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0" w:before="0" w:after="120"/>
        <w:contextualSpacing/>
        <w:jc w:val="center"/>
        <w:rPr>
          <w:rFonts w:ascii="Times New Roman" w:hAnsi="Times New Roman" w:cs="Times New Roman"/>
          <w:b/>
          <w:bCs/>
          <w:sz w:val="24"/>
          <w:szCs w:val="24"/>
        </w:rPr>
      </w:pPr>
      <w:r>
        <w:rPr>
          <w:rFonts w:cs="Times New Roman" w:ascii="Times New Roman" w:hAnsi="Times New Roman"/>
          <w:b/>
          <w:bCs/>
          <w:sz w:val="24"/>
          <w:szCs w:val="24"/>
        </w:rPr>
      </w:r>
    </w:p>
    <w:sdt>
      <w:sdtPr>
        <w:docPartObj>
          <w:docPartGallery w:val="Table of Contents"/>
          <w:docPartUnique w:val="true"/>
        </w:docPartObj>
      </w:sdtPr>
      <w:sdtContent>
        <w:p>
          <w:pPr>
            <w:pStyle w:val="Normal"/>
            <w:spacing w:lineRule="atLeast" w:line="20" w:before="0" w:after="120"/>
            <w:contextualSpacing/>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tLeast" w:line="20" w:before="0" w:after="120"/>
            <w:contextualSpacing/>
            <w:jc w:val="center"/>
            <w:rPr>
              <w:rFonts w:ascii="Times New Roman" w:hAnsi="Times New Roman"/>
            </w:rPr>
          </w:pPr>
          <w:r>
            <w:rPr>
              <w:rFonts w:cs="Times New Roman" w:ascii="Times New Roman" w:hAnsi="Times New Roman"/>
              <w:b/>
              <w:bCs/>
              <w:sz w:val="32"/>
              <w:szCs w:val="32"/>
            </w:rPr>
            <w:t>HIGIENOS INSTITUTAS</w:t>
          </w:r>
        </w:p>
        <w:p>
          <w:pPr>
            <w:pStyle w:val="Normal"/>
            <w:spacing w:lineRule="auto" w:line="240" w:before="0" w:after="0"/>
            <w:contextualSpacing/>
            <w:jc w:val="center"/>
            <w:rPr>
              <w:rFonts w:ascii="Times New Roman" w:hAnsi="Times New Roman"/>
              <w:sz w:val="20"/>
              <w:szCs w:val="20"/>
            </w:rPr>
          </w:pPr>
          <w:r>
            <w:rPr>
              <w:rFonts w:cs="Times New Roman" w:ascii="Times New Roman" w:hAnsi="Times New Roman"/>
              <w:sz w:val="20"/>
              <w:szCs w:val="20"/>
            </w:rPr>
            <w:t>Įstaigos kodas 111958286</w:t>
          </w:r>
        </w:p>
        <w:p>
          <w:pPr>
            <w:pStyle w:val="Normal"/>
            <w:spacing w:lineRule="auto" w:line="240" w:before="0" w:after="0"/>
            <w:contextualSpacing/>
            <w:jc w:val="center"/>
            <w:rPr>
              <w:rFonts w:ascii="Times New Roman" w:hAnsi="Times New Roman" w:cs="Times New Roman"/>
              <w:sz w:val="20"/>
              <w:szCs w:val="20"/>
            </w:rPr>
          </w:pPr>
          <w:r>
            <w:rPr>
              <w:rFonts w:cs="Times New Roman" w:ascii="Times New Roman" w:hAnsi="Times New Roman"/>
              <w:sz w:val="20"/>
              <w:szCs w:val="20"/>
            </w:rPr>
            <w:t>Studentų g. 45A, LT-08107 Vilnius</w:t>
          </w:r>
        </w:p>
        <w:p>
          <w:pPr>
            <w:pStyle w:val="Normal"/>
            <w:spacing w:lineRule="auto" w:line="240" w:before="0" w:after="0"/>
            <w:contextualSpacing/>
            <w:jc w:val="center"/>
            <w:rPr>
              <w:b w:val="false"/>
              <w:bCs w:val="false"/>
            </w:rPr>
          </w:pPr>
          <w:bookmarkStart w:id="0" w:name="_Hlk196227754"/>
          <w:r>
            <w:rPr>
              <w:rFonts w:cs="Times New Roman" w:ascii="Times New Roman" w:hAnsi="Times New Roman"/>
              <w:b w:val="false"/>
              <w:bCs w:val="false"/>
              <w:sz w:val="20"/>
              <w:szCs w:val="20"/>
            </w:rPr>
            <w:t>+370 5 262 4583, institutas@hi.lt</w:t>
          </w:r>
          <w:bookmarkEnd w:id="0"/>
        </w:p>
        <w:p>
          <w:pPr>
            <w:pStyle w:val="Normal"/>
            <w:spacing w:lineRule="atLeast" w:line="20" w:before="0" w:after="12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870" w:leader="none"/>
            </w:tabs>
            <w:spacing w:lineRule="atLeast" w:line="20" w:before="0" w:after="120"/>
            <w:contextualSpacing/>
            <w:rPr>
              <w:rFonts w:ascii="Times New Roman" w:hAnsi="Times New Roman" w:cs="Times New Roman"/>
              <w:sz w:val="24"/>
              <w:szCs w:val="24"/>
            </w:rPr>
          </w:pPr>
          <w:r>
            <w:rPr>
              <w:rFonts w:cs="Times New Roman" w:ascii="Times New Roman" w:hAnsi="Times New Roman"/>
              <w:sz w:val="24"/>
              <w:szCs w:val="24"/>
            </w:rPr>
            <w:tab/>
          </w:r>
        </w:p>
        <w:p>
          <w:pPr>
            <w:pStyle w:val="Normal"/>
            <w:spacing w:lineRule="atLeast" w:line="20" w:before="0" w:after="12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20" w:before="0" w:after="120"/>
            <w:ind w:left="5245"/>
            <w:contextualSpacing/>
            <w:rPr>
              <w:rFonts w:ascii="Times New Roman" w:hAnsi="Times New Roman" w:cs="Times New Roman"/>
              <w:sz w:val="24"/>
              <w:szCs w:val="24"/>
            </w:rPr>
          </w:pPr>
          <w:r>
            <w:rPr>
              <w:rFonts w:cs="Times New Roman" w:ascii="Times New Roman" w:hAnsi="Times New Roman"/>
              <w:sz w:val="24"/>
              <w:szCs w:val="24"/>
            </w:rPr>
            <w:t xml:space="preserve">PATVIRTINTA </w:t>
          </w:r>
        </w:p>
        <w:p>
          <w:pPr>
            <w:pStyle w:val="Normal"/>
            <w:spacing w:lineRule="atLeast" w:line="20" w:before="0" w:after="120"/>
            <w:ind w:left="5245"/>
            <w:contextualSpacing/>
            <w:rPr>
              <w:rFonts w:ascii="Times New Roman" w:hAnsi="Times New Roman" w:cs="Times New Roman"/>
              <w:sz w:val="24"/>
              <w:szCs w:val="24"/>
            </w:rPr>
          </w:pPr>
          <w:r>
            <w:rPr>
              <w:rFonts w:cs="Times New Roman" w:ascii="Times New Roman" w:hAnsi="Times New Roman"/>
              <w:sz w:val="24"/>
              <w:szCs w:val="24"/>
            </w:rPr>
            <w:t xml:space="preserve">Perkančiosios organizacijos Viešųjų pirkimų komisijos 2025-12-    protokolu </w:t>
          </w:r>
        </w:p>
        <w:p>
          <w:pPr>
            <w:pStyle w:val="Normal"/>
            <w:spacing w:lineRule="atLeast" w:line="20" w:before="0" w:after="120"/>
            <w:ind w:left="5245"/>
            <w:contextualSpacing/>
            <w:rPr>
              <w:rFonts w:ascii="Times New Roman" w:hAnsi="Times New Roman" w:cs="Times New Roman"/>
              <w:sz w:val="24"/>
              <w:szCs w:val="24"/>
            </w:rPr>
          </w:pPr>
          <w:r>
            <w:rPr>
              <w:rFonts w:cs="Times New Roman" w:ascii="Times New Roman" w:hAnsi="Times New Roman"/>
              <w:sz w:val="24"/>
              <w:szCs w:val="24"/>
            </w:rPr>
            <w:t xml:space="preserve">PAKEITIMAI PATVIRTINTI: </w:t>
          </w:r>
        </w:p>
        <w:p>
          <w:pPr>
            <w:pStyle w:val="Normal"/>
            <w:spacing w:lineRule="atLeast" w:line="20" w:before="0" w:after="120"/>
            <w:ind w:left="5245"/>
            <w:contextualSpacing/>
            <w:rPr>
              <w:rFonts w:ascii="Times New Roman" w:hAnsi="Times New Roman" w:cs="Times New Roman"/>
              <w:i/>
              <w:i/>
              <w:iCs/>
              <w:sz w:val="24"/>
              <w:szCs w:val="24"/>
            </w:rPr>
          </w:pPr>
          <w:r>
            <w:rPr>
              <w:rFonts w:cs="Times New Roman" w:ascii="Times New Roman" w:hAnsi="Times New Roman"/>
              <w:i/>
              <w:iCs/>
              <w:sz w:val="24"/>
              <w:szCs w:val="24"/>
            </w:rPr>
            <w:t>NETAIKOMA</w:t>
          </w:r>
        </w:p>
        <w:p>
          <w:pPr>
            <w:pStyle w:val="Normal"/>
            <w:spacing w:lineRule="atLeast" w:line="20" w:before="0" w:after="12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20" w:before="0" w:after="12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20" w:before="0" w:after="120"/>
            <w:contextualSpacing/>
            <w:jc w:val="center"/>
            <w:rPr>
              <w:rFonts w:ascii="Times New Roman" w:hAnsi="Times New Roman" w:cs="Times New Roman"/>
              <w:b/>
              <w:bCs/>
              <w:sz w:val="24"/>
              <w:szCs w:val="24"/>
              <w:lang w:eastAsia="en-US"/>
            </w:rPr>
          </w:pPr>
          <w:r>
            <w:rPr>
              <w:rFonts w:cs="Times New Roman" w:ascii="Times New Roman" w:hAnsi="Times New Roman"/>
              <w:b/>
              <w:bCs/>
              <w:sz w:val="24"/>
              <w:szCs w:val="24"/>
              <w:lang w:eastAsia="en-US"/>
            </w:rPr>
          </w:r>
        </w:p>
        <w:p>
          <w:pPr>
            <w:pStyle w:val="Normal"/>
            <w:spacing w:lineRule="atLeast" w:line="20" w:before="0" w:after="120"/>
            <w:contextualSpacing/>
            <w:jc w:val="center"/>
            <w:rPr>
              <w:rFonts w:ascii="Times New Roman" w:hAnsi="Times New Roman" w:cs="Times New Roman"/>
              <w:b/>
              <w:bCs/>
              <w:sz w:val="24"/>
              <w:szCs w:val="24"/>
            </w:rPr>
          </w:pPr>
          <w:r>
            <w:rPr/>
          </w:r>
        </w:p>
        <w:p>
          <w:pPr>
            <w:pStyle w:val="Normal"/>
            <w:spacing w:lineRule="atLeast" w:line="20" w:before="0" w:after="120"/>
            <w:contextualSpacing/>
            <w:jc w:val="center"/>
            <w:rPr>
              <w:rFonts w:ascii="Times New Roman" w:hAnsi="Times New Roman" w:cs="Times New Roman"/>
              <w:b/>
              <w:bCs/>
              <w:sz w:val="24"/>
              <w:szCs w:val="24"/>
            </w:rPr>
          </w:pPr>
          <w:r>
            <w:rPr>
              <w:rFonts w:cs="Times New Roman" w:ascii="Times New Roman" w:hAnsi="Times New Roman"/>
              <w:b/>
              <w:bCs/>
              <w:sz w:val="24"/>
              <w:szCs w:val="24"/>
            </w:rPr>
            <w:t>TARPTAUTINIO VIEŠOJO PIRKIMO „</w:t>
          </w:r>
          <w:r>
            <w:rPr>
              <w:rFonts w:cs="Times New Roman" w:ascii="Times New Roman" w:hAnsi="Times New Roman"/>
              <w:b/>
              <w:bCs/>
              <w:sz w:val="28"/>
              <w:szCs w:val="28"/>
            </w:rPr>
            <w:t>MOKYMO PASLAUGOS</w:t>
          </w:r>
          <w:r>
            <w:rPr>
              <w:rFonts w:cs="Times New Roman" w:ascii="Times New Roman" w:hAnsi="Times New Roman"/>
              <w:b/>
              <w:bCs/>
              <w:sz w:val="24"/>
              <w:szCs w:val="24"/>
            </w:rPr>
            <w:t>“</w:t>
          </w:r>
        </w:p>
        <w:p>
          <w:pPr>
            <w:pStyle w:val="Normal"/>
            <w:spacing w:lineRule="atLeast" w:line="20" w:before="0" w:after="120"/>
            <w:contextualSpacing/>
            <w:jc w:val="center"/>
            <w:rPr>
              <w:rFonts w:ascii="Times New Roman" w:hAnsi="Times New Roman" w:cs="Times New Roman"/>
              <w:b/>
              <w:bCs/>
              <w:sz w:val="24"/>
              <w:szCs w:val="24"/>
              <w:lang w:val="en-GB"/>
            </w:rPr>
          </w:pPr>
          <w:r>
            <w:rPr>
              <w:rFonts w:cs="Times New Roman" w:ascii="Times New Roman" w:hAnsi="Times New Roman"/>
              <w:b/>
              <w:bCs/>
              <w:sz w:val="24"/>
              <w:szCs w:val="24"/>
            </w:rPr>
            <w:t xml:space="preserve">ATVIRO KONKURSO SPECIALIOSIOS SĄLYGOS </w:t>
          </w:r>
        </w:p>
        <w:p>
          <w:pPr>
            <w:pStyle w:val="Normal"/>
            <w:spacing w:lineRule="atLeast" w:line="20" w:before="0" w:after="120"/>
            <w:contextualSpacing/>
            <w:jc w:val="center"/>
            <w:rPr>
              <w:rFonts w:ascii="Times New Roman" w:hAnsi="Times New Roman" w:cs="Times New Roman"/>
              <w:b/>
              <w:bCs/>
              <w:sz w:val="24"/>
              <w:szCs w:val="24"/>
            </w:rPr>
          </w:pPr>
          <w:r>
            <w:rPr>
              <w:rFonts w:cs="Times New Roman" w:ascii="Times New Roman" w:hAnsi="Times New Roman"/>
              <w:b/>
              <w:bCs/>
              <w:sz w:val="24"/>
              <w:szCs w:val="24"/>
            </w:rPr>
            <w:t>Versija Nr.1</w:t>
          </w:r>
        </w:p>
        <w:p>
          <w:pPr>
            <w:pStyle w:val="Normal"/>
            <w:spacing w:lineRule="atLeast" w:line="20" w:before="0" w:after="120"/>
            <w:contextualSpacing/>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tLeast" w:line="20" w:before="0" w:after="120"/>
            <w:contextualSpacing/>
            <w:rPr>
              <w:rFonts w:ascii="Times New Roman" w:hAnsi="Times New Roman" w:cs="Times New Roman"/>
              <w:sz w:val="24"/>
              <w:szCs w:val="24"/>
            </w:rPr>
          </w:pPr>
          <w:r>
            <w:rPr>
              <w:rFonts w:cs="Times New Roman" w:ascii="Times New Roman" w:hAnsi="Times New Roman"/>
              <w:sz w:val="24"/>
              <w:szCs w:val="24"/>
            </w:rPr>
          </w:r>
          <w:r>
            <w:br w:type="page"/>
          </w:r>
        </w:p>
        <w:p>
          <w:pPr>
            <w:pStyle w:val="TOCHeading"/>
            <w:spacing w:lineRule="atLeast" w:line="20" w:before="0" w:after="120"/>
            <w:ind w:hanging="432" w:left="432"/>
            <w:contextualSpacing/>
            <w:rPr>
              <w:rFonts w:ascii="Times New Roman" w:hAnsi="Times New Roman" w:cs="Times New Roman"/>
              <w:color w:val="auto"/>
              <w:sz w:val="24"/>
              <w:szCs w:val="24"/>
            </w:rPr>
          </w:pPr>
          <w:r>
            <w:rPr>
              <w:rFonts w:cs="Times New Roman" w:ascii="Times New Roman" w:hAnsi="Times New Roman"/>
              <w:color w:val="auto"/>
              <w:sz w:val="24"/>
              <w:szCs w:val="24"/>
            </w:rPr>
            <w:t>TURINYS</w:t>
          </w:r>
        </w:p>
        <w:p>
          <w:pPr>
            <w:pStyle w:val="TOC1"/>
            <w:tabs>
              <w:tab w:val="left" w:pos="142" w:leader="none"/>
              <w:tab w:val="left" w:pos="720" w:leader="none"/>
              <w:tab w:val="right" w:pos="9962" w:leader="dot"/>
            </w:tabs>
            <w:rPr>
              <w:kern w:val="2"/>
              <w:sz w:val="24"/>
              <w:szCs w:val="24"/>
              <w14:ligatures w14:val="standardContextual"/>
            </w:rPr>
          </w:pPr>
          <w:r>
            <w:fldChar w:fldCharType="begin"/>
          </w:r>
          <w:r>
            <w:rPr>
              <w:webHidden/>
              <w:rStyle w:val="IndexLink"/>
              <w:vanish w:val="false"/>
              <w:rFonts w:cs="Times New Roman" w:ascii="Times New Roman" w:hAnsi="Times New Roman"/>
            </w:rPr>
            <w:instrText xml:space="preserve"> TOC \z \o "1-3" \u \h</w:instrText>
          </w:r>
          <w:r>
            <w:rPr>
              <w:webHidden/>
              <w:rStyle w:val="IndexLink"/>
              <w:vanish w:val="false"/>
              <w:rFonts w:cs="Times New Roman" w:ascii="Times New Roman" w:hAnsi="Times New Roman"/>
            </w:rPr>
            <w:fldChar w:fldCharType="separate"/>
          </w:r>
          <w:hyperlink w:anchor="_Toc213187611">
            <w:r>
              <w:rPr>
                <w:webHidden/>
                <w:rStyle w:val="IndexLink"/>
                <w:rFonts w:cs="Times New Roman" w:ascii="Times New Roman" w:hAnsi="Times New Roman"/>
                <w:vanish w:val="false"/>
              </w:rPr>
              <w:t>1.</w:t>
            </w:r>
            <w:r>
              <w:rPr>
                <w:rStyle w:val="IndexLink"/>
                <w:kern w:val="2"/>
                <w:sz w:val="24"/>
                <w:szCs w:val="24"/>
                <w14:ligatures w14:val="standardContextual"/>
              </w:rPr>
              <w:tab/>
            </w:r>
            <w:r>
              <w:rPr>
                <w:rStyle w:val="IndexLink"/>
                <w:rFonts w:cs="Times New Roman" w:ascii="Times New Roman" w:hAnsi="Times New Roman"/>
              </w:rPr>
              <w:t>Bendra informacija</w:t>
            </w:r>
            <w:r>
              <w:rPr>
                <w:webHidden/>
              </w:rPr>
              <w:fldChar w:fldCharType="begin"/>
            </w:r>
            <w:r>
              <w:rPr>
                <w:webHidden/>
              </w:rPr>
              <w:instrText xml:space="preserve">PAGEREF _Toc213187611 \h</w:instrText>
            </w:r>
            <w:r>
              <w:rPr>
                <w:webHidden/>
              </w:rPr>
              <w:fldChar w:fldCharType="separate"/>
            </w:r>
            <w:r>
              <w:rPr>
                <w:rStyle w:val="IndexLink"/>
              </w:rPr>
              <w:tab/>
              <w:t>2</w:t>
            </w:r>
            <w:r>
              <w:rPr>
                <w:webHidden/>
              </w:rPr>
              <w:fldChar w:fldCharType="end"/>
            </w:r>
          </w:hyperlink>
        </w:p>
        <w:p>
          <w:pPr>
            <w:pStyle w:val="TOC1"/>
            <w:rPr>
              <w:kern w:val="2"/>
              <w:sz w:val="24"/>
              <w:szCs w:val="24"/>
              <w14:ligatures w14:val="standardContextual"/>
            </w:rPr>
          </w:pPr>
          <w:hyperlink w:anchor="_Toc213187612">
            <w:r>
              <w:rPr>
                <w:webHidden/>
                <w:rStyle w:val="IndexLink"/>
                <w:rFonts w:cs="Times New Roman" w:ascii="Times New Roman" w:hAnsi="Times New Roman"/>
                <w:vanish w:val="false"/>
              </w:rPr>
              <w:t>2. Pirkimo objektas</w:t>
            </w:r>
            <w:r>
              <w:rPr>
                <w:webHidden/>
              </w:rPr>
              <w:fldChar w:fldCharType="begin"/>
            </w:r>
            <w:r>
              <w:rPr>
                <w:webHidden/>
              </w:rPr>
              <w:instrText xml:space="preserve">PAGEREF _Toc213187612 \h</w:instrText>
            </w:r>
            <w:r>
              <w:rPr>
                <w:webHidden/>
              </w:rPr>
              <w:fldChar w:fldCharType="separate"/>
            </w:r>
            <w:r>
              <w:rPr>
                <w:rStyle w:val="IndexLink"/>
              </w:rPr>
              <w:tab/>
              <w:t>2</w:t>
            </w:r>
            <w:r>
              <w:rPr>
                <w:webHidden/>
              </w:rPr>
              <w:fldChar w:fldCharType="end"/>
            </w:r>
          </w:hyperlink>
        </w:p>
        <w:p>
          <w:pPr>
            <w:pStyle w:val="TOC1"/>
            <w:rPr>
              <w:kern w:val="2"/>
              <w:sz w:val="24"/>
              <w:szCs w:val="24"/>
              <w14:ligatures w14:val="standardContextual"/>
            </w:rPr>
          </w:pPr>
          <w:hyperlink w:anchor="_Toc213187613">
            <w:r>
              <w:rPr>
                <w:webHidden/>
                <w:rStyle w:val="IndexLink"/>
                <w:rFonts w:cs="Times New Roman" w:ascii="Times New Roman" w:hAnsi="Times New Roman"/>
                <w:vanish w:val="false"/>
              </w:rPr>
              <w:t>3. Susitikimai su tiekėjais ir objekto apžiūra</w:t>
            </w:r>
            <w:r>
              <w:rPr>
                <w:webHidden/>
              </w:rPr>
              <w:fldChar w:fldCharType="begin"/>
            </w:r>
            <w:r>
              <w:rPr>
                <w:webHidden/>
              </w:rPr>
              <w:instrText xml:space="preserve">PAGEREF _Toc213187613 \h</w:instrText>
            </w:r>
            <w:r>
              <w:rPr>
                <w:webHidden/>
              </w:rPr>
              <w:fldChar w:fldCharType="separate"/>
            </w:r>
            <w:r>
              <w:rPr>
                <w:rStyle w:val="IndexLink"/>
              </w:rPr>
              <w:tab/>
              <w:t>3</w:t>
            </w:r>
            <w:r>
              <w:rPr>
                <w:webHidden/>
              </w:rPr>
              <w:fldChar w:fldCharType="end"/>
            </w:r>
          </w:hyperlink>
        </w:p>
        <w:p>
          <w:pPr>
            <w:pStyle w:val="TOC1"/>
            <w:rPr>
              <w:kern w:val="2"/>
              <w:sz w:val="24"/>
              <w:szCs w:val="24"/>
              <w14:ligatures w14:val="standardContextual"/>
            </w:rPr>
          </w:pPr>
          <w:hyperlink w:anchor="_Toc213187614">
            <w:r>
              <w:rPr>
                <w:webHidden/>
                <w:rStyle w:val="IndexLink"/>
                <w:rFonts w:cs="Times New Roman" w:ascii="Times New Roman" w:hAnsi="Times New Roman"/>
                <w:vanish w:val="false"/>
              </w:rPr>
              <w:t>4. Tiekėjų pašalinimo pagrindai ir kvalifikacijos reikalavimai</w:t>
            </w:r>
            <w:r>
              <w:rPr>
                <w:webHidden/>
              </w:rPr>
              <w:fldChar w:fldCharType="begin"/>
            </w:r>
            <w:r>
              <w:rPr>
                <w:webHidden/>
              </w:rPr>
              <w:instrText xml:space="preserve">PAGEREF _Toc213187614 \h</w:instrText>
            </w:r>
            <w:r>
              <w:rPr>
                <w:webHidden/>
              </w:rPr>
              <w:fldChar w:fldCharType="separate"/>
            </w:r>
            <w:r>
              <w:rPr>
                <w:rStyle w:val="IndexLink"/>
              </w:rPr>
              <w:tab/>
              <w:t>3</w:t>
            </w:r>
            <w:r>
              <w:rPr>
                <w:webHidden/>
              </w:rPr>
              <w:fldChar w:fldCharType="end"/>
            </w:r>
          </w:hyperlink>
        </w:p>
        <w:p>
          <w:pPr>
            <w:pStyle w:val="TOC1"/>
            <w:rPr>
              <w:kern w:val="2"/>
              <w:sz w:val="24"/>
              <w:szCs w:val="24"/>
              <w14:ligatures w14:val="standardContextual"/>
            </w:rPr>
          </w:pPr>
          <w:hyperlink w:anchor="_Toc213187615">
            <w:r>
              <w:rPr>
                <w:webHidden/>
                <w:rStyle w:val="IndexLink"/>
                <w:rFonts w:cs="Times New Roman" w:ascii="Times New Roman" w:hAnsi="Times New Roman"/>
                <w:vanish w:val="false"/>
              </w:rPr>
              <w:t>5. Reikalavimai, susiję su nacionaliniu saugumu</w:t>
            </w:r>
            <w:r>
              <w:rPr>
                <w:webHidden/>
              </w:rPr>
              <w:fldChar w:fldCharType="begin"/>
            </w:r>
            <w:r>
              <w:rPr>
                <w:webHidden/>
              </w:rPr>
              <w:instrText xml:space="preserve">PAGEREF _Toc213187615 \h</w:instrText>
            </w:r>
            <w:r>
              <w:rPr>
                <w:webHidden/>
              </w:rPr>
              <w:fldChar w:fldCharType="separate"/>
            </w:r>
            <w:r>
              <w:rPr>
                <w:rStyle w:val="IndexLink"/>
              </w:rPr>
              <w:tab/>
              <w:t>3</w:t>
            </w:r>
            <w:r>
              <w:rPr>
                <w:webHidden/>
              </w:rPr>
              <w:fldChar w:fldCharType="end"/>
            </w:r>
          </w:hyperlink>
        </w:p>
        <w:p>
          <w:pPr>
            <w:pStyle w:val="TOC1"/>
            <w:rPr>
              <w:kern w:val="2"/>
              <w:sz w:val="24"/>
              <w:szCs w:val="24"/>
              <w14:ligatures w14:val="standardContextual"/>
            </w:rPr>
          </w:pPr>
          <w:hyperlink w:anchor="_Toc213187616">
            <w:r>
              <w:rPr>
                <w:webHidden/>
                <w:rStyle w:val="IndexLink"/>
                <w:rFonts w:cs="Times New Roman" w:ascii="Times New Roman" w:hAnsi="Times New Roman"/>
                <w:vanish w:val="false"/>
              </w:rPr>
              <w:t>6. Specialieji reikalavimai pasiūlymų rengimui ir pateikimui</w:t>
            </w:r>
            <w:r>
              <w:rPr>
                <w:webHidden/>
              </w:rPr>
              <w:fldChar w:fldCharType="begin"/>
            </w:r>
            <w:r>
              <w:rPr>
                <w:webHidden/>
              </w:rPr>
              <w:instrText xml:space="preserve">PAGEREF _Toc213187616 \h</w:instrText>
            </w:r>
            <w:r>
              <w:rPr>
                <w:webHidden/>
              </w:rPr>
              <w:fldChar w:fldCharType="separate"/>
            </w:r>
            <w:r>
              <w:rPr>
                <w:rStyle w:val="IndexLink"/>
              </w:rPr>
              <w:tab/>
              <w:t>4</w:t>
            </w:r>
            <w:r>
              <w:rPr>
                <w:webHidden/>
              </w:rPr>
              <w:fldChar w:fldCharType="end"/>
            </w:r>
          </w:hyperlink>
        </w:p>
        <w:p>
          <w:pPr>
            <w:pStyle w:val="TOC1"/>
            <w:tabs>
              <w:tab w:val="left" w:pos="142" w:leader="none"/>
              <w:tab w:val="left" w:pos="720" w:leader="none"/>
              <w:tab w:val="right" w:pos="9962" w:leader="dot"/>
            </w:tabs>
            <w:rPr>
              <w:kern w:val="2"/>
              <w:sz w:val="24"/>
              <w:szCs w:val="24"/>
              <w14:ligatures w14:val="standardContextual"/>
            </w:rPr>
          </w:pPr>
          <w:hyperlink w:anchor="_Toc213187617">
            <w:r>
              <w:rPr>
                <w:webHidden/>
                <w:rStyle w:val="IndexLink"/>
                <w:rFonts w:eastAsia="Calibri" w:cs="Times New Roman" w:ascii="Times New Roman" w:hAnsi="Times New Roman"/>
                <w:vanish w:val="false"/>
              </w:rPr>
              <w:t>7.</w:t>
            </w:r>
            <w:r>
              <w:rPr>
                <w:rStyle w:val="IndexLink"/>
                <w:kern w:val="2"/>
                <w:sz w:val="24"/>
                <w:szCs w:val="24"/>
                <w14:ligatures w14:val="standardContextual"/>
              </w:rPr>
              <w:tab/>
            </w:r>
            <w:r>
              <w:rPr>
                <w:rStyle w:val="IndexLink"/>
                <w:rFonts w:cs="Times New Roman" w:ascii="Times New Roman" w:hAnsi="Times New Roman"/>
              </w:rPr>
              <w:t>Pasiūlymo galiojimo užtikrinimas</w:t>
            </w:r>
            <w:r>
              <w:rPr>
                <w:webHidden/>
              </w:rPr>
              <w:fldChar w:fldCharType="begin"/>
            </w:r>
            <w:r>
              <w:rPr>
                <w:webHidden/>
              </w:rPr>
              <w:instrText xml:space="preserve">PAGEREF _Toc213187617 \h</w:instrText>
            </w:r>
            <w:r>
              <w:rPr>
                <w:webHidden/>
              </w:rPr>
              <w:fldChar w:fldCharType="separate"/>
            </w:r>
            <w:r>
              <w:rPr>
                <w:rStyle w:val="IndexLink"/>
              </w:rPr>
              <w:tab/>
              <w:t>5</w:t>
            </w:r>
            <w:r>
              <w:rPr>
                <w:webHidden/>
              </w:rPr>
              <w:fldChar w:fldCharType="end"/>
            </w:r>
          </w:hyperlink>
        </w:p>
        <w:p>
          <w:pPr>
            <w:pStyle w:val="TOC1"/>
            <w:tabs>
              <w:tab w:val="left" w:pos="142" w:leader="none"/>
              <w:tab w:val="left" w:pos="720" w:leader="none"/>
              <w:tab w:val="right" w:pos="9962" w:leader="dot"/>
            </w:tabs>
            <w:rPr>
              <w:kern w:val="2"/>
              <w:sz w:val="24"/>
              <w:szCs w:val="24"/>
              <w14:ligatures w14:val="standardContextual"/>
            </w:rPr>
          </w:pPr>
          <w:hyperlink w:anchor="_Toc213187618">
            <w:r>
              <w:rPr>
                <w:webHidden/>
                <w:rStyle w:val="IndexLink"/>
                <w:rFonts w:cs="Times New Roman" w:ascii="Times New Roman" w:hAnsi="Times New Roman"/>
                <w:vanish w:val="false"/>
              </w:rPr>
              <w:t>8.</w:t>
            </w:r>
            <w:r>
              <w:rPr>
                <w:rStyle w:val="IndexLink"/>
                <w:kern w:val="2"/>
                <w:sz w:val="24"/>
                <w:szCs w:val="24"/>
                <w14:ligatures w14:val="standardContextual"/>
              </w:rPr>
              <w:tab/>
            </w:r>
            <w:r>
              <w:rPr>
                <w:rStyle w:val="IndexLink"/>
                <w:rFonts w:cs="Times New Roman" w:ascii="Times New Roman" w:hAnsi="Times New Roman"/>
              </w:rPr>
              <w:t>Elektroninis aukcionas</w:t>
            </w:r>
            <w:r>
              <w:rPr>
                <w:webHidden/>
              </w:rPr>
              <w:fldChar w:fldCharType="begin"/>
            </w:r>
            <w:r>
              <w:rPr>
                <w:webHidden/>
              </w:rPr>
              <w:instrText xml:space="preserve">PAGEREF _Toc213187618 \h</w:instrText>
            </w:r>
            <w:r>
              <w:rPr>
                <w:webHidden/>
              </w:rPr>
              <w:fldChar w:fldCharType="separate"/>
            </w:r>
            <w:r>
              <w:rPr>
                <w:rStyle w:val="IndexLink"/>
              </w:rPr>
              <w:tab/>
              <w:t>6</w:t>
            </w:r>
            <w:r>
              <w:rPr>
                <w:webHidden/>
              </w:rPr>
              <w:fldChar w:fldCharType="end"/>
            </w:r>
          </w:hyperlink>
        </w:p>
        <w:p>
          <w:pPr>
            <w:pStyle w:val="TOC1"/>
            <w:tabs>
              <w:tab w:val="left" w:pos="142" w:leader="none"/>
              <w:tab w:val="left" w:pos="720" w:leader="none"/>
              <w:tab w:val="right" w:pos="9962" w:leader="dot"/>
            </w:tabs>
            <w:rPr>
              <w:kern w:val="2"/>
              <w:sz w:val="24"/>
              <w:szCs w:val="24"/>
              <w14:ligatures w14:val="standardContextual"/>
            </w:rPr>
          </w:pPr>
          <w:hyperlink w:anchor="_Toc213187619">
            <w:r>
              <w:rPr>
                <w:webHidden/>
                <w:rStyle w:val="IndexLink"/>
                <w:rFonts w:cs="Times New Roman" w:ascii="Times New Roman" w:hAnsi="Times New Roman"/>
                <w:vanish w:val="false"/>
              </w:rPr>
              <w:t>9.</w:t>
            </w:r>
            <w:r>
              <w:rPr>
                <w:rStyle w:val="IndexLink"/>
                <w:kern w:val="2"/>
                <w:sz w:val="24"/>
                <w:szCs w:val="24"/>
                <w14:ligatures w14:val="standardContextual"/>
              </w:rPr>
              <w:tab/>
            </w:r>
            <w:r>
              <w:rPr>
                <w:rStyle w:val="IndexLink"/>
                <w:rFonts w:cs="Times New Roman" w:ascii="Times New Roman" w:hAnsi="Times New Roman"/>
              </w:rPr>
              <w:t>Pasiūlymų vertinimas</w:t>
            </w:r>
            <w:r>
              <w:rPr>
                <w:webHidden/>
              </w:rPr>
              <w:fldChar w:fldCharType="begin"/>
            </w:r>
            <w:r>
              <w:rPr>
                <w:webHidden/>
              </w:rPr>
              <w:instrText xml:space="preserve">PAGEREF _Toc213187619 \h</w:instrText>
            </w:r>
            <w:r>
              <w:rPr>
                <w:webHidden/>
              </w:rPr>
              <w:fldChar w:fldCharType="separate"/>
            </w:r>
            <w:r>
              <w:rPr>
                <w:rStyle w:val="IndexLink"/>
              </w:rPr>
              <w:tab/>
              <w:t>6</w:t>
            </w:r>
            <w:r>
              <w:rPr>
                <w:webHidden/>
              </w:rPr>
              <w:fldChar w:fldCharType="end"/>
            </w:r>
          </w:hyperlink>
        </w:p>
        <w:p>
          <w:pPr>
            <w:pStyle w:val="TOC1"/>
            <w:tabs>
              <w:tab w:val="left" w:pos="142" w:leader="none"/>
              <w:tab w:val="left" w:pos="720" w:leader="none"/>
              <w:tab w:val="right" w:pos="9962" w:leader="dot"/>
            </w:tabs>
            <w:rPr>
              <w:kern w:val="2"/>
              <w:sz w:val="24"/>
              <w:szCs w:val="24"/>
              <w14:ligatures w14:val="standardContextual"/>
            </w:rPr>
          </w:pPr>
          <w:hyperlink w:anchor="_Toc213187620">
            <w:r>
              <w:rPr>
                <w:webHidden/>
                <w:rStyle w:val="IndexLink"/>
                <w:rFonts w:cs="Times New Roman" w:ascii="Times New Roman" w:hAnsi="Times New Roman"/>
                <w:vanish w:val="false"/>
              </w:rPr>
              <w:t>10.</w:t>
            </w:r>
            <w:r>
              <w:rPr>
                <w:rStyle w:val="IndexLink"/>
                <w:kern w:val="2"/>
                <w:sz w:val="24"/>
                <w:szCs w:val="24"/>
                <w14:ligatures w14:val="standardContextual"/>
              </w:rPr>
              <w:tab/>
            </w:r>
            <w:r>
              <w:rPr>
                <w:rStyle w:val="IndexLink"/>
                <w:rFonts w:cs="Times New Roman" w:ascii="Times New Roman" w:hAnsi="Times New Roman"/>
              </w:rPr>
              <w:t>Prekių pavyzdžių pateikimas</w:t>
            </w:r>
            <w:r>
              <w:rPr>
                <w:webHidden/>
              </w:rPr>
              <w:fldChar w:fldCharType="begin"/>
            </w:r>
            <w:r>
              <w:rPr>
                <w:webHidden/>
              </w:rPr>
              <w:instrText xml:space="preserve">PAGEREF _Toc213187620 \h</w:instrText>
            </w:r>
            <w:r>
              <w:rPr>
                <w:webHidden/>
              </w:rPr>
              <w:fldChar w:fldCharType="separate"/>
            </w:r>
            <w:r>
              <w:rPr>
                <w:rStyle w:val="IndexLink"/>
              </w:rPr>
              <w:tab/>
              <w:t>7</w:t>
            </w:r>
            <w:r>
              <w:rPr>
                <w:webHidden/>
              </w:rPr>
              <w:fldChar w:fldCharType="end"/>
            </w:r>
          </w:hyperlink>
        </w:p>
        <w:p>
          <w:pPr>
            <w:pStyle w:val="TOC1"/>
            <w:tabs>
              <w:tab w:val="left" w:pos="142" w:leader="none"/>
              <w:tab w:val="left" w:pos="720" w:leader="none"/>
              <w:tab w:val="right" w:pos="9962" w:leader="dot"/>
            </w:tabs>
            <w:rPr>
              <w:kern w:val="2"/>
              <w:sz w:val="24"/>
              <w:szCs w:val="24"/>
              <w14:ligatures w14:val="standardContextual"/>
            </w:rPr>
          </w:pPr>
          <w:hyperlink w:anchor="_Toc213187621">
            <w:r>
              <w:rPr>
                <w:webHidden/>
                <w:rStyle w:val="IndexLink"/>
                <w:rFonts w:cs="Times New Roman" w:ascii="Times New Roman" w:hAnsi="Times New Roman"/>
                <w:vanish w:val="false"/>
              </w:rPr>
              <w:t>11.</w:t>
            </w:r>
            <w:r>
              <w:rPr>
                <w:rStyle w:val="IndexLink"/>
                <w:kern w:val="2"/>
                <w:sz w:val="24"/>
                <w:szCs w:val="24"/>
                <w14:ligatures w14:val="standardContextual"/>
              </w:rPr>
              <w:tab/>
            </w:r>
            <w:r>
              <w:rPr>
                <w:rStyle w:val="IndexLink"/>
                <w:rFonts w:cs="Times New Roman" w:ascii="Times New Roman" w:hAnsi="Times New Roman"/>
              </w:rPr>
              <w:t>Sutarties sudarymas</w:t>
            </w:r>
            <w:r>
              <w:rPr>
                <w:webHidden/>
              </w:rPr>
              <w:fldChar w:fldCharType="begin"/>
            </w:r>
            <w:r>
              <w:rPr>
                <w:webHidden/>
              </w:rPr>
              <w:instrText xml:space="preserve">PAGEREF _Toc213187621 \h</w:instrText>
            </w:r>
            <w:r>
              <w:rPr>
                <w:webHidden/>
              </w:rPr>
              <w:fldChar w:fldCharType="separate"/>
            </w:r>
            <w:r>
              <w:rPr>
                <w:rStyle w:val="IndexLink"/>
              </w:rPr>
              <w:tab/>
              <w:t>7</w:t>
            </w:r>
            <w:r>
              <w:rPr>
                <w:webHidden/>
              </w:rPr>
              <w:fldChar w:fldCharType="end"/>
            </w:r>
          </w:hyperlink>
        </w:p>
        <w:p>
          <w:pPr>
            <w:pStyle w:val="TOC1"/>
            <w:rPr>
              <w:kern w:val="2"/>
              <w:sz w:val="24"/>
              <w:szCs w:val="24"/>
              <w14:ligatures w14:val="standardContextual"/>
            </w:rPr>
          </w:pPr>
          <w:hyperlink w:anchor="_Toc213187622">
            <w:r>
              <w:rPr>
                <w:webHidden/>
                <w:rStyle w:val="IndexLink"/>
                <w:rFonts w:cs="Times New Roman" w:ascii="Times New Roman" w:hAnsi="Times New Roman"/>
                <w:vanish w:val="false"/>
              </w:rPr>
              <w:t>Pirkimo sąlygų 1 priedas „Terminai“</w:t>
            </w:r>
            <w:r>
              <w:rPr>
                <w:webHidden/>
              </w:rPr>
              <w:fldChar w:fldCharType="begin"/>
            </w:r>
            <w:r>
              <w:rPr>
                <w:webHidden/>
              </w:rPr>
              <w:instrText xml:space="preserve">PAGEREF _Toc213187622 \h</w:instrText>
            </w:r>
            <w:r>
              <w:rPr>
                <w:webHidden/>
              </w:rPr>
              <w:fldChar w:fldCharType="separate"/>
            </w:r>
            <w:r>
              <w:rPr>
                <w:rStyle w:val="IndexLink"/>
              </w:rPr>
              <w:tab/>
              <w:t>22</w:t>
            </w:r>
            <w:r>
              <w:rPr>
                <w:webHidden/>
              </w:rPr>
              <w:fldChar w:fldCharType="end"/>
            </w:r>
          </w:hyperlink>
        </w:p>
        <w:p>
          <w:pPr>
            <w:pStyle w:val="TOC2"/>
            <w:rPr>
              <w:kern w:val="2"/>
              <w:sz w:val="24"/>
              <w:szCs w:val="24"/>
              <w14:ligatures w14:val="standardContextual"/>
            </w:rPr>
          </w:pPr>
          <w:hyperlink w:anchor="_Toc213187623">
            <w:r>
              <w:rPr>
                <w:webHidden/>
                <w:rStyle w:val="IndexLink"/>
                <w:rFonts w:eastAsia="Calibri" w:cs="Times New Roman" w:ascii="Times New Roman" w:hAnsi="Times New Roman"/>
                <w:vanish w:val="false"/>
              </w:rPr>
              <w:t>Pirkimo sąlygų 2 priedas „Techninė specifikacija“</w:t>
            </w:r>
            <w:r>
              <w:rPr>
                <w:webHidden/>
              </w:rPr>
              <w:fldChar w:fldCharType="begin"/>
            </w:r>
            <w:r>
              <w:rPr>
                <w:webHidden/>
              </w:rPr>
              <w:instrText xml:space="preserve">PAGEREF _Toc213187623 \h</w:instrText>
            </w:r>
            <w:r>
              <w:rPr>
                <w:webHidden/>
              </w:rPr>
              <w:fldChar w:fldCharType="separate"/>
            </w:r>
            <w:r>
              <w:rPr>
                <w:rStyle w:val="IndexLink"/>
              </w:rPr>
              <w:tab/>
              <w:t>25</w:t>
            </w:r>
            <w:r>
              <w:rPr>
                <w:webHidden/>
              </w:rPr>
              <w:fldChar w:fldCharType="end"/>
            </w:r>
          </w:hyperlink>
        </w:p>
        <w:p>
          <w:pPr>
            <w:pStyle w:val="TOC2"/>
            <w:rPr>
              <w:kern w:val="2"/>
              <w:sz w:val="24"/>
              <w:szCs w:val="24"/>
              <w14:ligatures w14:val="standardContextual"/>
            </w:rPr>
          </w:pPr>
          <w:hyperlink w:anchor="_Toc213187624">
            <w:r>
              <w:rPr>
                <w:webHidden/>
                <w:rStyle w:val="IndexLink"/>
                <w:rFonts w:eastAsia="Calibri" w:cs="Times New Roman" w:ascii="Times New Roman" w:hAnsi="Times New Roman"/>
                <w:vanish w:val="false"/>
              </w:rPr>
              <w:t>Pirkimo sąlygų 3 priedas „Tiekėjų pašalinimo pagrindai“</w:t>
            </w:r>
            <w:r>
              <w:rPr>
                <w:webHidden/>
              </w:rPr>
              <w:fldChar w:fldCharType="begin"/>
            </w:r>
            <w:r>
              <w:rPr>
                <w:webHidden/>
              </w:rPr>
              <w:instrText xml:space="preserve">PAGEREF _Toc213187624 \h</w:instrText>
            </w:r>
            <w:r>
              <w:rPr>
                <w:webHidden/>
              </w:rPr>
              <w:fldChar w:fldCharType="separate"/>
            </w:r>
            <w:r>
              <w:rPr>
                <w:rStyle w:val="IndexLink"/>
              </w:rPr>
              <w:tab/>
              <w:t>26</w:t>
            </w:r>
            <w:r>
              <w:rPr>
                <w:webHidden/>
              </w:rPr>
              <w:fldChar w:fldCharType="end"/>
            </w:r>
          </w:hyperlink>
        </w:p>
        <w:p>
          <w:pPr>
            <w:pStyle w:val="TOC2"/>
            <w:rPr>
              <w:kern w:val="2"/>
              <w:sz w:val="24"/>
              <w:szCs w:val="24"/>
              <w14:ligatures w14:val="standardContextual"/>
            </w:rPr>
          </w:pPr>
          <w:hyperlink w:anchor="_Toc213187625">
            <w:r>
              <w:rPr>
                <w:webHidden/>
                <w:rStyle w:val="IndexLink"/>
                <w:rFonts w:eastAsia="Calibri" w:cs="Times New Roman" w:ascii="Times New Roman" w:hAnsi="Times New Roman"/>
                <w:vanish w:val="false"/>
              </w:rPr>
              <w:t>Pirkimo sąlygų 4 priedas „Tiekėjų kvalifikacijos reikalavimai ir reikalaujami kokybės bei aplinkos apsaugos vadybos sistemų standartai“</w:t>
            </w:r>
            <w:r>
              <w:rPr>
                <w:webHidden/>
              </w:rPr>
              <w:fldChar w:fldCharType="begin"/>
            </w:r>
            <w:r>
              <w:rPr>
                <w:webHidden/>
              </w:rPr>
              <w:instrText xml:space="preserve">PAGEREF _Toc213187625 \h</w:instrText>
            </w:r>
            <w:r>
              <w:rPr>
                <w:webHidden/>
              </w:rPr>
              <w:fldChar w:fldCharType="separate"/>
            </w:r>
            <w:r>
              <w:rPr>
                <w:rStyle w:val="IndexLink"/>
              </w:rPr>
              <w:tab/>
              <w:t>38</w:t>
            </w:r>
            <w:r>
              <w:rPr>
                <w:webHidden/>
              </w:rPr>
              <w:fldChar w:fldCharType="end"/>
            </w:r>
          </w:hyperlink>
        </w:p>
        <w:p>
          <w:pPr>
            <w:pStyle w:val="TOC2"/>
            <w:rPr>
              <w:kern w:val="2"/>
              <w:sz w:val="24"/>
              <w:szCs w:val="24"/>
              <w14:ligatures w14:val="standardContextual"/>
            </w:rPr>
          </w:pPr>
          <w:hyperlink w:anchor="_Toc213187626">
            <w:r>
              <w:rPr>
                <w:webHidden/>
                <w:rStyle w:val="IndexLink"/>
                <w:rFonts w:eastAsia="Calibri" w:cs="Times New Roman" w:ascii="Times New Roman" w:hAnsi="Times New Roman"/>
                <w:vanish w:val="false"/>
              </w:rPr>
              <w:t xml:space="preserve">Pirkimo sąlygų 5 priedas „EBVPD“ </w:t>
            </w:r>
            <w:r>
              <w:rPr>
                <w:rStyle w:val="IndexLink"/>
                <w:rFonts w:cs="Times New Roman" w:ascii="Times New Roman" w:hAnsi="Times New Roman"/>
              </w:rPr>
              <w:t>(XML formatu)</w:t>
            </w:r>
            <w:r>
              <w:rPr>
                <w:webHidden/>
              </w:rPr>
              <w:fldChar w:fldCharType="begin"/>
            </w:r>
            <w:r>
              <w:rPr>
                <w:webHidden/>
              </w:rPr>
              <w:instrText xml:space="preserve">PAGEREF _Toc213187626 \h</w:instrText>
            </w:r>
            <w:r>
              <w:rPr>
                <w:webHidden/>
              </w:rPr>
              <w:fldChar w:fldCharType="separate"/>
            </w:r>
            <w:r>
              <w:rPr>
                <w:rStyle w:val="IndexLink"/>
              </w:rPr>
              <w:tab/>
              <w:t>41</w:t>
            </w:r>
            <w:r>
              <w:rPr>
                <w:webHidden/>
              </w:rPr>
              <w:fldChar w:fldCharType="end"/>
            </w:r>
          </w:hyperlink>
        </w:p>
        <w:p>
          <w:pPr>
            <w:pStyle w:val="TOC2"/>
            <w:rPr>
              <w:kern w:val="2"/>
              <w:sz w:val="24"/>
              <w:szCs w:val="24"/>
              <w14:ligatures w14:val="standardContextual"/>
            </w:rPr>
          </w:pPr>
          <w:hyperlink w:anchor="_Toc213187627">
            <w:r>
              <w:rPr>
                <w:webHidden/>
                <w:rStyle w:val="IndexLink"/>
                <w:rFonts w:eastAsia="Calibri" w:cs="Times New Roman" w:ascii="Times New Roman" w:hAnsi="Times New Roman"/>
                <w:vanish w:val="false"/>
              </w:rPr>
              <w:t>Pirkimo sąlygų 6 priedas „Pasiūlymo forma“</w:t>
            </w:r>
            <w:r>
              <w:rPr>
                <w:webHidden/>
              </w:rPr>
              <w:fldChar w:fldCharType="begin"/>
            </w:r>
            <w:r>
              <w:rPr>
                <w:webHidden/>
              </w:rPr>
              <w:instrText xml:space="preserve">PAGEREF _Toc213187627 \h</w:instrText>
            </w:r>
            <w:r>
              <w:rPr>
                <w:webHidden/>
              </w:rPr>
              <w:fldChar w:fldCharType="separate"/>
            </w:r>
            <w:r>
              <w:rPr>
                <w:rStyle w:val="IndexLink"/>
              </w:rPr>
              <w:tab/>
              <w:t>42</w:t>
            </w:r>
            <w:r>
              <w:rPr>
                <w:webHidden/>
              </w:rPr>
              <w:fldChar w:fldCharType="end"/>
            </w:r>
          </w:hyperlink>
        </w:p>
        <w:p>
          <w:pPr>
            <w:pStyle w:val="TOC2"/>
            <w:rPr>
              <w:kern w:val="2"/>
              <w:sz w:val="24"/>
              <w:szCs w:val="24"/>
              <w14:ligatures w14:val="standardContextual"/>
            </w:rPr>
          </w:pPr>
          <w:hyperlink w:anchor="_Toc213187628">
            <w:r>
              <w:rPr>
                <w:webHidden/>
                <w:rStyle w:val="IndexLink"/>
                <w:rFonts w:eastAsia="Calibri" w:cs="Times New Roman" w:ascii="Times New Roman" w:hAnsi="Times New Roman"/>
                <w:vanish w:val="false"/>
              </w:rPr>
              <w:t>Pirkimo sąlygų 7 priedas „Pasiūlymų vertinimo kriterijai ir sąlygos“</w:t>
            </w:r>
            <w:r>
              <w:rPr>
                <w:webHidden/>
              </w:rPr>
              <w:fldChar w:fldCharType="begin"/>
            </w:r>
            <w:r>
              <w:rPr>
                <w:webHidden/>
              </w:rPr>
              <w:instrText xml:space="preserve">PAGEREF _Toc213187628 \h</w:instrText>
            </w:r>
            <w:r>
              <w:rPr>
                <w:webHidden/>
              </w:rPr>
              <w:fldChar w:fldCharType="separate"/>
            </w:r>
            <w:r>
              <w:rPr>
                <w:rStyle w:val="IndexLink"/>
              </w:rPr>
              <w:tab/>
              <w:t>56</w:t>
            </w:r>
            <w:r>
              <w:rPr>
                <w:webHidden/>
              </w:rPr>
              <w:fldChar w:fldCharType="end"/>
            </w:r>
          </w:hyperlink>
        </w:p>
        <w:p>
          <w:pPr>
            <w:pStyle w:val="TOC2"/>
            <w:rPr>
              <w:kern w:val="2"/>
              <w:sz w:val="24"/>
              <w:szCs w:val="24"/>
              <w14:ligatures w14:val="standardContextual"/>
            </w:rPr>
          </w:pPr>
          <w:hyperlink w:anchor="_Toc213187629">
            <w:r>
              <w:rPr>
                <w:webHidden/>
                <w:rStyle w:val="IndexLink"/>
                <w:rFonts w:cs="Times New Roman" w:ascii="Times New Roman" w:hAnsi="Times New Roman"/>
                <w:vanish w:val="false"/>
              </w:rPr>
              <w:t>Pirkimo sąlygų 8 priedas „Tiekėjo deklaracija dėl atitikties Reglamento nuostatoms juridiniam asmeniui“</w:t>
            </w:r>
            <w:r>
              <w:rPr>
                <w:webHidden/>
              </w:rPr>
              <w:fldChar w:fldCharType="begin"/>
            </w:r>
            <w:r>
              <w:rPr>
                <w:webHidden/>
              </w:rPr>
              <w:instrText xml:space="preserve">PAGEREF _Toc213187629 \h</w:instrText>
            </w:r>
            <w:r>
              <w:rPr>
                <w:webHidden/>
              </w:rPr>
              <w:fldChar w:fldCharType="separate"/>
            </w:r>
            <w:r>
              <w:rPr>
                <w:rStyle w:val="IndexLink"/>
              </w:rPr>
              <w:tab/>
              <w:t>61</w:t>
            </w:r>
            <w:r>
              <w:rPr>
                <w:webHidden/>
              </w:rPr>
              <w:fldChar w:fldCharType="end"/>
            </w:r>
          </w:hyperlink>
        </w:p>
        <w:p>
          <w:pPr>
            <w:pStyle w:val="TOC2"/>
            <w:rPr>
              <w:kern w:val="2"/>
              <w:sz w:val="24"/>
              <w:szCs w:val="24"/>
              <w14:ligatures w14:val="standardContextual"/>
            </w:rPr>
          </w:pPr>
          <w:hyperlink w:anchor="_Toc213187630">
            <w:r>
              <w:rPr>
                <w:webHidden/>
                <w:rStyle w:val="IndexLink"/>
                <w:rFonts w:cs="Times New Roman" w:ascii="Times New Roman" w:hAnsi="Times New Roman"/>
                <w:vanish w:val="false"/>
              </w:rPr>
              <w:t>Pirkimo sąlygų 9 priedas „Tiekėjo deklaracija dėl atitikties Reglamento nuostatoms fiziniam asmeniui“</w:t>
            </w:r>
            <w:r>
              <w:rPr>
                <w:webHidden/>
              </w:rPr>
              <w:fldChar w:fldCharType="begin"/>
            </w:r>
            <w:r>
              <w:rPr>
                <w:webHidden/>
              </w:rPr>
              <w:instrText xml:space="preserve">PAGEREF _Toc213187630 \h</w:instrText>
            </w:r>
            <w:r>
              <w:rPr>
                <w:webHidden/>
              </w:rPr>
              <w:fldChar w:fldCharType="separate"/>
            </w:r>
            <w:r>
              <w:rPr>
                <w:rStyle w:val="IndexLink"/>
              </w:rPr>
              <w:tab/>
              <w:t>62</w:t>
            </w:r>
            <w:r>
              <w:rPr>
                <w:webHidden/>
              </w:rPr>
              <w:fldChar w:fldCharType="end"/>
            </w:r>
          </w:hyperlink>
        </w:p>
        <w:p>
          <w:pPr>
            <w:pStyle w:val="TOC2"/>
            <w:rPr>
              <w:kern w:val="2"/>
              <w:sz w:val="24"/>
              <w:szCs w:val="24"/>
              <w14:ligatures w14:val="standardContextual"/>
            </w:rPr>
          </w:pPr>
          <w:hyperlink w:anchor="_Toc213187631">
            <w:r>
              <w:rPr>
                <w:webHidden/>
                <w:rStyle w:val="IndexLink"/>
                <w:rFonts w:cs="Times New Roman" w:ascii="Times New Roman" w:hAnsi="Times New Roman"/>
                <w:vanish w:val="false"/>
              </w:rPr>
              <w:t>Pirkimo sąlygų 10 priedas „Sutarties projektas“</w:t>
            </w:r>
            <w:r>
              <w:rPr>
                <w:webHidden/>
              </w:rPr>
              <w:fldChar w:fldCharType="begin"/>
            </w:r>
            <w:r>
              <w:rPr>
                <w:webHidden/>
              </w:rPr>
              <w:instrText xml:space="preserve">PAGEREF _Toc213187631 \h</w:instrText>
            </w:r>
            <w:r>
              <w:rPr>
                <w:webHidden/>
              </w:rPr>
              <w:fldChar w:fldCharType="separate"/>
            </w:r>
            <w:r>
              <w:rPr>
                <w:rStyle w:val="IndexLink"/>
              </w:rPr>
              <w:tab/>
              <w:t>63</w:t>
            </w:r>
            <w:r>
              <w:rPr>
                <w:webHidden/>
              </w:rPr>
              <w:fldChar w:fldCharType="end"/>
            </w:r>
          </w:hyperlink>
        </w:p>
        <w:p>
          <w:pPr>
            <w:pStyle w:val="Normal"/>
            <w:spacing w:lineRule="atLeast" w:line="20" w:before="0" w:after="120"/>
            <w:contextualSpacing/>
            <w:rPr>
              <w:rFonts w:ascii="Times New Roman" w:hAnsi="Times New Roman" w:cs="Times New Roman"/>
              <w:sz w:val="24"/>
              <w:szCs w:val="24"/>
            </w:rPr>
          </w:pPr>
          <w:r>
            <w:rPr>
              <w:rFonts w:cs="Times New Roman" w:ascii="Times New Roman" w:hAnsi="Times New Roman"/>
              <w:sz w:val="24"/>
              <w:szCs w:val="24"/>
            </w:rPr>
          </w:r>
          <w:r>
            <w:rPr>
              <w:sz w:val="24"/>
              <w:szCs w:val="24"/>
              <w:rFonts w:cs="Times New Roman" w:ascii="Times New Roman" w:hAnsi="Times New Roman"/>
            </w:rPr>
            <w:fldChar w:fldCharType="end"/>
          </w:r>
        </w:p>
      </w:sdtContent>
    </w:sdt>
    <w:p>
      <w:pPr>
        <w:pStyle w:val="Normal"/>
        <w:spacing w:lineRule="atLeast" w:line="20" w:before="0" w:after="120"/>
        <w:contextualSpacing/>
        <w:rPr>
          <w:rFonts w:ascii="Times New Roman" w:hAnsi="Times New Roman" w:cs="Times New Roman"/>
          <w:sz w:val="24"/>
          <w:szCs w:val="24"/>
        </w:rPr>
      </w:pPr>
      <w:r>
        <w:rPr>
          <w:rFonts w:cs="Times New Roman" w:ascii="Times New Roman" w:hAnsi="Times New Roman"/>
          <w:sz w:val="24"/>
          <w:szCs w:val="24"/>
        </w:rPr>
      </w:r>
      <w:r>
        <w:br w:type="page"/>
      </w:r>
    </w:p>
    <w:p>
      <w:pPr>
        <w:pStyle w:val="Heading1"/>
        <w:numPr>
          <w:ilvl w:val="0"/>
          <w:numId w:val="1"/>
        </w:numPr>
        <w:spacing w:lineRule="atLeast" w:line="20" w:before="0" w:after="120"/>
        <w:ind w:hanging="567" w:left="567"/>
        <w:contextualSpacing/>
        <w:rPr>
          <w:b/>
          <w:bCs/>
        </w:rPr>
      </w:pPr>
      <w:bookmarkStart w:id="1" w:name="_Toc213187611"/>
      <w:r>
        <w:rPr>
          <w:rFonts w:cs="Times New Roman" w:ascii="Times New Roman" w:hAnsi="Times New Roman"/>
          <w:b/>
          <w:bCs/>
          <w:color w:val="auto"/>
          <w:sz w:val="24"/>
          <w:szCs w:val="24"/>
        </w:rPr>
        <w:t>Bendra informacija</w:t>
      </w:r>
      <w:bookmarkEnd w:id="1"/>
    </w:p>
    <w:p>
      <w:pPr>
        <w:pStyle w:val="ListParagraph"/>
        <w:numPr>
          <w:ilvl w:val="1"/>
          <w:numId w:val="1"/>
        </w:numPr>
        <w:tabs>
          <w:tab w:val="clear" w:pos="1296"/>
          <w:tab w:val="left" w:pos="1134" w:leader="none"/>
        </w:tabs>
        <w:spacing w:lineRule="atLeast" w:line="20" w:before="0" w:after="0"/>
        <w:ind w:firstLine="567" w:left="0"/>
        <w:contextualSpacing/>
        <w:jc w:val="both"/>
        <w:rPr>
          <w:rFonts w:ascii="Times New Roman" w:hAnsi="Times New Roman" w:eastAsia="Calibri" w:cs="Times New Roman"/>
          <w:sz w:val="24"/>
          <w:szCs w:val="24"/>
        </w:rPr>
      </w:pPr>
      <w:r>
        <w:rPr>
          <w:rFonts w:cs="Times New Roman" w:ascii="Times New Roman" w:hAnsi="Times New Roman"/>
          <w:sz w:val="24"/>
          <w:szCs w:val="24"/>
        </w:rPr>
        <w:t xml:space="preserve">Perkančioji organizacija – </w:t>
      </w:r>
      <w:r>
        <w:rPr>
          <w:rFonts w:eastAsia="Calibri" w:cs="Times New Roman" w:ascii="Times New Roman" w:hAnsi="Times New Roman" w:eastAsiaTheme="minorHAnsi"/>
          <w:sz w:val="24"/>
          <w:szCs w:val="24"/>
          <w:lang w:eastAsia="en-US"/>
        </w:rPr>
        <w:t>Higienos institutas, juridinio asmens kodas 111958286, adresas Studentų g. 45A, Vilnius. Perkančioji organizacija nėra PVM mokėtoja</w:t>
      </w:r>
      <w:r>
        <w:rPr>
          <w:rFonts w:eastAsia="Calibri" w:cs="Times New Roman" w:ascii="Times New Roman" w:hAnsi="Times New Roman"/>
          <w:sz w:val="24"/>
          <w:szCs w:val="24"/>
        </w:rPr>
        <w:t>.</w:t>
      </w:r>
    </w:p>
    <w:p>
      <w:pPr>
        <w:pStyle w:val="ListParagraph"/>
        <w:numPr>
          <w:ilvl w:val="1"/>
          <w:numId w:val="1"/>
        </w:numPr>
        <w:tabs>
          <w:tab w:val="clear" w:pos="1296"/>
          <w:tab w:val="left" w:pos="993" w:leader="none"/>
        </w:tabs>
        <w:spacing w:lineRule="auto" w:line="240" w:before="0" w:after="0"/>
        <w:ind w:firstLine="567" w:left="0"/>
        <w:contextualSpacing/>
        <w:jc w:val="both"/>
        <w:rPr>
          <w:rFonts w:ascii="Times New Roman" w:hAnsi="Times New Roman" w:eastAsia="Calibri"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Pirkimas neatliekamas naudojantis centralizuotų pirkimų katalogu, nes</w:t>
      </w:r>
      <w:r>
        <w:rPr>
          <w:rFonts w:cs="Times New Roman" w:ascii="Times New Roman" w:hAnsi="Times New Roman"/>
          <w:sz w:val="24"/>
          <w:szCs w:val="24"/>
          <w:lang w:val="en-US"/>
        </w:rPr>
        <w:t xml:space="preserve"> </w:t>
      </w:r>
      <w:r>
        <w:rPr>
          <w:rFonts w:cs="Times New Roman" w:ascii="Times New Roman" w:hAnsi="Times New Roman"/>
          <w:sz w:val="24"/>
          <w:szCs w:val="24"/>
          <w:lang w:val="en-US"/>
        </w:rPr>
        <w:t>mokymo paslaug</w:t>
      </w:r>
      <w:r>
        <w:rPr>
          <w:rFonts w:cs="Times New Roman" w:ascii="Times New Roman" w:hAnsi="Times New Roman"/>
          <w:sz w:val="24"/>
          <w:szCs w:val="24"/>
          <w:lang w:val="lt-LT"/>
        </w:rPr>
        <w:t>ų nurodytų</w:t>
      </w:r>
      <w:r>
        <w:rPr>
          <w:rFonts w:cs="Times New Roman" w:ascii="Times New Roman" w:hAnsi="Times New Roman"/>
          <w:sz w:val="24"/>
          <w:szCs w:val="24"/>
          <w:lang w:val="en-US"/>
        </w:rPr>
        <w:t xml:space="preserve"> </w:t>
      </w:r>
      <w:r>
        <w:rPr>
          <w:rFonts w:eastAsia="Calibri" w:cs="Times New Roman" w:ascii="Times New Roman" w:hAnsi="Times New Roman"/>
          <w:sz w:val="24"/>
          <w:szCs w:val="24"/>
        </w:rPr>
        <w:t>techninėje specifikacijoje CPO.LT kataloge nėra</w:t>
      </w:r>
      <w:r>
        <w:rPr>
          <w:rFonts w:cs="Times New Roman" w:ascii="Times New Roman" w:hAnsi="Times New Roman"/>
          <w:sz w:val="24"/>
          <w:szCs w:val="24"/>
        </w:rPr>
        <w:t xml:space="preserve">.  </w:t>
      </w:r>
    </w:p>
    <w:p>
      <w:pPr>
        <w:pStyle w:val="ListParagraph"/>
        <w:numPr>
          <w:ilvl w:val="1"/>
          <w:numId w:val="1"/>
        </w:numPr>
        <w:tabs>
          <w:tab w:val="clear" w:pos="1296"/>
          <w:tab w:val="left" w:pos="993" w:leader="none"/>
        </w:tabs>
        <w:spacing w:lineRule="auto" w:line="240" w:before="0" w:after="0"/>
        <w:ind w:firstLine="567" w:left="0"/>
        <w:contextualSpacing/>
        <w:rPr>
          <w:rFonts w:ascii="Times New Roman" w:hAnsi="Times New Roman" w:cs="Times New Roman"/>
          <w:sz w:val="24"/>
          <w:szCs w:val="24"/>
        </w:rPr>
      </w:pPr>
      <w:r>
        <w:rPr>
          <w:rFonts w:eastAsia="Times New Roman" w:cs="Times New Roman" w:ascii="Times New Roman" w:hAnsi="Times New Roman"/>
          <w:sz w:val="24"/>
          <w:szCs w:val="24"/>
        </w:rPr>
        <w:t>Perkančioji organizacija nerezervuoja teisės dalyvauti pirkime.</w:t>
      </w:r>
    </w:p>
    <w:p>
      <w:pPr>
        <w:pStyle w:val="ListParagraph"/>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1.4. Stebėtojai dalyvauti Komisijos posėdžiuose nėra kviečiami.</w:t>
      </w:r>
    </w:p>
    <w:p>
      <w:pPr>
        <w:pStyle w:val="Normal"/>
        <w:tabs>
          <w:tab w:val="clear" w:pos="1296"/>
          <w:tab w:val="left" w:pos="993" w:leader="none"/>
        </w:tabs>
        <w:spacing w:lineRule="auto" w:line="240" w:before="0" w:after="0"/>
        <w:ind w:firstLine="567"/>
        <w:jc w:val="both"/>
        <w:rPr>
          <w:rFonts w:ascii="Times New Roman" w:hAnsi="Times New Roman" w:cs="Times New Roman"/>
          <w:i/>
          <w:i/>
          <w:iCs/>
          <w:sz w:val="24"/>
          <w:szCs w:val="24"/>
        </w:rPr>
      </w:pPr>
      <w:r>
        <w:rPr>
          <w:rFonts w:cs="Times New Roman" w:ascii="Times New Roman" w:hAnsi="Times New Roman"/>
          <w:sz w:val="24"/>
          <w:szCs w:val="24"/>
        </w:rPr>
        <w:t xml:space="preserve">1.5. </w:t>
      </w:r>
      <w:r>
        <w:rPr>
          <w:rFonts w:cs="Times New Roman" w:ascii="Times New Roman" w:hAnsi="Times New Roman"/>
          <w:color w:val="000000"/>
          <w:sz w:val="24"/>
          <w:szCs w:val="24"/>
        </w:rPr>
        <w:t>Atliekamas žaliasis pirkimas.</w:t>
      </w:r>
      <w:r>
        <w:rPr>
          <w:rFonts w:cs="Times New Roman" w:ascii="Times New Roman" w:hAnsi="Times New Roman"/>
          <w:sz w:val="24"/>
          <w:szCs w:val="24"/>
        </w:rPr>
        <w:t xml:space="preserve"> Pirkimas vykdomas vadovaujantis Lietuvos Respublikos aplinkos ministro 2011 m. birželio 28 d. įsakymo Nr. D1-508 „</w:t>
      </w:r>
      <w:hyperlink r:id="rId2">
        <w:r>
          <w:rPr>
            <w:rStyle w:val="Hyperlink"/>
            <w:rFonts w:cs="Times New Roman" w:ascii="Times New Roman" w:hAnsi="Times New Roman"/>
            <w:color w:val="0070C0"/>
            <w:sz w:val="24"/>
            <w:szCs w:val="24"/>
            <w:u w:val="single"/>
          </w:rPr>
          <w:t>Dėl Aplinkos apsaugos kriterijų taikymo, vykdant žaliuosius pirkimus, tvarkos aprašo patvirtinimo</w:t>
        </w:r>
      </w:hyperlink>
      <w:r>
        <w:rPr>
          <w:rFonts w:cs="Times New Roman" w:ascii="Times New Roman" w:hAnsi="Times New Roman"/>
          <w:sz w:val="24"/>
          <w:szCs w:val="24"/>
        </w:rPr>
        <w:t>“ (toliau - Tvarkos aprašas) 4 punktu ir laikomas žaliuoju, nes atitinka 4.4.3 ir 4.4.4.1. papunkčiuose nustatytas sąlygas:</w:t>
      </w:r>
    </w:p>
    <w:p>
      <w:pPr>
        <w:pStyle w:val="Normal"/>
        <w:tabs>
          <w:tab w:val="clear" w:pos="1296"/>
          <w:tab w:val="left" w:pos="993" w:leader="none"/>
        </w:tabs>
        <w:spacing w:lineRule="auto" w:line="240" w:before="0" w:after="0"/>
        <w:ind w:firstLine="567"/>
        <w:jc w:val="both"/>
        <w:rPr>
          <w:rFonts w:ascii="Times New Roman" w:hAnsi="Times New Roman" w:cs="Times New Roman"/>
          <w:i/>
          <w:i/>
          <w:iCs/>
          <w:sz w:val="24"/>
          <w:szCs w:val="24"/>
        </w:rPr>
      </w:pPr>
      <w:r>
        <w:rPr>
          <w:rFonts w:cs="Times New Roman" w:ascii="Times New Roman" w:hAnsi="Times New Roman"/>
          <w:sz w:val="24"/>
          <w:szCs w:val="24"/>
        </w:rPr>
        <w:t xml:space="preserve">1.5.1. </w:t>
      </w:r>
      <w:r>
        <w:rPr>
          <w:rFonts w:cs="Times New Roman" w:ascii="Times New Roman" w:hAnsi="Times New Roman"/>
          <w:sz w:val="24"/>
          <w:szCs w:val="24"/>
        </w:rPr>
        <w:t>Tenkina Tvarkos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pPr>
        <w:pStyle w:val="Normal"/>
        <w:tabs>
          <w:tab w:val="clear" w:pos="1296"/>
          <w:tab w:val="left" w:pos="993" w:leader="none"/>
        </w:tabs>
        <w:spacing w:lineRule="auto" w:line="240" w:before="0" w:after="0"/>
        <w:ind w:firstLine="567"/>
        <w:jc w:val="both"/>
        <w:rPr>
          <w:rFonts w:ascii="Times New Roman" w:hAnsi="Times New Roman" w:cs="Times New Roman"/>
          <w:i/>
          <w:i/>
          <w:iCs/>
          <w:sz w:val="24"/>
          <w:szCs w:val="24"/>
        </w:rPr>
      </w:pPr>
      <w:r>
        <w:rPr>
          <w:rFonts w:cs="Times New Roman" w:ascii="Times New Roman" w:hAnsi="Times New Roman"/>
          <w:i w:val="false"/>
          <w:iCs w:val="false"/>
          <w:sz w:val="24"/>
          <w:szCs w:val="24"/>
        </w:rPr>
        <w:t xml:space="preserve">1.5.2. </w:t>
      </w:r>
      <w:r>
        <w:rPr>
          <w:rFonts w:cs="Times New Roman" w:ascii="Times New Roman" w:hAnsi="Times New Roman"/>
          <w:i w:val="false"/>
          <w:iCs w:val="false"/>
          <w:sz w:val="24"/>
          <w:szCs w:val="24"/>
        </w:rPr>
        <w:t>Taikant Tvarkos aprašo 4.4.4.1. papunktį, vykdydamos Sutartį, Pirkėjas ir Tiekėjas įsipareigoja mažinti popieriaus sunaudojimą, atsisakyti nebūtino dokumentų kopijavimo ir spausdinimo, todėl su Sutarties vykdymu susiję dokumentai Pirkėjui 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reikalavimus: a)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 b) turi būti nebalintas arba balintas nenaudojant chloro dujų</w:t>
      </w:r>
      <w:r>
        <w:rPr>
          <w:rFonts w:cs="Times New Roman" w:ascii="Times New Roman" w:hAnsi="Times New Roman"/>
          <w:i/>
          <w:iCs/>
          <w:sz w:val="24"/>
          <w:szCs w:val="24"/>
        </w:rPr>
        <w:t>.</w:t>
      </w:r>
    </w:p>
    <w:p>
      <w:pPr>
        <w:pStyle w:val="Normal"/>
        <w:tabs>
          <w:tab w:val="clear" w:pos="1296"/>
          <w:tab w:val="left" w:pos="8300" w:leader="none"/>
        </w:tabs>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t xml:space="preserve">1.6. Išankstinis skelbimas apie pirkimą nebuvo paskelbtas. </w:t>
        <w:tab/>
      </w:r>
    </w:p>
    <w:p>
      <w:pPr>
        <w:pStyle w:val="Normal"/>
        <w:tabs>
          <w:tab w:val="clear" w:pos="1296"/>
          <w:tab w:val="left" w:pos="8300" w:leader="none"/>
        </w:tabs>
        <w:spacing w:lineRule="auto" w:line="240" w:before="0" w:after="0"/>
        <w:ind w:firstLine="567"/>
        <w:jc w:val="both"/>
        <w:rPr>
          <w:rFonts w:ascii="Times New Roman" w:hAnsi="Times New Roman" w:cs="Times New Roman"/>
          <w:sz w:val="24"/>
          <w:szCs w:val="24"/>
          <w:lang w:eastAsia="en-US"/>
        </w:rPr>
      </w:pPr>
      <w:r>
        <w:rPr>
          <w:rFonts w:cs="Times New Roman" w:ascii="Times New Roman" w:hAnsi="Times New Roman"/>
          <w:sz w:val="24"/>
          <w:szCs w:val="24"/>
          <w:lang w:eastAsia="en-US"/>
        </w:rPr>
        <w:t xml:space="preserve">1.7. Pirkime </w:t>
      </w:r>
      <w:r>
        <w:rPr>
          <w:rFonts w:cs="Times New Roman" w:ascii="Times New Roman" w:hAnsi="Times New Roman"/>
          <w:sz w:val="24"/>
          <w:szCs w:val="24"/>
        </w:rPr>
        <w:t xml:space="preserve"> perkančioji organizacija</w:t>
      </w:r>
      <w:r>
        <w:rPr>
          <w:rFonts w:cs="Times New Roman" w:ascii="Times New Roman" w:hAnsi="Times New Roman"/>
          <w:sz w:val="24"/>
          <w:szCs w:val="24"/>
          <w:lang w:eastAsia="en-US"/>
        </w:rPr>
        <w:t xml:space="preserve"> nenumato skelbti pranešimo dėl savanoriško </w:t>
      </w:r>
      <w:r>
        <w:rPr>
          <w:rFonts w:cs="Times New Roman" w:ascii="Times New Roman" w:hAnsi="Times New Roman"/>
          <w:i/>
          <w:iCs/>
          <w:sz w:val="24"/>
          <w:szCs w:val="24"/>
          <w:lang w:eastAsia="en-US"/>
        </w:rPr>
        <w:t>ex ante</w:t>
      </w:r>
      <w:r>
        <w:rPr>
          <w:rFonts w:cs="Times New Roman" w:ascii="Times New Roman" w:hAnsi="Times New Roman"/>
          <w:sz w:val="24"/>
          <w:szCs w:val="24"/>
          <w:lang w:eastAsia="en-US"/>
        </w:rPr>
        <w:t xml:space="preserve"> skaidrumo.</w:t>
      </w:r>
    </w:p>
    <w:p>
      <w:pPr>
        <w:pStyle w:val="Normal"/>
        <w:tabs>
          <w:tab w:val="clear" w:pos="1296"/>
          <w:tab w:val="left" w:pos="8300" w:leader="none"/>
        </w:tabs>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lang w:eastAsia="en-US"/>
        </w:rPr>
        <w:t>1.8. Pirkimas</w:t>
      </w:r>
      <w:r>
        <w:rPr>
          <w:rFonts w:cs="Times New Roman" w:ascii="Times New Roman" w:hAnsi="Times New Roman"/>
          <w:sz w:val="24"/>
          <w:szCs w:val="24"/>
          <w:lang w:val="en-US" w:eastAsia="en-US"/>
        </w:rPr>
        <w:t xml:space="preserve"> </w:t>
      </w:r>
      <w:r>
        <w:rPr>
          <w:rFonts w:cs="Times New Roman" w:ascii="Times New Roman" w:hAnsi="Times New Roman"/>
          <w:sz w:val="24"/>
          <w:szCs w:val="24"/>
          <w:lang w:val="lt-LT" w:eastAsia="en-US"/>
        </w:rPr>
        <w:t>vykdomas</w:t>
      </w:r>
      <w:r>
        <w:rPr>
          <w:rFonts w:cs="Times New Roman" w:ascii="Times New Roman" w:hAnsi="Times New Roman"/>
          <w:sz w:val="24"/>
          <w:szCs w:val="24"/>
          <w:lang w:val="en-US" w:eastAsia="en-US"/>
        </w:rPr>
        <w:t xml:space="preserve"> </w:t>
      </w:r>
      <w:r>
        <w:rPr>
          <w:rFonts w:cs="Times New Roman" w:ascii="Times New Roman" w:hAnsi="Times New Roman"/>
          <w:sz w:val="24"/>
          <w:szCs w:val="24"/>
          <w:lang w:val="lt-LT" w:eastAsia="en-US"/>
        </w:rPr>
        <w:t>į</w:t>
      </w:r>
      <w:r>
        <w:rPr>
          <w:rFonts w:cs="Times New Roman" w:ascii="Times New Roman" w:hAnsi="Times New Roman"/>
          <w:sz w:val="24"/>
          <w:szCs w:val="24"/>
          <w:lang w:val="en-US" w:eastAsia="en-US"/>
        </w:rPr>
        <w:t>gyvendinant</w:t>
      </w:r>
      <w:r>
        <w:rPr>
          <w:rFonts w:cs="Times New Roman" w:ascii="Times New Roman" w:hAnsi="Times New Roman"/>
          <w:sz w:val="24"/>
          <w:szCs w:val="24"/>
          <w:lang w:val="en-US" w:eastAsia="en-US"/>
        </w:rPr>
        <w:t xml:space="preserve"> </w:t>
      </w:r>
      <w:r>
        <w:rPr>
          <w:rFonts w:cs="" w:asciiTheme="majorBidi" w:cstheme="majorBidi" w:hAnsiTheme="majorBidi"/>
          <w:sz w:val="24"/>
          <w:szCs w:val="24"/>
          <w:lang w:eastAsia="en-US"/>
        </w:rPr>
        <w:t xml:space="preserve">2022−2030 metų plėtros programos valdytojos Lietuvos Respublikos sveikatos apsaugos  ministerijos sveikatos išsaugojimo ir stiprinimo plėtros programos pažangos priemonės Nr. 11-001-02-10-01 „Gerinti grėsmių bei rizikos sveikatai veiksnių valdymą“ projektas „Specialistų mokymas ir kvalifikacijos kėlimas“ </w:t>
      </w:r>
      <w:r>
        <w:rPr>
          <w:rFonts w:cs="" w:asciiTheme="majorBidi" w:cstheme="majorBidi" w:hAnsiTheme="majorBidi"/>
          <w:color w:val="000000"/>
          <w:sz w:val="24"/>
          <w:szCs w:val="24"/>
          <w:shd w:fill="FFFFFF" w:val="clear"/>
          <w:lang w:eastAsia="en-US"/>
        </w:rPr>
        <w:t>Nr. 09-018-P-0001</w:t>
      </w:r>
    </w:p>
    <w:p>
      <w:pPr>
        <w:pStyle w:val="ListParagraph"/>
        <w:numPr>
          <w:ilvl w:val="1"/>
          <w:numId w:val="6"/>
        </w:numPr>
        <w:tabs>
          <w:tab w:val="clear" w:pos="1296"/>
          <w:tab w:val="left" w:pos="851" w:leader="none"/>
          <w:tab w:val="left" w:pos="993" w:leader="none"/>
        </w:tabs>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 xml:space="preserve">Pirkime neleidžiama pateikti alternatyvių pasiūlymų. </w:t>
      </w:r>
    </w:p>
    <w:p>
      <w:pPr>
        <w:pStyle w:val="ListParagraph"/>
        <w:numPr>
          <w:ilvl w:val="1"/>
          <w:numId w:val="6"/>
        </w:numPr>
        <w:tabs>
          <w:tab w:val="clear" w:pos="1296"/>
          <w:tab w:val="left" w:pos="851" w:leader="none"/>
          <w:tab w:val="left" w:pos="993" w:leader="none"/>
        </w:tabs>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eastAsia="Arial" w:cs="Times New Roman" w:ascii="Times New Roman" w:hAnsi="Times New Roman"/>
          <w:sz w:val="24"/>
          <w:szCs w:val="24"/>
        </w:rPr>
        <w:t>Bendrosios pirkimo sąlygos yra neatskiriama šių pirkimo sąlygų dalis.</w:t>
      </w:r>
    </w:p>
    <w:p>
      <w:pPr>
        <w:pStyle w:val="ListParagraph"/>
        <w:numPr>
          <w:ilvl w:val="0"/>
          <w:numId w:val="0"/>
        </w:numPr>
        <w:tabs>
          <w:tab w:val="clear" w:pos="1296"/>
          <w:tab w:val="left" w:pos="851" w:leader="none"/>
          <w:tab w:val="left" w:pos="993" w:leader="none"/>
          <w:tab w:val="left" w:pos="1134" w:leader="none"/>
        </w:tabs>
        <w:spacing w:lineRule="auto" w:line="240" w:before="0" w:after="0"/>
        <w:ind w:hanging="0" w:left="0"/>
        <w:contextualSpacing/>
        <w:jc w:val="both"/>
        <w:rPr>
          <w:rFonts w:ascii="Times New Roman" w:hAnsi="Times New Roman" w:cs="Times New Roman"/>
          <w:sz w:val="24"/>
          <w:szCs w:val="24"/>
        </w:rPr>
      </w:pPr>
      <w:r>
        <w:rPr/>
      </w:r>
    </w:p>
    <w:p>
      <w:pPr>
        <w:pStyle w:val="Heading1"/>
        <w:spacing w:lineRule="atLeast" w:line="20" w:before="360" w:after="120"/>
        <w:contextualSpacing/>
        <w:rPr>
          <w:b/>
          <w:bCs/>
        </w:rPr>
      </w:pPr>
      <w:bookmarkStart w:id="2" w:name="_Ref39426332"/>
      <w:bookmarkStart w:id="3" w:name="_Ref39426338"/>
      <w:bookmarkStart w:id="4" w:name="_Toc213187612"/>
      <w:bookmarkStart w:id="5" w:name="_Toc335201954"/>
      <w:bookmarkEnd w:id="5"/>
      <w:r>
        <w:rPr>
          <w:rFonts w:cs="Times New Roman" w:ascii="Times New Roman" w:hAnsi="Times New Roman"/>
          <w:b/>
          <w:bCs/>
          <w:color w:val="auto"/>
          <w:sz w:val="24"/>
          <w:szCs w:val="24"/>
        </w:rPr>
        <w:t>2. Pirkimo objektas</w:t>
      </w:r>
      <w:bookmarkEnd w:id="2"/>
      <w:bookmarkEnd w:id="3"/>
      <w:bookmarkEnd w:id="4"/>
    </w:p>
    <w:p>
      <w:pPr>
        <w:pStyle w:val="NoSpacing"/>
        <w:numPr>
          <w:ilvl w:val="1"/>
          <w:numId w:val="17"/>
        </w:numPr>
        <w:tabs>
          <w:tab w:val="clear" w:pos="1296"/>
          <w:tab w:val="left" w:pos="993" w:leader="none"/>
        </w:tabs>
        <w:spacing w:before="0" w:after="120"/>
        <w:ind w:firstLine="567" w:left="0"/>
        <w:contextualSpacing/>
        <w:jc w:val="both"/>
        <w:rPr>
          <w:rFonts w:ascii="Times New Roman" w:hAnsi="Times New Roman" w:cs="Times New Roman"/>
          <w:sz w:val="24"/>
          <w:szCs w:val="24"/>
        </w:rPr>
      </w:pPr>
      <w:r>
        <w:rPr>
          <w:rFonts w:eastAsia="Calibri" w:cs="Times New Roman" w:ascii="Times New Roman" w:hAnsi="Times New Roman"/>
          <w:sz w:val="24"/>
          <w:szCs w:val="24"/>
        </w:rPr>
        <w:t>Perkančioji organizacija numato įsigyti</w:t>
      </w:r>
      <w:r>
        <w:rPr>
          <w:rFonts w:eastAsia="Calibri" w:cs="Times New Roman" w:ascii="Times New Roman" w:hAnsi="Times New Roman"/>
          <w:sz w:val="24"/>
          <w:szCs w:val="24"/>
          <w:lang w:val="en-US"/>
        </w:rPr>
        <w:t xml:space="preserve"> </w:t>
      </w:r>
      <w:r>
        <w:rPr>
          <w:rFonts w:eastAsia="Calibri" w:cs="Times New Roman" w:ascii="Times New Roman" w:hAnsi="Times New Roman"/>
          <w:sz w:val="24"/>
          <w:szCs w:val="24"/>
          <w:lang w:val="en-US"/>
        </w:rPr>
        <w:t>mokymo paslaugas</w:t>
      </w:r>
      <w:r>
        <w:rPr>
          <w:rFonts w:eastAsia="Calibri" w:cs="Times New Roman" w:ascii="Times New Roman" w:hAnsi="Times New Roman"/>
          <w:b/>
          <w:bCs/>
          <w:sz w:val="24"/>
          <w:szCs w:val="24"/>
          <w:lang w:val="en-US"/>
        </w:rPr>
        <w:t xml:space="preserve"> </w:t>
      </w:r>
      <w:r>
        <w:rPr>
          <w:rFonts w:eastAsia="Calibri" w:cs="Times New Roman" w:ascii="Times New Roman" w:hAnsi="Times New Roman"/>
          <w:b/>
          <w:bCs/>
          <w:sz w:val="24"/>
          <w:szCs w:val="24"/>
        </w:rPr>
        <w:t xml:space="preserve">(BVPŽ kodas </w:t>
      </w:r>
      <w:r>
        <w:rPr>
          <w:rFonts w:eastAsia="Calibri" w:cs="Times New Roman" w:ascii="Times New Roman" w:hAnsi="Times New Roman"/>
          <w:b/>
          <w:bCs/>
          <w:sz w:val="24"/>
          <w:szCs w:val="24"/>
          <w:lang w:val="en-US"/>
        </w:rPr>
        <w:t>80510000</w:t>
      </w:r>
      <w:r>
        <w:rPr>
          <w:rFonts w:eastAsia="Calibri" w:cs="Times New Roman" w:ascii="Times New Roman" w:hAnsi="Times New Roman"/>
          <w:b/>
          <w:bCs/>
          <w:sz w:val="24"/>
          <w:szCs w:val="24"/>
        </w:rPr>
        <w:t>-</w:t>
      </w:r>
      <w:r>
        <w:rPr>
          <w:rFonts w:eastAsia="Calibri" w:cs="Times New Roman" w:ascii="Times New Roman" w:hAnsi="Times New Roman"/>
          <w:b/>
          <w:bCs/>
          <w:sz w:val="24"/>
          <w:szCs w:val="24"/>
          <w:lang w:val="en-US"/>
        </w:rPr>
        <w:t>2</w:t>
      </w:r>
      <w:r>
        <w:rPr>
          <w:rFonts w:eastAsia="Calibri" w:cs="Times New Roman" w:ascii="Times New Roman" w:hAnsi="Times New Roman"/>
          <w:b/>
          <w:bCs/>
          <w:sz w:val="24"/>
          <w:szCs w:val="24"/>
        </w:rPr>
        <w:t>– „</w:t>
      </w:r>
      <w:r>
        <w:rPr>
          <w:rFonts w:eastAsia="Calibri" w:cs="Times New Roman" w:ascii="Times New Roman" w:hAnsi="Times New Roman"/>
          <w:b/>
          <w:bCs/>
          <w:sz w:val="24"/>
          <w:szCs w:val="24"/>
          <w:lang w:val="lt-LT"/>
        </w:rPr>
        <w:t>Specialistų mokymo paslaugos</w:t>
      </w:r>
      <w:r>
        <w:rPr>
          <w:rFonts w:eastAsia="Calibri" w:cs="Times New Roman" w:ascii="Times New Roman" w:hAnsi="Times New Roman"/>
          <w:b/>
          <w:bCs/>
          <w:sz w:val="24"/>
          <w:szCs w:val="24"/>
        </w:rPr>
        <w:t xml:space="preserve">“ </w:t>
      </w:r>
      <w:r>
        <w:rPr>
          <w:rFonts w:eastAsia="Calibri" w:cs="Times New Roman" w:ascii="Times New Roman" w:hAnsi="Times New Roman"/>
          <w:sz w:val="24"/>
          <w:szCs w:val="24"/>
        </w:rPr>
        <w:t>(toliau – p</w:t>
      </w:r>
      <w:r>
        <w:rPr>
          <w:rFonts w:eastAsia="Calibri" w:cs="Times New Roman" w:ascii="Times New Roman" w:hAnsi="Times New Roman"/>
          <w:sz w:val="24"/>
          <w:szCs w:val="24"/>
        </w:rPr>
        <w:t>aslaugos</w:t>
      </w:r>
      <w:r>
        <w:rPr>
          <w:rFonts w:eastAsia="Calibri" w:cs="Times New Roman" w:ascii="Times New Roman" w:hAnsi="Times New Roman"/>
          <w:sz w:val="24"/>
          <w:szCs w:val="24"/>
        </w:rPr>
        <w:t>).</w:t>
      </w:r>
      <w:r>
        <w:rPr>
          <w:rFonts w:cs="Times New Roman" w:ascii="Times New Roman" w:hAnsi="Times New Roman"/>
          <w:sz w:val="24"/>
          <w:szCs w:val="24"/>
        </w:rPr>
        <w:t xml:space="preserve"> Reikalavimai pirkimo objektui nustatyti specialiųjų pirkimo sąlygų 2 priede „Techninė specifikacija“.</w:t>
      </w:r>
    </w:p>
    <w:p>
      <w:pPr>
        <w:pStyle w:val="NoSpacing"/>
        <w:numPr>
          <w:ilvl w:val="1"/>
          <w:numId w:val="17"/>
        </w:numPr>
        <w:tabs>
          <w:tab w:val="clear" w:pos="1296"/>
          <w:tab w:val="left" w:pos="993" w:leader="none"/>
        </w:tabs>
        <w:spacing w:before="0" w:after="12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 xml:space="preserve">Vadovaujantis VPĮ 27 straipsnio nuostatomis, CVP IS (adresu </w:t>
      </w:r>
      <w:hyperlink r:id="rId3">
        <w:r>
          <w:rPr>
            <w:rStyle w:val="Hyperlink"/>
            <w:rFonts w:cs="Times New Roman" w:ascii="Times New Roman" w:hAnsi="Times New Roman"/>
            <w:sz w:val="24"/>
            <w:szCs w:val="24"/>
          </w:rPr>
          <w:t>https://viesiejipirkimai.lt</w:t>
        </w:r>
      </w:hyperlink>
      <w:r>
        <w:rPr>
          <w:rFonts w:cs="Times New Roman" w:ascii="Times New Roman" w:hAnsi="Times New Roman"/>
          <w:sz w:val="24"/>
          <w:szCs w:val="24"/>
        </w:rPr>
        <w:t xml:space="preserve">) buvo viešai skelbta išankstinė rinkos konsultacija dėl mokymo priemonių  pirkimo (Nr. 5662095 ). </w:t>
      </w:r>
    </w:p>
    <w:p>
      <w:pPr>
        <w:pStyle w:val="NoSpacing"/>
        <w:numPr>
          <w:ilvl w:val="1"/>
          <w:numId w:val="17"/>
        </w:numPr>
        <w:tabs>
          <w:tab w:val="clear" w:pos="1296"/>
          <w:tab w:val="left" w:pos="993" w:leader="none"/>
        </w:tabs>
        <w:spacing w:before="0" w:after="12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Pirkimo objektas kiekybiniu pagrindu skaidomas į </w:t>
      </w:r>
      <w:r>
        <w:rPr>
          <w:rFonts w:cs="Times New Roman" w:ascii="Times New Roman" w:hAnsi="Times New Roman"/>
          <w:sz w:val="24"/>
          <w:szCs w:val="24"/>
        </w:rPr>
        <w:t>2</w:t>
      </w:r>
      <w:r>
        <w:rPr>
          <w:rFonts w:cs="Times New Roman" w:ascii="Times New Roman" w:hAnsi="Times New Roman"/>
          <w:i/>
          <w:iCs/>
          <w:sz w:val="24"/>
          <w:szCs w:val="24"/>
        </w:rPr>
        <w:t xml:space="preserve"> </w:t>
      </w:r>
      <w:r>
        <w:rPr>
          <w:rFonts w:cs="Times New Roman" w:ascii="Times New Roman" w:hAnsi="Times New Roman"/>
          <w:sz w:val="24"/>
          <w:szCs w:val="24"/>
        </w:rPr>
        <w:t xml:space="preserve">dalis, kurių apimtys ir dalykas, reikalavimai ir techninė specifikacija apibrėžti </w:t>
      </w:r>
      <w:bookmarkStart w:id="6" w:name="_Hlk91152632"/>
      <w:r>
        <w:rPr>
          <w:rFonts w:cs="Times New Roman" w:ascii="Times New Roman" w:hAnsi="Times New Roman"/>
          <w:sz w:val="24"/>
          <w:szCs w:val="24"/>
        </w:rPr>
        <w:t>specialiųjų pirkimo sąlygų 2 priede</w:t>
      </w:r>
      <w:bookmarkEnd w:id="6"/>
      <w:r>
        <w:rPr>
          <w:rFonts w:cs="Times New Roman" w:ascii="Times New Roman" w:hAnsi="Times New Roman"/>
          <w:sz w:val="24"/>
          <w:szCs w:val="24"/>
        </w:rPr>
        <w:t xml:space="preserve"> „Techninė specifikacija“. Perkančioji organizacija sudarys vieną sutartį dėl pirkimo dalių, dėl kurių laimėtoju nustatytas tas pats tiekėjas.</w:t>
      </w:r>
    </w:p>
    <w:p>
      <w:pPr>
        <w:pStyle w:val="NoSpacing"/>
        <w:numPr>
          <w:ilvl w:val="1"/>
          <w:numId w:val="17"/>
        </w:numPr>
        <w:tabs>
          <w:tab w:val="clear" w:pos="1296"/>
          <w:tab w:val="left" w:pos="993" w:leader="none"/>
        </w:tabs>
        <w:spacing w:before="0" w:after="12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pPr>
        <w:pStyle w:val="NoSpacing"/>
        <w:numPr>
          <w:ilvl w:val="1"/>
          <w:numId w:val="17"/>
        </w:numPr>
        <w:tabs>
          <w:tab w:val="clear" w:pos="1296"/>
          <w:tab w:val="left" w:pos="993" w:leader="none"/>
        </w:tabs>
        <w:spacing w:before="0" w:after="12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pPr>
        <w:pStyle w:val="Heading1"/>
        <w:spacing w:lineRule="atLeast" w:line="20" w:before="360" w:after="120"/>
        <w:contextualSpacing/>
        <w:rPr>
          <w:b/>
          <w:bCs/>
        </w:rPr>
      </w:pPr>
      <w:bookmarkStart w:id="7" w:name="_Toc213187613"/>
      <w:r>
        <w:rPr>
          <w:rFonts w:cs="Times New Roman" w:ascii="Times New Roman" w:hAnsi="Times New Roman"/>
          <w:b/>
          <w:bCs/>
          <w:color w:val="auto"/>
          <w:sz w:val="24"/>
          <w:szCs w:val="24"/>
        </w:rPr>
        <w:t xml:space="preserve">3. </w:t>
      </w:r>
      <w:bookmarkStart w:id="8" w:name="_Ref39740354"/>
      <w:bookmarkStart w:id="9" w:name="_Ref39427921"/>
      <w:bookmarkStart w:id="10" w:name="_Ref39427927"/>
      <w:r>
        <w:rPr>
          <w:rFonts w:cs="Times New Roman" w:ascii="Times New Roman" w:hAnsi="Times New Roman"/>
          <w:b/>
          <w:bCs/>
          <w:color w:val="auto"/>
          <w:sz w:val="24"/>
          <w:szCs w:val="24"/>
        </w:rPr>
        <w:t>Susitikimai su tiekėjais</w:t>
      </w:r>
      <w:bookmarkEnd w:id="9"/>
      <w:bookmarkEnd w:id="10"/>
      <w:r>
        <w:rPr>
          <w:rFonts w:cs="Times New Roman" w:ascii="Times New Roman" w:hAnsi="Times New Roman"/>
          <w:b/>
          <w:bCs/>
          <w:color w:val="auto"/>
          <w:sz w:val="24"/>
          <w:szCs w:val="24"/>
        </w:rPr>
        <w:t xml:space="preserve"> ir objekto apžiūra</w:t>
      </w:r>
      <w:bookmarkEnd w:id="7"/>
      <w:bookmarkEnd w:id="8"/>
    </w:p>
    <w:p>
      <w:pPr>
        <w:pStyle w:val="ListParagraph"/>
        <w:spacing w:before="0" w:after="0"/>
        <w:ind w:firstLine="567" w:left="0"/>
        <w:contextualSpacing/>
        <w:jc w:val="both"/>
        <w:rPr>
          <w:rFonts w:ascii="Times New Roman" w:hAnsi="Times New Roman" w:cs="Times New Roman"/>
          <w:sz w:val="24"/>
          <w:szCs w:val="24"/>
        </w:rPr>
      </w:pPr>
      <w:r>
        <w:rPr>
          <w:rFonts w:cs="Times New Roman" w:ascii="Times New Roman" w:hAnsi="Times New Roman"/>
          <w:iCs/>
          <w:sz w:val="24"/>
          <w:szCs w:val="24"/>
        </w:rPr>
        <w:t>3.1.</w:t>
      </w:r>
      <w:r>
        <w:rPr>
          <w:rFonts w:cs="Times New Roman" w:ascii="Times New Roman" w:hAnsi="Times New Roman"/>
          <w:i/>
          <w:sz w:val="24"/>
          <w:szCs w:val="24"/>
        </w:rPr>
        <w:t xml:space="preserve"> </w:t>
      </w:r>
      <w:r>
        <w:rPr>
          <w:rFonts w:cs="Times New Roman" w:ascii="Times New Roman" w:hAnsi="Times New Roman"/>
          <w:sz w:val="24"/>
          <w:szCs w:val="24"/>
        </w:rPr>
        <w:t>Perkančioji organizacija nerengs susitikimo su tiekėjais dėl pirkimo sąlygų paaiškinimo.</w:t>
      </w:r>
    </w:p>
    <w:p>
      <w:pPr>
        <w:pStyle w:val="Heading1"/>
        <w:spacing w:lineRule="atLeast" w:line="20" w:before="360" w:after="120"/>
        <w:contextualSpacing/>
        <w:rPr>
          <w:b/>
          <w:bCs/>
        </w:rPr>
      </w:pPr>
      <w:bookmarkStart w:id="11" w:name="_Toc213187614"/>
      <w:bookmarkStart w:id="12" w:name="_Ref39473754"/>
      <w:bookmarkStart w:id="13" w:name="_Ref39473761"/>
      <w:bookmarkStart w:id="14" w:name="_Ref39474188"/>
      <w:r>
        <w:rPr>
          <w:rFonts w:cs="Times New Roman" w:ascii="Times New Roman" w:hAnsi="Times New Roman"/>
          <w:b/>
          <w:bCs/>
          <w:color w:val="auto"/>
          <w:sz w:val="24"/>
          <w:szCs w:val="24"/>
        </w:rPr>
        <w:t>4. Tiekėjų pašalinimo pagrindai</w:t>
      </w:r>
      <w:bookmarkEnd w:id="12"/>
      <w:bookmarkEnd w:id="13"/>
      <w:bookmarkEnd w:id="14"/>
      <w:r>
        <w:rPr>
          <w:rFonts w:cs="Times New Roman" w:ascii="Times New Roman" w:hAnsi="Times New Roman"/>
          <w:b/>
          <w:bCs/>
          <w:color w:val="auto"/>
          <w:sz w:val="24"/>
          <w:szCs w:val="24"/>
        </w:rPr>
        <w:t xml:space="preserve"> ir kvalifikacijos reikalavimai</w:t>
      </w:r>
      <w:bookmarkEnd w:id="11"/>
    </w:p>
    <w:p>
      <w:pPr>
        <w:pStyle w:val="ListParagraph"/>
        <w:spacing w:lineRule="atLeast" w:line="20" w:before="0" w:after="12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4.1. Reikalavimai dėl tiekėjo ir</w:t>
      </w:r>
      <w:bookmarkStart w:id="15" w:name="_Hlk41039660"/>
      <w:r>
        <w:rPr>
          <w:rFonts w:cs="Times New Roman" w:ascii="Times New Roman" w:hAnsi="Times New Roman"/>
          <w:sz w:val="24"/>
          <w:szCs w:val="24"/>
        </w:rPr>
        <w:t xml:space="preserve"> subtiekėjų (jei taikoma), ūkio subjektų, kurių pajėgumais tiekėjas remiasi, </w:t>
      </w:r>
      <w:bookmarkEnd w:id="15"/>
      <w:r>
        <w:rPr>
          <w:rFonts w:cs="Times New Roman" w:ascii="Times New Roman" w:hAnsi="Times New Roman"/>
          <w:sz w:val="24"/>
          <w:szCs w:val="24"/>
        </w:rPr>
        <w:t xml:space="preserve">pašalinimo pagrindų nebuvimo bei jų nebuvimą patvirtinantys dokumentai nurodyti specialiųjų </w:t>
      </w:r>
      <w:r>
        <w:rPr>
          <w:rFonts w:eastAsia="Calibri" w:cs="Times New Roman" w:ascii="Times New Roman" w:hAnsi="Times New Roman"/>
          <w:sz w:val="24"/>
          <w:szCs w:val="24"/>
        </w:rPr>
        <w:t xml:space="preserve">pirkimo sąlygų </w:t>
      </w:r>
      <w:r>
        <w:rPr>
          <w:rFonts w:cs="Times New Roman" w:ascii="Times New Roman" w:hAnsi="Times New Roman"/>
          <w:sz w:val="24"/>
          <w:szCs w:val="24"/>
        </w:rPr>
        <w:t xml:space="preserve">3 </w:t>
      </w:r>
      <w:r>
        <w:rPr>
          <w:rFonts w:eastAsia="Calibri" w:cs="Times New Roman" w:ascii="Times New Roman" w:hAnsi="Times New Roman"/>
          <w:sz w:val="24"/>
          <w:szCs w:val="24"/>
        </w:rPr>
        <w:t>priede</w:t>
      </w:r>
      <w:r>
        <w:rPr>
          <w:rFonts w:cs="Times New Roman" w:ascii="Times New Roman" w:hAnsi="Times New Roman"/>
          <w:sz w:val="24"/>
          <w:szCs w:val="24"/>
        </w:rPr>
        <w:t xml:space="preserve">. </w:t>
      </w:r>
    </w:p>
    <w:p>
      <w:pPr>
        <w:pStyle w:val="ListParagraph"/>
        <w:tabs>
          <w:tab w:val="clear" w:pos="1296"/>
          <w:tab w:val="left" w:pos="851" w:leader="none"/>
        </w:tabs>
        <w:spacing w:lineRule="atLeast" w:line="20" w:before="0" w:after="0"/>
        <w:ind w:firstLine="567" w:left="0"/>
        <w:contextualSpacing/>
        <w:jc w:val="both"/>
        <w:rPr>
          <w:rFonts w:ascii="Times New Roman" w:hAnsi="Times New Roman" w:cs="Times New Roman"/>
          <w:sz w:val="24"/>
          <w:szCs w:val="24"/>
          <w:highlight w:val="yellow"/>
        </w:rPr>
      </w:pPr>
      <w:r>
        <w:rPr>
          <w:rFonts w:cs="Times New Roman" w:ascii="Times New Roman" w:hAnsi="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pPr>
        <w:pStyle w:val="Heading1"/>
        <w:tabs>
          <w:tab w:val="clear" w:pos="1296"/>
          <w:tab w:val="left" w:pos="567" w:leader="none"/>
        </w:tabs>
        <w:spacing w:before="360" w:after="0"/>
        <w:contextualSpacing/>
        <w:jc w:val="both"/>
        <w:rPr>
          <w:b/>
          <w:bCs/>
        </w:rPr>
      </w:pPr>
      <w:bookmarkStart w:id="16" w:name="_Toc213187615"/>
      <w:r>
        <w:rPr>
          <w:rFonts w:cs="Times New Roman" w:ascii="Times New Roman" w:hAnsi="Times New Roman"/>
          <w:b/>
          <w:bCs/>
          <w:color w:val="auto"/>
          <w:sz w:val="24"/>
          <w:szCs w:val="24"/>
        </w:rPr>
        <w:t>5. Reikalavimai, susiję su nacionaliniu saugumu</w:t>
      </w:r>
      <w:bookmarkEnd w:id="16"/>
      <w:r>
        <w:rPr>
          <w:rFonts w:cs="Times New Roman" w:ascii="Times New Roman" w:hAnsi="Times New Roman"/>
          <w:b/>
          <w:bCs/>
          <w:color w:val="auto"/>
          <w:sz w:val="24"/>
          <w:szCs w:val="24"/>
        </w:rPr>
        <w:t xml:space="preserve">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5.1. Pirkimui taikomos Reglamento nuostatos. Kartu su pasiūlymu tiekėjas turi pateikti užpildytą deklaraciją dėl (ne)atitikties Reglamento nuostatoms, kuri pateikta specialiųjų pirkimo sąlygų 8 ir 9 prieduose. Kilus abejonių dėl tiekėjo (ne)atitikties Reglamento nuostatoms, perkančioji organizacija iš galimo laimėtojo prašys pateikti dokumentus, įrodančius deklaracijoje pateiktų duomenų teisingumą.</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pPr>
        <w:pStyle w:val="Normal"/>
        <w:tabs>
          <w:tab w:val="clear" w:pos="1296"/>
          <w:tab w:val="left" w:pos="993" w:leader="none"/>
        </w:tabs>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5.3. Perkančioji organizacija atmes tiekėjo pasiūlymą, jei bus tenkinama bent viena VPĮ 45 straipsnio 2</w:t>
      </w:r>
      <w:r>
        <w:rPr>
          <w:rFonts w:cs="Times New Roman" w:ascii="Times New Roman" w:hAnsi="Times New Roman"/>
          <w:sz w:val="24"/>
          <w:szCs w:val="24"/>
          <w:vertAlign w:val="superscript"/>
        </w:rPr>
        <w:t>1</w:t>
      </w:r>
      <w:r>
        <w:rPr>
          <w:rFonts w:cs="Times New Roman" w:ascii="Times New Roman" w:hAnsi="Times New Roman"/>
          <w:sz w:val="24"/>
          <w:szCs w:val="24"/>
        </w:rPr>
        <w:t xml:space="preserve"> dalies 1-6 punktuose nurodytų sąlygų, </w:t>
      </w:r>
      <w:r>
        <w:rPr>
          <w:rFonts w:cs="Times New Roman" w:ascii="Times New Roman" w:hAnsi="Times New Roman"/>
          <w:b/>
          <w:bCs/>
          <w:sz w:val="24"/>
          <w:szCs w:val="24"/>
        </w:rPr>
        <w:t>išskyrus VPĮ 45 straipsnio 2</w:t>
      </w:r>
      <w:r>
        <w:rPr>
          <w:rFonts w:cs="Times New Roman" w:ascii="Times New Roman" w:hAnsi="Times New Roman"/>
          <w:b/>
          <w:bCs/>
          <w:sz w:val="24"/>
          <w:szCs w:val="24"/>
          <w:vertAlign w:val="superscript"/>
        </w:rPr>
        <w:t>1</w:t>
      </w:r>
      <w:r>
        <w:rPr>
          <w:rFonts w:cs="Times New Roman" w:ascii="Times New Roman" w:hAnsi="Times New Roman"/>
          <w:b/>
          <w:bCs/>
          <w:sz w:val="24"/>
          <w:szCs w:val="24"/>
        </w:rPr>
        <w:t xml:space="preserve"> dalies 1, 2 ir 3 punktuose keliamus reikalavimus prekių sudedamosioms dalims ir pakuotėms, kurie šiam pirkimui netaikomi</w:t>
      </w:r>
      <w:r>
        <w:rPr>
          <w:rFonts w:cs="Times New Roman" w:ascii="Times New Roman" w:hAnsi="Times New Roman"/>
          <w:sz w:val="24"/>
          <w:szCs w:val="24"/>
        </w:rPr>
        <w:t xml:space="preserve">. Tiekėjas kartu su pasiūlymu turi pateikti </w:t>
      </w:r>
      <w:r>
        <w:rPr>
          <w:rFonts w:cs="Times New Roman" w:ascii="Times New Roman" w:hAnsi="Times New Roman"/>
          <w:b/>
          <w:bCs/>
          <w:sz w:val="24"/>
          <w:szCs w:val="24"/>
        </w:rPr>
        <w:t>laisvos formos atitikties deklaraciją</w:t>
      </w:r>
      <w:r>
        <w:rPr>
          <w:rFonts w:cs="Times New Roman" w:ascii="Times New Roman" w:hAnsi="Times New Roman"/>
          <w:sz w:val="24"/>
          <w:szCs w:val="24"/>
        </w:rPr>
        <w:t xml:space="preserve"> dėl atitikties VPĮ 45 straipsnio 2</w:t>
      </w:r>
      <w:r>
        <w:rPr>
          <w:rFonts w:cs="Times New Roman" w:ascii="Times New Roman" w:hAnsi="Times New Roman"/>
          <w:sz w:val="24"/>
          <w:szCs w:val="24"/>
          <w:vertAlign w:val="superscript"/>
        </w:rPr>
        <w:t>1</w:t>
      </w:r>
      <w:r>
        <w:rPr>
          <w:rFonts w:cs="Times New Roman" w:ascii="Times New Roman" w:hAnsi="Times New Roman"/>
          <w:sz w:val="24"/>
          <w:szCs w:val="24"/>
        </w:rPr>
        <w:t xml:space="preserve"> dalies 1, 2, 3 ir 6 punktams.</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5.5. 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pPr>
        <w:pStyle w:val="Normal"/>
        <w:spacing w:lineRule="auto" w:line="240" w:before="0" w:after="0"/>
        <w:ind w:firstLine="567"/>
        <w:jc w:val="both"/>
        <w:rPr>
          <w:rFonts w:ascii="Times New Roman" w:hAnsi="Times New Roman" w:cs="Times New Roman"/>
          <w:sz w:val="24"/>
          <w:szCs w:val="24"/>
          <w:highlight w:val="yellow"/>
        </w:rPr>
      </w:pPr>
      <w:r>
        <w:rPr>
          <w:rFonts w:cs="Times New Roman" w:ascii="Times New Roman" w:hAnsi="Times New Roman"/>
          <w:sz w:val="24"/>
          <w:szCs w:val="24"/>
          <w:highlight w:val="yellow"/>
        </w:rPr>
      </w:r>
    </w:p>
    <w:p>
      <w:pPr>
        <w:pStyle w:val="Heading1"/>
        <w:spacing w:lineRule="atLeast" w:line="20" w:before="360" w:after="120"/>
        <w:contextualSpacing/>
        <w:rPr>
          <w:rFonts w:ascii="Times New Roman" w:hAnsi="Times New Roman" w:cs="Times New Roman"/>
          <w:color w:val="auto"/>
          <w:sz w:val="24"/>
          <w:szCs w:val="24"/>
        </w:rPr>
      </w:pPr>
      <w:bookmarkStart w:id="17" w:name="_Ref39666794"/>
      <w:bookmarkStart w:id="18" w:name="_Ref39666796"/>
      <w:bookmarkStart w:id="19" w:name="_Toc213187616"/>
      <w:r>
        <w:rPr>
          <w:rFonts w:cs="Times New Roman" w:ascii="Times New Roman" w:hAnsi="Times New Roman"/>
          <w:b/>
          <w:bCs/>
          <w:color w:val="auto"/>
          <w:sz w:val="24"/>
          <w:szCs w:val="24"/>
        </w:rPr>
        <w:t>6.</w:t>
      </w:r>
      <w:r>
        <w:rPr>
          <w:rFonts w:cs="Times New Roman" w:ascii="Times New Roman" w:hAnsi="Times New Roman"/>
          <w:color w:val="auto"/>
          <w:sz w:val="24"/>
          <w:szCs w:val="24"/>
        </w:rPr>
        <w:t xml:space="preserve"> </w:t>
      </w:r>
      <w:r>
        <w:rPr>
          <w:rFonts w:cs="Times New Roman" w:ascii="Times New Roman" w:hAnsi="Times New Roman"/>
          <w:b/>
          <w:bCs/>
          <w:color w:val="auto"/>
          <w:sz w:val="24"/>
          <w:szCs w:val="24"/>
        </w:rPr>
        <w:t>Specialieji reikalavimai pasiūlymų rengimui ir pateikimui</w:t>
      </w:r>
      <w:bookmarkEnd w:id="17"/>
      <w:bookmarkEnd w:id="18"/>
      <w:bookmarkEnd w:id="19"/>
    </w:p>
    <w:p>
      <w:pPr>
        <w:pStyle w:val="Normal"/>
        <w:spacing w:lineRule="atLeast" w:line="20" w:before="0" w:after="0"/>
        <w:ind w:firstLine="567"/>
        <w:jc w:val="both"/>
        <w:rPr>
          <w:rFonts w:ascii="Times New Roman" w:hAnsi="Times New Roman" w:cs="Times New Roman"/>
          <w:sz w:val="24"/>
          <w:szCs w:val="24"/>
        </w:rPr>
      </w:pPr>
      <w:r>
        <w:rPr>
          <w:rFonts w:cs="Times New Roman" w:ascii="Times New Roman" w:hAnsi="Times New Roman"/>
          <w:sz w:val="24"/>
          <w:szCs w:val="24"/>
        </w:rPr>
        <w:t>6.1. Tiekėjo pasiūlymą sudaro CVP IS pateikiamų ir žemiau nurodytų dokumentų visuma:</w:t>
      </w:r>
    </w:p>
    <w:p>
      <w:pPr>
        <w:pStyle w:val="ListParagraph"/>
        <w:numPr>
          <w:ilvl w:val="2"/>
          <w:numId w:val="4"/>
        </w:numPr>
        <w:tabs>
          <w:tab w:val="clear" w:pos="1296"/>
          <w:tab w:val="left" w:pos="1276" w:leader="none"/>
        </w:tabs>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 xml:space="preserve">tiekėjo pasiūlymas, parengtas pagal specialiųjų pirkimo sąlygų </w:t>
      </w:r>
      <w:r>
        <w:rPr>
          <w:rFonts w:cs="Times New Roman" w:ascii="Times New Roman" w:hAnsi="Times New Roman"/>
          <w:sz w:val="24"/>
          <w:szCs w:val="24"/>
          <w:shd w:fill="FFFFFF" w:val="clear"/>
        </w:rPr>
        <w:t xml:space="preserve">6 </w:t>
      </w:r>
      <w:r>
        <w:rPr>
          <w:rFonts w:cs="Times New Roman" w:ascii="Times New Roman" w:hAnsi="Times New Roman"/>
          <w:sz w:val="24"/>
          <w:szCs w:val="24"/>
        </w:rPr>
        <w:t>priede pateiktą pasiūlymo formą.</w:t>
      </w:r>
    </w:p>
    <w:p>
      <w:pPr>
        <w:pStyle w:val="ListParagraph"/>
        <w:numPr>
          <w:ilvl w:val="2"/>
          <w:numId w:val="4"/>
        </w:numPr>
        <w:tabs>
          <w:tab w:val="clear" w:pos="1296"/>
          <w:tab w:val="left" w:pos="1276" w:leader="none"/>
        </w:tabs>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užpildytas EBVPD (specialiųjų pirkimo sąlygų 5 priedas). Pateikdamas pasiūlymą, tiekėjas patvirtina ir EBVPD tikrumą;</w:t>
      </w:r>
    </w:p>
    <w:p>
      <w:pPr>
        <w:pStyle w:val="ListParagraph"/>
        <w:numPr>
          <w:ilvl w:val="2"/>
          <w:numId w:val="4"/>
        </w:numPr>
        <w:tabs>
          <w:tab w:val="clear" w:pos="1296"/>
          <w:tab w:val="left" w:pos="1276" w:leader="none"/>
        </w:tabs>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jungtinės veiklos sutarties kopija (jeigu pirkime dalyvauja ūkio subjektų grupė jungtinės veiklos sutarties pagrindu);</w:t>
      </w:r>
    </w:p>
    <w:p>
      <w:pPr>
        <w:pStyle w:val="ListParagraph"/>
        <w:numPr>
          <w:ilvl w:val="2"/>
          <w:numId w:val="4"/>
        </w:numPr>
        <w:tabs>
          <w:tab w:val="clear" w:pos="1296"/>
          <w:tab w:val="left" w:pos="1276" w:leader="none"/>
        </w:tabs>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dokumentas, patvirtinantis, kad asmuo, kuris pateikė pasiūlymą (jei jis ne tiekėjo vadovas), turėjo teisę jį pasirašyti;</w:t>
      </w:r>
    </w:p>
    <w:p>
      <w:pPr>
        <w:pStyle w:val="ListParagraph"/>
        <w:numPr>
          <w:ilvl w:val="2"/>
          <w:numId w:val="4"/>
        </w:numPr>
        <w:tabs>
          <w:tab w:val="clear" w:pos="1296"/>
          <w:tab w:val="left" w:pos="1276" w:leader="none"/>
        </w:tabs>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jei tiekėjas pasitelkia ūkio subjektus, kurių pajėgumais remiasi, – įrodymai, kad šie ištekliai bus prieinami per visą sutartinių įsipareigojimų vykdymo laikotarpį;</w:t>
      </w:r>
    </w:p>
    <w:p>
      <w:pPr>
        <w:pStyle w:val="ListParagraph"/>
        <w:numPr>
          <w:ilvl w:val="2"/>
          <w:numId w:val="4"/>
        </w:numPr>
        <w:tabs>
          <w:tab w:val="clear" w:pos="1296"/>
          <w:tab w:val="left" w:pos="1276" w:leader="none"/>
        </w:tabs>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jei tiekėjas pasitelkia subtiekėjus, subtiekėjo deklaracija ar kitas dokumentas, patvirtinantis jo sutikimą būti subtiekėju pirkime;</w:t>
      </w:r>
    </w:p>
    <w:p>
      <w:pPr>
        <w:pStyle w:val="ListParagraph"/>
        <w:numPr>
          <w:ilvl w:val="2"/>
          <w:numId w:val="4"/>
        </w:numPr>
        <w:tabs>
          <w:tab w:val="clear" w:pos="1296"/>
          <w:tab w:val="left" w:pos="1276" w:leader="none"/>
        </w:tabs>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tiekėjo deklaracija dėl (ne)atitikties Reglamento nuostatoms pagal specialiųjų pirkimo sąlygų 8 ir 9 prieduose pateiktą formą;</w:t>
      </w:r>
    </w:p>
    <w:p>
      <w:pPr>
        <w:pStyle w:val="ListParagraph"/>
        <w:numPr>
          <w:ilvl w:val="2"/>
          <w:numId w:val="4"/>
        </w:numPr>
        <w:tabs>
          <w:tab w:val="clear" w:pos="1296"/>
          <w:tab w:val="left" w:pos="1276" w:leader="none"/>
        </w:tabs>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tiekėjo laisvos formos atitikties deklaracija dėl atitikties VPĮ 45 straipsnio 2</w:t>
      </w:r>
      <w:r>
        <w:rPr>
          <w:rFonts w:cs="Times New Roman" w:ascii="Times New Roman" w:hAnsi="Times New Roman"/>
          <w:sz w:val="24"/>
          <w:szCs w:val="24"/>
          <w:vertAlign w:val="superscript"/>
        </w:rPr>
        <w:t>1</w:t>
      </w:r>
      <w:r>
        <w:rPr>
          <w:rFonts w:cs="Times New Roman" w:ascii="Times New Roman" w:hAnsi="Times New Roman"/>
          <w:sz w:val="24"/>
          <w:szCs w:val="24"/>
        </w:rPr>
        <w:t xml:space="preserve"> dalies 1, 2, 3 ir 6 punktams;</w:t>
      </w:r>
    </w:p>
    <w:p>
      <w:pPr>
        <w:pStyle w:val="ListParagraph"/>
        <w:numPr>
          <w:ilvl w:val="2"/>
          <w:numId w:val="4"/>
        </w:numPr>
        <w:tabs>
          <w:tab w:val="clear" w:pos="1296"/>
          <w:tab w:val="left" w:pos="1276" w:leader="none"/>
        </w:tabs>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b/>
          <w:bCs/>
          <w:sz w:val="24"/>
          <w:szCs w:val="24"/>
        </w:rPr>
        <w:t>informacija apie lektorių patirtį, kuri būtų vertinama pagal ekonominio naudingumo vertinimo kriterijus, jei tiekėjas teikia informaciją dėl lektorių patirties;</w:t>
      </w:r>
      <w:r>
        <w:rPr>
          <w:rFonts w:cs="Times New Roman" w:ascii="Times New Roman" w:hAnsi="Times New Roman"/>
          <w:b/>
          <w:bCs/>
          <w:sz w:val="24"/>
          <w:szCs w:val="24"/>
        </w:rPr>
        <w:t xml:space="preserve"> </w:t>
      </w:r>
    </w:p>
    <w:p>
      <w:pPr>
        <w:pStyle w:val="Normal"/>
        <w:spacing w:lineRule="auto" w:line="240" w:before="0" w:after="0"/>
        <w:ind w:firstLine="567"/>
        <w:jc w:val="both"/>
        <w:rPr>
          <w:rFonts w:ascii="Times New Roman" w:hAnsi="Times New Roman" w:eastAsia="Calibri" w:cs="Times New Roman"/>
          <w:bCs/>
          <w:iCs/>
          <w:sz w:val="24"/>
          <w:szCs w:val="24"/>
        </w:rPr>
      </w:pPr>
      <w:r>
        <w:rPr>
          <w:rFonts w:cs="Times New Roman" w:ascii="Times New Roman" w:hAnsi="Times New Roman"/>
          <w:sz w:val="24"/>
          <w:szCs w:val="24"/>
        </w:rPr>
        <w:t>6.2. Perkančioji organizacija nereikalauja, kad pasiūlymas būtų pasirašytas.</w:t>
      </w:r>
    </w:p>
    <w:p>
      <w:pPr>
        <w:pStyle w:val="ListParagraph"/>
        <w:tabs>
          <w:tab w:val="clear" w:pos="1296"/>
          <w:tab w:val="left" w:pos="1276" w:leader="none"/>
          <w:tab w:val="left" w:pos="1418" w:leader="none"/>
        </w:tabs>
        <w:spacing w:lineRule="auto" w:line="240" w:before="0" w:after="0"/>
        <w:ind w:left="567"/>
        <w:contextualSpacing/>
        <w:jc w:val="both"/>
        <w:rPr>
          <w:rFonts w:ascii="Times New Roman" w:hAnsi="Times New Roman" w:cs="Times New Roman"/>
          <w:bCs/>
          <w:iCs/>
          <w:sz w:val="24"/>
          <w:szCs w:val="24"/>
        </w:rPr>
      </w:pPr>
      <w:r>
        <w:rPr>
          <w:rFonts w:cs="Times New Roman" w:ascii="Times New Roman" w:hAnsi="Times New Roman"/>
          <w:bCs/>
          <w:iCs/>
          <w:sz w:val="24"/>
          <w:szCs w:val="24"/>
        </w:rPr>
      </w:r>
    </w:p>
    <w:p>
      <w:pPr>
        <w:pStyle w:val="Normal"/>
        <w:tabs>
          <w:tab w:val="clear" w:pos="1296"/>
          <w:tab w:val="left" w:pos="993" w:leader="none"/>
        </w:tabs>
        <w:spacing w:lineRule="auto" w:line="240"/>
        <w:ind w:firstLine="567"/>
        <w:jc w:val="both"/>
        <w:rPr>
          <w:rFonts w:ascii="Times New Roman" w:hAnsi="Times New Roman" w:cs="Times New Roman"/>
          <w:sz w:val="24"/>
          <w:szCs w:val="24"/>
        </w:rPr>
      </w:pPr>
      <w:r>
        <w:rPr>
          <w:rFonts w:cs="Times New Roman" w:ascii="Times New Roman" w:hAnsi="Times New Roman"/>
          <w:sz w:val="24"/>
          <w:szCs w:val="24"/>
        </w:rPr>
        <w:t xml:space="preserve">6.3. Pasiūlymas turi būti parengtas lietuvių kalba </w:t>
      </w:r>
      <w:r>
        <w:rPr>
          <w:rFonts w:cs="Times New Roman" w:ascii="Times New Roman" w:hAnsi="Times New Roman"/>
          <w:sz w:val="24"/>
          <w:szCs w:val="24"/>
        </w:rPr>
        <w:t>arba anglų kalba</w:t>
      </w:r>
      <w:r>
        <w:rPr>
          <w:rFonts w:cs="Times New Roman" w:ascii="Times New Roman" w:hAnsi="Times New Roman"/>
          <w:sz w:val="24"/>
          <w:szCs w:val="24"/>
        </w:rPr>
        <w:t xml:space="preserve"> (tačiau, viešojo pirkimo komisijai pareikalavus, turės būti pateikti dokumentų vertimai į lietuvių kalbą). </w:t>
      </w:r>
      <w:r>
        <w:rPr>
          <w:rFonts w:eastAsia="Arial" w:cs="Times New Roman" w:ascii="Times New Roman" w:hAnsi="Times New Roman"/>
          <w:sz w:val="24"/>
          <w:szCs w:val="24"/>
        </w:rPr>
        <w:t xml:space="preserve">Jei kurie nors su pasiūlymu teikiami dokumentai parengti ne ta kalba, kuria reikalaujama, turi būti pateiktas tikslus vertimas į reikalaujamą kalbą. </w:t>
      </w:r>
      <w:r>
        <w:rPr>
          <w:rFonts w:cs="Times New Roman" w:ascii="Times New Roman" w:hAnsi="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pPr>
        <w:pStyle w:val="ListParagraph"/>
        <w:numPr>
          <w:ilvl w:val="1"/>
          <w:numId w:val="20"/>
        </w:numPr>
        <w:tabs>
          <w:tab w:val="clear" w:pos="1296"/>
          <w:tab w:val="left" w:pos="993" w:leader="none"/>
        </w:tabs>
        <w:spacing w:lineRule="auto" w:line="240"/>
        <w:ind w:firstLine="567" w:left="0"/>
        <w:jc w:val="both"/>
        <w:rPr>
          <w:rFonts w:ascii="Times New Roman" w:hAnsi="Times New Roman" w:cs="Times New Roman"/>
          <w:sz w:val="24"/>
          <w:szCs w:val="24"/>
        </w:rPr>
      </w:pPr>
      <w:r>
        <w:rPr>
          <w:rFonts w:eastAsia="Arial" w:cs="Times New Roman" w:ascii="Times New Roman" w:hAnsi="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pPr>
        <w:pStyle w:val="ListParagraph"/>
        <w:numPr>
          <w:ilvl w:val="1"/>
          <w:numId w:val="20"/>
        </w:numPr>
        <w:tabs>
          <w:tab w:val="clear" w:pos="1296"/>
          <w:tab w:val="left" w:pos="993" w:leader="none"/>
        </w:tabs>
        <w:spacing w:lineRule="auto" w:line="240"/>
        <w:ind w:firstLine="567" w:left="0"/>
        <w:jc w:val="both"/>
        <w:rPr>
          <w:rFonts w:ascii="Times New Roman" w:hAnsi="Times New Roman" w:cs="Times New Roman"/>
          <w:sz w:val="24"/>
          <w:szCs w:val="24"/>
        </w:rPr>
      </w:pPr>
      <w:r>
        <w:rPr>
          <w:rFonts w:eastAsia="Arial" w:cs="Times New Roman" w:ascii="Times New Roman" w:hAnsi="Times New Roman"/>
          <w:sz w:val="24"/>
          <w:szCs w:val="24"/>
        </w:rPr>
        <w:t xml:space="preserve">Tiekėjų pasiūlymuose nurodytos kainos bus vertinamos </w:t>
      </w:r>
      <w:r>
        <w:rPr>
          <w:rFonts w:cs="Times New Roman" w:ascii="Times New Roman" w:hAnsi="Times New Roman"/>
          <w:sz w:val="24"/>
          <w:szCs w:val="24"/>
        </w:rPr>
        <w:t xml:space="preserve">ir lyginamos su visais mokesčiais, įskaitant PVM. </w:t>
      </w:r>
    </w:p>
    <w:p>
      <w:pPr>
        <w:pStyle w:val="Heading1"/>
        <w:numPr>
          <w:ilvl w:val="0"/>
          <w:numId w:val="20"/>
        </w:numPr>
        <w:tabs>
          <w:tab w:val="clear" w:pos="1296"/>
          <w:tab w:val="left" w:pos="709" w:leader="none"/>
        </w:tabs>
        <w:rPr>
          <w:b/>
          <w:bCs/>
        </w:rPr>
      </w:pPr>
      <w:bookmarkStart w:id="20" w:name="_Ref39430768"/>
      <w:bookmarkStart w:id="21" w:name="_Ref39430779"/>
      <w:bookmarkStart w:id="22" w:name="_Toc213187617"/>
      <w:bookmarkStart w:id="23" w:name="_Toc91497102"/>
      <w:bookmarkStart w:id="24" w:name="_Toc91497103"/>
      <w:bookmarkStart w:id="25" w:name="_Toc91497104"/>
      <w:bookmarkStart w:id="26" w:name="_Toc91497105"/>
      <w:bookmarkStart w:id="27" w:name="_Toc91497106"/>
      <w:bookmarkEnd w:id="23"/>
      <w:bookmarkEnd w:id="24"/>
      <w:bookmarkEnd w:id="25"/>
      <w:bookmarkEnd w:id="26"/>
      <w:bookmarkEnd w:id="27"/>
      <w:r>
        <w:rPr>
          <w:rFonts w:cs="Times New Roman" w:ascii="Times New Roman" w:hAnsi="Times New Roman"/>
          <w:b/>
          <w:bCs/>
          <w:color w:val="auto"/>
          <w:sz w:val="24"/>
          <w:szCs w:val="24"/>
        </w:rPr>
        <w:t>Pasiūlymo galiojimo užtikrinimas</w:t>
      </w:r>
      <w:bookmarkEnd w:id="20"/>
      <w:bookmarkEnd w:id="21"/>
      <w:bookmarkEnd w:id="22"/>
    </w:p>
    <w:p>
      <w:pPr>
        <w:pStyle w:val="ListParagraph"/>
        <w:spacing w:lineRule="auto" w:line="240" w:before="0" w:after="0"/>
        <w:ind w:firstLine="567" w:left="0"/>
        <w:contextualSpacing/>
        <w:jc w:val="both"/>
        <w:rPr>
          <w:rFonts w:eastAsia="Calibri"/>
          <w:i/>
          <w:i/>
          <w:iCs/>
        </w:rPr>
      </w:pPr>
      <w:r>
        <w:rPr>
          <w:rFonts w:cs="Times New Roman" w:ascii="Times New Roman" w:hAnsi="Times New Roman"/>
          <w:sz w:val="24"/>
          <w:szCs w:val="24"/>
        </w:rPr>
        <w:t xml:space="preserve">7.1. </w:t>
      </w:r>
      <w:r>
        <w:rPr>
          <w:rFonts w:eastAsia="Calibri" w:cs="Times New Roman" w:ascii="Times New Roman" w:hAnsi="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pPr>
        <w:pStyle w:val="Heading1"/>
        <w:numPr>
          <w:ilvl w:val="0"/>
          <w:numId w:val="18"/>
        </w:numPr>
        <w:tabs>
          <w:tab w:val="clear" w:pos="1296"/>
          <w:tab w:val="left" w:pos="709" w:leader="none"/>
        </w:tabs>
        <w:spacing w:lineRule="atLeast" w:line="20" w:before="360" w:after="120"/>
        <w:contextualSpacing/>
        <w:rPr>
          <w:b/>
          <w:bCs/>
        </w:rPr>
      </w:pPr>
      <w:bookmarkStart w:id="28" w:name="_Ref39658218"/>
      <w:bookmarkStart w:id="29" w:name="_Ref39658226"/>
      <w:bookmarkStart w:id="30" w:name="_Ref39658248"/>
      <w:bookmarkStart w:id="31" w:name="_Ref39658251"/>
      <w:bookmarkStart w:id="32" w:name="_Toc213187618"/>
      <w:r>
        <w:rPr>
          <w:rFonts w:cs="Times New Roman" w:ascii="Times New Roman" w:hAnsi="Times New Roman"/>
          <w:b/>
          <w:bCs/>
          <w:color w:val="auto"/>
          <w:sz w:val="24"/>
          <w:szCs w:val="24"/>
        </w:rPr>
        <w:t>Elektroninis aukcionas</w:t>
      </w:r>
      <w:bookmarkEnd w:id="28"/>
      <w:bookmarkEnd w:id="29"/>
      <w:bookmarkEnd w:id="30"/>
      <w:bookmarkEnd w:id="31"/>
      <w:bookmarkEnd w:id="32"/>
    </w:p>
    <w:p>
      <w:pPr>
        <w:pStyle w:val="Normal"/>
        <w:spacing w:lineRule="auto" w:line="240" w:before="0" w:after="0"/>
        <w:ind w:hanging="143" w:left="710"/>
        <w:rPr>
          <w:rFonts w:ascii="Times New Roman" w:hAnsi="Times New Roman" w:cs="Times New Roman"/>
          <w:sz w:val="24"/>
          <w:szCs w:val="24"/>
        </w:rPr>
      </w:pPr>
      <w:r>
        <w:rPr>
          <w:rFonts w:cs="Times New Roman" w:ascii="Times New Roman" w:hAnsi="Times New Roman"/>
          <w:sz w:val="24"/>
          <w:szCs w:val="24"/>
        </w:rPr>
        <w:t>8.1. Perkančioji organizacija pirkime netaikys elektroninio aukciono.</w:t>
      </w:r>
    </w:p>
    <w:p>
      <w:pPr>
        <w:pStyle w:val="Heading1"/>
        <w:numPr>
          <w:ilvl w:val="0"/>
          <w:numId w:val="18"/>
        </w:numPr>
        <w:tabs>
          <w:tab w:val="clear" w:pos="1296"/>
          <w:tab w:val="left" w:pos="709" w:leader="none"/>
        </w:tabs>
        <w:spacing w:lineRule="atLeast" w:line="20" w:before="360" w:after="120"/>
        <w:contextualSpacing/>
        <w:rPr>
          <w:b/>
          <w:bCs/>
        </w:rPr>
      </w:pPr>
      <w:bookmarkStart w:id="33" w:name="_Ref39667303"/>
      <w:bookmarkStart w:id="34" w:name="_Ref39667308"/>
      <w:bookmarkStart w:id="35" w:name="_Toc213187619"/>
      <w:bookmarkStart w:id="36" w:name="_Ref39485250"/>
      <w:bookmarkStart w:id="37" w:name="_Ref39485258"/>
      <w:r>
        <w:rPr>
          <w:rFonts w:cs="Times New Roman" w:ascii="Times New Roman" w:hAnsi="Times New Roman"/>
          <w:b/>
          <w:bCs/>
          <w:color w:val="auto"/>
          <w:sz w:val="24"/>
          <w:szCs w:val="24"/>
        </w:rPr>
        <w:t>Pasiūlymų vertinimas</w:t>
      </w:r>
      <w:bookmarkEnd w:id="33"/>
      <w:bookmarkEnd w:id="34"/>
      <w:bookmarkEnd w:id="35"/>
      <w:bookmarkEnd w:id="36"/>
      <w:bookmarkEnd w:id="37"/>
    </w:p>
    <w:p>
      <w:pPr>
        <w:pStyle w:val="Normal"/>
        <w:spacing w:lineRule="auto" w:line="240" w:before="0" w:after="0"/>
        <w:ind w:firstLine="567"/>
        <w:jc w:val="both"/>
        <w:rPr>
          <w:rFonts w:ascii="Times New Roman" w:hAnsi="Times New Roman" w:eastAsia="Calibri" w:cs="Times New Roman" w:eastAsiaTheme="minorHAnsi"/>
          <w:bCs/>
          <w:iCs/>
          <w:sz w:val="24"/>
          <w:szCs w:val="24"/>
        </w:rPr>
      </w:pPr>
      <w:r>
        <w:rPr>
          <w:rFonts w:cs="Times New Roman" w:ascii="Times New Roman" w:hAnsi="Times New Roman"/>
          <w:sz w:val="24"/>
          <w:szCs w:val="24"/>
        </w:rPr>
        <w:t xml:space="preserve">9.1. </w:t>
      </w:r>
      <w:r>
        <w:rPr>
          <w:rFonts w:eastAsia="Calibri" w:cs="Times New Roman" w:ascii="Times New Roman" w:hAnsi="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Pr>
          <w:rFonts w:cs="Times New Roman" w:ascii="Times New Roman" w:hAnsi="Times New Roman"/>
          <w:sz w:val="24"/>
          <w:szCs w:val="24"/>
          <w:shd w:fill="FFFFFF" w:val="clear"/>
        </w:rPr>
        <w:t>7</w:t>
      </w:r>
      <w:r>
        <w:rPr>
          <w:rFonts w:eastAsia="Calibri" w:cs="Times New Roman" w:ascii="Times New Roman" w:hAnsi="Times New Roman"/>
          <w:sz w:val="24"/>
          <w:szCs w:val="24"/>
        </w:rPr>
        <w:t xml:space="preserve"> priede.</w:t>
      </w:r>
    </w:p>
    <w:p>
      <w:pPr>
        <w:pStyle w:val="NoSpacing"/>
        <w:spacing w:lineRule="atLeast" w:line="2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 xml:space="preserve">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w:t>
      </w:r>
      <w:r>
        <w:rPr>
          <w:rFonts w:cs="Times New Roman" w:ascii="Times New Roman" w:hAnsi="Times New Roman"/>
          <w:sz w:val="24"/>
          <w:szCs w:val="24"/>
          <w:shd w:fill="FFFFFF" w:val="clear"/>
        </w:rPr>
        <w:t xml:space="preserve">7 </w:t>
      </w:r>
      <w:r>
        <w:rPr>
          <w:rFonts w:cs="Times New Roman" w:ascii="Times New Roman" w:hAnsi="Times New Roman"/>
          <w:sz w:val="24"/>
          <w:szCs w:val="24"/>
        </w:rPr>
        <w:t xml:space="preserve">priede nustatytomis taisyklėmis. </w:t>
      </w:r>
    </w:p>
    <w:p>
      <w:pPr>
        <w:pStyle w:val="NoSpacing"/>
        <w:numPr>
          <w:ilvl w:val="1"/>
          <w:numId w:val="7"/>
        </w:numPr>
        <w:tabs>
          <w:tab w:val="clear" w:pos="1296"/>
          <w:tab w:val="left" w:pos="993" w:leader="none"/>
        </w:tabs>
        <w:spacing w:lineRule="atLeast" w:line="20" w:before="0" w:after="0"/>
        <w:ind w:firstLine="567" w:left="0"/>
        <w:contextualSpacing/>
        <w:jc w:val="both"/>
        <w:rPr>
          <w:rFonts w:ascii="Times New Roman" w:hAnsi="Times New Roman" w:eastAsia="Calibri" w:cs="Times New Roman" w:eastAsiaTheme="minorHAnsi"/>
          <w:bCs/>
          <w:sz w:val="24"/>
          <w:szCs w:val="24"/>
        </w:rPr>
      </w:pPr>
      <w:r>
        <w:rPr>
          <w:rStyle w:val="Cf01"/>
          <w:rFonts w:cs="Times New Roman" w:ascii="Times New Roman" w:hAnsi="Times New Roman"/>
          <w:b/>
          <w:bCs/>
          <w:sz w:val="24"/>
          <w:szCs w:val="24"/>
        </w:rPr>
        <w:t>Perkančioji organizacija atmes tiekėjo pasiūlymą, jeigu kartu su pasiūlymu nebus pateikti šie pirkimo sąlygose reikalaujami pateikti dokumentai:</w:t>
      </w:r>
      <w:r>
        <w:rPr>
          <w:rStyle w:val="Cf01"/>
          <w:rFonts w:cs="Times New Roman" w:ascii="Times New Roman" w:hAnsi="Times New Roman"/>
          <w:sz w:val="24"/>
          <w:szCs w:val="24"/>
        </w:rPr>
        <w:t xml:space="preserve"> </w:t>
      </w:r>
      <w:r>
        <w:rPr>
          <w:rFonts w:eastAsia="Calibri" w:cs="Times New Roman" w:ascii="Times New Roman" w:hAnsi="Times New Roman" w:eastAsiaTheme="minorHAnsi"/>
          <w:b/>
          <w:bCs/>
          <w:sz w:val="24"/>
          <w:szCs w:val="24"/>
        </w:rPr>
        <w:t>pirkimo sąlygų 6.1.1 punkte numatytas tiekėjo pasiūlymas (6 priedas)</w:t>
      </w:r>
      <w:bookmarkStart w:id="38" w:name="_Hlk213110955"/>
      <w:r>
        <w:rPr>
          <w:rFonts w:eastAsia="Calibri" w:cs="Times New Roman" w:ascii="Times New Roman" w:hAnsi="Times New Roman" w:eastAsiaTheme="minorHAnsi"/>
          <w:b/>
          <w:bCs/>
          <w:sz w:val="24"/>
          <w:szCs w:val="24"/>
        </w:rPr>
        <w:t>.</w:t>
      </w:r>
      <w:r>
        <w:rPr>
          <w:rFonts w:eastAsia="Calibri" w:cs="Times New Roman" w:ascii="Times New Roman" w:hAnsi="Times New Roman" w:eastAsiaTheme="minorHAnsi"/>
          <w:bCs/>
          <w:sz w:val="24"/>
          <w:szCs w:val="24"/>
        </w:rPr>
        <w:t xml:space="preserve">  </w:t>
      </w:r>
    </w:p>
    <w:p>
      <w:pPr>
        <w:pStyle w:val="Heading1"/>
        <w:numPr>
          <w:ilvl w:val="0"/>
          <w:numId w:val="7"/>
        </w:numPr>
        <w:tabs>
          <w:tab w:val="clear" w:pos="1296"/>
          <w:tab w:val="left" w:pos="567" w:leader="none"/>
        </w:tabs>
        <w:spacing w:lineRule="atLeast" w:line="20" w:before="360" w:after="120"/>
        <w:contextualSpacing/>
        <w:rPr>
          <w:b/>
          <w:bCs/>
        </w:rPr>
      </w:pPr>
      <w:bookmarkStart w:id="39" w:name="_Ref39425999"/>
      <w:bookmarkStart w:id="40" w:name="_Ref39426005"/>
      <w:bookmarkStart w:id="41" w:name="_Toc213187620"/>
      <w:bookmarkEnd w:id="38"/>
      <w:r>
        <w:rPr>
          <w:rFonts w:cs="Times New Roman" w:ascii="Times New Roman" w:hAnsi="Times New Roman"/>
          <w:b/>
          <w:bCs/>
          <w:color w:val="auto"/>
          <w:sz w:val="24"/>
          <w:szCs w:val="24"/>
        </w:rPr>
        <w:t>Prekių pavyzdžių pateikimas</w:t>
      </w:r>
      <w:bookmarkEnd w:id="39"/>
      <w:bookmarkEnd w:id="40"/>
      <w:bookmarkEnd w:id="41"/>
    </w:p>
    <w:p>
      <w:pPr>
        <w:pStyle w:val="ListParagraph"/>
        <w:numPr>
          <w:ilvl w:val="1"/>
          <w:numId w:val="5"/>
        </w:numPr>
        <w:tabs>
          <w:tab w:val="clear" w:pos="1296"/>
          <w:tab w:val="left" w:pos="1134" w:leader="none"/>
        </w:tabs>
        <w:spacing w:lineRule="auto" w:line="240" w:before="0" w:after="0"/>
        <w:ind w:firstLine="567" w:left="0"/>
        <w:contextualSpacing/>
        <w:jc w:val="both"/>
        <w:rPr>
          <w:rFonts w:ascii="Times New Roman" w:hAnsi="Times New Roman" w:cs="Times New Roman"/>
          <w:sz w:val="24"/>
          <w:szCs w:val="24"/>
        </w:rPr>
      </w:pPr>
      <w:r>
        <w:rPr>
          <w:rFonts w:eastAsia="Calibri" w:cs="Times New Roman" w:ascii="Times New Roman" w:hAnsi="Times New Roman"/>
          <w:sz w:val="24"/>
          <w:szCs w:val="24"/>
        </w:rPr>
        <w:t xml:space="preserve">Perkančioji organizacija nereikalauja </w:t>
      </w:r>
      <w:r>
        <w:rPr>
          <w:rFonts w:eastAsia="Calibri" w:cs="Times New Roman" w:ascii="Times New Roman" w:hAnsi="Times New Roman"/>
          <w:sz w:val="24"/>
          <w:szCs w:val="24"/>
        </w:rPr>
        <w:t xml:space="preserve">prekių pavyzdžių. </w:t>
      </w:r>
    </w:p>
    <w:p>
      <w:pPr>
        <w:pStyle w:val="ListParagraph"/>
        <w:numPr>
          <w:ilvl w:val="0"/>
          <w:numId w:val="0"/>
        </w:numPr>
        <w:tabs>
          <w:tab w:val="clear" w:pos="1296"/>
          <w:tab w:val="left" w:pos="1134" w:leader="none"/>
        </w:tabs>
        <w:spacing w:lineRule="auto" w:line="240" w:before="0" w:after="0"/>
        <w:ind w:hanging="0" w:left="0"/>
        <w:contextualSpacing/>
        <w:jc w:val="both"/>
        <w:rPr>
          <w:rFonts w:ascii="Times New Roman" w:hAnsi="Times New Roman" w:cs="Times New Roman"/>
          <w:sz w:val="24"/>
          <w:szCs w:val="24"/>
        </w:rPr>
      </w:pPr>
      <w:r>
        <w:rPr/>
      </w:r>
    </w:p>
    <w:p>
      <w:pPr>
        <w:pStyle w:val="Heading1"/>
        <w:numPr>
          <w:ilvl w:val="0"/>
          <w:numId w:val="5"/>
        </w:numPr>
        <w:tabs>
          <w:tab w:val="clear" w:pos="1296"/>
          <w:tab w:val="left" w:pos="567" w:leader="none"/>
        </w:tabs>
        <w:spacing w:lineRule="atLeast" w:line="20" w:before="360" w:after="120"/>
        <w:contextualSpacing/>
        <w:jc w:val="both"/>
        <w:rPr>
          <w:b/>
          <w:bCs/>
        </w:rPr>
      </w:pPr>
      <w:bookmarkStart w:id="42" w:name="_Toc213187621"/>
      <w:r>
        <w:rPr>
          <w:rFonts w:cs="Times New Roman" w:ascii="Times New Roman" w:hAnsi="Times New Roman"/>
          <w:b/>
          <w:bCs/>
          <w:color w:val="auto"/>
          <w:sz w:val="24"/>
          <w:szCs w:val="24"/>
        </w:rPr>
        <w:t>Sutarties sudarymas</w:t>
      </w:r>
      <w:bookmarkEnd w:id="42"/>
    </w:p>
    <w:p>
      <w:pPr>
        <w:pStyle w:val="Normal"/>
        <w:shd w:val="clear" w:color="auto" w:fill="FFFFFF"/>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11.1.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10 Pirkimo sąlygų priede „Sutarties projektas“.</w:t>
      </w:r>
    </w:p>
    <w:p>
      <w:pPr>
        <w:sectPr>
          <w:headerReference w:type="default" r:id="rId4"/>
          <w:footerReference w:type="default" r:id="rId5"/>
          <w:footerReference w:type="first" r:id="rId6"/>
          <w:type w:val="nextPage"/>
          <w:pgSz w:w="12240" w:h="15840"/>
          <w:pgMar w:left="1701" w:right="567" w:gutter="0" w:header="720" w:top="1134" w:footer="720" w:bottom="1134"/>
          <w:pgNumType w:start="0" w:fmt="decimal"/>
          <w:formProt w:val="false"/>
          <w:titlePg/>
          <w:textDirection w:val="lrTb"/>
          <w:docGrid w:type="default" w:linePitch="360" w:charSpace="12082"/>
        </w:sectPr>
        <w:pStyle w:val="Normal"/>
        <w:shd w:val="clear" w:color="auto" w:fill="FFFFFF"/>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__________</w:t>
      </w:r>
    </w:p>
    <w:p>
      <w:pPr>
        <w:pStyle w:val="Heading1"/>
        <w:jc w:val="right"/>
        <w:rPr>
          <w:rFonts w:ascii="Times New Roman" w:hAnsi="Times New Roman" w:cs="Times New Roman"/>
          <w:color w:val="auto"/>
          <w:sz w:val="24"/>
          <w:szCs w:val="24"/>
        </w:rPr>
      </w:pPr>
      <w:bookmarkStart w:id="43" w:name="_Toc213187622"/>
      <w:r>
        <w:rPr>
          <w:rFonts w:cs="Times New Roman" w:ascii="Times New Roman" w:hAnsi="Times New Roman"/>
          <w:color w:val="auto"/>
          <w:sz w:val="24"/>
          <w:szCs w:val="24"/>
        </w:rPr>
        <w:t>Pirkimo sąlygų 1 priedas „Terminai“</w:t>
      </w:r>
      <w:bookmarkEnd w:id="43"/>
    </w:p>
    <w:p>
      <w:pPr>
        <w:pStyle w:val="Normal"/>
        <w:shd w:val="clear" w:color="auto" w:fill="FFFFFF"/>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tbl>
      <w:tblPr>
        <w:tblW w:w="9668"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908"/>
        <w:gridCol w:w="3515"/>
        <w:gridCol w:w="5245"/>
      </w:tblGrid>
      <w:tr>
        <w:trPr>
          <w:trHeight w:val="20" w:hRule="atLeast"/>
        </w:trPr>
        <w:tc>
          <w:tcPr>
            <w:tcW w:w="90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0" w:after="160"/>
              <w:jc w:val="center"/>
              <w:rPr>
                <w:rFonts w:ascii="Times New Roman" w:hAnsi="Times New Roman" w:cs="Times New Roman"/>
                <w:b/>
                <w:bCs/>
                <w:sz w:val="24"/>
                <w:szCs w:val="24"/>
              </w:rPr>
            </w:pPr>
            <w:r>
              <w:rPr>
                <w:rFonts w:cs="Times New Roman" w:ascii="Times New Roman" w:hAnsi="Times New Roman"/>
                <w:b/>
                <w:bCs/>
                <w:sz w:val="24"/>
                <w:szCs w:val="24"/>
              </w:rPr>
              <w:t>Eil.Nr.</w:t>
            </w:r>
          </w:p>
        </w:tc>
        <w:tc>
          <w:tcPr>
            <w:tcW w:w="351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0" w:after="160"/>
              <w:jc w:val="center"/>
              <w:rPr>
                <w:rFonts w:ascii="Times New Roman" w:hAnsi="Times New Roman" w:cs="Times New Roman"/>
                <w:b/>
                <w:bCs/>
                <w:sz w:val="24"/>
                <w:szCs w:val="24"/>
              </w:rPr>
            </w:pPr>
            <w:r>
              <w:rPr>
                <w:rFonts w:cs="Times New Roman" w:ascii="Times New Roman" w:hAnsi="Times New Roman"/>
                <w:b/>
                <w:bCs/>
                <w:sz w:val="24"/>
                <w:szCs w:val="24"/>
              </w:rPr>
              <w:t>VEIKSMAS</w:t>
            </w:r>
          </w:p>
        </w:tc>
        <w:tc>
          <w:tcPr>
            <w:tcW w:w="524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t>DATA/DIENŲ SKAIČIUS/ LAIKAS</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(Lietuvos laiku)</w:t>
            </w:r>
          </w:p>
        </w:tc>
      </w:tr>
      <w:tr>
        <w:trPr>
          <w:trHeight w:val="20" w:hRule="atLeast"/>
        </w:trPr>
        <w:tc>
          <w:tcPr>
            <w:tcW w:w="908"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1.</w:t>
            </w:r>
          </w:p>
        </w:tc>
        <w:tc>
          <w:tcPr>
            <w:tcW w:w="3515"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rFonts w:ascii="Times New Roman" w:hAnsi="Times New Roman" w:cs="Times New Roman"/>
                <w:sz w:val="24"/>
                <w:szCs w:val="24"/>
              </w:rPr>
            </w:pPr>
            <w:r>
              <w:rPr>
                <w:rFonts w:cs="Times New Roman" w:ascii="Times New Roman" w:hAnsi="Times New Roman"/>
                <w:bCs/>
                <w:sz w:val="24"/>
                <w:szCs w:val="24"/>
              </w:rPr>
              <w:t>Pasiūlymų pateikimo terminas</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Nurodytas skelbime</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
                <w:bCs/>
                <w:i/>
                <w:iCs/>
                <w:sz w:val="24"/>
                <w:szCs w:val="24"/>
              </w:rPr>
              <w:t>PASTABA:</w:t>
            </w:r>
            <w:r>
              <w:rPr>
                <w:rFonts w:cs="Times New Roman" w:ascii="Times New Roman" w:hAnsi="Times New Roman"/>
                <w:i/>
                <w:iCs/>
                <w:sz w:val="24"/>
                <w:szCs w:val="24"/>
              </w:rPr>
              <w:t xml:space="preserve"> Perkančioji organizacija turi teisę pratęsti pasiūlymų pateikimo terminą.</w:t>
            </w:r>
          </w:p>
        </w:tc>
      </w:tr>
      <w:tr>
        <w:trPr>
          <w:trHeight w:val="20" w:hRule="atLeast"/>
        </w:trPr>
        <w:tc>
          <w:tcPr>
            <w:tcW w:w="908"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2.</w:t>
            </w:r>
          </w:p>
        </w:tc>
        <w:tc>
          <w:tcPr>
            <w:tcW w:w="3515"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rFonts w:ascii="Times New Roman" w:hAnsi="Times New Roman" w:cs="Times New Roman"/>
                <w:sz w:val="24"/>
                <w:szCs w:val="24"/>
              </w:rPr>
            </w:pPr>
            <w:r>
              <w:rPr>
                <w:rFonts w:eastAsia="Times New Roman" w:cs="Times New Roman" w:ascii="Times New Roman" w:hAnsi="Times New Roman"/>
                <w:sz w:val="24"/>
                <w:szCs w:val="24"/>
              </w:rPr>
              <w:t>Pradinis susipažinimas su CVP IS priemonėmis gautais pasiūlymais</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Pradedamas ne anksčiau nei po 30 minučių po pasiūlymų pateikimo termino pabaigos</w:t>
            </w:r>
          </w:p>
        </w:tc>
      </w:tr>
      <w:tr>
        <w:trPr>
          <w:trHeight w:val="20" w:hRule="atLeast"/>
        </w:trPr>
        <w:tc>
          <w:tcPr>
            <w:tcW w:w="908"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3.</w:t>
            </w:r>
          </w:p>
        </w:tc>
        <w:tc>
          <w:tcPr>
            <w:tcW w:w="3515"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rFonts w:ascii="Times New Roman" w:hAnsi="Times New Roman" w:cs="Times New Roman"/>
                <w:bCs/>
                <w:sz w:val="24"/>
                <w:szCs w:val="24"/>
              </w:rPr>
            </w:pPr>
            <w:r>
              <w:rPr>
                <w:rFonts w:cs="Times New Roman" w:ascii="Times New Roman" w:hAnsi="Times New Roman"/>
                <w:sz w:val="24"/>
                <w:szCs w:val="24"/>
              </w:rPr>
              <w:t>Prašymą paaiškinti, patikslinti pirkimo sąlygas tiekėjas turi pateikti ne vėliau kaip:</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10 (dešimt) dienų iki pasiūlymų pateikimo termino dienos</w:t>
            </w:r>
          </w:p>
        </w:tc>
      </w:tr>
      <w:tr>
        <w:trPr>
          <w:trHeight w:val="20" w:hRule="atLeast"/>
        </w:trPr>
        <w:tc>
          <w:tcPr>
            <w:tcW w:w="908"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35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Perkančioji organizacija pirkimo sąlygų paaiškinimą, patikslinimą pateikia visiems tiekėjams ne vėliau kaip:</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6 (šešios) dienos iki pasiūlymų pateikimo termino dienos</w:t>
            </w:r>
          </w:p>
        </w:tc>
      </w:tr>
      <w:tr>
        <w:trPr>
          <w:trHeight w:val="20" w:hRule="atLeast"/>
        </w:trPr>
        <w:tc>
          <w:tcPr>
            <w:tcW w:w="908"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35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Objekto apžiūra bus vykdoma:</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iCs/>
                <w:sz w:val="24"/>
                <w:szCs w:val="24"/>
              </w:rPr>
            </w:pPr>
            <w:r>
              <w:rPr>
                <w:rFonts w:cs="Times New Roman" w:ascii="Times New Roman" w:hAnsi="Times New Roman"/>
                <w:iCs/>
                <w:sz w:val="24"/>
                <w:szCs w:val="24"/>
              </w:rPr>
              <w:t>NETAIKOMA</w:t>
            </w:r>
          </w:p>
        </w:tc>
      </w:tr>
      <w:tr>
        <w:trPr>
          <w:trHeight w:val="887" w:hRule="atLeast"/>
        </w:trPr>
        <w:tc>
          <w:tcPr>
            <w:tcW w:w="908"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35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Perkančioji organizacija rengs susitikimus su tiekėjais dėl pirkimo sąlygų paaiškinimo</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iCs/>
                <w:sz w:val="24"/>
                <w:szCs w:val="24"/>
              </w:rPr>
            </w:pPr>
            <w:r>
              <w:rPr>
                <w:rFonts w:cs="Times New Roman" w:ascii="Times New Roman" w:hAnsi="Times New Roman"/>
                <w:iCs/>
                <w:sz w:val="24"/>
                <w:szCs w:val="24"/>
              </w:rPr>
              <w:t>NETAIKOMA</w:t>
            </w:r>
          </w:p>
        </w:tc>
      </w:tr>
      <w:tr>
        <w:trPr>
          <w:trHeight w:val="20" w:hRule="atLeast"/>
        </w:trPr>
        <w:tc>
          <w:tcPr>
            <w:tcW w:w="908"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35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i w:val="false"/>
                <w:i w:val="false"/>
                <w:iCs w:val="false"/>
                <w:highlight w:val="none"/>
                <w:shd w:fill="FFFFFF" w:val="clear"/>
              </w:rPr>
            </w:pPr>
            <w:r>
              <w:rPr>
                <w:rFonts w:cs="Times New Roman" w:ascii="Times New Roman" w:hAnsi="Times New Roman"/>
                <w:i w:val="false"/>
                <w:iCs w:val="false"/>
                <w:sz w:val="24"/>
                <w:szCs w:val="24"/>
                <w:shd w:fill="FFFFFF" w:val="clear"/>
              </w:rPr>
              <w:t>Tiekėjai turi pateikti prekių pavyzdžius</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i w:val="false"/>
                <w:i w:val="false"/>
                <w:iCs w:val="false"/>
                <w:highlight w:val="none"/>
                <w:shd w:fill="FFFFFF" w:val="clear"/>
              </w:rPr>
            </w:pPr>
            <w:r>
              <w:rPr>
                <w:rFonts w:cs="Times New Roman" w:ascii="Times New Roman" w:hAnsi="Times New Roman"/>
                <w:i w:val="false"/>
                <w:iCs w:val="false"/>
                <w:sz w:val="24"/>
                <w:szCs w:val="24"/>
                <w:shd w:fill="FFFFFF" w:val="clear"/>
              </w:rPr>
              <w:t>NETAIKOMA</w:t>
            </w:r>
          </w:p>
        </w:tc>
      </w:tr>
      <w:tr>
        <w:trPr>
          <w:trHeight w:val="20" w:hRule="atLeast"/>
        </w:trPr>
        <w:tc>
          <w:tcPr>
            <w:tcW w:w="908"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35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Pasiūlymo galiojimo ir pasiūlymo galiojimo užtikrinimo (jei taikoma) terminas ne trumpesnis kaip</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iCs/>
                <w:sz w:val="24"/>
                <w:szCs w:val="24"/>
              </w:rPr>
            </w:pPr>
            <w:r>
              <w:rPr>
                <w:rFonts w:cs="Times New Roman" w:ascii="Times New Roman" w:hAnsi="Times New Roman"/>
                <w:iCs/>
                <w:sz w:val="24"/>
                <w:szCs w:val="24"/>
              </w:rPr>
              <w:t>90 (devyniasdešimt) dienų nuo pasiūlymų pateikimo galutinio termino pabaigos</w:t>
            </w:r>
          </w:p>
        </w:tc>
      </w:tr>
      <w:tr>
        <w:trPr>
          <w:trHeight w:val="20" w:hRule="atLeast"/>
        </w:trPr>
        <w:tc>
          <w:tcPr>
            <w:tcW w:w="908"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35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sz w:val="24"/>
                <w:szCs w:val="24"/>
              </w:rPr>
              <w:t>Perkančioji organizacija atsako tiekėjui, ar ji sutinka priimti tiekėjo siūlomą pasiūlymo galiojimo užtikrinimą patvirtinantį dokumentą ne vėliau kaip per</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iCs/>
                <w:sz w:val="24"/>
                <w:szCs w:val="24"/>
              </w:rPr>
              <w:t xml:space="preserve">3 (tris) darbo dienas </w:t>
            </w:r>
            <w:r>
              <w:rPr>
                <w:rFonts w:cs="Times New Roman" w:ascii="Times New Roman" w:hAnsi="Times New Roman"/>
                <w:sz w:val="24"/>
                <w:szCs w:val="24"/>
              </w:rPr>
              <w:t>nuo prašymo gavimo dienos</w:t>
            </w:r>
          </w:p>
          <w:p>
            <w:pPr>
              <w:pStyle w:val="Normal"/>
              <w:spacing w:lineRule="auto" w:line="240" w:before="0" w:after="0"/>
              <w:jc w:val="both"/>
              <w:rPr>
                <w:rFonts w:ascii="Times New Roman" w:hAnsi="Times New Roman" w:cs="Times New Roman"/>
                <w:iCs/>
                <w:sz w:val="24"/>
                <w:szCs w:val="24"/>
                <w:highlight w:val="yellow"/>
              </w:rPr>
            </w:pPr>
            <w:r>
              <w:rPr>
                <w:rFonts w:cs="Times New Roman" w:ascii="Times New Roman" w:hAnsi="Times New Roman"/>
                <w:iCs/>
                <w:sz w:val="24"/>
                <w:szCs w:val="24"/>
                <w:highlight w:val="yellow"/>
              </w:rPr>
            </w:r>
          </w:p>
        </w:tc>
      </w:tr>
      <w:tr>
        <w:trPr>
          <w:trHeight w:val="20" w:hRule="atLeast"/>
        </w:trPr>
        <w:tc>
          <w:tcPr>
            <w:tcW w:w="908"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35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sz w:val="24"/>
                <w:szCs w:val="24"/>
              </w:rPr>
              <w:t>Pasiūlymo galiojimo užtikrinimas pirkimo dalyviui grąžinamas (arba atsisakoma teisių į jį) per</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5 (penkias) darbo dienas nuo prašymo gavimo dienos</w:t>
            </w:r>
          </w:p>
          <w:p>
            <w:pPr>
              <w:pStyle w:val="Normal"/>
              <w:spacing w:lineRule="auto" w:line="240" w:before="0" w:after="0"/>
              <w:jc w:val="both"/>
              <w:rPr>
                <w:rFonts w:ascii="Times New Roman" w:hAnsi="Times New Roman" w:cs="Times New Roman"/>
                <w:sz w:val="24"/>
                <w:szCs w:val="24"/>
                <w:highlight w:val="yellow"/>
              </w:rPr>
            </w:pPr>
            <w:r>
              <w:rPr>
                <w:rFonts w:cs="Times New Roman" w:ascii="Times New Roman" w:hAnsi="Times New Roman"/>
                <w:sz w:val="24"/>
                <w:szCs w:val="24"/>
                <w:highlight w:val="yellow"/>
              </w:rPr>
            </w:r>
          </w:p>
        </w:tc>
      </w:tr>
      <w:tr>
        <w:trPr>
          <w:trHeight w:val="20" w:hRule="atLeast"/>
        </w:trPr>
        <w:tc>
          <w:tcPr>
            <w:tcW w:w="908"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35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Perkančioji organizacija informuoja pirkimo dalyvius apie EBVPD vertinimo rezultatus ne vėliau kaip per</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Cs/>
                <w:sz w:val="24"/>
                <w:szCs w:val="24"/>
              </w:rPr>
            </w:pPr>
            <w:r>
              <w:rPr>
                <w:rFonts w:cs="Times New Roman" w:ascii="Times New Roman" w:hAnsi="Times New Roman"/>
                <w:bCs/>
                <w:sz w:val="24"/>
                <w:szCs w:val="24"/>
              </w:rPr>
              <w:t>3 (tris) darbo dienas nuo sprendimo priėmimo dienos</w:t>
            </w:r>
          </w:p>
        </w:tc>
      </w:tr>
      <w:tr>
        <w:trPr>
          <w:trHeight w:val="20" w:hRule="atLeast"/>
        </w:trPr>
        <w:tc>
          <w:tcPr>
            <w:tcW w:w="908"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35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 xml:space="preserve">Perkančioji organizacija pirkimo dalyviams praneša apie priimtą sprendimą nustatyti laimėjusį pasiūlymą, </w:t>
            </w:r>
            <w:r>
              <w:rPr>
                <w:rFonts w:cs="Times New Roman" w:ascii="Times New Roman" w:hAnsi="Times New Roman"/>
                <w:sz w:val="24"/>
                <w:szCs w:val="24"/>
              </w:rPr>
              <w:t>dėl kurio bus sudaroma</w:t>
            </w:r>
            <w:r>
              <w:rPr>
                <w:rFonts w:cs="Times New Roman" w:ascii="Times New Roman" w:hAnsi="Times New Roman"/>
                <w:bCs/>
                <w:sz w:val="24"/>
                <w:szCs w:val="24"/>
              </w:rPr>
              <w:t xml:space="preserve"> sutartis ne vėliau kaip per</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Cs/>
                <w:sz w:val="24"/>
                <w:szCs w:val="24"/>
              </w:rPr>
            </w:pPr>
            <w:r>
              <w:rPr>
                <w:rFonts w:cs="Times New Roman" w:ascii="Times New Roman" w:hAnsi="Times New Roman"/>
                <w:bCs/>
                <w:sz w:val="24"/>
                <w:szCs w:val="24"/>
              </w:rPr>
              <w:t>3 (tris) darbo dienas nuo sprendimo priėmimo dienos</w:t>
            </w:r>
          </w:p>
        </w:tc>
      </w:tr>
      <w:tr>
        <w:trPr>
          <w:trHeight w:val="20" w:hRule="atLeast"/>
        </w:trPr>
        <w:tc>
          <w:tcPr>
            <w:tcW w:w="908"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35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Perkančioji organizacija, pirkimo dalyviui raštu paprašius, jam pateikia VPĮ 58 straipsnio 2 dalyje nustatytą informaciją ne vėliau kaip per</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Cs/>
                <w:sz w:val="24"/>
                <w:szCs w:val="24"/>
              </w:rPr>
            </w:pPr>
            <w:r>
              <w:rPr>
                <w:rFonts w:cs="Times New Roman" w:ascii="Times New Roman" w:hAnsi="Times New Roman"/>
                <w:bCs/>
                <w:sz w:val="24"/>
                <w:szCs w:val="24"/>
              </w:rPr>
              <w:t>15 (penkiolika) dienų nuo pirkimo dalyvio raštu pateikto prašymo gavimo dienos</w:t>
            </w:r>
          </w:p>
        </w:tc>
      </w:tr>
      <w:tr>
        <w:trPr>
          <w:trHeight w:val="20" w:hRule="atLeast"/>
        </w:trPr>
        <w:tc>
          <w:tcPr>
            <w:tcW w:w="908"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35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sz w:val="24"/>
                <w:szCs w:val="24"/>
                <w:shd w:fill="FFFFFF" w:val="clear"/>
              </w:rPr>
              <w:t xml:space="preserve">Tiekėjas turi teisę pateikti pretenziją perkančiajai organizacijai, pateikti prašymą ar pareikšti ieškinį teismui </w:t>
            </w:r>
            <w:r>
              <w:rPr>
                <w:rFonts w:cs="Times New Roman" w:ascii="Times New Roman" w:hAnsi="Times New Roman"/>
                <w:bCs/>
                <w:sz w:val="24"/>
                <w:szCs w:val="24"/>
              </w:rPr>
              <w:t>ne vėliau kaip per</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10 (dešimt) dienų nuo </w:t>
            </w:r>
            <w:r>
              <w:rPr>
                <w:rFonts w:eastAsia="Arial" w:cs="Times New Roman" w:ascii="Times New Roman" w:hAnsi="Times New Roman"/>
                <w:sz w:val="24"/>
                <w:szCs w:val="24"/>
              </w:rPr>
              <w:t>perkančiosios organizacijos</w:t>
            </w:r>
            <w:r>
              <w:rPr>
                <w:rFonts w:cs="Times New Roman" w:ascii="Times New Roman" w:hAnsi="Times New Roman"/>
                <w:sz w:val="24"/>
                <w:szCs w:val="24"/>
              </w:rPr>
              <w:t xml:space="preserve"> pranešimo raštu apie jos priimtą sprendimą išsiuntimo tiekėjams dienos arba nuo paskelbimo apie </w:t>
            </w:r>
            <w:r>
              <w:rPr>
                <w:rFonts w:eastAsia="Arial" w:cs="Times New Roman" w:ascii="Times New Roman" w:hAnsi="Times New Roman"/>
                <w:sz w:val="24"/>
                <w:szCs w:val="24"/>
              </w:rPr>
              <w:t>perkančiosios organizacijos</w:t>
            </w:r>
            <w:r>
              <w:rPr>
                <w:rFonts w:cs="Times New Roman" w:ascii="Times New Roman" w:hAnsi="Times New Roman"/>
                <w:sz w:val="24"/>
                <w:szCs w:val="24"/>
              </w:rPr>
              <w:t xml:space="preserve"> priimtus sprendimus dienos, jei VPĮ nenumato reikalavimo raštu informuoti tiekėjus apie </w:t>
            </w:r>
            <w:r>
              <w:rPr>
                <w:rFonts w:eastAsia="Arial" w:cs="Times New Roman" w:ascii="Times New Roman" w:hAnsi="Times New Roman"/>
                <w:sz w:val="24"/>
                <w:szCs w:val="24"/>
              </w:rPr>
              <w:t xml:space="preserve"> perkančiosios organizacijos</w:t>
            </w:r>
            <w:r>
              <w:rPr>
                <w:rFonts w:cs="Times New Roman" w:ascii="Times New Roman" w:hAnsi="Times New Roman"/>
                <w:sz w:val="24"/>
                <w:szCs w:val="24"/>
              </w:rPr>
              <w:t xml:space="preserve"> priimtus sprendimus;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15 (penkiolika) dienų nuo pranešimo išsiuntimo tiekėjams dienos, jeigu šis pranešimas nebuvo siunčiamas elektroninėmis priemonėmis.</w:t>
            </w:r>
          </w:p>
        </w:tc>
      </w:tr>
      <w:tr>
        <w:trPr>
          <w:trHeight w:val="20" w:hRule="atLeast"/>
        </w:trPr>
        <w:tc>
          <w:tcPr>
            <w:tcW w:w="908"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35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6 (šešias) darbo dienas nuo pretenzijos gavimo dienos</w:t>
            </w:r>
          </w:p>
        </w:tc>
      </w:tr>
      <w:tr>
        <w:trPr>
          <w:trHeight w:val="20" w:hRule="atLeast"/>
        </w:trPr>
        <w:tc>
          <w:tcPr>
            <w:tcW w:w="908"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35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sz w:val="24"/>
                <w:szCs w:val="24"/>
              </w:rPr>
              <w:t>Jeigu perkančioji organizacija per nustatytą terminą neišnagrinėja jai pateiktos pretenzijos, tiekėjas turi teisę pateikti prašymą ar pareikšti ieškinį teismui per</w:t>
            </w:r>
            <w:r>
              <w:rPr>
                <w:rFonts w:cs="Times New Roman" w:ascii="Times New Roman" w:hAnsi="Times New Roman"/>
                <w:bCs/>
                <w:sz w:val="24"/>
                <w:szCs w:val="24"/>
              </w:rPr>
              <w:t xml:space="preserve"> (išskyrus ieškinį dėl sutarties pripažinimo negaliojančia)</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per 15 (penkiolika) dienų nuo dienos, kurią perkančioji organizacija turėjo raštu pranešti apie priimtą sprendimą pretenziją pateikusiam tiekėjui,   suinteresuotiems pirkimo dalyviams.</w:t>
            </w:r>
          </w:p>
        </w:tc>
      </w:tr>
      <w:tr>
        <w:trPr>
          <w:trHeight w:val="20" w:hRule="atLeast"/>
        </w:trPr>
        <w:tc>
          <w:tcPr>
            <w:tcW w:w="908"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35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Perkančioji organizacija negali sudaryti sutarties anksčiau kaip po</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Cs/>
                <w:sz w:val="24"/>
                <w:szCs w:val="24"/>
              </w:rPr>
              <w:t>10 (dešimt) dienų,</w:t>
            </w:r>
            <w:r>
              <w:rPr>
                <w:rFonts w:cs="Times New Roman" w:ascii="Times New Roman" w:hAnsi="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908"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35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Jeigu </w:t>
            </w:r>
            <w:r>
              <w:rPr>
                <w:rFonts w:cs="Times New Roman" w:ascii="Times New Roman" w:hAnsi="Times New Roman"/>
                <w:iCs/>
                <w:sz w:val="24"/>
                <w:szCs w:val="24"/>
              </w:rPr>
              <w:t>suinteresuotas dalyvis paprašys perkančiosios organizacijos pateikti laimėjusį pasiūlymą</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r>
    </w:tbl>
    <w:p>
      <w:pPr>
        <w:pStyle w:val="Normal"/>
        <w:tabs>
          <w:tab w:val="clear" w:pos="1296"/>
          <w:tab w:val="left" w:pos="2977" w:leader="none"/>
        </w:tabs>
        <w:spacing w:lineRule="atLeast" w:line="20" w:before="0" w:after="12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rPr>
          <w:rFonts w:ascii="Times New Roman" w:hAnsi="Times New Roman" w:eastAsia="Calibri" w:cs="Times New Roman"/>
          <w:sz w:val="24"/>
          <w:szCs w:val="24"/>
        </w:rPr>
      </w:pPr>
      <w:r>
        <w:rPr>
          <w:rFonts w:eastAsia="Calibri" w:cs="Times New Roman" w:ascii="Times New Roman" w:hAnsi="Times New Roman"/>
          <w:sz w:val="24"/>
          <w:szCs w:val="24"/>
        </w:rPr>
      </w:r>
      <w:r>
        <w:br w:type="page"/>
      </w:r>
    </w:p>
    <w:p>
      <w:pPr>
        <w:pStyle w:val="Heading2"/>
        <w:spacing w:before="0" w:after="0"/>
        <w:ind w:left="5103"/>
        <w:rPr>
          <w:rFonts w:ascii="Times New Roman" w:hAnsi="Times New Roman" w:eastAsia="Calibri" w:cs="Times New Roman"/>
          <w:color w:val="auto"/>
          <w:sz w:val="24"/>
          <w:szCs w:val="24"/>
        </w:rPr>
      </w:pPr>
      <w:bookmarkStart w:id="44" w:name="_Ref38539939"/>
      <w:bookmarkStart w:id="45" w:name="_Ref38541068"/>
      <w:bookmarkStart w:id="46" w:name="_Ref38885053"/>
      <w:bookmarkStart w:id="47" w:name="_Ref38899023"/>
      <w:bookmarkStart w:id="48" w:name="_Toc213187623"/>
      <w:r>
        <w:rPr>
          <w:rFonts w:eastAsia="Calibri" w:cs="Times New Roman" w:ascii="Times New Roman" w:hAnsi="Times New Roman"/>
          <w:color w:val="auto"/>
          <w:sz w:val="24"/>
          <w:szCs w:val="24"/>
        </w:rPr>
        <w:t>Pirkimo sąlygų 2 priedas „Techninė specifikacija“</w:t>
      </w:r>
      <w:bookmarkEnd w:id="44"/>
      <w:bookmarkEnd w:id="45"/>
      <w:bookmarkEnd w:id="46"/>
      <w:bookmarkEnd w:id="47"/>
      <w:bookmarkEnd w:id="48"/>
    </w:p>
    <w:p>
      <w:pPr>
        <w:pStyle w:val="Normal"/>
        <w:jc w:val="center"/>
        <w:rPr>
          <w:rFonts w:ascii="Times New Roman" w:hAnsi="Times New Roman" w:cs="Times New Roman"/>
          <w:b/>
          <w:bCs/>
          <w:sz w:val="24"/>
          <w:szCs w:val="24"/>
        </w:rPr>
      </w:pPr>
      <w:r>
        <w:rPr>
          <w:rFonts w:cs="Times New Roman" w:ascii="Times New Roman" w:hAnsi="Times New Roman"/>
          <w:b/>
          <w:bCs/>
          <w:sz w:val="24"/>
          <w:szCs w:val="24"/>
        </w:rPr>
      </w:r>
    </w:p>
    <w:p>
      <w:pPr>
        <w:pStyle w:val="Subtitle"/>
        <w:jc w:val="center"/>
        <w:rPr>
          <w:rFonts w:ascii="Times New Roman" w:hAnsi="Times New Roman" w:cs="Times New Roman"/>
          <w:color w:val="auto"/>
          <w:sz w:val="24"/>
          <w:szCs w:val="24"/>
        </w:rPr>
      </w:pPr>
      <w:r>
        <w:rPr>
          <w:rFonts w:cs="Times New Roman" w:ascii="Times New Roman" w:hAnsi="Times New Roman"/>
          <w:color w:val="auto"/>
          <w:sz w:val="24"/>
          <w:szCs w:val="24"/>
        </w:rPr>
        <w:t>TECHNINĖ SPECIFIKACIJA</w:t>
      </w:r>
    </w:p>
    <w:p>
      <w:pPr>
        <w:pStyle w:val="ListParagraph"/>
        <w:widowControl w:val="false"/>
        <w:numPr>
          <w:ilvl w:val="0"/>
          <w:numId w:val="19"/>
        </w:numPr>
        <w:tabs>
          <w:tab w:val="clear" w:pos="1296"/>
          <w:tab w:val="left" w:pos="851" w:leader="none"/>
        </w:tabs>
        <w:spacing w:lineRule="auto" w:line="240" w:before="0" w:after="0"/>
        <w:ind w:firstLine="567" w:left="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lang w:val="lt-LT" w:eastAsia="en-US"/>
        </w:rPr>
        <w:t>Į</w:t>
      </w:r>
      <w:r>
        <w:rPr>
          <w:rFonts w:eastAsia="Times New Roman" w:cs="Times New Roman" w:ascii="Times New Roman" w:hAnsi="Times New Roman"/>
          <w:sz w:val="24"/>
          <w:szCs w:val="24"/>
          <w:lang w:val="en-US" w:eastAsia="en-US"/>
        </w:rPr>
        <w:t>gyvendinant</w:t>
      </w:r>
      <w:r>
        <w:rPr>
          <w:rFonts w:eastAsia="Times New Roman" w:cs="Times New Roman" w:ascii="Times New Roman" w:hAnsi="Times New Roman"/>
          <w:sz w:val="24"/>
          <w:szCs w:val="24"/>
          <w:lang w:val="en-US" w:eastAsia="en-US"/>
        </w:rPr>
        <w:t xml:space="preserve"> </w:t>
      </w:r>
      <w:r>
        <w:rPr>
          <w:rFonts w:eastAsia="Times New Roman" w:cs="" w:asciiTheme="majorBidi" w:cstheme="majorBidi" w:hAnsiTheme="majorBidi"/>
          <w:sz w:val="24"/>
          <w:szCs w:val="24"/>
          <w:lang w:eastAsia="en-US"/>
        </w:rPr>
        <w:t xml:space="preserve">2022−2030 metų plėtros programos valdytojos Lietuvos Respublikos sveikatos apsaugos  ministerijos sveikatos išsaugojimo ir stiprinimo plėtros programos pažangos priemonės Nr. 11-001-02-10-01 „Gerinti grėsmių bei rizikos sveikatai veiksnių valdymą“ projektas „Specialistų mokymas ir kvalifikacijos kėlimas“ </w:t>
      </w:r>
      <w:r>
        <w:rPr>
          <w:rFonts w:eastAsia="Times New Roman" w:cs="" w:asciiTheme="majorBidi" w:cstheme="majorBidi" w:hAnsiTheme="majorBidi"/>
          <w:color w:val="000000"/>
          <w:sz w:val="24"/>
          <w:szCs w:val="24"/>
          <w:shd w:fill="FFFFFF" w:val="clear"/>
          <w:lang w:eastAsia="en-US"/>
        </w:rPr>
        <w:t>Nr. 09-018-P-0001</w:t>
      </w:r>
      <w:r>
        <w:rPr>
          <w:rFonts w:eastAsia="Times New Roman" w:cs="Times New Roman" w:ascii="Times New Roman" w:hAnsi="Times New Roman"/>
          <w:sz w:val="24"/>
          <w:szCs w:val="24"/>
        </w:rPr>
        <w:t>.</w:t>
      </w:r>
    </w:p>
    <w:p>
      <w:pPr>
        <w:pStyle w:val="ListParagraph"/>
        <w:widowControl w:val="false"/>
        <w:numPr>
          <w:ilvl w:val="0"/>
          <w:numId w:val="19"/>
        </w:numPr>
        <w:tabs>
          <w:tab w:val="clear" w:pos="1296"/>
          <w:tab w:val="left" w:pos="851" w:leader="none"/>
        </w:tabs>
        <w:spacing w:lineRule="auto" w:line="240" w:before="0" w:after="0"/>
        <w:ind w:firstLine="567" w:left="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pPr>
        <w:pStyle w:val="ListParagraph"/>
        <w:widowControl w:val="false"/>
        <w:numPr>
          <w:ilvl w:val="0"/>
          <w:numId w:val="19"/>
        </w:numPr>
        <w:tabs>
          <w:tab w:val="clear" w:pos="1296"/>
          <w:tab w:val="left" w:pos="709" w:leader="none"/>
          <w:tab w:val="left" w:pos="851" w:leader="none"/>
        </w:tabs>
        <w:spacing w:lineRule="auto" w:line="240" w:before="0" w:after="0"/>
        <w:ind w:firstLine="567" w:left="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Techninės specifikacijos reikalavimai atskiroms pirkimo objekto dalims pateikiami atskiru dokumentu:   2 priedas. Techninė specifikacija – I-I</w:t>
      </w:r>
      <w:r>
        <w:rPr>
          <w:rFonts w:eastAsia="Times New Roman" w:cs="Times New Roman" w:ascii="Times New Roman" w:hAnsi="Times New Roman"/>
          <w:sz w:val="24"/>
          <w:szCs w:val="24"/>
        </w:rPr>
        <w:t>I</w:t>
      </w:r>
      <w:r>
        <w:rPr>
          <w:rFonts w:eastAsia="Times New Roman" w:cs="Times New Roman" w:ascii="Times New Roman" w:hAnsi="Times New Roman"/>
          <w:sz w:val="24"/>
          <w:szCs w:val="24"/>
        </w:rPr>
        <w:t xml:space="preserve"> pirkimo objekto dalis „</w:t>
      </w:r>
      <w:r>
        <w:rPr>
          <w:rFonts w:eastAsia="Times New Roman" w:cs="Times New Roman" w:ascii="Times New Roman" w:hAnsi="Times New Roman"/>
          <w:sz w:val="24"/>
          <w:szCs w:val="24"/>
        </w:rPr>
        <w:t>Mokymo paslaugos</w:t>
      </w:r>
      <w:r>
        <w:rPr>
          <w:rFonts w:eastAsia="Times New Roman" w:cs="Times New Roman" w:ascii="Times New Roman" w:hAnsi="Times New Roman"/>
          <w:sz w:val="24"/>
          <w:szCs w:val="24"/>
        </w:rPr>
        <w:t>“.</w:t>
      </w:r>
    </w:p>
    <w:p>
      <w:pPr>
        <w:pStyle w:val="Normal"/>
        <w:widowControl w:val="false"/>
        <w:tabs>
          <w:tab w:val="clear" w:pos="1296"/>
          <w:tab w:val="left" w:pos="709" w:leader="none"/>
          <w:tab w:val="left" w:pos="1134" w:leader="none"/>
        </w:tabs>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r>
        <w:br w:type="page"/>
      </w:r>
    </w:p>
    <w:p>
      <w:pPr>
        <w:pStyle w:val="Heading2"/>
        <w:spacing w:before="0" w:after="0"/>
        <w:ind w:left="5103"/>
        <w:rPr>
          <w:rFonts w:ascii="Times New Roman" w:hAnsi="Times New Roman" w:eastAsia="Calibri" w:cs="Times New Roman"/>
          <w:color w:val="auto"/>
          <w:sz w:val="24"/>
          <w:szCs w:val="24"/>
        </w:rPr>
      </w:pPr>
      <w:bookmarkStart w:id="49" w:name="_Ref38285444"/>
      <w:bookmarkStart w:id="50" w:name="_Ref38291496"/>
      <w:bookmarkStart w:id="51" w:name="_Toc213187624"/>
      <w:r>
        <w:rPr>
          <w:rFonts w:eastAsia="Calibri" w:cs="Times New Roman" w:ascii="Times New Roman" w:hAnsi="Times New Roman"/>
          <w:color w:val="auto"/>
          <w:sz w:val="24"/>
          <w:szCs w:val="24"/>
        </w:rPr>
        <w:t>Pirkimo sąlygų 3 priedas „Tiekėjų pašalinimo pagrindai“</w:t>
      </w:r>
      <w:bookmarkEnd w:id="49"/>
      <w:bookmarkEnd w:id="50"/>
      <w:bookmarkEnd w:id="51"/>
    </w:p>
    <w:p>
      <w:pPr>
        <w:pStyle w:val="Normal"/>
        <w:jc w:val="center"/>
        <w:rPr>
          <w:rFonts w:ascii="Times New Roman" w:hAnsi="Times New Roman" w:cs="Times New Roman"/>
          <w:b/>
          <w:bCs/>
          <w:smallCaps/>
          <w:sz w:val="24"/>
          <w:szCs w:val="24"/>
        </w:rPr>
      </w:pPr>
      <w:r>
        <w:rPr>
          <w:rFonts w:cs="Times New Roman" w:ascii="Times New Roman" w:hAnsi="Times New Roman"/>
          <w:b/>
          <w:bCs/>
          <w:smallCaps/>
          <w:sz w:val="24"/>
          <w:szCs w:val="24"/>
        </w:rPr>
      </w:r>
    </w:p>
    <w:p>
      <w:pPr>
        <w:pStyle w:val="Subtitle"/>
        <w:jc w:val="center"/>
        <w:rPr>
          <w:rFonts w:ascii="Times New Roman" w:hAnsi="Times New Roman" w:cs="Times New Roman"/>
          <w:color w:val="auto"/>
          <w:sz w:val="24"/>
          <w:szCs w:val="24"/>
        </w:rPr>
      </w:pPr>
      <w:r>
        <w:rPr>
          <w:rFonts w:cs="Times New Roman" w:ascii="Times New Roman" w:hAnsi="Times New Roman"/>
          <w:color w:val="auto"/>
          <w:sz w:val="24"/>
          <w:szCs w:val="24"/>
        </w:rPr>
        <w:t>TIEKĖJŲ PAŠALINIMO PAGRINDAI</w:t>
      </w:r>
    </w:p>
    <w:p>
      <w:pPr>
        <w:pStyle w:val="NoSpacing"/>
        <w:numPr>
          <w:ilvl w:val="0"/>
          <w:numId w:val="15"/>
        </w:numPr>
        <w:tabs>
          <w:tab w:val="clear" w:pos="1296"/>
          <w:tab w:val="left" w:pos="851" w:leader="none"/>
        </w:tabs>
        <w:ind w:firstLine="567" w:left="0"/>
        <w:jc w:val="both"/>
        <w:rPr>
          <w:rFonts w:ascii="Times New Roman" w:hAnsi="Times New Roman" w:cs="Times New Roman"/>
          <w:sz w:val="24"/>
          <w:szCs w:val="24"/>
        </w:rPr>
      </w:pPr>
      <w:r>
        <w:rPr>
          <w:rFonts w:cs="Times New Roman" w:ascii="Times New Roman" w:hAnsi="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pPr>
        <w:pStyle w:val="NoSpacing"/>
        <w:numPr>
          <w:ilvl w:val="0"/>
          <w:numId w:val="15"/>
        </w:numPr>
        <w:tabs>
          <w:tab w:val="clear" w:pos="1296"/>
          <w:tab w:val="left" w:pos="851" w:leader="none"/>
        </w:tabs>
        <w:ind w:firstLine="567" w:left="0"/>
        <w:jc w:val="both"/>
        <w:rPr>
          <w:rFonts w:ascii="Times New Roman" w:hAnsi="Times New Roman" w:cs="Times New Roman"/>
          <w:b/>
          <w:bCs/>
          <w:sz w:val="24"/>
          <w:szCs w:val="24"/>
        </w:rPr>
      </w:pPr>
      <w:r>
        <w:rPr>
          <w:rFonts w:cs="Times New Roman" w:ascii="Times New Roman" w:hAnsi="Times New Roman"/>
          <w:b/>
          <w:bCs/>
          <w:sz w:val="24"/>
          <w:szCs w:val="24"/>
        </w:rPr>
        <w:t xml:space="preserve">Pašalinimo pagrindai taikomi tiekėjui (kai pasiūlymą teikia ūkio subjektų grupė – visiems tos grupės nariams), ūkio subjektams, kurių pajėgumais tiekėjas remiasi ir pasiūlymo teikimo metu žinomiems subtiekėjams. </w:t>
      </w:r>
    </w:p>
    <w:p>
      <w:pPr>
        <w:pStyle w:val="NoSpacing"/>
        <w:numPr>
          <w:ilvl w:val="0"/>
          <w:numId w:val="15"/>
        </w:numPr>
        <w:tabs>
          <w:tab w:val="clear" w:pos="1296"/>
          <w:tab w:val="left" w:pos="851" w:leader="none"/>
        </w:tabs>
        <w:ind w:firstLine="567" w:left="0"/>
        <w:jc w:val="both"/>
        <w:rPr>
          <w:rFonts w:ascii="Times New Roman" w:hAnsi="Times New Roman" w:eastAsia="Verdana" w:cs="Times New Roman"/>
          <w:sz w:val="24"/>
          <w:szCs w:val="24"/>
        </w:rPr>
      </w:pPr>
      <w:r>
        <w:rPr>
          <w:rFonts w:cs="Times New Roman" w:ascii="Times New Roman" w:hAnsi="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cs="Times New Roman" w:ascii="Times New Roman" w:hAnsi="Times New Roman"/>
          <w:sz w:val="24"/>
          <w:szCs w:val="24"/>
        </w:rPr>
        <w:t xml:space="preserve">e nustatytų tiekėjo pašalinimo pagrindų, išskyrus VPĮ 46 straipsnio 10 dalyje nustatytus atvejus (tačiau atsižvelgiant į VPĮ 46 straipsnio 11 ir 12 dalių nuostatas). </w:t>
      </w:r>
    </w:p>
    <w:p>
      <w:pPr>
        <w:pStyle w:val="NoSpacing"/>
        <w:numPr>
          <w:ilvl w:val="0"/>
          <w:numId w:val="15"/>
        </w:numPr>
        <w:tabs>
          <w:tab w:val="clear" w:pos="1296"/>
          <w:tab w:val="left" w:pos="851" w:leader="none"/>
        </w:tabs>
        <w:ind w:firstLine="567" w:left="0"/>
        <w:jc w:val="both"/>
        <w:rPr>
          <w:rFonts w:ascii="Times New Roman" w:hAnsi="Times New Roman" w:eastAsia="Verdana" w:cs="Times New Roman"/>
          <w:sz w:val="24"/>
          <w:szCs w:val="24"/>
        </w:rPr>
      </w:pPr>
      <w:r>
        <w:rPr>
          <w:rFonts w:eastAsia="Verdana" w:cs="Times New Roman" w:ascii="Times New Roman" w:hAnsi="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pPr>
        <w:pStyle w:val="NoSpacing"/>
        <w:numPr>
          <w:ilvl w:val="0"/>
          <w:numId w:val="15"/>
        </w:numPr>
        <w:tabs>
          <w:tab w:val="clear" w:pos="1296"/>
          <w:tab w:val="left" w:pos="851" w:leader="none"/>
        </w:tabs>
        <w:ind w:firstLine="567" w:left="0"/>
        <w:jc w:val="both"/>
        <w:rPr>
          <w:rFonts w:ascii="Times New Roman" w:hAnsi="Times New Roman" w:cs="Times New Roman"/>
          <w:sz w:val="24"/>
          <w:szCs w:val="24"/>
        </w:rPr>
      </w:pPr>
      <w:r>
        <w:rPr>
          <w:rFonts w:eastAsia="Verdana" w:cs="Times New Roman" w:ascii="Times New Roman" w:hAnsi="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Pr>
          <w:rFonts w:cs="Times New Roman" w:ascii="Times New Roman" w:hAnsi="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7">
        <w:r>
          <w:rPr>
            <w:rStyle w:val="Hyperlink"/>
            <w:rFonts w:eastAsia="Calibri" w:cs="Times New Roman" w:ascii="Times New Roman" w:hAnsi="Times New Roman"/>
            <w:sz w:val="24"/>
            <w:szCs w:val="24"/>
          </w:rPr>
          <w:t>https://ec.europa.eu/tools/ecertis/</w:t>
        </w:r>
      </w:hyperlink>
      <w:r>
        <w:rPr>
          <w:rFonts w:cs="Times New Roman" w:ascii="Times New Roman" w:hAnsi="Times New Roman"/>
          <w:sz w:val="24"/>
          <w:szCs w:val="24"/>
        </w:rPr>
        <w:t xml:space="preserve">. </w:t>
      </w:r>
    </w:p>
    <w:p>
      <w:pPr>
        <w:pStyle w:val="NoSpacing"/>
        <w:numPr>
          <w:ilvl w:val="0"/>
          <w:numId w:val="15"/>
        </w:numPr>
        <w:tabs>
          <w:tab w:val="clear" w:pos="1296"/>
          <w:tab w:val="left" w:pos="851" w:leader="none"/>
        </w:tabs>
        <w:ind w:firstLine="567" w:left="0"/>
        <w:jc w:val="both"/>
        <w:rPr>
          <w:rFonts w:ascii="Times New Roman" w:hAnsi="Times New Roman" w:cs="Times New Roman"/>
          <w:sz w:val="24"/>
          <w:szCs w:val="24"/>
        </w:rPr>
      </w:pPr>
      <w:r>
        <w:rPr>
          <w:rFonts w:cs="Times New Roman" w:ascii="Times New Roman" w:hAnsi="Times New Roman"/>
          <w:sz w:val="24"/>
          <w:szCs w:val="24"/>
        </w:rPr>
        <w:t>Perkančioji organizacija nereikalauja iš tiekėjo pateikti dokumentų, patvirtinančių jo pašalinimo pagrindų nebuvimą, jeigu ji:</w:t>
      </w:r>
    </w:p>
    <w:p>
      <w:pPr>
        <w:pStyle w:val="NoSpacing"/>
        <w:numPr>
          <w:ilvl w:val="1"/>
          <w:numId w:val="15"/>
        </w:numPr>
        <w:tabs>
          <w:tab w:val="clear" w:pos="1296"/>
          <w:tab w:val="left" w:pos="851" w:leader="none"/>
          <w:tab w:val="left" w:pos="993" w:leader="none"/>
        </w:tabs>
        <w:ind w:firstLine="567" w:left="0"/>
        <w:jc w:val="both"/>
        <w:rPr>
          <w:rFonts w:ascii="Times New Roman" w:hAnsi="Times New Roman" w:cs="Times New Roman"/>
          <w:sz w:val="24"/>
          <w:szCs w:val="24"/>
        </w:rPr>
      </w:pPr>
      <w:r>
        <w:rPr>
          <w:rFonts w:cs="Times New Roman" w:ascii="Times New Roman" w:hAnsi="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pPr>
        <w:pStyle w:val="NoSpacing"/>
        <w:numPr>
          <w:ilvl w:val="1"/>
          <w:numId w:val="15"/>
        </w:numPr>
        <w:tabs>
          <w:tab w:val="clear" w:pos="1296"/>
          <w:tab w:val="left" w:pos="851" w:leader="none"/>
          <w:tab w:val="left" w:pos="993" w:leader="none"/>
        </w:tabs>
        <w:ind w:firstLine="567" w:left="0"/>
        <w:jc w:val="both"/>
        <w:rPr>
          <w:rFonts w:ascii="Times New Roman" w:hAnsi="Times New Roman" w:cs="Times New Roman"/>
          <w:sz w:val="24"/>
          <w:szCs w:val="24"/>
        </w:rPr>
      </w:pPr>
      <w:r>
        <w:rPr>
          <w:rFonts w:cs="Times New Roman" w:ascii="Times New Roman" w:hAnsi="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pPr>
        <w:pStyle w:val="NoSpacing"/>
        <w:numPr>
          <w:ilvl w:val="0"/>
          <w:numId w:val="15"/>
        </w:numPr>
        <w:tabs>
          <w:tab w:val="clear" w:pos="1296"/>
          <w:tab w:val="left" w:pos="851" w:leader="none"/>
        </w:tabs>
        <w:ind w:firstLine="567" w:left="0"/>
        <w:jc w:val="both"/>
        <w:rPr>
          <w:rFonts w:ascii="Times New Roman" w:hAnsi="Times New Roman" w:cs="Times New Roman"/>
          <w:sz w:val="24"/>
          <w:szCs w:val="24"/>
        </w:rPr>
      </w:pPr>
      <w:r>
        <w:rPr>
          <w:rFonts w:cs="Times New Roman" w:ascii="Times New Roman" w:hAnsi="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NoSpacing"/>
        <w:numPr>
          <w:ilvl w:val="1"/>
          <w:numId w:val="15"/>
        </w:numPr>
        <w:tabs>
          <w:tab w:val="clear" w:pos="1296"/>
          <w:tab w:val="left" w:pos="851" w:leader="none"/>
          <w:tab w:val="left" w:pos="993" w:leader="none"/>
        </w:tabs>
        <w:ind w:firstLine="567" w:left="0"/>
        <w:jc w:val="both"/>
        <w:rPr>
          <w:rFonts w:ascii="Times New Roman" w:hAnsi="Times New Roman" w:cs="Times New Roman"/>
          <w:sz w:val="24"/>
          <w:szCs w:val="24"/>
        </w:rPr>
      </w:pPr>
      <w:r>
        <w:rPr>
          <w:rFonts w:cs="Times New Roman" w:ascii="Times New Roman" w:hAnsi="Times New Roman"/>
          <w:sz w:val="24"/>
          <w:szCs w:val="24"/>
        </w:rPr>
        <w:t>priesaikos deklaracija;</w:t>
      </w:r>
    </w:p>
    <w:p>
      <w:pPr>
        <w:pStyle w:val="Normal"/>
        <w:tabs>
          <w:tab w:val="clear" w:pos="1296"/>
          <w:tab w:val="left" w:pos="851" w:leader="none"/>
          <w:tab w:val="left" w:pos="993" w:leader="none"/>
        </w:tabs>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bl>
      <w:tblPr>
        <w:tblW w:w="991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05"/>
        <w:gridCol w:w="3349"/>
        <w:gridCol w:w="2408"/>
        <w:gridCol w:w="3455"/>
      </w:tblGrid>
      <w:tr>
        <w:trPr/>
        <w:tc>
          <w:tcPr>
            <w:tcW w:w="705" w:type="dxa"/>
            <w:tcBorders>
              <w:top w:val="single" w:sz="4" w:space="0" w:color="000000"/>
              <w:left w:val="single" w:sz="4" w:space="0" w:color="000000"/>
              <w:bottom w:val="single" w:sz="4" w:space="0" w:color="000000"/>
              <w:right w:val="single" w:sz="4" w:space="0" w:color="000000"/>
            </w:tcBorders>
            <w:vAlign w:val="center"/>
          </w:tcPr>
          <w:p>
            <w:pPr>
              <w:pStyle w:val="NoSpacing"/>
              <w:ind w:left="32"/>
              <w:jc w:val="center"/>
              <w:rPr>
                <w:rFonts w:ascii="Times New Roman" w:hAnsi="Times New Roman" w:cs="Times New Roman"/>
                <w:b/>
                <w:bCs/>
                <w:sz w:val="24"/>
                <w:szCs w:val="24"/>
              </w:rPr>
            </w:pPr>
            <w:r>
              <w:rPr>
                <w:rFonts w:cs="Times New Roman" w:ascii="Times New Roman" w:hAnsi="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4"/>
                <w:szCs w:val="24"/>
                <w:lang w:eastAsia="en-US"/>
              </w:rPr>
            </w:pPr>
            <w:r>
              <w:rPr>
                <w:rFonts w:cs="Times New Roman" w:ascii="Times New Roman" w:hAnsi="Times New Roman"/>
                <w:b/>
                <w:sz w:val="24"/>
                <w:szCs w:val="24"/>
              </w:rPr>
              <w:t>Tiekėjo pašalinimo pagrindai</w:t>
            </w:r>
          </w:p>
        </w:tc>
        <w:tc>
          <w:tcPr>
            <w:tcW w:w="240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straipsnis,  dalis, punktas bei EBVPD formos dalis pildymui</w:t>
            </w:r>
          </w:p>
        </w:tc>
        <w:tc>
          <w:tcPr>
            <w:tcW w:w="345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iCs/>
                <w:sz w:val="24"/>
                <w:szCs w:val="24"/>
                <w:lang w:eastAsia="en-US"/>
              </w:rPr>
            </w:pPr>
            <w:r>
              <w:rPr>
                <w:rFonts w:cs="Times New Roman" w:ascii="Times New Roman" w:hAnsi="Times New Roman"/>
                <w:b/>
                <w:sz w:val="24"/>
                <w:szCs w:val="24"/>
              </w:rPr>
              <w:t>Pašalinimo pagrindų nebuvimą įrodantys dokumentai</w:t>
            </w:r>
          </w:p>
        </w:tc>
      </w:tr>
      <w:tr>
        <w:trPr/>
        <w:tc>
          <w:tcPr>
            <w:tcW w:w="705"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b/>
                <w:bCs/>
                <w:sz w:val="24"/>
                <w:szCs w:val="24"/>
              </w:rPr>
            </w:pPr>
            <w:r>
              <w:rPr>
                <w:rFonts w:cs="Times New Roman" w:ascii="Times New Roman" w:hAnsi="Times New Roman"/>
                <w:b/>
                <w:bCs/>
                <w:sz w:val="24"/>
                <w:szCs w:val="24"/>
              </w:rPr>
            </w:r>
          </w:p>
        </w:tc>
        <w:tc>
          <w:tcPr>
            <w:tcW w:w="33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lang w:eastAsia="en-US"/>
              </w:rPr>
            </w:pPr>
            <w:r>
              <w:rPr>
                <w:rFonts w:cs="Times New Roman" w:ascii="Times New Roman" w:hAnsi="Times New Roman"/>
                <w:sz w:val="24"/>
                <w:szCs w:val="24"/>
                <w:lang w:eastAsia="en-US"/>
              </w:rPr>
              <w:t>Tiekėjas arba jo atsakingas asmuo, nurodytas VPĮ 46 straipsnio 2 dalies 2 punkte, nuteistas už šią nusikalstamą veiką: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1) dalyvavimą nusikalstamame susivienijime, jo organizavimą ar vadovavimą jam;</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2) kyšininkavimą, prekybą poveikiu, papirkimą;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4) nusikalstamą bankrotą;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5) teroristinį ir su teroristine veikla susijusį nusikaltimą;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6) nusikalstamu būdu gauto turto legalizavimą;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7) prekybą žmonėmis, vaiko pirkimą arba pardavimą;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pPr>
              <w:pStyle w:val="NoSpacing"/>
              <w:jc w:val="both"/>
              <w:rPr>
                <w:rFonts w:ascii="Times New Roman" w:hAnsi="Times New Roman" w:cs="Times New Roman"/>
                <w:b/>
                <w:bCs/>
                <w:sz w:val="24"/>
                <w:szCs w:val="24"/>
                <w:lang w:eastAsia="en-US"/>
              </w:rPr>
            </w:pPr>
            <w:r>
              <w:rPr>
                <w:rFonts w:cs="Times New Roman" w:ascii="Times New Roman" w:hAnsi="Times New Roman"/>
                <w:b/>
                <w:bCs/>
                <w:sz w:val="24"/>
                <w:szCs w:val="24"/>
                <w:lang w:eastAsia="en-US"/>
              </w:rPr>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Laikoma, kad tiekėjas arba jo atsakingas asmuo nuteistas už aukščiau nurodytą nusikalstamą veiką, kai dėl:</w:t>
            </w:r>
          </w:p>
          <w:p>
            <w:pPr>
              <w:pStyle w:val="NoSpacing"/>
              <w:jc w:val="both"/>
              <w:rPr>
                <w:rFonts w:ascii="Times New Roman" w:hAnsi="Times New Roman" w:cs="Times New Roman"/>
                <w:bCs/>
                <w:sz w:val="24"/>
                <w:szCs w:val="24"/>
                <w:lang w:eastAsia="en-US"/>
              </w:rPr>
            </w:pPr>
            <w:r>
              <w:rPr>
                <w:rFonts w:cs="Times New Roman"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pPr>
              <w:pStyle w:val="NoSpacing"/>
              <w:jc w:val="both"/>
              <w:rPr>
                <w:rFonts w:ascii="Times New Roman" w:hAnsi="Times New Roman" w:cs="Times New Roman"/>
                <w:b/>
                <w:bCs/>
                <w:sz w:val="24"/>
                <w:szCs w:val="24"/>
                <w:lang w:eastAsia="en-US"/>
              </w:rPr>
            </w:pPr>
            <w:r>
              <w:rPr>
                <w:rFonts w:cs="Times New Roman" w:ascii="Times New Roman" w:hAnsi="Times New Roman"/>
                <w:b/>
                <w:bCs/>
                <w:sz w:val="24"/>
                <w:szCs w:val="24"/>
                <w:lang w:eastAsia="en-US"/>
              </w:rPr>
            </w:r>
          </w:p>
          <w:p>
            <w:pPr>
              <w:pStyle w:val="NoSpacing"/>
              <w:jc w:val="both"/>
              <w:rPr>
                <w:rFonts w:ascii="Times New Roman" w:hAnsi="Times New Roman" w:cs="Times New Roman"/>
                <w:sz w:val="24"/>
                <w:szCs w:val="24"/>
              </w:rPr>
            </w:pPr>
            <w:r>
              <w:rPr>
                <w:rFonts w:cs="Times New Roman" w:ascii="Times New Roman" w:hAnsi="Times New Roman"/>
                <w:sz w:val="24"/>
                <w:szCs w:val="24"/>
              </w:rPr>
              <w:t>2) tiekėjo, kuris yra juridinis asmuo, kita organizacija ar jos </w:t>
            </w:r>
            <w:r>
              <w:rPr>
                <w:rFonts w:cs="Times New Roman" w:ascii="Times New Roman" w:hAnsi="Times New Roman"/>
                <w:b/>
                <w:bCs/>
                <w:sz w:val="24"/>
                <w:szCs w:val="24"/>
              </w:rPr>
              <w:t>struktūrinis</w:t>
            </w:r>
            <w:r>
              <w:rPr>
                <w:rFonts w:cs="Times New Roman" w:ascii="Times New Roman" w:hAnsi="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Pr>
                <w:rFonts w:cs="Times New Roman" w:ascii="Times New Roman" w:hAnsi="Times New Roman"/>
                <w:b/>
                <w:bCs/>
                <w:sz w:val="24"/>
                <w:szCs w:val="24"/>
              </w:rPr>
              <w:t>struktūrinis</w:t>
            </w:r>
            <w:r>
              <w:rPr>
                <w:rFonts w:cs="Times New Roman" w:ascii="Times New Roman" w:hAnsi="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pPr>
              <w:pStyle w:val="NoSpacing"/>
              <w:jc w:val="both"/>
              <w:rPr>
                <w:rFonts w:ascii="Times New Roman" w:hAnsi="Times New Roman" w:cs="Times New Roman"/>
                <w:bCs/>
                <w:sz w:val="24"/>
                <w:szCs w:val="24"/>
                <w:lang w:eastAsia="en-US"/>
              </w:rPr>
            </w:pPr>
            <w:r>
              <w:rPr>
                <w:rFonts w:cs="Times New Roman" w:ascii="Times New Roman" w:hAnsi="Times New Roman"/>
                <w:bCs/>
                <w:sz w:val="24"/>
                <w:szCs w:val="24"/>
                <w:lang w:eastAsia="en-US"/>
              </w:rPr>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 xml:space="preserve">3) tiekėjo, kuris yra juridinis asmuo, kita organizacija ar jos </w:t>
            </w:r>
            <w:r>
              <w:rPr>
                <w:rFonts w:cs="Times New Roman" w:ascii="Times New Roman" w:hAnsi="Times New Roman"/>
                <w:b/>
                <w:sz w:val="24"/>
                <w:szCs w:val="24"/>
                <w:lang w:eastAsia="en-US"/>
              </w:rPr>
              <w:t>struktūrinis</w:t>
            </w:r>
            <w:r>
              <w:rPr>
                <w:rFonts w:cs="Times New Roman"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lang w:eastAsia="en-US"/>
              </w:rPr>
            </w:pPr>
            <w:r>
              <w:rPr>
                <w:rFonts w:eastAsia="Yu Mincho" w:cs="Times New Roman" w:ascii="Times New Roman" w:hAnsi="Times New Roman"/>
                <w:b/>
                <w:bCs/>
                <w:sz w:val="24"/>
                <w:szCs w:val="24"/>
                <w:lang w:eastAsia="en-US"/>
              </w:rPr>
              <w:t>VPĮ 46 straipsnio 1 dalis</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t>EBVPD III dalies A1-A6 punktai</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t>EBVPD III dalies D1 punktas</w:t>
            </w:r>
          </w:p>
        </w:tc>
        <w:tc>
          <w:tcPr>
            <w:tcW w:w="345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Iš Lietuvoje įsteigtų subjektų reikalaujama:</w:t>
            </w:r>
          </w:p>
          <w:p>
            <w:pPr>
              <w:pStyle w:val="NoSpacing"/>
              <w:numPr>
                <w:ilvl w:val="0"/>
                <w:numId w:val="10"/>
              </w:numPr>
              <w:tabs>
                <w:tab w:val="clear" w:pos="1296"/>
                <w:tab w:val="left" w:pos="286" w:leader="none"/>
              </w:tabs>
              <w:ind w:hanging="0" w:left="0"/>
              <w:jc w:val="both"/>
              <w:rPr>
                <w:rFonts w:ascii="Times New Roman" w:hAnsi="Times New Roman" w:cs="Times New Roman"/>
                <w:b/>
                <w:bCs/>
                <w:sz w:val="24"/>
                <w:szCs w:val="24"/>
              </w:rPr>
            </w:pPr>
            <w:r>
              <w:rPr>
                <w:rFonts w:cs="Times New Roman" w:ascii="Times New Roman" w:hAnsi="Times New Roman"/>
                <w:sz w:val="24"/>
                <w:szCs w:val="24"/>
              </w:rPr>
              <w:t>išrašo iš teismo sprendimo arba</w:t>
            </w:r>
          </w:p>
          <w:p>
            <w:pPr>
              <w:pStyle w:val="NoSpacing"/>
              <w:numPr>
                <w:ilvl w:val="0"/>
                <w:numId w:val="10"/>
              </w:numPr>
              <w:tabs>
                <w:tab w:val="clear" w:pos="1296"/>
                <w:tab w:val="left" w:pos="286" w:leader="none"/>
              </w:tabs>
              <w:ind w:hanging="0" w:left="0"/>
              <w:jc w:val="both"/>
              <w:rPr>
                <w:rFonts w:ascii="Times New Roman" w:hAnsi="Times New Roman" w:cs="Times New Roman"/>
                <w:b/>
                <w:bCs/>
                <w:sz w:val="24"/>
                <w:szCs w:val="24"/>
              </w:rPr>
            </w:pPr>
            <w:r>
              <w:rPr>
                <w:rFonts w:cs="Times New Roman" w:ascii="Times New Roman" w:hAnsi="Times New Roman"/>
                <w:sz w:val="24"/>
                <w:szCs w:val="24"/>
              </w:rPr>
              <w:t>Informatikos ir ryšių departamento prie Vidaus reikalų ministerijos pažymos, arba</w:t>
            </w:r>
          </w:p>
          <w:p>
            <w:pPr>
              <w:pStyle w:val="NoSpacing"/>
              <w:numPr>
                <w:ilvl w:val="0"/>
                <w:numId w:val="10"/>
              </w:numPr>
              <w:tabs>
                <w:tab w:val="clear" w:pos="1296"/>
                <w:tab w:val="left" w:pos="286" w:leader="none"/>
              </w:tabs>
              <w:ind w:hanging="0" w:left="0"/>
              <w:jc w:val="both"/>
              <w:rPr>
                <w:rFonts w:ascii="Times New Roman" w:hAnsi="Times New Roman" w:cs="Times New Roman"/>
                <w:b/>
                <w:bCs/>
                <w:sz w:val="24"/>
                <w:szCs w:val="24"/>
              </w:rPr>
            </w:pPr>
            <w:r>
              <w:rPr>
                <w:rFonts w:cs="Times New Roman" w:ascii="Times New Roman" w:hAnsi="Times New Roman"/>
                <w:sz w:val="24"/>
                <w:szCs w:val="24"/>
              </w:rPr>
              <w:t>valstybės įmonės Registrų centro Lietuvos Respublikos Vyriausybės nustatyta tvarka išduoto dokumento, patvirtinančio jungtinius kompetentingų institucijų tvarkomus duomenis.</w:t>
            </w:r>
          </w:p>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Iš ne Lietuvoje įsteigtų subjektų reikalaujama:</w:t>
            </w:r>
          </w:p>
          <w:p>
            <w:pPr>
              <w:pStyle w:val="NoSpacing"/>
              <w:numPr>
                <w:ilvl w:val="0"/>
                <w:numId w:val="10"/>
              </w:numPr>
              <w:ind w:hanging="360" w:left="314"/>
              <w:jc w:val="both"/>
              <w:rPr>
                <w:rFonts w:ascii="Times New Roman" w:hAnsi="Times New Roman" w:cs="Times New Roman"/>
                <w:b/>
                <w:bCs/>
                <w:sz w:val="24"/>
                <w:szCs w:val="24"/>
              </w:rPr>
            </w:pPr>
            <w:r>
              <w:rPr>
                <w:rFonts w:cs="Times New Roman" w:ascii="Times New Roman" w:hAnsi="Times New Roman"/>
                <w:sz w:val="24"/>
                <w:szCs w:val="24"/>
              </w:rPr>
              <w:t>atitinkamos užsienio šalies institucijos dokumento</w:t>
            </w:r>
            <w:r>
              <w:rPr>
                <w:rStyle w:val="FootnoteReference"/>
                <w:rFonts w:cs="Times New Roman" w:ascii="Times New Roman" w:hAnsi="Times New Roman"/>
                <w:sz w:val="24"/>
                <w:szCs w:val="24"/>
              </w:rPr>
              <w:footnoteReference w:id="2"/>
            </w:r>
            <w:r>
              <w:rPr>
                <w:rFonts w:cs="Times New Roman" w:ascii="Times New Roman" w:hAnsi="Times New Roman"/>
                <w:sz w:val="24"/>
                <w:szCs w:val="24"/>
              </w:rPr>
              <w:t>.</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Nurodyti dokumentai turi būti išduoti ne anksčiau kaip 180 dienų iki </w:t>
            </w:r>
            <w:r>
              <w:rPr>
                <w:rFonts w:eastAsia="Times New Roman" w:cs="Times New Roman" w:ascii="Times New Roman" w:hAnsi="Times New Roman"/>
                <w:i/>
                <w:iCs/>
                <w:sz w:val="24"/>
                <w:szCs w:val="24"/>
              </w:rPr>
              <w:t>tos dienos, kai tiekėjas perkančiosios organizacijos prašymu turės pateikti pašalinimo pagrindų nebuvimą patvirtinančius dok</w:t>
            </w:r>
            <w:r>
              <w:rPr>
                <w:rFonts w:eastAsia="Times New Roman" w:cs="Times New Roman" w:ascii="Times New Roman" w:hAnsi="Times New Roman"/>
                <w:sz w:val="24"/>
                <w:szCs w:val="24"/>
              </w:rPr>
              <w:t>umentus</w:t>
            </w:r>
            <w:r>
              <w:rPr>
                <w:rFonts w:cs="Times New Roman" w:ascii="Times New Roman" w:hAnsi="Times New Roman"/>
                <w:sz w:val="24"/>
                <w:szCs w:val="24"/>
              </w:rPr>
              <w:t xml:space="preserve">. </w:t>
            </w:r>
            <w:r>
              <w:rPr>
                <w:rFonts w:cs="Times New Roman" w:ascii="Times New Roman" w:hAnsi="Times New Roman"/>
                <w:b/>
                <w:bCs/>
                <w:i/>
                <w:iCs/>
                <w:sz w:val="24"/>
                <w:szCs w:val="24"/>
              </w:rPr>
              <w:t>Pavyzdys</w:t>
            </w:r>
            <w:r>
              <w:rPr>
                <w:rFonts w:cs="Times New Roman" w:ascii="Times New Roman" w:hAnsi="Times New Roman"/>
                <w:i/>
                <w:iCs/>
                <w:sz w:val="24"/>
                <w:szCs w:val="24"/>
              </w:rPr>
              <w:t>: Jeigu perkančioji organizacija 2022-10-10 kreipėsi į tiekėją prašydama iki 2022-10-14 pateikti įrodančius dokumentus, jie turi būti išduoti ne anksčiau kaip 180 dienų, jas skaičiuojant atgal nuo 2022-10-14.</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bCs/>
                <w:sz w:val="24"/>
                <w:szCs w:val="24"/>
              </w:rPr>
            </w:pPr>
            <w:r>
              <w:rPr>
                <w:rFonts w:cs="Times New Roman"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bCs/>
                <w:sz w:val="24"/>
                <w:szCs w:val="24"/>
              </w:rPr>
            </w:pPr>
            <w:r>
              <w:rPr>
                <w:rFonts w:cs="Times New Roman" w:ascii="Times New Roman" w:hAnsi="Times New Roman"/>
                <w:bCs/>
                <w:sz w:val="24"/>
                <w:szCs w:val="24"/>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tc>
      </w:tr>
      <w:tr>
        <w:trPr/>
        <w:tc>
          <w:tcPr>
            <w:tcW w:w="705"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b/>
                <w:bCs/>
                <w:sz w:val="24"/>
                <w:szCs w:val="24"/>
              </w:rPr>
            </w:pPr>
            <w:r>
              <w:rPr>
                <w:rFonts w:cs="Times New Roman" w:ascii="Times New Roman" w:hAnsi="Times New Roman"/>
                <w:b/>
                <w:bCs/>
                <w:sz w:val="24"/>
                <w:szCs w:val="24"/>
              </w:rPr>
            </w:r>
          </w:p>
        </w:tc>
        <w:tc>
          <w:tcPr>
            <w:tcW w:w="33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Tiekėjas yra neatlikęs jam paskirtos baudžiamojo poveikio priemonės – uždraudimo juridiniam asmeniui dalyvauti viešuosiuose pirkimuose.</w:t>
            </w:r>
          </w:p>
        </w:tc>
        <w:tc>
          <w:tcPr>
            <w:tcW w:w="240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lang w:eastAsia="en-US"/>
              </w:rPr>
            </w:pPr>
            <w:r>
              <w:rPr>
                <w:rFonts w:eastAsia="Yu Mincho" w:cs="Times New Roman" w:ascii="Times New Roman" w:hAnsi="Times New Roman"/>
                <w:b/>
                <w:bCs/>
                <w:sz w:val="24"/>
                <w:szCs w:val="24"/>
                <w:lang w:eastAsia="en-US"/>
              </w:rPr>
              <w:t>VPĮ 46 straipsnio 2¹ dalis</w:t>
            </w:r>
          </w:p>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r>
          </w:p>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sz w:val="24"/>
                <w:szCs w:val="24"/>
                <w:lang w:eastAsia="en-US"/>
              </w:rPr>
              <w:t>EBVPD III dalies D2 punktas</w:t>
            </w:r>
          </w:p>
        </w:tc>
        <w:tc>
          <w:tcPr>
            <w:tcW w:w="345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tabs>
                <w:tab w:val="clear" w:pos="1296"/>
                <w:tab w:val="left" w:pos="256" w:leader="none"/>
              </w:tabs>
              <w:jc w:val="both"/>
              <w:rPr>
                <w:rFonts w:ascii="Times New Roman" w:hAnsi="Times New Roman" w:cs="Times New Roman"/>
                <w:sz w:val="24"/>
                <w:szCs w:val="24"/>
              </w:rPr>
            </w:pPr>
            <w:r>
              <w:rPr>
                <w:rFonts w:cs="Times New Roman" w:ascii="Times New Roman" w:hAnsi="Times New Roman"/>
                <w:sz w:val="24"/>
                <w:szCs w:val="24"/>
              </w:rPr>
            </w:r>
          </w:p>
        </w:tc>
      </w:tr>
      <w:tr>
        <w:trPr/>
        <w:tc>
          <w:tcPr>
            <w:tcW w:w="705"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b/>
                <w:bCs/>
                <w:sz w:val="24"/>
                <w:szCs w:val="24"/>
              </w:rPr>
            </w:pPr>
            <w:r>
              <w:rPr>
                <w:rFonts w:cs="Times New Roman" w:ascii="Times New Roman" w:hAnsi="Times New Roman"/>
                <w:b/>
                <w:bCs/>
                <w:sz w:val="24"/>
                <w:szCs w:val="24"/>
              </w:rPr>
            </w:r>
          </w:p>
        </w:tc>
        <w:tc>
          <w:tcPr>
            <w:tcW w:w="33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lang w:eastAsia="en-US"/>
              </w:rPr>
            </w:pPr>
            <w:r>
              <w:rPr>
                <w:rFonts w:cs="Times New Roman" w:ascii="Times New Roman" w:hAnsi="Times New Roman"/>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pPr>
              <w:pStyle w:val="NoSpacing"/>
              <w:jc w:val="both"/>
              <w:rPr>
                <w:rFonts w:ascii="Times New Roman" w:hAnsi="Times New Roman" w:cs="Times New Roman"/>
                <w:b/>
                <w:bCs/>
                <w:sz w:val="24"/>
                <w:szCs w:val="24"/>
                <w:lang w:eastAsia="en-US"/>
              </w:rPr>
            </w:pPr>
            <w:r>
              <w:rPr>
                <w:rFonts w:cs="Times New Roman" w:ascii="Times New Roman" w:hAnsi="Times New Roman"/>
                <w:b/>
                <w:bCs/>
                <w:sz w:val="24"/>
                <w:szCs w:val="24"/>
                <w:lang w:eastAsia="en-US"/>
              </w:rPr>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Laikoma, kad tiekėjas nuteistas už aukščiau nurodytą nusikalstamą veiką, kai dėl:</w:t>
            </w:r>
          </w:p>
          <w:p>
            <w:pPr>
              <w:pStyle w:val="NoSpacing"/>
              <w:jc w:val="both"/>
              <w:rPr>
                <w:rFonts w:ascii="Times New Roman" w:hAnsi="Times New Roman" w:cs="Times New Roman"/>
                <w:bCs/>
                <w:sz w:val="24"/>
                <w:szCs w:val="24"/>
                <w:lang w:eastAsia="en-US"/>
              </w:rPr>
            </w:pPr>
            <w:r>
              <w:rPr>
                <w:rFonts w:cs="Times New Roman"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 xml:space="preserve">2) tiekėjo, kuris yra juridinis asmuo, kita organizacija ar jos </w:t>
            </w:r>
            <w:r>
              <w:rPr>
                <w:rFonts w:cs="Times New Roman" w:ascii="Times New Roman" w:hAnsi="Times New Roman"/>
                <w:b/>
                <w:sz w:val="24"/>
                <w:szCs w:val="24"/>
                <w:lang w:eastAsia="en-US"/>
              </w:rPr>
              <w:t>struktūrinis</w:t>
            </w:r>
            <w:r>
              <w:rPr>
                <w:rFonts w:cs="Times New Roman"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Tačiau ši nuostata netaikoma, jeigu:</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2) įsiskolinimo suma neviršija 50 Eur (penkiasdešimt eurų);</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3 dalis</w:t>
            </w:r>
          </w:p>
          <w:p>
            <w:pPr>
              <w:pStyle w:val="NoSpacing"/>
              <w:jc w:val="both"/>
              <w:rPr>
                <w:rFonts w:ascii="Times New Roman" w:hAnsi="Times New Roman" w:eastAsia="Arial" w:cs="Times New Roman"/>
                <w:sz w:val="24"/>
                <w:szCs w:val="24"/>
              </w:rPr>
            </w:pPr>
            <w:r>
              <w:rPr>
                <w:rFonts w:eastAsia="Arial"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Arial" w:cs="Times New Roman" w:ascii="Times New Roman" w:hAnsi="Times New Roman"/>
                <w:sz w:val="24"/>
                <w:szCs w:val="24"/>
              </w:rPr>
              <w:t>EBVPD III dalies B1 ir B2 punktai</w:t>
            </w:r>
          </w:p>
        </w:tc>
        <w:tc>
          <w:tcPr>
            <w:tcW w:w="3455" w:type="dxa"/>
            <w:tcBorders>
              <w:top w:val="single" w:sz="4" w:space="0" w:color="000000"/>
              <w:left w:val="single" w:sz="4" w:space="0" w:color="000000"/>
              <w:bottom w:val="single" w:sz="4" w:space="0" w:color="000000"/>
              <w:right w:val="single" w:sz="4" w:space="0" w:color="000000"/>
            </w:tcBorders>
          </w:tcPr>
          <w:p>
            <w:pPr>
              <w:pStyle w:val="NoSpacing"/>
              <w:tabs>
                <w:tab w:val="clear" w:pos="1296"/>
                <w:tab w:val="left" w:pos="256" w:leader="none"/>
              </w:tabs>
              <w:jc w:val="both"/>
              <w:rPr>
                <w:rFonts w:ascii="Times New Roman" w:hAnsi="Times New Roman" w:cs="Times New Roman"/>
                <w:b/>
                <w:bCs/>
                <w:sz w:val="24"/>
                <w:szCs w:val="24"/>
              </w:rPr>
            </w:pPr>
            <w:r>
              <w:rPr>
                <w:rFonts w:cs="Times New Roman" w:ascii="Times New Roman" w:hAnsi="Times New Roman"/>
                <w:sz w:val="24"/>
                <w:szCs w:val="24"/>
              </w:rPr>
              <w:t>1) Dėl įsipareigojimų, susijusių su mokesčių mokėjimu, įvykdymo i</w:t>
            </w:r>
            <w:r>
              <w:rPr>
                <w:rFonts w:cs="Times New Roman" w:ascii="Times New Roman" w:hAnsi="Times New Roman"/>
                <w:sz w:val="24"/>
                <w:szCs w:val="24"/>
                <w:lang w:eastAsia="en-US"/>
              </w:rPr>
              <w:t xml:space="preserve">š Lietuvoje įsteigtų subjektų </w:t>
            </w:r>
            <w:r>
              <w:rPr>
                <w:rFonts w:cs="Times New Roman" w:ascii="Times New Roman" w:hAnsi="Times New Roman"/>
                <w:sz w:val="24"/>
                <w:szCs w:val="24"/>
              </w:rPr>
              <w:t>prašoma:</w:t>
            </w:r>
          </w:p>
          <w:p>
            <w:pPr>
              <w:pStyle w:val="NoSpacing"/>
              <w:tabs>
                <w:tab w:val="clear" w:pos="1296"/>
                <w:tab w:val="left" w:pos="256" w:leader="none"/>
              </w:tabs>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numPr>
                <w:ilvl w:val="0"/>
                <w:numId w:val="9"/>
              </w:numPr>
              <w:tabs>
                <w:tab w:val="clear" w:pos="1296"/>
                <w:tab w:val="left" w:pos="256" w:leader="none"/>
              </w:tabs>
              <w:ind w:hanging="0" w:left="0"/>
              <w:jc w:val="both"/>
              <w:rPr>
                <w:rFonts w:ascii="Times New Roman" w:hAnsi="Times New Roman" w:cs="Times New Roman"/>
                <w:sz w:val="24"/>
                <w:szCs w:val="24"/>
              </w:rPr>
            </w:pPr>
            <w:r>
              <w:rPr>
                <w:rFonts w:cs="Times New Roman" w:ascii="Times New Roman" w:hAnsi="Times New Roman"/>
                <w:sz w:val="24"/>
                <w:szCs w:val="24"/>
              </w:rPr>
              <w:t>išrašo iš teismo sprendimo (jei toks yra) arba Valstybinės mokesčių inspekcijos prie Lietuvos Respublikos finansų ministerijos išduoto dokumento,</w:t>
            </w:r>
          </w:p>
          <w:p>
            <w:pPr>
              <w:pStyle w:val="NoSpacing"/>
              <w:numPr>
                <w:ilvl w:val="0"/>
                <w:numId w:val="8"/>
              </w:numPr>
              <w:tabs>
                <w:tab w:val="clear" w:pos="1296"/>
                <w:tab w:val="left" w:pos="256" w:leader="none"/>
              </w:tabs>
              <w:ind w:hanging="0" w:left="0"/>
              <w:jc w:val="both"/>
              <w:rPr>
                <w:rFonts w:ascii="Times New Roman" w:hAnsi="Times New Roman" w:cs="Times New Roman"/>
                <w:sz w:val="24"/>
                <w:szCs w:val="24"/>
              </w:rPr>
            </w:pPr>
            <w:r>
              <w:rPr>
                <w:rFonts w:cs="Times New Roman" w:ascii="Times New Roman" w:hAnsi="Times New Roman"/>
                <w:sz w:val="24"/>
                <w:szCs w:val="24"/>
              </w:rPr>
              <w:t>arba valstybės įmonės Registrų centro Lietuvos Respublikos Vyriausybės nustatyta tvarka išduoto dokumento, patvirtinančio jungtinius kompetentingų institucijų tvarkomus duomenis.</w:t>
            </w:r>
          </w:p>
          <w:p>
            <w:pPr>
              <w:pStyle w:val="NoSpacing"/>
              <w:tabs>
                <w:tab w:val="clear" w:pos="1296"/>
                <w:tab w:val="left" w:pos="256" w:leader="none"/>
              </w:tabs>
              <w:jc w:val="both"/>
              <w:rPr>
                <w:rFonts w:ascii="Times New Roman" w:hAnsi="Times New Roman" w:cs="Times New Roman"/>
                <w:sz w:val="24"/>
                <w:szCs w:val="24"/>
              </w:rPr>
            </w:pPr>
            <w:r>
              <w:rPr>
                <w:rFonts w:cs="Times New Roman" w:ascii="Times New Roman" w:hAnsi="Times New Roman"/>
                <w:sz w:val="24"/>
                <w:szCs w:val="24"/>
              </w:rPr>
            </w:r>
          </w:p>
          <w:p>
            <w:pPr>
              <w:pStyle w:val="NoSpacing"/>
              <w:tabs>
                <w:tab w:val="clear" w:pos="1296"/>
                <w:tab w:val="left" w:pos="256" w:leader="none"/>
              </w:tabs>
              <w:jc w:val="both"/>
              <w:rPr>
                <w:rFonts w:ascii="Times New Roman" w:hAnsi="Times New Roman" w:cs="Times New Roman"/>
                <w:sz w:val="24"/>
                <w:szCs w:val="24"/>
              </w:rPr>
            </w:pPr>
            <w:r>
              <w:rPr>
                <w:rFonts w:cs="Times New Roman" w:ascii="Times New Roman" w:hAnsi="Times New Roman"/>
                <w:sz w:val="24"/>
                <w:szCs w:val="24"/>
                <w:lang w:eastAsia="en-US"/>
              </w:rPr>
              <w:t>Iš ne Lietuvoje įsteigtų subjektų reikalaujama:</w:t>
            </w:r>
          </w:p>
          <w:p>
            <w:pPr>
              <w:pStyle w:val="NoSpacing"/>
              <w:numPr>
                <w:ilvl w:val="0"/>
                <w:numId w:val="10"/>
              </w:numPr>
              <w:tabs>
                <w:tab w:val="clear" w:pos="1296"/>
                <w:tab w:val="left" w:pos="256" w:leader="none"/>
              </w:tabs>
              <w:ind w:hanging="0" w:left="0"/>
              <w:jc w:val="both"/>
              <w:rPr>
                <w:rFonts w:ascii="Times New Roman" w:hAnsi="Times New Roman" w:cs="Times New Roman"/>
                <w:b/>
                <w:bCs/>
                <w:sz w:val="24"/>
                <w:szCs w:val="24"/>
              </w:rPr>
            </w:pPr>
            <w:r>
              <w:rPr>
                <w:rFonts w:cs="Times New Roman" w:ascii="Times New Roman" w:hAnsi="Times New Roman"/>
                <w:sz w:val="24"/>
                <w:szCs w:val="24"/>
              </w:rPr>
              <w:t>atitinkamos užsienio šalies institucijos dokumento</w:t>
            </w:r>
            <w:r>
              <w:rPr>
                <w:rStyle w:val="FootnoteReference"/>
                <w:rFonts w:cs="Times New Roman" w:ascii="Times New Roman" w:hAnsi="Times New Roman"/>
                <w:sz w:val="24"/>
                <w:szCs w:val="24"/>
              </w:rPr>
              <w:footnoteReference w:id="3"/>
            </w:r>
            <w:r>
              <w:rPr>
                <w:rFonts w:cs="Times New Roman" w:ascii="Times New Roman" w:hAnsi="Times New Roman"/>
                <w:sz w:val="24"/>
                <w:szCs w:val="24"/>
              </w:rPr>
              <w:t>.</w:t>
            </w:r>
          </w:p>
          <w:p>
            <w:pPr>
              <w:pStyle w:val="NoSpacing"/>
              <w:tabs>
                <w:tab w:val="clear" w:pos="1296"/>
                <w:tab w:val="left" w:pos="256" w:leader="none"/>
              </w:tabs>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tabs>
                <w:tab w:val="clear" w:pos="1296"/>
                <w:tab w:val="left" w:pos="256" w:leader="none"/>
              </w:tabs>
              <w:jc w:val="both"/>
              <w:rPr>
                <w:rFonts w:ascii="Times New Roman" w:hAnsi="Times New Roman" w:cs="Times New Roman"/>
                <w:i/>
                <w:i/>
                <w:iCs/>
                <w:sz w:val="24"/>
                <w:szCs w:val="24"/>
              </w:rPr>
            </w:pPr>
            <w:r>
              <w:rPr>
                <w:rFonts w:cs="Times New Roman" w:ascii="Times New Roman" w:hAnsi="Times New Roman"/>
                <w:sz w:val="24"/>
                <w:szCs w:val="24"/>
              </w:rPr>
              <w:t xml:space="preserve">Nurodyti dokumentai turi būti  išduoti ne anksčiau kaip 120 dienų iki </w:t>
            </w:r>
            <w:r>
              <w:rPr>
                <w:rFonts w:eastAsia="Times New Roman" w:cs="Times New Roman" w:ascii="Times New Roman" w:hAnsi="Times New Roman"/>
                <w:i/>
                <w:iCs/>
                <w:sz w:val="24"/>
                <w:szCs w:val="24"/>
              </w:rPr>
              <w:t>tos dienos, kai tiekėjas perkančiosios organizacijos prašymu turės pateikti pašalinimo pagrindų nebuvimą patvirtinančius dok</w:t>
            </w:r>
            <w:r>
              <w:rPr>
                <w:rFonts w:eastAsia="Times New Roman" w:cs="Times New Roman" w:ascii="Times New Roman" w:hAnsi="Times New Roman"/>
                <w:sz w:val="24"/>
                <w:szCs w:val="24"/>
              </w:rPr>
              <w:t>umentus</w:t>
            </w:r>
            <w:r>
              <w:rPr>
                <w:rFonts w:cs="Times New Roman" w:ascii="Times New Roman" w:hAnsi="Times New Roman"/>
                <w:sz w:val="24"/>
                <w:szCs w:val="24"/>
              </w:rPr>
              <w:t xml:space="preserve">. </w:t>
            </w:r>
            <w:r>
              <w:rPr>
                <w:rFonts w:cs="Times New Roman" w:ascii="Times New Roman" w:hAnsi="Times New Roman"/>
                <w:b/>
                <w:bCs/>
                <w:i/>
                <w:iCs/>
                <w:sz w:val="24"/>
                <w:szCs w:val="24"/>
              </w:rPr>
              <w:t>Pavyzdys</w:t>
            </w:r>
            <w:r>
              <w:rPr>
                <w:rFonts w:cs="Times New Roman" w:ascii="Times New Roman" w:hAnsi="Times New Roman"/>
                <w:i/>
                <w:iCs/>
                <w:sz w:val="24"/>
                <w:szCs w:val="24"/>
              </w:rPr>
              <w:t>: Jeigu perkančioji organizacija 2022-10-10 kreipėsi į tiekėją prašydama iki 2022-10-14 pateikti įrodančius dokumentus, jie turi būti išduoti ne anksčiau kaip 120 dienų, jas skaičiuojant atgal nuo 2022-10-14.</w:t>
            </w:r>
          </w:p>
          <w:p>
            <w:pPr>
              <w:pStyle w:val="NoSpacing"/>
              <w:tabs>
                <w:tab w:val="clear" w:pos="1296"/>
                <w:tab w:val="left" w:pos="256" w:leader="none"/>
              </w:tabs>
              <w:jc w:val="both"/>
              <w:rPr>
                <w:rFonts w:ascii="Times New Roman" w:hAnsi="Times New Roman" w:cs="Times New Roman"/>
                <w:i/>
                <w:i/>
                <w:iCs/>
                <w:sz w:val="24"/>
                <w:szCs w:val="24"/>
              </w:rPr>
            </w:pPr>
            <w:r>
              <w:rPr>
                <w:rFonts w:cs="Times New Roman" w:ascii="Times New Roman" w:hAnsi="Times New Roman"/>
                <w:i/>
                <w:iCs/>
                <w:sz w:val="24"/>
                <w:szCs w:val="24"/>
              </w:rPr>
            </w:r>
          </w:p>
          <w:p>
            <w:pPr>
              <w:pStyle w:val="NoSpacing"/>
              <w:tabs>
                <w:tab w:val="clear" w:pos="1296"/>
                <w:tab w:val="left" w:pos="256" w:leader="none"/>
              </w:tabs>
              <w:jc w:val="both"/>
              <w:rPr>
                <w:rFonts w:ascii="Times New Roman" w:hAnsi="Times New Roman" w:cs="Times New Roman"/>
                <w:b/>
                <w:bCs/>
                <w:sz w:val="24"/>
                <w:szCs w:val="24"/>
              </w:rPr>
            </w:pPr>
            <w:r>
              <w:rPr>
                <w:rFonts w:cs="Times New Roman"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tabs>
                <w:tab w:val="clear" w:pos="1296"/>
                <w:tab w:val="left" w:pos="256" w:leader="none"/>
              </w:tabs>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tabs>
                <w:tab w:val="clear" w:pos="1296"/>
                <w:tab w:val="left" w:pos="256" w:leader="none"/>
              </w:tabs>
              <w:jc w:val="both"/>
              <w:rPr>
                <w:rFonts w:ascii="Times New Roman" w:hAnsi="Times New Roman" w:cs="Times New Roman"/>
                <w:b/>
                <w:bCs/>
                <w:sz w:val="24"/>
                <w:szCs w:val="24"/>
              </w:rPr>
            </w:pPr>
            <w:r>
              <w:rPr>
                <w:rFonts w:cs="Times New Roman" w:ascii="Times New Roman" w:hAnsi="Times New Roman"/>
                <w:bCs/>
                <w:sz w:val="24"/>
                <w:szCs w:val="24"/>
              </w:rPr>
              <w:t>2) Dėl įsipareigojimų, susijusių su socialinio draudimo įmokų mokėjimu, įvykdymo i</w:t>
            </w:r>
            <w:r>
              <w:rPr>
                <w:rFonts w:cs="Times New Roman" w:ascii="Times New Roman" w:hAnsi="Times New Roman"/>
                <w:sz w:val="24"/>
                <w:szCs w:val="24"/>
                <w:lang w:eastAsia="en-US"/>
              </w:rPr>
              <w:t xml:space="preserve">š Lietuvoje įsteigtų subjektų </w:t>
            </w:r>
            <w:r>
              <w:rPr>
                <w:rFonts w:cs="Times New Roman" w:ascii="Times New Roman" w:hAnsi="Times New Roman"/>
                <w:bCs/>
                <w:sz w:val="24"/>
                <w:szCs w:val="24"/>
              </w:rPr>
              <w:t>prašoma:</w:t>
            </w:r>
          </w:p>
          <w:p>
            <w:pPr>
              <w:pStyle w:val="NoSpacing"/>
              <w:tabs>
                <w:tab w:val="clear" w:pos="1296"/>
                <w:tab w:val="left" w:pos="256" w:leader="none"/>
              </w:tabs>
              <w:jc w:val="both"/>
              <w:rPr>
                <w:rFonts w:ascii="Times New Roman" w:hAnsi="Times New Roman" w:cs="Times New Roman"/>
                <w:bCs/>
                <w:sz w:val="24"/>
                <w:szCs w:val="24"/>
              </w:rPr>
            </w:pPr>
            <w:r>
              <w:rPr>
                <w:rFonts w:cs="Times New Roman" w:ascii="Times New Roman"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r>
                <w:rPr>
                  <w:rStyle w:val="Hyperlink"/>
                  <w:rFonts w:cs="Times New Roman" w:ascii="Times New Roman" w:hAnsi="Times New Roman"/>
                  <w:bCs/>
                  <w:sz w:val="24"/>
                  <w:szCs w:val="24"/>
                  <w:u w:val="single"/>
                </w:rPr>
                <w:t>http://draudejai.sodra.lt/draudeju_viesi_duomenys/</w:t>
              </w:r>
            </w:hyperlink>
            <w:r>
              <w:rPr>
                <w:rFonts w:cs="Times New Roman" w:ascii="Times New Roman" w:hAnsi="Times New Roman"/>
                <w:bCs/>
                <w:sz w:val="24"/>
                <w:szCs w:val="24"/>
              </w:rPr>
              <w:t>.</w:t>
            </w:r>
          </w:p>
          <w:p>
            <w:pPr>
              <w:pStyle w:val="NoSpacing"/>
              <w:tabs>
                <w:tab w:val="clear" w:pos="1296"/>
                <w:tab w:val="left" w:pos="256" w:leader="none"/>
              </w:tabs>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tabs>
                <w:tab w:val="clear" w:pos="1296"/>
                <w:tab w:val="left" w:pos="256" w:leader="none"/>
              </w:tabs>
              <w:jc w:val="both"/>
              <w:rPr>
                <w:rFonts w:ascii="Times New Roman" w:hAnsi="Times New Roman" w:cs="Times New Roman"/>
                <w:sz w:val="24"/>
                <w:szCs w:val="24"/>
              </w:rPr>
            </w:pPr>
            <w:r>
              <w:rPr>
                <w:rFonts w:cs="Times New Roman" w:ascii="Times New Roman"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pPr>
              <w:pStyle w:val="NoSpacing"/>
              <w:tabs>
                <w:tab w:val="clear" w:pos="1296"/>
                <w:tab w:val="left" w:pos="256" w:leader="none"/>
              </w:tabs>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tabs>
                <w:tab w:val="clear" w:pos="1296"/>
                <w:tab w:val="left" w:pos="256" w:leader="none"/>
              </w:tabs>
              <w:jc w:val="both"/>
              <w:rPr>
                <w:rFonts w:ascii="Times New Roman" w:hAnsi="Times New Roman" w:cs="Times New Roman"/>
                <w:sz w:val="24"/>
                <w:szCs w:val="24"/>
              </w:rPr>
            </w:pPr>
            <w:r>
              <w:rPr>
                <w:rFonts w:cs="Times New Roman"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pPr>
              <w:pStyle w:val="NoSpacing"/>
              <w:tabs>
                <w:tab w:val="clear" w:pos="1296"/>
                <w:tab w:val="left" w:pos="256" w:leader="none"/>
              </w:tabs>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tabs>
                <w:tab w:val="clear" w:pos="1296"/>
                <w:tab w:val="left" w:pos="256" w:leader="none"/>
              </w:tabs>
              <w:jc w:val="both"/>
              <w:rPr>
                <w:rFonts w:ascii="Times New Roman" w:hAnsi="Times New Roman" w:cs="Times New Roman"/>
                <w:sz w:val="24"/>
                <w:szCs w:val="24"/>
              </w:rPr>
            </w:pPr>
            <w:r>
              <w:rPr>
                <w:rFonts w:cs="Times New Roman" w:ascii="Times New Roman" w:hAnsi="Times New Roman"/>
                <w:sz w:val="24"/>
                <w:szCs w:val="24"/>
                <w:lang w:eastAsia="en-US"/>
              </w:rPr>
              <w:t>Iš ne Lietuvoje įsteigtų subjektų reikalaujama:</w:t>
            </w:r>
          </w:p>
          <w:p>
            <w:pPr>
              <w:pStyle w:val="NoSpacing"/>
              <w:numPr>
                <w:ilvl w:val="0"/>
                <w:numId w:val="10"/>
              </w:numPr>
              <w:tabs>
                <w:tab w:val="clear" w:pos="1296"/>
                <w:tab w:val="left" w:pos="256" w:leader="none"/>
              </w:tabs>
              <w:ind w:hanging="0" w:left="0"/>
              <w:jc w:val="both"/>
              <w:rPr>
                <w:rFonts w:ascii="Times New Roman" w:hAnsi="Times New Roman" w:cs="Times New Roman"/>
                <w:b/>
                <w:bCs/>
                <w:sz w:val="24"/>
                <w:szCs w:val="24"/>
              </w:rPr>
            </w:pPr>
            <w:r>
              <w:rPr>
                <w:rFonts w:cs="Times New Roman" w:ascii="Times New Roman" w:hAnsi="Times New Roman"/>
                <w:sz w:val="24"/>
                <w:szCs w:val="24"/>
              </w:rPr>
              <w:t>atitinkamos užsienio šalies kompetentingos institucijos dokumento</w:t>
            </w:r>
            <w:r>
              <w:rPr>
                <w:rStyle w:val="FootnoteReference"/>
                <w:rFonts w:cs="Times New Roman" w:ascii="Times New Roman" w:hAnsi="Times New Roman"/>
                <w:sz w:val="24"/>
                <w:szCs w:val="24"/>
              </w:rPr>
              <w:footnoteReference w:id="4"/>
            </w:r>
            <w:r>
              <w:rPr>
                <w:rFonts w:cs="Times New Roman" w:ascii="Times New Roman" w:hAnsi="Times New Roman"/>
                <w:sz w:val="24"/>
                <w:szCs w:val="24"/>
              </w:rPr>
              <w:t>.</w:t>
            </w:r>
          </w:p>
          <w:p>
            <w:pPr>
              <w:pStyle w:val="NoSpacing"/>
              <w:tabs>
                <w:tab w:val="clear" w:pos="1296"/>
                <w:tab w:val="left" w:pos="256" w:leader="none"/>
              </w:tabs>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tabs>
                <w:tab w:val="clear" w:pos="1296"/>
                <w:tab w:val="left" w:pos="256" w:leader="none"/>
              </w:tabs>
              <w:jc w:val="both"/>
              <w:rPr>
                <w:rFonts w:ascii="Times New Roman" w:hAnsi="Times New Roman" w:cs="Times New Roman"/>
                <w:i/>
                <w:i/>
                <w:iCs/>
                <w:sz w:val="24"/>
                <w:szCs w:val="24"/>
              </w:rPr>
            </w:pPr>
            <w:r>
              <w:rPr>
                <w:rFonts w:cs="Times New Roman" w:ascii="Times New Roman" w:hAnsi="Times New Roman"/>
                <w:sz w:val="24"/>
                <w:szCs w:val="24"/>
              </w:rPr>
              <w:t xml:space="preserve">Nurodyti dokumentai turi būti  išduoti ne anksčiau kaip 120 dienų iki </w:t>
            </w:r>
            <w:r>
              <w:rPr>
                <w:rFonts w:eastAsia="Times New Roman" w:cs="Times New Roman" w:ascii="Times New Roman" w:hAnsi="Times New Roman"/>
                <w:i/>
                <w:iCs/>
                <w:sz w:val="24"/>
                <w:szCs w:val="24"/>
              </w:rPr>
              <w:t>tos dienos, kai tiekėjas perkančiosios organizacijos prašymu turės pateikti pašalinimo pagrindų nebuvimą patvirtinančius dok</w:t>
            </w:r>
            <w:r>
              <w:rPr>
                <w:rFonts w:eastAsia="Times New Roman" w:cs="Times New Roman" w:ascii="Times New Roman" w:hAnsi="Times New Roman"/>
                <w:sz w:val="24"/>
                <w:szCs w:val="24"/>
              </w:rPr>
              <w:t>umentus</w:t>
            </w:r>
            <w:r>
              <w:rPr>
                <w:rFonts w:cs="Times New Roman" w:ascii="Times New Roman" w:hAnsi="Times New Roman"/>
                <w:sz w:val="24"/>
                <w:szCs w:val="24"/>
              </w:rPr>
              <w:t xml:space="preserve">. </w:t>
            </w:r>
            <w:r>
              <w:rPr>
                <w:rFonts w:cs="Times New Roman" w:ascii="Times New Roman" w:hAnsi="Times New Roman"/>
                <w:b/>
                <w:bCs/>
                <w:i/>
                <w:iCs/>
                <w:sz w:val="24"/>
                <w:szCs w:val="24"/>
              </w:rPr>
              <w:t>Pavyzdys</w:t>
            </w:r>
            <w:r>
              <w:rPr>
                <w:rFonts w:cs="Times New Roman" w:ascii="Times New Roman" w:hAnsi="Times New Roman"/>
                <w:i/>
                <w:iCs/>
                <w:sz w:val="24"/>
                <w:szCs w:val="24"/>
              </w:rPr>
              <w:t>: Jeigu perkančioji organizacija 2022-10-10 kreipėsi į tiekėją prašydama iki 2022-10-14 pateikti įrodančius dokumentus, jie turi būti išduoti ne anksčiau kaip 120 dienų, jas skaičiuojant atgal nuo 2022-10-14.</w:t>
            </w:r>
          </w:p>
          <w:p>
            <w:pPr>
              <w:pStyle w:val="NoSpacing"/>
              <w:tabs>
                <w:tab w:val="clear" w:pos="1296"/>
                <w:tab w:val="left" w:pos="256" w:leader="none"/>
              </w:tabs>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tabs>
                <w:tab w:val="clear" w:pos="1296"/>
                <w:tab w:val="left" w:pos="256" w:leader="none"/>
              </w:tabs>
              <w:jc w:val="both"/>
              <w:rPr>
                <w:rFonts w:ascii="Times New Roman" w:hAnsi="Times New Roman" w:cs="Times New Roman"/>
                <w:sz w:val="24"/>
                <w:szCs w:val="24"/>
              </w:rPr>
            </w:pPr>
            <w:r>
              <w:rPr>
                <w:rFonts w:cs="Times New Roman"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tabs>
                <w:tab w:val="clear" w:pos="1296"/>
                <w:tab w:val="left" w:pos="256" w:leader="none"/>
              </w:tabs>
              <w:jc w:val="both"/>
              <w:rPr>
                <w:rFonts w:ascii="Times New Roman" w:hAnsi="Times New Roman" w:cs="Times New Roman"/>
                <w:sz w:val="24"/>
                <w:szCs w:val="24"/>
              </w:rPr>
            </w:pPr>
            <w:r>
              <w:rPr>
                <w:rFonts w:cs="Times New Roman" w:ascii="Times New Roman" w:hAnsi="Times New Roman"/>
                <w:sz w:val="24"/>
                <w:szCs w:val="24"/>
              </w:rPr>
            </w:r>
          </w:p>
          <w:p>
            <w:pPr>
              <w:pStyle w:val="NoSpacing"/>
              <w:tabs>
                <w:tab w:val="clear" w:pos="1296"/>
                <w:tab w:val="left" w:pos="256" w:leader="none"/>
              </w:tabs>
              <w:jc w:val="both"/>
              <w:rPr>
                <w:rFonts w:ascii="Times New Roman" w:hAnsi="Times New Roman" w:cs="Times New Roman"/>
                <w:b/>
                <w:bCs/>
                <w:sz w:val="24"/>
                <w:szCs w:val="24"/>
              </w:rPr>
            </w:pPr>
            <w:r>
              <w:rPr>
                <w:rFonts w:cs="Times New Roman" w:ascii="Times New Roman" w:hAnsi="Times New Roman"/>
                <w:b/>
                <w:bCs/>
                <w:sz w:val="24"/>
                <w:szCs w:val="24"/>
              </w:rPr>
            </w:r>
            <w:bookmarkStart w:id="52" w:name="_Hlk90887843"/>
            <w:bookmarkStart w:id="53" w:name="_Hlk90887843"/>
            <w:bookmarkEnd w:id="53"/>
          </w:p>
        </w:tc>
      </w:tr>
      <w:tr>
        <w:trPr/>
        <w:tc>
          <w:tcPr>
            <w:tcW w:w="705"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b/>
                <w:bCs/>
                <w:sz w:val="24"/>
                <w:szCs w:val="24"/>
              </w:rPr>
            </w:pPr>
            <w:r>
              <w:rPr>
                <w:rFonts w:cs="Times New Roman" w:ascii="Times New Roman" w:hAnsi="Times New Roman"/>
                <w:b/>
                <w:bCs/>
                <w:sz w:val="24"/>
                <w:szCs w:val="24"/>
              </w:rPr>
            </w:r>
          </w:p>
        </w:tc>
        <w:tc>
          <w:tcPr>
            <w:tcW w:w="33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rPr>
            </w:pPr>
            <w:r>
              <w:rPr>
                <w:rFonts w:cs="Times New Roman"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240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1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C10 punktas</w:t>
            </w:r>
          </w:p>
        </w:tc>
        <w:tc>
          <w:tcPr>
            <w:tcW w:w="345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r>
      <w:tr>
        <w:trPr/>
        <w:tc>
          <w:tcPr>
            <w:tcW w:w="705"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b/>
                <w:bCs/>
                <w:sz w:val="24"/>
                <w:szCs w:val="24"/>
              </w:rPr>
            </w:pPr>
            <w:r>
              <w:rPr>
                <w:rFonts w:cs="Times New Roman" w:ascii="Times New Roman" w:hAnsi="Times New Roman"/>
                <w:b/>
                <w:bCs/>
                <w:sz w:val="24"/>
                <w:szCs w:val="24"/>
              </w:rPr>
            </w:r>
          </w:p>
        </w:tc>
        <w:tc>
          <w:tcPr>
            <w:tcW w:w="33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rPr>
            </w:pPr>
            <w:r>
              <w:rPr>
                <w:rFonts w:cs="Times New Roman" w:ascii="Times New Roman" w:hAnsi="Times New Roman"/>
                <w:sz w:val="24"/>
                <w:szCs w:val="24"/>
              </w:rPr>
              <w:t>Tiekėjas pirkimo metu pateko į interesų konflikto situaciją, kaip apibrėžta VPĮ 21 straipsnyje, ir atitinkamos padėties negalima ištaisyti.</w:t>
            </w:r>
          </w:p>
          <w:p>
            <w:pPr>
              <w:pStyle w:val="NoSpacing"/>
              <w:jc w:val="both"/>
              <w:rPr>
                <w:rFonts w:ascii="Times New Roman" w:hAnsi="Times New Roman" w:cs="Times New Roman"/>
                <w:b/>
                <w:bCs/>
                <w:sz w:val="24"/>
                <w:szCs w:val="24"/>
              </w:rPr>
            </w:pPr>
            <w:r>
              <w:rPr>
                <w:rFonts w:cs="Times New Roman"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2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EBVPD III dalies C12 punktas</w:t>
            </w:r>
          </w:p>
        </w:tc>
        <w:tc>
          <w:tcPr>
            <w:tcW w:w="345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r>
      <w:tr>
        <w:trPr/>
        <w:tc>
          <w:tcPr>
            <w:tcW w:w="705"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b/>
                <w:bCs/>
                <w:sz w:val="24"/>
                <w:szCs w:val="24"/>
              </w:rPr>
            </w:pPr>
            <w:r>
              <w:rPr>
                <w:rFonts w:cs="Times New Roman" w:ascii="Times New Roman" w:hAnsi="Times New Roman"/>
                <w:b/>
                <w:bCs/>
                <w:sz w:val="24"/>
                <w:szCs w:val="24"/>
              </w:rPr>
            </w:r>
          </w:p>
        </w:tc>
        <w:tc>
          <w:tcPr>
            <w:tcW w:w="33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rPr>
            </w:pPr>
            <w:r>
              <w:rPr>
                <w:rFonts w:cs="Times New Roman" w:ascii="Times New Roman" w:hAnsi="Times New Roman"/>
                <w:sz w:val="24"/>
                <w:szCs w:val="24"/>
              </w:rPr>
              <w:t>Pažeista konkurencija, kaip nustatyta VPĮ 27 straipsnio 3 ir 4 dalyse, ir atitinkamos padėties negalima ištaisyti.</w:t>
            </w:r>
          </w:p>
        </w:tc>
        <w:tc>
          <w:tcPr>
            <w:tcW w:w="240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3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C13 punktas</w:t>
            </w:r>
          </w:p>
        </w:tc>
        <w:tc>
          <w:tcPr>
            <w:tcW w:w="345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r>
      <w:tr>
        <w:trPr/>
        <w:tc>
          <w:tcPr>
            <w:tcW w:w="705"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b/>
                <w:bCs/>
                <w:sz w:val="24"/>
                <w:szCs w:val="24"/>
              </w:rPr>
            </w:pPr>
            <w:r>
              <w:rPr>
                <w:rFonts w:cs="Times New Roman" w:ascii="Times New Roman" w:hAnsi="Times New Roman"/>
                <w:b/>
                <w:bCs/>
                <w:sz w:val="24"/>
                <w:szCs w:val="24"/>
              </w:rPr>
            </w:r>
          </w:p>
        </w:tc>
        <w:tc>
          <w:tcPr>
            <w:tcW w:w="33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pPr>
              <w:pStyle w:val="NoSpacing"/>
              <w:jc w:val="both"/>
              <w:rPr>
                <w:rFonts w:ascii="Times New Roman" w:hAnsi="Times New Roman" w:cs="Times New Roman"/>
                <w:bCs/>
                <w:sz w:val="24"/>
                <w:szCs w:val="24"/>
              </w:rPr>
            </w:pPr>
            <w:r>
              <w:rPr>
                <w:rFonts w:cs="Times New Roman" w:ascii="Times New Roman" w:hAnsi="Times New Roman"/>
                <w:bCs/>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pPr>
              <w:pStyle w:val="NoSpacing"/>
              <w:jc w:val="both"/>
              <w:rPr>
                <w:rFonts w:ascii="Times New Roman" w:hAnsi="Times New Roman" w:cs="Times New Roman"/>
                <w:bCs/>
                <w:sz w:val="24"/>
                <w:szCs w:val="24"/>
              </w:rPr>
            </w:pPr>
            <w:r>
              <w:rPr>
                <w:rFonts w:cs="Times New Roman"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4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C15 punktas</w:t>
            </w:r>
          </w:p>
        </w:tc>
        <w:tc>
          <w:tcPr>
            <w:tcW w:w="345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t>Priimant sprendimus dėl tiekėjo pašalinimo iš pirkimo procedūros šiame punkte nurodytu pašalinimo pagrindu, be kita ko, gali būti atsižvelgiama į pagal VPĮ 52 straipsnį skelbiamą informaciją:</w:t>
            </w:r>
          </w:p>
          <w:p>
            <w:pPr>
              <w:pStyle w:val="NoSpacing"/>
              <w:jc w:val="both"/>
              <w:rPr>
                <w:rFonts w:ascii="Times New Roman" w:hAnsi="Times New Roman" w:cs="Times New Roman"/>
                <w:sz w:val="24"/>
                <w:szCs w:val="24"/>
              </w:rPr>
            </w:pPr>
            <w:hyperlink r:id="rId9">
              <w:r>
                <w:rPr>
                  <w:rStyle w:val="Hyperlink"/>
                  <w:rFonts w:cs="Times New Roman" w:ascii="Times New Roman" w:hAnsi="Times New Roman"/>
                  <w:sz w:val="24"/>
                  <w:szCs w:val="24"/>
                </w:rPr>
                <w:t>https://vpt.lrv.lt/lt/nuorodos/kiti-duomenys/powerbi/melaginga-informacija-pateikusiu-tiekeju-sarasas-3/</w:t>
              </w:r>
            </w:hyperlink>
          </w:p>
        </w:tc>
      </w:tr>
      <w:tr>
        <w:trPr/>
        <w:tc>
          <w:tcPr>
            <w:tcW w:w="705"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b/>
                <w:bCs/>
                <w:sz w:val="24"/>
                <w:szCs w:val="24"/>
              </w:rPr>
            </w:pPr>
            <w:r>
              <w:rPr>
                <w:rFonts w:cs="Times New Roman" w:ascii="Times New Roman" w:hAnsi="Times New Roman"/>
                <w:b/>
                <w:bCs/>
                <w:sz w:val="24"/>
                <w:szCs w:val="24"/>
              </w:rPr>
            </w:r>
          </w:p>
        </w:tc>
        <w:tc>
          <w:tcPr>
            <w:tcW w:w="33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rPr>
            </w:pPr>
            <w:r>
              <w:rPr>
                <w:rFonts w:cs="Times New Roman" w:ascii="Times New Roman" w:hAnsi="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5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EBVPD</w:t>
            </w:r>
            <w:r>
              <w:rPr>
                <w:rFonts w:eastAsia="Arial" w:cs="Times New Roman" w:ascii="Times New Roman" w:hAnsi="Times New Roman"/>
                <w:sz w:val="24"/>
                <w:szCs w:val="24"/>
              </w:rPr>
              <w:t xml:space="preserve"> III dalies C15 punktas</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tc>
        <w:tc>
          <w:tcPr>
            <w:tcW w:w="345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r>
      <w:tr>
        <w:trPr/>
        <w:tc>
          <w:tcPr>
            <w:tcW w:w="705"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b/>
                <w:bCs/>
                <w:sz w:val="24"/>
                <w:szCs w:val="24"/>
              </w:rPr>
            </w:pPr>
            <w:r>
              <w:rPr>
                <w:rFonts w:cs="Times New Roman" w:ascii="Times New Roman" w:hAnsi="Times New Roman"/>
                <w:b/>
                <w:bCs/>
                <w:sz w:val="24"/>
                <w:szCs w:val="24"/>
              </w:rPr>
            </w:r>
          </w:p>
        </w:tc>
        <w:tc>
          <w:tcPr>
            <w:tcW w:w="33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6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EBVPD</w:t>
            </w:r>
            <w:r>
              <w:rPr>
                <w:rFonts w:eastAsia="Arial" w:cs="Times New Roman" w:ascii="Times New Roman" w:hAnsi="Times New Roman"/>
                <w:sz w:val="24"/>
                <w:szCs w:val="24"/>
              </w:rPr>
              <w:t xml:space="preserve"> III dalies C14 punktas</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tc>
        <w:tc>
          <w:tcPr>
            <w:tcW w:w="345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t>Priimant sprendimus dėl tiekėjo pašalinimo iš pirkimo procedūros šiame punkte nurodytu pašalinimo pagrindu, gali būti atsižvelgiama į pagal VPĮ 91 straipsnį skelbiamą informaciją:</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hyperlink r:id="rId10">
              <w:r>
                <w:rPr>
                  <w:rStyle w:val="Hyperlink"/>
                  <w:rFonts w:cs="Times New Roman" w:ascii="Times New Roman" w:hAnsi="Times New Roman"/>
                  <w:sz w:val="24"/>
                  <w:szCs w:val="24"/>
                </w:rPr>
                <w:t>https://vpt.lrv.lt/lt/nuorodos/kiti-duomenys/powerbi/nepatikimi-tiekejai-1/</w:t>
              </w:r>
            </w:hyperlink>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hyperlink r:id="rId11">
              <w:r>
                <w:rPr>
                  <w:rStyle w:val="Hyperlink"/>
                  <w:rFonts w:cs="Times New Roman" w:ascii="Times New Roman" w:hAnsi="Times New Roman"/>
                  <w:sz w:val="24"/>
                  <w:szCs w:val="24"/>
                </w:rPr>
                <w:t>https://vpt.lrv.lt/lt/pasalinimo-pagrindai-1/nepatikimu-koncesininku-sarasas-1/nepatikimu-koncesininku-sarasas/</w:t>
              </w:r>
            </w:hyperlink>
          </w:p>
          <w:p>
            <w:pPr>
              <w:pStyle w:val="NoSpacing"/>
              <w:jc w:val="both"/>
              <w:rPr>
                <w:rFonts w:ascii="Times New Roman" w:hAnsi="Times New Roman" w:cs="Times New Roman"/>
                <w:bCs/>
                <w:sz w:val="24"/>
                <w:szCs w:val="24"/>
              </w:rPr>
            </w:pPr>
            <w:r>
              <w:rPr>
                <w:rFonts w:cs="Times New Roman" w:ascii="Times New Roman" w:hAnsi="Times New Roman"/>
                <w:bCs/>
                <w:sz w:val="24"/>
                <w:szCs w:val="24"/>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tc>
      </w:tr>
      <w:tr>
        <w:trPr/>
        <w:tc>
          <w:tcPr>
            <w:tcW w:w="705"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tc>
        <w:tc>
          <w:tcPr>
            <w:tcW w:w="33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rPr>
              <w:t>Tiekėjas yra padaręs rimtą profesinį pažeidimą, dėl kurio perkančioji organizacija abejoja tiekėjo sąžiningumu, kai jis</w:t>
            </w:r>
            <w:bookmarkStart w:id="54" w:name="part_030e6c6c64ba4f96a23474e439d1b80c"/>
            <w:bookmarkEnd w:id="54"/>
            <w:r>
              <w:rPr>
                <w:rFonts w:cs="Times New Roman" w:ascii="Times New Roman" w:hAnsi="Times New Roman"/>
                <w:sz w:val="24"/>
                <w:szCs w:val="24"/>
              </w:rPr>
              <w:t xml:space="preserve"> yra padaręs finansinės atskaitomybės ir audito teisės aktų pažeidimą ir nuo jo padarymo dienos praėjo mažiau kaip vieni metai.</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tc>
        <w:tc>
          <w:tcPr>
            <w:tcW w:w="240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7 punkto a papunktis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 xml:space="preserve">Iš Lietuvoje įsteigtų subjektų įrodančių dokumentų nereikalaujama. Užtenka pateikto EBVPD. </w:t>
            </w:r>
            <w:r>
              <w:rPr>
                <w:rFonts w:cs="Times New Roman" w:ascii="Times New Roman" w:hAnsi="Times New Roman"/>
                <w:sz w:val="24"/>
                <w:szCs w:val="24"/>
              </w:rPr>
              <w:t>Priimant sprendimus dėl tiekėjo pašalinimo iš pirkimo procedūros šiame punkte nurodytu pašalinimo pagrindu, be kita ko, atsižvelgiama į</w:t>
            </w:r>
            <w:r>
              <w:rPr>
                <w:rFonts w:cs="Times New Roman" w:ascii="Times New Roman" w:hAnsi="Times New Roman"/>
                <w:b/>
                <w:bCs/>
                <w:sz w:val="24"/>
                <w:szCs w:val="24"/>
              </w:rPr>
              <w:t xml:space="preserve"> </w:t>
            </w:r>
            <w:r>
              <w:rPr>
                <w:rFonts w:cs="Times New Roman" w:ascii="Times New Roman" w:hAnsi="Times New Roman"/>
                <w:sz w:val="24"/>
                <w:szCs w:val="24"/>
              </w:rPr>
              <w:t xml:space="preserve">nacionalinėje duomenų bazėje adresu: </w:t>
            </w:r>
            <w:hyperlink r:id="rId12">
              <w:r>
                <w:rPr>
                  <w:rStyle w:val="Hyperlink"/>
                  <w:rFonts w:cs="Times New Roman" w:ascii="Times New Roman" w:hAnsi="Times New Roman"/>
                  <w:sz w:val="24"/>
                  <w:szCs w:val="24"/>
                  <w:u w:val="single"/>
                </w:rPr>
                <w:t>https://www.registrucentras.lt/jar/p/index.php</w:t>
              </w:r>
            </w:hyperlink>
          </w:p>
          <w:p>
            <w:pPr>
              <w:pStyle w:val="NoSpacing"/>
              <w:jc w:val="both"/>
              <w:rPr>
                <w:rFonts w:ascii="Times New Roman" w:hAnsi="Times New Roman" w:cs="Times New Roman"/>
                <w:sz w:val="24"/>
                <w:szCs w:val="24"/>
              </w:rPr>
            </w:pPr>
            <w:r>
              <w:rPr>
                <w:rFonts w:cs="Times New Roman" w:ascii="Times New Roman" w:hAnsi="Times New Roman"/>
                <w:sz w:val="24"/>
                <w:szCs w:val="24"/>
              </w:rPr>
              <w:t>paskelbtą informaciją, taip pat į šiame informaciniame pranešime pateiktą informaciją:</w:t>
            </w:r>
          </w:p>
          <w:p>
            <w:pPr>
              <w:pStyle w:val="NoSpacing"/>
              <w:jc w:val="both"/>
              <w:rPr>
                <w:rFonts w:ascii="Times New Roman" w:hAnsi="Times New Roman" w:cs="Times New Roman"/>
                <w:sz w:val="24"/>
                <w:szCs w:val="24"/>
              </w:rPr>
            </w:pPr>
            <w:hyperlink r:id="rId13">
              <w:r>
                <w:rPr>
                  <w:rStyle w:val="Hyperlink"/>
                  <w:rFonts w:cs="Times New Roman" w:ascii="Times New Roman" w:hAnsi="Times New Roman"/>
                  <w:sz w:val="24"/>
                  <w:szCs w:val="24"/>
                </w:rPr>
                <w:t>https://vpt.lrv.lt/lt/naujienos-3/finansiniu-ataskaitu-nepateikimas-gali-tapti-kliutimi-dalyvauti-viesuosiuose-pirkimuose/</w:t>
              </w:r>
            </w:hyperlink>
          </w:p>
          <w:p>
            <w:pPr>
              <w:pStyle w:val="NoSpacing"/>
              <w:jc w:val="both"/>
              <w:rPr>
                <w:rFonts w:ascii="Times New Roman" w:hAnsi="Times New Roman" w:cs="Times New Roman"/>
                <w:b/>
                <w:bCs/>
                <w:iCs/>
                <w:sz w:val="24"/>
                <w:szCs w:val="24"/>
              </w:rPr>
            </w:pPr>
            <w:r>
              <w:rPr>
                <w:rFonts w:cs="Times New Roman" w:ascii="Times New Roman" w:hAnsi="Times New Roman"/>
                <w:b/>
                <w:bCs/>
                <w:iCs/>
                <w:sz w:val="24"/>
                <w:szCs w:val="24"/>
              </w:rPr>
            </w:r>
          </w:p>
        </w:tc>
      </w:tr>
      <w:tr>
        <w:trPr/>
        <w:tc>
          <w:tcPr>
            <w:tcW w:w="705"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sz w:val="24"/>
                <w:szCs w:val="24"/>
              </w:rPr>
            </w:pPr>
            <w:r>
              <w:rPr>
                <w:rFonts w:cs="Times New Roman" w:ascii="Times New Roman" w:hAnsi="Times New Roman"/>
                <w:sz w:val="24"/>
                <w:szCs w:val="24"/>
              </w:rPr>
            </w:r>
          </w:p>
        </w:tc>
        <w:tc>
          <w:tcPr>
            <w:tcW w:w="33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rPr>
            </w:pPr>
            <w:r>
              <w:rPr>
                <w:rFonts w:cs="Times New Roman" w:ascii="Times New Roman" w:hAnsi="Times New Roman"/>
                <w:sz w:val="24"/>
                <w:szCs w:val="24"/>
              </w:rPr>
              <w:t xml:space="preserve">Tiekėjas yra padaręs rimtą profesinį pažeidimą, dėl kurio perkančioji organizacija abejoja tiekėjo sąžiningumu, </w:t>
            </w:r>
            <w:r>
              <w:rPr>
                <w:rFonts w:eastAsia="Times New Roman" w:cs="Times New Roman" w:ascii="Times New Roman" w:hAnsi="Times New Roman"/>
                <w:sz w:val="24"/>
                <w:szCs w:val="24"/>
              </w:rPr>
              <w:t xml:space="preserve"> kai jis (tiekėjas) neatitinka minimalių patikimo mokesčių mokėtojo kriterijų, nustatytų Lietuvos Respublikos mokesčių administravimo įstatymo 40</w:t>
            </w:r>
            <w:r>
              <w:rPr>
                <w:rFonts w:eastAsia="Times New Roman" w:cs="Times New Roman" w:ascii="Times New Roman" w:hAnsi="Times New Roman"/>
                <w:sz w:val="24"/>
                <w:szCs w:val="24"/>
                <w:vertAlign w:val="superscript"/>
              </w:rPr>
              <w:t>1</w:t>
            </w:r>
            <w:r>
              <w:rPr>
                <w:rFonts w:eastAsia="Times New Roman" w:cs="Times New Roman" w:ascii="Times New Roman" w:hAnsi="Times New Roman"/>
                <w:sz w:val="24"/>
                <w:szCs w:val="24"/>
              </w:rPr>
              <w:t xml:space="preserve"> straipsnio 1 dalyje.</w:t>
            </w:r>
          </w:p>
        </w:tc>
        <w:tc>
          <w:tcPr>
            <w:tcW w:w="240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7 punkto b papunktis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p>
            <w:pPr>
              <w:pStyle w:val="NoSpacing"/>
              <w:jc w:val="both"/>
              <w:rPr>
                <w:rFonts w:ascii="Times New Roman" w:hAnsi="Times New Roman" w:cs="Times New Roman"/>
                <w:b/>
                <w:bCs/>
                <w:sz w:val="24"/>
                <w:szCs w:val="24"/>
              </w:rPr>
            </w:pPr>
            <w:r>
              <w:rPr>
                <w:rFonts w:cs="Times New Roman" w:ascii="Times New Roman" w:hAnsi="Times New Roman"/>
                <w:sz w:val="24"/>
                <w:szCs w:val="24"/>
              </w:rPr>
              <w:t>Priimant sprendimus dėl tiekėjo pašalinimo iš pirkimo procedūros šiame punkte nurodytu pašalinimo pagrindu, be kita ko, atsižvelgiama į</w:t>
            </w:r>
            <w:r>
              <w:rPr>
                <w:rFonts w:cs="Times New Roman" w:ascii="Times New Roman" w:hAnsi="Times New Roman"/>
                <w:b/>
                <w:bCs/>
                <w:sz w:val="24"/>
                <w:szCs w:val="24"/>
              </w:rPr>
              <w:t xml:space="preserve"> </w:t>
            </w:r>
            <w:r>
              <w:rPr>
                <w:rFonts w:cs="Times New Roman" w:ascii="Times New Roman" w:hAnsi="Times New Roman"/>
                <w:sz w:val="24"/>
                <w:szCs w:val="24"/>
              </w:rPr>
              <w:t xml:space="preserve">nacionalinėje duomenų bazėje adresu </w:t>
            </w:r>
            <w:hyperlink r:id="rId14">
              <w:r>
                <w:rPr>
                  <w:rStyle w:val="Hyperlink"/>
                  <w:rFonts w:cs="Times New Roman" w:ascii="Times New Roman" w:hAnsi="Times New Roman"/>
                  <w:sz w:val="24"/>
                  <w:szCs w:val="24"/>
                  <w:u w:val="single"/>
                </w:rPr>
                <w:t>https://www.vmi.lt/evmi/mokesciu-moketoju-informacija</w:t>
              </w:r>
            </w:hyperlink>
            <w:r>
              <w:rPr>
                <w:rFonts w:cs="Times New Roman" w:ascii="Times New Roman" w:hAnsi="Times New Roman"/>
                <w:sz w:val="24"/>
                <w:szCs w:val="24"/>
              </w:rPr>
              <w:t xml:space="preserve"> skelbiamą informaciją.</w:t>
            </w:r>
          </w:p>
        </w:tc>
      </w:tr>
      <w:tr>
        <w:trPr/>
        <w:tc>
          <w:tcPr>
            <w:tcW w:w="705"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sz w:val="24"/>
                <w:szCs w:val="24"/>
              </w:rPr>
            </w:pPr>
            <w:r>
              <w:rPr>
                <w:rFonts w:cs="Times New Roman" w:ascii="Times New Roman" w:hAnsi="Times New Roman"/>
                <w:sz w:val="24"/>
                <w:szCs w:val="24"/>
              </w:rPr>
            </w:r>
          </w:p>
        </w:tc>
        <w:tc>
          <w:tcPr>
            <w:tcW w:w="33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rPr>
              <w:t>Tiekėjas yra padaręs rimtą profesinį pažeidimą, dėl kurio perkančioji organizacija abejoja tiekėjo sąžiningumu,</w:t>
            </w:r>
            <w:r>
              <w:rPr>
                <w:rFonts w:eastAsia="Times New Roman" w:cs="Times New Roman" w:ascii="Times New Roman" w:hAnsi="Times New Roman"/>
                <w:sz w:val="24"/>
                <w:szCs w:val="24"/>
              </w:rPr>
              <w:t xml:space="preserve"> kai jis </w:t>
            </w:r>
            <w:r>
              <w:rPr>
                <w:rFonts w:cs="Times New Roman" w:ascii="Times New Roman" w:hAnsi="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0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7 punkto c papunktis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t>Priimant sprendimus dėl tiekėjo pašalinimo iš pirkimo procedūros šiame punkte nurodytu pašalinimo pagrindu, be kita ko, atsižvelgiama į nacionalinėje duomenų bazėje adresu:</w:t>
            </w:r>
          </w:p>
          <w:p>
            <w:pPr>
              <w:pStyle w:val="Normal"/>
              <w:spacing w:lineRule="auto" w:line="240" w:before="0" w:after="0"/>
              <w:rPr>
                <w:rFonts w:ascii="Times New Roman" w:hAnsi="Times New Roman" w:cs="Times New Roman"/>
                <w:bCs/>
                <w:iCs/>
                <w:sz w:val="24"/>
                <w:szCs w:val="24"/>
                <w:lang w:eastAsia="en-US"/>
              </w:rPr>
            </w:pPr>
            <w:hyperlink r:id="rId15">
              <w:r>
                <w:rPr>
                  <w:rStyle w:val="Hyperlink"/>
                  <w:rFonts w:cs="Times New Roman" w:ascii="Times New Roman" w:hAnsi="Times New Roman"/>
                  <w:sz w:val="24"/>
                  <w:szCs w:val="24"/>
                  <w:u w:val="single"/>
                </w:rPr>
                <w:t>https://kt.gov.lt/lt/atviri-duomenys/diskvalifikavimas-is-viesuju-pirkimu</w:t>
              </w:r>
            </w:hyperlink>
            <w:r>
              <w:rPr>
                <w:rFonts w:cs="Times New Roman" w:ascii="Times New Roman" w:hAnsi="Times New Roman"/>
                <w:sz w:val="24"/>
                <w:szCs w:val="24"/>
              </w:rPr>
              <w:t xml:space="preserve"> skelbiamą informaciją.</w:t>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Cs/>
          <w:smallCaps/>
          <w:sz w:val="24"/>
          <w:szCs w:val="24"/>
        </w:rPr>
      </w:pPr>
      <w:r>
        <w:rPr>
          <w:rFonts w:cs="Times New Roman" w:ascii="Times New Roman" w:hAnsi="Times New Roman"/>
          <w:smallCaps/>
          <w:sz w:val="24"/>
          <w:szCs w:val="24"/>
        </w:rPr>
        <w:t>__________</w:t>
      </w:r>
      <w:r>
        <w:br w:type="page"/>
      </w:r>
    </w:p>
    <w:p>
      <w:pPr>
        <w:pStyle w:val="Heading2"/>
        <w:spacing w:before="0" w:after="0"/>
        <w:ind w:left="5103"/>
        <w:rPr>
          <w:rFonts w:ascii="Times New Roman" w:hAnsi="Times New Roman" w:eastAsia="Calibri" w:cs="Times New Roman"/>
          <w:color w:val="auto"/>
          <w:sz w:val="24"/>
          <w:szCs w:val="24"/>
        </w:rPr>
      </w:pPr>
      <w:bookmarkStart w:id="55" w:name="_Ref38291223"/>
      <w:bookmarkStart w:id="56" w:name="_Ref38291334"/>
      <w:bookmarkStart w:id="57" w:name="_Ref38533412"/>
      <w:bookmarkStart w:id="58" w:name="_Toc213187625"/>
      <w:r>
        <w:rPr>
          <w:rFonts w:eastAsia="Calibri" w:cs="Times New Roman" w:ascii="Times New Roman" w:hAnsi="Times New Roman"/>
          <w:color w:val="auto"/>
          <w:sz w:val="24"/>
          <w:szCs w:val="24"/>
        </w:rPr>
        <w:t>Pirkimo sąlygų 4 priedas „Tiekėjų kvalifikacijos reikalavimai ir reikalaujami kokybės bei aplinkos apsaugos vadybos sistemų standartai“</w:t>
      </w:r>
      <w:bookmarkEnd w:id="55"/>
      <w:bookmarkEnd w:id="56"/>
      <w:bookmarkEnd w:id="57"/>
      <w:bookmarkEnd w:id="58"/>
    </w:p>
    <w:p>
      <w:pPr>
        <w:pStyle w:val="Normal"/>
        <w:rPr>
          <w:rFonts w:ascii="Times New Roman" w:hAnsi="Times New Roman" w:cs="Times New Roman"/>
          <w:b/>
          <w:bCs/>
          <w:smallCaps/>
          <w:sz w:val="24"/>
          <w:szCs w:val="24"/>
        </w:rPr>
      </w:pPr>
      <w:r>
        <w:rPr>
          <w:rFonts w:cs="Times New Roman" w:ascii="Times New Roman" w:hAnsi="Times New Roman"/>
          <w:b/>
          <w:bCs/>
          <w:smallCaps/>
          <w:sz w:val="24"/>
          <w:szCs w:val="24"/>
        </w:rPr>
      </w:r>
    </w:p>
    <w:p>
      <w:pPr>
        <w:pStyle w:val="Subtitle"/>
        <w:spacing w:lineRule="auto" w:line="240"/>
        <w:jc w:val="center"/>
        <w:rPr>
          <w:rFonts w:ascii="Times New Roman" w:hAnsi="Times New Roman" w:cs="Times New Roman"/>
          <w:smallCaps/>
          <w:color w:val="auto"/>
          <w:sz w:val="24"/>
          <w:szCs w:val="24"/>
        </w:rPr>
      </w:pPr>
      <w:r>
        <w:rPr>
          <w:rFonts w:cs="Times New Roman" w:ascii="Times New Roman" w:hAnsi="Times New Roman"/>
          <w:smallCaps/>
          <w:color w:val="auto"/>
          <w:sz w:val="24"/>
          <w:szCs w:val="24"/>
        </w:rPr>
        <w:t xml:space="preserve">TIEKĖJŲ KVALIFIKACIJOS REIKALAVIMAI IR REIKALAVIMAI LAIKYTIS </w:t>
      </w:r>
      <w:r>
        <w:rPr>
          <w:rFonts w:cs="Times New Roman" w:ascii="Times New Roman" w:hAnsi="Times New Roman"/>
          <w:color w:val="auto"/>
          <w:sz w:val="24"/>
          <w:szCs w:val="24"/>
          <w:lang w:eastAsia="en-US"/>
        </w:rPr>
        <w:t>KOKYBĖS VADYBOS SISTEMOS IR (ARBA) APLINKOS APSAUGOS VADYBOS SISTEMOS STANDARTŲ</w:t>
      </w:r>
    </w:p>
    <w:p>
      <w:pPr>
        <w:pStyle w:val="ListParagraph"/>
        <w:numPr>
          <w:ilvl w:val="0"/>
          <w:numId w:val="16"/>
        </w:numPr>
        <w:tabs>
          <w:tab w:val="clear" w:pos="1296"/>
          <w:tab w:val="left" w:pos="851" w:leader="none"/>
        </w:tabs>
        <w:spacing w:lineRule="atLeast" w:line="20" w:before="0" w:after="0"/>
        <w:ind w:firstLine="567" w:left="0"/>
        <w:contextualSpacing/>
        <w:jc w:val="both"/>
        <w:rPr>
          <w:rFonts w:ascii="Times New Roman" w:hAnsi="Times New Roman" w:eastAsia="Calibri" w:cs="Times New Roman" w:eastAsiaTheme="minorHAnsi"/>
          <w:sz w:val="24"/>
          <w:szCs w:val="24"/>
        </w:rPr>
      </w:pPr>
      <w:r>
        <w:rPr>
          <w:rFonts w:eastAsia="Calibri" w:cs="Times New Roman" w:ascii="Times New Roman" w:hAnsi="Times New Roman" w:eastAsiaTheme="minorHAnsi"/>
          <w:iCs/>
          <w:sz w:val="24"/>
          <w:szCs w:val="24"/>
          <w:lang w:eastAsia="en-US"/>
        </w:rPr>
        <w:t xml:space="preserve">Reikalavimai tiekėjo kvalifikacijai nėra nustatomi. </w:t>
      </w:r>
    </w:p>
    <w:p>
      <w:pPr>
        <w:pStyle w:val="ListParagraph"/>
        <w:numPr>
          <w:ilvl w:val="0"/>
          <w:numId w:val="16"/>
        </w:numPr>
        <w:tabs>
          <w:tab w:val="clear" w:pos="1296"/>
          <w:tab w:val="left" w:pos="851" w:leader="none"/>
          <w:tab w:val="left" w:pos="993" w:leader="none"/>
        </w:tabs>
        <w:spacing w:lineRule="auto" w:line="240" w:before="0" w:after="0"/>
        <w:ind w:firstLine="567" w:left="0"/>
        <w:contextualSpacing/>
        <w:jc w:val="both"/>
        <w:rPr>
          <w:lang w:eastAsia="en-US"/>
        </w:rPr>
      </w:pPr>
      <w:r>
        <w:rPr>
          <w:rFonts w:eastAsia="Calibri" w:cs="Times New Roman" w:ascii="Times New Roman" w:hAnsi="Times New Roman"/>
          <w:sz w:val="24"/>
          <w:szCs w:val="24"/>
        </w:rPr>
        <w:t>Perkančioji organizacija nereikalauja, kad tiekėjai laikytųsi k</w:t>
      </w:r>
      <w:r>
        <w:rPr>
          <w:rFonts w:eastAsia="Calibri" w:cs="Times New Roman" w:ascii="Times New Roman" w:hAnsi="Times New Roman"/>
          <w:iCs/>
          <w:sz w:val="24"/>
          <w:szCs w:val="24"/>
        </w:rPr>
        <w:t>okybės vadybos sistemos ir (arba) aplinkos apsaugos vadybos sistemos standartų reikalavimų.</w:t>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 </w:t>
      </w:r>
      <w:r>
        <w:rPr>
          <w:rFonts w:eastAsia="Calibri" w:cs="Times New Roman" w:ascii="Times New Roman" w:hAnsi="Times New Roman" w:eastAsiaTheme="minorHAnsi"/>
          <w:sz w:val="24"/>
          <w:szCs w:val="24"/>
          <w:lang w:eastAsia="en-US"/>
        </w:rPr>
        <w:t>_________</w:t>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cs="Times New Roman"/>
          <w:b/>
          <w:bCs/>
          <w:smallCaps/>
          <w:sz w:val="24"/>
          <w:szCs w:val="24"/>
        </w:rPr>
      </w:pPr>
      <w:r>
        <w:rPr>
          <w:rFonts w:cs="Times New Roman" w:ascii="Times New Roman" w:hAnsi="Times New Roman"/>
          <w:b/>
          <w:bCs/>
          <w:smallCaps/>
          <w:sz w:val="24"/>
          <w:szCs w:val="24"/>
        </w:rPr>
      </w:r>
    </w:p>
    <w:p>
      <w:pPr>
        <w:pStyle w:val="Heading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213187626"/>
      <w:r>
        <w:rPr>
          <w:rFonts w:eastAsia="Calibri" w:cs="Times New Roman" w:ascii="Times New Roman" w:hAnsi="Times New Roman"/>
          <w:color w:val="auto"/>
          <w:sz w:val="24"/>
          <w:szCs w:val="24"/>
        </w:rPr>
        <w:t xml:space="preserve">Pirkimo sąlygų 5 priedas „EBVPD“ </w:t>
      </w:r>
      <w:r>
        <w:rPr>
          <w:rFonts w:cs="Times New Roman" w:ascii="Times New Roman" w:hAnsi="Times New Roman"/>
          <w:color w:val="auto"/>
          <w:sz w:val="24"/>
          <w:szCs w:val="24"/>
        </w:rPr>
        <w:t>(XML formatu)</w:t>
      </w:r>
      <w:bookmarkEnd w:id="59"/>
      <w:bookmarkEnd w:id="60"/>
      <w:bookmarkEnd w:id="61"/>
      <w:bookmarkEnd w:id="62"/>
    </w:p>
    <w:p>
      <w:pPr>
        <w:pStyle w:val="Normal"/>
        <w:rPr>
          <w:rFonts w:ascii="Times New Roman" w:hAnsi="Times New Roman" w:cs="Times New Roman"/>
          <w:b/>
          <w:bCs/>
          <w:smallCaps/>
          <w:sz w:val="24"/>
          <w:szCs w:val="24"/>
        </w:rPr>
      </w:pPr>
      <w:r>
        <w:rPr>
          <w:rFonts w:cs="Times New Roman" w:ascii="Times New Roman" w:hAnsi="Times New Roman"/>
          <w:b/>
          <w:bCs/>
          <w:smallCaps/>
          <w:sz w:val="24"/>
          <w:szCs w:val="24"/>
        </w:rPr>
      </w:r>
    </w:p>
    <w:p>
      <w:pPr>
        <w:pStyle w:val="Subtitle"/>
        <w:jc w:val="center"/>
        <w:rPr>
          <w:rFonts w:ascii="Times New Roman" w:hAnsi="Times New Roman" w:cs="Times New Roman"/>
          <w:b/>
          <w:bCs/>
          <w:smallCaps/>
          <w:color w:val="auto"/>
          <w:sz w:val="24"/>
          <w:szCs w:val="24"/>
        </w:rPr>
      </w:pPr>
      <w:r>
        <w:rPr>
          <w:rFonts w:cs="Times New Roman" w:ascii="Times New Roman" w:hAnsi="Times New Roman"/>
          <w:color w:val="auto"/>
          <w:sz w:val="24"/>
          <w:szCs w:val="24"/>
        </w:rPr>
        <w:t>EUROPOS BENDRASIS VIEŠŲJŲ PIRKIMŲ DOKUMENTAS</w:t>
      </w:r>
    </w:p>
    <w:p>
      <w:pPr>
        <w:pStyle w:val="Normal"/>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Europos bendrasis viešųjų pirkimų dokumentas (EBVPD)“ pateikiamas .xml formatu.</w:t>
      </w:r>
    </w:p>
    <w:p>
      <w:pPr>
        <w:pStyle w:val="Normal"/>
        <w:jc w:val="center"/>
        <w:rPr>
          <w:rFonts w:ascii="Times New Roman" w:hAnsi="Times New Roman" w:cs="Times New Roman"/>
          <w:smallCaps/>
          <w:sz w:val="24"/>
          <w:szCs w:val="24"/>
        </w:rPr>
      </w:pPr>
      <w:r>
        <w:rPr>
          <w:rFonts w:cs="Times New Roman" w:ascii="Times New Roman" w:hAnsi="Times New Roman"/>
          <w:smallCaps/>
          <w:sz w:val="24"/>
          <w:szCs w:val="24"/>
        </w:rPr>
        <w:t>__________</w:t>
      </w:r>
    </w:p>
    <w:p>
      <w:pPr>
        <w:pStyle w:val="Normal"/>
        <w:rPr>
          <w:rFonts w:ascii="Times New Roman" w:hAnsi="Times New Roman" w:cs="Times New Roman"/>
          <w:b/>
          <w:bCs/>
          <w:smallCaps/>
          <w:sz w:val="24"/>
          <w:szCs w:val="24"/>
        </w:rPr>
      </w:pPr>
      <w:r>
        <w:rPr>
          <w:rFonts w:cs="Times New Roman" w:ascii="Times New Roman" w:hAnsi="Times New Roman"/>
          <w:b/>
          <w:bCs/>
          <w:smallCaps/>
          <w:sz w:val="24"/>
          <w:szCs w:val="24"/>
        </w:rPr>
      </w:r>
      <w:r>
        <w:br w:type="page"/>
      </w:r>
    </w:p>
    <w:p>
      <w:pPr>
        <w:pStyle w:val="Heading2"/>
        <w:spacing w:before="0" w:after="0"/>
        <w:ind w:left="5103"/>
        <w:rPr>
          <w:rFonts w:ascii="Times New Roman" w:hAnsi="Times New Roman" w:eastAsia="Calibri" w:cs="Times New Roman"/>
          <w:color w:val="auto"/>
          <w:sz w:val="24"/>
          <w:szCs w:val="24"/>
        </w:rPr>
      </w:pPr>
      <w:bookmarkStart w:id="63" w:name="_Ref38540913"/>
      <w:bookmarkStart w:id="64" w:name="_Ref38898051"/>
      <w:bookmarkStart w:id="65" w:name="_Ref38901392"/>
      <w:bookmarkStart w:id="66" w:name="_Toc213187627"/>
      <w:r>
        <w:rPr>
          <w:rFonts w:eastAsia="Calibri" w:cs="Times New Roman" w:ascii="Times New Roman" w:hAnsi="Times New Roman"/>
          <w:color w:val="auto"/>
          <w:sz w:val="24"/>
          <w:szCs w:val="24"/>
        </w:rPr>
        <w:t>Pirkimo sąlygų 6 priedas „Pasiūlymo forma“</w:t>
      </w:r>
      <w:bookmarkEnd w:id="63"/>
      <w:bookmarkEnd w:id="64"/>
      <w:bookmarkEnd w:id="65"/>
      <w:bookmarkEnd w:id="66"/>
    </w:p>
    <w:p>
      <w:pPr>
        <w:pStyle w:val="Normal"/>
        <w:rPr>
          <w:rFonts w:ascii="Times New Roman" w:hAnsi="Times New Roman" w:cs="Times New Roman"/>
          <w:sz w:val="24"/>
          <w:szCs w:val="24"/>
        </w:rPr>
      </w:pPr>
      <w:r>
        <w:rPr/>
      </w:r>
    </w:p>
    <w:p>
      <w:pPr>
        <w:pStyle w:val="Normal"/>
        <w:spacing w:lineRule="auto" w:line="240"/>
        <w:jc w:val="center"/>
        <w:rPr>
          <w:rFonts w:cs="" w:asciiTheme="majorBidi" w:cstheme="majorBidi" w:hAnsiTheme="majorBidi"/>
          <w:sz w:val="24"/>
          <w:szCs w:val="24"/>
        </w:rPr>
      </w:pPr>
      <w:r>
        <w:rPr>
          <w:rFonts w:cs="" w:asciiTheme="majorBidi" w:cstheme="majorBidi" w:hAnsiTheme="majorBidi"/>
          <w:sz w:val="24"/>
          <w:szCs w:val="24"/>
        </w:rPr>
        <w:t>Herbas arba prekių ženklas</w:t>
      </w:r>
    </w:p>
    <w:p>
      <w:pPr>
        <w:pStyle w:val="Normal"/>
        <w:spacing w:lineRule="auto" w:line="240"/>
        <w:jc w:val="center"/>
        <w:rPr>
          <w:rFonts w:cs="" w:asciiTheme="majorBidi" w:cstheme="majorBidi" w:hAnsiTheme="majorBidi"/>
          <w:sz w:val="24"/>
          <w:szCs w:val="24"/>
        </w:rPr>
      </w:pPr>
      <w:r>
        <w:rPr>
          <w:rFonts w:cs="" w:asciiTheme="majorBidi" w:cstheme="majorBidi" w:hAnsiTheme="majorBidi"/>
          <w:sz w:val="24"/>
          <w:szCs w:val="24"/>
        </w:rPr>
        <w:t>(Tiekėjo pavadinimas)</w:t>
      </w:r>
    </w:p>
    <w:p>
      <w:pPr>
        <w:pStyle w:val="Normal"/>
        <w:spacing w:lineRule="auto" w:line="240"/>
        <w:jc w:val="center"/>
        <w:rPr>
          <w:rFonts w:cs="" w:asciiTheme="majorBidi" w:cstheme="majorBidi" w:hAnsiTheme="majorBidi"/>
          <w:sz w:val="24"/>
          <w:szCs w:val="24"/>
        </w:rPr>
      </w:pPr>
      <w:r>
        <w:rPr>
          <w:rFonts w:cs="" w:asciiTheme="majorBidi" w:cstheme="majorBidi" w:hAnsiTheme="majorBid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pPr>
        <w:pStyle w:val="Normal"/>
        <w:spacing w:lineRule="auto" w:line="240"/>
        <w:rPr>
          <w:rFonts w:cs="" w:asciiTheme="majorBidi" w:cstheme="majorBidi" w:hAnsiTheme="majorBidi"/>
          <w:b/>
          <w:bCs/>
          <w:sz w:val="24"/>
          <w:szCs w:val="24"/>
        </w:rPr>
      </w:pPr>
      <w:r>
        <w:rPr>
          <w:rFonts w:cs="" w:asciiTheme="majorBidi" w:cstheme="majorBidi" w:hAnsiTheme="majorBidi"/>
          <w:b/>
          <w:bCs/>
          <w:sz w:val="24"/>
          <w:szCs w:val="24"/>
        </w:rPr>
      </w:r>
    </w:p>
    <w:p>
      <w:pPr>
        <w:pStyle w:val="Normal"/>
        <w:spacing w:lineRule="auto" w:line="240"/>
        <w:rPr>
          <w:rFonts w:cs="" w:asciiTheme="majorBidi" w:cstheme="majorBidi" w:hAnsiTheme="majorBidi"/>
          <w:sz w:val="24"/>
          <w:szCs w:val="24"/>
        </w:rPr>
      </w:pPr>
      <w:r>
        <w:rPr>
          <w:rFonts w:cs="" w:asciiTheme="majorBidi" w:cstheme="majorBidi" w:hAnsiTheme="majorBidi"/>
          <w:sz w:val="24"/>
          <w:szCs w:val="24"/>
        </w:rPr>
        <w:t>Higienos institutui</w:t>
      </w:r>
    </w:p>
    <w:p>
      <w:pPr>
        <w:pStyle w:val="Normal"/>
        <w:spacing w:lineRule="auto" w:line="240"/>
        <w:jc w:val="center"/>
        <w:rPr>
          <w:rFonts w:cs="" w:asciiTheme="majorBidi" w:cstheme="majorBidi" w:hAnsiTheme="majorBidi"/>
          <w:b/>
          <w:sz w:val="24"/>
          <w:szCs w:val="24"/>
        </w:rPr>
      </w:pPr>
      <w:r>
        <w:rPr>
          <w:rFonts w:cs="" w:asciiTheme="majorBidi" w:cstheme="majorBidi" w:hAnsiTheme="majorBidi"/>
          <w:b/>
          <w:sz w:val="24"/>
          <w:szCs w:val="24"/>
        </w:rPr>
        <w:t>PASIŪLYMAS</w:t>
      </w:r>
    </w:p>
    <w:p>
      <w:pPr>
        <w:pStyle w:val="Normal"/>
        <w:spacing w:lineRule="auto" w:line="240"/>
        <w:jc w:val="center"/>
        <w:rPr>
          <w:rFonts w:ascii="Times New Roman" w:hAnsi="Times New Roman" w:eastAsia="Arial" w:cs="Times New Roman"/>
          <w:b/>
          <w:bCs/>
          <w:sz w:val="24"/>
          <w:szCs w:val="24"/>
        </w:rPr>
      </w:pPr>
      <w:r>
        <w:rPr>
          <w:rFonts w:eastAsia="Calibri" w:cs="Times New Roman" w:ascii="Times New Roman" w:hAnsi="Times New Roman"/>
          <w:b/>
          <w:bCs/>
          <w:caps/>
          <w:color w:val="000000"/>
          <w:sz w:val="24"/>
          <w:szCs w:val="24"/>
          <w:lang w:eastAsia="en-US"/>
        </w:rPr>
        <w:t>Mokymo paslaugos (Projektas „Specialistų mokymas ir kvalifikacijos kėlimas“)</w:t>
      </w:r>
    </w:p>
    <w:p>
      <w:pPr>
        <w:pStyle w:val="Normal"/>
        <w:tabs>
          <w:tab w:val="clear" w:pos="1296"/>
          <w:tab w:val="left" w:pos="360" w:leader="none"/>
        </w:tabs>
        <w:overflowPunct w:val="true"/>
        <w:spacing w:lineRule="auto" w:line="240" w:before="0" w:after="0"/>
        <w:ind w:hanging="360" w:left="360"/>
        <w:jc w:val="center"/>
        <w:textAlignment w:val="baseline"/>
        <w:rPr>
          <w:rFonts w:ascii="Times New Roman" w:hAnsi="Times New Roman" w:cs="Times New Roman"/>
          <w:sz w:val="24"/>
          <w:szCs w:val="24"/>
        </w:rPr>
      </w:pPr>
      <w:r>
        <w:rPr>
          <w:rFonts w:cs="Times New Roman" w:ascii="Times New Roman" w:hAnsi="Times New Roman"/>
          <w:bCs/>
          <w:sz w:val="24"/>
          <w:szCs w:val="24"/>
        </w:rPr>
        <w:t xml:space="preserve">Pildydamas šią formą tiekėjas turi pateikti visą žemiau prašomą informaciją. </w:t>
      </w:r>
      <w:r>
        <w:rPr>
          <w:rFonts w:cs="Times New Roman" w:ascii="Times New Roman" w:hAnsi="Times New Roman"/>
          <w:bCs/>
          <w:i/>
          <w:sz w:val="24"/>
          <w:szCs w:val="24"/>
          <w:u w:val="single"/>
        </w:rPr>
        <w:t>Jei tiekėjas 2 ir (ar) 3 punktų neužpildo arba juos išbraukia, laikoma kad jis sutarčiai vykdyti subtiekėjų  nepasitelks/ pasiūlyme konfidencialios informacijos nėra.</w:t>
      </w:r>
    </w:p>
    <w:p>
      <w:pPr>
        <w:pStyle w:val="Normal"/>
        <w:shd w:val="clear" w:color="auto" w:fill="FFFFFF"/>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spacing w:lineRule="auto" w:line="240" w:before="0" w:after="0"/>
        <w:jc w:val="center"/>
        <w:rPr>
          <w:rFonts w:ascii="Times New Roman" w:hAnsi="Times New Roman" w:cs="Times New Roman"/>
          <w:b/>
          <w:bCs/>
          <w:sz w:val="24"/>
          <w:szCs w:val="24"/>
        </w:rPr>
      </w:pPr>
      <w:r>
        <w:rPr>
          <w:rFonts w:cs="Times New Roman" w:ascii="Times New Roman" w:hAnsi="Times New Roman"/>
          <w:sz w:val="24"/>
          <w:szCs w:val="24"/>
        </w:rPr>
        <w:t>____________</w:t>
      </w:r>
      <w:r>
        <w:rPr>
          <w:rFonts w:cs="Times New Roman" w:ascii="Times New Roman" w:hAnsi="Times New Roman"/>
          <w:b/>
          <w:bCs/>
          <w:sz w:val="24"/>
          <w:szCs w:val="24"/>
        </w:rPr>
        <w:t xml:space="preserve"> Nr.</w:t>
      </w:r>
      <w:r>
        <w:rPr>
          <w:rFonts w:cs="Times New Roman" w:ascii="Times New Roman" w:hAnsi="Times New Roman"/>
          <w:sz w:val="24"/>
          <w:szCs w:val="24"/>
        </w:rPr>
        <w:t xml:space="preserve"> ______</w:t>
      </w:r>
    </w:p>
    <w:p>
      <w:pPr>
        <w:pStyle w:val="Normal"/>
        <w:shd w:val="clear" w:color="auto" w:fill="FFFFFF"/>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(Data)</w:t>
      </w:r>
    </w:p>
    <w:p>
      <w:pPr>
        <w:pStyle w:val="Normal"/>
        <w:shd w:val="clear" w:color="auto" w:fill="FFFFFF"/>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_____________</w:t>
      </w:r>
    </w:p>
    <w:p>
      <w:pPr>
        <w:pStyle w:val="Normal"/>
        <w:shd w:val="clear" w:color="auto" w:fill="FFFFFF"/>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(Sudarymo vieta)</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bl>
      <w:tblPr>
        <w:tblW w:w="9720" w:type="dxa"/>
        <w:jc w:val="left"/>
        <w:tblInd w:w="-72" w:type="dxa"/>
        <w:tblLayout w:type="fixed"/>
        <w:tblCellMar>
          <w:top w:w="0" w:type="dxa"/>
          <w:left w:w="108" w:type="dxa"/>
          <w:bottom w:w="0" w:type="dxa"/>
          <w:right w:w="108" w:type="dxa"/>
        </w:tblCellMar>
        <w:tblLook w:firstRow="1" w:noVBand="0" w:lastRow="0" w:firstColumn="1" w:lastColumn="0" w:noHBand="0" w:val="00a0"/>
      </w:tblPr>
      <w:tblGrid>
        <w:gridCol w:w="4747"/>
        <w:gridCol w:w="4972"/>
      </w:tblGrid>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Jungtinės veiklos sutarties atsakingas partneris </w:t>
            </w:r>
            <w:r>
              <w:rPr>
                <w:rFonts w:cs="Times New Roman" w:ascii="Times New Roman" w:hAnsi="Times New Roman"/>
                <w:i/>
                <w:iCs/>
                <w:sz w:val="24"/>
                <w:szCs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Tiekėjo adresas(-ai)</w:t>
            </w:r>
            <w:r>
              <w:rPr>
                <w:rStyle w:val="FootnoteReference"/>
                <w:rFonts w:cs="Times New Roman" w:ascii="Times New Roman" w:hAnsi="Times New Roman"/>
                <w:sz w:val="24"/>
                <w:szCs w:val="24"/>
                <w:vertAlign w:val="superscript"/>
              </w:rPr>
              <w:footnoteReference w:id="5"/>
            </w:r>
            <w:r>
              <w:rPr>
                <w:rFonts w:cs="Times New Roman" w:ascii="Times New Roman" w:hAnsi="Times New Roman"/>
                <w:sz w:val="24"/>
                <w:szCs w:val="24"/>
              </w:rPr>
              <w:t xml:space="preserve"> </w:t>
            </w:r>
            <w:r>
              <w:rPr>
                <w:rFonts w:cs="Times New Roman" w:ascii="Times New Roman" w:hAnsi="Times New Roman"/>
                <w:i/>
                <w:iCs/>
                <w:sz w:val="24"/>
                <w:szCs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Juridinio asmens kodas(-ai)</w:t>
            </w:r>
            <w:r>
              <w:rPr>
                <w:rFonts w:cs="Times New Roman" w:ascii="Times New Roman" w:hAnsi="Times New Roman"/>
                <w:sz w:val="24"/>
                <w:szCs w:val="24"/>
                <w:vertAlign w:val="superscript"/>
              </w:rPr>
              <w:t>1</w:t>
            </w:r>
            <w:r>
              <w:rPr>
                <w:rFonts w:cs="Times New Roman" w:ascii="Times New Roman" w:hAnsi="Times New Roman"/>
                <w:sz w:val="24"/>
                <w:szCs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Tiekėjo PVM mokėtojo kodas(-ai)</w:t>
            </w:r>
            <w:r>
              <w:rPr>
                <w:rFonts w:cs="Times New Roman" w:ascii="Times New Roman" w:hAnsi="Times New Roman"/>
                <w:sz w:val="24"/>
                <w:szCs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tabs>
                <w:tab w:val="clear" w:pos="1296"/>
                <w:tab w:val="left" w:pos="22"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 Šiuo pasiūlymu pažymime, kad sutinkame su visomis pirkimo sąlygomis, nustatytomis:</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1.1. skelbime apie pirkimą, paskelbtame Lietuvos Respublikos viešųjų pirkimų įstatymo nustatyta tvarka;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1.2. šiose konkurso sąlygose;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1.3. kituose pirkimo dokumentuose (jų paaiškinimuose, papildymuose).</w:t>
      </w:r>
    </w:p>
    <w:p>
      <w:pPr>
        <w:pStyle w:val="Normal"/>
        <w:spacing w:lineRule="auto" w:line="240" w:before="0" w:after="0"/>
        <w:rPr>
          <w:rFonts w:ascii="Times New Roman" w:hAnsi="Times New Roman" w:cs="Times New Roman"/>
          <w:sz w:val="24"/>
          <w:szCs w:val="24"/>
        </w:rPr>
      </w:pPr>
      <w:r>
        <w:rPr>
          <w:rFonts w:cs="Times New Roman" w:ascii="Times New Roman" w:hAnsi="Times New Roman"/>
          <w:spacing w:val="-4"/>
          <w:sz w:val="24"/>
          <w:szCs w:val="24"/>
        </w:rPr>
        <w:t>1.4. Pateikdamas pasiūlymą</w:t>
      </w:r>
      <w:r>
        <w:rPr>
          <w:rFonts w:cs="Times New Roman" w:ascii="Times New Roman" w:hAnsi="Times New Roman"/>
          <w:sz w:val="24"/>
          <w:szCs w:val="24"/>
        </w:rPr>
        <w:t xml:space="preserve"> </w:t>
      </w:r>
      <w:r>
        <w:rPr>
          <w:rFonts w:cs="Times New Roman" w:ascii="Times New Roman" w:hAnsi="Times New Roman"/>
          <w:spacing w:val="-4"/>
          <w:sz w:val="24"/>
          <w:szCs w:val="24"/>
        </w:rPr>
        <w:t>CVP IS priemonėmis, patvirtinu, kad dokumentų skaitmeninės</w:t>
      </w:r>
      <w:r>
        <w:rPr>
          <w:rFonts w:cs="Times New Roman" w:ascii="Times New Roman" w:hAnsi="Times New Roman"/>
          <w:sz w:val="24"/>
          <w:szCs w:val="24"/>
        </w:rPr>
        <w:t xml:space="preserve"> kopijos ir elektroninėmis priemonėmis pateikti duomenys yra tikri.</w:t>
      </w:r>
    </w:p>
    <w:p>
      <w:pPr>
        <w:pStyle w:val="Normal"/>
        <w:spacing w:lineRule="auto" w:line="240" w:before="0" w:after="0"/>
        <w:rPr>
          <w:rFonts w:ascii="Times New Roman" w:hAnsi="Times New Roman" w:cs="Times New Roman"/>
          <w:b/>
          <w:sz w:val="24"/>
          <w:szCs w:val="24"/>
        </w:rPr>
      </w:pPr>
      <w:r>
        <w:rPr>
          <w:rFonts w:cs="Times New Roman" w:ascii="Times New Roman" w:hAnsi="Times New Roman"/>
          <w:b/>
          <w:bCs/>
          <w:sz w:val="24"/>
          <w:szCs w:val="24"/>
        </w:rPr>
        <w:t xml:space="preserve">2. </w:t>
      </w:r>
      <w:r>
        <w:rPr>
          <w:rFonts w:cs="Times New Roman" w:ascii="Times New Roman" w:hAnsi="Times New Roman"/>
          <w:b/>
          <w:sz w:val="24"/>
          <w:szCs w:val="24"/>
          <w:u w:val="single"/>
        </w:rPr>
        <w:t>Perkančioji organizacija reikalauja, kad</w:t>
      </w:r>
      <w:r>
        <w:rPr>
          <w:rFonts w:cs="Times New Roman" w:ascii="Times New Roman" w:hAnsi="Times New Roman"/>
          <w:b/>
          <w:sz w:val="24"/>
          <w:szCs w:val="24"/>
        </w:rPr>
        <w:t>:</w:t>
      </w:r>
    </w:p>
    <w:p>
      <w:pPr>
        <w:pStyle w:val="Normal"/>
        <w:tabs>
          <w:tab w:val="clear" w:pos="1296"/>
          <w:tab w:val="left" w:pos="0" w:leader="none"/>
          <w:tab w:val="left" w:pos="1080" w:leader="none"/>
        </w:tabs>
        <w:spacing w:lineRule="auto" w:line="240" w:before="0" w:after="0"/>
        <w:rPr>
          <w:rFonts w:ascii="Times New Roman" w:hAnsi="Times New Roman" w:cs="Times New Roman"/>
          <w:sz w:val="24"/>
          <w:szCs w:val="24"/>
        </w:rPr>
      </w:pPr>
      <w:r>
        <w:rPr>
          <w:rFonts w:cs="Times New Roman" w:ascii="Times New Roman" w:hAnsi="Times New Roman"/>
          <w:b/>
          <w:bCs/>
          <w:sz w:val="24"/>
          <w:szCs w:val="24"/>
        </w:rPr>
        <w:t xml:space="preserve">2.1. </w:t>
      </w:r>
      <w:r>
        <w:rPr>
          <w:rFonts w:cs="Times New Roman" w:ascii="Times New Roman" w:hAnsi="Times New Roman"/>
          <w:b/>
          <w:sz w:val="24"/>
          <w:szCs w:val="24"/>
        </w:rPr>
        <w:t>kvalifikacinių reikalavimų atitikčiai remsiuosi ūkio subjektų pajėgumais (t. y. pasitelksiu ūkio subjektus, kurio pajėgumais remsiuosi*)</w:t>
      </w:r>
      <w:r>
        <w:rPr>
          <w:rFonts w:cs="Times New Roman" w:ascii="Times New Roman" w:hAnsi="Times New Roman"/>
          <w:sz w:val="24"/>
          <w:szCs w:val="24"/>
        </w:rPr>
        <w:t xml:space="preserve"> </w:t>
      </w:r>
      <w:r>
        <w:rPr>
          <w:rFonts w:cs="Times New Roman" w:ascii="Times New Roman" w:hAnsi="Times New Roman"/>
          <w:b/>
          <w:sz w:val="24"/>
          <w:szCs w:val="24"/>
        </w:rPr>
        <w:t>(</w:t>
      </w:r>
      <w:r>
        <w:rPr>
          <w:rFonts w:cs="Times New Roman" w:ascii="Times New Roman" w:hAnsi="Times New Roman"/>
          <w:i/>
          <w:sz w:val="24"/>
          <w:szCs w:val="24"/>
        </w:rPr>
        <w:t xml:space="preserve">jei taikoma): </w:t>
      </w:r>
    </w:p>
    <w:p>
      <w:pPr>
        <w:pStyle w:val="Normal"/>
        <w:spacing w:lineRule="auto" w:line="240" w:before="0" w:after="0"/>
        <w:ind w:left="720"/>
        <w:contextualSpacing/>
        <w:rPr>
          <w:rFonts w:ascii="Times New Roman" w:hAnsi="Times New Roman" w:cs="Times New Roman"/>
          <w:i/>
          <w:i/>
          <w:sz w:val="24"/>
          <w:szCs w:val="24"/>
        </w:rPr>
      </w:pPr>
      <w:r>
        <w:rPr>
          <w:rFonts w:cs="Times New Roman" w:ascii="Times New Roman" w:hAnsi="Times New Roman"/>
          <w:i/>
          <w:sz w:val="24"/>
          <w:szCs w:val="24"/>
        </w:rPr>
      </w:r>
    </w:p>
    <w:tbl>
      <w:tblPr>
        <w:tblW w:w="9674" w:type="dxa"/>
        <w:jc w:val="left"/>
        <w:tblInd w:w="2" w:type="dxa"/>
        <w:tblLayout w:type="fixed"/>
        <w:tblCellMar>
          <w:top w:w="0" w:type="dxa"/>
          <w:left w:w="108" w:type="dxa"/>
          <w:bottom w:w="0" w:type="dxa"/>
          <w:right w:w="108" w:type="dxa"/>
        </w:tblCellMar>
        <w:tblLook w:firstRow="1" w:noVBand="0" w:lastRow="0" w:firstColumn="1" w:lastColumn="0" w:noHBand="0" w:val="00a0"/>
      </w:tblPr>
      <w:tblGrid>
        <w:gridCol w:w="567"/>
        <w:gridCol w:w="2697"/>
        <w:gridCol w:w="3631"/>
        <w:gridCol w:w="2778"/>
      </w:tblGrid>
      <w:tr>
        <w:trPr>
          <w:trHeight w:val="1" w:hRule="atLeast"/>
          <w:cantSplit w:val="true"/>
        </w:trPr>
        <w:tc>
          <w:tcPr>
            <w:tcW w:w="56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rPr>
                <w:rFonts w:ascii="Times New Roman" w:hAnsi="Times New Roman" w:cs="Times New Roman"/>
                <w:i/>
                <w:i/>
                <w:sz w:val="24"/>
                <w:szCs w:val="24"/>
              </w:rPr>
            </w:pPr>
            <w:r>
              <w:rPr>
                <w:rFonts w:cs="Times New Roman" w:ascii="Times New Roman" w:hAnsi="Times New Roman"/>
                <w:b/>
                <w:i/>
                <w:sz w:val="24"/>
                <w:szCs w:val="24"/>
              </w:rPr>
              <w:t>Eil. Nr.</w:t>
            </w:r>
          </w:p>
        </w:tc>
        <w:tc>
          <w:tcPr>
            <w:tcW w:w="269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rPr>
                <w:rFonts w:ascii="Times New Roman" w:hAnsi="Times New Roman" w:cs="Times New Roman"/>
                <w:i/>
                <w:i/>
                <w:sz w:val="24"/>
                <w:szCs w:val="24"/>
              </w:rPr>
            </w:pPr>
            <w:r>
              <w:rPr>
                <w:rFonts w:cs="Times New Roman" w:ascii="Times New Roman" w:hAnsi="Times New Roman"/>
                <w:b/>
                <w:i/>
                <w:sz w:val="24"/>
                <w:szCs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rPr>
                <w:rFonts w:ascii="Times New Roman" w:hAnsi="Times New Roman" w:cs="Times New Roman"/>
                <w:i/>
                <w:i/>
                <w:sz w:val="24"/>
                <w:szCs w:val="24"/>
              </w:rPr>
            </w:pPr>
            <w:r>
              <w:rPr>
                <w:rFonts w:cs="Times New Roman" w:ascii="Times New Roman" w:hAnsi="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Normal"/>
              <w:spacing w:lineRule="auto" w:line="240" w:before="0" w:after="0"/>
              <w:ind w:left="34"/>
              <w:rPr>
                <w:rFonts w:ascii="Times New Roman" w:hAnsi="Times New Roman" w:cs="Times New Roman"/>
                <w:b/>
                <w:i/>
                <w:i/>
                <w:sz w:val="24"/>
                <w:szCs w:val="24"/>
              </w:rPr>
            </w:pPr>
            <w:r>
              <w:rPr>
                <w:rFonts w:cs="Times New Roman" w:ascii="Times New Roman" w:hAnsi="Times New Roman"/>
                <w:b/>
                <w:i/>
                <w:sz w:val="24"/>
                <w:szCs w:val="24"/>
              </w:rPr>
              <w:t>Nurodomas dokumentas pridedamas kartu su pasiūlymu</w:t>
            </w:r>
          </w:p>
        </w:tc>
      </w:tr>
      <w:tr>
        <w:trPr>
          <w:trHeight w:val="1" w:hRule="atLeast"/>
        </w:trPr>
        <w:tc>
          <w:tcPr>
            <w:tcW w:w="56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w:t>
            </w:r>
          </w:p>
        </w:tc>
        <w:tc>
          <w:tcPr>
            <w:tcW w:w="269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i/>
                <w:sz w:val="24"/>
                <w:szCs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77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ind w:left="34"/>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6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9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3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77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ind w:left="34"/>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6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9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3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77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ind w:left="34"/>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6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9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3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77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ind w:left="34"/>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ind w:firstLine="567"/>
        <w:textAlignment w:val="top"/>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b/>
          <w:i/>
          <w:sz w:val="24"/>
          <w:szCs w:val="24"/>
        </w:rPr>
        <w:t xml:space="preserve">Ūkio subjektas, kurio pajėgumais remiamasi – </w:t>
      </w:r>
      <w:r>
        <w:rPr>
          <w:rFonts w:cs="Times New Roman" w:ascii="Times New Roman" w:hAnsi="Times New Roman"/>
          <w:i/>
          <w:sz w:val="24"/>
          <w:szCs w:val="24"/>
        </w:rPr>
        <w:t>tiekėjo sutarties vykdymui pasitelkiamas trečiasis asmuo, kurio kvalifikacija tiekėjas remiasi, kad atitiktų kvalifikacijos reikalavimus (Metodikos 2.9 p.).</w:t>
      </w:r>
    </w:p>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t xml:space="preserve">2.2. kvalifikacinių reikalavimų atitikčiai remsiuosi kvazisubtiekėjų** pajėgumais </w:t>
      </w:r>
      <w:r>
        <w:rPr>
          <w:rFonts w:cs="Times New Roman" w:ascii="Times New Roman" w:hAnsi="Times New Roman"/>
          <w:b/>
          <w:bCs/>
          <w:i/>
          <w:sz w:val="24"/>
          <w:szCs w:val="24"/>
        </w:rPr>
        <w:t xml:space="preserve"> (pildyti tuomet, jei pasiūlymo pateikimo momentui jie nėra tiekėjo ar jo pasitelkiamo subtiekėjo darbuotojai, tačiau laimėjimo atveju būtų įdarbinti):</w:t>
      </w:r>
    </w:p>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r>
    </w:p>
    <w:tbl>
      <w:tblPr>
        <w:tblW w:w="9646" w:type="dxa"/>
        <w:jc w:val="left"/>
        <w:tblInd w:w="2" w:type="dxa"/>
        <w:tblLayout w:type="fixed"/>
        <w:tblCellMar>
          <w:top w:w="0" w:type="dxa"/>
          <w:left w:w="108" w:type="dxa"/>
          <w:bottom w:w="0" w:type="dxa"/>
          <w:right w:w="108" w:type="dxa"/>
        </w:tblCellMar>
        <w:tblLook w:firstRow="1" w:noVBand="0" w:lastRow="0" w:firstColumn="1" w:lastColumn="0" w:noHBand="0" w:val="00a0"/>
      </w:tblPr>
      <w:tblGrid>
        <w:gridCol w:w="570"/>
        <w:gridCol w:w="1642"/>
        <w:gridCol w:w="2373"/>
        <w:gridCol w:w="2463"/>
        <w:gridCol w:w="2598"/>
      </w:tblGrid>
      <w:tr>
        <w:trPr>
          <w:trHeight w:val="548" w:hRule="atLeast"/>
        </w:trPr>
        <w:tc>
          <w:tcPr>
            <w:tcW w:w="570" w:type="dxa"/>
            <w:vMerge w:val="restart"/>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t>Eil. Nr.</w:t>
            </w:r>
          </w:p>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r>
          </w:p>
        </w:tc>
        <w:tc>
          <w:tcPr>
            <w:tcW w:w="9076" w:type="dxa"/>
            <w:gridSpan w:val="4"/>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contextualSpacing/>
              <w:rPr>
                <w:rFonts w:ascii="Times New Roman" w:hAnsi="Times New Roman" w:cs="Times New Roman"/>
                <w:b/>
                <w:bCs/>
                <w:sz w:val="24"/>
                <w:szCs w:val="24"/>
                <w:u w:val="single"/>
              </w:rPr>
            </w:pPr>
            <w:r>
              <w:rPr>
                <w:rFonts w:cs="Times New Roman" w:ascii="Times New Roman" w:hAnsi="Times New Roman"/>
                <w:b/>
                <w:bCs/>
                <w:sz w:val="24"/>
                <w:szCs w:val="24"/>
                <w:u w:val="single"/>
              </w:rPr>
              <w:t>Kvazisubtiekėjai**</w:t>
            </w:r>
          </w:p>
        </w:tc>
      </w:tr>
      <w:tr>
        <w:trPr>
          <w:trHeight w:val="1" w:hRule="atLeast"/>
        </w:trPr>
        <w:tc>
          <w:tcPr>
            <w:tcW w:w="570" w:type="dxa"/>
            <w:vMerge w:val="continue"/>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r>
          </w:p>
        </w:tc>
        <w:tc>
          <w:tcPr>
            <w:tcW w:w="1642"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t>Kokiems sutartiniams įsipareigojimams pasitelkiamas kvazisubtiekėjas</w:t>
            </w:r>
          </w:p>
        </w:tc>
        <w:tc>
          <w:tcPr>
            <w:tcW w:w="2463"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t>Nurodomas dokumentas pridedamas kartu su pasiūlymu</w:t>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164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t xml:space="preserve">(.....) </w:t>
            </w:r>
            <w:r>
              <w:rPr>
                <w:rFonts w:cs="Times New Roman" w:ascii="Times New Roman" w:hAnsi="Times New Roman"/>
                <w:b/>
                <w:bCs/>
                <w:i/>
                <w:sz w:val="24"/>
                <w:szCs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463"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59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164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37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463"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59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164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37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463"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59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r>
    </w:tbl>
    <w:p>
      <w:pPr>
        <w:pStyle w:val="Normal"/>
        <w:spacing w:lineRule="auto" w:line="240" w:before="0" w:after="0"/>
        <w:contextualSpacing/>
        <w:jc w:val="both"/>
        <w:rPr>
          <w:rFonts w:ascii="Times New Roman" w:hAnsi="Times New Roman" w:cs="Times New Roman"/>
          <w:b/>
          <w:bCs/>
          <w:i/>
          <w:i/>
          <w:sz w:val="24"/>
          <w:szCs w:val="24"/>
        </w:rPr>
      </w:pPr>
      <w:r>
        <w:rPr>
          <w:rFonts w:cs="Times New Roman" w:ascii="Times New Roman" w:hAnsi="Times New Roman"/>
          <w:b/>
          <w:bCs/>
          <w:i/>
          <w:sz w:val="24"/>
          <w:szCs w:val="24"/>
        </w:rPr>
        <w:t>** - 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pPr>
        <w:pStyle w:val="Normal"/>
        <w:spacing w:lineRule="auto" w:line="240" w:before="0" w:after="0"/>
        <w:contextualSpacing/>
        <w:jc w:val="both"/>
        <w:rPr>
          <w:rFonts w:ascii="Times New Roman" w:hAnsi="Times New Roman" w:cs="Times New Roman"/>
          <w:b/>
          <w:bCs/>
          <w:i/>
          <w:i/>
          <w:sz w:val="24"/>
          <w:szCs w:val="24"/>
        </w:rPr>
      </w:pPr>
      <w:r>
        <w:rPr>
          <w:rFonts w:cs="Times New Roman" w:ascii="Times New Roman" w:hAnsi="Times New Roman"/>
          <w:b/>
          <w:bCs/>
          <w:i/>
          <w:sz w:val="24"/>
          <w:szCs w:val="24"/>
        </w:rPr>
        <w:t xml:space="preserve">*** - Jei kvazisubtiekėjas bus įdarbintas </w:t>
      </w:r>
      <w:bookmarkStart w:id="67" w:name="_Hlk64018374"/>
      <w:r>
        <w:rPr>
          <w:rFonts w:cs="Times New Roman" w:ascii="Times New Roman" w:hAnsi="Times New Roman"/>
          <w:b/>
          <w:bCs/>
          <w:i/>
          <w:sz w:val="24"/>
          <w:szCs w:val="24"/>
        </w:rPr>
        <w:t xml:space="preserve">ūkio subjekto, kurio pajėgumais remiamasi, </w:t>
      </w:r>
      <w:bookmarkEnd w:id="67"/>
      <w:r>
        <w:rPr>
          <w:rFonts w:cs="Times New Roman" w:ascii="Times New Roman" w:hAnsi="Times New Roman"/>
          <w:b/>
          <w:bCs/>
          <w:i/>
          <w:sz w:val="24"/>
          <w:szCs w:val="24"/>
        </w:rPr>
        <w:t>įmonėje, o tiekėjas nurodo kelis planuojamus pasitelkti ūkio subjekto, kurio pajėgumais remiamasi – nurodoma kurio konkrečiai ūkio subjekto, kurio pajėgumais remiamasi,  įmonėje bus įdarbintas kvazisubtiekėjas sutarties laimėjimo atveju.</w:t>
      </w:r>
    </w:p>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1296"/>
          <w:tab w:val="left" w:pos="0" w:leader="none"/>
          <w:tab w:val="left" w:pos="1080" w:leader="none"/>
        </w:tabs>
        <w:spacing w:lineRule="auto" w:line="240" w:before="0" w:after="0"/>
        <w:rPr>
          <w:rFonts w:ascii="Times New Roman" w:hAnsi="Times New Roman" w:cs="Times New Roman"/>
          <w:sz w:val="24"/>
          <w:szCs w:val="24"/>
        </w:rPr>
      </w:pPr>
      <w:r>
        <w:rPr>
          <w:rFonts w:cs="Times New Roman" w:ascii="Times New Roman" w:hAnsi="Times New Roman"/>
          <w:b/>
          <w:sz w:val="24"/>
          <w:szCs w:val="24"/>
        </w:rPr>
        <w:t xml:space="preserve">2.3. </w:t>
      </w:r>
      <w:r>
        <w:rPr>
          <w:rFonts w:cs="Times New Roman" w:ascii="Times New Roman" w:hAnsi="Times New Roman"/>
          <w:b/>
          <w:sz w:val="24"/>
          <w:szCs w:val="24"/>
          <w:u w:val="single"/>
        </w:rPr>
        <w:t>sutarties vykdymui pasitelksiu subtiekėjus**** (jei jie yra žinomi)</w:t>
      </w:r>
      <w:r>
        <w:rPr>
          <w:rFonts w:cs="Times New Roman" w:ascii="Times New Roman" w:hAnsi="Times New Roman"/>
          <w:sz w:val="24"/>
          <w:szCs w:val="24"/>
        </w:rPr>
        <w:t>:</w:t>
      </w:r>
    </w:p>
    <w:p>
      <w:pPr>
        <w:pStyle w:val="Normal"/>
        <w:tabs>
          <w:tab w:val="clear" w:pos="1296"/>
          <w:tab w:val="left" w:pos="0" w:leader="none"/>
          <w:tab w:val="left" w:pos="1080" w:leader="none"/>
        </w:tabs>
        <w:spacing w:lineRule="auto" w:line="240" w:before="0" w:after="0"/>
        <w:ind w:firstLine="450"/>
        <w:rPr>
          <w:rFonts w:ascii="Times New Roman" w:hAnsi="Times New Roman" w:cs="Times New Roman"/>
          <w:b/>
          <w:sz w:val="24"/>
          <w:szCs w:val="24"/>
        </w:rPr>
      </w:pPr>
      <w:r>
        <w:rPr>
          <w:rFonts w:cs="Times New Roman" w:ascii="Times New Roman" w:hAnsi="Times New Roman"/>
          <w:b/>
          <w:sz w:val="24"/>
          <w:szCs w:val="24"/>
        </w:rPr>
      </w:r>
    </w:p>
    <w:tbl>
      <w:tblPr>
        <w:tblW w:w="9887" w:type="dxa"/>
        <w:jc w:val="left"/>
        <w:tblInd w:w="2" w:type="dxa"/>
        <w:tblLayout w:type="fixed"/>
        <w:tblCellMar>
          <w:top w:w="0" w:type="dxa"/>
          <w:left w:w="108" w:type="dxa"/>
          <w:bottom w:w="0" w:type="dxa"/>
          <w:right w:w="108" w:type="dxa"/>
        </w:tblCellMar>
        <w:tblLook w:firstRow="1" w:noVBand="0" w:lastRow="0" w:firstColumn="1" w:lastColumn="0" w:noHBand="0" w:val="00a0"/>
      </w:tblPr>
      <w:tblGrid>
        <w:gridCol w:w="570"/>
        <w:gridCol w:w="3509"/>
        <w:gridCol w:w="5808"/>
      </w:tblGrid>
      <w:tr>
        <w:trPr>
          <w:trHeight w:val="1" w:hRule="atLeast"/>
          <w:cantSplit w:val="true"/>
        </w:trPr>
        <w:tc>
          <w:tcPr>
            <w:tcW w:w="57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Eil. Nr.</w:t>
            </w:r>
          </w:p>
        </w:tc>
        <w:tc>
          <w:tcPr>
            <w:tcW w:w="350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Subtiekėjo pavadinimas. Nurodoma: juridinio asmens kodas (jei pasitelkiamas juridinis asmuo), adresas arba nurodomas vardas, pavardė. el. paštas (jei pasitelkiamas fizinis asmuo)</w:t>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Kita (</w:t>
            </w:r>
            <w:r>
              <w:rPr>
                <w:rFonts w:cs="Times New Roman" w:ascii="Times New Roman" w:hAnsi="Times New Roman"/>
                <w:i/>
                <w:sz w:val="24"/>
                <w:szCs w:val="24"/>
              </w:rPr>
              <w:t>pildoma, jei pasitelkiama</w:t>
            </w:r>
            <w:r>
              <w:rPr>
                <w:rFonts w:cs="Times New Roman" w:ascii="Times New Roman" w:hAnsi="Times New Roman"/>
                <w:sz w:val="24"/>
                <w:szCs w:val="24"/>
              </w:rPr>
              <w:t>)</w:t>
            </w:r>
          </w:p>
        </w:tc>
        <w:tc>
          <w:tcPr>
            <w:tcW w:w="580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50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580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50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580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1296"/>
          <w:tab w:val="left" w:pos="993" w:leader="none"/>
          <w:tab w:val="left" w:pos="1560" w:leader="none"/>
        </w:tabs>
        <w:overflowPunct w:val="true"/>
        <w:spacing w:lineRule="auto" w:line="240" w:before="0" w:after="0"/>
        <w:textAlignment w:val="baseline"/>
        <w:rPr>
          <w:rFonts w:ascii="Times New Roman" w:hAnsi="Times New Roman" w:cs="Times New Roman"/>
          <w:i/>
          <w:i/>
          <w:sz w:val="24"/>
          <w:szCs w:val="24"/>
        </w:rPr>
      </w:pPr>
      <w:r>
        <w:rPr>
          <w:rFonts w:cs="Times New Roman" w:ascii="Times New Roman" w:hAnsi="Times New Roman"/>
          <w:b/>
          <w:i/>
          <w:sz w:val="24"/>
          <w:szCs w:val="24"/>
        </w:rPr>
        <w:t xml:space="preserve">****- Subtiekėjas </w:t>
      </w:r>
      <w:r>
        <w:rPr>
          <w:rFonts w:cs="Times New Roman" w:ascii="Times New Roman" w:hAnsi="Times New Roman"/>
          <w:i/>
          <w:sz w:val="24"/>
          <w:szCs w:val="24"/>
        </w:rPr>
        <w:t>– tiekėjo sutarties vykdymui pasitelkiamas trečiasis asmuo, kurio kvalifikacija tiekėjas nesiremia, kad atitiktų kvalifikacijos reikalavimus (Metodikos 2.7 p.).</w:t>
      </w:r>
    </w:p>
    <w:p>
      <w:pPr>
        <w:pStyle w:val="Normal"/>
        <w:tabs>
          <w:tab w:val="clear" w:pos="1296"/>
          <w:tab w:val="left" w:pos="0" w:leader="none"/>
          <w:tab w:val="left" w:pos="1080" w:leader="none"/>
        </w:tabs>
        <w:spacing w:lineRule="auto" w:line="240" w:before="0" w:after="0"/>
        <w:ind w:firstLine="450"/>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1296"/>
          <w:tab w:val="left" w:pos="0" w:leader="none"/>
          <w:tab w:val="left" w:pos="1080" w:leader="none"/>
        </w:tabs>
        <w:spacing w:lineRule="auto" w:line="240" w:before="0" w:after="0"/>
        <w:ind w:firstLine="450"/>
        <w:rPr>
          <w:rFonts w:ascii="Times New Roman" w:hAnsi="Times New Roman" w:cs="Times New Roman"/>
          <w:sz w:val="24"/>
          <w:szCs w:val="24"/>
        </w:rPr>
      </w:pPr>
      <w:r>
        <w:rPr>
          <w:rFonts w:cs="Times New Roman" w:ascii="Times New Roman" w:hAnsi="Times New Roman"/>
          <w:b/>
          <w:sz w:val="24"/>
          <w:szCs w:val="24"/>
        </w:rPr>
        <w:t xml:space="preserve">2.4. </w:t>
      </w:r>
      <w:r>
        <w:rPr>
          <w:rFonts w:cs="Times New Roman" w:ascii="Times New Roman" w:hAnsi="Times New Roman"/>
          <w:b/>
          <w:sz w:val="24"/>
          <w:szCs w:val="24"/>
          <w:u w:val="single"/>
        </w:rPr>
        <w:t xml:space="preserve">sutarties vykdymui </w:t>
      </w:r>
      <w:r>
        <w:rPr>
          <w:rFonts w:cs="Times New Roman" w:ascii="Times New Roman" w:hAnsi="Times New Roman"/>
          <w:sz w:val="24"/>
          <w:szCs w:val="24"/>
        </w:rPr>
        <w:t>naudosiuosi trečiųjų asmenų***** (jei jie yra žinomi) priemonėmis:</w:t>
      </w:r>
    </w:p>
    <w:p>
      <w:pPr>
        <w:pStyle w:val="Normal"/>
        <w:tabs>
          <w:tab w:val="clear" w:pos="1296"/>
          <w:tab w:val="left" w:pos="0" w:leader="none"/>
          <w:tab w:val="left" w:pos="1080" w:leader="none"/>
        </w:tabs>
        <w:spacing w:lineRule="auto" w:line="240" w:before="0" w:after="0"/>
        <w:ind w:firstLine="450"/>
        <w:rPr>
          <w:rFonts w:ascii="Times New Roman" w:hAnsi="Times New Roman" w:cs="Times New Roman"/>
          <w:b/>
          <w:sz w:val="24"/>
          <w:szCs w:val="24"/>
        </w:rPr>
      </w:pPr>
      <w:r>
        <w:rPr>
          <w:rFonts w:cs="Times New Roman" w:ascii="Times New Roman" w:hAnsi="Times New Roman"/>
          <w:b/>
          <w:sz w:val="24"/>
          <w:szCs w:val="24"/>
        </w:rPr>
      </w:r>
    </w:p>
    <w:tbl>
      <w:tblPr>
        <w:tblW w:w="9826" w:type="dxa"/>
        <w:jc w:val="left"/>
        <w:tblInd w:w="2" w:type="dxa"/>
        <w:tblLayout w:type="fixed"/>
        <w:tblCellMar>
          <w:top w:w="0" w:type="dxa"/>
          <w:left w:w="108" w:type="dxa"/>
          <w:bottom w:w="0" w:type="dxa"/>
          <w:right w:w="108" w:type="dxa"/>
        </w:tblCellMar>
        <w:tblLook w:firstRow="1" w:noVBand="0" w:lastRow="0" w:firstColumn="1" w:lastColumn="0" w:noHBand="0" w:val="00a0"/>
      </w:tblPr>
      <w:tblGrid>
        <w:gridCol w:w="567"/>
        <w:gridCol w:w="2599"/>
        <w:gridCol w:w="3034"/>
        <w:gridCol w:w="3625"/>
      </w:tblGrid>
      <w:tr>
        <w:trPr>
          <w:trHeight w:val="1" w:hRule="atLeast"/>
          <w:cantSplit w:val="true"/>
        </w:trPr>
        <w:tc>
          <w:tcPr>
            <w:tcW w:w="56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Eil. Nr.</w:t>
            </w:r>
          </w:p>
        </w:tc>
        <w:tc>
          <w:tcPr>
            <w:tcW w:w="259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Pirkimo sutarties dalis, kurios vykdymui naudosiuosi trečiaisiais asmenimis*****</w:t>
            </w:r>
          </w:p>
        </w:tc>
        <w:tc>
          <w:tcPr>
            <w:tcW w:w="3034"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Trečiojo asmens pavadinimas. Nurodoma: juridinio asmens kodas (jei pasitelkiamas juridinis asmuo), adresas arba vardas, pavardė. el. paštas (jei pasitelkiamas fizinis asmuo)</w:t>
            </w:r>
          </w:p>
        </w:tc>
        <w:tc>
          <w:tcPr>
            <w:tcW w:w="3625"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Nurodomas dokumentas pridedamas kartu su pasiūlymu</w:t>
            </w:r>
          </w:p>
        </w:tc>
      </w:tr>
      <w:tr>
        <w:trPr>
          <w:trHeight w:val="1" w:hRule="atLeast"/>
        </w:trPr>
        <w:tc>
          <w:tcPr>
            <w:tcW w:w="56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w:t>
            </w:r>
          </w:p>
        </w:tc>
        <w:tc>
          <w:tcPr>
            <w:tcW w:w="259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Kita (</w:t>
            </w:r>
            <w:r>
              <w:rPr>
                <w:rFonts w:cs="Times New Roman" w:ascii="Times New Roman" w:hAnsi="Times New Roman"/>
                <w:i/>
                <w:sz w:val="24"/>
                <w:szCs w:val="24"/>
              </w:rPr>
              <w:t>pildoma, jei pasitelkiama</w:t>
            </w:r>
            <w:r>
              <w:rPr>
                <w:rFonts w:cs="Times New Roman" w:ascii="Times New Roman" w:hAnsi="Times New Roman"/>
                <w:sz w:val="24"/>
                <w:szCs w:val="24"/>
              </w:rPr>
              <w:t>)</w:t>
            </w:r>
          </w:p>
        </w:tc>
        <w:tc>
          <w:tcPr>
            <w:tcW w:w="303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25"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6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59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03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25"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6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59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03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25"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ind w:firstLine="567"/>
        <w:jc w:val="both"/>
        <w:textAlignment w:val="top"/>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b/>
          <w:i/>
          <w:sz w:val="24"/>
          <w:szCs w:val="24"/>
        </w:rPr>
        <w:t>Tretieji asmenys</w:t>
      </w:r>
      <w:r>
        <w:rPr>
          <w:rFonts w:cs="Times New Roman" w:ascii="Times New Roman" w:hAnsi="Times New Roman"/>
          <w:i/>
          <w:sz w:val="24"/>
          <w:szCs w:val="24"/>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pPr>
        <w:pStyle w:val="Normal"/>
        <w:tabs>
          <w:tab w:val="clear" w:pos="1296"/>
          <w:tab w:val="left" w:pos="810" w:leader="none"/>
        </w:tabs>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1296"/>
          <w:tab w:val="left" w:pos="993" w:leader="none"/>
          <w:tab w:val="left" w:pos="1560" w:leader="none"/>
        </w:tabs>
        <w:overflowPunct w:val="true"/>
        <w:spacing w:lineRule="auto" w:line="240" w:before="0" w:after="0"/>
        <w:textAlignment w:val="baseline"/>
        <w:rPr>
          <w:rFonts w:ascii="Times New Roman" w:hAnsi="Times New Roman" w:cs="Times New Roman"/>
          <w:i/>
          <w:i/>
          <w:sz w:val="24"/>
          <w:szCs w:val="24"/>
        </w:rPr>
      </w:pPr>
      <w:r>
        <w:rPr>
          <w:rFonts w:cs="Times New Roman" w:ascii="Times New Roman" w:hAnsi="Times New Roman"/>
          <w:b/>
          <w:sz w:val="24"/>
          <w:szCs w:val="24"/>
        </w:rPr>
        <w:t>3.</w:t>
      </w:r>
      <w:r>
        <w:rPr>
          <w:rFonts w:cs="Times New Roman" w:ascii="Times New Roman" w:hAnsi="Times New Roman"/>
          <w:sz w:val="24"/>
          <w:szCs w:val="24"/>
        </w:rPr>
        <w:t xml:space="preserve"> </w:t>
      </w:r>
      <w:r>
        <w:rPr>
          <w:rFonts w:cs="Times New Roman" w:ascii="Times New Roman" w:hAnsi="Times New Roman"/>
          <w:b/>
          <w:sz w:val="24"/>
          <w:szCs w:val="24"/>
        </w:rPr>
        <w:t>Šiame pasiūlyme pateikta ši konfidenciali informacija</w:t>
      </w:r>
      <w:r>
        <w:rPr>
          <w:rFonts w:cs="Times New Roman" w:ascii="Times New Roman" w:hAnsi="Times New Roman"/>
          <w:sz w:val="24"/>
          <w:szCs w:val="24"/>
        </w:rPr>
        <w:t xml:space="preserve"> (</w:t>
      </w:r>
      <w:r>
        <w:rPr>
          <w:rFonts w:cs="Times New Roman" w:ascii="Times New Roman" w:hAnsi="Times New Roman"/>
          <w:i/>
          <w:sz w:val="24"/>
          <w:szCs w:val="24"/>
        </w:rPr>
        <w:t>pildyti tuomet, jei bus pateikta konfidenciali informacija:</w:t>
      </w:r>
    </w:p>
    <w:p>
      <w:pPr>
        <w:pStyle w:val="Normal"/>
        <w:tabs>
          <w:tab w:val="clear" w:pos="1296"/>
          <w:tab w:val="left" w:pos="993" w:leader="none"/>
          <w:tab w:val="left" w:pos="1560" w:leader="none"/>
        </w:tabs>
        <w:overflowPunct w:val="true"/>
        <w:spacing w:lineRule="auto" w:line="240" w:before="0" w:after="0"/>
        <w:textAlignment w:val="baseline"/>
        <w:rPr>
          <w:rFonts w:ascii="Times New Roman" w:hAnsi="Times New Roman" w:cs="Times New Roman"/>
          <w:i/>
          <w:i/>
          <w:sz w:val="24"/>
          <w:szCs w:val="24"/>
        </w:rPr>
      </w:pPr>
      <w:r>
        <w:rPr>
          <w:rFonts w:cs="Times New Roman" w:ascii="Times New Roman" w:hAnsi="Times New Roman"/>
          <w:i/>
          <w:sz w:val="24"/>
          <w:szCs w:val="24"/>
        </w:rPr>
      </w:r>
    </w:p>
    <w:tbl>
      <w:tblPr>
        <w:tblW w:w="9668" w:type="dxa"/>
        <w:jc w:val="left"/>
        <w:tblInd w:w="-34" w:type="dxa"/>
        <w:tblLayout w:type="fixed"/>
        <w:tblCellMar>
          <w:top w:w="0" w:type="dxa"/>
          <w:left w:w="108" w:type="dxa"/>
          <w:bottom w:w="0" w:type="dxa"/>
          <w:right w:w="108" w:type="dxa"/>
        </w:tblCellMar>
        <w:tblLook w:firstRow="1" w:noVBand="0" w:lastRow="0" w:firstColumn="1" w:lastColumn="0" w:noHBand="0" w:val="00a0"/>
      </w:tblPr>
      <w:tblGrid>
        <w:gridCol w:w="735"/>
        <w:gridCol w:w="3121"/>
        <w:gridCol w:w="1418"/>
        <w:gridCol w:w="4393"/>
      </w:tblGrid>
      <w:tr>
        <w:trPr/>
        <w:tc>
          <w:tcPr>
            <w:tcW w:w="735"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iCs/>
                <w:sz w:val="24"/>
                <w:szCs w:val="24"/>
              </w:rPr>
            </w:pPr>
            <w:r>
              <w:rPr>
                <w:rFonts w:cs="Times New Roman" w:ascii="Times New Roman" w:hAnsi="Times New Roman"/>
                <w:b/>
                <w:i/>
                <w:iCs/>
                <w:sz w:val="24"/>
                <w:szCs w:val="24"/>
              </w:rPr>
              <w:t>Eil. Nr.</w:t>
            </w:r>
          </w:p>
        </w:tc>
        <w:tc>
          <w:tcPr>
            <w:tcW w:w="3121"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iCs/>
                <w:sz w:val="24"/>
                <w:szCs w:val="24"/>
              </w:rPr>
            </w:pPr>
            <w:r>
              <w:rPr>
                <w:rFonts w:cs="Times New Roman" w:ascii="Times New Roman" w:hAnsi="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iCs/>
                <w:sz w:val="24"/>
                <w:szCs w:val="24"/>
              </w:rPr>
            </w:pPr>
            <w:r>
              <w:rPr>
                <w:rFonts w:cs="Times New Roman" w:ascii="Times New Roman" w:hAnsi="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iCs/>
                <w:sz w:val="24"/>
                <w:szCs w:val="24"/>
                <w:vertAlign w:val="superscript"/>
              </w:rPr>
            </w:pPr>
            <w:r>
              <w:rPr>
                <w:rFonts w:cs="Times New Roman" w:ascii="Times New Roman" w:hAnsi="Times New Roman"/>
                <w:b/>
                <w:i/>
                <w:iCs/>
                <w:sz w:val="24"/>
                <w:szCs w:val="24"/>
              </w:rPr>
              <w:t>Paaiškinimas kokia konkrečiai informacija, esanti dokumente yra konfidenciali ir kodėl</w:t>
            </w:r>
            <w:r>
              <w:rPr>
                <w:rFonts w:cs="Times New Roman" w:ascii="Times New Roman" w:hAnsi="Times New Roman"/>
                <w:b/>
                <w:i/>
                <w:iCs/>
                <w:sz w:val="24"/>
                <w:szCs w:val="24"/>
                <w:vertAlign w:val="superscript"/>
              </w:rPr>
              <w:t>1</w:t>
            </w:r>
          </w:p>
        </w:tc>
      </w:tr>
      <w:tr>
        <w:trPr/>
        <w:tc>
          <w:tcPr>
            <w:tcW w:w="7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67"/>
              <w:rPr>
                <w:rFonts w:ascii="Times New Roman" w:hAnsi="Times New Roman" w:cs="Times New Roman"/>
                <w:sz w:val="24"/>
                <w:szCs w:val="24"/>
              </w:rPr>
            </w:pPr>
            <w:r>
              <w:rPr>
                <w:rFonts w:cs="Times New Roman" w:ascii="Times New Roman" w:hAnsi="Times New Roman"/>
                <w:sz w:val="24"/>
                <w:szCs w:val="24"/>
              </w:rPr>
            </w:r>
          </w:p>
        </w:tc>
        <w:tc>
          <w:tcPr>
            <w:tcW w:w="31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43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7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67"/>
              <w:rPr>
                <w:rFonts w:ascii="Times New Roman" w:hAnsi="Times New Roman" w:cs="Times New Roman"/>
                <w:sz w:val="24"/>
                <w:szCs w:val="24"/>
              </w:rPr>
            </w:pPr>
            <w:r>
              <w:rPr>
                <w:rFonts w:cs="Times New Roman" w:ascii="Times New Roman" w:hAnsi="Times New Roman"/>
                <w:sz w:val="24"/>
                <w:szCs w:val="24"/>
              </w:rPr>
            </w:r>
          </w:p>
        </w:tc>
        <w:tc>
          <w:tcPr>
            <w:tcW w:w="3121" w:type="dxa"/>
            <w:tcBorders>
              <w:top w:val="single" w:sz="4" w:space="0" w:color="000000"/>
              <w:left w:val="single" w:sz="4" w:space="0" w:color="000000"/>
              <w:bottom w:val="single" w:sz="4" w:space="0" w:color="000000"/>
              <w:right w:val="single" w:sz="4" w:space="0" w:color="000000"/>
            </w:tcBorders>
          </w:tcPr>
          <w:p>
            <w:pPr>
              <w:pStyle w:val="Normal"/>
              <w:tabs>
                <w:tab w:val="left" w:pos="1296" w:leader="none"/>
                <w:tab w:val="center" w:pos="4819" w:leader="none"/>
                <w:tab w:val="right" w:pos="9638"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43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7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67"/>
              <w:rPr>
                <w:rFonts w:ascii="Times New Roman" w:hAnsi="Times New Roman" w:cs="Times New Roman"/>
                <w:sz w:val="24"/>
                <w:szCs w:val="24"/>
              </w:rPr>
            </w:pPr>
            <w:r>
              <w:rPr>
                <w:rFonts w:cs="Times New Roman" w:ascii="Times New Roman" w:hAnsi="Times New Roman"/>
                <w:sz w:val="24"/>
                <w:szCs w:val="24"/>
              </w:rPr>
            </w:r>
          </w:p>
        </w:tc>
        <w:tc>
          <w:tcPr>
            <w:tcW w:w="31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43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jc w:val="both"/>
        <w:rPr>
          <w:rFonts w:ascii="Times New Roman" w:hAnsi="Times New Roman" w:cs="Times New Roman"/>
          <w:i/>
          <w:i/>
          <w:sz w:val="24"/>
          <w:szCs w:val="24"/>
        </w:rPr>
      </w:pPr>
      <w:r>
        <w:rPr>
          <w:rFonts w:cs="Times New Roman" w:ascii="Times New Roman" w:hAnsi="Times New Roman"/>
          <w:i/>
          <w:sz w:val="24"/>
          <w:szCs w:val="24"/>
          <w:vertAlign w:val="superscript"/>
        </w:rPr>
        <w:t>1</w:t>
      </w:r>
      <w:r>
        <w:rPr>
          <w:rFonts w:cs="Times New Roman" w:ascii="Times New Roman" w:hAnsi="Times New Roman"/>
          <w:i/>
          <w:sz w:val="24"/>
          <w:szCs w:val="24"/>
        </w:rPr>
        <w:t xml:space="preserve"> </w:t>
      </w:r>
      <w:r>
        <w:rPr>
          <w:rFonts w:cs="Times New Roman" w:ascii="Times New Roman" w:hAnsi="Times New Roman"/>
          <w:b/>
          <w:i/>
          <w:sz w:val="24"/>
          <w:szCs w:val="24"/>
        </w:rPr>
        <w:t>Pastaba:</w:t>
      </w:r>
      <w:r>
        <w:rPr>
          <w:rFonts w:cs="Times New Roman" w:ascii="Times New Roman" w:hAnsi="Times New Roman"/>
          <w:i/>
          <w:sz w:val="24"/>
          <w:szCs w:val="24"/>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pPr>
        <w:pStyle w:val="Normal"/>
        <w:spacing w:lineRule="auto" w:line="240" w:before="0" w:after="0"/>
        <w:jc w:val="both"/>
        <w:rPr>
          <w:rFonts w:ascii="Times New Roman" w:hAnsi="Times New Roman" w:cs="Times New Roman"/>
          <w:i/>
          <w:i/>
          <w:sz w:val="24"/>
          <w:szCs w:val="24"/>
        </w:rPr>
      </w:pPr>
      <w:r>
        <w:rPr>
          <w:rFonts w:cs="Times New Roman" w:ascii="Times New Roman" w:hAnsi="Times New Roman"/>
          <w:i/>
          <w:sz w:val="24"/>
          <w:szCs w:val="24"/>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pPr>
        <w:pStyle w:val="ListParagraph"/>
        <w:spacing w:lineRule="auto" w:line="240" w:before="0" w:after="0"/>
        <w:contextualSpacing/>
        <w:rPr>
          <w:rFonts w:ascii="Times New Roman" w:hAnsi="Times New Roman" w:cs="Times New Roman"/>
          <w:b/>
          <w:iCs/>
          <w:sz w:val="24"/>
          <w:szCs w:val="24"/>
          <w:lang w:val="lt-LT"/>
        </w:rPr>
      </w:pPr>
      <w:r>
        <w:rPr>
          <w:rFonts w:cs="Times New Roman" w:ascii="Times New Roman" w:hAnsi="Times New Roman"/>
          <w:b/>
          <w:iCs/>
          <w:sz w:val="24"/>
          <w:szCs w:val="24"/>
          <w:lang w:val="lt-LT"/>
        </w:rPr>
      </w:r>
    </w:p>
    <w:p>
      <w:pPr>
        <w:pStyle w:val="ListParagraph"/>
        <w:numPr>
          <w:ilvl w:val="0"/>
          <w:numId w:val="3"/>
        </w:numPr>
        <w:shd w:val="clear" w:color="auto" w:fill="FFFFFF"/>
        <w:spacing w:before="158" w:after="160"/>
        <w:contextualSpacing/>
        <w:rPr>
          <w:rFonts w:ascii="Times New Roman" w:hAnsi="Times New Roman" w:cs="Times New Roman"/>
          <w:lang w:val="lt-LT"/>
        </w:rPr>
      </w:pPr>
      <w:r>
        <w:rPr>
          <w:rFonts w:cs="Times New Roman" w:ascii="Times New Roman" w:hAnsi="Times New Roman"/>
          <w:b/>
          <w:bCs/>
          <w:sz w:val="24"/>
          <w:szCs w:val="24"/>
          <w:lang w:val="lt-LT"/>
        </w:rPr>
        <w:t>INFORMACIJA APIE TIEKĖJO SIŪLOMAS EKONOMIŠKAI NAUDINGIAUSIO PASIŪLYMO VERTINIMO REIKŠMES</w:t>
      </w:r>
    </w:p>
    <w:p>
      <w:pPr>
        <w:pStyle w:val="ListParagraph"/>
        <w:shd w:val="clear" w:color="auto" w:fill="FFFFFF"/>
        <w:spacing w:before="158" w:after="160"/>
        <w:contextualSpacing/>
        <w:rPr>
          <w:rFonts w:ascii="Times New Roman" w:hAnsi="Times New Roman" w:cs="Times New Roman"/>
          <w:u w:val="single"/>
          <w:lang w:val="lt-LT"/>
        </w:rPr>
      </w:pPr>
      <w:r>
        <w:rPr>
          <w:rFonts w:cs="Times New Roman" w:ascii="Times New Roman" w:hAnsi="Times New Roman"/>
          <w:u w:val="single"/>
          <w:lang w:val="lt-LT"/>
        </w:rPr>
      </w:r>
    </w:p>
    <w:p>
      <w:pPr>
        <w:pStyle w:val="ListParagraph"/>
        <w:shd w:val="clear" w:color="auto" w:fill="FFFFFF"/>
        <w:spacing w:before="158" w:after="160"/>
        <w:contextualSpacing/>
        <w:rPr>
          <w:rFonts w:ascii="Times New Roman" w:hAnsi="Times New Roman" w:cs="Times New Roman"/>
          <w:u w:val="single"/>
          <w:lang w:val="lt-LT"/>
        </w:rPr>
      </w:pPr>
      <w:r>
        <w:rPr>
          <w:rFonts w:cs="Times New Roman" w:ascii="Times New Roman" w:hAnsi="Times New Roman"/>
          <w:b/>
          <w:bCs/>
          <w:sz w:val="24"/>
          <w:szCs w:val="24"/>
          <w:u w:val="single"/>
          <w:lang w:val="lt-LT"/>
        </w:rPr>
        <w:t>I PIRKIMO DALIS</w:t>
      </w:r>
    </w:p>
    <w:tbl>
      <w:tblPr>
        <w:tblW w:w="9931" w:type="dxa"/>
        <w:jc w:val="left"/>
        <w:tblInd w:w="41" w:type="dxa"/>
        <w:tblLayout w:type="fixed"/>
        <w:tblCellMar>
          <w:top w:w="0" w:type="dxa"/>
          <w:left w:w="40" w:type="dxa"/>
          <w:bottom w:w="0" w:type="dxa"/>
          <w:right w:w="40" w:type="dxa"/>
        </w:tblCellMar>
        <w:tblLook w:firstRow="0" w:noVBand="0" w:lastRow="0" w:firstColumn="0" w:lastColumn="0" w:noHBand="0" w:val="0000"/>
      </w:tblPr>
      <w:tblGrid>
        <w:gridCol w:w="635"/>
        <w:gridCol w:w="4608"/>
        <w:gridCol w:w="4688"/>
      </w:tblGrid>
      <w:tr>
        <w:trPr/>
        <w:tc>
          <w:tcPr>
            <w:tcW w:w="635" w:type="dxa"/>
            <w:tcBorders>
              <w:top w:val="single" w:sz="6" w:space="0" w:color="000000"/>
              <w:left w:val="single" w:sz="6" w:space="0" w:color="000000"/>
              <w:bottom w:val="single" w:sz="6" w:space="0" w:color="000000"/>
              <w:right w:val="single" w:sz="6" w:space="0" w:color="000000"/>
            </w:tcBorders>
            <w:shd w:color="auto" w:fill="FFFFFF" w:themeFill="background1"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b/>
                <w:bCs/>
                <w:sz w:val="24"/>
                <w:szCs w:val="24"/>
              </w:rPr>
              <w:t>Eil. Nr.</w:t>
            </w:r>
          </w:p>
        </w:tc>
        <w:tc>
          <w:tcPr>
            <w:tcW w:w="4608" w:type="dxa"/>
            <w:tcBorders>
              <w:top w:val="single" w:sz="6" w:space="0" w:color="000000"/>
              <w:left w:val="single" w:sz="6" w:space="0" w:color="000000"/>
              <w:bottom w:val="single" w:sz="6" w:space="0" w:color="000000"/>
              <w:right w:val="single" w:sz="6" w:space="0" w:color="000000"/>
            </w:tcBorders>
            <w:shd w:color="auto" w:fill="FFFFFF" w:themeFill="background1"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b/>
                <w:bCs/>
                <w:sz w:val="24"/>
                <w:szCs w:val="24"/>
              </w:rPr>
              <w:t>Kriterijus pagal pirkimo dokumentuose nustatytą pasiūlymų vertinimo tvarką</w:t>
            </w:r>
          </w:p>
        </w:tc>
        <w:tc>
          <w:tcPr>
            <w:tcW w:w="4688" w:type="dxa"/>
            <w:tcBorders>
              <w:top w:val="single" w:sz="6" w:space="0" w:color="000000"/>
              <w:left w:val="single" w:sz="6" w:space="0" w:color="000000"/>
              <w:bottom w:val="single" w:sz="6" w:space="0" w:color="000000"/>
              <w:right w:val="single" w:sz="6" w:space="0" w:color="000000"/>
            </w:tcBorders>
            <w:shd w:color="auto" w:fill="FFFFFF" w:themeFill="background1"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b/>
                <w:bCs/>
                <w:sz w:val="24"/>
                <w:szCs w:val="24"/>
              </w:rPr>
              <w:t>Tiekėjo siūloma kriterijaus reikšmė</w:t>
            </w:r>
          </w:p>
        </w:tc>
      </w:tr>
      <w:tr>
        <w:trPr/>
        <w:tc>
          <w:tcPr>
            <w:tcW w:w="635"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i/>
                <w:iCs/>
                <w:sz w:val="24"/>
                <w:szCs w:val="24"/>
              </w:rPr>
              <w:t>1</w:t>
            </w:r>
          </w:p>
        </w:tc>
        <w:tc>
          <w:tcPr>
            <w:tcW w:w="460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i/>
                <w:iCs/>
                <w:sz w:val="24"/>
                <w:szCs w:val="24"/>
              </w:rPr>
              <w:t>2</w:t>
            </w:r>
          </w:p>
        </w:tc>
        <w:tc>
          <w:tcPr>
            <w:tcW w:w="468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i/>
                <w:iCs/>
                <w:sz w:val="24"/>
                <w:szCs w:val="24"/>
              </w:rPr>
              <w:t>3</w:t>
            </w:r>
          </w:p>
        </w:tc>
      </w:tr>
      <w:tr>
        <w:trPr/>
        <w:tc>
          <w:tcPr>
            <w:tcW w:w="635"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rPr>
                <w:rFonts w:ascii="Times New Roman" w:hAnsi="Times New Roman" w:cs="Times New Roman"/>
                <w:sz w:val="20"/>
                <w:szCs w:val="20"/>
              </w:rPr>
            </w:pPr>
            <w:r>
              <w:rPr>
                <w:rFonts w:cs="Times New Roman" w:ascii="Times New Roman" w:hAnsi="Times New Roman"/>
                <w:i/>
                <w:iCs/>
                <w:sz w:val="20"/>
                <w:szCs w:val="20"/>
              </w:rPr>
              <w:t>1.</w:t>
            </w:r>
          </w:p>
        </w:tc>
        <w:tc>
          <w:tcPr>
            <w:tcW w:w="460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both"/>
              <w:rPr>
                <w:rFonts w:ascii="Times New Roman" w:hAnsi="Times New Roman" w:cs="Times New Roman"/>
                <w:sz w:val="20"/>
                <w:szCs w:val="20"/>
              </w:rPr>
            </w:pPr>
            <w:r>
              <w:rPr>
                <w:rFonts w:cs="Times New Roman" w:ascii="Times New Roman" w:hAnsi="Times New Roman"/>
                <w:b/>
                <w:bCs/>
                <w:sz w:val="20"/>
                <w:szCs w:val="20"/>
              </w:rPr>
              <w:t xml:space="preserve">Antras kriterijus </w:t>
            </w:r>
            <w:r>
              <w:rPr>
                <w:rFonts w:eastAsia="Times New Roman" w:cs="Times New Roman" w:ascii="Times New Roman" w:hAnsi="Times New Roman"/>
                <w:b/>
                <w:bCs/>
                <w:sz w:val="20"/>
                <w:szCs w:val="20"/>
              </w:rPr>
              <w:t xml:space="preserve">– </w:t>
            </w:r>
            <w:r>
              <w:rPr>
                <w:rFonts w:cs="Times New Roman" w:ascii="Times New Roman" w:hAnsi="Times New Roman"/>
                <w:sz w:val="22"/>
                <w:szCs w:val="22"/>
                <w:lang w:eastAsia="en-US"/>
              </w:rPr>
              <w:t>Lektoriaus Nr. 1 mokymų vedimo patirtis</w:t>
            </w:r>
          </w:p>
        </w:tc>
        <w:tc>
          <w:tcPr>
            <w:tcW w:w="468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both"/>
              <w:rPr>
                <w:rFonts w:ascii="Times New Roman" w:hAnsi="Times New Roman" w:cs="Times New Roman"/>
                <w:sz w:val="20"/>
                <w:szCs w:val="20"/>
              </w:rPr>
            </w:pPr>
            <w:r>
              <w:rPr>
                <w:rFonts w:cs="Times New Roman" w:ascii="Times New Roman" w:hAnsi="Times New Roman"/>
                <w:sz w:val="20"/>
                <w:szCs w:val="20"/>
                <w:shd w:fill="FFFFFF" w:val="clear"/>
              </w:rPr>
              <w:t>[</w:t>
            </w:r>
            <w:r>
              <w:rPr>
                <w:rFonts w:cs="Times New Roman" w:ascii="Times New Roman" w:hAnsi="Times New Roman"/>
                <w:i/>
                <w:sz w:val="20"/>
                <w:szCs w:val="20"/>
                <w:shd w:fill="B2B2B2" w:val="clear"/>
              </w:rPr>
              <w:t xml:space="preserve">Tiekėjas nurodo Lektoriaus vardą, pavardę ir pateikia lektoriaus gyvenimo aprašymą, informacija apie </w:t>
            </w:r>
            <w:r>
              <w:rPr>
                <w:rFonts w:cs="Times New Roman" w:ascii="Times New Roman" w:hAnsi="Times New Roman"/>
                <w:sz w:val="20"/>
                <w:szCs w:val="20"/>
                <w:shd w:fill="B2B2B2" w:val="clear"/>
              </w:rPr>
              <w:t>lektoriaus m</w:t>
            </w:r>
            <w:r>
              <w:rPr>
                <w:rFonts w:eastAsia="Calibri" w:cs="Times New Roman" w:ascii="Times New Roman" w:hAnsi="Times New Roman"/>
                <w:sz w:val="20"/>
                <w:szCs w:val="20"/>
                <w:shd w:fill="B2B2B2" w:val="clear"/>
              </w:rPr>
              <w:t>okymo vedimo patirtį (kada, kokia tema, kokiai tikslinei grupei buvo vesti mokymai, kas yra užsakovas)</w:t>
            </w:r>
            <w:r>
              <w:rPr>
                <w:rFonts w:eastAsia="Calibri" w:cs="Times New Roman" w:ascii="Times New Roman" w:hAnsi="Times New Roman"/>
                <w:sz w:val="20"/>
                <w:szCs w:val="20"/>
                <w:shd w:fill="FFFFFF" w:val="clear"/>
              </w:rPr>
              <w:t>]</w:t>
            </w:r>
          </w:p>
        </w:tc>
      </w:tr>
    </w:tbl>
    <w:p>
      <w:pPr>
        <w:pStyle w:val="Normal"/>
        <w:shd w:val="clear" w:color="auto" w:fill="FFFFFF"/>
        <w:rPr>
          <w:rFonts w:ascii="Times New Roman" w:hAnsi="Times New Roman" w:cs="Times New Roman"/>
          <w:sz w:val="24"/>
          <w:szCs w:val="24"/>
        </w:rPr>
      </w:pPr>
      <w:r>
        <w:rPr>
          <w:rFonts w:cs="Times New Roman" w:ascii="Times New Roman" w:hAnsi="Times New Roman"/>
          <w:b/>
          <w:bCs/>
          <w:sz w:val="24"/>
          <w:szCs w:val="24"/>
        </w:rPr>
        <w:t xml:space="preserve">Kartu su pasiūlymo pateikiami dokumentai (diplomų kopijos, gyvenimo aprašymai) įrodantis, kad lektorius atitinka pasiūlyme siūloma išsilavinimą ir patirtį. </w:t>
      </w:r>
      <w:r>
        <w:rPr>
          <w:rFonts w:cs="Times New Roman" w:ascii="Times New Roman" w:hAnsi="Times New Roman"/>
          <w:sz w:val="24"/>
          <w:szCs w:val="24"/>
        </w:rPr>
        <w:t>Jei įrodantis dokumentai nebus pateikti, tai už konkretų kriterijų, dėl kurių dokumentai nepateikti, bus suteikiama kriterijaus reikšmė „0“.</w:t>
      </w:r>
    </w:p>
    <w:p>
      <w:pPr>
        <w:pStyle w:val="ListParagraph"/>
        <w:widowControl w:val="false"/>
        <w:numPr>
          <w:ilvl w:val="0"/>
          <w:numId w:val="2"/>
        </w:numPr>
        <w:shd w:val="clear" w:color="auto" w:fill="FFFFFF"/>
        <w:tabs>
          <w:tab w:val="clear" w:pos="1296"/>
          <w:tab w:val="left" w:pos="360" w:leader="none"/>
        </w:tabs>
        <w:spacing w:lineRule="auto" w:line="240" w:before="0" w:after="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Teikdami šį pasiūlymą, mes patvirtiname, kad visa pasiūlyme</w:t>
      </w:r>
      <w:r>
        <w:rPr>
          <w:rFonts w:eastAsia="Times New Roman" w:cs="Times New Roman" w:ascii="Times New Roman" w:hAnsi="Times New Roman"/>
          <w:sz w:val="24"/>
          <w:szCs w:val="24"/>
          <w:lang w:val="lt-LT"/>
        </w:rPr>
        <w:t xml:space="preserve"> pat</w:t>
      </w:r>
      <w:r>
        <w:rPr>
          <w:rFonts w:cs="Times New Roman" w:ascii="Times New Roman" w:hAnsi="Times New Roman"/>
          <w:sz w:val="24"/>
          <w:szCs w:val="24"/>
          <w:lang w:val="lt-LT"/>
        </w:rPr>
        <w:t>eikta informacija yra teisinga, atitinka tikrovę ir apima viską, ko reikia visiškam ir tinkamam sutarties įvykdymui;</w:t>
      </w:r>
    </w:p>
    <w:p>
      <w:pPr>
        <w:pStyle w:val="ListParagraph"/>
        <w:widowControl w:val="false"/>
        <w:numPr>
          <w:ilvl w:val="0"/>
          <w:numId w:val="2"/>
        </w:numPr>
        <w:shd w:val="clear" w:color="auto" w:fill="FFFFFF"/>
        <w:tabs>
          <w:tab w:val="clear" w:pos="1296"/>
          <w:tab w:val="left" w:pos="360" w:leader="none"/>
        </w:tabs>
        <w:spacing w:lineRule="auto" w:line="240" w:before="0" w:after="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Patvirtiname, kad pirkimo objektas atitinka konkurso sąlygų priede Nr. 2 pateiktoje techninėje specifikacijoje nurodytus reikalavimus.</w:t>
      </w:r>
    </w:p>
    <w:p>
      <w:pPr>
        <w:pStyle w:val="Normal"/>
        <w:widowControl w:val="false"/>
        <w:shd w:val="clear" w:color="auto" w:fill="FFFFFF"/>
        <w:tabs>
          <w:tab w:val="clear" w:pos="1296"/>
          <w:tab w:val="left" w:pos="360" w:leader="none"/>
        </w:tabs>
        <w:spacing w:lineRule="auto" w:line="240" w:before="0" w:after="0"/>
        <w:jc w:val="both"/>
        <w:rPr>
          <w:rFonts w:ascii="Arial" w:hAnsi="Arial"/>
          <w:sz w:val="24"/>
          <w:szCs w:val="24"/>
        </w:rPr>
      </w:pPr>
      <w:r>
        <w:rPr>
          <w:rFonts w:ascii="Arial" w:hAnsi="Arial"/>
          <w:sz w:val="24"/>
          <w:szCs w:val="24"/>
        </w:rPr>
      </w:r>
    </w:p>
    <w:p>
      <w:pPr>
        <w:pStyle w:val="ListParagraph"/>
        <w:shd w:val="clear" w:color="auto" w:fill="FFFFFF"/>
        <w:spacing w:before="158" w:after="160"/>
        <w:contextualSpacing/>
        <w:rPr>
          <w:rFonts w:ascii="Times New Roman" w:hAnsi="Times New Roman" w:cs="Times New Roman"/>
          <w:u w:val="single"/>
          <w:lang w:val="lt-LT"/>
        </w:rPr>
      </w:pPr>
      <w:r>
        <w:rPr>
          <w:rFonts w:cs="Times New Roman" w:ascii="Times New Roman" w:hAnsi="Times New Roman"/>
          <w:b/>
          <w:bCs/>
          <w:sz w:val="24"/>
          <w:szCs w:val="24"/>
          <w:u w:val="single"/>
          <w:lang w:val="lt-LT"/>
        </w:rPr>
        <w:t>II PIRKIMO DALIS</w:t>
      </w:r>
    </w:p>
    <w:tbl>
      <w:tblPr>
        <w:tblW w:w="9931" w:type="dxa"/>
        <w:jc w:val="left"/>
        <w:tblInd w:w="41" w:type="dxa"/>
        <w:tblLayout w:type="fixed"/>
        <w:tblCellMar>
          <w:top w:w="0" w:type="dxa"/>
          <w:left w:w="40" w:type="dxa"/>
          <w:bottom w:w="0" w:type="dxa"/>
          <w:right w:w="40" w:type="dxa"/>
        </w:tblCellMar>
        <w:tblLook w:firstRow="0" w:noVBand="0" w:lastRow="0" w:firstColumn="0" w:lastColumn="0" w:noHBand="0" w:val="0000"/>
      </w:tblPr>
      <w:tblGrid>
        <w:gridCol w:w="635"/>
        <w:gridCol w:w="4608"/>
        <w:gridCol w:w="4688"/>
      </w:tblGrid>
      <w:tr>
        <w:trPr/>
        <w:tc>
          <w:tcPr>
            <w:tcW w:w="635" w:type="dxa"/>
            <w:tcBorders>
              <w:top w:val="single" w:sz="6" w:space="0" w:color="000000"/>
              <w:left w:val="single" w:sz="6" w:space="0" w:color="000000"/>
              <w:bottom w:val="single" w:sz="6" w:space="0" w:color="000000"/>
              <w:right w:val="single" w:sz="6" w:space="0" w:color="000000"/>
            </w:tcBorders>
            <w:shd w:color="auto" w:fill="FFFFFF" w:themeFill="background1"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b/>
                <w:bCs/>
                <w:sz w:val="24"/>
                <w:szCs w:val="24"/>
              </w:rPr>
              <w:t>Eil. Nr.</w:t>
            </w:r>
          </w:p>
        </w:tc>
        <w:tc>
          <w:tcPr>
            <w:tcW w:w="4608" w:type="dxa"/>
            <w:tcBorders>
              <w:top w:val="single" w:sz="6" w:space="0" w:color="000000"/>
              <w:left w:val="single" w:sz="6" w:space="0" w:color="000000"/>
              <w:bottom w:val="single" w:sz="6" w:space="0" w:color="000000"/>
              <w:right w:val="single" w:sz="6" w:space="0" w:color="000000"/>
            </w:tcBorders>
            <w:shd w:color="auto" w:fill="FFFFFF" w:themeFill="background1"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b/>
                <w:bCs/>
                <w:sz w:val="24"/>
                <w:szCs w:val="24"/>
              </w:rPr>
              <w:t>Kriterijus pagal pirkimo dokumentuose nustatytą pasiūlymų vertinimo tvarką</w:t>
            </w:r>
          </w:p>
        </w:tc>
        <w:tc>
          <w:tcPr>
            <w:tcW w:w="4688" w:type="dxa"/>
            <w:tcBorders>
              <w:top w:val="single" w:sz="6" w:space="0" w:color="000000"/>
              <w:left w:val="single" w:sz="6" w:space="0" w:color="000000"/>
              <w:bottom w:val="single" w:sz="6" w:space="0" w:color="000000"/>
              <w:right w:val="single" w:sz="6" w:space="0" w:color="000000"/>
            </w:tcBorders>
            <w:shd w:color="auto" w:fill="FFFFFF" w:themeFill="background1"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b/>
                <w:bCs/>
                <w:sz w:val="24"/>
                <w:szCs w:val="24"/>
              </w:rPr>
              <w:t>Tiekėjo siūloma kriterijaus reikšmė</w:t>
            </w:r>
          </w:p>
        </w:tc>
      </w:tr>
      <w:tr>
        <w:trPr/>
        <w:tc>
          <w:tcPr>
            <w:tcW w:w="635"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i/>
                <w:iCs/>
                <w:sz w:val="24"/>
                <w:szCs w:val="24"/>
              </w:rPr>
              <w:t>1</w:t>
            </w:r>
          </w:p>
        </w:tc>
        <w:tc>
          <w:tcPr>
            <w:tcW w:w="460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i/>
                <w:iCs/>
                <w:sz w:val="24"/>
                <w:szCs w:val="24"/>
              </w:rPr>
              <w:t>2</w:t>
            </w:r>
          </w:p>
        </w:tc>
        <w:tc>
          <w:tcPr>
            <w:tcW w:w="468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i/>
                <w:iCs/>
                <w:sz w:val="24"/>
                <w:szCs w:val="24"/>
              </w:rPr>
              <w:t>3</w:t>
            </w:r>
          </w:p>
        </w:tc>
      </w:tr>
      <w:tr>
        <w:trPr/>
        <w:tc>
          <w:tcPr>
            <w:tcW w:w="635"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rPr>
                <w:rFonts w:ascii="Times New Roman" w:hAnsi="Times New Roman" w:cs="Times New Roman"/>
                <w:sz w:val="20"/>
                <w:szCs w:val="20"/>
              </w:rPr>
            </w:pPr>
            <w:r>
              <w:rPr>
                <w:rFonts w:cs="Times New Roman" w:ascii="Times New Roman" w:hAnsi="Times New Roman"/>
                <w:i/>
                <w:iCs/>
                <w:sz w:val="20"/>
                <w:szCs w:val="20"/>
              </w:rPr>
              <w:t>1.</w:t>
            </w:r>
          </w:p>
        </w:tc>
        <w:tc>
          <w:tcPr>
            <w:tcW w:w="460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both"/>
              <w:rPr>
                <w:rFonts w:ascii="Times New Roman" w:hAnsi="Times New Roman" w:cs="Times New Roman"/>
                <w:sz w:val="20"/>
                <w:szCs w:val="20"/>
              </w:rPr>
            </w:pPr>
            <w:r>
              <w:rPr>
                <w:rFonts w:cs="Times New Roman" w:ascii="Times New Roman" w:hAnsi="Times New Roman"/>
                <w:b/>
                <w:bCs/>
                <w:sz w:val="20"/>
                <w:szCs w:val="20"/>
              </w:rPr>
              <w:t xml:space="preserve">Antras kriterijus </w:t>
            </w:r>
            <w:r>
              <w:rPr>
                <w:rFonts w:eastAsia="Times New Roman" w:cs="Times New Roman" w:ascii="Times New Roman" w:hAnsi="Times New Roman"/>
                <w:b/>
                <w:bCs/>
                <w:sz w:val="20"/>
                <w:szCs w:val="20"/>
              </w:rPr>
              <w:t xml:space="preserve">– </w:t>
            </w:r>
            <w:r>
              <w:rPr>
                <w:rFonts w:cs="Times New Roman" w:ascii="Times New Roman" w:hAnsi="Times New Roman"/>
                <w:sz w:val="22"/>
                <w:szCs w:val="22"/>
                <w:lang w:eastAsia="en-US"/>
              </w:rPr>
              <w:t>Lektoriaus Nr. 1 praktinio darbo patirtis</w:t>
            </w:r>
          </w:p>
        </w:tc>
        <w:tc>
          <w:tcPr>
            <w:tcW w:w="468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both"/>
              <w:rPr>
                <w:rFonts w:ascii="Times New Roman" w:hAnsi="Times New Roman" w:cs="Times New Roman"/>
                <w:sz w:val="20"/>
                <w:szCs w:val="20"/>
              </w:rPr>
            </w:pPr>
            <w:r>
              <w:rPr>
                <w:rFonts w:cs="Times New Roman" w:ascii="Times New Roman" w:hAnsi="Times New Roman"/>
                <w:sz w:val="20"/>
                <w:szCs w:val="20"/>
                <w:shd w:fill="FFFFFF" w:val="clear"/>
              </w:rPr>
              <w:t>[</w:t>
            </w:r>
            <w:r>
              <w:rPr>
                <w:rFonts w:cs="Times New Roman" w:ascii="Times New Roman" w:hAnsi="Times New Roman"/>
                <w:i/>
                <w:sz w:val="20"/>
                <w:szCs w:val="20"/>
                <w:shd w:fill="B2B2B2" w:val="clear"/>
              </w:rPr>
              <w:t xml:space="preserve">Tiekėjas nurodo Lektoriaus vardą, pavardę ir pateikia lektoriaus gyvenimo aprašymą, informacija apie </w:t>
            </w:r>
            <w:r>
              <w:rPr>
                <w:rFonts w:cs="Times New Roman" w:ascii="Times New Roman" w:hAnsi="Times New Roman"/>
                <w:sz w:val="20"/>
                <w:szCs w:val="20"/>
                <w:shd w:fill="B2B2B2" w:val="clear"/>
              </w:rPr>
              <w:t>lektoriaus m</w:t>
            </w:r>
            <w:r>
              <w:rPr>
                <w:rFonts w:eastAsia="Calibri" w:cs="Times New Roman" w:ascii="Times New Roman" w:hAnsi="Times New Roman"/>
                <w:sz w:val="20"/>
                <w:szCs w:val="20"/>
                <w:shd w:fill="B2B2B2" w:val="clear"/>
              </w:rPr>
              <w:t>okymo vedimo patirtį (kada, kokia tema, kokiai tikslinei grupei buvo vesti mokymai, kas yra užsakovas)</w:t>
            </w:r>
            <w:r>
              <w:rPr>
                <w:rFonts w:eastAsia="Calibri" w:cs="Times New Roman" w:ascii="Times New Roman" w:hAnsi="Times New Roman"/>
                <w:sz w:val="20"/>
                <w:szCs w:val="20"/>
                <w:shd w:fill="FFFFFF" w:val="clear"/>
              </w:rPr>
              <w:t>]</w:t>
            </w:r>
          </w:p>
        </w:tc>
      </w:tr>
    </w:tbl>
    <w:p>
      <w:pPr>
        <w:pStyle w:val="Normal"/>
        <w:shd w:val="clear" w:color="auto" w:fill="FFFFFF"/>
        <w:rPr>
          <w:rFonts w:ascii="Times New Roman" w:hAnsi="Times New Roman" w:cs="Times New Roman"/>
          <w:sz w:val="24"/>
          <w:szCs w:val="24"/>
        </w:rPr>
      </w:pPr>
      <w:r>
        <w:rPr>
          <w:rFonts w:cs="Times New Roman" w:ascii="Times New Roman" w:hAnsi="Times New Roman"/>
          <w:b/>
          <w:bCs/>
          <w:sz w:val="24"/>
          <w:szCs w:val="24"/>
        </w:rPr>
        <w:t xml:space="preserve">Kartu su pasiūlymo pateikiami dokumentai (diplomų kopijos, gyvenimo aprašymai) įrodantis, kad lektorius atitinka pasiūlyme siūloma išsilavinimą ir patirtį. </w:t>
      </w:r>
      <w:r>
        <w:rPr>
          <w:rFonts w:cs="Times New Roman" w:ascii="Times New Roman" w:hAnsi="Times New Roman"/>
          <w:sz w:val="24"/>
          <w:szCs w:val="24"/>
        </w:rPr>
        <w:t>Jei įrodantis dokumentai nebus pateikti, tai už konkretų kriterijų, dėl kurių dokumentai nepateikti, bus suteikiama kriterijaus reikšmė „0“.</w:t>
      </w:r>
    </w:p>
    <w:p>
      <w:pPr>
        <w:pStyle w:val="ListParagraph"/>
        <w:widowControl w:val="false"/>
        <w:numPr>
          <w:ilvl w:val="0"/>
          <w:numId w:val="2"/>
        </w:numPr>
        <w:shd w:val="clear" w:color="auto" w:fill="FFFFFF"/>
        <w:tabs>
          <w:tab w:val="clear" w:pos="1296"/>
          <w:tab w:val="left" w:pos="360" w:leader="none"/>
        </w:tabs>
        <w:spacing w:lineRule="auto" w:line="240" w:before="0" w:after="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Teikdami šį pasiūlymą, mes patvirtiname, kad visa pasiūlyme</w:t>
      </w:r>
      <w:r>
        <w:rPr>
          <w:rFonts w:eastAsia="Times New Roman" w:cs="Times New Roman" w:ascii="Times New Roman" w:hAnsi="Times New Roman"/>
          <w:sz w:val="24"/>
          <w:szCs w:val="24"/>
          <w:lang w:val="lt-LT"/>
        </w:rPr>
        <w:t xml:space="preserve"> pat</w:t>
      </w:r>
      <w:r>
        <w:rPr>
          <w:rFonts w:cs="Times New Roman" w:ascii="Times New Roman" w:hAnsi="Times New Roman"/>
          <w:sz w:val="24"/>
          <w:szCs w:val="24"/>
          <w:lang w:val="lt-LT"/>
        </w:rPr>
        <w:t>eikta informacija yra teisinga, atitinka tikrovę ir apima viską, ko reikia visiškam ir tinkamam sutarties įvykdymui;</w:t>
      </w:r>
    </w:p>
    <w:p>
      <w:pPr>
        <w:pStyle w:val="ListParagraph"/>
        <w:widowControl w:val="false"/>
        <w:numPr>
          <w:ilvl w:val="0"/>
          <w:numId w:val="2"/>
        </w:numPr>
        <w:shd w:val="clear" w:color="auto" w:fill="FFFFFF"/>
        <w:tabs>
          <w:tab w:val="clear" w:pos="1296"/>
          <w:tab w:val="left" w:pos="360" w:leader="none"/>
        </w:tabs>
        <w:spacing w:lineRule="auto" w:line="240" w:before="0" w:after="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Patvirtiname, kad pirkimo objektas atitinka konkurso sąlygų priede Nr. 2 pateiktoje techninėje specifikacijoje nurodytus reikalavimus.</w:t>
      </w:r>
    </w:p>
    <w:p>
      <w:pPr>
        <w:pStyle w:val="Normal"/>
        <w:widowControl w:val="false"/>
        <w:shd w:val="clear" w:color="auto" w:fill="FFFFFF"/>
        <w:tabs>
          <w:tab w:val="clear" w:pos="1296"/>
          <w:tab w:val="left" w:pos="360" w:leader="none"/>
        </w:tabs>
        <w:spacing w:lineRule="auto" w:line="240" w:before="0" w:after="0"/>
        <w:jc w:val="both"/>
        <w:rPr>
          <w:rFonts w:ascii="Arial" w:hAnsi="Arial"/>
          <w:sz w:val="24"/>
          <w:szCs w:val="24"/>
        </w:rPr>
      </w:pPr>
      <w:r>
        <w:rPr>
          <w:rFonts w:ascii="Arial" w:hAnsi="Arial"/>
          <w:sz w:val="24"/>
          <w:szCs w:val="24"/>
        </w:rPr>
      </w:r>
    </w:p>
    <w:p>
      <w:pPr>
        <w:pStyle w:val="ListParagraph"/>
        <w:widowControl w:val="false"/>
        <w:numPr>
          <w:ilvl w:val="0"/>
          <w:numId w:val="0"/>
        </w:numPr>
        <w:shd w:val="clear" w:color="auto" w:fill="FFFFFF"/>
        <w:tabs>
          <w:tab w:val="clear" w:pos="1296"/>
          <w:tab w:val="left" w:pos="360" w:leader="none"/>
        </w:tabs>
        <w:spacing w:lineRule="auto" w:line="240" w:before="0" w:after="0"/>
        <w:ind w:hanging="0" w:left="144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widowControl w:val="false"/>
        <w:shd w:val="clear" w:color="auto" w:fill="FFFFFF"/>
        <w:tabs>
          <w:tab w:val="clear" w:pos="1296"/>
          <w:tab w:val="left" w:pos="360" w:leader="none"/>
        </w:tabs>
        <w:spacing w:lineRule="auto" w:line="240" w:before="0" w:after="0"/>
        <w:jc w:val="both"/>
        <w:rPr>
          <w:rFonts w:ascii="Arial" w:hAnsi="Arial"/>
          <w:sz w:val="24"/>
          <w:szCs w:val="24"/>
        </w:rPr>
      </w:pPr>
      <w:r>
        <w:rPr>
          <w:rFonts w:ascii="Arial" w:hAnsi="Arial"/>
          <w:sz w:val="24"/>
          <w:szCs w:val="24"/>
        </w:rPr>
      </w:r>
    </w:p>
    <w:p>
      <w:pPr>
        <w:pStyle w:val="ListParagraph"/>
        <w:numPr>
          <w:ilvl w:val="0"/>
          <w:numId w:val="1"/>
        </w:numPr>
        <w:spacing w:lineRule="auto" w:line="240" w:before="0" w:after="0"/>
        <w:contextualSpacing/>
        <w:jc w:val="both"/>
        <w:rPr>
          <w:rFonts w:ascii="Times New Roman" w:hAnsi="Times New Roman" w:cs="Times New Roman"/>
          <w:b/>
          <w:iCs/>
          <w:sz w:val="24"/>
          <w:szCs w:val="24"/>
        </w:rPr>
      </w:pPr>
      <w:r>
        <w:rPr>
          <w:rFonts w:cs="Times New Roman" w:ascii="Times New Roman" w:hAnsi="Times New Roman"/>
          <w:b/>
          <w:iCs/>
          <w:sz w:val="24"/>
          <w:szCs w:val="24"/>
        </w:rPr>
        <w:t>KAINA</w:t>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sz w:val="24"/>
          <w:szCs w:val="24"/>
        </w:rPr>
        <w:t xml:space="preserve">Mes siūlome pirkimo </w:t>
      </w:r>
      <w:r>
        <w:rPr>
          <w:rFonts w:cs="Times New Roman" w:ascii="Times New Roman" w:hAnsi="Times New Roman"/>
          <w:b/>
          <w:bCs/>
          <w:sz w:val="24"/>
          <w:szCs w:val="24"/>
        </w:rPr>
        <w:t>objektą už šią kainą:</w:t>
      </w:r>
    </w:p>
    <w:p>
      <w:pPr>
        <w:pStyle w:val="Normal"/>
        <w:widowControl w:val="false"/>
        <w:shd w:val="clear" w:color="auto" w:fill="FFFFFF" w:themeFill="background1"/>
        <w:tabs>
          <w:tab w:val="clear" w:pos="1296"/>
          <w:tab w:val="left" w:pos="426" w:leader="none"/>
        </w:tabs>
        <w:spacing w:lineRule="auto" w:line="240" w:before="0" w:after="0"/>
        <w:jc w:val="both"/>
        <w:rPr>
          <w:rFonts w:ascii="Times New Roman" w:hAnsi="Times New Roman" w:cs="Times New Roman"/>
          <w:b/>
          <w:bCs/>
          <w:sz w:val="24"/>
          <w:szCs w:val="24"/>
        </w:rPr>
      </w:pPr>
      <w:r>
        <w:rPr>
          <w:rFonts w:eastAsia="Arial" w:cs="Times New Roman" w:ascii="Times New Roman" w:hAnsi="Times New Roman"/>
          <w:b/>
          <w:bCs/>
          <w:sz w:val="24"/>
          <w:szCs w:val="24"/>
          <w:u w:val="single"/>
        </w:rPr>
        <w:t xml:space="preserve">I PIRKIMO DALIS. </w:t>
      </w:r>
      <w:r>
        <w:rPr>
          <w:rFonts w:cs="Times New Roman" w:ascii="Times New Roman" w:hAnsi="Times New Roman"/>
          <w:b/>
          <w:bCs/>
          <w:color w:themeColor="text1" w:val="000000"/>
          <w:sz w:val="24"/>
          <w:szCs w:val="24"/>
        </w:rPr>
        <w:t xml:space="preserve">MOKYMŲ VISUOMENĖS SVEIKATOS </w:t>
      </w:r>
      <w:r>
        <w:rPr>
          <w:rFonts w:cs="Times New Roman" w:ascii="Times New Roman" w:hAnsi="Times New Roman"/>
          <w:b/>
          <w:bCs/>
          <w:sz w:val="24"/>
          <w:szCs w:val="24"/>
        </w:rPr>
        <w:t>SPECIALISTAMS TEMA „PAVEIKUS SVEIKATOS UGDYMAS SUAUGUSIESIEMS IR SENJORAMS“ ORGANIZAVIMO IR VYKDYMO PASLAUGOS</w:t>
      </w:r>
    </w:p>
    <w:p>
      <w:pPr>
        <w:pStyle w:val="Normal"/>
        <w:spacing w:lineRule="auto" w:line="240"/>
        <w:jc w:val="both"/>
        <w:rPr>
          <w:rFonts w:ascii="Times New Roman" w:hAnsi="Times New Roman" w:eastAsia="Arial" w:cs="Times New Roman"/>
          <w:b/>
          <w:bCs/>
          <w:sz w:val="24"/>
          <w:szCs w:val="24"/>
          <w:u w:val="single"/>
        </w:rPr>
      </w:pPr>
      <w:r>
        <w:rPr>
          <w:rFonts w:eastAsia="Arial" w:cs="Times New Roman" w:ascii="Times New Roman" w:hAnsi="Times New Roman"/>
          <w:b/>
          <w:bCs/>
          <w:sz w:val="24"/>
          <w:szCs w:val="24"/>
          <w:u w:val="single"/>
        </w:rPr>
      </w:r>
    </w:p>
    <w:tbl>
      <w:tblPr>
        <w:tblW w:w="9495" w:type="dxa"/>
        <w:jc w:val="left"/>
        <w:tblInd w:w="-5" w:type="dxa"/>
        <w:tblLayout w:type="fixed"/>
        <w:tblCellMar>
          <w:top w:w="0" w:type="dxa"/>
          <w:left w:w="108" w:type="dxa"/>
          <w:bottom w:w="0" w:type="dxa"/>
          <w:right w:w="108" w:type="dxa"/>
        </w:tblCellMar>
        <w:tblLook w:firstRow="1" w:noVBand="0" w:lastRow="0" w:firstColumn="1" w:lastColumn="0" w:noHBand="0" w:val="00a0"/>
      </w:tblPr>
      <w:tblGrid>
        <w:gridCol w:w="709"/>
        <w:gridCol w:w="3823"/>
        <w:gridCol w:w="1561"/>
        <w:gridCol w:w="1415"/>
        <w:gridCol w:w="1987"/>
      </w:tblGrid>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both"/>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Eil.</w:t>
            </w:r>
          </w:p>
          <w:p>
            <w:pPr>
              <w:pStyle w:val="Normal"/>
              <w:spacing w:lineRule="auto" w:line="240" w:before="0" w:after="160"/>
              <w:jc w:val="both"/>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Nr.</w:t>
            </w:r>
          </w:p>
        </w:tc>
        <w:tc>
          <w:tcPr>
            <w:tcW w:w="38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Paslaugų pavadinimas</w:t>
            </w:r>
          </w:p>
        </w:tc>
        <w:tc>
          <w:tcPr>
            <w:tcW w:w="1561"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200" w:leader="none"/>
              </w:tabs>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Vieneto kaina (įkainis),</w:t>
            </w:r>
          </w:p>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Eur be PVM*</w:t>
            </w:r>
          </w:p>
        </w:tc>
        <w:tc>
          <w:tcPr>
            <w:tcW w:w="14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Kiekis</w:t>
            </w:r>
          </w:p>
        </w:tc>
        <w:tc>
          <w:tcPr>
            <w:tcW w:w="19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Viso kaina (5=3x4), Eur be PVM*</w:t>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1</w:t>
            </w:r>
          </w:p>
        </w:tc>
        <w:tc>
          <w:tcPr>
            <w:tcW w:w="38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2</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3</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4</w:t>
            </w:r>
          </w:p>
        </w:tc>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5</w:t>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1.</w:t>
            </w:r>
          </w:p>
        </w:tc>
        <w:tc>
          <w:tcPr>
            <w:tcW w:w="38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Mokymo programos rengimo paslauga</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1</w:t>
            </w:r>
          </w:p>
        </w:tc>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2.</w:t>
            </w:r>
          </w:p>
        </w:tc>
        <w:tc>
          <w:tcPr>
            <w:tcW w:w="38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bCs/>
                <w:color w:val="000000"/>
                <w:sz w:val="24"/>
                <w:szCs w:val="24"/>
              </w:rPr>
            </w:pPr>
            <w:r>
              <w:rPr>
                <w:rFonts w:cs="Times New Roman" w:ascii="Times New Roman" w:hAnsi="Times New Roman"/>
                <w:color w:val="000000"/>
                <w:sz w:val="24"/>
                <w:szCs w:val="24"/>
              </w:rPr>
              <w:t>Mokymo paslaugos „Paveikus sveikatos ugdymas suaugusiems ir senjorams“</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eastAsia="Times New Roman" w:cs="Times New Roman" w:ascii="Times New Roman" w:hAnsi="Times New Roman"/>
                <w:color w:val="000000"/>
                <w:sz w:val="24"/>
                <w:szCs w:val="24"/>
              </w:rPr>
              <w:t xml:space="preserve">150 tikslinės klausytojų grupės </w:t>
            </w:r>
            <w:r>
              <w:rPr>
                <w:rFonts w:cs="Times New Roman" w:ascii="Times New Roman" w:hAnsi="Times New Roman"/>
                <w:kern w:val="2"/>
                <w:sz w:val="24"/>
                <w:szCs w:val="24"/>
                <w:lang w:eastAsia="en-US"/>
                <w14:ligatures w14:val="standardContextual"/>
              </w:rPr>
              <w:t>dalyviai</w:t>
            </w:r>
          </w:p>
        </w:tc>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3.</w:t>
            </w:r>
          </w:p>
        </w:tc>
        <w:tc>
          <w:tcPr>
            <w:tcW w:w="38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bCs/>
                <w:color w:val="000000"/>
                <w:sz w:val="24"/>
                <w:szCs w:val="24"/>
              </w:rPr>
            </w:pPr>
            <w:r>
              <w:rPr>
                <w:rFonts w:cs="Times New Roman" w:ascii="Times New Roman" w:hAnsi="Times New Roman"/>
                <w:bCs/>
                <w:color w:val="000000"/>
                <w:sz w:val="24"/>
                <w:szCs w:val="24"/>
              </w:rPr>
              <w:t xml:space="preserve">Mokymo vedimo patalpų su įranga nuomos paslaugos </w:t>
            </w:r>
            <w:r>
              <w:rPr>
                <w:rFonts w:cs="Times New Roman" w:ascii="Times New Roman" w:hAnsi="Times New Roman"/>
                <w:b/>
                <w:bCs/>
                <w:color w:themeColor="text1" w:val="000000"/>
                <w:sz w:val="24"/>
                <w:szCs w:val="24"/>
              </w:rPr>
              <w:t xml:space="preserve">Sostinės </w:t>
            </w:r>
            <w:r>
              <w:rPr>
                <w:rFonts w:cs="Times New Roman" w:ascii="Times New Roman" w:hAnsi="Times New Roman"/>
                <w:color w:themeColor="text1" w:val="000000"/>
                <w:sz w:val="24"/>
                <w:szCs w:val="24"/>
              </w:rPr>
              <w:t>regione (Vilniaus apskritis)</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1 diena</w:t>
            </w:r>
          </w:p>
        </w:tc>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4.</w:t>
            </w:r>
          </w:p>
        </w:tc>
        <w:tc>
          <w:tcPr>
            <w:tcW w:w="38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bCs/>
                <w:color w:val="000000"/>
                <w:sz w:val="24"/>
                <w:szCs w:val="24"/>
              </w:rPr>
            </w:pPr>
            <w:r>
              <w:rPr>
                <w:rFonts w:cs="Times New Roman" w:ascii="Times New Roman" w:hAnsi="Times New Roman"/>
                <w:bCs/>
                <w:color w:val="000000"/>
                <w:sz w:val="24"/>
                <w:szCs w:val="24"/>
              </w:rPr>
              <w:t>Mokymo dalyvių maitinimo paslaugos</w:t>
            </w:r>
            <w:r>
              <w:rPr>
                <w:rFonts w:cs="Times New Roman" w:ascii="Times New Roman" w:hAnsi="Times New Roman"/>
                <w:b/>
                <w:bCs/>
                <w:color w:themeColor="text1" w:val="000000"/>
                <w:sz w:val="24"/>
                <w:szCs w:val="24"/>
              </w:rPr>
              <w:t xml:space="preserve"> Sostinės </w:t>
            </w:r>
            <w:r>
              <w:rPr>
                <w:rFonts w:cs="Times New Roman" w:ascii="Times New Roman" w:hAnsi="Times New Roman"/>
                <w:color w:themeColor="text1" w:val="000000"/>
                <w:sz w:val="24"/>
                <w:szCs w:val="24"/>
              </w:rPr>
              <w:t>regione (Vilniaus apskritis)</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25 porcijos</w:t>
            </w:r>
          </w:p>
        </w:tc>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5.</w:t>
            </w:r>
          </w:p>
        </w:tc>
        <w:tc>
          <w:tcPr>
            <w:tcW w:w="38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bCs/>
                <w:color w:val="000000"/>
                <w:sz w:val="24"/>
                <w:szCs w:val="24"/>
              </w:rPr>
            </w:pPr>
            <w:r>
              <w:rPr>
                <w:rFonts w:cs="Times New Roman" w:ascii="Times New Roman" w:hAnsi="Times New Roman"/>
                <w:bCs/>
                <w:color w:val="000000"/>
                <w:sz w:val="24"/>
                <w:szCs w:val="24"/>
              </w:rPr>
              <w:t xml:space="preserve">Mokymo vedimo patalpų su įranga nuomos paslaugos </w:t>
            </w:r>
            <w:r>
              <w:rPr>
                <w:rFonts w:cs="Times New Roman" w:ascii="Times New Roman" w:hAnsi="Times New Roman"/>
                <w:b/>
                <w:bCs/>
                <w:color w:themeColor="text1" w:val="000000"/>
                <w:sz w:val="24"/>
                <w:szCs w:val="24"/>
              </w:rPr>
              <w:t>Vidurio ir vakarų Lietuvos regione (visos apskritys, išskyrus Vilniaus apskritį)</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5 dienos</w:t>
            </w:r>
          </w:p>
        </w:tc>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6.</w:t>
            </w:r>
          </w:p>
        </w:tc>
        <w:tc>
          <w:tcPr>
            <w:tcW w:w="38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bCs/>
                <w:color w:val="000000"/>
                <w:sz w:val="24"/>
                <w:szCs w:val="24"/>
              </w:rPr>
            </w:pPr>
            <w:r>
              <w:rPr>
                <w:rFonts w:cs="Times New Roman" w:ascii="Times New Roman" w:hAnsi="Times New Roman"/>
                <w:bCs/>
                <w:color w:val="000000"/>
                <w:sz w:val="24"/>
                <w:szCs w:val="24"/>
              </w:rPr>
              <w:t>Mokymo dalyvių maitinimo paslaugos</w:t>
            </w:r>
            <w:r>
              <w:rPr>
                <w:rFonts w:cs="Times New Roman" w:ascii="Times New Roman" w:hAnsi="Times New Roman"/>
                <w:b/>
                <w:bCs/>
                <w:color w:themeColor="text1" w:val="000000"/>
                <w:sz w:val="24"/>
                <w:szCs w:val="24"/>
              </w:rPr>
              <w:t xml:space="preserve"> Vidurio ir vakarų Lietuvos regione (visos apskritys, išskyrus Vilniaus apskritį)</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125 porcijos</w:t>
            </w:r>
          </w:p>
        </w:tc>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bl>
    <w:tbl>
      <w:tblPr>
        <w:tblStyle w:val="Lentelstinklelis"/>
        <w:tblW w:w="94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508"/>
        <w:gridCol w:w="1984"/>
      </w:tblGrid>
      <w:tr>
        <w:trPr/>
        <w:tc>
          <w:tcPr>
            <w:tcW w:w="7508" w:type="dxa"/>
            <w:tcBorders/>
          </w:tcPr>
          <w:p>
            <w:pPr>
              <w:pStyle w:val="Normal"/>
              <w:widowControl/>
              <w:suppressAutoHyphens w:val="true"/>
              <w:spacing w:before="0" w:after="0"/>
              <w:jc w:val="both"/>
              <w:rPr>
                <w:rFonts w:cs="Times New Roman"/>
                <w:sz w:val="24"/>
                <w:szCs w:val="24"/>
                <w:lang w:eastAsia="en-US"/>
              </w:rPr>
            </w:pPr>
            <w:r>
              <w:rPr>
                <w:rFonts w:cs="Times New Roman" w:ascii="Times New Roman" w:hAnsi="Times New Roman"/>
                <w:sz w:val="24"/>
                <w:szCs w:val="24"/>
                <w:lang w:eastAsia="en-US" w:bidi="ar-SA"/>
              </w:rPr>
              <w:t xml:space="preserve">PVM </w:t>
            </w:r>
            <w:r>
              <w:rPr>
                <w:rFonts w:cs="Times New Roman" w:ascii="Times New Roman" w:hAnsi="Times New Roman"/>
                <w:bCs/>
                <w:i/>
                <w:iCs/>
                <w:sz w:val="24"/>
                <w:szCs w:val="24"/>
                <w:highlight w:val="lightGray"/>
                <w:lang w:bidi="ar-SA"/>
              </w:rPr>
              <w:t>[nurodyti PVM tarifą]</w:t>
            </w:r>
            <w:r>
              <w:rPr>
                <w:rFonts w:cs="Times New Roman" w:ascii="Times New Roman" w:hAnsi="Times New Roman"/>
                <w:b/>
                <w:sz w:val="24"/>
                <w:szCs w:val="24"/>
                <w:lang w:bidi="ar-SA"/>
              </w:rPr>
              <w:t xml:space="preserve"> proc.</w:t>
            </w:r>
            <w:r>
              <w:rPr>
                <w:rFonts w:cs="Times New Roman" w:ascii="Times New Roman" w:hAnsi="Times New Roman"/>
                <w:sz w:val="24"/>
                <w:szCs w:val="24"/>
                <w:lang w:eastAsia="en-US" w:bidi="ar-SA"/>
              </w:rPr>
              <w:t>, Eur</w:t>
            </w:r>
          </w:p>
        </w:tc>
        <w:tc>
          <w:tcPr>
            <w:tcW w:w="1984" w:type="dxa"/>
            <w:tcBorders/>
          </w:tcPr>
          <w:p>
            <w:pPr>
              <w:pStyle w:val="Normal"/>
              <w:widowControl/>
              <w:suppressAutoHyphens w:val="true"/>
              <w:spacing w:before="0" w:after="0"/>
              <w:jc w:val="both"/>
              <w:rPr>
                <w:rFonts w:cs="Times New Roman"/>
                <w:sz w:val="24"/>
                <w:szCs w:val="24"/>
                <w:lang w:eastAsia="en-US"/>
              </w:rPr>
            </w:pPr>
            <w:r>
              <w:rPr>
                <w:rFonts w:cs="Times New Roman"/>
                <w:sz w:val="24"/>
                <w:szCs w:val="24"/>
                <w:lang w:eastAsia="en-US"/>
              </w:rPr>
            </w:r>
          </w:p>
        </w:tc>
      </w:tr>
      <w:tr>
        <w:trPr/>
        <w:tc>
          <w:tcPr>
            <w:tcW w:w="7508" w:type="dxa"/>
            <w:tcBorders/>
          </w:tcPr>
          <w:p>
            <w:pPr>
              <w:pStyle w:val="Normal"/>
              <w:widowControl/>
              <w:suppressAutoHyphens w:val="true"/>
              <w:spacing w:before="0" w:after="0"/>
              <w:jc w:val="both"/>
              <w:rPr>
                <w:rFonts w:cs="Times New Roman"/>
                <w:i/>
                <w:i/>
                <w:iCs/>
                <w:sz w:val="24"/>
                <w:szCs w:val="24"/>
                <w:lang w:eastAsia="en-US"/>
              </w:rPr>
            </w:pPr>
            <w:r>
              <w:rPr>
                <w:rFonts w:cs="Times New Roman" w:ascii="Times New Roman" w:hAnsi="Times New Roman"/>
                <w:b/>
                <w:sz w:val="24"/>
                <w:szCs w:val="24"/>
                <w:lang w:bidi="ar-SA"/>
              </w:rPr>
              <w:t>PASIŪLYMO KAINA, EUR SU PVM</w:t>
            </w:r>
            <w:r>
              <w:rPr>
                <w:rFonts w:cs="Times New Roman" w:ascii="Times New Roman" w:hAnsi="Times New Roman"/>
                <w:sz w:val="24"/>
                <w:szCs w:val="24"/>
                <w:lang w:bidi="ar-SA"/>
              </w:rPr>
              <w:t>*</w:t>
            </w:r>
          </w:p>
        </w:tc>
        <w:tc>
          <w:tcPr>
            <w:tcW w:w="1984" w:type="dxa"/>
            <w:tcBorders/>
          </w:tcPr>
          <w:p>
            <w:pPr>
              <w:pStyle w:val="Normal"/>
              <w:widowControl/>
              <w:suppressAutoHyphens w:val="true"/>
              <w:spacing w:before="0" w:after="0"/>
              <w:jc w:val="both"/>
              <w:rPr>
                <w:rFonts w:cs="Times New Roman"/>
                <w:sz w:val="24"/>
                <w:szCs w:val="24"/>
                <w:lang w:eastAsia="en-US"/>
              </w:rPr>
            </w:pPr>
            <w:r>
              <w:rPr>
                <w:rFonts w:cs="Times New Roman"/>
                <w:sz w:val="24"/>
                <w:szCs w:val="24"/>
                <w:lang w:eastAsia="en-US"/>
              </w:rPr>
            </w:r>
          </w:p>
        </w:tc>
      </w:tr>
    </w:tbl>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Suma žodžiais: ___________________________________________________________</w:t>
      </w:r>
    </w:p>
    <w:p>
      <w:pPr>
        <w:pStyle w:val="Normal"/>
        <w:spacing w:lineRule="auto" w:line="240" w:before="0" w:after="0"/>
        <w:ind w:firstLine="600"/>
        <w:jc w:val="both"/>
        <w:rPr>
          <w:rFonts w:ascii="Times New Roman" w:hAnsi="Times New Roman" w:cs="Times New Roman"/>
          <w:i/>
          <w:i/>
          <w:sz w:val="24"/>
          <w:szCs w:val="24"/>
        </w:rPr>
      </w:pPr>
      <w:r>
        <w:rPr>
          <w:rFonts w:cs="Times New Roman" w:ascii="Times New Roman" w:hAnsi="Times New Roman"/>
          <w:i/>
          <w:sz w:val="24"/>
          <w:szCs w:val="24"/>
        </w:rPr>
        <w:t>* Į šią sumą įeina visos išlaidos ir visi mokesčiai.</w:t>
      </w:r>
    </w:p>
    <w:p>
      <w:pPr>
        <w:pStyle w:val="Normal"/>
        <w:spacing w:lineRule="auto" w:line="240" w:before="0" w:after="0"/>
        <w:ind w:firstLine="720"/>
        <w:jc w:val="both"/>
        <w:rPr>
          <w:rFonts w:ascii="Times New Roman" w:hAnsi="Times New Roman" w:cs="Times New Roman"/>
          <w:i/>
          <w:i/>
          <w:sz w:val="24"/>
          <w:szCs w:val="24"/>
        </w:rPr>
      </w:pPr>
      <w:r>
        <w:rPr>
          <w:rFonts w:cs="Times New Roman" w:ascii="Times New Roman" w:hAnsi="Times New Roman"/>
          <w:i/>
          <w:sz w:val="24"/>
          <w:szCs w:val="24"/>
        </w:rPr>
        <w:t>Jei suma skaičiais neatitinka sumos žodžiais, teisinga laikoma suma žodžiais.</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Pastabos:</w:t>
      </w:r>
      <w:r>
        <w:rPr>
          <w:rFonts w:cs="Times New Roman" w:ascii="Times New Roman" w:hAnsi="Times New Roman"/>
          <w:sz w:val="24"/>
          <w:szCs w:val="24"/>
        </w:rPr>
        <w:t xml:space="preserve"> </w:t>
      </w:r>
    </w:p>
    <w:p>
      <w:pPr>
        <w:pStyle w:val="Normal"/>
        <w:spacing w:lineRule="auto" w:line="240" w:before="0" w:after="0"/>
        <w:ind w:left="720"/>
        <w:jc w:val="both"/>
        <w:rPr>
          <w:rFonts w:ascii="Times New Roman" w:hAnsi="Times New Roman" w:cs="Times New Roman"/>
          <w:sz w:val="24"/>
          <w:szCs w:val="24"/>
        </w:rPr>
      </w:pPr>
      <w:r>
        <w:rPr>
          <w:rFonts w:cs="Times New Roman" w:ascii="Times New Roman" w:hAnsi="Times New Roman"/>
          <w:sz w:val="24"/>
          <w:szCs w:val="24"/>
        </w:rPr>
        <w:t>a) Bendra pasiūlymo kaina su PVM pasiūlyme nurodoma suapvalinta, paliekant ne daugiau kaip du skaitmenis po kablelio;</w:t>
      </w:r>
    </w:p>
    <w:p>
      <w:pPr>
        <w:pStyle w:val="Normal"/>
        <w:spacing w:lineRule="auto" w:line="240" w:before="0" w:after="0"/>
        <w:ind w:left="720"/>
        <w:jc w:val="both"/>
        <w:rPr>
          <w:rFonts w:ascii="Times New Roman" w:hAnsi="Times New Roman" w:cs="Times New Roman"/>
          <w:sz w:val="24"/>
          <w:szCs w:val="24"/>
        </w:rPr>
      </w:pPr>
      <w:r>
        <w:rPr>
          <w:rFonts w:cs="Times New Roman" w:ascii="Times New Roman" w:hAnsi="Times New Roman"/>
          <w:sz w:val="24"/>
          <w:szCs w:val="24"/>
        </w:rPr>
        <w:t xml:space="preserve">b) tais atvejais, kai pagal galiojančius teisės aktus tiekėjui nereikia mokėti PVM, Tiekėjas gali nepildyti eilutės „PVM (skaičiais)“, </w:t>
      </w:r>
      <w:r>
        <w:rPr>
          <w:rFonts w:cs="Times New Roman" w:ascii="Times New Roman" w:hAnsi="Times New Roman"/>
          <w:sz w:val="24"/>
          <w:szCs w:val="24"/>
          <w:u w:val="single"/>
        </w:rPr>
        <w:t>tačiau turi nurodyti priežastis, dėl kurių PVM nemoka:___________(nurodomos priežastys)</w:t>
      </w:r>
      <w:r>
        <w:rPr>
          <w:rFonts w:cs="Times New Roman" w:ascii="Times New Roman" w:hAnsi="Times New Roman"/>
          <w:sz w:val="24"/>
          <w:szCs w:val="24"/>
        </w:rPr>
        <w:t>;</w:t>
      </w:r>
    </w:p>
    <w:p>
      <w:pPr>
        <w:pStyle w:val="Normal"/>
        <w:spacing w:lineRule="auto" w:line="240" w:before="0" w:after="0"/>
        <w:ind w:left="720"/>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c) bendra pasiūlymo kaina turi atitikti sudėtinių dalių sumą; jei bendra pasiūlymo kaina  yra didesnė už pirkimui skirtą lėšų sumą, pasiūlymas bus atmestas; </w:t>
      </w:r>
    </w:p>
    <w:p>
      <w:pPr>
        <w:pStyle w:val="Normal"/>
        <w:spacing w:lineRule="auto" w:line="240" w:before="0" w:after="0"/>
        <w:ind w:left="709"/>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pPr>
        <w:pStyle w:val="Normal"/>
        <w:spacing w:lineRule="auto" w:line="240" w:before="0" w:after="0"/>
        <w:ind w:left="709"/>
        <w:jc w:val="both"/>
        <w:textAlignment w:val="baseline"/>
        <w:rPr>
          <w:rFonts w:ascii="Times New Roman" w:hAnsi="Times New Roman" w:cs="Times New Roman"/>
          <w:b/>
          <w:caps/>
          <w:kern w:val="2"/>
          <w:sz w:val="24"/>
          <w:szCs w:val="24"/>
        </w:rPr>
      </w:pPr>
      <w:r>
        <w:rPr>
          <w:rFonts w:cs="Times New Roman" w:ascii="Times New Roman" w:hAnsi="Times New Roman"/>
          <w:kern w:val="2"/>
          <w:sz w:val="24"/>
          <w:szCs w:val="24"/>
        </w:rPr>
        <w:t xml:space="preserve">e) </w:t>
      </w:r>
      <w:r>
        <w:rPr>
          <w:rFonts w:cs="Times New Roman" w:ascii="Times New Roman" w:hAnsi="Times New Roman"/>
          <w:caps/>
          <w:kern w:val="2"/>
          <w:sz w:val="24"/>
          <w:szCs w:val="24"/>
        </w:rPr>
        <w:t>T</w:t>
      </w:r>
      <w:r>
        <w:rPr>
          <w:rFonts w:cs="Times New Roman" w:ascii="Times New Roman" w:hAnsi="Times New Roman"/>
          <w:sz w:val="24"/>
          <w:szCs w:val="24"/>
        </w:rPr>
        <w:t>aip pat mes patvirtiname, kad visa pasiūlyme pateikta informacija yra teisinga, atitinka tikrovę ir apima viską, ko reikia visiškam ir tinkamam sutarties įvykdymui.</w:t>
      </w:r>
    </w:p>
    <w:p>
      <w:pPr>
        <w:pStyle w:val="Normal"/>
        <w:tabs>
          <w:tab w:val="clear" w:pos="1296"/>
          <w:tab w:val="left" w:pos="720" w:leader="none"/>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59"/>
        <w:rPr>
          <w:rFonts w:ascii="Times New Roman" w:hAnsi="Times New Roman" w:cs="Times New Roman"/>
          <w:sz w:val="24"/>
          <w:szCs w:val="24"/>
        </w:rPr>
      </w:pPr>
      <w:r>
        <w:rPr>
          <w:rFonts w:cs="Times New Roman" w:ascii="Times New Roman" w:hAnsi="Times New Roman"/>
          <w:sz w:val="24"/>
          <w:szCs w:val="24"/>
        </w:rPr>
      </w:r>
      <w:r>
        <w:br w:type="page"/>
      </w:r>
    </w:p>
    <w:p>
      <w:pPr>
        <w:pStyle w:val="Normal"/>
        <w:widowControl w:val="false"/>
        <w:shd w:val="clear" w:color="auto" w:fill="FFFFFF" w:themeFill="background1"/>
        <w:tabs>
          <w:tab w:val="clear" w:pos="1296"/>
          <w:tab w:val="left" w:pos="426" w:leader="none"/>
        </w:tabs>
        <w:spacing w:lineRule="auto" w:line="240" w:before="0" w:after="0"/>
        <w:jc w:val="both"/>
        <w:rPr>
          <w:rFonts w:ascii="Times New Roman" w:hAnsi="Times New Roman" w:cs="Times New Roman"/>
          <w:b/>
          <w:bCs/>
          <w:sz w:val="24"/>
          <w:szCs w:val="24"/>
        </w:rPr>
      </w:pPr>
      <w:r>
        <w:rPr>
          <w:rFonts w:eastAsia="Arial" w:cs="Times New Roman" w:ascii="Times New Roman" w:hAnsi="Times New Roman"/>
          <w:b/>
          <w:bCs/>
          <w:sz w:val="24"/>
          <w:szCs w:val="24"/>
          <w:u w:val="single"/>
        </w:rPr>
        <w:t xml:space="preserve">II PIRKIMO DALIS. </w:t>
      </w:r>
      <w:r>
        <w:rPr>
          <w:rFonts w:cs="Times New Roman" w:ascii="Times New Roman" w:hAnsi="Times New Roman"/>
          <w:b/>
          <w:bCs/>
          <w:sz w:val="24"/>
          <w:szCs w:val="24"/>
        </w:rPr>
        <w:t>MOKYMŲ VISUOMENĖS SVEIKATOS SPECIALISTAMS TEMA „UŽKREČIAMŲJŲ LIGŲ VALDYMAS UGDYMO ĮSTAIGOJE: VISUOMENĖS SVEIKATOS SPECIALISTŲ VAIDMUO“ ORGANIZAVIMO IR VYKDYMO PASLAUGOS</w:t>
      </w:r>
    </w:p>
    <w:p>
      <w:pPr>
        <w:pStyle w:val="Normal"/>
        <w:spacing w:lineRule="auto" w:line="240"/>
        <w:jc w:val="both"/>
        <w:rPr>
          <w:rFonts w:ascii="Times New Roman" w:hAnsi="Times New Roman" w:eastAsia="Arial" w:cs="Times New Roman"/>
          <w:b/>
          <w:bCs/>
          <w:sz w:val="24"/>
          <w:szCs w:val="24"/>
          <w:u w:val="single"/>
        </w:rPr>
      </w:pPr>
      <w:r>
        <w:rPr>
          <w:rFonts w:eastAsia="Arial" w:cs="Times New Roman" w:ascii="Times New Roman" w:hAnsi="Times New Roman"/>
          <w:b/>
          <w:bCs/>
          <w:sz w:val="24"/>
          <w:szCs w:val="24"/>
          <w:u w:val="single"/>
        </w:rPr>
      </w:r>
    </w:p>
    <w:tbl>
      <w:tblPr>
        <w:tblW w:w="9495" w:type="dxa"/>
        <w:jc w:val="left"/>
        <w:tblInd w:w="-5" w:type="dxa"/>
        <w:tblLayout w:type="fixed"/>
        <w:tblCellMar>
          <w:top w:w="0" w:type="dxa"/>
          <w:left w:w="108" w:type="dxa"/>
          <w:bottom w:w="0" w:type="dxa"/>
          <w:right w:w="108" w:type="dxa"/>
        </w:tblCellMar>
        <w:tblLook w:firstRow="1" w:noVBand="0" w:lastRow="0" w:firstColumn="1" w:lastColumn="0" w:noHBand="0" w:val="00a0"/>
      </w:tblPr>
      <w:tblGrid>
        <w:gridCol w:w="709"/>
        <w:gridCol w:w="3823"/>
        <w:gridCol w:w="1561"/>
        <w:gridCol w:w="1415"/>
        <w:gridCol w:w="1987"/>
      </w:tblGrid>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both"/>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Eil.</w:t>
            </w:r>
          </w:p>
          <w:p>
            <w:pPr>
              <w:pStyle w:val="Normal"/>
              <w:spacing w:lineRule="auto" w:line="240" w:before="0" w:after="160"/>
              <w:jc w:val="both"/>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Nr.</w:t>
            </w:r>
          </w:p>
        </w:tc>
        <w:tc>
          <w:tcPr>
            <w:tcW w:w="38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Paslaugų pavadinimas</w:t>
            </w:r>
          </w:p>
        </w:tc>
        <w:tc>
          <w:tcPr>
            <w:tcW w:w="1561"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200" w:leader="none"/>
              </w:tabs>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Vieneto kaina (įkainis),</w:t>
            </w:r>
          </w:p>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Eur be PVM*</w:t>
            </w:r>
          </w:p>
        </w:tc>
        <w:tc>
          <w:tcPr>
            <w:tcW w:w="14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Kiekis,</w:t>
            </w:r>
          </w:p>
        </w:tc>
        <w:tc>
          <w:tcPr>
            <w:tcW w:w="19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Viso kaina (5=3x4), Eur be PVM*</w:t>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1</w:t>
            </w:r>
          </w:p>
        </w:tc>
        <w:tc>
          <w:tcPr>
            <w:tcW w:w="38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2</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3</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4</w:t>
            </w:r>
          </w:p>
        </w:tc>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5</w:t>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1.</w:t>
            </w:r>
          </w:p>
        </w:tc>
        <w:tc>
          <w:tcPr>
            <w:tcW w:w="38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Mokymo programos rengimo paslauga</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1</w:t>
            </w:r>
          </w:p>
        </w:tc>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2.</w:t>
            </w:r>
          </w:p>
        </w:tc>
        <w:tc>
          <w:tcPr>
            <w:tcW w:w="38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bCs/>
                <w:color w:val="000000"/>
                <w:sz w:val="24"/>
                <w:szCs w:val="24"/>
              </w:rPr>
            </w:pPr>
            <w:r>
              <w:rPr>
                <w:rFonts w:cs="Times New Roman" w:ascii="Times New Roman" w:hAnsi="Times New Roman"/>
                <w:color w:val="000000"/>
                <w:sz w:val="24"/>
                <w:szCs w:val="24"/>
              </w:rPr>
              <w:t>Mokymo paslaugos „Užkrečiamųjų ligų valdymas ugdymo įstaigoje: visuomenės sveikatos specialistų vaidmuo“.</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 xml:space="preserve">400 </w:t>
            </w:r>
            <w:r>
              <w:rPr>
                <w:rFonts w:eastAsia="Times New Roman" w:cs="Times New Roman" w:ascii="Times New Roman" w:hAnsi="Times New Roman"/>
                <w:color w:val="000000"/>
                <w:sz w:val="24"/>
                <w:szCs w:val="24"/>
              </w:rPr>
              <w:t xml:space="preserve">tikslinės klausytojų grupės </w:t>
            </w:r>
            <w:r>
              <w:rPr>
                <w:rFonts w:cs="Times New Roman" w:ascii="Times New Roman" w:hAnsi="Times New Roman"/>
                <w:kern w:val="2"/>
                <w:sz w:val="24"/>
                <w:szCs w:val="24"/>
                <w:lang w:eastAsia="en-US"/>
                <w14:ligatures w14:val="standardContextual"/>
              </w:rPr>
              <w:t>dalyviai</w:t>
            </w:r>
          </w:p>
        </w:tc>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3.</w:t>
            </w:r>
          </w:p>
        </w:tc>
        <w:tc>
          <w:tcPr>
            <w:tcW w:w="38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color w:val="000000"/>
                <w:sz w:val="24"/>
                <w:szCs w:val="24"/>
              </w:rPr>
            </w:pPr>
            <w:r>
              <w:rPr>
                <w:rFonts w:cs="Times New Roman" w:ascii="Times New Roman" w:hAnsi="Times New Roman"/>
                <w:bCs/>
                <w:color w:val="000000"/>
                <w:sz w:val="24"/>
                <w:szCs w:val="24"/>
              </w:rPr>
              <w:t xml:space="preserve">Mokymo vedimo patalpų su įranga nuomos paslaugos </w:t>
            </w:r>
            <w:r>
              <w:rPr>
                <w:rFonts w:cs="Times New Roman" w:ascii="Times New Roman" w:hAnsi="Times New Roman"/>
                <w:b/>
                <w:bCs/>
                <w:color w:themeColor="text1" w:val="000000"/>
                <w:sz w:val="24"/>
                <w:szCs w:val="24"/>
              </w:rPr>
              <w:t xml:space="preserve">Sostinės </w:t>
            </w:r>
            <w:r>
              <w:rPr>
                <w:rFonts w:cs="Times New Roman" w:ascii="Times New Roman" w:hAnsi="Times New Roman"/>
                <w:color w:themeColor="text1" w:val="000000"/>
                <w:sz w:val="24"/>
                <w:szCs w:val="24"/>
              </w:rPr>
              <w:t>regione (Vilniaus apskritis)</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3 dienos</w:t>
            </w:r>
          </w:p>
        </w:tc>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4.</w:t>
            </w:r>
          </w:p>
        </w:tc>
        <w:tc>
          <w:tcPr>
            <w:tcW w:w="38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color w:val="000000"/>
                <w:sz w:val="24"/>
                <w:szCs w:val="24"/>
              </w:rPr>
            </w:pPr>
            <w:r>
              <w:rPr>
                <w:rFonts w:cs="Times New Roman" w:ascii="Times New Roman" w:hAnsi="Times New Roman"/>
                <w:bCs/>
                <w:color w:val="000000"/>
                <w:sz w:val="24"/>
                <w:szCs w:val="24"/>
              </w:rPr>
              <w:t>Mokymo dalyvių maitinimo paslaugos</w:t>
            </w:r>
            <w:r>
              <w:rPr>
                <w:rFonts w:cs="Times New Roman" w:ascii="Times New Roman" w:hAnsi="Times New Roman"/>
                <w:b/>
                <w:bCs/>
                <w:color w:themeColor="text1" w:val="000000"/>
                <w:sz w:val="24"/>
                <w:szCs w:val="24"/>
              </w:rPr>
              <w:t xml:space="preserve"> Sostinės </w:t>
            </w:r>
            <w:r>
              <w:rPr>
                <w:rFonts w:cs="Times New Roman" w:ascii="Times New Roman" w:hAnsi="Times New Roman"/>
                <w:color w:themeColor="text1" w:val="000000"/>
                <w:sz w:val="24"/>
                <w:szCs w:val="24"/>
              </w:rPr>
              <w:t>regione (Vilniaus apskritis)</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60 porcijų</w:t>
            </w:r>
          </w:p>
        </w:tc>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5.</w:t>
            </w:r>
          </w:p>
        </w:tc>
        <w:tc>
          <w:tcPr>
            <w:tcW w:w="38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color w:val="000000"/>
                <w:sz w:val="24"/>
                <w:szCs w:val="24"/>
              </w:rPr>
            </w:pPr>
            <w:r>
              <w:rPr>
                <w:rFonts w:cs="Times New Roman" w:ascii="Times New Roman" w:hAnsi="Times New Roman"/>
                <w:bCs/>
                <w:color w:val="000000"/>
                <w:sz w:val="24"/>
                <w:szCs w:val="24"/>
              </w:rPr>
              <w:t xml:space="preserve">Mokymo vedimo patalpų su įranga nuomos paslaugos </w:t>
            </w:r>
            <w:r>
              <w:rPr>
                <w:rFonts w:cs="Times New Roman" w:ascii="Times New Roman" w:hAnsi="Times New Roman"/>
                <w:b/>
                <w:bCs/>
                <w:color w:themeColor="text1" w:val="000000"/>
                <w:sz w:val="24"/>
                <w:szCs w:val="24"/>
              </w:rPr>
              <w:t>Vidurio ir vakarų Lietuvos regione (visos apskritys, išskyrus Vilniaus apskritį)</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17 dienų</w:t>
            </w:r>
          </w:p>
        </w:tc>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6.</w:t>
            </w:r>
          </w:p>
        </w:tc>
        <w:tc>
          <w:tcPr>
            <w:tcW w:w="38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color w:val="000000"/>
                <w:sz w:val="24"/>
                <w:szCs w:val="24"/>
              </w:rPr>
            </w:pPr>
            <w:r>
              <w:rPr>
                <w:rFonts w:cs="Times New Roman" w:ascii="Times New Roman" w:hAnsi="Times New Roman"/>
                <w:bCs/>
                <w:color w:val="000000"/>
                <w:sz w:val="24"/>
                <w:szCs w:val="24"/>
              </w:rPr>
              <w:t>Mokymo dalyvių maitinimo paslaugos</w:t>
            </w:r>
            <w:r>
              <w:rPr>
                <w:rFonts w:cs="Times New Roman" w:ascii="Times New Roman" w:hAnsi="Times New Roman"/>
                <w:b/>
                <w:bCs/>
                <w:color w:themeColor="text1" w:val="000000"/>
                <w:sz w:val="24"/>
                <w:szCs w:val="24"/>
              </w:rPr>
              <w:t xml:space="preserve"> Vidurio ir vakarų Lietuvos regione (visos apskritys, išskyrus Vilniaus apskritį)</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340 porcijų</w:t>
            </w:r>
          </w:p>
        </w:tc>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bl>
    <w:tbl>
      <w:tblPr>
        <w:tblStyle w:val="Lentelstinklelis"/>
        <w:tblW w:w="94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508"/>
        <w:gridCol w:w="1984"/>
      </w:tblGrid>
      <w:tr>
        <w:trPr/>
        <w:tc>
          <w:tcPr>
            <w:tcW w:w="7508" w:type="dxa"/>
            <w:tcBorders/>
          </w:tcPr>
          <w:p>
            <w:pPr>
              <w:pStyle w:val="Normal"/>
              <w:widowControl/>
              <w:suppressAutoHyphens w:val="true"/>
              <w:spacing w:before="0" w:after="0"/>
              <w:jc w:val="both"/>
              <w:rPr>
                <w:rFonts w:cs="Times New Roman"/>
                <w:sz w:val="24"/>
                <w:szCs w:val="24"/>
                <w:lang w:eastAsia="en-US"/>
              </w:rPr>
            </w:pPr>
            <w:r>
              <w:rPr>
                <w:rFonts w:cs="Times New Roman" w:ascii="Times New Roman" w:hAnsi="Times New Roman"/>
                <w:sz w:val="24"/>
                <w:szCs w:val="24"/>
                <w:lang w:eastAsia="en-US" w:bidi="ar-SA"/>
              </w:rPr>
              <w:t xml:space="preserve">PVM </w:t>
            </w:r>
            <w:r>
              <w:rPr>
                <w:rFonts w:cs="Times New Roman" w:ascii="Times New Roman" w:hAnsi="Times New Roman"/>
                <w:bCs/>
                <w:i/>
                <w:iCs/>
                <w:sz w:val="24"/>
                <w:szCs w:val="24"/>
                <w:highlight w:val="lightGray"/>
                <w:lang w:bidi="ar-SA"/>
              </w:rPr>
              <w:t>[nurodyti PVM tarifą]</w:t>
            </w:r>
            <w:r>
              <w:rPr>
                <w:rFonts w:cs="Times New Roman" w:ascii="Times New Roman" w:hAnsi="Times New Roman"/>
                <w:b/>
                <w:sz w:val="24"/>
                <w:szCs w:val="24"/>
                <w:lang w:bidi="ar-SA"/>
              </w:rPr>
              <w:t xml:space="preserve"> proc.</w:t>
            </w:r>
            <w:r>
              <w:rPr>
                <w:rFonts w:cs="Times New Roman" w:ascii="Times New Roman" w:hAnsi="Times New Roman"/>
                <w:sz w:val="24"/>
                <w:szCs w:val="24"/>
                <w:lang w:eastAsia="en-US" w:bidi="ar-SA"/>
              </w:rPr>
              <w:t>, Eur</w:t>
            </w:r>
          </w:p>
        </w:tc>
        <w:tc>
          <w:tcPr>
            <w:tcW w:w="1984" w:type="dxa"/>
            <w:tcBorders/>
          </w:tcPr>
          <w:p>
            <w:pPr>
              <w:pStyle w:val="Normal"/>
              <w:widowControl/>
              <w:suppressAutoHyphens w:val="true"/>
              <w:spacing w:before="0" w:after="0"/>
              <w:jc w:val="both"/>
              <w:rPr>
                <w:rFonts w:cs="Times New Roman"/>
                <w:sz w:val="24"/>
                <w:szCs w:val="24"/>
                <w:lang w:eastAsia="en-US"/>
              </w:rPr>
            </w:pPr>
            <w:r>
              <w:rPr>
                <w:rFonts w:cs="Times New Roman"/>
                <w:sz w:val="24"/>
                <w:szCs w:val="24"/>
                <w:lang w:eastAsia="en-US"/>
              </w:rPr>
            </w:r>
          </w:p>
        </w:tc>
      </w:tr>
      <w:tr>
        <w:trPr/>
        <w:tc>
          <w:tcPr>
            <w:tcW w:w="7508" w:type="dxa"/>
            <w:tcBorders/>
          </w:tcPr>
          <w:p>
            <w:pPr>
              <w:pStyle w:val="Normal"/>
              <w:widowControl/>
              <w:suppressAutoHyphens w:val="true"/>
              <w:spacing w:before="0" w:after="0"/>
              <w:jc w:val="both"/>
              <w:rPr>
                <w:rFonts w:cs="Times New Roman"/>
                <w:i/>
                <w:i/>
                <w:iCs/>
                <w:sz w:val="24"/>
                <w:szCs w:val="24"/>
                <w:lang w:eastAsia="en-US"/>
              </w:rPr>
            </w:pPr>
            <w:r>
              <w:rPr>
                <w:rFonts w:cs="Times New Roman" w:ascii="Times New Roman" w:hAnsi="Times New Roman"/>
                <w:b/>
                <w:sz w:val="24"/>
                <w:szCs w:val="24"/>
                <w:lang w:bidi="ar-SA"/>
              </w:rPr>
              <w:t>PASIŪLYMO KAINA, EUR SU PVM</w:t>
            </w:r>
            <w:r>
              <w:rPr>
                <w:rFonts w:cs="Times New Roman" w:ascii="Times New Roman" w:hAnsi="Times New Roman"/>
                <w:sz w:val="24"/>
                <w:szCs w:val="24"/>
                <w:lang w:bidi="ar-SA"/>
              </w:rPr>
              <w:t>*</w:t>
            </w:r>
          </w:p>
        </w:tc>
        <w:tc>
          <w:tcPr>
            <w:tcW w:w="1984" w:type="dxa"/>
            <w:tcBorders/>
          </w:tcPr>
          <w:p>
            <w:pPr>
              <w:pStyle w:val="Normal"/>
              <w:widowControl/>
              <w:suppressAutoHyphens w:val="true"/>
              <w:spacing w:before="0" w:after="0"/>
              <w:jc w:val="both"/>
              <w:rPr>
                <w:rFonts w:cs="Times New Roman"/>
                <w:sz w:val="24"/>
                <w:szCs w:val="24"/>
                <w:lang w:eastAsia="en-US"/>
              </w:rPr>
            </w:pPr>
            <w:r>
              <w:rPr>
                <w:rFonts w:cs="Times New Roman"/>
                <w:sz w:val="24"/>
                <w:szCs w:val="24"/>
                <w:lang w:eastAsia="en-US"/>
              </w:rPr>
            </w:r>
          </w:p>
        </w:tc>
      </w:tr>
    </w:tbl>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Suma žodžiais: ___________________________________________________________</w:t>
      </w:r>
    </w:p>
    <w:p>
      <w:pPr>
        <w:pStyle w:val="Normal"/>
        <w:spacing w:lineRule="auto" w:line="240" w:before="0" w:after="0"/>
        <w:ind w:firstLine="600"/>
        <w:jc w:val="both"/>
        <w:rPr>
          <w:rFonts w:ascii="Times New Roman" w:hAnsi="Times New Roman" w:cs="Times New Roman"/>
          <w:i/>
          <w:i/>
          <w:sz w:val="24"/>
          <w:szCs w:val="24"/>
        </w:rPr>
      </w:pPr>
      <w:r>
        <w:rPr>
          <w:rFonts w:cs="Times New Roman" w:ascii="Times New Roman" w:hAnsi="Times New Roman"/>
          <w:i/>
          <w:sz w:val="24"/>
          <w:szCs w:val="24"/>
        </w:rPr>
        <w:t>* Į šią sumą įeina visos išlaidos ir visi mokesčiai.</w:t>
      </w:r>
    </w:p>
    <w:p>
      <w:pPr>
        <w:pStyle w:val="Normal"/>
        <w:spacing w:lineRule="auto" w:line="240" w:before="0" w:after="0"/>
        <w:ind w:firstLine="720"/>
        <w:jc w:val="both"/>
        <w:rPr>
          <w:rFonts w:ascii="Times New Roman" w:hAnsi="Times New Roman" w:cs="Times New Roman"/>
          <w:i/>
          <w:i/>
          <w:sz w:val="24"/>
          <w:szCs w:val="24"/>
        </w:rPr>
      </w:pPr>
      <w:r>
        <w:rPr>
          <w:rFonts w:cs="Times New Roman" w:ascii="Times New Roman" w:hAnsi="Times New Roman"/>
          <w:i/>
          <w:sz w:val="24"/>
          <w:szCs w:val="24"/>
        </w:rPr>
        <w:t>Jei suma skaičiais neatitinka sumos žodžiais, teisinga laikoma suma žodžiais.</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Pastabos:</w:t>
      </w:r>
      <w:r>
        <w:rPr>
          <w:rFonts w:cs="Times New Roman" w:ascii="Times New Roman" w:hAnsi="Times New Roman"/>
          <w:sz w:val="24"/>
          <w:szCs w:val="24"/>
        </w:rPr>
        <w:t xml:space="preserve"> </w:t>
      </w:r>
    </w:p>
    <w:p>
      <w:pPr>
        <w:pStyle w:val="Normal"/>
        <w:spacing w:lineRule="auto" w:line="240" w:before="0" w:after="0"/>
        <w:ind w:left="720"/>
        <w:jc w:val="both"/>
        <w:rPr>
          <w:rFonts w:ascii="Times New Roman" w:hAnsi="Times New Roman" w:cs="Times New Roman"/>
          <w:sz w:val="24"/>
          <w:szCs w:val="24"/>
        </w:rPr>
      </w:pPr>
      <w:r>
        <w:rPr>
          <w:rFonts w:cs="Times New Roman" w:ascii="Times New Roman" w:hAnsi="Times New Roman"/>
          <w:sz w:val="24"/>
          <w:szCs w:val="24"/>
        </w:rPr>
        <w:t>a) Bendra pasiūlymo kaina su PVM pasiūlyme nurodoma suapvalinta, paliekant ne daugiau kaip du skaitmenis po kablelio;</w:t>
      </w:r>
    </w:p>
    <w:p>
      <w:pPr>
        <w:pStyle w:val="Normal"/>
        <w:spacing w:lineRule="auto" w:line="240" w:before="0" w:after="0"/>
        <w:ind w:left="720"/>
        <w:jc w:val="both"/>
        <w:rPr>
          <w:rFonts w:ascii="Times New Roman" w:hAnsi="Times New Roman" w:cs="Times New Roman"/>
          <w:sz w:val="24"/>
          <w:szCs w:val="24"/>
        </w:rPr>
      </w:pPr>
      <w:r>
        <w:rPr>
          <w:rFonts w:cs="Times New Roman" w:ascii="Times New Roman" w:hAnsi="Times New Roman"/>
          <w:sz w:val="24"/>
          <w:szCs w:val="24"/>
        </w:rPr>
        <w:t xml:space="preserve">b) tais atvejais, kai pagal galiojančius teisės aktus tiekėjui nereikia mokėti PVM, Tiekėjas gali nepildyti eilutės „PVM (skaičiais)“, </w:t>
      </w:r>
      <w:r>
        <w:rPr>
          <w:rFonts w:cs="Times New Roman" w:ascii="Times New Roman" w:hAnsi="Times New Roman"/>
          <w:sz w:val="24"/>
          <w:szCs w:val="24"/>
          <w:u w:val="single"/>
        </w:rPr>
        <w:t>tačiau turi nurodyti priežastis, dėl kurių PVM nemoka:___________(nurodomos priežastys)</w:t>
      </w:r>
      <w:r>
        <w:rPr>
          <w:rFonts w:cs="Times New Roman" w:ascii="Times New Roman" w:hAnsi="Times New Roman"/>
          <w:sz w:val="24"/>
          <w:szCs w:val="24"/>
        </w:rPr>
        <w:t>;</w:t>
      </w:r>
    </w:p>
    <w:p>
      <w:pPr>
        <w:pStyle w:val="Normal"/>
        <w:spacing w:lineRule="auto" w:line="240" w:before="0" w:after="0"/>
        <w:ind w:left="720"/>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c) bendra pasiūlymo kaina turi atitikti sudėtinių dalių sumą; jei bendra pasiūlymo kaina  yra didesnė už pirkimui skirtą lėšų sumą, pasiūlymas bus atmestas; </w:t>
      </w:r>
    </w:p>
    <w:p>
      <w:pPr>
        <w:pStyle w:val="Normal"/>
        <w:spacing w:lineRule="auto" w:line="240" w:before="0" w:after="0"/>
        <w:ind w:left="709"/>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pPr>
        <w:pStyle w:val="Normal"/>
        <w:spacing w:lineRule="auto" w:line="240" w:before="0" w:after="0"/>
        <w:ind w:left="709"/>
        <w:jc w:val="both"/>
        <w:textAlignment w:val="baseline"/>
        <w:rPr>
          <w:rFonts w:ascii="Times New Roman" w:hAnsi="Times New Roman" w:cs="Times New Roman"/>
          <w:b/>
          <w:caps/>
          <w:kern w:val="2"/>
          <w:sz w:val="24"/>
          <w:szCs w:val="24"/>
        </w:rPr>
      </w:pPr>
      <w:r>
        <w:rPr>
          <w:rFonts w:cs="Times New Roman" w:ascii="Times New Roman" w:hAnsi="Times New Roman"/>
          <w:kern w:val="2"/>
          <w:sz w:val="24"/>
          <w:szCs w:val="24"/>
        </w:rPr>
        <w:t xml:space="preserve">e) </w:t>
      </w:r>
      <w:r>
        <w:rPr>
          <w:rFonts w:cs="Times New Roman" w:ascii="Times New Roman" w:hAnsi="Times New Roman"/>
          <w:caps/>
          <w:kern w:val="2"/>
          <w:sz w:val="24"/>
          <w:szCs w:val="24"/>
        </w:rPr>
        <w:t>T</w:t>
      </w:r>
      <w:r>
        <w:rPr>
          <w:rFonts w:cs="Times New Roman" w:ascii="Times New Roman" w:hAnsi="Times New Roman"/>
          <w:sz w:val="24"/>
          <w:szCs w:val="24"/>
        </w:rPr>
        <w:t>aip pat mes patvirtiname, kad visa pasiūlyme pateikta informacija yra teisinga, atitinka tikrovę ir apima viską, ko reikia visiškam ir tinkamam sutarties įvykdymui.</w:t>
      </w:r>
    </w:p>
    <w:p>
      <w:pPr>
        <w:pStyle w:val="Normal"/>
        <w:spacing w:lineRule="auto" w:line="259"/>
        <w:rPr>
          <w:rFonts w:ascii="Times New Roman" w:hAnsi="Times New Roman" w:cs="Times New Roman"/>
          <w:sz w:val="24"/>
          <w:szCs w:val="24"/>
        </w:rPr>
      </w:pPr>
      <w:r>
        <w:rPr>
          <w:rFonts w:cs="Times New Roman" w:ascii="Times New Roman" w:hAnsi="Times New Roman"/>
          <w:sz w:val="24"/>
          <w:szCs w:val="24"/>
        </w:rPr>
      </w:r>
      <w:r>
        <w:br w:type="page"/>
      </w:r>
    </w:p>
    <w:p>
      <w:pPr>
        <w:pStyle w:val="Normal"/>
        <w:widowControl w:val="false"/>
        <w:shd w:val="clear" w:color="auto" w:fill="FFFFFF" w:themeFill="background1"/>
        <w:tabs>
          <w:tab w:val="clear" w:pos="1296"/>
          <w:tab w:val="left" w:pos="426" w:leader="none"/>
        </w:tabs>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numPr>
          <w:ilvl w:val="0"/>
          <w:numId w:val="1"/>
        </w:numPr>
        <w:spacing w:lineRule="auto" w:line="240" w:before="0" w:after="0"/>
        <w:contextualSpacing/>
        <w:jc w:val="both"/>
        <w:rPr>
          <w:rFonts w:ascii="Times New Roman" w:hAnsi="Times New Roman" w:cs="Times New Roman"/>
          <w:sz w:val="24"/>
          <w:szCs w:val="24"/>
          <w:lang w:val="fr-FR"/>
        </w:rPr>
      </w:pPr>
      <w:r>
        <w:rPr>
          <w:rFonts w:cs="Times New Roman" w:ascii="Times New Roman" w:hAnsi="Times New Roman"/>
          <w:sz w:val="24"/>
          <w:szCs w:val="24"/>
          <w:lang w:val="fr-FR"/>
        </w:rPr>
        <w:t xml:space="preserve">Kartu su pasiūlymu pateikiami šie dokumentai: </w:t>
      </w:r>
    </w:p>
    <w:tbl>
      <w:tblPr>
        <w:tblW w:w="9607"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1119"/>
        <w:gridCol w:w="7070"/>
        <w:gridCol w:w="1418"/>
      </w:tblGrid>
      <w:tr>
        <w:trPr/>
        <w:tc>
          <w:tcPr>
            <w:tcW w:w="111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Dokumento puslapių skaičius</w:t>
            </w:r>
          </w:p>
        </w:tc>
      </w:tr>
      <w:tr>
        <w:trPr/>
        <w:tc>
          <w:tcPr>
            <w:tcW w:w="11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bCs/>
                <w:sz w:val="24"/>
                <w:szCs w:val="24"/>
              </w:rPr>
            </w:pPr>
            <w:r>
              <w:rPr>
                <w:rFonts w:eastAsia="Arial Unicode MS" w:cs="Times New Roman" w:ascii="Times New Roman" w:hAnsi="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bCs/>
                <w:strike/>
                <w:sz w:val="24"/>
                <w:szCs w:val="24"/>
              </w:rPr>
            </w:pPr>
            <w:r>
              <w:rPr>
                <w:rFonts w:eastAsia="Arial Unicode MS" w:cs="Times New Roman" w:ascii="Times New Roman" w:hAnsi="Times New Roman"/>
                <w:bCs/>
                <w:strike/>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bCs/>
                <w:sz w:val="24"/>
                <w:szCs w:val="24"/>
              </w:rPr>
            </w:pPr>
            <w:r>
              <w:rPr>
                <w:rFonts w:eastAsia="Arial Unicode MS" w:cs="Times New Roman" w:ascii="Times New Roman" w:hAnsi="Times New Roman"/>
                <w:bCs/>
                <w:sz w:val="24"/>
                <w:szCs w:val="24"/>
              </w:rPr>
            </w:r>
          </w:p>
        </w:tc>
      </w:tr>
      <w:tr>
        <w:trPr/>
        <w:tc>
          <w:tcPr>
            <w:tcW w:w="11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sz w:val="24"/>
                <w:szCs w:val="24"/>
              </w:rPr>
            </w:pPr>
            <w:r>
              <w:rPr>
                <w:rFonts w:eastAsia="Arial Unicode MS" w:cs="Times New Roman" w:ascii="Times New Roman" w:hAnsi="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strike/>
                <w:sz w:val="24"/>
                <w:szCs w:val="24"/>
              </w:rPr>
            </w:pPr>
            <w:r>
              <w:rPr>
                <w:rFonts w:eastAsia="Arial Unicode MS" w:cs="Times New Roman" w:ascii="Times New Roman" w:hAnsi="Times New Roman"/>
                <w:strike/>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sz w:val="24"/>
                <w:szCs w:val="24"/>
              </w:rPr>
            </w:pPr>
            <w:r>
              <w:rPr>
                <w:rFonts w:eastAsia="Arial Unicode MS" w:cs="Times New Roman" w:ascii="Times New Roman" w:hAnsi="Times New Roman"/>
                <w:sz w:val="24"/>
                <w:szCs w:val="24"/>
              </w:rPr>
            </w:r>
          </w:p>
        </w:tc>
      </w:tr>
      <w:tr>
        <w:trPr/>
        <w:tc>
          <w:tcPr>
            <w:tcW w:w="11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sz w:val="24"/>
                <w:szCs w:val="24"/>
              </w:rPr>
            </w:pPr>
            <w:r>
              <w:rPr>
                <w:rFonts w:eastAsia="Arial Unicode MS" w:cs="Times New Roman" w:ascii="Times New Roman" w:hAnsi="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strike/>
                <w:sz w:val="24"/>
                <w:szCs w:val="24"/>
              </w:rPr>
            </w:pPr>
            <w:r>
              <w:rPr>
                <w:rFonts w:eastAsia="Arial Unicode MS" w:cs="Times New Roman" w:ascii="Times New Roman" w:hAnsi="Times New Roman"/>
                <w:strike/>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sz w:val="24"/>
                <w:szCs w:val="24"/>
              </w:rPr>
            </w:pPr>
            <w:r>
              <w:rPr>
                <w:rFonts w:eastAsia="Arial Unicode MS" w:cs="Times New Roman" w:ascii="Times New Roman" w:hAnsi="Times New Roman"/>
                <w:sz w:val="24"/>
                <w:szCs w:val="24"/>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7. Pasiūlymas galioja _________________________________ </w:t>
      </w:r>
    </w:p>
    <w:p>
      <w:pPr>
        <w:pStyle w:val="Normal"/>
        <w:shd w:val="clear" w:color="auto" w:fill="FFFFFF"/>
        <w:spacing w:lineRule="auto" w:line="240" w:before="0" w:after="0"/>
        <w:ind w:firstLine="720"/>
        <w:jc w:val="both"/>
        <w:rPr>
          <w:rFonts w:ascii="Times New Roman" w:hAnsi="Times New Roman" w:cs="Times New Roman"/>
          <w:sz w:val="24"/>
          <w:szCs w:val="24"/>
        </w:rPr>
      </w:pPr>
      <w:r>
        <w:rPr>
          <w:rFonts w:cs="Times New Roman" w:ascii="Times New Roman" w:hAnsi="Times New Roman"/>
          <w:bCs/>
          <w:i/>
          <w:sz w:val="24"/>
          <w:szCs w:val="24"/>
        </w:rPr>
        <w:t>(pasiūlymas turi galioti ne trumpiau nei iki Pirkimo sąlygų 1 priedo „Terminai“ 8. punkte nustatyto termino. Jeigu pasiūlyme nenurodytas jo galiojimo laikas, laikoma, kad pasiūlymas galioja tiek, kiek numatyta pirkimo dokumentuose).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bl>
      <w:tblPr>
        <w:tblW w:w="9855"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3885"/>
        <w:gridCol w:w="607"/>
        <w:gridCol w:w="1989"/>
        <w:gridCol w:w="707"/>
        <w:gridCol w:w="2667"/>
      </w:tblGrid>
      <w:tr>
        <w:trPr>
          <w:trHeight w:val="186" w:hRule="atLeast"/>
        </w:trPr>
        <w:tc>
          <w:tcPr>
            <w:tcW w:w="3885" w:type="dxa"/>
            <w:tcBorders>
              <w:top w:val="single" w:sz="4" w:space="0" w:color="000000"/>
            </w:tcBorders>
          </w:tcPr>
          <w:p>
            <w:pPr>
              <w:pStyle w:val="Normal"/>
              <w:spacing w:lineRule="auto" w:line="240" w:before="0" w:after="0"/>
              <w:rPr>
                <w:rFonts w:ascii="Times New Roman" w:hAnsi="Times New Roman" w:cs="Times New Roman"/>
                <w:sz w:val="24"/>
                <w:szCs w:val="24"/>
                <w:vertAlign w:val="superscript"/>
              </w:rPr>
            </w:pPr>
            <w:r>
              <w:rPr>
                <w:rFonts w:cs="Times New Roman" w:ascii="Times New Roman" w:hAnsi="Times New Roman"/>
                <w:i/>
                <w:sz w:val="24"/>
                <w:szCs w:val="24"/>
                <w:vertAlign w:val="superscript"/>
              </w:rPr>
              <w:t>(Tiekėjo arba jo įgalioto asmens pareigų pavadinimas)</w:t>
            </w:r>
          </w:p>
        </w:tc>
        <w:tc>
          <w:tcPr>
            <w:tcW w:w="607" w:type="dxa"/>
            <w:tcBorders/>
          </w:tcPr>
          <w:p>
            <w:pPr>
              <w:pStyle w:val="Normal"/>
              <w:spacing w:lineRule="auto" w:line="240" w:before="0" w:after="0"/>
              <w:rPr>
                <w:rFonts w:ascii="Times New Roman" w:hAnsi="Times New Roman" w:cs="Times New Roman"/>
                <w:sz w:val="24"/>
                <w:szCs w:val="24"/>
                <w:vertAlign w:val="superscript"/>
              </w:rPr>
            </w:pPr>
            <w:r>
              <w:rPr>
                <w:rFonts w:cs="Times New Roman" w:ascii="Times New Roman" w:hAnsi="Times New Roman"/>
                <w:sz w:val="24"/>
                <w:szCs w:val="24"/>
                <w:vertAlign w:val="superscript"/>
              </w:rPr>
            </w:r>
          </w:p>
        </w:tc>
        <w:tc>
          <w:tcPr>
            <w:tcW w:w="1989" w:type="dxa"/>
            <w:tcBorders>
              <w:top w:val="single" w:sz="4" w:space="0" w:color="000000"/>
            </w:tcBorders>
          </w:tcPr>
          <w:p>
            <w:pPr>
              <w:pStyle w:val="Normal"/>
              <w:spacing w:lineRule="auto" w:line="240" w:before="0" w:after="0"/>
              <w:jc w:val="center"/>
              <w:rPr>
                <w:rFonts w:ascii="Times New Roman" w:hAnsi="Times New Roman" w:cs="Times New Roman"/>
                <w:sz w:val="24"/>
                <w:szCs w:val="24"/>
                <w:vertAlign w:val="superscript"/>
              </w:rPr>
            </w:pPr>
            <w:r>
              <w:rPr>
                <w:rFonts w:cs="Times New Roman" w:ascii="Times New Roman" w:hAnsi="Times New Roman"/>
                <w:i/>
                <w:sz w:val="24"/>
                <w:szCs w:val="24"/>
                <w:vertAlign w:val="superscript"/>
              </w:rPr>
              <w:t>(Parašas)</w:t>
            </w:r>
          </w:p>
        </w:tc>
        <w:tc>
          <w:tcPr>
            <w:tcW w:w="707" w:type="dxa"/>
            <w:tcBorders/>
          </w:tcPr>
          <w:p>
            <w:pPr>
              <w:pStyle w:val="Normal"/>
              <w:spacing w:lineRule="auto" w:line="240" w:before="0" w:after="0"/>
              <w:rPr>
                <w:rFonts w:ascii="Times New Roman" w:hAnsi="Times New Roman" w:cs="Times New Roman"/>
                <w:sz w:val="24"/>
                <w:szCs w:val="24"/>
                <w:vertAlign w:val="superscript"/>
              </w:rPr>
            </w:pPr>
            <w:r>
              <w:rPr>
                <w:rFonts w:cs="Times New Roman" w:ascii="Times New Roman" w:hAnsi="Times New Roman"/>
                <w:sz w:val="24"/>
                <w:szCs w:val="24"/>
                <w:vertAlign w:val="superscript"/>
              </w:rPr>
            </w:r>
          </w:p>
        </w:tc>
        <w:tc>
          <w:tcPr>
            <w:tcW w:w="2667" w:type="dxa"/>
            <w:tcBorders>
              <w:top w:val="single" w:sz="4" w:space="0" w:color="000000"/>
            </w:tcBorders>
          </w:tcPr>
          <w:p>
            <w:pPr>
              <w:pStyle w:val="Normal"/>
              <w:spacing w:lineRule="auto" w:line="240" w:before="0" w:after="0"/>
              <w:jc w:val="right"/>
              <w:rPr>
                <w:rFonts w:ascii="Times New Roman" w:hAnsi="Times New Roman" w:cs="Times New Roman"/>
                <w:sz w:val="24"/>
                <w:szCs w:val="24"/>
                <w:vertAlign w:val="superscript"/>
              </w:rPr>
            </w:pPr>
            <w:r>
              <w:rPr>
                <w:rFonts w:cs="Times New Roman" w:ascii="Times New Roman" w:hAnsi="Times New Roman"/>
                <w:i/>
                <w:sz w:val="24"/>
                <w:szCs w:val="24"/>
                <w:vertAlign w:val="superscript"/>
              </w:rPr>
              <w:t>(Vardas, pavardė)</w:t>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
    </w:p>
    <w:p>
      <w:pPr>
        <w:pStyle w:val="Normal"/>
        <w:rPr>
          <w:rFonts w:ascii="Times New Roman" w:hAnsi="Times New Roman" w:cs="Times New Roman"/>
          <w:sz w:val="24"/>
          <w:szCs w:val="24"/>
        </w:rPr>
      </w:pPr>
      <w:r>
        <w:rPr/>
      </w:r>
    </w:p>
    <w:p>
      <w:pPr>
        <w:pStyle w:val="Normal"/>
        <w:rPr>
          <w:rFonts w:ascii="Times New Roman" w:hAnsi="Times New Roman" w:cs="Times New Roman"/>
          <w:sz w:val="24"/>
          <w:szCs w:val="24"/>
        </w:rPr>
      </w:pPr>
      <w:r>
        <w:rPr/>
      </w:r>
    </w:p>
    <w:p>
      <w:pPr>
        <w:pStyle w:val="Normal"/>
        <w:rPr/>
      </w:pPr>
      <w:r>
        <w:rPr/>
      </w:r>
      <w:r>
        <w:br w:type="page"/>
      </w:r>
    </w:p>
    <w:p>
      <w:pPr>
        <w:pStyle w:val="Heading2"/>
        <w:spacing w:before="0" w:after="0"/>
        <w:ind w:left="5103"/>
        <w:rPr>
          <w:rFonts w:ascii="Times New Roman" w:hAnsi="Times New Roman" w:eastAsia="Calibri" w:cs="Times New Roman"/>
          <w:color w:val="auto"/>
          <w:sz w:val="24"/>
          <w:szCs w:val="24"/>
        </w:rPr>
      </w:pPr>
      <w:bookmarkStart w:id="68" w:name="_Toc213187628"/>
      <w:r>
        <w:rPr>
          <w:rFonts w:eastAsia="Calibri" w:cs="Times New Roman" w:ascii="Times New Roman" w:hAnsi="Times New Roman"/>
          <w:color w:val="auto"/>
          <w:sz w:val="24"/>
          <w:szCs w:val="24"/>
        </w:rPr>
        <w:t>Pirkimo sąlygų 7 priedas „Pasiūlymų vertinimo kriterijai ir sąlygos“</w:t>
      </w:r>
      <w:bookmarkEnd w:id="68"/>
    </w:p>
    <w:p>
      <w:pPr>
        <w:pStyle w:val="Normal"/>
        <w:jc w:val="center"/>
        <w:rPr>
          <w:rFonts w:ascii="Times New Roman" w:hAnsi="Times New Roman" w:cs="Times New Roman"/>
          <w:b/>
          <w:sz w:val="24"/>
          <w:szCs w:val="24"/>
        </w:rPr>
      </w:pPr>
      <w:r>
        <w:rPr>
          <w:rFonts w:cs="Times New Roman" w:ascii="Times New Roman" w:hAnsi="Times New Roman"/>
          <w:b/>
          <w:sz w:val="24"/>
          <w:szCs w:val="24"/>
        </w:rPr>
      </w:r>
    </w:p>
    <w:p>
      <w:pPr>
        <w:pStyle w:val="Subtitle"/>
        <w:spacing w:lineRule="auto" w:line="240" w:before="0" w:after="0"/>
        <w:jc w:val="center"/>
        <w:rPr>
          <w:shd w:fill="FFFFFF" w:val="clear"/>
        </w:rPr>
      </w:pPr>
      <w:r>
        <w:rPr>
          <w:rFonts w:cs="Times New Roman" w:ascii="Times New Roman" w:hAnsi="Times New Roman"/>
          <w:b/>
          <w:color w:val="000000"/>
          <w:spacing w:val="0"/>
          <w:sz w:val="24"/>
          <w:szCs w:val="24"/>
          <w:shd w:fill="FFFFFF" w:val="clear"/>
        </w:rPr>
        <w:t>PASIŪLYMŲ VERTINIMO KRITERIJAI ir Sąlygos</w:t>
      </w:r>
    </w:p>
    <w:p>
      <w:pPr>
        <w:pStyle w:val="Normal"/>
        <w:widowControl w:val="false"/>
        <w:shd w:val="clear" w:color="auto" w:fill="FFFFFF"/>
        <w:spacing w:lineRule="auto" w:line="240" w:before="235" w:after="0"/>
        <w:jc w:val="center"/>
        <w:rPr>
          <w:shd w:fill="FFFFFF" w:val="clear"/>
        </w:rPr>
      </w:pPr>
      <w:r>
        <w:rPr>
          <w:rFonts w:cs="Times New Roman" w:ascii="Times New Roman" w:hAnsi="Times New Roman"/>
          <w:b/>
          <w:bCs/>
          <w:sz w:val="22"/>
          <w:szCs w:val="22"/>
          <w:shd w:fill="FFFFFF" w:val="clear"/>
          <w:lang w:eastAsia="en-US"/>
        </w:rPr>
        <w:t>PAGAL EKONOMINĮ NAUDINGUMĄ METODIKA</w:t>
      </w:r>
    </w:p>
    <w:p>
      <w:pPr>
        <w:pStyle w:val="Normal"/>
        <w:widowControl w:val="false"/>
        <w:shd w:val="clear" w:color="auto" w:fill="FFFFFF"/>
        <w:spacing w:lineRule="auto" w:line="240" w:before="120" w:after="0"/>
        <w:jc w:val="both"/>
        <w:rPr>
          <w:shd w:fill="FFFFFF" w:val="clear"/>
        </w:rPr>
      </w:pPr>
      <w:r>
        <w:rPr>
          <w:rFonts w:cs="Times New Roman" w:ascii="Times New Roman" w:hAnsi="Times New Roman"/>
          <w:sz w:val="22"/>
          <w:szCs w:val="22"/>
          <w:shd w:fill="FFFFFF" w:val="clear"/>
          <w:lang w:eastAsia="en-US"/>
        </w:rPr>
        <w:t xml:space="preserve">1.1. Perkančiosios organizacijos neatmesti </w:t>
      </w:r>
      <w:r>
        <w:rPr>
          <w:rFonts w:cs="Times New Roman" w:ascii="Times New Roman" w:hAnsi="Times New Roman"/>
          <w:b/>
          <w:bCs/>
          <w:sz w:val="22"/>
          <w:szCs w:val="22"/>
          <w:shd w:fill="FFFFFF" w:val="clear"/>
          <w:lang w:eastAsia="en-US"/>
        </w:rPr>
        <w:t xml:space="preserve">pasiūlymai </w:t>
      </w:r>
      <w:r>
        <w:rPr>
          <w:rFonts w:cs="Times New Roman" w:ascii="Times New Roman" w:hAnsi="Times New Roman"/>
          <w:sz w:val="22"/>
          <w:szCs w:val="22"/>
          <w:shd w:fill="FFFFFF" w:val="clear"/>
          <w:lang w:eastAsia="en-US"/>
        </w:rPr>
        <w:t>vertinami pagal kainos ir kokybės santykį šiame priede nurodyta tvarka. Ekonomiškai naudingiausias pasiūlymas – tai pasiūlymas, kurio lyginamoji kaina būtų mažiausiai.</w:t>
      </w:r>
    </w:p>
    <w:p>
      <w:pPr>
        <w:pStyle w:val="Normal"/>
        <w:widowControl w:val="false"/>
        <w:shd w:val="clear" w:color="auto" w:fill="FFFFFF"/>
        <w:spacing w:lineRule="auto" w:line="240" w:before="326" w:after="0"/>
        <w:jc w:val="both"/>
        <w:rPr>
          <w:shd w:fill="FFFFFF" w:val="clear"/>
        </w:rPr>
      </w:pPr>
      <w:r>
        <w:rPr>
          <w:rFonts w:cs="Times New Roman" w:ascii="Times New Roman" w:hAnsi="Times New Roman"/>
          <w:b/>
          <w:bCs/>
          <w:sz w:val="22"/>
          <w:szCs w:val="22"/>
          <w:shd w:fill="FFFFFF" w:val="clear"/>
          <w:lang w:eastAsia="en-US"/>
        </w:rPr>
        <w:t>Pasiūlymų vertinimo kriterijai</w:t>
      </w:r>
      <w:r>
        <w:rPr>
          <w:rFonts w:cs="Times New Roman" w:ascii="Times New Roman" w:hAnsi="Times New Roman"/>
          <w:sz w:val="22"/>
          <w:szCs w:val="22"/>
          <w:shd w:fill="FFFFFF" w:val="clear"/>
          <w:lang w:eastAsia="en-US"/>
        </w:rPr>
        <w:t>:</w:t>
      </w:r>
    </w:p>
    <w:p>
      <w:pPr>
        <w:pStyle w:val="Normal"/>
        <w:widowControl w:val="false"/>
        <w:shd w:val="clear" w:color="auto" w:fill="FFFFFF"/>
        <w:spacing w:lineRule="auto" w:line="240" w:before="326" w:after="0"/>
        <w:jc w:val="both"/>
        <w:rPr>
          <w:shd w:fill="FFFFFF" w:val="clear"/>
        </w:rPr>
      </w:pPr>
      <w:r>
        <w:rPr>
          <w:rFonts w:cs="Times New Roman" w:ascii="Times New Roman" w:hAnsi="Times New Roman"/>
          <w:b/>
          <w:bCs/>
          <w:sz w:val="22"/>
          <w:szCs w:val="22"/>
          <w:shd w:fill="FFFFFF" w:val="clear"/>
          <w:lang w:eastAsia="en-US"/>
        </w:rPr>
        <w:t xml:space="preserve">I – </w:t>
      </w:r>
      <w:r>
        <w:rPr>
          <w:rFonts w:cs="Times New Roman" w:ascii="Times New Roman" w:hAnsi="Times New Roman"/>
          <w:b/>
          <w:bCs/>
          <w:sz w:val="22"/>
          <w:szCs w:val="22"/>
          <w:shd w:fill="FFFFFF" w:val="clear"/>
          <w:lang w:eastAsia="en-US"/>
        </w:rPr>
        <w:t>I</w:t>
      </w:r>
      <w:r>
        <w:rPr>
          <w:rFonts w:cs="Times New Roman" w:ascii="Times New Roman" w:hAnsi="Times New Roman"/>
          <w:b/>
          <w:bCs/>
          <w:sz w:val="22"/>
          <w:szCs w:val="22"/>
          <w:shd w:fill="FFFFFF" w:val="clear"/>
          <w:lang w:eastAsia="en-US"/>
        </w:rPr>
        <w:t>I pirkimo dalims</w:t>
      </w:r>
    </w:p>
    <w:p>
      <w:pPr>
        <w:pStyle w:val="Normal"/>
        <w:widowControl w:val="false"/>
        <w:shd w:val="clear" w:color="auto" w:fill="D9D9D9" w:themeFill="background1" w:themeFillShade="d9"/>
        <w:spacing w:lineRule="exact" w:line="1" w:before="0" w:after="322"/>
        <w:rPr>
          <w:rFonts w:ascii="Times New Roman" w:hAnsi="Times New Roman" w:cs="Times New Roman"/>
          <w:b/>
          <w:sz w:val="2"/>
          <w:szCs w:val="2"/>
          <w:shd w:fill="FFFFFF" w:val="clear"/>
          <w:lang w:eastAsia="en-US"/>
        </w:rPr>
      </w:pPr>
      <w:r>
        <w:rPr>
          <w:rFonts w:cs="Times New Roman" w:ascii="Times New Roman" w:hAnsi="Times New Roman"/>
          <w:b/>
          <w:sz w:val="2"/>
          <w:szCs w:val="2"/>
          <w:shd w:fill="FFFFFF" w:val="clear"/>
          <w:lang w:eastAsia="en-US"/>
        </w:rPr>
      </w:r>
    </w:p>
    <w:tbl>
      <w:tblPr>
        <w:tblW w:w="9639" w:type="dxa"/>
        <w:jc w:val="left"/>
        <w:tblInd w:w="41" w:type="dxa"/>
        <w:tblLayout w:type="fixed"/>
        <w:tblCellMar>
          <w:top w:w="0" w:type="dxa"/>
          <w:left w:w="40" w:type="dxa"/>
          <w:bottom w:w="0" w:type="dxa"/>
          <w:right w:w="40" w:type="dxa"/>
        </w:tblCellMar>
        <w:tblLook w:firstRow="1" w:noVBand="1" w:lastRow="0" w:firstColumn="1" w:lastColumn="0" w:noHBand="0" w:val="04a0"/>
      </w:tblPr>
      <w:tblGrid>
        <w:gridCol w:w="9639"/>
      </w:tblGrid>
      <w:tr>
        <w:trPr/>
        <w:tc>
          <w:tcPr>
            <w:tcW w:w="9639" w:type="dxa"/>
            <w:tcBorders>
              <w:top w:val="single" w:sz="6" w:space="0" w:color="000000"/>
              <w:left w:val="single" w:sz="6" w:space="0" w:color="000000"/>
              <w:bottom w:val="single" w:sz="6" w:space="0" w:color="000000"/>
              <w:right w:val="single" w:sz="6" w:space="0" w:color="000000"/>
            </w:tcBorders>
            <w:shd w:color="auto" w:fill="D9D9D9" w:themeFill="background1" w:themeFillShade="d9" w:val="clear"/>
          </w:tcPr>
          <w:p>
            <w:pPr>
              <w:pStyle w:val="Normal"/>
              <w:widowControl w:val="false"/>
              <w:shd w:val="clear" w:color="auto" w:fill="D9D9D9" w:themeFill="background1" w:themeFillShade="d9"/>
              <w:spacing w:lineRule="auto" w:line="252" w:before="0" w:after="0"/>
              <w:jc w:val="center"/>
              <w:rPr>
                <w:shd w:fill="FFFFFF" w:val="clear"/>
              </w:rPr>
            </w:pPr>
            <w:r>
              <w:rPr>
                <w:rFonts w:cs="Times New Roman" w:ascii="Times New Roman" w:hAnsi="Times New Roman"/>
                <w:b/>
                <w:sz w:val="22"/>
                <w:szCs w:val="22"/>
                <w:shd w:fill="FFFFFF" w:val="clear"/>
                <w:lang w:eastAsia="en-US"/>
              </w:rPr>
              <w:t>Vertinimo kriterijai</w:t>
            </w:r>
          </w:p>
        </w:tc>
      </w:tr>
      <w:tr>
        <w:trPr/>
        <w:tc>
          <w:tcPr>
            <w:tcW w:w="963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lineRule="auto" w:line="252" w:before="0" w:after="0"/>
              <w:rPr>
                <w:shd w:fill="FFFFFF" w:val="clear"/>
              </w:rPr>
            </w:pPr>
            <w:r>
              <w:rPr>
                <w:rFonts w:cs="Times New Roman" w:ascii="Times New Roman" w:hAnsi="Times New Roman"/>
                <w:b/>
                <w:bCs/>
                <w:sz w:val="22"/>
                <w:szCs w:val="22"/>
                <w:shd w:fill="FFFFFF" w:val="clear"/>
                <w:lang w:eastAsia="en-US"/>
              </w:rPr>
              <w:t xml:space="preserve">Pirmas kriterijus </w:t>
            </w:r>
            <w:r>
              <w:rPr>
                <w:rFonts w:eastAsia="Times New Roman" w:cs="Times New Roman" w:ascii="Times New Roman" w:hAnsi="Times New Roman"/>
                <w:sz w:val="22"/>
                <w:szCs w:val="22"/>
                <w:shd w:fill="FFFFFF" w:val="clear"/>
                <w:lang w:eastAsia="en-US"/>
              </w:rPr>
              <w:t>– Kaina (</w:t>
            </w:r>
            <w:r>
              <w:rPr>
                <w:rFonts w:cs="Times New Roman" w:ascii="Times New Roman" w:hAnsi="Times New Roman"/>
                <w:sz w:val="22"/>
                <w:szCs w:val="22"/>
                <w:shd w:fill="FFFFFF" w:val="clear"/>
                <w:lang w:eastAsia="en-US"/>
              </w:rPr>
              <w:t>P</w:t>
            </w:r>
            <w:r>
              <w:rPr>
                <w:rFonts w:cs="Times New Roman" w:ascii="Times New Roman" w:hAnsi="Times New Roman"/>
                <w:sz w:val="22"/>
                <w:szCs w:val="22"/>
                <w:shd w:fill="FFFFFF" w:val="clear"/>
                <w:vertAlign w:val="subscript"/>
                <w:lang w:eastAsia="en-US"/>
              </w:rPr>
              <w:t>i</w:t>
            </w:r>
            <w:r>
              <w:rPr>
                <w:rFonts w:cs="Times New Roman" w:ascii="Times New Roman" w:hAnsi="Times New Roman"/>
                <w:sz w:val="22"/>
                <w:szCs w:val="22"/>
                <w:shd w:fill="FFFFFF" w:val="clear"/>
                <w:lang w:eastAsia="en-US"/>
              </w:rPr>
              <w:t>)</w:t>
            </w:r>
          </w:p>
        </w:tc>
      </w:tr>
      <w:tr>
        <w:trPr/>
        <w:tc>
          <w:tcPr>
            <w:tcW w:w="963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lineRule="auto" w:line="252" w:before="0" w:after="0"/>
              <w:rPr>
                <w:rFonts w:ascii="Times New Roman" w:hAnsi="Times New Roman"/>
                <w:shd w:fill="FFFFFF" w:val="clear"/>
              </w:rPr>
            </w:pPr>
            <w:r>
              <w:rPr>
                <w:rFonts w:cs="Times New Roman" w:ascii="Times New Roman" w:hAnsi="Times New Roman"/>
                <w:b/>
                <w:bCs/>
                <w:sz w:val="22"/>
                <w:szCs w:val="22"/>
                <w:shd w:fill="FFFFFF" w:val="clear"/>
                <w:lang w:eastAsia="en-US"/>
              </w:rPr>
              <w:t xml:space="preserve">Antras kriterijus </w:t>
            </w:r>
            <w:r>
              <w:rPr>
                <w:rFonts w:eastAsia="Times New Roman" w:cs="Times New Roman" w:ascii="Times New Roman" w:hAnsi="Times New Roman"/>
                <w:b/>
                <w:bCs/>
                <w:sz w:val="22"/>
                <w:szCs w:val="22"/>
                <w:shd w:fill="FFFFFF" w:val="clear"/>
                <w:lang w:eastAsia="en-US"/>
              </w:rPr>
              <w:t>– lektoriaus Nr. 1</w:t>
            </w:r>
            <w:r>
              <w:rPr>
                <w:rFonts w:cs="Times New Roman" w:ascii="Times New Roman" w:hAnsi="Times New Roman"/>
                <w:sz w:val="22"/>
                <w:szCs w:val="22"/>
                <w:shd w:fill="FFFFFF" w:val="clear"/>
                <w:lang w:eastAsia="en-US"/>
              </w:rPr>
              <w:t xml:space="preserve"> </w:t>
            </w:r>
            <w:r>
              <w:rPr>
                <w:rFonts w:cs="Times New Roman" w:ascii="Times New Roman" w:hAnsi="Times New Roman"/>
                <w:b/>
                <w:bCs/>
                <w:sz w:val="22"/>
                <w:szCs w:val="22"/>
                <w:shd w:fill="FFFFFF" w:val="clear"/>
                <w:lang w:eastAsia="en-US"/>
              </w:rPr>
              <w:t>patirtis vedant mokymus</w:t>
            </w:r>
          </w:p>
        </w:tc>
      </w:tr>
    </w:tbl>
    <w:p>
      <w:pPr>
        <w:pStyle w:val="Normal"/>
        <w:widowControl w:val="false"/>
        <w:numPr>
          <w:ilvl w:val="1"/>
          <w:numId w:val="23"/>
        </w:numPr>
        <w:shd w:val="clear" w:color="auto" w:fill="FFFFFF"/>
        <w:spacing w:lineRule="auto" w:line="240" w:before="240" w:after="0"/>
        <w:ind w:firstLine="426" w:left="0"/>
        <w:rPr/>
      </w:pPr>
      <w:r>
        <w:rPr>
          <w:rFonts w:cs="Times New Roman" w:ascii="Times New Roman" w:hAnsi="Times New Roman"/>
          <w:sz w:val="22"/>
          <w:szCs w:val="22"/>
          <w:shd w:fill="FFFFFF" w:val="clear"/>
          <w:lang w:eastAsia="en-US"/>
        </w:rPr>
        <w:t xml:space="preserve">Laimėtojas nustatomas taikant ,, kokybė į kainą“ tipo formules. Daugiau informacijos apie skaičiavimą galima rasti </w:t>
      </w:r>
      <w:hyperlink r:id="rId16">
        <w:r>
          <w:rPr>
            <w:rFonts w:cs="Times New Roman" w:ascii="Times New Roman" w:hAnsi="Times New Roman"/>
            <w:color w:themeColor="accent2" w:val="ED7D31"/>
            <w:sz w:val="22"/>
            <w:szCs w:val="22"/>
            <w:u w:val="single"/>
            <w:shd w:fill="FFFFFF" w:val="clear"/>
            <w:lang w:eastAsia="en-US"/>
          </w:rPr>
          <w:t>Ekonomiškai naudingiausio pasiūlymo vertinimo gairėse</w:t>
        </w:r>
      </w:hyperlink>
    </w:p>
    <w:p>
      <w:pPr>
        <w:pStyle w:val="Normal"/>
        <w:widowControl w:val="false"/>
        <w:shd w:val="clear" w:color="auto" w:fill="FFFFFF"/>
        <w:spacing w:lineRule="auto" w:line="240" w:before="240" w:after="0"/>
        <w:rPr>
          <w:shd w:fill="FFFFFF" w:val="clear"/>
        </w:rPr>
      </w:pPr>
      <w:r>
        <w:rPr>
          <w:rFonts w:cs="Times New Roman" w:ascii="Times New Roman" w:hAnsi="Times New Roman"/>
          <w:sz w:val="22"/>
          <w:szCs w:val="22"/>
          <w:shd w:fill="FFFFFF" w:val="clear"/>
          <w:lang w:eastAsia="en-US"/>
        </w:rPr>
        <w:t>Lyginamoji kaina apskaičiuojama pagal šią formulę:</w:t>
      </w:r>
    </w:p>
    <w:p>
      <w:pPr>
        <w:pStyle w:val="Normal"/>
        <w:widowControl w:val="false"/>
        <w:shd w:val="clear" w:color="auto" w:fill="FFFFFF"/>
        <w:spacing w:lineRule="auto" w:line="240" w:before="240" w:after="0"/>
        <w:rPr>
          <w:sz w:val="40"/>
          <w:szCs w:val="40"/>
          <w:shd w:fill="FFFFFF" w:val="clear"/>
        </w:rPr>
      </w:pPr>
      <w:r>
        <w:rPr>
          <w:rFonts w:cs="Times New Roman" w:ascii="Times New Roman" w:hAnsi="Times New Roman"/>
          <w:b/>
          <w:sz w:val="40"/>
          <w:szCs w:val="40"/>
          <w:shd w:fill="FFFFFF" w:val="clear"/>
          <w:lang w:eastAsia="en-US"/>
        </w:rPr>
        <w:t>EP</w:t>
      </w:r>
      <w:r>
        <w:rPr>
          <w:rFonts w:cs="Times New Roman" w:ascii="Times New Roman" w:hAnsi="Times New Roman"/>
          <w:b/>
          <w:sz w:val="40"/>
          <w:szCs w:val="40"/>
          <w:shd w:fill="FFFFFF" w:val="clear"/>
          <w:vertAlign w:val="subscript"/>
          <w:lang w:eastAsia="en-US"/>
        </w:rPr>
        <w:t>i</w:t>
      </w:r>
      <w:r>
        <w:rPr>
          <w:rFonts w:cs="Times New Roman" w:ascii="Times New Roman" w:hAnsi="Times New Roman"/>
          <w:b/>
          <w:sz w:val="40"/>
          <w:szCs w:val="40"/>
          <w:shd w:fill="FFFFFF" w:val="clear"/>
          <w:lang w:eastAsia="en-US"/>
        </w:rPr>
        <w:t>=P</w:t>
      </w:r>
      <w:r>
        <w:rPr>
          <w:rFonts w:cs="Times New Roman" w:ascii="Times New Roman" w:hAnsi="Times New Roman"/>
          <w:b/>
          <w:sz w:val="40"/>
          <w:szCs w:val="40"/>
          <w:shd w:fill="FFFFFF" w:val="clear"/>
          <w:vertAlign w:val="subscript"/>
          <w:lang w:eastAsia="en-US"/>
        </w:rPr>
        <w:t xml:space="preserve">1 </w:t>
      </w:r>
      <w:r>
        <w:rPr>
          <w:rFonts w:cs="Times New Roman" w:ascii="Times New Roman" w:hAnsi="Times New Roman"/>
          <w:b/>
          <w:sz w:val="40"/>
          <w:szCs w:val="40"/>
          <w:shd w:fill="FFFFFF" w:val="clear"/>
          <w:lang w:eastAsia="en-US"/>
        </w:rPr>
        <w:t>- (B</w:t>
      </w:r>
      <w:r>
        <w:rPr>
          <w:rFonts w:cs="Times New Roman" w:ascii="Times New Roman" w:hAnsi="Times New Roman"/>
          <w:b/>
          <w:sz w:val="40"/>
          <w:szCs w:val="40"/>
          <w:shd w:fill="FFFFFF" w:val="clear"/>
          <w:vertAlign w:val="subscript"/>
          <w:lang w:eastAsia="en-US"/>
        </w:rPr>
        <w:t xml:space="preserve">1 </w:t>
      </w:r>
      <w:r>
        <w:rPr>
          <w:rFonts w:cs="Times New Roman" w:ascii="Times New Roman" w:hAnsi="Times New Roman"/>
          <w:b/>
          <w:sz w:val="40"/>
          <w:szCs w:val="40"/>
          <w:shd w:fill="FFFFFF" w:val="clear"/>
          <w:lang w:eastAsia="en-US"/>
        </w:rPr>
        <w:t>x Q</w:t>
      </w:r>
      <w:r>
        <w:rPr>
          <w:rFonts w:cs="Times New Roman" w:ascii="Times New Roman" w:hAnsi="Times New Roman"/>
          <w:b/>
          <w:sz w:val="40"/>
          <w:szCs w:val="40"/>
          <w:shd w:fill="FFFFFF" w:val="clear"/>
          <w:vertAlign w:val="subscript"/>
          <w:lang w:eastAsia="en-US"/>
        </w:rPr>
        <w:t>1</w:t>
      </w:r>
      <w:r>
        <w:rPr>
          <w:rFonts w:cs="Times New Roman" w:ascii="Times New Roman" w:hAnsi="Times New Roman"/>
          <w:b/>
          <w:sz w:val="40"/>
          <w:szCs w:val="40"/>
          <w:shd w:fill="FFFFFF" w:val="clear"/>
          <w:lang w:eastAsia="en-US"/>
        </w:rPr>
        <w:t>)</w:t>
      </w:r>
      <w:r>
        <w:rPr>
          <w:rFonts w:cs="Times New Roman" w:ascii="Times New Roman" w:hAnsi="Times New Roman"/>
          <w:b/>
          <w:sz w:val="40"/>
          <w:szCs w:val="40"/>
          <w:shd w:fill="FFFFFF" w:val="clear"/>
          <w:vertAlign w:val="subscript"/>
          <w:lang w:eastAsia="en-US"/>
        </w:rPr>
        <w:t xml:space="preserve"> </w:t>
      </w:r>
    </w:p>
    <w:p>
      <w:pPr>
        <w:pStyle w:val="Normal"/>
        <w:widowControl w:val="false"/>
        <w:shd w:val="clear" w:color="auto" w:fill="FFFFFF"/>
        <w:spacing w:lineRule="auto" w:line="240" w:before="240" w:after="0"/>
        <w:rPr>
          <w:shd w:fill="FFFFFF" w:val="clear"/>
        </w:rPr>
      </w:pPr>
      <w:r>
        <w:rPr>
          <w:rFonts w:cs="Times New Roman" w:ascii="Times New Roman" w:hAnsi="Times New Roman"/>
          <w:sz w:val="22"/>
          <w:szCs w:val="22"/>
          <w:shd w:fill="FFFFFF" w:val="clear"/>
          <w:lang w:eastAsia="en-US"/>
        </w:rPr>
        <w:t>P</w:t>
      </w:r>
      <w:r>
        <w:rPr>
          <w:rFonts w:cs="Times New Roman" w:ascii="Times New Roman" w:hAnsi="Times New Roman"/>
          <w:sz w:val="22"/>
          <w:szCs w:val="22"/>
          <w:shd w:fill="FFFFFF" w:val="clear"/>
          <w:vertAlign w:val="subscript"/>
          <w:lang w:eastAsia="en-US"/>
        </w:rPr>
        <w:t>i</w:t>
      </w:r>
      <w:r>
        <w:rPr>
          <w:rFonts w:cs="Times New Roman" w:ascii="Times New Roman" w:hAnsi="Times New Roman"/>
          <w:sz w:val="22"/>
          <w:szCs w:val="22"/>
          <w:shd w:fill="FFFFFF" w:val="clear"/>
          <w:lang w:eastAsia="en-US"/>
        </w:rPr>
        <w:t xml:space="preserve"> – vertinamo pasiūlymo kaina su PVM;</w:t>
      </w:r>
    </w:p>
    <w:p>
      <w:pPr>
        <w:pStyle w:val="Normal"/>
        <w:widowControl w:val="false"/>
        <w:shd w:val="clear" w:color="auto" w:fill="FFFFFF"/>
        <w:spacing w:lineRule="auto" w:line="240" w:before="240" w:after="0"/>
        <w:rPr>
          <w:highlight w:val="none"/>
          <w:shd w:fill="auto" w:val="clear"/>
        </w:rPr>
      </w:pPr>
      <w:r>
        <w:rPr>
          <w:rFonts w:cs="Times New Roman" w:ascii="Times New Roman" w:hAnsi="Times New Roman"/>
          <w:sz w:val="22"/>
          <w:szCs w:val="22"/>
          <w:shd w:fill="auto" w:val="clear"/>
          <w:lang w:eastAsia="en-US"/>
        </w:rPr>
        <w:t>B</w:t>
      </w:r>
      <w:r>
        <w:rPr>
          <w:rFonts w:cs="Times New Roman" w:ascii="Times New Roman" w:hAnsi="Times New Roman"/>
          <w:sz w:val="22"/>
          <w:szCs w:val="22"/>
          <w:shd w:fill="auto" w:val="clear"/>
          <w:vertAlign w:val="subscript"/>
          <w:lang w:eastAsia="en-US"/>
        </w:rPr>
        <w:t>1</w:t>
      </w:r>
      <w:r>
        <w:rPr>
          <w:rFonts w:cs="Times New Roman" w:ascii="Times New Roman" w:hAnsi="Times New Roman"/>
          <w:sz w:val="22"/>
          <w:szCs w:val="22"/>
          <w:shd w:fill="auto" w:val="clear"/>
          <w:lang w:eastAsia="en-US"/>
        </w:rPr>
        <w:t xml:space="preserve"> – antro kriterijau lyginamoji kaina 10 000 eurų su PVM;</w:t>
      </w:r>
    </w:p>
    <w:p>
      <w:pPr>
        <w:pStyle w:val="Normal"/>
        <w:widowControl w:val="false"/>
        <w:shd w:val="clear" w:color="auto" w:fill="FFFFFF"/>
        <w:spacing w:lineRule="auto" w:line="240" w:before="240" w:after="0"/>
        <w:rPr>
          <w:shd w:fill="FFFFFF" w:val="clear"/>
        </w:rPr>
      </w:pPr>
      <w:r>
        <w:rPr>
          <w:rFonts w:cs="Times New Roman" w:ascii="Times New Roman" w:hAnsi="Times New Roman"/>
          <w:sz w:val="22"/>
          <w:szCs w:val="22"/>
          <w:shd w:fill="FFFFFF" w:val="clear"/>
          <w:lang w:eastAsia="en-US"/>
        </w:rPr>
        <w:t>Q</w:t>
      </w:r>
      <w:r>
        <w:rPr>
          <w:rFonts w:cs="Times New Roman" w:ascii="Times New Roman" w:hAnsi="Times New Roman"/>
          <w:sz w:val="22"/>
          <w:szCs w:val="22"/>
          <w:shd w:fill="FFFFFF" w:val="clear"/>
          <w:vertAlign w:val="subscript"/>
          <w:lang w:eastAsia="en-US"/>
        </w:rPr>
        <w:t>1</w:t>
      </w:r>
      <w:r>
        <w:rPr>
          <w:rFonts w:cs="Times New Roman" w:ascii="Times New Roman" w:hAnsi="Times New Roman"/>
          <w:sz w:val="22"/>
          <w:szCs w:val="22"/>
          <w:shd w:fill="FFFFFF" w:val="clear"/>
          <w:lang w:eastAsia="en-US"/>
        </w:rPr>
        <w:t xml:space="preserve"> – antro kriterijaus siūloma reikšmė.</w:t>
      </w:r>
    </w:p>
    <w:p>
      <w:pPr>
        <w:pStyle w:val="Normal"/>
        <w:widowControl w:val="false"/>
        <w:shd w:val="clear" w:color="auto" w:fill="FFFFFF"/>
        <w:tabs>
          <w:tab w:val="clear" w:pos="1296"/>
          <w:tab w:val="left" w:pos="709" w:leader="none"/>
          <w:tab w:val="left" w:pos="851" w:leader="none"/>
        </w:tabs>
        <w:spacing w:lineRule="auto" w:line="240" w:before="0" w:after="0"/>
        <w:ind w:firstLine="567"/>
        <w:jc w:val="both"/>
        <w:rPr>
          <w:rFonts w:ascii="Times New Roman" w:hAnsi="Times New Roman"/>
          <w:sz w:val="24"/>
          <w:szCs w:val="24"/>
        </w:rPr>
      </w:pPr>
      <w:r>
        <w:rPr/>
      </w:r>
    </w:p>
    <w:p>
      <w:pPr>
        <w:pStyle w:val="Normal"/>
        <w:widowControl w:val="false"/>
        <w:shd w:val="clear" w:color="auto" w:fill="FFFFFF"/>
        <w:tabs>
          <w:tab w:val="clear" w:pos="1296"/>
          <w:tab w:val="left" w:pos="709" w:leader="none"/>
          <w:tab w:val="left" w:pos="851" w:leader="none"/>
        </w:tabs>
        <w:spacing w:lineRule="auto" w:line="240" w:before="0" w:after="0"/>
        <w:ind w:firstLine="567"/>
        <w:jc w:val="both"/>
        <w:rPr>
          <w:b/>
          <w:bCs/>
        </w:rPr>
      </w:pPr>
      <w:r>
        <w:rPr>
          <w:rFonts w:ascii="Times New Roman" w:hAnsi="Times New Roman"/>
          <w:b/>
          <w:bCs/>
          <w:sz w:val="24"/>
          <w:szCs w:val="24"/>
        </w:rPr>
        <w:t>I PIRKIMO DALIS</w:t>
      </w:r>
    </w:p>
    <w:p>
      <w:pPr>
        <w:pStyle w:val="Normal"/>
        <w:widowControl w:val="false"/>
        <w:spacing w:lineRule="auto" w:line="240" w:before="0" w:after="0"/>
        <w:ind w:left="744"/>
        <w:rPr>
          <w:shd w:fill="FFFFFF" w:val="clear"/>
        </w:rPr>
      </w:pPr>
      <w:r>
        <w:rPr>
          <w:rFonts w:cs="Times New Roman" w:ascii="Times New Roman" w:hAnsi="Times New Roman"/>
          <w:b/>
          <w:bCs/>
          <w:sz w:val="22"/>
          <w:szCs w:val="22"/>
          <w:shd w:fill="FFFFFF" w:val="clear"/>
          <w:lang w:eastAsia="en-US"/>
        </w:rPr>
        <w:t xml:space="preserve">Antras kriterijus </w:t>
      </w:r>
      <w:r>
        <w:rPr>
          <w:rFonts w:cs="Times New Roman" w:ascii="Times New Roman" w:hAnsi="Times New Roman"/>
          <w:sz w:val="22"/>
          <w:szCs w:val="22"/>
          <w:shd w:fill="FFFFFF" w:val="clear"/>
          <w:lang w:eastAsia="en-US"/>
        </w:rPr>
        <w:t>( Lektoriaus patirtis). Balai suteikiami pagal tokią lentelę:</w:t>
      </w:r>
    </w:p>
    <w:tbl>
      <w:tblPr>
        <w:tblStyle w:val="SmartTextTable1"/>
        <w:tblW w:w="8273" w:type="dxa"/>
        <w:jc w:val="left"/>
        <w:tblInd w:w="743" w:type="dxa"/>
        <w:tblLayout w:type="fixed"/>
        <w:tblCellMar>
          <w:top w:w="0" w:type="dxa"/>
          <w:left w:w="108" w:type="dxa"/>
          <w:bottom w:w="0" w:type="dxa"/>
          <w:right w:w="108" w:type="dxa"/>
        </w:tblCellMar>
        <w:tblLook w:firstRow="1" w:noVBand="1" w:lastRow="0" w:firstColumn="1" w:lastColumn="0" w:noHBand="0" w:val="04a0"/>
      </w:tblPr>
      <w:tblGrid>
        <w:gridCol w:w="6510"/>
        <w:gridCol w:w="1762"/>
      </w:tblGrid>
      <w:tr>
        <w:trPr/>
        <w:tc>
          <w:tcPr>
            <w:tcW w:w="6510" w:type="dxa"/>
            <w:tcBorders/>
          </w:tcPr>
          <w:p>
            <w:pPr>
              <w:pStyle w:val="Normal"/>
              <w:widowControl w:val="false"/>
              <w:suppressAutoHyphens w:val="true"/>
              <w:spacing w:lineRule="auto" w:line="240" w:before="0" w:after="0"/>
              <w:jc w:val="center"/>
              <w:rPr>
                <w:rFonts w:cs="Times New Roman"/>
                <w:shd w:fill="FFFFFF" w:val="clear"/>
              </w:rPr>
            </w:pPr>
            <w:r>
              <w:rPr>
                <w:rFonts w:cs="Times New Roman" w:ascii="Times New Roman" w:hAnsi="Times New Roman"/>
                <w:b/>
                <w:kern w:val="0"/>
                <w:sz w:val="20"/>
                <w:szCs w:val="20"/>
                <w:shd w:fill="FFFFFF" w:val="clear"/>
                <w:lang w:val="lt-LT" w:eastAsia="en-US" w:bidi="ar-SA"/>
              </w:rPr>
              <w:t>Antras kriterijus – Lektoriaus Nr. 1 patirtis</w:t>
            </w:r>
          </w:p>
        </w:tc>
        <w:tc>
          <w:tcPr>
            <w:tcW w:w="1762" w:type="dxa"/>
            <w:tcBorders/>
          </w:tcPr>
          <w:p>
            <w:pPr>
              <w:pStyle w:val="Normal"/>
              <w:widowControl w:val="false"/>
              <w:shd w:val="clear" w:color="auto" w:fill="FFFFFF"/>
              <w:suppressAutoHyphens w:val="true"/>
              <w:spacing w:lineRule="auto" w:line="240" w:before="0" w:after="0"/>
              <w:jc w:val="center"/>
              <w:rPr>
                <w:rFonts w:cs="Times New Roman"/>
                <w:shd w:fill="FFFFFF" w:val="clear"/>
              </w:rPr>
            </w:pPr>
            <w:r>
              <w:rPr>
                <w:rFonts w:cs="Times New Roman" w:ascii="Times New Roman" w:hAnsi="Times New Roman"/>
                <w:b/>
                <w:kern w:val="0"/>
                <w:sz w:val="20"/>
                <w:szCs w:val="20"/>
                <w:shd w:fill="FFFFFF" w:val="clear"/>
                <w:lang w:val="lt-LT" w:eastAsia="en-US" w:bidi="ar-SA"/>
              </w:rPr>
              <w:t>Kriterijaus reikšmė (Q</w:t>
            </w:r>
            <w:r>
              <w:rPr>
                <w:rFonts w:cs="Times New Roman" w:ascii="Times New Roman" w:hAnsi="Times New Roman"/>
                <w:b/>
                <w:kern w:val="0"/>
                <w:sz w:val="20"/>
                <w:szCs w:val="20"/>
                <w:shd w:fill="FFFFFF" w:val="clear"/>
                <w:vertAlign w:val="subscript"/>
                <w:lang w:val="lt-LT" w:eastAsia="en-US" w:bidi="ar-SA"/>
              </w:rPr>
              <w:t>1</w:t>
            </w:r>
            <w:r>
              <w:rPr>
                <w:rFonts w:cs="Times New Roman" w:ascii="Times New Roman" w:hAnsi="Times New Roman"/>
                <w:b/>
                <w:kern w:val="0"/>
                <w:sz w:val="20"/>
                <w:szCs w:val="20"/>
                <w:shd w:fill="FFFFFF" w:val="clear"/>
                <w:lang w:val="lt-LT" w:eastAsia="en-US" w:bidi="ar-SA"/>
              </w:rPr>
              <w:t>)</w:t>
            </w:r>
          </w:p>
        </w:tc>
      </w:tr>
      <w:tr>
        <w:trPr/>
        <w:tc>
          <w:tcPr>
            <w:tcW w:w="6510" w:type="dxa"/>
            <w:tcBorders/>
          </w:tcPr>
          <w:p>
            <w:pPr>
              <w:pStyle w:val="Normal"/>
              <w:widowControl/>
              <w:tabs>
                <w:tab w:val="clear" w:pos="1296"/>
                <w:tab w:val="left" w:pos="1276" w:leader="none"/>
              </w:tabs>
              <w:suppressAutoHyphens w:val="true"/>
              <w:spacing w:lineRule="auto" w:line="240" w:before="0" w:after="0"/>
              <w:jc w:val="both"/>
              <w:rPr>
                <w:rFonts w:ascii="Times New Roman" w:hAnsi="Times New Roman" w:cs="Times New Roman"/>
                <w:shd w:fill="FFFFFF" w:val="clear"/>
                <w:lang w:val="lt-LT"/>
              </w:rPr>
            </w:pPr>
            <w:r>
              <w:rPr>
                <w:rFonts w:eastAsia="Times New Roman" w:cs="Times New Roman" w:ascii="Times New Roman" w:hAnsi="Times New Roman"/>
                <w:b/>
                <w:bCs/>
                <w:kern w:val="0"/>
                <w:sz w:val="24"/>
                <w:szCs w:val="24"/>
                <w:shd w:fill="FFFFFF" w:val="clear"/>
                <w:lang w:val="lt-LT" w:bidi="ar-SA"/>
              </w:rPr>
              <w:t xml:space="preserve">Lektorius Nr. 1 </w:t>
            </w:r>
            <w:r>
              <w:rPr>
                <w:rFonts w:eastAsia="Times New Roman" w:cs="Times New Roman" w:ascii="Times New Roman" w:hAnsi="Times New Roman"/>
                <w:kern w:val="0"/>
                <w:sz w:val="24"/>
                <w:szCs w:val="24"/>
                <w:shd w:fill="FFFFFF" w:val="clear"/>
                <w:lang w:val="lt-LT" w:bidi="ar-SA"/>
              </w:rPr>
              <w:t xml:space="preserve">per 12 mėnesių turi ne mažiau kaip 120 val. mokymų vedimo patirtį specialistams, </w:t>
            </w:r>
            <w:r>
              <w:rPr>
                <w:rFonts w:eastAsia="Calibri" w:ascii="Times New Roman" w:hAnsi="Times New Roman"/>
                <w:kern w:val="0"/>
                <w:sz w:val="24"/>
                <w:szCs w:val="24"/>
                <w:shd w:fill="FFFFFF" w:val="clear"/>
                <w:lang w:val="lt-LT" w:bidi="ar-SA"/>
              </w:rPr>
              <w:t xml:space="preserve">suaugusiųjų sveikatinimo veiklų organizavimo ir vykdymo </w:t>
            </w:r>
            <w:r>
              <w:rPr>
                <w:rFonts w:eastAsia="Times New Roman" w:cs="Times New Roman" w:ascii="Times New Roman" w:hAnsi="Times New Roman"/>
                <w:kern w:val="0"/>
                <w:sz w:val="24"/>
                <w:szCs w:val="24"/>
                <w:shd w:fill="FFFFFF" w:val="clear"/>
                <w:lang w:val="lt-LT" w:bidi="ar-SA"/>
              </w:rPr>
              <w:t>temomis.</w:t>
            </w:r>
          </w:p>
        </w:tc>
        <w:tc>
          <w:tcPr>
            <w:tcW w:w="1762" w:type="dxa"/>
            <w:tcBorders/>
          </w:tcPr>
          <w:p>
            <w:pPr>
              <w:pStyle w:val="Normal"/>
              <w:widowControl w:val="false"/>
              <w:suppressAutoHyphens w:val="true"/>
              <w:spacing w:lineRule="auto" w:line="240" w:before="0" w:after="0"/>
              <w:jc w:val="center"/>
              <w:rPr>
                <w:rFonts w:cs="Times New Roman"/>
                <w:shd w:fill="FFFFFF" w:val="clear"/>
              </w:rPr>
            </w:pPr>
            <w:r>
              <w:rPr>
                <w:rFonts w:cs="Times New Roman" w:ascii="Times New Roman" w:hAnsi="Times New Roman"/>
                <w:kern w:val="0"/>
                <w:sz w:val="20"/>
                <w:szCs w:val="20"/>
                <w:shd w:fill="FFFFFF" w:val="clear"/>
                <w:lang w:val="lt-LT" w:eastAsia="en-US" w:bidi="ar-SA"/>
              </w:rPr>
              <w:t>1</w:t>
            </w:r>
          </w:p>
        </w:tc>
      </w:tr>
      <w:tr>
        <w:trPr/>
        <w:tc>
          <w:tcPr>
            <w:tcW w:w="6510" w:type="dxa"/>
            <w:tcBorders/>
          </w:tcPr>
          <w:p>
            <w:pPr>
              <w:pStyle w:val="Normal"/>
              <w:widowControl/>
              <w:tabs>
                <w:tab w:val="clear" w:pos="1296"/>
                <w:tab w:val="left" w:pos="1276" w:leader="none"/>
              </w:tabs>
              <w:suppressAutoHyphens w:val="true"/>
              <w:spacing w:lineRule="auto" w:line="240" w:before="0" w:after="0"/>
              <w:jc w:val="both"/>
              <w:rPr>
                <w:rFonts w:ascii="Times New Roman" w:hAnsi="Times New Roman" w:cs="Times New Roman"/>
                <w:shd w:fill="FFFFFF" w:val="clear"/>
                <w:lang w:val="lt-LT"/>
              </w:rPr>
            </w:pPr>
            <w:r>
              <w:rPr>
                <w:rFonts w:eastAsia="Times New Roman" w:cs="Times New Roman" w:ascii="Times New Roman" w:hAnsi="Times New Roman"/>
                <w:b/>
                <w:bCs/>
                <w:kern w:val="0"/>
                <w:sz w:val="24"/>
                <w:szCs w:val="24"/>
                <w:shd w:fill="FFFFFF" w:val="clear"/>
                <w:lang w:val="lt-LT" w:bidi="ar-SA"/>
              </w:rPr>
              <w:t xml:space="preserve">Lektorius Nr. 1 </w:t>
            </w:r>
            <w:r>
              <w:rPr>
                <w:rFonts w:eastAsia="Times New Roman" w:cs="Times New Roman" w:ascii="Times New Roman" w:hAnsi="Times New Roman"/>
                <w:kern w:val="0"/>
                <w:sz w:val="24"/>
                <w:szCs w:val="24"/>
                <w:shd w:fill="FFFFFF" w:val="clear"/>
                <w:lang w:val="lt-LT" w:bidi="ar-SA"/>
              </w:rPr>
              <w:t xml:space="preserve">per 12 mėnesių turi ne mažiau kaip 80 val. mokymų vedimo patirtį specialistams, </w:t>
            </w:r>
            <w:r>
              <w:rPr>
                <w:rFonts w:eastAsia="Calibri" w:ascii="Times New Roman" w:hAnsi="Times New Roman"/>
                <w:kern w:val="0"/>
                <w:sz w:val="24"/>
                <w:szCs w:val="24"/>
                <w:shd w:fill="FFFFFF" w:val="clear"/>
                <w:lang w:val="lt-LT" w:bidi="ar-SA"/>
              </w:rPr>
              <w:t xml:space="preserve">suaugusiųjų sveikatinimo veiklų organizavimo ir vykdymo </w:t>
            </w:r>
            <w:r>
              <w:rPr>
                <w:rFonts w:eastAsia="Times New Roman" w:cs="Times New Roman" w:ascii="Times New Roman" w:hAnsi="Times New Roman"/>
                <w:kern w:val="0"/>
                <w:sz w:val="24"/>
                <w:szCs w:val="24"/>
                <w:shd w:fill="FFFFFF" w:val="clear"/>
                <w:lang w:val="lt-LT" w:bidi="ar-SA"/>
              </w:rPr>
              <w:t>temomis.</w:t>
            </w:r>
          </w:p>
        </w:tc>
        <w:tc>
          <w:tcPr>
            <w:tcW w:w="1762" w:type="dxa"/>
            <w:tcBorders/>
          </w:tcPr>
          <w:p>
            <w:pPr>
              <w:pStyle w:val="Normal"/>
              <w:widowControl w:val="false"/>
              <w:suppressAutoHyphens w:val="true"/>
              <w:spacing w:lineRule="auto" w:line="240" w:before="0" w:after="0"/>
              <w:jc w:val="center"/>
              <w:rPr>
                <w:rFonts w:cs="Times New Roman"/>
                <w:shd w:fill="FFFFFF" w:val="clear"/>
              </w:rPr>
            </w:pPr>
            <w:r>
              <w:rPr>
                <w:rFonts w:cs="Times New Roman" w:ascii="Times New Roman" w:hAnsi="Times New Roman"/>
                <w:kern w:val="0"/>
                <w:sz w:val="20"/>
                <w:szCs w:val="20"/>
                <w:shd w:fill="FFFFFF" w:val="clear"/>
                <w:lang w:val="lt-LT" w:eastAsia="en-US" w:bidi="ar-SA"/>
              </w:rPr>
              <w:t>0,5</w:t>
            </w:r>
          </w:p>
        </w:tc>
      </w:tr>
      <w:tr>
        <w:trPr/>
        <w:tc>
          <w:tcPr>
            <w:tcW w:w="6510" w:type="dxa"/>
            <w:tcBorders/>
          </w:tcPr>
          <w:p>
            <w:pPr>
              <w:pStyle w:val="Normal"/>
              <w:widowControl/>
              <w:tabs>
                <w:tab w:val="clear" w:pos="1296"/>
                <w:tab w:val="left" w:pos="1276" w:leader="none"/>
              </w:tabs>
              <w:suppressAutoHyphens w:val="true"/>
              <w:spacing w:lineRule="auto" w:line="240" w:before="0" w:after="0"/>
              <w:jc w:val="both"/>
              <w:rPr>
                <w:rFonts w:ascii="Times New Roman" w:hAnsi="Times New Roman" w:cs="Times New Roman"/>
                <w:shd w:fill="FFFFFF" w:val="clear"/>
                <w:lang w:val="lt-LT"/>
              </w:rPr>
            </w:pPr>
            <w:r>
              <w:rPr>
                <w:rFonts w:eastAsia="Times New Roman" w:cs="Times New Roman" w:ascii="Times New Roman" w:hAnsi="Times New Roman"/>
                <w:b/>
                <w:bCs/>
                <w:kern w:val="0"/>
                <w:sz w:val="24"/>
                <w:szCs w:val="24"/>
                <w:shd w:fill="FFFFFF" w:val="clear"/>
                <w:lang w:val="lt-LT" w:bidi="ar-SA"/>
              </w:rPr>
              <w:t xml:space="preserve">Lektorius Nr. 1 </w:t>
            </w:r>
            <w:r>
              <w:rPr>
                <w:rFonts w:eastAsia="Times New Roman" w:cs="Times New Roman" w:ascii="Times New Roman" w:hAnsi="Times New Roman"/>
                <w:kern w:val="0"/>
                <w:sz w:val="24"/>
                <w:szCs w:val="24"/>
                <w:shd w:fill="FFFFFF" w:val="clear"/>
                <w:lang w:val="lt-LT" w:bidi="ar-SA"/>
              </w:rPr>
              <w:t xml:space="preserve">per 12 mėnesių turi ne mažiau kaip 40 val. mokymų vedimo patirtį specialistams, </w:t>
            </w:r>
            <w:r>
              <w:rPr>
                <w:rFonts w:eastAsia="Calibri" w:ascii="Times New Roman" w:hAnsi="Times New Roman"/>
                <w:kern w:val="0"/>
                <w:sz w:val="24"/>
                <w:szCs w:val="24"/>
                <w:shd w:fill="FFFFFF" w:val="clear"/>
                <w:lang w:val="lt-LT" w:bidi="ar-SA"/>
              </w:rPr>
              <w:t xml:space="preserve">suaugusiųjų sveikatinimo veiklų organizavimo ir vykdymo </w:t>
            </w:r>
            <w:r>
              <w:rPr>
                <w:rFonts w:eastAsia="Times New Roman" w:cs="Times New Roman" w:ascii="Times New Roman" w:hAnsi="Times New Roman"/>
                <w:kern w:val="0"/>
                <w:sz w:val="24"/>
                <w:szCs w:val="24"/>
                <w:shd w:fill="FFFFFF" w:val="clear"/>
                <w:lang w:val="lt-LT" w:bidi="ar-SA"/>
              </w:rPr>
              <w:t>temomis.</w:t>
            </w:r>
          </w:p>
          <w:p>
            <w:pPr>
              <w:pStyle w:val="Normal"/>
              <w:widowControl w:val="false"/>
              <w:suppressAutoHyphens w:val="true"/>
              <w:spacing w:lineRule="auto" w:line="240" w:before="0" w:after="0"/>
              <w:jc w:val="both"/>
              <w:rPr>
                <w:rFonts w:ascii="Times New Roman" w:hAnsi="Times New Roman" w:cs="Times New Roman"/>
                <w:sz w:val="22"/>
                <w:szCs w:val="22"/>
                <w:shd w:fill="FFFFFF" w:val="clear"/>
                <w:lang w:val="lt-LT" w:eastAsia="en-US"/>
              </w:rPr>
            </w:pPr>
            <w:r>
              <w:rPr>
                <w:rFonts w:cs="Times New Roman" w:ascii="Times New Roman" w:hAnsi="Times New Roman"/>
                <w:sz w:val="22"/>
                <w:szCs w:val="22"/>
                <w:shd w:fill="FFFFFF" w:val="clear"/>
                <w:lang w:val="lt-LT" w:eastAsia="en-US"/>
              </w:rPr>
            </w:r>
          </w:p>
        </w:tc>
        <w:tc>
          <w:tcPr>
            <w:tcW w:w="1762" w:type="dxa"/>
            <w:tcBorders/>
          </w:tcPr>
          <w:p>
            <w:pPr>
              <w:pStyle w:val="Normal"/>
              <w:widowControl w:val="false"/>
              <w:suppressAutoHyphens w:val="true"/>
              <w:spacing w:lineRule="auto" w:line="240" w:before="0" w:after="0"/>
              <w:jc w:val="center"/>
              <w:rPr>
                <w:rFonts w:cs="Times New Roman"/>
                <w:shd w:fill="FFFFFF" w:val="clear"/>
              </w:rPr>
            </w:pPr>
            <w:r>
              <w:rPr>
                <w:rFonts w:cs="Times New Roman" w:ascii="Times New Roman" w:hAnsi="Times New Roman"/>
                <w:kern w:val="0"/>
                <w:sz w:val="20"/>
                <w:szCs w:val="20"/>
                <w:shd w:fill="FFFFFF" w:val="clear"/>
                <w:lang w:val="lt-LT" w:eastAsia="en-US" w:bidi="ar-SA"/>
              </w:rPr>
              <w:t>0</w:t>
            </w:r>
          </w:p>
        </w:tc>
      </w:tr>
    </w:tbl>
    <w:p>
      <w:pPr>
        <w:pStyle w:val="Normal"/>
        <w:widowControl w:val="false"/>
        <w:shd w:val="clear" w:color="auto" w:fill="FFFFFF"/>
        <w:tabs>
          <w:tab w:val="clear" w:pos="1296"/>
          <w:tab w:val="left" w:pos="709" w:leader="none"/>
          <w:tab w:val="left" w:pos="851" w:leader="none"/>
        </w:tabs>
        <w:spacing w:lineRule="auto" w:line="240" w:before="0" w:after="0"/>
        <w:ind w:left="567"/>
        <w:jc w:val="both"/>
        <w:rPr>
          <w:rFonts w:ascii="Times New Roman" w:hAnsi="Times New Roman"/>
          <w:sz w:val="24"/>
          <w:szCs w:val="24"/>
        </w:rPr>
      </w:pPr>
      <w:r>
        <w:rPr>
          <w:rFonts w:ascii="Times New Roman" w:hAnsi="Times New Roman"/>
          <w:sz w:val="24"/>
          <w:szCs w:val="24"/>
        </w:rPr>
      </w:r>
    </w:p>
    <w:p>
      <w:pPr>
        <w:pStyle w:val="Normal"/>
        <w:widowControl w:val="false"/>
        <w:shd w:val="clear" w:color="auto" w:fill="FFFFFF"/>
        <w:tabs>
          <w:tab w:val="clear" w:pos="1296"/>
          <w:tab w:val="left" w:pos="709" w:leader="none"/>
          <w:tab w:val="left" w:pos="851" w:leader="none"/>
        </w:tabs>
        <w:spacing w:lineRule="auto" w:line="240" w:before="0" w:after="0"/>
        <w:ind w:left="567"/>
        <w:jc w:val="both"/>
        <w:rPr>
          <w:b/>
          <w:bCs/>
        </w:rPr>
      </w:pPr>
      <w:r>
        <w:rPr>
          <w:rFonts w:ascii="Times New Roman" w:hAnsi="Times New Roman"/>
          <w:b/>
          <w:bCs/>
          <w:sz w:val="24"/>
          <w:szCs w:val="24"/>
        </w:rPr>
        <w:t xml:space="preserve">II PIRKIMO DALIS </w:t>
      </w:r>
    </w:p>
    <w:p>
      <w:pPr>
        <w:pStyle w:val="Normal"/>
        <w:widowControl w:val="false"/>
        <w:spacing w:lineRule="auto" w:line="240" w:before="0" w:after="0"/>
        <w:ind w:left="744"/>
        <w:rPr>
          <w:shd w:fill="FFFFFF" w:val="clear"/>
        </w:rPr>
      </w:pPr>
      <w:r>
        <w:rPr>
          <w:rFonts w:cs="Times New Roman" w:ascii="Times New Roman" w:hAnsi="Times New Roman"/>
          <w:b/>
          <w:bCs/>
          <w:sz w:val="22"/>
          <w:szCs w:val="22"/>
          <w:shd w:fill="FFFFFF" w:val="clear"/>
          <w:lang w:eastAsia="en-US"/>
        </w:rPr>
        <w:t xml:space="preserve">Antras kriterijus </w:t>
      </w:r>
      <w:r>
        <w:rPr>
          <w:rFonts w:cs="Times New Roman" w:ascii="Times New Roman" w:hAnsi="Times New Roman"/>
          <w:sz w:val="22"/>
          <w:szCs w:val="22"/>
          <w:shd w:fill="FFFFFF" w:val="clear"/>
          <w:lang w:eastAsia="en-US"/>
        </w:rPr>
        <w:t>( Lektoriaus patirtis). Balai suteikiami pagal tokią lentelę:</w:t>
      </w:r>
    </w:p>
    <w:tbl>
      <w:tblPr>
        <w:tblStyle w:val="SmartTextTable1"/>
        <w:tblW w:w="8273" w:type="dxa"/>
        <w:jc w:val="left"/>
        <w:tblInd w:w="743" w:type="dxa"/>
        <w:tblLayout w:type="fixed"/>
        <w:tblCellMar>
          <w:top w:w="0" w:type="dxa"/>
          <w:left w:w="108" w:type="dxa"/>
          <w:bottom w:w="0" w:type="dxa"/>
          <w:right w:w="108" w:type="dxa"/>
        </w:tblCellMar>
        <w:tblLook w:firstRow="1" w:noVBand="1" w:lastRow="0" w:firstColumn="1" w:lastColumn="0" w:noHBand="0" w:val="04a0"/>
      </w:tblPr>
      <w:tblGrid>
        <w:gridCol w:w="6510"/>
        <w:gridCol w:w="1762"/>
      </w:tblGrid>
      <w:tr>
        <w:trPr/>
        <w:tc>
          <w:tcPr>
            <w:tcW w:w="6510" w:type="dxa"/>
            <w:tcBorders/>
          </w:tcPr>
          <w:p>
            <w:pPr>
              <w:pStyle w:val="Normal"/>
              <w:widowControl w:val="false"/>
              <w:suppressAutoHyphens w:val="true"/>
              <w:spacing w:lineRule="auto" w:line="240" w:before="0" w:after="0"/>
              <w:jc w:val="center"/>
              <w:rPr>
                <w:rFonts w:cs="Times New Roman"/>
                <w:shd w:fill="FFFFFF" w:val="clear"/>
              </w:rPr>
            </w:pPr>
            <w:r>
              <w:rPr>
                <w:rFonts w:cs="Times New Roman" w:ascii="Times New Roman" w:hAnsi="Times New Roman"/>
                <w:b/>
                <w:kern w:val="0"/>
                <w:sz w:val="20"/>
                <w:szCs w:val="20"/>
                <w:shd w:fill="FFFFFF" w:val="clear"/>
                <w:lang w:val="lt-LT" w:eastAsia="en-US" w:bidi="ar-SA"/>
              </w:rPr>
              <w:t>Antras kriterijus – Lektoriaus Nr. 1 patirtis</w:t>
            </w:r>
          </w:p>
        </w:tc>
        <w:tc>
          <w:tcPr>
            <w:tcW w:w="1762" w:type="dxa"/>
            <w:tcBorders/>
          </w:tcPr>
          <w:p>
            <w:pPr>
              <w:pStyle w:val="Normal"/>
              <w:widowControl w:val="false"/>
              <w:shd w:val="clear" w:color="auto" w:fill="FFFFFF"/>
              <w:suppressAutoHyphens w:val="true"/>
              <w:spacing w:lineRule="auto" w:line="240" w:before="0" w:after="0"/>
              <w:jc w:val="center"/>
              <w:rPr>
                <w:rFonts w:cs="Times New Roman"/>
                <w:shd w:fill="FFFFFF" w:val="clear"/>
              </w:rPr>
            </w:pPr>
            <w:r>
              <w:rPr>
                <w:rFonts w:cs="Times New Roman" w:ascii="Times New Roman" w:hAnsi="Times New Roman"/>
                <w:b/>
                <w:kern w:val="0"/>
                <w:sz w:val="20"/>
                <w:szCs w:val="20"/>
                <w:shd w:fill="FFFFFF" w:val="clear"/>
                <w:lang w:val="lt-LT" w:eastAsia="en-US" w:bidi="ar-SA"/>
              </w:rPr>
              <w:t>Kriterijaus reikšmė (Q</w:t>
            </w:r>
            <w:r>
              <w:rPr>
                <w:rFonts w:cs="Times New Roman" w:ascii="Times New Roman" w:hAnsi="Times New Roman"/>
                <w:b/>
                <w:kern w:val="0"/>
                <w:sz w:val="20"/>
                <w:szCs w:val="20"/>
                <w:shd w:fill="FFFFFF" w:val="clear"/>
                <w:vertAlign w:val="subscript"/>
                <w:lang w:val="lt-LT" w:eastAsia="en-US" w:bidi="ar-SA"/>
              </w:rPr>
              <w:t>1</w:t>
            </w:r>
            <w:r>
              <w:rPr>
                <w:rFonts w:cs="Times New Roman" w:ascii="Times New Roman" w:hAnsi="Times New Roman"/>
                <w:b/>
                <w:kern w:val="0"/>
                <w:sz w:val="20"/>
                <w:szCs w:val="20"/>
                <w:shd w:fill="FFFFFF" w:val="clear"/>
                <w:lang w:val="lt-LT" w:eastAsia="en-US" w:bidi="ar-SA"/>
              </w:rPr>
              <w:t>)</w:t>
            </w:r>
          </w:p>
        </w:tc>
      </w:tr>
      <w:tr>
        <w:trPr/>
        <w:tc>
          <w:tcPr>
            <w:tcW w:w="6510" w:type="dxa"/>
            <w:tcBorders/>
          </w:tcPr>
          <w:p>
            <w:pPr>
              <w:pStyle w:val="Normal"/>
              <w:widowControl/>
              <w:tabs>
                <w:tab w:val="clear" w:pos="1296"/>
                <w:tab w:val="left" w:pos="1276" w:leader="none"/>
              </w:tabs>
              <w:suppressAutoHyphens w:val="true"/>
              <w:spacing w:lineRule="auto" w:line="240" w:before="0" w:after="0"/>
              <w:jc w:val="both"/>
              <w:rPr>
                <w:rFonts w:ascii="Times New Roman" w:hAnsi="Times New Roman" w:cs="Times New Roman"/>
                <w:shd w:fill="FFFFFF" w:val="clear"/>
                <w:lang w:val="lt-LT"/>
              </w:rPr>
            </w:pPr>
            <w:r>
              <w:rPr>
                <w:rFonts w:eastAsia="Times New Roman" w:cs="Times New Roman" w:ascii="Times New Roman" w:hAnsi="Times New Roman"/>
                <w:b/>
                <w:bCs/>
                <w:kern w:val="0"/>
                <w:sz w:val="24"/>
                <w:szCs w:val="24"/>
                <w:shd w:fill="FFFFFF" w:val="clear"/>
                <w:lang w:val="lt-LT" w:bidi="ar-SA"/>
              </w:rPr>
              <w:t xml:space="preserve">Lektorius Nr. 1 </w:t>
            </w:r>
            <w:r>
              <w:rPr>
                <w:rFonts w:eastAsia="Times New Roman" w:cs="Times New Roman" w:ascii="Times New Roman" w:hAnsi="Times New Roman"/>
                <w:kern w:val="0"/>
                <w:sz w:val="24"/>
                <w:szCs w:val="24"/>
                <w:shd w:fill="FFFFFF" w:val="clear"/>
                <w:lang w:val="lt-LT" w:bidi="ar-SA"/>
              </w:rPr>
              <w:t xml:space="preserve">per 12 mėnesių turi ne mažiau kaip 120 val. mokymų vedimo patirtį specialistams, </w:t>
            </w:r>
            <w:r>
              <w:rPr>
                <w:rFonts w:eastAsia="Calibri" w:ascii="Times New Roman" w:hAnsi="Times New Roman"/>
                <w:kern w:val="0"/>
                <w:sz w:val="24"/>
                <w:szCs w:val="24"/>
                <w:shd w:fill="FFFFFF" w:val="clear"/>
                <w:lang w:val="lt-LT" w:bidi="ar-SA"/>
              </w:rPr>
              <w:t xml:space="preserve">užkrečiamųjų ligų profilaktikos ir (ar) kontrolės srityje </w:t>
            </w:r>
            <w:r>
              <w:rPr>
                <w:rFonts w:eastAsia="Times New Roman" w:cs="Times New Roman" w:ascii="Times New Roman" w:hAnsi="Times New Roman"/>
                <w:kern w:val="0"/>
                <w:sz w:val="24"/>
                <w:szCs w:val="24"/>
                <w:shd w:fill="FFFFFF" w:val="clear"/>
                <w:lang w:val="lt-LT" w:bidi="ar-SA"/>
              </w:rPr>
              <w:t>temomis.</w:t>
            </w:r>
          </w:p>
        </w:tc>
        <w:tc>
          <w:tcPr>
            <w:tcW w:w="1762" w:type="dxa"/>
            <w:tcBorders/>
          </w:tcPr>
          <w:p>
            <w:pPr>
              <w:pStyle w:val="Normal"/>
              <w:widowControl w:val="false"/>
              <w:suppressAutoHyphens w:val="true"/>
              <w:spacing w:lineRule="auto" w:line="240" w:before="0" w:after="0"/>
              <w:jc w:val="center"/>
              <w:rPr>
                <w:rFonts w:cs="Times New Roman"/>
                <w:shd w:fill="FFFFFF" w:val="clear"/>
              </w:rPr>
            </w:pPr>
            <w:r>
              <w:rPr>
                <w:rFonts w:cs="Times New Roman" w:ascii="Times New Roman" w:hAnsi="Times New Roman"/>
                <w:kern w:val="0"/>
                <w:sz w:val="20"/>
                <w:szCs w:val="20"/>
                <w:shd w:fill="FFFFFF" w:val="clear"/>
                <w:lang w:val="lt-LT" w:eastAsia="en-US" w:bidi="ar-SA"/>
              </w:rPr>
              <w:t>1</w:t>
            </w:r>
          </w:p>
        </w:tc>
      </w:tr>
      <w:tr>
        <w:trPr/>
        <w:tc>
          <w:tcPr>
            <w:tcW w:w="6510" w:type="dxa"/>
            <w:tcBorders/>
          </w:tcPr>
          <w:p>
            <w:pPr>
              <w:pStyle w:val="Normal"/>
              <w:widowControl/>
              <w:tabs>
                <w:tab w:val="clear" w:pos="1296"/>
                <w:tab w:val="left" w:pos="1276" w:leader="none"/>
              </w:tabs>
              <w:suppressAutoHyphens w:val="true"/>
              <w:spacing w:lineRule="auto" w:line="240" w:before="0" w:after="0"/>
              <w:jc w:val="both"/>
              <w:rPr>
                <w:rFonts w:ascii="Times New Roman" w:hAnsi="Times New Roman" w:cs="Times New Roman"/>
                <w:shd w:fill="FFFFFF" w:val="clear"/>
                <w:lang w:val="lt-LT"/>
              </w:rPr>
            </w:pPr>
            <w:r>
              <w:rPr>
                <w:rFonts w:eastAsia="Times New Roman" w:cs="Times New Roman" w:ascii="Times New Roman" w:hAnsi="Times New Roman"/>
                <w:b/>
                <w:bCs/>
                <w:kern w:val="0"/>
                <w:sz w:val="24"/>
                <w:szCs w:val="24"/>
                <w:shd w:fill="FFFFFF" w:val="clear"/>
                <w:lang w:val="lt-LT" w:bidi="ar-SA"/>
              </w:rPr>
              <w:t xml:space="preserve">Lektorius Nr. 1 </w:t>
            </w:r>
            <w:r>
              <w:rPr>
                <w:rFonts w:eastAsia="Times New Roman" w:cs="Times New Roman" w:ascii="Times New Roman" w:hAnsi="Times New Roman"/>
                <w:kern w:val="0"/>
                <w:sz w:val="24"/>
                <w:szCs w:val="24"/>
                <w:shd w:fill="FFFFFF" w:val="clear"/>
                <w:lang w:val="lt-LT" w:bidi="ar-SA"/>
              </w:rPr>
              <w:t xml:space="preserve">per 12 mėnesių turi ne mažiau kaip 80 val. mokymų vedimo patirtį specialistams, </w:t>
            </w:r>
            <w:r>
              <w:rPr>
                <w:rFonts w:eastAsia="Calibri" w:ascii="Times New Roman" w:hAnsi="Times New Roman"/>
                <w:kern w:val="0"/>
                <w:sz w:val="24"/>
                <w:szCs w:val="24"/>
                <w:shd w:fill="FFFFFF" w:val="clear"/>
                <w:lang w:val="lt-LT" w:bidi="ar-SA"/>
              </w:rPr>
              <w:t xml:space="preserve">užkrečiamųjų ligų profilaktikos ir (ar) kontrolės srityje </w:t>
            </w:r>
            <w:r>
              <w:rPr>
                <w:rFonts w:eastAsia="Times New Roman" w:cs="Times New Roman" w:ascii="Times New Roman" w:hAnsi="Times New Roman"/>
                <w:kern w:val="0"/>
                <w:sz w:val="24"/>
                <w:szCs w:val="24"/>
                <w:shd w:fill="FFFFFF" w:val="clear"/>
                <w:lang w:val="lt-LT" w:bidi="ar-SA"/>
              </w:rPr>
              <w:t>temomis.</w:t>
            </w:r>
          </w:p>
        </w:tc>
        <w:tc>
          <w:tcPr>
            <w:tcW w:w="1762" w:type="dxa"/>
            <w:tcBorders/>
          </w:tcPr>
          <w:p>
            <w:pPr>
              <w:pStyle w:val="Normal"/>
              <w:widowControl w:val="false"/>
              <w:suppressAutoHyphens w:val="true"/>
              <w:spacing w:lineRule="auto" w:line="240" w:before="0" w:after="0"/>
              <w:jc w:val="center"/>
              <w:rPr>
                <w:rFonts w:cs="Times New Roman"/>
                <w:shd w:fill="FFFFFF" w:val="clear"/>
              </w:rPr>
            </w:pPr>
            <w:r>
              <w:rPr>
                <w:rFonts w:cs="Times New Roman" w:ascii="Times New Roman" w:hAnsi="Times New Roman"/>
                <w:kern w:val="0"/>
                <w:sz w:val="20"/>
                <w:szCs w:val="20"/>
                <w:shd w:fill="FFFFFF" w:val="clear"/>
                <w:lang w:val="lt-LT" w:eastAsia="en-US" w:bidi="ar-SA"/>
              </w:rPr>
              <w:t>0,5</w:t>
            </w:r>
          </w:p>
        </w:tc>
      </w:tr>
      <w:tr>
        <w:trPr/>
        <w:tc>
          <w:tcPr>
            <w:tcW w:w="6510" w:type="dxa"/>
            <w:tcBorders/>
          </w:tcPr>
          <w:p>
            <w:pPr>
              <w:pStyle w:val="Normal"/>
              <w:widowControl/>
              <w:tabs>
                <w:tab w:val="clear" w:pos="1296"/>
                <w:tab w:val="left" w:pos="1276" w:leader="none"/>
              </w:tabs>
              <w:suppressAutoHyphens w:val="true"/>
              <w:spacing w:lineRule="auto" w:line="240" w:before="0" w:after="0"/>
              <w:jc w:val="both"/>
              <w:rPr>
                <w:rFonts w:ascii="Times New Roman" w:hAnsi="Times New Roman" w:cs="Times New Roman"/>
                <w:shd w:fill="FFFFFF" w:val="clear"/>
                <w:lang w:val="lt-LT"/>
              </w:rPr>
            </w:pPr>
            <w:r>
              <w:rPr>
                <w:rFonts w:eastAsia="Times New Roman" w:cs="Times New Roman" w:ascii="Times New Roman" w:hAnsi="Times New Roman"/>
                <w:b/>
                <w:bCs/>
                <w:kern w:val="0"/>
                <w:sz w:val="24"/>
                <w:szCs w:val="24"/>
                <w:shd w:fill="FFFFFF" w:val="clear"/>
                <w:lang w:val="lt-LT" w:bidi="ar-SA"/>
              </w:rPr>
              <w:t xml:space="preserve">Lektorius Nr. 1 </w:t>
            </w:r>
            <w:r>
              <w:rPr>
                <w:rFonts w:eastAsia="Times New Roman" w:cs="Times New Roman" w:ascii="Times New Roman" w:hAnsi="Times New Roman"/>
                <w:kern w:val="0"/>
                <w:sz w:val="24"/>
                <w:szCs w:val="24"/>
                <w:shd w:fill="FFFFFF" w:val="clear"/>
                <w:lang w:val="lt-LT" w:bidi="ar-SA"/>
              </w:rPr>
              <w:t xml:space="preserve">per 12 mėnesių turi ne mažiau kaip 40 val. mokymų vedimo patirtį specialistams, </w:t>
            </w:r>
            <w:r>
              <w:rPr>
                <w:rFonts w:eastAsia="Calibri" w:ascii="Times New Roman" w:hAnsi="Times New Roman"/>
                <w:kern w:val="0"/>
                <w:sz w:val="24"/>
                <w:szCs w:val="24"/>
                <w:shd w:fill="FFFFFF" w:val="clear"/>
                <w:lang w:val="lt-LT" w:bidi="ar-SA"/>
              </w:rPr>
              <w:t xml:space="preserve">užkrečiamųjų ligų profilaktikos ir (ar) kontrolės srityje </w:t>
            </w:r>
            <w:r>
              <w:rPr>
                <w:rFonts w:eastAsia="Times New Roman" w:cs="Times New Roman" w:ascii="Times New Roman" w:hAnsi="Times New Roman"/>
                <w:kern w:val="0"/>
                <w:sz w:val="24"/>
                <w:szCs w:val="24"/>
                <w:shd w:fill="FFFFFF" w:val="clear"/>
                <w:lang w:val="lt-LT" w:bidi="ar-SA"/>
              </w:rPr>
              <w:t>temomis.</w:t>
            </w:r>
          </w:p>
          <w:p>
            <w:pPr>
              <w:pStyle w:val="Normal"/>
              <w:widowControl w:val="false"/>
              <w:suppressAutoHyphens w:val="true"/>
              <w:spacing w:lineRule="auto" w:line="240" w:before="0" w:after="0"/>
              <w:jc w:val="both"/>
              <w:rPr>
                <w:rFonts w:ascii="Times New Roman" w:hAnsi="Times New Roman" w:cs="Times New Roman"/>
                <w:sz w:val="22"/>
                <w:szCs w:val="22"/>
                <w:shd w:fill="FFFFFF" w:val="clear"/>
                <w:lang w:val="lt-LT" w:eastAsia="en-US"/>
              </w:rPr>
            </w:pPr>
            <w:r>
              <w:rPr>
                <w:rFonts w:cs="Times New Roman" w:ascii="Times New Roman" w:hAnsi="Times New Roman"/>
                <w:sz w:val="22"/>
                <w:szCs w:val="22"/>
                <w:shd w:fill="FFFFFF" w:val="clear"/>
                <w:lang w:val="lt-LT" w:eastAsia="en-US"/>
              </w:rPr>
            </w:r>
          </w:p>
        </w:tc>
        <w:tc>
          <w:tcPr>
            <w:tcW w:w="1762" w:type="dxa"/>
            <w:tcBorders/>
          </w:tcPr>
          <w:p>
            <w:pPr>
              <w:pStyle w:val="Normal"/>
              <w:widowControl w:val="false"/>
              <w:suppressAutoHyphens w:val="true"/>
              <w:spacing w:lineRule="auto" w:line="240" w:before="0" w:after="0"/>
              <w:jc w:val="center"/>
              <w:rPr>
                <w:rFonts w:cs="Times New Roman"/>
                <w:shd w:fill="FFFFFF" w:val="clear"/>
              </w:rPr>
            </w:pPr>
            <w:r>
              <w:rPr>
                <w:rFonts w:cs="Times New Roman" w:ascii="Times New Roman" w:hAnsi="Times New Roman"/>
                <w:kern w:val="0"/>
                <w:sz w:val="20"/>
                <w:szCs w:val="20"/>
                <w:shd w:fill="FFFFFF" w:val="clear"/>
                <w:lang w:val="lt-LT" w:eastAsia="en-US" w:bidi="ar-SA"/>
              </w:rPr>
              <w:t>0</w:t>
            </w:r>
          </w:p>
        </w:tc>
      </w:tr>
    </w:tbl>
    <w:p>
      <w:pPr>
        <w:pStyle w:val="Normal"/>
        <w:tabs>
          <w:tab w:val="clear" w:pos="1296"/>
          <w:tab w:val="left" w:pos="1276" w:leader="none"/>
        </w:tabs>
        <w:jc w:val="both"/>
        <w:rPr>
          <w:rFonts w:ascii="Times New Roman" w:hAnsi="Times New Roman" w:eastAsia="Calibri"/>
          <w:sz w:val="24"/>
          <w:szCs w:val="24"/>
          <w:shd w:fill="FFFFFF" w:val="clear"/>
        </w:rPr>
      </w:pPr>
      <w:r>
        <w:rPr>
          <w:rFonts w:eastAsia="Calibri" w:ascii="Times New Roman" w:hAnsi="Times New Roman"/>
          <w:sz w:val="24"/>
          <w:szCs w:val="24"/>
          <w:shd w:fill="FFFFFF" w:val="clear"/>
        </w:rPr>
      </w:r>
    </w:p>
    <w:p>
      <w:pPr>
        <w:pStyle w:val="Normal"/>
        <w:ind w:firstLine="567"/>
        <w:rPr>
          <w:rFonts w:ascii="Times New Roman" w:hAnsi="Times New Roman" w:cs="Times New Roman"/>
          <w:b/>
          <w:bCs/>
          <w:sz w:val="22"/>
          <w:szCs w:val="22"/>
          <w:shd w:fill="FFFFFF" w:val="clear"/>
          <w:lang w:eastAsia="en-US"/>
        </w:rPr>
      </w:pPr>
      <w:r>
        <w:rPr>
          <w:rFonts w:eastAsia="Calibri" w:cs="Times New Roman" w:ascii="Times New Roman" w:hAnsi="Times New Roman" w:eastAsiaTheme="minorHAnsi"/>
          <w:b/>
          <w:bCs/>
          <w:iCs/>
          <w:color w:val="000000"/>
          <w:sz w:val="24"/>
          <w:szCs w:val="24"/>
          <w:shd w:fill="FFFFFF" w:val="clear"/>
          <w:lang w:eastAsia="en-US"/>
        </w:rPr>
        <w:t>Su pasiūlymu pateikiame informacija patvirtinanti lektoriaus patirtį, nurodant:</w:t>
      </w:r>
    </w:p>
    <w:p>
      <w:pPr>
        <w:pStyle w:val="Normal"/>
        <w:ind w:firstLine="567"/>
        <w:rPr>
          <w:rFonts w:ascii="Times New Roman" w:hAnsi="Times New Roman" w:cs="Times New Roman"/>
          <w:b/>
          <w:bCs/>
          <w:sz w:val="22"/>
          <w:szCs w:val="22"/>
          <w:shd w:fill="FFFFFF" w:val="clear"/>
          <w:lang w:eastAsia="en-US"/>
        </w:rPr>
      </w:pPr>
      <w:r>
        <w:rPr>
          <w:rFonts w:eastAsia="Calibri" w:cs="Times New Roman" w:ascii="Times New Roman" w:hAnsi="Times New Roman" w:eastAsiaTheme="minorHAnsi"/>
          <w:b/>
          <w:bCs/>
          <w:iCs/>
          <w:color w:val="000000"/>
          <w:sz w:val="24"/>
          <w:szCs w:val="24"/>
          <w:shd w:fill="FFFFFF" w:val="clear"/>
          <w:lang w:eastAsia="en-US"/>
        </w:rPr>
        <w:t>- kokie mokymai buvo vesti (tema ir trumpas aprašymas iš kurio būtų galima įvertinti ar mokymų temą);</w:t>
      </w:r>
    </w:p>
    <w:p>
      <w:pPr>
        <w:pStyle w:val="Normal"/>
        <w:ind w:firstLine="567"/>
        <w:rPr>
          <w:rFonts w:ascii="Times New Roman" w:hAnsi="Times New Roman" w:cs="Times New Roman"/>
          <w:b/>
          <w:bCs/>
          <w:sz w:val="22"/>
          <w:szCs w:val="22"/>
          <w:shd w:fill="FFFFFF" w:val="clear"/>
          <w:lang w:eastAsia="en-US"/>
        </w:rPr>
      </w:pPr>
      <w:r>
        <w:rPr>
          <w:rFonts w:eastAsia="Calibri" w:cs="Times New Roman" w:ascii="Times New Roman" w:hAnsi="Times New Roman" w:eastAsiaTheme="minorHAnsi"/>
          <w:b/>
          <w:bCs/>
          <w:iCs/>
          <w:color w:val="000000"/>
          <w:sz w:val="24"/>
          <w:szCs w:val="24"/>
          <w:shd w:fill="FFFFFF" w:val="clear"/>
          <w:lang w:eastAsia="en-US"/>
        </w:rPr>
        <w:t>- mokymų trukmė valandomis;</w:t>
      </w:r>
    </w:p>
    <w:p>
      <w:pPr>
        <w:pStyle w:val="Normal"/>
        <w:ind w:firstLine="567"/>
        <w:rPr>
          <w:rFonts w:ascii="Times New Roman" w:hAnsi="Times New Roman" w:cs="Times New Roman"/>
          <w:b/>
          <w:bCs/>
          <w:sz w:val="22"/>
          <w:szCs w:val="22"/>
          <w:shd w:fill="FFFFFF" w:val="clear"/>
          <w:lang w:eastAsia="en-US"/>
        </w:rPr>
      </w:pPr>
      <w:r>
        <w:rPr>
          <w:rFonts w:eastAsia="Calibri" w:cs="Times New Roman" w:ascii="Times New Roman" w:hAnsi="Times New Roman" w:eastAsiaTheme="minorHAnsi"/>
          <w:b/>
          <w:bCs/>
          <w:iCs/>
          <w:color w:val="000000"/>
          <w:sz w:val="24"/>
          <w:szCs w:val="24"/>
          <w:shd w:fill="FFFFFF" w:val="clear"/>
          <w:lang w:eastAsia="en-US"/>
        </w:rPr>
        <w:t>- kiekvienu mokymų vedimo data (dienos tikslumu);</w:t>
      </w:r>
    </w:p>
    <w:p>
      <w:pPr>
        <w:pStyle w:val="Normal"/>
        <w:ind w:firstLine="567"/>
        <w:rPr>
          <w:rFonts w:ascii="Times New Roman" w:hAnsi="Times New Roman" w:cs="Times New Roman"/>
          <w:b/>
          <w:bCs/>
          <w:sz w:val="22"/>
          <w:szCs w:val="22"/>
          <w:shd w:fill="FFFFFF" w:val="clear"/>
          <w:lang w:eastAsia="en-US"/>
        </w:rPr>
      </w:pPr>
      <w:r>
        <w:rPr>
          <w:rFonts w:eastAsia="Calibri" w:cs="Times New Roman" w:ascii="Times New Roman" w:hAnsi="Times New Roman" w:eastAsiaTheme="minorHAnsi"/>
          <w:b/>
          <w:bCs/>
          <w:iCs/>
          <w:color w:val="000000"/>
          <w:sz w:val="24"/>
          <w:szCs w:val="24"/>
          <w:shd w:fill="FFFFFF" w:val="clear"/>
          <w:lang w:eastAsia="en-US"/>
        </w:rPr>
        <w:t>- užsakovas, užsakovo kontaktai.</w:t>
      </w:r>
    </w:p>
    <w:p>
      <w:pPr>
        <w:pStyle w:val="Normal"/>
        <w:spacing w:lineRule="auto" w:line="240"/>
        <w:jc w:val="center"/>
        <w:rPr>
          <w:rFonts w:ascii="Times New Roman" w:hAnsi="Times New Roman" w:cs="Times New Roman"/>
          <w:b/>
          <w:bCs/>
          <w:smallCaps/>
          <w:sz w:val="24"/>
          <w:szCs w:val="24"/>
        </w:rPr>
      </w:pPr>
      <w:r>
        <w:rPr>
          <w:rFonts w:cs="Times New Roman" w:ascii="Times New Roman" w:hAnsi="Times New Roman"/>
          <w:sz w:val="24"/>
          <w:szCs w:val="24"/>
        </w:rPr>
        <w:t>__________</w:t>
      </w:r>
      <w:r>
        <w:br w:type="page"/>
      </w:r>
    </w:p>
    <w:p>
      <w:pPr>
        <w:pStyle w:val="Heading2"/>
        <w:spacing w:before="0" w:after="0"/>
        <w:ind w:left="5103"/>
        <w:rPr>
          <w:rFonts w:ascii="Times New Roman" w:hAnsi="Times New Roman" w:cs="Times New Roman"/>
          <w:color w:val="auto"/>
          <w:sz w:val="24"/>
          <w:szCs w:val="24"/>
        </w:rPr>
      </w:pPr>
      <w:bookmarkStart w:id="69" w:name="_Toc213187629"/>
      <w:r>
        <w:rPr>
          <w:rFonts w:cs="Times New Roman" w:ascii="Times New Roman" w:hAnsi="Times New Roman"/>
          <w:color w:val="auto"/>
          <w:sz w:val="24"/>
          <w:szCs w:val="24"/>
        </w:rPr>
        <w:t>Pirkimo sąlygų 8 priedas „Tiekėjo deklaracija dėl atitikties Reglamento nuostatoms juridiniam asmeniui“</w:t>
      </w:r>
      <w:bookmarkEnd w:id="69"/>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center"/>
        <w:rPr>
          <w:rFonts w:ascii="Times New Roman" w:hAnsi="Times New Roman" w:cs="Times New Roman"/>
          <w:sz w:val="22"/>
          <w:szCs w:val="22"/>
        </w:rPr>
      </w:pPr>
      <w:r>
        <w:rPr>
          <w:rFonts w:cs="Times New Roman" w:ascii="Times New Roman" w:hAnsi="Times New Roman"/>
          <w:sz w:val="22"/>
          <w:szCs w:val="22"/>
        </w:rPr>
        <w:t>Herbas arba prekių ženklas</w:t>
      </w:r>
    </w:p>
    <w:p>
      <w:pPr>
        <w:pStyle w:val="Normal"/>
        <w:spacing w:lineRule="auto" w:line="240"/>
        <w:jc w:val="center"/>
        <w:rPr>
          <w:rFonts w:ascii="Times New Roman" w:hAnsi="Times New Roman" w:cs="Times New Roman"/>
          <w:sz w:val="22"/>
          <w:szCs w:val="22"/>
        </w:rPr>
      </w:pPr>
      <w:r>
        <w:rPr>
          <w:rFonts w:cs="Times New Roman" w:ascii="Times New Roman" w:hAnsi="Times New Roman"/>
          <w:sz w:val="22"/>
          <w:szCs w:val="22"/>
        </w:rPr>
        <w:t>(Tiekėjo pavadinimas)</w:t>
      </w:r>
    </w:p>
    <w:p>
      <w:pPr>
        <w:pStyle w:val="Normal"/>
        <w:spacing w:lineRule="auto" w:line="240"/>
        <w:jc w:val="both"/>
        <w:rPr>
          <w:rFonts w:ascii="Times New Roman" w:hAnsi="Times New Roman" w:cs="Times New Roman"/>
          <w:sz w:val="22"/>
          <w:szCs w:val="22"/>
        </w:rPr>
      </w:pPr>
      <w:r>
        <w:rPr>
          <w:rFonts w:cs="Times New Roman" w:ascii="Times New Roman" w:hAnsi="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pPr>
        <w:pStyle w:val="Normal"/>
        <w:spacing w:lineRule="auto" w:line="240" w:before="0" w:after="0"/>
        <w:jc w:val="center"/>
        <w:rPr>
          <w:rFonts w:ascii="Times New Roman" w:hAnsi="Times New Roman" w:cs="Times New Roman"/>
          <w:sz w:val="22"/>
          <w:szCs w:val="22"/>
        </w:rPr>
      </w:pPr>
      <w:r>
        <w:rPr>
          <w:rFonts w:cs="Times New Roman" w:ascii="Times New Roman" w:hAnsi="Times New Roman"/>
          <w:sz w:val="22"/>
          <w:szCs w:val="22"/>
        </w:rPr>
        <w:t>__________________________</w:t>
      </w:r>
    </w:p>
    <w:p>
      <w:pPr>
        <w:pStyle w:val="Normal"/>
        <w:tabs>
          <w:tab w:val="clear" w:pos="1296"/>
          <w:tab w:val="center" w:pos="2520" w:leader="none"/>
        </w:tabs>
        <w:spacing w:lineRule="auto" w:line="240" w:before="0" w:after="0"/>
        <w:jc w:val="center"/>
        <w:rPr>
          <w:rFonts w:ascii="Times New Roman" w:hAnsi="Times New Roman" w:cs="Times New Roman"/>
          <w:i/>
          <w:i/>
          <w:iCs/>
          <w:sz w:val="22"/>
          <w:szCs w:val="22"/>
        </w:rPr>
      </w:pPr>
      <w:r>
        <w:rPr>
          <w:rFonts w:cs="Times New Roman" w:ascii="Times New Roman" w:hAnsi="Times New Roman"/>
          <w:i/>
          <w:iCs/>
          <w:sz w:val="22"/>
          <w:szCs w:val="22"/>
        </w:rPr>
        <w:t>(Adresatas (perkančioji organizacija))</w:t>
      </w:r>
    </w:p>
    <w:p>
      <w:pPr>
        <w:pStyle w:val="Normal"/>
        <w:spacing w:lineRule="auto" w:line="240"/>
        <w:jc w:val="center"/>
        <w:rPr>
          <w:rFonts w:ascii="Times New Roman" w:hAnsi="Times New Roman" w:cs="Times New Roman"/>
          <w:b/>
          <w:sz w:val="22"/>
          <w:szCs w:val="22"/>
        </w:rPr>
      </w:pPr>
      <w:r>
        <w:rPr>
          <w:rFonts w:cs="Times New Roman" w:ascii="Times New Roman" w:hAnsi="Times New Roman"/>
          <w:b/>
          <w:sz w:val="22"/>
          <w:szCs w:val="22"/>
        </w:rPr>
      </w:r>
    </w:p>
    <w:p>
      <w:pPr>
        <w:pStyle w:val="Normal"/>
        <w:spacing w:lineRule="auto" w:line="240"/>
        <w:jc w:val="center"/>
        <w:rPr>
          <w:rFonts w:ascii="Times New Roman" w:hAnsi="Times New Roman" w:cs="Times New Roman"/>
          <w:sz w:val="22"/>
          <w:szCs w:val="22"/>
        </w:rPr>
      </w:pPr>
      <w:r>
        <w:rPr>
          <w:rFonts w:cs="Times New Roman" w:ascii="Times New Roman" w:hAnsi="Times New Roman"/>
          <w:b/>
          <w:bCs/>
          <w:sz w:val="22"/>
          <w:szCs w:val="22"/>
        </w:rPr>
        <w:t>TIEKĖJO DEKLARACIJA</w:t>
      </w:r>
    </w:p>
    <w:p>
      <w:pPr>
        <w:pStyle w:val="Normal"/>
        <w:shd w:val="clear" w:color="auto" w:fill="FFFFFF"/>
        <w:spacing w:lineRule="auto" w:line="240" w:before="0" w:after="0"/>
        <w:jc w:val="center"/>
        <w:rPr>
          <w:rFonts w:ascii="Times New Roman" w:hAnsi="Times New Roman" w:cs="Times New Roman"/>
          <w:b/>
          <w:bCs/>
          <w:sz w:val="22"/>
          <w:szCs w:val="22"/>
        </w:rPr>
      </w:pPr>
      <w:r>
        <w:rPr>
          <w:rFonts w:cs="Times New Roman" w:ascii="Times New Roman" w:hAnsi="Times New Roman"/>
          <w:sz w:val="22"/>
          <w:szCs w:val="22"/>
        </w:rPr>
        <w:t>_____________</w:t>
      </w:r>
      <w:r>
        <w:rPr>
          <w:rFonts w:cs="Times New Roman" w:ascii="Times New Roman" w:hAnsi="Times New Roman"/>
          <w:b/>
          <w:bCs/>
          <w:sz w:val="22"/>
          <w:szCs w:val="22"/>
        </w:rPr>
        <w:t xml:space="preserve"> </w:t>
      </w:r>
      <w:r>
        <w:rPr>
          <w:rFonts w:cs="Times New Roman" w:ascii="Times New Roman" w:hAnsi="Times New Roman"/>
          <w:sz w:val="22"/>
          <w:szCs w:val="22"/>
        </w:rPr>
        <w:t>Nr.______</w:t>
      </w:r>
    </w:p>
    <w:p>
      <w:pPr>
        <w:pStyle w:val="Normal"/>
        <w:shd w:val="clear" w:color="auto" w:fill="FFFFFF"/>
        <w:spacing w:lineRule="auto" w:line="240" w:before="0" w:after="0"/>
        <w:ind w:firstLine="3969"/>
        <w:rPr>
          <w:rFonts w:ascii="Times New Roman" w:hAnsi="Times New Roman" w:cs="Times New Roman"/>
          <w:bCs/>
          <w:i/>
          <w:i/>
          <w:iCs/>
          <w:sz w:val="22"/>
          <w:szCs w:val="22"/>
        </w:rPr>
      </w:pPr>
      <w:r>
        <w:rPr>
          <w:rFonts w:cs="Times New Roman" w:ascii="Times New Roman" w:hAnsi="Times New Roman"/>
          <w:bCs/>
          <w:i/>
          <w:iCs/>
          <w:sz w:val="22"/>
          <w:szCs w:val="22"/>
        </w:rPr>
        <w:t xml:space="preserve">           </w:t>
      </w:r>
      <w:r>
        <w:rPr>
          <w:rFonts w:cs="Times New Roman" w:ascii="Times New Roman" w:hAnsi="Times New Roman"/>
          <w:bCs/>
          <w:i/>
          <w:iCs/>
          <w:sz w:val="22"/>
          <w:szCs w:val="22"/>
        </w:rPr>
        <w:t>(Data)</w:t>
      </w:r>
    </w:p>
    <w:p>
      <w:pPr>
        <w:pStyle w:val="Normal"/>
        <w:shd w:val="clear" w:color="auto" w:fill="FFFFFF"/>
        <w:spacing w:lineRule="auto" w:line="240" w:before="0" w:after="0"/>
        <w:jc w:val="center"/>
        <w:rPr>
          <w:rFonts w:ascii="Times New Roman" w:hAnsi="Times New Roman" w:cs="Times New Roman"/>
          <w:bCs/>
          <w:sz w:val="22"/>
          <w:szCs w:val="22"/>
        </w:rPr>
      </w:pPr>
      <w:r>
        <w:rPr>
          <w:rFonts w:cs="Times New Roman" w:ascii="Times New Roman" w:hAnsi="Times New Roman"/>
          <w:bCs/>
          <w:sz w:val="22"/>
          <w:szCs w:val="22"/>
        </w:rPr>
        <w:t>_____________</w:t>
      </w:r>
    </w:p>
    <w:p>
      <w:pPr>
        <w:pStyle w:val="Normal"/>
        <w:shd w:val="clear" w:color="auto" w:fill="FFFFFF"/>
        <w:spacing w:lineRule="auto" w:line="240" w:before="0" w:after="0"/>
        <w:jc w:val="center"/>
        <w:rPr>
          <w:rFonts w:ascii="Times New Roman" w:hAnsi="Times New Roman" w:cs="Times New Roman"/>
          <w:bCs/>
          <w:i/>
          <w:i/>
          <w:iCs/>
          <w:sz w:val="22"/>
          <w:szCs w:val="22"/>
        </w:rPr>
      </w:pPr>
      <w:r>
        <w:rPr>
          <w:rFonts w:cs="Times New Roman" w:ascii="Times New Roman" w:hAnsi="Times New Roman"/>
          <w:bCs/>
          <w:i/>
          <w:iCs/>
          <w:sz w:val="22"/>
          <w:szCs w:val="22"/>
        </w:rPr>
        <w:t>(Sudarymo vieta)</w:t>
      </w:r>
    </w:p>
    <w:p>
      <w:pPr>
        <w:pStyle w:val="Normal"/>
        <w:shd w:val="clear" w:color="auto" w:fill="FFFFFF"/>
        <w:spacing w:lineRule="auto" w:line="240"/>
        <w:jc w:val="center"/>
        <w:rPr>
          <w:rFonts w:ascii="Times New Roman" w:hAnsi="Times New Roman" w:cs="Times New Roman"/>
          <w:bCs/>
          <w:sz w:val="22"/>
          <w:szCs w:val="22"/>
        </w:rPr>
      </w:pPr>
      <w:r>
        <w:rPr>
          <w:rFonts w:cs="Times New Roman" w:ascii="Times New Roman" w:hAnsi="Times New Roman"/>
          <w:bCs/>
          <w:sz w:val="22"/>
          <w:szCs w:val="22"/>
        </w:rPr>
      </w:r>
    </w:p>
    <w:p>
      <w:pPr>
        <w:pStyle w:val="Normal"/>
        <w:tabs>
          <w:tab w:val="clear" w:pos="1296"/>
          <w:tab w:val="left" w:pos="851" w:leader="none"/>
        </w:tabs>
        <w:snapToGrid w:val="false"/>
        <w:spacing w:lineRule="auto" w:line="240" w:before="0" w:after="0"/>
        <w:ind w:right="-1"/>
        <w:jc w:val="both"/>
        <w:rPr>
          <w:rFonts w:ascii="Times New Roman" w:hAnsi="Times New Roman" w:cs="Times New Roman"/>
          <w:spacing w:val="-2"/>
          <w:sz w:val="22"/>
          <w:szCs w:val="22"/>
        </w:rPr>
      </w:pPr>
      <w:r>
        <w:rPr>
          <w:rFonts w:cs="Times New Roman" w:ascii="Times New Roman" w:hAnsi="Times New Roman"/>
          <w:spacing w:val="-2"/>
          <w:sz w:val="22"/>
          <w:szCs w:val="22"/>
        </w:rPr>
        <w:t>Aš, ______________________________________________________________________</w:t>
        <w:softHyphen/>
        <w:softHyphen/>
        <w:softHyphen/>
        <w:softHyphen/>
        <w:t>__________________,</w:t>
      </w:r>
    </w:p>
    <w:p>
      <w:pPr>
        <w:pStyle w:val="Normal"/>
        <w:tabs>
          <w:tab w:val="clear" w:pos="1296"/>
          <w:tab w:val="left" w:pos="851" w:leader="none"/>
        </w:tabs>
        <w:snapToGrid w:val="false"/>
        <w:spacing w:lineRule="auto" w:line="240"/>
        <w:ind w:right="-1"/>
        <w:jc w:val="both"/>
        <w:rPr>
          <w:rFonts w:ascii="Times New Roman" w:hAnsi="Times New Roman" w:cs="Times New Roman"/>
          <w:i/>
          <w:i/>
          <w:iCs/>
          <w:spacing w:val="-2"/>
          <w:sz w:val="22"/>
          <w:szCs w:val="22"/>
        </w:rPr>
      </w:pPr>
      <w:r>
        <w:rPr>
          <w:rFonts w:cs="Times New Roman" w:ascii="Times New Roman" w:hAnsi="Times New Roman"/>
          <w:spacing w:val="-2"/>
          <w:sz w:val="22"/>
          <w:szCs w:val="22"/>
        </w:rPr>
        <w:tab/>
        <w:tab/>
        <w:t xml:space="preserve">                 </w:t>
      </w:r>
      <w:r>
        <w:rPr>
          <w:rFonts w:cs="Times New Roman" w:ascii="Times New Roman" w:hAnsi="Times New Roman"/>
          <w:i/>
          <w:iCs/>
          <w:spacing w:val="-2"/>
          <w:sz w:val="22"/>
          <w:szCs w:val="22"/>
        </w:rPr>
        <w:t>(Tiekėjo vadovo ar jo įgalioto asmens pareigų pavadinimas, vardas ir pavardė)</w:t>
      </w:r>
    </w:p>
    <w:p>
      <w:pPr>
        <w:pStyle w:val="Normal"/>
        <w:snapToGrid w:val="false"/>
        <w:spacing w:lineRule="auto" w:line="240" w:before="0" w:after="0"/>
        <w:jc w:val="both"/>
        <w:rPr>
          <w:rFonts w:ascii="Times New Roman" w:hAnsi="Times New Roman" w:cs="Times New Roman"/>
          <w:spacing w:val="-2"/>
          <w:sz w:val="22"/>
          <w:szCs w:val="22"/>
        </w:rPr>
      </w:pPr>
      <w:r>
        <w:rPr>
          <w:rFonts w:cs="Times New Roman" w:ascii="Times New Roman" w:hAnsi="Times New Roman"/>
          <w:spacing w:val="-2"/>
          <w:sz w:val="22"/>
          <w:szCs w:val="22"/>
        </w:rPr>
        <w:t>tvirtinu, kad mano vadovaujamas (-a) (atstovaujamas (-a))______________________________________________,</w:t>
      </w:r>
    </w:p>
    <w:p>
      <w:pPr>
        <w:pStyle w:val="Normal"/>
        <w:snapToGrid w:val="false"/>
        <w:spacing w:lineRule="auto" w:line="240" w:before="0" w:after="0"/>
        <w:jc w:val="both"/>
        <w:rPr>
          <w:rFonts w:ascii="Times New Roman" w:hAnsi="Times New Roman" w:cs="Times New Roman"/>
          <w:i/>
          <w:i/>
          <w:iCs/>
          <w:spacing w:val="-2"/>
          <w:sz w:val="22"/>
          <w:szCs w:val="22"/>
        </w:rPr>
      </w:pPr>
      <w:r>
        <w:rPr>
          <w:rFonts w:cs="Times New Roman" w:ascii="Times New Roman" w:hAnsi="Times New Roman"/>
          <w:spacing w:val="-2"/>
          <w:sz w:val="22"/>
          <w:szCs w:val="22"/>
        </w:rPr>
        <w:t xml:space="preserve">                                                                                                                       </w:t>
      </w:r>
      <w:r>
        <w:rPr>
          <w:rFonts w:cs="Times New Roman" w:ascii="Times New Roman" w:hAnsi="Times New Roman"/>
          <w:i/>
          <w:iCs/>
          <w:spacing w:val="-2"/>
          <w:sz w:val="22"/>
          <w:szCs w:val="22"/>
        </w:rPr>
        <w:t>(Tiekėjo pavadinimas)</w:t>
      </w:r>
    </w:p>
    <w:p>
      <w:pPr>
        <w:pStyle w:val="Normal"/>
        <w:snapToGrid w:val="false"/>
        <w:spacing w:lineRule="auto" w:line="240" w:before="0" w:after="0"/>
        <w:jc w:val="both"/>
        <w:rPr>
          <w:rFonts w:ascii="Times New Roman" w:hAnsi="Times New Roman" w:cs="Times New Roman"/>
          <w:spacing w:val="-2"/>
          <w:sz w:val="22"/>
          <w:szCs w:val="22"/>
        </w:rPr>
      </w:pPr>
      <w:r>
        <w:rPr>
          <w:rFonts w:cs="Times New Roman" w:ascii="Times New Roman" w:hAnsi="Times New Roman"/>
          <w:spacing w:val="-2"/>
          <w:sz w:val="22"/>
          <w:szCs w:val="22"/>
        </w:rPr>
        <w:t>dalyvaujantis(-i) ______________________________________________________________________________</w:t>
      </w:r>
    </w:p>
    <w:p>
      <w:pPr>
        <w:pStyle w:val="Normal"/>
        <w:snapToGrid w:val="false"/>
        <w:spacing w:lineRule="auto" w:line="240" w:before="0" w:after="0"/>
        <w:ind w:firstLine="1296"/>
        <w:jc w:val="center"/>
        <w:rPr>
          <w:rFonts w:ascii="Times New Roman" w:hAnsi="Times New Roman" w:cs="Times New Roman"/>
          <w:i/>
          <w:i/>
          <w:iCs/>
          <w:spacing w:val="-2"/>
          <w:sz w:val="22"/>
          <w:szCs w:val="22"/>
        </w:rPr>
      </w:pPr>
      <w:r>
        <w:rPr>
          <w:rFonts w:cs="Times New Roman" w:ascii="Times New Roman" w:hAnsi="Times New Roman"/>
          <w:i/>
          <w:iCs/>
          <w:spacing w:val="-2"/>
          <w:sz w:val="22"/>
          <w:szCs w:val="22"/>
        </w:rPr>
        <w:t>(perkančiosios organizacijos pavadinimas)</w:t>
      </w:r>
    </w:p>
    <w:p>
      <w:pPr>
        <w:pStyle w:val="Normal"/>
        <w:snapToGrid w:val="false"/>
        <w:spacing w:lineRule="auto" w:line="240" w:before="0" w:after="0"/>
        <w:jc w:val="both"/>
        <w:rPr>
          <w:rFonts w:ascii="Times New Roman" w:hAnsi="Times New Roman" w:cs="Times New Roman"/>
          <w:spacing w:val="-2"/>
          <w:sz w:val="22"/>
          <w:szCs w:val="22"/>
        </w:rPr>
      </w:pPr>
      <w:r>
        <w:rPr>
          <w:rFonts w:cs="Times New Roman" w:ascii="Times New Roman" w:hAnsi="Times New Roman"/>
          <w:spacing w:val="-2"/>
          <w:sz w:val="22"/>
          <w:szCs w:val="22"/>
        </w:rPr>
        <w:t>atliekamame_________________________________________________________________________________</w:t>
      </w:r>
    </w:p>
    <w:p>
      <w:pPr>
        <w:pStyle w:val="Normal"/>
        <w:snapToGrid w:val="false"/>
        <w:spacing w:lineRule="auto" w:line="240" w:before="0" w:after="0"/>
        <w:ind w:firstLine="1296" w:left="1296"/>
        <w:jc w:val="both"/>
        <w:rPr>
          <w:rFonts w:ascii="Times New Roman" w:hAnsi="Times New Roman" w:cs="Times New Roman"/>
          <w:i/>
          <w:i/>
          <w:iCs/>
          <w:spacing w:val="-2"/>
          <w:sz w:val="22"/>
          <w:szCs w:val="22"/>
        </w:rPr>
      </w:pPr>
      <w:r>
        <w:rPr>
          <w:rFonts w:cs="Times New Roman" w:ascii="Times New Roman" w:hAnsi="Times New Roman"/>
          <w:i/>
          <w:iCs/>
          <w:spacing w:val="-2"/>
          <w:sz w:val="22"/>
          <w:szCs w:val="22"/>
        </w:rPr>
        <w:t>(Pirkimo objekto pavadinimas, pirkimo numeris)</w:t>
      </w:r>
    </w:p>
    <w:p>
      <w:pPr>
        <w:pStyle w:val="Normal"/>
        <w:snapToGrid w:val="false"/>
        <w:spacing w:lineRule="auto" w:line="240" w:before="0" w:after="0"/>
        <w:jc w:val="both"/>
        <w:rPr>
          <w:rFonts w:ascii="Times New Roman" w:hAnsi="Times New Roman" w:cs="Times New Roman"/>
          <w:spacing w:val="-2"/>
          <w:sz w:val="22"/>
          <w:szCs w:val="22"/>
        </w:rPr>
      </w:pPr>
      <w:r>
        <w:rPr>
          <w:rFonts w:cs="Times New Roman" w:ascii="Times New Roman" w:hAnsi="Times New Roman"/>
          <w:spacing w:val="-2"/>
          <w:sz w:val="22"/>
          <w:szCs w:val="22"/>
        </w:rPr>
        <w:t>skelbtame ___________________________________________________________________________________________,</w:t>
      </w:r>
    </w:p>
    <w:p>
      <w:pPr>
        <w:pStyle w:val="Normal"/>
        <w:snapToGrid w:val="false"/>
        <w:spacing w:lineRule="auto" w:line="240" w:before="0" w:after="0"/>
        <w:jc w:val="center"/>
        <w:rPr>
          <w:rFonts w:ascii="Times New Roman" w:hAnsi="Times New Roman" w:cs="Times New Roman"/>
          <w:i/>
          <w:i/>
          <w:iCs/>
          <w:spacing w:val="-2"/>
          <w:sz w:val="22"/>
          <w:szCs w:val="22"/>
        </w:rPr>
      </w:pPr>
      <w:r>
        <w:rPr>
          <w:rFonts w:cs="Times New Roman" w:ascii="Times New Roman" w:hAnsi="Times New Roman"/>
          <w:i/>
          <w:iCs/>
          <w:spacing w:val="-2"/>
          <w:sz w:val="22"/>
          <w:szCs w:val="22"/>
        </w:rPr>
        <w:t xml:space="preserve">        </w:t>
      </w:r>
      <w:r>
        <w:rPr>
          <w:rFonts w:cs="Times New Roman" w:ascii="Times New Roman" w:hAnsi="Times New Roman"/>
          <w:i/>
          <w:iCs/>
          <w:spacing w:val="-2"/>
          <w:sz w:val="22"/>
          <w:szCs w:val="22"/>
        </w:rPr>
        <w:t>(Skelbimo data)</w:t>
      </w:r>
    </w:p>
    <w:p>
      <w:pPr>
        <w:pStyle w:val="Normal"/>
        <w:spacing w:lineRule="auto" w:line="240" w:before="0" w:after="120"/>
        <w:jc w:val="both"/>
        <w:rPr>
          <w:rFonts w:ascii="Times New Roman" w:hAnsi="Times New Roman" w:cs="Times New Roman"/>
          <w:sz w:val="22"/>
          <w:szCs w:val="22"/>
        </w:rPr>
      </w:pPr>
      <w:r>
        <w:rPr>
          <w:rFonts w:cs="Times New Roman" w:ascii="Times New Roman" w:hAnsi="Times New Roman"/>
          <w:sz w:val="22"/>
          <w:szCs w:val="22"/>
        </w:rPr>
        <w:t xml:space="preserve">nėra įtakojama Rusijos, kaip nurodyta </w:t>
      </w:r>
      <w:r>
        <w:rPr>
          <w:rFonts w:cs="Times New Roman" w:ascii="Times New Roman" w:hAnsi="Times New Roman"/>
          <w:b/>
          <w:bCs/>
          <w:sz w:val="22"/>
          <w:szCs w:val="22"/>
        </w:rPr>
        <w:t>Tarybos reglamento</w:t>
      </w:r>
      <w:r>
        <w:rPr>
          <w:rFonts w:cs="Times New Roman" w:ascii="Times New Roman" w:hAnsi="Times New Roman"/>
          <w:sz w:val="22"/>
          <w:szCs w:val="22"/>
        </w:rPr>
        <w:t xml:space="preserve"> </w:t>
      </w:r>
      <w:r>
        <w:rPr>
          <w:rFonts w:cs="Times New Roman" w:ascii="Times New Roman" w:hAnsi="Times New Roman"/>
          <w:b/>
          <w:bCs/>
          <w:sz w:val="22"/>
          <w:szCs w:val="22"/>
          <w:shd w:fill="FFFFFF" w:val="clear"/>
        </w:rPr>
        <w:t xml:space="preserve">(ES) 2022/576 2022 m. balandžio 8 d. kuriuo iš dalies keičiamas Reglamentas (ES) Nr. 833/2014 dėl ribojamųjų priemonių atsižvelgiant į Rusijos veiksmus, kuriais destabilizuojama padėtis Ukrainoje </w:t>
      </w:r>
      <w:r>
        <w:rPr>
          <w:rFonts w:cs="Times New Roman" w:ascii="Times New Roman" w:hAnsi="Times New Roman"/>
          <w:sz w:val="22"/>
          <w:szCs w:val="22"/>
        </w:rPr>
        <w:t>5k straipsnyje nustatytuose apribojimuose. Visų pirma pareiškiu, kad:</w:t>
      </w:r>
    </w:p>
    <w:p>
      <w:pPr>
        <w:pStyle w:val="Normal"/>
        <w:spacing w:lineRule="auto" w:line="240" w:before="0" w:after="120"/>
        <w:jc w:val="both"/>
        <w:rPr>
          <w:rFonts w:ascii="Times New Roman" w:hAnsi="Times New Roman" w:cs="Times New Roman"/>
          <w:sz w:val="22"/>
          <w:szCs w:val="22"/>
        </w:rPr>
      </w:pPr>
      <w:r>
        <w:rPr>
          <w:rFonts w:cs="Times New Roman" w:ascii="Times New Roman" w:hAnsi="Times New Roman"/>
          <w:sz w:val="22"/>
          <w:szCs w:val="22"/>
        </w:rPr>
        <w:t>(a) mano atstovaujama įmonė (ir nė viena iš bendrovių, kurios yra mūsų konsorciumo nariais) nėra įsteigta Rusijoje;</w:t>
      </w:r>
    </w:p>
    <w:p>
      <w:pPr>
        <w:pStyle w:val="Normal"/>
        <w:spacing w:lineRule="auto" w:line="240" w:before="0" w:after="120"/>
        <w:jc w:val="both"/>
        <w:rPr>
          <w:rFonts w:ascii="Times New Roman" w:hAnsi="Times New Roman" w:cs="Times New Roman"/>
          <w:sz w:val="22"/>
          <w:szCs w:val="22"/>
        </w:rPr>
      </w:pPr>
      <w:r>
        <w:rPr>
          <w:rFonts w:cs="Times New Roman" w:ascii="Times New Roman" w:hAnsi="Times New Roman"/>
          <w:sz w:val="22"/>
          <w:szCs w:val="22"/>
        </w:rPr>
        <w:t xml:space="preserve">(b) mano atstovaujama įmonė (ir nė viena iš įmonių, kurios yra mūsų konsorciumo nariais) nėra juridinis asmuo, subjektas ar įstaiga, </w:t>
      </w:r>
      <w:r>
        <w:rPr>
          <w:rFonts w:cs="Times New Roman" w:ascii="Times New Roman" w:hAnsi="Times New Roman"/>
          <w:sz w:val="22"/>
          <w:szCs w:val="22"/>
          <w:shd w:fill="FFFFFF" w:val="clear"/>
        </w:rPr>
        <w:t>kuriuose daugiau kaip 50 % nuosavybės teisių tiesiogiai ar netiesiogiai priklauso šios deklaracijos a) punkte nurodytam subjektui</w:t>
      </w:r>
      <w:r>
        <w:rPr>
          <w:rFonts w:cs="Times New Roman" w:ascii="Times New Roman" w:hAnsi="Times New Roman"/>
          <w:sz w:val="22"/>
          <w:szCs w:val="22"/>
        </w:rPr>
        <w:t xml:space="preserve">; </w:t>
      </w:r>
    </w:p>
    <w:p>
      <w:pPr>
        <w:pStyle w:val="Normal"/>
        <w:spacing w:lineRule="auto" w:line="240" w:before="0" w:after="120"/>
        <w:jc w:val="both"/>
        <w:rPr>
          <w:rFonts w:ascii="Times New Roman" w:hAnsi="Times New Roman" w:cs="Times New Roman"/>
          <w:sz w:val="22"/>
          <w:szCs w:val="22"/>
          <w:shd w:fill="FFFFFF" w:val="clear"/>
        </w:rPr>
      </w:pPr>
      <w:r>
        <w:rPr>
          <w:rFonts w:cs="Times New Roman" w:ascii="Times New Roman" w:hAnsi="Times New Roman"/>
          <w:sz w:val="22"/>
          <w:szCs w:val="22"/>
        </w:rPr>
        <w:t xml:space="preserve">(c) nei aš, nei mano atstovaujama bendrovė nesame </w:t>
      </w:r>
      <w:r>
        <w:rPr>
          <w:rFonts w:cs="Times New Roman" w:ascii="Times New Roman" w:hAnsi="Times New Roman"/>
          <w:sz w:val="22"/>
          <w:szCs w:val="22"/>
          <w:shd w:fill="FFFFFF" w:val="clear"/>
        </w:rPr>
        <w:t>fiziniu ar juridiniu asmeniu, subjektu ar organizacija, veikiančia šios deklaracijos a) arba b) punkte nurodyto subjekto vardu ar jo nurodymu;</w:t>
      </w:r>
    </w:p>
    <w:p>
      <w:pPr>
        <w:pStyle w:val="Normal"/>
        <w:spacing w:lineRule="auto" w:line="240" w:before="0" w:after="120"/>
        <w:jc w:val="both"/>
        <w:rPr>
          <w:rFonts w:ascii="Times New Roman" w:hAnsi="Times New Roman" w:cs="Times New Roman"/>
          <w:sz w:val="22"/>
          <w:szCs w:val="22"/>
          <w:shd w:fill="FFFFFF" w:val="clear"/>
        </w:rPr>
      </w:pPr>
      <w:r>
        <w:rPr>
          <w:rFonts w:cs="Times New Roman" w:ascii="Times New Roman" w:hAnsi="Times New Roman"/>
          <w:sz w:val="22"/>
          <w:szCs w:val="22"/>
        </w:rPr>
        <w:t xml:space="preserve">d) sutartis nebus paskirta vykdyti </w:t>
      </w:r>
      <w:r>
        <w:rPr>
          <w:rFonts w:cs="Times New Roman" w:ascii="Times New Roman" w:hAnsi="Times New Roman"/>
          <w:sz w:val="22"/>
          <w:szCs w:val="22"/>
          <w:shd w:fill="FFFFFF" w:val="clear"/>
        </w:rPr>
        <w:t>subrangovui (-ams), ar kitam (-iems) subjektui (-tams), kurių pajėgumais remiasi, kurie priskirtini šios deklaracijos a) arba b), arba c) punktuose nurodytiems subjektams.</w:t>
      </w:r>
    </w:p>
    <w:p>
      <w:pPr>
        <w:pStyle w:val="Normal"/>
        <w:spacing w:lineRule="auto" w:line="240" w:before="0" w:after="0"/>
        <w:rPr>
          <w:rFonts w:ascii="Times New Roman" w:hAnsi="Times New Roman" w:cs="Times New Roman"/>
          <w:sz w:val="22"/>
          <w:szCs w:val="22"/>
          <w:shd w:fill="FFFFFF" w:val="clear"/>
        </w:rPr>
      </w:pPr>
      <w:r>
        <w:rPr>
          <w:rFonts w:cs="Times New Roman" w:ascii="Times New Roman" w:hAnsi="Times New Roman"/>
          <w:sz w:val="22"/>
          <w:szCs w:val="22"/>
          <w:shd w:fill="FFFFFF" w:val="clear"/>
        </w:rPr>
      </w:r>
      <w:r>
        <w:br w:type="page"/>
      </w:r>
    </w:p>
    <w:p>
      <w:pPr>
        <w:pStyle w:val="Heading2"/>
        <w:spacing w:before="0" w:after="0"/>
        <w:ind w:left="5103"/>
        <w:rPr>
          <w:rFonts w:ascii="Times New Roman" w:hAnsi="Times New Roman" w:cs="Times New Roman"/>
          <w:color w:val="auto"/>
          <w:sz w:val="24"/>
          <w:szCs w:val="24"/>
        </w:rPr>
      </w:pPr>
      <w:bookmarkStart w:id="70" w:name="_Toc213187630"/>
      <w:r>
        <w:rPr>
          <w:rFonts w:cs="Times New Roman" w:ascii="Times New Roman" w:hAnsi="Times New Roman"/>
          <w:color w:val="auto"/>
          <w:sz w:val="24"/>
          <w:szCs w:val="24"/>
        </w:rPr>
        <w:t>Pirkimo sąlygų 9 priedas „Tiekėjo deklaracija dėl atitikties Reglamento nuostatoms fiziniam asmeniui“</w:t>
      </w:r>
      <w:bookmarkEnd w:id="70"/>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center"/>
        <w:rPr>
          <w:rFonts w:ascii="Times New Roman" w:hAnsi="Times New Roman" w:cs="Times New Roman"/>
          <w:sz w:val="22"/>
          <w:szCs w:val="22"/>
        </w:rPr>
      </w:pPr>
      <w:r>
        <w:rPr>
          <w:rFonts w:cs="Times New Roman" w:ascii="Times New Roman" w:hAnsi="Times New Roman"/>
          <w:sz w:val="22"/>
          <w:szCs w:val="22"/>
        </w:rPr>
        <w:t>(Tiekėjo pavadinimas)</w:t>
      </w:r>
    </w:p>
    <w:p>
      <w:pPr>
        <w:pStyle w:val="Normal"/>
        <w:spacing w:lineRule="auto" w:line="240"/>
        <w:jc w:val="both"/>
        <w:rPr>
          <w:rFonts w:ascii="Times New Roman" w:hAnsi="Times New Roman" w:cs="Times New Roman"/>
          <w:sz w:val="22"/>
          <w:szCs w:val="22"/>
        </w:rPr>
      </w:pPr>
      <w:r>
        <w:rPr>
          <w:rFonts w:cs="Times New Roman" w:ascii="Times New Roman" w:hAnsi="Times New Roman"/>
          <w:sz w:val="22"/>
          <w:szCs w:val="22"/>
        </w:rPr>
        <w:t>(Fizinio asmens vardas, pavardė, kontaktinė informacija, registro, kuriame kaupiami ir saugomi duomenys apie tiekėją, pavadinimas)</w:t>
      </w:r>
    </w:p>
    <w:p>
      <w:pPr>
        <w:pStyle w:val="Normal"/>
        <w:spacing w:lineRule="auto" w:line="240" w:before="0" w:after="0"/>
        <w:jc w:val="center"/>
        <w:rPr>
          <w:rFonts w:ascii="Times New Roman" w:hAnsi="Times New Roman" w:cs="Times New Roman"/>
          <w:sz w:val="22"/>
          <w:szCs w:val="22"/>
        </w:rPr>
      </w:pPr>
      <w:r>
        <w:rPr>
          <w:rFonts w:cs="Times New Roman" w:ascii="Times New Roman" w:hAnsi="Times New Roman"/>
          <w:sz w:val="22"/>
          <w:szCs w:val="22"/>
        </w:rPr>
        <w:t>__________________________</w:t>
      </w:r>
    </w:p>
    <w:p>
      <w:pPr>
        <w:pStyle w:val="Normal"/>
        <w:tabs>
          <w:tab w:val="clear" w:pos="1296"/>
          <w:tab w:val="center" w:pos="2520" w:leader="none"/>
        </w:tabs>
        <w:spacing w:lineRule="auto" w:line="240" w:before="0" w:after="0"/>
        <w:jc w:val="center"/>
        <w:rPr>
          <w:rFonts w:ascii="Times New Roman" w:hAnsi="Times New Roman" w:cs="Times New Roman"/>
          <w:i/>
          <w:i/>
          <w:iCs/>
          <w:sz w:val="22"/>
          <w:szCs w:val="22"/>
        </w:rPr>
      </w:pPr>
      <w:r>
        <w:rPr>
          <w:rFonts w:cs="Times New Roman" w:ascii="Times New Roman" w:hAnsi="Times New Roman"/>
          <w:i/>
          <w:iCs/>
          <w:sz w:val="22"/>
          <w:szCs w:val="22"/>
        </w:rPr>
        <w:t>(Adresatas (perkančioji organizacija))</w:t>
      </w:r>
    </w:p>
    <w:p>
      <w:pPr>
        <w:pStyle w:val="Normal"/>
        <w:spacing w:lineRule="auto" w:line="240"/>
        <w:jc w:val="center"/>
        <w:rPr>
          <w:rFonts w:ascii="Times New Roman" w:hAnsi="Times New Roman" w:cs="Times New Roman"/>
          <w:b/>
          <w:sz w:val="22"/>
          <w:szCs w:val="22"/>
        </w:rPr>
      </w:pPr>
      <w:r>
        <w:rPr>
          <w:rFonts w:cs="Times New Roman" w:ascii="Times New Roman" w:hAnsi="Times New Roman"/>
          <w:b/>
          <w:sz w:val="22"/>
          <w:szCs w:val="22"/>
        </w:rPr>
      </w:r>
    </w:p>
    <w:p>
      <w:pPr>
        <w:pStyle w:val="Normal"/>
        <w:spacing w:lineRule="auto" w:line="240"/>
        <w:jc w:val="center"/>
        <w:rPr>
          <w:rFonts w:ascii="Times New Roman" w:hAnsi="Times New Roman" w:cs="Times New Roman"/>
          <w:sz w:val="22"/>
          <w:szCs w:val="22"/>
        </w:rPr>
      </w:pPr>
      <w:r>
        <w:rPr>
          <w:rFonts w:cs="Times New Roman" w:ascii="Times New Roman" w:hAnsi="Times New Roman"/>
          <w:b/>
          <w:bCs/>
          <w:sz w:val="22"/>
          <w:szCs w:val="22"/>
        </w:rPr>
        <w:t>TIEKĖJO DEKLARACIJA</w:t>
      </w:r>
    </w:p>
    <w:p>
      <w:pPr>
        <w:pStyle w:val="Normal"/>
        <w:shd w:val="clear" w:color="auto" w:fill="FFFFFF"/>
        <w:spacing w:lineRule="auto" w:line="240" w:before="0" w:after="0"/>
        <w:jc w:val="center"/>
        <w:rPr>
          <w:rFonts w:ascii="Times New Roman" w:hAnsi="Times New Roman" w:cs="Times New Roman"/>
          <w:b/>
          <w:bCs/>
          <w:sz w:val="22"/>
          <w:szCs w:val="22"/>
        </w:rPr>
      </w:pPr>
      <w:r>
        <w:rPr>
          <w:rFonts w:cs="Times New Roman" w:ascii="Times New Roman" w:hAnsi="Times New Roman"/>
          <w:sz w:val="22"/>
          <w:szCs w:val="22"/>
        </w:rPr>
        <w:t>_____________</w:t>
      </w:r>
      <w:r>
        <w:rPr>
          <w:rFonts w:cs="Times New Roman" w:ascii="Times New Roman" w:hAnsi="Times New Roman"/>
          <w:b/>
          <w:bCs/>
          <w:sz w:val="22"/>
          <w:szCs w:val="22"/>
        </w:rPr>
        <w:t xml:space="preserve"> </w:t>
      </w:r>
      <w:r>
        <w:rPr>
          <w:rFonts w:cs="Times New Roman" w:ascii="Times New Roman" w:hAnsi="Times New Roman"/>
          <w:sz w:val="22"/>
          <w:szCs w:val="22"/>
        </w:rPr>
        <w:t>Nr.______</w:t>
      </w:r>
    </w:p>
    <w:p>
      <w:pPr>
        <w:pStyle w:val="Normal"/>
        <w:shd w:val="clear" w:color="auto" w:fill="FFFFFF"/>
        <w:spacing w:lineRule="auto" w:line="240" w:before="0" w:after="0"/>
        <w:ind w:firstLine="3969"/>
        <w:rPr>
          <w:rFonts w:ascii="Times New Roman" w:hAnsi="Times New Roman" w:cs="Times New Roman"/>
          <w:bCs/>
          <w:i/>
          <w:i/>
          <w:iCs/>
          <w:sz w:val="22"/>
          <w:szCs w:val="22"/>
        </w:rPr>
      </w:pPr>
      <w:r>
        <w:rPr>
          <w:rFonts w:cs="Times New Roman" w:ascii="Times New Roman" w:hAnsi="Times New Roman"/>
          <w:bCs/>
          <w:i/>
          <w:iCs/>
          <w:sz w:val="22"/>
          <w:szCs w:val="22"/>
        </w:rPr>
        <w:t xml:space="preserve">           </w:t>
      </w:r>
      <w:r>
        <w:rPr>
          <w:rFonts w:cs="Times New Roman" w:ascii="Times New Roman" w:hAnsi="Times New Roman"/>
          <w:bCs/>
          <w:i/>
          <w:iCs/>
          <w:sz w:val="22"/>
          <w:szCs w:val="22"/>
        </w:rPr>
        <w:t>(Data)</w:t>
      </w:r>
    </w:p>
    <w:p>
      <w:pPr>
        <w:pStyle w:val="Normal"/>
        <w:shd w:val="clear" w:color="auto" w:fill="FFFFFF"/>
        <w:spacing w:lineRule="auto" w:line="240" w:before="0" w:after="0"/>
        <w:ind w:firstLine="3969"/>
        <w:rPr>
          <w:rFonts w:ascii="Times New Roman" w:hAnsi="Times New Roman" w:cs="Times New Roman"/>
          <w:bCs/>
          <w:sz w:val="22"/>
          <w:szCs w:val="22"/>
        </w:rPr>
      </w:pPr>
      <w:r>
        <w:rPr>
          <w:rFonts w:cs="Times New Roman" w:ascii="Times New Roman" w:hAnsi="Times New Roman"/>
          <w:bCs/>
          <w:sz w:val="22"/>
          <w:szCs w:val="22"/>
        </w:rPr>
      </w:r>
    </w:p>
    <w:p>
      <w:pPr>
        <w:pStyle w:val="Normal"/>
        <w:shd w:val="clear" w:color="auto" w:fill="FFFFFF"/>
        <w:spacing w:lineRule="auto" w:line="240" w:before="0" w:after="0"/>
        <w:jc w:val="center"/>
        <w:rPr>
          <w:rFonts w:ascii="Times New Roman" w:hAnsi="Times New Roman" w:cs="Times New Roman"/>
          <w:bCs/>
          <w:sz w:val="22"/>
          <w:szCs w:val="22"/>
        </w:rPr>
      </w:pPr>
      <w:r>
        <w:rPr>
          <w:rFonts w:cs="Times New Roman" w:ascii="Times New Roman" w:hAnsi="Times New Roman"/>
          <w:bCs/>
          <w:sz w:val="22"/>
          <w:szCs w:val="22"/>
        </w:rPr>
        <w:t>_____________</w:t>
      </w:r>
    </w:p>
    <w:p>
      <w:pPr>
        <w:pStyle w:val="Normal"/>
        <w:shd w:val="clear" w:color="auto" w:fill="FFFFFF"/>
        <w:spacing w:lineRule="auto" w:line="240" w:before="0" w:after="0"/>
        <w:jc w:val="center"/>
        <w:rPr>
          <w:rFonts w:ascii="Times New Roman" w:hAnsi="Times New Roman" w:cs="Times New Roman"/>
          <w:bCs/>
          <w:i/>
          <w:i/>
          <w:iCs/>
          <w:sz w:val="22"/>
          <w:szCs w:val="22"/>
        </w:rPr>
      </w:pPr>
      <w:r>
        <w:rPr>
          <w:rFonts w:cs="Times New Roman" w:ascii="Times New Roman" w:hAnsi="Times New Roman"/>
          <w:bCs/>
          <w:i/>
          <w:iCs/>
          <w:sz w:val="22"/>
          <w:szCs w:val="22"/>
        </w:rPr>
        <w:t>(Sudarymo vieta)</w:t>
      </w:r>
    </w:p>
    <w:p>
      <w:pPr>
        <w:pStyle w:val="Normal"/>
        <w:shd w:val="clear" w:color="auto" w:fill="FFFFFF"/>
        <w:spacing w:lineRule="auto" w:line="240"/>
        <w:jc w:val="center"/>
        <w:rPr>
          <w:rFonts w:ascii="Times New Roman" w:hAnsi="Times New Roman" w:cs="Times New Roman"/>
          <w:bCs/>
          <w:sz w:val="22"/>
          <w:szCs w:val="22"/>
        </w:rPr>
      </w:pPr>
      <w:r>
        <w:rPr>
          <w:rFonts w:cs="Times New Roman" w:ascii="Times New Roman" w:hAnsi="Times New Roman"/>
          <w:bCs/>
          <w:sz w:val="22"/>
          <w:szCs w:val="22"/>
        </w:rPr>
      </w:r>
    </w:p>
    <w:p>
      <w:pPr>
        <w:pStyle w:val="Normal"/>
        <w:tabs>
          <w:tab w:val="clear" w:pos="1296"/>
          <w:tab w:val="left" w:pos="851" w:leader="none"/>
        </w:tabs>
        <w:snapToGrid w:val="false"/>
        <w:spacing w:lineRule="auto" w:line="240" w:before="0" w:after="0"/>
        <w:ind w:right="-1"/>
        <w:jc w:val="both"/>
        <w:rPr>
          <w:rFonts w:ascii="Times New Roman" w:hAnsi="Times New Roman" w:cs="Times New Roman"/>
          <w:spacing w:val="-2"/>
          <w:sz w:val="22"/>
          <w:szCs w:val="22"/>
        </w:rPr>
      </w:pPr>
      <w:r>
        <w:rPr>
          <w:rFonts w:cs="Times New Roman" w:ascii="Times New Roman" w:hAnsi="Times New Roman"/>
          <w:spacing w:val="-2"/>
          <w:sz w:val="22"/>
          <w:szCs w:val="22"/>
        </w:rPr>
        <w:t>Aš, ___________________________________________________________________________________________,</w:t>
      </w:r>
    </w:p>
    <w:p>
      <w:pPr>
        <w:pStyle w:val="Normal"/>
        <w:tabs>
          <w:tab w:val="clear" w:pos="1296"/>
          <w:tab w:val="left" w:pos="851" w:leader="none"/>
        </w:tabs>
        <w:snapToGrid w:val="false"/>
        <w:spacing w:lineRule="auto" w:line="240"/>
        <w:ind w:right="-1"/>
        <w:jc w:val="center"/>
        <w:rPr>
          <w:rFonts w:ascii="Times New Roman" w:hAnsi="Times New Roman" w:cs="Times New Roman"/>
          <w:i/>
          <w:i/>
          <w:iCs/>
          <w:spacing w:val="-2"/>
          <w:sz w:val="22"/>
          <w:szCs w:val="22"/>
        </w:rPr>
      </w:pPr>
      <w:r>
        <w:rPr>
          <w:rFonts w:cs="Times New Roman" w:ascii="Times New Roman" w:hAnsi="Times New Roman"/>
          <w:i/>
          <w:iCs/>
          <w:spacing w:val="-2"/>
          <w:sz w:val="22"/>
          <w:szCs w:val="22"/>
        </w:rPr>
        <w:t>(Tiekėjo vardas ir pavardė)</w:t>
      </w:r>
    </w:p>
    <w:p>
      <w:pPr>
        <w:pStyle w:val="Normal"/>
        <w:snapToGrid w:val="false"/>
        <w:spacing w:lineRule="auto" w:line="240" w:before="0" w:after="0"/>
        <w:rPr>
          <w:rFonts w:ascii="Times New Roman" w:hAnsi="Times New Roman" w:cs="Times New Roman"/>
          <w:spacing w:val="-2"/>
          <w:sz w:val="22"/>
          <w:szCs w:val="22"/>
        </w:rPr>
      </w:pPr>
      <w:r>
        <w:rPr>
          <w:rFonts w:cs="Times New Roman" w:ascii="Times New Roman" w:hAnsi="Times New Roman"/>
          <w:spacing w:val="-2"/>
          <w:sz w:val="22"/>
          <w:szCs w:val="22"/>
        </w:rPr>
        <w:t>tvirtinu, kad dalyvaudamas (-a) ___________________________________________________________________________________________</w:t>
      </w:r>
    </w:p>
    <w:p>
      <w:pPr>
        <w:pStyle w:val="Normal"/>
        <w:snapToGrid w:val="false"/>
        <w:spacing w:lineRule="auto" w:line="240" w:before="0" w:after="0"/>
        <w:ind w:firstLine="1296"/>
        <w:jc w:val="center"/>
        <w:rPr>
          <w:rFonts w:ascii="Times New Roman" w:hAnsi="Times New Roman" w:cs="Times New Roman"/>
          <w:i/>
          <w:i/>
          <w:iCs/>
          <w:spacing w:val="-2"/>
          <w:sz w:val="22"/>
          <w:szCs w:val="22"/>
        </w:rPr>
      </w:pPr>
      <w:r>
        <w:rPr>
          <w:rFonts w:cs="Times New Roman" w:ascii="Times New Roman" w:hAnsi="Times New Roman"/>
          <w:i/>
          <w:iCs/>
          <w:spacing w:val="-2"/>
          <w:sz w:val="22"/>
          <w:szCs w:val="22"/>
        </w:rPr>
        <w:t>(Perkančiosios organizacijos pavadinimas)</w:t>
      </w:r>
    </w:p>
    <w:p>
      <w:pPr>
        <w:pStyle w:val="Normal"/>
        <w:snapToGrid w:val="false"/>
        <w:spacing w:lineRule="auto" w:line="240" w:before="0" w:after="0"/>
        <w:jc w:val="both"/>
        <w:rPr>
          <w:rFonts w:ascii="Times New Roman" w:hAnsi="Times New Roman" w:cs="Times New Roman"/>
          <w:spacing w:val="-2"/>
          <w:sz w:val="22"/>
          <w:szCs w:val="22"/>
        </w:rPr>
      </w:pPr>
      <w:r>
        <w:rPr>
          <w:rFonts w:cs="Times New Roman" w:ascii="Times New Roman" w:hAnsi="Times New Roman"/>
          <w:spacing w:val="-2"/>
          <w:sz w:val="22"/>
          <w:szCs w:val="22"/>
        </w:rPr>
        <w:t>atliekamame ___________________________________________________________________________________________</w:t>
      </w:r>
    </w:p>
    <w:p>
      <w:pPr>
        <w:pStyle w:val="Normal"/>
        <w:snapToGrid w:val="false"/>
        <w:spacing w:lineRule="auto" w:line="240" w:before="0" w:after="0"/>
        <w:ind w:firstLine="1296" w:left="1296"/>
        <w:jc w:val="both"/>
        <w:rPr>
          <w:rFonts w:ascii="Times New Roman" w:hAnsi="Times New Roman" w:cs="Times New Roman"/>
          <w:i/>
          <w:i/>
          <w:iCs/>
          <w:spacing w:val="-2"/>
          <w:sz w:val="22"/>
          <w:szCs w:val="22"/>
        </w:rPr>
      </w:pPr>
      <w:r>
        <w:rPr>
          <w:rFonts w:cs="Times New Roman" w:ascii="Times New Roman" w:hAnsi="Times New Roman"/>
          <w:i/>
          <w:iCs/>
          <w:spacing w:val="-2"/>
          <w:sz w:val="22"/>
          <w:szCs w:val="22"/>
        </w:rPr>
        <w:t>(Pirkimo objekto pavadinimas, pirkimo numeris)</w:t>
      </w:r>
    </w:p>
    <w:p>
      <w:pPr>
        <w:pStyle w:val="Normal"/>
        <w:snapToGrid w:val="false"/>
        <w:spacing w:lineRule="auto" w:line="240" w:before="0" w:after="0"/>
        <w:jc w:val="both"/>
        <w:rPr>
          <w:rFonts w:ascii="Times New Roman" w:hAnsi="Times New Roman" w:cs="Times New Roman"/>
          <w:spacing w:val="-2"/>
          <w:sz w:val="22"/>
          <w:szCs w:val="22"/>
        </w:rPr>
      </w:pPr>
      <w:r>
        <w:rPr>
          <w:rFonts w:cs="Times New Roman" w:ascii="Times New Roman" w:hAnsi="Times New Roman"/>
          <w:spacing w:val="-2"/>
          <w:sz w:val="22"/>
          <w:szCs w:val="22"/>
        </w:rPr>
        <w:t>skelbtame ___________________________________________________________________________________________,</w:t>
      </w:r>
    </w:p>
    <w:p>
      <w:pPr>
        <w:pStyle w:val="Normal"/>
        <w:snapToGrid w:val="false"/>
        <w:spacing w:lineRule="auto" w:line="240" w:before="0" w:after="0"/>
        <w:jc w:val="center"/>
        <w:rPr>
          <w:rFonts w:ascii="Times New Roman" w:hAnsi="Times New Roman" w:cs="Times New Roman"/>
          <w:i/>
          <w:i/>
          <w:iCs/>
          <w:spacing w:val="-2"/>
          <w:sz w:val="22"/>
          <w:szCs w:val="22"/>
        </w:rPr>
      </w:pPr>
      <w:r>
        <w:rPr>
          <w:rFonts w:cs="Times New Roman" w:ascii="Times New Roman" w:hAnsi="Times New Roman"/>
          <w:i/>
          <w:iCs/>
          <w:spacing w:val="-2"/>
          <w:sz w:val="22"/>
          <w:szCs w:val="22"/>
        </w:rPr>
        <w:t xml:space="preserve">        </w:t>
      </w:r>
      <w:r>
        <w:rPr>
          <w:rFonts w:cs="Times New Roman" w:ascii="Times New Roman" w:hAnsi="Times New Roman"/>
          <w:i/>
          <w:iCs/>
          <w:spacing w:val="-2"/>
          <w:sz w:val="22"/>
          <w:szCs w:val="22"/>
        </w:rPr>
        <w:t>(Skelbimo data)</w:t>
      </w:r>
    </w:p>
    <w:p>
      <w:pPr>
        <w:pStyle w:val="Normal"/>
        <w:spacing w:lineRule="auto" w:line="24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120"/>
        <w:jc w:val="both"/>
        <w:rPr>
          <w:rFonts w:ascii="Times New Roman" w:hAnsi="Times New Roman" w:cs="Times New Roman"/>
          <w:sz w:val="22"/>
          <w:szCs w:val="22"/>
        </w:rPr>
      </w:pPr>
      <w:r>
        <w:rPr>
          <w:rFonts w:cs="Times New Roman" w:ascii="Times New Roman" w:hAnsi="Times New Roman"/>
          <w:sz w:val="22"/>
          <w:szCs w:val="22"/>
        </w:rPr>
        <w:t xml:space="preserve">nesu įtakojamas (-a) Rusijos, kaip nurodyta </w:t>
      </w:r>
      <w:r>
        <w:rPr>
          <w:rFonts w:cs="Times New Roman" w:ascii="Times New Roman" w:hAnsi="Times New Roman"/>
          <w:b/>
          <w:bCs/>
          <w:sz w:val="22"/>
          <w:szCs w:val="22"/>
        </w:rPr>
        <w:t>Tarybos reglamento</w:t>
      </w:r>
      <w:r>
        <w:rPr>
          <w:rFonts w:cs="Times New Roman" w:ascii="Times New Roman" w:hAnsi="Times New Roman"/>
          <w:sz w:val="22"/>
          <w:szCs w:val="22"/>
        </w:rPr>
        <w:t xml:space="preserve"> </w:t>
      </w:r>
      <w:r>
        <w:rPr>
          <w:rFonts w:cs="Times New Roman" w:ascii="Times New Roman" w:hAnsi="Times New Roman"/>
          <w:b/>
          <w:bCs/>
          <w:sz w:val="22"/>
          <w:szCs w:val="22"/>
          <w:shd w:fill="FFFFFF" w:val="clear"/>
        </w:rPr>
        <w:t xml:space="preserve">(ES) 2022/576 2022 m. balandžio 8 d. kuriuo iš dalies keičiamas Reglamentas (ES) Nr. 833/2014 dėl ribojamųjų priemonių atsižvelgiant į Rusijos veiksmus, kuriais destabilizuojama padėtis Ukrainoje </w:t>
      </w:r>
      <w:r>
        <w:rPr>
          <w:rFonts w:cs="Times New Roman" w:ascii="Times New Roman" w:hAnsi="Times New Roman"/>
          <w:sz w:val="22"/>
          <w:szCs w:val="22"/>
        </w:rPr>
        <w:t>5k straipsnyje nustatytuose apribojimuose. Visų pirma pareiškiu, kad:</w:t>
      </w:r>
    </w:p>
    <w:p>
      <w:pPr>
        <w:pStyle w:val="Normal"/>
        <w:spacing w:lineRule="auto" w:line="240" w:before="0" w:after="120"/>
        <w:jc w:val="both"/>
        <w:rPr>
          <w:rFonts w:ascii="Times New Roman" w:hAnsi="Times New Roman" w:cs="Times New Roman"/>
          <w:sz w:val="22"/>
          <w:szCs w:val="22"/>
        </w:rPr>
      </w:pPr>
      <w:r>
        <w:rPr>
          <w:rFonts w:cs="Times New Roman" w:ascii="Times New Roman" w:hAnsi="Times New Roman"/>
          <w:sz w:val="22"/>
          <w:szCs w:val="22"/>
        </w:rPr>
        <w:t>(a) nesu Rusijos pilietis (-ė) ar įsisteigęs Rusijoje;</w:t>
      </w:r>
    </w:p>
    <w:p>
      <w:pPr>
        <w:pStyle w:val="Normal"/>
        <w:spacing w:lineRule="auto" w:line="240" w:before="0" w:after="120"/>
        <w:jc w:val="both"/>
        <w:rPr>
          <w:rFonts w:ascii="Times New Roman" w:hAnsi="Times New Roman" w:cs="Times New Roman"/>
          <w:sz w:val="22"/>
          <w:szCs w:val="22"/>
        </w:rPr>
      </w:pPr>
      <w:r>
        <w:rPr>
          <w:rFonts w:cs="Times New Roman" w:ascii="Times New Roman" w:hAnsi="Times New Roman"/>
          <w:sz w:val="22"/>
          <w:szCs w:val="22"/>
        </w:rPr>
        <w:t xml:space="preserve">(b) neveikiu </w:t>
      </w:r>
      <w:r>
        <w:rPr>
          <w:rFonts w:cs="Times New Roman" w:ascii="Times New Roman" w:hAnsi="Times New Roman"/>
          <w:sz w:val="22"/>
          <w:szCs w:val="22"/>
          <w:shd w:fill="FFFFFF" w:val="clear"/>
        </w:rPr>
        <w:t>šios deklaracijos a) punkte nurodyto subjekto vardu ar jo nurodymu;</w:t>
      </w:r>
    </w:p>
    <w:p>
      <w:pPr>
        <w:pStyle w:val="Normal"/>
        <w:spacing w:lineRule="auto" w:line="240" w:before="0" w:after="120"/>
        <w:jc w:val="both"/>
        <w:rPr>
          <w:rFonts w:ascii="Times New Roman" w:hAnsi="Times New Roman" w:cs="Times New Roman"/>
          <w:sz w:val="22"/>
          <w:szCs w:val="22"/>
        </w:rPr>
      </w:pPr>
      <w:r>
        <w:rPr>
          <w:rFonts w:cs="Times New Roman" w:ascii="Times New Roman" w:hAnsi="Times New Roman"/>
          <w:sz w:val="22"/>
          <w:szCs w:val="22"/>
        </w:rPr>
        <w:t xml:space="preserve">d) sutartis nebus paskirta vykdyti </w:t>
      </w:r>
      <w:r>
        <w:rPr>
          <w:rFonts w:cs="Times New Roman" w:ascii="Times New Roman" w:hAnsi="Times New Roman"/>
          <w:sz w:val="22"/>
          <w:szCs w:val="22"/>
          <w:shd w:fill="FFFFFF" w:val="clear"/>
        </w:rPr>
        <w:t>subrangovui (-ams), ar kitam (-iems) subjektui (-tams), kurių pajėgumais remiamasi, kurie priskirtini šios deklaracijos a) arba b) punktuose nurodytiems subjektams.</w:t>
      </w:r>
    </w:p>
    <w:p>
      <w:pPr>
        <w:pStyle w:val="Heading2"/>
        <w:rPr>
          <w:rFonts w:ascii="Times New Roman" w:hAnsi="Times New Roman" w:cs="Times New Roman"/>
          <w:color w:val="auto"/>
          <w:sz w:val="24"/>
          <w:szCs w:val="24"/>
        </w:rPr>
      </w:pPr>
      <w:r>
        <w:rPr>
          <w:rFonts w:cs="Times New Roman" w:ascii="Times New Roman" w:hAnsi="Times New Roman"/>
          <w:color w:themeColor="accent2" w:val="auto"/>
          <w:sz w:val="24"/>
          <w:szCs w:val="24"/>
        </w:rPr>
      </w:r>
    </w:p>
    <w:p>
      <w:pPr>
        <w:pStyle w:val="Normal"/>
        <w:rPr/>
      </w:pPr>
      <w:r>
        <w:rPr/>
      </w:r>
    </w:p>
    <w:p>
      <w:pPr>
        <w:pStyle w:val="Heading2"/>
        <w:ind w:left="5103"/>
        <w:rPr>
          <w:rFonts w:ascii="Times New Roman" w:hAnsi="Times New Roman" w:cs="Times New Roman"/>
          <w:color w:val="auto"/>
          <w:sz w:val="24"/>
          <w:szCs w:val="24"/>
        </w:rPr>
      </w:pPr>
      <w:bookmarkStart w:id="71" w:name="_Toc213187631"/>
      <w:bookmarkStart w:id="72" w:name="_Ref39586171"/>
      <w:bookmarkStart w:id="73" w:name="_Ref39673580"/>
      <w:bookmarkStart w:id="74" w:name="_Ref39674283"/>
      <w:r>
        <w:rPr>
          <w:rFonts w:cs="Times New Roman" w:ascii="Times New Roman" w:hAnsi="Times New Roman"/>
          <w:color w:val="auto"/>
          <w:sz w:val="24"/>
          <w:szCs w:val="24"/>
        </w:rPr>
        <w:t>Pirkimo sąlygų 10 priedas „Sutarties projektas“</w:t>
      </w:r>
      <w:bookmarkEnd w:id="71"/>
      <w:bookmarkEnd w:id="72"/>
      <w:bookmarkEnd w:id="73"/>
      <w:bookmarkEnd w:id="74"/>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eastAsia="Calibri" w:cs="Times New Roman"/>
          <w:i/>
          <w:i/>
          <w:iCs/>
          <w:sz w:val="24"/>
          <w:szCs w:val="24"/>
        </w:rPr>
      </w:pPr>
      <w:r>
        <w:rPr>
          <w:rFonts w:eastAsia="Calibri" w:cs="Times New Roman" w:ascii="Times New Roman" w:hAnsi="Times New Roman"/>
          <w:i/>
          <w:iCs/>
          <w:sz w:val="24"/>
          <w:szCs w:val="24"/>
        </w:rPr>
      </w:r>
    </w:p>
    <w:p>
      <w:pPr>
        <w:pStyle w:val="Normal"/>
        <w:tabs>
          <w:tab w:val="clear" w:pos="1296"/>
          <w:tab w:val="left" w:pos="2977" w:leader="none"/>
        </w:tabs>
        <w:spacing w:lineRule="atLeast" w:line="20" w:before="0" w:after="120"/>
        <w:rPr>
          <w:rFonts w:ascii="Times New Roman" w:hAnsi="Times New Roman" w:eastAsia="Calibri" w:cs="Times New Roman"/>
          <w:sz w:val="24"/>
          <w:szCs w:val="24"/>
        </w:rPr>
      </w:pPr>
      <w:r>
        <w:rPr>
          <w:rFonts w:eastAsia="Calibri" w:cs="Times New Roman" w:ascii="Times New Roman" w:hAnsi="Times New Roman"/>
          <w:sz w:val="24"/>
          <w:szCs w:val="24"/>
        </w:rPr>
        <w:t>Sutarties projektas pateikiamas atskiru dokumentu.</w:t>
      </w:r>
    </w:p>
    <w:sectPr>
      <w:headerReference w:type="default" r:id="rId17"/>
      <w:headerReference w:type="first" r:id="rId18"/>
      <w:footerReference w:type="default" r:id="rId19"/>
      <w:footerReference w:type="first" r:id="rId20"/>
      <w:footnotePr>
        <w:numFmt w:val="decimal"/>
      </w:footnotePr>
      <w:type w:val="nextPage"/>
      <w:pgSz w:w="12240" w:h="15840"/>
      <w:pgMar w:left="1701" w:right="567" w:gutter="0" w:header="720" w:top="1134" w:footer="720" w:bottom="1134"/>
      <w:pgNumType w:start="22" w:fmt="decimal"/>
      <w:formProt w:val="false"/>
      <w:titlePg/>
      <w:textDirection w:val="lrTb"/>
      <w:docGrid w:type="default" w:linePitch="360" w:charSpace="1208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Courier New">
    <w:charset w:val="00"/>
    <w:family w:val="roman"/>
    <w:pitch w:val="variable"/>
  </w:font>
  <w:font w:name="Consolas">
    <w:charset w:val="00"/>
    <w:family w:val="roman"/>
    <w:pitch w:val="variable"/>
  </w:font>
  <w:font w:name="Helvetica Neue Medium">
    <w:charset w:val="00"/>
    <w:family w:val="roman"/>
    <w:pitch w:val="variable"/>
  </w:font>
  <w:font w:name="Arial">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82459450"/>
    </w:sdtPr>
    <w:sdtContent>
      <w:p>
        <w:pPr>
          <w:pStyle w:val="Footer"/>
          <w:jc w:val="right"/>
          <w:rPr/>
        </w:pPr>
        <w:r>
          <w:rPr/>
          <w:fldChar w:fldCharType="begin"/>
        </w:r>
        <w:r>
          <w:rPr/>
          <w:instrText xml:space="preserve"> PAGE </w:instrText>
        </w:r>
        <w:r>
          <w:rPr/>
          <w:fldChar w:fldCharType="separate"/>
        </w:r>
        <w:r>
          <w:rPr/>
          <w:t>5</w:t>
        </w:r>
        <w:r>
          <w:rPr/>
          <w:fldChar w:fldCharType="end"/>
        </w:r>
      </w:p>
    </w:sdtContent>
  </w:sdt>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91906774"/>
    </w:sdtPr>
    <w:sdtContent>
      <w:p>
        <w:pPr>
          <w:pStyle w:val="Footer"/>
          <w:jc w:val="right"/>
          <w:rPr/>
        </w:pPr>
        <w:r>
          <w:rPr/>
          <w:fldChar w:fldCharType="begin"/>
        </w:r>
        <w:r>
          <w:rPr/>
          <w:instrText xml:space="preserve"> PAGE </w:instrText>
        </w:r>
        <w:r>
          <w:rPr/>
          <w:fldChar w:fldCharType="separate"/>
        </w:r>
        <w:r>
          <w:rPr/>
          <w:t>55</w:t>
        </w:r>
        <w:r>
          <w:rPr/>
          <w:fldChar w:fldCharType="end"/>
        </w:r>
      </w:p>
    </w:sdtContent>
  </w:sdt>
  <w:p>
    <w:pPr>
      <w:pStyle w:val="Footer"/>
      <w:spacing w:before="0" w:after="1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22</w:t>
    </w:r>
    <w:r>
      <w:rPr/>
      <w:fldChar w:fldCharType="end"/>
    </w:r>
  </w:p>
  <w:p>
    <w:pPr>
      <w:pStyle w:val="Footer"/>
      <w:spacing w:before="0" w:after="1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lineRule="auto" w:line="240" w:before="0" w:after="0"/>
        <w:jc w:val="both"/>
        <w:rPr>
          <w:rFonts w:ascii="Times New Roman" w:hAnsi="Times New Roman" w:cs="Times New Roman"/>
          <w:i/>
          <w:i/>
          <w:iCs/>
        </w:rPr>
      </w:pPr>
      <w:r>
        <w:rPr>
          <w:rStyle w:val="FootnoteCharacters"/>
        </w:rPr>
        <w:footnoteRef/>
      </w:r>
      <w:r>
        <w:rPr>
          <w:rFonts w:eastAsia="Yu Mincho" w:cs="Times New Roman" w:ascii="Times New Roman" w:hAnsi="Times New Roman"/>
          <w:i/>
          <w:iCs/>
        </w:rPr>
        <w:t xml:space="preserve"> </w:t>
      </w:r>
      <w:r>
        <w:rPr>
          <w:rFonts w:eastAsia="Yu Mincho" w:cs="Times New Roman" w:ascii="Times New Roman" w:hAnsi="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Text"/>
        <w:numPr>
          <w:ilvl w:val="0"/>
          <w:numId w:val="12"/>
        </w:numPr>
        <w:spacing w:lineRule="auto" w:line="240" w:before="0" w:after="0"/>
        <w:ind w:hanging="284" w:left="284"/>
        <w:jc w:val="both"/>
        <w:rPr>
          <w:rFonts w:ascii="Times New Roman" w:hAnsi="Times New Roman" w:eastAsia="Yu Mincho" w:cs="Times New Roman"/>
          <w:i/>
          <w:i/>
          <w:iCs/>
        </w:rPr>
      </w:pPr>
      <w:r>
        <w:rPr>
          <w:rFonts w:eastAsia="Yu Mincho" w:cs="Times New Roman" w:ascii="Times New Roman" w:hAnsi="Times New Roman"/>
          <w:i/>
          <w:iCs/>
        </w:rPr>
        <w:t>priesaikos deklaracija;</w:t>
      </w:r>
    </w:p>
    <w:p>
      <w:pPr>
        <w:pStyle w:val="FootnoteText"/>
        <w:numPr>
          <w:ilvl w:val="0"/>
          <w:numId w:val="12"/>
        </w:numPr>
        <w:spacing w:lineRule="auto" w:line="240" w:before="0" w:after="0"/>
        <w:ind w:hanging="284" w:left="284"/>
        <w:jc w:val="both"/>
        <w:rPr>
          <w:rFonts w:ascii="Times New Roman" w:hAnsi="Times New Roman" w:eastAsia="Yu Mincho" w:cs="Times New Roman"/>
        </w:rPr>
      </w:pPr>
      <w:r>
        <w:rPr>
          <w:rFonts w:eastAsia="Yu Mincho" w:cs="Times New Roman" w:ascii="Times New Roman"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pPr>
        <w:pStyle w:val="FootnoteText"/>
        <w:spacing w:lineRule="auto" w:line="240" w:before="0" w:after="0"/>
        <w:jc w:val="both"/>
        <w:rPr>
          <w:rFonts w:ascii="Times New Roman" w:hAnsi="Times New Roman" w:cs="Times New Roman"/>
          <w:i/>
          <w:i/>
          <w:iCs/>
        </w:rPr>
      </w:pPr>
      <w:r>
        <w:rPr>
          <w:rStyle w:val="FootnoteCharacters"/>
        </w:rPr>
        <w:footnoteRef/>
      </w:r>
      <w:r>
        <w:rPr>
          <w:rFonts w:eastAsia="Yu Mincho" w:cs="Times New Roman" w:ascii="Times New Roman" w:hAnsi="Times New Roman"/>
        </w:rPr>
        <w:t xml:space="preserve"> </w:t>
      </w:r>
      <w:r>
        <w:rPr>
          <w:rFonts w:eastAsia="Yu Mincho" w:cs="Times New Roman" w:ascii="Times New Roman" w:hAnsi="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Text"/>
        <w:numPr>
          <w:ilvl w:val="0"/>
          <w:numId w:val="13"/>
        </w:numPr>
        <w:spacing w:lineRule="auto" w:line="240" w:before="0" w:after="0"/>
        <w:ind w:hanging="284" w:left="284"/>
        <w:jc w:val="both"/>
        <w:rPr>
          <w:rFonts w:ascii="Times New Roman" w:hAnsi="Times New Roman" w:eastAsia="Yu Mincho" w:cs="Times New Roman"/>
          <w:i/>
          <w:i/>
          <w:iCs/>
        </w:rPr>
      </w:pPr>
      <w:r>
        <w:rPr>
          <w:rFonts w:eastAsia="Yu Mincho" w:cs="Times New Roman" w:ascii="Times New Roman" w:hAnsi="Times New Roman"/>
          <w:i/>
          <w:iCs/>
        </w:rPr>
        <w:t>priesaikos deklaracija;</w:t>
      </w:r>
    </w:p>
    <w:p>
      <w:pPr>
        <w:pStyle w:val="FootnoteText"/>
        <w:numPr>
          <w:ilvl w:val="0"/>
          <w:numId w:val="13"/>
        </w:numPr>
        <w:spacing w:lineRule="auto" w:line="240" w:before="0" w:after="0"/>
        <w:ind w:hanging="284" w:left="284"/>
        <w:jc w:val="both"/>
        <w:rPr>
          <w:rFonts w:ascii="Times New Roman" w:hAnsi="Times New Roman" w:eastAsia="Yu Mincho" w:cs="Times New Roman"/>
        </w:rPr>
      </w:pPr>
      <w:r>
        <w:rPr>
          <w:rFonts w:eastAsia="Yu Mincho" w:cs="Times New Roman" w:ascii="Times New Roman"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pPr>
        <w:pStyle w:val="FootnoteText"/>
        <w:spacing w:lineRule="auto" w:line="240" w:before="0" w:after="0"/>
        <w:jc w:val="both"/>
        <w:rPr>
          <w:rFonts w:ascii="Times New Roman" w:hAnsi="Times New Roman" w:cs="Times New Roman"/>
          <w:i/>
          <w:i/>
          <w:iCs/>
        </w:rPr>
      </w:pPr>
      <w:r>
        <w:rPr>
          <w:rStyle w:val="FootnoteCharacters"/>
        </w:rPr>
        <w:footnoteRef/>
      </w:r>
      <w:r>
        <w:rPr>
          <w:rFonts w:eastAsia="Yu Mincho" w:cs="Times New Roman" w:ascii="Times New Roman" w:hAnsi="Times New Roman"/>
        </w:rPr>
        <w:t xml:space="preserve"> </w:t>
      </w:r>
      <w:r>
        <w:rPr>
          <w:rFonts w:eastAsia="Yu Mincho" w:cs="Times New Roman" w:ascii="Times New Roman" w:hAnsi="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Text"/>
        <w:numPr>
          <w:ilvl w:val="0"/>
          <w:numId w:val="14"/>
        </w:numPr>
        <w:tabs>
          <w:tab w:val="clear" w:pos="1296"/>
          <w:tab w:val="left" w:pos="284" w:leader="none"/>
        </w:tabs>
        <w:spacing w:lineRule="auto" w:line="240" w:before="0" w:after="0"/>
        <w:ind w:hanging="284" w:left="284"/>
        <w:jc w:val="both"/>
        <w:rPr>
          <w:rFonts w:ascii="Times New Roman" w:hAnsi="Times New Roman" w:eastAsia="Yu Mincho" w:cs="Times New Roman"/>
          <w:i/>
          <w:i/>
          <w:iCs/>
        </w:rPr>
      </w:pPr>
      <w:r>
        <w:rPr>
          <w:rFonts w:eastAsia="Yu Mincho" w:cs="Times New Roman" w:ascii="Times New Roman" w:hAnsi="Times New Roman"/>
          <w:i/>
          <w:iCs/>
        </w:rPr>
        <w:t>priesaikos deklaracija;</w:t>
      </w:r>
    </w:p>
    <w:p>
      <w:pPr>
        <w:pStyle w:val="FootnoteText"/>
        <w:numPr>
          <w:ilvl w:val="0"/>
          <w:numId w:val="14"/>
        </w:numPr>
        <w:tabs>
          <w:tab w:val="clear" w:pos="1296"/>
          <w:tab w:val="left" w:pos="284" w:leader="none"/>
        </w:tabs>
        <w:spacing w:lineRule="auto" w:line="240" w:before="0" w:after="0"/>
        <w:ind w:hanging="284" w:left="284"/>
        <w:jc w:val="both"/>
        <w:rPr>
          <w:rFonts w:ascii="Times New Roman" w:hAnsi="Times New Roman" w:eastAsia="Yu Mincho" w:cs="Times New Roman"/>
        </w:rPr>
      </w:pPr>
      <w:r>
        <w:rPr>
          <w:rFonts w:eastAsia="Yu Mincho" w:cs="Times New Roman" w:ascii="Times New Roman"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pPr>
        <w:pStyle w:val="FootnoteText"/>
        <w:spacing w:before="0" w:after="160"/>
        <w:rPr/>
      </w:pPr>
      <w:r>
        <w:rPr>
          <w:rStyle w:val="FootnoteCharacters"/>
        </w:rPr>
        <w:footnoteRef/>
      </w:r>
      <w:r>
        <w:rPr>
          <w:iCs/>
          <w:sz w:val="18"/>
          <w:szCs w:val="18"/>
        </w:rPr>
        <w:t xml:space="preserve"> </w:t>
      </w:r>
      <w:r>
        <w:rPr>
          <w:iCs/>
          <w:sz w:val="18"/>
          <w:szCs w:val="18"/>
        </w:rPr>
        <w:t>Tuo atveju, jei Pasiūlymą teikia Jungtinei veiklai susivienijusių Tiekėjų grupė, pateikiama informacija apie visus jungtinei veiklai susivienijusius Tiekėjus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spacing w:before="0" w:after="1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16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sz w:val="24"/>
        <w:b w:val="false"/>
        <w:szCs w:val="24"/>
        <w:bCs w:val="false"/>
        <w:rFonts w:ascii="Times New Roman" w:hAnsi="Times New Roman"/>
      </w:rPr>
    </w:lvl>
    <w:lvl w:ilvl="1">
      <w:start w:val="1"/>
      <w:numFmt w:val="decimal"/>
      <w:lvlText w:val="%1.%2."/>
      <w:lvlJc w:val="left"/>
      <w:pPr>
        <w:tabs>
          <w:tab w:val="num" w:pos="0"/>
        </w:tabs>
        <w:ind w:left="360" w:hanging="360"/>
      </w:pPr>
      <w:rPr>
        <w:b w:val="false"/>
        <w:bCs w:val="false"/>
        <w:color w:val="auto"/>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3">
    <w:lvl w:ilvl="0">
      <w:start w:val="3"/>
      <w:numFmt w:val="decimal"/>
      <w:lvlText w:val="%1."/>
      <w:lvlJc w:val="left"/>
      <w:pPr>
        <w:tabs>
          <w:tab w:val="num" w:pos="0"/>
        </w:tabs>
        <w:ind w:left="360" w:hanging="360"/>
      </w:pPr>
      <w:rPr>
        <w:sz w:val="24"/>
        <w:szCs w:val="24"/>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4">
    <w:lvl w:ilvl="0">
      <w:start w:val="6"/>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1070" w:hanging="360"/>
      </w:pPr>
      <w:rPr>
        <w:i w:val="false"/>
        <w:b w:val="false"/>
        <w:iCs w:val="false"/>
        <w:bCs w:val="false"/>
        <w:color w:val="auto"/>
      </w:rPr>
    </w:lvl>
    <w:lvl w:ilvl="2">
      <w:start w:val="1"/>
      <w:numFmt w:val="decimal"/>
      <w:lvlText w:val="%1.%2.%3."/>
      <w:lvlJc w:val="left"/>
      <w:pPr>
        <w:tabs>
          <w:tab w:val="num" w:pos="0"/>
        </w:tabs>
        <w:ind w:left="2280" w:hanging="720"/>
      </w:pPr>
      <w:rPr>
        <w:i w:val="false"/>
        <w:b w:val="false"/>
        <w:iCs/>
        <w:bCs w:val="false"/>
        <w:color w:val="auto"/>
      </w:rPr>
    </w:lvl>
    <w:lvl w:ilvl="3">
      <w:start w:val="1"/>
      <w:numFmt w:val="decimal"/>
      <w:lvlText w:val="%1.%2.%3.%4."/>
      <w:lvlJc w:val="left"/>
      <w:pPr>
        <w:tabs>
          <w:tab w:val="num" w:pos="0"/>
        </w:tabs>
        <w:ind w:left="2850" w:hanging="720"/>
      </w:pPr>
      <w:rPr/>
    </w:lvl>
    <w:lvl w:ilvl="4">
      <w:start w:val="1"/>
      <w:numFmt w:val="decimal"/>
      <w:lvlText w:val="%1.%2.%3.%4.%5."/>
      <w:lvlJc w:val="left"/>
      <w:pPr>
        <w:tabs>
          <w:tab w:val="num" w:pos="0"/>
        </w:tabs>
        <w:ind w:left="3920" w:hanging="1080"/>
      </w:pPr>
      <w:rPr/>
    </w:lvl>
    <w:lvl w:ilvl="5">
      <w:start w:val="1"/>
      <w:numFmt w:val="decimal"/>
      <w:lvlText w:val="%1.%2.%3.%4.%5.%6."/>
      <w:lvlJc w:val="left"/>
      <w:pPr>
        <w:tabs>
          <w:tab w:val="num" w:pos="0"/>
        </w:tabs>
        <w:ind w:left="4630" w:hanging="1080"/>
      </w:pPr>
      <w:rPr/>
    </w:lvl>
    <w:lvl w:ilvl="6">
      <w:start w:val="1"/>
      <w:numFmt w:val="decimal"/>
      <w:lvlText w:val="%1.%2.%3.%4.%5.%6.%7."/>
      <w:lvlJc w:val="left"/>
      <w:pPr>
        <w:tabs>
          <w:tab w:val="num" w:pos="0"/>
        </w:tabs>
        <w:ind w:left="5700" w:hanging="1440"/>
      </w:pPr>
      <w:rPr/>
    </w:lvl>
    <w:lvl w:ilvl="7">
      <w:start w:val="1"/>
      <w:numFmt w:val="decimal"/>
      <w:lvlText w:val="%1.%2.%3.%4.%5.%6.%7.%8."/>
      <w:lvlJc w:val="left"/>
      <w:pPr>
        <w:tabs>
          <w:tab w:val="num" w:pos="0"/>
        </w:tabs>
        <w:ind w:left="6410" w:hanging="1440"/>
      </w:pPr>
      <w:rPr/>
    </w:lvl>
    <w:lvl w:ilvl="8">
      <w:start w:val="1"/>
      <w:numFmt w:val="decimal"/>
      <w:lvlText w:val="%1.%2.%3.%4.%5.%6.%7.%8.%9."/>
      <w:lvlJc w:val="left"/>
      <w:pPr>
        <w:tabs>
          <w:tab w:val="num" w:pos="0"/>
        </w:tabs>
        <w:ind w:left="7480" w:hanging="1800"/>
      </w:pPr>
      <w:rPr/>
    </w:lvl>
  </w:abstractNum>
  <w:abstractNum w:abstractNumId="5">
    <w:lvl w:ilvl="0">
      <w:start w:val="10"/>
      <w:numFmt w:val="decimal"/>
      <w:lvlText w:val="%1."/>
      <w:lvlJc w:val="left"/>
      <w:pPr>
        <w:tabs>
          <w:tab w:val="num" w:pos="0"/>
        </w:tabs>
        <w:ind w:left="444" w:hanging="444"/>
      </w:pPr>
      <w:rPr>
        <w:sz w:val="24"/>
        <w:b/>
        <w:szCs w:val="24"/>
        <w:bCs/>
        <w:rFonts w:ascii="Times New Roman" w:hAnsi="Times New Roman"/>
      </w:rPr>
    </w:lvl>
    <w:lvl w:ilvl="1">
      <w:start w:val="1"/>
      <w:numFmt w:val="decimal"/>
      <w:lvlText w:val="%1.%2."/>
      <w:lvlJc w:val="left"/>
      <w:pPr>
        <w:tabs>
          <w:tab w:val="num" w:pos="0"/>
        </w:tabs>
        <w:ind w:left="1295" w:hanging="444"/>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6">
    <w:lvl w:ilvl="0">
      <w:start w:val="1"/>
      <w:numFmt w:val="decimal"/>
      <w:lvlText w:val="%1."/>
      <w:lvlJc w:val="left"/>
      <w:pPr>
        <w:tabs>
          <w:tab w:val="num" w:pos="0"/>
        </w:tabs>
        <w:ind w:left="360" w:hanging="360"/>
      </w:pPr>
      <w:rPr>
        <w:color w:val="auto"/>
      </w:rPr>
    </w:lvl>
    <w:lvl w:ilvl="1">
      <w:start w:val="8"/>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color w:val="auto"/>
      </w:rPr>
    </w:lvl>
    <w:lvl w:ilvl="4">
      <w:start w:val="1"/>
      <w:numFmt w:val="decimal"/>
      <w:lvlText w:val="%1.%2.%3.%4.%5."/>
      <w:lvlJc w:val="left"/>
      <w:pPr>
        <w:tabs>
          <w:tab w:val="num" w:pos="0"/>
        </w:tabs>
        <w:ind w:left="1080" w:hanging="1080"/>
      </w:pPr>
      <w:rPr>
        <w:color w:val="auto"/>
      </w:rPr>
    </w:lvl>
    <w:lvl w:ilvl="5">
      <w:start w:val="1"/>
      <w:numFmt w:val="decimal"/>
      <w:lvlText w:val="%1.%2.%3.%4.%5.%6."/>
      <w:lvlJc w:val="left"/>
      <w:pPr>
        <w:tabs>
          <w:tab w:val="num" w:pos="0"/>
        </w:tabs>
        <w:ind w:left="1080" w:hanging="1080"/>
      </w:pPr>
      <w:rPr>
        <w:color w:val="auto"/>
      </w:rPr>
    </w:lvl>
    <w:lvl w:ilvl="6">
      <w:start w:val="1"/>
      <w:numFmt w:val="decimal"/>
      <w:lvlText w:val="%1.%2.%3.%4.%5.%6.%7."/>
      <w:lvlJc w:val="left"/>
      <w:pPr>
        <w:tabs>
          <w:tab w:val="num" w:pos="0"/>
        </w:tabs>
        <w:ind w:left="1440" w:hanging="1440"/>
      </w:pPr>
      <w:rPr>
        <w:color w:val="auto"/>
      </w:rPr>
    </w:lvl>
    <w:lvl w:ilvl="7">
      <w:start w:val="1"/>
      <w:numFmt w:val="decimal"/>
      <w:lvlText w:val="%1.%2.%3.%4.%5.%6.%7.%8."/>
      <w:lvlJc w:val="left"/>
      <w:pPr>
        <w:tabs>
          <w:tab w:val="num" w:pos="0"/>
        </w:tabs>
        <w:ind w:left="1440" w:hanging="1440"/>
      </w:pPr>
      <w:rPr>
        <w:color w:val="auto"/>
      </w:rPr>
    </w:lvl>
    <w:lvl w:ilvl="8">
      <w:start w:val="1"/>
      <w:numFmt w:val="decimal"/>
      <w:lvlText w:val="%1.%2.%3.%4.%5.%6.%7.%8.%9."/>
      <w:lvlJc w:val="left"/>
      <w:pPr>
        <w:tabs>
          <w:tab w:val="num" w:pos="0"/>
        </w:tabs>
        <w:ind w:left="1800" w:hanging="1800"/>
      </w:pPr>
      <w:rPr>
        <w:color w:val="auto"/>
      </w:rPr>
    </w:lvl>
  </w:abstractNum>
  <w:abstractNum w:abstractNumId="7">
    <w:lvl w:ilvl="0">
      <w:start w:val="9"/>
      <w:numFmt w:val="decimal"/>
      <w:lvlText w:val="%1."/>
      <w:lvlJc w:val="left"/>
      <w:pPr>
        <w:tabs>
          <w:tab w:val="num" w:pos="0"/>
        </w:tabs>
        <w:ind w:left="360" w:hanging="360"/>
      </w:pPr>
      <w:rPr>
        <w:sz w:val="24"/>
        <w:i w:val="false"/>
        <w:szCs w:val="24"/>
        <w:rFonts w:ascii="Times New Roman" w:hAnsi="Times New Roman" w:eastAsia="" w:eastAsiaTheme="minorEastAsia"/>
        <w:color w:val="auto"/>
      </w:rPr>
    </w:lvl>
    <w:lvl w:ilvl="1">
      <w:start w:val="3"/>
      <w:numFmt w:val="decimal"/>
      <w:lvlText w:val="%1.%2."/>
      <w:lvlJc w:val="left"/>
      <w:pPr>
        <w:tabs>
          <w:tab w:val="num" w:pos="0"/>
        </w:tabs>
        <w:ind w:left="786" w:hanging="360"/>
      </w:pPr>
      <w:rPr>
        <w:i w:val="false"/>
        <w:rFonts w:eastAsia="" w:eastAsiaTheme="minorEastAsia"/>
        <w:color w:val="auto"/>
      </w:rPr>
    </w:lvl>
    <w:lvl w:ilvl="2">
      <w:start w:val="1"/>
      <w:numFmt w:val="decimal"/>
      <w:lvlText w:val="%1.%2.%3."/>
      <w:lvlJc w:val="left"/>
      <w:pPr>
        <w:tabs>
          <w:tab w:val="num" w:pos="0"/>
        </w:tabs>
        <w:ind w:left="1572" w:hanging="720"/>
      </w:pPr>
      <w:rPr>
        <w:i w:val="false"/>
        <w:rFonts w:eastAsia="" w:eastAsiaTheme="minorEastAsia"/>
        <w:color w:val="auto"/>
      </w:rPr>
    </w:lvl>
    <w:lvl w:ilvl="3">
      <w:start w:val="1"/>
      <w:numFmt w:val="decimal"/>
      <w:lvlText w:val="%1.%2.%3.%4."/>
      <w:lvlJc w:val="left"/>
      <w:pPr>
        <w:tabs>
          <w:tab w:val="num" w:pos="0"/>
        </w:tabs>
        <w:ind w:left="1998" w:hanging="720"/>
      </w:pPr>
      <w:rPr>
        <w:i w:val="false"/>
        <w:rFonts w:eastAsia="" w:eastAsiaTheme="minorEastAsia"/>
        <w:color w:val="auto"/>
      </w:rPr>
    </w:lvl>
    <w:lvl w:ilvl="4">
      <w:start w:val="1"/>
      <w:numFmt w:val="decimal"/>
      <w:lvlText w:val="%1.%2.%3.%4.%5."/>
      <w:lvlJc w:val="left"/>
      <w:pPr>
        <w:tabs>
          <w:tab w:val="num" w:pos="0"/>
        </w:tabs>
        <w:ind w:left="2784" w:hanging="1080"/>
      </w:pPr>
      <w:rPr>
        <w:i w:val="false"/>
        <w:rFonts w:eastAsia="" w:eastAsiaTheme="minorEastAsia"/>
        <w:color w:val="auto"/>
      </w:rPr>
    </w:lvl>
    <w:lvl w:ilvl="5">
      <w:start w:val="1"/>
      <w:numFmt w:val="decimal"/>
      <w:lvlText w:val="%1.%2.%3.%4.%5.%6."/>
      <w:lvlJc w:val="left"/>
      <w:pPr>
        <w:tabs>
          <w:tab w:val="num" w:pos="0"/>
        </w:tabs>
        <w:ind w:left="3210" w:hanging="1080"/>
      </w:pPr>
      <w:rPr>
        <w:i w:val="false"/>
        <w:rFonts w:eastAsia="" w:eastAsiaTheme="minorEastAsia"/>
        <w:color w:val="auto"/>
      </w:rPr>
    </w:lvl>
    <w:lvl w:ilvl="6">
      <w:start w:val="1"/>
      <w:numFmt w:val="decimal"/>
      <w:lvlText w:val="%1.%2.%3.%4.%5.%6.%7."/>
      <w:lvlJc w:val="left"/>
      <w:pPr>
        <w:tabs>
          <w:tab w:val="num" w:pos="0"/>
        </w:tabs>
        <w:ind w:left="3996" w:hanging="1440"/>
      </w:pPr>
      <w:rPr>
        <w:i w:val="false"/>
        <w:rFonts w:eastAsia="" w:eastAsiaTheme="minorEastAsia"/>
        <w:color w:val="auto"/>
      </w:rPr>
    </w:lvl>
    <w:lvl w:ilvl="7">
      <w:start w:val="1"/>
      <w:numFmt w:val="decimal"/>
      <w:lvlText w:val="%1.%2.%3.%4.%5.%6.%7.%8."/>
      <w:lvlJc w:val="left"/>
      <w:pPr>
        <w:tabs>
          <w:tab w:val="num" w:pos="0"/>
        </w:tabs>
        <w:ind w:left="4422" w:hanging="1440"/>
      </w:pPr>
      <w:rPr>
        <w:i w:val="false"/>
        <w:rFonts w:eastAsia="" w:eastAsiaTheme="minorEastAsia"/>
        <w:color w:val="auto"/>
      </w:rPr>
    </w:lvl>
    <w:lvl w:ilvl="8">
      <w:start w:val="1"/>
      <w:numFmt w:val="decimal"/>
      <w:lvlText w:val="%1.%2.%3.%4.%5.%6.%7.%8.%9."/>
      <w:lvlJc w:val="left"/>
      <w:pPr>
        <w:tabs>
          <w:tab w:val="num" w:pos="0"/>
        </w:tabs>
        <w:ind w:left="5208" w:hanging="1800"/>
      </w:pPr>
      <w:rPr>
        <w:i w:val="false"/>
        <w:rFonts w:eastAsia="" w:eastAsiaTheme="minorEastAsia"/>
        <w:color w:val="auto"/>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decimal"/>
      <w:suff w:val="space"/>
      <w:lvlText w:val="%1."/>
      <w:lvlJc w:val="left"/>
      <w:pPr>
        <w:tabs>
          <w:tab w:val="num" w:pos="0"/>
        </w:tabs>
        <w:ind w:left="0" w:hanging="0"/>
      </w:pPr>
      <w:rPr>
        <w:sz w:val="24"/>
        <w:i w:val="false"/>
        <w:b w:val="false"/>
        <w:szCs w:val="24"/>
        <w:iCs/>
        <w:bCs w:val="false"/>
        <w:rFonts w:ascii="Times New Roman" w:hAnsi="Times New Roman" w:cs="Times New Roman"/>
        <w:color w:val="auto"/>
      </w:rPr>
    </w:lvl>
    <w:lvl w:ilvl="1">
      <w:start w:val="1"/>
      <w:numFmt w:val="decimal"/>
      <w:lvlText w:val="%1.%2."/>
      <w:lvlJc w:val="left"/>
      <w:pPr>
        <w:tabs>
          <w:tab w:val="num" w:pos="0"/>
        </w:tabs>
        <w:ind w:left="720" w:hanging="360"/>
      </w:pPr>
      <w:rPr>
        <w:sz w:val="21"/>
        <w:b w:val="false"/>
        <w:szCs w:val="21"/>
        <w:bCs w:val="false"/>
        <w:rFonts w:ascii="Calibri" w:hAnsi="Calibri" w:cs="Calibri" w:asciiTheme="minorHAnsi" w:cstheme="minorHAnsi" w:hAnsiTheme="minorHAnsi"/>
        <w:color w:val="auto"/>
      </w:rPr>
    </w:lvl>
    <w:lvl w:ilvl="2">
      <w:start w:val="1"/>
      <w:numFmt w:val="decimal"/>
      <w:lvlText w:val="%1.%2.%3."/>
      <w:lvlJc w:val="left"/>
      <w:pPr>
        <w:tabs>
          <w:tab w:val="num" w:pos="0"/>
        </w:tabs>
        <w:ind w:left="1440" w:hanging="720"/>
      </w:pPr>
      <w:rPr>
        <w:sz w:val="21"/>
        <w:szCs w:val="21"/>
        <w:rFonts w:ascii="Calibri" w:hAnsi="Calibri" w:cs="Calibri" w:asciiTheme="minorHAnsi" w:cstheme="minorHAnsi" w:hAnsiTheme="minorHAnsi"/>
      </w:rPr>
    </w:lvl>
    <w:lvl w:ilvl="3">
      <w:start w:val="1"/>
      <w:numFmt w:val="decimal"/>
      <w:lvlText w:val="%1.%2.%3.%4."/>
      <w:lvlJc w:val="left"/>
      <w:pPr>
        <w:tabs>
          <w:tab w:val="num" w:pos="0"/>
        </w:tabs>
        <w:ind w:left="1800" w:hanging="720"/>
      </w:pPr>
      <w:rPr>
        <w:sz w:val="22"/>
        <w:rFonts w:ascii="Calibri" w:hAnsi="Calibri" w:cs="Calibri" w:asciiTheme="minorHAnsi" w:cstheme="minorHAnsi" w:hAnsiTheme="minorHAnsi"/>
      </w:rPr>
    </w:lvl>
    <w:lvl w:ilvl="4">
      <w:start w:val="1"/>
      <w:numFmt w:val="decimal"/>
      <w:lvlText w:val="%1.%2.%3.%4.%5."/>
      <w:lvlJc w:val="left"/>
      <w:pPr>
        <w:tabs>
          <w:tab w:val="num" w:pos="0"/>
        </w:tabs>
        <w:ind w:left="2520" w:hanging="1080"/>
      </w:pPr>
      <w:rPr>
        <w:sz w:val="22"/>
        <w:rFonts w:ascii="Calibri" w:hAnsi="Calibri" w:cs="Calibri" w:asciiTheme="minorHAnsi" w:cstheme="minorHAnsi" w:hAnsiTheme="minorHAnsi"/>
      </w:rPr>
    </w:lvl>
    <w:lvl w:ilvl="5">
      <w:start w:val="1"/>
      <w:numFmt w:val="decimal"/>
      <w:lvlText w:val="%1.%2.%3.%4.%5.%6."/>
      <w:lvlJc w:val="left"/>
      <w:pPr>
        <w:tabs>
          <w:tab w:val="num" w:pos="0"/>
        </w:tabs>
        <w:ind w:left="2880" w:hanging="1080"/>
      </w:pPr>
      <w:rPr>
        <w:sz w:val="22"/>
        <w:rFonts w:ascii="Calibri" w:hAnsi="Calibri" w:cs="Calibri" w:asciiTheme="minorHAnsi" w:cstheme="minorHAnsi" w:hAnsiTheme="minorHAnsi"/>
      </w:rPr>
    </w:lvl>
    <w:lvl w:ilvl="6">
      <w:start w:val="1"/>
      <w:numFmt w:val="decimal"/>
      <w:lvlText w:val="%1.%2.%3.%4.%5.%6.%7."/>
      <w:lvlJc w:val="left"/>
      <w:pPr>
        <w:tabs>
          <w:tab w:val="num" w:pos="0"/>
        </w:tabs>
        <w:ind w:left="3600" w:hanging="1440"/>
      </w:pPr>
      <w:rPr>
        <w:sz w:val="22"/>
        <w:rFonts w:ascii="Calibri" w:hAnsi="Calibri" w:cs="Calibri" w:asciiTheme="minorHAnsi" w:cstheme="minorHAnsi" w:hAnsiTheme="minorHAnsi"/>
      </w:rPr>
    </w:lvl>
    <w:lvl w:ilvl="7">
      <w:start w:val="1"/>
      <w:numFmt w:val="decimal"/>
      <w:lvlText w:val="%1.%2.%3.%4.%5.%6.%7.%8."/>
      <w:lvlJc w:val="left"/>
      <w:pPr>
        <w:tabs>
          <w:tab w:val="num" w:pos="0"/>
        </w:tabs>
        <w:ind w:left="3960" w:hanging="1440"/>
      </w:pPr>
      <w:rPr>
        <w:sz w:val="22"/>
        <w:rFonts w:ascii="Calibri" w:hAnsi="Calibri" w:cs="Calibri" w:asciiTheme="minorHAnsi" w:cstheme="minorHAnsi" w:hAnsiTheme="minorHAnsi"/>
      </w:rPr>
    </w:lvl>
    <w:lvl w:ilvl="8">
      <w:start w:val="1"/>
      <w:numFmt w:val="decimal"/>
      <w:lvlText w:val="%1.%2.%3.%4.%5.%6.%7.%8.%9."/>
      <w:lvlJc w:val="left"/>
      <w:pPr>
        <w:tabs>
          <w:tab w:val="num" w:pos="0"/>
        </w:tabs>
        <w:ind w:left="4680" w:hanging="1800"/>
      </w:pPr>
      <w:rPr>
        <w:sz w:val="22"/>
        <w:rFonts w:ascii="Calibri" w:hAnsi="Calibri" w:cs="Calibri" w:asciiTheme="minorHAnsi" w:cstheme="minorHAnsi" w:hAnsiTheme="minorHAnsi"/>
      </w:rPr>
    </w:lvl>
  </w:abstractNum>
  <w:abstractNum w:abstractNumId="12">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decimal"/>
      <w:lvlText w:val="%1."/>
      <w:lvlJc w:val="left"/>
      <w:pPr>
        <w:tabs>
          <w:tab w:val="num" w:pos="0"/>
        </w:tabs>
        <w:ind w:left="720" w:hanging="360"/>
      </w:pPr>
      <w:rPr>
        <w:b w:val="false"/>
        <w:bCs w:val="false"/>
      </w:rPr>
    </w:lvl>
    <w:lvl w:ilvl="1">
      <w:start w:val="1"/>
      <w:numFmt w:val="decimal"/>
      <w:lvlText w:val="%1.%2."/>
      <w:lvlJc w:val="left"/>
      <w:pPr>
        <w:tabs>
          <w:tab w:val="num" w:pos="0"/>
        </w:tabs>
        <w:ind w:left="1440" w:hanging="720"/>
      </w:pPr>
      <w:rPr/>
    </w:lvl>
    <w:lvl w:ilvl="2">
      <w:start w:val="1"/>
      <w:numFmt w:val="decimal"/>
      <w:lvlText w:val="%1.%2.%3."/>
      <w:lvlJc w:val="left"/>
      <w:pPr>
        <w:tabs>
          <w:tab w:val="num" w:pos="0"/>
        </w:tabs>
        <w:ind w:left="2160" w:hanging="1080"/>
      </w:pPr>
      <w:rPr/>
    </w:lvl>
    <w:lvl w:ilvl="3">
      <w:start w:val="1"/>
      <w:numFmt w:val="decimal"/>
      <w:lvlText w:val="%1.%2.%3.%4."/>
      <w:lvlJc w:val="left"/>
      <w:pPr>
        <w:tabs>
          <w:tab w:val="num" w:pos="0"/>
        </w:tabs>
        <w:ind w:left="2520" w:hanging="1080"/>
      </w:pPr>
      <w:rPr/>
    </w:lvl>
    <w:lvl w:ilvl="4">
      <w:start w:val="1"/>
      <w:numFmt w:val="decimal"/>
      <w:lvlText w:val="%1.%2.%3.%4.%5."/>
      <w:lvlJc w:val="left"/>
      <w:pPr>
        <w:tabs>
          <w:tab w:val="num" w:pos="0"/>
        </w:tabs>
        <w:ind w:left="3240" w:hanging="1440"/>
      </w:pPr>
      <w:rPr/>
    </w:lvl>
    <w:lvl w:ilvl="5">
      <w:start w:val="1"/>
      <w:numFmt w:val="decimal"/>
      <w:lvlText w:val="%1.%2.%3.%4.%5.%6."/>
      <w:lvlJc w:val="left"/>
      <w:pPr>
        <w:tabs>
          <w:tab w:val="num" w:pos="0"/>
        </w:tabs>
        <w:ind w:left="3960" w:hanging="1800"/>
      </w:pPr>
      <w:rPr/>
    </w:lvl>
    <w:lvl w:ilvl="6">
      <w:start w:val="1"/>
      <w:numFmt w:val="decimal"/>
      <w:lvlText w:val="%1.%2.%3.%4.%5.%6.%7."/>
      <w:lvlJc w:val="left"/>
      <w:pPr>
        <w:tabs>
          <w:tab w:val="num" w:pos="0"/>
        </w:tabs>
        <w:ind w:left="4680" w:hanging="2160"/>
      </w:pPr>
      <w:rPr/>
    </w:lvl>
    <w:lvl w:ilvl="7">
      <w:start w:val="1"/>
      <w:numFmt w:val="decimal"/>
      <w:lvlText w:val="%1.%2.%3.%4.%5.%6.%7.%8."/>
      <w:lvlJc w:val="left"/>
      <w:pPr>
        <w:tabs>
          <w:tab w:val="num" w:pos="0"/>
        </w:tabs>
        <w:ind w:left="5040" w:hanging="2160"/>
      </w:pPr>
      <w:rPr/>
    </w:lvl>
    <w:lvl w:ilvl="8">
      <w:start w:val="1"/>
      <w:numFmt w:val="decimal"/>
      <w:lvlText w:val="%1.%2.%3.%4.%5.%6.%7.%8.%9."/>
      <w:lvlJc w:val="left"/>
      <w:pPr>
        <w:tabs>
          <w:tab w:val="num" w:pos="0"/>
        </w:tabs>
        <w:ind w:left="5760" w:hanging="2520"/>
      </w:pPr>
      <w:rPr/>
    </w:lvl>
  </w:abstractNum>
  <w:abstractNum w:abstractNumId="16">
    <w:lvl w:ilvl="0">
      <w:start w:val="1"/>
      <w:numFmt w:val="decimal"/>
      <w:lvlText w:val="%1."/>
      <w:lvlJc w:val="left"/>
      <w:pPr>
        <w:tabs>
          <w:tab w:val="num" w:pos="633"/>
        </w:tabs>
        <w:ind w:left="1353" w:hanging="360"/>
      </w:pPr>
      <w:rPr>
        <w:sz w:val="24"/>
        <w:i w:val="false"/>
        <w:szCs w:val="24"/>
        <w:iCs/>
        <w:rFonts w:ascii="Times New Roman" w:hAnsi="Times New Roman" w:cs="Times New Roman"/>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2"/>
      <w:numFmt w:val="decimal"/>
      <w:lvlText w:val="%1."/>
      <w:lvlJc w:val="left"/>
      <w:pPr>
        <w:tabs>
          <w:tab w:val="num" w:pos="0"/>
        </w:tabs>
        <w:ind w:left="360" w:hanging="360"/>
      </w:pPr>
      <w:rPr>
        <w:rFonts w:eastAsia="Calibri"/>
        <w:color w:themeColor="text1" w:val="000000"/>
      </w:rPr>
    </w:lvl>
    <w:lvl w:ilvl="1">
      <w:start w:val="1"/>
      <w:numFmt w:val="decimal"/>
      <w:lvlText w:val="%1.%2."/>
      <w:lvlJc w:val="left"/>
      <w:pPr>
        <w:tabs>
          <w:tab w:val="num" w:pos="0"/>
        </w:tabs>
        <w:ind w:left="927" w:hanging="360"/>
      </w:pPr>
      <w:rPr>
        <w:rFonts w:eastAsia="Calibri"/>
        <w:color w:themeColor="text1" w:val="000000"/>
      </w:rPr>
    </w:lvl>
    <w:lvl w:ilvl="2">
      <w:start w:val="1"/>
      <w:numFmt w:val="decimal"/>
      <w:lvlText w:val="%1.%2.%3."/>
      <w:lvlJc w:val="left"/>
      <w:pPr>
        <w:tabs>
          <w:tab w:val="num" w:pos="0"/>
        </w:tabs>
        <w:ind w:left="1854" w:hanging="720"/>
      </w:pPr>
      <w:rPr>
        <w:rFonts w:eastAsia="Calibri"/>
        <w:color w:themeColor="text1" w:val="000000"/>
      </w:rPr>
    </w:lvl>
    <w:lvl w:ilvl="3">
      <w:start w:val="1"/>
      <w:numFmt w:val="decimal"/>
      <w:lvlText w:val="%1.%2.%3.%4."/>
      <w:lvlJc w:val="left"/>
      <w:pPr>
        <w:tabs>
          <w:tab w:val="num" w:pos="0"/>
        </w:tabs>
        <w:ind w:left="2421" w:hanging="720"/>
      </w:pPr>
      <w:rPr>
        <w:rFonts w:eastAsia="Calibri"/>
        <w:color w:themeColor="text1" w:val="000000"/>
      </w:rPr>
    </w:lvl>
    <w:lvl w:ilvl="4">
      <w:start w:val="1"/>
      <w:numFmt w:val="decimal"/>
      <w:lvlText w:val="%1.%2.%3.%4.%5."/>
      <w:lvlJc w:val="left"/>
      <w:pPr>
        <w:tabs>
          <w:tab w:val="num" w:pos="0"/>
        </w:tabs>
        <w:ind w:left="3348" w:hanging="1080"/>
      </w:pPr>
      <w:rPr>
        <w:rFonts w:eastAsia="Calibri"/>
        <w:color w:themeColor="text1" w:val="000000"/>
      </w:rPr>
    </w:lvl>
    <w:lvl w:ilvl="5">
      <w:start w:val="1"/>
      <w:numFmt w:val="decimal"/>
      <w:lvlText w:val="%1.%2.%3.%4.%5.%6."/>
      <w:lvlJc w:val="left"/>
      <w:pPr>
        <w:tabs>
          <w:tab w:val="num" w:pos="0"/>
        </w:tabs>
        <w:ind w:left="3915" w:hanging="1080"/>
      </w:pPr>
      <w:rPr>
        <w:rFonts w:eastAsia="Calibri"/>
        <w:color w:themeColor="text1" w:val="000000"/>
      </w:rPr>
    </w:lvl>
    <w:lvl w:ilvl="6">
      <w:start w:val="1"/>
      <w:numFmt w:val="decimal"/>
      <w:lvlText w:val="%1.%2.%3.%4.%5.%6.%7."/>
      <w:lvlJc w:val="left"/>
      <w:pPr>
        <w:tabs>
          <w:tab w:val="num" w:pos="0"/>
        </w:tabs>
        <w:ind w:left="4842" w:hanging="1440"/>
      </w:pPr>
      <w:rPr>
        <w:rFonts w:eastAsia="Calibri"/>
        <w:color w:themeColor="text1" w:val="000000"/>
      </w:rPr>
    </w:lvl>
    <w:lvl w:ilvl="7">
      <w:start w:val="1"/>
      <w:numFmt w:val="decimal"/>
      <w:lvlText w:val="%1.%2.%3.%4.%5.%6.%7.%8."/>
      <w:lvlJc w:val="left"/>
      <w:pPr>
        <w:tabs>
          <w:tab w:val="num" w:pos="0"/>
        </w:tabs>
        <w:ind w:left="5409" w:hanging="1440"/>
      </w:pPr>
      <w:rPr>
        <w:rFonts w:eastAsia="Calibri"/>
        <w:color w:themeColor="text1" w:val="000000"/>
      </w:rPr>
    </w:lvl>
    <w:lvl w:ilvl="8">
      <w:start w:val="1"/>
      <w:numFmt w:val="decimal"/>
      <w:lvlText w:val="%1.%2.%3.%4.%5.%6.%7.%8.%9."/>
      <w:lvlJc w:val="left"/>
      <w:pPr>
        <w:tabs>
          <w:tab w:val="num" w:pos="0"/>
        </w:tabs>
        <w:ind w:left="6336" w:hanging="1800"/>
      </w:pPr>
      <w:rPr>
        <w:rFonts w:eastAsia="Calibri"/>
        <w:color w:themeColor="text1" w:val="000000"/>
      </w:rPr>
    </w:lvl>
  </w:abstractNum>
  <w:abstractNum w:abstractNumId="18">
    <w:lvl w:ilvl="0">
      <w:start w:val="7"/>
      <w:numFmt w:val="decimal"/>
      <w:lvlText w:val="%1."/>
      <w:lvlJc w:val="left"/>
      <w:pPr>
        <w:tabs>
          <w:tab w:val="num" w:pos="0"/>
        </w:tabs>
        <w:ind w:left="510" w:hanging="510"/>
      </w:pPr>
      <w:rPr>
        <w:sz w:val="24"/>
        <w:szCs w:val="24"/>
        <w:rFonts w:ascii="Times New Roman" w:hAnsi="Times New Roman"/>
      </w:rPr>
    </w:lvl>
    <w:lvl w:ilvl="1">
      <w:start w:val="1"/>
      <w:numFmt w:val="decimal"/>
      <w:lvlText w:val="%1.%2."/>
      <w:lvlJc w:val="left"/>
      <w:pPr>
        <w:tabs>
          <w:tab w:val="num" w:pos="0"/>
        </w:tabs>
        <w:ind w:left="870" w:hanging="510"/>
      </w:pPr>
      <w:rPr/>
    </w:lvl>
    <w:lvl w:ilvl="2">
      <w:start w:val="1"/>
      <w:numFmt w:val="decimal"/>
      <w:lvlText w:val="%1.%2.%3."/>
      <w:lvlJc w:val="left"/>
      <w:pPr>
        <w:tabs>
          <w:tab w:val="num" w:pos="0"/>
        </w:tabs>
        <w:ind w:left="2989"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680" w:hanging="1800"/>
      </w:pPr>
      <w:rPr/>
    </w:lvl>
  </w:abstractNum>
  <w:abstractNum w:abstractNumId="19">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0">
    <w:lvl w:ilvl="0">
      <w:start w:val="6"/>
      <w:numFmt w:val="decimal"/>
      <w:lvlText w:val="%1."/>
      <w:lvlJc w:val="left"/>
      <w:pPr>
        <w:tabs>
          <w:tab w:val="num" w:pos="0"/>
        </w:tabs>
        <w:ind w:left="360" w:hanging="360"/>
      </w:pPr>
      <w:rPr>
        <w:sz w:val="24"/>
        <w:szCs w:val="24"/>
        <w:rFonts w:ascii="Times New Roman" w:hAnsi="Times New Roman" w:eastAsia="Arial"/>
      </w:rPr>
    </w:lvl>
    <w:lvl w:ilvl="1">
      <w:start w:val="4"/>
      <w:numFmt w:val="decimal"/>
      <w:lvlText w:val="%1.%2."/>
      <w:lvlJc w:val="left"/>
      <w:pPr>
        <w:tabs>
          <w:tab w:val="num" w:pos="0"/>
        </w:tabs>
        <w:ind w:left="786" w:hanging="360"/>
      </w:pPr>
      <w:rPr>
        <w:rFonts w:eastAsia="Arial"/>
      </w:rPr>
    </w:lvl>
    <w:lvl w:ilvl="2">
      <w:start w:val="1"/>
      <w:numFmt w:val="decimal"/>
      <w:lvlText w:val="%1.%2.%3."/>
      <w:lvlJc w:val="left"/>
      <w:pPr>
        <w:tabs>
          <w:tab w:val="num" w:pos="0"/>
        </w:tabs>
        <w:ind w:left="1572" w:hanging="720"/>
      </w:pPr>
      <w:rPr>
        <w:rFonts w:eastAsia="Arial"/>
      </w:rPr>
    </w:lvl>
    <w:lvl w:ilvl="3">
      <w:start w:val="1"/>
      <w:numFmt w:val="decimal"/>
      <w:lvlText w:val="%1.%2.%3.%4."/>
      <w:lvlJc w:val="left"/>
      <w:pPr>
        <w:tabs>
          <w:tab w:val="num" w:pos="0"/>
        </w:tabs>
        <w:ind w:left="1998" w:hanging="720"/>
      </w:pPr>
      <w:rPr>
        <w:rFonts w:eastAsia="Arial"/>
      </w:rPr>
    </w:lvl>
    <w:lvl w:ilvl="4">
      <w:start w:val="1"/>
      <w:numFmt w:val="decimal"/>
      <w:lvlText w:val="%1.%2.%3.%4.%5."/>
      <w:lvlJc w:val="left"/>
      <w:pPr>
        <w:tabs>
          <w:tab w:val="num" w:pos="0"/>
        </w:tabs>
        <w:ind w:left="2784" w:hanging="1080"/>
      </w:pPr>
      <w:rPr>
        <w:rFonts w:eastAsia="Arial"/>
      </w:rPr>
    </w:lvl>
    <w:lvl w:ilvl="5">
      <w:start w:val="1"/>
      <w:numFmt w:val="decimal"/>
      <w:lvlText w:val="%1.%2.%3.%4.%5.%6."/>
      <w:lvlJc w:val="left"/>
      <w:pPr>
        <w:tabs>
          <w:tab w:val="num" w:pos="0"/>
        </w:tabs>
        <w:ind w:left="3210" w:hanging="1080"/>
      </w:pPr>
      <w:rPr>
        <w:rFonts w:eastAsia="Arial"/>
      </w:rPr>
    </w:lvl>
    <w:lvl w:ilvl="6">
      <w:start w:val="1"/>
      <w:numFmt w:val="decimal"/>
      <w:lvlText w:val="%1.%2.%3.%4.%5.%6.%7."/>
      <w:lvlJc w:val="left"/>
      <w:pPr>
        <w:tabs>
          <w:tab w:val="num" w:pos="0"/>
        </w:tabs>
        <w:ind w:left="3996" w:hanging="1440"/>
      </w:pPr>
      <w:rPr>
        <w:rFonts w:eastAsia="Arial"/>
      </w:rPr>
    </w:lvl>
    <w:lvl w:ilvl="7">
      <w:start w:val="1"/>
      <w:numFmt w:val="decimal"/>
      <w:lvlText w:val="%1.%2.%3.%4.%5.%6.%7.%8."/>
      <w:lvlJc w:val="left"/>
      <w:pPr>
        <w:tabs>
          <w:tab w:val="num" w:pos="0"/>
        </w:tabs>
        <w:ind w:left="4422" w:hanging="1440"/>
      </w:pPr>
      <w:rPr>
        <w:rFonts w:eastAsia="Arial"/>
      </w:rPr>
    </w:lvl>
    <w:lvl w:ilvl="8">
      <w:start w:val="1"/>
      <w:numFmt w:val="decimal"/>
      <w:lvlText w:val="%1.%2.%3.%4.%5.%6.%7.%8.%9."/>
      <w:lvlJc w:val="left"/>
      <w:pPr>
        <w:tabs>
          <w:tab w:val="num" w:pos="0"/>
        </w:tabs>
        <w:ind w:left="5208" w:hanging="1800"/>
      </w:pPr>
      <w:rPr>
        <w:rFonts w:eastAsia="Arial"/>
      </w:rPr>
    </w:lvl>
  </w:abstractNum>
  <w:abstractNum w:abstractNumId="2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1"/>
    <w:lvlOverride w:ilvl="0">
      <w:startOverride w:val="1"/>
    </w:lvlOverride>
    <w:lvlOverride w:ilvl="1">
      <w:startOverride w:val="2"/>
    </w:lvlOverride>
  </w:num>
</w:numbering>
</file>

<file path=word/settings.xml><?xml version="1.0" encoding="utf-8"?>
<w:settings xmlns:w="http://schemas.openxmlformats.org/wordprocessingml/2006/main">
  <w:zoom w:percent="100"/>
  <w:defaultTabStop w:val="1296"/>
  <w:autoHyphenation w:val="true"/>
  <w:hyphenationZone w:val="396"/>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1"/>
        <w:szCs w:val="21"/>
        <w:lang w:val="lt-LT" w:eastAsia="lt-L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0e2a"/>
    <w:pPr>
      <w:widowControl/>
      <w:suppressAutoHyphens w:val="true"/>
      <w:bidi w:val="0"/>
      <w:spacing w:lineRule="auto" w:line="276" w:before="0" w:after="160"/>
      <w:jc w:val="left"/>
    </w:pPr>
    <w:rPr>
      <w:rFonts w:ascii="Calibri" w:hAnsi="Calibri" w:eastAsia="" w:cs="" w:asciiTheme="minorHAnsi" w:cstheme="minorBidi" w:eastAsiaTheme="minorEastAsia" w:hAnsiTheme="minorHAnsi"/>
      <w:color w:val="auto"/>
      <w:kern w:val="0"/>
      <w:sz w:val="21"/>
      <w:szCs w:val="21"/>
      <w:lang w:val="lt-LT" w:eastAsia="lt-LT" w:bidi="ar-SA"/>
    </w:rPr>
  </w:style>
  <w:style w:type="paragraph" w:styleId="Heading1">
    <w:name w:val="Heading 1"/>
    <w:basedOn w:val="Normal"/>
    <w:next w:val="Normal"/>
    <w:link w:val="Heading1Char"/>
    <w:qFormat/>
    <w:rsid w:val="00eb164f"/>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unhideWhenUsed/>
    <w:qFormat/>
    <w:rsid w:val="00eb164f"/>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eb164f"/>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unhideWhenUsed/>
    <w:qFormat/>
    <w:rsid w:val="00eb164f"/>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eb164f"/>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eb164f"/>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eb164f"/>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eb164f"/>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eb164f"/>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sid w:val="00eb164f"/>
    <w:rPr>
      <w:rFonts w:ascii="Calibri Light" w:hAnsi="Calibri Light" w:eastAsia="" w:cs=""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d05666"/>
    <w:rPr>
      <w:strike w:val="false"/>
      <w:dstrike w:val="false"/>
      <w:color w:val="auto"/>
      <w:u w:val="none"/>
      <w:effect w:val="none"/>
    </w:rPr>
  </w:style>
  <w:style w:type="character" w:styleId="FootnoteTextChar" w:customStyle="1">
    <w:name w:val="Footnote Text Char"/>
    <w:basedOn w:val="DefaultParagraphFont"/>
    <w:link w:val="FootnoteText"/>
    <w:uiPriority w:val="99"/>
    <w:qFormat/>
    <w:rsid w:val="00d05666"/>
    <w:rPr>
      <w:rFonts w:ascii="Times New Roman" w:hAnsi="Times New Roman"/>
      <w:sz w:val="20"/>
      <w:szCs w:val="20"/>
      <w:lang w:eastAsia="en-US"/>
    </w:rPr>
  </w:style>
  <w:style w:type="character" w:styleId="CommentTextChar" w:customStyle="1">
    <w:name w:val="Comment Text Char"/>
    <w:basedOn w:val="DefaultParagraphFont"/>
    <w:link w:val="Annotationtext"/>
    <w:uiPriority w:val="99"/>
    <w:qFormat/>
    <w:rsid w:val="00d05666"/>
    <w:rPr>
      <w:rFonts w:ascii="Times New Roman" w:hAnsi="Times New Roman"/>
      <w:sz w:val="20"/>
      <w:szCs w:val="20"/>
      <w:lang w:eastAsia="en-US"/>
    </w:rPr>
  </w:style>
  <w:style w:type="character" w:styleId="SubtitleChar" w:customStyle="1">
    <w:name w:val="Subtitle Char"/>
    <w:basedOn w:val="DefaultParagraphFont"/>
    <w:link w:val="Subtitle"/>
    <w:uiPriority w:val="99"/>
    <w:qFormat/>
    <w:rsid w:val="00eb164f"/>
    <w:rPr>
      <w:caps/>
      <w:color w:themeColor="text1" w:themeTint="bf" w:val="404040"/>
      <w:spacing w:val="20"/>
      <w:sz w:val="28"/>
      <w:szCs w:val="28"/>
    </w:rPr>
  </w:style>
  <w:style w:type="character" w:styleId="ListParagraphChar" w:customStyle="1">
    <w:name w:val="List Paragraph Char"/>
    <w:basedOn w:val="DefaultParagraphFont"/>
    <w:link w:val="ListParagraph"/>
    <w:uiPriority w:val="34"/>
    <w:qFormat/>
    <w:locked/>
    <w:rsid w:val="00d05666"/>
    <w:rPr/>
  </w:style>
  <w:style w:type="character" w:styleId="FootnoteCharacters" w:customStyle="1">
    <w:name w:val="Footnote Characters"/>
    <w:uiPriority w:val="99"/>
    <w:unhideWhenUsed/>
    <w:qFormat/>
    <w:rsid w:val="00d27e4c"/>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d05666"/>
    <w:rPr>
      <w:sz w:val="16"/>
      <w:szCs w:val="16"/>
    </w:rPr>
  </w:style>
  <w:style w:type="character" w:styleId="BalloonTextChar" w:customStyle="1">
    <w:name w:val="Balloon Text Char"/>
    <w:basedOn w:val="DefaultParagraphFont"/>
    <w:link w:val="BalloonText"/>
    <w:uiPriority w:val="99"/>
    <w:semiHidden/>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qFormat/>
    <w:rsid w:val="002e3c32"/>
    <w:rPr>
      <w:color w:val="808080"/>
      <w:shd w:fill="E6E6E6" w:val="clear"/>
    </w:rPr>
  </w:style>
  <w:style w:type="character" w:styleId="CommentSubjectChar" w:customStyle="1">
    <w:name w:val="Comment Subject Char"/>
    <w:basedOn w:val="CommentTextChar"/>
    <w:link w:val="Annotationsubject"/>
    <w:uiPriority w:val="99"/>
    <w:semiHidden/>
    <w:qFormat/>
    <w:rsid w:val="00fb3d71"/>
    <w:rPr>
      <w:rFonts w:ascii="Times New Roman" w:hAnsi="Times New Roman"/>
      <w:b/>
      <w:bCs/>
      <w:sz w:val="20"/>
      <w:szCs w:val="20"/>
      <w:lang w:eastAsia="en-US"/>
    </w:rPr>
  </w:style>
  <w:style w:type="character" w:styleId="Pildymui" w:customStyle="1">
    <w:name w:val="pildymui"/>
    <w:basedOn w:val="DefaultParagraphFont"/>
    <w:qFormat/>
    <w:rsid w:val="00ec3339"/>
    <w:rPr/>
  </w:style>
  <w:style w:type="character" w:styleId="BodyTextChar" w:customStyle="1">
    <w:name w:val="Body Text Char"/>
    <w:basedOn w:val="DefaultParagraphFont"/>
    <w:uiPriority w:val="99"/>
    <w:qFormat/>
    <w:rsid w:val="00fa144d"/>
    <w:rPr>
      <w:rFonts w:ascii="Times New Roman" w:hAnsi="Times New Roman"/>
      <w:sz w:val="24"/>
      <w:szCs w:val="20"/>
      <w:lang w:eastAsia="en-US"/>
    </w:rPr>
  </w:style>
  <w:style w:type="character" w:styleId="Internetlink" w:customStyle="1">
    <w:name w:val="Internet link"/>
    <w:qFormat/>
    <w:rsid w:val="00fa144d"/>
    <w:rPr>
      <w:color w:val="000080"/>
      <w:u w:val="single"/>
    </w:rPr>
  </w:style>
  <w:style w:type="character" w:styleId="HeaderChar" w:customStyle="1">
    <w:name w:val="Header Char"/>
    <w:basedOn w:val="DefaultParagraphFont"/>
    <w:link w:val="Header"/>
    <w:uiPriority w:val="99"/>
    <w:qFormat/>
    <w:rsid w:val="00f560b4"/>
    <w:rPr>
      <w:rFonts w:ascii="Times New Roman" w:hAnsi="Times New Roman"/>
      <w:sz w:val="24"/>
      <w:szCs w:val="24"/>
      <w:lang w:eastAsia="en-US"/>
    </w:rPr>
  </w:style>
  <w:style w:type="character" w:styleId="FooterChar" w:customStyle="1">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themeColor="text1" w:themeTint="a6" w:val="595959"/>
    </w:rPr>
  </w:style>
  <w:style w:type="character" w:styleId="Heading2Char" w:customStyle="1">
    <w:name w:val="Heading 2 Char"/>
    <w:basedOn w:val="DefaultParagraphFont"/>
    <w:link w:val="Heading2"/>
    <w:uiPriority w:val="9"/>
    <w:qFormat/>
    <w:rsid w:val="00eb164f"/>
    <w:rPr>
      <w:rFonts w:ascii="Calibri Light" w:hAnsi="Calibri Light" w:eastAsia="" w:cs="" w:asciiTheme="majorHAnsi" w:cstheme="majorBidi" w:eastAsiaTheme="majorEastAsia" w:hAnsiTheme="majorHAnsi"/>
      <w:color w:themeColor="accent2" w:val="ED7D31"/>
      <w:sz w:val="36"/>
      <w:szCs w:val="36"/>
    </w:rPr>
  </w:style>
  <w:style w:type="character" w:styleId="Heading3Char" w:customStyle="1">
    <w:name w:val="Heading 3 Char"/>
    <w:basedOn w:val="DefaultParagraphFont"/>
    <w:link w:val="Heading3"/>
    <w:uiPriority w:val="9"/>
    <w:semiHidden/>
    <w:qFormat/>
    <w:rsid w:val="00eb164f"/>
    <w:rPr>
      <w:rFonts w:ascii="Calibri Light" w:hAnsi="Calibri Light" w:eastAsia="" w:cs="" w:asciiTheme="majorHAnsi" w:cstheme="majorBidi" w:eastAsiaTheme="majorEastAsia" w:hAnsiTheme="majorHAnsi"/>
      <w:color w:themeColor="accent2" w:themeShade="bf" w:val="C45911"/>
      <w:sz w:val="32"/>
      <w:szCs w:val="32"/>
    </w:rPr>
  </w:style>
  <w:style w:type="character" w:styleId="Heading4Char" w:customStyle="1">
    <w:name w:val="Heading 4 Char"/>
    <w:basedOn w:val="DefaultParagraphFont"/>
    <w:link w:val="Heading4"/>
    <w:uiPriority w:val="9"/>
    <w:qFormat/>
    <w:rsid w:val="00eb164f"/>
    <w:rPr>
      <w:rFonts w:ascii="Calibri Light" w:hAnsi="Calibri Light" w:eastAsia="" w:cs="" w:asciiTheme="majorHAnsi" w:cstheme="majorBidi" w:eastAsiaTheme="majorEastAsia" w:hAnsiTheme="majorHAnsi"/>
      <w:i/>
      <w:iCs/>
      <w:color w:themeColor="accent2" w:themeShade="80" w:val="833C0B"/>
      <w:sz w:val="28"/>
      <w:szCs w:val="28"/>
    </w:rPr>
  </w:style>
  <w:style w:type="character" w:styleId="Heading5Char" w:customStyle="1">
    <w:name w:val="Heading 5 Char"/>
    <w:basedOn w:val="DefaultParagraphFont"/>
    <w:link w:val="Heading5"/>
    <w:uiPriority w:val="9"/>
    <w:semiHidden/>
    <w:qFormat/>
    <w:rsid w:val="00eb164f"/>
    <w:rPr>
      <w:rFonts w:ascii="Calibri Light" w:hAnsi="Calibri Light" w:eastAsia="" w:cs="" w:asciiTheme="majorHAnsi" w:cstheme="majorBidi" w:eastAsiaTheme="majorEastAsia" w:hAnsiTheme="majorHAnsi"/>
      <w:color w:themeColor="accent2" w:themeShade="bf" w:val="C45911"/>
      <w:sz w:val="24"/>
      <w:szCs w:val="24"/>
    </w:rPr>
  </w:style>
  <w:style w:type="character" w:styleId="Heading6Char" w:customStyle="1">
    <w:name w:val="Heading 6 Char"/>
    <w:basedOn w:val="DefaultParagraphFont"/>
    <w:link w:val="Heading6"/>
    <w:uiPriority w:val="9"/>
    <w:semiHidden/>
    <w:qFormat/>
    <w:rsid w:val="00eb164f"/>
    <w:rPr>
      <w:rFonts w:ascii="Calibri Light" w:hAnsi="Calibri Light" w:eastAsia="" w:cs="" w:asciiTheme="majorHAnsi" w:cstheme="majorBidi" w:eastAsiaTheme="majorEastAsia" w:hAnsiTheme="majorHAnsi"/>
      <w:i/>
      <w:iCs/>
      <w:color w:themeColor="accent2" w:themeShade="80" w:val="833C0B"/>
      <w:sz w:val="24"/>
      <w:szCs w:val="24"/>
    </w:rPr>
  </w:style>
  <w:style w:type="character" w:styleId="Heading7Char" w:customStyle="1">
    <w:name w:val="Heading 7 Char"/>
    <w:basedOn w:val="DefaultParagraphFont"/>
    <w:link w:val="Heading7"/>
    <w:uiPriority w:val="9"/>
    <w:semiHidden/>
    <w:qFormat/>
    <w:rsid w:val="00eb164f"/>
    <w:rPr>
      <w:rFonts w:ascii="Calibri Light" w:hAnsi="Calibri Light" w:eastAsia="" w:cs="" w:asciiTheme="majorHAnsi" w:cstheme="majorBidi" w:eastAsiaTheme="majorEastAsia" w:hAnsiTheme="majorHAnsi"/>
      <w:b/>
      <w:bCs/>
      <w:color w:themeColor="accent2" w:themeShade="80" w:val="833C0B"/>
      <w:sz w:val="22"/>
      <w:szCs w:val="22"/>
    </w:rPr>
  </w:style>
  <w:style w:type="character" w:styleId="Heading8Char" w:customStyle="1">
    <w:name w:val="Heading 8 Char"/>
    <w:basedOn w:val="DefaultParagraphFont"/>
    <w:link w:val="Heading8"/>
    <w:uiPriority w:val="9"/>
    <w:semiHidden/>
    <w:qFormat/>
    <w:rsid w:val="00eb164f"/>
    <w:rPr>
      <w:rFonts w:ascii="Calibri Light" w:hAnsi="Calibri Light" w:eastAsia="" w:cs="" w:asciiTheme="majorHAnsi" w:cstheme="majorBidi" w:eastAsiaTheme="majorEastAsia" w:hAnsiTheme="majorHAnsi"/>
      <w:color w:themeColor="accent2" w:themeShade="80" w:val="833C0B"/>
      <w:sz w:val="22"/>
      <w:szCs w:val="22"/>
    </w:rPr>
  </w:style>
  <w:style w:type="character" w:styleId="Heading9Char" w:customStyle="1">
    <w:name w:val="Heading 9 Char"/>
    <w:basedOn w:val="DefaultParagraphFont"/>
    <w:link w:val="Heading9"/>
    <w:uiPriority w:val="9"/>
    <w:semiHidden/>
    <w:qFormat/>
    <w:rsid w:val="00eb164f"/>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TitleChar" w:customStyle="1">
    <w:name w:val="Title Char"/>
    <w:basedOn w:val="DefaultParagraphFont"/>
    <w:link w:val="Title"/>
    <w:uiPriority w:val="10"/>
    <w:qFormat/>
    <w:rsid w:val="00eb164f"/>
    <w:rPr>
      <w:rFonts w:ascii="Calibri Light" w:hAnsi="Calibri Light" w:eastAsia="" w:cs="" w:asciiTheme="majorHAnsi" w:cstheme="majorBidi" w:eastAsiaTheme="majorEastAsia" w:hAnsiTheme="majorHAnsi"/>
      <w:color w:themeColor="text1" w:themeTint="d9" w:val="262626"/>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themeColor="text1" w:val="000000"/>
    </w:rPr>
  </w:style>
  <w:style w:type="character" w:styleId="QuoteChar" w:customStyle="1">
    <w:name w:val="Quote Char"/>
    <w:basedOn w:val="DefaultParagraphFont"/>
    <w:link w:val="Quote"/>
    <w:uiPriority w:val="29"/>
    <w:qFormat/>
    <w:rsid w:val="00eb164f"/>
    <w:rPr>
      <w:rFonts w:ascii="Calibri Light" w:hAnsi="Calibri Light" w:eastAsia="" w:cs="" w:asciiTheme="majorHAnsi" w:cstheme="majorBidi" w:eastAsiaTheme="majorEastAsia" w:hAnsiTheme="majorHAnsi"/>
      <w:color w:themeColor="text1" w:val="000000"/>
      <w:sz w:val="24"/>
      <w:szCs w:val="24"/>
    </w:rPr>
  </w:style>
  <w:style w:type="character" w:styleId="IntenseQuoteChar" w:customStyle="1">
    <w:name w:val="Intense Quote Char"/>
    <w:basedOn w:val="DefaultParagraphFont"/>
    <w:link w:val="IntenseQuote"/>
    <w:uiPriority w:val="30"/>
    <w:qFormat/>
    <w:rsid w:val="00eb164f"/>
    <w:rPr>
      <w:rFonts w:ascii="Calibri Light" w:hAnsi="Calibri Light" w:eastAsia="" w:cs="" w:asciiTheme="majorHAnsi" w:cstheme="majorBidi" w:eastAsiaTheme="majorEastAsia" w:hAnsiTheme="majorHAnsi"/>
      <w:sz w:val="24"/>
      <w:szCs w:val="24"/>
    </w:rPr>
  </w:style>
  <w:style w:type="character" w:styleId="IntenseEmphasis">
    <w:name w:val="Intense Emphasis"/>
    <w:basedOn w:val="DefaultParagraphFont"/>
    <w:uiPriority w:val="21"/>
    <w:qFormat/>
    <w:rsid w:val="00eb164f"/>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eb164f"/>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styleId="NoSpacingChar" w:customStyle="1">
    <w:name w:val="No Spacing Char"/>
    <w:basedOn w:val="DefaultParagraphFont"/>
    <w:link w:val="NoSpacing"/>
    <w:uiPriority w:val="1"/>
    <w:qFormat/>
    <w:rsid w:val="001c4f12"/>
    <w:rPr/>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themeColor="followedHyperlink" w:val="954F72"/>
      <w:u w:val="single"/>
    </w:rPr>
  </w:style>
  <w:style w:type="character" w:styleId="EndnoteTextChar" w:customStyle="1">
    <w:name w:val="Endnote Text Char"/>
    <w:basedOn w:val="DefaultParagraphFont"/>
    <w:link w:val="EndnoteText"/>
    <w:uiPriority w:val="99"/>
    <w:semiHidden/>
    <w:qFormat/>
    <w:rsid w:val="00482bc0"/>
    <w:rPr>
      <w:sz w:val="20"/>
      <w:szCs w:val="20"/>
    </w:rPr>
  </w:style>
  <w:style w:type="character" w:styleId="EndnoteCharacters" w:customStyle="1">
    <w:name w:val="Endnote Characters"/>
    <w:uiPriority w:val="99"/>
    <w:semiHidden/>
    <w:unhideWhenUsed/>
    <w:qFormat/>
    <w:rsid w:val="00482bc0"/>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a4394e"/>
    <w:rPr/>
  </w:style>
  <w:style w:type="character" w:styleId="Cf01" w:customStyle="1">
    <w:name w:val="cf01"/>
    <w:basedOn w:val="DefaultParagraphFont"/>
    <w:qFormat/>
    <w:rsid w:val="009743d3"/>
    <w:rPr>
      <w:rFonts w:ascii="Segoe UI" w:hAnsi="Segoe UI" w:cs="Segoe UI"/>
      <w:sz w:val="18"/>
      <w:szCs w:val="18"/>
    </w:rPr>
  </w:style>
  <w:style w:type="character" w:styleId="Mention">
    <w:name w:val="Mention"/>
    <w:basedOn w:val="DefaultParagraphFont"/>
    <w:uiPriority w:val="99"/>
    <w:unhideWhenUsed/>
    <w:qFormat/>
    <w:rPr>
      <w:color w:val="2B579A"/>
      <w:shd w:fill="E6E6E6" w:val="clear"/>
    </w:rPr>
  </w:style>
  <w:style w:type="character" w:styleId="Paragrafesrasas2lygisDiagrama" w:customStyle="1">
    <w:name w:val="_paragrafe sąrasas 2 lygis Diagrama"/>
    <w:basedOn w:val="DefaultParagraphFont"/>
    <w:link w:val="Paragrafesrasas2lygis"/>
    <w:qFormat/>
    <w:rsid w:val="00210870"/>
    <w:rPr>
      <w:rFonts w:ascii="Times New Roman" w:hAnsi="Times New Roman" w:eastAsia="Times New Roman" w:cs="Times New Roman"/>
      <w:sz w:val="22"/>
      <w:szCs w:val="22"/>
      <w:lang w:eastAsia="en-US"/>
    </w:rPr>
  </w:style>
  <w:style w:type="character" w:styleId="BodyTextIndent2Char" w:customStyle="1">
    <w:name w:val="Body Text Indent 2 Char"/>
    <w:basedOn w:val="DefaultParagraphFont"/>
    <w:link w:val="BodyTextIndent2"/>
    <w:uiPriority w:val="99"/>
    <w:semiHidden/>
    <w:qFormat/>
    <w:rsid w:val="00210870"/>
    <w:rPr/>
  </w:style>
  <w:style w:type="character" w:styleId="Cf11" w:customStyle="1">
    <w:name w:val="cf11"/>
    <w:basedOn w:val="DefaultParagraphFont"/>
    <w:qFormat/>
    <w:rsid w:val="0067282a"/>
    <w:rPr>
      <w:rFonts w:ascii="Segoe UI" w:hAnsi="Segoe UI" w:cs="Segoe UI"/>
      <w:color w:val="0000FF"/>
      <w:sz w:val="18"/>
      <w:szCs w:val="18"/>
    </w:rPr>
  </w:style>
  <w:style w:type="character" w:styleId="Cf21" w:customStyle="1">
    <w:name w:val="cf21"/>
    <w:basedOn w:val="DefaultParagraphFont"/>
    <w:qFormat/>
    <w:rsid w:val="0067282a"/>
    <w:rPr>
      <w:rFonts w:ascii="Segoe UI" w:hAnsi="Segoe UI" w:cs="Segoe UI"/>
      <w:color w:val="538135"/>
      <w:sz w:val="18"/>
      <w:szCs w:val="18"/>
    </w:rPr>
  </w:style>
  <w:style w:type="character" w:styleId="UnresolvedMention1" w:customStyle="1">
    <w:name w:val="Unresolved Mention1"/>
    <w:basedOn w:val="DefaultParagraphFont"/>
    <w:uiPriority w:val="99"/>
    <w:semiHidden/>
    <w:unhideWhenUsed/>
    <w:qFormat/>
    <w:rsid w:val="004f660e"/>
    <w:rPr>
      <w:color w:val="808080"/>
      <w:shd w:fill="E6E6E6" w:val="clear"/>
    </w:rPr>
  </w:style>
  <w:style w:type="character" w:styleId="Normaltextrun" w:customStyle="1">
    <w:name w:val="normaltextrun"/>
    <w:basedOn w:val="DefaultParagraphFont"/>
    <w:qFormat/>
    <w:rsid w:val="004f660e"/>
    <w:rPr/>
  </w:style>
  <w:style w:type="character" w:styleId="Apple-converted-space" w:customStyle="1">
    <w:name w:val="apple-converted-space"/>
    <w:basedOn w:val="DefaultParagraphFont"/>
    <w:qFormat/>
    <w:rsid w:val="004f660e"/>
    <w:rPr/>
  </w:style>
  <w:style w:type="character" w:styleId="PlainTextChar" w:customStyle="1">
    <w:name w:val="Plain Text Char"/>
    <w:link w:val="PlainText"/>
    <w:semiHidden/>
    <w:qFormat/>
    <w:locked/>
    <w:rsid w:val="004f660e"/>
    <w:rPr>
      <w:rFonts w:ascii="Courier New" w:hAnsi="Courier New" w:cs="Courier New"/>
    </w:rPr>
  </w:style>
  <w:style w:type="character" w:styleId="PlainTextChar1" w:customStyle="1">
    <w:name w:val="Plain Text Char1"/>
    <w:basedOn w:val="DefaultParagraphFont"/>
    <w:uiPriority w:val="99"/>
    <w:semiHidden/>
    <w:qFormat/>
    <w:rsid w:val="004f660e"/>
    <w:rPr>
      <w:rFonts w:ascii="Consolas" w:hAnsi="Consolas"/>
    </w:rPr>
  </w:style>
  <w:style w:type="character" w:styleId="PaprastasistekstasDiagrama1" w:customStyle="1">
    <w:name w:val="Paprastasis tekstas Diagrama1"/>
    <w:basedOn w:val="DefaultParagraphFont"/>
    <w:uiPriority w:val="99"/>
    <w:semiHidden/>
    <w:qFormat/>
    <w:rsid w:val="004f660e"/>
    <w:rPr>
      <w:rFonts w:ascii="Consolas" w:hAnsi="Consolas"/>
      <w:sz w:val="21"/>
      <w:szCs w:val="21"/>
    </w:rPr>
  </w:style>
  <w:style w:type="character" w:styleId="Neapdorotaspaminjimas1" w:customStyle="1">
    <w:name w:val="Neapdorotas paminėjimas1"/>
    <w:basedOn w:val="DefaultParagraphFont"/>
    <w:uiPriority w:val="99"/>
    <w:semiHidden/>
    <w:unhideWhenUsed/>
    <w:qFormat/>
    <w:rsid w:val="004f660e"/>
    <w:rPr>
      <w:color w:val="605E5C"/>
      <w:shd w:fill="E1DFDD" w:val="clear"/>
    </w:rPr>
  </w:style>
  <w:style w:type="character" w:styleId="Neapdorotaspaminjimas2" w:customStyle="1">
    <w:name w:val="Neapdorotas paminėjimas2"/>
    <w:basedOn w:val="DefaultParagraphFont"/>
    <w:uiPriority w:val="99"/>
    <w:semiHidden/>
    <w:unhideWhenUsed/>
    <w:qFormat/>
    <w:rsid w:val="004f660e"/>
    <w:rPr>
      <w:color w:val="605E5C"/>
      <w:shd w:fill="E1DFDD" w:val="clear"/>
    </w:rPr>
  </w:style>
  <w:style w:type="character" w:styleId="UnresolvedMention2" w:customStyle="1">
    <w:name w:val="Unresolved Mention2"/>
    <w:basedOn w:val="DefaultParagraphFont"/>
    <w:uiPriority w:val="99"/>
    <w:semiHidden/>
    <w:unhideWhenUsed/>
    <w:qFormat/>
    <w:rsid w:val="004f660e"/>
    <w:rPr>
      <w:color w:val="605E5C"/>
      <w:shd w:fill="E1DFDD" w:val="clear"/>
    </w:rPr>
  </w:style>
  <w:style w:type="character" w:styleId="HeaderChar1" w:customStyle="1">
    <w:name w:val="Header Char1"/>
    <w:basedOn w:val="DefaultParagraphFont"/>
    <w:uiPriority w:val="99"/>
    <w:semiHidden/>
    <w:qFormat/>
    <w:rsid w:val="004f660e"/>
    <w:rPr/>
  </w:style>
  <w:style w:type="character" w:styleId="FooterChar1" w:customStyle="1">
    <w:name w:val="Footer Char1"/>
    <w:basedOn w:val="DefaultParagraphFont"/>
    <w:uiPriority w:val="99"/>
    <w:semiHidden/>
    <w:qFormat/>
    <w:rsid w:val="004f660e"/>
    <w:rPr/>
  </w:style>
  <w:style w:type="character" w:styleId="Has-inline-color" w:customStyle="1">
    <w:name w:val="has-inline-color"/>
    <w:basedOn w:val="DefaultParagraphFont"/>
    <w:qFormat/>
    <w:rsid w:val="004f660e"/>
    <w:rPr/>
  </w:style>
  <w:style w:type="character" w:styleId="Xcontentpasted0" w:customStyle="1">
    <w:name w:val="x_contentpasted0"/>
    <w:basedOn w:val="DefaultParagraphFont"/>
    <w:qFormat/>
    <w:rsid w:val="004f660e"/>
    <w:rPr/>
  </w:style>
  <w:style w:type="character" w:styleId="Eop" w:customStyle="1">
    <w:name w:val="eop"/>
    <w:basedOn w:val="DefaultParagraphFont"/>
    <w:qFormat/>
    <w:rsid w:val="004f660e"/>
    <w:rPr/>
  </w:style>
  <w:style w:type="character" w:styleId="Spellingerror" w:customStyle="1">
    <w:name w:val="spellingerror"/>
    <w:basedOn w:val="DefaultParagraphFont"/>
    <w:qFormat/>
    <w:rsid w:val="004f660e"/>
    <w:rPr/>
  </w:style>
  <w:style w:type="character" w:styleId="UnresolvedMention3" w:customStyle="1">
    <w:name w:val="Unresolved Mention3"/>
    <w:basedOn w:val="DefaultParagraphFont"/>
    <w:uiPriority w:val="99"/>
    <w:semiHidden/>
    <w:unhideWhenUsed/>
    <w:qFormat/>
    <w:rsid w:val="004f660e"/>
    <w:rPr>
      <w:color w:val="605E5C"/>
      <w:shd w:fill="E1DFDD" w:val="clear"/>
    </w:rPr>
  </w:style>
  <w:style w:type="character" w:styleId="UnresolvedMention4" w:customStyle="1">
    <w:name w:val="Unresolved Mention4"/>
    <w:basedOn w:val="DefaultParagraphFont"/>
    <w:uiPriority w:val="99"/>
    <w:semiHidden/>
    <w:unhideWhenUsed/>
    <w:qFormat/>
    <w:rsid w:val="004f660e"/>
    <w:rPr>
      <w:color w:val="605E5C"/>
      <w:shd w:fill="E1DFDD" w:val="clear"/>
    </w:rPr>
  </w:style>
  <w:style w:type="character" w:styleId="BodyTextIndentChar" w:customStyle="1">
    <w:name w:val="Body Text Indent Char"/>
    <w:basedOn w:val="DefaultParagraphFont"/>
    <w:uiPriority w:val="99"/>
    <w:semiHidden/>
    <w:qFormat/>
    <w:rsid w:val="004f660e"/>
    <w:rPr>
      <w:rFonts w:eastAsia="Calibri" w:eastAsiaTheme="minorHAnsi"/>
      <w:sz w:val="22"/>
      <w:szCs w:val="22"/>
      <w:lang w:eastAsia="en-US"/>
    </w:rPr>
  </w:style>
  <w:style w:type="character" w:styleId="UnresolvedMention5" w:customStyle="1">
    <w:name w:val="Unresolved Mention5"/>
    <w:basedOn w:val="DefaultParagraphFont"/>
    <w:uiPriority w:val="99"/>
    <w:semiHidden/>
    <w:unhideWhenUsed/>
    <w:qFormat/>
    <w:rsid w:val="004f660e"/>
    <w:rPr>
      <w:color w:val="605E5C"/>
      <w:shd w:fill="E1DFDD" w:val="clear"/>
    </w:rPr>
  </w:style>
  <w:style w:type="character" w:styleId="UnresolvedMention6" w:customStyle="1">
    <w:name w:val="Unresolved Mention6"/>
    <w:basedOn w:val="DefaultParagraphFont"/>
    <w:uiPriority w:val="99"/>
    <w:semiHidden/>
    <w:unhideWhenUsed/>
    <w:qFormat/>
    <w:rsid w:val="004f660e"/>
    <w:rPr>
      <w:color w:val="605E5C"/>
      <w:shd w:fill="E1DFDD" w:val="clear"/>
    </w:rPr>
  </w:style>
  <w:style w:type="character" w:styleId="Markedcontent" w:customStyle="1">
    <w:name w:val="markedcontent"/>
    <w:basedOn w:val="DefaultParagraphFont"/>
    <w:qFormat/>
    <w:rsid w:val="004f660e"/>
    <w:rPr/>
  </w:style>
  <w:style w:type="character" w:styleId="Normal-h" w:customStyle="1">
    <w:name w:val="normal-h"/>
    <w:basedOn w:val="DefaultParagraphFont"/>
    <w:qFormat/>
    <w:rsid w:val="004f660e"/>
    <w:rPr/>
  </w:style>
  <w:style w:type="character" w:styleId="IndexLink" w:customStyle="1">
    <w:name w:val="Index Link"/>
    <w:qFormat/>
    <w:rPr/>
  </w:style>
  <w:style w:type="paragraph" w:styleId="Heading" w:customStyle="1">
    <w:name w:val="Heading"/>
    <w:next w:val="Body2"/>
    <w:qFormat/>
    <w:rsid w:val="00072fe6"/>
    <w:pPr>
      <w:widowControl/>
      <w:suppressAutoHyphens w:val="true"/>
      <w:bidi w:val="0"/>
      <w:spacing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BodyTextChar"/>
    <w:uiPriority w:val="99"/>
    <w:qFormat/>
    <w:rsid w:val="00fa144d"/>
    <w:pPr>
      <w:ind w:firstLine="567"/>
      <w:jc w:val="both"/>
    </w:pPr>
    <w:rPr>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FootnoteText">
    <w:name w:val="Footnote Text"/>
    <w:basedOn w:val="Normal"/>
    <w:link w:val="FootnoteTextChar"/>
    <w:uiPriority w:val="99"/>
    <w:unhideWhenUsed/>
    <w:rsid w:val="00d05666"/>
    <w:pPr/>
    <w:rPr>
      <w:sz w:val="20"/>
      <w:szCs w:val="20"/>
    </w:rPr>
  </w:style>
  <w:style w:type="paragraph" w:styleId="Annotationtext">
    <w:name w:val="annotation text"/>
    <w:basedOn w:val="Normal"/>
    <w:link w:val="CommentTextChar"/>
    <w:uiPriority w:val="99"/>
    <w:unhideWhenUsed/>
    <w:qFormat/>
    <w:rsid w:val="00d05666"/>
    <w:pPr/>
    <w:rPr>
      <w:sz w:val="20"/>
      <w:szCs w:val="20"/>
    </w:rPr>
  </w:style>
  <w:style w:type="paragraph" w:styleId="Subtitle">
    <w:name w:val="Subtitle"/>
    <w:basedOn w:val="Normal"/>
    <w:next w:val="Normal"/>
    <w:link w:val="SubtitleChar"/>
    <w:uiPriority w:val="99"/>
    <w:qFormat/>
    <w:rsid w:val="00eb164f"/>
    <w:pPr>
      <w:spacing w:before="0" w:after="240"/>
    </w:pPr>
    <w:rPr>
      <w:caps/>
      <w:color w:themeColor="text1" w:themeTint="bf" w:val="404040"/>
      <w:spacing w:val="20"/>
      <w:sz w:val="28"/>
      <w:szCs w:val="28"/>
    </w:rPr>
  </w:style>
  <w:style w:type="paragraph" w:styleId="ListParagraph">
    <w:name w:val="List Paragraph"/>
    <w:basedOn w:val="Normal"/>
    <w:link w:val="ListParagraphChar"/>
    <w:uiPriority w:val="34"/>
    <w:qFormat/>
    <w:rsid w:val="001c4f12"/>
    <w:pPr>
      <w:spacing w:before="0" w:after="160"/>
      <w:ind w:left="720"/>
      <w:contextualSpacing/>
    </w:pPr>
    <w:rPr/>
  </w:style>
  <w:style w:type="paragraph" w:styleId="BalloonText">
    <w:name w:val="Balloon Text"/>
    <w:basedOn w:val="Normal"/>
    <w:link w:val="BalloonTextChar"/>
    <w:uiPriority w:val="99"/>
    <w:semiHidden/>
    <w:unhideWhenUsed/>
    <w:qFormat/>
    <w:rsid w:val="00d05666"/>
    <w:pPr/>
    <w:rPr>
      <w:rFonts w:ascii="Segoe UI" w:hAnsi="Segoe UI" w:cs="Segoe UI"/>
      <w:sz w:val="18"/>
      <w:szCs w:val="18"/>
    </w:rPr>
  </w:style>
  <w:style w:type="paragraph" w:styleId="Annotationsubject">
    <w:name w:val="annotation subject"/>
    <w:basedOn w:val="Annotationtext"/>
    <w:next w:val="Annotationtext"/>
    <w:link w:val="CommentSubjectChar"/>
    <w:uiPriority w:val="99"/>
    <w:semiHidden/>
    <w:unhideWhenUsed/>
    <w:qFormat/>
    <w:rsid w:val="00fb3d71"/>
    <w:pPr/>
    <w:rPr>
      <w:b/>
      <w:bCs/>
    </w:rPr>
  </w:style>
  <w:style w:type="paragraph" w:styleId="NormalWeb">
    <w:name w:val="Normal (Web)"/>
    <w:basedOn w:val="Normal"/>
    <w:uiPriority w:val="99"/>
    <w:unhideWhenUsed/>
    <w:qFormat/>
    <w:rsid w:val="00ec3339"/>
    <w:pPr>
      <w:spacing w:beforeAutospacing="1" w:afterAutospacing="1"/>
    </w:pPr>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f560b4"/>
    <w:pPr>
      <w:tabs>
        <w:tab w:val="clear" w:pos="1296"/>
        <w:tab w:val="center" w:pos="4513" w:leader="none"/>
        <w:tab w:val="right" w:pos="9026" w:leader="none"/>
      </w:tabs>
    </w:pPr>
    <w:rPr/>
  </w:style>
  <w:style w:type="paragraph" w:styleId="Footer">
    <w:name w:val="Footer"/>
    <w:basedOn w:val="Normal"/>
    <w:link w:val="FooterChar"/>
    <w:uiPriority w:val="99"/>
    <w:unhideWhenUsed/>
    <w:rsid w:val="00f560b4"/>
    <w:pPr>
      <w:tabs>
        <w:tab w:val="clear" w:pos="1296"/>
        <w:tab w:val="center" w:pos="4513" w:leader="none"/>
        <w:tab w:val="right" w:pos="9026" w:leader="none"/>
      </w:tabs>
    </w:pPr>
    <w:rPr/>
  </w:style>
  <w:style w:type="paragraph" w:styleId="Revision">
    <w:name w:val="Revision"/>
    <w:uiPriority w:val="99"/>
    <w:semiHidden/>
    <w:qFormat/>
    <w:rsid w:val="00e42587"/>
    <w:pPr>
      <w:widowControl/>
      <w:suppressAutoHyphens w:val="true"/>
      <w:bidi w:val="0"/>
      <w:spacing w:before="0" w:after="0"/>
      <w:jc w:val="left"/>
    </w:pPr>
    <w:rPr>
      <w:rFonts w:ascii="Times New Roman" w:hAnsi="Times New Roman" w:eastAsia="" w:cs="" w:cstheme="minorBidi" w:eastAsiaTheme="minorEastAsia"/>
      <w:color w:val="auto"/>
      <w:kern w:val="0"/>
      <w:sz w:val="24"/>
      <w:szCs w:val="24"/>
      <w:lang w:eastAsia="en-US" w:val="lt-LT" w:bidi="ar-SA"/>
    </w:rPr>
  </w:style>
  <w:style w:type="paragraph" w:styleId="Caption11" w:customStyle="1">
    <w:name w:val="caption11"/>
    <w:basedOn w:val="Normal"/>
    <w:next w:val="Normal"/>
    <w:uiPriority w:val="35"/>
    <w:semiHidden/>
    <w:unhideWhenUsed/>
    <w:qFormat/>
    <w:rsid w:val="00eb164f"/>
    <w:pPr>
      <w:spacing w:lineRule="auto" w:line="240"/>
    </w:pPr>
    <w:rPr>
      <w:b/>
      <w:bCs/>
      <w:color w:themeColor="text1" w:themeTint="bf" w:val="404040"/>
      <w:sz w:val="16"/>
      <w:szCs w:val="16"/>
    </w:rPr>
  </w:style>
  <w:style w:type="paragraph" w:styleId="Title">
    <w:name w:val="Title"/>
    <w:basedOn w:val="Normal"/>
    <w:next w:val="Normal"/>
    <w:link w:val="TitleChar"/>
    <w:uiPriority w:val="10"/>
    <w:qFormat/>
    <w:rsid w:val="00eb164f"/>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NoSpacing">
    <w:name w:val="No Spacing"/>
    <w:link w:val="NoSpacingChar"/>
    <w:uiPriority w:val="1"/>
    <w:qFormat/>
    <w:rsid w:val="00eb164f"/>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1"/>
      <w:szCs w:val="21"/>
      <w:lang w:val="lt-LT" w:eastAsia="lt-LT" w:bidi="ar-SA"/>
    </w:rPr>
  </w:style>
  <w:style w:type="paragraph" w:styleId="Quote">
    <w:name w:val="Quote"/>
    <w:basedOn w:val="Normal"/>
    <w:next w:val="Normal"/>
    <w:link w:val="QuoteChar"/>
    <w:uiPriority w:val="29"/>
    <w:qFormat/>
    <w:rsid w:val="00eb164f"/>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Indexheading1">
    <w:name w:val="index heading1"/>
    <w:basedOn w:val="Heading"/>
    <w:qFormat/>
    <w:pPr/>
    <w:rPr/>
  </w:style>
  <w:style w:type="paragraph" w:styleId="IndexHeading">
    <w:name w:val="Index Heading"/>
    <w:basedOn w:val="Heading"/>
    <w:pPr/>
    <w:rPr/>
  </w:style>
  <w:style w:type="paragraph" w:styleId="TOCHeading">
    <w:name w:val="TOC Heading"/>
    <w:basedOn w:val="Heading1"/>
    <w:next w:val="Normal"/>
    <w:uiPriority w:val="39"/>
    <w:unhideWhenUsed/>
    <w:qFormat/>
    <w:rsid w:val="00eb164f"/>
    <w:pPr>
      <w:outlineLvl w:val="9"/>
    </w:pPr>
    <w:rPr/>
  </w:style>
  <w:style w:type="paragraph" w:styleId="TOC1">
    <w:name w:val="TOC 1"/>
    <w:basedOn w:val="Normal"/>
    <w:next w:val="Normal"/>
    <w:autoRedefine/>
    <w:uiPriority w:val="39"/>
    <w:unhideWhenUsed/>
    <w:rsid w:val="007e0a9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3536cf"/>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b176fd"/>
    <w:pPr>
      <w:widowControl/>
      <w:suppressAutoHyphens w:val="true"/>
      <w:bidi w:val="0"/>
      <w:spacing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485e23"/>
    <w:pPr>
      <w:tabs>
        <w:tab w:val="clear" w:pos="1296"/>
        <w:tab w:val="right" w:pos="9962" w:leader="dot"/>
      </w:tabs>
      <w:spacing w:before="0" w:after="0"/>
      <w:ind w:left="220"/>
    </w:pPr>
    <w:rPr/>
  </w:style>
  <w:style w:type="paragraph" w:styleId="S1lygis" w:customStyle="1">
    <w:name w:val="_S 1 lygis"/>
    <w:basedOn w:val="Normal"/>
    <w:qFormat/>
    <w:rsid w:val="00bc0ec9"/>
    <w:pPr>
      <w:numPr>
        <w:ilvl w:val="0"/>
        <w:numId w:val="2"/>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bc0ec9"/>
    <w:pPr>
      <w:numPr>
        <w:ilvl w:val="1"/>
        <w:numId w:val="2"/>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bc0ec9"/>
    <w:pPr/>
    <w:rPr/>
  </w:style>
  <w:style w:type="paragraph" w:styleId="EndnoteText">
    <w:name w:val="Endnote Text"/>
    <w:basedOn w:val="Normal"/>
    <w:link w:val="EndnoteTextChar"/>
    <w:uiPriority w:val="99"/>
    <w:semiHidden/>
    <w:unhideWhenUsed/>
    <w:rsid w:val="00482bc0"/>
    <w:pPr>
      <w:spacing w:lineRule="auto" w:line="240" w:before="0" w:after="0"/>
    </w:pPr>
    <w:rPr>
      <w:sz w:val="20"/>
      <w:szCs w:val="20"/>
    </w:rPr>
  </w:style>
  <w:style w:type="paragraph" w:styleId="Normal12pt" w:customStyle="1">
    <w:name w:val="Normal + 12 pt"/>
    <w:basedOn w:val="Normal"/>
    <w:link w:val="Normal12ptChar"/>
    <w:qFormat/>
    <w:rsid w:val="00a4394e"/>
    <w:pPr>
      <w:spacing w:lineRule="auto" w:line="240" w:before="0" w:after="0"/>
      <w:ind w:right="-283"/>
      <w:jc w:val="both"/>
    </w:pPr>
    <w:rPr/>
  </w:style>
  <w:style w:type="paragraph" w:styleId="Pf0" w:customStyle="1">
    <w:name w:val="pf0"/>
    <w:basedOn w:val="Normal"/>
    <w:qFormat/>
    <w:rsid w:val="009743d3"/>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210870"/>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lineRule="auto" w:line="480" w:before="0" w:after="120"/>
      <w:ind w:left="283"/>
    </w:pPr>
    <w:rPr/>
  </w:style>
  <w:style w:type="paragraph" w:styleId="Xl66" w:customStyle="1">
    <w:name w:val="xl66"/>
    <w:basedOn w:val="Normal"/>
    <w:qFormat/>
    <w:rsid w:val="004f660e"/>
    <w:pPr>
      <w:pBdr>
        <w:top w:val="single" w:sz="4" w:space="0" w:color="000000"/>
        <w:left w:val="single" w:sz="4" w:space="0" w:color="000000"/>
        <w:right w:val="single" w:sz="4" w:space="0" w:color="000000"/>
      </w:pBdr>
      <w:spacing w:lineRule="auto" w:line="240" w:beforeAutospacing="1" w:afterAutospacing="1"/>
    </w:pPr>
    <w:rPr>
      <w:rFonts w:ascii="Times New Roman" w:hAnsi="Times New Roman" w:eastAsia="Times New Roman" w:cs="Times New Roman"/>
      <w:sz w:val="12"/>
      <w:szCs w:val="12"/>
    </w:rPr>
  </w:style>
  <w:style w:type="paragraph" w:styleId="HeaderFooter" w:customStyle="1">
    <w:name w:val="Header &amp; Footer"/>
    <w:qFormat/>
    <w:rsid w:val="004f660e"/>
    <w:pPr>
      <w:widowControl/>
      <w:tabs>
        <w:tab w:val="clear" w:pos="1296"/>
        <w:tab w:val="right" w:pos="9020" w:leader="none"/>
      </w:tabs>
      <w:suppressAutoHyphens w:val="true"/>
      <w:bidi w:val="0"/>
      <w:spacing w:lineRule="auto" w:line="288" w:before="0" w:after="0"/>
      <w:jc w:val="left"/>
    </w:pPr>
    <w:rPr>
      <w:rFonts w:ascii="Helvetica Neue Medium" w:hAnsi="Helvetica Neue Medium" w:eastAsia="Arial Unicode MS" w:cs="Arial Unicode MS"/>
      <w:color w:val="606060"/>
      <w:kern w:val="0"/>
      <w:sz w:val="20"/>
      <w:szCs w:val="20"/>
      <w:lang w:val="lt-LT" w:eastAsia="lt-LT" w:bidi="ar-SA"/>
    </w:rPr>
  </w:style>
  <w:style w:type="paragraph" w:styleId="PlainText">
    <w:name w:val="Plain Text"/>
    <w:basedOn w:val="Normal"/>
    <w:link w:val="PlainTextChar"/>
    <w:semiHidden/>
    <w:qFormat/>
    <w:rsid w:val="004f660e"/>
    <w:pPr>
      <w:spacing w:lineRule="auto" w:line="240" w:before="0" w:after="0"/>
    </w:pPr>
    <w:rPr>
      <w:rFonts w:ascii="Courier New" w:hAnsi="Courier New" w:cs="Courier New"/>
    </w:rPr>
  </w:style>
  <w:style w:type="paragraph" w:styleId="Default" w:customStyle="1">
    <w:name w:val="Default"/>
    <w:qFormat/>
    <w:rsid w:val="004f660e"/>
    <w:pPr>
      <w:widowControl/>
      <w:suppressAutoHyphens w:val="true"/>
      <w:bidi w:val="0"/>
      <w:spacing w:before="0" w:after="0"/>
      <w:jc w:val="left"/>
    </w:pPr>
    <w:rPr>
      <w:rFonts w:ascii="Times New Roman" w:hAnsi="Times New Roman" w:cs="Times New Roman" w:eastAsia=""/>
      <w:color w:val="000000"/>
      <w:kern w:val="0"/>
      <w:sz w:val="24"/>
      <w:szCs w:val="24"/>
      <w:lang w:val="lt-LT" w:eastAsia="lt-LT" w:bidi="ar-SA"/>
    </w:rPr>
  </w:style>
  <w:style w:type="paragraph" w:styleId="Paragraph" w:customStyle="1">
    <w:name w:val="paragraph"/>
    <w:basedOn w:val="Normal"/>
    <w:qFormat/>
    <w:rsid w:val="004f660e"/>
    <w:pPr>
      <w:spacing w:lineRule="auto" w:line="240" w:before="0" w:after="0"/>
    </w:pPr>
    <w:rPr>
      <w:rFonts w:ascii="Calibri" w:hAnsi="Calibri" w:eastAsia="Calibri" w:cs="Calibri" w:eastAsiaTheme="minorHAnsi"/>
      <w:sz w:val="22"/>
      <w:szCs w:val="22"/>
    </w:rPr>
  </w:style>
  <w:style w:type="paragraph" w:styleId="BodyTextIndent">
    <w:name w:val="Body Text Indent"/>
    <w:basedOn w:val="Normal"/>
    <w:link w:val="BodyTextIndentChar"/>
    <w:uiPriority w:val="99"/>
    <w:semiHidden/>
    <w:unhideWhenUsed/>
    <w:rsid w:val="004f660e"/>
    <w:pPr>
      <w:spacing w:lineRule="auto" w:line="259" w:before="0" w:after="120"/>
      <w:ind w:left="283"/>
    </w:pPr>
    <w:rPr>
      <w:rFonts w:eastAsia="Calibri" w:eastAsiaTheme="minorHAnsi"/>
      <w:sz w:val="22"/>
      <w:szCs w:val="22"/>
      <w:lang w:eastAsia="en-US"/>
    </w:rPr>
  </w:style>
  <w:style w:type="paragraph" w:styleId="Normal-p" w:customStyle="1">
    <w:name w:val="normal-p"/>
    <w:basedOn w:val="Normal"/>
    <w:qFormat/>
    <w:rsid w:val="004f660e"/>
    <w:pPr>
      <w:spacing w:lineRule="auto" w:line="240" w:beforeAutospacing="1" w:afterAutospacing="1"/>
    </w:pPr>
    <w:rPr>
      <w:rFonts w:ascii="Times New Roman" w:hAnsi="Times New Roman" w:eastAsia="Times New Roman" w:cs="Times New Roman"/>
      <w:sz w:val="24"/>
      <w:szCs w:val="24"/>
    </w:rPr>
  </w:style>
  <w:style w:type="paragraph" w:styleId="TOC3">
    <w:name w:val="TOC 3"/>
    <w:basedOn w:val="Normal"/>
    <w:next w:val="Normal"/>
    <w:autoRedefine/>
    <w:uiPriority w:val="39"/>
    <w:unhideWhenUsed/>
    <w:rsid w:val="004f660e"/>
    <w:pPr>
      <w:spacing w:lineRule="auto" w:line="259" w:before="0" w:after="100"/>
      <w:ind w:left="440"/>
    </w:pPr>
    <w:rPr>
      <w:rFonts w:cs="Times New Roman"/>
      <w:sz w:val="22"/>
      <w:szCs w:val="22"/>
    </w:rPr>
  </w:style>
  <w:style w:type="numbering" w:styleId="NoList" w:default="1">
    <w:name w:val="No List"/>
    <w:uiPriority w:val="99"/>
    <w:semiHidden/>
    <w:unhideWhenUsed/>
    <w:qFormat/>
  </w:style>
  <w:style w:type="numbering" w:styleId="List51" w:customStyle="1">
    <w:name w:val="List 51"/>
    <w:qFormat/>
    <w:rsid w:val="00197943"/>
  </w:style>
  <w:style w:type="numbering" w:styleId="Stilius64" w:customStyle="1">
    <w:name w:val="Stilius64"/>
    <w:uiPriority w:val="99"/>
    <w:qFormat/>
    <w:rsid w:val="004f660e"/>
  </w:style>
  <w:style w:type="numbering" w:styleId="Stilius641" w:customStyle="1">
    <w:name w:val="Stilius641"/>
    <w:uiPriority w:val="99"/>
    <w:qFormat/>
    <w:rsid w:val="004f660e"/>
  </w:style>
  <w:style w:type="numbering" w:styleId="Stilius642" w:customStyle="1">
    <w:name w:val="Stilius642"/>
    <w:uiPriority w:val="99"/>
    <w:qFormat/>
    <w:rsid w:val="004f660e"/>
  </w:style>
  <w:style w:type="numbering" w:styleId="NoList1" w:customStyle="1">
    <w:name w:val="No List1"/>
    <w:uiPriority w:val="99"/>
    <w:semiHidden/>
    <w:unhideWhenUsed/>
    <w:qFormat/>
    <w:rsid w:val="004f660e"/>
  </w:style>
  <w:style w:type="numbering" w:styleId="NoList11" w:customStyle="1">
    <w:name w:val="No List11"/>
    <w:uiPriority w:val="99"/>
    <w:semiHidden/>
    <w:unhideWhenUsed/>
    <w:qFormat/>
    <w:rsid w:val="004f660e"/>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d05666"/>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TableNormal"/>
    <w:uiPriority w:val="39"/>
    <w:rsid w:val="000e6657"/>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TableNormal"/>
    <w:uiPriority w:val="39"/>
    <w:rsid w:val="002f396f"/>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TableNormal"/>
    <w:rsid w:val="0068660c"/>
    <w:rPr>
      <w:lang w:eastAsia="en-US"/>
      <w:sz w:val="20"/>
      <w:szCs w:val="20"/>
    </w:rPr>
    <w:tblPr>
      <w:tblStyleRowBandSize w:val="1"/>
      <w:tblStyleColBandSize w:val="1"/>
      <w:tblCellMar>
        <w:left w:w="10" w:type="dxa"/>
        <w:right w:w="10" w:type="dxa"/>
      </w:tblCellMar>
    </w:tblPr>
  </w:style>
  <w:style w:type="table" w:customStyle="1" w:styleId="TableGrid1">
    <w:name w:val="Table Grid1"/>
    <w:basedOn w:val="TableNormal"/>
    <w:uiPriority w:val="39"/>
    <w:rsid w:val="000b5255"/>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Normal1">
    <w:name w:val="Table Normal1"/>
    <w:rsid w:val="004f660e"/>
    <w:rPr>
      <w:sz w:val="20"/>
      <w:szCs w:val="20"/>
    </w:rPr>
    <w:tblPr>
      <w:tblCellMar>
        <w:top w:w="0" w:type="dxa"/>
        <w:left w:w="0" w:type="dxa"/>
        <w:bottom w:w="0" w:type="dxa"/>
        <w:right w:w="0" w:type="dxa"/>
      </w:tblCellMar>
    </w:tblPr>
  </w:style>
  <w:style w:type="table" w:customStyle="1" w:styleId="TableGrid31">
    <w:name w:val="Table Grid31"/>
    <w:basedOn w:val="TableNormal"/>
    <w:uiPriority w:val="39"/>
    <w:rsid w:val="004f660e"/>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Lentelstinklelis1">
    <w:name w:val="Lentelės tinklelis1"/>
    <w:basedOn w:val="TableNormal"/>
    <w:uiPriority w:val="39"/>
    <w:rsid w:val="004f660e"/>
    <w:rPr>
      <w:lang w:val="en-US"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tar.lt/portal/lt/legalAct/TAR.4B60A8C9678B/asr" TargetMode="External"/><Relationship Id="rId3" Type="http://schemas.openxmlformats.org/officeDocument/2006/relationships/hyperlink" Target="https://viesiejipirkimai.lt/"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yperlink" Target="https://ec.europa.eu/tools/ecertis/" TargetMode="External"/><Relationship Id="rId8" Type="http://schemas.openxmlformats.org/officeDocument/2006/relationships/hyperlink" Target="http://draudejai.sodra.lt/draudeju_viesi_duomenys/" TargetMode="External"/><Relationship Id="rId9" Type="http://schemas.openxmlformats.org/officeDocument/2006/relationships/hyperlink" Target="https://vpt.lrv.lt/lt/nuorodos/kiti-duomenys/powerbi/melaginga-informacija-pateikusiu-tiekeju-sarasas-3/" TargetMode="External"/><Relationship Id="rId10" Type="http://schemas.openxmlformats.org/officeDocument/2006/relationships/hyperlink" Target="https://vpt.lrv.lt/lt/nuorodos/kiti-duomenys/powerbi/nepatikimi-tiekejai-1/" TargetMode="External"/><Relationship Id="rId11"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index.php" TargetMode="External"/><Relationship Id="rId13" Type="http://schemas.openxmlformats.org/officeDocument/2006/relationships/hyperlink" Target="https://vpt.lrv.lt/lt/naujienos-3/finansiniu-ataskaitu-nepateikimas-gali-tapti-kliutimi-dalyvauti-viesuosiuose-pirkimuose/" TargetMode="External"/><Relationship Id="rId14" Type="http://schemas.openxmlformats.org/officeDocument/2006/relationships/hyperlink" Target="https://www.vmi.lt/evmi/mokesciu-moketoju-informacija" TargetMode="External"/><Relationship Id="rId15" Type="http://schemas.openxmlformats.org/officeDocument/2006/relationships/hyperlink" Target="https://kt.gov.lt/lt/atviri-duomenys/diskvalifikavimas-is-viesuju-pirkimu" TargetMode="External"/><Relationship Id="rId16" Type="http://schemas.openxmlformats.org/officeDocument/2006/relationships/hyperlink" Target="https://vpt.lrv.lt/uploads/vpt/documents/files/mp/ENPV_gaires.pdf" TargetMode="External"/><Relationship Id="rId17" Type="http://schemas.openxmlformats.org/officeDocument/2006/relationships/header" Target="header2.xml"/><Relationship Id="rId18" Type="http://schemas.openxmlformats.org/officeDocument/2006/relationships/header" Target="header3.xml"/><Relationship Id="rId19" Type="http://schemas.openxmlformats.org/officeDocument/2006/relationships/footer" Target="footer3.xml"/><Relationship Id="rId20" Type="http://schemas.openxmlformats.org/officeDocument/2006/relationships/footer" Target="footer4.xml"/><Relationship Id="rId21" Type="http://schemas.openxmlformats.org/officeDocument/2006/relationships/footnotes" Target="footnotes.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Relationship Id="rId26" Type="http://schemas.openxmlformats.org/officeDocument/2006/relationships/customXml" Target="../customXml/item1.xml"/><Relationship Id="rId27" Type="http://schemas.openxmlformats.org/officeDocument/2006/relationships/customXml" Target="../customXml/item2.xml"/><Relationship Id="rId28" Type="http://schemas.openxmlformats.org/officeDocument/2006/relationships/customXml" Target="../customXml/item3.xml"/><Relationship Id="rId29"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Application>LibreOffice/7.6.4.1$Windows_X86_64 LibreOffice_project/e19e193f88cd6c0525a17fb7a176ed8e6a3e2aa1</Application>
  <AppVersion>15.0000</AppVersion>
  <Pages>40</Pages>
  <Words>7967</Words>
  <Characters>56940</Characters>
  <CharactersWithSpaces>64534</CharactersWithSpaces>
  <Paragraphs>598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2025-12-17T13:30:00Z</dcterms:created>
  <dc:creator>Jurgita Nainienė</dc:creator>
  <dc:description/>
  <dc:language>en-US</dc:language>
  <cp:lastModifiedBy/>
  <dcterms:modified xsi:type="dcterms:W3CDTF">2025-12-28T11:44:08Z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