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notes.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0" w:before="0" w:after="0"/>
        <w:contextualSpacing/>
        <w:jc w:val="center"/>
        <w:rPr>
          <w:rFonts w:ascii="Times New Roman" w:hAnsi="Times New Roman" w:cs="Times New Roman"/>
          <w:color w:val="00B050"/>
          <w:sz w:val="24"/>
          <w:szCs w:val="24"/>
        </w:rPr>
      </w:pPr>
      <w:r>
        <w:rPr>
          <w:rFonts w:cs="Times New Roman" w:ascii="Times New Roman" w:hAnsi="Times New Roman"/>
          <w:color w:val="00B050"/>
          <w:sz w:val="24"/>
          <w:szCs w:val="24"/>
        </w:rPr>
      </w:r>
    </w:p>
    <w:p>
      <w:pPr>
        <w:pStyle w:val="Normal"/>
        <w:spacing w:lineRule="atLeast" w:line="20" w:before="0" w:after="120"/>
        <w:contextualSpacing/>
        <w:jc w:val="center"/>
        <w:rPr>
          <w:rFonts w:ascii="Times New Roman" w:hAnsi="Times New Roman"/>
        </w:rPr>
      </w:pPr>
      <w:r>
        <w:rPr>
          <w:rFonts w:cs="Times New Roman" w:ascii="Times New Roman" w:hAnsi="Times New Roman"/>
          <w:b/>
          <w:bCs/>
          <w:sz w:val="32"/>
          <w:szCs w:val="32"/>
        </w:rPr>
        <w:t>HIGIENOS INSTITUTAS</w:t>
      </w:r>
    </w:p>
    <w:p>
      <w:pPr>
        <w:pStyle w:val="Normal"/>
        <w:spacing w:lineRule="auto" w:line="240" w:before="0" w:after="0"/>
        <w:contextualSpacing/>
        <w:jc w:val="center"/>
        <w:rPr>
          <w:rFonts w:ascii="Times New Roman" w:hAnsi="Times New Roman"/>
          <w:sz w:val="20"/>
          <w:szCs w:val="20"/>
        </w:rPr>
      </w:pPr>
      <w:r>
        <w:rPr>
          <w:rFonts w:cs="Times New Roman" w:ascii="Times New Roman" w:hAnsi="Times New Roman"/>
          <w:sz w:val="20"/>
          <w:szCs w:val="20"/>
        </w:rPr>
        <w:t>Įstaigos kodas 111958286</w:t>
      </w:r>
    </w:p>
    <w:p>
      <w:pPr>
        <w:pStyle w:val="Normal"/>
        <w:spacing w:lineRule="auto" w:line="240" w:before="0" w:after="0"/>
        <w:contextualSpacing/>
        <w:jc w:val="center"/>
        <w:rPr>
          <w:rFonts w:ascii="Times New Roman" w:hAnsi="Times New Roman" w:cs="Times New Roman"/>
          <w:sz w:val="20"/>
          <w:szCs w:val="20"/>
        </w:rPr>
      </w:pPr>
      <w:r>
        <w:rPr>
          <w:rFonts w:cs="Times New Roman" w:ascii="Times New Roman" w:hAnsi="Times New Roman"/>
          <w:sz w:val="20"/>
          <w:szCs w:val="20"/>
        </w:rPr>
        <w:t>Studentų g. 45A, LT-08107 Vilnius</w:t>
      </w:r>
    </w:p>
    <w:p>
      <w:pPr>
        <w:pStyle w:val="Normal"/>
        <w:spacing w:lineRule="auto" w:line="240" w:before="0" w:after="0"/>
        <w:contextualSpacing/>
        <w:jc w:val="center"/>
        <w:rPr>
          <w:b w:val="false"/>
          <w:bCs w:val="false"/>
        </w:rPr>
      </w:pPr>
      <w:bookmarkStart w:id="0" w:name="_Hlk196227754"/>
      <w:r>
        <w:rPr>
          <w:rFonts w:cs="Times New Roman" w:ascii="Times New Roman" w:hAnsi="Times New Roman"/>
          <w:b w:val="false"/>
          <w:bCs w:val="false"/>
          <w:sz w:val="20"/>
          <w:szCs w:val="20"/>
        </w:rPr>
        <w:t>+370 5 262 4583, institutas@hi.lt</w:t>
      </w:r>
      <w:bookmarkEnd w:id="0"/>
    </w:p>
    <w:p>
      <w:pPr>
        <w:pStyle w:val="Normal"/>
        <w:spacing w:lineRule="atLeast" w:line="20" w:before="0" w:after="12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870" w:leader="none"/>
        </w:tabs>
        <w:spacing w:lineRule="atLeast" w:line="20" w:before="0" w:after="120"/>
        <w:contextualSpacing/>
        <w:rPr>
          <w:rFonts w:ascii="Times New Roman" w:hAnsi="Times New Roman" w:cs="Times New Roman"/>
          <w:sz w:val="24"/>
          <w:szCs w:val="24"/>
        </w:rPr>
      </w:pPr>
      <w:r>
        <w:rPr>
          <w:rFonts w:cs="Times New Roman" w:ascii="Times New Roman" w:hAnsi="Times New Roman"/>
          <w:sz w:val="24"/>
          <w:szCs w:val="24"/>
        </w:rPr>
        <w:tab/>
      </w:r>
    </w:p>
    <w:p>
      <w:pPr>
        <w:pStyle w:val="Normal"/>
        <w:spacing w:lineRule="atLeast" w:line="20" w:before="0" w:after="12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20" w:before="0" w:after="120"/>
        <w:ind w:left="5245"/>
        <w:contextualSpacing/>
        <w:rPr>
          <w:rFonts w:ascii="Times New Roman" w:hAnsi="Times New Roman" w:cs="Times New Roman"/>
          <w:sz w:val="24"/>
          <w:szCs w:val="24"/>
        </w:rPr>
      </w:pPr>
      <w:r>
        <w:rPr>
          <w:rFonts w:cs="Times New Roman" w:ascii="Times New Roman" w:hAnsi="Times New Roman"/>
          <w:sz w:val="24"/>
          <w:szCs w:val="24"/>
        </w:rPr>
        <w:t xml:space="preserve">PATVIRTINTA </w:t>
      </w:r>
    </w:p>
    <w:p>
      <w:pPr>
        <w:pStyle w:val="Normal"/>
        <w:spacing w:lineRule="atLeast" w:line="20" w:before="0" w:after="120"/>
        <w:ind w:left="5245"/>
        <w:contextualSpacing/>
        <w:rPr>
          <w:rFonts w:ascii="Times New Roman" w:hAnsi="Times New Roman" w:cs="Times New Roman"/>
          <w:sz w:val="24"/>
          <w:szCs w:val="24"/>
        </w:rPr>
      </w:pPr>
      <w:r>
        <w:rPr>
          <w:rFonts w:cs="Times New Roman" w:ascii="Times New Roman" w:hAnsi="Times New Roman"/>
          <w:sz w:val="24"/>
          <w:szCs w:val="24"/>
        </w:rPr>
        <w:t xml:space="preserve">Perkančiosios organizacijos Viešųjų pirkimų komisijos 2025-12-    protokolu </w:t>
      </w:r>
    </w:p>
    <w:p>
      <w:pPr>
        <w:pStyle w:val="Normal"/>
        <w:spacing w:lineRule="atLeast" w:line="20" w:before="0" w:after="120"/>
        <w:ind w:left="5245"/>
        <w:contextualSpacing/>
        <w:rPr>
          <w:rFonts w:ascii="Times New Roman" w:hAnsi="Times New Roman" w:cs="Times New Roman"/>
          <w:sz w:val="24"/>
          <w:szCs w:val="24"/>
        </w:rPr>
      </w:pPr>
      <w:r>
        <w:rPr>
          <w:rFonts w:cs="Times New Roman" w:ascii="Times New Roman" w:hAnsi="Times New Roman"/>
          <w:sz w:val="24"/>
          <w:szCs w:val="24"/>
        </w:rPr>
        <w:t xml:space="preserve">PAKEITIMAI PATVIRTINTI: </w:t>
      </w:r>
    </w:p>
    <w:p>
      <w:pPr>
        <w:pStyle w:val="Normal"/>
        <w:spacing w:lineRule="atLeast" w:line="20" w:before="0" w:after="120"/>
        <w:ind w:left="5245"/>
        <w:contextualSpacing/>
        <w:rPr>
          <w:rFonts w:ascii="Times New Roman" w:hAnsi="Times New Roman" w:cs="Times New Roman"/>
          <w:i/>
          <w:i/>
          <w:iCs/>
          <w:sz w:val="24"/>
          <w:szCs w:val="24"/>
        </w:rPr>
      </w:pPr>
      <w:r>
        <w:rPr>
          <w:rFonts w:cs="Times New Roman" w:ascii="Times New Roman" w:hAnsi="Times New Roman"/>
          <w:i/>
          <w:iCs/>
          <w:sz w:val="24"/>
          <w:szCs w:val="24"/>
        </w:rPr>
        <w:t>NETAIKOMA</w:t>
      </w:r>
    </w:p>
    <w:p>
      <w:pPr>
        <w:pStyle w:val="Normal"/>
        <w:spacing w:lineRule="atLeast" w:line="20" w:before="0" w:after="12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2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2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textAlignment w:val="baseline"/>
        <w:rPr>
          <w:sz w:val="28"/>
          <w:szCs w:val="28"/>
        </w:rPr>
      </w:pPr>
      <w:r>
        <w:rPr>
          <w:rFonts w:cs="Times New Roman" w:ascii="Times New Roman" w:hAnsi="Times New Roman"/>
          <w:b/>
          <w:bCs/>
          <w:sz w:val="28"/>
          <w:szCs w:val="28"/>
        </w:rPr>
        <w:t xml:space="preserve">TARPTAUTINIO VIEŠOJO PIRKIMO „SAVIŽUDYBIŲ PREVENCIJOS SVETAINĖS TECHNINIS PALAIKYMAS IR PLĖTRA“ </w:t>
      </w:r>
    </w:p>
    <w:p>
      <w:pPr>
        <w:pStyle w:val="Normal"/>
        <w:spacing w:lineRule="auto" w:line="240" w:before="0" w:after="0"/>
        <w:contextualSpacing/>
        <w:jc w:val="center"/>
        <w:rPr>
          <w:sz w:val="28"/>
          <w:szCs w:val="28"/>
        </w:rPr>
      </w:pPr>
      <w:r>
        <w:rPr>
          <w:rFonts w:cs="Times New Roman" w:ascii="Times New Roman" w:hAnsi="Times New Roman"/>
          <w:b/>
          <w:bCs/>
          <w:sz w:val="28"/>
          <w:szCs w:val="28"/>
        </w:rPr>
        <w:t xml:space="preserve">ATVIRO KONKURSO SPECIALIOSIOS SĄLYGOS </w:t>
      </w:r>
    </w:p>
    <w:p>
      <w:pPr>
        <w:pStyle w:val="Normal"/>
        <w:spacing w:lineRule="atLeast" w:line="20" w:before="0" w:after="0"/>
        <w:contextualSpacing/>
        <w:jc w:val="center"/>
        <w:rPr>
          <w:sz w:val="28"/>
          <w:szCs w:val="28"/>
        </w:rPr>
      </w:pPr>
      <w:r>
        <w:rPr>
          <w:rFonts w:cs="Times New Roman" w:ascii="Times New Roman" w:hAnsi="Times New Roman"/>
          <w:b/>
          <w:bCs/>
          <w:sz w:val="28"/>
          <w:szCs w:val="28"/>
        </w:rPr>
        <w:t>Versija Nr. 1</w:t>
      </w:r>
    </w:p>
    <w:p>
      <w:pPr>
        <w:pStyle w:val="Normal"/>
        <w:spacing w:lineRule="atLeast" w:line="2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20" w:before="0" w:after="0"/>
        <w:contextualSpacing/>
        <w:rPr>
          <w:rFonts w:ascii="Times New Roman" w:hAnsi="Times New Roman" w:cs="Times New Roman"/>
          <w:sz w:val="24"/>
          <w:szCs w:val="24"/>
        </w:rPr>
      </w:pPr>
      <w:r>
        <w:rPr>
          <w:rFonts w:cs="Times New Roman" w:ascii="Times New Roman" w:hAnsi="Times New Roman"/>
          <w:sz w:val="24"/>
          <w:szCs w:val="24"/>
        </w:rPr>
      </w:r>
    </w:p>
    <w:sdt>
      <w:sdtPr>
        <w:docPartObj>
          <w:docPartGallery w:val="Table of Contents"/>
          <w:docPartUnique w:val="true"/>
        </w:docPartObj>
      </w:sdtPr>
      <w:sdtContent>
        <w:p>
          <w:pPr>
            <w:pStyle w:val="TOCHeading"/>
            <w:spacing w:lineRule="atLeast" w:line="20" w:before="0" w:after="0"/>
            <w:ind w:hanging="432" w:left="432"/>
            <w:contextualSpacing/>
            <w:rPr>
              <w:rFonts w:ascii="Times New Roman" w:hAnsi="Times New Roman" w:cs="Times New Roman"/>
              <w:sz w:val="24"/>
              <w:szCs w:val="24"/>
            </w:rPr>
          </w:pPr>
          <w:r>
            <w:br w:type="page"/>
          </w:r>
          <w:r>
            <w:rPr>
              <w:rFonts w:cs="Times New Roman" w:ascii="Times New Roman" w:hAnsi="Times New Roman"/>
              <w:sz w:val="24"/>
              <w:szCs w:val="24"/>
            </w:rPr>
            <w:t>TURINYS</w:t>
          </w:r>
        </w:p>
        <w:p>
          <w:pPr>
            <w:pStyle w:val="TOC1"/>
            <w:tabs>
              <w:tab w:val="left" w:pos="142" w:leader="none"/>
              <w:tab w:val="left" w:pos="720" w:leader="none"/>
              <w:tab w:val="right" w:pos="9962" w:leader="dot"/>
            </w:tabs>
            <w:rPr>
              <w:kern w:val="2"/>
              <w:sz w:val="24"/>
              <w:szCs w:val="24"/>
              <w14:ligatures w14:val="standardContextual"/>
            </w:rPr>
          </w:pPr>
          <w:r>
            <w:fldChar w:fldCharType="begin"/>
          </w:r>
          <w:r>
            <w:rPr>
              <w:webHidden/>
              <w:rStyle w:val="IndexLink"/>
              <w:vanish w:val="false"/>
              <w:rFonts w:cs="Times New Roman" w:ascii="Times New Roman" w:hAnsi="Times New Roman"/>
            </w:rPr>
            <w:instrText xml:space="preserve"> TOC \z \o "1-3" \u \h</w:instrText>
          </w:r>
          <w:r>
            <w:rPr>
              <w:webHidden/>
              <w:rStyle w:val="IndexLink"/>
              <w:vanish w:val="false"/>
              <w:rFonts w:cs="Times New Roman" w:ascii="Times New Roman" w:hAnsi="Times New Roman"/>
            </w:rPr>
            <w:fldChar w:fldCharType="separate"/>
          </w:r>
          <w:hyperlink w:anchor="_Toc196987773">
            <w:r>
              <w:rPr>
                <w:webHidden/>
                <w:rStyle w:val="IndexLink"/>
                <w:rFonts w:cs="Times New Roman" w:ascii="Times New Roman" w:hAnsi="Times New Roman"/>
                <w:vanish w:val="false"/>
              </w:rPr>
              <w:t>1.</w:t>
            </w:r>
            <w:r>
              <w:rPr>
                <w:rStyle w:val="IndexLink"/>
                <w:kern w:val="2"/>
                <w:sz w:val="24"/>
                <w:szCs w:val="24"/>
                <w14:ligatures w14:val="standardContextual"/>
              </w:rPr>
              <w:tab/>
            </w:r>
            <w:r>
              <w:rPr>
                <w:rStyle w:val="IndexLink"/>
                <w:rFonts w:cs="Times New Roman" w:ascii="Times New Roman" w:hAnsi="Times New Roman"/>
              </w:rPr>
              <w:t>Bendra informacija</w:t>
            </w:r>
            <w:r>
              <w:rPr>
                <w:webHidden/>
              </w:rPr>
              <w:fldChar w:fldCharType="begin"/>
            </w:r>
            <w:r>
              <w:rPr>
                <w:webHidden/>
              </w:rPr>
              <w:instrText xml:space="preserve">PAGEREF _Toc196987773 \h</w:instrText>
            </w:r>
            <w:r>
              <w:rPr>
                <w:webHidden/>
              </w:rPr>
              <w:fldChar w:fldCharType="separate"/>
            </w:r>
            <w:r>
              <w:rPr>
                <w:rStyle w:val="IndexLink"/>
                <w:vanish w:val="false"/>
              </w:rPr>
              <w:tab/>
              <w:t>2</w:t>
            </w:r>
            <w:r>
              <w:rPr>
                <w:webHidden/>
              </w:rPr>
              <w:fldChar w:fldCharType="end"/>
            </w:r>
          </w:hyperlink>
        </w:p>
        <w:p>
          <w:pPr>
            <w:pStyle w:val="TOC1"/>
            <w:rPr>
              <w:kern w:val="2"/>
              <w:sz w:val="24"/>
              <w:szCs w:val="24"/>
              <w14:ligatures w14:val="standardContextual"/>
            </w:rPr>
          </w:pPr>
          <w:hyperlink w:anchor="_Toc196987774">
            <w:r>
              <w:rPr>
                <w:webHidden/>
                <w:rStyle w:val="IndexLink"/>
                <w:rFonts w:cs="Times New Roman" w:ascii="Times New Roman" w:hAnsi="Times New Roman"/>
                <w:vanish w:val="false"/>
              </w:rPr>
              <w:t>2. Pirkimo objektas</w:t>
            </w:r>
            <w:r>
              <w:rPr>
                <w:webHidden/>
              </w:rPr>
              <w:fldChar w:fldCharType="begin"/>
            </w:r>
            <w:r>
              <w:rPr>
                <w:webHidden/>
              </w:rPr>
              <w:instrText xml:space="preserve">PAGEREF _Toc196987774 \h</w:instrText>
            </w:r>
            <w:r>
              <w:rPr>
                <w:webHidden/>
              </w:rPr>
              <w:fldChar w:fldCharType="separate"/>
            </w:r>
            <w:r>
              <w:rPr>
                <w:rStyle w:val="IndexLink"/>
                <w:vanish w:val="false"/>
              </w:rPr>
              <w:tab/>
              <w:t>2</w:t>
            </w:r>
            <w:r>
              <w:rPr>
                <w:webHidden/>
              </w:rPr>
              <w:fldChar w:fldCharType="end"/>
            </w:r>
          </w:hyperlink>
        </w:p>
        <w:p>
          <w:pPr>
            <w:pStyle w:val="TOC1"/>
            <w:rPr>
              <w:kern w:val="2"/>
              <w:sz w:val="24"/>
              <w:szCs w:val="24"/>
              <w14:ligatures w14:val="standardContextual"/>
            </w:rPr>
          </w:pPr>
          <w:hyperlink w:anchor="_Toc196987775">
            <w:r>
              <w:rPr>
                <w:webHidden/>
                <w:rStyle w:val="IndexLink"/>
                <w:rFonts w:cs="Times New Roman" w:ascii="Times New Roman" w:hAnsi="Times New Roman"/>
                <w:vanish w:val="false"/>
              </w:rPr>
              <w:t>3. Susitikimai su tiekėjais ir objekto apžiūra</w:t>
            </w:r>
            <w:r>
              <w:rPr>
                <w:webHidden/>
              </w:rPr>
              <w:fldChar w:fldCharType="begin"/>
            </w:r>
            <w:r>
              <w:rPr>
                <w:webHidden/>
              </w:rPr>
              <w:instrText xml:space="preserve">PAGEREF _Toc196987775 \h</w:instrText>
            </w:r>
            <w:r>
              <w:rPr>
                <w:webHidden/>
              </w:rPr>
              <w:fldChar w:fldCharType="separate"/>
            </w:r>
            <w:r>
              <w:rPr>
                <w:rStyle w:val="IndexLink"/>
                <w:vanish w:val="false"/>
              </w:rPr>
              <w:tab/>
              <w:t>3</w:t>
            </w:r>
            <w:r>
              <w:rPr>
                <w:webHidden/>
              </w:rPr>
              <w:fldChar w:fldCharType="end"/>
            </w:r>
          </w:hyperlink>
        </w:p>
        <w:p>
          <w:pPr>
            <w:pStyle w:val="TOC1"/>
            <w:rPr>
              <w:kern w:val="2"/>
              <w:sz w:val="24"/>
              <w:szCs w:val="24"/>
              <w14:ligatures w14:val="standardContextual"/>
            </w:rPr>
          </w:pPr>
          <w:hyperlink w:anchor="_Toc196987776">
            <w:r>
              <w:rPr>
                <w:webHidden/>
                <w:rStyle w:val="IndexLink"/>
                <w:rFonts w:cs="Times New Roman" w:ascii="Times New Roman" w:hAnsi="Times New Roman"/>
                <w:vanish w:val="false"/>
              </w:rPr>
              <w:t>4. Tiekėjų pašalinimo pagrindai ir kvalifikacijos reikalavimai</w:t>
            </w:r>
            <w:r>
              <w:rPr>
                <w:webHidden/>
              </w:rPr>
              <w:fldChar w:fldCharType="begin"/>
            </w:r>
            <w:r>
              <w:rPr>
                <w:webHidden/>
              </w:rPr>
              <w:instrText xml:space="preserve">PAGEREF _Toc196987776 \h</w:instrText>
            </w:r>
            <w:r>
              <w:rPr>
                <w:webHidden/>
              </w:rPr>
              <w:fldChar w:fldCharType="separate"/>
            </w:r>
            <w:r>
              <w:rPr>
                <w:rStyle w:val="IndexLink"/>
                <w:vanish w:val="false"/>
              </w:rPr>
              <w:tab/>
              <w:t>3</w:t>
            </w:r>
            <w:r>
              <w:rPr>
                <w:webHidden/>
              </w:rPr>
              <w:fldChar w:fldCharType="end"/>
            </w:r>
          </w:hyperlink>
        </w:p>
        <w:p>
          <w:pPr>
            <w:pStyle w:val="TOC1"/>
            <w:rPr>
              <w:kern w:val="2"/>
              <w:sz w:val="24"/>
              <w:szCs w:val="24"/>
              <w14:ligatures w14:val="standardContextual"/>
            </w:rPr>
          </w:pPr>
          <w:hyperlink w:anchor="_Toc196987777">
            <w:r>
              <w:rPr>
                <w:webHidden/>
                <w:rStyle w:val="IndexLink"/>
                <w:rFonts w:cs="Times New Roman" w:ascii="Times New Roman" w:hAnsi="Times New Roman"/>
                <w:vanish w:val="false"/>
              </w:rPr>
              <w:t>5.Reikalavimai, susiję su nacionaliniu saugumu</w:t>
            </w:r>
            <w:r>
              <w:rPr>
                <w:webHidden/>
              </w:rPr>
              <w:fldChar w:fldCharType="begin"/>
            </w:r>
            <w:r>
              <w:rPr>
                <w:webHidden/>
              </w:rPr>
              <w:instrText xml:space="preserve">PAGEREF _Toc196987777 \h</w:instrText>
            </w:r>
            <w:r>
              <w:rPr>
                <w:webHidden/>
              </w:rPr>
              <w:fldChar w:fldCharType="separate"/>
            </w:r>
            <w:r>
              <w:rPr>
                <w:rStyle w:val="IndexLink"/>
                <w:vanish w:val="false"/>
              </w:rPr>
              <w:tab/>
              <w:t>3</w:t>
            </w:r>
            <w:r>
              <w:rPr>
                <w:webHidden/>
              </w:rPr>
              <w:fldChar w:fldCharType="end"/>
            </w:r>
          </w:hyperlink>
        </w:p>
        <w:p>
          <w:pPr>
            <w:pStyle w:val="TOC1"/>
            <w:rPr>
              <w:kern w:val="2"/>
              <w:sz w:val="24"/>
              <w:szCs w:val="24"/>
              <w14:ligatures w14:val="standardContextual"/>
            </w:rPr>
          </w:pPr>
          <w:hyperlink w:anchor="_Toc196987778">
            <w:r>
              <w:rPr>
                <w:webHidden/>
                <w:rStyle w:val="IndexLink"/>
                <w:rFonts w:cs="Times New Roman" w:ascii="Times New Roman" w:hAnsi="Times New Roman"/>
                <w:vanish w:val="false"/>
              </w:rPr>
              <w:t>6. Specialieji reikalavimai pasiūlymų rengimui ir pateikimui</w:t>
            </w:r>
            <w:r>
              <w:rPr>
                <w:webHidden/>
              </w:rPr>
              <w:fldChar w:fldCharType="begin"/>
            </w:r>
            <w:r>
              <w:rPr>
                <w:webHidden/>
              </w:rPr>
              <w:instrText xml:space="preserve">PAGEREF _Toc196987778 \h</w:instrText>
            </w:r>
            <w:r>
              <w:rPr>
                <w:webHidden/>
              </w:rPr>
              <w:fldChar w:fldCharType="separate"/>
            </w:r>
            <w:r>
              <w:rPr>
                <w:rStyle w:val="IndexLink"/>
                <w:vanish w:val="false"/>
              </w:rPr>
              <w:tab/>
              <w:t>5</w:t>
            </w:r>
            <w:r>
              <w:rPr>
                <w:webHidden/>
              </w:rPr>
              <w:fldChar w:fldCharType="end"/>
            </w:r>
          </w:hyperlink>
        </w:p>
        <w:p>
          <w:pPr>
            <w:pStyle w:val="TOC1"/>
            <w:tabs>
              <w:tab w:val="left" w:pos="142" w:leader="none"/>
              <w:tab w:val="left" w:pos="720" w:leader="none"/>
              <w:tab w:val="right" w:pos="9962" w:leader="dot"/>
            </w:tabs>
            <w:rPr>
              <w:kern w:val="2"/>
              <w:sz w:val="24"/>
              <w:szCs w:val="24"/>
              <w14:ligatures w14:val="standardContextual"/>
            </w:rPr>
          </w:pPr>
          <w:hyperlink w:anchor="_Toc196987779">
            <w:r>
              <w:rPr>
                <w:webHidden/>
                <w:rStyle w:val="IndexLink"/>
                <w:rFonts w:eastAsia="Calibri" w:cs="Times New Roman" w:ascii="Times New Roman" w:hAnsi="Times New Roman"/>
                <w:vanish w:val="false"/>
              </w:rPr>
              <w:t>7.</w:t>
            </w:r>
            <w:r>
              <w:rPr>
                <w:rStyle w:val="IndexLink"/>
                <w:kern w:val="2"/>
                <w:sz w:val="24"/>
                <w:szCs w:val="24"/>
                <w14:ligatures w14:val="standardContextual"/>
              </w:rPr>
              <w:tab/>
            </w:r>
            <w:r>
              <w:rPr>
                <w:rStyle w:val="IndexLink"/>
                <w:rFonts w:cs="Times New Roman" w:ascii="Times New Roman" w:hAnsi="Times New Roman"/>
              </w:rPr>
              <w:t>Pasiūlymo galiojimo užtikrinimas</w:t>
            </w:r>
            <w:r>
              <w:rPr>
                <w:webHidden/>
              </w:rPr>
              <w:fldChar w:fldCharType="begin"/>
            </w:r>
            <w:r>
              <w:rPr>
                <w:webHidden/>
              </w:rPr>
              <w:instrText xml:space="preserve">PAGEREF _Toc196987779 \h</w:instrText>
            </w:r>
            <w:r>
              <w:rPr>
                <w:webHidden/>
              </w:rPr>
              <w:fldChar w:fldCharType="separate"/>
            </w:r>
            <w:r>
              <w:rPr>
                <w:rStyle w:val="IndexLink"/>
                <w:vanish w:val="false"/>
              </w:rPr>
              <w:tab/>
              <w:t>6</w:t>
            </w:r>
            <w:r>
              <w:rPr>
                <w:webHidden/>
              </w:rPr>
              <w:fldChar w:fldCharType="end"/>
            </w:r>
          </w:hyperlink>
        </w:p>
        <w:p>
          <w:pPr>
            <w:pStyle w:val="TOC1"/>
            <w:tabs>
              <w:tab w:val="left" w:pos="142" w:leader="none"/>
              <w:tab w:val="left" w:pos="720" w:leader="none"/>
              <w:tab w:val="right" w:pos="9962" w:leader="dot"/>
            </w:tabs>
            <w:rPr>
              <w:kern w:val="2"/>
              <w:sz w:val="24"/>
              <w:szCs w:val="24"/>
              <w14:ligatures w14:val="standardContextual"/>
            </w:rPr>
          </w:pPr>
          <w:hyperlink w:anchor="_Toc196987780">
            <w:r>
              <w:rPr>
                <w:webHidden/>
                <w:rStyle w:val="IndexLink"/>
                <w:rFonts w:eastAsia="Calibri" w:cs="Times New Roman" w:ascii="Times New Roman" w:hAnsi="Times New Roman"/>
                <w:vanish w:val="false"/>
              </w:rPr>
              <w:t>8.</w:t>
            </w:r>
            <w:r>
              <w:rPr>
                <w:rStyle w:val="IndexLink"/>
                <w:kern w:val="2"/>
                <w:sz w:val="24"/>
                <w:szCs w:val="24"/>
                <w14:ligatures w14:val="standardContextual"/>
              </w:rPr>
              <w:tab/>
            </w:r>
            <w:r>
              <w:rPr>
                <w:rStyle w:val="IndexLink"/>
                <w:rFonts w:cs="Times New Roman" w:ascii="Times New Roman" w:hAnsi="Times New Roman"/>
              </w:rPr>
              <w:t>Elektroninis aukcionas</w:t>
            </w:r>
            <w:r>
              <w:rPr>
                <w:webHidden/>
              </w:rPr>
              <w:fldChar w:fldCharType="begin"/>
            </w:r>
            <w:r>
              <w:rPr>
                <w:webHidden/>
              </w:rPr>
              <w:instrText xml:space="preserve">PAGEREF _Toc196987780 \h</w:instrText>
            </w:r>
            <w:r>
              <w:rPr>
                <w:webHidden/>
              </w:rPr>
              <w:fldChar w:fldCharType="separate"/>
            </w:r>
            <w:r>
              <w:rPr>
                <w:rStyle w:val="IndexLink"/>
                <w:vanish w:val="false"/>
              </w:rPr>
              <w:tab/>
              <w:t>6</w:t>
            </w:r>
            <w:r>
              <w:rPr>
                <w:webHidden/>
              </w:rPr>
              <w:fldChar w:fldCharType="end"/>
            </w:r>
          </w:hyperlink>
        </w:p>
        <w:p>
          <w:pPr>
            <w:pStyle w:val="TOC1"/>
            <w:tabs>
              <w:tab w:val="left" w:pos="142" w:leader="none"/>
              <w:tab w:val="left" w:pos="720" w:leader="none"/>
              <w:tab w:val="right" w:pos="9962" w:leader="dot"/>
            </w:tabs>
            <w:rPr>
              <w:kern w:val="2"/>
              <w:sz w:val="24"/>
              <w:szCs w:val="24"/>
              <w14:ligatures w14:val="standardContextual"/>
            </w:rPr>
          </w:pPr>
          <w:hyperlink w:anchor="_Toc196987781">
            <w:r>
              <w:rPr>
                <w:webHidden/>
                <w:rStyle w:val="IndexLink"/>
                <w:rFonts w:eastAsia="Calibri" w:cs="Times New Roman" w:ascii="Times New Roman" w:hAnsi="Times New Roman"/>
                <w:vanish w:val="false"/>
              </w:rPr>
              <w:t>9.</w:t>
            </w:r>
            <w:r>
              <w:rPr>
                <w:rStyle w:val="IndexLink"/>
                <w:kern w:val="2"/>
                <w:sz w:val="24"/>
                <w:szCs w:val="24"/>
                <w14:ligatures w14:val="standardContextual"/>
              </w:rPr>
              <w:tab/>
            </w:r>
            <w:r>
              <w:rPr>
                <w:rStyle w:val="IndexLink"/>
                <w:rFonts w:cs="Times New Roman" w:ascii="Times New Roman" w:hAnsi="Times New Roman"/>
              </w:rPr>
              <w:t>Pasiūlymų vertinimas</w:t>
            </w:r>
            <w:r>
              <w:rPr>
                <w:webHidden/>
              </w:rPr>
              <w:fldChar w:fldCharType="begin"/>
            </w:r>
            <w:r>
              <w:rPr>
                <w:webHidden/>
              </w:rPr>
              <w:instrText xml:space="preserve">PAGEREF _Toc196987781 \h</w:instrText>
            </w:r>
            <w:r>
              <w:rPr>
                <w:webHidden/>
              </w:rPr>
              <w:fldChar w:fldCharType="separate"/>
            </w:r>
            <w:r>
              <w:rPr>
                <w:rStyle w:val="IndexLink"/>
                <w:vanish w:val="false"/>
              </w:rPr>
              <w:tab/>
              <w:t>6</w:t>
            </w:r>
            <w:r>
              <w:rPr>
                <w:webHidden/>
              </w:rPr>
              <w:fldChar w:fldCharType="end"/>
            </w:r>
          </w:hyperlink>
        </w:p>
        <w:p>
          <w:pPr>
            <w:pStyle w:val="TOC1"/>
            <w:tabs>
              <w:tab w:val="left" w:pos="142" w:leader="none"/>
              <w:tab w:val="left" w:pos="720" w:leader="none"/>
              <w:tab w:val="right" w:pos="9962" w:leader="dot"/>
            </w:tabs>
            <w:rPr>
              <w:kern w:val="2"/>
              <w:sz w:val="24"/>
              <w:szCs w:val="24"/>
              <w14:ligatures w14:val="standardContextual"/>
            </w:rPr>
          </w:pPr>
          <w:hyperlink w:anchor="_Toc196987782">
            <w:r>
              <w:rPr>
                <w:webHidden/>
                <w:rStyle w:val="IndexLink"/>
                <w:rFonts w:cs="Times New Roman" w:ascii="Times New Roman" w:hAnsi="Times New Roman"/>
                <w:vanish w:val="false"/>
              </w:rPr>
              <w:t>10.</w:t>
            </w:r>
            <w:r>
              <w:rPr>
                <w:rStyle w:val="IndexLink"/>
                <w:kern w:val="2"/>
                <w:sz w:val="24"/>
                <w:szCs w:val="24"/>
                <w14:ligatures w14:val="standardContextual"/>
              </w:rPr>
              <w:tab/>
            </w:r>
            <w:r>
              <w:rPr>
                <w:rStyle w:val="IndexLink"/>
                <w:rFonts w:cs="Times New Roman" w:ascii="Times New Roman" w:hAnsi="Times New Roman"/>
              </w:rPr>
              <w:t>Sutarties sudarymas</w:t>
            </w:r>
            <w:r>
              <w:rPr>
                <w:webHidden/>
              </w:rPr>
              <w:fldChar w:fldCharType="begin"/>
            </w:r>
            <w:r>
              <w:rPr>
                <w:webHidden/>
              </w:rPr>
              <w:instrText xml:space="preserve">PAGEREF _Toc196987782 \h</w:instrText>
            </w:r>
            <w:r>
              <w:rPr>
                <w:webHidden/>
              </w:rPr>
              <w:fldChar w:fldCharType="separate"/>
            </w:r>
            <w:r>
              <w:rPr>
                <w:rStyle w:val="IndexLink"/>
                <w:vanish w:val="false"/>
              </w:rPr>
              <w:tab/>
              <w:t>6</w:t>
            </w:r>
            <w:r>
              <w:rPr>
                <w:webHidden/>
              </w:rPr>
              <w:fldChar w:fldCharType="end"/>
            </w:r>
          </w:hyperlink>
        </w:p>
        <w:p>
          <w:pPr>
            <w:pStyle w:val="TOC1"/>
            <w:tabs>
              <w:tab w:val="left" w:pos="142" w:leader="none"/>
              <w:tab w:val="left" w:pos="720" w:leader="none"/>
              <w:tab w:val="right" w:pos="9962" w:leader="dot"/>
            </w:tabs>
            <w:rPr>
              <w:kern w:val="2"/>
              <w:sz w:val="24"/>
              <w:szCs w:val="24"/>
              <w14:ligatures w14:val="standardContextual"/>
            </w:rPr>
          </w:pPr>
          <w:hyperlink w:anchor="_Toc196987783">
            <w:r>
              <w:rPr>
                <w:webHidden/>
                <w:rStyle w:val="IndexLink"/>
                <w:rFonts w:cs="Times New Roman" w:ascii="Times New Roman" w:hAnsi="Times New Roman"/>
                <w:vanish w:val="false"/>
              </w:rPr>
              <w:t>10.</w:t>
            </w:r>
            <w:r>
              <w:rPr>
                <w:rStyle w:val="IndexLink"/>
                <w:kern w:val="2"/>
                <w:sz w:val="24"/>
                <w:szCs w:val="24"/>
                <w14:ligatures w14:val="standardContextual"/>
              </w:rPr>
              <w:tab/>
            </w:r>
            <w:r>
              <w:rPr>
                <w:rStyle w:val="IndexLink"/>
                <w:rFonts w:cs="Times New Roman" w:ascii="Times New Roman" w:hAnsi="Times New Roman"/>
              </w:rPr>
              <w:t>Kitos sąlygos</w:t>
            </w:r>
            <w:r>
              <w:rPr>
                <w:webHidden/>
              </w:rPr>
              <w:fldChar w:fldCharType="begin"/>
            </w:r>
            <w:r>
              <w:rPr>
                <w:webHidden/>
              </w:rPr>
              <w:instrText xml:space="preserve">PAGEREF _Toc196987783 \h</w:instrText>
            </w:r>
            <w:r>
              <w:rPr>
                <w:webHidden/>
              </w:rPr>
              <w:fldChar w:fldCharType="separate"/>
            </w:r>
            <w:r>
              <w:rPr>
                <w:rStyle w:val="IndexLink"/>
                <w:vanish w:val="false"/>
              </w:rPr>
              <w:tab/>
              <w:t>6</w:t>
            </w:r>
            <w:r>
              <w:rPr>
                <w:webHidden/>
              </w:rPr>
              <w:fldChar w:fldCharType="end"/>
            </w:r>
          </w:hyperlink>
        </w:p>
        <w:p>
          <w:pPr>
            <w:pStyle w:val="TOC1"/>
            <w:rPr>
              <w:kern w:val="2"/>
              <w:sz w:val="24"/>
              <w:szCs w:val="24"/>
              <w14:ligatures w14:val="standardContextual"/>
            </w:rPr>
          </w:pPr>
          <w:hyperlink w:anchor="_Toc196987784">
            <w:r>
              <w:rPr>
                <w:webHidden/>
                <w:rStyle w:val="IndexLink"/>
                <w:rFonts w:cs="Times New Roman" w:ascii="Times New Roman" w:hAnsi="Times New Roman"/>
                <w:vanish w:val="false"/>
              </w:rPr>
              <w:t>Pirkimo sąlygų 1 priedas „Terminai“</w:t>
            </w:r>
            <w:r>
              <w:rPr>
                <w:webHidden/>
              </w:rPr>
              <w:fldChar w:fldCharType="begin"/>
            </w:r>
            <w:r>
              <w:rPr>
                <w:webHidden/>
              </w:rPr>
              <w:instrText xml:space="preserve">PAGEREF _Toc196987784 \h</w:instrText>
            </w:r>
            <w:r>
              <w:rPr>
                <w:webHidden/>
              </w:rPr>
              <w:fldChar w:fldCharType="separate"/>
            </w:r>
            <w:r>
              <w:rPr>
                <w:rStyle w:val="IndexLink"/>
                <w:vanish w:val="false"/>
              </w:rPr>
              <w:tab/>
              <w:t>22</w:t>
            </w:r>
            <w:r>
              <w:rPr>
                <w:webHidden/>
              </w:rPr>
              <w:fldChar w:fldCharType="end"/>
            </w:r>
          </w:hyperlink>
        </w:p>
        <w:p>
          <w:pPr>
            <w:pStyle w:val="TOC2"/>
            <w:rPr>
              <w:kern w:val="2"/>
              <w:sz w:val="24"/>
              <w:szCs w:val="24"/>
              <w14:ligatures w14:val="standardContextual"/>
            </w:rPr>
          </w:pPr>
          <w:hyperlink w:anchor="_Toc196987785">
            <w:r>
              <w:rPr>
                <w:webHidden/>
                <w:rStyle w:val="IndexLink"/>
                <w:rFonts w:eastAsia="Calibri" w:cs="Times New Roman" w:ascii="Times New Roman" w:hAnsi="Times New Roman"/>
                <w:vanish w:val="false"/>
              </w:rPr>
              <w:t>Pirkimo sąlygų 2 priedas „Techninė specifikacija“</w:t>
            </w:r>
            <w:r>
              <w:rPr>
                <w:webHidden/>
              </w:rPr>
              <w:fldChar w:fldCharType="begin"/>
            </w:r>
            <w:r>
              <w:rPr>
                <w:webHidden/>
              </w:rPr>
              <w:instrText xml:space="preserve">PAGEREF _Toc196987785 \h</w:instrText>
            </w:r>
            <w:r>
              <w:rPr>
                <w:webHidden/>
              </w:rPr>
              <w:fldChar w:fldCharType="separate"/>
            </w:r>
            <w:r>
              <w:rPr>
                <w:rStyle w:val="IndexLink"/>
                <w:vanish w:val="false"/>
              </w:rPr>
              <w:tab/>
              <w:t>26</w:t>
            </w:r>
            <w:r>
              <w:rPr>
                <w:webHidden/>
              </w:rPr>
              <w:fldChar w:fldCharType="end"/>
            </w:r>
          </w:hyperlink>
        </w:p>
        <w:p>
          <w:pPr>
            <w:pStyle w:val="TOC2"/>
            <w:rPr>
              <w:kern w:val="2"/>
              <w:sz w:val="24"/>
              <w:szCs w:val="24"/>
              <w14:ligatures w14:val="standardContextual"/>
            </w:rPr>
          </w:pPr>
          <w:hyperlink w:anchor="_Toc196987786">
            <w:r>
              <w:rPr>
                <w:webHidden/>
                <w:rStyle w:val="IndexLink"/>
                <w:rFonts w:eastAsia="Calibri" w:cs="Times New Roman" w:ascii="Times New Roman" w:hAnsi="Times New Roman"/>
                <w:vanish w:val="false"/>
              </w:rPr>
              <w:t>Pirkimo sąlygų 3 priedas „Tiekėjų pašalinimo pagrindai“</w:t>
            </w:r>
            <w:r>
              <w:rPr>
                <w:webHidden/>
              </w:rPr>
              <w:fldChar w:fldCharType="begin"/>
            </w:r>
            <w:r>
              <w:rPr>
                <w:webHidden/>
              </w:rPr>
              <w:instrText xml:space="preserve">PAGEREF _Toc196987786 \h</w:instrText>
            </w:r>
            <w:r>
              <w:rPr>
                <w:webHidden/>
              </w:rPr>
              <w:fldChar w:fldCharType="separate"/>
            </w:r>
            <w:r>
              <w:rPr>
                <w:rStyle w:val="IndexLink"/>
                <w:vanish w:val="false"/>
              </w:rPr>
              <w:tab/>
              <w:t>26</w:t>
            </w:r>
            <w:r>
              <w:rPr>
                <w:webHidden/>
              </w:rPr>
              <w:fldChar w:fldCharType="end"/>
            </w:r>
          </w:hyperlink>
        </w:p>
        <w:p>
          <w:pPr>
            <w:pStyle w:val="TOC2"/>
            <w:rPr>
              <w:kern w:val="2"/>
              <w:sz w:val="24"/>
              <w:szCs w:val="24"/>
              <w14:ligatures w14:val="standardContextual"/>
            </w:rPr>
          </w:pPr>
          <w:hyperlink w:anchor="_Toc196987787">
            <w:r>
              <w:rPr>
                <w:webHidden/>
                <w:rStyle w:val="IndexLink"/>
                <w:rFonts w:eastAsia="Calibri" w:cs="Times New Roman" w:ascii="Times New Roman" w:hAnsi="Times New Roman"/>
                <w:vanish w:val="false"/>
              </w:rPr>
              <w:t>Pirkimo sąlygų 4 priedas „Tiekėjų kvalifikacijos reikalavimai ir reikalaujami kokybės bei aplinkos apsaugos vadybos sistemų standartai“</w:t>
            </w:r>
            <w:r>
              <w:rPr>
                <w:webHidden/>
              </w:rPr>
              <w:fldChar w:fldCharType="begin"/>
            </w:r>
            <w:r>
              <w:rPr>
                <w:webHidden/>
              </w:rPr>
              <w:instrText xml:space="preserve">PAGEREF _Toc196987787 \h</w:instrText>
            </w:r>
            <w:r>
              <w:rPr>
                <w:webHidden/>
              </w:rPr>
              <w:fldChar w:fldCharType="separate"/>
            </w:r>
            <w:r>
              <w:rPr>
                <w:rStyle w:val="IndexLink"/>
                <w:vanish w:val="false"/>
              </w:rPr>
              <w:tab/>
              <w:t>37</w:t>
            </w:r>
            <w:r>
              <w:rPr>
                <w:webHidden/>
              </w:rPr>
              <w:fldChar w:fldCharType="end"/>
            </w:r>
          </w:hyperlink>
        </w:p>
        <w:p>
          <w:pPr>
            <w:pStyle w:val="TOC2"/>
            <w:rPr>
              <w:kern w:val="2"/>
              <w:sz w:val="24"/>
              <w:szCs w:val="24"/>
              <w14:ligatures w14:val="standardContextual"/>
            </w:rPr>
          </w:pPr>
          <w:hyperlink w:anchor="_Toc196987788">
            <w:r>
              <w:rPr>
                <w:webHidden/>
              </w:rPr>
              <w:fldChar w:fldCharType="begin"/>
            </w:r>
            <w:r>
              <w:rPr>
                <w:webHidden/>
              </w:rPr>
              <w:instrText xml:space="preserve">PAGEREF _Toc196987788 \h</w:instrText>
            </w:r>
            <w:r>
              <w:rPr>
                <w:webHidden/>
              </w:rPr>
              <w:fldChar w:fldCharType="separate"/>
            </w:r>
            <w:r>
              <w:rPr>
                <w:webHidden/>
                <w:rFonts w:eastAsia="Calibri" w:cs="Times New Roman" w:ascii="Times New Roman" w:hAnsi="Times New Roman"/>
                <w:vanish w:val="false"/>
              </w:rPr>
              <w:t>Pirkimo sąlygų  5 priedas „Europos bendrasis viešųjų pirkimų“……...…………………………………………….47</w:t>
            </w:r>
            <w:r>
              <w:rPr>
                <w:webHidden/>
              </w:rPr>
              <w:fldChar w:fldCharType="end"/>
            </w:r>
          </w:hyperlink>
        </w:p>
        <w:p>
          <w:pPr>
            <w:pStyle w:val="TOC2"/>
            <w:rPr>
              <w:kern w:val="2"/>
              <w:sz w:val="24"/>
              <w:szCs w:val="24"/>
              <w14:ligatures w14:val="standardContextual"/>
            </w:rPr>
          </w:pPr>
          <w:hyperlink w:anchor="_Toc196987788">
            <w:r>
              <w:rPr>
                <w:webHidden/>
                <w:rStyle w:val="IndexLink"/>
                <w:rFonts w:eastAsia="Calibri" w:cs="Times New Roman" w:ascii="Times New Roman" w:hAnsi="Times New Roman"/>
                <w:vanish w:val="false"/>
              </w:rPr>
              <w:t>Pirkimo sąlygų 6 priedas „Pasiūlymo forma“</w:t>
            </w:r>
            <w:r>
              <w:rPr>
                <w:webHidden/>
              </w:rPr>
              <w:fldChar w:fldCharType="begin"/>
            </w:r>
            <w:r>
              <w:rPr>
                <w:webHidden/>
              </w:rPr>
              <w:instrText xml:space="preserve">PAGEREF _Toc196987788 \h</w:instrText>
            </w:r>
            <w:r>
              <w:rPr>
                <w:webHidden/>
              </w:rPr>
              <w:fldChar w:fldCharType="separate"/>
            </w:r>
            <w:r>
              <w:rPr>
                <w:rStyle w:val="IndexLink"/>
                <w:vanish w:val="false"/>
              </w:rPr>
              <w:tab/>
              <w:t>48</w:t>
            </w:r>
            <w:r>
              <w:rPr>
                <w:webHidden/>
              </w:rPr>
              <w:fldChar w:fldCharType="end"/>
            </w:r>
          </w:hyperlink>
        </w:p>
        <w:p>
          <w:pPr>
            <w:pStyle w:val="TOC2"/>
            <w:rPr>
              <w:kern w:val="2"/>
              <w:sz w:val="24"/>
              <w:szCs w:val="24"/>
              <w14:ligatures w14:val="standardContextual"/>
            </w:rPr>
          </w:pPr>
          <w:hyperlink w:anchor="_Toc196987789">
            <w:r>
              <w:rPr>
                <w:webHidden/>
                <w:rStyle w:val="IndexLink"/>
                <w:rFonts w:eastAsia="Calibri" w:cs="Times New Roman" w:ascii="Times New Roman" w:hAnsi="Times New Roman"/>
                <w:vanish w:val="false"/>
              </w:rPr>
              <w:t>Pirkimo sąlygų 7 priedas „Pasiūlymų vertinimo kriterijai ir sąlygos“</w:t>
            </w:r>
            <w:r>
              <w:rPr>
                <w:webHidden/>
              </w:rPr>
              <w:fldChar w:fldCharType="begin"/>
            </w:r>
            <w:r>
              <w:rPr>
                <w:webHidden/>
              </w:rPr>
              <w:instrText xml:space="preserve">PAGEREF _Toc196987789 \h</w:instrText>
            </w:r>
            <w:r>
              <w:rPr>
                <w:webHidden/>
              </w:rPr>
              <w:fldChar w:fldCharType="separate"/>
            </w:r>
            <w:r>
              <w:rPr>
                <w:rStyle w:val="IndexLink"/>
                <w:vanish w:val="false"/>
              </w:rPr>
              <w:tab/>
              <w:t>49</w:t>
            </w:r>
            <w:r>
              <w:rPr>
                <w:webHidden/>
              </w:rPr>
              <w:fldChar w:fldCharType="end"/>
            </w:r>
          </w:hyperlink>
        </w:p>
        <w:p>
          <w:pPr>
            <w:pStyle w:val="TOC2"/>
            <w:rPr>
              <w:kern w:val="2"/>
              <w:sz w:val="24"/>
              <w:szCs w:val="24"/>
              <w14:ligatures w14:val="standardContextual"/>
            </w:rPr>
          </w:pPr>
          <w:hyperlink w:anchor="_Toc196987790">
            <w:r>
              <w:rPr>
                <w:webHidden/>
                <w:rStyle w:val="IndexLink"/>
                <w:rFonts w:cs="Times New Roman" w:ascii="Times New Roman" w:hAnsi="Times New Roman"/>
                <w:vanish w:val="false"/>
              </w:rPr>
              <w:t>Pirkimo sąlygų 8 priedas „Tiekėjo deklaracija dėl atitikties Reglamento nuostatoms“</w:t>
            </w:r>
            <w:r>
              <w:rPr>
                <w:webHidden/>
              </w:rPr>
              <w:fldChar w:fldCharType="begin"/>
            </w:r>
            <w:r>
              <w:rPr>
                <w:webHidden/>
              </w:rPr>
              <w:instrText xml:space="preserve">PAGEREF _Toc196987790 \h</w:instrText>
            </w:r>
            <w:r>
              <w:rPr>
                <w:webHidden/>
              </w:rPr>
              <w:fldChar w:fldCharType="separate"/>
            </w:r>
            <w:r>
              <w:rPr>
                <w:rStyle w:val="IndexLink"/>
                <w:vanish w:val="false"/>
              </w:rPr>
              <w:tab/>
              <w:t>52</w:t>
            </w:r>
            <w:r>
              <w:rPr>
                <w:webHidden/>
              </w:rPr>
              <w:fldChar w:fldCharType="end"/>
            </w:r>
          </w:hyperlink>
        </w:p>
        <w:p>
          <w:pPr>
            <w:pStyle w:val="TOC2"/>
            <w:rPr>
              <w:kern w:val="2"/>
              <w:sz w:val="24"/>
              <w:szCs w:val="24"/>
              <w14:ligatures w14:val="standardContextual"/>
            </w:rPr>
          </w:pPr>
          <w:hyperlink w:anchor="_Toc196987791">
            <w:r>
              <w:rPr>
                <w:webHidden/>
                <w:rStyle w:val="IndexLink"/>
                <w:rFonts w:cs="Times New Roman" w:ascii="Times New Roman" w:hAnsi="Times New Roman"/>
                <w:vanish w:val="false"/>
              </w:rPr>
              <w:t>Pirkimo sąlygų 9 priedas „Siūlomų specialistų sąrašas“</w:t>
            </w:r>
            <w:r>
              <w:rPr>
                <w:webHidden/>
              </w:rPr>
              <w:fldChar w:fldCharType="begin"/>
            </w:r>
            <w:r>
              <w:rPr>
                <w:webHidden/>
              </w:rPr>
              <w:instrText xml:space="preserve">PAGEREF _Toc196987791 \h</w:instrText>
            </w:r>
            <w:r>
              <w:rPr>
                <w:webHidden/>
              </w:rPr>
              <w:fldChar w:fldCharType="separate"/>
            </w:r>
            <w:r>
              <w:rPr>
                <w:rStyle w:val="IndexLink"/>
                <w:vanish w:val="false"/>
              </w:rPr>
              <w:tab/>
              <w:t>53</w:t>
            </w:r>
            <w:r>
              <w:rPr>
                <w:webHidden/>
              </w:rPr>
              <w:fldChar w:fldCharType="end"/>
            </w:r>
          </w:hyperlink>
        </w:p>
        <w:p>
          <w:pPr>
            <w:pStyle w:val="TOC2"/>
            <w:rPr>
              <w:kern w:val="2"/>
              <w:sz w:val="24"/>
              <w:szCs w:val="24"/>
              <w14:ligatures w14:val="standardContextual"/>
            </w:rPr>
          </w:pPr>
          <w:hyperlink w:anchor="_Toc196987792">
            <w:r>
              <w:rPr>
                <w:webHidden/>
                <w:rStyle w:val="IndexLink"/>
                <w:rFonts w:cs="Times New Roman" w:ascii="Times New Roman" w:hAnsi="Times New Roman"/>
                <w:vanish w:val="false"/>
              </w:rPr>
              <w:t>Pirkimo sąlygų 10 priedas „Sutarties projektas“</w:t>
            </w:r>
            <w:r>
              <w:rPr>
                <w:webHidden/>
              </w:rPr>
              <w:fldChar w:fldCharType="begin"/>
            </w:r>
            <w:r>
              <w:rPr>
                <w:webHidden/>
              </w:rPr>
              <w:instrText xml:space="preserve">PAGEREF _Toc196987792 \h</w:instrText>
            </w:r>
            <w:r>
              <w:rPr>
                <w:webHidden/>
              </w:rPr>
              <w:fldChar w:fldCharType="separate"/>
            </w:r>
            <w:r>
              <w:rPr>
                <w:rStyle w:val="IndexLink"/>
                <w:vanish w:val="false"/>
              </w:rPr>
              <w:tab/>
              <w:t>54</w:t>
            </w:r>
            <w:r>
              <w:rPr>
                <w:webHidden/>
              </w:rPr>
              <w:fldChar w:fldCharType="end"/>
            </w:r>
          </w:hyperlink>
        </w:p>
        <w:p>
          <w:pPr>
            <w:pStyle w:val="TOC2"/>
            <w:rPr>
              <w:kern w:val="2"/>
              <w:sz w:val="24"/>
              <w:szCs w:val="24"/>
              <w14:ligatures w14:val="standardContextual"/>
            </w:rPr>
          </w:pPr>
          <w:hyperlink w:anchor="_Toc196987793">
            <w:r>
              <w:rPr>
                <w:webHidden/>
                <w:rStyle w:val="IndexLink"/>
                <w:rFonts w:cs="Times New Roman" w:ascii="Times New Roman" w:hAnsi="Times New Roman"/>
                <w:vanish w:val="false"/>
              </w:rPr>
              <w:t>Pirkimo sąlygų 11 priedas „Pažyma apie siūlomų specialistų darbinę (profesinę) patirtį“</w:t>
            </w:r>
            <w:r>
              <w:rPr>
                <w:webHidden/>
              </w:rPr>
              <w:fldChar w:fldCharType="begin"/>
            </w:r>
            <w:r>
              <w:rPr>
                <w:webHidden/>
              </w:rPr>
              <w:instrText xml:space="preserve">PAGEREF _Toc196987793 \h</w:instrText>
            </w:r>
            <w:r>
              <w:rPr>
                <w:webHidden/>
              </w:rPr>
              <w:fldChar w:fldCharType="separate"/>
            </w:r>
            <w:r>
              <w:rPr>
                <w:rStyle w:val="IndexLink"/>
                <w:vanish w:val="false"/>
              </w:rPr>
              <w:tab/>
              <w:t>55</w:t>
            </w:r>
            <w:r>
              <w:rPr>
                <w:webHidden/>
              </w:rPr>
              <w:fldChar w:fldCharType="end"/>
            </w:r>
          </w:hyperlink>
        </w:p>
        <w:p>
          <w:pPr>
            <w:pStyle w:val="TOC2"/>
            <w:rPr>
              <w:kern w:val="2"/>
              <w:sz w:val="24"/>
              <w:szCs w:val="24"/>
              <w14:ligatures w14:val="standardContextual"/>
            </w:rPr>
          </w:pPr>
          <w:hyperlink w:anchor="_Toc196987794">
            <w:r>
              <w:rPr>
                <w:webHidden/>
                <w:rStyle w:val="IndexLink"/>
                <w:rFonts w:cs="Times New Roman" w:ascii="Times New Roman" w:hAnsi="Times New Roman"/>
                <w:vanish w:val="false"/>
              </w:rPr>
              <w:t>Pirkimo sąlygų 12 priedas „</w:t>
            </w:r>
            <w:r>
              <w:rPr>
                <w:rStyle w:val="IndexLink"/>
                <w:rFonts w:eastAsia="Times New Roman" w:cs="Times New Roman" w:ascii="Times New Roman" w:hAnsi="Times New Roman"/>
                <w:lang w:eastAsia="en-US"/>
              </w:rPr>
              <w:t>Viešųjų pirkimų tarnybos nustatytos formos atitikties deklaraciją</w:t>
            </w:r>
            <w:r>
              <w:rPr>
                <w:rStyle w:val="IndexLink"/>
                <w:rFonts w:cs="Times New Roman" w:ascii="Times New Roman" w:hAnsi="Times New Roman"/>
              </w:rPr>
              <w:t>“</w:t>
            </w:r>
            <w:r>
              <w:rPr>
                <w:webHidden/>
              </w:rPr>
              <w:fldChar w:fldCharType="begin"/>
            </w:r>
            <w:r>
              <w:rPr>
                <w:webHidden/>
              </w:rPr>
              <w:instrText xml:space="preserve">PAGEREF _Toc196987794 \h</w:instrText>
            </w:r>
            <w:r>
              <w:rPr>
                <w:webHidden/>
              </w:rPr>
              <w:fldChar w:fldCharType="separate"/>
            </w:r>
            <w:r>
              <w:rPr>
                <w:rStyle w:val="IndexLink"/>
                <w:vanish w:val="false"/>
              </w:rPr>
              <w:tab/>
              <w:t>56</w:t>
            </w:r>
            <w:r>
              <w:rPr>
                <w:webHidden/>
              </w:rPr>
              <w:fldChar w:fldCharType="end"/>
            </w:r>
          </w:hyperlink>
        </w:p>
        <w:p>
          <w:pPr>
            <w:pStyle w:val="Normal"/>
            <w:spacing w:lineRule="atLeast" w:line="20" w:before="0" w:after="0"/>
            <w:contextualSpacing/>
            <w:rPr>
              <w:rFonts w:ascii="Times New Roman" w:hAnsi="Times New Roman" w:cs="Times New Roman"/>
              <w:sz w:val="24"/>
              <w:szCs w:val="24"/>
            </w:rPr>
          </w:pPr>
          <w:r>
            <w:rPr>
              <w:rFonts w:cs="Times New Roman" w:ascii="Times New Roman" w:hAnsi="Times New Roman"/>
              <w:sz w:val="24"/>
              <w:szCs w:val="24"/>
            </w:rPr>
          </w:r>
          <w:r>
            <w:rPr>
              <w:sz w:val="24"/>
              <w:szCs w:val="24"/>
              <w:rFonts w:cs="Times New Roman" w:ascii="Times New Roman" w:hAnsi="Times New Roman"/>
            </w:rPr>
            <w:fldChar w:fldCharType="end"/>
          </w:r>
        </w:p>
      </w:sdtContent>
    </w:sdt>
    <w:p>
      <w:pPr>
        <w:pStyle w:val="Normal"/>
        <w:spacing w:lineRule="atLeast" w:line="20" w:before="0" w:after="0"/>
        <w:contextualSpacing/>
        <w:rPr>
          <w:rFonts w:ascii="Times New Roman" w:hAnsi="Times New Roman" w:cs="Times New Roman"/>
          <w:sz w:val="24"/>
          <w:szCs w:val="24"/>
        </w:rPr>
      </w:pPr>
      <w:r>
        <w:rPr>
          <w:rFonts w:cs="Times New Roman" w:ascii="Times New Roman" w:hAnsi="Times New Roman"/>
          <w:sz w:val="24"/>
          <w:szCs w:val="24"/>
        </w:rPr>
      </w:r>
      <w:r>
        <w:br w:type="page"/>
      </w:r>
    </w:p>
    <w:p>
      <w:pPr>
        <w:pStyle w:val="Heading1"/>
        <w:numPr>
          <w:ilvl w:val="0"/>
          <w:numId w:val="1"/>
        </w:numPr>
        <w:spacing w:lineRule="atLeast" w:line="20" w:before="0" w:after="0"/>
        <w:ind w:hanging="567" w:left="567"/>
        <w:contextualSpacing/>
        <w:rPr>
          <w:rFonts w:ascii="Times New Roman" w:hAnsi="Times New Roman" w:cs="Times New Roman"/>
          <w:sz w:val="32"/>
          <w:szCs w:val="32"/>
        </w:rPr>
      </w:pPr>
      <w:bookmarkStart w:id="1" w:name="_Toc196987773"/>
      <w:bookmarkStart w:id="2" w:name="_Toc335201954"/>
      <w:bookmarkStart w:id="3" w:name="_Toc147739116"/>
      <w:bookmarkEnd w:id="2"/>
      <w:bookmarkEnd w:id="3"/>
      <w:r>
        <w:rPr>
          <w:rFonts w:cs="Times New Roman" w:ascii="Times New Roman" w:hAnsi="Times New Roman"/>
          <w:sz w:val="32"/>
          <w:szCs w:val="32"/>
        </w:rPr>
        <w:t>Bendra informacija</w:t>
      </w:r>
      <w:bookmarkEnd w:id="1"/>
    </w:p>
    <w:p>
      <w:pPr>
        <w:pStyle w:val="ListParagraph"/>
        <w:numPr>
          <w:ilvl w:val="1"/>
          <w:numId w:val="1"/>
        </w:numPr>
        <w:spacing w:lineRule="auto" w:line="240" w:before="0" w:after="0"/>
        <w:ind w:firstLine="567" w:left="0"/>
        <w:contextualSpacing/>
        <w:jc w:val="both"/>
        <w:rPr>
          <w:rFonts w:ascii="Times New Roman" w:hAnsi="Times New Roman" w:eastAsia="Calibri" w:cs="Times New Roman"/>
          <w:sz w:val="24"/>
          <w:szCs w:val="24"/>
        </w:rPr>
      </w:pPr>
      <w:r>
        <w:rPr>
          <w:rFonts w:cs="Times New Roman" w:ascii="Times New Roman" w:hAnsi="Times New Roman"/>
          <w:sz w:val="24"/>
          <w:szCs w:val="24"/>
        </w:rPr>
        <w:t xml:space="preserve">Perkančioji organizacija – </w:t>
      </w:r>
      <w:r>
        <w:rPr>
          <w:rStyle w:val="Hyperlink"/>
          <w:rFonts w:eastAsia="Calibri" w:cs="Times New Roman" w:ascii="Times New Roman" w:hAnsi="Times New Roman" w:eastAsiaTheme="minorHAnsi"/>
          <w:sz w:val="24"/>
          <w:szCs w:val="24"/>
          <w:lang w:val="en-US" w:eastAsia="en-US"/>
        </w:rPr>
        <w:t>Higienos institutas, juridinio asmens kodas 111958286, adresas Studentų g. 45A, Vilnius. Perkančioji organizacija nėra PVM mokėtoja</w:t>
      </w:r>
      <w:r>
        <w:rPr>
          <w:rStyle w:val="Hyperlink"/>
          <w:rFonts w:eastAsia="Calibri" w:cs="Times New Roman" w:ascii="Times New Roman" w:hAnsi="Times New Roman"/>
          <w:sz w:val="24"/>
          <w:szCs w:val="24"/>
          <w:lang w:val="en-US"/>
        </w:rPr>
        <w:t>.</w:t>
      </w:r>
      <w:r>
        <w:rPr>
          <w:rFonts w:eastAsia="Calibri" w:cs="Times New Roman" w:ascii="Times New Roman" w:hAnsi="Times New Roman"/>
          <w:sz w:val="24"/>
          <w:szCs w:val="24"/>
          <w:lang w:val="en-US"/>
        </w:rPr>
        <w:t>;</w:t>
      </w:r>
    </w:p>
    <w:p>
      <w:pPr>
        <w:pStyle w:val="ListParagraph"/>
        <w:spacing w:lineRule="auto" w:line="240" w:before="0" w:after="0"/>
        <w:ind w:firstLine="567" w:left="0"/>
        <w:contextualSpacing/>
        <w:jc w:val="both"/>
        <w:rPr>
          <w:rFonts w:ascii="Times New Roman" w:hAnsi="Times New Roman" w:eastAsia="Calibri" w:cs="Times New Roman"/>
          <w:sz w:val="24"/>
          <w:szCs w:val="24"/>
        </w:rPr>
      </w:pPr>
      <w:r>
        <w:rPr>
          <w:rFonts w:cs="Times New Roman" w:ascii="Times New Roman" w:hAnsi="Times New Roman"/>
          <w:color w:themeColor="text1" w:val="000000"/>
          <w:sz w:val="24"/>
          <w:szCs w:val="24"/>
        </w:rPr>
        <w:t xml:space="preserve">1.2. Pirkimas neatliekamas naudojantis centralizuotų pirkimų katalogu, nes </w:t>
      </w:r>
      <w:r>
        <w:rPr>
          <w:rFonts w:cs="Times New Roman" w:ascii="Times New Roman" w:hAnsi="Times New Roman"/>
          <w:sz w:val="24"/>
          <w:szCs w:val="24"/>
        </w:rPr>
        <w:t>kataloge nėra Perkančiosios poreikius atitinkančių paslaugų.</w:t>
      </w:r>
    </w:p>
    <w:p>
      <w:pPr>
        <w:pStyle w:val="Normal"/>
        <w:spacing w:lineRule="auto" w:line="240" w:before="0" w:after="0"/>
        <w:ind w:firstLine="567"/>
        <w:jc w:val="both"/>
        <w:rPr>
          <w:rFonts w:ascii="Times New Roman" w:hAnsi="Times New Roman" w:cs="Times New Roman"/>
          <w:color w:val="FF0000"/>
          <w:sz w:val="24"/>
          <w:szCs w:val="24"/>
        </w:rPr>
      </w:pPr>
      <w:r>
        <w:rPr>
          <w:rFonts w:cs="Times New Roman" w:ascii="Times New Roman" w:hAnsi="Times New Roman"/>
          <w:sz w:val="24"/>
          <w:szCs w:val="24"/>
        </w:rPr>
        <w:t xml:space="preserve">1.3.  </w:t>
      </w:r>
      <w:r>
        <w:rPr>
          <w:rFonts w:eastAsia="Times New Roman" w:cs="Times New Roman" w:ascii="Times New Roman" w:hAnsi="Times New Roman"/>
          <w:sz w:val="24"/>
          <w:szCs w:val="24"/>
        </w:rPr>
        <w:t>Perkančioji organizacija nerezervuoja teisės dalyvauti pirkime.</w:t>
      </w:r>
    </w:p>
    <w:p>
      <w:pPr>
        <w:pStyle w:val="ListParagraph"/>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1.4. Stebėtojai dalyvauti Komisijos posėdžiuose nėra kviečiami.</w:t>
      </w:r>
    </w:p>
    <w:p>
      <w:pPr>
        <w:pStyle w:val="Normal"/>
        <w:tabs>
          <w:tab w:val="clear" w:pos="1296"/>
          <w:tab w:val="left" w:pos="567" w:leader="none"/>
          <w:tab w:val="left" w:pos="993" w:leader="none"/>
          <w:tab w:val="left" w:pos="1276" w:leader="none"/>
        </w:tabs>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1.5. Atliekamas žaliasis pirkimas. Pirkimas vykdomas vadovaujantis Lietuvos Respublikos aplinkos ministro 2011 m. birželio 28 d. įsakymo Nr. D1-508 „</w:t>
      </w:r>
      <w:hyperlink r:id="rId2">
        <w:r>
          <w:rPr>
            <w:rStyle w:val="Hyperlink"/>
            <w:rFonts w:cs="Times New Roman" w:ascii="Times New Roman" w:hAnsi="Times New Roman"/>
            <w:color w:val="0070C0"/>
            <w:sz w:val="24"/>
            <w:szCs w:val="24"/>
            <w:u w:val="single"/>
          </w:rPr>
          <w:t>Dėl Aplinkos apsaugos kriterijų taikymo, vykdant žaliuosius pirkimus, tvarkos aprašo patvirtinimo</w:t>
        </w:r>
      </w:hyperlink>
      <w:r>
        <w:rPr>
          <w:rFonts w:cs="Times New Roman" w:ascii="Times New Roman" w:hAnsi="Times New Roman"/>
          <w:sz w:val="24"/>
          <w:szCs w:val="24"/>
        </w:rPr>
        <w:t>“  (toliau – Tvarkos aprašas) 4.4.3 papunkčiu</w:t>
      </w:r>
      <w:r>
        <w:rPr>
          <w:rStyle w:val="FootnoteReference"/>
          <w:rFonts w:cs="Times New Roman" w:ascii="Times New Roman" w:hAnsi="Times New Roman"/>
          <w:sz w:val="24"/>
          <w:szCs w:val="24"/>
        </w:rPr>
        <w:footnoteReference w:id="2"/>
      </w:r>
      <w:r>
        <w:rPr>
          <w:rFonts w:cs="Times New Roman" w:ascii="Times New Roman" w:hAnsi="Times New Roman"/>
          <w:sz w:val="24"/>
          <w:szCs w:val="24"/>
        </w:rPr>
        <w:t>.</w:t>
      </w:r>
    </w:p>
    <w:p>
      <w:pPr>
        <w:pStyle w:val="ListParagraph"/>
        <w:widowControl/>
        <w:numPr>
          <w:ilvl w:val="1"/>
          <w:numId w:val="21"/>
        </w:numPr>
        <w:tabs>
          <w:tab w:val="clear" w:pos="1296"/>
          <w:tab w:val="left" w:pos="993" w:leader="none"/>
        </w:tabs>
        <w:bidi w:val="0"/>
        <w:spacing w:lineRule="auto" w:line="240" w:before="0" w:after="0"/>
        <w:ind w:hanging="89" w:left="720" w:right="0"/>
        <w:contextualSpacing/>
        <w:jc w:val="both"/>
        <w:rPr>
          <w:rFonts w:ascii="Times New Roman" w:hAnsi="Times New Roman" w:eastAsia="Arial" w:cs="Times New Roman"/>
          <w:sz w:val="24"/>
          <w:szCs w:val="24"/>
        </w:rPr>
      </w:pPr>
      <w:r>
        <w:rPr>
          <w:rFonts w:eastAsia="Arial" w:cs="Times New Roman" w:ascii="Times New Roman" w:hAnsi="Times New Roman"/>
          <w:sz w:val="24"/>
          <w:szCs w:val="24"/>
        </w:rPr>
        <w:t xml:space="preserve">Išankstinis skelbimas apie pirkimą nebuvo paskelbtas. </w:t>
      </w:r>
    </w:p>
    <w:p>
      <w:pPr>
        <w:pStyle w:val="ListParagraph"/>
        <w:numPr>
          <w:ilvl w:val="1"/>
          <w:numId w:val="21"/>
        </w:numPr>
        <w:tabs>
          <w:tab w:val="clear" w:pos="1296"/>
          <w:tab w:val="left" w:pos="851" w:leader="none"/>
          <w:tab w:val="left" w:pos="993" w:leader="none"/>
        </w:tabs>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lang w:eastAsia="en-US"/>
        </w:rPr>
        <w:t>Pirkime</w:t>
      </w:r>
      <w:r>
        <w:rPr>
          <w:rFonts w:cs="Times New Roman" w:ascii="Times New Roman" w:hAnsi="Times New Roman"/>
          <w:sz w:val="24"/>
          <w:szCs w:val="24"/>
        </w:rPr>
        <w:t xml:space="preserve"> perkančioji organizacija</w:t>
      </w:r>
      <w:r>
        <w:rPr>
          <w:rFonts w:cs="Times New Roman" w:ascii="Times New Roman" w:hAnsi="Times New Roman"/>
          <w:sz w:val="24"/>
          <w:szCs w:val="24"/>
          <w:lang w:eastAsia="en-US"/>
        </w:rPr>
        <w:t xml:space="preserve"> nenumato skelbti pranešimo dėl savanoriško </w:t>
      </w:r>
      <w:r>
        <w:rPr>
          <w:rFonts w:cs="Times New Roman" w:ascii="Times New Roman" w:hAnsi="Times New Roman"/>
          <w:i/>
          <w:iCs/>
          <w:sz w:val="24"/>
          <w:szCs w:val="24"/>
          <w:lang w:eastAsia="en-US"/>
        </w:rPr>
        <w:t>ex ante</w:t>
      </w:r>
      <w:r>
        <w:rPr>
          <w:rFonts w:cs="Times New Roman" w:ascii="Times New Roman" w:hAnsi="Times New Roman"/>
          <w:sz w:val="24"/>
          <w:szCs w:val="24"/>
          <w:lang w:eastAsia="en-US"/>
        </w:rPr>
        <w:t xml:space="preserve"> skaidrumo.</w:t>
      </w:r>
    </w:p>
    <w:p>
      <w:pPr>
        <w:pStyle w:val="ListParagraph"/>
        <w:numPr>
          <w:ilvl w:val="1"/>
          <w:numId w:val="21"/>
        </w:numPr>
        <w:tabs>
          <w:tab w:val="clear" w:pos="1296"/>
          <w:tab w:val="left" w:pos="851" w:leader="none"/>
          <w:tab w:val="left" w:pos="993" w:leader="none"/>
        </w:tabs>
        <w:spacing w:lineRule="auto" w:line="240" w:before="0" w:after="0"/>
        <w:ind w:firstLine="630" w:left="0"/>
        <w:contextualSpacing/>
        <w:jc w:val="both"/>
        <w:rPr>
          <w:rFonts w:ascii="Times New Roman" w:hAnsi="Times New Roman" w:cs="Times New Roman"/>
          <w:color w:val="7030A0"/>
          <w:sz w:val="24"/>
          <w:szCs w:val="24"/>
        </w:rPr>
      </w:pPr>
      <w:r>
        <w:rPr>
          <w:rFonts w:cs="Times New Roman" w:ascii="Times New Roman" w:hAnsi="Times New Roman"/>
          <w:sz w:val="24"/>
          <w:szCs w:val="24"/>
        </w:rPr>
        <w:t xml:space="preserve">Pirkime neleidžiama pateikti alternatyvių pasiūlymų. </w:t>
      </w:r>
    </w:p>
    <w:p>
      <w:pPr>
        <w:pStyle w:val="ListParagraph"/>
        <w:widowControl/>
        <w:numPr>
          <w:ilvl w:val="1"/>
          <w:numId w:val="21"/>
        </w:numPr>
        <w:tabs>
          <w:tab w:val="clear" w:pos="1296"/>
          <w:tab w:val="left" w:pos="851" w:leader="none"/>
          <w:tab w:val="left" w:pos="993" w:leader="none"/>
          <w:tab w:val="left" w:pos="1530" w:leader="none"/>
        </w:tabs>
        <w:bidi w:val="0"/>
        <w:spacing w:lineRule="auto" w:line="240" w:before="0" w:after="0"/>
        <w:ind w:hanging="89" w:left="720" w:right="0"/>
        <w:contextualSpacing/>
        <w:jc w:val="both"/>
        <w:rPr>
          <w:rFonts w:ascii="Times New Roman" w:hAnsi="Times New Roman" w:cs="Times New Roman"/>
          <w:sz w:val="24"/>
          <w:szCs w:val="24"/>
        </w:rPr>
      </w:pPr>
      <w:r>
        <w:rPr>
          <w:rFonts w:cs="Times New Roman" w:ascii="Times New Roman" w:hAnsi="Times New Roman"/>
          <w:color w:val="7030A0"/>
          <w:sz w:val="24"/>
          <w:szCs w:val="24"/>
        </w:rPr>
        <w:t xml:space="preserve"> </w:t>
      </w:r>
      <w:r>
        <w:rPr>
          <w:rFonts w:eastAsia="Arial" w:cs="Times New Roman" w:ascii="Times New Roman" w:hAnsi="Times New Roman"/>
          <w:color w:val="333333"/>
          <w:sz w:val="24"/>
          <w:szCs w:val="24"/>
        </w:rPr>
        <w:t>Bendrosios pirkimo sąlygos yra neatskiriama šių pirkimo sąlygų dalis.</w:t>
      </w:r>
    </w:p>
    <w:p>
      <w:pPr>
        <w:pStyle w:val="ListParagraph"/>
        <w:tabs>
          <w:tab w:val="clear" w:pos="1296"/>
          <w:tab w:val="left" w:pos="851" w:leader="none"/>
          <w:tab w:val="left" w:pos="993" w:leader="none"/>
        </w:tabs>
        <w:spacing w:lineRule="auto" w:line="240" w:before="0" w:after="0"/>
        <w:ind w:left="630"/>
        <w:contextualSpacing/>
        <w:jc w:val="both"/>
        <w:rPr>
          <w:rFonts w:ascii="Times New Roman" w:hAnsi="Times New Roman" w:cs="Times New Roman"/>
          <w:sz w:val="24"/>
          <w:szCs w:val="24"/>
        </w:rPr>
      </w:pPr>
      <w:r>
        <w:rPr>
          <w:rFonts w:cs="Times New Roman" w:ascii="Times New Roman" w:hAnsi="Times New Roman"/>
          <w:sz w:val="24"/>
          <w:szCs w:val="24"/>
        </w:rPr>
      </w:r>
    </w:p>
    <w:p>
      <w:pPr>
        <w:pStyle w:val="Heading1"/>
        <w:spacing w:lineRule="atLeast" w:line="20" w:before="0" w:after="0"/>
        <w:contextualSpacing/>
        <w:rPr>
          <w:rFonts w:ascii="Times New Roman" w:hAnsi="Times New Roman" w:cs="Times New Roman"/>
          <w:sz w:val="32"/>
          <w:szCs w:val="32"/>
        </w:rPr>
      </w:pPr>
      <w:bookmarkStart w:id="4" w:name="_Ref39426332"/>
      <w:bookmarkStart w:id="5" w:name="_Ref39426338"/>
      <w:bookmarkStart w:id="6" w:name="_Toc196987774"/>
      <w:bookmarkStart w:id="7" w:name="_Toc335201954_Copy_1"/>
      <w:bookmarkEnd w:id="7"/>
      <w:r>
        <w:rPr>
          <w:rFonts w:cs="Times New Roman" w:ascii="Times New Roman" w:hAnsi="Times New Roman"/>
          <w:sz w:val="32"/>
          <w:szCs w:val="32"/>
        </w:rPr>
        <w:t>2. Pirkimo objektas</w:t>
      </w:r>
      <w:bookmarkEnd w:id="4"/>
      <w:bookmarkEnd w:id="5"/>
      <w:bookmarkEnd w:id="6"/>
    </w:p>
    <w:p>
      <w:pPr>
        <w:pStyle w:val="NoSpacing"/>
        <w:numPr>
          <w:ilvl w:val="1"/>
          <w:numId w:val="4"/>
        </w:numPr>
        <w:spacing w:before="0" w:after="0"/>
        <w:ind w:firstLine="709" w:left="0"/>
        <w:contextualSpacing/>
        <w:jc w:val="both"/>
        <w:rPr>
          <w:rFonts w:ascii="Times New Roman" w:hAnsi="Times New Roman" w:cs="Times New Roman"/>
          <w:color w:val="FF0000"/>
          <w:sz w:val="24"/>
          <w:szCs w:val="24"/>
        </w:rPr>
      </w:pPr>
      <w:r>
        <w:rPr>
          <w:rFonts w:eastAsia="Calibri" w:cs="Times New Roman" w:ascii="Times New Roman" w:hAnsi="Times New Roman"/>
          <w:sz w:val="24"/>
          <w:szCs w:val="24"/>
        </w:rPr>
        <w:t xml:space="preserve">Perkančioji organizacija, įgyvendindama </w:t>
      </w:r>
      <w:r>
        <w:rPr>
          <w:rFonts w:cs="Times New Roman" w:ascii="Times New Roman" w:hAnsi="Times New Roman"/>
          <w:sz w:val="24"/>
          <w:szCs w:val="24"/>
        </w:rPr>
        <w:t xml:space="preserve">projektą </w:t>
      </w:r>
      <w:r>
        <w:rPr>
          <w:rFonts w:eastAsia="Times New Roman" w:cs="Times New Roman" w:ascii="Times New Roman" w:hAnsi="Times New Roman"/>
          <w:color w:themeColor="text1" w:val="000000"/>
          <w:sz w:val="24"/>
          <w:szCs w:val="24"/>
          <w:lang w:val="lt-LT"/>
        </w:rPr>
        <w:t>„Psichikos sveikatos stiprinimas, stigmatizavimo mažinimas, savižudybių prevencija Vidurio, Vakarų Lietuvos ir Sostinės regione“ Nr. 09-025-P-0001 veiklas.</w:t>
      </w:r>
      <w:r>
        <w:rPr>
          <w:rFonts w:cs="Times New Roman" w:ascii="Times New Roman" w:hAnsi="Times New Roman"/>
          <w:sz w:val="24"/>
          <w:szCs w:val="24"/>
        </w:rPr>
        <w:t xml:space="preserve"> </w:t>
      </w:r>
      <w:r>
        <w:rPr>
          <w:rFonts w:cs="Times New Roman" w:ascii="Times New Roman" w:hAnsi="Times New Roman"/>
          <w:color w:val="000000"/>
          <w:sz w:val="24"/>
          <w:szCs w:val="24"/>
        </w:rPr>
        <w:t>(toliau – projektas)</w:t>
      </w:r>
      <w:r>
        <w:rPr>
          <w:rFonts w:eastAsia="Calibri" w:cs="Times New Roman" w:ascii="Times New Roman" w:hAnsi="Times New Roman"/>
          <w:sz w:val="24"/>
          <w:szCs w:val="24"/>
        </w:rPr>
        <w:t xml:space="preserve">, numato įsigyti savižudybių prevencijos svetainės techninio palaikymo ir plėtros paslaugas. </w:t>
      </w:r>
      <w:r>
        <w:rPr>
          <w:rFonts w:cs="Times New Roman" w:ascii="Times New Roman" w:hAnsi="Times New Roman"/>
          <w:sz w:val="24"/>
          <w:szCs w:val="24"/>
        </w:rPr>
        <w:t>Reikalavimai pirkimo objektui nustatyti specialiųjų pirkimo sąlygų 2</w:t>
      </w:r>
      <w:r>
        <w:rPr>
          <w:rFonts w:cs="Times New Roman" w:ascii="Times New Roman" w:hAnsi="Times New Roman"/>
          <w:color w:val="00B050"/>
          <w:sz w:val="24"/>
          <w:szCs w:val="24"/>
        </w:rPr>
        <w:t xml:space="preserve"> </w:t>
      </w:r>
      <w:r>
        <w:rPr>
          <w:rFonts w:cs="Times New Roman" w:ascii="Times New Roman" w:hAnsi="Times New Roman"/>
          <w:sz w:val="24"/>
          <w:szCs w:val="24"/>
        </w:rPr>
        <w:t>priede.</w:t>
      </w:r>
    </w:p>
    <w:p>
      <w:pPr>
        <w:pStyle w:val="NoSpacing"/>
        <w:widowControl/>
        <w:numPr>
          <w:ilvl w:val="1"/>
          <w:numId w:val="22"/>
        </w:numPr>
        <w:tabs>
          <w:tab w:val="clear" w:pos="1296"/>
          <w:tab w:val="left" w:pos="720" w:leader="none"/>
        </w:tabs>
        <w:bidi w:val="0"/>
        <w:spacing w:lineRule="auto" w:line="240" w:before="0" w:after="0"/>
        <w:ind w:firstLine="629" w:left="0" w:right="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Pirkimo objektas neskaidomas į atskiras pirkimo objekto dalis:</w:t>
      </w:r>
    </w:p>
    <w:p>
      <w:pPr>
        <w:pStyle w:val="NoSpacing"/>
        <w:widowControl/>
        <w:numPr>
          <w:ilvl w:val="0"/>
          <w:numId w:val="0"/>
        </w:numPr>
        <w:tabs>
          <w:tab w:val="clear" w:pos="1296"/>
          <w:tab w:val="left" w:pos="720" w:leader="none"/>
        </w:tabs>
        <w:bidi w:val="0"/>
        <w:spacing w:lineRule="auto" w:line="240" w:before="0" w:after="0"/>
        <w:ind w:hanging="0" w:left="0" w:right="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2.2.1. pirkimo objektas yra </w:t>
      </w:r>
      <w:r>
        <w:rPr>
          <w:rFonts w:eastAsia="Times New Roman" w:cs="Times New Roman" w:ascii="Times New Roman" w:hAnsi="Times New Roman"/>
          <w:color w:themeColor="text1" w:val="000000"/>
          <w:sz w:val="24"/>
          <w:szCs w:val="24"/>
          <w:lang w:val="lt-LT"/>
        </w:rPr>
        <w:t xml:space="preserve">Savižudybių prevencijos svetainės www.tuesi.lt techninio palaikymo ir vystymo paslaugos, išskaidymas. </w:t>
      </w:r>
      <w:r>
        <w:rPr>
          <w:rFonts w:eastAsia="Times New Roman" w:cs="Arial" w:ascii="Times New Roman" w:hAnsi="Times New Roman"/>
          <w:bCs/>
          <w:color w:val="000000"/>
          <w:sz w:val="24"/>
          <w:szCs w:val="24"/>
          <w:lang w:val="lt-LT" w:eastAsia="lt-LT"/>
        </w:rPr>
        <w:t xml:space="preserve">Palaikymo paslaugas galės teikti tik tas pats Tiekėjas, kuris bus suteikęs plėtros paslaugas. Pirkimo skaidymas į dalis būtų dirbtinis, sutarties vykdymas taptų per daug brangus ir sudėtingas techniniu požiūriu, kiltų rizika, kad sutarties tikslai nebūtų pasiekti. Esant skirtingiems tiekėjams išaugtų svetainės suderinamumo ir sutrikimų tikimybė dėl skirtingų tiekėjų veiksmų, skirtingų darbo metodų, paslaugų teikimo principų, išilgėtų incidento sprendimo ir reakcijos laikas. </w:t>
      </w:r>
      <w:r>
        <w:rPr>
          <w:rFonts w:eastAsia="Times New Roman" w:cs="Times New Roman" w:ascii="Times New Roman" w:hAnsi="Times New Roman"/>
          <w:bCs/>
          <w:color w:themeColor="text1" w:val="000000"/>
          <w:sz w:val="24"/>
          <w:szCs w:val="24"/>
          <w:lang w:val="lt-LT" w:eastAsia="lt-LT"/>
        </w:rPr>
        <w:t>Savižudybių prevencijos svetainės www.tuesi.lt techninio palaikymo</w:t>
      </w:r>
      <w:r>
        <w:rPr>
          <w:rFonts w:eastAsia="Times New Roman" w:cs="Times New Roman" w:ascii="Times New Roman" w:hAnsi="Times New Roman"/>
          <w:color w:themeColor="text1" w:val="000000"/>
          <w:sz w:val="24"/>
          <w:szCs w:val="24"/>
          <w:lang w:val="lt-LT"/>
        </w:rPr>
        <w:t xml:space="preserve"> </w:t>
      </w:r>
      <w:r>
        <w:rPr>
          <w:rFonts w:eastAsia="Times New Roman" w:cs="Arial" w:ascii="Times New Roman" w:hAnsi="Times New Roman"/>
          <w:bCs/>
          <w:color w:val="000000"/>
          <w:sz w:val="24"/>
          <w:szCs w:val="24"/>
          <w:lang w:val="lt-LT" w:eastAsia="lt-LT"/>
        </w:rPr>
        <w:t xml:space="preserve">ir </w:t>
      </w:r>
      <w:r>
        <w:rPr>
          <w:rFonts w:eastAsia="Times New Roman" w:cs="Times New Roman" w:ascii="Times New Roman" w:hAnsi="Times New Roman"/>
          <w:bCs/>
          <w:color w:themeColor="text1" w:val="000000"/>
          <w:sz w:val="24"/>
          <w:szCs w:val="24"/>
          <w:lang w:val="lt-LT" w:eastAsia="lt-LT"/>
        </w:rPr>
        <w:t>Savižudybių prevencijos svetainės www.tuesi.lt</w:t>
      </w:r>
      <w:r>
        <w:rPr>
          <w:rFonts w:eastAsia="Times New Roman" w:cs="Arial" w:ascii="Times New Roman" w:hAnsi="Times New Roman"/>
          <w:bCs/>
          <w:color w:val="000000"/>
          <w:sz w:val="24"/>
          <w:szCs w:val="24"/>
          <w:lang w:val="lt-LT" w:eastAsia="lt-LT"/>
        </w:rPr>
        <w:t xml:space="preserve"> plėtros paslaugų įsigijimas vykdomas vienu viešuoju pirkimu siekiant sumažinti svetainės eksplotacijai  reikiamas pinigines ir laiko sąnaudas. Esant atskiriems paslaugų teikėjams, svetainės plėtros paslaugoms prireiktų žymiai daugiau sąnaudų analizei/projektavimui/programavimui/testavimui, nes palaikymo paslaugų teikėjas vykdydamas palaikymo paslaugas/sutartį būna gerai susipažinęs su esama svetaine jos niuansais, galimomis iškilti problemomis ar pakeitimų (modifikavimų tiek plėtros tiek palaikymo apimtyje) įtaka kitiems svetainės komponentams, todėl šiems paslaugų</w:t>
      </w:r>
      <w:r>
        <w:rPr>
          <w:rFonts w:eastAsia="Times New Roman" w:cs="Arial" w:ascii="Arial" w:hAnsi="Arial"/>
          <w:bCs/>
          <w:color w:val="000000"/>
          <w:sz w:val="22"/>
          <w:szCs w:val="22"/>
          <w:lang w:val="lt-LT" w:eastAsia="lt-LT"/>
        </w:rPr>
        <w:t xml:space="preserve"> </w:t>
      </w:r>
      <w:r>
        <w:rPr>
          <w:rFonts w:eastAsia="Times New Roman" w:cs="Arial" w:ascii="Times New Roman" w:hAnsi="Times New Roman"/>
          <w:bCs/>
          <w:color w:val="000000"/>
          <w:sz w:val="24"/>
          <w:szCs w:val="24"/>
          <w:lang w:val="lt-LT" w:eastAsia="lt-LT"/>
        </w:rPr>
        <w:t>teikėjams reikia mažiau laiko sąnaudų reikiamiems pakeitimams įvertinti, juos atlikti ir ištestuoti, o vykdant svetainės plėtros paslaugas paslaugų teikėjų laiko sąnaudos atsiremia į Perkančiosios organizacijos biudžetą. Taip pat esant skirtingiems palaikymo ir plėtros paslaugų teikėjams, Perkančiajai organizacijai iškiltų papildomų paslaugų teikėjų koordinavimo problemų esant sistemos sutrikimui. Ydinga praktika, kai keli paslaugų teikėjai gali dirbti toje pačioje aplinkoje (programiniame kode), dėl ko, iškilus sistemos veikimo problemai, Perkančioji organizacija neturi galimybių identifikuoti, dėl kurio paslaugų teikėjo kaltės problema atsirado.</w:t>
      </w:r>
    </w:p>
    <w:p>
      <w:pPr>
        <w:pStyle w:val="NoSpacing"/>
        <w:numPr>
          <w:ilvl w:val="0"/>
          <w:numId w:val="0"/>
        </w:numPr>
        <w:ind w:hanging="0" w:left="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2.2.2 nes Perkančiajai organizacijai, atsirastų būtinybė koordinuoti skirtingus paslaugų tiekėjus, t. y. derinti skirtingų paslaugų tiekėjų atliekamų paslaugų įgyvendinimo grafikus, nustatyti skirtingų tiekėjų atsakomybių ribas, visa tai keltų rimtą grėsmę sėkmingam sutarčių vykdymui, nes jis taptų per daug sudėtingas techniniu požiūriu ir tai keltų riziką, kad paslaugų rezultatai metodiškai nebūtų nuoseklūs ir suprantami kaip visuma.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2.2.3. Pirkimo objekto neskaidymas nėra išimtinai grindžiamas tik Perkančiosios organizacijos finansinių ir žmogiškųjų išteklių administravimo tikslais.</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2.2.4. Pirkimo objekto neskaidymas yra vienintelis galimas ir būtinas sprendimas, negalimas pasiekti kitomis, mažiau varžančiomis priemonėmis.</w:t>
      </w:r>
    </w:p>
    <w:p>
      <w:pPr>
        <w:pStyle w:val="ListParagraph"/>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 xml:space="preserve">2.3.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w:t>
      </w:r>
    </w:p>
    <w:p>
      <w:pPr>
        <w:pStyle w:val="ListParagraph"/>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 xml:space="preserve">2.4. Jeigu apibūdinant pirkimo objektą techninėje specifikacijoje nurodytas standartas, </w:t>
      </w:r>
      <w:r>
        <w:rPr>
          <w:rFonts w:cs="Times New Roman" w:ascii="Times New Roman" w:hAnsi="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cs="Times New Roman" w:ascii="Times New Roman" w:hAnsi="Times New Roman"/>
          <w:sz w:val="24"/>
          <w:szCs w:val="24"/>
        </w:rPr>
        <w:t xml:space="preserve">turi būti laikoma, kad kiekviena tokia nuoroda yra pateikta su žodžiais „arba lygiavertis“. </w:t>
      </w:r>
    </w:p>
    <w:p>
      <w:pPr>
        <w:pStyle w:val="ListParagraph"/>
        <w:spacing w:lineRule="auto" w:line="240"/>
        <w:ind w:hanging="11" w:left="720"/>
        <w:rPr>
          <w:rFonts w:ascii="Times New Roman" w:hAnsi="Times New Roman" w:cs="Times New Roman"/>
          <w:sz w:val="24"/>
          <w:szCs w:val="24"/>
        </w:rPr>
      </w:pPr>
      <w:r>
        <w:rPr>
          <w:rFonts w:cs="Times New Roman" w:ascii="Times New Roman" w:hAnsi="Times New Roman"/>
          <w:sz w:val="24"/>
          <w:szCs w:val="24"/>
        </w:rPr>
      </w:r>
    </w:p>
    <w:p>
      <w:pPr>
        <w:pStyle w:val="Heading1"/>
        <w:spacing w:lineRule="atLeast" w:line="20" w:before="0" w:after="0"/>
        <w:contextualSpacing/>
        <w:rPr>
          <w:rFonts w:ascii="Times New Roman" w:hAnsi="Times New Roman" w:cs="Times New Roman"/>
          <w:sz w:val="32"/>
          <w:szCs w:val="32"/>
        </w:rPr>
      </w:pPr>
      <w:bookmarkStart w:id="8" w:name="_Toc196987775"/>
      <w:r>
        <w:rPr>
          <w:rFonts w:cs="Times New Roman" w:ascii="Times New Roman" w:hAnsi="Times New Roman"/>
          <w:sz w:val="32"/>
          <w:szCs w:val="32"/>
        </w:rPr>
        <w:t xml:space="preserve">3. </w:t>
      </w:r>
      <w:bookmarkStart w:id="9" w:name="_Ref39740354"/>
      <w:bookmarkStart w:id="10" w:name="_Ref39427921"/>
      <w:bookmarkStart w:id="11" w:name="_Ref39427927"/>
      <w:r>
        <w:rPr>
          <w:rFonts w:cs="Times New Roman" w:ascii="Times New Roman" w:hAnsi="Times New Roman"/>
          <w:sz w:val="32"/>
          <w:szCs w:val="32"/>
        </w:rPr>
        <w:t>Susitikimai su tiekėjais</w:t>
      </w:r>
      <w:bookmarkEnd w:id="10"/>
      <w:bookmarkEnd w:id="11"/>
      <w:r>
        <w:rPr>
          <w:rFonts w:cs="Times New Roman" w:ascii="Times New Roman" w:hAnsi="Times New Roman"/>
          <w:sz w:val="32"/>
          <w:szCs w:val="32"/>
        </w:rPr>
        <w:t xml:space="preserve"> ir objekto apžiūra</w:t>
      </w:r>
      <w:bookmarkEnd w:id="8"/>
      <w:bookmarkEnd w:id="9"/>
    </w:p>
    <w:p>
      <w:pPr>
        <w:pStyle w:val="ListParagraph"/>
        <w:spacing w:before="0" w:after="0"/>
        <w:ind w:firstLine="567" w:left="0"/>
        <w:contextualSpacing/>
        <w:jc w:val="both"/>
        <w:rPr>
          <w:rFonts w:ascii="Times New Roman" w:hAnsi="Times New Roman" w:cs="Times New Roman"/>
          <w:sz w:val="24"/>
          <w:szCs w:val="24"/>
        </w:rPr>
      </w:pPr>
      <w:r>
        <w:rPr>
          <w:rFonts w:cs="Times New Roman" w:ascii="Times New Roman" w:hAnsi="Times New Roman"/>
          <w:iCs/>
          <w:sz w:val="24"/>
          <w:szCs w:val="24"/>
        </w:rPr>
        <w:t>3.1.</w:t>
      </w:r>
      <w:r>
        <w:rPr>
          <w:rFonts w:cs="Times New Roman" w:ascii="Times New Roman" w:hAnsi="Times New Roman"/>
          <w:i/>
          <w:color w:val="FF0000"/>
          <w:sz w:val="24"/>
          <w:szCs w:val="24"/>
        </w:rPr>
        <w:t xml:space="preserve"> </w:t>
      </w:r>
      <w:r>
        <w:rPr>
          <w:rFonts w:cs="Times New Roman" w:ascii="Times New Roman" w:hAnsi="Times New Roman"/>
          <w:sz w:val="24"/>
          <w:szCs w:val="24"/>
        </w:rPr>
        <w:t>Perkančioji organizacija nerengs susitikimo su tiekėjais dėl pirkimo sąlygų paaiškinimo.</w:t>
      </w:r>
    </w:p>
    <w:p>
      <w:pPr>
        <w:pStyle w:val="ListParagraph"/>
        <w:spacing w:lineRule="auto" w:line="240" w:before="0" w:after="0"/>
        <w:ind w:left="567"/>
        <w:contextualSpacing/>
        <w:jc w:val="both"/>
        <w:rPr>
          <w:rFonts w:ascii="Times New Roman" w:hAnsi="Times New Roman" w:cs="Times New Roman"/>
          <w:sz w:val="24"/>
          <w:szCs w:val="24"/>
        </w:rPr>
      </w:pPr>
      <w:r>
        <w:rPr>
          <w:rFonts w:eastAsia="Calibri" w:cs="Times New Roman" w:ascii="Times New Roman" w:hAnsi="Times New Roman" w:eastAsiaTheme="minorHAnsi"/>
          <w:sz w:val="24"/>
          <w:szCs w:val="24"/>
          <w:lang w:eastAsia="en-US"/>
        </w:rPr>
        <w:t>3.2. P</w:t>
      </w:r>
      <w:r>
        <w:rPr>
          <w:rFonts w:cs="Times New Roman" w:ascii="Times New Roman" w:hAnsi="Times New Roman"/>
          <w:sz w:val="24"/>
          <w:szCs w:val="24"/>
        </w:rPr>
        <w:t>erkančioji organizacija nerengs objekto apžiūros.</w:t>
      </w:r>
    </w:p>
    <w:p>
      <w:pPr>
        <w:pStyle w:val="ListParagraph"/>
        <w:spacing w:lineRule="auto" w:line="240" w:before="0" w:after="0"/>
        <w:ind w:left="567"/>
        <w:contextualSpacing/>
        <w:jc w:val="both"/>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Heading1"/>
        <w:spacing w:lineRule="atLeast" w:line="20" w:before="0" w:after="0"/>
        <w:contextualSpacing/>
        <w:rPr>
          <w:rFonts w:ascii="Times New Roman" w:hAnsi="Times New Roman" w:cs="Times New Roman"/>
          <w:sz w:val="32"/>
          <w:szCs w:val="32"/>
        </w:rPr>
      </w:pPr>
      <w:bookmarkStart w:id="12" w:name="_Toc196987776"/>
      <w:bookmarkStart w:id="13" w:name="_Ref39473754"/>
      <w:bookmarkStart w:id="14" w:name="_Ref39473761"/>
      <w:bookmarkStart w:id="15" w:name="_Ref39474188"/>
      <w:r>
        <w:rPr>
          <w:rFonts w:cs="Times New Roman" w:ascii="Times New Roman" w:hAnsi="Times New Roman"/>
          <w:sz w:val="24"/>
          <w:szCs w:val="24"/>
        </w:rPr>
        <w:t xml:space="preserve">4. </w:t>
      </w:r>
      <w:r>
        <w:rPr>
          <w:rFonts w:cs="Times New Roman" w:ascii="Times New Roman" w:hAnsi="Times New Roman"/>
          <w:sz w:val="32"/>
          <w:szCs w:val="32"/>
        </w:rPr>
        <w:t>Tiekėjų pašalinimo pagrindai</w:t>
      </w:r>
      <w:bookmarkEnd w:id="13"/>
      <w:bookmarkEnd w:id="14"/>
      <w:bookmarkEnd w:id="15"/>
      <w:r>
        <w:rPr>
          <w:rFonts w:cs="Times New Roman" w:ascii="Times New Roman" w:hAnsi="Times New Roman"/>
          <w:sz w:val="32"/>
          <w:szCs w:val="32"/>
        </w:rPr>
        <w:t xml:space="preserve"> ir kvalifikacijos reikalavimai</w:t>
      </w:r>
      <w:bookmarkEnd w:id="12"/>
    </w:p>
    <w:p>
      <w:pPr>
        <w:pStyle w:val="ListParagraph"/>
        <w:spacing w:lineRule="atLeast" w:line="2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4.1. Reikalavimai dėl tiekėjo ir</w:t>
      </w:r>
      <w:bookmarkStart w:id="16" w:name="_Hlk41039660"/>
      <w:r>
        <w:rPr>
          <w:rFonts w:cs="Times New Roman" w:ascii="Times New Roman" w:hAnsi="Times New Roman"/>
          <w:sz w:val="24"/>
          <w:szCs w:val="24"/>
        </w:rPr>
        <w:t xml:space="preserve"> subtiekėjų (jei taikoma), ūkio subjektų, kurių pajėgumais tiekėjas remiasi, </w:t>
      </w:r>
      <w:bookmarkEnd w:id="16"/>
      <w:r>
        <w:rPr>
          <w:rFonts w:cs="Times New Roman" w:ascii="Times New Roman" w:hAnsi="Times New Roman"/>
          <w:sz w:val="24"/>
          <w:szCs w:val="24"/>
        </w:rPr>
        <w:t xml:space="preserve">pašalinimo pagrindų nebuvimo bei jų nebuvimą patvirtinantys dokumentai nurodyti specialiųjų </w:t>
      </w:r>
      <w:r>
        <w:rPr>
          <w:rFonts w:eastAsia="Calibri" w:cs="Times New Roman" w:ascii="Times New Roman" w:hAnsi="Times New Roman"/>
          <w:sz w:val="24"/>
          <w:szCs w:val="24"/>
        </w:rPr>
        <w:t xml:space="preserve">pirkimo sąlygų </w:t>
      </w:r>
      <w:r>
        <w:rPr>
          <w:rFonts w:cs="Times New Roman" w:ascii="Times New Roman" w:hAnsi="Times New Roman"/>
          <w:sz w:val="24"/>
          <w:szCs w:val="24"/>
        </w:rPr>
        <w:t>3</w:t>
      </w:r>
      <w:r>
        <w:rPr>
          <w:rFonts w:cs="Times New Roman" w:ascii="Times New Roman" w:hAnsi="Times New Roman"/>
          <w:color w:val="00B050"/>
          <w:sz w:val="24"/>
          <w:szCs w:val="24"/>
        </w:rPr>
        <w:t xml:space="preserve">  </w:t>
      </w:r>
      <w:r>
        <w:rPr>
          <w:rFonts w:eastAsia="Calibri" w:cs="Times New Roman" w:ascii="Times New Roman" w:hAnsi="Times New Roman"/>
          <w:sz w:val="24"/>
          <w:szCs w:val="24"/>
        </w:rPr>
        <w:t>priede</w:t>
      </w:r>
      <w:r>
        <w:rPr>
          <w:rFonts w:cs="Times New Roman" w:ascii="Times New Roman" w:hAnsi="Times New Roman"/>
          <w:sz w:val="24"/>
          <w:szCs w:val="24"/>
        </w:rPr>
        <w:t xml:space="preserve">. </w:t>
      </w:r>
    </w:p>
    <w:p>
      <w:pPr>
        <w:pStyle w:val="ListParagraph"/>
        <w:spacing w:lineRule="atLeast" w:line="20" w:before="0" w:after="0"/>
        <w:ind w:firstLine="567" w:left="0"/>
        <w:contextualSpacing/>
        <w:jc w:val="both"/>
        <w:rPr>
          <w:rFonts w:ascii="Times New Roman" w:hAnsi="Times New Roman" w:cs="Times New Roman"/>
          <w:sz w:val="32"/>
          <w:szCs w:val="32"/>
        </w:rPr>
      </w:pPr>
      <w:r>
        <w:rPr>
          <w:rFonts w:cs="Times New Roman" w:ascii="Times New Roman" w:hAnsi="Times New Roman"/>
          <w:sz w:val="32"/>
          <w:szCs w:val="32"/>
        </w:rPr>
      </w:r>
    </w:p>
    <w:p>
      <w:pPr>
        <w:pStyle w:val="Heading1"/>
        <w:tabs>
          <w:tab w:val="clear" w:pos="1296"/>
          <w:tab w:val="left" w:pos="567" w:leader="none"/>
        </w:tabs>
        <w:spacing w:before="0" w:after="0"/>
        <w:contextualSpacing/>
        <w:jc w:val="both"/>
        <w:rPr>
          <w:rFonts w:ascii="Times New Roman" w:hAnsi="Times New Roman" w:cs="Times New Roman"/>
          <w:sz w:val="32"/>
          <w:szCs w:val="32"/>
        </w:rPr>
      </w:pPr>
      <w:bookmarkStart w:id="17" w:name="_Toc196987777"/>
      <w:r>
        <w:rPr>
          <w:rFonts w:cs="Times New Roman" w:ascii="Times New Roman" w:hAnsi="Times New Roman"/>
          <w:sz w:val="32"/>
          <w:szCs w:val="32"/>
        </w:rPr>
        <w:t>5.Reikalavimai, susiję su nacionaliniu saugumu</w:t>
      </w:r>
      <w:bookmarkEnd w:id="17"/>
      <w:r>
        <w:rPr>
          <w:rFonts w:cs="Times New Roman" w:ascii="Times New Roman" w:hAnsi="Times New Roman"/>
          <w:sz w:val="32"/>
          <w:szCs w:val="32"/>
        </w:rPr>
        <w:t xml:space="preserve">  </w:t>
      </w:r>
    </w:p>
    <w:p>
      <w:pPr>
        <w:pStyle w:val="Normal"/>
        <w:spacing w:lineRule="auto" w:line="240" w:before="0" w:after="0"/>
        <w:ind w:firstLine="567"/>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5.1. Pirkimui taikomos Europos Sąjungos Tarybos 2022 m. balandžio 8 d. priimtas Tarybos Reglamentas (ES) 2022/576,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nuostatoms (</w:t>
      </w:r>
      <w:r>
        <w:rPr>
          <w:rFonts w:cs="Times New Roman" w:ascii="Times New Roman" w:hAnsi="Times New Roman"/>
          <w:sz w:val="24"/>
          <w:szCs w:val="24"/>
        </w:rPr>
        <w:t>8</w:t>
      </w:r>
      <w:r>
        <w:rPr>
          <w:rFonts w:cs="Times New Roman" w:ascii="Times New Roman" w:hAnsi="Times New Roman"/>
          <w:color w:themeColor="text1" w:val="000000"/>
          <w:sz w:val="24"/>
          <w:szCs w:val="24"/>
        </w:rPr>
        <w:t xml:space="preserve"> priedas). Kilus abejonių dėl tiekėjo (ne)atitikties Reglamento nuostatoms, perkančioji organizacija iš galimo laimėtojo prašys pateikti dokumentus, įrodančius deklaracijoje pateiktų duomenų teisingumą (1 lentelė).</w:t>
      </w:r>
    </w:p>
    <w:p>
      <w:pPr>
        <w:pStyle w:val="Normal"/>
        <w:spacing w:lineRule="auto" w:line="240" w:before="0" w:after="0"/>
        <w:ind w:firstLine="567"/>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 xml:space="preserve">5.2. Perkančioji organizacija nustačiusi, kad tiekėjo pasitelktas subtiekėjas ar ūkio subjektas, kurio pajėgumais remiamasi, tenkina Reglamento 5 k straipsnyje  ir </w:t>
      </w:r>
      <w:r>
        <w:rPr>
          <w:rFonts w:cs="Times New Roman" w:ascii="Times New Roman" w:hAnsi="Times New Roman"/>
          <w:color w:themeColor="text1" w:val="000000"/>
          <w:sz w:val="24"/>
          <w:szCs w:val="24"/>
          <w:u w:val="single"/>
        </w:rPr>
        <w:t>2014 m. liepos 31 d. Tarybos reglamente (ES) Nr. 833/2014</w:t>
      </w:r>
      <w:r>
        <w:rPr>
          <w:rFonts w:cs="Times New Roman" w:ascii="Times New Roman" w:hAnsi="Times New Roman"/>
          <w:color w:themeColor="text1" w:val="000000"/>
          <w:sz w:val="24"/>
          <w:szCs w:val="24"/>
        </w:rPr>
        <w:t xml:space="preserve"> dėl ribojamųjų priemonių atsižvelgiant į Rusijos veiksmus, kuriais destabilizuojama padėtis Ukrainoje, </w:t>
      </w:r>
      <w:r>
        <w:rPr>
          <w:rFonts w:cs="Times New Roman" w:ascii="Times New Roman" w:hAnsi="Times New Roman"/>
          <w:color w:themeColor="text1" w:val="000000"/>
          <w:sz w:val="24"/>
          <w:szCs w:val="24"/>
          <w:u w:val="single"/>
        </w:rPr>
        <w:t xml:space="preserve">su visais pakeitimais </w:t>
      </w:r>
      <w:r>
        <w:rPr>
          <w:rFonts w:cs="Times New Roman" w:ascii="Times New Roman" w:hAnsi="Times New Roman"/>
          <w:color w:themeColor="text1" w:val="000000"/>
          <w:sz w:val="24"/>
          <w:szCs w:val="24"/>
        </w:rPr>
        <w:t xml:space="preserve">nustatytus ribojimus, reikalaus tiekėjo juos pakeisti kitais, pirkimo sąlygų reikalavimus atitinkančiais, subjektais.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color w:themeColor="text1" w:val="000000"/>
          <w:sz w:val="24"/>
          <w:szCs w:val="24"/>
        </w:rPr>
        <w:t>5.3.</w:t>
      </w:r>
      <w:r>
        <w:rPr>
          <w:rFonts w:cs="Times New Roman" w:ascii="Times New Roman" w:hAnsi="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5.4. Perkančioji organizacija laiko, kad </w:t>
      </w:r>
      <w:r>
        <w:rPr>
          <w:rFonts w:cs="Times New Roman" w:ascii="Times New Roman" w:hAnsi="Times New Roman"/>
          <w:color w:val="000000"/>
          <w:sz w:val="24"/>
          <w:szCs w:val="24"/>
          <w:shd w:fill="FFFFFF" w:val="clear"/>
        </w:rPr>
        <w:t>pirkimo objektas kelia grėsmę nacionaliniam saugumui</w:t>
      </w:r>
      <w:r>
        <w:rPr>
          <w:rFonts w:cs="Times New Roman" w:ascii="Times New Roman" w:hAnsi="Times New Roman"/>
          <w:sz w:val="24"/>
          <w:szCs w:val="24"/>
        </w:rPr>
        <w:t xml:space="preserve">, jei jis atitinka VPĮ 37 straipsnio 9 dalies 1 ir (ar) 2 punkte numatytas sąlygas. </w:t>
      </w:r>
      <w:r>
        <w:rPr>
          <w:rFonts w:eastAsia="Times New Roman" w:cs="Times New Roman" w:ascii="Times New Roman" w:hAnsi="Times New Roman"/>
          <w:color w:themeColor="text1" w:val="000000"/>
          <w:sz w:val="24"/>
          <w:szCs w:val="24"/>
          <w:lang w:eastAsia="en-US"/>
        </w:rPr>
        <w:t>Tiekėjai kartu su pasiūlymu turi pateikti Viešųjų pirkimų tarnybos nustatytos formos atitikties deklaraciją</w:t>
      </w:r>
      <w:r>
        <w:rPr>
          <w:rStyle w:val="FootnoteReference"/>
          <w:rFonts w:eastAsia="Times New Roman" w:cs="Times New Roman" w:ascii="Times New Roman" w:hAnsi="Times New Roman"/>
          <w:color w:themeColor="text1" w:val="000000"/>
          <w:sz w:val="24"/>
          <w:szCs w:val="24"/>
          <w:lang w:eastAsia="en-US"/>
        </w:rPr>
        <w:footnoteReference w:id="3"/>
      </w:r>
      <w:r>
        <w:rPr>
          <w:rFonts w:eastAsia="Times New Roman" w:cs="Times New Roman" w:ascii="Times New Roman" w:hAnsi="Times New Roman"/>
          <w:color w:themeColor="text1" w:val="000000"/>
          <w:sz w:val="24"/>
          <w:szCs w:val="24"/>
          <w:lang w:eastAsia="en-US"/>
        </w:rPr>
        <w:t xml:space="preserve"> (12 priedas). Perkančioji organizacija iš ekonomiškai naudingiausią pasiūlymą pateikusio tiekėjo reikalaus pateikti vieną (esant poreikiui – kelis) VPĮ 39 straipsnio 3 dalyje numatytą dokumentą. Perkančioji organizacija iš ekonomiškai naudingiausią pasiūlymą pateikusio tiekėjo reikalaus pateikti vieną (esant poreikiui – kelis) VPĮ 51 straipsnio 12 dalyje numatytą dokumentą (</w:t>
      </w:r>
      <w:r>
        <w:rPr>
          <w:rFonts w:eastAsia="Arial Unicode MS" w:cs="Times New Roman" w:ascii="Times New Roman" w:hAnsi="Times New Roman"/>
          <w:sz w:val="24"/>
          <w:szCs w:val="24"/>
        </w:rPr>
        <w:t>1 lentelė).</w:t>
      </w:r>
    </w:p>
    <w:p>
      <w:pPr>
        <w:pStyle w:val="Normal"/>
        <w:spacing w:lineRule="auto" w:line="240" w:before="0" w:after="0"/>
        <w:ind w:firstLine="567"/>
        <w:jc w:val="both"/>
        <w:rPr>
          <w:rFonts w:ascii="Times New Roman" w:hAnsi="Times New Roman" w:cs="Times New Roman"/>
          <w:sz w:val="24"/>
          <w:szCs w:val="24"/>
        </w:rPr>
      </w:pPr>
      <w:r>
        <w:rPr>
          <w:rFonts w:eastAsia="Times New Roman" w:cs="Times New Roman" w:ascii="Times New Roman" w:hAnsi="Times New Roman"/>
          <w:color w:themeColor="text1" w:val="000000"/>
          <w:sz w:val="24"/>
          <w:szCs w:val="24"/>
          <w:lang w:eastAsia="en-US"/>
        </w:rPr>
        <w:t xml:space="preserve">5.5. </w:t>
      </w:r>
      <w:r>
        <w:rPr>
          <w:rFonts w:cs="Times New Roman" w:ascii="Times New Roman" w:hAnsi="Times New Roman"/>
          <w:sz w:val="24"/>
          <w:szCs w:val="24"/>
        </w:rPr>
        <w:t xml:space="preserve">Perkančioji organizacija </w:t>
      </w:r>
      <w:r>
        <w:rPr>
          <w:rFonts w:cs="Times New Roman" w:ascii="Times New Roman" w:hAnsi="Times New Roman"/>
          <w:color w:val="000000"/>
          <w:sz w:val="24"/>
          <w:szCs w:val="24"/>
          <w:shd w:fill="FFFFFF" w:val="clear"/>
        </w:rPr>
        <w:t>laiko, kad tiekėjas turi interesų, galinčių kelti grėsmę nacionaliniam saugumui</w:t>
      </w:r>
      <w:r>
        <w:rPr>
          <w:rFonts w:cs="Times New Roman" w:ascii="Times New Roman" w:hAnsi="Times New Roman"/>
          <w:sz w:val="24"/>
          <w:szCs w:val="24"/>
        </w:rPr>
        <w:t xml:space="preserve">, jei jis, </w:t>
      </w:r>
      <w:r>
        <w:rPr>
          <w:rFonts w:cs="Times New Roman" w:ascii="Times New Roman" w:hAnsi="Times New Roman"/>
          <w:color w:val="000000"/>
          <w:sz w:val="24"/>
          <w:szCs w:val="24"/>
          <w:shd w:fill="FFFFFF" w:val="clear"/>
        </w:rPr>
        <w:t xml:space="preserve">jo subtiekėjas (-ai) ar ūkio subjektas (-ai), kurių pajėgumais remiamasi, kurie patys ar juos kontroliuojantys asmenys atitinka VPĮ 47 straipsnio 9 dalyje nustatytas sąlygas. Tiekėjas su pasiūlymu turi pateikti </w:t>
      </w:r>
      <w:r>
        <w:rPr>
          <w:rFonts w:eastAsia="Times New Roman" w:cs="Times New Roman" w:ascii="Times New Roman" w:hAnsi="Times New Roman"/>
          <w:color w:themeColor="text1" w:val="000000"/>
          <w:sz w:val="24"/>
          <w:szCs w:val="24"/>
          <w:lang w:eastAsia="en-US"/>
        </w:rPr>
        <w:t>Viešųjų pirkimų tarnybos nustatytos formos atitikties deklaraciją</w:t>
      </w:r>
      <w:r>
        <w:rPr>
          <w:rStyle w:val="FootnoteReference"/>
          <w:rFonts w:eastAsia="Times New Roman" w:cs="Times New Roman" w:ascii="Times New Roman" w:hAnsi="Times New Roman"/>
          <w:color w:themeColor="text1" w:val="000000"/>
          <w:sz w:val="24"/>
          <w:szCs w:val="24"/>
          <w:lang w:eastAsia="en-US"/>
        </w:rPr>
        <w:footnoteReference w:id="4"/>
      </w:r>
      <w:r>
        <w:rPr>
          <w:rFonts w:eastAsia="Times New Roman" w:cs="Times New Roman" w:ascii="Times New Roman" w:hAnsi="Times New Roman"/>
          <w:color w:themeColor="text1" w:val="000000"/>
          <w:sz w:val="24"/>
          <w:szCs w:val="24"/>
          <w:lang w:eastAsia="en-US"/>
        </w:rPr>
        <w:t xml:space="preserve"> (12 priedas). Perkančioji organizacija iš ekonomiškai naudingiausią pasiūlymą pateikusio tiekėjo reikalaus pateikti vieną (esant poreikiui – kelis) VPĮ 51 straipsnio 12 dalyje numatytą dokumentą (</w:t>
      </w:r>
      <w:r>
        <w:rPr>
          <w:rFonts w:eastAsia="Arial Unicode MS" w:cs="Times New Roman" w:ascii="Times New Roman" w:hAnsi="Times New Roman"/>
          <w:sz w:val="24"/>
          <w:szCs w:val="24"/>
        </w:rPr>
        <w:t>1 lentelė).</w:t>
      </w:r>
    </w:p>
    <w:p>
      <w:pPr>
        <w:pStyle w:val="Normal"/>
        <w:spacing w:lineRule="auto" w:line="240" w:before="0" w:after="0"/>
        <w:ind w:firstLine="567"/>
        <w:jc w:val="both"/>
        <w:rPr>
          <w:rFonts w:ascii="Times New Roman" w:hAnsi="Times New Roman" w:cs="Times New Roman"/>
          <w:i/>
          <w:i/>
          <w:iCs/>
          <w:sz w:val="24"/>
          <w:szCs w:val="24"/>
        </w:rPr>
      </w:pPr>
      <w:r>
        <w:rPr>
          <w:rFonts w:eastAsia="Arial Unicode MS" w:cs="Times New Roman" w:ascii="Times New Roman" w:hAnsi="Times New Roman"/>
          <w:i/>
          <w:iCs/>
          <w:sz w:val="24"/>
          <w:szCs w:val="24"/>
        </w:rPr>
        <w:t>1 lentelė</w:t>
      </w:r>
    </w:p>
    <w:tbl>
      <w:tblPr>
        <w:tblStyle w:val="SmartTextTable1"/>
        <w:tblW w:w="9746"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570"/>
        <w:gridCol w:w="3712"/>
        <w:gridCol w:w="5464"/>
      </w:tblGrid>
      <w:tr>
        <w:trPr/>
        <w:tc>
          <w:tcPr>
            <w:tcW w:w="570" w:type="dxa"/>
            <w:tcBorders/>
            <w:vAlign w:val="center"/>
          </w:tcPr>
          <w:p>
            <w:pPr>
              <w:pStyle w:val="Normal"/>
              <w:widowControl/>
              <w:suppressAutoHyphens w:val="true"/>
              <w:spacing w:lineRule="auto" w:line="240" w:before="0" w:after="0"/>
              <w:jc w:val="center"/>
              <w:rPr>
                <w:rFonts w:ascii="Times New Roman" w:hAnsi="Times New Roman" w:eastAsia="Arial Unicode MS"/>
                <w:sz w:val="24"/>
                <w:szCs w:val="24"/>
              </w:rPr>
            </w:pPr>
            <w:r>
              <w:rPr>
                <w:rFonts w:eastAsia="Arial Unicode MS" w:cs="Times New Roman" w:ascii="Times New Roman" w:hAnsi="Times New Roman"/>
                <w:kern w:val="0"/>
                <w:sz w:val="24"/>
                <w:szCs w:val="24"/>
                <w:lang w:val="lt-LT" w:eastAsia="en-US" w:bidi="ar-SA"/>
              </w:rPr>
              <w:t>Eil. Nr.</w:t>
            </w:r>
          </w:p>
        </w:tc>
        <w:tc>
          <w:tcPr>
            <w:tcW w:w="3712" w:type="dxa"/>
            <w:tcBorders/>
            <w:vAlign w:val="center"/>
          </w:tcPr>
          <w:p>
            <w:pPr>
              <w:pStyle w:val="Normal"/>
              <w:widowControl/>
              <w:suppressAutoHyphens w:val="true"/>
              <w:spacing w:lineRule="auto" w:line="240" w:before="0" w:after="0"/>
              <w:jc w:val="center"/>
              <w:rPr>
                <w:rFonts w:ascii="Times New Roman" w:hAnsi="Times New Roman" w:eastAsia="Arial Unicode MS"/>
                <w:sz w:val="24"/>
                <w:szCs w:val="24"/>
              </w:rPr>
            </w:pPr>
            <w:r>
              <w:rPr>
                <w:rFonts w:eastAsia="Arial Unicode MS" w:cs="Times New Roman" w:ascii="Times New Roman" w:hAnsi="Times New Roman"/>
                <w:kern w:val="0"/>
                <w:sz w:val="24"/>
                <w:szCs w:val="24"/>
                <w:lang w:val="lt-LT" w:eastAsia="en-US" w:bidi="ar-SA"/>
              </w:rPr>
              <w:t>Reikalavimai</w:t>
            </w:r>
          </w:p>
        </w:tc>
        <w:tc>
          <w:tcPr>
            <w:tcW w:w="5464" w:type="dxa"/>
            <w:tcBorders/>
            <w:vAlign w:val="center"/>
          </w:tcPr>
          <w:p>
            <w:pPr>
              <w:pStyle w:val="Normal"/>
              <w:widowControl/>
              <w:suppressAutoHyphens w:val="true"/>
              <w:spacing w:lineRule="auto" w:line="240" w:before="0" w:after="0"/>
              <w:jc w:val="center"/>
              <w:rPr>
                <w:rFonts w:ascii="Times New Roman" w:hAnsi="Times New Roman" w:eastAsia="Arial Unicode MS"/>
                <w:sz w:val="24"/>
                <w:szCs w:val="24"/>
              </w:rPr>
            </w:pPr>
            <w:r>
              <w:rPr>
                <w:rFonts w:eastAsia="Arial Unicode MS" w:cs="Times New Roman" w:ascii="Times New Roman" w:hAnsi="Times New Roman"/>
                <w:kern w:val="0"/>
                <w:sz w:val="24"/>
                <w:szCs w:val="24"/>
                <w:lang w:val="lt-LT" w:eastAsia="en-US" w:bidi="ar-SA"/>
              </w:rPr>
              <w:t>Reikalavimą patvirtinantys dokumentai</w:t>
            </w:r>
          </w:p>
        </w:tc>
      </w:tr>
      <w:tr>
        <w:trPr/>
        <w:tc>
          <w:tcPr>
            <w:tcW w:w="570" w:type="dxa"/>
            <w:tcBorders/>
          </w:tcPr>
          <w:p>
            <w:pPr>
              <w:pStyle w:val="Normal"/>
              <w:widowControl/>
              <w:suppressAutoHyphens w:val="true"/>
              <w:spacing w:lineRule="auto" w:line="240" w:before="0" w:after="0"/>
              <w:jc w:val="center"/>
              <w:rPr>
                <w:rFonts w:ascii="Times New Roman" w:hAnsi="Times New Roman" w:eastAsia="Arial Unicode MS"/>
                <w:sz w:val="24"/>
                <w:szCs w:val="24"/>
              </w:rPr>
            </w:pPr>
            <w:r>
              <w:rPr>
                <w:rFonts w:eastAsia="Arial Unicode MS" w:cs="Times New Roman" w:ascii="Times New Roman" w:hAnsi="Times New Roman"/>
                <w:kern w:val="0"/>
                <w:sz w:val="24"/>
                <w:szCs w:val="24"/>
                <w:lang w:val="lt-LT" w:eastAsia="en-US" w:bidi="ar-SA"/>
              </w:rPr>
              <w:t>1.</w:t>
            </w:r>
          </w:p>
        </w:tc>
        <w:tc>
          <w:tcPr>
            <w:tcW w:w="3712" w:type="dxa"/>
            <w:tcBorders/>
          </w:tcPr>
          <w:p>
            <w:pPr>
              <w:pStyle w:val="Normal"/>
              <w:widowControl/>
              <w:suppressAutoHyphens w:val="true"/>
              <w:spacing w:lineRule="auto" w:line="240" w:before="0" w:after="0"/>
              <w:jc w:val="both"/>
              <w:rPr>
                <w:rFonts w:ascii="Times New Roman" w:hAnsi="Times New Roman" w:eastAsia="Arial Unicode MS"/>
                <w:sz w:val="24"/>
                <w:szCs w:val="24"/>
              </w:rPr>
            </w:pPr>
            <w:r>
              <w:rPr>
                <w:rFonts w:eastAsia="Arial Unicode MS" w:cs="Times New Roman" w:ascii="Times New Roman" w:hAnsi="Times New Roman"/>
                <w:kern w:val="0"/>
                <w:sz w:val="24"/>
                <w:szCs w:val="24"/>
                <w:lang w:val="lt-LT" w:eastAsia="en-US" w:bidi="ar-SA"/>
              </w:rPr>
              <w:t>Tiekėjas yra Rusijos pilietis</w:t>
            </w:r>
            <w:r>
              <w:rPr>
                <w:rFonts w:eastAsia="Arial Unicode MS" w:cs="Times New Roman" w:ascii="Times New Roman" w:hAnsi="Times New Roman"/>
                <w:spacing w:val="2"/>
                <w:kern w:val="0"/>
                <w:sz w:val="24"/>
                <w:szCs w:val="24"/>
                <w:shd w:fill="FFFFFF" w:val="clear"/>
                <w:lang w:val="lt-LT" w:eastAsia="en-US" w:bidi="ar-SA"/>
              </w:rPr>
              <w:t xml:space="preserve"> fizinis ar juridinis asmuo, subjektas ar organizacija, įsisteigusi Rusijoje</w:t>
            </w:r>
          </w:p>
        </w:tc>
        <w:tc>
          <w:tcPr>
            <w:tcW w:w="5464" w:type="dxa"/>
            <w:vMerge w:val="restart"/>
            <w:tcBorders/>
          </w:tcPr>
          <w:p>
            <w:pPr>
              <w:pStyle w:val="Normal"/>
              <w:widowControl/>
              <w:tabs>
                <w:tab w:val="clear" w:pos="1296"/>
                <w:tab w:val="left" w:pos="271" w:leader="none"/>
                <w:tab w:val="right" w:pos="419" w:leader="none"/>
                <w:tab w:val="left" w:pos="993" w:leader="none"/>
                <w:tab w:val="left" w:pos="1701" w:leader="none"/>
              </w:tabs>
              <w:suppressAutoHyphens w:val="true"/>
              <w:spacing w:lineRule="auto" w:line="240" w:before="0" w:after="0"/>
              <w:ind w:left="136" w:right="202"/>
              <w:jc w:val="both"/>
              <w:rPr>
                <w:rFonts w:ascii="Times New Roman" w:hAnsi="Times New Roman"/>
                <w:sz w:val="24"/>
                <w:szCs w:val="24"/>
              </w:rPr>
            </w:pPr>
            <w:r>
              <w:rPr>
                <w:rFonts w:eastAsia="Calibri" w:cs="Times New Roman" w:ascii="Times New Roman" w:hAnsi="Times New Roman"/>
                <w:kern w:val="0"/>
                <w:sz w:val="24"/>
                <w:szCs w:val="24"/>
                <w:lang w:val="lt-LT" w:eastAsia="en-US" w:bidi="ar-SA"/>
              </w:rPr>
              <w:t>Vadovaujantis VPĮ 51 straipsnio 12 d., pateikiama:</w:t>
            </w:r>
          </w:p>
          <w:p>
            <w:pPr>
              <w:pStyle w:val="ListParagraph"/>
              <w:widowControl/>
              <w:numPr>
                <w:ilvl w:val="0"/>
                <w:numId w:val="20"/>
              </w:numPr>
              <w:suppressAutoHyphens w:val="true"/>
              <w:spacing w:lineRule="auto" w:line="240" w:before="0" w:after="0"/>
              <w:contextualSpacing/>
              <w:jc w:val="both"/>
              <w:rPr>
                <w:rFonts w:ascii="Times New Roman" w:hAnsi="Times New Roman"/>
                <w:sz w:val="24"/>
                <w:szCs w:val="24"/>
              </w:rPr>
            </w:pPr>
            <w:r>
              <w:rPr>
                <w:rFonts w:eastAsia="Calibri" w:cs="Times New Roman" w:ascii="Times New Roman" w:hAnsi="Times New Roman"/>
                <w:kern w:val="0"/>
                <w:sz w:val="24"/>
                <w:szCs w:val="24"/>
                <w:lang w:val="lt-LT" w:eastAsia="en-US" w:bidi="ar-SA"/>
              </w:rPr>
              <w:t>Nacionalinio saugumo reikalavimų atitikties deklaracija, patvirtinta Viešųjų pirkimų tarnybos 2022 m. gruodžio 29 d. įsakymu Nr. 1S-233 (12 priedas).</w:t>
            </w:r>
          </w:p>
          <w:p>
            <w:pPr>
              <w:pStyle w:val="ListParagraph"/>
              <w:widowControl/>
              <w:numPr>
                <w:ilvl w:val="0"/>
                <w:numId w:val="20"/>
              </w:numPr>
              <w:suppressAutoHyphens w:val="true"/>
              <w:spacing w:lineRule="auto" w:line="240" w:before="0" w:after="0"/>
              <w:contextualSpacing/>
              <w:jc w:val="both"/>
              <w:rPr>
                <w:rFonts w:ascii="Times New Roman" w:hAnsi="Times New Roman" w:eastAsia="Times New Roman"/>
                <w:color w:val="000000"/>
                <w:sz w:val="24"/>
                <w:szCs w:val="24"/>
              </w:rPr>
            </w:pPr>
            <w:r>
              <w:rPr>
                <w:rFonts w:eastAsia="Calibri" w:cs="Times New Roman" w:ascii="Times New Roman" w:hAnsi="Times New Roman"/>
                <w:kern w:val="0"/>
                <w:sz w:val="24"/>
                <w:szCs w:val="24"/>
                <w:lang w:val="lt-LT" w:eastAsia="en-US" w:bidi="ar-SA"/>
              </w:rPr>
              <w:t>Ekonomiškai naudingiausią pasiūlymą pateikęs tiekėjas (galimas pirkimo laimėtojas) pateikia vieną ar kelis šiuos dokumentus (teikiama tiek dokumentų, kiek reikalinga patvirtinti nurodytą informaciją):</w:t>
            </w:r>
          </w:p>
          <w:p>
            <w:pPr>
              <w:pStyle w:val="Normal"/>
              <w:widowControl/>
              <w:suppressAutoHyphens w:val="true"/>
              <w:spacing w:lineRule="auto" w:line="240" w:before="0" w:after="0"/>
              <w:ind w:firstLine="39"/>
              <w:jc w:val="both"/>
              <w:rPr>
                <w:rFonts w:ascii="Times New Roman" w:hAnsi="Times New Roman" w:eastAsia="Times New Roman"/>
                <w:sz w:val="24"/>
                <w:szCs w:val="24"/>
              </w:rPr>
            </w:pPr>
            <w:r>
              <w:rPr>
                <w:rFonts w:eastAsia="Times New Roman" w:cs="Times New Roman" w:ascii="Times New Roman" w:hAnsi="Times New Roman"/>
                <w:color w:val="000000"/>
                <w:kern w:val="0"/>
                <w:sz w:val="24"/>
                <w:szCs w:val="24"/>
                <w:lang w:val="lt-LT" w:eastAsia="en-US" w:bidi="ar-SA"/>
              </w:rPr>
              <w:t xml:space="preserve">2.1.  </w:t>
            </w:r>
            <w:r>
              <w:rPr>
                <w:rFonts w:eastAsia="Times New Roman" w:cs="Times New Roman" w:ascii="Times New Roman" w:hAnsi="Times New Roman"/>
                <w:kern w:val="0"/>
                <w:sz w:val="24"/>
                <w:szCs w:val="24"/>
                <w:lang w:val="lt-LT" w:eastAsia="en-US" w:bidi="ar-SA"/>
              </w:rPr>
              <w:t>jei tiekėjas, jo subtiekėjas, ūkio subjektas, kurio pajėgumais remiasi ar juos kontroliuojantis asmuo yra juridinis asmuo,</w:t>
            </w:r>
            <w:r>
              <w:rPr>
                <w:rFonts w:eastAsia="Calibri" w:cs="Times New Roman" w:ascii="Times New Roman" w:hAnsi="Times New Roman"/>
                <w:kern w:val="0"/>
                <w:sz w:val="24"/>
                <w:szCs w:val="24"/>
                <w:lang w:val="lt-LT" w:eastAsia="en-US" w:bidi="ar-SA"/>
              </w:rPr>
              <w:t xml:space="preserve"> </w:t>
            </w:r>
            <w:r>
              <w:rPr>
                <w:rFonts w:eastAsia="Times New Roman" w:cs="Times New Roman" w:ascii="Times New Roman" w:hAnsi="Times New Roman"/>
                <w:kern w:val="0"/>
                <w:sz w:val="24"/>
                <w:szCs w:val="24"/>
                <w:lang w:val="lt-LT" w:eastAsia="en-US" w:bidi="ar-SA"/>
              </w:rPr>
              <w:t xml:space="preserve">pateikiama juridinio asmens vadovo patvirtinta juridinio asmens steigimo dokumentų kopija, Juridinių asmenų registro išplėstinis išrašas su istorija, </w:t>
            </w:r>
            <w:r>
              <w:rPr>
                <w:rFonts w:eastAsia="Calibri" w:cs="Times New Roman" w:ascii="Times New Roman" w:hAnsi="Times New Roman"/>
                <w:kern w:val="0"/>
                <w:sz w:val="24"/>
                <w:szCs w:val="24"/>
                <w:lang w:val="lt-LT" w:eastAsia="en-US" w:bidi="ar-SA"/>
              </w:rPr>
              <w:t>Juridinių asmenų dalyvių informacinės sistemos išrašas</w:t>
            </w:r>
            <w:r>
              <w:rPr>
                <w:rFonts w:eastAsia="Times New Roman" w:cs="Times New Roman" w:ascii="Times New Roman" w:hAnsi="Times New Roman"/>
                <w:kern w:val="0"/>
                <w:sz w:val="24"/>
                <w:szCs w:val="24"/>
                <w:lang w:val="lt-LT" w:eastAsia="en-US" w:bidi="ar-SA"/>
              </w:rPr>
              <w:t xml:space="preserve"> arba atitinkami valstybės narės ar trečiosios šalies dokumentai.</w:t>
            </w:r>
          </w:p>
          <w:p>
            <w:pPr>
              <w:pStyle w:val="Normal"/>
              <w:widowControl/>
              <w:suppressAutoHyphens w:val="true"/>
              <w:spacing w:lineRule="auto" w:line="240" w:before="0" w:after="0"/>
              <w:ind w:firstLine="39"/>
              <w:jc w:val="both"/>
              <w:rPr>
                <w:rFonts w:ascii="Times New Roman" w:hAnsi="Times New Roman" w:eastAsia="Times New Roman"/>
                <w:color w:val="000000"/>
                <w:sz w:val="24"/>
                <w:szCs w:val="24"/>
              </w:rPr>
            </w:pPr>
            <w:r>
              <w:rPr>
                <w:rFonts w:eastAsia="Times New Roman" w:cs="Times New Roman" w:ascii="Times New Roman" w:hAnsi="Times New Roman"/>
                <w:color w:val="000000"/>
                <w:kern w:val="0"/>
                <w:sz w:val="24"/>
                <w:szCs w:val="24"/>
                <w:lang w:val="lt-LT" w:eastAsia="en-US" w:bidi="ar-SA"/>
              </w:rPr>
              <w:t>2.2. jei tiekėjas, jo subtiekėjas, ūkio subjektas, kurio pajėgumais remiasi ar juos kontroliuojantis asmuo fizinis asmuo,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pPr>
              <w:pStyle w:val="Normal"/>
              <w:widowControl/>
              <w:tabs>
                <w:tab w:val="clear" w:pos="1296"/>
                <w:tab w:val="left" w:pos="271" w:leader="none"/>
                <w:tab w:val="right" w:pos="419" w:leader="none"/>
                <w:tab w:val="left" w:pos="993" w:leader="none"/>
                <w:tab w:val="left" w:pos="1701" w:leader="none"/>
              </w:tabs>
              <w:suppressAutoHyphens w:val="true"/>
              <w:spacing w:lineRule="auto" w:line="240" w:before="0" w:after="0"/>
              <w:ind w:firstLine="141" w:left="136" w:right="202"/>
              <w:jc w:val="both"/>
              <w:rPr>
                <w:rFonts w:ascii="Times New Roman" w:hAnsi="Times New Roman" w:eastAsia="Arial Unicode MS"/>
                <w:i/>
                <w:i/>
                <w:sz w:val="24"/>
                <w:szCs w:val="24"/>
              </w:rPr>
            </w:pPr>
            <w:r>
              <w:rPr>
                <w:rFonts w:eastAsia="Calibri" w:cs="Times New Roman" w:ascii="Times New Roman" w:hAnsi="Times New Roman"/>
                <w:kern w:val="0"/>
                <w:sz w:val="24"/>
                <w:szCs w:val="24"/>
                <w:lang w:val="lt-LT" w:eastAsia="en-US" w:bidi="ar-SA"/>
              </w:rPr>
              <w:t>SVARBU: Dokumentai, kuriuose nenurodytas jų galiojimo terminas, turi būti išduoti ar atspausdinti iš informacinės sistemos ne anksčiau kaip likus 3 mėnesiams iki tos dienos, kurią perkančiosios organizacijos prašymu tiekėjas turi pateikti dokumentus.</w:t>
            </w:r>
          </w:p>
        </w:tc>
      </w:tr>
      <w:tr>
        <w:trPr/>
        <w:tc>
          <w:tcPr>
            <w:tcW w:w="570" w:type="dxa"/>
            <w:tcBorders/>
          </w:tcPr>
          <w:p>
            <w:pPr>
              <w:pStyle w:val="Normal"/>
              <w:widowControl/>
              <w:suppressAutoHyphens w:val="true"/>
              <w:spacing w:lineRule="auto" w:line="240" w:before="0" w:after="0"/>
              <w:jc w:val="center"/>
              <w:rPr>
                <w:rFonts w:ascii="Times New Roman" w:hAnsi="Times New Roman" w:eastAsia="Arial Unicode MS"/>
                <w:sz w:val="24"/>
                <w:szCs w:val="24"/>
              </w:rPr>
            </w:pPr>
            <w:r>
              <w:rPr>
                <w:rFonts w:eastAsia="Arial Unicode MS" w:cs="Times New Roman" w:ascii="Times New Roman" w:hAnsi="Times New Roman"/>
                <w:kern w:val="0"/>
                <w:sz w:val="24"/>
                <w:szCs w:val="24"/>
                <w:lang w:val="lt-LT" w:eastAsia="en-US" w:bidi="ar-SA"/>
              </w:rPr>
              <w:t>2.</w:t>
            </w:r>
          </w:p>
        </w:tc>
        <w:tc>
          <w:tcPr>
            <w:tcW w:w="3712" w:type="dxa"/>
            <w:tcBorders/>
          </w:tcPr>
          <w:p>
            <w:pPr>
              <w:pStyle w:val="Normal"/>
              <w:widowControl/>
              <w:suppressAutoHyphens w:val="true"/>
              <w:spacing w:lineRule="auto" w:line="240" w:before="0" w:after="0"/>
              <w:jc w:val="both"/>
              <w:rPr>
                <w:rFonts w:ascii="Times New Roman" w:hAnsi="Times New Roman" w:eastAsia="Arial Unicode MS"/>
                <w:sz w:val="24"/>
                <w:szCs w:val="24"/>
              </w:rPr>
            </w:pPr>
            <w:r>
              <w:rPr>
                <w:rFonts w:eastAsia="Arial Unicode MS" w:cs="Times New Roman" w:ascii="Times New Roman" w:hAnsi="Times New Roman"/>
                <w:spacing w:val="2"/>
                <w:kern w:val="0"/>
                <w:sz w:val="24"/>
                <w:szCs w:val="24"/>
                <w:shd w:fill="FFFFFF" w:val="clear"/>
                <w:lang w:val="lt-LT" w:eastAsia="en-US" w:bidi="ar-SA"/>
              </w:rPr>
              <w:t>Tiekėjas yra juridinis asmuo, subjektas ar organizacija, kuriuose daugiau kaip 50 % nuosavybės teisių tiesiogiai ar netiesiogiai priklauso šios dalies 1 punkte nurodytam subjektui</w:t>
            </w:r>
            <w:r>
              <w:rPr>
                <w:rFonts w:eastAsia="Arial Unicode MS" w:cs="Times New Roman" w:ascii="Times New Roman" w:hAnsi="Times New Roman"/>
                <w:kern w:val="0"/>
                <w:sz w:val="24"/>
                <w:szCs w:val="24"/>
                <w:lang w:val="lt-LT" w:eastAsia="en-US" w:bidi="ar-SA"/>
              </w:rPr>
              <w:t>.</w:t>
            </w:r>
          </w:p>
        </w:tc>
        <w:tc>
          <w:tcPr>
            <w:tcW w:w="5464" w:type="dxa"/>
            <w:vMerge w:val="continue"/>
            <w:tcBorders/>
            <w:vAlign w:val="center"/>
          </w:tcPr>
          <w:p>
            <w:pPr>
              <w:pStyle w:val="Normal"/>
              <w:widowControl/>
              <w:suppressAutoHyphens w:val="true"/>
              <w:spacing w:lineRule="auto" w:line="240" w:before="0" w:after="0"/>
              <w:jc w:val="left"/>
              <w:rPr>
                <w:rFonts w:ascii="Times New Roman" w:hAnsi="Times New Roman" w:eastAsia="Arial Unicode MS"/>
                <w:sz w:val="24"/>
                <w:szCs w:val="24"/>
              </w:rPr>
            </w:pPr>
            <w:r>
              <w:rPr>
                <w:rFonts w:eastAsia="Arial Unicode MS" w:ascii="Times New Roman" w:hAnsi="Times New Roman"/>
                <w:sz w:val="24"/>
                <w:szCs w:val="24"/>
              </w:rPr>
            </w:r>
          </w:p>
        </w:tc>
      </w:tr>
      <w:tr>
        <w:trPr>
          <w:trHeight w:val="5150" w:hRule="atLeast"/>
        </w:trPr>
        <w:tc>
          <w:tcPr>
            <w:tcW w:w="570" w:type="dxa"/>
            <w:tcBorders/>
          </w:tcPr>
          <w:p>
            <w:pPr>
              <w:pStyle w:val="Normal"/>
              <w:widowControl/>
              <w:suppressAutoHyphens w:val="true"/>
              <w:spacing w:lineRule="auto" w:line="240" w:before="0" w:after="0"/>
              <w:jc w:val="center"/>
              <w:rPr>
                <w:rFonts w:ascii="Times New Roman" w:hAnsi="Times New Roman" w:eastAsia="Arial Unicode MS"/>
                <w:sz w:val="24"/>
                <w:szCs w:val="24"/>
              </w:rPr>
            </w:pPr>
            <w:r>
              <w:rPr>
                <w:rFonts w:eastAsia="Arial Unicode MS" w:cs="Times New Roman" w:ascii="Times New Roman" w:hAnsi="Times New Roman"/>
                <w:kern w:val="0"/>
                <w:sz w:val="24"/>
                <w:szCs w:val="24"/>
                <w:lang w:val="lt-LT" w:eastAsia="en-US" w:bidi="ar-SA"/>
              </w:rPr>
              <w:t>3.</w:t>
            </w:r>
          </w:p>
        </w:tc>
        <w:tc>
          <w:tcPr>
            <w:tcW w:w="3712" w:type="dxa"/>
            <w:tcBorders/>
          </w:tcPr>
          <w:p>
            <w:pPr>
              <w:pStyle w:val="Normal"/>
              <w:widowControl/>
              <w:suppressAutoHyphens w:val="true"/>
              <w:spacing w:lineRule="auto" w:line="240" w:before="0" w:after="0"/>
              <w:jc w:val="both"/>
              <w:rPr>
                <w:rFonts w:ascii="Times New Roman" w:hAnsi="Times New Roman" w:eastAsia="Arial Unicode MS"/>
                <w:sz w:val="24"/>
                <w:szCs w:val="24"/>
              </w:rPr>
            </w:pPr>
            <w:r>
              <w:rPr>
                <w:rFonts w:eastAsia="Arial Unicode MS" w:cs="Times New Roman" w:ascii="Times New Roman" w:hAnsi="Times New Roman"/>
                <w:kern w:val="0"/>
                <w:sz w:val="24"/>
                <w:szCs w:val="24"/>
                <w:shd w:fill="FFFFFF" w:val="clear"/>
                <w:lang w:val="lt-LT" w:eastAsia="en-US" w:bidi="ar-SA"/>
              </w:rPr>
              <w:t>Tiekėjas yra fizinis ar juridinis asmuo, subjektas ar organizacija, veikiantis šios lentelės 1 arba 2 punkte nurodyto subjekto vardu ar jo nurodymu.</w:t>
            </w:r>
          </w:p>
        </w:tc>
        <w:tc>
          <w:tcPr>
            <w:tcW w:w="5464" w:type="dxa"/>
            <w:vMerge w:val="continue"/>
            <w:tcBorders/>
            <w:vAlign w:val="center"/>
          </w:tcPr>
          <w:p>
            <w:pPr>
              <w:pStyle w:val="Normal"/>
              <w:widowControl/>
              <w:suppressAutoHyphens w:val="true"/>
              <w:spacing w:lineRule="auto" w:line="240" w:before="0" w:after="0"/>
              <w:jc w:val="left"/>
              <w:rPr>
                <w:rFonts w:ascii="Times New Roman" w:hAnsi="Times New Roman" w:eastAsia="Arial Unicode MS"/>
                <w:sz w:val="24"/>
                <w:szCs w:val="24"/>
              </w:rPr>
            </w:pPr>
            <w:r>
              <w:rPr>
                <w:rFonts w:eastAsia="Arial Unicode MS" w:ascii="Times New Roman" w:hAnsi="Times New Roman"/>
                <w:sz w:val="24"/>
                <w:szCs w:val="24"/>
              </w:rPr>
            </w:r>
          </w:p>
        </w:tc>
      </w:tr>
    </w:tbl>
    <w:p>
      <w:pPr>
        <w:pStyle w:val="ListParagraph"/>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i/>
          <w:i/>
          <w:iCs/>
          <w:color w:val="7030A0"/>
          <w:sz w:val="24"/>
          <w:szCs w:val="24"/>
        </w:rPr>
      </w:pPr>
      <w:r>
        <w:rPr>
          <w:rFonts w:cs="Times New Roman" w:ascii="Times New Roman" w:hAnsi="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(Specialiųjų pirkimo sąlygų 5.4 punktas) nėra taikomas</w:t>
      </w:r>
      <w:r>
        <w:rPr>
          <w:rFonts w:cs="Times New Roman" w:ascii="Times New Roman" w:hAnsi="Times New Roman"/>
          <w:i/>
          <w:iCs/>
          <w:color w:val="7030A0"/>
          <w:sz w:val="24"/>
          <w:szCs w:val="24"/>
        </w:rPr>
        <w:t>.</w:t>
      </w:r>
    </w:p>
    <w:p>
      <w:pPr>
        <w:pStyle w:val="Normal"/>
        <w:spacing w:lineRule="auto" w:line="240" w:before="0" w:after="0"/>
        <w:jc w:val="both"/>
        <w:rPr>
          <w:rFonts w:ascii="Times New Roman" w:hAnsi="Times New Roman" w:cs="Times New Roman"/>
          <w:i/>
          <w:i/>
          <w:iCs/>
          <w:color w:val="7030A0"/>
          <w:sz w:val="32"/>
          <w:szCs w:val="32"/>
        </w:rPr>
      </w:pPr>
      <w:r>
        <w:rPr>
          <w:rFonts w:cs="Times New Roman" w:ascii="Times New Roman" w:hAnsi="Times New Roman"/>
          <w:i/>
          <w:iCs/>
          <w:color w:val="7030A0"/>
          <w:sz w:val="32"/>
          <w:szCs w:val="32"/>
        </w:rPr>
      </w:r>
    </w:p>
    <w:p>
      <w:pPr>
        <w:pStyle w:val="Heading1"/>
        <w:spacing w:lineRule="atLeast" w:line="20" w:before="0" w:after="0"/>
        <w:contextualSpacing/>
        <w:rPr>
          <w:rFonts w:ascii="Times New Roman" w:hAnsi="Times New Roman" w:cs="Times New Roman"/>
          <w:sz w:val="32"/>
          <w:szCs w:val="32"/>
        </w:rPr>
      </w:pPr>
      <w:bookmarkStart w:id="18" w:name="_Ref39666794"/>
      <w:bookmarkStart w:id="19" w:name="_Ref39666796"/>
      <w:bookmarkStart w:id="20" w:name="_Toc196987778"/>
      <w:r>
        <w:rPr>
          <w:rFonts w:cs="Times New Roman" w:ascii="Times New Roman" w:hAnsi="Times New Roman"/>
          <w:sz w:val="32"/>
          <w:szCs w:val="32"/>
        </w:rPr>
        <w:t>6. Specialieji reikalavimai pasiūlymų rengimui ir pateikimui</w:t>
      </w:r>
      <w:bookmarkEnd w:id="18"/>
      <w:bookmarkEnd w:id="19"/>
      <w:bookmarkEnd w:id="20"/>
    </w:p>
    <w:p>
      <w:pPr>
        <w:pStyle w:val="Normal"/>
        <w:spacing w:lineRule="atLeast" w:line="20" w:before="0" w:after="0"/>
        <w:ind w:firstLine="567"/>
        <w:jc w:val="both"/>
        <w:rPr>
          <w:rFonts w:ascii="Times New Roman" w:hAnsi="Times New Roman" w:cs="Times New Roman"/>
          <w:i/>
          <w:i/>
          <w:iCs/>
          <w:color w:val="7030A0"/>
          <w:sz w:val="24"/>
          <w:szCs w:val="24"/>
        </w:rPr>
      </w:pPr>
      <w:r>
        <w:rPr>
          <w:rFonts w:cs="Times New Roman" w:ascii="Times New Roman" w:hAnsi="Times New Roman"/>
          <w:sz w:val="24"/>
          <w:szCs w:val="24"/>
        </w:rPr>
        <w:t>6.1. Tiekėjo pasiūlymą sudaro CVP IS pateikiamų ir žemiau nurodytų dokumentų visuma:</w:t>
      </w:r>
    </w:p>
    <w:p>
      <w:pPr>
        <w:pStyle w:val="ListParagraph"/>
        <w:numPr>
          <w:ilvl w:val="2"/>
          <w:numId w:val="6"/>
        </w:numPr>
        <w:spacing w:lineRule="auto" w:line="240" w:before="0" w:after="0"/>
        <w:ind w:firstLine="709" w:left="0"/>
        <w:contextualSpacing/>
        <w:jc w:val="both"/>
        <w:rPr>
          <w:rFonts w:ascii="Times New Roman" w:hAnsi="Times New Roman" w:cs="Times New Roman"/>
          <w:sz w:val="24"/>
          <w:szCs w:val="24"/>
          <w:u w:val="single"/>
        </w:rPr>
      </w:pPr>
      <w:r>
        <w:rPr>
          <w:rFonts w:cs="Times New Roman" w:ascii="Times New Roman" w:hAnsi="Times New Roman"/>
          <w:sz w:val="24"/>
          <w:szCs w:val="24"/>
        </w:rPr>
        <w:t xml:space="preserve">tiekėjo pasirašytas pasiūlymas, parengtas pagal specialiųjų pirkimo sąlygų </w:t>
      </w:r>
      <w:r>
        <w:rPr>
          <w:rFonts w:cs="Times New Roman" w:ascii="Times New Roman" w:hAnsi="Times New Roman"/>
          <w:sz w:val="24"/>
          <w:szCs w:val="24"/>
          <w:shd w:fill="FFFFFF" w:val="clear"/>
        </w:rPr>
        <w:t xml:space="preserve">6 </w:t>
      </w:r>
      <w:r>
        <w:rPr>
          <w:rFonts w:cs="Times New Roman" w:ascii="Times New Roman" w:hAnsi="Times New Roman"/>
          <w:sz w:val="24"/>
          <w:szCs w:val="24"/>
        </w:rPr>
        <w:t>priede pateiktą pasiūlymo formą.</w:t>
      </w:r>
    </w:p>
    <w:p>
      <w:pPr>
        <w:pStyle w:val="ListParagraph"/>
        <w:numPr>
          <w:ilvl w:val="2"/>
          <w:numId w:val="6"/>
        </w:numPr>
        <w:spacing w:lineRule="auto" w:line="240" w:before="0" w:after="0"/>
        <w:ind w:firstLine="709" w:left="0"/>
        <w:contextualSpacing/>
        <w:jc w:val="both"/>
        <w:rPr>
          <w:rFonts w:ascii="Times New Roman" w:hAnsi="Times New Roman" w:cs="Times New Roman"/>
          <w:sz w:val="24"/>
          <w:szCs w:val="24"/>
          <w:u w:val="single"/>
        </w:rPr>
      </w:pPr>
      <w:r>
        <w:rPr>
          <w:rFonts w:cs="Times New Roman" w:ascii="Times New Roman" w:hAnsi="Times New Roman"/>
          <w:sz w:val="24"/>
          <w:szCs w:val="24"/>
        </w:rPr>
        <w:t>užpildytas ir pasirašytas EBVPD</w:t>
      </w:r>
      <w:r>
        <w:rPr>
          <w:rStyle w:val="FootnoteReference"/>
          <w:rFonts w:cs="Times New Roman" w:ascii="Times New Roman" w:hAnsi="Times New Roman"/>
          <w:sz w:val="24"/>
          <w:szCs w:val="24"/>
        </w:rPr>
        <w:footnoteReference w:id="5"/>
      </w:r>
      <w:r>
        <w:rPr>
          <w:rFonts w:cs="Times New Roman" w:ascii="Times New Roman" w:hAnsi="Times New Roman"/>
          <w:sz w:val="24"/>
          <w:szCs w:val="24"/>
        </w:rPr>
        <w:t xml:space="preserve"> (specialiųjų pirkimo sąlygų 5</w:t>
      </w:r>
      <w:r>
        <w:rPr>
          <w:rFonts w:cs="Times New Roman" w:ascii="Times New Roman" w:hAnsi="Times New Roman"/>
          <w:color w:val="00B050"/>
          <w:sz w:val="24"/>
          <w:szCs w:val="24"/>
        </w:rPr>
        <w:t xml:space="preserve"> </w:t>
      </w:r>
      <w:r>
        <w:rPr>
          <w:rFonts w:cs="Times New Roman" w:ascii="Times New Roman" w:hAnsi="Times New Roman"/>
          <w:sz w:val="24"/>
          <w:szCs w:val="24"/>
        </w:rPr>
        <w:t>priedas);</w:t>
      </w:r>
    </w:p>
    <w:p>
      <w:pPr>
        <w:pStyle w:val="ListParagraph"/>
        <w:numPr>
          <w:ilvl w:val="2"/>
          <w:numId w:val="6"/>
        </w:numPr>
        <w:spacing w:lineRule="auto" w:line="240" w:before="0" w:after="0"/>
        <w:ind w:firstLine="709" w:left="0"/>
        <w:contextualSpacing/>
        <w:jc w:val="both"/>
        <w:rPr>
          <w:rFonts w:ascii="Times New Roman" w:hAnsi="Times New Roman" w:cs="Times New Roman"/>
          <w:sz w:val="24"/>
          <w:szCs w:val="24"/>
          <w:u w:val="single"/>
        </w:rPr>
      </w:pPr>
      <w:r>
        <w:rPr>
          <w:rFonts w:cs="Times New Roman" w:ascii="Times New Roman" w:hAnsi="Times New Roman"/>
          <w:sz w:val="24"/>
          <w:szCs w:val="24"/>
        </w:rPr>
        <w:t>jungtinės veiklos sutarties kopija (jeigu pirkime dalyvauja ūkio subjektų grupė jungtinės veiklos sutarties pagrindu);</w:t>
      </w:r>
    </w:p>
    <w:p>
      <w:pPr>
        <w:pStyle w:val="ListParagraph"/>
        <w:numPr>
          <w:ilvl w:val="2"/>
          <w:numId w:val="6"/>
        </w:numPr>
        <w:spacing w:lineRule="auto" w:line="240" w:before="0" w:after="0"/>
        <w:ind w:firstLine="709" w:left="0"/>
        <w:contextualSpacing/>
        <w:jc w:val="both"/>
        <w:rPr>
          <w:rFonts w:ascii="Times New Roman" w:hAnsi="Times New Roman" w:cs="Times New Roman"/>
          <w:sz w:val="24"/>
          <w:szCs w:val="24"/>
          <w:u w:val="single"/>
        </w:rPr>
      </w:pPr>
      <w:r>
        <w:rPr>
          <w:rFonts w:cs="Times New Roman" w:ascii="Times New Roman" w:hAnsi="Times New Roman"/>
          <w:sz w:val="24"/>
          <w:szCs w:val="24"/>
        </w:rPr>
        <w:t>dokumentas, patvirtinantis, kad asmuo, kuris pasirašė pasiūlymą (jei jis ne tiekėjo vadovas), turėjo teisę jį pasirašyti;</w:t>
      </w:r>
    </w:p>
    <w:p>
      <w:pPr>
        <w:pStyle w:val="ListParagraph"/>
        <w:numPr>
          <w:ilvl w:val="2"/>
          <w:numId w:val="6"/>
        </w:numPr>
        <w:spacing w:lineRule="auto" w:line="240" w:before="0" w:after="0"/>
        <w:ind w:firstLine="709" w:left="0"/>
        <w:contextualSpacing/>
        <w:jc w:val="both"/>
        <w:rPr>
          <w:rFonts w:ascii="Times New Roman" w:hAnsi="Times New Roman" w:cs="Times New Roman"/>
          <w:sz w:val="24"/>
          <w:szCs w:val="24"/>
          <w:u w:val="single"/>
        </w:rPr>
      </w:pPr>
      <w:r>
        <w:rPr>
          <w:rFonts w:cs="Times New Roman" w:ascii="Times New Roman" w:hAnsi="Times New Roman"/>
          <w:sz w:val="24"/>
          <w:szCs w:val="24"/>
        </w:rPr>
        <w:t>jei tiekėjas pasitelkia ūkio subjektus, kurių pajėgumais remiasi, – įrodymai, kad šie ištekliai bus prieinami per visą sutartinių įsipareigojimų vykdymo laikotarpį;</w:t>
      </w:r>
    </w:p>
    <w:p>
      <w:pPr>
        <w:pStyle w:val="ListParagraph"/>
        <w:numPr>
          <w:ilvl w:val="2"/>
          <w:numId w:val="6"/>
        </w:numPr>
        <w:spacing w:lineRule="auto" w:line="240" w:before="0" w:after="0"/>
        <w:ind w:firstLine="709" w:left="0"/>
        <w:contextualSpacing/>
        <w:jc w:val="both"/>
        <w:rPr>
          <w:rFonts w:ascii="Times New Roman" w:hAnsi="Times New Roman" w:cs="Times New Roman"/>
          <w:sz w:val="24"/>
          <w:szCs w:val="24"/>
          <w:u w:val="single"/>
        </w:rPr>
      </w:pPr>
      <w:r>
        <w:rPr>
          <w:rFonts w:cs="Times New Roman" w:ascii="Times New Roman" w:hAnsi="Times New Roman"/>
          <w:sz w:val="24"/>
          <w:szCs w:val="24"/>
        </w:rPr>
        <w:t xml:space="preserve"> </w:t>
      </w:r>
      <w:r>
        <w:rPr>
          <w:rFonts w:cs="Times New Roman" w:ascii="Times New Roman" w:hAnsi="Times New Roman"/>
          <w:sz w:val="24"/>
          <w:szCs w:val="24"/>
        </w:rPr>
        <w:t>jei tiekėjas pasitelkia subtiekėjus, subtiekėjo deklaracija ar kitas dokumentas, patvirtinantis jo sutikimą būti subtiekėju pirkime;</w:t>
      </w:r>
    </w:p>
    <w:p>
      <w:pPr>
        <w:pStyle w:val="ListParagraph"/>
        <w:numPr>
          <w:ilvl w:val="2"/>
          <w:numId w:val="6"/>
        </w:numPr>
        <w:spacing w:lineRule="auto" w:line="240" w:before="0" w:after="0"/>
        <w:ind w:firstLine="709" w:left="0"/>
        <w:contextualSpacing/>
        <w:jc w:val="both"/>
        <w:rPr>
          <w:rFonts w:ascii="Times New Roman" w:hAnsi="Times New Roman" w:cs="Times New Roman"/>
          <w:sz w:val="24"/>
          <w:szCs w:val="24"/>
          <w:u w:val="single"/>
        </w:rPr>
      </w:pPr>
      <w:r>
        <w:rPr>
          <w:rFonts w:cs="Times New Roman" w:ascii="Times New Roman" w:hAnsi="Times New Roman"/>
          <w:sz w:val="24"/>
          <w:szCs w:val="24"/>
        </w:rPr>
        <w:t>dokumentai, patvirtinantys, kad ūkio subjektas, kurio pajėgumais tiekėjas remiasi, atsižvelgdamas į specialiųjų pirkimo sąlygų 4</w:t>
      </w:r>
      <w:r>
        <w:rPr>
          <w:rFonts w:cs="Times New Roman" w:ascii="Times New Roman" w:hAnsi="Times New Roman"/>
          <w:color w:val="00B050"/>
          <w:sz w:val="24"/>
          <w:szCs w:val="24"/>
        </w:rPr>
        <w:t xml:space="preserve"> </w:t>
      </w:r>
      <w:r>
        <w:rPr>
          <w:rFonts w:cs="Times New Roman" w:ascii="Times New Roman" w:hAnsi="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(nereikalaujama);</w:t>
      </w:r>
      <w:r>
        <w:rPr>
          <w:rFonts w:cs="Times New Roman" w:ascii="Times New Roman" w:hAnsi="Times New Roman"/>
          <w:i/>
          <w:iCs/>
          <w:color w:val="FF0000"/>
          <w:sz w:val="24"/>
          <w:szCs w:val="24"/>
        </w:rPr>
        <w:t xml:space="preserve"> </w:t>
      </w:r>
    </w:p>
    <w:p>
      <w:pPr>
        <w:pStyle w:val="ListParagraph"/>
        <w:numPr>
          <w:ilvl w:val="2"/>
          <w:numId w:val="6"/>
        </w:numPr>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 xml:space="preserve">deklaracijos dėl atitikties nacionalinio saugumo reikalavimams, susijusiems su Reglamento nuostatomis (8 priedas) ir </w:t>
      </w:r>
      <w:r>
        <w:rPr>
          <w:rFonts w:eastAsia="Times New Roman" w:cs="Times New Roman" w:ascii="Times New Roman" w:hAnsi="Times New Roman"/>
          <w:color w:themeColor="text1" w:val="000000"/>
          <w:sz w:val="24"/>
          <w:szCs w:val="24"/>
          <w:lang w:eastAsia="en-US"/>
        </w:rPr>
        <w:t>Viešųjų pirkimų tarnybos nustatytos formos atitikties deklaraciją (12 priedas)</w:t>
      </w:r>
      <w:r>
        <w:rPr>
          <w:rFonts w:cs="Times New Roman" w:ascii="Times New Roman" w:hAnsi="Times New Roman"/>
          <w:sz w:val="24"/>
          <w:szCs w:val="24"/>
        </w:rPr>
        <w:t>;</w:t>
      </w:r>
    </w:p>
    <w:p>
      <w:pPr>
        <w:pStyle w:val="ListParagraph"/>
        <w:numPr>
          <w:ilvl w:val="2"/>
          <w:numId w:val="6"/>
        </w:numPr>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specialistų sąrašas, kuriame nurodoma: kokiai specialisto pozicijai yra siūlomas specialistas, kokiu pagrindu dirba (bendradarbiauja) kartu su Tiekėju (esama/ numatoma darbo sutartis ar subtiekimo susitarimas) (9 priedas);</w:t>
      </w:r>
    </w:p>
    <w:p>
      <w:pPr>
        <w:pStyle w:val="ListParagraph"/>
        <w:numPr>
          <w:ilvl w:val="2"/>
          <w:numId w:val="6"/>
        </w:numPr>
        <w:tabs>
          <w:tab w:val="clear" w:pos="1296"/>
          <w:tab w:val="left" w:pos="1560" w:leader="none"/>
        </w:tabs>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pPr>
        <w:pStyle w:val="Normal"/>
        <w:spacing w:lineRule="auto" w:line="240" w:before="0" w:after="0"/>
        <w:ind w:firstLine="709"/>
        <w:jc w:val="both"/>
        <w:rPr>
          <w:rFonts w:ascii="Times New Roman" w:hAnsi="Times New Roman" w:cs="Times New Roman"/>
          <w:sz w:val="24"/>
          <w:szCs w:val="24"/>
          <w:u w:val="single"/>
        </w:rPr>
      </w:pPr>
      <w:r>
        <w:rPr>
          <w:rFonts w:eastAsia="Calibri" w:cs="Times New Roman" w:ascii="Times New Roman" w:hAnsi="Times New Roman"/>
          <w:sz w:val="24"/>
          <w:szCs w:val="24"/>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Pr>
          <w:rFonts w:cs="Times New Roman" w:ascii="Times New Roman" w:hAnsi="Times New Roman"/>
          <w:sz w:val="24"/>
          <w:szCs w:val="24"/>
        </w:rPr>
        <w:t>Perkančiajai organizacijai kilus abejonių dėl dokumentų tikrumo, ji turi teisę reikalauti pateikti dokumentų originalus.</w:t>
      </w:r>
      <w:r>
        <w:rPr>
          <w:rFonts w:eastAsia="Calibri" w:cs="Times New Roman" w:ascii="Times New Roman" w:hAnsi="Times New Roman"/>
          <w:sz w:val="24"/>
          <w:szCs w:val="24"/>
        </w:rPr>
        <w:t xml:space="preserve"> Gali būti:</w:t>
      </w:r>
    </w:p>
    <w:p>
      <w:pPr>
        <w:pStyle w:val="ListParagraph"/>
        <w:spacing w:lineRule="auto" w:line="240" w:before="0" w:after="0"/>
        <w:ind w:firstLine="851" w:left="0"/>
        <w:contextualSpacing/>
        <w:jc w:val="both"/>
        <w:rPr>
          <w:rFonts w:ascii="Times New Roman" w:hAnsi="Times New Roman" w:cs="Times New Roman"/>
          <w:iCs/>
          <w:sz w:val="24"/>
          <w:szCs w:val="24"/>
          <w:u w:val="single"/>
        </w:rPr>
      </w:pPr>
      <w:r>
        <w:rPr>
          <w:rFonts w:eastAsia="Calibri" w:cs="Times New Roman" w:ascii="Times New Roman" w:hAnsi="Times New Roman"/>
          <w:iCs/>
          <w:sz w:val="24"/>
          <w:szCs w:val="24"/>
        </w:rPr>
        <w:t>6.2.1 pateikiami kvalifikuotu elektroniniu parašu pasirašyti elektroninėmis priemonėmis suformuoti dokumentai;</w:t>
      </w:r>
    </w:p>
    <w:p>
      <w:pPr>
        <w:pStyle w:val="ListParagraph"/>
        <w:numPr>
          <w:ilvl w:val="2"/>
          <w:numId w:val="8"/>
        </w:numPr>
        <w:tabs>
          <w:tab w:val="clear" w:pos="1296"/>
          <w:tab w:val="left" w:pos="1418" w:leader="none"/>
        </w:tabs>
        <w:spacing w:lineRule="auto" w:line="240" w:before="0" w:after="0"/>
        <w:ind w:firstLine="851" w:left="0"/>
        <w:contextualSpacing/>
        <w:jc w:val="both"/>
        <w:rPr>
          <w:rFonts w:ascii="Times New Roman" w:hAnsi="Times New Roman" w:cs="Times New Roman"/>
          <w:iCs/>
          <w:sz w:val="24"/>
          <w:szCs w:val="24"/>
        </w:rPr>
      </w:pPr>
      <w:r>
        <w:rPr>
          <w:rFonts w:eastAsia="Calibri" w:cs="Times New Roman" w:ascii="Times New Roman" w:hAnsi="Times New Roman"/>
          <w:iCs/>
          <w:sz w:val="24"/>
          <w:szCs w:val="24"/>
        </w:rPr>
        <w:t>skaitmeninės dokumentų kopijos (fiziniu parašu tvirtinami dokumentai turi būti pateikiami pasirašyti ir nuskenuoti).</w:t>
      </w:r>
    </w:p>
    <w:p>
      <w:pPr>
        <w:pStyle w:val="ListParagraph"/>
        <w:numPr>
          <w:ilvl w:val="1"/>
          <w:numId w:val="7"/>
        </w:numPr>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Pasiūlymas turi būti parengtas, lietuvių arba anglų kalba</w:t>
      </w:r>
      <w:r>
        <w:rPr>
          <w:rFonts w:cs="Times New Roman" w:ascii="Times New Roman" w:hAnsi="Times New Roman"/>
          <w:color w:val="00B050"/>
          <w:sz w:val="24"/>
          <w:szCs w:val="24"/>
        </w:rPr>
        <w:t xml:space="preserve">. </w:t>
      </w:r>
      <w:r>
        <w:rPr>
          <w:rFonts w:eastAsia="Arial" w:cs="Times New Roman" w:ascii="Times New Roman" w:hAnsi="Times New Roman"/>
          <w:sz w:val="24"/>
          <w:szCs w:val="24"/>
        </w:rPr>
        <w:t xml:space="preserve">Jei kurie nors su pasiūlymu teikiami dokumentai parengti ne ta kalba, kuria reikalaujama, turi būti pateiktas tikslus vertimas į reikalaujamą kalbą. </w:t>
      </w:r>
      <w:r>
        <w:rPr>
          <w:rFonts w:cs="Times New Roman" w:ascii="Times New Roman" w:hAnsi="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pPr>
        <w:pStyle w:val="ListParagraph"/>
        <w:numPr>
          <w:ilvl w:val="1"/>
          <w:numId w:val="7"/>
        </w:numPr>
        <w:spacing w:lineRule="auto" w:line="240" w:before="0" w:after="0"/>
        <w:ind w:firstLine="710" w:left="0"/>
        <w:contextualSpacing/>
        <w:jc w:val="both"/>
        <w:rPr>
          <w:rFonts w:ascii="Times New Roman" w:hAnsi="Times New Roman" w:cs="Times New Roman"/>
          <w:sz w:val="24"/>
          <w:szCs w:val="24"/>
        </w:rPr>
      </w:pPr>
      <w:r>
        <w:rPr>
          <w:rFonts w:eastAsia="Arial" w:cs="Times New Roman" w:ascii="Times New Roman" w:hAnsi="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pPr>
        <w:pStyle w:val="ListParagraph"/>
        <w:numPr>
          <w:ilvl w:val="1"/>
          <w:numId w:val="7"/>
        </w:numPr>
        <w:spacing w:lineRule="auto" w:line="240" w:before="0" w:after="0"/>
        <w:ind w:firstLine="710" w:left="0"/>
        <w:contextualSpacing/>
        <w:jc w:val="both"/>
        <w:rPr>
          <w:rFonts w:ascii="Times New Roman" w:hAnsi="Times New Roman" w:cs="Times New Roman"/>
          <w:sz w:val="24"/>
          <w:szCs w:val="24"/>
        </w:rPr>
      </w:pPr>
      <w:r>
        <w:rPr>
          <w:rFonts w:eastAsia="Arial" w:cs="Times New Roman" w:ascii="Times New Roman" w:hAnsi="Times New Roman"/>
          <w:sz w:val="24"/>
          <w:szCs w:val="24"/>
        </w:rPr>
        <w:t xml:space="preserve">Tiekėjų pasiūlymuose nurodytos kainos bus vertinamos </w:t>
      </w:r>
      <w:r>
        <w:rPr>
          <w:rFonts w:cs="Times New Roman" w:ascii="Times New Roman" w:hAnsi="Times New Roman"/>
          <w:sz w:val="24"/>
          <w:szCs w:val="24"/>
        </w:rPr>
        <w:t xml:space="preserve">ir lyginamos Eur su visais mokesčiais, įskaitant PVM. </w:t>
      </w:r>
      <w:r>
        <w:rPr>
          <w:rFonts w:eastAsia="Times New Roman" w:cs="Times New Roman" w:ascii="Times New Roman" w:hAnsi="Times New Roman"/>
          <w:sz w:val="24"/>
          <w:szCs w:val="24"/>
        </w:rPr>
        <w:t xml:space="preserve"> </w:t>
      </w:r>
      <w:r>
        <w:rPr>
          <w:rFonts w:cs="Times New Roman" w:ascii="Times New Roman" w:hAnsi="Times New Roman"/>
          <w:sz w:val="24"/>
          <w:szCs w:val="24"/>
        </w:rPr>
        <w:t>tiekėjai į pasiūlymo kainą turi įskaičiuoti visus mokesčius ir visas sąnaudas, kurie bus reikalingi vykdant pirkimo sutartį.</w:t>
      </w:r>
    </w:p>
    <w:p>
      <w:pPr>
        <w:pStyle w:val="ListParagraph"/>
        <w:spacing w:lineRule="auto" w:line="240" w:before="0" w:after="0"/>
        <w:ind w:left="710"/>
        <w:contextualSpacing/>
        <w:jc w:val="both"/>
        <w:rPr>
          <w:rFonts w:ascii="Times New Roman" w:hAnsi="Times New Roman" w:cs="Times New Roman"/>
          <w:sz w:val="24"/>
          <w:szCs w:val="24"/>
        </w:rPr>
      </w:pPr>
      <w:r>
        <w:rPr>
          <w:rFonts w:cs="Times New Roman" w:ascii="Times New Roman" w:hAnsi="Times New Roman"/>
          <w:sz w:val="24"/>
          <w:szCs w:val="24"/>
        </w:rPr>
      </w:r>
    </w:p>
    <w:p>
      <w:pPr>
        <w:pStyle w:val="Heading1"/>
        <w:numPr>
          <w:ilvl w:val="0"/>
          <w:numId w:val="7"/>
        </w:numPr>
        <w:tabs>
          <w:tab w:val="clear" w:pos="1296"/>
          <w:tab w:val="left" w:pos="709" w:leader="none"/>
        </w:tabs>
        <w:spacing w:before="0" w:after="0"/>
        <w:rPr>
          <w:rFonts w:ascii="Times New Roman" w:hAnsi="Times New Roman" w:cs="Times New Roman"/>
          <w:sz w:val="32"/>
          <w:szCs w:val="32"/>
        </w:rPr>
      </w:pPr>
      <w:bookmarkStart w:id="21" w:name="_Ref39430768"/>
      <w:bookmarkStart w:id="22" w:name="_Ref39430779"/>
      <w:bookmarkStart w:id="23" w:name="_Toc196987779"/>
      <w:bookmarkStart w:id="24" w:name="_Toc91497102"/>
      <w:bookmarkStart w:id="25" w:name="_Toc91497103"/>
      <w:bookmarkStart w:id="26" w:name="_Toc91497104"/>
      <w:bookmarkStart w:id="27" w:name="_Toc91497105"/>
      <w:bookmarkStart w:id="28" w:name="_Toc91497106"/>
      <w:bookmarkEnd w:id="24"/>
      <w:bookmarkEnd w:id="25"/>
      <w:bookmarkEnd w:id="26"/>
      <w:bookmarkEnd w:id="27"/>
      <w:bookmarkEnd w:id="28"/>
      <w:r>
        <w:rPr>
          <w:rFonts w:cs="Times New Roman" w:ascii="Times New Roman" w:hAnsi="Times New Roman"/>
          <w:sz w:val="32"/>
          <w:szCs w:val="32"/>
        </w:rPr>
        <w:t>Pasiūlymo galiojimo užtikrinimas</w:t>
      </w:r>
      <w:bookmarkEnd w:id="21"/>
      <w:bookmarkEnd w:id="22"/>
      <w:bookmarkEnd w:id="23"/>
    </w:p>
    <w:p>
      <w:pPr>
        <w:pStyle w:val="ListParagraph"/>
        <w:spacing w:lineRule="auto" w:line="240" w:before="0" w:after="0"/>
        <w:ind w:firstLine="709" w:left="-142"/>
        <w:contextualSpacing/>
        <w:jc w:val="both"/>
        <w:rPr>
          <w:rFonts w:ascii="Times New Roman" w:hAnsi="Times New Roman" w:eastAsia="Calibri" w:cs="Times New Roman"/>
          <w:sz w:val="24"/>
          <w:szCs w:val="24"/>
        </w:rPr>
      </w:pPr>
      <w:r>
        <w:rPr>
          <w:rFonts w:cs="Times New Roman" w:ascii="Times New Roman" w:hAnsi="Times New Roman"/>
          <w:sz w:val="24"/>
          <w:szCs w:val="24"/>
        </w:rPr>
        <w:t>7.1. P</w:t>
      </w:r>
      <w:r>
        <w:rPr>
          <w:rFonts w:eastAsia="Calibri" w:cs="Times New Roman" w:ascii="Times New Roman" w:hAnsi="Times New Roman"/>
          <w:sz w:val="24"/>
          <w:szCs w:val="24"/>
        </w:rPr>
        <w:t>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pPr>
        <w:pStyle w:val="ListParagraph"/>
        <w:spacing w:lineRule="auto" w:line="240" w:before="0" w:after="0"/>
        <w:ind w:firstLine="709" w:left="-142"/>
        <w:contextualSpacing/>
        <w:jc w:val="both"/>
        <w:rPr>
          <w:rFonts w:ascii="Times New Roman" w:hAnsi="Times New Roman" w:cs="Times New Roman"/>
          <w:sz w:val="24"/>
          <w:szCs w:val="24"/>
        </w:rPr>
      </w:pPr>
      <w:r>
        <w:rPr>
          <w:rFonts w:cs="Times New Roman" w:ascii="Times New Roman" w:hAnsi="Times New Roman"/>
          <w:sz w:val="24"/>
          <w:szCs w:val="24"/>
        </w:rPr>
      </w:r>
    </w:p>
    <w:p>
      <w:pPr>
        <w:pStyle w:val="Heading1"/>
        <w:numPr>
          <w:ilvl w:val="0"/>
          <w:numId w:val="7"/>
        </w:numPr>
        <w:tabs>
          <w:tab w:val="clear" w:pos="1296"/>
          <w:tab w:val="left" w:pos="709" w:leader="none"/>
        </w:tabs>
        <w:spacing w:lineRule="atLeast" w:line="20" w:before="0" w:after="0"/>
        <w:contextualSpacing/>
        <w:rPr>
          <w:rFonts w:ascii="Times New Roman" w:hAnsi="Times New Roman" w:cs="Times New Roman"/>
          <w:sz w:val="32"/>
          <w:szCs w:val="32"/>
        </w:rPr>
      </w:pPr>
      <w:bookmarkStart w:id="29" w:name="_Ref39658218"/>
      <w:bookmarkStart w:id="30" w:name="_Ref39658226"/>
      <w:bookmarkStart w:id="31" w:name="_Ref39658248"/>
      <w:bookmarkStart w:id="32" w:name="_Ref39658251"/>
      <w:bookmarkStart w:id="33" w:name="_Toc196987780"/>
      <w:r>
        <w:rPr>
          <w:rFonts w:cs="Times New Roman" w:ascii="Times New Roman" w:hAnsi="Times New Roman"/>
          <w:sz w:val="32"/>
          <w:szCs w:val="32"/>
        </w:rPr>
        <w:t>Elektroninis aukcionas</w:t>
      </w:r>
      <w:bookmarkEnd w:id="29"/>
      <w:bookmarkEnd w:id="30"/>
      <w:bookmarkEnd w:id="31"/>
      <w:bookmarkEnd w:id="32"/>
      <w:bookmarkEnd w:id="33"/>
    </w:p>
    <w:p>
      <w:pPr>
        <w:pStyle w:val="Normal"/>
        <w:spacing w:lineRule="auto" w:line="240" w:before="0" w:after="0"/>
        <w:ind w:left="710"/>
        <w:rPr>
          <w:rFonts w:ascii="Times New Roman" w:hAnsi="Times New Roman" w:cs="Times New Roman"/>
          <w:sz w:val="24"/>
          <w:szCs w:val="24"/>
        </w:rPr>
      </w:pPr>
      <w:r>
        <w:rPr>
          <w:rFonts w:cs="Times New Roman" w:ascii="Times New Roman" w:hAnsi="Times New Roman"/>
          <w:sz w:val="24"/>
          <w:szCs w:val="24"/>
        </w:rPr>
        <w:t>8.1. Perkančioji organizacija pirkime netaikys elektroninio aukciono.</w:t>
      </w:r>
    </w:p>
    <w:p>
      <w:pPr>
        <w:pStyle w:val="Normal"/>
        <w:spacing w:lineRule="auto" w:line="240" w:before="0" w:after="0"/>
        <w:ind w:left="710"/>
        <w:rPr>
          <w:rFonts w:ascii="Times New Roman" w:hAnsi="Times New Roman" w:cs="Times New Roman"/>
          <w:sz w:val="24"/>
          <w:szCs w:val="24"/>
        </w:rPr>
      </w:pPr>
      <w:r>
        <w:rPr>
          <w:rFonts w:cs="Times New Roman" w:ascii="Times New Roman" w:hAnsi="Times New Roman"/>
          <w:sz w:val="24"/>
          <w:szCs w:val="24"/>
        </w:rPr>
      </w:r>
    </w:p>
    <w:p>
      <w:pPr>
        <w:pStyle w:val="Heading1"/>
        <w:numPr>
          <w:ilvl w:val="0"/>
          <w:numId w:val="7"/>
        </w:numPr>
        <w:tabs>
          <w:tab w:val="clear" w:pos="1296"/>
          <w:tab w:val="left" w:pos="709" w:leader="none"/>
        </w:tabs>
        <w:spacing w:lineRule="atLeast" w:line="20" w:before="0" w:after="0"/>
        <w:contextualSpacing/>
        <w:rPr>
          <w:rFonts w:ascii="Times New Roman" w:hAnsi="Times New Roman" w:cs="Times New Roman"/>
          <w:sz w:val="32"/>
          <w:szCs w:val="32"/>
        </w:rPr>
      </w:pPr>
      <w:bookmarkStart w:id="34" w:name="_Ref39667303"/>
      <w:bookmarkStart w:id="35" w:name="_Ref39667308"/>
      <w:bookmarkStart w:id="36" w:name="_Toc196987781"/>
      <w:bookmarkStart w:id="37" w:name="_Ref39485250"/>
      <w:bookmarkStart w:id="38" w:name="_Ref39485258"/>
      <w:r>
        <w:rPr>
          <w:rFonts w:cs="Times New Roman" w:ascii="Times New Roman" w:hAnsi="Times New Roman"/>
          <w:sz w:val="32"/>
          <w:szCs w:val="32"/>
        </w:rPr>
        <w:t>Pasiūlymų vertinimas</w:t>
      </w:r>
      <w:bookmarkEnd w:id="34"/>
      <w:bookmarkEnd w:id="35"/>
      <w:bookmarkEnd w:id="36"/>
      <w:bookmarkEnd w:id="37"/>
      <w:bookmarkEnd w:id="38"/>
    </w:p>
    <w:p>
      <w:pPr>
        <w:pStyle w:val="Normal"/>
        <w:spacing w:lineRule="auto" w:line="240" w:before="0" w:after="0"/>
        <w:ind w:firstLine="710"/>
        <w:jc w:val="both"/>
        <w:rPr>
          <w:rFonts w:ascii="Times New Roman" w:hAnsi="Times New Roman" w:eastAsia="Calibri" w:cs="Times New Roman"/>
          <w:sz w:val="24"/>
          <w:szCs w:val="24"/>
        </w:rPr>
      </w:pPr>
      <w:r>
        <w:rPr>
          <w:rFonts w:cs="Times New Roman" w:ascii="Times New Roman" w:hAnsi="Times New Roman"/>
          <w:sz w:val="24"/>
          <w:szCs w:val="24"/>
        </w:rPr>
        <w:t xml:space="preserve">9.1. </w:t>
      </w:r>
      <w:r>
        <w:rPr>
          <w:rFonts w:eastAsia="Calibri" w:cs="Times New Roman" w:ascii="Times New Roman" w:hAnsi="Times New Roman"/>
          <w:sz w:val="24"/>
          <w:szCs w:val="24"/>
        </w:rPr>
        <w:t xml:space="preserve">Perkančioji organizacija ekonomiškai naudingiausią pasiūlymą išrenka pagal mažiausią kainą. Duomenys, kuriuos savo pasiūlyme turi pateikti tiekėjas, vertinimo kriterijai ir tvarka, pagal kuria vertinami tiekėjo pateikti duomenys, pateikiama specialiųjų pirkimo sąlygų </w:t>
      </w:r>
      <w:r>
        <w:rPr>
          <w:rFonts w:cs="Times New Roman" w:ascii="Times New Roman" w:hAnsi="Times New Roman"/>
          <w:sz w:val="24"/>
          <w:szCs w:val="24"/>
          <w:shd w:fill="FFFFFF" w:val="clear"/>
        </w:rPr>
        <w:t>7</w:t>
      </w:r>
      <w:r>
        <w:rPr>
          <w:rFonts w:eastAsia="Calibri" w:cs="Times New Roman" w:ascii="Times New Roman" w:hAnsi="Times New Roman"/>
          <w:sz w:val="24"/>
          <w:szCs w:val="24"/>
        </w:rPr>
        <w:t xml:space="preserve"> priede. </w:t>
      </w:r>
    </w:p>
    <w:p>
      <w:pPr>
        <w:pStyle w:val="ListParagraph"/>
        <w:spacing w:lineRule="atLeast" w:line="20" w:before="0" w:after="0"/>
        <w:ind w:firstLine="567" w:left="0"/>
        <w:contextualSpacing/>
        <w:jc w:val="both"/>
        <w:rPr>
          <w:rFonts w:ascii="Times New Roman" w:hAnsi="Times New Roman" w:eastAsia="Calibri" w:cs="Times New Roman" w:eastAsiaTheme="minorHAnsi"/>
          <w:iCs/>
          <w:sz w:val="24"/>
          <w:szCs w:val="24"/>
        </w:rPr>
      </w:pPr>
      <w:r>
        <w:rPr>
          <w:rFonts w:cs="Times New Roman" w:ascii="Times New Roman" w:hAnsi="Times New Roman"/>
          <w:color w:themeColor="text1" w:val="000000"/>
          <w:sz w:val="24"/>
          <w:szCs w:val="24"/>
        </w:rPr>
        <w:t xml:space="preserve">9.2. Laimėjusiu pasiūlymu galės būti pripažintas tik 1 (vienas) ekonomiškai naudingiausias pasiūlymas, esantis pasiūlymų eilės pirmojoje vietoje. </w:t>
      </w:r>
    </w:p>
    <w:p>
      <w:pPr>
        <w:pStyle w:val="NoSpacing"/>
        <w:numPr>
          <w:ilvl w:val="1"/>
          <w:numId w:val="10"/>
        </w:numPr>
        <w:spacing w:lineRule="atLeast" w:line="20" w:before="0" w:after="0"/>
        <w:ind w:firstLine="709" w:left="0"/>
        <w:contextualSpacing/>
        <w:jc w:val="both"/>
        <w:rPr>
          <w:rStyle w:val="Cf01"/>
          <w:rFonts w:ascii="Times New Roman" w:hAnsi="Times New Roman" w:eastAsia="Calibri" w:cs="Times New Roman" w:eastAsiaTheme="minorHAnsi"/>
          <w:i/>
          <w:i/>
          <w:iCs/>
          <w:color w:val="7030A0"/>
          <w:sz w:val="24"/>
          <w:szCs w:val="24"/>
        </w:rPr>
      </w:pPr>
      <w:r>
        <w:rPr>
          <w:rStyle w:val="Cf01"/>
          <w:rFonts w:cs="Times New Roman" w:ascii="Times New Roman" w:hAnsi="Times New Roman"/>
          <w:sz w:val="24"/>
          <w:szCs w:val="24"/>
        </w:rPr>
        <w:t>Perkančioji organizacija atmes tiekėjo pasiūlymą, jeigu kartu su pasiūlymu nebus pateikti šie pirkimo sąlygose reikalaujami pateikti dokumentai: pasiūlymo forma (6 priedas).</w:t>
      </w:r>
    </w:p>
    <w:p>
      <w:pPr>
        <w:pStyle w:val="NoSpacing"/>
        <w:spacing w:lineRule="atLeast" w:line="20" w:before="0" w:after="0"/>
        <w:ind w:left="709"/>
        <w:contextualSpacing/>
        <w:jc w:val="both"/>
        <w:rPr>
          <w:rFonts w:ascii="Times New Roman" w:hAnsi="Times New Roman" w:eastAsia="Calibri" w:cs="Times New Roman" w:eastAsiaTheme="minorHAnsi"/>
          <w:i/>
          <w:i/>
          <w:iCs/>
          <w:color w:val="7030A0"/>
          <w:sz w:val="24"/>
          <w:szCs w:val="24"/>
        </w:rPr>
      </w:pPr>
      <w:r>
        <w:rPr>
          <w:rFonts w:eastAsia="Calibri" w:cs="Times New Roman" w:eastAsiaTheme="minorHAnsi" w:ascii="Times New Roman" w:hAnsi="Times New Roman"/>
          <w:i/>
          <w:iCs/>
          <w:color w:val="7030A0"/>
          <w:sz w:val="24"/>
          <w:szCs w:val="24"/>
        </w:rPr>
      </w:r>
    </w:p>
    <w:p>
      <w:pPr>
        <w:pStyle w:val="Heading1"/>
        <w:numPr>
          <w:ilvl w:val="0"/>
          <w:numId w:val="10"/>
        </w:numPr>
        <w:tabs>
          <w:tab w:val="clear" w:pos="1296"/>
          <w:tab w:val="left" w:pos="567" w:leader="none"/>
        </w:tabs>
        <w:spacing w:lineRule="atLeast" w:line="20" w:before="0" w:after="0"/>
        <w:contextualSpacing/>
        <w:rPr>
          <w:rFonts w:ascii="Times New Roman" w:hAnsi="Times New Roman" w:cs="Times New Roman"/>
          <w:sz w:val="32"/>
          <w:szCs w:val="32"/>
        </w:rPr>
      </w:pPr>
      <w:bookmarkStart w:id="39" w:name="_Ref39425999"/>
      <w:bookmarkStart w:id="40" w:name="_Ref39426005"/>
      <w:bookmarkStart w:id="41" w:name="_Toc196987782"/>
      <w:r>
        <w:rPr>
          <w:rFonts w:cs="Times New Roman" w:ascii="Times New Roman" w:hAnsi="Times New Roman"/>
          <w:sz w:val="32"/>
          <w:szCs w:val="32"/>
        </w:rPr>
        <w:t>Sutarties sudarymas</w:t>
      </w:r>
      <w:bookmarkEnd w:id="39"/>
      <w:bookmarkEnd w:id="40"/>
      <w:bookmarkEnd w:id="41"/>
    </w:p>
    <w:p>
      <w:pPr>
        <w:pStyle w:val="ListParagraph"/>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color w:themeColor="text1" w:val="000000"/>
          <w:sz w:val="24"/>
          <w:szCs w:val="24"/>
        </w:rPr>
        <w:t>10.1. Ši pirkimo procedūra atliekama siekiant sudaryti sutartį su tiekėju, kurio pasiūlymas, vadovaujantis pirkimo sąlygose</w:t>
      </w:r>
      <w:r>
        <w:rPr>
          <w:rFonts w:cs="Times New Roman" w:ascii="Times New Roman" w:hAnsi="Times New Roman"/>
          <w:color w:val="0070C0"/>
          <w:sz w:val="24"/>
          <w:szCs w:val="24"/>
        </w:rPr>
        <w:t xml:space="preserve"> </w:t>
      </w:r>
      <w:r>
        <w:rPr>
          <w:rFonts w:cs="Times New Roman" w:ascii="Times New Roman" w:hAnsi="Times New Roman"/>
          <w:color w:themeColor="text1" w:val="000000"/>
          <w:sz w:val="24"/>
          <w:szCs w:val="24"/>
        </w:rPr>
        <w:t xml:space="preserve">nustatyta tvarka, bus pripažintas laimėjęs, o jei pirkimas skaidomas į dalis – su tiekėjais, kurių pasiūlymai bus pripažinti laimėję. </w:t>
      </w:r>
      <w:r>
        <w:rPr>
          <w:rFonts w:cs="Times New Roman" w:ascii="Times New Roman" w:hAnsi="Times New Roman"/>
          <w:sz w:val="24"/>
          <w:szCs w:val="24"/>
        </w:rPr>
        <w:t>Sutarties sąlygos pateikiamos 9 Pirkimo sąlygų priede „Sutarties projektas“.</w:t>
      </w:r>
    </w:p>
    <w:p>
      <w:pPr>
        <w:pStyle w:val="ListParagraph"/>
        <w:spacing w:lineRule="auto" w:line="240" w:before="0" w:after="0"/>
        <w:ind w:firstLine="567" w:left="0"/>
        <w:contextualSpacing/>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Heading1"/>
        <w:numPr>
          <w:ilvl w:val="0"/>
          <w:numId w:val="9"/>
        </w:numPr>
        <w:tabs>
          <w:tab w:val="clear" w:pos="1296"/>
          <w:tab w:val="left" w:pos="567" w:leader="none"/>
        </w:tabs>
        <w:spacing w:lineRule="atLeast" w:line="20" w:before="0" w:after="0"/>
        <w:contextualSpacing/>
        <w:jc w:val="both"/>
        <w:rPr>
          <w:rFonts w:ascii="Times New Roman" w:hAnsi="Times New Roman" w:cs="Times New Roman"/>
          <w:sz w:val="32"/>
          <w:szCs w:val="32"/>
        </w:rPr>
      </w:pPr>
      <w:bookmarkStart w:id="42" w:name="_Toc196987783"/>
      <w:bookmarkStart w:id="43" w:name="_Toc147739116_Copy_1"/>
      <w:bookmarkEnd w:id="43"/>
      <w:r>
        <w:rPr>
          <w:rFonts w:cs="Times New Roman" w:ascii="Times New Roman" w:hAnsi="Times New Roman"/>
          <w:sz w:val="32"/>
          <w:szCs w:val="32"/>
        </w:rPr>
        <w:t>Kitos sąlygos</w:t>
      </w:r>
      <w:bookmarkEnd w:id="42"/>
    </w:p>
    <w:p>
      <w:pPr>
        <w:pStyle w:val="Normal"/>
        <w:shd w:val="clear" w:color="auto" w:fill="FFFFFF"/>
        <w:spacing w:lineRule="auto" w:line="240" w:before="0" w:after="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netaikomos</w:t>
      </w:r>
    </w:p>
    <w:p>
      <w:pPr>
        <w:sectPr>
          <w:headerReference w:type="default" r:id="rId3"/>
          <w:footerReference w:type="default" r:id="rId4"/>
          <w:footerReference w:type="first" r:id="rId5"/>
          <w:footnotePr>
            <w:numFmt w:val="decimal"/>
          </w:footnotePr>
          <w:type w:val="nextPage"/>
          <w:pgSz w:w="12240" w:h="15840"/>
          <w:pgMar w:left="1701" w:right="567" w:gutter="0" w:header="720" w:top="1134" w:footer="720" w:bottom="1134"/>
          <w:pgNumType w:start="0" w:fmt="decimal"/>
          <w:formProt w:val="false"/>
          <w:titlePg/>
          <w:textDirection w:val="lrTb"/>
          <w:docGrid w:type="default" w:linePitch="360" w:charSpace="5938"/>
        </w:sectPr>
        <w:pStyle w:val="Normal"/>
        <w:shd w:val="clear" w:color="auto" w:fill="FFFFFF"/>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__________</w:t>
      </w:r>
    </w:p>
    <w:p>
      <w:pPr>
        <w:pStyle w:val="Heading1"/>
        <w:spacing w:before="0" w:after="0"/>
        <w:jc w:val="right"/>
        <w:rPr>
          <w:rFonts w:ascii="Times New Roman" w:hAnsi="Times New Roman" w:cs="Times New Roman"/>
          <w:sz w:val="24"/>
          <w:szCs w:val="24"/>
        </w:rPr>
      </w:pPr>
      <w:bookmarkStart w:id="44" w:name="_Toc196987784"/>
      <w:r>
        <w:rPr>
          <w:rFonts w:cs="Times New Roman" w:ascii="Times New Roman" w:hAnsi="Times New Roman"/>
          <w:color w:val="0070C0"/>
          <w:sz w:val="24"/>
          <w:szCs w:val="24"/>
        </w:rPr>
        <w:t>Pirkimo sąlygų 1 priedas „Terminai“</w:t>
      </w:r>
      <w:bookmarkEnd w:id="44"/>
    </w:p>
    <w:p>
      <w:pPr>
        <w:pStyle w:val="Normal"/>
        <w:shd w:val="clear" w:color="auto" w:fill="FFFFFF"/>
        <w:spacing w:lineRule="auto" w:line="240" w:before="0" w:after="0"/>
        <w:jc w:val="right"/>
        <w:rPr>
          <w:rFonts w:ascii="Times New Roman" w:hAnsi="Times New Roman" w:eastAsia="Calibri" w:cs="Times New Roman"/>
          <w:color w:val="0070C0"/>
          <w:sz w:val="24"/>
          <w:szCs w:val="24"/>
        </w:rPr>
      </w:pPr>
      <w:r>
        <w:rPr>
          <w:rFonts w:eastAsia="Calibri" w:cs="Times New Roman" w:ascii="Times New Roman" w:hAnsi="Times New Roman"/>
          <w:color w:val="0070C0"/>
          <w:sz w:val="24"/>
          <w:szCs w:val="24"/>
        </w:rPr>
      </w:r>
    </w:p>
    <w:tbl>
      <w:tblPr>
        <w:tblW w:w="9854"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909"/>
        <w:gridCol w:w="2495"/>
        <w:gridCol w:w="3145"/>
        <w:gridCol w:w="3304"/>
      </w:tblGrid>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Eil.Nr.</w:t>
            </w:r>
          </w:p>
        </w:tc>
        <w:tc>
          <w:tcPr>
            <w:tcW w:w="249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VEIKSMAS</w:t>
            </w:r>
          </w:p>
        </w:tc>
        <w:tc>
          <w:tcPr>
            <w:tcW w:w="314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DATA/DIENŲ SKAIČIUS/ LAIKAS</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(Lietuvos laiku)</w:t>
            </w:r>
          </w:p>
        </w:tc>
        <w:tc>
          <w:tcPr>
            <w:tcW w:w="330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PASTABOS</w:t>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rFonts w:ascii="Times New Roman" w:hAnsi="Times New Roman" w:cs="Times New Roman"/>
                <w:sz w:val="24"/>
                <w:szCs w:val="24"/>
              </w:rPr>
            </w:pPr>
            <w:r>
              <w:rPr>
                <w:rFonts w:cs="Times New Roman" w:ascii="Times New Roman" w:hAnsi="Times New Roman"/>
                <w:sz w:val="24"/>
                <w:szCs w:val="24"/>
              </w:rPr>
              <w:t>1.</w:t>
            </w:r>
          </w:p>
        </w:tc>
        <w:tc>
          <w:tcPr>
            <w:tcW w:w="2495"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rFonts w:ascii="Times New Roman" w:hAnsi="Times New Roman" w:cs="Times New Roman"/>
                <w:sz w:val="24"/>
                <w:szCs w:val="24"/>
              </w:rPr>
            </w:pPr>
            <w:r>
              <w:rPr>
                <w:rFonts w:cs="Times New Roman" w:ascii="Times New Roman" w:hAnsi="Times New Roman"/>
                <w:sz w:val="24"/>
                <w:szCs w:val="24"/>
              </w:rPr>
              <w:t>Pasiūlymų pateikimo terminas</w:t>
            </w:r>
          </w:p>
        </w:tc>
        <w:tc>
          <w:tcPr>
            <w:tcW w:w="31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nurodytas skelbime</w:t>
            </w:r>
          </w:p>
        </w:tc>
        <w:tc>
          <w:tcPr>
            <w:tcW w:w="3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iCs/>
                <w:sz w:val="24"/>
                <w:szCs w:val="24"/>
              </w:rPr>
            </w:pPr>
            <w:r>
              <w:rPr>
                <w:rFonts w:cs="Times New Roman" w:ascii="Times New Roman" w:hAnsi="Times New Roman"/>
                <w:sz w:val="24"/>
                <w:szCs w:val="24"/>
              </w:rPr>
              <w:t>Perkančioji organizacija turi teisę pratęsti pasiūlymų pateikimo terminą.</w:t>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rFonts w:ascii="Times New Roman" w:hAnsi="Times New Roman" w:cs="Times New Roman"/>
                <w:sz w:val="24"/>
                <w:szCs w:val="24"/>
              </w:rPr>
            </w:pPr>
            <w:r>
              <w:rPr>
                <w:rFonts w:cs="Times New Roman" w:ascii="Times New Roman" w:hAnsi="Times New Roman"/>
                <w:sz w:val="24"/>
                <w:szCs w:val="24"/>
              </w:rPr>
              <w:t>2.</w:t>
            </w:r>
          </w:p>
        </w:tc>
        <w:tc>
          <w:tcPr>
            <w:tcW w:w="2495"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rFonts w:ascii="Times New Roman" w:hAnsi="Times New Roman" w:cs="Times New Roman"/>
                <w:sz w:val="24"/>
                <w:szCs w:val="24"/>
              </w:rPr>
            </w:pPr>
            <w:r>
              <w:rPr>
                <w:rFonts w:eastAsia="Times New Roman" w:cs="Times New Roman" w:ascii="Times New Roman" w:hAnsi="Times New Roman"/>
                <w:sz w:val="24"/>
                <w:szCs w:val="24"/>
              </w:rPr>
              <w:t>Pradinis susipažinimas su CVP IS priemonėmis gautais pasiūlymais</w:t>
            </w:r>
          </w:p>
        </w:tc>
        <w:tc>
          <w:tcPr>
            <w:tcW w:w="31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Pradedamas ne anksčiau nei </w:t>
            </w:r>
            <w:r>
              <w:rPr>
                <w:rFonts w:cs="Times New Roman" w:ascii="Times New Roman" w:hAnsi="Times New Roman"/>
                <w:color w:themeColor="text1" w:val="000000"/>
                <w:sz w:val="24"/>
                <w:szCs w:val="24"/>
              </w:rPr>
              <w:t>po 30 (trisdešimt) minučių</w:t>
            </w:r>
            <w:r>
              <w:rPr>
                <w:rFonts w:cs="Times New Roman" w:ascii="Times New Roman" w:hAnsi="Times New Roman"/>
                <w:sz w:val="24"/>
                <w:szCs w:val="24"/>
              </w:rPr>
              <w:t xml:space="preserve"> po pasiūlymų pateikimo termino pabaigos</w:t>
            </w:r>
          </w:p>
        </w:tc>
        <w:tc>
          <w:tcPr>
            <w:tcW w:w="3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rFonts w:ascii="Times New Roman" w:hAnsi="Times New Roman" w:cs="Times New Roman"/>
                <w:sz w:val="24"/>
                <w:szCs w:val="24"/>
              </w:rPr>
            </w:pPr>
            <w:r>
              <w:rPr>
                <w:rFonts w:cs="Times New Roman" w:ascii="Times New Roman" w:hAnsi="Times New Roman"/>
                <w:sz w:val="24"/>
                <w:szCs w:val="24"/>
              </w:rPr>
              <w:t>3.</w:t>
            </w:r>
          </w:p>
        </w:tc>
        <w:tc>
          <w:tcPr>
            <w:tcW w:w="2495"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rFonts w:ascii="Times New Roman" w:hAnsi="Times New Roman" w:cs="Times New Roman"/>
                <w:sz w:val="24"/>
                <w:szCs w:val="24"/>
              </w:rPr>
            </w:pPr>
            <w:r>
              <w:rPr>
                <w:rFonts w:cs="Times New Roman" w:ascii="Times New Roman" w:hAnsi="Times New Roman"/>
                <w:sz w:val="24"/>
                <w:szCs w:val="24"/>
              </w:rPr>
              <w:t>Prašymą paaiškinti, patikslinti pirkimo sąlygas tiekėjas turi pateikti ne vėliau kaip:</w:t>
            </w:r>
          </w:p>
        </w:tc>
        <w:tc>
          <w:tcPr>
            <w:tcW w:w="31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10 (dešimt) dienų iki pasiūlymų pateikimo termino dienos</w:t>
            </w:r>
          </w:p>
        </w:tc>
        <w:tc>
          <w:tcPr>
            <w:tcW w:w="3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iCs/>
                <w:color w:val="7030A0"/>
                <w:sz w:val="24"/>
                <w:szCs w:val="24"/>
              </w:rPr>
            </w:pPr>
            <w:r>
              <w:rPr>
                <w:rFonts w:cs="Times New Roman" w:ascii="Times New Roman" w:hAnsi="Times New Roman"/>
                <w:iCs/>
                <w:color w:val="7030A0"/>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tcPr>
          <w:p>
            <w:pPr>
              <w:pStyle w:val="ListParagraph"/>
              <w:numPr>
                <w:ilvl w:val="0"/>
                <w:numId w:val="5"/>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Perkančioji organizacija pirkimo sąlygų paaiškinimą, patikslinimą pateikia visiems tiekėjams ne vėliau kaip:</w:t>
            </w:r>
          </w:p>
        </w:tc>
        <w:tc>
          <w:tcPr>
            <w:tcW w:w="31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6 (šešios) dienų iki pasiūlymų pateikimo termino dienos</w:t>
            </w:r>
          </w:p>
        </w:tc>
        <w:tc>
          <w:tcPr>
            <w:tcW w:w="3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tcPr>
          <w:p>
            <w:pPr>
              <w:pStyle w:val="ListParagraph"/>
              <w:numPr>
                <w:ilvl w:val="0"/>
                <w:numId w:val="5"/>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Pasiūlymo galiojimo ir pasiūlymo galiojimo užtikrinimo (jei taikoma) terminas ne trumpesnis kaip</w:t>
            </w:r>
          </w:p>
        </w:tc>
        <w:tc>
          <w:tcPr>
            <w:tcW w:w="31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lang w:val="en-US"/>
              </w:rPr>
              <w:t>90</w:t>
            </w:r>
            <w:r>
              <w:rPr>
                <w:rFonts w:cs="Times New Roman" w:ascii="Times New Roman" w:hAnsi="Times New Roman"/>
                <w:iCs/>
                <w:sz w:val="24"/>
                <w:szCs w:val="24"/>
              </w:rPr>
              <w:t xml:space="preserve"> (</w:t>
            </w:r>
            <w:r>
              <w:rPr>
                <w:rFonts w:cs="Times New Roman" w:ascii="Times New Roman" w:hAnsi="Times New Roman"/>
                <w:iCs/>
                <w:sz w:val="24"/>
                <w:szCs w:val="24"/>
                <w:lang w:val="en-US"/>
              </w:rPr>
              <w:t>devyn</w:t>
            </w:r>
            <w:r>
              <w:rPr>
                <w:rFonts w:cs="Times New Roman" w:ascii="Times New Roman" w:hAnsi="Times New Roman"/>
                <w:iCs/>
                <w:sz w:val="24"/>
                <w:szCs w:val="24"/>
              </w:rPr>
              <w:t>iasdešimt) dienų nuo pasiūlymų pateikimo galutinio termino pabaigos</w:t>
            </w:r>
          </w:p>
        </w:tc>
        <w:tc>
          <w:tcPr>
            <w:tcW w:w="3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tcPr>
          <w:p>
            <w:pPr>
              <w:pStyle w:val="ListParagraph"/>
              <w:numPr>
                <w:ilvl w:val="0"/>
                <w:numId w:val="5"/>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Perkančioji organizacija atsako tiekėjui, ar ji sutinka priimti tiekėjo siūlomą pasiūlymo galiojimo užtikrinimą patvirtinantį dokumentą ne vėliau kaip per</w:t>
            </w:r>
          </w:p>
        </w:tc>
        <w:tc>
          <w:tcPr>
            <w:tcW w:w="31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iCs/>
                <w:sz w:val="24"/>
                <w:szCs w:val="24"/>
              </w:rPr>
              <w:t xml:space="preserve">3 (tris) darbo dienas </w:t>
            </w:r>
            <w:r>
              <w:rPr>
                <w:rFonts w:cs="Times New Roman" w:ascii="Times New Roman" w:hAnsi="Times New Roman"/>
                <w:sz w:val="24"/>
                <w:szCs w:val="24"/>
              </w:rPr>
              <w:t>nuo prašymo gavimo dienos</w:t>
            </w:r>
          </w:p>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c>
          <w:tcPr>
            <w:tcW w:w="3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netaikoma</w:t>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tcPr>
          <w:p>
            <w:pPr>
              <w:pStyle w:val="ListParagraph"/>
              <w:numPr>
                <w:ilvl w:val="0"/>
                <w:numId w:val="5"/>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color w:themeColor="text1" w:val="000000"/>
                <w:sz w:val="24"/>
                <w:szCs w:val="24"/>
              </w:rPr>
              <w:t>Pasiūlymo galiojimo užtikrinimas pirkimo dalyviui grąžinamas (arba atsisakoma teisių į jį) per</w:t>
            </w:r>
          </w:p>
        </w:tc>
        <w:tc>
          <w:tcPr>
            <w:tcW w:w="31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5 (penkias) darbo dienas nuo prašymo gavimo dienos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netaikoma</w:t>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tcPr>
          <w:p>
            <w:pPr>
              <w:pStyle w:val="ListParagraph"/>
              <w:numPr>
                <w:ilvl w:val="0"/>
                <w:numId w:val="5"/>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Perkančioji organizacija informuoja pirkimo dalyvius apie EBVPD vertinimo rezultatus ne vėliau kaip per</w:t>
            </w:r>
          </w:p>
        </w:tc>
        <w:tc>
          <w:tcPr>
            <w:tcW w:w="31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3 (tris) darbo dienas nuo sprendimo priėmimo dienos</w:t>
            </w:r>
          </w:p>
        </w:tc>
        <w:tc>
          <w:tcPr>
            <w:tcW w:w="3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tcPr>
          <w:p>
            <w:pPr>
              <w:pStyle w:val="ListParagraph"/>
              <w:numPr>
                <w:ilvl w:val="0"/>
                <w:numId w:val="5"/>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Perkančioji organizacija pirkimo dalyviams praneša apie priimtą sprendimą nustatyti laimėjusį pasiūlymą, dėl kurio bus sudaroma sutartis ne vėliau kaip per</w:t>
            </w:r>
          </w:p>
        </w:tc>
        <w:tc>
          <w:tcPr>
            <w:tcW w:w="31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3 (tris) darbo dienas nuo sprendimo priėmimo dienos</w:t>
            </w:r>
          </w:p>
        </w:tc>
        <w:tc>
          <w:tcPr>
            <w:tcW w:w="3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386" w:left="-386"/>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tcPr>
          <w:p>
            <w:pPr>
              <w:pStyle w:val="ListParagraph"/>
              <w:numPr>
                <w:ilvl w:val="0"/>
                <w:numId w:val="5"/>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Perkančioji organizacija, pirkimo dalyviui raštu paprašius, jam pateikia VPĮ 58 straipsnio 2 dalyje nustatytą informaciją ne vėliau kaip per</w:t>
            </w:r>
          </w:p>
        </w:tc>
        <w:tc>
          <w:tcPr>
            <w:tcW w:w="31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15 (penkiolika) dienų nuo pirkimo dalyvio raštu pateikto prašymo gavimo dienos</w:t>
            </w:r>
          </w:p>
        </w:tc>
        <w:tc>
          <w:tcPr>
            <w:tcW w:w="3304" w:type="dxa"/>
            <w:tcBorders>
              <w:top w:val="single" w:sz="4" w:space="0" w:color="000000"/>
              <w:left w:val="single" w:sz="4" w:space="0" w:color="000000"/>
              <w:bottom w:val="single" w:sz="4" w:space="0" w:color="000000"/>
              <w:right w:val="single" w:sz="4" w:space="0" w:color="000000"/>
            </w:tcBorders>
          </w:tcPr>
          <w:p>
            <w:pPr>
              <w:pStyle w:val="Tajtip"/>
              <w:shd w:val="clear" w:color="auto" w:fill="FFFFFF"/>
              <w:spacing w:beforeAutospacing="0" w:before="0" w:afterAutospacing="0" w:after="0"/>
              <w:ind w:firstLine="313"/>
              <w:rPr/>
            </w:pPr>
            <w:r>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tcPr>
          <w:p>
            <w:pPr>
              <w:pStyle w:val="ListParagraph"/>
              <w:numPr>
                <w:ilvl w:val="0"/>
                <w:numId w:val="5"/>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color w:val="000000"/>
                <w:sz w:val="24"/>
                <w:szCs w:val="24"/>
                <w:shd w:fill="FFFFFF" w:val="clear"/>
              </w:rPr>
              <w:t xml:space="preserve">Tiekėjas turi teisę pateikti pretenziją perkančiajai organizacijai, pateikti prašymą ar pareikšti ieškinį teismui </w:t>
            </w:r>
            <w:r>
              <w:rPr>
                <w:rFonts w:cs="Times New Roman" w:ascii="Times New Roman" w:hAnsi="Times New Roman"/>
                <w:sz w:val="24"/>
                <w:szCs w:val="24"/>
              </w:rPr>
              <w:t>ne vėliau kaip per</w:t>
            </w:r>
            <w:r>
              <w:rPr>
                <w:rStyle w:val="FootnoteReference"/>
                <w:rFonts w:cs="Times New Roman" w:ascii="Times New Roman" w:hAnsi="Times New Roman"/>
                <w:sz w:val="24"/>
                <w:szCs w:val="24"/>
              </w:rPr>
              <w:footnoteReference w:id="6"/>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w:t>
            </w:r>
          </w:p>
        </w:tc>
        <w:tc>
          <w:tcPr>
            <w:tcW w:w="31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10 (dešimt) dienų nuo </w:t>
            </w:r>
            <w:r>
              <w:rPr>
                <w:rFonts w:eastAsia="Arial" w:cs="Times New Roman" w:ascii="Times New Roman" w:hAnsi="Times New Roman"/>
                <w:sz w:val="24"/>
                <w:szCs w:val="24"/>
              </w:rPr>
              <w:t>perkančiosios organizacijos</w:t>
            </w:r>
            <w:r>
              <w:rPr>
                <w:rFonts w:cs="Times New Roman" w:ascii="Times New Roman" w:hAnsi="Times New Roman"/>
                <w:sz w:val="24"/>
                <w:szCs w:val="24"/>
              </w:rPr>
              <w:t xml:space="preserve"> pranešimo raštu apie jos priimtą sprendimą išsiuntimo tiekėjams dienos arba nuo paskelbimo apie </w:t>
            </w:r>
            <w:r>
              <w:rPr>
                <w:rFonts w:eastAsia="Arial" w:cs="Times New Roman" w:ascii="Times New Roman" w:hAnsi="Times New Roman"/>
                <w:sz w:val="24"/>
                <w:szCs w:val="24"/>
              </w:rPr>
              <w:t>perkančiosios organizacijos</w:t>
            </w:r>
            <w:r>
              <w:rPr>
                <w:rFonts w:cs="Times New Roman" w:ascii="Times New Roman" w:hAnsi="Times New Roman"/>
                <w:sz w:val="24"/>
                <w:szCs w:val="24"/>
              </w:rPr>
              <w:t xml:space="preserve"> priimtus sprendimus dienos, jei VPĮ nenumato reikalavimo raštu informuoti tiekėjus apie </w:t>
            </w:r>
            <w:r>
              <w:rPr>
                <w:rFonts w:eastAsia="Arial" w:cs="Times New Roman" w:ascii="Times New Roman" w:hAnsi="Times New Roman"/>
                <w:sz w:val="24"/>
                <w:szCs w:val="24"/>
              </w:rPr>
              <w:t xml:space="preserve"> perkančiosios organizacijos</w:t>
            </w:r>
            <w:r>
              <w:rPr>
                <w:rFonts w:cs="Times New Roman" w:ascii="Times New Roman" w:hAnsi="Times New Roman"/>
                <w:sz w:val="24"/>
                <w:szCs w:val="24"/>
              </w:rPr>
              <w:t xml:space="preserve"> priimtus sprendimus;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15 (penkiolika) dienų nuo pranešimo išsiuntimo tiekėjams dienos, jeigu šis pranešimas nebuvo siunčiamas elektroninėmis priemonėmis.</w:t>
            </w:r>
          </w:p>
        </w:tc>
        <w:tc>
          <w:tcPr>
            <w:tcW w:w="3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tcPr>
          <w:p>
            <w:pPr>
              <w:pStyle w:val="ListParagraph"/>
              <w:numPr>
                <w:ilvl w:val="0"/>
                <w:numId w:val="5"/>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6 (šešias) darbo dienas nuo pretenzijos gavimo dienos</w:t>
            </w:r>
          </w:p>
        </w:tc>
        <w:tc>
          <w:tcPr>
            <w:tcW w:w="3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tcPr>
          <w:p>
            <w:pPr>
              <w:pStyle w:val="ListParagraph"/>
              <w:numPr>
                <w:ilvl w:val="0"/>
                <w:numId w:val="5"/>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Jeigu perkančioji organizacija per nustatytą terminą neišnagrinėja jai pateiktos pretenzijos, tiekėjas turi teisę pateikti prašymą ar pareikšti ieškinį teismui per</w:t>
            </w:r>
          </w:p>
        </w:tc>
        <w:tc>
          <w:tcPr>
            <w:tcW w:w="31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per 15 (penkiolika) dienų nuo dienos, kurią perkančioji organizacija turėjo raštu pranešti apie priimtą sprendimą pretenziją pateikusiam tiekėjui,   suinteresuotiems pirkimo dalyviams.</w:t>
            </w:r>
          </w:p>
        </w:tc>
        <w:tc>
          <w:tcPr>
            <w:tcW w:w="3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tcPr>
          <w:p>
            <w:pPr>
              <w:pStyle w:val="ListParagraph"/>
              <w:numPr>
                <w:ilvl w:val="0"/>
                <w:numId w:val="5"/>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Perkančioji organizacija negali sudaryti sutarties anksčiau kaip po</w:t>
            </w:r>
          </w:p>
        </w:tc>
        <w:tc>
          <w:tcPr>
            <w:tcW w:w="31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tcPr>
          <w:p>
            <w:pPr>
              <w:pStyle w:val="ListParagraph"/>
              <w:numPr>
                <w:ilvl w:val="0"/>
                <w:numId w:val="5"/>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color w:val="000000"/>
              </w:rPr>
            </w:pPr>
            <w:r>
              <w:rPr>
                <w:rFonts w:cs="Times New Roman" w:ascii="Times New Roman" w:hAnsi="Times New Roman"/>
                <w:color w:val="000000"/>
                <w:sz w:val="24"/>
                <w:szCs w:val="24"/>
              </w:rPr>
              <w:t xml:space="preserve">Jeigu </w:t>
            </w:r>
            <w:r>
              <w:rPr>
                <w:rFonts w:cs="Times New Roman" w:ascii="Times New Roman" w:hAnsi="Times New Roman"/>
                <w:iCs/>
                <w:color w:val="000000"/>
                <w:sz w:val="24"/>
                <w:szCs w:val="24"/>
              </w:rPr>
              <w:t>suinteresuotas dalyvis paprašys perkančiosios organizacijos pateikti laimėjusį pasiūlymą</w:t>
            </w:r>
          </w:p>
        </w:tc>
        <w:tc>
          <w:tcPr>
            <w:tcW w:w="31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color w:val="000000"/>
              </w:rPr>
            </w:pPr>
            <w:r>
              <w:rPr>
                <w:rFonts w:cs="Times New Roman" w:ascii="Times New Roman" w:hAnsi="Times New Roman"/>
                <w:i/>
                <w:iCs/>
                <w:color w:val="000000"/>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pPr>
              <w:pStyle w:val="Normal"/>
              <w:spacing w:lineRule="auto" w:line="240" w:before="0" w:after="0"/>
              <w:jc w:val="both"/>
              <w:rPr>
                <w:rFonts w:ascii="Times New Roman" w:hAnsi="Times New Roman" w:cs="Times New Roman"/>
                <w:i/>
                <w:i/>
                <w:iCs/>
                <w:color w:val="000000"/>
                <w:sz w:val="24"/>
                <w:szCs w:val="24"/>
              </w:rPr>
            </w:pPr>
            <w:r>
              <w:rPr>
                <w:rFonts w:cs="Times New Roman" w:ascii="Times New Roman" w:hAnsi="Times New Roman"/>
                <w:i/>
                <w:iCs/>
                <w:color w:val="000000"/>
                <w:sz w:val="24"/>
                <w:szCs w:val="24"/>
              </w:rPr>
            </w:r>
          </w:p>
        </w:tc>
        <w:tc>
          <w:tcPr>
            <w:tcW w:w="33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1296"/>
          <w:tab w:val="left" w:pos="2977" w:leader="none"/>
        </w:tabs>
        <w:spacing w:lineRule="atLeast" w:line="2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r>
      <w:r>
        <w:br w:type="page"/>
      </w:r>
    </w:p>
    <w:p>
      <w:pPr>
        <w:pStyle w:val="Heading2"/>
        <w:spacing w:before="0" w:after="0"/>
        <w:ind w:left="5103"/>
        <w:rPr>
          <w:rFonts w:ascii="Times New Roman" w:hAnsi="Times New Roman" w:eastAsia="Calibri" w:cs="Times New Roman"/>
          <w:color w:val="0070C0"/>
          <w:sz w:val="24"/>
          <w:szCs w:val="24"/>
        </w:rPr>
      </w:pPr>
      <w:bookmarkStart w:id="45" w:name="_Ref38539939"/>
      <w:bookmarkStart w:id="46" w:name="_Ref38541068"/>
      <w:bookmarkStart w:id="47" w:name="_Ref38885053"/>
      <w:bookmarkStart w:id="48" w:name="_Ref38899023"/>
      <w:bookmarkStart w:id="49" w:name="_Toc196987785"/>
      <w:r>
        <w:rPr>
          <w:rFonts w:eastAsia="Calibri" w:cs="Times New Roman" w:ascii="Times New Roman" w:hAnsi="Times New Roman"/>
          <w:color w:val="0070C0"/>
          <w:sz w:val="24"/>
          <w:szCs w:val="24"/>
        </w:rPr>
        <w:t>Pirkimo sąlygų 2 priedas „Techninė specifikacija“</w:t>
      </w:r>
      <w:bookmarkEnd w:id="45"/>
      <w:bookmarkEnd w:id="46"/>
      <w:bookmarkEnd w:id="47"/>
      <w:bookmarkEnd w:id="48"/>
      <w:bookmarkEnd w:id="49"/>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right="1170"/>
        <w:jc w:val="center"/>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b/>
          <w:bCs/>
          <w:color w:themeColor="text1" w:val="000000"/>
          <w:sz w:val="24"/>
          <w:szCs w:val="24"/>
          <w:lang w:val="lt-LT"/>
        </w:rPr>
        <w:t>TECHNINĖ SPECIFIKACIJA</w:t>
      </w:r>
    </w:p>
    <w:p>
      <w:pPr>
        <w:pStyle w:val="Normal"/>
        <w:spacing w:lineRule="auto" w:line="360" w:before="0" w:after="0"/>
        <w:ind w:right="1170"/>
        <w:jc w:val="center"/>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r>
    </w:p>
    <w:p>
      <w:pPr>
        <w:pStyle w:val="Normal"/>
        <w:spacing w:lineRule="auto" w:line="360" w:before="1" w:after="0"/>
        <w:ind w:right="1170"/>
        <w:jc w:val="center"/>
        <w:rPr>
          <w:rFonts w:ascii="Times New Roman" w:hAnsi="Times New Roman" w:eastAsia="Times New Roman" w:cs="Times New Roman"/>
          <w:b/>
          <w:bCs/>
          <w:color w:val="000009"/>
          <w:sz w:val="24"/>
          <w:szCs w:val="24"/>
          <w:lang w:val="lt-LT"/>
        </w:rPr>
      </w:pPr>
      <w:r>
        <w:rPr>
          <w:rFonts w:eastAsia="Times New Roman" w:cs="Times New Roman" w:ascii="Times New Roman" w:hAnsi="Times New Roman"/>
          <w:b/>
          <w:bCs/>
          <w:color w:val="000009"/>
          <w:sz w:val="24"/>
          <w:szCs w:val="24"/>
          <w:lang w:val="lt-LT"/>
        </w:rPr>
        <w:t>SAVIŽUDYBIŲ PREVENCIJOS SVETAINĖS TECHNINIS PALAIKYMAS IR PLĖTRA</w:t>
      </w:r>
    </w:p>
    <w:p>
      <w:pPr>
        <w:pStyle w:val="Normal"/>
        <w:spacing w:lineRule="auto" w:line="360" w:before="1" w:after="0"/>
        <w:ind w:right="1170"/>
        <w:jc w:val="center"/>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r>
    </w:p>
    <w:p>
      <w:pPr>
        <w:pStyle w:val="Normal"/>
        <w:spacing w:lineRule="auto" w:line="360" w:before="0" w:after="0"/>
        <w:ind w:right="1170"/>
        <w:jc w:val="center"/>
        <w:rPr>
          <w:rFonts w:ascii="Times New Roman" w:hAnsi="Times New Roman" w:eastAsia="Times New Roman" w:cs="Times New Roman"/>
          <w:b/>
          <w:bCs/>
          <w:color w:themeColor="text1" w:val="000000"/>
          <w:sz w:val="24"/>
          <w:szCs w:val="24"/>
          <w:lang w:val="lt-LT"/>
        </w:rPr>
      </w:pPr>
      <w:r>
        <w:rPr>
          <w:rFonts w:eastAsia="Times New Roman" w:cs="Times New Roman" w:ascii="Times New Roman" w:hAnsi="Times New Roman"/>
          <w:b/>
          <w:bCs/>
          <w:color w:themeColor="text1" w:val="000000"/>
          <w:sz w:val="24"/>
          <w:szCs w:val="24"/>
          <w:lang w:val="lt-LT"/>
        </w:rPr>
        <w:t>I SKYRIUS</w:t>
      </w:r>
    </w:p>
    <w:p>
      <w:pPr>
        <w:pStyle w:val="Normal"/>
        <w:spacing w:lineRule="auto" w:line="360" w:before="0" w:after="0"/>
        <w:ind w:right="1170"/>
        <w:jc w:val="center"/>
        <w:rPr>
          <w:rFonts w:ascii="Times New Roman" w:hAnsi="Times New Roman" w:eastAsia="Times New Roman" w:cs="Times New Roman"/>
          <w:b/>
          <w:bCs/>
          <w:color w:themeColor="text1" w:val="000000"/>
          <w:sz w:val="24"/>
          <w:szCs w:val="24"/>
          <w:lang w:val="lt-LT"/>
        </w:rPr>
      </w:pPr>
      <w:r>
        <w:rPr>
          <w:rFonts w:eastAsia="Times New Roman" w:cs="Times New Roman" w:ascii="Times New Roman" w:hAnsi="Times New Roman"/>
          <w:b/>
          <w:bCs/>
          <w:color w:themeColor="text1" w:val="000000"/>
          <w:sz w:val="24"/>
          <w:szCs w:val="24"/>
          <w:lang w:val="lt-LT"/>
        </w:rPr>
        <w:t>BENDROSIOS NUOSTATOS</w:t>
      </w:r>
    </w:p>
    <w:p>
      <w:pPr>
        <w:pStyle w:val="ListParagraph"/>
        <w:spacing w:lineRule="auto" w:line="360"/>
        <w:ind w:left="720" w:right="1170"/>
        <w:jc w:val="center"/>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r>
    </w:p>
    <w:p>
      <w:pPr>
        <w:pStyle w:val="ListParagraph"/>
        <w:numPr>
          <w:ilvl w:val="0"/>
          <w:numId w:val="2"/>
        </w:numPr>
        <w:tabs>
          <w:tab w:val="clear" w:pos="1296"/>
          <w:tab w:val="left" w:pos="2554" w:leader="none"/>
        </w:tabs>
        <w:spacing w:lineRule="auto" w:line="360" w:before="0" w:after="0"/>
        <w:ind w:hanging="360"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Perkančioji organizacija – Higienos institutas (Studentų g. 45A, Vilnius) (toliau – Perkančioji organizacija).</w:t>
      </w:r>
    </w:p>
    <w:p>
      <w:pPr>
        <w:pStyle w:val="ListParagraph"/>
        <w:numPr>
          <w:ilvl w:val="0"/>
          <w:numId w:val="2"/>
        </w:numPr>
        <w:tabs>
          <w:tab w:val="clear" w:pos="1296"/>
          <w:tab w:val="left" w:pos="2554" w:leader="none"/>
        </w:tabs>
        <w:spacing w:lineRule="auto" w:line="360" w:before="0" w:after="0"/>
        <w:ind w:hanging="360"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 xml:space="preserve">Pirkimas skirtas įgyvendinti Higienos instituto projekto „Psichikos sveikatos stiprinimas, stigmatizavimo mažinimas, savižudybių prevencija Vidurio, Vakarų Lietuvos ir Sostinės regione“ Nr. 09-025-P-0001 veiklas.  </w:t>
      </w:r>
    </w:p>
    <w:p>
      <w:pPr>
        <w:pStyle w:val="ListParagraph"/>
        <w:numPr>
          <w:ilvl w:val="0"/>
          <w:numId w:val="2"/>
        </w:numPr>
        <w:tabs>
          <w:tab w:val="clear" w:pos="1296"/>
          <w:tab w:val="left" w:pos="2554" w:leader="none"/>
        </w:tabs>
        <w:spacing w:lineRule="auto" w:line="360" w:before="0" w:after="0"/>
        <w:ind w:hanging="360"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Pirkimo sutarties trukmė – 36 mėn. nuo sutarties sudarymo arba išnaudojus paslaugoms teikti skirtas valandas.</w:t>
      </w:r>
    </w:p>
    <w:p>
      <w:pPr>
        <w:pStyle w:val="Normal"/>
        <w:numPr>
          <w:ilvl w:val="0"/>
          <w:numId w:val="2"/>
        </w:numPr>
        <w:tabs>
          <w:tab w:val="clear" w:pos="1296"/>
          <w:tab w:val="left" w:pos="2554" w:leader="none"/>
        </w:tabs>
        <w:spacing w:lineRule="auto" w:line="360" w:before="0" w:after="0"/>
        <w:ind w:hanging="360" w:left="360"/>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sz w:val="24"/>
          <w:szCs w:val="24"/>
          <w:lang w:val="lt-LT"/>
        </w:rPr>
        <w:t>Perkančioji organizacija Tiekėjui apmoka tik už faktiškai suteiktų paslaugų kiekį. Perkančioji organizacija neįsipareigoja išnaudoti visas numatytas valandas.</w:t>
      </w:r>
    </w:p>
    <w:p>
      <w:pPr>
        <w:pStyle w:val="ListParagraph"/>
        <w:numPr>
          <w:ilvl w:val="0"/>
          <w:numId w:val="2"/>
        </w:numPr>
        <w:tabs>
          <w:tab w:val="clear" w:pos="1296"/>
          <w:tab w:val="left" w:pos="2554" w:leader="none"/>
        </w:tabs>
        <w:spacing w:lineRule="auto" w:line="360" w:before="0" w:after="0"/>
        <w:ind w:hanging="360"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Tiekėjas įsipareigoja skirti kontaktinį asmenį, su kuriuo būtų derinami su pirkimu susiję klausimai.</w:t>
      </w:r>
    </w:p>
    <w:p>
      <w:pPr>
        <w:pStyle w:val="ListParagraph"/>
        <w:numPr>
          <w:ilvl w:val="0"/>
          <w:numId w:val="2"/>
        </w:numPr>
        <w:tabs>
          <w:tab w:val="clear" w:pos="1296"/>
          <w:tab w:val="left" w:pos="2554" w:leader="none"/>
        </w:tabs>
        <w:spacing w:lineRule="auto" w:line="360" w:before="0" w:after="0"/>
        <w:ind w:hanging="360"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Sutarties vykdymo metu reikalingos suteikti paslaugos gali būti tikslinamos arba derinamos elektroniniu paštu, abiem šalims susitarus arba Perkančiosios organizacijos iniciatyva.</w:t>
      </w:r>
    </w:p>
    <w:p>
      <w:pPr>
        <w:pStyle w:val="Normal"/>
        <w:tabs>
          <w:tab w:val="clear" w:pos="1296"/>
          <w:tab w:val="left" w:pos="2554" w:leader="none"/>
        </w:tabs>
        <w:spacing w:lineRule="auto" w:line="360" w:before="0" w:after="0"/>
        <w:ind w:right="1170"/>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r>
    </w:p>
    <w:p>
      <w:pPr>
        <w:pStyle w:val="Normal"/>
        <w:spacing w:lineRule="auto" w:line="360" w:before="0" w:after="0"/>
        <w:ind w:right="1170"/>
        <w:jc w:val="center"/>
        <w:rPr>
          <w:rFonts w:ascii="Times New Roman" w:hAnsi="Times New Roman" w:eastAsia="Times New Roman" w:cs="Times New Roman"/>
          <w:b/>
          <w:bCs/>
          <w:color w:themeColor="text1" w:val="000000"/>
          <w:sz w:val="24"/>
          <w:szCs w:val="24"/>
          <w:lang w:val="lt-LT"/>
        </w:rPr>
      </w:pPr>
      <w:r>
        <w:rPr>
          <w:rFonts w:eastAsia="Times New Roman" w:cs="Times New Roman" w:ascii="Times New Roman" w:hAnsi="Times New Roman"/>
          <w:b/>
          <w:bCs/>
          <w:color w:themeColor="text1" w:val="000000"/>
          <w:sz w:val="24"/>
          <w:szCs w:val="24"/>
          <w:lang w:val="lt-LT"/>
        </w:rPr>
        <w:t>II SKYRIUS</w:t>
      </w:r>
    </w:p>
    <w:p>
      <w:pPr>
        <w:pStyle w:val="Normal"/>
        <w:spacing w:lineRule="auto" w:line="360" w:before="0" w:after="0"/>
        <w:ind w:right="1170"/>
        <w:jc w:val="center"/>
        <w:rPr>
          <w:rFonts w:ascii="Times New Roman" w:hAnsi="Times New Roman" w:eastAsia="Times New Roman" w:cs="Times New Roman"/>
          <w:b/>
          <w:bCs/>
          <w:color w:themeColor="text1" w:val="000000"/>
          <w:sz w:val="24"/>
          <w:szCs w:val="24"/>
          <w:lang w:val="lt-LT"/>
        </w:rPr>
      </w:pPr>
      <w:r>
        <w:rPr>
          <w:rFonts w:eastAsia="Times New Roman" w:cs="Times New Roman" w:ascii="Times New Roman" w:hAnsi="Times New Roman"/>
          <w:b/>
          <w:bCs/>
          <w:color w:themeColor="text1" w:val="000000"/>
          <w:sz w:val="24"/>
          <w:szCs w:val="24"/>
          <w:lang w:val="lt-LT"/>
        </w:rPr>
        <w:t>PIRKIMO OBJEKTAS</w:t>
      </w:r>
    </w:p>
    <w:p>
      <w:pPr>
        <w:pStyle w:val="Normal"/>
        <w:tabs>
          <w:tab w:val="clear" w:pos="1296"/>
          <w:tab w:val="left" w:pos="2554" w:leader="none"/>
        </w:tabs>
        <w:spacing w:lineRule="auto" w:line="360" w:before="0" w:after="0"/>
        <w:ind w:right="1170"/>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r>
    </w:p>
    <w:p>
      <w:pPr>
        <w:pStyle w:val="ListParagraph"/>
        <w:numPr>
          <w:ilvl w:val="0"/>
          <w:numId w:val="2"/>
        </w:numPr>
        <w:tabs>
          <w:tab w:val="clear" w:pos="1296"/>
          <w:tab w:val="left" w:pos="2554" w:leader="none"/>
        </w:tabs>
        <w:spacing w:lineRule="auto" w:line="360" w:before="0" w:after="0"/>
        <w:ind w:hanging="360"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Pirkimo objektas – Savižudybių prevencijos svetainės (toliau – Platforma) www.tuesi.lt techninio palaikymo ir vystymo paslaugos (toliau – Paslaugos), kurios apima:</w:t>
      </w:r>
    </w:p>
    <w:p>
      <w:pPr>
        <w:pStyle w:val="ListParagraph"/>
        <w:numPr>
          <w:ilvl w:val="1"/>
          <w:numId w:val="2"/>
        </w:numPr>
        <w:tabs>
          <w:tab w:val="clear" w:pos="1296"/>
          <w:tab w:val="left" w:pos="851" w:leader="none"/>
          <w:tab w:val="left" w:pos="1710" w:leader="none"/>
        </w:tabs>
        <w:spacing w:lineRule="auto" w:line="360" w:before="0" w:after="0"/>
        <w:ind w:hanging="0" w:left="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Platformos techninį palaikymą;</w:t>
      </w:r>
    </w:p>
    <w:p>
      <w:pPr>
        <w:pStyle w:val="ListParagraph"/>
        <w:numPr>
          <w:ilvl w:val="1"/>
          <w:numId w:val="2"/>
        </w:numPr>
        <w:tabs>
          <w:tab w:val="clear" w:pos="1296"/>
          <w:tab w:val="left" w:pos="851" w:leader="none"/>
          <w:tab w:val="left" w:pos="1710" w:leader="none"/>
        </w:tabs>
        <w:spacing w:lineRule="auto" w:line="360" w:before="0" w:after="0"/>
        <w:ind w:hanging="0" w:left="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turinio atnaujinimą „WordPress“ platformoje, įskaitant naujų polapių ir modulių kūrimą;</w:t>
      </w:r>
    </w:p>
    <w:p>
      <w:pPr>
        <w:pStyle w:val="ListParagraph"/>
        <w:numPr>
          <w:ilvl w:val="1"/>
          <w:numId w:val="2"/>
        </w:numPr>
        <w:tabs>
          <w:tab w:val="clear" w:pos="1296"/>
          <w:tab w:val="left" w:pos="851" w:leader="none"/>
          <w:tab w:val="left" w:pos="1710" w:leader="none"/>
        </w:tabs>
        <w:spacing w:lineRule="auto" w:line="360" w:before="0" w:after="0"/>
        <w:ind w:hanging="0" w:left="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pirmenybinį pozicionavimą („Google Ads“);</w:t>
      </w:r>
    </w:p>
    <w:p>
      <w:pPr>
        <w:pStyle w:val="ListParagraph"/>
        <w:numPr>
          <w:ilvl w:val="1"/>
          <w:numId w:val="2"/>
        </w:numPr>
        <w:tabs>
          <w:tab w:val="clear" w:pos="1296"/>
          <w:tab w:val="left" w:pos="851" w:leader="none"/>
          <w:tab w:val="left" w:pos="1710" w:leader="none"/>
        </w:tabs>
        <w:spacing w:lineRule="auto" w:line="360" w:before="0" w:after="0"/>
        <w:ind w:hanging="0" w:left="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turinio optimizavimą „Google“ paieškos sistemai (SEO);</w:t>
      </w:r>
    </w:p>
    <w:p>
      <w:pPr>
        <w:pStyle w:val="ListParagraph"/>
        <w:numPr>
          <w:ilvl w:val="1"/>
          <w:numId w:val="2"/>
        </w:numPr>
        <w:tabs>
          <w:tab w:val="clear" w:pos="1296"/>
          <w:tab w:val="left" w:pos="851" w:leader="none"/>
          <w:tab w:val="left" w:pos="1710" w:leader="none"/>
        </w:tabs>
        <w:spacing w:lineRule="auto" w:line="360" w:before="0" w:after="0"/>
        <w:ind w:hanging="0" w:left="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w:t>
      </w:r>
      <w:r>
        <w:rPr>
          <w:rFonts w:eastAsia="Times New Roman" w:cs="Times New Roman" w:ascii="Times New Roman" w:hAnsi="Times New Roman"/>
          <w:color w:themeColor="text1" w:val="000000"/>
          <w:sz w:val="24"/>
          <w:szCs w:val="24"/>
          <w:lang w:val="lt-LT"/>
        </w:rPr>
        <w:t>Google Ads“ ir „Google Analytics“ ataskaitų teikimą.</w:t>
      </w:r>
    </w:p>
    <w:p>
      <w:pPr>
        <w:pStyle w:val="ListParagraph"/>
        <w:tabs>
          <w:tab w:val="clear" w:pos="1296"/>
          <w:tab w:val="left" w:pos="2554" w:leader="none"/>
        </w:tabs>
        <w:spacing w:lineRule="auto" w:line="360" w:before="0" w:after="0"/>
        <w:ind w:left="720" w:right="1170"/>
        <w:contextualSpacing/>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p>
      <w:pPr>
        <w:pStyle w:val="Normal"/>
        <w:spacing w:lineRule="auto" w:line="360" w:before="0" w:after="0"/>
        <w:jc w:val="center"/>
        <w:rPr>
          <w:rFonts w:ascii="Times New Roman" w:hAnsi="Times New Roman" w:eastAsia="Times New Roman" w:cs="Times New Roman"/>
          <w:b/>
          <w:bCs/>
          <w:color w:themeColor="text1" w:val="000000"/>
          <w:sz w:val="24"/>
          <w:szCs w:val="24"/>
          <w:lang w:val="lt-LT"/>
        </w:rPr>
      </w:pPr>
      <w:r>
        <w:rPr>
          <w:rFonts w:eastAsia="Times New Roman" w:cs="Times New Roman" w:ascii="Times New Roman" w:hAnsi="Times New Roman"/>
          <w:b/>
          <w:bCs/>
          <w:color w:themeColor="text1" w:val="000000"/>
          <w:sz w:val="24"/>
          <w:szCs w:val="24"/>
          <w:lang w:val="lt-LT"/>
        </w:rPr>
        <w:t>III SKYRIUS</w:t>
      </w:r>
    </w:p>
    <w:p>
      <w:pPr>
        <w:pStyle w:val="Normal"/>
        <w:spacing w:lineRule="auto" w:line="360" w:before="0" w:after="0"/>
        <w:jc w:val="center"/>
        <w:rPr>
          <w:rFonts w:ascii="Times New Roman" w:hAnsi="Times New Roman" w:eastAsia="Times New Roman" w:cs="Times New Roman"/>
          <w:b/>
          <w:bCs/>
          <w:color w:themeColor="text1" w:val="000000"/>
          <w:sz w:val="24"/>
          <w:szCs w:val="24"/>
          <w:lang w:val="lt-LT"/>
        </w:rPr>
      </w:pPr>
      <w:r>
        <w:rPr>
          <w:rFonts w:eastAsia="Times New Roman" w:cs="Times New Roman" w:ascii="Times New Roman" w:hAnsi="Times New Roman"/>
          <w:b/>
          <w:bCs/>
          <w:color w:themeColor="text1" w:val="000000"/>
          <w:sz w:val="24"/>
          <w:szCs w:val="24"/>
          <w:lang w:val="lt-LT"/>
        </w:rPr>
        <w:t>REIKALAVIMAI PASLAUGŲ TEIKIMUI</w:t>
      </w:r>
    </w:p>
    <w:p>
      <w:pPr>
        <w:pStyle w:val="Normal"/>
        <w:tabs>
          <w:tab w:val="clear" w:pos="1296"/>
          <w:tab w:val="left" w:pos="2554" w:leader="none"/>
        </w:tabs>
        <w:spacing w:lineRule="auto" w:line="360" w:before="0" w:after="0"/>
        <w:ind w:right="117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p>
      <w:pPr>
        <w:pStyle w:val="ListParagraph"/>
        <w:numPr>
          <w:ilvl w:val="0"/>
          <w:numId w:val="2"/>
        </w:numPr>
        <w:tabs>
          <w:tab w:val="clear" w:pos="1296"/>
          <w:tab w:val="left" w:pos="2554" w:leader="none"/>
        </w:tabs>
        <w:spacing w:lineRule="auto" w:line="360" w:before="0" w:after="0"/>
        <w:ind w:hanging="360"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 xml:space="preserve">Tiekėjas kartu su Perkančiosios organizacijos atstovu ne vėliau nei per 30 dienų po sutarties pasirašymo suderina ir paslaugų teikimo grafike (Techninės specifikacijos priedas) suplanuoja Paslaugas artimiausiems 6 mėnesiams, o šiam terminui nepasibaigus grafiką periodiškai papildo atitinkamam laikotarpiui, kol baigiasi sutartyje numatytas paslaugų teikimo terminas. </w:t>
      </w:r>
    </w:p>
    <w:p>
      <w:pPr>
        <w:pStyle w:val="ListParagraph"/>
        <w:numPr>
          <w:ilvl w:val="0"/>
          <w:numId w:val="2"/>
        </w:numPr>
        <w:tabs>
          <w:tab w:val="clear" w:pos="1296"/>
          <w:tab w:val="left" w:pos="2554" w:leader="none"/>
        </w:tabs>
        <w:spacing w:lineRule="auto" w:line="360" w:before="0" w:after="0"/>
        <w:ind w:hanging="360"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Paslaugų teikimo grafikas derinamas ir gali būti keičiamas abiejų šalių sutarimu el. paštu ne vėliau nei prieš 7 dienas iki reikalingos veiklos pakeitimo arba įtraukimo įgyvendinimo.</w:t>
      </w:r>
    </w:p>
    <w:p>
      <w:pPr>
        <w:pStyle w:val="ListParagraph"/>
        <w:numPr>
          <w:ilvl w:val="0"/>
          <w:numId w:val="2"/>
        </w:numPr>
        <w:tabs>
          <w:tab w:val="clear" w:pos="1296"/>
          <w:tab w:val="left" w:pos="2554" w:leader="none"/>
        </w:tabs>
        <w:spacing w:lineRule="auto" w:line="360" w:before="0" w:after="0"/>
        <w:ind w:hanging="360"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Tiekėjas teikia informacinės platformos www.tuesi.lt techninio palaikymo paslaugas „WordPress“ platformoje:</w:t>
      </w:r>
    </w:p>
    <w:p>
      <w:pPr>
        <w:pStyle w:val="ListParagraph"/>
        <w:numPr>
          <w:ilvl w:val="1"/>
          <w:numId w:val="2"/>
        </w:numPr>
        <w:tabs>
          <w:tab w:val="clear" w:pos="1296"/>
          <w:tab w:val="left" w:pos="1710" w:leader="none"/>
        </w:tabs>
        <w:spacing w:lineRule="auto" w:line="360" w:before="0" w:after="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įkelia ir redaguoja turinį, kuria naujus polapius, diegia ir atnaujina įskiepius;</w:t>
      </w:r>
    </w:p>
    <w:p>
      <w:pPr>
        <w:pStyle w:val="ListParagraph"/>
        <w:numPr>
          <w:ilvl w:val="1"/>
          <w:numId w:val="2"/>
        </w:numPr>
        <w:tabs>
          <w:tab w:val="clear" w:pos="1296"/>
          <w:tab w:val="left" w:pos="1710" w:leader="none"/>
        </w:tabs>
        <w:spacing w:lineRule="auto" w:line="360" w:before="0" w:after="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pagal atliktas turinio atnaujinimo paslaugas įgyvendina techninius sprendimus, patogiausius vartotojui ir atitinkančius informacinės platformos stilių.</w:t>
      </w:r>
    </w:p>
    <w:p>
      <w:pPr>
        <w:pStyle w:val="ListParagraph"/>
        <w:numPr>
          <w:ilvl w:val="0"/>
          <w:numId w:val="2"/>
        </w:numPr>
        <w:tabs>
          <w:tab w:val="clear" w:pos="1296"/>
          <w:tab w:val="left" w:pos="2554" w:leader="none"/>
        </w:tabs>
        <w:spacing w:lineRule="auto" w:line="360" w:before="0" w:after="0"/>
        <w:ind w:hanging="360"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 xml:space="preserve">Tiekėjas teikia informacinės platformos www.tuesi.lt turinio optimizavimo ir pirmenybinio pozicionavimo  paslaugas: </w:t>
      </w:r>
    </w:p>
    <w:p>
      <w:pPr>
        <w:pStyle w:val="ListParagraph"/>
        <w:numPr>
          <w:ilvl w:val="1"/>
          <w:numId w:val="2"/>
        </w:numPr>
        <w:tabs>
          <w:tab w:val="clear" w:pos="1296"/>
          <w:tab w:val="left" w:pos="1710" w:leader="none"/>
        </w:tabs>
        <w:spacing w:lineRule="auto" w:line="360" w:before="0" w:after="0"/>
        <w:ind w:hanging="851" w:left="851"/>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 xml:space="preserve">kuria ir (arba) atnaujina Platformos turinį panaudojant raktažodžius, siekiant palaikyti ar padidinti pasiektą organinį lankytojų srautą; </w:t>
      </w:r>
    </w:p>
    <w:p>
      <w:pPr>
        <w:pStyle w:val="ListParagraph"/>
        <w:numPr>
          <w:ilvl w:val="1"/>
          <w:numId w:val="2"/>
        </w:numPr>
        <w:tabs>
          <w:tab w:val="clear" w:pos="1296"/>
          <w:tab w:val="left" w:pos="1710" w:leader="none"/>
        </w:tabs>
        <w:spacing w:lineRule="auto" w:line="360" w:before="0" w:after="0"/>
        <w:ind w:hanging="851" w:left="851"/>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kuria ir atnaujina skelbimus „Google“ paieškos sistemoje („Google Ads“) pagal esamą raktažodžių sąrašą, vykdo skelbimų efektyvumo stebėseną, teikia argumentuotus raktažodžių ir skelbimų turinio keitimo siūlymus. Planuojamas kampanijos intensyvumas: 7000-10000 parodymų per mėnesį, pasiekiant ne mažiau nei 50 proc. galimų paieškų pagal naudojamus raktažodžius (</w:t>
      </w:r>
      <w:r>
        <w:rPr>
          <w:rFonts w:eastAsia="Times New Roman" w:cs="Times New Roman" w:ascii="Times New Roman" w:hAnsi="Times New Roman"/>
          <w:i/>
          <w:iCs/>
          <w:color w:themeColor="text1" w:val="000000"/>
          <w:sz w:val="24"/>
          <w:szCs w:val="24"/>
          <w:lang w:val="lt-LT"/>
        </w:rPr>
        <w:t>impression share</w:t>
      </w:r>
      <w:r>
        <w:rPr>
          <w:rFonts w:eastAsia="Times New Roman" w:cs="Times New Roman" w:ascii="Times New Roman" w:hAnsi="Times New Roman"/>
          <w:color w:themeColor="text1" w:val="000000"/>
          <w:sz w:val="24"/>
          <w:szCs w:val="24"/>
          <w:lang w:val="lt-LT"/>
        </w:rPr>
        <w:t>).</w:t>
      </w:r>
    </w:p>
    <w:p>
      <w:pPr>
        <w:pStyle w:val="ListParagraph"/>
        <w:numPr>
          <w:ilvl w:val="0"/>
          <w:numId w:val="2"/>
        </w:numPr>
        <w:tabs>
          <w:tab w:val="clear" w:pos="1296"/>
          <w:tab w:val="left" w:pos="2554" w:leader="none"/>
        </w:tabs>
        <w:spacing w:lineRule="auto" w:line="360" w:before="0" w:after="0"/>
        <w:ind w:hanging="360"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Tiekėjas pateikia Perkančiajai organizacijai rekomendacijas Platformos atnaujinimui, paremtas gerosiomis šiuolaikinėmis į vartotoją orientuoto dizaino (UX/UI) praktikomis.</w:t>
      </w:r>
    </w:p>
    <w:p>
      <w:pPr>
        <w:pStyle w:val="ListParagraph"/>
        <w:numPr>
          <w:ilvl w:val="0"/>
          <w:numId w:val="2"/>
        </w:numPr>
        <w:tabs>
          <w:tab w:val="clear" w:pos="1296"/>
          <w:tab w:val="left" w:pos="2554" w:leader="none"/>
        </w:tabs>
        <w:spacing w:lineRule="auto" w:line="360" w:before="0" w:after="0"/>
        <w:ind w:hanging="360"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Tiekėjas savo iniciatyva neteikia nesuderintų paslaugų, išskyrus atvejus, kuomet tokias paslaugas suteikti yra būtina, kad būtų išvengta Platformos veiklos trikdžių (pvz., kibernetinės atakos, pasibaigęs saugumo sertifikatas ir pan.).</w:t>
      </w:r>
    </w:p>
    <w:p>
      <w:pPr>
        <w:pStyle w:val="ListParagraph"/>
        <w:numPr>
          <w:ilvl w:val="0"/>
          <w:numId w:val="2"/>
        </w:numPr>
        <w:tabs>
          <w:tab w:val="clear" w:pos="1296"/>
          <w:tab w:val="left" w:pos="2554" w:leader="none"/>
        </w:tabs>
        <w:spacing w:lineRule="auto" w:line="360" w:before="0" w:after="0"/>
        <w:ind w:hanging="360"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w:t>
      </w:r>
      <w:r>
        <w:rPr>
          <w:rFonts w:eastAsia="Times New Roman" w:cs="Times New Roman" w:ascii="Times New Roman" w:hAnsi="Times New Roman"/>
          <w:color w:themeColor="text1" w:val="000000"/>
          <w:sz w:val="24"/>
          <w:szCs w:val="24"/>
          <w:lang w:val="lt-LT"/>
        </w:rPr>
        <w:t>Google Ads“ skelbimų talpinimo kaštai yra įskaičiuoti į sutarties vertę.</w:t>
      </w:r>
    </w:p>
    <w:p>
      <w:pPr>
        <w:pStyle w:val="ListParagraph"/>
        <w:numPr>
          <w:ilvl w:val="0"/>
          <w:numId w:val="2"/>
        </w:numPr>
        <w:tabs>
          <w:tab w:val="clear" w:pos="1296"/>
          <w:tab w:val="left" w:pos="2554" w:leader="none"/>
        </w:tabs>
        <w:spacing w:lineRule="auto" w:line="360" w:before="0" w:after="0"/>
        <w:ind w:hanging="360"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Tiekėjas privalo užtikrinti, kad Tiekėjo pasiūlyme nurodyti  specialistai dalyvautų paslaugos teikime viso sutarties vykdymo laikotarpiu:</w:t>
      </w:r>
    </w:p>
    <w:p>
      <w:pPr>
        <w:pStyle w:val="ListParagraph"/>
        <w:numPr>
          <w:ilvl w:val="1"/>
          <w:numId w:val="2"/>
        </w:numPr>
        <w:tabs>
          <w:tab w:val="clear" w:pos="1296"/>
          <w:tab w:val="left" w:pos="1710" w:leader="none"/>
        </w:tabs>
        <w:spacing w:lineRule="auto" w:line="360" w:before="0" w:after="0"/>
        <w:ind w:hanging="851" w:left="851"/>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tuo atveju, kai specialistas keičiamas (dėl ligos, atleidimo iš darbo ar kitų objektyvių priežasčių), Tiekėjas privalo Perkančiajai organizacijai pateikti raštišką prašymą pakeisti specialistą, nurodydamas pakeitimo priežastis ir siūlydamas ne žemesnės kvalifikacijos asmenį;</w:t>
      </w:r>
    </w:p>
    <w:p>
      <w:pPr>
        <w:pStyle w:val="ListParagraph"/>
        <w:numPr>
          <w:ilvl w:val="1"/>
          <w:numId w:val="2"/>
        </w:numPr>
        <w:tabs>
          <w:tab w:val="clear" w:pos="1296"/>
          <w:tab w:val="left" w:pos="1710" w:leader="none"/>
        </w:tabs>
        <w:spacing w:lineRule="auto" w:line="360" w:before="0" w:after="0"/>
        <w:ind w:hanging="851" w:left="851"/>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pakeičiančio specialisto kvalifikacija, patirtis ir kompetencijos turi atitikti arba viršyti Pasiūlyme nurodytus reikalavimus keičiamo specialisto pozicijai;</w:t>
      </w:r>
    </w:p>
    <w:p>
      <w:pPr>
        <w:pStyle w:val="ListParagraph"/>
        <w:numPr>
          <w:ilvl w:val="1"/>
          <w:numId w:val="2"/>
        </w:numPr>
        <w:tabs>
          <w:tab w:val="clear" w:pos="1296"/>
          <w:tab w:val="left" w:pos="1710" w:leader="none"/>
        </w:tabs>
        <w:spacing w:lineRule="auto" w:line="360" w:before="0" w:after="0"/>
        <w:ind w:hanging="851" w:left="851"/>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pakeitimas įsigalioja tik gavus raštišką Perkančiosios organizacijos sutikimą ir pasirašius susitarimą dėl Sutarties keitimo. Perkančioji organizacija pasilieka teisę patikrinti siūlomo pakeičiamo specialisto kvalifikaciją ir, esant poreikiui, paprašyti papildomų įrodymų ar susitikimo su specialistu;</w:t>
      </w:r>
    </w:p>
    <w:p>
      <w:pPr>
        <w:pStyle w:val="ListParagraph"/>
        <w:numPr>
          <w:ilvl w:val="1"/>
          <w:numId w:val="2"/>
        </w:numPr>
        <w:tabs>
          <w:tab w:val="clear" w:pos="1296"/>
          <w:tab w:val="left" w:pos="1710" w:leader="none"/>
        </w:tabs>
        <w:spacing w:lineRule="auto" w:line="360" w:before="0" w:after="0"/>
        <w:ind w:hanging="851" w:left="851"/>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Tiekėjas įsipareigoja imtis visų reikalingų priemonių, kad Pasiūlyme nurodyti specialistai aktyviai dalyvautų paslaugos teikimo procese. Šis dalyvavimas apima, bet neapsiriboja, tiesioginį bendravimą su Perkančiosios organizacijos paskirtais kontaktiniais asmenimis sprendžiant su paslaugos teikimu susijusius klausimus.</w:t>
      </w:r>
    </w:p>
    <w:p>
      <w:pPr>
        <w:pStyle w:val="ListParagraph"/>
        <w:numPr>
          <w:ilvl w:val="1"/>
          <w:numId w:val="2"/>
        </w:numPr>
        <w:tabs>
          <w:tab w:val="clear" w:pos="1296"/>
          <w:tab w:val="left" w:pos="851" w:leader="none"/>
          <w:tab w:val="left" w:pos="1710" w:leader="none"/>
        </w:tabs>
        <w:spacing w:lineRule="auto" w:line="360" w:before="0" w:after="0"/>
        <w:ind w:hanging="1298" w:left="1495"/>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Tiekėjas privalo užtikrinti pakankamą paskirtų specialistų darbo laiko ir resursų skyrimą sutarčiai vykdyti, kad būtų garantuotas nenutrūkstamas ir efektyvus jų dalyvavimas projekte.</w:t>
      </w:r>
    </w:p>
    <w:p>
      <w:pPr>
        <w:pStyle w:val="Normal"/>
        <w:tabs>
          <w:tab w:val="clear" w:pos="1296"/>
          <w:tab w:val="left" w:pos="2554" w:leader="none"/>
        </w:tabs>
        <w:spacing w:lineRule="auto" w:line="360" w:before="0" w:after="0"/>
        <w:ind w:right="1170"/>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r>
    </w:p>
    <w:p>
      <w:pPr>
        <w:pStyle w:val="Normal"/>
        <w:spacing w:lineRule="auto" w:line="360" w:before="0" w:after="0"/>
        <w:jc w:val="center"/>
        <w:rPr>
          <w:rFonts w:ascii="Times New Roman" w:hAnsi="Times New Roman" w:eastAsia="Times New Roman" w:cs="Times New Roman"/>
          <w:sz w:val="24"/>
          <w:szCs w:val="24"/>
          <w:lang w:val="lt-LT"/>
        </w:rPr>
      </w:pPr>
      <w:r>
        <w:rPr>
          <w:rFonts w:eastAsia="Times New Roman" w:cs="Times New Roman" w:ascii="Times New Roman" w:hAnsi="Times New Roman"/>
          <w:b/>
          <w:bCs/>
          <w:color w:themeColor="text1" w:val="000000"/>
          <w:sz w:val="24"/>
          <w:szCs w:val="24"/>
          <w:lang w:val="lt-LT"/>
        </w:rPr>
        <w:t>IV SKYRIUS</w:t>
      </w:r>
    </w:p>
    <w:p>
      <w:pPr>
        <w:pStyle w:val="Normal"/>
        <w:spacing w:lineRule="auto" w:line="360" w:before="0" w:after="0"/>
        <w:jc w:val="center"/>
        <w:rPr>
          <w:rFonts w:ascii="Times New Roman" w:hAnsi="Times New Roman" w:eastAsia="Times New Roman" w:cs="Times New Roman"/>
          <w:sz w:val="24"/>
          <w:szCs w:val="24"/>
          <w:lang w:val="lt-LT"/>
        </w:rPr>
      </w:pPr>
      <w:r>
        <w:rPr>
          <w:rFonts w:eastAsia="Times New Roman" w:cs="Times New Roman" w:ascii="Times New Roman" w:hAnsi="Times New Roman"/>
          <w:b/>
          <w:bCs/>
          <w:color w:themeColor="text1" w:val="000000"/>
          <w:sz w:val="24"/>
          <w:szCs w:val="24"/>
          <w:lang w:val="lt-LT"/>
        </w:rPr>
        <w:t>REIKALAVIMAI ATASKAITOMS</w:t>
      </w:r>
    </w:p>
    <w:p>
      <w:pPr>
        <w:pStyle w:val="Normal"/>
        <w:spacing w:lineRule="auto" w:line="360" w:before="0" w:after="0"/>
        <w:jc w:val="center"/>
        <w:rPr>
          <w:rFonts w:ascii="Times New Roman" w:hAnsi="Times New Roman" w:eastAsia="Times New Roman" w:cs="Times New Roman"/>
          <w:b/>
          <w:bCs/>
          <w:color w:themeColor="text1" w:val="000000"/>
          <w:sz w:val="24"/>
          <w:szCs w:val="24"/>
          <w:lang w:val="lt-LT"/>
        </w:rPr>
      </w:pPr>
      <w:r>
        <w:rPr>
          <w:rFonts w:eastAsia="Times New Roman" w:cs="Times New Roman" w:ascii="Times New Roman" w:hAnsi="Times New Roman"/>
          <w:b/>
          <w:bCs/>
          <w:color w:themeColor="text1" w:val="000000"/>
          <w:sz w:val="24"/>
          <w:szCs w:val="24"/>
          <w:lang w:val="lt-LT"/>
        </w:rPr>
      </w:r>
    </w:p>
    <w:p>
      <w:pPr>
        <w:pStyle w:val="ListParagraph"/>
        <w:numPr>
          <w:ilvl w:val="0"/>
          <w:numId w:val="2"/>
        </w:numPr>
        <w:tabs>
          <w:tab w:val="clear" w:pos="1296"/>
          <w:tab w:val="left" w:pos="426" w:leader="none"/>
          <w:tab w:val="left" w:pos="567" w:leader="none"/>
          <w:tab w:val="left" w:pos="851" w:leader="none"/>
          <w:tab w:val="left" w:pos="993" w:leader="none"/>
        </w:tabs>
        <w:spacing w:lineRule="auto" w:line="360" w:before="0" w:after="0"/>
        <w:ind w:hanging="360"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 xml:space="preserve">Tiekėjas Perkančiajai organizacijai periodiškai (ne rečiau nei kartą per ketvirtį) pateikia informacinės platformos turinio lankomumo („Google Analytics“), optimizavimo paieškos sistemai „Google“ (SEO), ir pirmenybinio pozicionavimo („Google Ads“) ataskaitas PPT formatu su Perkančiąja organizacija suderintu periodiškumu, kuris aprašomas paslaugų suderinimo grafike. </w:t>
      </w:r>
    </w:p>
    <w:p>
      <w:pPr>
        <w:pStyle w:val="ListParagraph"/>
        <w:numPr>
          <w:ilvl w:val="0"/>
          <w:numId w:val="2"/>
        </w:numPr>
        <w:tabs>
          <w:tab w:val="clear" w:pos="1296"/>
          <w:tab w:val="left" w:pos="426" w:leader="none"/>
          <w:tab w:val="left" w:pos="567" w:leader="none"/>
          <w:tab w:val="left" w:pos="851" w:leader="none"/>
          <w:tab w:val="left" w:pos="993" w:leader="none"/>
        </w:tabs>
        <w:spacing w:lineRule="auto" w:line="360" w:before="0" w:after="0"/>
        <w:ind w:hanging="360" w:left="36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sz w:val="24"/>
          <w:szCs w:val="24"/>
          <w:lang w:val="lt-LT"/>
        </w:rPr>
        <w:t>Perkančioji organizacija iš Tiekėjo gali paprašyti papildomų turinio lankomumo, optimizavimo paieškos sistemai „Google“ ir pirmenybinio pozicionavimo ataskaitų už pasirinktą laikotarpį. Tokių ataskaitų turinys ir terminai derinami atskiru susitarimu elektroniniu paštu.</w:t>
      </w:r>
    </w:p>
    <w:p>
      <w:pPr>
        <w:pStyle w:val="ListParagraph"/>
        <w:numPr>
          <w:ilvl w:val="0"/>
          <w:numId w:val="2"/>
        </w:numPr>
        <w:tabs>
          <w:tab w:val="clear" w:pos="1296"/>
          <w:tab w:val="left" w:pos="426" w:leader="none"/>
          <w:tab w:val="left" w:pos="567" w:leader="none"/>
          <w:tab w:val="left" w:pos="851" w:leader="none"/>
          <w:tab w:val="left" w:pos="993" w:leader="none"/>
        </w:tabs>
        <w:spacing w:lineRule="auto" w:line="360" w:before="0" w:after="0"/>
        <w:ind w:hanging="360"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Ataskaitose Tiekėjas pateikia:</w:t>
      </w:r>
    </w:p>
    <w:p>
      <w:pPr>
        <w:pStyle w:val="ListParagraph"/>
        <w:numPr>
          <w:ilvl w:val="1"/>
          <w:numId w:val="2"/>
        </w:numPr>
        <w:tabs>
          <w:tab w:val="clear" w:pos="1296"/>
          <w:tab w:val="left" w:pos="426" w:leader="none"/>
          <w:tab w:val="left" w:pos="567" w:leader="none"/>
          <w:tab w:val="left" w:pos="851" w:leader="none"/>
          <w:tab w:val="left" w:pos="993" w:leader="none"/>
          <w:tab w:val="left" w:pos="1710" w:leader="none"/>
        </w:tabs>
        <w:spacing w:lineRule="auto" w:line="360" w:before="0" w:after="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 xml:space="preserve">svarbiausius rodiklius, atspindinčius ir leidžiančius įvertinti svetainės turinio lankomumą pagal skirtingus lankytojų srauto šaltinius, taip pat atliktų turinio ir techninio palaikymo darbų, turinio optimizavimo paieškos sistemoms ir pirmenybinio pozicionavimo darbų įtaką lankomumui; </w:t>
      </w:r>
    </w:p>
    <w:p>
      <w:pPr>
        <w:pStyle w:val="ListParagraph"/>
        <w:numPr>
          <w:ilvl w:val="1"/>
          <w:numId w:val="2"/>
        </w:numPr>
        <w:tabs>
          <w:tab w:val="clear" w:pos="1296"/>
          <w:tab w:val="left" w:pos="426" w:leader="none"/>
          <w:tab w:val="left" w:pos="567" w:leader="none"/>
          <w:tab w:val="left" w:pos="851" w:leader="none"/>
          <w:tab w:val="left" w:pos="993" w:leader="none"/>
          <w:tab w:val="left" w:pos="1710" w:leader="none"/>
        </w:tabs>
        <w:spacing w:lineRule="auto" w:line="360" w:before="0" w:after="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įžvalgas ir argumentuotus pasiūlymus tolesniems svetainės turinio ir pirmenybinio pozicionavimo darbams.</w:t>
      </w:r>
    </w:p>
    <w:p>
      <w:pPr>
        <w:pStyle w:val="ListParagraph"/>
        <w:numPr>
          <w:ilvl w:val="0"/>
          <w:numId w:val="2"/>
        </w:numPr>
        <w:tabs>
          <w:tab w:val="clear" w:pos="1296"/>
          <w:tab w:val="left" w:pos="426" w:leader="none"/>
          <w:tab w:val="left" w:pos="567" w:leader="none"/>
          <w:tab w:val="left" w:pos="851" w:leader="none"/>
          <w:tab w:val="left" w:pos="993" w:leader="none"/>
        </w:tabs>
        <w:spacing w:lineRule="auto" w:line="360" w:before="0" w:after="0"/>
        <w:ind w:hanging="360"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Ataskaitų rengimo kaštai įeina į Tiekėjo siūlomą valandinį įkainį.</w:t>
      </w:r>
    </w:p>
    <w:p>
      <w:pPr>
        <w:pStyle w:val="Prastasis1"/>
        <w:tabs>
          <w:tab w:val="clear" w:pos="1296"/>
          <w:tab w:val="left" w:pos="426" w:leader="none"/>
          <w:tab w:val="left" w:pos="567" w:leader="none"/>
          <w:tab w:val="left" w:pos="851" w:leader="none"/>
          <w:tab w:val="left" w:pos="993" w:leader="none"/>
        </w:tabs>
        <w:spacing w:lineRule="auto" w:line="360" w:before="0" w:after="0"/>
        <w:ind w:right="1170"/>
        <w:jc w:val="both"/>
        <w:rPr>
          <w:rFonts w:eastAsia="Times New Roman" w:cs="Times New Roman"/>
          <w:sz w:val="22"/>
          <w:szCs w:val="22"/>
          <w:lang w:val="lt-LT"/>
        </w:rPr>
      </w:pPr>
      <w:r>
        <w:rPr>
          <w:rFonts w:eastAsia="Times New Roman" w:cs="Times New Roman"/>
          <w:sz w:val="22"/>
          <w:szCs w:val="22"/>
          <w:lang w:val="lt-LT"/>
        </w:rPr>
      </w:r>
    </w:p>
    <w:p>
      <w:pPr>
        <w:pStyle w:val="Prastasis1"/>
        <w:shd w:val="clear" w:color="auto" w:fill="FFFFFF" w:themeFill="background1"/>
        <w:tabs>
          <w:tab w:val="clear" w:pos="1296"/>
          <w:tab w:val="left" w:pos="426" w:leader="none"/>
          <w:tab w:val="left" w:pos="567" w:leader="none"/>
          <w:tab w:val="left" w:pos="851" w:leader="none"/>
          <w:tab w:val="left" w:pos="993" w:leader="none"/>
        </w:tabs>
        <w:spacing w:lineRule="auto" w:line="360" w:before="0" w:after="0"/>
        <w:ind w:hanging="284" w:left="426" w:right="1170"/>
        <w:jc w:val="center"/>
        <w:rPr>
          <w:lang w:val="lt-LT"/>
        </w:rPr>
      </w:pPr>
      <w:r>
        <w:rPr>
          <w:rFonts w:eastAsia="Times New Roman" w:cs="Times New Roman"/>
          <w:b/>
          <w:bCs/>
          <w:color w:themeColor="text1" w:val="000000"/>
          <w:lang w:val="lt-LT"/>
        </w:rPr>
        <w:t>V SKYRIUS</w:t>
      </w:r>
    </w:p>
    <w:p>
      <w:pPr>
        <w:pStyle w:val="Prastasis1"/>
        <w:shd w:val="clear" w:color="auto" w:fill="FFFFFF" w:themeFill="background1"/>
        <w:tabs>
          <w:tab w:val="clear" w:pos="1296"/>
          <w:tab w:val="left" w:pos="426" w:leader="none"/>
          <w:tab w:val="left" w:pos="567" w:leader="none"/>
          <w:tab w:val="left" w:pos="851" w:leader="none"/>
          <w:tab w:val="left" w:pos="993" w:leader="none"/>
        </w:tabs>
        <w:spacing w:lineRule="auto" w:line="360" w:before="0" w:after="0"/>
        <w:ind w:hanging="284" w:left="426" w:right="1170"/>
        <w:jc w:val="center"/>
        <w:rPr>
          <w:lang w:val="lt-LT"/>
        </w:rPr>
      </w:pPr>
      <w:r>
        <w:rPr>
          <w:rFonts w:eastAsia="Times New Roman" w:cs="Times New Roman"/>
          <w:b/>
          <w:bCs/>
          <w:color w:themeColor="text1" w:val="000000"/>
          <w:lang w:val="lt-LT"/>
        </w:rPr>
        <w:t>MINIMALŪS APLINKOS APSAUGOS KRITERIJAI, TAIKOMI PASLAUGOMS</w:t>
      </w:r>
    </w:p>
    <w:p>
      <w:pPr>
        <w:pStyle w:val="Prastasis1"/>
        <w:shd w:val="clear" w:color="auto" w:fill="FFFFFF" w:themeFill="background1"/>
        <w:tabs>
          <w:tab w:val="clear" w:pos="1296"/>
          <w:tab w:val="left" w:pos="426" w:leader="none"/>
          <w:tab w:val="left" w:pos="567" w:leader="none"/>
          <w:tab w:val="left" w:pos="851" w:leader="none"/>
          <w:tab w:val="left" w:pos="993" w:leader="none"/>
        </w:tabs>
        <w:spacing w:lineRule="auto" w:line="360" w:before="0" w:after="0"/>
        <w:ind w:right="1170"/>
        <w:jc w:val="both"/>
        <w:rPr>
          <w:rFonts w:eastAsia="Times New Roman" w:cs="Times New Roman"/>
          <w:lang w:val="lt-LT"/>
        </w:rPr>
      </w:pPr>
      <w:r>
        <w:rPr>
          <w:rFonts w:eastAsia="Times New Roman" w:cs="Times New Roman"/>
          <w:lang w:val="lt-LT"/>
        </w:rPr>
      </w:r>
    </w:p>
    <w:p>
      <w:pPr>
        <w:pStyle w:val="ListParagraph"/>
        <w:numPr>
          <w:ilvl w:val="0"/>
          <w:numId w:val="2"/>
        </w:numPr>
        <w:spacing w:lineRule="auto" w:line="360" w:before="0" w:after="0"/>
        <w:ind w:hanging="360"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 punktu, Pirkimas laikomas žaliuoju, nes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 Papildomi aplinkos apsaugos (žalieji) kriterijai nėra nustatomi.</w:t>
      </w:r>
    </w:p>
    <w:p>
      <w:pPr>
        <w:pStyle w:val="ListParagraph"/>
        <w:numPr>
          <w:ilvl w:val="0"/>
          <w:numId w:val="2"/>
        </w:numPr>
        <w:spacing w:lineRule="auto" w:line="360" w:before="0" w:after="0"/>
        <w:ind w:hanging="360"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Teikiant paslaugas nebus naudojamas popierius. Ataskaitos ir parengta medžiaga pateikiamos el. paštu.</w:t>
      </w:r>
    </w:p>
    <w:p>
      <w:pPr>
        <w:pStyle w:val="Normal"/>
        <w:spacing w:lineRule="auto" w:line="360" w:before="0" w:after="0"/>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r>
    </w:p>
    <w:p>
      <w:pPr>
        <w:pStyle w:val="Prastasis1"/>
        <w:shd w:val="clear" w:color="auto" w:fill="FFFFFF" w:themeFill="background1"/>
        <w:spacing w:lineRule="auto" w:line="360" w:before="0" w:after="0"/>
        <w:ind w:right="1170"/>
        <w:jc w:val="center"/>
        <w:rPr>
          <w:rFonts w:eastAsia="Times New Roman" w:cs="Times New Roman"/>
          <w:b/>
          <w:bCs/>
          <w:color w:themeColor="text1" w:val="000000"/>
          <w:lang w:val="lt-LT"/>
        </w:rPr>
      </w:pPr>
      <w:r>
        <w:rPr>
          <w:rFonts w:eastAsia="Times New Roman" w:cs="Times New Roman"/>
          <w:b/>
          <w:bCs/>
          <w:color w:themeColor="text1" w:val="000000"/>
          <w:lang w:val="lt-LT"/>
        </w:rPr>
        <w:t>VI SKYRIUS</w:t>
      </w:r>
    </w:p>
    <w:p>
      <w:pPr>
        <w:pStyle w:val="Prastasis1"/>
        <w:shd w:val="clear" w:color="auto" w:fill="FFFFFF" w:themeFill="background1"/>
        <w:spacing w:lineRule="auto" w:line="360" w:before="0" w:after="0"/>
        <w:ind w:right="1170"/>
        <w:jc w:val="center"/>
        <w:rPr>
          <w:rFonts w:eastAsia="Times New Roman" w:cs="Times New Roman"/>
          <w:b/>
          <w:bCs/>
          <w:color w:themeColor="text1" w:val="000000"/>
          <w:lang w:val="lt-LT"/>
        </w:rPr>
      </w:pPr>
      <w:r>
        <w:rPr>
          <w:rFonts w:eastAsia="Times New Roman" w:cs="Times New Roman"/>
          <w:b/>
          <w:bCs/>
          <w:color w:themeColor="text1" w:val="000000"/>
          <w:lang w:val="lt-LT"/>
        </w:rPr>
        <w:t>ASMENS DUOMENŲ TVARKYMAS</w:t>
      </w:r>
    </w:p>
    <w:p>
      <w:pPr>
        <w:pStyle w:val="Normal"/>
        <w:spacing w:lineRule="auto" w:line="360" w:before="0" w:after="0"/>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r>
    </w:p>
    <w:p>
      <w:pPr>
        <w:pStyle w:val="ListParagraph"/>
        <w:numPr>
          <w:ilvl w:val="0"/>
          <w:numId w:val="2"/>
        </w:numPr>
        <w:spacing w:lineRule="auto" w:line="360" w:before="0" w:after="0"/>
        <w:ind w:hanging="360"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Tiekėjas,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pPr>
        <w:pStyle w:val="ListParagraph"/>
        <w:numPr>
          <w:ilvl w:val="0"/>
          <w:numId w:val="2"/>
        </w:numPr>
        <w:spacing w:lineRule="auto" w:line="360" w:before="0" w:after="0"/>
        <w:ind w:hanging="360"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 xml:space="preserve">Perkančioji organizacija, kaip duomenų valdytojas, tvarkys pasiūlyme nurodytus bei pirkimo procedūrų metu iš Tiekėjo gautus duomenų subjektų – fizinių asmenų – Tiekėjo arba jo įgaliotų asmenų, subtiekėjų, partnerių, kitų asmenų duomenis (vardas, pavardė, pareigos, telefono ryšio numeris, elektroninio pašto adresas, kiti Perkančiajai organizacijai Tiekėjo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ListParagraph"/>
        <w:numPr>
          <w:ilvl w:val="0"/>
          <w:numId w:val="2"/>
        </w:numPr>
        <w:spacing w:lineRule="auto" w:line="360" w:before="0" w:after="0"/>
        <w:ind w:hanging="360"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Perkančioji organizacija tvarkys Tiekėjo, kurio pasiūlymas bus pripažintas laimėjusiu ir su kuriuo bus sudaryta Sutartis, pateiktus fizinių asmenų - Tiekėjo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Perkančiosios organizacijos intereso žinoti asmenis, įgaliotus sudaryti ir vykdyti Sutartį ir su jais bendradarbiauti (kai Sutartis sudaroma su juridiniu asmeniu) bei saugos juos Sutarties galiojimo metu ir 10 metų jai pasibaigus.</w:t>
      </w:r>
    </w:p>
    <w:p>
      <w:pPr>
        <w:pStyle w:val="ListParagraph"/>
        <w:numPr>
          <w:ilvl w:val="0"/>
          <w:numId w:val="2"/>
        </w:numPr>
        <w:spacing w:lineRule="auto" w:line="360" w:before="0" w:after="0"/>
        <w:ind w:hanging="360"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Kilus ginčams dėl viešųjų pirkimų organizavimo ar Sutarties vykdymo, Perkančioji organizacija gali tvarkyti 23-24 punkte nurodytus asmens duomenis Perkančiosios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ListParagraph"/>
        <w:numPr>
          <w:ilvl w:val="0"/>
          <w:numId w:val="2"/>
        </w:numPr>
        <w:spacing w:lineRule="auto" w:line="360" w:before="0" w:after="0"/>
        <w:ind w:hanging="360"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 xml:space="preserve">Be to, nurodytus asmens duomenis bei dokumento registracijos datą ir numerį Perkančioji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Vidaus administravimo dokumentų saugojimo terminų rodyklės patvirtinimo“, bei saugos juos Perkančiosios organizacijos dokumentacijos plane numatytais terminais.  </w:t>
      </w:r>
    </w:p>
    <w:p>
      <w:pPr>
        <w:pStyle w:val="ListParagraph"/>
        <w:numPr>
          <w:ilvl w:val="0"/>
          <w:numId w:val="2"/>
        </w:numPr>
        <w:spacing w:lineRule="auto" w:line="360" w:before="0" w:after="0"/>
        <w:ind w:hanging="360"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Asmens duomenų pateikimas yra privalomas. Nepateikus asmens duomenų Tiekėjo pasiūlymas negalės būti vertinamas bei nebus galima sudaryti ir vykdyti Sutarties.</w:t>
      </w:r>
    </w:p>
    <w:p>
      <w:pPr>
        <w:pStyle w:val="ListParagraph"/>
        <w:numPr>
          <w:ilvl w:val="0"/>
          <w:numId w:val="2"/>
        </w:numPr>
        <w:spacing w:lineRule="auto" w:line="360" w:before="0" w:after="0"/>
        <w:ind w:hanging="360"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 xml:space="preserve">Asmens duomenis Perkančioji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Tiekėjo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ListParagraph"/>
        <w:numPr>
          <w:ilvl w:val="0"/>
          <w:numId w:val="2"/>
        </w:numPr>
        <w:spacing w:lineRule="auto" w:line="360" w:before="0" w:after="0"/>
        <w:ind w:hanging="360"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 xml:space="preserve">Duomenų subjektai – fiziniai asmenys – Tiekėjas arba jo įgalioti asmenys, subtiekėjai, kaip duomenų subjektai, turi šias duomenų subjekto teises, kurias Perkančioji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6">
        <w:r>
          <w:rPr>
            <w:lang w:val="lt-LT"/>
          </w:rPr>
          <w:t>https://vdai.lrv.lt/</w:t>
        </w:r>
      </w:hyperlink>
      <w:r>
        <w:rPr>
          <w:rFonts w:eastAsia="Times New Roman" w:cs="Times New Roman" w:ascii="Times New Roman" w:hAnsi="Times New Roman"/>
          <w:color w:themeColor="text1" w:val="000000"/>
          <w:sz w:val="24"/>
          <w:szCs w:val="24"/>
          <w:lang w:val="lt-LT"/>
        </w:rPr>
        <w:t xml:space="preserve">. </w:t>
      </w:r>
    </w:p>
    <w:p>
      <w:pPr>
        <w:pStyle w:val="ListParagraph"/>
        <w:numPr>
          <w:ilvl w:val="0"/>
          <w:numId w:val="2"/>
        </w:numPr>
        <w:spacing w:lineRule="auto" w:line="360" w:before="0" w:after="0"/>
        <w:ind w:hanging="360"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 xml:space="preserve">Duomenų subjektai – fiziniai asmenys – Tiekėjas arba jo įgalioti asmenys, subtiekėjai prašymus dėl aukščiau nurodytų savo teisių įgyvendinimo, taip pat kitus skundus/prašymus dėl asmens duomenų tvarkymo gali pateikti Perkančioji organizacija paštu adresu Studentų g. 45A, Vilnius, el. paštu </w:t>
      </w:r>
      <w:hyperlink r:id="rId7">
        <w:r>
          <w:rPr>
            <w:lang w:val="lt-LT"/>
          </w:rPr>
          <w:t>institutas@hi.lt</w:t>
        </w:r>
      </w:hyperlink>
      <w:r>
        <w:rPr>
          <w:rFonts w:eastAsia="Times New Roman" w:cs="Times New Roman" w:ascii="Times New Roman" w:hAnsi="Times New Roman"/>
          <w:color w:themeColor="text1" w:val="000000"/>
          <w:sz w:val="24"/>
          <w:szCs w:val="24"/>
          <w:lang w:val="lt-LT"/>
        </w:rPr>
        <w:t xml:space="preserve"> ar jo duomenų apsaugos pareigūnui el. paštu </w:t>
      </w:r>
      <w:hyperlink r:id="rId8">
        <w:r>
          <w:rPr>
            <w:color w:themeColor="text1" w:val="000000"/>
            <w:lang w:val="lt-LT"/>
          </w:rPr>
          <w:t>ada.ekspertai@gmail.com</w:t>
        </w:r>
      </w:hyperlink>
      <w:r>
        <w:rPr>
          <w:rFonts w:eastAsia="Times New Roman" w:cs="Times New Roman" w:ascii="Times New Roman" w:hAnsi="Times New Roman"/>
          <w:color w:themeColor="text1" w:val="000000"/>
          <w:sz w:val="24"/>
          <w:szCs w:val="24"/>
          <w:lang w:val="lt-LT"/>
        </w:rPr>
        <w:t xml:space="preserve">. </w:t>
      </w:r>
    </w:p>
    <w:p>
      <w:pPr>
        <w:pStyle w:val="ListParagraph"/>
        <w:numPr>
          <w:ilvl w:val="0"/>
          <w:numId w:val="2"/>
        </w:numPr>
        <w:spacing w:lineRule="auto" w:line="360" w:before="0" w:after="0"/>
        <w:ind w:hanging="360" w:left="360"/>
        <w:contextualSpacing/>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 xml:space="preserve">Tiekėjas, prieš teikdamas pasiūlymą ir prieš sudarydamas Sutartį, nurodytus fizinius asmenis privalo supažindinti su 22-30 punktuose pateikta informacija apie Perkančiosios organizacijos vykdomą asmens duomenų tvarkymą. </w:t>
      </w:r>
    </w:p>
    <w:p>
      <w:pPr>
        <w:pStyle w:val="Normal"/>
        <w:tabs>
          <w:tab w:val="clear" w:pos="1296"/>
          <w:tab w:val="left" w:pos="720" w:leader="none"/>
          <w:tab w:val="left" w:pos="851" w:leader="none"/>
          <w:tab w:val="left" w:pos="993" w:leader="none"/>
          <w:tab w:val="left" w:pos="1134" w:leader="none"/>
        </w:tabs>
        <w:spacing w:lineRule="auto" w:line="360" w:before="0" w:after="0"/>
        <w:jc w:val="center"/>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__________________</w:t>
      </w:r>
    </w:p>
    <w:p>
      <w:pPr>
        <w:pStyle w:val="Normal"/>
        <w:spacing w:lineRule="auto" w:line="360" w:before="0" w:after="0"/>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r>
    </w:p>
    <w:p>
      <w:pPr>
        <w:pStyle w:val="Normal"/>
        <w:widowControl/>
        <w:suppressAutoHyphens w:val="false"/>
        <w:spacing w:lineRule="auto" w:line="240" w:before="0" w:after="0"/>
        <w:textAlignment w:val="auto"/>
        <w:rPr>
          <w:rFonts w:ascii="Aptos" w:hAnsi="Aptos" w:eastAsia="Aptos" w:cs="Aptos"/>
          <w:color w:themeColor="text1" w:val="000000"/>
          <w:sz w:val="24"/>
          <w:szCs w:val="24"/>
          <w:lang w:val="lt-LT"/>
        </w:rPr>
      </w:pPr>
      <w:r>
        <w:rPr>
          <w:rFonts w:eastAsia="Aptos" w:cs="Aptos" w:ascii="Aptos" w:hAnsi="Aptos"/>
          <w:color w:themeColor="text1" w:val="000000"/>
          <w:sz w:val="24"/>
          <w:szCs w:val="24"/>
          <w:lang w:val="lt-LT"/>
        </w:rPr>
      </w:r>
      <w:r>
        <w:br w:type="page"/>
      </w:r>
    </w:p>
    <w:p>
      <w:pPr>
        <w:pStyle w:val="Prastasis1"/>
        <w:shd w:val="clear" w:color="auto" w:fill="FFFFFF" w:themeFill="background1"/>
        <w:tabs>
          <w:tab w:val="clear" w:pos="1296"/>
          <w:tab w:val="left" w:pos="426" w:leader="none"/>
          <w:tab w:val="left" w:pos="567" w:leader="none"/>
          <w:tab w:val="left" w:pos="851" w:leader="none"/>
          <w:tab w:val="left" w:pos="993" w:leader="none"/>
        </w:tabs>
        <w:spacing w:lineRule="auto" w:line="360" w:before="0" w:after="0"/>
        <w:ind w:left="450" w:right="1170"/>
        <w:jc w:val="right"/>
        <w:rPr>
          <w:rFonts w:eastAsia="Times New Roman" w:cs="Times New Roman"/>
          <w:color w:themeColor="text1" w:val="000000"/>
          <w:lang w:val="lt-LT"/>
        </w:rPr>
      </w:pPr>
      <w:r>
        <w:rPr>
          <w:rFonts w:eastAsia="Times New Roman" w:cs="Times New Roman"/>
          <w:color w:themeColor="text1" w:val="000000"/>
          <w:lang w:val="lt-LT"/>
        </w:rPr>
        <w:t>Techninės specifikacijos priedas</w:t>
      </w:r>
    </w:p>
    <w:p>
      <w:pPr>
        <w:pStyle w:val="Prastasis1"/>
        <w:shd w:val="clear" w:color="auto" w:fill="FFFFFF" w:themeFill="background1"/>
        <w:tabs>
          <w:tab w:val="clear" w:pos="1296"/>
          <w:tab w:val="left" w:pos="426" w:leader="none"/>
          <w:tab w:val="left" w:pos="567" w:leader="none"/>
          <w:tab w:val="left" w:pos="851" w:leader="none"/>
          <w:tab w:val="left" w:pos="993" w:leader="none"/>
        </w:tabs>
        <w:spacing w:lineRule="auto" w:line="360" w:before="0" w:after="0"/>
        <w:ind w:left="450" w:right="1170"/>
        <w:jc w:val="both"/>
        <w:rPr>
          <w:rFonts w:eastAsia="Times New Roman" w:cs="Times New Roman"/>
          <w:color w:themeColor="text1" w:val="000000"/>
          <w:lang w:val="lt-LT"/>
        </w:rPr>
      </w:pPr>
      <w:r>
        <w:rPr>
          <w:rFonts w:eastAsia="Times New Roman" w:cs="Times New Roman"/>
          <w:color w:themeColor="text1" w:val="000000"/>
          <w:lang w:val="lt-LT"/>
        </w:rPr>
      </w:r>
    </w:p>
    <w:p>
      <w:pPr>
        <w:pStyle w:val="Prastasis1"/>
        <w:shd w:val="clear" w:color="auto" w:fill="FFFFFF" w:themeFill="background1"/>
        <w:tabs>
          <w:tab w:val="clear" w:pos="1296"/>
          <w:tab w:val="left" w:pos="426" w:leader="none"/>
          <w:tab w:val="left" w:pos="567" w:leader="none"/>
          <w:tab w:val="left" w:pos="851" w:leader="none"/>
          <w:tab w:val="left" w:pos="993" w:leader="none"/>
        </w:tabs>
        <w:spacing w:lineRule="auto" w:line="360" w:before="0" w:after="0"/>
        <w:ind w:left="450" w:right="1170"/>
        <w:jc w:val="center"/>
        <w:rPr>
          <w:rFonts w:eastAsia="Times New Roman" w:cs="Times New Roman"/>
          <w:b/>
          <w:bCs/>
          <w:color w:themeColor="text1" w:val="000000"/>
          <w:lang w:val="lt-LT"/>
        </w:rPr>
      </w:pPr>
      <w:r>
        <w:rPr>
          <w:rFonts w:eastAsia="Times New Roman" w:cs="Times New Roman"/>
          <w:b/>
          <w:bCs/>
          <w:color w:themeColor="text1" w:val="000000"/>
          <w:lang w:val="lt-LT"/>
        </w:rPr>
        <w:t>PASLAUGŲ SUDERINIMO GRAFIKAS</w:t>
      </w:r>
    </w:p>
    <w:p>
      <w:pPr>
        <w:pStyle w:val="Prastasis1"/>
        <w:shd w:val="clear" w:color="auto" w:fill="FFFFFF" w:themeFill="background1"/>
        <w:tabs>
          <w:tab w:val="clear" w:pos="1296"/>
          <w:tab w:val="left" w:pos="426" w:leader="none"/>
          <w:tab w:val="left" w:pos="567" w:leader="none"/>
          <w:tab w:val="left" w:pos="851" w:leader="none"/>
          <w:tab w:val="left" w:pos="993" w:leader="none"/>
        </w:tabs>
        <w:spacing w:lineRule="auto" w:line="360" w:before="0" w:after="0"/>
        <w:ind w:left="450" w:right="1170"/>
        <w:jc w:val="both"/>
        <w:rPr>
          <w:rFonts w:eastAsia="Times New Roman" w:cs="Times New Roman"/>
          <w:b/>
          <w:bCs/>
          <w:color w:themeColor="text1" w:val="000000"/>
          <w:lang w:val="lt-LT"/>
        </w:rPr>
      </w:pPr>
      <w:r>
        <w:rPr>
          <w:rFonts w:eastAsia="Times New Roman" w:cs="Times New Roman"/>
          <w:b/>
          <w:bCs/>
          <w:color w:themeColor="text1" w:val="000000"/>
          <w:lang w:val="lt-LT"/>
        </w:rPr>
      </w:r>
    </w:p>
    <w:tbl>
      <w:tblPr>
        <w:tblStyle w:val="Lentelstinklelis"/>
        <w:tblW w:w="10352" w:type="dxa"/>
        <w:jc w:val="left"/>
        <w:tblInd w:w="450" w:type="dxa"/>
        <w:tblLayout w:type="fixed"/>
        <w:tblCellMar>
          <w:top w:w="0" w:type="dxa"/>
          <w:left w:w="108" w:type="dxa"/>
          <w:bottom w:w="0" w:type="dxa"/>
          <w:right w:w="108" w:type="dxa"/>
        </w:tblCellMar>
        <w:tblLook w:firstRow="1" w:noVBand="1" w:lastRow="0" w:firstColumn="1" w:lastColumn="0" w:noHBand="1" w:val="06a0"/>
      </w:tblPr>
      <w:tblGrid>
        <w:gridCol w:w="2588"/>
        <w:gridCol w:w="2588"/>
        <w:gridCol w:w="2589"/>
        <w:gridCol w:w="2586"/>
      </w:tblGrid>
      <w:tr>
        <w:trPr>
          <w:trHeight w:val="960" w:hRule="atLeast"/>
        </w:trPr>
        <w:tc>
          <w:tcPr>
            <w:tcW w:w="2588" w:type="dxa"/>
            <w:tcBorders/>
          </w:tcPr>
          <w:p>
            <w:pPr>
              <w:pStyle w:val="Prastasis1"/>
              <w:spacing w:lineRule="auto" w:line="360" w:before="0" w:after="200"/>
              <w:jc w:val="left"/>
              <w:rPr>
                <w:rFonts w:eastAsia="Times New Roman" w:cs="Times New Roman"/>
                <w:b/>
                <w:bCs/>
                <w:color w:themeColor="text1" w:val="000000"/>
                <w:lang w:val="lt-LT"/>
              </w:rPr>
            </w:pPr>
            <w:r>
              <w:rPr>
                <w:rFonts w:eastAsia="Times New Roman" w:cs="Times New Roman"/>
                <w:b/>
                <w:bCs/>
                <w:color w:themeColor="text1" w:val="000000"/>
                <w:lang w:val="lt-LT" w:bidi="ar-SA"/>
              </w:rPr>
              <w:t>Veikla</w:t>
            </w:r>
          </w:p>
        </w:tc>
        <w:tc>
          <w:tcPr>
            <w:tcW w:w="2588" w:type="dxa"/>
            <w:tcBorders/>
          </w:tcPr>
          <w:p>
            <w:pPr>
              <w:pStyle w:val="Prastasis1"/>
              <w:spacing w:lineRule="auto" w:line="360" w:before="0" w:after="200"/>
              <w:jc w:val="left"/>
              <w:rPr>
                <w:rFonts w:eastAsia="Times New Roman" w:cs="Times New Roman"/>
                <w:b/>
                <w:bCs/>
                <w:color w:themeColor="text1" w:val="000000"/>
                <w:lang w:val="lt-LT"/>
              </w:rPr>
            </w:pPr>
            <w:r>
              <w:rPr>
                <w:rFonts w:eastAsia="Times New Roman" w:cs="Times New Roman"/>
                <w:b/>
                <w:bCs/>
                <w:color w:themeColor="text1" w:val="000000"/>
                <w:lang w:val="lt-LT" w:bidi="ar-SA"/>
              </w:rPr>
              <w:t>Pobūdis</w:t>
            </w:r>
            <w:r>
              <w:rPr>
                <w:rFonts w:eastAsia="Times New Roman" w:cs="Times New Roman"/>
                <w:color w:themeColor="text1" w:val="000000"/>
                <w:lang w:val="lt-LT" w:bidi="ar-SA"/>
              </w:rPr>
              <w:t xml:space="preserve"> (turinys, optimizavimo darbai, techninio palaikymo darbai, kt.)</w:t>
            </w:r>
          </w:p>
        </w:tc>
        <w:tc>
          <w:tcPr>
            <w:tcW w:w="2589" w:type="dxa"/>
            <w:tcBorders/>
          </w:tcPr>
          <w:p>
            <w:pPr>
              <w:pStyle w:val="Prastasis1"/>
              <w:spacing w:lineRule="auto" w:line="360" w:before="0" w:after="200"/>
              <w:jc w:val="left"/>
              <w:rPr>
                <w:rFonts w:eastAsia="Times New Roman" w:cs="Times New Roman"/>
                <w:b/>
                <w:bCs/>
                <w:color w:themeColor="text1" w:val="000000"/>
                <w:lang w:val="lt-LT"/>
              </w:rPr>
            </w:pPr>
            <w:r>
              <w:rPr>
                <w:rFonts w:eastAsia="Times New Roman" w:cs="Times New Roman"/>
                <w:b/>
                <w:bCs/>
                <w:color w:themeColor="text1" w:val="000000"/>
                <w:lang w:val="lt-LT" w:bidi="ar-SA"/>
              </w:rPr>
              <w:t>Reikalingas valandų skaičius</w:t>
            </w:r>
          </w:p>
        </w:tc>
        <w:tc>
          <w:tcPr>
            <w:tcW w:w="2586" w:type="dxa"/>
            <w:tcBorders/>
          </w:tcPr>
          <w:p>
            <w:pPr>
              <w:pStyle w:val="Prastasis1"/>
              <w:spacing w:lineRule="auto" w:line="360" w:before="0" w:after="200"/>
              <w:jc w:val="left"/>
              <w:rPr>
                <w:rFonts w:eastAsia="Times New Roman" w:cs="Times New Roman"/>
                <w:b/>
                <w:bCs/>
                <w:color w:themeColor="text1" w:val="000000"/>
                <w:lang w:val="lt-LT"/>
              </w:rPr>
            </w:pPr>
            <w:r>
              <w:rPr>
                <w:rFonts w:eastAsia="Times New Roman" w:cs="Times New Roman"/>
                <w:b/>
                <w:bCs/>
                <w:color w:themeColor="text1" w:val="000000"/>
                <w:lang w:val="lt-LT" w:bidi="ar-SA"/>
              </w:rPr>
              <w:t>Darbų atlikimo terminas</w:t>
            </w:r>
          </w:p>
        </w:tc>
      </w:tr>
      <w:tr>
        <w:trPr>
          <w:trHeight w:val="300" w:hRule="atLeast"/>
        </w:trPr>
        <w:tc>
          <w:tcPr>
            <w:tcW w:w="2588" w:type="dxa"/>
            <w:tcBorders/>
          </w:tcPr>
          <w:p>
            <w:pPr>
              <w:pStyle w:val="Prastasis1"/>
              <w:spacing w:lineRule="auto" w:line="360" w:before="0" w:after="200"/>
              <w:jc w:val="left"/>
              <w:rPr>
                <w:rFonts w:eastAsia="Times New Roman" w:cs="Times New Roman"/>
                <w:b/>
                <w:bCs/>
                <w:color w:themeColor="text1" w:val="000000"/>
                <w:lang w:val="lt-LT"/>
              </w:rPr>
            </w:pPr>
            <w:r>
              <w:rPr>
                <w:rFonts w:eastAsia="Times New Roman" w:cs="Times New Roman"/>
                <w:b/>
                <w:bCs/>
                <w:color w:themeColor="text1" w:val="000000"/>
                <w:lang w:val="lt-LT" w:bidi="ar-SA"/>
              </w:rPr>
              <w:t>1.1</w:t>
            </w:r>
          </w:p>
        </w:tc>
        <w:tc>
          <w:tcPr>
            <w:tcW w:w="2588" w:type="dxa"/>
            <w:tcBorders/>
          </w:tcPr>
          <w:p>
            <w:pPr>
              <w:pStyle w:val="Prastasis1"/>
              <w:spacing w:lineRule="auto" w:line="360" w:before="0" w:after="200"/>
              <w:jc w:val="left"/>
              <w:rPr>
                <w:rFonts w:eastAsia="Times New Roman" w:cs="Times New Roman"/>
                <w:b/>
                <w:bCs/>
                <w:color w:themeColor="text1" w:val="000000"/>
                <w:lang w:val="lt-LT"/>
              </w:rPr>
            </w:pPr>
            <w:r>
              <w:rPr>
                <w:rFonts w:eastAsia="Times New Roman" w:cs="Times New Roman"/>
                <w:b/>
                <w:bCs/>
                <w:color w:themeColor="text1" w:val="000000"/>
                <w:lang w:val="lt-LT"/>
              </w:rPr>
            </w:r>
          </w:p>
        </w:tc>
        <w:tc>
          <w:tcPr>
            <w:tcW w:w="2589" w:type="dxa"/>
            <w:tcBorders/>
          </w:tcPr>
          <w:p>
            <w:pPr>
              <w:pStyle w:val="Prastasis1"/>
              <w:spacing w:lineRule="auto" w:line="360" w:before="0" w:after="200"/>
              <w:jc w:val="left"/>
              <w:rPr>
                <w:rFonts w:eastAsia="Times New Roman" w:cs="Times New Roman"/>
                <w:b/>
                <w:bCs/>
                <w:color w:themeColor="text1" w:val="000000"/>
                <w:lang w:val="lt-LT"/>
              </w:rPr>
            </w:pPr>
            <w:r>
              <w:rPr>
                <w:rFonts w:eastAsia="Times New Roman" w:cs="Times New Roman"/>
                <w:b/>
                <w:bCs/>
                <w:color w:themeColor="text1" w:val="000000"/>
                <w:lang w:val="lt-LT"/>
              </w:rPr>
            </w:r>
          </w:p>
        </w:tc>
        <w:tc>
          <w:tcPr>
            <w:tcW w:w="2586" w:type="dxa"/>
            <w:tcBorders/>
          </w:tcPr>
          <w:p>
            <w:pPr>
              <w:pStyle w:val="Prastasis1"/>
              <w:spacing w:lineRule="auto" w:line="360" w:before="0" w:after="200"/>
              <w:jc w:val="left"/>
              <w:rPr>
                <w:rFonts w:eastAsia="Times New Roman" w:cs="Times New Roman"/>
                <w:b/>
                <w:bCs/>
                <w:color w:themeColor="text1" w:val="000000"/>
                <w:lang w:val="lt-LT"/>
              </w:rPr>
            </w:pPr>
            <w:r>
              <w:rPr>
                <w:rFonts w:eastAsia="Times New Roman" w:cs="Times New Roman"/>
                <w:b/>
                <w:bCs/>
                <w:color w:themeColor="text1" w:val="000000"/>
                <w:lang w:val="lt-LT"/>
              </w:rPr>
            </w:r>
          </w:p>
        </w:tc>
      </w:tr>
      <w:tr>
        <w:trPr>
          <w:trHeight w:val="300" w:hRule="atLeast"/>
        </w:trPr>
        <w:tc>
          <w:tcPr>
            <w:tcW w:w="2588" w:type="dxa"/>
            <w:tcBorders/>
          </w:tcPr>
          <w:p>
            <w:pPr>
              <w:pStyle w:val="Prastasis1"/>
              <w:spacing w:lineRule="auto" w:line="360" w:before="0" w:after="200"/>
              <w:jc w:val="left"/>
              <w:rPr>
                <w:rFonts w:eastAsia="Times New Roman" w:cs="Times New Roman"/>
                <w:b/>
                <w:bCs/>
                <w:color w:themeColor="text1" w:val="000000"/>
                <w:lang w:val="lt-LT"/>
              </w:rPr>
            </w:pPr>
            <w:r>
              <w:rPr>
                <w:rFonts w:eastAsia="Times New Roman" w:cs="Times New Roman"/>
                <w:b/>
                <w:bCs/>
                <w:color w:themeColor="text1" w:val="000000"/>
                <w:lang w:val="lt-LT" w:bidi="ar-SA"/>
              </w:rPr>
              <w:t>1.2</w:t>
            </w:r>
          </w:p>
        </w:tc>
        <w:tc>
          <w:tcPr>
            <w:tcW w:w="2588" w:type="dxa"/>
            <w:tcBorders/>
          </w:tcPr>
          <w:p>
            <w:pPr>
              <w:pStyle w:val="Prastasis1"/>
              <w:spacing w:lineRule="auto" w:line="360" w:before="0" w:after="200"/>
              <w:jc w:val="left"/>
              <w:rPr>
                <w:rFonts w:eastAsia="Times New Roman" w:cs="Times New Roman"/>
                <w:b/>
                <w:bCs/>
                <w:color w:themeColor="text1" w:val="000000"/>
                <w:lang w:val="lt-LT"/>
              </w:rPr>
            </w:pPr>
            <w:r>
              <w:rPr>
                <w:rFonts w:eastAsia="Times New Roman" w:cs="Times New Roman"/>
                <w:b/>
                <w:bCs/>
                <w:color w:themeColor="text1" w:val="000000"/>
                <w:lang w:val="lt-LT"/>
              </w:rPr>
            </w:r>
          </w:p>
        </w:tc>
        <w:tc>
          <w:tcPr>
            <w:tcW w:w="2589" w:type="dxa"/>
            <w:tcBorders/>
          </w:tcPr>
          <w:p>
            <w:pPr>
              <w:pStyle w:val="Prastasis1"/>
              <w:spacing w:lineRule="auto" w:line="360" w:before="0" w:after="200"/>
              <w:jc w:val="left"/>
              <w:rPr>
                <w:rFonts w:eastAsia="Times New Roman" w:cs="Times New Roman"/>
                <w:b/>
                <w:bCs/>
                <w:color w:themeColor="text1" w:val="000000"/>
                <w:lang w:val="lt-LT"/>
              </w:rPr>
            </w:pPr>
            <w:r>
              <w:rPr>
                <w:rFonts w:eastAsia="Times New Roman" w:cs="Times New Roman"/>
                <w:b/>
                <w:bCs/>
                <w:color w:themeColor="text1" w:val="000000"/>
                <w:lang w:val="lt-LT"/>
              </w:rPr>
            </w:r>
          </w:p>
        </w:tc>
        <w:tc>
          <w:tcPr>
            <w:tcW w:w="2586" w:type="dxa"/>
            <w:tcBorders/>
          </w:tcPr>
          <w:p>
            <w:pPr>
              <w:pStyle w:val="Prastasis1"/>
              <w:spacing w:lineRule="auto" w:line="360" w:before="0" w:after="200"/>
              <w:jc w:val="left"/>
              <w:rPr>
                <w:rFonts w:eastAsia="Times New Roman" w:cs="Times New Roman"/>
                <w:b/>
                <w:bCs/>
                <w:color w:themeColor="text1" w:val="000000"/>
                <w:lang w:val="lt-LT"/>
              </w:rPr>
            </w:pPr>
            <w:r>
              <w:rPr>
                <w:rFonts w:eastAsia="Times New Roman" w:cs="Times New Roman"/>
                <w:b/>
                <w:bCs/>
                <w:color w:themeColor="text1" w:val="000000"/>
                <w:lang w:val="lt-LT"/>
              </w:rPr>
            </w:r>
          </w:p>
        </w:tc>
      </w:tr>
    </w:tbl>
    <w:p>
      <w:pPr>
        <w:pStyle w:val="Prastasis1"/>
        <w:shd w:val="clear" w:color="auto" w:fill="FFFFFF" w:themeFill="background1"/>
        <w:tabs>
          <w:tab w:val="clear" w:pos="1296"/>
          <w:tab w:val="left" w:pos="426" w:leader="none"/>
          <w:tab w:val="left" w:pos="567" w:leader="none"/>
          <w:tab w:val="left" w:pos="851" w:leader="none"/>
          <w:tab w:val="left" w:pos="993" w:leader="none"/>
        </w:tabs>
        <w:spacing w:lineRule="auto" w:line="360" w:before="0" w:after="0"/>
        <w:ind w:left="450" w:right="1170"/>
        <w:jc w:val="both"/>
        <w:rPr>
          <w:rFonts w:eastAsia="Times New Roman" w:cs="Times New Roman"/>
          <w:color w:themeColor="text1" w:val="000000"/>
          <w:lang w:val="lt-LT"/>
        </w:rPr>
      </w:pPr>
      <w:r>
        <w:rPr>
          <w:rFonts w:eastAsia="Times New Roman" w:cs="Times New Roman"/>
          <w:color w:themeColor="text1" w:val="000000"/>
          <w:lang w:val="lt-LT"/>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Heading2"/>
        <w:spacing w:before="0" w:after="0"/>
        <w:ind w:left="5103"/>
        <w:rPr>
          <w:rFonts w:ascii="Times New Roman" w:hAnsi="Times New Roman" w:eastAsia="Calibri" w:cs="Times New Roman"/>
          <w:color w:val="0070C0"/>
          <w:sz w:val="24"/>
          <w:szCs w:val="24"/>
        </w:rPr>
      </w:pPr>
      <w:bookmarkStart w:id="50" w:name="_Ref38285444"/>
      <w:bookmarkStart w:id="51" w:name="_Ref38291496"/>
      <w:bookmarkStart w:id="52" w:name="_Toc196987786"/>
      <w:r>
        <w:rPr>
          <w:rFonts w:eastAsia="Calibri" w:cs="Times New Roman" w:ascii="Times New Roman" w:hAnsi="Times New Roman"/>
          <w:color w:val="0070C0"/>
          <w:sz w:val="24"/>
          <w:szCs w:val="24"/>
        </w:rPr>
        <w:t>Pirkimo sąlygų 3 priedas „Tiekėjų pašalinimo pagrindai“</w:t>
      </w:r>
      <w:bookmarkEnd w:id="50"/>
      <w:bookmarkEnd w:id="51"/>
      <w:bookmarkEnd w:id="52"/>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r>
    </w:p>
    <w:p>
      <w:pPr>
        <w:pStyle w:val="Subtitle"/>
        <w:spacing w:before="0" w:after="0"/>
        <w:jc w:val="center"/>
        <w:rPr>
          <w:rFonts w:ascii="Times New Roman" w:hAnsi="Times New Roman" w:cs="Times New Roman"/>
          <w:caps w:val="false"/>
          <w:smallCaps w:val="false"/>
          <w:color w:val="auto"/>
          <w:sz w:val="24"/>
          <w:szCs w:val="24"/>
        </w:rPr>
      </w:pPr>
      <w:r>
        <w:rPr>
          <w:rFonts w:cs="Times New Roman" w:ascii="Times New Roman" w:hAnsi="Times New Roman"/>
          <w:caps w:val="false"/>
          <w:smallCaps w:val="false"/>
          <w:color w:val="auto"/>
          <w:sz w:val="24"/>
          <w:szCs w:val="24"/>
        </w:rPr>
        <w:t>TIEKĖJŲ PAŠALINIMO PAGRINDAI</w:t>
      </w:r>
    </w:p>
    <w:p>
      <w:pPr>
        <w:pStyle w:val="Normal"/>
        <w:spacing w:before="0" w:after="0"/>
        <w:jc w:val="both"/>
        <w:rPr>
          <w:rFonts w:ascii="Times New Roman" w:hAnsi="Times New Roman" w:cs="Times New Roman"/>
          <w:color w:val="7030A0"/>
          <w:sz w:val="24"/>
          <w:szCs w:val="24"/>
        </w:rPr>
      </w:pPr>
      <w:r>
        <w:rPr>
          <w:rFonts w:cs="Times New Roman" w:ascii="Times New Roman" w:hAnsi="Times New Roman"/>
          <w:color w:val="7030A0"/>
          <w:sz w:val="24"/>
          <w:szCs w:val="24"/>
        </w:rPr>
      </w:r>
    </w:p>
    <w:p>
      <w:pPr>
        <w:pStyle w:val="NoSpacing"/>
        <w:numPr>
          <w:ilvl w:val="0"/>
          <w:numId w:val="15"/>
        </w:numPr>
        <w:ind w:firstLine="851" w:left="0"/>
        <w:jc w:val="both"/>
        <w:rPr>
          <w:rFonts w:ascii="Times New Roman" w:hAnsi="Times New Roman" w:cs="Times New Roman"/>
          <w:sz w:val="24"/>
          <w:szCs w:val="24"/>
        </w:rPr>
      </w:pPr>
      <w:r>
        <w:rPr>
          <w:rFonts w:cs="Times New Roman" w:ascii="Times New Roman" w:hAnsi="Times New Roman"/>
          <w:sz w:val="24"/>
          <w:szCs w:val="24"/>
        </w:rPr>
        <w:t>Su pasiūlymu</w:t>
      </w:r>
      <w:r>
        <w:rPr>
          <w:rFonts w:cs="Times New Roman" w:ascii="Times New Roman" w:hAnsi="Times New Roman"/>
          <w:color w:val="00B050"/>
          <w:sz w:val="24"/>
          <w:szCs w:val="24"/>
        </w:rPr>
        <w:t xml:space="preserve"> </w:t>
      </w:r>
      <w:r>
        <w:rPr>
          <w:rFonts w:cs="Times New Roman" w:ascii="Times New Roman" w:hAnsi="Times New Roman"/>
          <w:sz w:val="24"/>
          <w:szCs w:val="24"/>
        </w:rPr>
        <w:t>teikiamas tik EBVPD. Perkančioji organizacija su pasiūlymu</w:t>
      </w:r>
      <w:r>
        <w:rPr>
          <w:rFonts w:cs="Times New Roman" w:ascii="Times New Roman" w:hAnsi="Times New Roman"/>
          <w:color w:val="00B050"/>
          <w:sz w:val="24"/>
          <w:szCs w:val="24"/>
        </w:rPr>
        <w:t xml:space="preserve"> </w:t>
      </w:r>
      <w:r>
        <w:rPr>
          <w:rFonts w:cs="Times New Roman" w:ascii="Times New Roman" w:hAnsi="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pPr>
        <w:pStyle w:val="NoSpacing"/>
        <w:numPr>
          <w:ilvl w:val="0"/>
          <w:numId w:val="15"/>
        </w:numPr>
        <w:ind w:firstLine="851" w:left="0"/>
        <w:jc w:val="both"/>
        <w:rPr>
          <w:rFonts w:ascii="Times New Roman" w:hAnsi="Times New Roman" w:cs="Times New Roman"/>
          <w:sz w:val="24"/>
          <w:szCs w:val="24"/>
        </w:rPr>
      </w:pPr>
      <w:r>
        <w:rPr>
          <w:rFonts w:cs="Times New Roman" w:ascii="Times New Roman" w:hAnsi="Times New Roman"/>
          <w:sz w:val="24"/>
          <w:szCs w:val="24"/>
        </w:rPr>
        <w:t xml:space="preserve">Pašalinimo pagrindai taikomi tiekėjui (kai pasiūlymą teikia ūkio subjektų grupė – visiems tos grupės nariams) ir ūkio subjektams, kurių pajėgumais tiekėjas remiasi. </w:t>
      </w:r>
    </w:p>
    <w:p>
      <w:pPr>
        <w:pStyle w:val="NoSpacing"/>
        <w:numPr>
          <w:ilvl w:val="0"/>
          <w:numId w:val="15"/>
        </w:numPr>
        <w:ind w:firstLine="851" w:left="0"/>
        <w:jc w:val="both"/>
        <w:rPr>
          <w:rFonts w:ascii="Times New Roman" w:hAnsi="Times New Roman" w:eastAsia="Verdana" w:cs="Times New Roman"/>
          <w:sz w:val="24"/>
          <w:szCs w:val="24"/>
        </w:rPr>
      </w:pPr>
      <w:r>
        <w:rPr>
          <w:rFonts w:cs="Times New Roman" w:ascii="Times New Roman" w:hAnsi="Times New Roman"/>
          <w:color w:themeColor="text1"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cs="Times New Roman" w:ascii="Times New Roman" w:hAnsi="Times New Roman"/>
          <w:color w:themeColor="text1" w:val="000000"/>
          <w:sz w:val="24"/>
          <w:szCs w:val="24"/>
        </w:rPr>
        <w:t xml:space="preserve">e nustatytų tiekėjo pašalinimo pagrindų, išskyrus VPĮ 46 straipsnio 10 dalyje nustatytus atvejus (tačiau atsižvelgiant į VPĮ 46 straipsnio 11 ir 12 dalių nuostatas). </w:t>
      </w:r>
    </w:p>
    <w:p>
      <w:pPr>
        <w:pStyle w:val="NoSpacing"/>
        <w:numPr>
          <w:ilvl w:val="0"/>
          <w:numId w:val="15"/>
        </w:numPr>
        <w:ind w:firstLine="851" w:left="0"/>
        <w:jc w:val="both"/>
        <w:rPr>
          <w:rFonts w:ascii="Times New Roman" w:hAnsi="Times New Roman" w:eastAsia="Verdana" w:cs="Times New Roman"/>
          <w:color w:themeColor="text1" w:val="000000"/>
          <w:sz w:val="24"/>
          <w:szCs w:val="24"/>
        </w:rPr>
      </w:pPr>
      <w:r>
        <w:rPr>
          <w:rFonts w:eastAsia="Verdana" w:cs="Times New Roman" w:ascii="Times New Roman" w:hAnsi="Times New Roman"/>
          <w:color w:themeColor="text1"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pPr>
        <w:pStyle w:val="NoSpacing"/>
        <w:numPr>
          <w:ilvl w:val="0"/>
          <w:numId w:val="15"/>
        </w:numPr>
        <w:ind w:firstLine="851" w:left="0"/>
        <w:jc w:val="both"/>
        <w:rPr>
          <w:rFonts w:ascii="Times New Roman" w:hAnsi="Times New Roman" w:cs="Times New Roman"/>
          <w:sz w:val="24"/>
          <w:szCs w:val="24"/>
        </w:rPr>
      </w:pPr>
      <w:r>
        <w:rPr>
          <w:rFonts w:eastAsia="Verdana" w:cs="Times New Roman" w:ascii="Times New Roman" w:hAnsi="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Pr>
          <w:rFonts w:cs="Times New Roman" w:ascii="Times New Roman" w:hAnsi="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9">
        <w:r>
          <w:rPr>
            <w:rStyle w:val="Hyperlink"/>
            <w:rFonts w:eastAsia="Calibri" w:cs="Times New Roman" w:ascii="Times New Roman" w:hAnsi="Times New Roman"/>
            <w:sz w:val="24"/>
            <w:szCs w:val="24"/>
          </w:rPr>
          <w:t>https://ec.europa.eu/tools/ecertis/</w:t>
        </w:r>
      </w:hyperlink>
      <w:r>
        <w:rPr>
          <w:rFonts w:cs="Times New Roman" w:ascii="Times New Roman" w:hAnsi="Times New Roman"/>
          <w:sz w:val="24"/>
          <w:szCs w:val="24"/>
        </w:rPr>
        <w:t xml:space="preserve">. </w:t>
      </w:r>
    </w:p>
    <w:p>
      <w:pPr>
        <w:pStyle w:val="NoSpacing"/>
        <w:numPr>
          <w:ilvl w:val="0"/>
          <w:numId w:val="15"/>
        </w:numPr>
        <w:ind w:firstLine="851" w:left="0"/>
        <w:jc w:val="both"/>
        <w:rPr>
          <w:rFonts w:ascii="Times New Roman" w:hAnsi="Times New Roman" w:cs="Times New Roman"/>
          <w:sz w:val="24"/>
          <w:szCs w:val="24"/>
        </w:rPr>
      </w:pPr>
      <w:r>
        <w:rPr>
          <w:rFonts w:cs="Times New Roman" w:ascii="Times New Roman" w:hAnsi="Times New Roman"/>
          <w:sz w:val="24"/>
          <w:szCs w:val="24"/>
        </w:rPr>
        <w:t>Perkančioji organizacija nereikalauja iš tiekėjo pateikti dokumentų, patvirtinančių jo pašalinimo pagrindų nebuvimą, jeigu ji:</w:t>
      </w:r>
    </w:p>
    <w:p>
      <w:pPr>
        <w:pStyle w:val="NoSpacing"/>
        <w:numPr>
          <w:ilvl w:val="1"/>
          <w:numId w:val="15"/>
        </w:numPr>
        <w:ind w:firstLine="851" w:left="0"/>
        <w:jc w:val="both"/>
        <w:rPr>
          <w:rFonts w:ascii="Times New Roman" w:hAnsi="Times New Roman" w:cs="Times New Roman"/>
          <w:sz w:val="24"/>
          <w:szCs w:val="24"/>
        </w:rPr>
      </w:pPr>
      <w:r>
        <w:rPr>
          <w:rFonts w:cs="Times New Roman" w:ascii="Times New Roman" w:hAnsi="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pPr>
        <w:pStyle w:val="NoSpacing"/>
        <w:numPr>
          <w:ilvl w:val="1"/>
          <w:numId w:val="15"/>
        </w:numPr>
        <w:ind w:firstLine="851" w:left="0"/>
        <w:jc w:val="both"/>
        <w:rPr>
          <w:rFonts w:ascii="Times New Roman" w:hAnsi="Times New Roman" w:cs="Times New Roman"/>
          <w:sz w:val="24"/>
          <w:szCs w:val="24"/>
        </w:rPr>
      </w:pPr>
      <w:r>
        <w:rPr>
          <w:rFonts w:cs="Times New Roman" w:ascii="Times New Roman" w:hAnsi="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pPr>
        <w:pStyle w:val="NoSpacing"/>
        <w:ind w:firstLine="851"/>
        <w:jc w:val="both"/>
        <w:rPr>
          <w:rFonts w:ascii="Times New Roman" w:hAnsi="Times New Roman" w:cs="Times New Roman"/>
          <w:sz w:val="24"/>
          <w:szCs w:val="24"/>
        </w:rPr>
      </w:pPr>
      <w:r>
        <w:rPr>
          <w:rFonts w:cs="Times New Roman" w:ascii="Times New Roman" w:hAnsi="Times New Roman"/>
          <w:color w:val="00B050"/>
          <w:sz w:val="24"/>
          <w:szCs w:val="24"/>
        </w:rPr>
        <w:t xml:space="preserve">6¹. </w:t>
      </w:r>
      <w:r>
        <w:rPr>
          <w:rFonts w:cs="Times New Roman" w:ascii="Times New Roman" w:hAnsi="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NoSpacing"/>
        <w:numPr>
          <w:ilvl w:val="1"/>
          <w:numId w:val="15"/>
        </w:numPr>
        <w:ind w:firstLine="851" w:left="0"/>
        <w:jc w:val="both"/>
        <w:rPr>
          <w:rFonts w:ascii="Times New Roman" w:hAnsi="Times New Roman" w:cs="Times New Roman"/>
          <w:sz w:val="24"/>
          <w:szCs w:val="24"/>
        </w:rPr>
      </w:pPr>
      <w:r>
        <w:rPr>
          <w:rFonts w:cs="Times New Roman" w:ascii="Times New Roman" w:hAnsi="Times New Roman"/>
          <w:sz w:val="24"/>
          <w:szCs w:val="24"/>
        </w:rPr>
        <w:t>priesaikos deklaracija;</w:t>
      </w:r>
    </w:p>
    <w:p>
      <w:pPr>
        <w:pStyle w:val="Normal"/>
        <w:spacing w:before="0" w:after="0"/>
        <w:ind w:firstLine="851"/>
        <w:jc w:val="both"/>
        <w:rPr>
          <w:rFonts w:ascii="Times New Roman" w:hAnsi="Times New Roman" w:cs="Times New Roman"/>
          <w:sz w:val="24"/>
          <w:szCs w:val="24"/>
        </w:rPr>
      </w:pPr>
      <w:r>
        <w:rPr>
          <w:rFonts w:cs="Times New Roman" w:ascii="Times New Roman" w:hAnsi="Times New Roman"/>
          <w:sz w:val="24"/>
          <w:szCs w:val="24"/>
        </w:rPr>
        <w:t>6.4.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646" w:type="dxa"/>
        <w:jc w:val="left"/>
        <w:tblInd w:w="-714" w:type="dxa"/>
        <w:tblLayout w:type="fixed"/>
        <w:tblCellMar>
          <w:top w:w="0" w:type="dxa"/>
          <w:left w:w="108" w:type="dxa"/>
          <w:bottom w:w="0" w:type="dxa"/>
          <w:right w:w="108" w:type="dxa"/>
        </w:tblCellMar>
        <w:tblLook w:firstRow="1" w:noVBand="1" w:lastRow="0" w:firstColumn="1" w:lastColumn="0" w:noHBand="0" w:val="04a0"/>
      </w:tblPr>
      <w:tblGrid>
        <w:gridCol w:w="702"/>
        <w:gridCol w:w="3265"/>
        <w:gridCol w:w="1703"/>
        <w:gridCol w:w="4963"/>
        <w:gridCol w:w="13"/>
      </w:tblGrid>
      <w:tr>
        <w:trPr/>
        <w:tc>
          <w:tcPr>
            <w:tcW w:w="702" w:type="dxa"/>
            <w:tcBorders>
              <w:top w:val="single" w:sz="4" w:space="0" w:color="000000"/>
              <w:left w:val="single" w:sz="4" w:space="0" w:color="000000"/>
              <w:bottom w:val="single" w:sz="4" w:space="0" w:color="000000"/>
              <w:right w:val="single" w:sz="4" w:space="0" w:color="000000"/>
            </w:tcBorders>
            <w:vAlign w:val="center"/>
          </w:tcPr>
          <w:p>
            <w:pPr>
              <w:pStyle w:val="NoSpacing"/>
              <w:ind w:left="32"/>
              <w:jc w:val="center"/>
              <w:rPr>
                <w:rFonts w:ascii="Times New Roman" w:hAnsi="Times New Roman" w:cs="Times New Roman"/>
                <w:sz w:val="24"/>
                <w:szCs w:val="24"/>
              </w:rPr>
            </w:pPr>
            <w:r>
              <w:rPr>
                <w:rFonts w:cs="Times New Roman" w:ascii="Times New Roman" w:hAnsi="Times New Roman"/>
                <w:sz w:val="24"/>
                <w:szCs w:val="24"/>
              </w:rPr>
              <w:t>Eil. Nr.</w:t>
            </w:r>
          </w:p>
        </w:tc>
        <w:tc>
          <w:tcPr>
            <w:tcW w:w="326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rPr>
              <w:t>Tiekėjo pašalinimo pagrindai</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eastAsia="Yu Mincho" w:cs="Times New Roman"/>
                <w:sz w:val="24"/>
                <w:szCs w:val="24"/>
              </w:rPr>
            </w:pPr>
            <w:r>
              <w:rPr>
                <w:rFonts w:eastAsia="Yu Mincho" w:cs="Times New Roman" w:ascii="Times New Roman" w:hAnsi="Times New Roman"/>
                <w:sz w:val="24"/>
                <w:szCs w:val="24"/>
              </w:rPr>
              <w:t>VPĮ straipsnis,  dalis, punktas bei EBVPD formos dalis pildymui</w:t>
            </w:r>
          </w:p>
        </w:tc>
        <w:tc>
          <w:tcPr>
            <w:tcW w:w="49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iCs/>
                <w:sz w:val="24"/>
                <w:szCs w:val="24"/>
                <w:lang w:eastAsia="en-US"/>
              </w:rPr>
            </w:pPr>
            <w:r>
              <w:rPr>
                <w:rFonts w:cs="Times New Roman" w:ascii="Times New Roman" w:hAnsi="Times New Roman"/>
                <w:sz w:val="24"/>
                <w:szCs w:val="24"/>
              </w:rPr>
              <w:t>Pašalinimo pagrindų nebuvimą įrodantys dokumentai</w:t>
            </w:r>
          </w:p>
        </w:tc>
        <w:tc>
          <w:tcPr>
            <w:tcW w:w="13" w:type="dxa"/>
            <w:tcBorders/>
            <w:tcMar>
              <w:left w:w="10" w:type="dxa"/>
              <w:right w:w="10" w:type="dxa"/>
            </w:tcMar>
          </w:tcPr>
          <w:p>
            <w:pPr>
              <w:pStyle w:val="Normal"/>
              <w:widowControl/>
              <w:bidi w:val="0"/>
              <w:spacing w:lineRule="auto" w:line="276" w:before="0" w:after="160"/>
              <w:jc w:val="left"/>
              <w:rPr/>
            </w:pPr>
            <w:r>
              <w:rPr/>
            </w:r>
          </w:p>
        </w:tc>
      </w:tr>
      <w:tr>
        <w:trPr/>
        <w:tc>
          <w:tcPr>
            <w:tcW w:w="10646" w:type="dxa"/>
            <w:gridSpan w:val="5"/>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Privalomi pašalinimo pagrindai pagal VPĮ 46 straipsnio 1 – 4 dalių nuostatas</w:t>
            </w:r>
          </w:p>
        </w:tc>
      </w:tr>
      <w:tr>
        <w:trPr/>
        <w:tc>
          <w:tcPr>
            <w:tcW w:w="702" w:type="dxa"/>
            <w:tcBorders>
              <w:top w:val="single" w:sz="4" w:space="0" w:color="000000"/>
              <w:left w:val="single" w:sz="4" w:space="0" w:color="000000"/>
              <w:bottom w:val="single" w:sz="4" w:space="0" w:color="000000"/>
              <w:right w:val="single" w:sz="4" w:space="0" w:color="000000"/>
            </w:tcBorders>
          </w:tcPr>
          <w:p>
            <w:pPr>
              <w:pStyle w:val="NoSpacing"/>
              <w:numPr>
                <w:ilvl w:val="0"/>
                <w:numId w:val="14"/>
              </w:numPr>
              <w:rPr>
                <w:rFonts w:ascii="Times New Roman" w:hAnsi="Times New Roman" w:cs="Times New Roman"/>
                <w:sz w:val="24"/>
                <w:szCs w:val="24"/>
              </w:rPr>
            </w:pPr>
            <w:r>
              <w:rPr>
                <w:rFonts w:cs="Times New Roman" w:ascii="Times New Roman" w:hAnsi="Times New Roman"/>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Tiekėjas arba jo atsakingas asmuo, nurodytas VPĮ 46 straipsnio 2 dalies 2 punkte, nuteistas už šią nusikalstamą veiką:</w:t>
            </w:r>
          </w:p>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1) dalyvavimą nusikalstamame susivienijime, jo organizavimą ar vadovavimą jam;</w:t>
            </w:r>
          </w:p>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2) kyšininkavimą, prekybą poveikiu, papirkimą;</w:t>
            </w:r>
          </w:p>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4) nusikalstamą bankrotą;</w:t>
            </w:r>
          </w:p>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5) teroristinį ir su teroristine veikla susijusį nusikaltimą;</w:t>
            </w:r>
          </w:p>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6) nusikalstamu būdu gauto turto legalizavimą;</w:t>
            </w:r>
          </w:p>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7) prekybą žmonėmis, vaiko pirkimą arba pardavimą;</w:t>
            </w:r>
          </w:p>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8) kitos valstybės tiekėjo atliktą nusikaltimą, apibrėžtą Direktyvos 2014/24/ES 57 straipsnio 1 dalyje išvardytus Europos Sąjungos teisės aktus įgyvendinančiuose kitų valstybių teisės aktuose.</w:t>
            </w:r>
          </w:p>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Laikoma, kad tiekėjas arba jo atsakingas asmuo nuteistas už aukščiau nurodytą nusikalstamą veiką, kai dėl:</w:t>
            </w:r>
          </w:p>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1) tiekėjo, kuris yra fizinis asmuo, per pastaruosius 5 metus buvo priimtas ir įsiteisėjęs apkaltinamasis teismo nuosprendis ir šis asmuo turi neišnykusį ar nepanaikintą teistumą;</w:t>
            </w:r>
          </w:p>
          <w:p>
            <w:pPr>
              <w:pStyle w:val="NoSpacing"/>
              <w:jc w:val="both"/>
              <w:rPr>
                <w:rFonts w:ascii="Times New Roman" w:hAnsi="Times New Roman" w:cs="Times New Roman"/>
                <w:sz w:val="24"/>
                <w:szCs w:val="24"/>
              </w:rPr>
            </w:pPr>
            <w:r>
              <w:rPr>
                <w:rFonts w:cs="Times New Roman" w:ascii="Times New Roman" w:hAnsi="Times New Roman"/>
                <w:sz w:val="24"/>
                <w:szCs w:val="24"/>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t>VPĮ 46 straipsnio 1 dalis</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t>EBVPD III dalies A1-A6 punktai</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t>EBVPD III dalies D1 punktas</w:t>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Iš Lietuvoje įsteigtų subjektų reikalaujama:</w:t>
            </w:r>
          </w:p>
          <w:p>
            <w:pPr>
              <w:pStyle w:val="NoSpacing"/>
              <w:numPr>
                <w:ilvl w:val="0"/>
                <w:numId w:val="13"/>
              </w:numPr>
              <w:ind w:hanging="360" w:left="314"/>
              <w:jc w:val="both"/>
              <w:rPr>
                <w:rFonts w:ascii="Times New Roman" w:hAnsi="Times New Roman" w:cs="Times New Roman"/>
                <w:sz w:val="24"/>
                <w:szCs w:val="24"/>
              </w:rPr>
            </w:pPr>
            <w:r>
              <w:rPr>
                <w:rFonts w:cs="Times New Roman" w:ascii="Times New Roman" w:hAnsi="Times New Roman"/>
                <w:sz w:val="24"/>
                <w:szCs w:val="24"/>
              </w:rPr>
              <w:t>išrašo iš teismo sprendimo arba</w:t>
            </w:r>
          </w:p>
          <w:p>
            <w:pPr>
              <w:pStyle w:val="NoSpacing"/>
              <w:numPr>
                <w:ilvl w:val="0"/>
                <w:numId w:val="13"/>
              </w:numPr>
              <w:ind w:hanging="360" w:left="314"/>
              <w:jc w:val="both"/>
              <w:rPr>
                <w:rFonts w:ascii="Times New Roman" w:hAnsi="Times New Roman" w:cs="Times New Roman"/>
                <w:sz w:val="24"/>
                <w:szCs w:val="24"/>
              </w:rPr>
            </w:pPr>
            <w:r>
              <w:rPr>
                <w:rFonts w:cs="Times New Roman" w:ascii="Times New Roman" w:hAnsi="Times New Roman"/>
                <w:sz w:val="24"/>
                <w:szCs w:val="24"/>
              </w:rPr>
              <w:t>Informatikos ir ryšių departamento prie Vidaus reikalų ministerijos pažymos, arba</w:t>
            </w:r>
          </w:p>
          <w:p>
            <w:pPr>
              <w:pStyle w:val="NoSpacing"/>
              <w:numPr>
                <w:ilvl w:val="0"/>
                <w:numId w:val="13"/>
              </w:numPr>
              <w:ind w:hanging="360" w:left="314"/>
              <w:jc w:val="both"/>
              <w:rPr>
                <w:rFonts w:ascii="Times New Roman" w:hAnsi="Times New Roman" w:cs="Times New Roman"/>
                <w:sz w:val="24"/>
                <w:szCs w:val="24"/>
              </w:rPr>
            </w:pPr>
            <w:r>
              <w:rPr>
                <w:rFonts w:cs="Times New Roman" w:ascii="Times New Roman" w:hAnsi="Times New Roman"/>
                <w:sz w:val="24"/>
                <w:szCs w:val="24"/>
              </w:rPr>
              <w:t>valstybės įmonės Registrų centro Lietuvos Respublikos Vyriausybės nustatyta tvarka išduoto dokumento, patvirtinančio jungtinius kompetentingų institucijų tvarkomus duomenis.</w:t>
            </w:r>
          </w:p>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Iš ne Lietuvoje įsteigtų subjektų reikalaujama:</w:t>
            </w:r>
          </w:p>
          <w:p>
            <w:pPr>
              <w:pStyle w:val="NoSpacing"/>
              <w:numPr>
                <w:ilvl w:val="0"/>
                <w:numId w:val="13"/>
              </w:numPr>
              <w:ind w:hanging="360" w:left="314"/>
              <w:jc w:val="both"/>
              <w:rPr>
                <w:rFonts w:ascii="Times New Roman" w:hAnsi="Times New Roman" w:cs="Times New Roman"/>
                <w:sz w:val="24"/>
                <w:szCs w:val="24"/>
              </w:rPr>
            </w:pPr>
            <w:r>
              <w:rPr>
                <w:rFonts w:cs="Times New Roman" w:ascii="Times New Roman" w:hAnsi="Times New Roman"/>
                <w:sz w:val="24"/>
                <w:szCs w:val="24"/>
              </w:rPr>
              <w:t>atitinkamos užsienio šalies institucijos dokumento</w:t>
            </w:r>
            <w:r>
              <w:rPr>
                <w:rStyle w:val="FootnoteReference"/>
                <w:rFonts w:cs="Times New Roman" w:ascii="Times New Roman" w:hAnsi="Times New Roman"/>
                <w:sz w:val="24"/>
                <w:szCs w:val="24"/>
              </w:rPr>
              <w:footnoteReference w:id="7"/>
            </w:r>
            <w:r>
              <w:rPr>
                <w:rFonts w:cs="Times New Roman" w:ascii="Times New Roman" w:hAnsi="Times New Roman"/>
                <w:sz w:val="24"/>
                <w:szCs w:val="24"/>
              </w:rPr>
              <w:t>.</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color w:val="7030A0"/>
                <w:sz w:val="24"/>
                <w:szCs w:val="24"/>
              </w:rPr>
            </w:pPr>
            <w:r>
              <w:rPr>
                <w:rFonts w:cs="Times New Roman" w:ascii="Times New Roman" w:hAnsi="Times New Roman"/>
                <w:sz w:val="24"/>
                <w:szCs w:val="24"/>
              </w:rPr>
              <w:t xml:space="preserve">Nurodyti dokumentai turi būti išduoti ne anksčiau kaip 180 dienų iki </w:t>
            </w:r>
            <w:r>
              <w:rPr>
                <w:rFonts w:eastAsia="Times New Roman" w:cs="Times New Roman" w:ascii="Times New Roman" w:hAnsi="Times New Roman"/>
                <w:i/>
                <w:iCs/>
                <w:sz w:val="24"/>
                <w:szCs w:val="24"/>
              </w:rPr>
              <w:t>tos dienos, kai tiekėjas perkančiosios organizacijos prašymu turės pateikti pašalinimo pagrindų nebuvimą patvirtinančius dok</w:t>
            </w:r>
            <w:r>
              <w:rPr>
                <w:rFonts w:eastAsia="Times New Roman" w:cs="Times New Roman" w:ascii="Times New Roman" w:hAnsi="Times New Roman"/>
                <w:sz w:val="24"/>
                <w:szCs w:val="24"/>
              </w:rPr>
              <w:t>umentus</w:t>
            </w:r>
            <w:r>
              <w:rPr>
                <w:rFonts w:cs="Times New Roman" w:ascii="Times New Roman" w:hAnsi="Times New Roman"/>
                <w:sz w:val="24"/>
                <w:szCs w:val="24"/>
              </w:rPr>
              <w:t xml:space="preserve">. </w:t>
            </w:r>
            <w:r>
              <w:rPr>
                <w:rFonts w:cs="Times New Roman" w:ascii="Times New Roman" w:hAnsi="Times New Roman"/>
                <w:i/>
                <w:iCs/>
                <w:color w:themeColor="text1" w:val="000000"/>
                <w:sz w:val="24"/>
                <w:szCs w:val="24"/>
              </w:rPr>
              <w:t>Pavyzdys: Jeigu perkančioji organizacija 2022-10-10 kreipėsi į tiekėją prašydama iki 2022-10-14 pateikti įrodančius dokumentus, jie turi būti išduoti ne anksčiau kaip 180 dienų, jas skaičiuojant atgal nuo 2022-10-14.</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tc>
        <w:tc>
          <w:tcPr>
            <w:tcW w:w="13" w:type="dxa"/>
            <w:tcBorders/>
            <w:tcMar>
              <w:left w:w="10" w:type="dxa"/>
              <w:right w:w="10" w:type="dxa"/>
            </w:tcMar>
          </w:tcPr>
          <w:p>
            <w:pPr>
              <w:pStyle w:val="Normal"/>
              <w:widowControl/>
              <w:bidi w:val="0"/>
              <w:spacing w:lineRule="auto" w:line="276" w:before="0" w:after="160"/>
              <w:jc w:val="left"/>
              <w:rPr/>
            </w:pPr>
            <w:r>
              <w:rPr/>
            </w:r>
          </w:p>
        </w:tc>
      </w:tr>
      <w:tr>
        <w:trPr/>
        <w:tc>
          <w:tcPr>
            <w:tcW w:w="702" w:type="dxa"/>
            <w:tcBorders>
              <w:top w:val="single" w:sz="4" w:space="0" w:color="000000"/>
              <w:left w:val="single" w:sz="4" w:space="0" w:color="000000"/>
              <w:bottom w:val="single" w:sz="4" w:space="0" w:color="000000"/>
              <w:right w:val="single" w:sz="4" w:space="0" w:color="000000"/>
            </w:tcBorders>
          </w:tcPr>
          <w:p>
            <w:pPr>
              <w:pStyle w:val="NoSpacing"/>
              <w:numPr>
                <w:ilvl w:val="0"/>
                <w:numId w:val="14"/>
              </w:numPr>
              <w:rPr>
                <w:rFonts w:ascii="Times New Roman" w:hAnsi="Times New Roman" w:cs="Times New Roman"/>
                <w:sz w:val="24"/>
                <w:szCs w:val="24"/>
              </w:rPr>
            </w:pPr>
            <w:r>
              <w:rPr>
                <w:rFonts w:cs="Times New Roman" w:ascii="Times New Roman" w:hAnsi="Times New Roman"/>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Tiekėjas yra neatlikęs jam paskirtos baudžiamojo poveikio priemonės – uždraudimo juridiniam asmeniui dalyvauti viešuosiuose pirkimuose.</w:t>
            </w:r>
          </w:p>
        </w:tc>
        <w:tc>
          <w:tcPr>
            <w:tcW w:w="170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t>VPĮ 46 straipsnio 2¹ dalis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lang w:eastAsia="en-US"/>
              </w:rPr>
              <w:t>EBVPD III dalies D2 punktas</w:t>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sz w:val="24"/>
                <w:szCs w:val="24"/>
              </w:rPr>
            </w:pPr>
            <w:r>
              <w:rPr>
                <w:rFonts w:cs="Times New Roman" w:ascii="Times New Roman" w:hAnsi="Times New Roman"/>
                <w:sz w:val="24"/>
                <w:szCs w:val="24"/>
              </w:rPr>
            </w:r>
          </w:p>
        </w:tc>
        <w:tc>
          <w:tcPr>
            <w:tcW w:w="13" w:type="dxa"/>
            <w:tcBorders/>
            <w:tcMar>
              <w:left w:w="10" w:type="dxa"/>
              <w:right w:w="10" w:type="dxa"/>
            </w:tcMar>
          </w:tcPr>
          <w:p>
            <w:pPr>
              <w:pStyle w:val="Normal"/>
              <w:widowControl/>
              <w:bidi w:val="0"/>
              <w:spacing w:lineRule="auto" w:line="276" w:before="0" w:after="160"/>
              <w:jc w:val="left"/>
              <w:rPr/>
            </w:pPr>
            <w:r>
              <w:rPr/>
            </w:r>
          </w:p>
        </w:tc>
      </w:tr>
      <w:tr>
        <w:trPr/>
        <w:tc>
          <w:tcPr>
            <w:tcW w:w="702" w:type="dxa"/>
            <w:tcBorders>
              <w:top w:val="single" w:sz="4" w:space="0" w:color="000000"/>
              <w:left w:val="single" w:sz="4" w:space="0" w:color="000000"/>
              <w:bottom w:val="single" w:sz="4" w:space="0" w:color="000000"/>
              <w:right w:val="single" w:sz="4" w:space="0" w:color="000000"/>
            </w:tcBorders>
          </w:tcPr>
          <w:p>
            <w:pPr>
              <w:pStyle w:val="NoSpacing"/>
              <w:numPr>
                <w:ilvl w:val="0"/>
                <w:numId w:val="14"/>
              </w:numPr>
              <w:rPr>
                <w:rFonts w:ascii="Times New Roman" w:hAnsi="Times New Roman" w:cs="Times New Roman"/>
                <w:sz w:val="24"/>
                <w:szCs w:val="24"/>
              </w:rPr>
            </w:pPr>
            <w:r>
              <w:rPr>
                <w:rFonts w:cs="Times New Roman" w:ascii="Times New Roman" w:hAnsi="Times New Roman"/>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Laikoma, kad tiekėjas nuteistas už aukščiau nurodytą nusikalstamą veiką, kai dėl:</w:t>
            </w:r>
          </w:p>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1) tiekėjo, kuris yra fizinis asmuo, per pastaruosius 5 metus buvo priimtas ir įsiteisėjęs apkaltinamasis teismo nuosprendis ir šis asmuo turi neišnykusį ar nepanaikintą teistumą;</w:t>
            </w:r>
          </w:p>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Tačiau ši nuostata netaikoma, jeigu:</w:t>
            </w:r>
          </w:p>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1) tiekėjas yra įsipareigojęs sumokėti mokesčius, įskaitant socialinio draudimo įmokas ir dėl to laikomas jau įvykdžiusiu šioje dalyje nurodytus įsipareigojimus;</w:t>
            </w:r>
          </w:p>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2) įsiskolinimo suma neviršija 50 Eur (penkiasdešimt eurų);</w:t>
            </w:r>
          </w:p>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VPĮ 46 straipsnio 3 dalis</w:t>
            </w:r>
          </w:p>
          <w:p>
            <w:pPr>
              <w:pStyle w:val="NoSpacing"/>
              <w:jc w:val="both"/>
              <w:rPr>
                <w:rFonts w:ascii="Times New Roman" w:hAnsi="Times New Roman" w:eastAsia="Arial" w:cs="Times New Roman"/>
                <w:sz w:val="24"/>
                <w:szCs w:val="24"/>
              </w:rPr>
            </w:pPr>
            <w:r>
              <w:rPr>
                <w:rFonts w:eastAsia="Arial"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Arial" w:cs="Times New Roman" w:ascii="Times New Roman" w:hAnsi="Times New Roman"/>
                <w:sz w:val="24"/>
                <w:szCs w:val="24"/>
              </w:rPr>
              <w:t>EBVPD III dalies B1 ir B2 punktai</w:t>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Iš Lietuvoje įsteigtų subjektų reikalaujama:</w:t>
            </w:r>
          </w:p>
          <w:p>
            <w:pPr>
              <w:pStyle w:val="NoSpacing"/>
              <w:jc w:val="both"/>
              <w:rPr>
                <w:rFonts w:ascii="Times New Roman" w:hAnsi="Times New Roman" w:cs="Times New Roman"/>
                <w:sz w:val="24"/>
                <w:szCs w:val="24"/>
              </w:rPr>
            </w:pPr>
            <w:r>
              <w:rPr>
                <w:rFonts w:cs="Times New Roman" w:ascii="Times New Roman" w:hAnsi="Times New Roman"/>
                <w:sz w:val="24"/>
                <w:szCs w:val="24"/>
              </w:rPr>
              <w:t>1) Dėl įsipareigojimų, susijusių su mokesčių mokėjimu, įvykdymo i</w:t>
            </w:r>
            <w:r>
              <w:rPr>
                <w:rFonts w:cs="Times New Roman" w:ascii="Times New Roman" w:hAnsi="Times New Roman"/>
                <w:sz w:val="24"/>
                <w:szCs w:val="24"/>
                <w:lang w:eastAsia="en-US"/>
              </w:rPr>
              <w:t xml:space="preserve">š Lietuvoje įsteigtų subjektų </w:t>
            </w:r>
            <w:r>
              <w:rPr>
                <w:rFonts w:cs="Times New Roman" w:ascii="Times New Roman" w:hAnsi="Times New Roman"/>
                <w:sz w:val="24"/>
                <w:szCs w:val="24"/>
              </w:rPr>
              <w:t>prašoma:</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numPr>
                <w:ilvl w:val="0"/>
                <w:numId w:val="12"/>
              </w:numPr>
              <w:jc w:val="both"/>
              <w:rPr>
                <w:rFonts w:ascii="Times New Roman" w:hAnsi="Times New Roman" w:cs="Times New Roman"/>
                <w:sz w:val="24"/>
                <w:szCs w:val="24"/>
              </w:rPr>
            </w:pPr>
            <w:r>
              <w:rPr>
                <w:rFonts w:cs="Times New Roman" w:ascii="Times New Roman" w:hAnsi="Times New Roman"/>
                <w:sz w:val="24"/>
                <w:szCs w:val="24"/>
              </w:rPr>
              <w:t>išrašo iš teismo sprendimo (jei toks yra)</w:t>
            </w:r>
          </w:p>
          <w:p>
            <w:pPr>
              <w:pStyle w:val="NoSpacing"/>
              <w:numPr>
                <w:ilvl w:val="0"/>
                <w:numId w:val="12"/>
              </w:numPr>
              <w:jc w:val="both"/>
              <w:rPr>
                <w:rFonts w:ascii="Times New Roman" w:hAnsi="Times New Roman" w:cs="Times New Roman"/>
                <w:sz w:val="24"/>
                <w:szCs w:val="24"/>
              </w:rPr>
            </w:pPr>
            <w:r>
              <w:rPr>
                <w:rFonts w:cs="Times New Roman" w:ascii="Times New Roman" w:hAnsi="Times New Roman"/>
                <w:sz w:val="24"/>
                <w:szCs w:val="24"/>
              </w:rPr>
              <w:t>arba Valstybinės mokesčių inspekcijos prie Lietuvos Respublikos finansų ministerijos išduoto dokumento,</w:t>
            </w:r>
          </w:p>
          <w:p>
            <w:pPr>
              <w:pStyle w:val="NoSpacing"/>
              <w:numPr>
                <w:ilvl w:val="0"/>
                <w:numId w:val="11"/>
              </w:numPr>
              <w:jc w:val="both"/>
              <w:rPr>
                <w:rFonts w:ascii="Times New Roman" w:hAnsi="Times New Roman" w:cs="Times New Roman"/>
                <w:sz w:val="24"/>
                <w:szCs w:val="24"/>
              </w:rPr>
            </w:pPr>
            <w:r>
              <w:rPr>
                <w:rFonts w:cs="Times New Roman" w:ascii="Times New Roman" w:hAnsi="Times New Roman"/>
                <w:sz w:val="24"/>
                <w:szCs w:val="24"/>
              </w:rPr>
              <w:t>arba valstybės įmonės Registrų centro Lietuvos Respublikos Vyriausybės nustatyta tvarka išduoto dokumento, patvirtinančio jungtinius kompetentingų institucijų tvarkomus duomenis.</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Iš ne Lietuvoje įsteigtų subjektų reikalaujama:</w:t>
            </w:r>
          </w:p>
          <w:p>
            <w:pPr>
              <w:pStyle w:val="NoSpacing"/>
              <w:numPr>
                <w:ilvl w:val="0"/>
                <w:numId w:val="13"/>
              </w:numPr>
              <w:ind w:hanging="360" w:left="314"/>
              <w:jc w:val="both"/>
              <w:rPr>
                <w:rFonts w:ascii="Times New Roman" w:hAnsi="Times New Roman" w:cs="Times New Roman"/>
                <w:sz w:val="24"/>
                <w:szCs w:val="24"/>
              </w:rPr>
            </w:pPr>
            <w:r>
              <w:rPr>
                <w:rFonts w:cs="Times New Roman" w:ascii="Times New Roman" w:hAnsi="Times New Roman"/>
                <w:sz w:val="24"/>
                <w:szCs w:val="24"/>
              </w:rPr>
              <w:t>atitinkamos užsienio šalies institucijos dokumento</w:t>
            </w:r>
            <w:r>
              <w:rPr>
                <w:rStyle w:val="FootnoteReference"/>
                <w:rFonts w:cs="Times New Roman" w:ascii="Times New Roman" w:hAnsi="Times New Roman"/>
                <w:sz w:val="24"/>
                <w:szCs w:val="24"/>
              </w:rPr>
              <w:footnoteReference w:id="8"/>
            </w:r>
            <w:r>
              <w:rPr>
                <w:rFonts w:cs="Times New Roman" w:ascii="Times New Roman" w:hAnsi="Times New Roman"/>
                <w:sz w:val="24"/>
                <w:szCs w:val="24"/>
              </w:rPr>
              <w:t>.</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cs="Times New Roman"/>
                <w:i/>
                <w:i/>
                <w:iCs/>
                <w:color w:themeColor="text1" w:val="000000"/>
                <w:sz w:val="24"/>
                <w:szCs w:val="24"/>
              </w:rPr>
            </w:pPr>
            <w:r>
              <w:rPr>
                <w:rFonts w:cs="Times New Roman" w:ascii="Times New Roman" w:hAnsi="Times New Roman"/>
                <w:sz w:val="24"/>
                <w:szCs w:val="24"/>
              </w:rPr>
              <w:t xml:space="preserve">Nurodyti dokumentai turi būti  išduoti ne anksčiau kaip 120 dienų iki </w:t>
            </w:r>
            <w:r>
              <w:rPr>
                <w:rFonts w:eastAsia="Times New Roman" w:cs="Times New Roman" w:ascii="Times New Roman" w:hAnsi="Times New Roman"/>
                <w:i/>
                <w:iCs/>
                <w:sz w:val="24"/>
                <w:szCs w:val="24"/>
              </w:rPr>
              <w:t>tos dienos, kai tiekėjas perkančiosios organizacijos prašymu turės pateikti pašalinimo pagrindų nebuvimą patvirtinančius dok</w:t>
            </w:r>
            <w:r>
              <w:rPr>
                <w:rFonts w:eastAsia="Times New Roman" w:cs="Times New Roman" w:ascii="Times New Roman" w:hAnsi="Times New Roman"/>
                <w:sz w:val="24"/>
                <w:szCs w:val="24"/>
              </w:rPr>
              <w:t>umentus</w:t>
            </w:r>
            <w:r>
              <w:rPr>
                <w:rFonts w:cs="Times New Roman" w:ascii="Times New Roman" w:hAnsi="Times New Roman"/>
                <w:sz w:val="24"/>
                <w:szCs w:val="24"/>
              </w:rPr>
              <w:t xml:space="preserve">. </w:t>
            </w:r>
            <w:r>
              <w:rPr>
                <w:rFonts w:cs="Times New Roman" w:ascii="Times New Roman" w:hAnsi="Times New Roman"/>
                <w:i/>
                <w:iCs/>
                <w:color w:themeColor="text1" w:val="000000"/>
                <w:sz w:val="24"/>
                <w:szCs w:val="24"/>
              </w:rPr>
              <w:t>Pavyzdys: Jeigu perkančioji organizacija 2022-10-10 kreipėsi į tiekėją prašydama iki 2022-10-14 pateikti įrodančius dokumentus, jie turi būti išduoti ne anksčiau kaip 120 dienų, jas skaičiuojant atgal nuo 2022-10-14.</w:t>
            </w:r>
          </w:p>
          <w:p>
            <w:pPr>
              <w:pStyle w:val="NoSpacing"/>
              <w:jc w:val="both"/>
              <w:rPr>
                <w:rFonts w:ascii="Times New Roman" w:hAnsi="Times New Roman" w:cs="Times New Roman"/>
                <w:i/>
                <w:i/>
                <w:iCs/>
                <w:color w:val="7030A0"/>
                <w:sz w:val="24"/>
                <w:szCs w:val="24"/>
              </w:rPr>
            </w:pPr>
            <w:r>
              <w:rPr>
                <w:rFonts w:cs="Times New Roman" w:ascii="Times New Roman" w:hAnsi="Times New Roman"/>
                <w:i/>
                <w:iCs/>
                <w:color w:val="7030A0"/>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2) Dėl įsipareigojimų, susijusių su socialinio draudimo įmokų mokėjimu, įvykdymo i</w:t>
            </w:r>
            <w:r>
              <w:rPr>
                <w:rFonts w:cs="Times New Roman" w:ascii="Times New Roman" w:hAnsi="Times New Roman"/>
                <w:sz w:val="24"/>
                <w:szCs w:val="24"/>
                <w:lang w:eastAsia="en-US"/>
              </w:rPr>
              <w:t xml:space="preserve">š Lietuvoje įsteigtų subjektų </w:t>
            </w:r>
            <w:r>
              <w:rPr>
                <w:rFonts w:cs="Times New Roman" w:ascii="Times New Roman" w:hAnsi="Times New Roman"/>
                <w:sz w:val="24"/>
                <w:szCs w:val="24"/>
              </w:rPr>
              <w:t>prašoma:</w:t>
            </w:r>
          </w:p>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r>
                <w:rPr>
                  <w:rStyle w:val="Hyperlink"/>
                  <w:rFonts w:cs="Times New Roman" w:ascii="Times New Roman" w:hAnsi="Times New Roman"/>
                  <w:sz w:val="24"/>
                  <w:szCs w:val="24"/>
                  <w:u w:val="single"/>
                </w:rPr>
                <w:t>http://draudejai.sodra.lt/draudeju_viesi_duomenys/</w:t>
              </w:r>
            </w:hyperlink>
            <w:r>
              <w:rPr>
                <w:rFonts w:cs="Times New Roman" w:ascii="Times New Roman" w:hAnsi="Times New Roman"/>
                <w:sz w:val="24"/>
                <w:szCs w:val="24"/>
              </w:rPr>
              <w:t>.</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Iš ne Lietuvoje įsteigtų subjektų reikalaujama:</w:t>
            </w:r>
          </w:p>
          <w:p>
            <w:pPr>
              <w:pStyle w:val="NoSpacing"/>
              <w:numPr>
                <w:ilvl w:val="0"/>
                <w:numId w:val="13"/>
              </w:numPr>
              <w:ind w:hanging="360" w:left="314"/>
              <w:jc w:val="both"/>
              <w:rPr>
                <w:rFonts w:ascii="Times New Roman" w:hAnsi="Times New Roman" w:cs="Times New Roman"/>
                <w:sz w:val="24"/>
                <w:szCs w:val="24"/>
              </w:rPr>
            </w:pPr>
            <w:r>
              <w:rPr>
                <w:rFonts w:cs="Times New Roman" w:ascii="Times New Roman" w:hAnsi="Times New Roman"/>
                <w:sz w:val="24"/>
                <w:szCs w:val="24"/>
              </w:rPr>
              <w:t>atitinkamos užsienio šalies kompetentingos institucijos dokumento</w:t>
            </w:r>
            <w:r>
              <w:rPr>
                <w:rStyle w:val="FootnoteReference"/>
                <w:rFonts w:cs="Times New Roman" w:ascii="Times New Roman" w:hAnsi="Times New Roman"/>
                <w:sz w:val="24"/>
                <w:szCs w:val="24"/>
              </w:rPr>
              <w:footnoteReference w:id="9"/>
            </w:r>
            <w:r>
              <w:rPr>
                <w:rFonts w:cs="Times New Roman" w:ascii="Times New Roman" w:hAnsi="Times New Roman"/>
                <w:sz w:val="24"/>
                <w:szCs w:val="24"/>
              </w:rPr>
              <w:t>.</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i/>
                <w:i/>
                <w:iCs/>
                <w:color w:val="7030A0"/>
                <w:sz w:val="24"/>
                <w:szCs w:val="24"/>
              </w:rPr>
            </w:pPr>
            <w:r>
              <w:rPr>
                <w:rFonts w:cs="Times New Roman" w:ascii="Times New Roman" w:hAnsi="Times New Roman"/>
                <w:sz w:val="24"/>
                <w:szCs w:val="24"/>
              </w:rPr>
              <w:t xml:space="preserve">Nurodyti dokumentai turi būti  išduoti ne anksčiau kaip </w:t>
            </w:r>
            <w:r>
              <w:rPr>
                <w:rFonts w:cs="Times New Roman" w:ascii="Times New Roman" w:hAnsi="Times New Roman"/>
                <w:color w:val="00B050"/>
                <w:sz w:val="24"/>
                <w:szCs w:val="24"/>
              </w:rPr>
              <w:t>120</w:t>
            </w:r>
            <w:r>
              <w:rPr>
                <w:rFonts w:cs="Times New Roman" w:ascii="Times New Roman" w:hAnsi="Times New Roman"/>
                <w:sz w:val="24"/>
                <w:szCs w:val="24"/>
              </w:rPr>
              <w:t xml:space="preserve"> </w:t>
            </w:r>
            <w:r>
              <w:rPr>
                <w:rFonts w:cs="Times New Roman" w:ascii="Times New Roman" w:hAnsi="Times New Roman"/>
                <w:color w:val="00B050"/>
                <w:sz w:val="24"/>
                <w:szCs w:val="24"/>
              </w:rPr>
              <w:t>dienų</w:t>
            </w:r>
            <w:r>
              <w:rPr>
                <w:rFonts w:cs="Times New Roman" w:ascii="Times New Roman" w:hAnsi="Times New Roman"/>
                <w:sz w:val="24"/>
                <w:szCs w:val="24"/>
              </w:rPr>
              <w:t xml:space="preserve"> iki </w:t>
            </w:r>
            <w:r>
              <w:rPr>
                <w:rFonts w:eastAsia="Times New Roman" w:cs="Times New Roman" w:ascii="Times New Roman" w:hAnsi="Times New Roman"/>
                <w:i/>
                <w:iCs/>
                <w:sz w:val="24"/>
                <w:szCs w:val="24"/>
              </w:rPr>
              <w:t>tos dienos, kai tiekėjas perkančiosios organizacijos prašymu turės pateikti pašalinimo pagrindų nebuvimą patvirtinančius dok</w:t>
            </w:r>
            <w:r>
              <w:rPr>
                <w:rFonts w:eastAsia="Times New Roman" w:cs="Times New Roman" w:ascii="Times New Roman" w:hAnsi="Times New Roman"/>
                <w:sz w:val="24"/>
                <w:szCs w:val="24"/>
              </w:rPr>
              <w:t>umentus</w:t>
            </w:r>
            <w:r>
              <w:rPr>
                <w:rFonts w:cs="Times New Roman" w:ascii="Times New Roman" w:hAnsi="Times New Roman"/>
                <w:sz w:val="24"/>
                <w:szCs w:val="24"/>
              </w:rPr>
              <w:t xml:space="preserve">. </w:t>
            </w:r>
            <w:r>
              <w:rPr>
                <w:rFonts w:cs="Times New Roman" w:ascii="Times New Roman" w:hAnsi="Times New Roman"/>
                <w:i/>
                <w:iCs/>
                <w:color w:themeColor="text1" w:val="000000"/>
                <w:sz w:val="24"/>
                <w:szCs w:val="24"/>
              </w:rPr>
              <w:t>Pavyzdys: Jeigu perkančioji organizacija 2022-10-10 kreipėsi į tiekėją prašydama iki 2022-10-14 pateikti įrodančius dokumentus, jie turi būti išduoti ne anksčiau kaip 120 dienų, jas skaičiuojant atgal nuo 2022-10-14.</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tc>
        <w:tc>
          <w:tcPr>
            <w:tcW w:w="13" w:type="dxa"/>
            <w:tcBorders/>
            <w:tcMar>
              <w:left w:w="10" w:type="dxa"/>
              <w:right w:w="10" w:type="dxa"/>
            </w:tcMar>
          </w:tcPr>
          <w:p>
            <w:pPr>
              <w:pStyle w:val="Normal"/>
              <w:widowControl/>
              <w:bidi w:val="0"/>
              <w:spacing w:lineRule="auto" w:line="276" w:before="0" w:after="160"/>
              <w:jc w:val="left"/>
              <w:rPr/>
            </w:pPr>
            <w:r>
              <w:rPr/>
            </w:r>
            <w:bookmarkStart w:id="53" w:name="_Hlk90887843"/>
            <w:bookmarkStart w:id="54" w:name="_Hlk90887843"/>
            <w:bookmarkEnd w:id="54"/>
          </w:p>
        </w:tc>
      </w:tr>
      <w:tr>
        <w:trPr/>
        <w:tc>
          <w:tcPr>
            <w:tcW w:w="702" w:type="dxa"/>
            <w:tcBorders>
              <w:top w:val="single" w:sz="4" w:space="0" w:color="000000"/>
              <w:left w:val="single" w:sz="4" w:space="0" w:color="000000"/>
              <w:bottom w:val="single" w:sz="4" w:space="0" w:color="000000"/>
              <w:right w:val="single" w:sz="4" w:space="0" w:color="000000"/>
            </w:tcBorders>
          </w:tcPr>
          <w:p>
            <w:pPr>
              <w:pStyle w:val="NoSpacing"/>
              <w:numPr>
                <w:ilvl w:val="0"/>
                <w:numId w:val="14"/>
              </w:numPr>
              <w:rPr>
                <w:rFonts w:ascii="Times New Roman" w:hAnsi="Times New Roman" w:cs="Times New Roman"/>
                <w:sz w:val="24"/>
                <w:szCs w:val="24"/>
              </w:rPr>
            </w:pPr>
            <w:r>
              <w:rPr>
                <w:rFonts w:cs="Times New Roman" w:ascii="Times New Roman" w:hAnsi="Times New Roman"/>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170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VPĮ 46 straipsnio 4 dalies 1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C10 punktas</w:t>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iCs/>
                <w:sz w:val="24"/>
                <w:szCs w:val="24"/>
                <w:lang w:eastAsia="en-US"/>
              </w:rPr>
            </w:pPr>
            <w:r>
              <w:rPr>
                <w:rFonts w:cs="Times New Roman" w:ascii="Times New Roman" w:hAnsi="Times New Roman"/>
                <w:iCs/>
                <w:sz w:val="24"/>
                <w:szCs w:val="24"/>
                <w:lang w:eastAsia="en-US"/>
              </w:rPr>
            </w:r>
          </w:p>
          <w:p>
            <w:pPr>
              <w:pStyle w:val="NoSpacing"/>
              <w:jc w:val="both"/>
              <w:rPr>
                <w:rFonts w:ascii="Times New Roman" w:hAnsi="Times New Roman" w:cs="Times New Roman"/>
                <w:iCs/>
                <w:sz w:val="24"/>
                <w:szCs w:val="24"/>
                <w:lang w:eastAsia="en-US"/>
              </w:rPr>
            </w:pPr>
            <w:r>
              <w:rPr>
                <w:rFonts w:cs="Times New Roman" w:ascii="Times New Roman" w:hAnsi="Times New Roman"/>
                <w:iCs/>
                <w:sz w:val="24"/>
                <w:szCs w:val="24"/>
                <w:lang w:eastAsia="en-US"/>
              </w:rPr>
            </w:r>
          </w:p>
        </w:tc>
        <w:tc>
          <w:tcPr>
            <w:tcW w:w="13" w:type="dxa"/>
            <w:tcBorders/>
            <w:tcMar>
              <w:left w:w="10" w:type="dxa"/>
              <w:right w:w="10" w:type="dxa"/>
            </w:tcMar>
          </w:tcPr>
          <w:p>
            <w:pPr>
              <w:pStyle w:val="Normal"/>
              <w:widowControl/>
              <w:bidi w:val="0"/>
              <w:spacing w:lineRule="auto" w:line="276" w:before="0" w:after="160"/>
              <w:jc w:val="left"/>
              <w:rPr/>
            </w:pPr>
            <w:r>
              <w:rPr/>
            </w:r>
          </w:p>
        </w:tc>
      </w:tr>
      <w:tr>
        <w:trPr/>
        <w:tc>
          <w:tcPr>
            <w:tcW w:w="702" w:type="dxa"/>
            <w:tcBorders>
              <w:top w:val="single" w:sz="4" w:space="0" w:color="000000"/>
              <w:left w:val="single" w:sz="4" w:space="0" w:color="000000"/>
              <w:bottom w:val="single" w:sz="4" w:space="0" w:color="000000"/>
              <w:right w:val="single" w:sz="4" w:space="0" w:color="000000"/>
            </w:tcBorders>
          </w:tcPr>
          <w:p>
            <w:pPr>
              <w:pStyle w:val="NoSpacing"/>
              <w:numPr>
                <w:ilvl w:val="0"/>
                <w:numId w:val="14"/>
              </w:numPr>
              <w:rPr>
                <w:rFonts w:ascii="Times New Roman" w:hAnsi="Times New Roman" w:cs="Times New Roman"/>
                <w:sz w:val="24"/>
                <w:szCs w:val="24"/>
              </w:rPr>
            </w:pPr>
            <w:r>
              <w:rPr>
                <w:rFonts w:cs="Times New Roman" w:ascii="Times New Roman" w:hAnsi="Times New Roman"/>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rPr>
              <w:t>Tiekėjas pirkimo metu pateko į interesų konflikto situaciją, kaip apibrėžta VPĮ 21 straipsnyje, ir atitinkamos padėties negalima ištaisyti.</w:t>
            </w:r>
          </w:p>
          <w:p>
            <w:pPr>
              <w:pStyle w:val="NoSpacing"/>
              <w:jc w:val="both"/>
              <w:rPr>
                <w:rFonts w:ascii="Times New Roman" w:hAnsi="Times New Roman" w:cs="Times New Roman"/>
                <w:sz w:val="24"/>
                <w:szCs w:val="24"/>
              </w:rPr>
            </w:pPr>
            <w:r>
              <w:rPr>
                <w:rFonts w:cs="Times New Roman"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VPĮ 46 straipsnio 4 dalies 2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EBVPD III dalies C12 punktas</w:t>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iCs/>
                <w:sz w:val="24"/>
                <w:szCs w:val="24"/>
                <w:lang w:eastAsia="en-US"/>
              </w:rPr>
            </w:pPr>
            <w:r>
              <w:rPr>
                <w:rFonts w:cs="Times New Roman" w:ascii="Times New Roman" w:hAnsi="Times New Roman"/>
                <w:iCs/>
                <w:sz w:val="24"/>
                <w:szCs w:val="24"/>
                <w:lang w:eastAsia="en-US"/>
              </w:rPr>
            </w:r>
          </w:p>
          <w:p>
            <w:pPr>
              <w:pStyle w:val="NoSpacing"/>
              <w:jc w:val="both"/>
              <w:rPr>
                <w:rFonts w:ascii="Times New Roman" w:hAnsi="Times New Roman" w:cs="Times New Roman"/>
                <w:iCs/>
                <w:sz w:val="24"/>
                <w:szCs w:val="24"/>
                <w:lang w:eastAsia="en-US"/>
              </w:rPr>
            </w:pPr>
            <w:r>
              <w:rPr>
                <w:rFonts w:cs="Times New Roman" w:ascii="Times New Roman" w:hAnsi="Times New Roman"/>
                <w:iCs/>
                <w:sz w:val="24"/>
                <w:szCs w:val="24"/>
                <w:lang w:eastAsia="en-US"/>
              </w:rPr>
            </w:r>
          </w:p>
        </w:tc>
        <w:tc>
          <w:tcPr>
            <w:tcW w:w="13" w:type="dxa"/>
            <w:tcBorders/>
            <w:tcMar>
              <w:left w:w="10" w:type="dxa"/>
              <w:right w:w="10" w:type="dxa"/>
            </w:tcMar>
          </w:tcPr>
          <w:p>
            <w:pPr>
              <w:pStyle w:val="Normal"/>
              <w:widowControl/>
              <w:bidi w:val="0"/>
              <w:spacing w:lineRule="auto" w:line="276" w:before="0" w:after="160"/>
              <w:jc w:val="left"/>
              <w:rPr/>
            </w:pPr>
            <w:r>
              <w:rPr/>
            </w:r>
          </w:p>
        </w:tc>
      </w:tr>
      <w:tr>
        <w:trPr/>
        <w:tc>
          <w:tcPr>
            <w:tcW w:w="702" w:type="dxa"/>
            <w:tcBorders>
              <w:top w:val="single" w:sz="4" w:space="0" w:color="000000"/>
              <w:left w:val="single" w:sz="4" w:space="0" w:color="000000"/>
              <w:bottom w:val="single" w:sz="4" w:space="0" w:color="000000"/>
              <w:right w:val="single" w:sz="4" w:space="0" w:color="000000"/>
            </w:tcBorders>
          </w:tcPr>
          <w:p>
            <w:pPr>
              <w:pStyle w:val="NoSpacing"/>
              <w:numPr>
                <w:ilvl w:val="0"/>
                <w:numId w:val="14"/>
              </w:numPr>
              <w:rPr>
                <w:rFonts w:ascii="Times New Roman" w:hAnsi="Times New Roman" w:cs="Times New Roman"/>
                <w:sz w:val="24"/>
                <w:szCs w:val="24"/>
              </w:rPr>
            </w:pPr>
            <w:r>
              <w:rPr>
                <w:rFonts w:cs="Times New Roman" w:ascii="Times New Roman" w:hAnsi="Times New Roman"/>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rPr>
              <w:t>Pažeista konkurencija, kaip nustatyta VPĮ 27 straipsnio 3 ir 4 dalyse, ir atitinkamos padėties negalima ištaisyti.</w:t>
            </w:r>
          </w:p>
        </w:tc>
        <w:tc>
          <w:tcPr>
            <w:tcW w:w="170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VPĮ 46 straipsnio 4 dalies 3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C13 punktas</w:t>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iCs/>
                <w:sz w:val="24"/>
                <w:szCs w:val="24"/>
                <w:lang w:eastAsia="en-US"/>
              </w:rPr>
            </w:pPr>
            <w:r>
              <w:rPr>
                <w:rFonts w:cs="Times New Roman" w:ascii="Times New Roman" w:hAnsi="Times New Roman"/>
                <w:iCs/>
                <w:sz w:val="24"/>
                <w:szCs w:val="24"/>
                <w:lang w:eastAsia="en-US"/>
              </w:rPr>
            </w:r>
          </w:p>
        </w:tc>
        <w:tc>
          <w:tcPr>
            <w:tcW w:w="13" w:type="dxa"/>
            <w:tcBorders/>
            <w:tcMar>
              <w:left w:w="10" w:type="dxa"/>
              <w:right w:w="10" w:type="dxa"/>
            </w:tcMar>
          </w:tcPr>
          <w:p>
            <w:pPr>
              <w:pStyle w:val="Normal"/>
              <w:widowControl/>
              <w:bidi w:val="0"/>
              <w:spacing w:lineRule="auto" w:line="276" w:before="0" w:after="160"/>
              <w:jc w:val="left"/>
              <w:rPr/>
            </w:pPr>
            <w:r>
              <w:rPr/>
            </w:r>
          </w:p>
        </w:tc>
      </w:tr>
      <w:tr>
        <w:trPr/>
        <w:tc>
          <w:tcPr>
            <w:tcW w:w="702" w:type="dxa"/>
            <w:tcBorders>
              <w:top w:val="single" w:sz="4" w:space="0" w:color="000000"/>
              <w:left w:val="single" w:sz="4" w:space="0" w:color="000000"/>
              <w:bottom w:val="single" w:sz="4" w:space="0" w:color="000000"/>
              <w:right w:val="single" w:sz="4" w:space="0" w:color="000000"/>
            </w:tcBorders>
          </w:tcPr>
          <w:p>
            <w:pPr>
              <w:pStyle w:val="NoSpacing"/>
              <w:numPr>
                <w:ilvl w:val="0"/>
                <w:numId w:val="14"/>
              </w:numPr>
              <w:rPr>
                <w:rFonts w:ascii="Times New Roman" w:hAnsi="Times New Roman" w:cs="Times New Roman"/>
                <w:sz w:val="24"/>
                <w:szCs w:val="24"/>
              </w:rPr>
            </w:pPr>
            <w:r>
              <w:rPr>
                <w:rFonts w:cs="Times New Roman" w:ascii="Times New Roman" w:hAnsi="Times New Roman"/>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pPr>
              <w:pStyle w:val="NoSpacing"/>
              <w:jc w:val="both"/>
              <w:rPr>
                <w:rFonts w:ascii="Times New Roman" w:hAnsi="Times New Roman" w:cs="Times New Roman"/>
                <w:sz w:val="24"/>
                <w:szCs w:val="24"/>
              </w:rPr>
            </w:pPr>
            <w:r>
              <w:rPr>
                <w:rFonts w:cs="Times New Roman" w:ascii="Times New Roman" w:hAnsi="Times New Roman"/>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pPr>
              <w:pStyle w:val="NoSpacing"/>
              <w:jc w:val="both"/>
              <w:rPr>
                <w:rFonts w:ascii="Times New Roman" w:hAnsi="Times New Roman" w:cs="Times New Roman"/>
                <w:sz w:val="24"/>
                <w:szCs w:val="24"/>
              </w:rPr>
            </w:pPr>
            <w:r>
              <w:rPr>
                <w:rFonts w:cs="Times New Roman" w:ascii="Times New Roman" w:hAnsi="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VPĮ 46 straipsnio 4 dalies 4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C15 punktas</w:t>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iCs/>
                <w:sz w:val="24"/>
                <w:szCs w:val="24"/>
                <w:lang w:eastAsia="en-US"/>
              </w:rPr>
            </w:pPr>
            <w:r>
              <w:rPr>
                <w:rFonts w:cs="Times New Roman" w:ascii="Times New Roman" w:hAnsi="Times New Roman"/>
                <w:iCs/>
                <w:sz w:val="24"/>
                <w:szCs w:val="24"/>
                <w:lang w:eastAsia="en-US"/>
              </w:rPr>
            </w:r>
          </w:p>
          <w:p>
            <w:pPr>
              <w:pStyle w:val="NoSpacing"/>
              <w:jc w:val="both"/>
              <w:rPr>
                <w:rFonts w:ascii="Times New Roman" w:hAnsi="Times New Roman" w:cs="Times New Roman"/>
                <w:iCs/>
                <w:sz w:val="24"/>
                <w:szCs w:val="24"/>
                <w:lang w:eastAsia="en-US"/>
              </w:rPr>
            </w:pPr>
            <w:r>
              <w:rPr>
                <w:rFonts w:cs="Times New Roman" w:ascii="Times New Roman" w:hAnsi="Times New Roman"/>
                <w:iCs/>
                <w:sz w:val="24"/>
                <w:szCs w:val="24"/>
                <w:lang w:eastAsia="en-US"/>
              </w:rPr>
            </w:r>
          </w:p>
          <w:p>
            <w:pPr>
              <w:pStyle w:val="NoSpacing"/>
              <w:jc w:val="both"/>
              <w:rPr>
                <w:rFonts w:ascii="Times New Roman" w:hAnsi="Times New Roman" w:cs="Times New Roman"/>
                <w:sz w:val="24"/>
                <w:szCs w:val="24"/>
              </w:rPr>
            </w:pPr>
            <w:r>
              <w:rPr>
                <w:rFonts w:cs="Times New Roman" w:ascii="Times New Roman" w:hAnsi="Times New Roman"/>
                <w:sz w:val="24"/>
                <w:szCs w:val="24"/>
              </w:rPr>
              <w:t>Priimant sprendimus dėl tiekėjo pašalinimo iš pirkimo procedūros šiame punkte nurodytu pašalinimo pagrindu, be kita ko, gali būti atsižvelgiama į pagal VPĮ 52 straipsnį skelbiamą informaciją:</w:t>
            </w:r>
          </w:p>
          <w:p>
            <w:pPr>
              <w:pStyle w:val="NoSpacing"/>
              <w:jc w:val="both"/>
              <w:rPr>
                <w:rFonts w:ascii="Times New Roman" w:hAnsi="Times New Roman" w:cs="Times New Roman"/>
                <w:sz w:val="24"/>
                <w:szCs w:val="24"/>
              </w:rPr>
            </w:pPr>
            <w:hyperlink r:id="rId11">
              <w:r>
                <w:rPr>
                  <w:rStyle w:val="Hyperlink"/>
                  <w:rFonts w:cs="Times New Roman" w:ascii="Times New Roman" w:hAnsi="Times New Roman"/>
                  <w:sz w:val="24"/>
                  <w:szCs w:val="24"/>
                </w:rPr>
                <w:t>https://vpt.lrv.lt/lt/nuorodos/kiti-duomenys/powerbi/melaginga-informacija-pateikusiu-tiekeju-sarasas-3/</w:t>
              </w:r>
            </w:hyperlink>
          </w:p>
        </w:tc>
        <w:tc>
          <w:tcPr>
            <w:tcW w:w="13" w:type="dxa"/>
            <w:tcBorders/>
            <w:tcMar>
              <w:left w:w="10" w:type="dxa"/>
              <w:right w:w="10" w:type="dxa"/>
            </w:tcMar>
          </w:tcPr>
          <w:p>
            <w:pPr>
              <w:pStyle w:val="Normal"/>
              <w:widowControl/>
              <w:bidi w:val="0"/>
              <w:spacing w:lineRule="auto" w:line="276" w:before="0" w:after="160"/>
              <w:jc w:val="left"/>
              <w:rPr/>
            </w:pPr>
            <w:r>
              <w:rPr/>
            </w:r>
          </w:p>
        </w:tc>
      </w:tr>
      <w:tr>
        <w:trPr/>
        <w:tc>
          <w:tcPr>
            <w:tcW w:w="702" w:type="dxa"/>
            <w:tcBorders>
              <w:top w:val="single" w:sz="4" w:space="0" w:color="000000"/>
              <w:left w:val="single" w:sz="4" w:space="0" w:color="000000"/>
              <w:bottom w:val="single" w:sz="4" w:space="0" w:color="000000"/>
              <w:right w:val="single" w:sz="4" w:space="0" w:color="000000"/>
            </w:tcBorders>
          </w:tcPr>
          <w:p>
            <w:pPr>
              <w:pStyle w:val="NoSpacing"/>
              <w:numPr>
                <w:ilvl w:val="0"/>
                <w:numId w:val="14"/>
              </w:numPr>
              <w:rPr>
                <w:rFonts w:ascii="Times New Roman" w:hAnsi="Times New Roman" w:cs="Times New Roman"/>
                <w:sz w:val="24"/>
                <w:szCs w:val="24"/>
              </w:rPr>
            </w:pPr>
            <w:r>
              <w:rPr>
                <w:rFonts w:cs="Times New Roman" w:ascii="Times New Roman" w:hAnsi="Times New Roman"/>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VPĮ 46 straipsnio 4 dalies 5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EBVPD</w:t>
            </w:r>
            <w:r>
              <w:rPr>
                <w:rFonts w:eastAsia="Arial" w:cs="Times New Roman" w:ascii="Times New Roman" w:hAnsi="Times New Roman"/>
                <w:sz w:val="24"/>
                <w:szCs w:val="24"/>
              </w:rPr>
              <w:t xml:space="preserve"> III dalies C15 punktas</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iCs/>
                <w:sz w:val="24"/>
                <w:szCs w:val="24"/>
                <w:lang w:eastAsia="en-US"/>
              </w:rPr>
            </w:pPr>
            <w:r>
              <w:rPr>
                <w:rFonts w:cs="Times New Roman" w:ascii="Times New Roman" w:hAnsi="Times New Roman"/>
                <w:iCs/>
                <w:sz w:val="24"/>
                <w:szCs w:val="24"/>
                <w:lang w:eastAsia="en-US"/>
              </w:rPr>
            </w:r>
          </w:p>
        </w:tc>
        <w:tc>
          <w:tcPr>
            <w:tcW w:w="13" w:type="dxa"/>
            <w:tcBorders/>
            <w:tcMar>
              <w:left w:w="10" w:type="dxa"/>
              <w:right w:w="10" w:type="dxa"/>
            </w:tcMar>
          </w:tcPr>
          <w:p>
            <w:pPr>
              <w:pStyle w:val="Normal"/>
              <w:widowControl/>
              <w:bidi w:val="0"/>
              <w:spacing w:lineRule="auto" w:line="276" w:before="0" w:after="160"/>
              <w:jc w:val="left"/>
              <w:rPr/>
            </w:pPr>
            <w:r>
              <w:rPr/>
            </w:r>
          </w:p>
        </w:tc>
      </w:tr>
      <w:tr>
        <w:trPr/>
        <w:tc>
          <w:tcPr>
            <w:tcW w:w="702" w:type="dxa"/>
            <w:tcBorders>
              <w:top w:val="single" w:sz="4" w:space="0" w:color="000000"/>
              <w:left w:val="single" w:sz="4" w:space="0" w:color="000000"/>
              <w:bottom w:val="single" w:sz="4" w:space="0" w:color="000000"/>
              <w:right w:val="single" w:sz="4" w:space="0" w:color="000000"/>
            </w:tcBorders>
          </w:tcPr>
          <w:p>
            <w:pPr>
              <w:pStyle w:val="NoSpacing"/>
              <w:numPr>
                <w:ilvl w:val="0"/>
                <w:numId w:val="14"/>
              </w:numPr>
              <w:rPr>
                <w:rFonts w:ascii="Times New Roman" w:hAnsi="Times New Roman" w:cs="Times New Roman"/>
                <w:sz w:val="24"/>
                <w:szCs w:val="24"/>
              </w:rPr>
            </w:pPr>
            <w:r>
              <w:rPr>
                <w:rFonts w:cs="Times New Roman" w:ascii="Times New Roman" w:hAnsi="Times New Roman"/>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VPĮ 46 straipsnio 4 dalies 6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EBVPD</w:t>
            </w:r>
            <w:r>
              <w:rPr>
                <w:rFonts w:eastAsia="Arial" w:cs="Times New Roman" w:ascii="Times New Roman" w:hAnsi="Times New Roman"/>
                <w:sz w:val="24"/>
                <w:szCs w:val="24"/>
              </w:rPr>
              <w:t xml:space="preserve"> III dalies C14 punktas</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iCs/>
                <w:sz w:val="24"/>
                <w:szCs w:val="24"/>
                <w:lang w:eastAsia="en-US"/>
              </w:rPr>
            </w:pPr>
            <w:r>
              <w:rPr>
                <w:rFonts w:cs="Times New Roman" w:ascii="Times New Roman" w:hAnsi="Times New Roman"/>
                <w:iCs/>
                <w:sz w:val="24"/>
                <w:szCs w:val="24"/>
                <w:lang w:eastAsia="en-US"/>
              </w:rPr>
            </w:r>
          </w:p>
          <w:p>
            <w:pPr>
              <w:pStyle w:val="NoSpacing"/>
              <w:jc w:val="both"/>
              <w:rPr>
                <w:rFonts w:ascii="Times New Roman" w:hAnsi="Times New Roman" w:cs="Times New Roman"/>
                <w:sz w:val="24"/>
                <w:szCs w:val="24"/>
              </w:rPr>
            </w:pPr>
            <w:r>
              <w:rPr>
                <w:rFonts w:cs="Times New Roman" w:ascii="Times New Roman" w:hAnsi="Times New Roman"/>
                <w:sz w:val="24"/>
                <w:szCs w:val="24"/>
              </w:rPr>
              <w:t>Priimant sprendimus dėl tiekėjo pašalinimo iš pirkimo procedūros šiame punkte nurodytu pašalinimo pagrindu, gali būti atsižvelgiama į pagal VPĮ 91 straipsnį skelbiamą informaciją:</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hyperlink r:id="rId12">
              <w:r>
                <w:rPr>
                  <w:rStyle w:val="Hyperlink"/>
                  <w:rFonts w:cs="Times New Roman" w:ascii="Times New Roman" w:hAnsi="Times New Roman"/>
                  <w:sz w:val="24"/>
                  <w:szCs w:val="24"/>
                </w:rPr>
                <w:t>https://vpt.lrv.lt/lt/nuorodos/kiti-duomenys/powerbi/nepatikimi-tiekejai-1/</w:t>
              </w:r>
            </w:hyperlink>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hyperlink r:id="rId13">
              <w:r>
                <w:rPr>
                  <w:rStyle w:val="Hyperlink"/>
                  <w:rFonts w:cs="Times New Roman" w:ascii="Times New Roman" w:hAnsi="Times New Roman"/>
                  <w:sz w:val="24"/>
                  <w:szCs w:val="24"/>
                </w:rPr>
                <w:t>https://vpt.lrv.lt/lt/pasalinimo-pagrindai-1/nepatikimu-koncesininku-sarasas-1/nepatikimu-koncesininku-sarasas/</w:t>
              </w:r>
            </w:hyperlink>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tc>
        <w:tc>
          <w:tcPr>
            <w:tcW w:w="13" w:type="dxa"/>
            <w:tcBorders/>
            <w:tcMar>
              <w:left w:w="10" w:type="dxa"/>
              <w:right w:w="10" w:type="dxa"/>
            </w:tcMar>
          </w:tcPr>
          <w:p>
            <w:pPr>
              <w:pStyle w:val="Normal"/>
              <w:widowControl/>
              <w:bidi w:val="0"/>
              <w:spacing w:lineRule="auto" w:line="276" w:before="0" w:after="160"/>
              <w:jc w:val="left"/>
              <w:rPr/>
            </w:pPr>
            <w:r>
              <w:rPr/>
            </w:r>
          </w:p>
        </w:tc>
      </w:tr>
      <w:tr>
        <w:trPr/>
        <w:tc>
          <w:tcPr>
            <w:tcW w:w="702" w:type="dxa"/>
            <w:tcBorders>
              <w:top w:val="single" w:sz="4" w:space="0" w:color="000000"/>
              <w:left w:val="single" w:sz="4" w:space="0" w:color="000000"/>
              <w:bottom w:val="single" w:sz="4" w:space="0" w:color="000000"/>
              <w:right w:val="single" w:sz="4" w:space="0" w:color="000000"/>
            </w:tcBorders>
          </w:tcPr>
          <w:p>
            <w:pPr>
              <w:pStyle w:val="NoSpacing"/>
              <w:numPr>
                <w:ilvl w:val="0"/>
                <w:numId w:val="14"/>
              </w:numPr>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rPr>
              <w:t>Tiekėjas yra padaręs rimtą profesinį pažeidimą, dėl kurio perkančioji organizacija abejoja tiekėjo sąžiningumu, kai jis</w:t>
            </w:r>
            <w:bookmarkStart w:id="55" w:name="part_030e6c6c64ba4f96a23474e439d1b80c"/>
            <w:bookmarkEnd w:id="55"/>
            <w:r>
              <w:rPr>
                <w:rFonts w:cs="Times New Roman" w:ascii="Times New Roman" w:hAnsi="Times New Roman"/>
                <w:sz w:val="24"/>
                <w:szCs w:val="24"/>
              </w:rPr>
              <w:t xml:space="preserve"> yra padaręs finansinės atskaitomybės ir audito teisės aktų pažeidimą ir nuo jo padarymo dienos praėjo mažiau kaip vieni metai.</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170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VPĮ 46 straipsnio 4 dalies 7 punkto a papunktis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EBVPD III dalies C11 punktas</w:t>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 xml:space="preserve">Iš Lietuvoje įsteigtų subjektų įrodančių dokumentų nereikalaujama. Užtenka pateikto EBVPD. </w:t>
            </w:r>
            <w:r>
              <w:rPr>
                <w:rFonts w:cs="Times New Roman" w:ascii="Times New Roman" w:hAnsi="Times New Roman"/>
                <w:sz w:val="24"/>
                <w:szCs w:val="24"/>
              </w:rPr>
              <w:t xml:space="preserve">Priimant sprendimus dėl tiekėjo pašalinimo iš pirkimo procedūros šiame punkte nurodytu pašalinimo pagrindu, be kita ko, atsižvelgiama į nacionalinėje duomenų bazėje adresu: </w:t>
            </w:r>
            <w:hyperlink r:id="rId14">
              <w:r>
                <w:rPr>
                  <w:rStyle w:val="Hyperlink"/>
                  <w:rFonts w:cs="Times New Roman" w:ascii="Times New Roman" w:hAnsi="Times New Roman"/>
                  <w:sz w:val="24"/>
                  <w:szCs w:val="24"/>
                  <w:u w:val="single"/>
                </w:rPr>
                <w:t>https://www.registrucentras.lt/jar/p/index.php</w:t>
              </w:r>
            </w:hyperlink>
          </w:p>
          <w:p>
            <w:pPr>
              <w:pStyle w:val="NoSpacing"/>
              <w:jc w:val="both"/>
              <w:rPr>
                <w:rFonts w:ascii="Times New Roman" w:hAnsi="Times New Roman" w:cs="Times New Roman"/>
                <w:sz w:val="24"/>
                <w:szCs w:val="24"/>
              </w:rPr>
            </w:pPr>
            <w:r>
              <w:rPr>
                <w:rFonts w:cs="Times New Roman" w:ascii="Times New Roman" w:hAnsi="Times New Roman"/>
                <w:sz w:val="24"/>
                <w:szCs w:val="24"/>
              </w:rPr>
              <w:t>paskelbtą informaciją, taip pat į šiame informaciniame pranešime pateiktą informaciją:</w:t>
            </w:r>
          </w:p>
          <w:p>
            <w:pPr>
              <w:pStyle w:val="NoSpacing"/>
              <w:jc w:val="both"/>
              <w:rPr>
                <w:rFonts w:ascii="Times New Roman" w:hAnsi="Times New Roman" w:cs="Times New Roman"/>
                <w:sz w:val="24"/>
                <w:szCs w:val="24"/>
              </w:rPr>
            </w:pPr>
            <w:hyperlink r:id="rId15">
              <w:r>
                <w:rPr>
                  <w:rStyle w:val="Hyperlink"/>
                  <w:rFonts w:cs="Times New Roman" w:ascii="Times New Roman" w:hAnsi="Times New Roman"/>
                  <w:sz w:val="24"/>
                  <w:szCs w:val="24"/>
                </w:rPr>
                <w:t>https://vpt.lrv.lt/lt/naujienos-3/finansiniu-ataskaitu-nepateikimas-gali-tapti-kliutimi-dalyvauti-viesuosiuose-pirkimuose/</w:t>
              </w:r>
            </w:hyperlink>
          </w:p>
          <w:p>
            <w:pPr>
              <w:pStyle w:val="NoSpacing"/>
              <w:jc w:val="both"/>
              <w:rPr>
                <w:rFonts w:ascii="Times New Roman" w:hAnsi="Times New Roman" w:cs="Times New Roman"/>
                <w:iCs/>
                <w:sz w:val="24"/>
                <w:szCs w:val="24"/>
              </w:rPr>
            </w:pPr>
            <w:r>
              <w:rPr>
                <w:rFonts w:cs="Times New Roman" w:ascii="Times New Roman" w:hAnsi="Times New Roman"/>
                <w:iCs/>
                <w:sz w:val="24"/>
                <w:szCs w:val="24"/>
              </w:rPr>
            </w:r>
          </w:p>
        </w:tc>
        <w:tc>
          <w:tcPr>
            <w:tcW w:w="13" w:type="dxa"/>
            <w:tcBorders/>
            <w:tcMar>
              <w:left w:w="10" w:type="dxa"/>
              <w:right w:w="10" w:type="dxa"/>
            </w:tcMar>
          </w:tcPr>
          <w:p>
            <w:pPr>
              <w:pStyle w:val="Normal"/>
              <w:widowControl/>
              <w:bidi w:val="0"/>
              <w:spacing w:lineRule="auto" w:line="276" w:before="0" w:after="160"/>
              <w:jc w:val="left"/>
              <w:rPr/>
            </w:pPr>
            <w:r>
              <w:rPr/>
            </w:r>
          </w:p>
        </w:tc>
      </w:tr>
      <w:tr>
        <w:trPr/>
        <w:tc>
          <w:tcPr>
            <w:tcW w:w="702" w:type="dxa"/>
            <w:tcBorders>
              <w:top w:val="single" w:sz="4" w:space="0" w:color="000000"/>
              <w:left w:val="single" w:sz="4" w:space="0" w:color="000000"/>
              <w:bottom w:val="single" w:sz="4" w:space="0" w:color="000000"/>
              <w:right w:val="single" w:sz="4" w:space="0" w:color="000000"/>
            </w:tcBorders>
          </w:tcPr>
          <w:p>
            <w:pPr>
              <w:pStyle w:val="NoSpacing"/>
              <w:numPr>
                <w:ilvl w:val="0"/>
                <w:numId w:val="14"/>
              </w:numPr>
              <w:rPr>
                <w:rFonts w:ascii="Times New Roman" w:hAnsi="Times New Roman" w:cs="Times New Roman"/>
                <w:sz w:val="24"/>
                <w:szCs w:val="24"/>
              </w:rPr>
            </w:pPr>
            <w:r>
              <w:rPr>
                <w:rFonts w:cs="Times New Roman" w:ascii="Times New Roman" w:hAnsi="Times New Roman"/>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Tiekėjas yra padaręs rimtą profesinį pažeidimą, dėl kurio perkančioji organizacija abejoja tiekėjo sąžiningumu, </w:t>
            </w:r>
            <w:r>
              <w:rPr>
                <w:rFonts w:eastAsia="Times New Roman" w:cs="Times New Roman" w:ascii="Times New Roman" w:hAnsi="Times New Roman"/>
                <w:sz w:val="24"/>
                <w:szCs w:val="24"/>
              </w:rPr>
              <w:t xml:space="preserve"> kai jis (tiekėjas) neatitinka minimalių patikimo mokesčių mokėtojo kriterijų, nustatytų Lietuvos Respublikos mokesčių administravimo įstatymo 40</w:t>
            </w:r>
            <w:r>
              <w:rPr>
                <w:rFonts w:eastAsia="Times New Roman" w:cs="Times New Roman" w:ascii="Times New Roman" w:hAnsi="Times New Roman"/>
                <w:sz w:val="24"/>
                <w:szCs w:val="24"/>
                <w:vertAlign w:val="superscript"/>
              </w:rPr>
              <w:t>1</w:t>
            </w:r>
            <w:r>
              <w:rPr>
                <w:rFonts w:eastAsia="Times New Roman" w:cs="Times New Roman" w:ascii="Times New Roman" w:hAnsi="Times New Roman"/>
                <w:sz w:val="24"/>
                <w:szCs w:val="24"/>
              </w:rPr>
              <w:t xml:space="preserve"> straipsnio 1 dalyje.</w:t>
            </w:r>
          </w:p>
        </w:tc>
        <w:tc>
          <w:tcPr>
            <w:tcW w:w="170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VPĮ 46 straipsnio 4 dalies 7 punkto b papunktis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C11 punktas</w:t>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iCs/>
                <w:sz w:val="24"/>
                <w:szCs w:val="24"/>
                <w:lang w:eastAsia="en-US"/>
              </w:rPr>
            </w:pPr>
            <w:r>
              <w:rPr>
                <w:rFonts w:cs="Times New Roman" w:ascii="Times New Roman" w:hAnsi="Times New Roman"/>
                <w:iCs/>
                <w:sz w:val="24"/>
                <w:szCs w:val="24"/>
                <w:lang w:eastAsia="en-US"/>
              </w:rPr>
            </w:r>
          </w:p>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Priimant sprendimus dėl tiekėjo pašalinimo iš pirkimo procedūros šiame punkte nurodytu pašalinimo pagrindu, be kita ko, atsižvelgiama į nacionalinėje duomenų bazėje adresu </w:t>
            </w:r>
            <w:hyperlink r:id="rId16">
              <w:r>
                <w:rPr>
                  <w:rStyle w:val="Hyperlink"/>
                  <w:rFonts w:cs="Times New Roman" w:ascii="Times New Roman" w:hAnsi="Times New Roman"/>
                  <w:sz w:val="24"/>
                  <w:szCs w:val="24"/>
                  <w:u w:val="single"/>
                </w:rPr>
                <w:t>https://www.vmi.lt/evmi/mokesciu-moketoju-informacija</w:t>
              </w:r>
            </w:hyperlink>
            <w:r>
              <w:rPr>
                <w:rFonts w:cs="Times New Roman" w:ascii="Times New Roman" w:hAnsi="Times New Roman"/>
                <w:sz w:val="24"/>
                <w:szCs w:val="24"/>
              </w:rPr>
              <w:t xml:space="preserve"> skelbiamą informaciją.</w:t>
            </w:r>
          </w:p>
        </w:tc>
        <w:tc>
          <w:tcPr>
            <w:tcW w:w="13" w:type="dxa"/>
            <w:tcBorders/>
            <w:tcMar>
              <w:left w:w="10" w:type="dxa"/>
              <w:right w:w="10" w:type="dxa"/>
            </w:tcMar>
          </w:tcPr>
          <w:p>
            <w:pPr>
              <w:pStyle w:val="Normal"/>
              <w:widowControl/>
              <w:bidi w:val="0"/>
              <w:spacing w:lineRule="auto" w:line="276" w:before="0" w:after="160"/>
              <w:jc w:val="left"/>
              <w:rPr/>
            </w:pPr>
            <w:r>
              <w:rPr/>
            </w:r>
          </w:p>
        </w:tc>
      </w:tr>
      <w:tr>
        <w:trPr/>
        <w:tc>
          <w:tcPr>
            <w:tcW w:w="702" w:type="dxa"/>
            <w:tcBorders>
              <w:top w:val="single" w:sz="4" w:space="0" w:color="000000"/>
              <w:left w:val="single" w:sz="4" w:space="0" w:color="000000"/>
              <w:bottom w:val="single" w:sz="4" w:space="0" w:color="000000"/>
              <w:right w:val="single" w:sz="4" w:space="0" w:color="000000"/>
            </w:tcBorders>
          </w:tcPr>
          <w:p>
            <w:pPr>
              <w:pStyle w:val="NoSpacing"/>
              <w:numPr>
                <w:ilvl w:val="0"/>
                <w:numId w:val="14"/>
              </w:numPr>
              <w:rPr>
                <w:rFonts w:ascii="Times New Roman" w:hAnsi="Times New Roman" w:cs="Times New Roman"/>
                <w:sz w:val="24"/>
                <w:szCs w:val="24"/>
              </w:rPr>
            </w:pPr>
            <w:r>
              <w:rPr>
                <w:rFonts w:cs="Times New Roman" w:ascii="Times New Roman" w:hAnsi="Times New Roman"/>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rPr>
              <w:t>Tiekėjas yra padaręs rimtą profesinį pažeidimą, dėl kurio perkančioji organizacija abejoja tiekėjo sąžiningumu,</w:t>
            </w:r>
            <w:r>
              <w:rPr>
                <w:rFonts w:eastAsia="Times New Roman" w:cs="Times New Roman" w:ascii="Times New Roman" w:hAnsi="Times New Roman"/>
                <w:sz w:val="24"/>
                <w:szCs w:val="24"/>
              </w:rPr>
              <w:t xml:space="preserve"> kai jis </w:t>
            </w:r>
            <w:r>
              <w:rPr>
                <w:rFonts w:cs="Times New Roman" w:ascii="Times New Roman" w:hAnsi="Times New Roman"/>
                <w:color w:themeColor="text1"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VPĮ 46 straipsnio 4 dalies 7 punkto c papunktis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C11 punktas</w:t>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iCs/>
                <w:sz w:val="24"/>
                <w:szCs w:val="24"/>
                <w:lang w:eastAsia="en-US"/>
              </w:rPr>
            </w:pPr>
            <w:r>
              <w:rPr>
                <w:rFonts w:cs="Times New Roman" w:ascii="Times New Roman" w:hAnsi="Times New Roman"/>
                <w:iCs/>
                <w:sz w:val="24"/>
                <w:szCs w:val="24"/>
                <w:lang w:eastAsia="en-US"/>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Priimant sprendimus dėl tiekėjo pašalinimo iš pirkimo procedūros šiame punkte nurodytu pašalinimo pagrindu, be kita ko, atsižvelgiama į nacionalinėje duomenų bazėje adresu:</w:t>
            </w:r>
          </w:p>
          <w:p>
            <w:pPr>
              <w:pStyle w:val="Normal"/>
              <w:spacing w:before="0" w:after="0"/>
              <w:rPr>
                <w:rFonts w:ascii="Times New Roman" w:hAnsi="Times New Roman" w:cs="Times New Roman"/>
                <w:iCs/>
                <w:sz w:val="24"/>
                <w:szCs w:val="24"/>
                <w:lang w:eastAsia="en-US"/>
              </w:rPr>
            </w:pPr>
            <w:hyperlink r:id="rId17">
              <w:r>
                <w:rPr>
                  <w:rStyle w:val="Hyperlink"/>
                  <w:rFonts w:cs="Times New Roman" w:ascii="Times New Roman" w:hAnsi="Times New Roman"/>
                  <w:sz w:val="24"/>
                  <w:szCs w:val="24"/>
                  <w:u w:val="single"/>
                </w:rPr>
                <w:t>https://kt.gov.lt/lt/atviri-duomenys/diskvalifikavimas-is-viesuju-pirkimu</w:t>
              </w:r>
            </w:hyperlink>
            <w:r>
              <w:rPr>
                <w:rFonts w:cs="Times New Roman" w:ascii="Times New Roman" w:hAnsi="Times New Roman"/>
                <w:sz w:val="24"/>
                <w:szCs w:val="24"/>
              </w:rPr>
              <w:t xml:space="preserve"> skelbiamą informaciją.</w:t>
            </w:r>
          </w:p>
        </w:tc>
        <w:tc>
          <w:tcPr>
            <w:tcW w:w="13" w:type="dxa"/>
            <w:tcBorders/>
            <w:tcMar>
              <w:left w:w="10" w:type="dxa"/>
              <w:right w:w="10" w:type="dxa"/>
            </w:tcMar>
          </w:tcPr>
          <w:p>
            <w:pPr>
              <w:pStyle w:val="Normal"/>
              <w:widowControl/>
              <w:bidi w:val="0"/>
              <w:spacing w:lineRule="auto" w:line="276" w:before="0" w:after="160"/>
              <w:jc w:val="left"/>
              <w:rPr/>
            </w:pPr>
            <w:r>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Heading2"/>
        <w:spacing w:before="0" w:after="0"/>
        <w:ind w:left="5103"/>
        <w:rPr>
          <w:rFonts w:ascii="Times New Roman" w:hAnsi="Times New Roman" w:eastAsia="Calibri" w:cs="Times New Roman"/>
          <w:color w:val="0070C0"/>
          <w:sz w:val="24"/>
          <w:szCs w:val="24"/>
        </w:rPr>
      </w:pPr>
      <w:bookmarkStart w:id="56" w:name="_Toc196987787"/>
      <w:r>
        <w:rPr>
          <w:rFonts w:eastAsia="Calibri" w:cs="Times New Roman" w:ascii="Times New Roman" w:hAnsi="Times New Roman"/>
          <w:color w:val="0070C0"/>
          <w:sz w:val="24"/>
          <w:szCs w:val="24"/>
        </w:rPr>
        <w:t>Pirkimo sąlygų 4 priedas „Tiekėjų kvalifikacijos reikalavimai ir reikalaujami kokybės bei aplinkos apsaugos vadybos sistemų standartai“</w:t>
      </w:r>
      <w:bookmarkEnd w:id="56"/>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Subtitle"/>
        <w:spacing w:lineRule="auto" w:line="240" w:before="0" w:after="0"/>
        <w:jc w:val="center"/>
        <w:rPr>
          <w:rFonts w:ascii="Times New Roman" w:hAnsi="Times New Roman" w:cs="Times New Roman"/>
          <w:caps w:val="false"/>
          <w:smallCaps w:val="false"/>
          <w:sz w:val="24"/>
          <w:szCs w:val="24"/>
          <w:lang w:eastAsia="en-US"/>
        </w:rPr>
      </w:pPr>
      <w:r>
        <w:rPr>
          <w:rFonts w:cs="Times New Roman" w:ascii="Times New Roman" w:hAnsi="Times New Roman"/>
          <w:caps w:val="false"/>
          <w:smallCaps w:val="false"/>
          <w:sz w:val="24"/>
          <w:szCs w:val="24"/>
        </w:rPr>
        <w:t xml:space="preserve">TIEKĖJŲ KVALIFIKACIJOS REIKALAVIMAI IR REIKALAVIMAI LAIKYTIS </w:t>
      </w:r>
      <w:r>
        <w:rPr>
          <w:rFonts w:cs="Times New Roman" w:ascii="Times New Roman" w:hAnsi="Times New Roman"/>
          <w:caps w:val="false"/>
          <w:smallCaps w:val="false"/>
          <w:sz w:val="24"/>
          <w:szCs w:val="24"/>
          <w:lang w:eastAsia="en-US"/>
        </w:rPr>
        <w:t>KOKYBĖS VADYBOS SISTEMOS IR (ARBA) APLINKOS APSAUGOS VADYBOS SISTEMOS STANDARTŲ</w:t>
      </w:r>
    </w:p>
    <w:p>
      <w:pPr>
        <w:pStyle w:val="ListParagraph"/>
        <w:numPr>
          <w:ilvl w:val="0"/>
          <w:numId w:val="2"/>
        </w:numPr>
        <w:tabs>
          <w:tab w:val="clear" w:pos="1296"/>
          <w:tab w:val="left" w:pos="810" w:leader="none"/>
        </w:tabs>
        <w:spacing w:lineRule="auto" w:line="240" w:before="0" w:after="0"/>
        <w:ind w:firstLine="540" w:left="0"/>
        <w:contextualSpacing/>
        <w:jc w:val="both"/>
        <w:rPr>
          <w:rFonts w:ascii="Times New Roman" w:hAnsi="Times New Roman" w:cs="Times New Roman"/>
          <w:iCs/>
          <w:sz w:val="24"/>
          <w:szCs w:val="24"/>
        </w:rPr>
      </w:pPr>
      <w:r>
        <w:rPr>
          <w:rFonts w:cs="Times New Roman"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pPr>
        <w:pStyle w:val="ListParagraph"/>
        <w:numPr>
          <w:ilvl w:val="0"/>
          <w:numId w:val="2"/>
        </w:numPr>
        <w:tabs>
          <w:tab w:val="clear" w:pos="1296"/>
          <w:tab w:val="left" w:pos="900" w:leader="none"/>
        </w:tabs>
        <w:spacing w:lineRule="auto" w:line="240" w:before="0" w:after="0"/>
        <w:ind w:firstLine="540" w:left="0"/>
        <w:contextualSpacing/>
        <w:jc w:val="both"/>
        <w:rPr>
          <w:rFonts w:ascii="Times New Roman" w:hAnsi="Times New Roman" w:cs="Times New Roman"/>
          <w:sz w:val="24"/>
          <w:szCs w:val="24"/>
        </w:rPr>
      </w:pPr>
      <w:r>
        <w:rPr>
          <w:rFonts w:cs="Times New Roman" w:ascii="Times New Roman" w:hAnsi="Times New Roman"/>
          <w:sz w:val="24"/>
          <w:szCs w:val="24"/>
        </w:rPr>
        <w:t xml:space="preserve">Perkančioji organizacija gali laikyti, kad tiekėjas neturi reikalaujamo profesinio pajėgumo, jeigu nustato tiekėjo interesų konfliktą, galintį neigiamai paveikti sutarties vykdymą. </w:t>
      </w:r>
    </w:p>
    <w:p>
      <w:pPr>
        <w:pStyle w:val="Normal"/>
        <w:numPr>
          <w:ilvl w:val="0"/>
          <w:numId w:val="2"/>
        </w:numPr>
        <w:tabs>
          <w:tab w:val="clear" w:pos="1296"/>
          <w:tab w:val="left" w:pos="993" w:leader="none"/>
        </w:tabs>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Jeigu tiekėjas teikia lygiaverčius dokumentus, tai teikiamų dokumentų lygiavertiškumą turi įrodyti  pats tiekėjas.</w:t>
      </w:r>
    </w:p>
    <w:p>
      <w:pPr>
        <w:pStyle w:val="Normal"/>
        <w:numPr>
          <w:ilvl w:val="0"/>
          <w:numId w:val="2"/>
        </w:numPr>
        <w:tabs>
          <w:tab w:val="clear" w:pos="1296"/>
          <w:tab w:val="left" w:pos="993" w:leader="none"/>
        </w:tabs>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u w:val="single"/>
        </w:rPr>
        <w:t>Tiekėjas, ūkio subjektas, kurio pajėgumais remiamasi, kvazisubtiekėjas</w:t>
      </w:r>
      <w:r>
        <w:rPr>
          <w:rStyle w:val="FootnoteReference"/>
          <w:rFonts w:cs="Times New Roman" w:ascii="Times New Roman" w:hAnsi="Times New Roman"/>
          <w:sz w:val="24"/>
          <w:szCs w:val="24"/>
          <w:u w:val="single"/>
        </w:rPr>
        <w:footnoteReference w:id="10"/>
      </w:r>
      <w:r>
        <w:rPr>
          <w:rFonts w:cs="Times New Roman" w:ascii="Times New Roman" w:hAnsi="Times New Roman"/>
          <w:sz w:val="24"/>
          <w:szCs w:val="24"/>
        </w:rPr>
        <w:t xml:space="preserve"> dalyvaujantys Pirkime, turi atitikti žemiau nurodytus techninio ir profesinio pajėgumo kvalifikacijos reikalavimus.</w:t>
      </w:r>
    </w:p>
    <w:p>
      <w:pPr>
        <w:pStyle w:val="Normal"/>
        <w:tabs>
          <w:tab w:val="clear" w:pos="1296"/>
          <w:tab w:val="left" w:pos="993" w:leader="none"/>
        </w:tabs>
        <w:spacing w:lineRule="auto" w:line="240" w:before="0" w:after="0"/>
        <w:ind w:left="567"/>
        <w:contextualSpacing/>
        <w:jc w:val="both"/>
        <w:rPr>
          <w:rFonts w:ascii="Times New Roman" w:hAnsi="Times New Roman" w:cs="Times New Roman"/>
          <w:sz w:val="24"/>
          <w:szCs w:val="24"/>
        </w:rPr>
      </w:pPr>
      <w:r>
        <w:rPr>
          <w:rFonts w:cs="Times New Roman" w:ascii="Times New Roman" w:hAnsi="Times New Roman"/>
          <w:sz w:val="24"/>
          <w:szCs w:val="24"/>
        </w:rPr>
      </w:r>
    </w:p>
    <w:tbl>
      <w:tblPr>
        <w:tblW w:w="9691" w:type="dxa"/>
        <w:jc w:val="left"/>
        <w:tblInd w:w="85" w:type="dxa"/>
        <w:tblLayout w:type="fixed"/>
        <w:tblCellMar>
          <w:top w:w="0" w:type="dxa"/>
          <w:left w:w="85" w:type="dxa"/>
          <w:bottom w:w="0" w:type="dxa"/>
          <w:right w:w="85" w:type="dxa"/>
        </w:tblCellMar>
        <w:tblLook w:firstRow="0" w:noVBand="0" w:lastRow="0" w:firstColumn="0" w:lastColumn="0" w:noHBand="0" w:val="0000"/>
      </w:tblPr>
      <w:tblGrid>
        <w:gridCol w:w="810"/>
        <w:gridCol w:w="4060"/>
        <w:gridCol w:w="4821"/>
      </w:tblGrid>
      <w:tr>
        <w:trPr>
          <w:trHeight w:val="236" w:hRule="atLeast"/>
        </w:trPr>
        <w:tc>
          <w:tcPr>
            <w:tcW w:w="810"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1296"/>
                <w:tab w:val="left" w:pos="176"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Eil.</w:t>
            </w:r>
          </w:p>
          <w:p>
            <w:pPr>
              <w:pStyle w:val="Normal"/>
              <w:tabs>
                <w:tab w:val="clear" w:pos="1296"/>
                <w:tab w:val="left" w:pos="176"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Nr.</w:t>
            </w:r>
          </w:p>
        </w:tc>
        <w:tc>
          <w:tcPr>
            <w:tcW w:w="8881"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Teikėjų kvalifikacijos reikalavimai ir juos įrodantys dokumentai</w:t>
            </w:r>
          </w:p>
        </w:tc>
      </w:tr>
      <w:tr>
        <w:trPr>
          <w:trHeight w:val="300" w:hRule="atLeast"/>
        </w:trPr>
        <w:tc>
          <w:tcPr>
            <w:tcW w:w="810" w:type="dxa"/>
            <w:vMerge w:val="continue"/>
            <w:tcBorders>
              <w:top w:val="single" w:sz="4" w:space="0" w:color="000000"/>
              <w:left w:val="single" w:sz="4" w:space="0" w:color="000000"/>
              <w:bottom w:val="single" w:sz="4" w:space="0" w:color="000000"/>
            </w:tcBorders>
          </w:tcPr>
          <w:p>
            <w:pPr>
              <w:pStyle w:val="Normal"/>
              <w:spacing w:lineRule="auto" w:line="240" w:before="0" w:after="0"/>
              <w:ind w:right="555"/>
              <w:jc w:val="center"/>
              <w:rPr>
                <w:rFonts w:ascii="Times New Roman" w:hAnsi="Times New Roman" w:cs="Times New Roman"/>
                <w:sz w:val="24"/>
                <w:szCs w:val="24"/>
              </w:rPr>
            </w:pPr>
            <w:r>
              <w:rPr>
                <w:rFonts w:cs="Times New Roman" w:ascii="Times New Roman" w:hAnsi="Times New Roman"/>
                <w:sz w:val="24"/>
                <w:szCs w:val="24"/>
              </w:rPr>
            </w:r>
          </w:p>
        </w:tc>
        <w:tc>
          <w:tcPr>
            <w:tcW w:w="4060"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1155"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Kvalifikaciniai reikalavimai</w:t>
            </w:r>
          </w:p>
        </w:tc>
        <w:tc>
          <w:tcPr>
            <w:tcW w:w="48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Kvalifikacinius reikalavimus įrodantys</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dokumentai</w:t>
            </w:r>
          </w:p>
        </w:tc>
      </w:tr>
      <w:tr>
        <w:trPr>
          <w:trHeight w:val="1832" w:hRule="atLeast"/>
        </w:trPr>
        <w:tc>
          <w:tcPr>
            <w:tcW w:w="810"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0" w:leader="none"/>
              </w:tabs>
              <w:spacing w:lineRule="auto" w:line="240" w:before="0" w:after="0"/>
              <w:ind w:right="203"/>
              <w:rPr>
                <w:rFonts w:ascii="Times New Roman" w:hAnsi="Times New Roman" w:cs="Times New Roman"/>
                <w:sz w:val="24"/>
                <w:szCs w:val="24"/>
              </w:rPr>
            </w:pPr>
            <w:r>
              <w:rPr>
                <w:rFonts w:cs="Times New Roman" w:ascii="Times New Roman" w:hAnsi="Times New Roman"/>
                <w:sz w:val="24"/>
                <w:szCs w:val="24"/>
              </w:rPr>
              <w:t>4.1</w:t>
            </w:r>
          </w:p>
        </w:tc>
        <w:tc>
          <w:tcPr>
            <w:tcW w:w="40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Teikėjas sutarties vykdymui turi turėti (arba gali </w:t>
            </w:r>
            <w:r>
              <w:rPr>
                <w:rFonts w:cs="Times New Roman" w:ascii="Times New Roman" w:hAnsi="Times New Roman"/>
                <w:sz w:val="24"/>
                <w:szCs w:val="24"/>
                <w:shd w:fill="FFFFFF" w:val="clear"/>
              </w:rPr>
              <w:t>pasitelkti) 4.2.</w:t>
            </w:r>
            <w:r>
              <w:rPr>
                <w:rFonts w:cs="Times New Roman" w:ascii="Times New Roman" w:hAnsi="Times New Roman"/>
                <w:sz w:val="24"/>
                <w:szCs w:val="24"/>
                <w:shd w:fill="FFFFFF" w:val="clear"/>
                <w:lang w:val="en-US"/>
              </w:rPr>
              <w:t>1</w:t>
            </w:r>
            <w:r>
              <w:rPr>
                <w:rFonts w:cs="Times New Roman" w:ascii="Times New Roman" w:hAnsi="Times New Roman"/>
                <w:sz w:val="24"/>
                <w:szCs w:val="24"/>
                <w:shd w:fill="FFFFFF" w:val="clear"/>
              </w:rPr>
              <w:t xml:space="preserve"> – 4.</w:t>
            </w:r>
            <w:r>
              <w:rPr>
                <w:rFonts w:cs="Times New Roman" w:ascii="Times New Roman" w:hAnsi="Times New Roman"/>
                <w:sz w:val="24"/>
                <w:szCs w:val="24"/>
                <w:shd w:fill="FFFFFF" w:val="clear"/>
                <w:lang w:val="en-US"/>
              </w:rPr>
              <w:t>2.3.</w:t>
            </w:r>
            <w:r>
              <w:rPr>
                <w:rFonts w:cs="Times New Roman" w:ascii="Times New Roman" w:hAnsi="Times New Roman"/>
                <w:sz w:val="24"/>
                <w:szCs w:val="24"/>
                <w:shd w:fill="FFFFFF" w:val="clear"/>
              </w:rPr>
              <w:t xml:space="preserve"> punktuose nurodytus reikalavimus atitinkančius specialistus.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Pastaba</w:t>
            </w:r>
            <w:r>
              <w:rPr>
                <w:rFonts w:eastAsia="Times New Roman" w:cs="Times New Roman" w:ascii="Times New Roman" w:hAnsi="Times New Roman"/>
                <w:sz w:val="24"/>
                <w:szCs w:val="24"/>
              </w:rPr>
              <w:t>. Vienam asmeniui nėra ribojamas skirtingų specialistų pozicijų, kurioms jis siūlomas, skaičius.</w:t>
            </w:r>
          </w:p>
          <w:p>
            <w:pPr>
              <w:pStyle w:val="Normal"/>
              <w:spacing w:lineRule="auto" w:line="240" w:before="0" w:after="0"/>
              <w:jc w:val="both"/>
              <w:rPr>
                <w:rFonts w:ascii="Times New Roman" w:hAnsi="Times New Roman" w:cs="Times New Roman"/>
                <w:sz w:val="24"/>
                <w:szCs w:val="24"/>
              </w:rPr>
            </w:pPr>
            <w:r>
              <w:rPr>
                <w:rFonts w:eastAsia="Times New Roman" w:cs="Times New Roman" w:ascii="Times New Roman" w:hAnsi="Times New Roman"/>
                <w:sz w:val="24"/>
                <w:szCs w:val="24"/>
              </w:rPr>
              <w:t>Teikėjas turi pasiūlyti tokį specialistų skaičių, kad galėtų laiku ir kokybiškai suteikti paslaugas pagal techninėje specifikacijoje nurodytas sąlygas.</w:t>
            </w:r>
          </w:p>
          <w:p>
            <w:pPr>
              <w:pStyle w:val="Normal"/>
              <w:tabs>
                <w:tab w:val="clear" w:pos="1296"/>
                <w:tab w:val="left" w:pos="376"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45"/>
              <w:jc w:val="both"/>
              <w:rPr>
                <w:rFonts w:ascii="Times New Roman" w:hAnsi="Times New Roman" w:cs="Times New Roman"/>
                <w:sz w:val="24"/>
                <w:szCs w:val="24"/>
              </w:rPr>
            </w:pPr>
            <w:r>
              <w:rPr>
                <w:rFonts w:eastAsia="Times New Roman" w:cs="Times New Roman" w:ascii="Times New Roman" w:hAnsi="Times New Roman"/>
                <w:color w:themeColor="text1" w:val="000000"/>
                <w:sz w:val="24"/>
                <w:szCs w:val="24"/>
                <w:lang w:val="lt-LT"/>
              </w:rPr>
              <w:t>Kartu su pasiūlymu pateikiama:</w:t>
            </w:r>
          </w:p>
          <w:p>
            <w:pPr>
              <w:pStyle w:val="Normal"/>
              <w:spacing w:lineRule="auto" w:line="240" w:before="0" w:after="0"/>
              <w:ind w:right="45"/>
              <w:jc w:val="both"/>
              <w:rPr>
                <w:rFonts w:ascii="Times New Roman" w:hAnsi="Times New Roman" w:cs="Times New Roman"/>
                <w:sz w:val="24"/>
                <w:szCs w:val="24"/>
              </w:rPr>
            </w:pPr>
            <w:r>
              <w:rPr>
                <w:rFonts w:eastAsia="Times New Roman" w:cs="Times New Roman" w:ascii="Times New Roman" w:hAnsi="Times New Roman"/>
                <w:color w:themeColor="text1" w:val="000000"/>
                <w:sz w:val="24"/>
                <w:szCs w:val="24"/>
                <w:lang w:val="lt-LT"/>
              </w:rPr>
              <w:t>1) specialistų sąrašas, kuriame nurodoma: kokiai specialisto pozicijai yra siūlomas specialistas, kokiu pagrindu dirba (bendradarbiauja) kartu su Teikėju (esama/ numatoma darbo sutartis ar subteikimo susitarimas) (9 priedas);</w:t>
            </w:r>
          </w:p>
          <w:p>
            <w:pPr>
              <w:pStyle w:val="Normal"/>
              <w:spacing w:lineRule="auto" w:line="240" w:before="0" w:after="0"/>
              <w:ind w:right="45"/>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2) jei siūlomi specialistai nėra teikėjo darbuotojai, teikėjas privalo pateikti su kiekvienu specialistu sudarytą ketinimų protokolą ar preliminarią darbo sutartį ar ki</w:t>
            </w:r>
            <w:r>
              <w:rPr>
                <w:rFonts w:eastAsia="Times New Roman" w:cs="Times New Roman" w:ascii="Times New Roman" w:hAnsi="Times New Roman"/>
                <w:color w:themeColor="text1" w:val="000000"/>
                <w:sz w:val="24"/>
                <w:szCs w:val="24"/>
              </w:rPr>
              <w:t>tą lygiavertį dokumentą</w:t>
            </w:r>
            <w:r>
              <w:rPr>
                <w:rFonts w:eastAsia="Times New Roman" w:cs="Times New Roman" w:ascii="Times New Roman" w:hAnsi="Times New Roman"/>
                <w:color w:themeColor="text1" w:val="000000"/>
                <w:sz w:val="24"/>
                <w:szCs w:val="24"/>
                <w:lang w:val="lt-LT"/>
              </w:rPr>
              <w:t>, patvirtinantį, kad laimėjimo atveju, teikėjui pasirašius pirkimo sutartį su perkančiąja organizacija, specialistas sutinka vykdyti jam priskirtas specialisto(-ų) pareigas visą pirkimo sutarties vykdymo laikotarpį.</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-jeigu pasiūlymą teikia ūkio subjektų grupė – reikalavimą turi atitikti ūkio subjektų grupės nario (-ių) specialistai, atsižvelgiant į jų prisiimamus įsipareigojimus pirkimo sutarčiai vykdyti;</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tiekėjas gali remtis kitų ūkio subjektų pajėgumais tik tuo atveju, jeigu tie subjektai (jų darbuotojai) patys vykdys tą pirkimo sutarties dalį, kuriai reikia jų turimų pajėgumų;</w:t>
            </w:r>
          </w:p>
          <w:p>
            <w:pPr>
              <w:pStyle w:val="Normal"/>
              <w:spacing w:lineRule="auto" w:line="240" w:before="0" w:after="0"/>
              <w:jc w:val="both"/>
              <w:rPr>
                <w:rFonts w:ascii="Times New Roman" w:hAnsi="Times New Roman" w:eastAsia="Times New Roman" w:cs="Times New Roman"/>
                <w:iCs/>
                <w:color w:val="000000"/>
                <w:sz w:val="24"/>
                <w:szCs w:val="24"/>
              </w:rPr>
            </w:pPr>
            <w:r>
              <w:rPr>
                <w:rFonts w:eastAsia="Times New Roman" w:cs="Times New Roman" w:ascii="Times New Roman" w:hAnsi="Times New Roman"/>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trPr/>
        <w:tc>
          <w:tcPr>
            <w:tcW w:w="810"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1276"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4.2.1</w:t>
            </w:r>
          </w:p>
        </w:tc>
        <w:tc>
          <w:tcPr>
            <w:tcW w:w="40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71" w:right="45"/>
              <w:jc w:val="both"/>
              <w:rPr>
                <w:rFonts w:ascii="Times New Roman" w:hAnsi="Times New Roman" w:cs="Times New Roman"/>
                <w:sz w:val="24"/>
                <w:szCs w:val="24"/>
              </w:rPr>
            </w:pPr>
            <w:r>
              <w:rPr>
                <w:rFonts w:cs="Times New Roman" w:ascii="Times New Roman" w:hAnsi="Times New Roman"/>
                <w:sz w:val="24"/>
                <w:szCs w:val="24"/>
              </w:rPr>
              <w:t xml:space="preserve">Tiekėjo siūlomas </w:t>
            </w:r>
            <w:r>
              <w:rPr>
                <w:rFonts w:cs="Times New Roman" w:ascii="Times New Roman" w:hAnsi="Times New Roman"/>
                <w:b/>
                <w:bCs/>
                <w:sz w:val="24"/>
                <w:szCs w:val="24"/>
              </w:rPr>
              <w:t>Specialistas Nr. 1</w:t>
            </w:r>
            <w:r>
              <w:rPr>
                <w:rFonts w:cs="Times New Roman" w:ascii="Times New Roman" w:hAnsi="Times New Roman"/>
                <w:sz w:val="24"/>
                <w:szCs w:val="24"/>
              </w:rPr>
              <w:t xml:space="preserve"> turi atitikti šį reikalavimą:</w:t>
            </w:r>
          </w:p>
          <w:p>
            <w:pPr>
              <w:pStyle w:val="Normal"/>
              <w:spacing w:lineRule="auto" w:line="240" w:before="0" w:after="0"/>
              <w:ind w:right="45"/>
              <w:jc w:val="both"/>
              <w:rPr>
                <w:rFonts w:ascii="Times New Roman" w:hAnsi="Times New Roman" w:eastAsia="Times" w:cs="Times New Roman"/>
                <w:sz w:val="24"/>
                <w:szCs w:val="24"/>
              </w:rPr>
            </w:pPr>
            <w:r>
              <w:rPr>
                <w:rStyle w:val="Normaltextrun"/>
                <w:rFonts w:cs="Times New Roman" w:ascii="Times New Roman" w:hAnsi="Times New Roman"/>
                <w:color w:val="000000"/>
                <w:sz w:val="24"/>
                <w:szCs w:val="24"/>
                <w:shd w:fill="FFFFFF" w:val="clear"/>
              </w:rPr>
              <w:t xml:space="preserve">- </w:t>
            </w:r>
            <w:r>
              <w:rPr>
                <w:rFonts w:eastAsia="Times" w:cs="Times New Roman" w:ascii="Times New Roman" w:hAnsi="Times New Roman"/>
                <w:sz w:val="24"/>
                <w:szCs w:val="24"/>
              </w:rPr>
              <w:t xml:space="preserve">per paskutinius 5 (penkerius) metus iki pasiūlymų pateikimo termino pabaigos turi </w:t>
            </w:r>
            <w:r>
              <w:rPr>
                <w:rFonts w:eastAsia="Times" w:cs="Times New Roman" w:ascii="Times New Roman" w:hAnsi="Times New Roman"/>
                <w:sz w:val="24"/>
                <w:szCs w:val="24"/>
                <w:lang w:val="en-US"/>
              </w:rPr>
              <w:t>tur</w:t>
            </w:r>
            <w:r>
              <w:rPr>
                <w:rFonts w:eastAsia="Times" w:cs="Times New Roman" w:ascii="Times New Roman" w:hAnsi="Times New Roman"/>
                <w:sz w:val="24"/>
                <w:szCs w:val="24"/>
                <w:lang w:val="lt-LT"/>
              </w:rPr>
              <w:t>ėti ne mažiau kaip 12 mėnesi internetinių svetainių palaikymo ir vystymo patirtį</w:t>
            </w:r>
            <w:r>
              <w:rPr>
                <w:rFonts w:eastAsia="Times" w:cs="Times New Roman" w:ascii="Times New Roman" w:hAnsi="Times New Roman"/>
                <w:sz w:val="24"/>
                <w:szCs w:val="24"/>
                <w:lang w:val="en-US"/>
              </w:rPr>
              <w:t xml:space="preserve"> naudojant </w:t>
            </w:r>
            <w:r>
              <w:rPr>
                <w:rFonts w:eastAsia="Times New Roman" w:cs="Times New Roman" w:ascii="Times New Roman" w:hAnsi="Times New Roman"/>
                <w:color w:themeColor="text1" w:val="000000"/>
                <w:sz w:val="24"/>
                <w:szCs w:val="24"/>
                <w:lang w:val="lt-LT"/>
              </w:rPr>
              <w:t>turinio atnaujinimą „WordPress“ platformą</w:t>
            </w:r>
            <w:r>
              <w:rPr>
                <w:rFonts w:eastAsia="Times" w:cs="Times New Roman" w:ascii="Times New Roman" w:hAnsi="Times New Roman"/>
                <w:sz w:val="24"/>
                <w:szCs w:val="24"/>
              </w:rPr>
              <w:t>.</w:t>
            </w:r>
          </w:p>
        </w:tc>
        <w:tc>
          <w:tcPr>
            <w:tcW w:w="48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45"/>
              <w:jc w:val="both"/>
              <w:rPr>
                <w:rFonts w:ascii="Times New Roman" w:hAnsi="Times New Roman" w:cs="Times New Roman"/>
                <w:iCs/>
                <w:sz w:val="24"/>
                <w:szCs w:val="24"/>
              </w:rPr>
            </w:pPr>
            <w:r>
              <w:rPr>
                <w:rFonts w:cs="Times New Roman" w:ascii="Times New Roman" w:hAnsi="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pPr>
              <w:pStyle w:val="Normal"/>
              <w:spacing w:lineRule="auto" w:line="240" w:before="0" w:after="0"/>
              <w:ind w:right="45"/>
              <w:jc w:val="both"/>
              <w:rPr>
                <w:rFonts w:ascii="Times New Roman" w:hAnsi="Times New Roman" w:cs="Times New Roman"/>
                <w:iCs/>
                <w:sz w:val="24"/>
                <w:szCs w:val="24"/>
              </w:rPr>
            </w:pPr>
            <w:r>
              <w:rPr>
                <w:rFonts w:cs="Times New Roman" w:ascii="Times New Roman" w:hAnsi="Times New Roman"/>
                <w:iCs/>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 pažyma apie siūlomo specialisto patirtį (11 priedas);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  specialisto patirtį pagrindžiantys dokumentai (</w:t>
            </w:r>
            <w:r>
              <w:rPr>
                <w:rFonts w:cs="Times New Roman" w:ascii="Times New Roman" w:hAnsi="Times New Roman"/>
                <w:i/>
                <w:iCs/>
                <w:sz w:val="24"/>
                <w:szCs w:val="24"/>
              </w:rPr>
              <w:t>Užsakovo pažyma apie suteiktas paslaugas ar įvykdytą sutartį / projektą, jeigu paslaugos teiktos, pagal įvykdytą sutartį / projektą pasirašyta Užsakovo ar jo įgalioto asmens. Dokumente turi būti aiškiai nurodyta, specialisto, teikusio paslaugas vardas, pavardė ir rolė) / pareigos sutartyje / projekte).</w:t>
            </w:r>
          </w:p>
          <w:p>
            <w:pPr>
              <w:pStyle w:val="Normal"/>
              <w:spacing w:lineRule="auto" w:line="240" w:before="0" w:after="0"/>
              <w:ind w:right="45"/>
              <w:jc w:val="both"/>
              <w:rPr>
                <w:rFonts w:ascii="Times New Roman" w:hAnsi="Times New Roman" w:cs="Times New Roman"/>
                <w:sz w:val="24"/>
                <w:szCs w:val="24"/>
              </w:rPr>
            </w:pPr>
            <w:r>
              <w:rPr/>
            </w:r>
          </w:p>
          <w:p>
            <w:pPr>
              <w:pStyle w:val="Normal"/>
              <w:tabs>
                <w:tab w:val="clear" w:pos="1296"/>
                <w:tab w:val="left" w:pos="317" w:leader="none"/>
              </w:tabs>
              <w:spacing w:lineRule="auto" w:line="240" w:before="0" w:after="0"/>
              <w:contextualSpacing/>
              <w:jc w:val="both"/>
              <w:rPr>
                <w:rFonts w:ascii="Times New Roman" w:hAnsi="Times New Roman" w:eastAsia="Times New Roman" w:cs="Times New Roman"/>
                <w:sz w:val="24"/>
                <w:szCs w:val="24"/>
              </w:rPr>
            </w:pPr>
            <w:r>
              <w:rPr>
                <w:rFonts w:cs="Times New Roman" w:ascii="Times New Roman" w:hAnsi="Times New Roman"/>
                <w:i/>
                <w:iCs/>
                <w:color w:val="000000"/>
                <w:sz w:val="24"/>
                <w:szCs w:val="24"/>
              </w:rPr>
              <w:t xml:space="preserve">Perkančioji organizacija pasilieka teisę kreiptis į užsakovą (-us) dėl patvirtinimo, kad konkretus specialistas vykdė atitinkamą </w:t>
            </w:r>
            <w:r>
              <w:rPr>
                <w:rFonts w:eastAsia="Calibri" w:cs="Times New Roman" w:ascii="Times New Roman" w:hAnsi="Times New Roman"/>
                <w:i/>
                <w:iCs/>
                <w:color w:val="000000"/>
                <w:sz w:val="24"/>
                <w:szCs w:val="24"/>
              </w:rPr>
              <w:t>veiklą nurodytame projekte (pagal nurodytą sutartį).</w:t>
            </w:r>
          </w:p>
        </w:tc>
      </w:tr>
      <w:tr>
        <w:trPr/>
        <w:tc>
          <w:tcPr>
            <w:tcW w:w="810"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1276" w:leader="none"/>
              </w:tabs>
              <w:spacing w:lineRule="auto" w:line="240" w:before="0" w:after="0"/>
              <w:jc w:val="both"/>
              <w:rPr>
                <w:rFonts w:ascii="Times New Roman" w:hAnsi="Times New Roman"/>
                <w:sz w:val="24"/>
                <w:szCs w:val="24"/>
              </w:rPr>
            </w:pPr>
            <w:r>
              <w:rPr>
                <w:rFonts w:eastAsia="Times New Roman" w:cs="Times New Roman" w:ascii="Times New Roman" w:hAnsi="Times New Roman"/>
                <w:sz w:val="24"/>
                <w:szCs w:val="24"/>
              </w:rPr>
              <w:t>4.2.2</w:t>
            </w:r>
          </w:p>
        </w:tc>
        <w:tc>
          <w:tcPr>
            <w:tcW w:w="4060" w:type="dxa"/>
            <w:tcBorders>
              <w:top w:val="single" w:sz="4" w:space="0" w:color="000000"/>
              <w:left w:val="single" w:sz="4" w:space="0" w:color="000000"/>
              <w:bottom w:val="single" w:sz="4" w:space="0" w:color="000000"/>
              <w:right w:val="single" w:sz="4" w:space="0" w:color="000000"/>
            </w:tcBorders>
          </w:tcPr>
          <w:p>
            <w:pPr>
              <w:pStyle w:val="Paragraph"/>
              <w:spacing w:before="0" w:after="0"/>
              <w:ind w:right="135"/>
              <w:jc w:val="both"/>
              <w:rPr/>
            </w:pPr>
            <w:r>
              <w:rPr>
                <w:b/>
                <w:bCs/>
                <w:sz w:val="24"/>
                <w:szCs w:val="24"/>
              </w:rPr>
              <w:t>Specialistas Nr. 2</w:t>
            </w:r>
            <w:r>
              <w:rPr>
                <w:sz w:val="24"/>
                <w:szCs w:val="24"/>
              </w:rPr>
              <w:t xml:space="preserve"> </w:t>
            </w:r>
            <w:r>
              <w:rPr>
                <w:rStyle w:val="Normaltextrun"/>
                <w:sz w:val="24"/>
                <w:szCs w:val="24"/>
              </w:rPr>
              <w:t xml:space="preserve"> turi atitikti šį reikalavimą:</w:t>
            </w:r>
          </w:p>
          <w:p>
            <w:pPr>
              <w:pStyle w:val="Normal"/>
              <w:spacing w:lineRule="auto" w:line="240" w:before="0" w:after="0"/>
              <w:jc w:val="both"/>
              <w:rPr>
                <w:rFonts w:ascii="Times New Roman" w:hAnsi="Times New Roman"/>
                <w:sz w:val="24"/>
                <w:szCs w:val="24"/>
              </w:rPr>
            </w:pPr>
            <w:r>
              <w:rPr>
                <w:rFonts w:eastAsia="Calibri" w:cs="Calibri Light" w:ascii="Times New Roman" w:hAnsi="Times New Roman"/>
                <w:iCs/>
                <w:sz w:val="24"/>
                <w:szCs w:val="24"/>
                <w:lang w:val="lt-LT"/>
              </w:rPr>
              <w:t>turintis tarptautiniu mastu  kvalifikaciją, patvirtintą „</w:t>
            </w:r>
            <w:r>
              <w:rPr>
                <w:rFonts w:eastAsia="Calibri" w:cs="Calibri Light" w:ascii="Times New Roman" w:hAnsi="Times New Roman"/>
                <w:iCs/>
                <w:sz w:val="24"/>
                <w:szCs w:val="24"/>
                <w:lang w:val="en-US"/>
              </w:rPr>
              <w:t>Google Ads</w:t>
            </w:r>
            <w:r>
              <w:rPr>
                <w:rFonts w:eastAsia="Calibri" w:cs="Calibri Light" w:ascii="Times New Roman" w:hAnsi="Times New Roman"/>
                <w:iCs/>
                <w:sz w:val="24"/>
                <w:szCs w:val="24"/>
                <w:lang w:val="lt-LT"/>
              </w:rPr>
              <w:t>“ sertifikatu ar lygiaverčiu sertifikatu arba lygiaverčiais tarptautiniu mastu pripažįstamais, reikalaujamą kvalifikaciją įrodančiais dokumentais, arba kitais lygiaverčiais įrodymais.</w:t>
            </w:r>
          </w:p>
        </w:tc>
        <w:tc>
          <w:tcPr>
            <w:tcW w:w="48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45"/>
              <w:jc w:val="both"/>
              <w:rPr>
                <w:rFonts w:ascii="Times New Roman" w:hAnsi="Times New Roman"/>
                <w:sz w:val="24"/>
                <w:szCs w:val="24"/>
              </w:rPr>
            </w:pPr>
            <w:r>
              <w:rPr>
                <w:rFonts w:cs="Times New Roman" w:ascii="Times New Roman" w:hAnsi="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pPr>
              <w:pStyle w:val="Normal"/>
              <w:spacing w:lineRule="auto" w:line="240" w:before="0" w:after="0"/>
              <w:ind w:right="45"/>
              <w:jc w:val="both"/>
              <w:rPr>
                <w:rFonts w:ascii="Times New Roman" w:hAnsi="Times New Roman" w:cs="Times New Roman"/>
                <w:iCs/>
                <w:sz w:val="24"/>
                <w:szCs w:val="24"/>
              </w:rPr>
            </w:pPr>
            <w:r>
              <w:rPr>
                <w:rFonts w:cs="Times New Roman" w:ascii="Times New Roman" w:hAnsi="Times New Roman"/>
                <w:iCs/>
                <w:sz w:val="24"/>
                <w:szCs w:val="24"/>
              </w:rPr>
            </w:r>
          </w:p>
          <w:p>
            <w:pPr>
              <w:pStyle w:val="Normal"/>
              <w:spacing w:lineRule="auto" w:line="240" w:before="0" w:after="0"/>
              <w:jc w:val="both"/>
              <w:rPr>
                <w:rFonts w:ascii="Times New Roman" w:hAnsi="Times New Roman"/>
                <w:sz w:val="24"/>
                <w:szCs w:val="24"/>
              </w:rPr>
            </w:pPr>
            <w:r>
              <w:rPr>
                <w:rFonts w:cs="Times New Roman" w:ascii="Times New Roman" w:hAnsi="Times New Roman"/>
                <w:sz w:val="24"/>
                <w:szCs w:val="24"/>
              </w:rPr>
              <w:t xml:space="preserve">1) </w:t>
            </w:r>
            <w:r>
              <w:rPr>
                <w:rFonts w:eastAsia="Calibri" w:cs="Calibri Light" w:ascii="Times New Roman" w:hAnsi="Times New Roman"/>
                <w:iCs/>
                <w:sz w:val="24"/>
                <w:szCs w:val="24"/>
                <w:lang w:val="lt-LT"/>
              </w:rPr>
              <w:t>tiekėjo siūlomo specialisto reikalaujamą kvalifikaciją įrodantys galiojantys sertifikatai arba lygiaverčiai tarptautiniu mastu pripažįstami, reikalaujamą kvalifikaciją įrodantys dokumentai arba kiti lygiaverčiai įrodymai. Jeigu pateikiamas lygiavertis dokumentas, jo lygiavertiškumą įrodyti turi tiekėjas. Mokymų kursų išklausymo pažymėjimai nevertinami, nėra tinkami.</w:t>
            </w:r>
          </w:p>
          <w:p>
            <w:pPr>
              <w:pStyle w:val="Normal"/>
              <w:spacing w:lineRule="auto" w:line="240" w:before="0" w:after="0"/>
              <w:jc w:val="both"/>
              <w:rPr>
                <w:rFonts w:ascii="Times New Roman" w:hAnsi="Times New Roman"/>
                <w:sz w:val="24"/>
                <w:szCs w:val="24"/>
              </w:rPr>
            </w:pPr>
            <w:r>
              <w:rPr/>
            </w:r>
          </w:p>
        </w:tc>
      </w:tr>
      <w:tr>
        <w:trPr/>
        <w:tc>
          <w:tcPr>
            <w:tcW w:w="810"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1276"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4.2.3</w:t>
            </w:r>
          </w:p>
        </w:tc>
        <w:tc>
          <w:tcPr>
            <w:tcW w:w="4060" w:type="dxa"/>
            <w:tcBorders>
              <w:top w:val="single" w:sz="4" w:space="0" w:color="000000"/>
              <w:left w:val="single" w:sz="4" w:space="0" w:color="000000"/>
              <w:bottom w:val="single" w:sz="4" w:space="0" w:color="000000"/>
              <w:right w:val="single" w:sz="4" w:space="0" w:color="000000"/>
            </w:tcBorders>
          </w:tcPr>
          <w:p>
            <w:pPr>
              <w:pStyle w:val="Paragraph"/>
              <w:spacing w:before="0" w:after="0"/>
              <w:ind w:right="135"/>
              <w:jc w:val="both"/>
              <w:rPr/>
            </w:pPr>
            <w:r>
              <w:rPr>
                <w:b/>
                <w:bCs/>
                <w:sz w:val="24"/>
                <w:szCs w:val="24"/>
              </w:rPr>
              <w:t>Specialistas Nr.</w:t>
            </w:r>
            <w:r>
              <w:rPr>
                <w:b/>
                <w:bCs/>
                <w:sz w:val="24"/>
                <w:szCs w:val="24"/>
                <w:lang w:val="en-US"/>
              </w:rPr>
              <w:t xml:space="preserve"> 3</w:t>
            </w:r>
            <w:r>
              <w:rPr>
                <w:sz w:val="24"/>
                <w:szCs w:val="24"/>
                <w:lang w:val="en-US"/>
              </w:rPr>
              <w:t xml:space="preserve"> </w:t>
            </w:r>
            <w:r>
              <w:rPr>
                <w:rStyle w:val="Normaltextrun"/>
                <w:sz w:val="24"/>
                <w:szCs w:val="24"/>
                <w:lang w:val="en-US"/>
              </w:rPr>
              <w:t xml:space="preserve"> </w:t>
            </w:r>
            <w:r>
              <w:rPr>
                <w:rStyle w:val="Normaltextrun"/>
                <w:sz w:val="24"/>
                <w:szCs w:val="24"/>
              </w:rPr>
              <w:t>turi atitikti šį reikalavimą:</w:t>
            </w:r>
          </w:p>
          <w:p>
            <w:pPr>
              <w:pStyle w:val="Normal"/>
              <w:spacing w:lineRule="auto" w:line="240" w:before="0" w:after="0"/>
              <w:jc w:val="both"/>
              <w:rPr>
                <w:rFonts w:ascii="Times New Roman" w:hAnsi="Times New Roman"/>
                <w:sz w:val="24"/>
                <w:szCs w:val="24"/>
              </w:rPr>
            </w:pPr>
            <w:r>
              <w:rPr>
                <w:rFonts w:eastAsia="Calibri" w:cs="Calibri Light" w:ascii="Times New Roman" w:hAnsi="Times New Roman"/>
                <w:iCs/>
                <w:sz w:val="24"/>
                <w:szCs w:val="24"/>
                <w:lang w:val="lt-LT"/>
              </w:rPr>
              <w:t>turintis tarptautiniu mastu  kvalifikaciją, patvirtintą „</w:t>
            </w:r>
            <w:r>
              <w:rPr>
                <w:rFonts w:eastAsia="Times New Roman" w:cs="Times New Roman" w:ascii="Times New Roman" w:hAnsi="Times New Roman"/>
                <w:iCs/>
                <w:color w:themeColor="text1" w:val="000000"/>
                <w:sz w:val="24"/>
                <w:szCs w:val="24"/>
                <w:lang w:val="lt-LT"/>
              </w:rPr>
              <w:t>Google Analytics</w:t>
            </w:r>
            <w:r>
              <w:rPr>
                <w:rFonts w:eastAsia="Calibri" w:cs="Calibri Light" w:ascii="Times New Roman" w:hAnsi="Times New Roman"/>
                <w:iCs/>
                <w:sz w:val="24"/>
                <w:szCs w:val="24"/>
                <w:lang w:val="lt-LT"/>
              </w:rPr>
              <w:t>“ sertifikatu ar lygiaverčiu sertifikatu arba lygiaverčiais tarptautiniu mastu pripažįstamais, reikalaujamą kvalifikaciją įrodančiais dokumentais, arba kitais lygiaverčiais įrodymais.</w:t>
            </w:r>
          </w:p>
        </w:tc>
        <w:tc>
          <w:tcPr>
            <w:tcW w:w="48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45"/>
              <w:jc w:val="both"/>
              <w:rPr>
                <w:rFonts w:ascii="Times New Roman" w:hAnsi="Times New Roman"/>
                <w:sz w:val="24"/>
                <w:szCs w:val="24"/>
              </w:rPr>
            </w:pPr>
            <w:r>
              <w:rPr>
                <w:rFonts w:cs="Times New Roman" w:ascii="Times New Roman" w:hAnsi="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pPr>
              <w:pStyle w:val="Normal"/>
              <w:spacing w:lineRule="auto" w:line="240" w:before="0" w:after="0"/>
              <w:ind w:right="45"/>
              <w:jc w:val="both"/>
              <w:rPr>
                <w:rFonts w:ascii="Times New Roman" w:hAnsi="Times New Roman" w:cs="Times New Roman"/>
                <w:iCs/>
                <w:sz w:val="24"/>
                <w:szCs w:val="24"/>
              </w:rPr>
            </w:pPr>
            <w:r>
              <w:rPr>
                <w:rFonts w:cs="Times New Roman" w:ascii="Times New Roman" w:hAnsi="Times New Roman"/>
                <w:iCs/>
                <w:sz w:val="24"/>
                <w:szCs w:val="24"/>
              </w:rPr>
            </w:r>
          </w:p>
          <w:p>
            <w:pPr>
              <w:pStyle w:val="Normal"/>
              <w:spacing w:lineRule="auto" w:line="240" w:before="0" w:after="0"/>
              <w:jc w:val="both"/>
              <w:rPr>
                <w:rFonts w:ascii="Times New Roman" w:hAnsi="Times New Roman"/>
                <w:sz w:val="24"/>
                <w:szCs w:val="24"/>
              </w:rPr>
            </w:pPr>
            <w:r>
              <w:rPr>
                <w:rFonts w:cs="Times New Roman" w:ascii="Times New Roman" w:hAnsi="Times New Roman"/>
                <w:sz w:val="24"/>
                <w:szCs w:val="24"/>
              </w:rPr>
              <w:t xml:space="preserve">1) </w:t>
            </w:r>
            <w:r>
              <w:rPr>
                <w:rFonts w:eastAsia="Calibri" w:cs="Calibri Light" w:ascii="Times New Roman" w:hAnsi="Times New Roman"/>
                <w:iCs/>
                <w:sz w:val="24"/>
                <w:szCs w:val="24"/>
                <w:lang w:val="lt-LT"/>
              </w:rPr>
              <w:t>tiekėjo siūlomo specialisto reikalaujamą kvalifikaciją įrodantys galiojantys sertifikatai arba lygiaverčiai tarptautiniu mastu pripažįstami, reikalaujamą kvalifikaciją įrodantys dokumentai arba kiti lygiaverčiai įrodymai. Jeigu pateikiamas lygiavertis dokumentas, jo lygiavertiškumą įrodyti turi tiekėjas. Mokymų kursų išklausymo pažymėjimai nevertinami, nėra tinkami.</w:t>
            </w:r>
          </w:p>
          <w:p>
            <w:pPr>
              <w:pStyle w:val="Normal"/>
              <w:spacing w:lineRule="auto" w:line="240" w:before="0" w:after="0"/>
              <w:jc w:val="both"/>
              <w:rPr>
                <w:rFonts w:ascii="Times New Roman" w:hAnsi="Times New Roman"/>
                <w:sz w:val="24"/>
                <w:szCs w:val="24"/>
              </w:rPr>
            </w:pPr>
            <w:r>
              <w:rPr/>
            </w:r>
          </w:p>
        </w:tc>
      </w:tr>
    </w:tbl>
    <w:p>
      <w:pPr>
        <w:pStyle w:val="ListParagraph"/>
        <w:numPr>
          <w:ilvl w:val="0"/>
          <w:numId w:val="15"/>
        </w:numPr>
        <w:tabs>
          <w:tab w:val="clear" w:pos="1296"/>
          <w:tab w:val="left" w:pos="360" w:leader="none"/>
          <w:tab w:val="left" w:pos="450" w:leader="none"/>
        </w:tabs>
        <w:spacing w:lineRule="atLeast" w:line="20" w:before="0" w:after="0"/>
        <w:ind w:firstLine="360" w:left="0"/>
        <w:contextualSpacing/>
        <w:jc w:val="both"/>
        <w:rPr>
          <w:rFonts w:ascii="Times New Roman" w:hAnsi="Times New Roman" w:eastAsia="Calibri" w:cs="Times New Roman"/>
          <w:iCs/>
          <w:sz w:val="24"/>
          <w:szCs w:val="24"/>
        </w:rPr>
      </w:pPr>
      <w:r>
        <w:rPr>
          <w:rFonts w:eastAsia="Calibri" w:cs="Times New Roman" w:ascii="Times New Roman" w:hAnsi="Times New Roman"/>
          <w:sz w:val="24"/>
          <w:szCs w:val="24"/>
        </w:rPr>
        <w:t>Perkančioji organizacija nereikalauja, kad teikėjai laikytųsi k</w:t>
      </w:r>
      <w:r>
        <w:rPr>
          <w:rFonts w:eastAsia="Calibri" w:cs="Times New Roman" w:ascii="Times New Roman" w:hAnsi="Times New Roman"/>
          <w:iCs/>
          <w:sz w:val="24"/>
          <w:szCs w:val="24"/>
        </w:rPr>
        <w:t>okybės vadybos sistemos ir (arba) aplinkos apsaugos vadybos sistemos standartų.</w:t>
      </w:r>
    </w:p>
    <w:p>
      <w:pPr>
        <w:pStyle w:val="Paragraph"/>
        <w:numPr>
          <w:ilvl w:val="0"/>
          <w:numId w:val="15"/>
        </w:numPr>
        <w:tabs>
          <w:tab w:val="clear" w:pos="1296"/>
          <w:tab w:val="left" w:pos="360" w:leader="none"/>
          <w:tab w:val="left" w:pos="630" w:leader="none"/>
        </w:tabs>
        <w:spacing w:before="0" w:after="0"/>
        <w:ind w:firstLine="360" w:left="0"/>
        <w:jc w:val="both"/>
        <w:rPr/>
      </w:pPr>
      <w:r>
        <w:rPr>
          <w:b/>
          <w:bCs/>
        </w:rPr>
        <w:t>Tiekėjas, ūkio subjektas, kurio pajėgumais remiamasi, subtiekėjas ar kvazisubtiekėjas, dalyvaujantys</w:t>
      </w:r>
      <w:r>
        <w:rPr>
          <w:rFonts w:eastAsia="" w:eastAsiaTheme="minorEastAsia"/>
          <w:b/>
          <w:bCs/>
        </w:rPr>
        <w:t>,</w:t>
      </w:r>
      <w:r>
        <w:rPr/>
        <w:t xml:space="preserve"> turi atitikti kvalifikacijos reikalavimus, susijusius su nacionalinio saugumo reikalavimu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 ir pirkimo objekt</w:t>
      </w:r>
      <w:r>
        <w:rPr>
          <w:lang w:val="en-US"/>
        </w:rPr>
        <w:t>as</w:t>
      </w:r>
      <w:r>
        <w:rPr/>
        <w:t xml:space="preserve"> </w:t>
      </w:r>
      <w:r>
        <w:rPr>
          <w:rFonts w:eastAsia="" w:eastAsiaTheme="minorEastAsia"/>
        </w:rPr>
        <w:t xml:space="preserve"> (BVPŽ kodas 72212220 ) patenka į paslaugų, kurioms taikomi nacionalinio saugumo reikalavimai, sąrašą</w:t>
      </w:r>
      <w:r>
        <w:rPr/>
        <w:t>:</w:t>
      </w:r>
    </w:p>
    <w:p>
      <w:pPr>
        <w:pStyle w:val="Paragraph"/>
        <w:tabs>
          <w:tab w:val="clear" w:pos="1296"/>
          <w:tab w:val="left" w:pos="360" w:leader="none"/>
        </w:tabs>
        <w:spacing w:before="0" w:after="0"/>
        <w:ind w:left="709"/>
        <w:jc w:val="both"/>
        <w:rPr/>
      </w:pPr>
      <w:r>
        <w:rPr/>
      </w:r>
    </w:p>
    <w:tbl>
      <w:tblPr>
        <w:tblW w:w="10200"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702"/>
        <w:gridCol w:w="2837"/>
        <w:gridCol w:w="4532"/>
        <w:gridCol w:w="2128"/>
      </w:tblGrid>
      <w:tr>
        <w:trPr/>
        <w:tc>
          <w:tcPr>
            <w:tcW w:w="702"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Eil. Nr.</w:t>
            </w:r>
          </w:p>
        </w:tc>
        <w:tc>
          <w:tcPr>
            <w:tcW w:w="2837"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Kvalifikaciniai reikalavimai</w:t>
            </w:r>
          </w:p>
        </w:tc>
        <w:tc>
          <w:tcPr>
            <w:tcW w:w="45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Dokumentai ir informacija, kuriuos turi pateikti teikėjas, siekiantis įrodyti, kad jo kvalifikacija atitinka keliamus reikalavimus</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Subjektas, kuris turi atitikti reikalavimą</w:t>
            </w:r>
          </w:p>
        </w:tc>
      </w:tr>
      <w:tr>
        <w:trPr>
          <w:trHeight w:val="917" w:hRule="atLeast"/>
        </w:trPr>
        <w:tc>
          <w:tcPr>
            <w:tcW w:w="702"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8.</w:t>
            </w:r>
            <w:r>
              <w:rPr>
                <w:rFonts w:cs="Times New Roman" w:ascii="Times New Roman" w:hAnsi="Times New Roman"/>
                <w:sz w:val="24"/>
                <w:szCs w:val="24"/>
                <w:lang w:val="en-US"/>
              </w:rPr>
              <w:t>1.</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837" w:type="dxa"/>
            <w:tcBorders>
              <w:top w:val="single" w:sz="4" w:space="0" w:color="000000"/>
              <w:left w:val="single" w:sz="4" w:space="0" w:color="000000"/>
              <w:bottom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Perkančioji organizacija laiko, kad tiekėjas turi interesų, galinčių kelti grėsmę nacionaliniam saugumui, ir draudžia pirkime dalyvauti tiekėjams, jų subtiekėjams ar ūkio subjektams, kurių pajėgumais remiamasi, kurie patys ar juos kontroliuojantys asmenys, kaip tai nurodyta LR Viešųjų pirkimų įstatymo 2 straipsnio 15</w:t>
            </w:r>
            <w:r>
              <w:rPr>
                <w:rFonts w:cs="Times New Roman" w:ascii="Times New Roman" w:hAnsi="Times New Roman"/>
                <w:sz w:val="24"/>
                <w:szCs w:val="24"/>
                <w:vertAlign w:val="superscript"/>
              </w:rPr>
              <w:t xml:space="preserve">1 </w:t>
            </w:r>
            <w:r>
              <w:rPr>
                <w:rFonts w:cs="Times New Roman" w:ascii="Times New Roman" w:hAnsi="Times New Roman"/>
                <w:sz w:val="24"/>
                <w:szCs w:val="24"/>
              </w:rPr>
              <w:t>dalyje</w:t>
            </w:r>
            <w:r>
              <w:rPr>
                <w:rFonts w:cs="Times New Roman" w:ascii="Times New Roman" w:hAnsi="Times New Roman"/>
                <w:sz w:val="24"/>
                <w:szCs w:val="24"/>
                <w:vertAlign w:val="superscript"/>
              </w:rPr>
              <w:t xml:space="preserve"> </w:t>
            </w:r>
            <w:r>
              <w:rPr>
                <w:rStyle w:val="FootnoteReference"/>
                <w:rFonts w:cs="Times New Roman" w:ascii="Times New Roman" w:hAnsi="Times New Roman"/>
                <w:sz w:val="24"/>
                <w:szCs w:val="24"/>
                <w:vertAlign w:val="superscript"/>
              </w:rPr>
              <w:footnoteReference w:id="11"/>
            </w:r>
            <w:r>
              <w:rPr>
                <w:rFonts w:cs="Times New Roman" w:ascii="Times New Roman" w:hAnsi="Times New Roman"/>
                <w:sz w:val="24"/>
                <w:szCs w:val="24"/>
              </w:rPr>
              <w:t xml:space="preserve"> yra 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r>
              <w:rPr>
                <w:rStyle w:val="FootnoteReference"/>
                <w:rFonts w:cs="Times New Roman" w:ascii="Times New Roman" w:hAnsi="Times New Roman"/>
                <w:sz w:val="24"/>
                <w:szCs w:val="24"/>
                <w:vertAlign w:val="superscript"/>
              </w:rPr>
              <w:footnoteReference w:id="12"/>
            </w:r>
          </w:p>
        </w:tc>
        <w:tc>
          <w:tcPr>
            <w:tcW w:w="45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iCs/>
                <w:sz w:val="24"/>
                <w:szCs w:val="24"/>
              </w:rPr>
            </w:pPr>
            <w:r>
              <w:rPr>
                <w:rFonts w:cs="Times New Roman" w:ascii="Times New Roman" w:hAnsi="Times New Roman"/>
                <w:iCs/>
                <w:sz w:val="24"/>
                <w:szCs w:val="24"/>
              </w:rPr>
              <w:t>Vadovaujantis VPĮ 51 straipsnio 12 d., pateikiama:</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 Nacionalinio saugumo reikalavimų atitikties deklaracija (specialiųjų pirkimo sąlygų 12 priedas), patvirtinta Viešųjų pirkimų tarnybos 2022 m. gruodžio 29 d. įsakymu Nr. 1S-233</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Ekonomiškai naudingiausią pasiūlymą pateikusio tiekėjo (galimo pirkimo laimėtojo) Perkančioji organizacija prašys pateikti vieną ar kelis šiuos dokumentus:</w:t>
            </w:r>
          </w:p>
          <w:p>
            <w:pPr>
              <w:pStyle w:val="Normal"/>
              <w:spacing w:lineRule="atLeast" w:line="240"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1) </w:t>
            </w:r>
            <w:r>
              <w:rPr>
                <w:rFonts w:cs="Times New Roman" w:ascii="Times New Roman" w:hAnsi="Times New Roman"/>
                <w:sz w:val="24"/>
                <w:szCs w:val="24"/>
              </w:rPr>
              <w:t>jei tiekėjas, jo subtiekėjas, ūkio subjektas, kurio pajėgumais remiasi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pPr>
              <w:pStyle w:val="Normal"/>
              <w:spacing w:lineRule="atLeast" w:line="240" w:before="0" w:after="0"/>
              <w:jc w:val="both"/>
              <w:rPr>
                <w:rFonts w:ascii="Times New Roman" w:hAnsi="Times New Roman" w:cs="Times New Roman"/>
                <w:sz w:val="24"/>
                <w:szCs w:val="24"/>
              </w:rPr>
            </w:pPr>
            <w:r>
              <w:rPr>
                <w:rFonts w:cs="Times New Roman" w:ascii="Times New Roman" w:hAnsi="Times New Roman"/>
                <w:color w:val="000000"/>
                <w:sz w:val="24"/>
                <w:szCs w:val="24"/>
              </w:rPr>
              <w:t>2) jei tiekėjas, jo subtiekėjas, ūkio subjektas, kurio pajėgumais remiasi ar juos kontroliuojantis asmuo fizinis asmuo,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pPr>
              <w:pStyle w:val="Annotationtext"/>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r>
              <w:rPr>
                <w:rStyle w:val="FootnoteReference"/>
                <w:rFonts w:cs="Times New Roman" w:ascii="Times New Roman" w:hAnsi="Times New Roman"/>
                <w:sz w:val="24"/>
                <w:szCs w:val="24"/>
              </w:rPr>
              <w:footnoteReference w:id="13"/>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Tiekėjas turi atitikti reikalavimus pasiūlymo pateikimo dienai ir išlaikyti reikalavimo / reikalavimų atitikimą visą Sutarties galiojimo laikotarpį.</w:t>
            </w:r>
          </w:p>
        </w:tc>
        <w:tc>
          <w:tcPr>
            <w:tcW w:w="21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 tiekėjas (tiekėjų grupės nariai visi);</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 subtiekėjas (-ai);</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3) ūkio subjektas (-ai), kurio (-ių) pajėgumais remiasi tiekėjas, jeigu tiekėjas įrodys, kad šio ūkio subjekto ištekliai jam bus prieinami;</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 1-3 punktuose nurodytą subjektą (-us) kontroliuojantis (-ys) asmuo (-ys).</w:t>
            </w:r>
          </w:p>
        </w:tc>
      </w:tr>
    </w:tbl>
    <w:p>
      <w:pPr>
        <w:pStyle w:val="Normal"/>
        <w:tabs>
          <w:tab w:val="clear" w:pos="1296"/>
          <w:tab w:val="right" w:pos="284"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5"/>
        </w:numPr>
        <w:tabs>
          <w:tab w:val="clear" w:pos="1296"/>
          <w:tab w:val="right" w:pos="284" w:leader="none"/>
          <w:tab w:val="left" w:pos="426" w:leader="none"/>
        </w:tabs>
        <w:suppressAutoHyphens w:val="true"/>
        <w:spacing w:lineRule="auto" w:line="240" w:before="0" w:after="0"/>
        <w:ind w:firstLine="360" w:left="0"/>
        <w:contextualSpacing/>
        <w:jc w:val="both"/>
        <w:textAlignment w:val="baseline"/>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 </w:t>
      </w:r>
    </w:p>
    <w:p>
      <w:pPr>
        <w:pStyle w:val="ListParagraph"/>
        <w:numPr>
          <w:ilvl w:val="0"/>
          <w:numId w:val="15"/>
        </w:numPr>
        <w:tabs>
          <w:tab w:val="clear" w:pos="1296"/>
          <w:tab w:val="right" w:pos="284" w:leader="none"/>
          <w:tab w:val="left" w:pos="360" w:leader="none"/>
        </w:tabs>
        <w:suppressAutoHyphens w:val="true"/>
        <w:spacing w:lineRule="auto" w:line="240" w:before="0" w:after="0"/>
        <w:ind w:firstLine="360" w:left="0"/>
        <w:contextualSpacing w:val="false"/>
        <w:jc w:val="both"/>
        <w:textAlignment w:val="baseline"/>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pPr>
        <w:pStyle w:val="ListParagraph"/>
        <w:numPr>
          <w:ilvl w:val="0"/>
          <w:numId w:val="15"/>
        </w:numPr>
        <w:tabs>
          <w:tab w:val="clear" w:pos="1296"/>
          <w:tab w:val="right" w:pos="284" w:leader="none"/>
          <w:tab w:val="left" w:pos="720" w:leader="none"/>
        </w:tabs>
        <w:suppressAutoHyphens w:val="true"/>
        <w:spacing w:lineRule="auto" w:line="240" w:before="0" w:after="0"/>
        <w:ind w:firstLine="360" w:left="0"/>
        <w:contextualSpacing w:val="false"/>
        <w:jc w:val="both"/>
        <w:textAlignment w:val="baseline"/>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pPr>
        <w:pStyle w:val="Normal"/>
        <w:tabs>
          <w:tab w:val="clear" w:pos="1296"/>
          <w:tab w:val="left" w:pos="709" w:leader="none"/>
        </w:tabs>
        <w:spacing w:lineRule="atLeast" w:line="20" w:before="0" w:after="0"/>
        <w:jc w:val="both"/>
        <w:rPr>
          <w:rFonts w:ascii="Times New Roman" w:hAnsi="Times New Roman" w:eastAsia="Calibri" w:cs="Times New Roman"/>
          <w:iCs/>
          <w:sz w:val="24"/>
          <w:szCs w:val="24"/>
        </w:rPr>
      </w:pPr>
      <w:r>
        <w:rPr>
          <w:rFonts w:eastAsia="Calibri" w:cs="Times New Roman" w:ascii="Times New Roman" w:hAnsi="Times New Roman"/>
          <w:iCs/>
          <w:sz w:val="24"/>
          <w:szCs w:val="24"/>
        </w:rPr>
      </w:r>
    </w:p>
    <w:p>
      <w:pPr>
        <w:pStyle w:val="Normal"/>
        <w:spacing w:before="0" w:after="0"/>
        <w:rPr>
          <w:rFonts w:ascii="Times New Roman" w:hAnsi="Times New Roman" w:eastAsia="Calibri" w:cs="Times New Roman"/>
          <w:color w:val="0070C0"/>
          <w:sz w:val="24"/>
          <w:szCs w:val="24"/>
        </w:rPr>
      </w:pPr>
      <w:r>
        <w:rPr>
          <w:rFonts w:eastAsia="Calibri" w:cs="Times New Roman" w:ascii="Times New Roman" w:hAnsi="Times New Roman"/>
          <w:color w:val="0070C0"/>
          <w:sz w:val="24"/>
          <w:szCs w:val="24"/>
        </w:rPr>
      </w:r>
    </w:p>
    <w:p>
      <w:pPr>
        <w:pStyle w:val="Normal"/>
        <w:spacing w:before="0" w:after="0"/>
        <w:rPr>
          <w:rFonts w:ascii="Times New Roman" w:hAnsi="Times New Roman" w:eastAsia="Calibri" w:cs="Times New Roman"/>
          <w:color w:val="0070C0"/>
          <w:sz w:val="24"/>
          <w:szCs w:val="24"/>
        </w:rPr>
      </w:pPr>
      <w:r>
        <w:rPr>
          <w:rFonts w:eastAsia="Calibri" w:cs="Times New Roman" w:ascii="Times New Roman" w:hAnsi="Times New Roman"/>
          <w:color w:val="0070C0"/>
          <w:sz w:val="24"/>
          <w:szCs w:val="24"/>
        </w:rPr>
      </w:r>
    </w:p>
    <w:p>
      <w:pPr>
        <w:pStyle w:val="Normal"/>
        <w:spacing w:before="0" w:after="0"/>
        <w:rPr>
          <w:rFonts w:ascii="Times New Roman" w:hAnsi="Times New Roman" w:eastAsia="Calibri" w:cs="Times New Roman"/>
          <w:color w:val="0070C0"/>
          <w:sz w:val="24"/>
          <w:szCs w:val="24"/>
        </w:rPr>
      </w:pPr>
      <w:r>
        <w:rPr>
          <w:rFonts w:eastAsia="Calibri" w:cs="Times New Roman" w:ascii="Times New Roman" w:hAnsi="Times New Roman"/>
          <w:color w:val="0070C0"/>
          <w:sz w:val="24"/>
          <w:szCs w:val="24"/>
        </w:rPr>
      </w:r>
    </w:p>
    <w:p>
      <w:pPr>
        <w:pStyle w:val="Normal"/>
        <w:spacing w:before="0" w:after="0"/>
        <w:rPr>
          <w:rFonts w:ascii="Times New Roman" w:hAnsi="Times New Roman" w:eastAsia="Calibri" w:cs="Times New Roman"/>
          <w:color w:val="0070C0"/>
          <w:sz w:val="24"/>
          <w:szCs w:val="24"/>
        </w:rPr>
      </w:pPr>
      <w:r>
        <w:rPr>
          <w:rFonts w:eastAsia="Calibri" w:cs="Times New Roman" w:ascii="Times New Roman" w:hAnsi="Times New Roman"/>
          <w:color w:val="0070C0"/>
          <w:sz w:val="24"/>
          <w:szCs w:val="24"/>
        </w:rPr>
      </w:r>
    </w:p>
    <w:p>
      <w:pPr>
        <w:pStyle w:val="Normal"/>
        <w:spacing w:before="0" w:after="0"/>
        <w:rPr>
          <w:rFonts w:ascii="Times New Roman" w:hAnsi="Times New Roman" w:eastAsia="Calibri" w:cs="Times New Roman"/>
          <w:color w:val="0070C0"/>
          <w:sz w:val="24"/>
          <w:szCs w:val="24"/>
        </w:rPr>
      </w:pPr>
      <w:r>
        <w:rPr>
          <w:rFonts w:eastAsia="Calibri" w:cs="Times New Roman" w:ascii="Times New Roman" w:hAnsi="Times New Roman"/>
          <w:color w:val="0070C0"/>
          <w:sz w:val="24"/>
          <w:szCs w:val="24"/>
        </w:rPr>
      </w:r>
    </w:p>
    <w:p>
      <w:pPr>
        <w:pStyle w:val="Normal"/>
        <w:spacing w:before="0" w:after="0"/>
        <w:rPr>
          <w:rFonts w:ascii="Times New Roman" w:hAnsi="Times New Roman" w:eastAsia="Calibri" w:cs="Times New Roman"/>
          <w:color w:val="0070C0"/>
          <w:sz w:val="24"/>
          <w:szCs w:val="24"/>
        </w:rPr>
      </w:pPr>
      <w:r>
        <w:rPr>
          <w:rFonts w:eastAsia="Calibri" w:cs="Times New Roman" w:ascii="Times New Roman" w:hAnsi="Times New Roman"/>
          <w:color w:val="0070C0"/>
          <w:sz w:val="24"/>
          <w:szCs w:val="24"/>
        </w:rPr>
      </w:r>
    </w:p>
    <w:p>
      <w:pPr>
        <w:pStyle w:val="Normal"/>
        <w:spacing w:before="0" w:after="0"/>
        <w:rPr>
          <w:rFonts w:ascii="Times New Roman" w:hAnsi="Times New Roman" w:eastAsia="Calibri" w:cs="Times New Roman"/>
          <w:color w:val="0070C0"/>
          <w:sz w:val="24"/>
          <w:szCs w:val="24"/>
        </w:rPr>
      </w:pPr>
      <w:r>
        <w:rPr>
          <w:rFonts w:eastAsia="Calibri" w:cs="Times New Roman" w:ascii="Times New Roman" w:hAnsi="Times New Roman"/>
          <w:color w:val="0070C0"/>
          <w:sz w:val="24"/>
          <w:szCs w:val="24"/>
        </w:rPr>
      </w:r>
    </w:p>
    <w:p>
      <w:pPr>
        <w:pStyle w:val="Normal"/>
        <w:spacing w:before="0" w:after="0"/>
        <w:rPr>
          <w:rFonts w:ascii="Times New Roman" w:hAnsi="Times New Roman" w:eastAsia="Calibri" w:cs="Times New Roman"/>
          <w:color w:val="0070C0"/>
          <w:sz w:val="24"/>
          <w:szCs w:val="24"/>
        </w:rPr>
      </w:pPr>
      <w:r>
        <w:rPr>
          <w:rFonts w:eastAsia="Calibri" w:cs="Times New Roman" w:ascii="Times New Roman" w:hAnsi="Times New Roman"/>
          <w:color w:val="0070C0"/>
          <w:sz w:val="24"/>
          <w:szCs w:val="24"/>
        </w:rPr>
      </w:r>
    </w:p>
    <w:p>
      <w:pPr>
        <w:pStyle w:val="Normal"/>
        <w:spacing w:before="0" w:after="0"/>
        <w:rPr>
          <w:rFonts w:ascii="Times New Roman" w:hAnsi="Times New Roman" w:eastAsia="Calibri" w:cs="Times New Roman"/>
          <w:color w:val="0070C0"/>
          <w:sz w:val="24"/>
          <w:szCs w:val="24"/>
        </w:rPr>
      </w:pPr>
      <w:r>
        <w:rPr>
          <w:rFonts w:eastAsia="Calibri" w:cs="Times New Roman" w:ascii="Times New Roman" w:hAnsi="Times New Roman"/>
          <w:color w:val="0070C0"/>
          <w:sz w:val="24"/>
          <w:szCs w:val="24"/>
        </w:rPr>
      </w:r>
    </w:p>
    <w:p>
      <w:pPr>
        <w:pStyle w:val="Normal"/>
        <w:spacing w:before="0" w:after="0"/>
        <w:rPr>
          <w:rFonts w:ascii="Times New Roman" w:hAnsi="Times New Roman" w:eastAsia="Calibri" w:cs="Times New Roman"/>
          <w:color w:val="0070C0"/>
          <w:sz w:val="24"/>
          <w:szCs w:val="24"/>
        </w:rPr>
      </w:pPr>
      <w:r>
        <w:rPr>
          <w:rFonts w:eastAsia="Calibri" w:cs="Times New Roman" w:ascii="Times New Roman" w:hAnsi="Times New Roman"/>
          <w:color w:val="0070C0"/>
          <w:sz w:val="24"/>
          <w:szCs w:val="24"/>
        </w:rPr>
      </w:r>
    </w:p>
    <w:p>
      <w:pPr>
        <w:pStyle w:val="Normal"/>
        <w:spacing w:before="0" w:after="0"/>
        <w:rPr>
          <w:rFonts w:ascii="Times New Roman" w:hAnsi="Times New Roman" w:eastAsia="Calibri" w:cs="Times New Roman"/>
          <w:color w:val="0070C0"/>
          <w:sz w:val="24"/>
          <w:szCs w:val="24"/>
        </w:rPr>
      </w:pPr>
      <w:r>
        <w:rPr>
          <w:rFonts w:eastAsia="Calibri" w:cs="Times New Roman" w:ascii="Times New Roman" w:hAnsi="Times New Roman"/>
          <w:color w:val="0070C0"/>
          <w:sz w:val="24"/>
          <w:szCs w:val="24"/>
        </w:rPr>
      </w:r>
    </w:p>
    <w:p>
      <w:pPr>
        <w:pStyle w:val="Normal"/>
        <w:spacing w:before="0" w:after="0"/>
        <w:rPr>
          <w:rFonts w:ascii="Times New Roman" w:hAnsi="Times New Roman" w:eastAsia="Calibri" w:cs="Times New Roman"/>
          <w:color w:val="0070C0"/>
          <w:sz w:val="24"/>
          <w:szCs w:val="24"/>
        </w:rPr>
      </w:pPr>
      <w:r>
        <w:rPr>
          <w:rFonts w:eastAsia="Calibri" w:cs="Times New Roman" w:ascii="Times New Roman" w:hAnsi="Times New Roman"/>
          <w:color w:val="0070C0"/>
          <w:sz w:val="24"/>
          <w:szCs w:val="24"/>
        </w:rPr>
      </w:r>
    </w:p>
    <w:p>
      <w:pPr>
        <w:pStyle w:val="Normal"/>
        <w:spacing w:before="0" w:after="0"/>
        <w:rPr>
          <w:rFonts w:ascii="Times New Roman" w:hAnsi="Times New Roman" w:eastAsia="Calibri" w:cs="Times New Roman"/>
          <w:color w:val="0070C0"/>
          <w:sz w:val="24"/>
          <w:szCs w:val="24"/>
        </w:rPr>
      </w:pPr>
      <w:r>
        <w:rPr>
          <w:rFonts w:eastAsia="Calibri" w:cs="Times New Roman" w:ascii="Times New Roman" w:hAnsi="Times New Roman"/>
          <w:color w:val="0070C0"/>
          <w:sz w:val="24"/>
          <w:szCs w:val="24"/>
        </w:rPr>
      </w:r>
    </w:p>
    <w:p>
      <w:pPr>
        <w:pStyle w:val="Normal"/>
        <w:spacing w:before="0" w:after="0"/>
        <w:rPr>
          <w:rFonts w:ascii="Times New Roman" w:hAnsi="Times New Roman" w:eastAsia="Calibri" w:cs="Times New Roman"/>
          <w:color w:val="0070C0"/>
          <w:sz w:val="24"/>
          <w:szCs w:val="24"/>
        </w:rPr>
      </w:pPr>
      <w:r>
        <w:rPr>
          <w:rFonts w:eastAsia="Calibri" w:cs="Times New Roman" w:ascii="Times New Roman" w:hAnsi="Times New Roman"/>
          <w:color w:val="0070C0"/>
          <w:sz w:val="24"/>
          <w:szCs w:val="24"/>
        </w:rPr>
      </w:r>
    </w:p>
    <w:p>
      <w:pPr>
        <w:pStyle w:val="Normal"/>
        <w:spacing w:before="0" w:after="0"/>
        <w:rPr>
          <w:rFonts w:ascii="Times New Roman" w:hAnsi="Times New Roman" w:eastAsia="Calibri" w:cs="Times New Roman"/>
          <w:color w:val="0070C0"/>
          <w:sz w:val="24"/>
          <w:szCs w:val="24"/>
        </w:rPr>
      </w:pPr>
      <w:r>
        <w:rPr>
          <w:rFonts w:eastAsia="Calibri" w:cs="Times New Roman" w:ascii="Times New Roman" w:hAnsi="Times New Roman"/>
          <w:color w:val="0070C0"/>
          <w:sz w:val="24"/>
          <w:szCs w:val="24"/>
        </w:rPr>
      </w:r>
    </w:p>
    <w:p>
      <w:pPr>
        <w:pStyle w:val="Normal"/>
        <w:spacing w:before="0" w:after="0"/>
        <w:rPr>
          <w:rFonts w:ascii="Times New Roman" w:hAnsi="Times New Roman" w:eastAsia="Calibri" w:cs="Times New Roman"/>
          <w:color w:val="0070C0"/>
          <w:sz w:val="24"/>
          <w:szCs w:val="24"/>
        </w:rPr>
      </w:pPr>
      <w:r>
        <w:rPr>
          <w:rFonts w:eastAsia="Calibri" w:cs="Times New Roman" w:ascii="Times New Roman" w:hAnsi="Times New Roman"/>
          <w:color w:val="0070C0"/>
          <w:sz w:val="24"/>
          <w:szCs w:val="24"/>
        </w:rPr>
      </w:r>
    </w:p>
    <w:p>
      <w:pPr>
        <w:pStyle w:val="Normal"/>
        <w:spacing w:before="0" w:after="0"/>
        <w:rPr>
          <w:rFonts w:ascii="Times New Roman" w:hAnsi="Times New Roman" w:eastAsia="Calibri" w:cs="Times New Roman"/>
          <w:color w:val="0070C0"/>
          <w:sz w:val="24"/>
          <w:szCs w:val="24"/>
        </w:rPr>
      </w:pPr>
      <w:r>
        <w:rPr>
          <w:rFonts w:eastAsia="Calibri" w:cs="Times New Roman" w:ascii="Times New Roman" w:hAnsi="Times New Roman"/>
          <w:color w:val="0070C0"/>
          <w:sz w:val="24"/>
          <w:szCs w:val="24"/>
        </w:rPr>
      </w:r>
    </w:p>
    <w:p>
      <w:pPr>
        <w:pStyle w:val="Normal"/>
        <w:spacing w:before="0" w:after="0"/>
        <w:rPr>
          <w:rFonts w:ascii="Times New Roman" w:hAnsi="Times New Roman" w:eastAsia="Calibri" w:cs="Times New Roman"/>
          <w:color w:val="0070C0"/>
          <w:sz w:val="24"/>
          <w:szCs w:val="24"/>
        </w:rPr>
      </w:pPr>
      <w:r>
        <w:rPr>
          <w:rFonts w:eastAsia="Calibri" w:cs="Times New Roman" w:ascii="Times New Roman" w:hAnsi="Times New Roman"/>
          <w:color w:val="0070C0"/>
          <w:sz w:val="24"/>
          <w:szCs w:val="24"/>
        </w:rPr>
      </w:r>
    </w:p>
    <w:p>
      <w:pPr>
        <w:pStyle w:val="Normal"/>
        <w:spacing w:before="0" w:after="0"/>
        <w:rPr>
          <w:rFonts w:ascii="Times New Roman" w:hAnsi="Times New Roman" w:eastAsia="Calibri" w:cs="Times New Roman"/>
          <w:color w:val="0070C0"/>
          <w:sz w:val="24"/>
          <w:szCs w:val="24"/>
        </w:rPr>
      </w:pPr>
      <w:r>
        <w:rPr>
          <w:rFonts w:eastAsia="Calibri" w:cs="Times New Roman" w:ascii="Times New Roman" w:hAnsi="Times New Roman"/>
          <w:color w:val="0070C0"/>
          <w:sz w:val="24"/>
          <w:szCs w:val="24"/>
        </w:rPr>
      </w:r>
    </w:p>
    <w:p>
      <w:pPr>
        <w:pStyle w:val="Normal"/>
        <w:spacing w:before="0" w:after="0"/>
        <w:rPr>
          <w:rFonts w:ascii="Times New Roman" w:hAnsi="Times New Roman" w:eastAsia="Calibri" w:cs="Times New Roman"/>
          <w:color w:val="0070C0"/>
          <w:sz w:val="24"/>
          <w:szCs w:val="24"/>
        </w:rPr>
      </w:pPr>
      <w:r>
        <w:rPr>
          <w:rFonts w:eastAsia="Calibri" w:cs="Times New Roman" w:ascii="Times New Roman" w:hAnsi="Times New Roman"/>
          <w:color w:val="0070C0"/>
          <w:sz w:val="24"/>
          <w:szCs w:val="24"/>
        </w:rPr>
      </w:r>
    </w:p>
    <w:p>
      <w:pPr>
        <w:pStyle w:val="Normal"/>
        <w:spacing w:before="0" w:after="0"/>
        <w:rPr>
          <w:rFonts w:ascii="Times New Roman" w:hAnsi="Times New Roman" w:eastAsia="Calibri" w:cs="Times New Roman"/>
          <w:color w:val="0070C0"/>
          <w:sz w:val="24"/>
          <w:szCs w:val="24"/>
        </w:rPr>
      </w:pPr>
      <w:r>
        <w:rPr>
          <w:rFonts w:eastAsia="Calibri" w:cs="Times New Roman" w:ascii="Times New Roman" w:hAnsi="Times New Roman"/>
          <w:color w:val="0070C0"/>
          <w:sz w:val="24"/>
          <w:szCs w:val="24"/>
        </w:rPr>
      </w:r>
    </w:p>
    <w:p>
      <w:pPr>
        <w:pStyle w:val="Normal"/>
        <w:spacing w:before="0" w:after="0"/>
        <w:jc w:val="right"/>
        <w:rPr>
          <w:rFonts w:ascii="Times New Roman" w:hAnsi="Times New Roman" w:cs="Times New Roman"/>
          <w:sz w:val="24"/>
          <w:szCs w:val="24"/>
        </w:rPr>
      </w:pPr>
      <w:r>
        <w:rPr>
          <w:rFonts w:eastAsia="Calibri" w:cs="Times New Roman" w:ascii="Times New Roman" w:hAnsi="Times New Roman"/>
          <w:color w:val="0070C0"/>
          <w:sz w:val="24"/>
          <w:szCs w:val="24"/>
        </w:rPr>
        <w:t>Pirkimo sąlygų 5 priedas „EBVPD“</w:t>
      </w:r>
    </w:p>
    <w:p>
      <w:pPr>
        <w:pStyle w:val="Subtitle"/>
        <w:spacing w:before="0" w:after="0"/>
        <w:jc w:val="center"/>
        <w:rPr>
          <w:rFonts w:ascii="Times New Roman" w:hAnsi="Times New Roman" w:cs="Times New Roman"/>
          <w:caps w:val="false"/>
          <w:smallCaps w:val="false"/>
          <w:sz w:val="24"/>
          <w:szCs w:val="24"/>
        </w:rPr>
      </w:pPr>
      <w:r>
        <w:rPr>
          <w:rFonts w:cs="Times New Roman" w:ascii="Times New Roman" w:hAnsi="Times New Roman"/>
          <w:caps w:val="false"/>
          <w:smallCaps w:val="false"/>
          <w:sz w:val="24"/>
          <w:szCs w:val="24"/>
        </w:rPr>
      </w:r>
    </w:p>
    <w:p>
      <w:pPr>
        <w:pStyle w:val="Subtitle"/>
        <w:spacing w:before="0" w:after="0"/>
        <w:jc w:val="center"/>
        <w:rPr>
          <w:rFonts w:ascii="Times New Roman" w:hAnsi="Times New Roman" w:cs="Times New Roman"/>
          <w:caps w:val="false"/>
          <w:smallCaps w:val="false"/>
          <w:sz w:val="24"/>
          <w:szCs w:val="24"/>
        </w:rPr>
      </w:pPr>
      <w:r>
        <w:rPr>
          <w:rFonts w:cs="Times New Roman" w:ascii="Times New Roman" w:hAnsi="Times New Roman"/>
          <w:caps w:val="false"/>
          <w:smallCaps w:val="false"/>
          <w:sz w:val="24"/>
          <w:szCs w:val="24"/>
        </w:rPr>
        <w:t>EUROPOS BENDRASIS VIEŠŲJŲ PIRKIMŲ DOKUMENTAS</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Pateikiama atskirame priede</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__________</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r>
        <w:br w:type="page"/>
      </w:r>
    </w:p>
    <w:p>
      <w:pPr>
        <w:pStyle w:val="Heading2"/>
        <w:spacing w:before="0" w:after="0"/>
        <w:ind w:left="5103"/>
        <w:rPr>
          <w:rFonts w:ascii="Times New Roman" w:hAnsi="Times New Roman" w:eastAsia="Calibri" w:cs="Times New Roman"/>
          <w:color w:val="0070C0"/>
          <w:sz w:val="24"/>
          <w:szCs w:val="24"/>
        </w:rPr>
      </w:pPr>
      <w:bookmarkStart w:id="57" w:name="_Ref38540913"/>
      <w:bookmarkStart w:id="58" w:name="_Ref38898051"/>
      <w:bookmarkStart w:id="59" w:name="_Ref38901392"/>
      <w:bookmarkStart w:id="60" w:name="_Toc196987788"/>
      <w:r>
        <w:rPr>
          <w:rFonts w:eastAsia="Calibri" w:cs="Times New Roman" w:ascii="Times New Roman" w:hAnsi="Times New Roman"/>
          <w:color w:val="0070C0"/>
          <w:sz w:val="24"/>
          <w:szCs w:val="24"/>
        </w:rPr>
        <w:t>Pirkimo sąlygų 6 priedas „Pasiūlymo forma“</w:t>
      </w:r>
      <w:bookmarkEnd w:id="57"/>
      <w:bookmarkEnd w:id="58"/>
      <w:bookmarkEnd w:id="59"/>
      <w:bookmarkEnd w:id="60"/>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center"/>
        <w:rPr>
          <w:rFonts w:cs="" w:asciiTheme="majorBidi" w:cstheme="majorBidi" w:hAnsiTheme="majorBidi"/>
          <w:sz w:val="24"/>
          <w:szCs w:val="24"/>
        </w:rPr>
      </w:pPr>
      <w:r>
        <w:rPr>
          <w:rFonts w:cs="" w:asciiTheme="majorBidi" w:cstheme="majorBidi" w:hAnsiTheme="majorBidi"/>
          <w:sz w:val="24"/>
          <w:szCs w:val="24"/>
        </w:rPr>
        <w:t>Herbas arba prekių ženklas</w:t>
      </w:r>
    </w:p>
    <w:p>
      <w:pPr>
        <w:pStyle w:val="Normal"/>
        <w:spacing w:lineRule="auto" w:line="240"/>
        <w:jc w:val="center"/>
        <w:rPr>
          <w:rFonts w:cs="" w:asciiTheme="majorBidi" w:cstheme="majorBidi" w:hAnsiTheme="majorBidi"/>
          <w:sz w:val="24"/>
          <w:szCs w:val="24"/>
        </w:rPr>
      </w:pPr>
      <w:r>
        <w:rPr>
          <w:rFonts w:cs="" w:asciiTheme="majorBidi" w:cstheme="majorBidi" w:hAnsiTheme="majorBidi"/>
          <w:sz w:val="24"/>
          <w:szCs w:val="24"/>
        </w:rPr>
        <w:t>(Tiekėjo pavadinimas)</w:t>
      </w:r>
    </w:p>
    <w:p>
      <w:pPr>
        <w:pStyle w:val="Normal"/>
        <w:spacing w:lineRule="auto" w:line="240"/>
        <w:jc w:val="center"/>
        <w:rPr>
          <w:rFonts w:cs="" w:asciiTheme="majorBidi" w:cstheme="majorBidi" w:hAnsiTheme="majorBidi"/>
          <w:sz w:val="24"/>
          <w:szCs w:val="24"/>
        </w:rPr>
      </w:pPr>
      <w:r>
        <w:rPr>
          <w:rFonts w:cs="" w:asciiTheme="majorBidi" w:cstheme="majorBidi" w:hAnsiTheme="majorBid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pPr>
        <w:pStyle w:val="Normal"/>
        <w:spacing w:lineRule="auto" w:line="240"/>
        <w:rPr>
          <w:rFonts w:cs="" w:asciiTheme="majorBidi" w:cstheme="majorBidi" w:hAnsiTheme="majorBidi"/>
          <w:b/>
          <w:bCs/>
          <w:sz w:val="24"/>
          <w:szCs w:val="24"/>
        </w:rPr>
      </w:pPr>
      <w:r>
        <w:rPr>
          <w:rFonts w:cs="" w:asciiTheme="majorBidi" w:cstheme="majorBidi" w:hAnsiTheme="majorBidi"/>
          <w:b/>
          <w:bCs/>
          <w:sz w:val="24"/>
          <w:szCs w:val="24"/>
        </w:rPr>
      </w:r>
    </w:p>
    <w:p>
      <w:pPr>
        <w:pStyle w:val="Normal"/>
        <w:spacing w:lineRule="auto" w:line="240"/>
        <w:rPr>
          <w:rFonts w:cs="" w:asciiTheme="majorBidi" w:cstheme="majorBidi" w:hAnsiTheme="majorBidi"/>
          <w:sz w:val="24"/>
          <w:szCs w:val="24"/>
        </w:rPr>
      </w:pPr>
      <w:r>
        <w:rPr>
          <w:rFonts w:cs="" w:asciiTheme="majorBidi" w:cstheme="majorBidi" w:hAnsiTheme="majorBidi"/>
          <w:sz w:val="24"/>
          <w:szCs w:val="24"/>
        </w:rPr>
        <w:t>Higienos institutui</w:t>
      </w:r>
    </w:p>
    <w:p>
      <w:pPr>
        <w:pStyle w:val="Normal"/>
        <w:spacing w:lineRule="auto" w:line="240"/>
        <w:jc w:val="center"/>
        <w:rPr>
          <w:rFonts w:ascii="Times New Roman" w:hAnsi="Times New Roman"/>
          <w:b/>
          <w:bCs/>
          <w:sz w:val="24"/>
          <w:szCs w:val="24"/>
        </w:rPr>
      </w:pPr>
      <w:r>
        <w:rPr>
          <w:rFonts w:cs="" w:ascii="Times New Roman" w:hAnsi="Times New Roman" w:cstheme="majorBidi"/>
          <w:b/>
          <w:bCs/>
          <w:sz w:val="24"/>
          <w:szCs w:val="24"/>
        </w:rPr>
        <w:t>PASIŪLYMAS</w:t>
      </w:r>
    </w:p>
    <w:p>
      <w:pPr>
        <w:pStyle w:val="Normal"/>
        <w:spacing w:lineRule="auto" w:line="240"/>
        <w:jc w:val="center"/>
        <w:rPr>
          <w:rFonts w:ascii="Times New Roman" w:hAnsi="Times New Roman"/>
          <w:b/>
          <w:bCs/>
          <w:sz w:val="24"/>
          <w:szCs w:val="24"/>
        </w:rPr>
      </w:pPr>
      <w:r>
        <w:rPr>
          <w:rFonts w:ascii="Times New Roman" w:hAnsi="Times New Roman"/>
          <w:b/>
          <w:bCs/>
          <w:sz w:val="24"/>
          <w:szCs w:val="24"/>
        </w:rPr>
        <w:t xml:space="preserve">SAVIŽUDYBIŲ PREVENCIJOS SVETAINĖS TECHNINIS PALAIKYMO IR PLĖTROS PASLAUGOS </w:t>
      </w:r>
    </w:p>
    <w:p>
      <w:pPr>
        <w:pStyle w:val="Normal"/>
        <w:tabs>
          <w:tab w:val="clear" w:pos="1296"/>
          <w:tab w:val="left" w:pos="360" w:leader="none"/>
        </w:tabs>
        <w:overflowPunct w:val="true"/>
        <w:spacing w:lineRule="auto" w:line="240" w:before="0" w:after="0"/>
        <w:ind w:hanging="360" w:left="360"/>
        <w:jc w:val="center"/>
        <w:textAlignment w:val="baseline"/>
        <w:rPr>
          <w:rFonts w:ascii="Times New Roman" w:hAnsi="Times New Roman" w:cs="Times New Roman"/>
          <w:sz w:val="24"/>
          <w:szCs w:val="24"/>
        </w:rPr>
      </w:pPr>
      <w:r>
        <w:rPr>
          <w:rFonts w:cs="Times New Roman" w:ascii="Times New Roman" w:hAnsi="Times New Roman"/>
          <w:bCs/>
          <w:sz w:val="24"/>
          <w:szCs w:val="24"/>
        </w:rPr>
        <w:t xml:space="preserve">Pildydamas šią formą tiekėjas turi pateikti visą žemiau prašomą informaciją. </w:t>
      </w:r>
      <w:r>
        <w:rPr>
          <w:rFonts w:cs="Times New Roman" w:ascii="Times New Roman" w:hAnsi="Times New Roman"/>
          <w:bCs/>
          <w:i/>
          <w:sz w:val="24"/>
          <w:szCs w:val="24"/>
          <w:u w:val="single"/>
        </w:rPr>
        <w:t>Jei tiekėjas 2 ir (ar) 3 punktų neužpildo arba juos išbraukia, laikoma kad jis sutarčiai vykdyti subtiekėjų  nepasitelks/ pasiūlyme konfidencialios informacijos nėra.</w:t>
      </w:r>
    </w:p>
    <w:p>
      <w:pPr>
        <w:pStyle w:val="Normal"/>
        <w:shd w:val="clear" w:color="auto" w:fill="FFFFFF"/>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spacing w:lineRule="auto" w:line="240" w:before="0" w:after="0"/>
        <w:jc w:val="center"/>
        <w:rPr>
          <w:rFonts w:ascii="Times New Roman" w:hAnsi="Times New Roman" w:cs="Times New Roman"/>
          <w:b/>
          <w:bCs/>
          <w:sz w:val="24"/>
          <w:szCs w:val="24"/>
        </w:rPr>
      </w:pPr>
      <w:r>
        <w:rPr>
          <w:rFonts w:cs="Times New Roman" w:ascii="Times New Roman" w:hAnsi="Times New Roman"/>
          <w:sz w:val="24"/>
          <w:szCs w:val="24"/>
        </w:rPr>
        <w:t>____________</w:t>
      </w:r>
      <w:r>
        <w:rPr>
          <w:rFonts w:cs="Times New Roman" w:ascii="Times New Roman" w:hAnsi="Times New Roman"/>
          <w:b/>
          <w:bCs/>
          <w:sz w:val="24"/>
          <w:szCs w:val="24"/>
        </w:rPr>
        <w:t xml:space="preserve"> Nr.</w:t>
      </w:r>
      <w:r>
        <w:rPr>
          <w:rFonts w:cs="Times New Roman" w:ascii="Times New Roman" w:hAnsi="Times New Roman"/>
          <w:sz w:val="24"/>
          <w:szCs w:val="24"/>
        </w:rPr>
        <w:t xml:space="preserve"> ______</w:t>
      </w:r>
    </w:p>
    <w:p>
      <w:pPr>
        <w:pStyle w:val="Normal"/>
        <w:shd w:val="clear" w:color="auto" w:fill="FFFFFF"/>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(Data)</w:t>
      </w:r>
    </w:p>
    <w:p>
      <w:pPr>
        <w:pStyle w:val="Normal"/>
        <w:shd w:val="clear" w:color="auto" w:fill="FFFFFF"/>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_____________</w:t>
      </w:r>
    </w:p>
    <w:p>
      <w:pPr>
        <w:pStyle w:val="Normal"/>
        <w:shd w:val="clear" w:color="auto" w:fill="FFFFFF"/>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(Sudarymo vieta)</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bl>
      <w:tblPr>
        <w:tblW w:w="9720" w:type="dxa"/>
        <w:jc w:val="left"/>
        <w:tblInd w:w="-185" w:type="dxa"/>
        <w:tblLayout w:type="fixed"/>
        <w:tblCellMar>
          <w:top w:w="0" w:type="dxa"/>
          <w:left w:w="108" w:type="dxa"/>
          <w:bottom w:w="0" w:type="dxa"/>
          <w:right w:w="108" w:type="dxa"/>
        </w:tblCellMar>
        <w:tblLook w:firstRow="1" w:noVBand="0" w:lastRow="0" w:firstColumn="1" w:lastColumn="0" w:noHBand="0" w:val="00a0"/>
      </w:tblPr>
      <w:tblGrid>
        <w:gridCol w:w="4747"/>
        <w:gridCol w:w="4972"/>
      </w:tblGrid>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Jungtinės veiklos sutarties atsakingas partneris </w:t>
            </w:r>
            <w:r>
              <w:rPr>
                <w:rFonts w:cs="Times New Roman" w:ascii="Times New Roman" w:hAnsi="Times New Roman"/>
                <w:i/>
                <w:iCs/>
                <w:sz w:val="24"/>
                <w:szCs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Tiekėjo adresas(-ai)</w:t>
            </w:r>
            <w:r>
              <w:rPr>
                <w:rStyle w:val="FootnoteReference"/>
                <w:rFonts w:cs="Times New Roman" w:ascii="Times New Roman" w:hAnsi="Times New Roman"/>
                <w:sz w:val="24"/>
                <w:szCs w:val="24"/>
                <w:vertAlign w:val="superscript"/>
              </w:rPr>
              <w:footnoteReference w:id="14"/>
            </w:r>
            <w:r>
              <w:rPr>
                <w:rFonts w:cs="Times New Roman" w:ascii="Times New Roman" w:hAnsi="Times New Roman"/>
                <w:sz w:val="24"/>
                <w:szCs w:val="24"/>
              </w:rPr>
              <w:t xml:space="preserve"> </w:t>
            </w:r>
            <w:r>
              <w:rPr>
                <w:rFonts w:cs="Times New Roman" w:ascii="Times New Roman" w:hAnsi="Times New Roman"/>
                <w:i/>
                <w:iCs/>
                <w:sz w:val="24"/>
                <w:szCs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Juridinio asmens kodas(-ai)</w:t>
            </w:r>
            <w:r>
              <w:rPr>
                <w:rFonts w:cs="Times New Roman" w:ascii="Times New Roman" w:hAnsi="Times New Roman"/>
                <w:sz w:val="24"/>
                <w:szCs w:val="24"/>
                <w:vertAlign w:val="superscript"/>
              </w:rPr>
              <w:t>1</w:t>
            </w:r>
            <w:r>
              <w:rPr>
                <w:rFonts w:cs="Times New Roman" w:ascii="Times New Roman" w:hAnsi="Times New Roman"/>
                <w:sz w:val="24"/>
                <w:szCs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Tiekėjo PVM mokėtojo kodas(-ai)</w:t>
            </w:r>
            <w:r>
              <w:rPr>
                <w:rFonts w:cs="Times New Roman" w:ascii="Times New Roman" w:hAnsi="Times New Roman"/>
                <w:sz w:val="24"/>
                <w:szCs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tabs>
                <w:tab w:val="clear" w:pos="1296"/>
                <w:tab w:val="left" w:pos="22"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 Šiuo pasiūlymu pažymime, kad sutinkame su visomis pirkimo sąlygomis, nustatytomis:</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1.1. skelbime apie pirkimą, paskelbtame Lietuvos Respublikos viešųjų pirkimų įstatymo nustatyta tvarka;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1.2. šiose konkurso sąlygose;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1.3. kituose pirkimo dokumentuose (jų paaiškinimuose, papildymuose).</w:t>
      </w:r>
    </w:p>
    <w:p>
      <w:pPr>
        <w:pStyle w:val="Normal"/>
        <w:spacing w:lineRule="auto" w:line="240" w:before="0" w:after="0"/>
        <w:rPr>
          <w:rFonts w:ascii="Times New Roman" w:hAnsi="Times New Roman" w:cs="Times New Roman"/>
          <w:sz w:val="24"/>
          <w:szCs w:val="24"/>
        </w:rPr>
      </w:pPr>
      <w:r>
        <w:rPr>
          <w:rFonts w:cs="Times New Roman" w:ascii="Times New Roman" w:hAnsi="Times New Roman"/>
          <w:spacing w:val="-4"/>
          <w:sz w:val="24"/>
          <w:szCs w:val="24"/>
        </w:rPr>
        <w:t>1.4. Pateikdamas pasiūlymą</w:t>
      </w:r>
      <w:r>
        <w:rPr>
          <w:rFonts w:cs="Times New Roman" w:ascii="Times New Roman" w:hAnsi="Times New Roman"/>
          <w:sz w:val="24"/>
          <w:szCs w:val="24"/>
        </w:rPr>
        <w:t xml:space="preserve"> </w:t>
      </w:r>
      <w:r>
        <w:rPr>
          <w:rFonts w:cs="Times New Roman" w:ascii="Times New Roman" w:hAnsi="Times New Roman"/>
          <w:spacing w:val="-4"/>
          <w:sz w:val="24"/>
          <w:szCs w:val="24"/>
        </w:rPr>
        <w:t>CVP IS priemonėmis, patvirtinu, kad dokumentų skaitmeninės</w:t>
      </w:r>
      <w:r>
        <w:rPr>
          <w:rFonts w:cs="Times New Roman" w:ascii="Times New Roman" w:hAnsi="Times New Roman"/>
          <w:sz w:val="24"/>
          <w:szCs w:val="24"/>
        </w:rPr>
        <w:t xml:space="preserve"> kopijos ir elektroninėmis priemonėmis pateikti duomenys yra tikri.</w:t>
      </w:r>
    </w:p>
    <w:p>
      <w:pPr>
        <w:pStyle w:val="Normal"/>
        <w:spacing w:lineRule="auto" w:line="240" w:before="0" w:after="0"/>
        <w:rPr>
          <w:rFonts w:ascii="Times New Roman" w:hAnsi="Times New Roman" w:cs="Times New Roman"/>
          <w:b/>
          <w:sz w:val="24"/>
          <w:szCs w:val="24"/>
        </w:rPr>
      </w:pPr>
      <w:r>
        <w:rPr>
          <w:rFonts w:cs="Times New Roman" w:ascii="Times New Roman" w:hAnsi="Times New Roman"/>
          <w:b/>
          <w:bCs/>
          <w:sz w:val="24"/>
          <w:szCs w:val="24"/>
        </w:rPr>
        <w:t xml:space="preserve">2. </w:t>
      </w:r>
      <w:r>
        <w:rPr>
          <w:rFonts w:cs="Times New Roman" w:ascii="Times New Roman" w:hAnsi="Times New Roman"/>
          <w:b/>
          <w:sz w:val="24"/>
          <w:szCs w:val="24"/>
          <w:u w:val="single"/>
        </w:rPr>
        <w:t>Perkančioji organizacija reikalauja, kad</w:t>
      </w:r>
      <w:r>
        <w:rPr>
          <w:rFonts w:cs="Times New Roman" w:ascii="Times New Roman" w:hAnsi="Times New Roman"/>
          <w:b/>
          <w:sz w:val="24"/>
          <w:szCs w:val="24"/>
        </w:rPr>
        <w:t>:</w:t>
      </w:r>
    </w:p>
    <w:p>
      <w:pPr>
        <w:pStyle w:val="Normal"/>
        <w:tabs>
          <w:tab w:val="clear" w:pos="1296"/>
          <w:tab w:val="left" w:pos="0" w:leader="none"/>
          <w:tab w:val="left" w:pos="1080" w:leader="none"/>
        </w:tabs>
        <w:spacing w:lineRule="auto" w:line="240" w:before="0" w:after="0"/>
        <w:rPr>
          <w:rFonts w:ascii="Times New Roman" w:hAnsi="Times New Roman" w:cs="Times New Roman"/>
          <w:sz w:val="24"/>
          <w:szCs w:val="24"/>
        </w:rPr>
      </w:pPr>
      <w:r>
        <w:rPr>
          <w:rFonts w:cs="Times New Roman" w:ascii="Times New Roman" w:hAnsi="Times New Roman"/>
          <w:b/>
          <w:bCs/>
          <w:sz w:val="24"/>
          <w:szCs w:val="24"/>
        </w:rPr>
        <w:t xml:space="preserve">2.1. </w:t>
      </w:r>
      <w:r>
        <w:rPr>
          <w:rFonts w:cs="Times New Roman" w:ascii="Times New Roman" w:hAnsi="Times New Roman"/>
          <w:b/>
          <w:sz w:val="24"/>
          <w:szCs w:val="24"/>
        </w:rPr>
        <w:t>kvalifikacinių reikalavimų atitikčiai remsiuosi ūkio subjektų pajėgumais (t. y. pasitelksiu ūkio subjektus, kurio pajėgumais remsiuosi*)</w:t>
      </w:r>
      <w:r>
        <w:rPr>
          <w:rFonts w:cs="Times New Roman" w:ascii="Times New Roman" w:hAnsi="Times New Roman"/>
          <w:sz w:val="24"/>
          <w:szCs w:val="24"/>
        </w:rPr>
        <w:t xml:space="preserve"> </w:t>
      </w:r>
      <w:r>
        <w:rPr>
          <w:rFonts w:cs="Times New Roman" w:ascii="Times New Roman" w:hAnsi="Times New Roman"/>
          <w:b/>
          <w:sz w:val="24"/>
          <w:szCs w:val="24"/>
        </w:rPr>
        <w:t>(</w:t>
      </w:r>
      <w:r>
        <w:rPr>
          <w:rFonts w:cs="Times New Roman" w:ascii="Times New Roman" w:hAnsi="Times New Roman"/>
          <w:i/>
          <w:sz w:val="24"/>
          <w:szCs w:val="24"/>
        </w:rPr>
        <w:t xml:space="preserve">jei taikoma): </w:t>
      </w:r>
    </w:p>
    <w:p>
      <w:pPr>
        <w:pStyle w:val="Normal"/>
        <w:spacing w:lineRule="auto" w:line="240" w:before="0" w:after="0"/>
        <w:ind w:left="720"/>
        <w:contextualSpacing/>
        <w:rPr>
          <w:rFonts w:ascii="Times New Roman" w:hAnsi="Times New Roman" w:cs="Times New Roman"/>
          <w:i/>
          <w:i/>
          <w:sz w:val="24"/>
          <w:szCs w:val="24"/>
        </w:rPr>
      </w:pPr>
      <w:r>
        <w:rPr>
          <w:rFonts w:cs="Times New Roman" w:ascii="Times New Roman" w:hAnsi="Times New Roman"/>
          <w:i/>
          <w:sz w:val="24"/>
          <w:szCs w:val="24"/>
        </w:rPr>
      </w:r>
    </w:p>
    <w:tbl>
      <w:tblPr>
        <w:tblW w:w="9674" w:type="dxa"/>
        <w:jc w:val="left"/>
        <w:tblInd w:w="-111" w:type="dxa"/>
        <w:tblLayout w:type="fixed"/>
        <w:tblCellMar>
          <w:top w:w="0" w:type="dxa"/>
          <w:left w:w="108" w:type="dxa"/>
          <w:bottom w:w="0" w:type="dxa"/>
          <w:right w:w="108" w:type="dxa"/>
        </w:tblCellMar>
        <w:tblLook w:firstRow="1" w:noVBand="0" w:lastRow="0" w:firstColumn="1" w:lastColumn="0" w:noHBand="0" w:val="00a0"/>
      </w:tblPr>
      <w:tblGrid>
        <w:gridCol w:w="565"/>
        <w:gridCol w:w="2699"/>
        <w:gridCol w:w="3631"/>
        <w:gridCol w:w="2778"/>
      </w:tblGrid>
      <w:tr>
        <w:trPr>
          <w:trHeight w:val="1" w:hRule="atLeast"/>
          <w:cantSplit w:val="true"/>
        </w:trPr>
        <w:tc>
          <w:tcPr>
            <w:tcW w:w="565"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rPr>
                <w:rFonts w:ascii="Times New Roman" w:hAnsi="Times New Roman" w:cs="Times New Roman"/>
                <w:i/>
                <w:i/>
                <w:sz w:val="24"/>
                <w:szCs w:val="24"/>
              </w:rPr>
            </w:pPr>
            <w:r>
              <w:rPr>
                <w:rFonts w:cs="Times New Roman" w:ascii="Times New Roman" w:hAnsi="Times New Roman"/>
                <w:b/>
                <w:i/>
                <w:sz w:val="24"/>
                <w:szCs w:val="24"/>
              </w:rPr>
              <w:t>Eil. Nr.</w:t>
            </w:r>
          </w:p>
        </w:tc>
        <w:tc>
          <w:tcPr>
            <w:tcW w:w="269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rPr>
                <w:rFonts w:ascii="Times New Roman" w:hAnsi="Times New Roman" w:cs="Times New Roman"/>
                <w:i/>
                <w:i/>
                <w:sz w:val="24"/>
                <w:szCs w:val="24"/>
              </w:rPr>
            </w:pPr>
            <w:r>
              <w:rPr>
                <w:rFonts w:cs="Times New Roman" w:ascii="Times New Roman" w:hAnsi="Times New Roman"/>
                <w:b/>
                <w:i/>
                <w:sz w:val="24"/>
                <w:szCs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rPr>
                <w:rFonts w:ascii="Times New Roman" w:hAnsi="Times New Roman" w:cs="Times New Roman"/>
                <w:i/>
                <w:i/>
                <w:sz w:val="24"/>
                <w:szCs w:val="24"/>
              </w:rPr>
            </w:pPr>
            <w:r>
              <w:rPr>
                <w:rFonts w:cs="Times New Roman" w:ascii="Times New Roman" w:hAnsi="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Normal"/>
              <w:spacing w:lineRule="auto" w:line="240" w:before="0" w:after="0"/>
              <w:ind w:left="34"/>
              <w:rPr>
                <w:rFonts w:ascii="Times New Roman" w:hAnsi="Times New Roman" w:cs="Times New Roman"/>
                <w:b/>
                <w:i/>
                <w:i/>
                <w:sz w:val="24"/>
                <w:szCs w:val="24"/>
              </w:rPr>
            </w:pPr>
            <w:r>
              <w:rPr>
                <w:rFonts w:cs="Times New Roman" w:ascii="Times New Roman" w:hAnsi="Times New Roman"/>
                <w:b/>
                <w:i/>
                <w:sz w:val="24"/>
                <w:szCs w:val="24"/>
              </w:rPr>
              <w:t>Nurodomas dokumentas pridedamas kartu su pasiūlymu</w:t>
            </w:r>
          </w:p>
        </w:tc>
      </w:tr>
      <w:tr>
        <w:trPr>
          <w:trHeight w:val="1" w:hRule="atLeast"/>
        </w:trPr>
        <w:tc>
          <w:tcPr>
            <w:tcW w:w="56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w:t>
            </w:r>
          </w:p>
        </w:tc>
        <w:tc>
          <w:tcPr>
            <w:tcW w:w="269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i/>
                <w:sz w:val="24"/>
                <w:szCs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77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ind w:left="34"/>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6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9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3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77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ind w:left="34"/>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6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9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3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77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ind w:left="34"/>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6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9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3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77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ind w:left="34"/>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ind w:firstLine="567"/>
        <w:textAlignment w:val="top"/>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b/>
          <w:i/>
          <w:sz w:val="24"/>
          <w:szCs w:val="24"/>
        </w:rPr>
        <w:t xml:space="preserve">Ūkio subjektas, kurio pajėgumais remiamasi – </w:t>
      </w:r>
      <w:r>
        <w:rPr>
          <w:rFonts w:cs="Times New Roman" w:ascii="Times New Roman" w:hAnsi="Times New Roman"/>
          <w:i/>
          <w:sz w:val="24"/>
          <w:szCs w:val="24"/>
        </w:rPr>
        <w:t>tiekėjo sutarties vykdymui pasitelkiamas trečiasis asmuo, kurio kvalifikacija tiekėjas remiasi, kad atitiktų kvalifikacijos reikalavimus (Metodikos 2.9 p.).</w:t>
      </w:r>
    </w:p>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t xml:space="preserve">2.2. kvalifikacinių reikalavimų atitikčiai remsiuosi kvazisubtiekėjų** pajėgumais </w:t>
      </w:r>
      <w:r>
        <w:rPr>
          <w:rFonts w:cs="Times New Roman" w:ascii="Times New Roman" w:hAnsi="Times New Roman"/>
          <w:b/>
          <w:bCs/>
          <w:i/>
          <w:sz w:val="24"/>
          <w:szCs w:val="24"/>
        </w:rPr>
        <w:t xml:space="preserve"> (pildyti tuomet, jei pasiūlymo pateikimo momentui jie nėra tiekėjo ar jo pasitelkiamo subtiekėjo darbuotojai, tačiau laimėjimo atveju būtų įdarbinti):</w:t>
      </w:r>
    </w:p>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r>
    </w:p>
    <w:tbl>
      <w:tblPr>
        <w:tblW w:w="9646" w:type="dxa"/>
        <w:jc w:val="left"/>
        <w:tblInd w:w="-111" w:type="dxa"/>
        <w:tblLayout w:type="fixed"/>
        <w:tblCellMar>
          <w:top w:w="0" w:type="dxa"/>
          <w:left w:w="108" w:type="dxa"/>
          <w:bottom w:w="0" w:type="dxa"/>
          <w:right w:w="108" w:type="dxa"/>
        </w:tblCellMar>
        <w:tblLook w:firstRow="1" w:noVBand="0" w:lastRow="0" w:firstColumn="1" w:lastColumn="0" w:noHBand="0" w:val="00a0"/>
      </w:tblPr>
      <w:tblGrid>
        <w:gridCol w:w="570"/>
        <w:gridCol w:w="1640"/>
        <w:gridCol w:w="2373"/>
        <w:gridCol w:w="2465"/>
        <w:gridCol w:w="2598"/>
      </w:tblGrid>
      <w:tr>
        <w:trPr>
          <w:trHeight w:val="548" w:hRule="atLeast"/>
        </w:trPr>
        <w:tc>
          <w:tcPr>
            <w:tcW w:w="570" w:type="dxa"/>
            <w:vMerge w:val="restart"/>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t>Eil. Nr.</w:t>
            </w:r>
          </w:p>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r>
          </w:p>
        </w:tc>
        <w:tc>
          <w:tcPr>
            <w:tcW w:w="9076" w:type="dxa"/>
            <w:gridSpan w:val="4"/>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contextualSpacing/>
              <w:rPr>
                <w:rFonts w:ascii="Times New Roman" w:hAnsi="Times New Roman" w:cs="Times New Roman"/>
                <w:b/>
                <w:bCs/>
                <w:sz w:val="24"/>
                <w:szCs w:val="24"/>
                <w:u w:val="single"/>
              </w:rPr>
            </w:pPr>
            <w:r>
              <w:rPr>
                <w:rFonts w:cs="Times New Roman" w:ascii="Times New Roman" w:hAnsi="Times New Roman"/>
                <w:b/>
                <w:bCs/>
                <w:sz w:val="24"/>
                <w:szCs w:val="24"/>
                <w:u w:val="single"/>
              </w:rPr>
              <w:t>Kvazisubtiekėjai**</w:t>
            </w:r>
          </w:p>
        </w:tc>
      </w:tr>
      <w:tr>
        <w:trPr>
          <w:trHeight w:val="1" w:hRule="atLeast"/>
        </w:trPr>
        <w:tc>
          <w:tcPr>
            <w:tcW w:w="570" w:type="dxa"/>
            <w:vMerge w:val="continue"/>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r>
          </w:p>
        </w:tc>
        <w:tc>
          <w:tcPr>
            <w:tcW w:w="164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t>Kokiems sutartiniams įsipareigojimams pasitelkiamas kvazisubtiekėjas</w:t>
            </w:r>
          </w:p>
        </w:tc>
        <w:tc>
          <w:tcPr>
            <w:tcW w:w="2465"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t>Nurodomas dokumentas pridedamas kartu su pasiūlymu</w:t>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164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t xml:space="preserve">(.....) </w:t>
            </w:r>
            <w:r>
              <w:rPr>
                <w:rFonts w:cs="Times New Roman" w:ascii="Times New Roman" w:hAnsi="Times New Roman"/>
                <w:b/>
                <w:bCs/>
                <w:i/>
                <w:sz w:val="24"/>
                <w:szCs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465"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59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164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37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465"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59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164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37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465"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59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r>
    </w:tbl>
    <w:p>
      <w:pPr>
        <w:pStyle w:val="Normal"/>
        <w:spacing w:lineRule="auto" w:line="240" w:before="0" w:after="0"/>
        <w:contextualSpacing/>
        <w:jc w:val="both"/>
        <w:rPr>
          <w:rFonts w:ascii="Times New Roman" w:hAnsi="Times New Roman" w:cs="Times New Roman"/>
          <w:b/>
          <w:bCs/>
          <w:i/>
          <w:i/>
          <w:sz w:val="24"/>
          <w:szCs w:val="24"/>
        </w:rPr>
      </w:pPr>
      <w:r>
        <w:rPr>
          <w:rFonts w:cs="Times New Roman" w:ascii="Times New Roman" w:hAnsi="Times New Roman"/>
          <w:b/>
          <w:bCs/>
          <w:i/>
          <w:sz w:val="24"/>
          <w:szCs w:val="24"/>
        </w:rPr>
        <w:t>** - 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pPr>
        <w:pStyle w:val="Normal"/>
        <w:spacing w:lineRule="auto" w:line="240" w:before="0" w:after="0"/>
        <w:contextualSpacing/>
        <w:jc w:val="both"/>
        <w:rPr>
          <w:rFonts w:ascii="Times New Roman" w:hAnsi="Times New Roman" w:cs="Times New Roman"/>
          <w:b/>
          <w:bCs/>
          <w:i/>
          <w:i/>
          <w:sz w:val="24"/>
          <w:szCs w:val="24"/>
        </w:rPr>
      </w:pPr>
      <w:r>
        <w:rPr>
          <w:rFonts w:cs="Times New Roman" w:ascii="Times New Roman" w:hAnsi="Times New Roman"/>
          <w:b/>
          <w:bCs/>
          <w:i/>
          <w:sz w:val="24"/>
          <w:szCs w:val="24"/>
        </w:rPr>
        <w:t xml:space="preserve">*** - Jei kvazisubtiekėjas bus įdarbintas </w:t>
      </w:r>
      <w:bookmarkStart w:id="61" w:name="_Hlk64018374"/>
      <w:r>
        <w:rPr>
          <w:rFonts w:cs="Times New Roman" w:ascii="Times New Roman" w:hAnsi="Times New Roman"/>
          <w:b/>
          <w:bCs/>
          <w:i/>
          <w:sz w:val="24"/>
          <w:szCs w:val="24"/>
        </w:rPr>
        <w:t xml:space="preserve">ūkio subjekto, kurio pajėgumais remiamasi, </w:t>
      </w:r>
      <w:bookmarkEnd w:id="61"/>
      <w:r>
        <w:rPr>
          <w:rFonts w:cs="Times New Roman" w:ascii="Times New Roman" w:hAnsi="Times New Roman"/>
          <w:b/>
          <w:bCs/>
          <w:i/>
          <w:sz w:val="24"/>
          <w:szCs w:val="24"/>
        </w:rPr>
        <w:t>įmonėje, o tiekėjas nurodo kelis planuojamus pasitelkti ūkio subjekto, kurio pajėgumais remiamasi – nurodoma kurio konkrečiai ūkio subjekto, kurio pajėgumais remiamasi,  įmonėje bus įdarbintas kvazisubtiekėjas sutarties laimėjimo atveju.</w:t>
      </w:r>
    </w:p>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1296"/>
          <w:tab w:val="left" w:pos="0" w:leader="none"/>
          <w:tab w:val="left" w:pos="1080" w:leader="none"/>
        </w:tabs>
        <w:spacing w:lineRule="auto" w:line="240" w:before="0" w:after="0"/>
        <w:rPr>
          <w:rFonts w:ascii="Times New Roman" w:hAnsi="Times New Roman" w:cs="Times New Roman"/>
          <w:sz w:val="24"/>
          <w:szCs w:val="24"/>
        </w:rPr>
      </w:pPr>
      <w:r>
        <w:rPr>
          <w:rFonts w:cs="Times New Roman" w:ascii="Times New Roman" w:hAnsi="Times New Roman"/>
          <w:b/>
          <w:sz w:val="24"/>
          <w:szCs w:val="24"/>
        </w:rPr>
        <w:t xml:space="preserve">2.3. </w:t>
      </w:r>
      <w:r>
        <w:rPr>
          <w:rFonts w:cs="Times New Roman" w:ascii="Times New Roman" w:hAnsi="Times New Roman"/>
          <w:b/>
          <w:sz w:val="24"/>
          <w:szCs w:val="24"/>
          <w:u w:val="single"/>
        </w:rPr>
        <w:t>sutarties vykdymui pasitelksiu subtiekėjus**** (jei jie yra žinomi)</w:t>
      </w:r>
      <w:r>
        <w:rPr>
          <w:rFonts w:cs="Times New Roman" w:ascii="Times New Roman" w:hAnsi="Times New Roman"/>
          <w:sz w:val="24"/>
          <w:szCs w:val="24"/>
        </w:rPr>
        <w:t>:</w:t>
      </w:r>
    </w:p>
    <w:p>
      <w:pPr>
        <w:pStyle w:val="Normal"/>
        <w:tabs>
          <w:tab w:val="clear" w:pos="1296"/>
          <w:tab w:val="left" w:pos="0" w:leader="none"/>
          <w:tab w:val="left" w:pos="1080" w:leader="none"/>
        </w:tabs>
        <w:spacing w:lineRule="auto" w:line="240" w:before="0" w:after="0"/>
        <w:ind w:firstLine="450"/>
        <w:rPr>
          <w:rFonts w:ascii="Times New Roman" w:hAnsi="Times New Roman" w:cs="Times New Roman"/>
          <w:b/>
          <w:sz w:val="24"/>
          <w:szCs w:val="24"/>
        </w:rPr>
      </w:pPr>
      <w:r>
        <w:rPr>
          <w:rFonts w:cs="Times New Roman" w:ascii="Times New Roman" w:hAnsi="Times New Roman"/>
          <w:b/>
          <w:sz w:val="24"/>
          <w:szCs w:val="24"/>
        </w:rPr>
      </w:r>
    </w:p>
    <w:tbl>
      <w:tblPr>
        <w:tblW w:w="9887" w:type="dxa"/>
        <w:jc w:val="left"/>
        <w:tblInd w:w="-111" w:type="dxa"/>
        <w:tblLayout w:type="fixed"/>
        <w:tblCellMar>
          <w:top w:w="0" w:type="dxa"/>
          <w:left w:w="108" w:type="dxa"/>
          <w:bottom w:w="0" w:type="dxa"/>
          <w:right w:w="108" w:type="dxa"/>
        </w:tblCellMar>
        <w:tblLook w:firstRow="1" w:noVBand="0" w:lastRow="0" w:firstColumn="1" w:lastColumn="0" w:noHBand="0" w:val="00a0"/>
      </w:tblPr>
      <w:tblGrid>
        <w:gridCol w:w="570"/>
        <w:gridCol w:w="3509"/>
        <w:gridCol w:w="5808"/>
      </w:tblGrid>
      <w:tr>
        <w:trPr>
          <w:trHeight w:val="1" w:hRule="atLeast"/>
          <w:cantSplit w:val="true"/>
        </w:trPr>
        <w:tc>
          <w:tcPr>
            <w:tcW w:w="57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Subtiekėjo pavadinimas. Nurodoma: juridinio asmens kodas (jei pasitelkiamas juridinis asmuo), adresas arba nurodomas vardas, pavardė. el. paštas (jei pasitelkiamas fizinis asmuo)</w:t>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Kita (</w:t>
            </w:r>
            <w:r>
              <w:rPr>
                <w:rFonts w:cs="Times New Roman" w:ascii="Times New Roman" w:hAnsi="Times New Roman"/>
                <w:i/>
                <w:sz w:val="24"/>
                <w:szCs w:val="24"/>
              </w:rPr>
              <w:t>pildoma, jei pasitelkiama</w:t>
            </w:r>
            <w:r>
              <w:rPr>
                <w:rFonts w:cs="Times New Roman" w:ascii="Times New Roman" w:hAnsi="Times New Roman"/>
                <w:sz w:val="24"/>
                <w:szCs w:val="24"/>
              </w:rPr>
              <w:t>)</w:t>
            </w:r>
          </w:p>
        </w:tc>
        <w:tc>
          <w:tcPr>
            <w:tcW w:w="580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50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580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50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580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1296"/>
          <w:tab w:val="left" w:pos="993" w:leader="none"/>
          <w:tab w:val="left" w:pos="1560" w:leader="none"/>
        </w:tabs>
        <w:overflowPunct w:val="true"/>
        <w:spacing w:lineRule="auto" w:line="240" w:before="0" w:after="0"/>
        <w:textAlignment w:val="baseline"/>
        <w:rPr>
          <w:rFonts w:ascii="Times New Roman" w:hAnsi="Times New Roman" w:cs="Times New Roman"/>
          <w:i/>
          <w:i/>
          <w:sz w:val="24"/>
          <w:szCs w:val="24"/>
        </w:rPr>
      </w:pPr>
      <w:r>
        <w:rPr>
          <w:rFonts w:cs="Times New Roman" w:ascii="Times New Roman" w:hAnsi="Times New Roman"/>
          <w:b/>
          <w:i/>
          <w:sz w:val="24"/>
          <w:szCs w:val="24"/>
        </w:rPr>
        <w:t xml:space="preserve">****- Subtiekėjas </w:t>
      </w:r>
      <w:r>
        <w:rPr>
          <w:rFonts w:cs="Times New Roman" w:ascii="Times New Roman" w:hAnsi="Times New Roman"/>
          <w:i/>
          <w:sz w:val="24"/>
          <w:szCs w:val="24"/>
        </w:rPr>
        <w:t>– tiekėjo sutarties vykdymui pasitelkiamas trečiasis asmuo, kurio kvalifikacija tiekėjas nesiremia, kad atitiktų kvalifikacijos reikalavimus (Metodikos 2.7 p.).</w:t>
      </w:r>
    </w:p>
    <w:p>
      <w:pPr>
        <w:pStyle w:val="Normal"/>
        <w:tabs>
          <w:tab w:val="clear" w:pos="1296"/>
          <w:tab w:val="left" w:pos="0" w:leader="none"/>
          <w:tab w:val="left" w:pos="1080" w:leader="none"/>
        </w:tabs>
        <w:spacing w:lineRule="auto" w:line="240" w:before="0" w:after="0"/>
        <w:ind w:firstLine="450"/>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1296"/>
          <w:tab w:val="left" w:pos="0" w:leader="none"/>
          <w:tab w:val="left" w:pos="1080" w:leader="none"/>
        </w:tabs>
        <w:spacing w:lineRule="auto" w:line="240" w:before="0" w:after="0"/>
        <w:ind w:firstLine="450"/>
        <w:rPr>
          <w:rFonts w:ascii="Times New Roman" w:hAnsi="Times New Roman" w:cs="Times New Roman"/>
          <w:sz w:val="24"/>
          <w:szCs w:val="24"/>
        </w:rPr>
      </w:pPr>
      <w:r>
        <w:rPr>
          <w:rFonts w:cs="Times New Roman" w:ascii="Times New Roman" w:hAnsi="Times New Roman"/>
          <w:b/>
          <w:sz w:val="24"/>
          <w:szCs w:val="24"/>
        </w:rPr>
        <w:t xml:space="preserve">2.4. </w:t>
      </w:r>
      <w:r>
        <w:rPr>
          <w:rFonts w:cs="Times New Roman" w:ascii="Times New Roman" w:hAnsi="Times New Roman"/>
          <w:b/>
          <w:sz w:val="24"/>
          <w:szCs w:val="24"/>
          <w:u w:val="single"/>
        </w:rPr>
        <w:t xml:space="preserve">sutarties vykdymui </w:t>
      </w:r>
      <w:r>
        <w:rPr>
          <w:rFonts w:cs="Times New Roman" w:ascii="Times New Roman" w:hAnsi="Times New Roman"/>
          <w:sz w:val="24"/>
          <w:szCs w:val="24"/>
        </w:rPr>
        <w:t>naudosiuosi trečiųjų asmenų***** (jei jie yra žinomi) priemonėmis:</w:t>
      </w:r>
    </w:p>
    <w:p>
      <w:pPr>
        <w:pStyle w:val="Normal"/>
        <w:tabs>
          <w:tab w:val="clear" w:pos="1296"/>
          <w:tab w:val="left" w:pos="0" w:leader="none"/>
          <w:tab w:val="left" w:pos="1080" w:leader="none"/>
        </w:tabs>
        <w:spacing w:lineRule="auto" w:line="240" w:before="0" w:after="0"/>
        <w:ind w:firstLine="450"/>
        <w:rPr>
          <w:rFonts w:ascii="Times New Roman" w:hAnsi="Times New Roman" w:cs="Times New Roman"/>
          <w:b/>
          <w:sz w:val="24"/>
          <w:szCs w:val="24"/>
        </w:rPr>
      </w:pPr>
      <w:r>
        <w:rPr>
          <w:rFonts w:cs="Times New Roman" w:ascii="Times New Roman" w:hAnsi="Times New Roman"/>
          <w:b/>
          <w:sz w:val="24"/>
          <w:szCs w:val="24"/>
        </w:rPr>
      </w:r>
    </w:p>
    <w:tbl>
      <w:tblPr>
        <w:tblW w:w="9826" w:type="dxa"/>
        <w:jc w:val="left"/>
        <w:tblInd w:w="-111" w:type="dxa"/>
        <w:tblLayout w:type="fixed"/>
        <w:tblCellMar>
          <w:top w:w="0" w:type="dxa"/>
          <w:left w:w="108" w:type="dxa"/>
          <w:bottom w:w="0" w:type="dxa"/>
          <w:right w:w="108" w:type="dxa"/>
        </w:tblCellMar>
        <w:tblLook w:firstRow="1" w:noVBand="0" w:lastRow="0" w:firstColumn="1" w:lastColumn="0" w:noHBand="0" w:val="00a0"/>
      </w:tblPr>
      <w:tblGrid>
        <w:gridCol w:w="565"/>
        <w:gridCol w:w="2599"/>
        <w:gridCol w:w="3036"/>
        <w:gridCol w:w="3625"/>
      </w:tblGrid>
      <w:tr>
        <w:trPr>
          <w:trHeight w:val="1" w:hRule="atLeast"/>
          <w:cantSplit w:val="true"/>
        </w:trPr>
        <w:tc>
          <w:tcPr>
            <w:tcW w:w="565"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Eil. Nr.</w:t>
            </w:r>
          </w:p>
        </w:tc>
        <w:tc>
          <w:tcPr>
            <w:tcW w:w="259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Pirkimo sutarties dalis, kurios vykdymui naudosiuosi trečiaisiais asmenimis*****</w:t>
            </w:r>
          </w:p>
        </w:tc>
        <w:tc>
          <w:tcPr>
            <w:tcW w:w="3036"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Trečiojo asmens pavadinimas. Nurodoma: juridinio asmens kodas (jei pasitelkiamas juridinis asmuo), adresas arba vardas, pavardė. el. paštas (jei pasitelkiamas fizinis asmuo)</w:t>
            </w:r>
          </w:p>
        </w:tc>
        <w:tc>
          <w:tcPr>
            <w:tcW w:w="3625"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Nurodomas dokumentas pridedamas kartu su pasiūlymu</w:t>
            </w:r>
          </w:p>
        </w:tc>
      </w:tr>
      <w:tr>
        <w:trPr>
          <w:trHeight w:val="1" w:hRule="atLeast"/>
        </w:trPr>
        <w:tc>
          <w:tcPr>
            <w:tcW w:w="56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w:t>
            </w:r>
          </w:p>
        </w:tc>
        <w:tc>
          <w:tcPr>
            <w:tcW w:w="259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Kita (</w:t>
            </w:r>
            <w:r>
              <w:rPr>
                <w:rFonts w:cs="Times New Roman" w:ascii="Times New Roman" w:hAnsi="Times New Roman"/>
                <w:i/>
                <w:sz w:val="24"/>
                <w:szCs w:val="24"/>
              </w:rPr>
              <w:t>pildoma, jei pasitelkiama</w:t>
            </w:r>
            <w:r>
              <w:rPr>
                <w:rFonts w:cs="Times New Roman" w:ascii="Times New Roman" w:hAnsi="Times New Roman"/>
                <w:sz w:val="24"/>
                <w:szCs w:val="24"/>
              </w:rPr>
              <w:t>)</w:t>
            </w:r>
          </w:p>
        </w:tc>
        <w:tc>
          <w:tcPr>
            <w:tcW w:w="303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25"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6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59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03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25"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6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59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03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25"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ind w:firstLine="567"/>
        <w:jc w:val="both"/>
        <w:textAlignment w:val="top"/>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b/>
          <w:i/>
          <w:sz w:val="24"/>
          <w:szCs w:val="24"/>
        </w:rPr>
        <w:t>Tretieji asmenys</w:t>
      </w:r>
      <w:r>
        <w:rPr>
          <w:rFonts w:cs="Times New Roman" w:ascii="Times New Roman" w:hAnsi="Times New Roman"/>
          <w:i/>
          <w:sz w:val="24"/>
          <w:szCs w:val="24"/>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pPr>
        <w:pStyle w:val="Normal"/>
        <w:tabs>
          <w:tab w:val="clear" w:pos="1296"/>
          <w:tab w:val="left" w:pos="810" w:leader="none"/>
        </w:tabs>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1296"/>
          <w:tab w:val="left" w:pos="993" w:leader="none"/>
          <w:tab w:val="left" w:pos="1560" w:leader="none"/>
        </w:tabs>
        <w:overflowPunct w:val="true"/>
        <w:spacing w:lineRule="auto" w:line="240" w:before="0" w:after="0"/>
        <w:textAlignment w:val="baseline"/>
        <w:rPr>
          <w:rFonts w:ascii="Times New Roman" w:hAnsi="Times New Roman" w:cs="Times New Roman"/>
          <w:i/>
          <w:i/>
          <w:sz w:val="24"/>
          <w:szCs w:val="24"/>
        </w:rPr>
      </w:pPr>
      <w:r>
        <w:rPr>
          <w:rFonts w:cs="Times New Roman" w:ascii="Times New Roman" w:hAnsi="Times New Roman"/>
          <w:b/>
          <w:sz w:val="24"/>
          <w:szCs w:val="24"/>
        </w:rPr>
        <w:t>3.</w:t>
      </w:r>
      <w:r>
        <w:rPr>
          <w:rFonts w:cs="Times New Roman" w:ascii="Times New Roman" w:hAnsi="Times New Roman"/>
          <w:sz w:val="24"/>
          <w:szCs w:val="24"/>
        </w:rPr>
        <w:t xml:space="preserve"> </w:t>
      </w:r>
      <w:r>
        <w:rPr>
          <w:rFonts w:cs="Times New Roman" w:ascii="Times New Roman" w:hAnsi="Times New Roman"/>
          <w:b/>
          <w:sz w:val="24"/>
          <w:szCs w:val="24"/>
        </w:rPr>
        <w:t>Šiame pasiūlyme pateikta ši konfidenciali informacija</w:t>
      </w:r>
      <w:r>
        <w:rPr>
          <w:rFonts w:cs="Times New Roman" w:ascii="Times New Roman" w:hAnsi="Times New Roman"/>
          <w:sz w:val="24"/>
          <w:szCs w:val="24"/>
        </w:rPr>
        <w:t xml:space="preserve"> (</w:t>
      </w:r>
      <w:r>
        <w:rPr>
          <w:rFonts w:cs="Times New Roman" w:ascii="Times New Roman" w:hAnsi="Times New Roman"/>
          <w:i/>
          <w:sz w:val="24"/>
          <w:szCs w:val="24"/>
        </w:rPr>
        <w:t>pildyti tuomet, jei bus pateikta konfidenciali informacija:</w:t>
      </w:r>
    </w:p>
    <w:p>
      <w:pPr>
        <w:pStyle w:val="Normal"/>
        <w:tabs>
          <w:tab w:val="clear" w:pos="1296"/>
          <w:tab w:val="left" w:pos="993" w:leader="none"/>
          <w:tab w:val="left" w:pos="1560" w:leader="none"/>
        </w:tabs>
        <w:overflowPunct w:val="true"/>
        <w:spacing w:lineRule="auto" w:line="240" w:before="0" w:after="0"/>
        <w:textAlignment w:val="baseline"/>
        <w:rPr>
          <w:rFonts w:ascii="Times New Roman" w:hAnsi="Times New Roman" w:cs="Times New Roman"/>
          <w:i/>
          <w:i/>
          <w:sz w:val="24"/>
          <w:szCs w:val="24"/>
        </w:rPr>
      </w:pPr>
      <w:r>
        <w:rPr>
          <w:rFonts w:cs="Times New Roman" w:ascii="Times New Roman" w:hAnsi="Times New Roman"/>
          <w:i/>
          <w:sz w:val="24"/>
          <w:szCs w:val="24"/>
        </w:rPr>
      </w:r>
    </w:p>
    <w:tbl>
      <w:tblPr>
        <w:tblW w:w="9668" w:type="dxa"/>
        <w:jc w:val="left"/>
        <w:tblInd w:w="-147" w:type="dxa"/>
        <w:tblLayout w:type="fixed"/>
        <w:tblCellMar>
          <w:top w:w="0" w:type="dxa"/>
          <w:left w:w="108" w:type="dxa"/>
          <w:bottom w:w="0" w:type="dxa"/>
          <w:right w:w="108" w:type="dxa"/>
        </w:tblCellMar>
        <w:tblLook w:firstRow="1" w:noVBand="0" w:lastRow="0" w:firstColumn="1" w:lastColumn="0" w:noHBand="0" w:val="00a0"/>
      </w:tblPr>
      <w:tblGrid>
        <w:gridCol w:w="733"/>
        <w:gridCol w:w="3123"/>
        <w:gridCol w:w="1418"/>
        <w:gridCol w:w="4393"/>
      </w:tblGrid>
      <w:tr>
        <w:trPr/>
        <w:tc>
          <w:tcPr>
            <w:tcW w:w="733"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iCs/>
                <w:sz w:val="24"/>
                <w:szCs w:val="24"/>
              </w:rPr>
            </w:pPr>
            <w:r>
              <w:rPr>
                <w:rFonts w:cs="Times New Roman" w:ascii="Times New Roman" w:hAnsi="Times New Roman"/>
                <w:b/>
                <w:i/>
                <w:iCs/>
                <w:sz w:val="24"/>
                <w:szCs w:val="24"/>
              </w:rPr>
              <w:t>Eil. Nr.</w:t>
            </w:r>
          </w:p>
        </w:tc>
        <w:tc>
          <w:tcPr>
            <w:tcW w:w="3123"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iCs/>
                <w:sz w:val="24"/>
                <w:szCs w:val="24"/>
              </w:rPr>
            </w:pPr>
            <w:r>
              <w:rPr>
                <w:rFonts w:cs="Times New Roman" w:ascii="Times New Roman" w:hAnsi="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iCs/>
                <w:sz w:val="24"/>
                <w:szCs w:val="24"/>
              </w:rPr>
            </w:pPr>
            <w:r>
              <w:rPr>
                <w:rFonts w:cs="Times New Roman" w:ascii="Times New Roman" w:hAnsi="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iCs/>
                <w:sz w:val="24"/>
                <w:szCs w:val="24"/>
                <w:vertAlign w:val="superscript"/>
              </w:rPr>
            </w:pPr>
            <w:r>
              <w:rPr>
                <w:rFonts w:cs="Times New Roman" w:ascii="Times New Roman" w:hAnsi="Times New Roman"/>
                <w:b/>
                <w:i/>
                <w:iCs/>
                <w:sz w:val="24"/>
                <w:szCs w:val="24"/>
              </w:rPr>
              <w:t>Paaiškinimas kokia konkrečiai informacija, esanti dokumente yra konfidenciali ir kodėl</w:t>
            </w:r>
            <w:r>
              <w:rPr>
                <w:rFonts w:cs="Times New Roman" w:ascii="Times New Roman" w:hAnsi="Times New Roman"/>
                <w:b/>
                <w:i/>
                <w:iCs/>
                <w:sz w:val="24"/>
                <w:szCs w:val="24"/>
                <w:vertAlign w:val="superscript"/>
              </w:rPr>
              <w:t>1</w:t>
            </w:r>
          </w:p>
        </w:tc>
      </w:tr>
      <w:tr>
        <w:trPr/>
        <w:tc>
          <w:tcPr>
            <w:tcW w:w="7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67"/>
              <w:rPr>
                <w:rFonts w:ascii="Times New Roman" w:hAnsi="Times New Roman" w:cs="Times New Roman"/>
                <w:sz w:val="24"/>
                <w:szCs w:val="24"/>
              </w:rPr>
            </w:pPr>
            <w:r>
              <w:rPr>
                <w:rFonts w:cs="Times New Roman" w:ascii="Times New Roman" w:hAnsi="Times New Roman"/>
                <w:sz w:val="24"/>
                <w:szCs w:val="24"/>
              </w:rPr>
            </w:r>
          </w:p>
        </w:tc>
        <w:tc>
          <w:tcPr>
            <w:tcW w:w="31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43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7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67"/>
              <w:rPr>
                <w:rFonts w:ascii="Times New Roman" w:hAnsi="Times New Roman" w:cs="Times New Roman"/>
                <w:sz w:val="24"/>
                <w:szCs w:val="24"/>
              </w:rPr>
            </w:pPr>
            <w:r>
              <w:rPr>
                <w:rFonts w:cs="Times New Roman" w:ascii="Times New Roman" w:hAnsi="Times New Roman"/>
                <w:sz w:val="24"/>
                <w:szCs w:val="24"/>
              </w:rPr>
            </w:r>
          </w:p>
        </w:tc>
        <w:tc>
          <w:tcPr>
            <w:tcW w:w="3123" w:type="dxa"/>
            <w:tcBorders>
              <w:top w:val="single" w:sz="4" w:space="0" w:color="000000"/>
              <w:left w:val="single" w:sz="4" w:space="0" w:color="000000"/>
              <w:bottom w:val="single" w:sz="4" w:space="0" w:color="000000"/>
              <w:right w:val="single" w:sz="4" w:space="0" w:color="000000"/>
            </w:tcBorders>
          </w:tcPr>
          <w:p>
            <w:pPr>
              <w:pStyle w:val="Normal"/>
              <w:tabs>
                <w:tab w:val="left" w:pos="1296" w:leader="none"/>
                <w:tab w:val="center" w:pos="4819" w:leader="none"/>
                <w:tab w:val="right" w:pos="9638"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43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7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67"/>
              <w:rPr>
                <w:rFonts w:ascii="Times New Roman" w:hAnsi="Times New Roman" w:cs="Times New Roman"/>
                <w:sz w:val="24"/>
                <w:szCs w:val="24"/>
              </w:rPr>
            </w:pPr>
            <w:r>
              <w:rPr>
                <w:rFonts w:cs="Times New Roman" w:ascii="Times New Roman" w:hAnsi="Times New Roman"/>
                <w:sz w:val="24"/>
                <w:szCs w:val="24"/>
              </w:rPr>
            </w:r>
          </w:p>
        </w:tc>
        <w:tc>
          <w:tcPr>
            <w:tcW w:w="31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43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jc w:val="both"/>
        <w:rPr>
          <w:rFonts w:ascii="Times New Roman" w:hAnsi="Times New Roman" w:cs="Times New Roman"/>
          <w:i/>
          <w:i/>
          <w:sz w:val="24"/>
          <w:szCs w:val="24"/>
        </w:rPr>
      </w:pPr>
      <w:r>
        <w:rPr>
          <w:rFonts w:cs="Times New Roman" w:ascii="Times New Roman" w:hAnsi="Times New Roman"/>
          <w:i/>
          <w:sz w:val="24"/>
          <w:szCs w:val="24"/>
          <w:vertAlign w:val="superscript"/>
        </w:rPr>
        <w:t>1</w:t>
      </w:r>
      <w:r>
        <w:rPr>
          <w:rFonts w:cs="Times New Roman" w:ascii="Times New Roman" w:hAnsi="Times New Roman"/>
          <w:i/>
          <w:sz w:val="24"/>
          <w:szCs w:val="24"/>
        </w:rPr>
        <w:t xml:space="preserve"> </w:t>
      </w:r>
      <w:r>
        <w:rPr>
          <w:rFonts w:cs="Times New Roman" w:ascii="Times New Roman" w:hAnsi="Times New Roman"/>
          <w:b/>
          <w:i/>
          <w:sz w:val="24"/>
          <w:szCs w:val="24"/>
        </w:rPr>
        <w:t>Pastaba:</w:t>
      </w:r>
      <w:r>
        <w:rPr>
          <w:rFonts w:cs="Times New Roman" w:ascii="Times New Roman" w:hAnsi="Times New Roman"/>
          <w:i/>
          <w:sz w:val="24"/>
          <w:szCs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pPr>
        <w:pStyle w:val="Normal"/>
        <w:spacing w:lineRule="auto" w:line="240" w:before="0" w:after="0"/>
        <w:jc w:val="both"/>
        <w:rPr>
          <w:rFonts w:ascii="Times New Roman" w:hAnsi="Times New Roman" w:cs="Times New Roman"/>
          <w:i/>
          <w:i/>
          <w:sz w:val="24"/>
          <w:szCs w:val="24"/>
        </w:rPr>
      </w:pPr>
      <w:r>
        <w:rPr>
          <w:rFonts w:cs="Times New Roman" w:ascii="Times New Roman" w:hAnsi="Times New Roman"/>
          <w:i/>
          <w:sz w:val="24"/>
          <w:szCs w:val="24"/>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pPr>
        <w:pStyle w:val="ListParagraph"/>
        <w:spacing w:lineRule="auto" w:line="240" w:before="0" w:after="0"/>
        <w:contextualSpacing/>
        <w:rPr>
          <w:rFonts w:ascii="Times New Roman" w:hAnsi="Times New Roman" w:cs="Times New Roman"/>
          <w:b/>
          <w:iCs/>
          <w:sz w:val="24"/>
          <w:szCs w:val="24"/>
          <w:lang w:val="lt-LT"/>
        </w:rPr>
      </w:pPr>
      <w:r>
        <w:rPr>
          <w:rFonts w:cs="Times New Roman" w:ascii="Times New Roman" w:hAnsi="Times New Roman"/>
          <w:b/>
          <w:iCs/>
          <w:sz w:val="24"/>
          <w:szCs w:val="24"/>
          <w:lang w:val="lt-LT"/>
        </w:rPr>
      </w:r>
    </w:p>
    <w:p>
      <w:pPr>
        <w:pStyle w:val="ListParagraph"/>
        <w:numPr>
          <w:ilvl w:val="0"/>
          <w:numId w:val="0"/>
        </w:numPr>
        <w:spacing w:lineRule="auto" w:line="240" w:before="0" w:after="0"/>
        <w:ind w:hanging="0" w:left="360"/>
        <w:contextualSpacing/>
        <w:jc w:val="both"/>
        <w:rPr>
          <w:rFonts w:ascii="Times New Roman" w:hAnsi="Times New Roman" w:cs="Times New Roman"/>
          <w:b/>
          <w:iCs/>
          <w:sz w:val="24"/>
          <w:szCs w:val="24"/>
        </w:rPr>
      </w:pPr>
      <w:r>
        <w:rPr>
          <w:rFonts w:cs="Times New Roman" w:ascii="Times New Roman" w:hAnsi="Times New Roman"/>
          <w:b/>
          <w:iCs/>
          <w:sz w:val="24"/>
          <w:szCs w:val="24"/>
          <w:lang w:val="en-US"/>
        </w:rPr>
        <w:t xml:space="preserve">4. </w:t>
      </w:r>
      <w:r>
        <w:rPr>
          <w:rFonts w:cs="Times New Roman" w:ascii="Times New Roman" w:hAnsi="Times New Roman"/>
          <w:b/>
          <w:iCs/>
          <w:sz w:val="24"/>
          <w:szCs w:val="24"/>
        </w:rPr>
        <w:t>KAINA</w:t>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sz w:val="24"/>
          <w:szCs w:val="24"/>
        </w:rPr>
        <w:t xml:space="preserve">Mes siūlome pirkimo </w:t>
      </w:r>
      <w:r>
        <w:rPr>
          <w:rFonts w:cs="Times New Roman" w:ascii="Times New Roman" w:hAnsi="Times New Roman"/>
          <w:b/>
          <w:bCs/>
          <w:sz w:val="24"/>
          <w:szCs w:val="24"/>
        </w:rPr>
        <w:t>objektą už šią kainą:</w:t>
      </w:r>
    </w:p>
    <w:p>
      <w:pPr>
        <w:pStyle w:val="Normal"/>
        <w:widowControl w:val="false"/>
        <w:shd w:val="clear" w:color="auto" w:fill="FFFFFF" w:themeFill="background1"/>
        <w:tabs>
          <w:tab w:val="clear" w:pos="1296"/>
          <w:tab w:val="left" w:pos="426" w:leader="none"/>
        </w:tabs>
        <w:spacing w:lineRule="auto" w:line="240" w:before="0" w:after="0"/>
        <w:jc w:val="both"/>
        <w:rPr>
          <w:rFonts w:ascii="Times New Roman" w:hAnsi="Times New Roman" w:cs="Times New Roman"/>
          <w:b/>
          <w:bCs/>
          <w:sz w:val="24"/>
          <w:szCs w:val="24"/>
        </w:rPr>
      </w:pPr>
      <w:r>
        <w:rPr>
          <w:rFonts w:cs="Times New Roman" w:ascii="Times New Roman" w:hAnsi="Times New Roman"/>
          <w:b/>
          <w:bCs/>
          <w:sz w:val="24"/>
          <w:szCs w:val="24"/>
        </w:rPr>
      </w:r>
    </w:p>
    <w:tbl>
      <w:tblPr>
        <w:tblW w:w="9495" w:type="dxa"/>
        <w:jc w:val="left"/>
        <w:tblInd w:w="-118" w:type="dxa"/>
        <w:tblLayout w:type="fixed"/>
        <w:tblCellMar>
          <w:top w:w="0" w:type="dxa"/>
          <w:left w:w="108" w:type="dxa"/>
          <w:bottom w:w="0" w:type="dxa"/>
          <w:right w:w="108" w:type="dxa"/>
        </w:tblCellMar>
        <w:tblLook w:firstRow="1" w:noVBand="0" w:lastRow="0" w:firstColumn="1" w:lastColumn="0" w:noHBand="0" w:val="00a0"/>
      </w:tblPr>
      <w:tblGrid>
        <w:gridCol w:w="709"/>
        <w:gridCol w:w="3822"/>
        <w:gridCol w:w="1560"/>
        <w:gridCol w:w="1415"/>
        <w:gridCol w:w="1989"/>
      </w:tblGrid>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both"/>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Eil.</w:t>
            </w:r>
          </w:p>
          <w:p>
            <w:pPr>
              <w:pStyle w:val="Normal"/>
              <w:spacing w:lineRule="auto" w:line="240" w:before="0" w:after="160"/>
              <w:jc w:val="both"/>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Nr.</w:t>
            </w:r>
          </w:p>
        </w:tc>
        <w:tc>
          <w:tcPr>
            <w:tcW w:w="3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Paslaugų pavadinimas</w:t>
            </w:r>
          </w:p>
        </w:tc>
        <w:tc>
          <w:tcPr>
            <w:tcW w:w="1560"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200" w:leader="none"/>
              </w:tabs>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V</w:t>
            </w:r>
            <w:r>
              <w:rPr>
                <w:rFonts w:cs="Times New Roman" w:ascii="Times New Roman" w:hAnsi="Times New Roman"/>
                <w:kern w:val="2"/>
                <w:sz w:val="24"/>
                <w:szCs w:val="24"/>
                <w:lang w:val="en-US" w:eastAsia="en-US"/>
                <w14:ligatures w14:val="standardContextual"/>
              </w:rPr>
              <w:t>alandos</w:t>
            </w:r>
            <w:r>
              <w:rPr>
                <w:rFonts w:cs="Times New Roman" w:ascii="Times New Roman" w:hAnsi="Times New Roman"/>
                <w:kern w:val="2"/>
                <w:sz w:val="24"/>
                <w:szCs w:val="24"/>
                <w:lang w:eastAsia="en-US"/>
                <w14:ligatures w14:val="standardContextual"/>
              </w:rPr>
              <w:t xml:space="preserve"> įkainis,</w:t>
            </w:r>
          </w:p>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Eur be PVM*</w:t>
            </w:r>
          </w:p>
        </w:tc>
        <w:tc>
          <w:tcPr>
            <w:tcW w:w="14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Kiekis</w:t>
            </w:r>
          </w:p>
        </w:tc>
        <w:tc>
          <w:tcPr>
            <w:tcW w:w="198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Viso kaina (5=3x4), Eur be PVM*</w:t>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1</w:t>
            </w:r>
          </w:p>
        </w:tc>
        <w:tc>
          <w:tcPr>
            <w:tcW w:w="3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2</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3</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4</w:t>
            </w:r>
          </w:p>
        </w:tc>
        <w:tc>
          <w:tcPr>
            <w:tcW w:w="198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5</w:t>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rPr>
            </w:pPr>
            <w:r>
              <w:rPr>
                <w:rFonts w:cs="Times New Roman" w:ascii="Times New Roman" w:hAnsi="Times New Roman"/>
                <w:kern w:val="2"/>
                <w:sz w:val="24"/>
                <w:szCs w:val="24"/>
                <w:lang w:eastAsia="en-US"/>
                <w14:ligatures w14:val="standardContextual"/>
              </w:rPr>
              <w:t>1.</w:t>
            </w:r>
          </w:p>
        </w:tc>
        <w:tc>
          <w:tcPr>
            <w:tcW w:w="3822"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left"/>
              <w:rPr>
                <w:rFonts w:ascii="Calibri" w:hAnsi="Calibri" w:cs="Arial"/>
                <w:lang w:bidi="ar-SA"/>
              </w:rPr>
            </w:pPr>
            <w:r>
              <w:rPr>
                <w:rFonts w:cs="Calibri" w:ascii="Times New Roman" w:hAnsi="Times New Roman"/>
                <w:sz w:val="22"/>
                <w:szCs w:val="22"/>
                <w:lang w:val="en-US" w:bidi="ar-SA"/>
              </w:rPr>
              <w:t>I</w:t>
            </w:r>
            <w:r>
              <w:rPr>
                <w:rFonts w:cs="Calibri" w:ascii="Times New Roman" w:hAnsi="Times New Roman"/>
                <w:sz w:val="22"/>
                <w:szCs w:val="22"/>
                <w:lang w:bidi="ar-SA"/>
              </w:rPr>
              <w:t xml:space="preserve">nformacinės platformos </w:t>
            </w:r>
            <w:hyperlink r:id="rId18">
              <w:r>
                <w:rPr>
                  <w:rStyle w:val="Hyperlink"/>
                  <w:rFonts w:cs="Calibri" w:ascii="Times New Roman" w:hAnsi="Times New Roman"/>
                  <w:sz w:val="22"/>
                  <w:szCs w:val="22"/>
                  <w:lang w:bidi="ar-SA"/>
                </w:rPr>
                <w:t>www.tuesi.lt</w:t>
              </w:r>
            </w:hyperlink>
            <w:r>
              <w:rPr>
                <w:rFonts w:cs="Calibri" w:ascii="Times New Roman" w:hAnsi="Times New Roman"/>
                <w:sz w:val="22"/>
                <w:szCs w:val="22"/>
                <w:lang w:bidi="ar-SA"/>
              </w:rPr>
              <w:t xml:space="preserve"> techninis palaikymas, turinio optimizavimas „Google" paieškos sistemai, pirmenybinis pozicionavimas („Google Ads”), "Google Ads" ir "Google Analytics" ataskaitų teikimas</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tabs>
                <w:tab w:val="clear" w:pos="1296"/>
                <w:tab w:val="left" w:pos="426" w:leader="none"/>
              </w:tabs>
              <w:spacing w:lineRule="auto" w:line="240" w:before="0" w:after="0"/>
              <w:contextualSpacing/>
              <w:jc w:val="center"/>
              <w:rPr>
                <w:rFonts w:ascii="Times New Roman" w:hAnsi="Times New Roman" w:cs="Arial"/>
                <w:lang w:bidi="ar-SA"/>
              </w:rPr>
            </w:pPr>
            <w:r>
              <w:rPr>
                <w:rFonts w:cs="Times New Roman" w:ascii="Times New Roman" w:hAnsi="Times New Roman"/>
                <w:lang w:bidi="ar-SA"/>
              </w:rPr>
              <w:t xml:space="preserve">1500 </w:t>
            </w:r>
            <w:r>
              <w:rPr>
                <w:rFonts w:cs="Times New Roman" w:ascii="Times New Roman" w:hAnsi="Times New Roman"/>
                <w:lang w:val="en-US" w:bidi="ar-SA"/>
              </w:rPr>
              <w:t>val.</w:t>
            </w:r>
          </w:p>
        </w:tc>
        <w:tc>
          <w:tcPr>
            <w:tcW w:w="198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rPr>
            </w:pPr>
            <w:r>
              <w:rPr>
                <w:rFonts w:cs="Times New Roman" w:ascii="Times New Roman" w:hAnsi="Times New Roman"/>
                <w:kern w:val="2"/>
                <w:sz w:val="24"/>
                <w:szCs w:val="24"/>
                <w:lang w:eastAsia="en-US"/>
                <w14:ligatures w14:val="standardContextual"/>
              </w:rPr>
              <w:t>2.</w:t>
            </w:r>
          </w:p>
        </w:tc>
        <w:tc>
          <w:tcPr>
            <w:tcW w:w="3822" w:type="dxa"/>
            <w:tcBorders>
              <w:top w:val="single" w:sz="4" w:space="0" w:color="000000"/>
              <w:left w:val="single" w:sz="4" w:space="0" w:color="000000"/>
              <w:bottom w:val="single" w:sz="4" w:space="0" w:color="000000"/>
              <w:right w:val="single" w:sz="4" w:space="0" w:color="000000"/>
            </w:tcBorders>
          </w:tcPr>
          <w:p>
            <w:pPr>
              <w:pStyle w:val="Normal"/>
              <w:widowControl/>
              <w:tabs>
                <w:tab w:val="clear" w:pos="1296"/>
                <w:tab w:val="left" w:pos="426" w:leader="none"/>
              </w:tabs>
              <w:spacing w:lineRule="auto" w:line="240" w:before="0" w:after="0"/>
              <w:contextualSpacing/>
              <w:jc w:val="both"/>
              <w:rPr>
                <w:rFonts w:ascii="Times New Roman" w:hAnsi="Times New Roman" w:cs="Arial"/>
                <w:lang w:bidi="ar-SA"/>
              </w:rPr>
            </w:pPr>
            <w:r>
              <w:rPr>
                <w:rFonts w:cs="Calibri" w:ascii="Times New Roman" w:hAnsi="Times New Roman"/>
                <w:sz w:val="22"/>
                <w:szCs w:val="22"/>
                <w:lang w:bidi="ar-SA"/>
              </w:rPr>
              <w:t>SEO paslaugos</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tabs>
                <w:tab w:val="clear" w:pos="1296"/>
                <w:tab w:val="left" w:pos="426" w:leader="none"/>
              </w:tabs>
              <w:spacing w:lineRule="auto" w:line="240" w:before="0" w:after="0"/>
              <w:contextualSpacing/>
              <w:jc w:val="center"/>
              <w:rPr>
                <w:rFonts w:ascii="Times New Roman" w:hAnsi="Times New Roman" w:cs="Arial"/>
                <w:lang w:bidi="ar-SA"/>
              </w:rPr>
            </w:pPr>
            <w:r>
              <w:rPr>
                <w:rFonts w:cs="Calibri" w:ascii="Times New Roman" w:hAnsi="Times New Roman"/>
                <w:lang w:bidi="ar-SA"/>
              </w:rPr>
              <w:t xml:space="preserve">50 </w:t>
            </w:r>
            <w:r>
              <w:rPr>
                <w:rFonts w:cs="Calibri" w:ascii="Times New Roman" w:hAnsi="Times New Roman"/>
                <w:lang w:val="en-US" w:bidi="ar-SA"/>
              </w:rPr>
              <w:t>val.</w:t>
            </w:r>
          </w:p>
        </w:tc>
        <w:tc>
          <w:tcPr>
            <w:tcW w:w="198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bl>
    <w:tbl>
      <w:tblPr>
        <w:tblStyle w:val="Lentelstinklelis"/>
        <w:tblW w:w="9493"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7508"/>
        <w:gridCol w:w="1984"/>
      </w:tblGrid>
      <w:tr>
        <w:trPr/>
        <w:tc>
          <w:tcPr>
            <w:tcW w:w="7508" w:type="dxa"/>
            <w:tcBorders/>
          </w:tcPr>
          <w:p>
            <w:pPr>
              <w:pStyle w:val="Normal"/>
              <w:widowControl/>
              <w:suppressAutoHyphens w:val="true"/>
              <w:spacing w:before="0" w:after="0"/>
              <w:jc w:val="both"/>
              <w:rPr>
                <w:rFonts w:cs="Times New Roman"/>
                <w:sz w:val="24"/>
                <w:szCs w:val="24"/>
                <w:lang w:eastAsia="en-US"/>
              </w:rPr>
            </w:pPr>
            <w:r>
              <w:rPr>
                <w:rFonts w:cs="Times New Roman" w:ascii="Times New Roman" w:hAnsi="Times New Roman"/>
                <w:sz w:val="24"/>
                <w:szCs w:val="24"/>
                <w:lang w:eastAsia="en-US" w:bidi="ar-SA"/>
              </w:rPr>
              <w:t xml:space="preserve">PVM </w:t>
            </w:r>
            <w:r>
              <w:rPr>
                <w:rFonts w:cs="Times New Roman" w:ascii="Times New Roman" w:hAnsi="Times New Roman"/>
                <w:bCs/>
                <w:i/>
                <w:iCs/>
                <w:sz w:val="24"/>
                <w:szCs w:val="24"/>
                <w:highlight w:val="lightGray"/>
                <w:lang w:bidi="ar-SA"/>
              </w:rPr>
              <w:t>[nurodyti PVM tarifą]</w:t>
            </w:r>
            <w:r>
              <w:rPr>
                <w:rFonts w:cs="Times New Roman" w:ascii="Times New Roman" w:hAnsi="Times New Roman"/>
                <w:b/>
                <w:sz w:val="24"/>
                <w:szCs w:val="24"/>
                <w:lang w:bidi="ar-SA"/>
              </w:rPr>
              <w:t xml:space="preserve"> proc.</w:t>
            </w:r>
            <w:r>
              <w:rPr>
                <w:rFonts w:cs="Times New Roman" w:ascii="Times New Roman" w:hAnsi="Times New Roman"/>
                <w:sz w:val="24"/>
                <w:szCs w:val="24"/>
                <w:lang w:eastAsia="en-US" w:bidi="ar-SA"/>
              </w:rPr>
              <w:t>, Eur</w:t>
            </w:r>
          </w:p>
        </w:tc>
        <w:tc>
          <w:tcPr>
            <w:tcW w:w="1984" w:type="dxa"/>
            <w:tcBorders/>
          </w:tcPr>
          <w:p>
            <w:pPr>
              <w:pStyle w:val="Normal"/>
              <w:widowControl/>
              <w:suppressAutoHyphens w:val="true"/>
              <w:spacing w:before="0" w:after="0"/>
              <w:jc w:val="both"/>
              <w:rPr>
                <w:rFonts w:cs="Times New Roman"/>
                <w:sz w:val="24"/>
                <w:szCs w:val="24"/>
                <w:lang w:eastAsia="en-US"/>
              </w:rPr>
            </w:pPr>
            <w:r>
              <w:rPr>
                <w:rFonts w:cs="Times New Roman"/>
                <w:sz w:val="24"/>
                <w:szCs w:val="24"/>
                <w:lang w:eastAsia="en-US"/>
              </w:rPr>
            </w:r>
          </w:p>
        </w:tc>
      </w:tr>
      <w:tr>
        <w:trPr/>
        <w:tc>
          <w:tcPr>
            <w:tcW w:w="7508" w:type="dxa"/>
            <w:tcBorders/>
          </w:tcPr>
          <w:p>
            <w:pPr>
              <w:pStyle w:val="Normal"/>
              <w:widowControl/>
              <w:suppressAutoHyphens w:val="true"/>
              <w:spacing w:before="0" w:after="0"/>
              <w:jc w:val="both"/>
              <w:rPr>
                <w:rFonts w:cs="Times New Roman"/>
                <w:i/>
                <w:i/>
                <w:iCs/>
                <w:sz w:val="24"/>
                <w:szCs w:val="24"/>
                <w:lang w:eastAsia="en-US"/>
              </w:rPr>
            </w:pPr>
            <w:r>
              <w:rPr>
                <w:rFonts w:cs="Times New Roman" w:ascii="Times New Roman" w:hAnsi="Times New Roman"/>
                <w:b/>
                <w:sz w:val="24"/>
                <w:szCs w:val="24"/>
                <w:lang w:bidi="ar-SA"/>
              </w:rPr>
              <w:t>PASIŪLYMO KAINA, EUR SU PVM</w:t>
            </w:r>
            <w:r>
              <w:rPr>
                <w:rFonts w:cs="Times New Roman" w:ascii="Times New Roman" w:hAnsi="Times New Roman"/>
                <w:sz w:val="24"/>
                <w:szCs w:val="24"/>
                <w:lang w:bidi="ar-SA"/>
              </w:rPr>
              <w:t>*</w:t>
            </w:r>
          </w:p>
        </w:tc>
        <w:tc>
          <w:tcPr>
            <w:tcW w:w="1984" w:type="dxa"/>
            <w:tcBorders/>
          </w:tcPr>
          <w:p>
            <w:pPr>
              <w:pStyle w:val="Normal"/>
              <w:widowControl/>
              <w:suppressAutoHyphens w:val="true"/>
              <w:spacing w:before="0" w:after="0"/>
              <w:jc w:val="both"/>
              <w:rPr>
                <w:rFonts w:cs="Times New Roman"/>
                <w:sz w:val="24"/>
                <w:szCs w:val="24"/>
                <w:lang w:eastAsia="en-US"/>
              </w:rPr>
            </w:pPr>
            <w:r>
              <w:rPr>
                <w:rFonts w:cs="Times New Roman"/>
                <w:sz w:val="24"/>
                <w:szCs w:val="24"/>
                <w:lang w:eastAsia="en-US"/>
              </w:rPr>
            </w:r>
          </w:p>
        </w:tc>
      </w:tr>
    </w:tbl>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Suma žodžiais: ___________________________________________________________</w:t>
      </w:r>
    </w:p>
    <w:p>
      <w:pPr>
        <w:pStyle w:val="Normal"/>
        <w:spacing w:lineRule="auto" w:line="240" w:before="0" w:after="0"/>
        <w:ind w:firstLine="600"/>
        <w:jc w:val="both"/>
        <w:rPr>
          <w:rFonts w:ascii="Times New Roman" w:hAnsi="Times New Roman" w:cs="Times New Roman"/>
          <w:i/>
          <w:i/>
          <w:sz w:val="24"/>
          <w:szCs w:val="24"/>
        </w:rPr>
      </w:pPr>
      <w:r>
        <w:rPr>
          <w:rFonts w:cs="Times New Roman" w:ascii="Times New Roman" w:hAnsi="Times New Roman"/>
          <w:i/>
          <w:sz w:val="24"/>
          <w:szCs w:val="24"/>
        </w:rPr>
        <w:t>* Į šią sumą įeina visos išlaidos ir visi mokesčiai.</w:t>
      </w:r>
    </w:p>
    <w:p>
      <w:pPr>
        <w:pStyle w:val="Normal"/>
        <w:spacing w:lineRule="auto" w:line="240" w:before="0" w:after="0"/>
        <w:ind w:firstLine="720"/>
        <w:jc w:val="both"/>
        <w:rPr>
          <w:rFonts w:ascii="Times New Roman" w:hAnsi="Times New Roman" w:cs="Times New Roman"/>
          <w:i/>
          <w:i/>
          <w:sz w:val="24"/>
          <w:szCs w:val="24"/>
        </w:rPr>
      </w:pPr>
      <w:r>
        <w:rPr>
          <w:rFonts w:cs="Times New Roman" w:ascii="Times New Roman" w:hAnsi="Times New Roman"/>
          <w:i/>
          <w:sz w:val="24"/>
          <w:szCs w:val="24"/>
        </w:rPr>
        <w:t>Jei suma skaičiais neatitinka sumos žodžiais, teisinga laikoma suma žodžiais.</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Pastabos:</w:t>
      </w:r>
      <w:r>
        <w:rPr>
          <w:rFonts w:cs="Times New Roman" w:ascii="Times New Roman" w:hAnsi="Times New Roman"/>
          <w:sz w:val="24"/>
          <w:szCs w:val="24"/>
        </w:rPr>
        <w:t xml:space="preserve"> </w:t>
      </w:r>
    </w:p>
    <w:p>
      <w:pPr>
        <w:pStyle w:val="Normal"/>
        <w:spacing w:lineRule="auto" w:line="240" w:before="0" w:after="0"/>
        <w:ind w:left="720"/>
        <w:jc w:val="both"/>
        <w:rPr>
          <w:rFonts w:ascii="Times New Roman" w:hAnsi="Times New Roman" w:cs="Times New Roman"/>
          <w:sz w:val="24"/>
          <w:szCs w:val="24"/>
        </w:rPr>
      </w:pPr>
      <w:r>
        <w:rPr>
          <w:rFonts w:cs="Times New Roman" w:ascii="Times New Roman" w:hAnsi="Times New Roman"/>
          <w:sz w:val="24"/>
          <w:szCs w:val="24"/>
        </w:rPr>
        <w:t>a) Bendra pasiūlymo kaina su PVM pasiūlyme nurodoma suapvalinta, paliekant ne daugiau kaip du skaitmenis po kablelio;</w:t>
      </w:r>
    </w:p>
    <w:p>
      <w:pPr>
        <w:pStyle w:val="Normal"/>
        <w:spacing w:lineRule="auto" w:line="240" w:before="0" w:after="0"/>
        <w:ind w:left="720"/>
        <w:jc w:val="both"/>
        <w:rPr>
          <w:rFonts w:ascii="Times New Roman" w:hAnsi="Times New Roman" w:cs="Times New Roman"/>
          <w:sz w:val="24"/>
          <w:szCs w:val="24"/>
        </w:rPr>
      </w:pPr>
      <w:r>
        <w:rPr>
          <w:rFonts w:cs="Times New Roman" w:ascii="Times New Roman" w:hAnsi="Times New Roman"/>
          <w:sz w:val="24"/>
          <w:szCs w:val="24"/>
        </w:rPr>
        <w:t xml:space="preserve">b) tais atvejais, kai pagal galiojančius teisės aktus tiekėjui nereikia mokėti PVM, Tiekėjas gali nepildyti eilutės „PVM (skaičiais)“, </w:t>
      </w:r>
      <w:r>
        <w:rPr>
          <w:rFonts w:cs="Times New Roman" w:ascii="Times New Roman" w:hAnsi="Times New Roman"/>
          <w:sz w:val="24"/>
          <w:szCs w:val="24"/>
          <w:u w:val="single"/>
        </w:rPr>
        <w:t>tačiau turi nurodyti priežastis, dėl kurių PVM nemoka:___________(nurodomos priežastys)</w:t>
      </w:r>
      <w:r>
        <w:rPr>
          <w:rFonts w:cs="Times New Roman" w:ascii="Times New Roman" w:hAnsi="Times New Roman"/>
          <w:sz w:val="24"/>
          <w:szCs w:val="24"/>
        </w:rPr>
        <w:t>;</w:t>
      </w:r>
    </w:p>
    <w:p>
      <w:pPr>
        <w:pStyle w:val="Normal"/>
        <w:spacing w:lineRule="auto" w:line="240" w:before="0" w:after="0"/>
        <w:ind w:left="720"/>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c) bendra pasiūlymo kaina turi atitikti sudėtinių dalių sumą; jei bendra pasiūlymo kaina  yra didesnė už pirkimui skirtą lėšų sumą, pasiūlymas bus atmestas; </w:t>
      </w:r>
    </w:p>
    <w:p>
      <w:pPr>
        <w:pStyle w:val="Normal"/>
        <w:spacing w:lineRule="auto" w:line="240" w:before="0" w:after="0"/>
        <w:ind w:left="709"/>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pPr>
        <w:pStyle w:val="Normal"/>
        <w:spacing w:lineRule="auto" w:line="240" w:before="0" w:after="0"/>
        <w:ind w:left="709"/>
        <w:jc w:val="both"/>
        <w:textAlignment w:val="baseline"/>
        <w:rPr>
          <w:rFonts w:ascii="Times New Roman" w:hAnsi="Times New Roman" w:cs="Times New Roman"/>
          <w:b/>
          <w:caps/>
          <w:kern w:val="2"/>
          <w:sz w:val="24"/>
          <w:szCs w:val="24"/>
        </w:rPr>
      </w:pPr>
      <w:r>
        <w:rPr>
          <w:rFonts w:cs="Times New Roman" w:ascii="Times New Roman" w:hAnsi="Times New Roman"/>
          <w:kern w:val="2"/>
          <w:sz w:val="24"/>
          <w:szCs w:val="24"/>
        </w:rPr>
        <w:t xml:space="preserve">e) </w:t>
      </w:r>
      <w:r>
        <w:rPr>
          <w:rFonts w:cs="Times New Roman" w:ascii="Times New Roman" w:hAnsi="Times New Roman"/>
          <w:caps/>
          <w:kern w:val="2"/>
          <w:sz w:val="24"/>
          <w:szCs w:val="24"/>
        </w:rPr>
        <w:t>T</w:t>
      </w:r>
      <w:r>
        <w:rPr>
          <w:rFonts w:cs="Times New Roman" w:ascii="Times New Roman" w:hAnsi="Times New Roman"/>
          <w:sz w:val="24"/>
          <w:szCs w:val="24"/>
        </w:rPr>
        <w:t>aip pat mes patvirtiname, kad visa pasiūlyme pateikta informacija yra teisinga, atitinka tikrovę ir apima viską, ko reikia visiškam ir tinkamam sutarties įvykdymui.</w:t>
      </w:r>
    </w:p>
    <w:p>
      <w:pPr>
        <w:pStyle w:val="Normal"/>
        <w:tabs>
          <w:tab w:val="clear" w:pos="1296"/>
          <w:tab w:val="left" w:pos="720" w:leader="none"/>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0"/>
        </w:numPr>
        <w:spacing w:lineRule="auto" w:line="240" w:before="0" w:after="0"/>
        <w:ind w:hanging="0" w:left="360"/>
        <w:contextualSpacing/>
        <w:jc w:val="both"/>
        <w:rPr>
          <w:b/>
          <w:bCs/>
        </w:rPr>
      </w:pPr>
      <w:r>
        <w:rPr>
          <w:rFonts w:cs="Times New Roman" w:ascii="Times New Roman" w:hAnsi="Times New Roman"/>
          <w:b/>
          <w:bCs/>
          <w:sz w:val="24"/>
          <w:szCs w:val="24"/>
          <w:lang w:val="en-US"/>
        </w:rPr>
        <w:t xml:space="preserve">5. </w:t>
      </w:r>
      <w:r>
        <w:rPr>
          <w:rFonts w:cs="Times New Roman" w:ascii="Times New Roman" w:hAnsi="Times New Roman"/>
          <w:b/>
          <w:bCs/>
          <w:sz w:val="24"/>
          <w:szCs w:val="24"/>
          <w:lang w:val="fr-FR"/>
        </w:rPr>
        <w:t xml:space="preserve">Kartu su pasiūlymu pateikiami šie dokumentai: </w:t>
      </w:r>
    </w:p>
    <w:tbl>
      <w:tblPr>
        <w:tblW w:w="9607" w:type="dxa"/>
        <w:jc w:val="left"/>
        <w:tblInd w:w="-113" w:type="dxa"/>
        <w:tblLayout w:type="fixed"/>
        <w:tblCellMar>
          <w:top w:w="0" w:type="dxa"/>
          <w:left w:w="108" w:type="dxa"/>
          <w:bottom w:w="0" w:type="dxa"/>
          <w:right w:w="108" w:type="dxa"/>
        </w:tblCellMar>
        <w:tblLook w:firstRow="1" w:noVBand="0" w:lastRow="0" w:firstColumn="1" w:lastColumn="0" w:noHBand="0" w:val="00a0"/>
      </w:tblPr>
      <w:tblGrid>
        <w:gridCol w:w="1119"/>
        <w:gridCol w:w="7070"/>
        <w:gridCol w:w="1418"/>
      </w:tblGrid>
      <w:tr>
        <w:trPr/>
        <w:tc>
          <w:tcPr>
            <w:tcW w:w="111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Dokumento puslapių skaičius</w:t>
            </w:r>
          </w:p>
        </w:tc>
      </w:tr>
      <w:tr>
        <w:trPr/>
        <w:tc>
          <w:tcPr>
            <w:tcW w:w="11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bCs/>
                <w:sz w:val="24"/>
                <w:szCs w:val="24"/>
              </w:rPr>
            </w:pPr>
            <w:r>
              <w:rPr>
                <w:rFonts w:eastAsia="Arial Unicode MS" w:cs="Times New Roman" w:ascii="Times New Roman" w:hAnsi="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bCs/>
                <w:strike/>
                <w:sz w:val="24"/>
                <w:szCs w:val="24"/>
              </w:rPr>
            </w:pPr>
            <w:r>
              <w:rPr>
                <w:rFonts w:eastAsia="Arial Unicode MS" w:cs="Times New Roman" w:ascii="Times New Roman" w:hAnsi="Times New Roman"/>
                <w:bCs/>
                <w:strike/>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bCs/>
                <w:sz w:val="24"/>
                <w:szCs w:val="24"/>
              </w:rPr>
            </w:pPr>
            <w:r>
              <w:rPr>
                <w:rFonts w:eastAsia="Arial Unicode MS" w:cs="Times New Roman" w:ascii="Times New Roman" w:hAnsi="Times New Roman"/>
                <w:bCs/>
                <w:sz w:val="24"/>
                <w:szCs w:val="24"/>
              </w:rPr>
            </w:r>
          </w:p>
        </w:tc>
      </w:tr>
      <w:tr>
        <w:trPr/>
        <w:tc>
          <w:tcPr>
            <w:tcW w:w="11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sz w:val="24"/>
                <w:szCs w:val="24"/>
              </w:rPr>
            </w:pPr>
            <w:r>
              <w:rPr>
                <w:rFonts w:eastAsia="Arial Unicode MS" w:cs="Times New Roman" w:ascii="Times New Roman" w:hAnsi="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strike/>
                <w:sz w:val="24"/>
                <w:szCs w:val="24"/>
              </w:rPr>
            </w:pPr>
            <w:r>
              <w:rPr>
                <w:rFonts w:eastAsia="Arial Unicode MS" w:cs="Times New Roman" w:ascii="Times New Roman" w:hAnsi="Times New Roman"/>
                <w:strike/>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sz w:val="24"/>
                <w:szCs w:val="24"/>
              </w:rPr>
            </w:pPr>
            <w:r>
              <w:rPr>
                <w:rFonts w:eastAsia="Arial Unicode MS" w:cs="Times New Roman" w:ascii="Times New Roman" w:hAnsi="Times New Roman"/>
                <w:sz w:val="24"/>
                <w:szCs w:val="24"/>
              </w:rPr>
            </w:r>
          </w:p>
        </w:tc>
      </w:tr>
      <w:tr>
        <w:trPr/>
        <w:tc>
          <w:tcPr>
            <w:tcW w:w="11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sz w:val="24"/>
                <w:szCs w:val="24"/>
              </w:rPr>
            </w:pPr>
            <w:r>
              <w:rPr>
                <w:rFonts w:eastAsia="Arial Unicode MS" w:cs="Times New Roman" w:ascii="Times New Roman" w:hAnsi="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strike/>
                <w:sz w:val="24"/>
                <w:szCs w:val="24"/>
              </w:rPr>
            </w:pPr>
            <w:r>
              <w:rPr>
                <w:rFonts w:eastAsia="Arial Unicode MS" w:cs="Times New Roman" w:ascii="Times New Roman" w:hAnsi="Times New Roman"/>
                <w:strike/>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sz w:val="24"/>
                <w:szCs w:val="24"/>
              </w:rPr>
            </w:pPr>
            <w:r>
              <w:rPr>
                <w:rFonts w:eastAsia="Arial Unicode MS" w:cs="Times New Roman" w:ascii="Times New Roman" w:hAnsi="Times New Roman"/>
                <w:sz w:val="24"/>
                <w:szCs w:val="24"/>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b/>
          <w:bCs/>
          <w:sz w:val="24"/>
          <w:szCs w:val="24"/>
          <w:lang w:val="en-US"/>
        </w:rPr>
        <w:t>6</w:t>
      </w:r>
      <w:r>
        <w:rPr>
          <w:rFonts w:cs="Times New Roman" w:ascii="Times New Roman" w:hAnsi="Times New Roman"/>
          <w:b/>
          <w:bCs/>
          <w:sz w:val="24"/>
          <w:szCs w:val="24"/>
        </w:rPr>
        <w:t>. Pasiūlymas galioja</w:t>
      </w:r>
      <w:r>
        <w:rPr>
          <w:rFonts w:cs="Times New Roman" w:ascii="Times New Roman" w:hAnsi="Times New Roman"/>
          <w:sz w:val="24"/>
          <w:szCs w:val="24"/>
        </w:rPr>
        <w:t xml:space="preserve"> _________________________________ </w:t>
      </w:r>
    </w:p>
    <w:p>
      <w:pPr>
        <w:pStyle w:val="Normal"/>
        <w:shd w:val="clear" w:color="auto" w:fill="FFFFFF"/>
        <w:spacing w:lineRule="auto" w:line="240" w:before="0" w:after="0"/>
        <w:ind w:firstLine="720"/>
        <w:jc w:val="both"/>
        <w:rPr>
          <w:rFonts w:ascii="Times New Roman" w:hAnsi="Times New Roman" w:cs="Times New Roman"/>
          <w:sz w:val="24"/>
          <w:szCs w:val="24"/>
        </w:rPr>
      </w:pPr>
      <w:r>
        <w:rPr>
          <w:rFonts w:cs="Times New Roman" w:ascii="Times New Roman" w:hAnsi="Times New Roman"/>
          <w:bCs/>
          <w:i/>
          <w:sz w:val="24"/>
          <w:szCs w:val="24"/>
        </w:rPr>
        <w:t>(pasiūlymas turi galioti ne trumpiau nei iki Pirkimo sąlygų 1 priedo „Terminai“</w:t>
      </w:r>
      <w:r>
        <w:rPr>
          <w:rFonts w:cs="Times New Roman" w:ascii="Times New Roman" w:hAnsi="Times New Roman"/>
          <w:bCs/>
          <w:i/>
          <w:sz w:val="24"/>
          <w:szCs w:val="24"/>
          <w:lang w:val="en-US"/>
        </w:rPr>
        <w:t xml:space="preserve"> 4 </w:t>
      </w:r>
      <w:r>
        <w:rPr>
          <w:rFonts w:cs="Times New Roman" w:ascii="Times New Roman" w:hAnsi="Times New Roman"/>
          <w:bCs/>
          <w:i/>
          <w:sz w:val="24"/>
          <w:szCs w:val="24"/>
        </w:rPr>
        <w:t>punkte nustatyto termino. Jeigu pasiūlyme nenurodytas jo galiojimo laikas, laikoma, kad pasiūlymas galioja tiek, kiek numatyta pirkimo dokumentuose).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bl>
      <w:tblPr>
        <w:tblW w:w="9855"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3883"/>
        <w:gridCol w:w="607"/>
        <w:gridCol w:w="1989"/>
        <w:gridCol w:w="709"/>
        <w:gridCol w:w="2667"/>
      </w:tblGrid>
      <w:tr>
        <w:trPr>
          <w:trHeight w:val="186" w:hRule="atLeast"/>
        </w:trPr>
        <w:tc>
          <w:tcPr>
            <w:tcW w:w="3883" w:type="dxa"/>
            <w:tcBorders>
              <w:top w:val="single" w:sz="4" w:space="0" w:color="000000"/>
            </w:tcBorders>
          </w:tcPr>
          <w:p>
            <w:pPr>
              <w:pStyle w:val="Normal"/>
              <w:spacing w:lineRule="auto" w:line="240" w:before="0" w:after="0"/>
              <w:rPr>
                <w:rFonts w:ascii="Times New Roman" w:hAnsi="Times New Roman" w:cs="Times New Roman"/>
                <w:sz w:val="24"/>
                <w:szCs w:val="24"/>
                <w:vertAlign w:val="superscript"/>
              </w:rPr>
            </w:pPr>
            <w:r>
              <w:rPr>
                <w:rFonts w:cs="Times New Roman" w:ascii="Times New Roman" w:hAnsi="Times New Roman"/>
                <w:i/>
                <w:sz w:val="24"/>
                <w:szCs w:val="24"/>
                <w:vertAlign w:val="superscript"/>
              </w:rPr>
              <w:t>(Tiekėjo arba jo įgalioto asmens pareigų pavadinimas)</w:t>
            </w:r>
          </w:p>
        </w:tc>
        <w:tc>
          <w:tcPr>
            <w:tcW w:w="607" w:type="dxa"/>
            <w:tcBorders/>
          </w:tcPr>
          <w:p>
            <w:pPr>
              <w:pStyle w:val="Normal"/>
              <w:spacing w:lineRule="auto" w:line="240" w:before="0" w:after="0"/>
              <w:rPr>
                <w:rFonts w:ascii="Times New Roman" w:hAnsi="Times New Roman" w:cs="Times New Roman"/>
                <w:sz w:val="24"/>
                <w:szCs w:val="24"/>
                <w:vertAlign w:val="superscript"/>
              </w:rPr>
            </w:pPr>
            <w:r>
              <w:rPr>
                <w:rFonts w:cs="Times New Roman" w:ascii="Times New Roman" w:hAnsi="Times New Roman"/>
                <w:sz w:val="24"/>
                <w:szCs w:val="24"/>
                <w:vertAlign w:val="superscript"/>
              </w:rPr>
            </w:r>
          </w:p>
        </w:tc>
        <w:tc>
          <w:tcPr>
            <w:tcW w:w="1989" w:type="dxa"/>
            <w:tcBorders>
              <w:top w:val="single" w:sz="4" w:space="0" w:color="000000"/>
            </w:tcBorders>
          </w:tcPr>
          <w:p>
            <w:pPr>
              <w:pStyle w:val="Normal"/>
              <w:spacing w:lineRule="auto" w:line="240" w:before="0" w:after="0"/>
              <w:jc w:val="center"/>
              <w:rPr>
                <w:rFonts w:ascii="Times New Roman" w:hAnsi="Times New Roman" w:cs="Times New Roman"/>
                <w:sz w:val="24"/>
                <w:szCs w:val="24"/>
                <w:vertAlign w:val="superscript"/>
              </w:rPr>
            </w:pPr>
            <w:r>
              <w:rPr>
                <w:rFonts w:cs="Times New Roman" w:ascii="Times New Roman" w:hAnsi="Times New Roman"/>
                <w:i/>
                <w:sz w:val="24"/>
                <w:szCs w:val="24"/>
                <w:vertAlign w:val="superscript"/>
              </w:rPr>
              <w:t>(Parašas)</w:t>
            </w:r>
          </w:p>
        </w:tc>
        <w:tc>
          <w:tcPr>
            <w:tcW w:w="709" w:type="dxa"/>
            <w:tcBorders/>
          </w:tcPr>
          <w:p>
            <w:pPr>
              <w:pStyle w:val="Normal"/>
              <w:spacing w:lineRule="auto" w:line="240" w:before="0" w:after="0"/>
              <w:rPr>
                <w:rFonts w:ascii="Times New Roman" w:hAnsi="Times New Roman" w:cs="Times New Roman"/>
                <w:sz w:val="24"/>
                <w:szCs w:val="24"/>
                <w:vertAlign w:val="superscript"/>
              </w:rPr>
            </w:pPr>
            <w:r>
              <w:rPr>
                <w:rFonts w:cs="Times New Roman" w:ascii="Times New Roman" w:hAnsi="Times New Roman"/>
                <w:sz w:val="24"/>
                <w:szCs w:val="24"/>
                <w:vertAlign w:val="superscript"/>
              </w:rPr>
            </w:r>
          </w:p>
        </w:tc>
        <w:tc>
          <w:tcPr>
            <w:tcW w:w="2667" w:type="dxa"/>
            <w:tcBorders>
              <w:top w:val="single" w:sz="4" w:space="0" w:color="000000"/>
            </w:tcBorders>
          </w:tcPr>
          <w:p>
            <w:pPr>
              <w:pStyle w:val="Normal"/>
              <w:spacing w:lineRule="auto" w:line="240" w:before="0" w:after="0"/>
              <w:jc w:val="right"/>
              <w:rPr>
                <w:rFonts w:ascii="Times New Roman" w:hAnsi="Times New Roman" w:cs="Times New Roman"/>
                <w:sz w:val="24"/>
                <w:szCs w:val="24"/>
                <w:vertAlign w:val="superscript"/>
              </w:rPr>
            </w:pPr>
            <w:r>
              <w:rPr>
                <w:rFonts w:cs="Times New Roman" w:ascii="Times New Roman" w:hAnsi="Times New Roman"/>
                <w:i/>
                <w:sz w:val="24"/>
                <w:szCs w:val="24"/>
                <w:vertAlign w:val="superscript"/>
              </w:rPr>
              <w:t>(Vardas, pavardė)</w:t>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center"/>
        <w:rPr>
          <w:rFonts w:ascii="Times New Roman" w:hAnsi="Times New Roman" w:cs="Times New Roman"/>
          <w:color w:val="7030A0"/>
          <w:sz w:val="24"/>
          <w:szCs w:val="24"/>
        </w:rPr>
      </w:pPr>
      <w:r>
        <w:rPr>
          <w:rFonts w:cs="Times New Roman" w:ascii="Times New Roman" w:hAnsi="Times New Roman"/>
          <w:sz w:val="24"/>
          <w:szCs w:val="24"/>
        </w:rPr>
        <w:t>__________</w:t>
      </w:r>
    </w:p>
    <w:p>
      <w:pPr>
        <w:pStyle w:val="Normal"/>
        <w:spacing w:before="0" w:after="0"/>
        <w:rPr>
          <w:rFonts w:ascii="Times New Roman" w:hAnsi="Times New Roman" w:cs="Times New Roman"/>
          <w:color w:val="7030A0"/>
          <w:sz w:val="24"/>
          <w:szCs w:val="24"/>
        </w:rPr>
      </w:pPr>
      <w:r>
        <w:rPr>
          <w:rFonts w:cs="Times New Roman" w:ascii="Times New Roman" w:hAnsi="Times New Roman"/>
          <w:color w:val="7030A0"/>
          <w:sz w:val="24"/>
          <w:szCs w:val="24"/>
        </w:rPr>
      </w:r>
      <w:r>
        <w:br w:type="page"/>
      </w:r>
    </w:p>
    <w:p>
      <w:pPr>
        <w:pStyle w:val="Heading2"/>
        <w:spacing w:before="0" w:after="0"/>
        <w:ind w:left="5103"/>
        <w:rPr>
          <w:rFonts w:ascii="Times New Roman" w:hAnsi="Times New Roman" w:eastAsia="Calibri" w:cs="Times New Roman"/>
          <w:color w:val="0070C0"/>
          <w:sz w:val="24"/>
          <w:szCs w:val="24"/>
        </w:rPr>
      </w:pPr>
      <w:bookmarkStart w:id="62" w:name="_Ref39484039"/>
      <w:bookmarkStart w:id="63" w:name="_Ref40278562"/>
      <w:bookmarkStart w:id="64" w:name="_Toc196987789"/>
      <w:r>
        <w:rPr>
          <w:rFonts w:eastAsia="Calibri" w:cs="Times New Roman" w:ascii="Times New Roman" w:hAnsi="Times New Roman"/>
          <w:color w:val="0070C0"/>
          <w:sz w:val="24"/>
          <w:szCs w:val="24"/>
        </w:rPr>
        <w:t>Pirkimo sąlygų 7 priedas „Pasiūlymų vertinimo kriterijai ir sąlygos“</w:t>
      </w:r>
      <w:bookmarkEnd w:id="62"/>
      <w:bookmarkEnd w:id="63"/>
      <w:bookmarkEnd w:id="64"/>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r>
    </w:p>
    <w:p>
      <w:pPr>
        <w:pStyle w:val="Subtitle"/>
        <w:spacing w:before="0" w:after="0"/>
        <w:jc w:val="center"/>
        <w:rPr>
          <w:rFonts w:ascii="Times New Roman" w:hAnsi="Times New Roman" w:cs="Times New Roman"/>
          <w:caps w:val="false"/>
          <w:smallCaps w:val="false"/>
          <w:sz w:val="24"/>
          <w:szCs w:val="24"/>
        </w:rPr>
      </w:pPr>
      <w:r>
        <w:rPr>
          <w:rFonts w:cs="Times New Roman" w:ascii="Times New Roman" w:hAnsi="Times New Roman"/>
          <w:caps w:val="false"/>
          <w:smallCaps w:val="false"/>
          <w:sz w:val="24"/>
          <w:szCs w:val="24"/>
        </w:rPr>
        <w:t>PASIŪLYMŲ VERTINIMO KRITERIJAI ir SĄLYGOS</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numPr>
          <w:ilvl w:val="0"/>
          <w:numId w:val="25"/>
        </w:numPr>
        <w:tabs>
          <w:tab w:val="clear" w:pos="1296"/>
          <w:tab w:val="left" w:pos="1134" w:leader="none"/>
        </w:tabs>
        <w:spacing w:lineRule="auto" w:line="240" w:before="0" w:after="0"/>
        <w:ind w:firstLine="709" w:left="0"/>
        <w:jc w:val="both"/>
        <w:rPr>
          <w:rFonts w:ascii="Times New Roman" w:hAnsi="Times New Roman" w:cs="Times New Roman"/>
          <w:sz w:val="24"/>
          <w:szCs w:val="24"/>
        </w:rPr>
      </w:pPr>
      <w:r>
        <w:rPr>
          <w:rFonts w:cs="Times New Roman" w:ascii="Times New Roman" w:hAnsi="Times New Roman"/>
          <w:sz w:val="24"/>
          <w:szCs w:val="24"/>
        </w:rPr>
        <w:t>Perkančioji organizacija ekonomiškai naudingiausią pasiūlymą išrenka pagal mažiausią kainą.</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ListParagraph"/>
        <w:suppressAutoHyphens w:val="true"/>
        <w:spacing w:lineRule="auto" w:line="240" w:before="0" w:after="0"/>
        <w:ind w:left="851"/>
        <w:contextualSpacing w:val="false"/>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85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85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85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85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85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85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85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85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85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85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85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85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85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85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85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85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85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85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85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85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85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85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85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85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85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85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85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85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85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85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85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85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851"/>
        <w:rPr>
          <w:rFonts w:ascii="Times New Roman" w:hAnsi="Times New Roman" w:cs="Times New Roman"/>
          <w:sz w:val="24"/>
          <w:szCs w:val="24"/>
        </w:rPr>
      </w:pPr>
      <w:r>
        <w:rPr>
          <w:rFonts w:cs="Times New Roman" w:ascii="Times New Roman" w:hAnsi="Times New Roman"/>
          <w:sz w:val="24"/>
          <w:szCs w:val="24"/>
        </w:rPr>
      </w:r>
    </w:p>
    <w:p>
      <w:pPr>
        <w:pStyle w:val="Heading2"/>
        <w:spacing w:before="0" w:after="0"/>
        <w:ind w:left="5103"/>
        <w:rPr>
          <w:rFonts w:ascii="Times New Roman" w:hAnsi="Times New Roman" w:cs="Times New Roman"/>
          <w:color w:val="auto"/>
          <w:sz w:val="24"/>
          <w:szCs w:val="24"/>
        </w:rPr>
      </w:pPr>
      <w:bookmarkStart w:id="65" w:name="_Toc196987790"/>
      <w:bookmarkStart w:id="66" w:name="_Toc182425163"/>
      <w:r>
        <w:rPr>
          <w:rFonts w:cs="Times New Roman" w:ascii="Times New Roman" w:hAnsi="Times New Roman"/>
          <w:color w:val="auto"/>
          <w:sz w:val="24"/>
          <w:szCs w:val="24"/>
        </w:rPr>
        <w:t>Pirkimo sąlygų 8 priedas „Tiekėjo deklaracija dėl atitikties Reglamento nuostatoms“</w:t>
      </w:r>
      <w:bookmarkEnd w:id="65"/>
      <w:bookmarkEnd w:id="66"/>
      <w:r>
        <w:rPr>
          <w:rFonts w:cs="Times New Roman" w:ascii="Times New Roman" w:hAnsi="Times New Roman"/>
          <w:color w:val="auto"/>
          <w:sz w:val="24"/>
          <w:szCs w:val="24"/>
        </w:rPr>
        <w:t xml:space="preserve">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t>___________________________________</w:t>
      </w:r>
    </w:p>
    <w:p>
      <w:pPr>
        <w:pStyle w:val="Normal"/>
        <w:spacing w:lineRule="auto" w:line="240" w:before="0" w:after="0"/>
        <w:jc w:val="center"/>
        <w:rPr>
          <w:rFonts w:ascii="Times New Roman" w:hAnsi="Times New Roman" w:cs="Times New Roman"/>
        </w:rPr>
      </w:pPr>
      <w:r>
        <w:rPr>
          <w:rFonts w:cs="Times New Roman" w:ascii="Times New Roman" w:hAnsi="Times New Roman"/>
        </w:rPr>
        <w:t>Herbas arba prekių ženklas</w:t>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(Tiekėjo pavadinimas)</w:t>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pPr>
        <w:pStyle w:val="Normal"/>
        <w:spacing w:lineRule="auto" w:line="240" w:before="0" w:after="0"/>
        <w:jc w:val="both"/>
        <w:rPr>
          <w:rFonts w:cs="Calibri" w:cstheme="minorHAnsi"/>
          <w:sz w:val="20"/>
          <w:szCs w:val="20"/>
        </w:rPr>
      </w:pPr>
      <w:r>
        <w:rPr>
          <w:rFonts w:cs="Calibri" w:cstheme="minorHAnsi"/>
          <w:sz w:val="20"/>
          <w:szCs w:val="20"/>
        </w:rPr>
      </w:r>
    </w:p>
    <w:p>
      <w:pPr>
        <w:pStyle w:val="Normal"/>
        <w:spacing w:lineRule="auto" w:line="240" w:before="0" w:after="0"/>
        <w:jc w:val="center"/>
        <w:rPr>
          <w:rFonts w:cs="Calibri" w:cstheme="minorHAnsi"/>
          <w:sz w:val="24"/>
          <w:szCs w:val="24"/>
        </w:rPr>
      </w:pPr>
      <w:r>
        <w:rPr>
          <w:rFonts w:cs="Calibri" w:cstheme="minorHAnsi"/>
        </w:rPr>
        <w:t>__________________________</w:t>
      </w:r>
    </w:p>
    <w:p>
      <w:pPr>
        <w:pStyle w:val="Normal"/>
        <w:tabs>
          <w:tab w:val="clear" w:pos="1296"/>
          <w:tab w:val="center" w:pos="2520" w:leader="none"/>
        </w:tabs>
        <w:spacing w:lineRule="auto" w:line="240" w:before="0" w:after="0"/>
        <w:jc w:val="center"/>
        <w:rPr>
          <w:rFonts w:ascii="Times New Roman" w:hAnsi="Times New Roman" w:cs="Times New Roman"/>
          <w:i/>
          <w:i/>
          <w:iCs/>
          <w:sz w:val="20"/>
          <w:szCs w:val="20"/>
        </w:rPr>
      </w:pPr>
      <w:r>
        <w:rPr>
          <w:rFonts w:cs="Times New Roman" w:ascii="Times New Roman" w:hAnsi="Times New Roman"/>
          <w:i/>
          <w:iCs/>
          <w:sz w:val="20"/>
          <w:szCs w:val="20"/>
        </w:rPr>
        <w:t>(Adresatas (perkančioji organizacija))</w:t>
      </w:r>
    </w:p>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center"/>
        <w:rPr>
          <w:rFonts w:ascii="Times New Roman" w:hAnsi="Times New Roman" w:cs="Times New Roman"/>
        </w:rPr>
      </w:pPr>
      <w:r>
        <w:rPr>
          <w:rFonts w:cs="Times New Roman" w:ascii="Times New Roman" w:hAnsi="Times New Roman"/>
          <w:b/>
          <w:bCs/>
        </w:rPr>
        <w:t>TIEKĖJO DEKLARACIJA</w:t>
      </w:r>
    </w:p>
    <w:p>
      <w:pPr>
        <w:pStyle w:val="Normal"/>
        <w:shd w:val="clear" w:color="auto" w:fill="FFFFFF"/>
        <w:spacing w:lineRule="auto" w:line="240" w:before="0" w:after="0"/>
        <w:jc w:val="center"/>
        <w:rPr>
          <w:rFonts w:ascii="Times New Roman" w:hAnsi="Times New Roman" w:cs="Times New Roman"/>
          <w:b/>
          <w:bCs/>
        </w:rPr>
      </w:pPr>
      <w:r>
        <w:rPr>
          <w:rFonts w:cs="Times New Roman" w:ascii="Times New Roman" w:hAnsi="Times New Roman"/>
        </w:rPr>
        <w:t>_____________</w:t>
      </w:r>
      <w:r>
        <w:rPr>
          <w:rFonts w:cs="Times New Roman" w:ascii="Times New Roman" w:hAnsi="Times New Roman"/>
          <w:b/>
          <w:bCs/>
        </w:rPr>
        <w:t xml:space="preserve"> </w:t>
      </w:r>
      <w:r>
        <w:rPr>
          <w:rFonts w:cs="Times New Roman" w:ascii="Times New Roman" w:hAnsi="Times New Roman"/>
        </w:rPr>
        <w:t>Nr.______</w:t>
      </w:r>
    </w:p>
    <w:p>
      <w:pPr>
        <w:pStyle w:val="Normal"/>
        <w:shd w:val="clear" w:color="auto" w:fill="FFFFFF"/>
        <w:spacing w:lineRule="auto" w:line="240" w:before="0" w:after="0"/>
        <w:ind w:firstLine="3969"/>
        <w:rPr>
          <w:rFonts w:ascii="Times New Roman" w:hAnsi="Times New Roman" w:cs="Times New Roman"/>
          <w:bCs/>
          <w:i/>
          <w:i/>
          <w:iCs/>
          <w:color w:val="000000"/>
          <w:sz w:val="20"/>
          <w:szCs w:val="20"/>
        </w:rPr>
      </w:pPr>
      <w:r>
        <w:rPr>
          <w:rFonts w:cs="Times New Roman" w:ascii="Times New Roman" w:hAnsi="Times New Roman"/>
          <w:bCs/>
          <w:i/>
          <w:iCs/>
          <w:color w:val="000000"/>
          <w:sz w:val="20"/>
          <w:szCs w:val="20"/>
        </w:rPr>
        <w:t xml:space="preserve">           </w:t>
      </w:r>
      <w:r>
        <w:rPr>
          <w:rFonts w:cs="Times New Roman" w:ascii="Times New Roman" w:hAnsi="Times New Roman"/>
          <w:bCs/>
          <w:i/>
          <w:iCs/>
          <w:color w:val="000000"/>
          <w:sz w:val="20"/>
          <w:szCs w:val="20"/>
        </w:rPr>
        <w:t>(Data)</w:t>
      </w:r>
    </w:p>
    <w:p>
      <w:pPr>
        <w:pStyle w:val="Normal"/>
        <w:shd w:val="clear" w:color="auto" w:fill="FFFFFF"/>
        <w:spacing w:lineRule="auto" w:line="240" w:before="0" w:after="0"/>
        <w:ind w:firstLine="3969"/>
        <w:rPr>
          <w:rFonts w:ascii="Times New Roman" w:hAnsi="Times New Roman" w:cs="Times New Roman"/>
          <w:bCs/>
          <w:color w:val="000000"/>
          <w:sz w:val="20"/>
          <w:szCs w:val="20"/>
        </w:rPr>
      </w:pPr>
      <w:r>
        <w:rPr>
          <w:rFonts w:cs="Times New Roman" w:ascii="Times New Roman" w:hAnsi="Times New Roman"/>
          <w:bCs/>
          <w:color w:val="000000"/>
          <w:sz w:val="20"/>
          <w:szCs w:val="20"/>
        </w:rPr>
      </w:r>
    </w:p>
    <w:p>
      <w:pPr>
        <w:pStyle w:val="Normal"/>
        <w:shd w:val="clear" w:color="auto" w:fill="FFFFFF"/>
        <w:spacing w:lineRule="auto" w:line="240" w:before="0" w:after="0"/>
        <w:jc w:val="center"/>
        <w:rPr>
          <w:rFonts w:ascii="Times New Roman" w:hAnsi="Times New Roman" w:cs="Times New Roman"/>
          <w:bCs/>
          <w:color w:val="000000"/>
          <w:sz w:val="24"/>
          <w:szCs w:val="24"/>
        </w:rPr>
      </w:pPr>
      <w:r>
        <w:rPr>
          <w:rFonts w:cs="Times New Roman" w:ascii="Times New Roman" w:hAnsi="Times New Roman"/>
          <w:bCs/>
          <w:color w:val="000000"/>
        </w:rPr>
        <w:t>_____________</w:t>
      </w:r>
    </w:p>
    <w:p>
      <w:pPr>
        <w:pStyle w:val="Normal"/>
        <w:shd w:val="clear" w:color="auto" w:fill="FFFFFF"/>
        <w:spacing w:lineRule="auto" w:line="240" w:before="0" w:after="0"/>
        <w:jc w:val="center"/>
        <w:rPr>
          <w:rFonts w:ascii="Times New Roman" w:hAnsi="Times New Roman" w:cs="Times New Roman"/>
          <w:bCs/>
          <w:i/>
          <w:i/>
          <w:iCs/>
          <w:color w:val="000000"/>
          <w:sz w:val="20"/>
          <w:szCs w:val="20"/>
        </w:rPr>
      </w:pPr>
      <w:r>
        <w:rPr>
          <w:rFonts w:cs="Times New Roman" w:ascii="Times New Roman" w:hAnsi="Times New Roman"/>
          <w:bCs/>
          <w:i/>
          <w:iCs/>
          <w:color w:val="000000"/>
          <w:sz w:val="20"/>
          <w:szCs w:val="20"/>
        </w:rPr>
        <w:t>(Sudarymo vieta)</w:t>
      </w:r>
    </w:p>
    <w:p>
      <w:pPr>
        <w:pStyle w:val="Normal"/>
        <w:shd w:val="clear" w:color="auto" w:fill="FFFFFF"/>
        <w:spacing w:lineRule="auto" w:line="240" w:before="0" w:after="0"/>
        <w:jc w:val="center"/>
        <w:rPr>
          <w:rFonts w:ascii="Times New Roman" w:hAnsi="Times New Roman" w:cs="Times New Roman"/>
          <w:bCs/>
          <w:color w:val="000000"/>
          <w:sz w:val="20"/>
          <w:szCs w:val="20"/>
        </w:rPr>
      </w:pPr>
      <w:r>
        <w:rPr>
          <w:rFonts w:cs="Times New Roman" w:ascii="Times New Roman" w:hAnsi="Times New Roman"/>
          <w:bCs/>
          <w:color w:val="000000"/>
          <w:sz w:val="20"/>
          <w:szCs w:val="20"/>
        </w:rPr>
      </w:r>
    </w:p>
    <w:p>
      <w:pPr>
        <w:pStyle w:val="Normal"/>
        <w:tabs>
          <w:tab w:val="clear" w:pos="1296"/>
          <w:tab w:val="left" w:pos="851" w:leader="none"/>
        </w:tabs>
        <w:snapToGrid w:val="false"/>
        <w:spacing w:lineRule="auto" w:line="240" w:before="0" w:after="0"/>
        <w:ind w:right="-1"/>
        <w:jc w:val="both"/>
        <w:rPr>
          <w:rFonts w:ascii="Times New Roman" w:hAnsi="Times New Roman" w:cs="Times New Roman"/>
          <w:spacing w:val="-2"/>
        </w:rPr>
      </w:pPr>
      <w:r>
        <w:rPr>
          <w:rFonts w:cs="Times New Roman" w:ascii="Times New Roman" w:hAnsi="Times New Roman"/>
          <w:spacing w:val="-2"/>
        </w:rPr>
        <w:t>Aš, ______________________________________________________________________</w:t>
        <w:softHyphen/>
        <w:softHyphen/>
        <w:softHyphen/>
        <w:softHyphen/>
        <w:t>____________________ ,</w:t>
      </w:r>
    </w:p>
    <w:p>
      <w:pPr>
        <w:pStyle w:val="Normal"/>
        <w:tabs>
          <w:tab w:val="clear" w:pos="1296"/>
          <w:tab w:val="left" w:pos="851" w:leader="none"/>
        </w:tabs>
        <w:snapToGrid w:val="false"/>
        <w:spacing w:lineRule="auto" w:line="240" w:before="0" w:after="0"/>
        <w:ind w:right="-1"/>
        <w:jc w:val="both"/>
        <w:rPr>
          <w:rFonts w:ascii="Times New Roman" w:hAnsi="Times New Roman" w:cs="Times New Roman"/>
          <w:i/>
          <w:i/>
          <w:iCs/>
          <w:spacing w:val="-2"/>
          <w:sz w:val="20"/>
          <w:szCs w:val="20"/>
        </w:rPr>
      </w:pPr>
      <w:r>
        <w:rPr>
          <w:rFonts w:cs="Times New Roman" w:ascii="Times New Roman" w:hAnsi="Times New Roman"/>
          <w:spacing w:val="-2"/>
        </w:rPr>
        <w:tab/>
        <w:tab/>
      </w:r>
      <w:r>
        <w:rPr>
          <w:rFonts w:cs="Times New Roman" w:ascii="Times New Roman" w:hAnsi="Times New Roman"/>
          <w:spacing w:val="-2"/>
          <w:sz w:val="20"/>
          <w:szCs w:val="20"/>
        </w:rPr>
        <w:t xml:space="preserve">                 </w:t>
      </w:r>
      <w:r>
        <w:rPr>
          <w:rFonts w:cs="Times New Roman" w:ascii="Times New Roman" w:hAnsi="Times New Roman"/>
          <w:i/>
          <w:iCs/>
          <w:spacing w:val="-2"/>
          <w:sz w:val="20"/>
          <w:szCs w:val="20"/>
        </w:rPr>
        <w:t>(Tiekėjo vadovo ar jo įgalioto asmens pareigų pavadinimas, vardas ir pavardė)</w:t>
      </w:r>
    </w:p>
    <w:p>
      <w:pPr>
        <w:pStyle w:val="Normal"/>
        <w:snapToGrid w:val="false"/>
        <w:spacing w:lineRule="auto" w:line="240" w:before="0" w:after="0"/>
        <w:jc w:val="both"/>
        <w:rPr>
          <w:rFonts w:ascii="Times New Roman" w:hAnsi="Times New Roman" w:cs="Times New Roman"/>
          <w:spacing w:val="-2"/>
        </w:rPr>
      </w:pPr>
      <w:r>
        <w:rPr>
          <w:rFonts w:cs="Times New Roman" w:ascii="Times New Roman" w:hAnsi="Times New Roman"/>
          <w:spacing w:val="-2"/>
        </w:rPr>
      </w:r>
    </w:p>
    <w:p>
      <w:pPr>
        <w:pStyle w:val="Normal"/>
        <w:snapToGrid w:val="false"/>
        <w:spacing w:lineRule="auto" w:line="240" w:before="0" w:after="0"/>
        <w:jc w:val="both"/>
        <w:rPr>
          <w:rFonts w:ascii="Times New Roman" w:hAnsi="Times New Roman" w:cs="Times New Roman"/>
          <w:spacing w:val="-2"/>
        </w:rPr>
      </w:pPr>
      <w:r>
        <w:rPr>
          <w:rFonts w:cs="Times New Roman" w:ascii="Times New Roman" w:hAnsi="Times New Roman"/>
          <w:spacing w:val="-2"/>
        </w:rPr>
        <w:t>tvirtinu, kad mano vadovaujamas (-a) (atstovaujamas (-a))_______________________________________________ ,</w:t>
      </w:r>
    </w:p>
    <w:p>
      <w:pPr>
        <w:pStyle w:val="Normal"/>
        <w:snapToGrid w:val="false"/>
        <w:spacing w:lineRule="auto" w:line="240" w:before="0" w:after="0"/>
        <w:jc w:val="both"/>
        <w:rPr>
          <w:rFonts w:ascii="Times New Roman" w:hAnsi="Times New Roman" w:cs="Times New Roman"/>
          <w:i/>
          <w:i/>
          <w:iCs/>
          <w:spacing w:val="-2"/>
          <w:sz w:val="20"/>
          <w:szCs w:val="20"/>
        </w:rPr>
      </w:pPr>
      <w:r>
        <w:rPr>
          <w:rFonts w:cs="Times New Roman" w:ascii="Times New Roman" w:hAnsi="Times New Roman"/>
          <w:spacing w:val="-2"/>
          <w:sz w:val="20"/>
          <w:szCs w:val="20"/>
        </w:rPr>
        <w:t xml:space="preserve">                                                                                                                                      </w:t>
      </w:r>
      <w:r>
        <w:rPr>
          <w:rFonts w:cs="Times New Roman" w:ascii="Times New Roman" w:hAnsi="Times New Roman"/>
          <w:i/>
          <w:iCs/>
          <w:spacing w:val="-2"/>
          <w:sz w:val="20"/>
          <w:szCs w:val="20"/>
        </w:rPr>
        <w:t>(Tiekėjo pavadinimas)</w:t>
      </w:r>
    </w:p>
    <w:p>
      <w:pPr>
        <w:pStyle w:val="Normal"/>
        <w:snapToGrid w:val="false"/>
        <w:spacing w:lineRule="auto" w:line="240" w:before="0" w:after="0"/>
        <w:ind w:right="-1"/>
        <w:jc w:val="both"/>
        <w:rPr>
          <w:rFonts w:ascii="Times New Roman" w:hAnsi="Times New Roman" w:cs="Times New Roman"/>
          <w:spacing w:val="-2"/>
        </w:rPr>
      </w:pPr>
      <w:r>
        <w:rPr>
          <w:rFonts w:cs="Times New Roman" w:ascii="Times New Roman" w:hAnsi="Times New Roman"/>
          <w:spacing w:val="-2"/>
        </w:rPr>
      </w:r>
    </w:p>
    <w:p>
      <w:pPr>
        <w:pStyle w:val="Normal"/>
        <w:snapToGrid w:val="false"/>
        <w:spacing w:lineRule="auto" w:line="240" w:before="0" w:after="0"/>
        <w:jc w:val="both"/>
        <w:rPr>
          <w:rFonts w:ascii="Times New Roman" w:hAnsi="Times New Roman" w:cs="Times New Roman"/>
          <w:spacing w:val="-2"/>
          <w:sz w:val="24"/>
          <w:szCs w:val="24"/>
        </w:rPr>
      </w:pPr>
      <w:r>
        <w:rPr>
          <w:rFonts w:cs="Times New Roman" w:ascii="Times New Roman" w:hAnsi="Times New Roman"/>
          <w:spacing w:val="-2"/>
        </w:rPr>
        <w:t>dalyvaujantis (-i) ________________________________________________________________________________</w:t>
      </w:r>
    </w:p>
    <w:p>
      <w:pPr>
        <w:pStyle w:val="Normal"/>
        <w:snapToGrid w:val="false"/>
        <w:spacing w:lineRule="auto" w:line="240" w:before="0" w:after="0"/>
        <w:ind w:firstLine="1296"/>
        <w:jc w:val="center"/>
        <w:rPr>
          <w:rFonts w:ascii="Times New Roman" w:hAnsi="Times New Roman" w:cs="Times New Roman"/>
          <w:i/>
          <w:i/>
          <w:iCs/>
          <w:spacing w:val="-2"/>
          <w:sz w:val="20"/>
          <w:szCs w:val="20"/>
        </w:rPr>
      </w:pPr>
      <w:r>
        <w:rPr>
          <w:rFonts w:cs="Times New Roman" w:ascii="Times New Roman" w:hAnsi="Times New Roman"/>
          <w:i/>
          <w:iCs/>
          <w:spacing w:val="-2"/>
          <w:sz w:val="20"/>
          <w:szCs w:val="20"/>
        </w:rPr>
        <w:t>(perkančiosios organizacijos pavadinimas)</w:t>
      </w:r>
    </w:p>
    <w:p>
      <w:pPr>
        <w:pStyle w:val="Normal"/>
        <w:snapToGrid w:val="false"/>
        <w:spacing w:lineRule="auto" w:line="240" w:before="0" w:after="0"/>
        <w:ind w:right="-1"/>
        <w:jc w:val="both"/>
        <w:rPr>
          <w:rFonts w:ascii="Times New Roman" w:hAnsi="Times New Roman" w:cs="Times New Roman"/>
          <w:spacing w:val="-2"/>
        </w:rPr>
      </w:pPr>
      <w:r>
        <w:rPr>
          <w:rFonts w:cs="Times New Roman" w:ascii="Times New Roman" w:hAnsi="Times New Roman"/>
          <w:spacing w:val="-2"/>
        </w:rPr>
      </w:r>
    </w:p>
    <w:p>
      <w:pPr>
        <w:pStyle w:val="Normal"/>
        <w:snapToGrid w:val="false"/>
        <w:spacing w:lineRule="auto" w:line="240" w:before="0" w:after="0"/>
        <w:jc w:val="both"/>
        <w:rPr>
          <w:rFonts w:ascii="Times New Roman" w:hAnsi="Times New Roman" w:cs="Times New Roman"/>
          <w:spacing w:val="-2"/>
          <w:sz w:val="24"/>
          <w:szCs w:val="24"/>
        </w:rPr>
      </w:pPr>
      <w:r>
        <w:rPr>
          <w:rFonts w:cs="Times New Roman" w:ascii="Times New Roman" w:hAnsi="Times New Roman"/>
          <w:spacing w:val="-2"/>
        </w:rPr>
        <w:t>atliekamame ___________________________________________________________________________________</w:t>
      </w:r>
    </w:p>
    <w:p>
      <w:pPr>
        <w:pStyle w:val="Normal"/>
        <w:snapToGrid w:val="false"/>
        <w:spacing w:lineRule="auto" w:line="240" w:before="0" w:after="0"/>
        <w:ind w:firstLine="1296" w:left="1296"/>
        <w:jc w:val="both"/>
        <w:rPr>
          <w:rFonts w:ascii="Times New Roman" w:hAnsi="Times New Roman" w:cs="Times New Roman"/>
          <w:i/>
          <w:i/>
          <w:iCs/>
          <w:spacing w:val="-2"/>
          <w:sz w:val="20"/>
          <w:szCs w:val="20"/>
        </w:rPr>
      </w:pPr>
      <w:r>
        <w:rPr>
          <w:rFonts w:cs="Times New Roman" w:ascii="Times New Roman" w:hAnsi="Times New Roman"/>
          <w:i/>
          <w:iCs/>
          <w:spacing w:val="-2"/>
          <w:sz w:val="20"/>
          <w:szCs w:val="20"/>
        </w:rPr>
        <w:t>(Pirkimo objekto pavadinimas, pirkimo numeris)</w:t>
      </w:r>
    </w:p>
    <w:p>
      <w:pPr>
        <w:pStyle w:val="Normal"/>
        <w:snapToGrid w:val="false"/>
        <w:spacing w:lineRule="auto" w:line="240" w:before="0" w:after="0"/>
        <w:ind w:right="-1"/>
        <w:jc w:val="both"/>
        <w:rPr>
          <w:rFonts w:ascii="Times New Roman" w:hAnsi="Times New Roman" w:cs="Times New Roman"/>
          <w:spacing w:val="-2"/>
        </w:rPr>
      </w:pPr>
      <w:r>
        <w:rPr>
          <w:rFonts w:cs="Times New Roman" w:ascii="Times New Roman" w:hAnsi="Times New Roman"/>
          <w:spacing w:val="-2"/>
        </w:rPr>
      </w:r>
    </w:p>
    <w:p>
      <w:pPr>
        <w:pStyle w:val="Normal"/>
        <w:snapToGrid w:val="false"/>
        <w:spacing w:lineRule="auto" w:line="240" w:before="0" w:after="0"/>
        <w:jc w:val="both"/>
        <w:rPr>
          <w:rFonts w:ascii="Times New Roman" w:hAnsi="Times New Roman" w:cs="Times New Roman"/>
          <w:spacing w:val="-2"/>
        </w:rPr>
      </w:pPr>
      <w:r>
        <w:rPr>
          <w:rFonts w:cs="Times New Roman" w:ascii="Times New Roman" w:hAnsi="Times New Roman"/>
          <w:spacing w:val="-2"/>
        </w:rPr>
        <w:t>skelbtame _____________________________________________________________________________________ ,</w:t>
      </w:r>
    </w:p>
    <w:p>
      <w:pPr>
        <w:pStyle w:val="Normal"/>
        <w:snapToGrid w:val="false"/>
        <w:spacing w:lineRule="auto" w:line="240" w:before="0" w:after="0"/>
        <w:jc w:val="center"/>
        <w:rPr>
          <w:rFonts w:ascii="Times New Roman" w:hAnsi="Times New Roman" w:cs="Times New Roman"/>
          <w:i/>
          <w:i/>
          <w:iCs/>
          <w:spacing w:val="-2"/>
          <w:sz w:val="20"/>
          <w:szCs w:val="20"/>
        </w:rPr>
      </w:pPr>
      <w:r>
        <w:rPr>
          <w:rFonts w:cs="Times New Roman" w:ascii="Times New Roman" w:hAnsi="Times New Roman"/>
          <w:i/>
          <w:iCs/>
          <w:spacing w:val="-2"/>
          <w:sz w:val="20"/>
          <w:szCs w:val="20"/>
        </w:rPr>
        <w:t xml:space="preserve">        </w:t>
      </w:r>
      <w:r>
        <w:rPr>
          <w:rFonts w:cs="Times New Roman" w:ascii="Times New Roman" w:hAnsi="Times New Roman"/>
          <w:i/>
          <w:iCs/>
          <w:spacing w:val="-2"/>
          <w:sz w:val="20"/>
          <w:szCs w:val="20"/>
        </w:rPr>
        <w:t>(Skelbimo data)</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 xml:space="preserve">nėra įtakojama Rusijos, kaip nurodyta </w:t>
      </w:r>
      <w:r>
        <w:rPr>
          <w:rFonts w:cs="Times New Roman" w:ascii="Times New Roman" w:hAnsi="Times New Roman"/>
          <w:b/>
          <w:bCs/>
          <w:sz w:val="20"/>
          <w:szCs w:val="20"/>
        </w:rPr>
        <w:t>Tarybos reglamento</w:t>
      </w:r>
      <w:r>
        <w:rPr>
          <w:rFonts w:cs="Times New Roman" w:ascii="Times New Roman" w:hAnsi="Times New Roman"/>
          <w:sz w:val="20"/>
          <w:szCs w:val="20"/>
        </w:rPr>
        <w:t xml:space="preserve"> </w:t>
      </w:r>
      <w:r>
        <w:rPr>
          <w:rFonts w:cs="Times New Roman" w:ascii="Times New Roman" w:hAnsi="Times New Roman"/>
          <w:b/>
          <w:bCs/>
          <w:color w:val="333333"/>
          <w:sz w:val="20"/>
          <w:szCs w:val="20"/>
          <w:shd w:fill="FFFFFF" w:val="clear"/>
        </w:rPr>
        <w:t xml:space="preserve">(ES) 2022/576 2022 m. balandžio 8 d. kuriuo iš dalies keičiamas Reglamentas (ES) Nr. 833/2014 dėl ribojamųjų priemonių atsižvelgiant į Rusijos veiksmus, kuriais destabilizuojama padėtis Ukrainoje </w:t>
      </w:r>
      <w:r>
        <w:rPr>
          <w:rFonts w:cs="Times New Roman" w:ascii="Times New Roman" w:hAnsi="Times New Roman"/>
          <w:sz w:val="20"/>
          <w:szCs w:val="20"/>
        </w:rPr>
        <w:t>5k straipsnyje nustatytuose apribojimuose. Visų pirma pareiškiu, kad:</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(a) mano atstovaujama įmonė (ir nė viena iš bendrovių, kurios yra mūsų konsorciumo nariais) nėra įsteigta Rusijoje;</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 xml:space="preserve">(b) mano atstovaujama įmonė (ir nė viena iš įmonių, kurios yra mūsų konsorciumo nariais) nėra juridinis asmuo, subjektas ar įstaiga, </w:t>
      </w:r>
      <w:r>
        <w:rPr>
          <w:rFonts w:cs="Times New Roman" w:ascii="Times New Roman" w:hAnsi="Times New Roman"/>
          <w:color w:val="333333"/>
          <w:sz w:val="20"/>
          <w:szCs w:val="20"/>
          <w:shd w:fill="FFFFFF" w:val="clear"/>
        </w:rPr>
        <w:t>kuriuose daugiau kaip 50 % nuosavybės teisių tiesiogiai ar netiesiogiai priklauso šios deklaracijos a) punkte nurodytam subjektui</w:t>
      </w:r>
      <w:r>
        <w:rPr>
          <w:rFonts w:cs="Times New Roman" w:ascii="Times New Roman" w:hAnsi="Times New Roman"/>
          <w:sz w:val="20"/>
          <w:szCs w:val="20"/>
        </w:rPr>
        <w:t xml:space="preserve">; </w:t>
      </w:r>
    </w:p>
    <w:p>
      <w:pPr>
        <w:pStyle w:val="Normal"/>
        <w:spacing w:lineRule="auto" w:line="240" w:before="0" w:after="0"/>
        <w:jc w:val="both"/>
        <w:rPr>
          <w:rFonts w:ascii="Times New Roman" w:hAnsi="Times New Roman" w:cs="Times New Roman"/>
          <w:sz w:val="20"/>
          <w:szCs w:val="20"/>
          <w:shd w:fill="FFFFFF" w:val="clear"/>
        </w:rPr>
      </w:pPr>
      <w:r>
        <w:rPr>
          <w:rFonts w:cs="Times New Roman" w:ascii="Times New Roman" w:hAnsi="Times New Roman"/>
          <w:sz w:val="20"/>
          <w:szCs w:val="20"/>
        </w:rPr>
        <w:t xml:space="preserve">(c) nei aš, nei mano atstovaujama bendrovė nesame </w:t>
      </w:r>
      <w:r>
        <w:rPr>
          <w:rFonts w:cs="Times New Roman" w:ascii="Times New Roman" w:hAnsi="Times New Roman"/>
          <w:sz w:val="20"/>
          <w:szCs w:val="20"/>
          <w:shd w:fill="FFFFFF" w:val="clear"/>
        </w:rPr>
        <w:t>fiziniu ar juridiniu asmeniu, subjektu ar organizacija, veikiančia šios deklaracijos a) arba b) punkte nurodyto subjekto vardu ar jo nurodymu;</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 xml:space="preserve">d) sutartis nebus paskirta vykdyti </w:t>
      </w:r>
      <w:r>
        <w:rPr>
          <w:rFonts w:cs="Times New Roman" w:ascii="Times New Roman" w:hAnsi="Times New Roman"/>
          <w:sz w:val="20"/>
          <w:szCs w:val="20"/>
          <w:shd w:fill="FFFFFF" w:val="clear"/>
        </w:rPr>
        <w:t>subrangovui (-ams), ar kitam (-iems) subjektui (-tams), kurių pajėgumais remiasi, kurie priskirtini šios deklaracijos a) arba b), arba c) punktuose nurodytiems subjektams.</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r>
        <w:br w:type="page"/>
      </w:r>
    </w:p>
    <w:p>
      <w:pPr>
        <w:pStyle w:val="Normal"/>
        <w:spacing w:before="0" w:after="160"/>
        <w:jc w:val="center"/>
        <w:rPr>
          <w:rFonts w:ascii="Times New Roman" w:hAnsi="Times New Roman" w:cs="Times New Roman"/>
          <w:sz w:val="20"/>
          <w:szCs w:val="20"/>
        </w:rPr>
      </w:pPr>
      <w:r>
        <w:rPr>
          <w:rFonts w:cs="Times New Roman" w:ascii="Times New Roman" w:hAnsi="Times New Roman"/>
          <w:sz w:val="20"/>
          <w:szCs w:val="20"/>
        </w:rPr>
        <w:t>(Tiekėjo pavadinimas)</w:t>
      </w:r>
    </w:p>
    <w:p>
      <w:pPr>
        <w:pStyle w:val="Normal"/>
        <w:jc w:val="both"/>
        <w:rPr>
          <w:rFonts w:ascii="Times New Roman" w:hAnsi="Times New Roman" w:cs="Times New Roman"/>
          <w:sz w:val="20"/>
          <w:szCs w:val="20"/>
        </w:rPr>
      </w:pPr>
      <w:r>
        <w:rPr>
          <w:rFonts w:cs="Times New Roman" w:ascii="Times New Roman" w:hAnsi="Times New Roman"/>
          <w:sz w:val="20"/>
          <w:szCs w:val="20"/>
        </w:rPr>
        <w:t>(Fizinio asmens vardas, pavardė, kontaktinė informacija, registro, kuriame kaupiami ir saugomi duomenys apie tiekėją, pavadinimas)</w:t>
      </w:r>
    </w:p>
    <w:p>
      <w:pPr>
        <w:pStyle w:val="Normal"/>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__________________________</w:t>
      </w:r>
    </w:p>
    <w:p>
      <w:pPr>
        <w:pStyle w:val="Normal"/>
        <w:tabs>
          <w:tab w:val="clear" w:pos="1296"/>
          <w:tab w:val="center" w:pos="2520" w:leader="none"/>
        </w:tabs>
        <w:spacing w:lineRule="auto" w:line="240" w:before="0" w:after="0"/>
        <w:jc w:val="center"/>
        <w:rPr>
          <w:rFonts w:ascii="Times New Roman" w:hAnsi="Times New Roman" w:cs="Times New Roman"/>
          <w:i/>
          <w:i/>
          <w:iCs/>
          <w:sz w:val="20"/>
          <w:szCs w:val="20"/>
        </w:rPr>
      </w:pPr>
      <w:r>
        <w:rPr>
          <w:rFonts w:cs="Times New Roman" w:ascii="Times New Roman" w:hAnsi="Times New Roman"/>
          <w:i/>
          <w:iCs/>
          <w:sz w:val="20"/>
          <w:szCs w:val="20"/>
        </w:rPr>
        <w:t>(Adresatas (perkančioji organizacija))</w:t>
      </w:r>
    </w:p>
    <w:p>
      <w:pPr>
        <w:pStyle w:val="Normal"/>
        <w:jc w:val="center"/>
        <w:rPr>
          <w:rFonts w:ascii="Times New Roman" w:hAnsi="Times New Roman" w:cs="Times New Roman"/>
          <w:b/>
          <w:sz w:val="20"/>
          <w:szCs w:val="20"/>
        </w:rPr>
      </w:pPr>
      <w:r>
        <w:rPr>
          <w:rFonts w:cs="Times New Roman" w:ascii="Times New Roman" w:hAnsi="Times New Roman"/>
          <w:b/>
          <w:sz w:val="20"/>
          <w:szCs w:val="20"/>
        </w:rPr>
      </w:r>
    </w:p>
    <w:p>
      <w:pPr>
        <w:pStyle w:val="Normal"/>
        <w:jc w:val="center"/>
        <w:rPr>
          <w:rFonts w:ascii="Times New Roman" w:hAnsi="Times New Roman" w:cs="Times New Roman"/>
          <w:sz w:val="20"/>
          <w:szCs w:val="20"/>
        </w:rPr>
      </w:pPr>
      <w:r>
        <w:rPr>
          <w:rFonts w:cs="Times New Roman" w:ascii="Times New Roman" w:hAnsi="Times New Roman"/>
          <w:b/>
          <w:bCs/>
          <w:sz w:val="20"/>
          <w:szCs w:val="20"/>
        </w:rPr>
        <w:t>TIEKĖJO DEKLARACIJA</w:t>
      </w:r>
    </w:p>
    <w:p>
      <w:pPr>
        <w:pStyle w:val="Normal"/>
        <w:shd w:val="clear" w:color="auto" w:fill="FFFFFF"/>
        <w:spacing w:lineRule="auto" w:line="240" w:before="0" w:after="0"/>
        <w:jc w:val="center"/>
        <w:rPr>
          <w:rFonts w:ascii="Times New Roman" w:hAnsi="Times New Roman" w:cs="Times New Roman"/>
          <w:b/>
          <w:bCs/>
          <w:sz w:val="20"/>
          <w:szCs w:val="20"/>
        </w:rPr>
      </w:pPr>
      <w:r>
        <w:rPr>
          <w:rFonts w:cs="Times New Roman" w:ascii="Times New Roman" w:hAnsi="Times New Roman"/>
          <w:sz w:val="20"/>
          <w:szCs w:val="20"/>
        </w:rPr>
        <w:t>_____________</w:t>
      </w:r>
      <w:r>
        <w:rPr>
          <w:rFonts w:cs="Times New Roman" w:ascii="Times New Roman" w:hAnsi="Times New Roman"/>
          <w:b/>
          <w:bCs/>
          <w:sz w:val="20"/>
          <w:szCs w:val="20"/>
        </w:rPr>
        <w:t xml:space="preserve"> </w:t>
      </w:r>
      <w:r>
        <w:rPr>
          <w:rFonts w:cs="Times New Roman" w:ascii="Times New Roman" w:hAnsi="Times New Roman"/>
          <w:sz w:val="20"/>
          <w:szCs w:val="20"/>
        </w:rPr>
        <w:t>Nr.______</w:t>
      </w:r>
    </w:p>
    <w:p>
      <w:pPr>
        <w:pStyle w:val="Normal"/>
        <w:shd w:val="clear" w:color="auto" w:fill="FFFFFF"/>
        <w:spacing w:lineRule="auto" w:line="240" w:before="0" w:after="0"/>
        <w:ind w:firstLine="3969"/>
        <w:rPr>
          <w:rFonts w:ascii="Times New Roman" w:hAnsi="Times New Roman" w:cs="Times New Roman"/>
          <w:bCs/>
          <w:i/>
          <w:i/>
          <w:iCs/>
          <w:color w:val="000000"/>
          <w:sz w:val="20"/>
          <w:szCs w:val="20"/>
        </w:rPr>
      </w:pPr>
      <w:r>
        <w:rPr>
          <w:rFonts w:cs="Times New Roman" w:ascii="Times New Roman" w:hAnsi="Times New Roman"/>
          <w:bCs/>
          <w:i/>
          <w:iCs/>
          <w:color w:val="000000"/>
          <w:sz w:val="20"/>
          <w:szCs w:val="20"/>
        </w:rPr>
        <w:t xml:space="preserve">           </w:t>
      </w:r>
      <w:r>
        <w:rPr>
          <w:rFonts w:cs="Times New Roman" w:ascii="Times New Roman" w:hAnsi="Times New Roman"/>
          <w:bCs/>
          <w:i/>
          <w:iCs/>
          <w:color w:val="000000"/>
          <w:sz w:val="20"/>
          <w:szCs w:val="20"/>
        </w:rPr>
        <w:t>(Data)</w:t>
      </w:r>
    </w:p>
    <w:p>
      <w:pPr>
        <w:pStyle w:val="Normal"/>
        <w:shd w:val="clear" w:color="auto" w:fill="FFFFFF"/>
        <w:spacing w:lineRule="auto" w:line="240" w:before="0" w:after="0"/>
        <w:ind w:firstLine="3969"/>
        <w:rPr>
          <w:rFonts w:ascii="Times New Roman" w:hAnsi="Times New Roman" w:cs="Times New Roman"/>
          <w:bCs/>
          <w:color w:val="000000"/>
          <w:sz w:val="20"/>
          <w:szCs w:val="20"/>
        </w:rPr>
      </w:pPr>
      <w:r>
        <w:rPr>
          <w:rFonts w:cs="Times New Roman" w:ascii="Times New Roman" w:hAnsi="Times New Roman"/>
          <w:bCs/>
          <w:color w:val="000000"/>
          <w:sz w:val="20"/>
          <w:szCs w:val="20"/>
        </w:rPr>
      </w:r>
    </w:p>
    <w:p>
      <w:pPr>
        <w:pStyle w:val="Normal"/>
        <w:shd w:val="clear" w:color="auto" w:fill="FFFFFF"/>
        <w:spacing w:lineRule="auto" w:line="240" w:before="0" w:after="0"/>
        <w:jc w:val="center"/>
        <w:rPr>
          <w:rFonts w:ascii="Times New Roman" w:hAnsi="Times New Roman" w:cs="Times New Roman"/>
          <w:bCs/>
          <w:color w:val="000000"/>
          <w:sz w:val="20"/>
          <w:szCs w:val="20"/>
        </w:rPr>
      </w:pPr>
      <w:r>
        <w:rPr>
          <w:rFonts w:cs="Times New Roman" w:ascii="Times New Roman" w:hAnsi="Times New Roman"/>
          <w:bCs/>
          <w:color w:val="000000"/>
          <w:sz w:val="20"/>
          <w:szCs w:val="20"/>
        </w:rPr>
        <w:t>_____________</w:t>
      </w:r>
    </w:p>
    <w:p>
      <w:pPr>
        <w:pStyle w:val="Normal"/>
        <w:shd w:val="clear" w:color="auto" w:fill="FFFFFF"/>
        <w:spacing w:lineRule="auto" w:line="240" w:before="0" w:after="0"/>
        <w:jc w:val="center"/>
        <w:rPr>
          <w:rFonts w:ascii="Times New Roman" w:hAnsi="Times New Roman" w:cs="Times New Roman"/>
          <w:bCs/>
          <w:i/>
          <w:i/>
          <w:iCs/>
          <w:color w:val="000000"/>
          <w:sz w:val="20"/>
          <w:szCs w:val="20"/>
        </w:rPr>
      </w:pPr>
      <w:r>
        <w:rPr>
          <w:rFonts w:cs="Times New Roman" w:ascii="Times New Roman" w:hAnsi="Times New Roman"/>
          <w:bCs/>
          <w:i/>
          <w:iCs/>
          <w:color w:val="000000"/>
          <w:sz w:val="20"/>
          <w:szCs w:val="20"/>
        </w:rPr>
        <w:t>(Sudarymo vieta)</w:t>
      </w:r>
    </w:p>
    <w:p>
      <w:pPr>
        <w:pStyle w:val="Normal"/>
        <w:shd w:val="clear" w:color="auto" w:fill="FFFFFF"/>
        <w:jc w:val="center"/>
        <w:rPr>
          <w:rFonts w:ascii="Times New Roman" w:hAnsi="Times New Roman" w:cs="Times New Roman"/>
          <w:bCs/>
          <w:color w:val="000000"/>
          <w:sz w:val="20"/>
          <w:szCs w:val="20"/>
        </w:rPr>
      </w:pPr>
      <w:r>
        <w:rPr>
          <w:rFonts w:cs="Times New Roman" w:ascii="Times New Roman" w:hAnsi="Times New Roman"/>
          <w:bCs/>
          <w:color w:val="000000"/>
          <w:sz w:val="20"/>
          <w:szCs w:val="20"/>
        </w:rPr>
      </w:r>
    </w:p>
    <w:p>
      <w:pPr>
        <w:pStyle w:val="Normal"/>
        <w:tabs>
          <w:tab w:val="clear" w:pos="1296"/>
          <w:tab w:val="left" w:pos="851" w:leader="none"/>
        </w:tabs>
        <w:snapToGrid w:val="false"/>
        <w:spacing w:lineRule="auto" w:line="240" w:before="0" w:after="0"/>
        <w:ind w:right="-1"/>
        <w:jc w:val="both"/>
        <w:rPr>
          <w:rFonts w:ascii="Times New Roman" w:hAnsi="Times New Roman" w:cs="Times New Roman"/>
          <w:spacing w:val="-2"/>
          <w:sz w:val="20"/>
          <w:szCs w:val="20"/>
        </w:rPr>
      </w:pPr>
      <w:r>
        <w:rPr>
          <w:rFonts w:cs="Times New Roman" w:ascii="Times New Roman" w:hAnsi="Times New Roman"/>
          <w:spacing w:val="-2"/>
          <w:sz w:val="20"/>
          <w:szCs w:val="20"/>
        </w:rPr>
        <w:t>Aš, ____________________________________________________________________________________________ ,</w:t>
      </w:r>
    </w:p>
    <w:p>
      <w:pPr>
        <w:pStyle w:val="Normal"/>
        <w:tabs>
          <w:tab w:val="clear" w:pos="1296"/>
          <w:tab w:val="left" w:pos="851" w:leader="none"/>
        </w:tabs>
        <w:snapToGrid w:val="false"/>
        <w:ind w:right="-1"/>
        <w:jc w:val="center"/>
        <w:rPr>
          <w:rFonts w:ascii="Times New Roman" w:hAnsi="Times New Roman" w:cs="Times New Roman"/>
          <w:i/>
          <w:i/>
          <w:iCs/>
          <w:spacing w:val="-2"/>
          <w:sz w:val="20"/>
          <w:szCs w:val="20"/>
        </w:rPr>
      </w:pPr>
      <w:r>
        <w:rPr>
          <w:rFonts w:cs="Times New Roman" w:ascii="Times New Roman" w:hAnsi="Times New Roman"/>
          <w:i/>
          <w:iCs/>
          <w:spacing w:val="-2"/>
          <w:sz w:val="20"/>
          <w:szCs w:val="20"/>
        </w:rPr>
        <w:t>(Tiekėjo vardas ir pavardė)</w:t>
      </w:r>
    </w:p>
    <w:p>
      <w:pPr>
        <w:pStyle w:val="Normal"/>
        <w:snapToGrid w:val="false"/>
        <w:spacing w:lineRule="auto" w:line="240" w:before="0" w:after="0"/>
        <w:rPr>
          <w:rFonts w:ascii="Times New Roman" w:hAnsi="Times New Roman" w:cs="Times New Roman"/>
          <w:spacing w:val="-2"/>
          <w:sz w:val="20"/>
          <w:szCs w:val="20"/>
        </w:rPr>
      </w:pPr>
      <w:r>
        <w:rPr>
          <w:rFonts w:cs="Times New Roman" w:ascii="Times New Roman" w:hAnsi="Times New Roman"/>
          <w:spacing w:val="-2"/>
          <w:sz w:val="20"/>
          <w:szCs w:val="20"/>
        </w:rPr>
        <w:t>tvirtinu, kad dalyvaudamas (-a) _______________________________________________________________________________________________</w:t>
      </w:r>
    </w:p>
    <w:p>
      <w:pPr>
        <w:pStyle w:val="Normal"/>
        <w:snapToGrid w:val="false"/>
        <w:spacing w:lineRule="auto" w:line="240" w:before="0" w:after="0"/>
        <w:ind w:firstLine="1296"/>
        <w:jc w:val="center"/>
        <w:rPr>
          <w:rFonts w:ascii="Times New Roman" w:hAnsi="Times New Roman" w:cs="Times New Roman"/>
          <w:i/>
          <w:i/>
          <w:iCs/>
          <w:spacing w:val="-2"/>
          <w:sz w:val="20"/>
          <w:szCs w:val="20"/>
        </w:rPr>
      </w:pPr>
      <w:r>
        <w:rPr>
          <w:rFonts w:cs="Times New Roman" w:ascii="Times New Roman" w:hAnsi="Times New Roman"/>
          <w:i/>
          <w:iCs/>
          <w:spacing w:val="-2"/>
          <w:sz w:val="20"/>
          <w:szCs w:val="20"/>
        </w:rPr>
        <w:t>(Perkančiosios organizacijos pavadinimas)</w:t>
      </w:r>
    </w:p>
    <w:p>
      <w:pPr>
        <w:pStyle w:val="Normal"/>
        <w:snapToGrid w:val="false"/>
        <w:ind w:right="-1"/>
        <w:jc w:val="both"/>
        <w:rPr>
          <w:rFonts w:ascii="Times New Roman" w:hAnsi="Times New Roman" w:cs="Times New Roman"/>
          <w:spacing w:val="-2"/>
          <w:sz w:val="20"/>
          <w:szCs w:val="20"/>
        </w:rPr>
      </w:pPr>
      <w:r>
        <w:rPr>
          <w:rFonts w:cs="Times New Roman" w:ascii="Times New Roman" w:hAnsi="Times New Roman"/>
          <w:spacing w:val="-2"/>
          <w:sz w:val="20"/>
          <w:szCs w:val="20"/>
        </w:rPr>
      </w:r>
    </w:p>
    <w:p>
      <w:pPr>
        <w:pStyle w:val="Normal"/>
        <w:snapToGrid w:val="false"/>
        <w:spacing w:lineRule="auto" w:line="240" w:before="0" w:after="0"/>
        <w:jc w:val="both"/>
        <w:rPr>
          <w:rFonts w:ascii="Times New Roman" w:hAnsi="Times New Roman" w:cs="Times New Roman"/>
          <w:spacing w:val="-2"/>
          <w:sz w:val="20"/>
          <w:szCs w:val="20"/>
        </w:rPr>
      </w:pPr>
      <w:r>
        <w:rPr>
          <w:rFonts w:cs="Times New Roman" w:ascii="Times New Roman" w:hAnsi="Times New Roman"/>
          <w:spacing w:val="-2"/>
          <w:sz w:val="20"/>
          <w:szCs w:val="20"/>
        </w:rPr>
        <w:t>atliekamame ___________________________________________________________________________________</w:t>
      </w:r>
    </w:p>
    <w:p>
      <w:pPr>
        <w:pStyle w:val="Normal"/>
        <w:snapToGrid w:val="false"/>
        <w:spacing w:lineRule="auto" w:line="240" w:before="0" w:after="0"/>
        <w:ind w:firstLine="1296" w:left="1296"/>
        <w:jc w:val="both"/>
        <w:rPr>
          <w:rFonts w:ascii="Times New Roman" w:hAnsi="Times New Roman" w:cs="Times New Roman"/>
          <w:i/>
          <w:i/>
          <w:iCs/>
          <w:spacing w:val="-2"/>
          <w:sz w:val="20"/>
          <w:szCs w:val="20"/>
        </w:rPr>
      </w:pPr>
      <w:r>
        <w:rPr>
          <w:rFonts w:cs="Times New Roman" w:ascii="Times New Roman" w:hAnsi="Times New Roman"/>
          <w:i/>
          <w:iCs/>
          <w:spacing w:val="-2"/>
          <w:sz w:val="20"/>
          <w:szCs w:val="20"/>
        </w:rPr>
        <w:t>(Pirkimo objekto pavadinimas, pirkimo numeris)</w:t>
      </w:r>
    </w:p>
    <w:p>
      <w:pPr>
        <w:pStyle w:val="Normal"/>
        <w:snapToGrid w:val="false"/>
        <w:ind w:right="-1"/>
        <w:jc w:val="both"/>
        <w:rPr>
          <w:rFonts w:ascii="Times New Roman" w:hAnsi="Times New Roman" w:cs="Times New Roman"/>
          <w:spacing w:val="-2"/>
          <w:sz w:val="20"/>
          <w:szCs w:val="20"/>
        </w:rPr>
      </w:pPr>
      <w:r>
        <w:rPr>
          <w:rFonts w:cs="Times New Roman" w:ascii="Times New Roman" w:hAnsi="Times New Roman"/>
          <w:spacing w:val="-2"/>
          <w:sz w:val="20"/>
          <w:szCs w:val="20"/>
        </w:rPr>
      </w:r>
    </w:p>
    <w:p>
      <w:pPr>
        <w:pStyle w:val="Normal"/>
        <w:snapToGrid w:val="false"/>
        <w:spacing w:lineRule="auto" w:line="240" w:before="0" w:after="0"/>
        <w:jc w:val="both"/>
        <w:rPr>
          <w:rFonts w:ascii="Times New Roman" w:hAnsi="Times New Roman" w:cs="Times New Roman"/>
          <w:spacing w:val="-2"/>
          <w:sz w:val="20"/>
          <w:szCs w:val="20"/>
        </w:rPr>
      </w:pPr>
      <w:r>
        <w:rPr>
          <w:rFonts w:cs="Times New Roman" w:ascii="Times New Roman" w:hAnsi="Times New Roman"/>
          <w:spacing w:val="-2"/>
          <w:sz w:val="20"/>
          <w:szCs w:val="20"/>
        </w:rPr>
        <w:t>skelbtame _____________________________________________________________________________________ ,</w:t>
      </w:r>
    </w:p>
    <w:p>
      <w:pPr>
        <w:pStyle w:val="Normal"/>
        <w:snapToGrid w:val="false"/>
        <w:spacing w:lineRule="auto" w:line="240" w:before="0" w:after="0"/>
        <w:jc w:val="center"/>
        <w:rPr>
          <w:rFonts w:ascii="Times New Roman" w:hAnsi="Times New Roman" w:cs="Times New Roman"/>
          <w:i/>
          <w:i/>
          <w:iCs/>
          <w:spacing w:val="-2"/>
          <w:sz w:val="20"/>
          <w:szCs w:val="20"/>
        </w:rPr>
      </w:pPr>
      <w:r>
        <w:rPr>
          <w:rFonts w:cs="Times New Roman" w:ascii="Times New Roman" w:hAnsi="Times New Roman"/>
          <w:i/>
          <w:iCs/>
          <w:spacing w:val="-2"/>
          <w:sz w:val="20"/>
          <w:szCs w:val="20"/>
        </w:rPr>
        <w:t xml:space="preserve">        </w:t>
      </w:r>
      <w:r>
        <w:rPr>
          <w:rFonts w:cs="Times New Roman" w:ascii="Times New Roman" w:hAnsi="Times New Roman"/>
          <w:i/>
          <w:iCs/>
          <w:spacing w:val="-2"/>
          <w:sz w:val="20"/>
          <w:szCs w:val="20"/>
        </w:rPr>
        <w:t>(Skelbimo data)</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 xml:space="preserve">nesu įtakojamas (-a) Rusijos, kaip nurodyta </w:t>
      </w:r>
      <w:r>
        <w:rPr>
          <w:rFonts w:cs="Times New Roman" w:ascii="Times New Roman" w:hAnsi="Times New Roman"/>
          <w:b/>
          <w:bCs/>
          <w:sz w:val="20"/>
          <w:szCs w:val="20"/>
        </w:rPr>
        <w:t>Tarybos reglamento</w:t>
      </w:r>
      <w:r>
        <w:rPr>
          <w:rFonts w:cs="Times New Roman" w:ascii="Times New Roman" w:hAnsi="Times New Roman"/>
          <w:sz w:val="20"/>
          <w:szCs w:val="20"/>
        </w:rPr>
        <w:t xml:space="preserve"> </w:t>
      </w:r>
      <w:r>
        <w:rPr>
          <w:rFonts w:cs="Times New Roman" w:ascii="Times New Roman" w:hAnsi="Times New Roman"/>
          <w:b/>
          <w:bCs/>
          <w:color w:val="333333"/>
          <w:sz w:val="20"/>
          <w:szCs w:val="20"/>
          <w:shd w:fill="FFFFFF" w:val="clear"/>
        </w:rPr>
        <w:t xml:space="preserve">(ES) 2022/576 2022 m. balandžio 8 d. kuriuo iš dalies keičiamas Reglamentas (ES) Nr. 833/2014 dėl ribojamųjų priemonių atsižvelgiant į Rusijos veiksmus, kuriais destabilizuojama padėtis Ukrainoje </w:t>
      </w:r>
      <w:r>
        <w:rPr>
          <w:rFonts w:cs="Times New Roman" w:ascii="Times New Roman" w:hAnsi="Times New Roman"/>
          <w:sz w:val="20"/>
          <w:szCs w:val="20"/>
        </w:rPr>
        <w:t>5k straipsnyje nustatytuose apribojimuose. Visų pirma pareiškiu, kad:</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(a) nesu Rusijos pilietis (-ė) ar įsisteigęs Rusijoje;</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 xml:space="preserve">(b) neveikiu </w:t>
      </w:r>
      <w:r>
        <w:rPr>
          <w:rFonts w:cs="Times New Roman" w:ascii="Times New Roman" w:hAnsi="Times New Roman"/>
          <w:sz w:val="20"/>
          <w:szCs w:val="20"/>
          <w:shd w:fill="FFFFFF" w:val="clear"/>
        </w:rPr>
        <w:t>šios deklaracijos a) punkte nurodyto subjekto vardu ar jo nurodymu;</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 xml:space="preserve">d) sutartis nebus paskirta vykdyti </w:t>
      </w:r>
      <w:r>
        <w:rPr>
          <w:rFonts w:cs="Times New Roman" w:ascii="Times New Roman" w:hAnsi="Times New Roman"/>
          <w:sz w:val="20"/>
          <w:szCs w:val="20"/>
          <w:shd w:fill="FFFFFF" w:val="clear"/>
        </w:rPr>
        <w:t>subrangovui (-ams), ar kitam (-iems) subjektui (-tams), kurių pajėgumais remiamasi, kurie priskirtini šios deklaracijos a) arba b) punktuose nurodytiems subjektams.</w:t>
      </w:r>
    </w:p>
    <w:p>
      <w:pPr>
        <w:pStyle w:val="Normal"/>
        <w:jc w:val="both"/>
        <w:rPr>
          <w:rFonts w:ascii="Times New Roman" w:hAnsi="Times New Roman" w:cs="Times New Roman"/>
          <w:b/>
          <w:bCs/>
          <w:smallCaps/>
          <w:sz w:val="20"/>
          <w:szCs w:val="20"/>
        </w:rPr>
      </w:pPr>
      <w:r>
        <w:rPr>
          <w:rFonts w:cs="Times New Roman" w:ascii="Times New Roman" w:hAnsi="Times New Roman"/>
          <w:b/>
          <w:bCs/>
          <w:smallCaps/>
          <w:sz w:val="20"/>
          <w:szCs w:val="20"/>
        </w:rPr>
      </w:r>
      <w:r>
        <w:br w:type="page"/>
      </w:r>
    </w:p>
    <w:p>
      <w:pPr>
        <w:pStyle w:val="Heading2"/>
        <w:spacing w:before="0" w:after="0"/>
        <w:ind w:left="5103"/>
        <w:rPr>
          <w:rFonts w:ascii="Times New Roman" w:hAnsi="Times New Roman" w:cs="Times New Roman"/>
          <w:color w:val="0070C0"/>
          <w:sz w:val="24"/>
          <w:szCs w:val="24"/>
        </w:rPr>
      </w:pPr>
      <w:bookmarkStart w:id="67" w:name="_Ref39586171"/>
      <w:bookmarkStart w:id="68" w:name="_Ref39673580"/>
      <w:bookmarkStart w:id="69" w:name="_Ref39674283"/>
      <w:bookmarkStart w:id="70" w:name="_Toc196987791"/>
      <w:r>
        <w:rPr>
          <w:rFonts w:cs="Times New Roman" w:ascii="Times New Roman" w:hAnsi="Times New Roman"/>
          <w:color w:val="0070C0"/>
          <w:sz w:val="24"/>
          <w:szCs w:val="24"/>
        </w:rPr>
        <w:t>Pirkimo sąlygų 9 priedas „Siūlomų specialistų sąrašas“</w:t>
      </w:r>
      <w:bookmarkEnd w:id="67"/>
      <w:bookmarkEnd w:id="68"/>
      <w:bookmarkEnd w:id="69"/>
      <w:bookmarkEnd w:id="70"/>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SIŪLOMŲ SPECIALISTŲ SĄRAŠAS IR POZICIJA</w:t>
      </w:r>
    </w:p>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bl>
      <w:tblPr>
        <w:tblW w:w="5000" w:type="pct"/>
        <w:jc w:val="center"/>
        <w:tblInd w:w="0" w:type="dxa"/>
        <w:tblLayout w:type="fixed"/>
        <w:tblCellMar>
          <w:top w:w="0" w:type="dxa"/>
          <w:left w:w="108" w:type="dxa"/>
          <w:bottom w:w="0" w:type="dxa"/>
          <w:right w:w="108" w:type="dxa"/>
        </w:tblCellMar>
        <w:tblLook w:firstRow="1" w:noVBand="0" w:lastRow="1" w:firstColumn="1" w:lastColumn="1" w:noHBand="0" w:val="01e0"/>
      </w:tblPr>
      <w:tblGrid>
        <w:gridCol w:w="696"/>
        <w:gridCol w:w="3232"/>
        <w:gridCol w:w="1635"/>
        <w:gridCol w:w="2581"/>
        <w:gridCol w:w="1828"/>
      </w:tblGrid>
      <w:tr>
        <w:trPr>
          <w:trHeight w:val="611" w:hRule="atLeast"/>
        </w:trPr>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Eil. Nr.</w:t>
            </w:r>
          </w:p>
        </w:tc>
        <w:tc>
          <w:tcPr>
            <w:tcW w:w="32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Specialisto vardas ir pavardė</w:t>
            </w:r>
          </w:p>
        </w:tc>
        <w:tc>
          <w:tcPr>
            <w:tcW w:w="1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Siūloma pozicija</w:t>
            </w:r>
          </w:p>
        </w:tc>
        <w:tc>
          <w:tcPr>
            <w:tcW w:w="258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Specialisto teisiniai santykiai su tiekėju</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w:t>
            </w:r>
            <w:r>
              <w:rPr>
                <w:rFonts w:eastAsia="Calibri" w:cs="Times New Roman" w:ascii="Times New Roman" w:hAnsi="Times New Roman"/>
                <w:i/>
                <w:iCs/>
                <w:sz w:val="24"/>
                <w:szCs w:val="24"/>
              </w:rPr>
              <w:t>darbuotojas, dirbantis darbo sutarties pagrindu; ūkio subjektas,  kurio pajėgumais remiamas; ūkio subjekto,  kurio pajėgumais remiamasi, darbuotojas; kvazisubtiekėjas ar kt.</w:t>
            </w:r>
            <w:r>
              <w:rPr>
                <w:rFonts w:eastAsia="Calibri" w:cs="Times New Roman" w:ascii="Times New Roman" w:hAnsi="Times New Roman"/>
                <w:sz w:val="24"/>
                <w:szCs w:val="24"/>
              </w:rPr>
              <w:t>)</w:t>
            </w:r>
          </w:p>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2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Paaiškinimai</w:t>
            </w:r>
          </w:p>
        </w:tc>
      </w:tr>
      <w:tr>
        <w:trPr>
          <w:trHeight w:val="287" w:hRule="atLeast"/>
        </w:trPr>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32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5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2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287" w:hRule="atLeast"/>
        </w:trPr>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c>
          <w:tcPr>
            <w:tcW w:w="32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5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2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287" w:hRule="atLeast"/>
        </w:trPr>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3.</w:t>
            </w:r>
          </w:p>
        </w:tc>
        <w:tc>
          <w:tcPr>
            <w:tcW w:w="32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5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2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03" w:hRule="atLeast"/>
        </w:trPr>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4.</w:t>
            </w:r>
          </w:p>
        </w:tc>
        <w:tc>
          <w:tcPr>
            <w:tcW w:w="32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5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2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03" w:hRule="atLeast"/>
        </w:trPr>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5.</w:t>
            </w:r>
          </w:p>
        </w:tc>
        <w:tc>
          <w:tcPr>
            <w:tcW w:w="32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5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2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bl>
    <w:p>
      <w:pPr>
        <w:pStyle w:val="Normal"/>
        <w:spacing w:lineRule="auto" w:line="240" w:before="0" w:after="0"/>
        <w:rPr>
          <w:rFonts w:ascii="Times New Roman" w:hAnsi="Times New Roman" w:eastAsia="Arial Unicode MS" w:cs="Times New Roman"/>
          <w:kern w:val="2"/>
          <w:sz w:val="24"/>
          <w:szCs w:val="24"/>
        </w:rPr>
      </w:pPr>
      <w:r>
        <w:rPr>
          <w:rFonts w:eastAsia="Arial Unicode MS" w:cs="Times New Roman" w:ascii="Times New Roman" w:hAnsi="Times New Roman"/>
          <w:kern w:val="2"/>
          <w:sz w:val="24"/>
          <w:szCs w:val="24"/>
        </w:rPr>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bl>
      <w:tblPr>
        <w:tblW w:w="10440" w:type="dxa"/>
        <w:jc w:val="center"/>
        <w:tblInd w:w="0" w:type="dxa"/>
        <w:tblLayout w:type="fixed"/>
        <w:tblCellMar>
          <w:top w:w="0" w:type="dxa"/>
          <w:left w:w="108" w:type="dxa"/>
          <w:bottom w:w="0" w:type="dxa"/>
          <w:right w:w="108" w:type="dxa"/>
        </w:tblCellMar>
        <w:tblLook w:firstRow="1" w:noVBand="0" w:lastRow="0" w:firstColumn="1" w:lastColumn="0" w:noHBand="0" w:val="00a0"/>
      </w:tblPr>
      <w:tblGrid>
        <w:gridCol w:w="4277"/>
        <w:gridCol w:w="603"/>
        <w:gridCol w:w="1981"/>
        <w:gridCol w:w="700"/>
        <w:gridCol w:w="1799"/>
        <w:gridCol w:w="1079"/>
      </w:tblGrid>
      <w:tr>
        <w:trPr>
          <w:trHeight w:val="285" w:hRule="atLeast"/>
        </w:trPr>
        <w:tc>
          <w:tcPr>
            <w:tcW w:w="4277" w:type="dxa"/>
            <w:tcBorders>
              <w:bottom w:val="single" w:sz="4" w:space="0" w:color="000000"/>
            </w:tcBorders>
          </w:tcPr>
          <w:p>
            <w:pPr>
              <w:pStyle w:val="Normal"/>
              <w:spacing w:lineRule="auto" w:line="240" w:before="0" w:after="0"/>
              <w:ind w:right="-1"/>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603" w:type="dxa"/>
            <w:tcBorders/>
          </w:tcPr>
          <w:p>
            <w:pPr>
              <w:pStyle w:val="Normal"/>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981" w:type="dxa"/>
            <w:tcBorders>
              <w:bottom w:val="single" w:sz="4" w:space="0" w:color="000000"/>
            </w:tcBorders>
          </w:tcPr>
          <w:p>
            <w:pPr>
              <w:pStyle w:val="Normal"/>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700" w:type="dxa"/>
            <w:tcBorders/>
          </w:tcPr>
          <w:p>
            <w:pPr>
              <w:pStyle w:val="Normal"/>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799" w:type="dxa"/>
            <w:tcBorders>
              <w:bottom w:val="single" w:sz="4" w:space="0" w:color="000000"/>
            </w:tcBorders>
          </w:tcPr>
          <w:p>
            <w:pPr>
              <w:pStyle w:val="Normal"/>
              <w:spacing w:lineRule="auto" w:line="240" w:before="0" w:after="0"/>
              <w:ind w:right="-1"/>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79" w:type="dxa"/>
            <w:tcBorders/>
          </w:tcPr>
          <w:p>
            <w:pPr>
              <w:pStyle w:val="Normal"/>
              <w:spacing w:lineRule="auto" w:line="240" w:before="0" w:after="0"/>
              <w:ind w:right="-1"/>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186" w:hRule="atLeast"/>
        </w:trPr>
        <w:tc>
          <w:tcPr>
            <w:tcW w:w="4277" w:type="dxa"/>
            <w:tcBorders>
              <w:top w:val="single" w:sz="4" w:space="0" w:color="000000"/>
            </w:tcBorders>
          </w:tcPr>
          <w:p>
            <w:pPr>
              <w:pStyle w:val="Normal"/>
              <w:snapToGrid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position w:val="6"/>
                <w:sz w:val="24"/>
                <w:szCs w:val="24"/>
              </w:rPr>
              <w:t>(Tiekėjo arba jo įgalioto asmens pareigų pavadinimas)</w:t>
            </w:r>
          </w:p>
          <w:p>
            <w:pPr>
              <w:pStyle w:val="Normal"/>
              <w:snapToGrid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603" w:type="dxa"/>
            <w:tcBorders/>
          </w:tcPr>
          <w:p>
            <w:pPr>
              <w:pStyle w:val="Normal"/>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981" w:type="dxa"/>
            <w:tcBorders>
              <w:top w:val="single" w:sz="4" w:space="0" w:color="000000"/>
            </w:tcBorders>
          </w:tcPr>
          <w:p>
            <w:pPr>
              <w:pStyle w:val="Normal"/>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position w:val="6"/>
                <w:sz w:val="24"/>
                <w:szCs w:val="24"/>
              </w:rPr>
              <w:t>(Parašas)</w:t>
            </w:r>
          </w:p>
        </w:tc>
        <w:tc>
          <w:tcPr>
            <w:tcW w:w="700" w:type="dxa"/>
            <w:tcBorders/>
          </w:tcPr>
          <w:p>
            <w:pPr>
              <w:pStyle w:val="Normal"/>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799" w:type="dxa"/>
            <w:tcBorders>
              <w:top w:val="single" w:sz="4" w:space="0" w:color="000000"/>
            </w:tcBorders>
          </w:tcPr>
          <w:p>
            <w:pPr>
              <w:pStyle w:val="Normal"/>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position w:val="6"/>
                <w:sz w:val="24"/>
                <w:szCs w:val="24"/>
              </w:rPr>
              <w:t>(Vardas ir pavardė)</w:t>
            </w:r>
          </w:p>
        </w:tc>
        <w:tc>
          <w:tcPr>
            <w:tcW w:w="1079" w:type="dxa"/>
            <w:tcBorders/>
          </w:tcPr>
          <w:p>
            <w:pPr>
              <w:pStyle w:val="Normal"/>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bl>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Heading2"/>
        <w:spacing w:before="0" w:after="0"/>
        <w:ind w:left="5103"/>
        <w:rPr>
          <w:rFonts w:ascii="Times New Roman" w:hAnsi="Times New Roman" w:cs="Times New Roman"/>
          <w:color w:val="0070C0"/>
          <w:sz w:val="24"/>
          <w:szCs w:val="24"/>
        </w:rPr>
      </w:pPr>
      <w:r>
        <w:rPr>
          <w:rFonts w:cs="Times New Roman" w:ascii="Times New Roman" w:hAnsi="Times New Roman"/>
          <w:color w:themeColor="accent2" w:val="0070C0"/>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Heading2"/>
        <w:spacing w:before="0" w:after="0"/>
        <w:ind w:left="5103"/>
        <w:rPr>
          <w:rFonts w:ascii="Times New Roman" w:hAnsi="Times New Roman" w:cs="Times New Roman"/>
          <w:color w:val="0070C0"/>
          <w:sz w:val="24"/>
          <w:szCs w:val="24"/>
        </w:rPr>
      </w:pPr>
      <w:r>
        <w:rPr>
          <w:rFonts w:cs="Times New Roman" w:ascii="Times New Roman" w:hAnsi="Times New Roman"/>
          <w:color w:themeColor="accent2" w:val="0070C0"/>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Heading2"/>
        <w:spacing w:before="0" w:after="0"/>
        <w:ind w:left="5103"/>
        <w:rPr>
          <w:rFonts w:ascii="Times New Roman" w:hAnsi="Times New Roman" w:cs="Times New Roman"/>
          <w:color w:val="0070C0"/>
          <w:sz w:val="24"/>
          <w:szCs w:val="24"/>
        </w:rPr>
      </w:pPr>
      <w:r>
        <w:rPr>
          <w:rFonts w:cs="Times New Roman" w:ascii="Times New Roman" w:hAnsi="Times New Roman"/>
          <w:color w:themeColor="accent2" w:val="0070C0"/>
          <w:sz w:val="24"/>
          <w:szCs w:val="24"/>
        </w:rPr>
      </w:r>
    </w:p>
    <w:p>
      <w:pPr>
        <w:pStyle w:val="Normal"/>
        <w:rPr/>
      </w:pPr>
      <w:r>
        <w:rPr/>
      </w:r>
    </w:p>
    <w:p>
      <w:pPr>
        <w:pStyle w:val="Normal"/>
        <w:rPr/>
      </w:pPr>
      <w:r>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Heading2"/>
        <w:spacing w:before="0" w:after="0"/>
        <w:ind w:left="5103"/>
        <w:rPr>
          <w:rFonts w:ascii="Times New Roman" w:hAnsi="Times New Roman" w:cs="Times New Roman"/>
          <w:color w:val="0070C0"/>
          <w:sz w:val="24"/>
          <w:szCs w:val="24"/>
        </w:rPr>
      </w:pPr>
      <w:r>
        <w:rPr>
          <w:rFonts w:cs="Times New Roman" w:ascii="Times New Roman" w:hAnsi="Times New Roman"/>
          <w:color w:themeColor="accent2" w:val="0070C0"/>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Heading2"/>
        <w:spacing w:before="0" w:after="0"/>
        <w:ind w:left="5103"/>
        <w:rPr>
          <w:rFonts w:ascii="Times New Roman" w:hAnsi="Times New Roman" w:cs="Times New Roman"/>
          <w:color w:val="0070C0"/>
          <w:sz w:val="24"/>
          <w:szCs w:val="24"/>
        </w:rPr>
      </w:pPr>
      <w:r>
        <w:rPr>
          <w:rFonts w:cs="Times New Roman" w:ascii="Times New Roman" w:hAnsi="Times New Roman"/>
          <w:color w:themeColor="accent2" w:val="0070C0"/>
          <w:sz w:val="24"/>
          <w:szCs w:val="24"/>
        </w:rPr>
      </w:r>
    </w:p>
    <w:p>
      <w:pPr>
        <w:pStyle w:val="Heading2"/>
        <w:spacing w:before="0" w:after="0"/>
        <w:ind w:left="5103"/>
        <w:rPr>
          <w:rFonts w:ascii="Times New Roman" w:hAnsi="Times New Roman" w:cs="Times New Roman"/>
          <w:color w:val="0070C0"/>
          <w:sz w:val="24"/>
          <w:szCs w:val="24"/>
        </w:rPr>
      </w:pPr>
      <w:bookmarkStart w:id="71" w:name="_Toc196987792"/>
      <w:r>
        <w:rPr>
          <w:rFonts w:cs="Times New Roman" w:ascii="Times New Roman" w:hAnsi="Times New Roman"/>
          <w:color w:val="0070C0"/>
          <w:sz w:val="24"/>
          <w:szCs w:val="24"/>
        </w:rPr>
        <w:t>Pirkimo sąlygų 10 priedas „Sutarties projektas“</w:t>
      </w:r>
      <w:bookmarkEnd w:id="71"/>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Pateikiama atskirame priede</w:t>
      </w:r>
      <w:r>
        <w:br w:type="page"/>
      </w:r>
    </w:p>
    <w:p>
      <w:pPr>
        <w:pStyle w:val="Heading2"/>
        <w:spacing w:before="0" w:after="0"/>
        <w:ind w:left="5103"/>
        <w:rPr>
          <w:rFonts w:ascii="Times New Roman" w:hAnsi="Times New Roman" w:cs="Times New Roman"/>
          <w:color w:val="0070C0"/>
          <w:sz w:val="24"/>
          <w:szCs w:val="24"/>
        </w:rPr>
      </w:pPr>
      <w:bookmarkStart w:id="72" w:name="_Toc196987793"/>
      <w:r>
        <w:rPr>
          <w:rFonts w:cs="Times New Roman" w:ascii="Times New Roman" w:hAnsi="Times New Roman"/>
          <w:color w:val="0070C0"/>
          <w:sz w:val="24"/>
          <w:szCs w:val="24"/>
        </w:rPr>
        <w:t>Pirkimo sąlygų 11 priedas „Pažyma apie siūlomų specialistų darbinę (profesinę) patirtį“</w:t>
      </w:r>
      <w:bookmarkEnd w:id="72"/>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PAŽYMA APIE SIŪLOMO SPECIALISTO DARBINĘ (PROFESINĘ) PATIRTĮ</w:t>
      </w:r>
    </w:p>
    <w:p>
      <w:pPr>
        <w:pStyle w:val="Normal"/>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(pildoma dėl kiekvieno specialisto atskirai)</w:t>
      </w:r>
    </w:p>
    <w:tbl>
      <w:tblPr>
        <w:tblW w:w="935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963"/>
        <w:gridCol w:w="5387"/>
      </w:tblGrid>
      <w:tr>
        <w:trPr>
          <w:trHeight w:val="158" w:hRule="atLeast"/>
        </w:trPr>
        <w:tc>
          <w:tcPr>
            <w:tcW w:w="3963" w:type="dxa"/>
            <w:tcBorders>
              <w:top w:val="single" w:sz="4" w:space="0" w:color="000000"/>
              <w:left w:val="single" w:sz="4" w:space="0" w:color="000000"/>
              <w:bottom w:val="single" w:sz="4" w:space="0" w:color="000000"/>
              <w:right w:val="single" w:sz="4" w:space="0" w:color="000000"/>
            </w:tcBorders>
            <w:shd w:color="auto" w:fill="FFE599" w:themeFill="accent4" w:themeFillTint="66" w:val="clear"/>
          </w:tcPr>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Siūloma pozicija:</w:t>
            </w:r>
          </w:p>
        </w:tc>
        <w:tc>
          <w:tcPr>
            <w:tcW w:w="5387" w:type="dxa"/>
            <w:tcBorders>
              <w:top w:val="single" w:sz="4" w:space="0" w:color="000000"/>
              <w:left w:val="single" w:sz="4" w:space="0" w:color="000000"/>
              <w:bottom w:val="single" w:sz="4" w:space="0" w:color="000000"/>
              <w:right w:val="single" w:sz="4" w:space="0" w:color="000000"/>
            </w:tcBorders>
            <w:shd w:color="auto" w:fill="FFE599" w:themeFill="accent4" w:themeFillTint="66" w:val="clear"/>
          </w:tcPr>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i/>
                <w:sz w:val="24"/>
                <w:szCs w:val="24"/>
              </w:rPr>
              <w:t>Specialistas Nr. 1</w:t>
            </w:r>
          </w:p>
        </w:tc>
      </w:tr>
      <w:tr>
        <w:trPr>
          <w:trHeight w:val="158"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Vardas, pavardė</w:t>
            </w:r>
          </w:p>
        </w:tc>
        <w:tc>
          <w:tcPr>
            <w:tcW w:w="53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Cs/>
                <w:sz w:val="24"/>
                <w:szCs w:val="24"/>
              </w:rPr>
            </w:pPr>
            <w:r>
              <w:rPr>
                <w:rFonts w:eastAsia="Times New Roman" w:cs="Times New Roman" w:ascii="Times New Roman" w:hAnsi="Times New Roman"/>
                <w:bCs/>
                <w:i/>
                <w:sz w:val="24"/>
                <w:szCs w:val="24"/>
              </w:rPr>
              <w:t>(Nurodyti)</w:t>
            </w:r>
          </w:p>
        </w:tc>
      </w:tr>
      <w:tr>
        <w:trPr>
          <w:trHeight w:val="188"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Telefonas</w:t>
            </w:r>
          </w:p>
        </w:tc>
        <w:tc>
          <w:tcPr>
            <w:tcW w:w="53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Cs/>
                <w:sz w:val="24"/>
                <w:szCs w:val="24"/>
              </w:rPr>
            </w:pPr>
            <w:r>
              <w:rPr>
                <w:rFonts w:eastAsia="Times New Roman" w:cs="Times New Roman" w:ascii="Times New Roman" w:hAnsi="Times New Roman"/>
                <w:bCs/>
                <w:i/>
                <w:sz w:val="24"/>
                <w:szCs w:val="24"/>
              </w:rPr>
              <w:t>(Nurodyti)</w:t>
            </w:r>
          </w:p>
        </w:tc>
      </w:tr>
      <w:tr>
        <w:trPr>
          <w:trHeight w:val="107"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El. paštas</w:t>
            </w:r>
          </w:p>
        </w:tc>
        <w:tc>
          <w:tcPr>
            <w:tcW w:w="53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Cs/>
                <w:sz w:val="24"/>
                <w:szCs w:val="24"/>
              </w:rPr>
            </w:pPr>
            <w:r>
              <w:rPr>
                <w:rFonts w:eastAsia="Times New Roman" w:cs="Times New Roman" w:ascii="Times New Roman" w:hAnsi="Times New Roman"/>
                <w:bCs/>
                <w:i/>
                <w:sz w:val="24"/>
                <w:szCs w:val="24"/>
              </w:rPr>
              <w:t>(Nurodyti)</w:t>
            </w:r>
          </w:p>
        </w:tc>
      </w:tr>
      <w:tr>
        <w:trPr>
          <w:trHeight w:val="107"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Dabartinė darbovietė</w:t>
            </w:r>
          </w:p>
        </w:tc>
        <w:tc>
          <w:tcPr>
            <w:tcW w:w="53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Cs/>
                <w:sz w:val="24"/>
                <w:szCs w:val="24"/>
              </w:rPr>
            </w:pPr>
            <w:r>
              <w:rPr>
                <w:rFonts w:eastAsia="Times New Roman" w:cs="Times New Roman" w:ascii="Times New Roman" w:hAnsi="Times New Roman"/>
                <w:bCs/>
                <w:i/>
                <w:sz w:val="24"/>
                <w:szCs w:val="24"/>
              </w:rPr>
              <w:t>(Nurodyti)</w:t>
            </w:r>
          </w:p>
        </w:tc>
      </w:tr>
      <w:tr>
        <w:trPr>
          <w:trHeight w:val="107" w:hRule="atLeast"/>
        </w:trPr>
        <w:tc>
          <w:tcPr>
            <w:tcW w:w="935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Siūlomas specialistas atitinka kvalifikacinius reikalavimus, nustatytus Pirkimo sąlygose:</w:t>
            </w:r>
          </w:p>
          <w:p>
            <w:pPr>
              <w:pStyle w:val="Normal"/>
              <w:spacing w:lineRule="auto" w:line="240" w:before="0" w:after="0"/>
              <w:ind w:right="45"/>
              <w:jc w:val="both"/>
              <w:rPr>
                <w:rStyle w:val="Normaltextrun"/>
                <w:rFonts w:ascii="Times New Roman" w:hAnsi="Times New Roman" w:cs="Times New Roman"/>
                <w:sz w:val="24"/>
                <w:szCs w:val="24"/>
                <w:shd w:fill="FFFFFF" w:val="clear"/>
              </w:rPr>
            </w:pPr>
            <w:r>
              <w:rPr>
                <w:rStyle w:val="Normaltextrun"/>
                <w:rFonts w:cs="Times New Roman" w:ascii="Times New Roman" w:hAnsi="Times New Roman"/>
                <w:color w:val="000000"/>
                <w:sz w:val="24"/>
                <w:szCs w:val="24"/>
                <w:shd w:fill="FFFFFF" w:val="clear"/>
              </w:rPr>
              <w:t xml:space="preserve">- </w:t>
            </w:r>
            <w:r>
              <w:rPr>
                <w:rFonts w:eastAsia="Times" w:cs="Times New Roman" w:ascii="Times New Roman" w:hAnsi="Times New Roman"/>
                <w:sz w:val="24"/>
                <w:szCs w:val="24"/>
              </w:rPr>
              <w:t>per paskutinius 5 (penkerius) metus iki pasiūlymų pateikimo termino pabaigos turi ne mažiau kaip 1</w:t>
            </w:r>
            <w:r>
              <w:rPr>
                <w:rStyle w:val="Normaltextrun"/>
                <w:rFonts w:eastAsia="Times" w:cs="Times New Roman" w:ascii="Times New Roman" w:hAnsi="Times New Roman"/>
                <w:sz w:val="24"/>
                <w:szCs w:val="24"/>
                <w:shd w:fill="FFFFFF" w:val="clear"/>
                <w:lang w:val="lt-LT"/>
              </w:rPr>
              <w:t>2 mėnesių internetinių svetainių palaikymo ir vystymo patirtį</w:t>
            </w:r>
            <w:r>
              <w:rPr>
                <w:rStyle w:val="Normaltextrun"/>
                <w:rFonts w:eastAsia="Times" w:cs="Times New Roman" w:ascii="Times New Roman" w:hAnsi="Times New Roman"/>
                <w:sz w:val="24"/>
                <w:szCs w:val="24"/>
                <w:shd w:fill="FFFFFF" w:val="clear"/>
                <w:lang w:val="en-US"/>
              </w:rPr>
              <w:t xml:space="preserve"> naudojant </w:t>
            </w:r>
            <w:r>
              <w:rPr>
                <w:rStyle w:val="Normaltextrun"/>
                <w:rFonts w:eastAsia="Times New Roman" w:cs="Times New Roman" w:ascii="Times New Roman" w:hAnsi="Times New Roman"/>
                <w:color w:themeColor="text1" w:val="000000"/>
                <w:sz w:val="24"/>
                <w:szCs w:val="24"/>
                <w:shd w:fill="FFFFFF" w:val="clear"/>
                <w:lang w:val="lt-LT"/>
              </w:rPr>
              <w:t>turinio atnaujinimą „WordPress“ platformą</w:t>
            </w:r>
            <w:r>
              <w:rPr>
                <w:rStyle w:val="Normaltextrun"/>
                <w:rFonts w:eastAsia="Times" w:cs="Times New Roman" w:ascii="Times New Roman" w:hAnsi="Times New Roman"/>
                <w:sz w:val="24"/>
                <w:szCs w:val="24"/>
                <w:shd w:fill="FFFFFF" w:val="clear"/>
              </w:rPr>
              <w:t>.</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spacing w:lineRule="auto" w:line="240" w:before="0" w:after="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Tai įrodo specialisto įgyta patirtis (suteiktos paslaugos), vykdant žemiau nurodytame (-uose) projekte (-uose) / vykdant žemiau nurodytą (-as) sutartį (-is) ar kt.</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tc>
      </w:tr>
      <w:tr>
        <w:trPr>
          <w:trHeight w:val="107" w:hRule="atLeast"/>
        </w:trPr>
        <w:tc>
          <w:tcPr>
            <w:tcW w:w="935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Cs/>
                <w:sz w:val="24"/>
                <w:szCs w:val="24"/>
                <w:u w:val="single"/>
              </w:rPr>
            </w:pPr>
            <w:r>
              <w:rPr>
                <w:rFonts w:eastAsia="Times New Roman" w:cs="Times New Roman" w:ascii="Times New Roman" w:hAnsi="Times New Roman"/>
                <w:b/>
                <w:bCs/>
                <w:i/>
                <w:sz w:val="24"/>
                <w:szCs w:val="24"/>
              </w:rPr>
              <w:t>Projektas (sutartis / darbo sutartis) Nr. 1 (pildoma dėl kiekvieno projekto atskirai):</w:t>
            </w:r>
          </w:p>
        </w:tc>
      </w:tr>
      <w:tr>
        <w:trPr>
          <w:trHeight w:val="107"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Projekto (sutarties) pavadinimas</w:t>
            </w:r>
          </w:p>
        </w:tc>
        <w:tc>
          <w:tcPr>
            <w:tcW w:w="53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Cs/>
                <w:sz w:val="24"/>
                <w:szCs w:val="24"/>
                <w:u w:val="single"/>
              </w:rPr>
            </w:pPr>
            <w:r>
              <w:rPr>
                <w:rFonts w:eastAsia="Times New Roman" w:cs="Times New Roman" w:ascii="Times New Roman" w:hAnsi="Times New Roman"/>
                <w:bCs/>
                <w:i/>
                <w:sz w:val="24"/>
                <w:szCs w:val="24"/>
              </w:rPr>
              <w:t>(Nurodyti)</w:t>
            </w:r>
          </w:p>
        </w:tc>
      </w:tr>
      <w:tr>
        <w:trPr>
          <w:trHeight w:val="107"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Projekto (sutarties) vykdymo pradžios ir pabaigos data</w:t>
            </w:r>
          </w:p>
        </w:tc>
        <w:tc>
          <w:tcPr>
            <w:tcW w:w="53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Cs/>
                <w:i/>
                <w:i/>
                <w:sz w:val="24"/>
                <w:szCs w:val="24"/>
              </w:rPr>
            </w:pPr>
            <w:r>
              <w:rPr>
                <w:rFonts w:eastAsia="Times New Roman" w:cs="Times New Roman" w:ascii="Times New Roman" w:hAnsi="Times New Roman"/>
                <w:bCs/>
                <w:i/>
                <w:sz w:val="24"/>
                <w:szCs w:val="24"/>
              </w:rPr>
              <w:t>Nuo: (nurodyti datą mėnesio tikslumu)</w:t>
            </w:r>
          </w:p>
          <w:p>
            <w:pPr>
              <w:pStyle w:val="Normal"/>
              <w:spacing w:lineRule="auto" w:line="240" w:before="0" w:after="0"/>
              <w:rPr>
                <w:rFonts w:ascii="Times New Roman" w:hAnsi="Times New Roman" w:eastAsia="Times New Roman" w:cs="Times New Roman"/>
                <w:bCs/>
                <w:i/>
                <w:i/>
                <w:sz w:val="24"/>
                <w:szCs w:val="24"/>
              </w:rPr>
            </w:pPr>
            <w:r>
              <w:rPr>
                <w:rFonts w:eastAsia="Times New Roman" w:cs="Times New Roman" w:ascii="Times New Roman" w:hAnsi="Times New Roman"/>
                <w:bCs/>
                <w:i/>
                <w:sz w:val="24"/>
                <w:szCs w:val="24"/>
              </w:rPr>
              <w:t>Iki: (nurodyti datą mėnesio tikslumu)</w:t>
            </w:r>
          </w:p>
        </w:tc>
      </w:tr>
      <w:tr>
        <w:trPr>
          <w:trHeight w:val="107"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Specialisto paslaugų teikimo laikotarpis</w:t>
            </w:r>
          </w:p>
        </w:tc>
        <w:tc>
          <w:tcPr>
            <w:tcW w:w="53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Cs/>
                <w:i/>
                <w:i/>
                <w:sz w:val="24"/>
                <w:szCs w:val="24"/>
              </w:rPr>
            </w:pPr>
            <w:r>
              <w:rPr>
                <w:rFonts w:eastAsia="Times New Roman" w:cs="Times New Roman" w:ascii="Times New Roman" w:hAnsi="Times New Roman"/>
                <w:bCs/>
                <w:i/>
                <w:sz w:val="24"/>
                <w:szCs w:val="24"/>
              </w:rPr>
              <w:t>Nuo: (nurodyti datą mėnesio tikslumu)</w:t>
            </w:r>
          </w:p>
          <w:p>
            <w:pPr>
              <w:pStyle w:val="Normal"/>
              <w:spacing w:lineRule="auto" w:line="240" w:before="0" w:after="0"/>
              <w:rPr>
                <w:rFonts w:ascii="Times New Roman" w:hAnsi="Times New Roman" w:eastAsia="Times New Roman" w:cs="Times New Roman"/>
                <w:bCs/>
                <w:i/>
                <w:i/>
                <w:sz w:val="24"/>
                <w:szCs w:val="24"/>
              </w:rPr>
            </w:pPr>
            <w:r>
              <w:rPr>
                <w:rFonts w:eastAsia="Times New Roman" w:cs="Times New Roman" w:ascii="Times New Roman" w:hAnsi="Times New Roman"/>
                <w:bCs/>
                <w:i/>
                <w:sz w:val="24"/>
                <w:szCs w:val="24"/>
              </w:rPr>
              <w:t>Iki: (nurodyti datą mėnesio tikslumu)</w:t>
            </w:r>
          </w:p>
        </w:tc>
      </w:tr>
      <w:tr>
        <w:trPr>
          <w:trHeight w:val="107"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Užsakovas</w:t>
            </w:r>
          </w:p>
        </w:tc>
        <w:tc>
          <w:tcPr>
            <w:tcW w:w="53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Cs/>
                <w:i/>
                <w:i/>
                <w:sz w:val="24"/>
                <w:szCs w:val="24"/>
              </w:rPr>
            </w:pPr>
            <w:r>
              <w:rPr>
                <w:rFonts w:eastAsia="Times New Roman" w:cs="Times New Roman" w:ascii="Times New Roman" w:hAnsi="Times New Roman"/>
                <w:bCs/>
                <w:i/>
                <w:sz w:val="24"/>
                <w:szCs w:val="24"/>
              </w:rPr>
              <w:t>(Nurodyti)</w:t>
            </w:r>
          </w:p>
        </w:tc>
      </w:tr>
      <w:tr>
        <w:trPr>
          <w:trHeight w:val="107"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Užsakovo kontaktiniai duomenys</w:t>
            </w:r>
          </w:p>
        </w:tc>
        <w:tc>
          <w:tcPr>
            <w:tcW w:w="53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Cs/>
                <w:i/>
                <w:i/>
                <w:sz w:val="24"/>
                <w:szCs w:val="24"/>
              </w:rPr>
            </w:pPr>
            <w:r>
              <w:rPr>
                <w:rFonts w:eastAsia="Times New Roman" w:cs="Times New Roman" w:ascii="Times New Roman" w:hAnsi="Times New Roman"/>
                <w:bCs/>
                <w:i/>
                <w:sz w:val="24"/>
                <w:szCs w:val="24"/>
              </w:rPr>
              <w:t>(Nurodyti atsakingo asmens vardą, pavardę, tel., el. pašto adresą)</w:t>
            </w:r>
          </w:p>
        </w:tc>
      </w:tr>
      <w:tr>
        <w:trPr>
          <w:trHeight w:val="107"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Specialisto vaidmuo projekte</w:t>
            </w:r>
          </w:p>
        </w:tc>
        <w:tc>
          <w:tcPr>
            <w:tcW w:w="53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Cs/>
                <w:i/>
                <w:i/>
                <w:sz w:val="24"/>
                <w:szCs w:val="24"/>
              </w:rPr>
            </w:pPr>
            <w:r>
              <w:rPr>
                <w:rFonts w:eastAsia="Times New Roman" w:cs="Times New Roman" w:ascii="Times New Roman" w:hAnsi="Times New Roman"/>
                <w:bCs/>
                <w:i/>
                <w:sz w:val="24"/>
                <w:szCs w:val="24"/>
              </w:rPr>
              <w:t>(Pateikiamas trumpas, konkretus aprašymas pagal, kurį būtų galima identifikuoti kokias konkrečiai pareigas atliko / paslaugas suteikė siūlomas specialistas)</w:t>
            </w:r>
          </w:p>
        </w:tc>
      </w:tr>
      <w:tr>
        <w:trPr>
          <w:trHeight w:val="107"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Sutartis / projektas</w:t>
            </w:r>
          </w:p>
        </w:tc>
        <w:tc>
          <w:tcPr>
            <w:tcW w:w="53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Cs/>
                <w:i/>
                <w:i/>
                <w:sz w:val="24"/>
                <w:szCs w:val="24"/>
              </w:rPr>
            </w:pPr>
            <w:r>
              <w:rPr>
                <w:rFonts w:eastAsia="Times New Roman" w:cs="Times New Roman" w:ascii="Times New Roman" w:hAnsi="Times New Roman"/>
                <w:bCs/>
                <w:i/>
                <w:sz w:val="24"/>
                <w:szCs w:val="24"/>
              </w:rPr>
              <w:t>(Pateikiamas trumpas aprašymas)</w:t>
            </w:r>
          </w:p>
        </w:tc>
      </w:tr>
      <w:tr>
        <w:trPr>
          <w:trHeight w:val="107"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Pridedami dokumentai</w:t>
            </w:r>
          </w:p>
        </w:tc>
        <w:tc>
          <w:tcPr>
            <w:tcW w:w="53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Cs/>
                <w:i/>
                <w:i/>
                <w:sz w:val="24"/>
                <w:szCs w:val="24"/>
              </w:rPr>
            </w:pPr>
            <w:r>
              <w:rPr>
                <w:rFonts w:eastAsia="Times New Roman" w:cs="Times New Roman" w:ascii="Times New Roman" w:hAnsi="Times New Roman"/>
                <w:bCs/>
                <w:i/>
                <w:sz w:val="24"/>
                <w:szCs w:val="24"/>
              </w:rPr>
              <w:t>Įrodymai apie tinkamą paslaugų suteikimą (Taip / Ne).</w:t>
            </w:r>
          </w:p>
        </w:tc>
      </w:tr>
      <w:tr>
        <w:trPr>
          <w:trHeight w:val="107" w:hRule="atLeast"/>
        </w:trPr>
        <w:tc>
          <w:tcPr>
            <w:tcW w:w="935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Cs/>
                <w:sz w:val="24"/>
                <w:szCs w:val="24"/>
                <w:u w:val="single"/>
              </w:rPr>
            </w:pPr>
            <w:r>
              <w:rPr>
                <w:rFonts w:eastAsia="Times New Roman" w:cs="Times New Roman" w:ascii="Times New Roman" w:hAnsi="Times New Roman"/>
                <w:b/>
                <w:bCs/>
                <w:i/>
                <w:sz w:val="24"/>
                <w:szCs w:val="24"/>
              </w:rPr>
              <w:t>Projektas (sutartis) Nr. 2:</w:t>
            </w:r>
          </w:p>
        </w:tc>
      </w:tr>
      <w:tr>
        <w:trPr>
          <w:trHeight w:val="107"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bCs/>
                <w:i/>
                <w:i/>
                <w:sz w:val="24"/>
                <w:szCs w:val="24"/>
              </w:rPr>
            </w:pPr>
            <w:r>
              <w:rPr>
                <w:rFonts w:eastAsia="Times New Roman" w:cs="Times New Roman" w:ascii="Times New Roman" w:hAnsi="Times New Roman"/>
                <w:bCs/>
                <w:sz w:val="24"/>
                <w:szCs w:val="24"/>
              </w:rPr>
              <w:t>Projekto (sutarties) pavadinimas</w:t>
            </w:r>
          </w:p>
        </w:tc>
        <w:tc>
          <w:tcPr>
            <w:tcW w:w="53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Cs/>
                <w:sz w:val="24"/>
                <w:szCs w:val="24"/>
                <w:u w:val="single"/>
              </w:rPr>
            </w:pPr>
            <w:r>
              <w:rPr>
                <w:rFonts w:eastAsia="Times New Roman" w:cs="Times New Roman" w:ascii="Times New Roman" w:hAnsi="Times New Roman"/>
                <w:bCs/>
                <w:i/>
                <w:sz w:val="24"/>
                <w:szCs w:val="24"/>
              </w:rPr>
              <w:t>(Nurodyti)</w:t>
            </w:r>
          </w:p>
        </w:tc>
      </w:tr>
      <w:tr>
        <w:trPr>
          <w:trHeight w:val="107"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bCs/>
                <w:i/>
                <w:i/>
                <w:sz w:val="24"/>
                <w:szCs w:val="24"/>
              </w:rPr>
            </w:pPr>
            <w:r>
              <w:rPr>
                <w:rFonts w:eastAsia="Times New Roman" w:cs="Times New Roman" w:ascii="Times New Roman" w:hAnsi="Times New Roman"/>
                <w:bCs/>
                <w:sz w:val="24"/>
                <w:szCs w:val="24"/>
              </w:rPr>
              <w:t>Projekto (sutarties) vykdymo pradžios ir pabaigos data</w:t>
            </w:r>
          </w:p>
        </w:tc>
        <w:tc>
          <w:tcPr>
            <w:tcW w:w="53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Cs/>
                <w:i/>
                <w:i/>
                <w:sz w:val="24"/>
                <w:szCs w:val="24"/>
              </w:rPr>
            </w:pPr>
            <w:r>
              <w:rPr>
                <w:rFonts w:eastAsia="Times New Roman" w:cs="Times New Roman" w:ascii="Times New Roman" w:hAnsi="Times New Roman"/>
                <w:bCs/>
                <w:i/>
                <w:sz w:val="24"/>
                <w:szCs w:val="24"/>
              </w:rPr>
              <w:t>Nuo: (nurodyti datą mėnesio tikslumu)</w:t>
            </w:r>
          </w:p>
          <w:p>
            <w:pPr>
              <w:pStyle w:val="Normal"/>
              <w:spacing w:lineRule="auto" w:line="240" w:before="0" w:after="0"/>
              <w:rPr>
                <w:rFonts w:ascii="Times New Roman" w:hAnsi="Times New Roman" w:eastAsia="Times New Roman" w:cs="Times New Roman"/>
                <w:bCs/>
                <w:sz w:val="24"/>
                <w:szCs w:val="24"/>
                <w:u w:val="single"/>
              </w:rPr>
            </w:pPr>
            <w:r>
              <w:rPr>
                <w:rFonts w:eastAsia="Times New Roman" w:cs="Times New Roman" w:ascii="Times New Roman" w:hAnsi="Times New Roman"/>
                <w:bCs/>
                <w:i/>
                <w:sz w:val="24"/>
                <w:szCs w:val="24"/>
              </w:rPr>
              <w:t>Iki: (nurodyti datą mėnesio tikslumu)</w:t>
            </w:r>
          </w:p>
        </w:tc>
      </w:tr>
      <w:tr>
        <w:trPr>
          <w:trHeight w:val="107"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bCs/>
                <w:i/>
                <w:i/>
                <w:sz w:val="24"/>
                <w:szCs w:val="24"/>
              </w:rPr>
            </w:pPr>
            <w:r>
              <w:rPr>
                <w:rFonts w:eastAsia="Times New Roman" w:cs="Times New Roman" w:ascii="Times New Roman" w:hAnsi="Times New Roman"/>
                <w:bCs/>
                <w:sz w:val="24"/>
                <w:szCs w:val="24"/>
              </w:rPr>
              <w:t>Specialisto paslaugų teikimo laikotarpis</w:t>
            </w:r>
          </w:p>
        </w:tc>
        <w:tc>
          <w:tcPr>
            <w:tcW w:w="53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Cs/>
                <w:i/>
                <w:i/>
                <w:sz w:val="24"/>
                <w:szCs w:val="24"/>
              </w:rPr>
            </w:pPr>
            <w:r>
              <w:rPr>
                <w:rFonts w:eastAsia="Times New Roman" w:cs="Times New Roman" w:ascii="Times New Roman" w:hAnsi="Times New Roman"/>
                <w:bCs/>
                <w:i/>
                <w:sz w:val="24"/>
                <w:szCs w:val="24"/>
              </w:rPr>
              <w:t>Nuo: (nurodyti datą mėnesio tikslumu)</w:t>
            </w:r>
          </w:p>
          <w:p>
            <w:pPr>
              <w:pStyle w:val="Normal"/>
              <w:spacing w:lineRule="auto" w:line="240" w:before="0" w:after="0"/>
              <w:rPr>
                <w:rFonts w:ascii="Times New Roman" w:hAnsi="Times New Roman" w:eastAsia="Times New Roman" w:cs="Times New Roman"/>
                <w:bCs/>
                <w:sz w:val="24"/>
                <w:szCs w:val="24"/>
                <w:u w:val="single"/>
              </w:rPr>
            </w:pPr>
            <w:r>
              <w:rPr>
                <w:rFonts w:eastAsia="Times New Roman" w:cs="Times New Roman" w:ascii="Times New Roman" w:hAnsi="Times New Roman"/>
                <w:bCs/>
                <w:i/>
                <w:sz w:val="24"/>
                <w:szCs w:val="24"/>
              </w:rPr>
              <w:t>Iki: (nurodyti datą mėnesio tikslumu)</w:t>
            </w:r>
          </w:p>
        </w:tc>
      </w:tr>
      <w:tr>
        <w:trPr>
          <w:trHeight w:val="107"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bCs/>
                <w:i/>
                <w:i/>
                <w:sz w:val="24"/>
                <w:szCs w:val="24"/>
              </w:rPr>
            </w:pPr>
            <w:r>
              <w:rPr>
                <w:rFonts w:eastAsia="Times New Roman" w:cs="Times New Roman" w:ascii="Times New Roman" w:hAnsi="Times New Roman"/>
                <w:bCs/>
                <w:sz w:val="24"/>
                <w:szCs w:val="24"/>
              </w:rPr>
              <w:t>Užsakovas</w:t>
            </w:r>
          </w:p>
        </w:tc>
        <w:tc>
          <w:tcPr>
            <w:tcW w:w="53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Cs/>
                <w:sz w:val="24"/>
                <w:szCs w:val="24"/>
                <w:u w:val="single"/>
              </w:rPr>
            </w:pPr>
            <w:r>
              <w:rPr>
                <w:rFonts w:eastAsia="Times New Roman" w:cs="Times New Roman" w:ascii="Times New Roman" w:hAnsi="Times New Roman"/>
                <w:bCs/>
                <w:i/>
                <w:sz w:val="24"/>
                <w:szCs w:val="24"/>
              </w:rPr>
              <w:t>(Nurodyti)</w:t>
            </w:r>
          </w:p>
        </w:tc>
      </w:tr>
      <w:tr>
        <w:trPr>
          <w:trHeight w:val="107"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bCs/>
                <w:i/>
                <w:i/>
                <w:sz w:val="24"/>
                <w:szCs w:val="24"/>
              </w:rPr>
            </w:pPr>
            <w:r>
              <w:rPr>
                <w:rFonts w:eastAsia="Times New Roman" w:cs="Times New Roman" w:ascii="Times New Roman" w:hAnsi="Times New Roman"/>
                <w:bCs/>
                <w:sz w:val="24"/>
                <w:szCs w:val="24"/>
              </w:rPr>
              <w:t>Užsakovo kontaktiniai duomenys</w:t>
            </w:r>
          </w:p>
        </w:tc>
        <w:tc>
          <w:tcPr>
            <w:tcW w:w="53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Cs/>
                <w:sz w:val="24"/>
                <w:szCs w:val="24"/>
                <w:u w:val="single"/>
              </w:rPr>
            </w:pPr>
            <w:r>
              <w:rPr>
                <w:rFonts w:eastAsia="Times New Roman" w:cs="Times New Roman" w:ascii="Times New Roman" w:hAnsi="Times New Roman"/>
                <w:bCs/>
                <w:i/>
                <w:sz w:val="24"/>
                <w:szCs w:val="24"/>
              </w:rPr>
              <w:t>(Nurodyti atsakingo asmens vardą, pavardę, tel., el. pašto adresą)</w:t>
            </w:r>
          </w:p>
        </w:tc>
      </w:tr>
      <w:tr>
        <w:trPr>
          <w:trHeight w:val="107"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bCs/>
                <w:i/>
                <w:i/>
                <w:sz w:val="24"/>
                <w:szCs w:val="24"/>
              </w:rPr>
            </w:pPr>
            <w:r>
              <w:rPr>
                <w:rFonts w:eastAsia="Times New Roman" w:cs="Times New Roman" w:ascii="Times New Roman" w:hAnsi="Times New Roman"/>
                <w:bCs/>
                <w:sz w:val="24"/>
                <w:szCs w:val="24"/>
              </w:rPr>
              <w:t>Specialisto vaidmuo projekte</w:t>
            </w:r>
          </w:p>
        </w:tc>
        <w:tc>
          <w:tcPr>
            <w:tcW w:w="53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Cs/>
                <w:sz w:val="24"/>
                <w:szCs w:val="24"/>
                <w:u w:val="single"/>
              </w:rPr>
            </w:pPr>
            <w:r>
              <w:rPr>
                <w:rFonts w:eastAsia="Times New Roman" w:cs="Times New Roman" w:ascii="Times New Roman" w:hAnsi="Times New Roman"/>
                <w:bCs/>
                <w:i/>
                <w:sz w:val="24"/>
                <w:szCs w:val="24"/>
              </w:rPr>
              <w:t>(Pateikiamas trumpas, konkretus aprašymas pagal, kurį būtų galima identifikuoti kokias konkrečiai pareigas atliko / paslaugas suteikė siūlomas specialistas)</w:t>
            </w:r>
          </w:p>
        </w:tc>
      </w:tr>
      <w:tr>
        <w:trPr>
          <w:trHeight w:val="107"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bCs/>
                <w:i/>
                <w:i/>
                <w:sz w:val="24"/>
                <w:szCs w:val="24"/>
              </w:rPr>
            </w:pPr>
            <w:r>
              <w:rPr>
                <w:rFonts w:eastAsia="Times New Roman" w:cs="Times New Roman" w:ascii="Times New Roman" w:hAnsi="Times New Roman"/>
                <w:bCs/>
                <w:sz w:val="24"/>
                <w:szCs w:val="24"/>
              </w:rPr>
              <w:t>Sutartis / projektas</w:t>
            </w:r>
          </w:p>
        </w:tc>
        <w:tc>
          <w:tcPr>
            <w:tcW w:w="53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Cs/>
                <w:sz w:val="24"/>
                <w:szCs w:val="24"/>
                <w:u w:val="single"/>
              </w:rPr>
            </w:pPr>
            <w:r>
              <w:rPr>
                <w:rFonts w:eastAsia="Times New Roman" w:cs="Times New Roman" w:ascii="Times New Roman" w:hAnsi="Times New Roman"/>
                <w:bCs/>
                <w:i/>
                <w:sz w:val="24"/>
                <w:szCs w:val="24"/>
              </w:rPr>
              <w:t>(Pateikiamas trumpas aprašymas)</w:t>
            </w:r>
          </w:p>
        </w:tc>
      </w:tr>
      <w:tr>
        <w:trPr>
          <w:trHeight w:val="107"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bCs/>
                <w:i/>
                <w:i/>
                <w:sz w:val="24"/>
                <w:szCs w:val="24"/>
              </w:rPr>
            </w:pPr>
            <w:r>
              <w:rPr>
                <w:rFonts w:eastAsia="Times New Roman" w:cs="Times New Roman" w:ascii="Times New Roman" w:hAnsi="Times New Roman"/>
                <w:bCs/>
                <w:sz w:val="24"/>
                <w:szCs w:val="24"/>
              </w:rPr>
              <w:t>Pridedami dokumentai, nuorodos</w:t>
            </w:r>
          </w:p>
        </w:tc>
        <w:tc>
          <w:tcPr>
            <w:tcW w:w="53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Cs/>
                <w:sz w:val="24"/>
                <w:szCs w:val="24"/>
                <w:u w:val="single"/>
              </w:rPr>
            </w:pPr>
            <w:r>
              <w:rPr>
                <w:rFonts w:eastAsia="Times New Roman" w:cs="Times New Roman" w:ascii="Times New Roman" w:hAnsi="Times New Roman"/>
                <w:bCs/>
                <w:i/>
                <w:sz w:val="24"/>
                <w:szCs w:val="24"/>
              </w:rPr>
              <w:t xml:space="preserve"> </w:t>
            </w:r>
            <w:r>
              <w:rPr>
                <w:rFonts w:eastAsia="Times New Roman" w:cs="Times New Roman" w:ascii="Times New Roman" w:hAnsi="Times New Roman"/>
                <w:bCs/>
                <w:i/>
                <w:sz w:val="24"/>
                <w:szCs w:val="24"/>
              </w:rPr>
              <w:t>Įrodymai apie tinkamą paslaugų suteikimą (Taip / Ne).</w:t>
            </w:r>
          </w:p>
        </w:tc>
      </w:tr>
    </w:tbl>
    <w:p>
      <w:pPr>
        <w:pStyle w:val="Normal"/>
        <w:spacing w:lineRule="auto" w:line="240" w:before="0" w:after="0"/>
        <w:rPr/>
      </w:pPr>
      <w:r>
        <w:rPr/>
      </w:r>
    </w:p>
    <w:p>
      <w:pPr>
        <w:pStyle w:val="Normal"/>
        <w:spacing w:lineRule="auto" w:line="240" w:before="0" w:after="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spacing w:lineRule="auto" w:line="240" w:before="0" w:after="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Pasirašydamas šias pažymas </w:t>
      </w:r>
      <w:r>
        <w:rPr>
          <w:rFonts w:eastAsia="Times New Roman" w:cs="Times New Roman" w:ascii="Times New Roman" w:hAnsi="Times New Roman"/>
          <w:b/>
          <w:bCs/>
          <w:sz w:val="24"/>
          <w:szCs w:val="24"/>
        </w:rPr>
        <w:t>PATVIRTINU</w:t>
      </w:r>
      <w:r>
        <w:rPr>
          <w:rFonts w:eastAsia="Times New Roman" w:cs="Times New Roman" w:ascii="Times New Roman" w:hAnsi="Times New Roman"/>
          <w:bCs/>
          <w:sz w:val="24"/>
          <w:szCs w:val="24"/>
        </w:rPr>
        <w:t>, kad:</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Cs/>
          <w:sz w:val="24"/>
          <w:szCs w:val="24"/>
        </w:rPr>
        <w:t xml:space="preserve">esu įspėtas, apie </w:t>
      </w:r>
      <w:r>
        <w:rPr>
          <w:rFonts w:eastAsia="Times New Roman" w:cs="Times New Roman" w:ascii="Times New Roman" w:hAnsi="Times New Roman"/>
          <w:b/>
          <w:bCs/>
          <w:sz w:val="24"/>
          <w:szCs w:val="24"/>
        </w:rPr>
        <w:t xml:space="preserve">atsakomybę už melagingos informacijos pateikimą, t. y. man žinoma, kad </w:t>
      </w:r>
      <w:r>
        <w:rPr>
          <w:rFonts w:eastAsia="Times New Roman" w:cs="Times New Roman" w:ascii="Times New Roman" w:hAnsi="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eastAsia="Times New Roman" w:cs="Times New Roman" w:ascii="Times New Roman" w:hAnsi="Times New Roman"/>
          <w:b/>
          <w:bCs/>
          <w:sz w:val="24"/>
          <w:szCs w:val="24"/>
        </w:rPr>
        <w:t>įtraukiami į Melagingą informacija pateikusių tiekėjų sąrašą 1 metams.</w:t>
      </w:r>
    </w:p>
    <w:p>
      <w:pPr>
        <w:pStyle w:val="Normal"/>
        <w:spacing w:lineRule="auto" w:line="240" w:before="0" w:after="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spacing w:lineRule="auto" w:line="240" w:before="0" w:after="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______________________________________________________</w:t>
      </w:r>
    </w:p>
    <w:p>
      <w:pPr>
        <w:pStyle w:val="Normal"/>
        <w:spacing w:lineRule="auto" w:line="240" w:before="0" w:after="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(Tiekėjo arba jo įgalioto asmens vardas, pavardė, parašas</w:t>
      </w:r>
    </w:p>
    <w:p>
      <w:pPr>
        <w:pStyle w:val="Normal"/>
        <w:spacing w:lineRule="auto" w:line="240" w:before="0" w:after="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Heading2"/>
        <w:spacing w:before="0" w:after="0"/>
        <w:ind w:left="5103"/>
        <w:rPr>
          <w:rFonts w:ascii="Times New Roman" w:hAnsi="Times New Roman" w:cs="Times New Roman"/>
          <w:color w:val="0070C0"/>
          <w:sz w:val="24"/>
          <w:szCs w:val="24"/>
        </w:rPr>
      </w:pPr>
      <w:bookmarkStart w:id="73" w:name="_Toc196987794"/>
      <w:r>
        <w:rPr>
          <w:rFonts w:cs="Times New Roman" w:ascii="Times New Roman" w:hAnsi="Times New Roman"/>
          <w:color w:val="0070C0"/>
          <w:sz w:val="24"/>
          <w:szCs w:val="24"/>
        </w:rPr>
        <w:t>Pirkimo sąlygų 12 priedas „</w:t>
      </w:r>
      <w:r>
        <w:rPr>
          <w:rFonts w:eastAsia="Times New Roman" w:cs="Times New Roman" w:ascii="Times New Roman" w:hAnsi="Times New Roman"/>
          <w:color w:val="0070C0"/>
          <w:sz w:val="24"/>
          <w:szCs w:val="24"/>
          <w:lang w:eastAsia="en-US"/>
        </w:rPr>
        <w:t>Viešųjų pirkimų tarnybos nustatytos formos atitikties deklaraciją</w:t>
      </w:r>
      <w:r>
        <w:rPr>
          <w:rFonts w:cs="Times New Roman" w:ascii="Times New Roman" w:hAnsi="Times New Roman"/>
          <w:color w:val="0070C0"/>
          <w:sz w:val="24"/>
          <w:szCs w:val="24"/>
        </w:rPr>
        <w:t>“</w:t>
      </w:r>
      <w:bookmarkEnd w:id="73"/>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right"/>
        <w:rPr>
          <w:rFonts w:ascii="Times New Roman" w:hAnsi="Times New Roman" w:cs="Times New Roman"/>
          <w:sz w:val="20"/>
          <w:szCs w:val="20"/>
        </w:rPr>
      </w:pPr>
      <w:r>
        <w:rPr>
          <w:rFonts w:cs="Times New Roman" w:ascii="Times New Roman" w:hAnsi="Times New Roman"/>
          <w:sz w:val="20"/>
          <w:szCs w:val="20"/>
        </w:rPr>
        <w:t>Nacionalinio saugumo reikalavimų atitikties</w:t>
      </w:r>
    </w:p>
    <w:p>
      <w:pPr>
        <w:pStyle w:val="Normal"/>
        <w:spacing w:before="0" w:after="0"/>
        <w:jc w:val="right"/>
        <w:rPr>
          <w:rFonts w:ascii="Times New Roman" w:hAnsi="Times New Roman" w:cs="Times New Roman"/>
          <w:sz w:val="20"/>
          <w:szCs w:val="20"/>
        </w:rPr>
      </w:pPr>
      <w:r>
        <w:rPr>
          <w:rFonts w:cs="Times New Roman" w:ascii="Times New Roman" w:hAnsi="Times New Roman"/>
          <w:sz w:val="20"/>
          <w:szCs w:val="20"/>
        </w:rPr>
        <w:t>deklaracijos tipinė forma,</w:t>
      </w:r>
    </w:p>
    <w:p>
      <w:pPr>
        <w:pStyle w:val="Normal"/>
        <w:spacing w:before="0" w:after="0"/>
        <w:jc w:val="right"/>
        <w:rPr>
          <w:rFonts w:ascii="Times New Roman" w:hAnsi="Times New Roman" w:cs="Times New Roman"/>
          <w:sz w:val="20"/>
          <w:szCs w:val="20"/>
        </w:rPr>
      </w:pPr>
      <w:r>
        <w:rPr>
          <w:rFonts w:cs="Times New Roman" w:ascii="Times New Roman" w:hAnsi="Times New Roman"/>
          <w:sz w:val="20"/>
          <w:szCs w:val="20"/>
        </w:rPr>
        <w:t>patvirtinta Viešųjų pirkimų tarnybos</w:t>
      </w:r>
    </w:p>
    <w:p>
      <w:pPr>
        <w:pStyle w:val="Normal"/>
        <w:spacing w:before="0" w:after="0"/>
        <w:jc w:val="right"/>
        <w:rPr>
          <w:rFonts w:ascii="Times New Roman" w:hAnsi="Times New Roman" w:cs="Times New Roman"/>
          <w:sz w:val="20"/>
          <w:szCs w:val="20"/>
        </w:rPr>
      </w:pPr>
      <w:r>
        <w:rPr>
          <w:rFonts w:cs="Times New Roman" w:ascii="Times New Roman" w:hAnsi="Times New Roman"/>
          <w:sz w:val="20"/>
          <w:szCs w:val="20"/>
        </w:rPr>
        <w:t>direktoriaus 2022 m. gruodžio 29 d.</w:t>
      </w:r>
    </w:p>
    <w:p>
      <w:pPr>
        <w:pStyle w:val="Normal"/>
        <w:spacing w:before="0" w:after="0"/>
        <w:jc w:val="right"/>
        <w:rPr>
          <w:rFonts w:ascii="Times New Roman" w:hAnsi="Times New Roman" w:cs="Times New Roman"/>
          <w:sz w:val="20"/>
          <w:szCs w:val="20"/>
        </w:rPr>
      </w:pPr>
      <w:r>
        <w:rPr>
          <w:rFonts w:cs="Times New Roman" w:ascii="Times New Roman" w:hAnsi="Times New Roman"/>
          <w:sz w:val="20"/>
          <w:szCs w:val="20"/>
        </w:rPr>
        <w:t>įsakymu Nr. 1S-233</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i/>
          <w:iCs/>
          <w:sz w:val="24"/>
          <w:szCs w:val="24"/>
        </w:rPr>
        <w:t>tiekėjo pavadinimas</w:t>
      </w:r>
      <w:r>
        <w:rPr>
          <w:rFonts w:cs="Times New Roman" w:ascii="Times New Roman" w:hAnsi="Times New Roman"/>
          <w:sz w:val="24"/>
          <w:szCs w:val="24"/>
        </w:rPr>
        <w:t>)</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Normal"/>
        <w:spacing w:before="0" w:after="0"/>
        <w:jc w:val="center"/>
        <w:rPr>
          <w:rFonts w:ascii="Times New Roman" w:hAnsi="Times New Roman" w:cs="Times New Roman"/>
          <w:sz w:val="20"/>
          <w:szCs w:val="20"/>
        </w:rPr>
      </w:pPr>
      <w:r>
        <w:rPr>
          <w:rFonts w:cs="Times New Roman" w:ascii="Times New Roman" w:hAnsi="Times New Roman"/>
          <w:sz w:val="20"/>
          <w:szCs w:val="20"/>
        </w:rPr>
        <w:t>(</w:t>
      </w:r>
      <w:r>
        <w:rPr>
          <w:rFonts w:cs="Times New Roman" w:ascii="Times New Roman" w:hAnsi="Times New Roman"/>
          <w:i/>
          <w:iCs/>
          <w:sz w:val="20"/>
          <w:szCs w:val="20"/>
        </w:rPr>
        <w:t>adresatas (perkančiosios organizacijos / perkančiojo subjekto pavadinimas</w:t>
      </w:r>
      <w:r>
        <w:rPr>
          <w:rFonts w:cs="Times New Roman" w:ascii="Times New Roman" w:hAnsi="Times New Roman"/>
          <w:sz w:val="20"/>
          <w:szCs w:val="20"/>
        </w:rPr>
        <w:t>)</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NACIONALINIO SAUGUMO REIKALAVIMŲ ATITIKTIES DEKLARACIJA</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2025 m._____________ d. Nr. ______</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__________________________</w:t>
      </w:r>
    </w:p>
    <w:p>
      <w:pPr>
        <w:pStyle w:val="Normal"/>
        <w:spacing w:before="0" w:after="0"/>
        <w:jc w:val="center"/>
        <w:rPr>
          <w:rFonts w:ascii="Times New Roman" w:hAnsi="Times New Roman" w:cs="Times New Roman"/>
          <w:sz w:val="20"/>
          <w:szCs w:val="20"/>
        </w:rPr>
      </w:pPr>
      <w:r>
        <w:rPr>
          <w:rFonts w:cs="Times New Roman" w:ascii="Times New Roman" w:hAnsi="Times New Roman"/>
          <w:i/>
          <w:iCs/>
          <w:sz w:val="20"/>
          <w:szCs w:val="20"/>
        </w:rPr>
        <w:t>(Sudarymo vieta)</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Aš, ___________________________________________________________________ ,</w:t>
      </w:r>
    </w:p>
    <w:p>
      <w:pPr>
        <w:pStyle w:val="Normal"/>
        <w:spacing w:before="0" w:after="0"/>
        <w:jc w:val="center"/>
        <w:rPr>
          <w:rFonts w:ascii="Times New Roman" w:hAnsi="Times New Roman" w:cs="Times New Roman"/>
          <w:sz w:val="24"/>
          <w:szCs w:val="24"/>
        </w:rPr>
      </w:pPr>
      <w:r>
        <w:rPr>
          <w:rFonts w:cs="Times New Roman" w:ascii="Times New Roman" w:hAnsi="Times New Roman"/>
          <w:i/>
          <w:iCs/>
          <w:sz w:val="24"/>
          <w:szCs w:val="24"/>
        </w:rPr>
        <w:t>(tiekėjo vadovo ar jo įgalioto asmens pareigų pavadinimas, vardas ir pavardė)</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patvirtinu, kad mano vadovaujamas (-a) (atstovaujamas (-a))____________________________ ,</w:t>
      </w:r>
    </w:p>
    <w:p>
      <w:pPr>
        <w:pStyle w:val="Normal"/>
        <w:spacing w:before="0" w:after="0"/>
        <w:jc w:val="center"/>
        <w:rPr>
          <w:rFonts w:ascii="Times New Roman" w:hAnsi="Times New Roman" w:cs="Times New Roman"/>
          <w:sz w:val="20"/>
          <w:szCs w:val="20"/>
        </w:rPr>
      </w:pPr>
      <w:r>
        <w:rPr>
          <w:rFonts w:cs="Times New Roman" w:ascii="Times New Roman" w:hAnsi="Times New Roman"/>
          <w:i/>
          <w:iCs/>
          <w:sz w:val="20"/>
          <w:szCs w:val="20"/>
        </w:rPr>
        <w:t>(tiekėjo pavadinimas)</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dalyvaujantis (-i) ______________________________________________________________</w:t>
      </w:r>
    </w:p>
    <w:p>
      <w:pPr>
        <w:pStyle w:val="Normal"/>
        <w:spacing w:before="0" w:after="0"/>
        <w:jc w:val="center"/>
        <w:rPr>
          <w:rFonts w:ascii="Times New Roman" w:hAnsi="Times New Roman" w:cs="Times New Roman"/>
          <w:sz w:val="20"/>
          <w:szCs w:val="20"/>
        </w:rPr>
      </w:pPr>
      <w:r>
        <w:rPr>
          <w:rFonts w:cs="Times New Roman" w:ascii="Times New Roman" w:hAnsi="Times New Roman"/>
          <w:i/>
          <w:iCs/>
          <w:sz w:val="20"/>
          <w:szCs w:val="20"/>
        </w:rPr>
        <w:t>(perkančiosios organizacijos / perkančiojo subjekto pavadinimas)</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vykdomame _____________________________________, atitinka toliau nurodomus reikalavimus:</w:t>
      </w:r>
    </w:p>
    <w:p>
      <w:pPr>
        <w:pStyle w:val="Normal"/>
        <w:spacing w:before="0" w:after="0"/>
        <w:jc w:val="center"/>
        <w:rPr>
          <w:rFonts w:ascii="Times New Roman" w:hAnsi="Times New Roman" w:cs="Times New Roman"/>
          <w:sz w:val="20"/>
          <w:szCs w:val="20"/>
        </w:rPr>
      </w:pPr>
      <w:r>
        <w:rPr>
          <w:rFonts w:cs="Times New Roman" w:ascii="Times New Roman" w:hAnsi="Times New Roman"/>
          <w:i/>
          <w:iCs/>
          <w:sz w:val="20"/>
          <w:szCs w:val="20"/>
        </w:rPr>
        <w:t>(pirkimo objekto pavadinimas, pirkimo numeris, pirkimo paskelbimo CVP IS data</w:t>
      </w:r>
      <w:r>
        <w:rPr>
          <w:rFonts w:cs="Times New Roman" w:ascii="Times New Roman" w:hAnsi="Times New Roman"/>
          <w:sz w:val="20"/>
          <w:szCs w:val="20"/>
        </w:rPr>
        <w:t>)</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r>
    </w:p>
    <w:tbl>
      <w:tblPr>
        <w:tblW w:w="992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52"/>
        <w:gridCol w:w="9573"/>
      </w:tblGrid>
      <w:tr>
        <w:trPr/>
        <w:tc>
          <w:tcPr>
            <w:tcW w:w="352" w:type="dxa"/>
            <w:tcBorders>
              <w:top w:val="single" w:sz="8" w:space="0" w:color="000000"/>
              <w:left w:val="single" w:sz="8" w:space="0" w:color="000000"/>
              <w:bottom w:val="single" w:sz="8"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x</w:t>
            </w:r>
          </w:p>
        </w:tc>
        <w:tc>
          <w:tcPr>
            <w:tcW w:w="9573" w:type="dxa"/>
            <w:vMerge w:val="restart"/>
            <w:tcBorders/>
          </w:tcPr>
          <w:p>
            <w:pPr>
              <w:pStyle w:val="Normal"/>
              <w:spacing w:lineRule="auto" w:line="240" w:before="0" w:after="0"/>
              <w:jc w:val="both"/>
              <w:rPr>
                <w:rFonts w:ascii="Times New Roman" w:hAnsi="Times New Roman" w:cs="Times New Roman"/>
                <w:b/>
                <w:bCs/>
                <w:sz w:val="24"/>
                <w:szCs w:val="24"/>
              </w:rPr>
            </w:pPr>
            <w:r>
              <w:rPr>
                <w:rFonts w:cs="Times New Roman" w:ascii="Times New Roman" w:hAnsi="Times New Roman"/>
                <w:sz w:val="24"/>
                <w:szCs w:val="24"/>
              </w:rPr>
              <w:t>tiekėjo siūlomos teikti paslaugos nekelia grėsmės nacionaliniam saugumui – vadovaujantis VPĮ 37 straipsnio 9 dalies 2 punktu, paslaugų teikimas nebus vykdomas iš VPĮ 92 straipsnio 14 dalyje numatytame sąraše nurodytų valstybių ar teritorijų. (</w:t>
            </w:r>
            <w:r>
              <w:rPr>
                <w:rFonts w:cs="Times New Roman" w:ascii="Times New Roman" w:hAnsi="Times New Roman"/>
                <w:b/>
                <w:bCs/>
                <w:sz w:val="24"/>
                <w:szCs w:val="24"/>
              </w:rPr>
              <w:t>Pirkimo sąlygų 2 priedo VII skyrius).</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i/>
                <w:iCs/>
                <w:sz w:val="20"/>
                <w:szCs w:val="20"/>
              </w:rPr>
              <w:t>(pirkimo dokumentų punktai)</w:t>
            </w:r>
          </w:p>
        </w:tc>
      </w:tr>
      <w:tr>
        <w:trPr/>
        <w:tc>
          <w:tcPr>
            <w:tcW w:w="352" w:type="dxa"/>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9573" w:type="dxa"/>
            <w:vMerge w:val="continue"/>
            <w:tcBorders/>
            <w:tcMar>
              <w:left w:w="10" w:type="dxa"/>
              <w:right w:w="0" w:type="dxa"/>
            </w:tcM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708" w:hRule="atLeast"/>
        </w:trPr>
        <w:tc>
          <w:tcPr>
            <w:tcW w:w="352" w:type="dxa"/>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9573" w:type="dxa"/>
            <w:vMerge w:val="continue"/>
            <w:tcBorders/>
            <w:tcMar>
              <w:left w:w="10" w:type="dxa"/>
              <w:right w:w="0" w:type="dxa"/>
            </w:tcM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bl>
      <w:tblPr>
        <w:tblW w:w="992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52"/>
        <w:gridCol w:w="9573"/>
      </w:tblGrid>
      <w:tr>
        <w:trPr/>
        <w:tc>
          <w:tcPr>
            <w:tcW w:w="352" w:type="dxa"/>
            <w:tcBorders>
              <w:top w:val="single" w:sz="8" w:space="0" w:color="000000"/>
              <w:left w:val="single" w:sz="8" w:space="0" w:color="000000"/>
              <w:bottom w:val="single" w:sz="8"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w:t>
            </w:r>
          </w:p>
        </w:tc>
        <w:tc>
          <w:tcPr>
            <w:tcW w:w="9573" w:type="dxa"/>
            <w:vMerge w:val="restart"/>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Pr>
                <w:rFonts w:cs="Times New Roman" w:ascii="Times New Roman" w:hAnsi="Times New Roman"/>
                <w:b/>
                <w:bCs/>
                <w:sz w:val="24"/>
                <w:szCs w:val="24"/>
              </w:rPr>
              <w:t>(Pirkimo sąlygų 4 priedo 8 punktas).</w:t>
            </w:r>
          </w:p>
        </w:tc>
      </w:tr>
      <w:tr>
        <w:trPr/>
        <w:tc>
          <w:tcPr>
            <w:tcW w:w="352" w:type="dxa"/>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9573" w:type="dxa"/>
            <w:vMerge w:val="continue"/>
            <w:tcBorders/>
            <w:tcMar>
              <w:left w:w="10" w:type="dxa"/>
              <w:right w:w="0" w:type="dxa"/>
            </w:tcM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352" w:type="dxa"/>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9573" w:type="dxa"/>
            <w:vMerge w:val="continue"/>
            <w:tcBorders/>
            <w:tcMar>
              <w:left w:w="10" w:type="dxa"/>
              <w:right w:w="0" w:type="dxa"/>
            </w:tcM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rPr>
          <w:rFonts w:ascii="Times New Roman" w:hAnsi="Times New Roman" w:cs="Times New Roman"/>
          <w:sz w:val="20"/>
          <w:szCs w:val="20"/>
        </w:rPr>
      </w:pPr>
      <w:r>
        <w:rPr>
          <w:rFonts w:cs="Times New Roman" w:ascii="Times New Roman" w:hAnsi="Times New Roman"/>
          <w:i/>
          <w:iCs/>
          <w:sz w:val="20"/>
          <w:szCs w:val="20"/>
        </w:rPr>
        <w:t xml:space="preserve">                                   </w:t>
      </w:r>
      <w:r>
        <w:rPr>
          <w:rFonts w:cs="Times New Roman" w:ascii="Times New Roman" w:hAnsi="Times New Roman"/>
          <w:i/>
          <w:iCs/>
          <w:sz w:val="20"/>
          <w:szCs w:val="20"/>
        </w:rPr>
        <w:t>(pirkimo dokumentų punktai)</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Patvirtinu, kad šie duomenys yra teisingi ir aktualūs pasiūlymo pateikimo dieną.</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Suprantu, kad jeigu pagal vertinimo rezultatus pasiūlymas bus pripažintas laimėjusiu, turės būti pateikti perkančiosios organizacijos nurodyti atitiktį nacionalinio saugumo reikalavimams patvirtinantys dokumentai.</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____________________</w:t>
      </w:r>
      <w:r>
        <w:rPr>
          <w:rFonts w:cs="Times New Roman" w:ascii="Times New Roman" w:hAnsi="Times New Roman"/>
          <w:i/>
          <w:iCs/>
          <w:sz w:val="24"/>
          <w:szCs w:val="24"/>
        </w:rPr>
        <w:t>                             </w:t>
      </w:r>
      <w:r>
        <w:rPr>
          <w:rFonts w:cs="Times New Roman" w:ascii="Times New Roman" w:hAnsi="Times New Roman"/>
          <w:sz w:val="24"/>
          <w:szCs w:val="24"/>
        </w:rPr>
        <w:t>____________________                     ___________________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i/>
          <w:iCs/>
          <w:sz w:val="24"/>
          <w:szCs w:val="24"/>
        </w:rPr>
        <w:t>(pareigos)                                                           (parašas)                                                 (vardas ir pavardė)</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sectPr>
      <w:headerReference w:type="default" r:id="rId19"/>
      <w:headerReference w:type="first" r:id="rId20"/>
      <w:footerReference w:type="default" r:id="rId21"/>
      <w:footerReference w:type="first" r:id="rId22"/>
      <w:footnotePr>
        <w:numFmt w:val="decimal"/>
      </w:footnotePr>
      <w:type w:val="nextPage"/>
      <w:pgSz w:w="12240" w:h="15840"/>
      <w:pgMar w:left="1701" w:right="567" w:gutter="0" w:header="720" w:top="1134" w:footer="720" w:bottom="777"/>
      <w:pgNumType w:start="22" w:fmt="decimal"/>
      <w:formProt w:val="false"/>
      <w:titlePg/>
      <w:textDirection w:val="lrTb"/>
      <w:docGrid w:type="default" w:linePitch="360" w:charSpace="59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Aptos">
    <w:charset w:val="00"/>
    <w:family w:val="roman"/>
    <w:pitch w:val="variable"/>
  </w:font>
  <w:font w:name="Courier New">
    <w:charset w:val="01"/>
    <w:family w:val="modern"/>
    <w:pitch w:val="fixed"/>
  </w:font>
  <w:font w:name="Wingdings">
    <w:charset w:val="02"/>
    <w:family w:val="auto"/>
    <w:pitch w:val="variable"/>
  </w:font>
  <w:font w:name="Trebuchet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82459450"/>
    </w:sdtPr>
    <w:sdtContent>
      <w:p>
        <w:pPr>
          <w:pStyle w:val="Footer"/>
          <w:jc w:val="right"/>
          <w:rPr/>
        </w:pPr>
        <w:r>
          <w:rPr/>
          <w:fldChar w:fldCharType="begin"/>
        </w:r>
        <w:r>
          <w:rPr/>
          <w:instrText xml:space="preserve"> PAGE </w:instrText>
        </w:r>
        <w:r>
          <w:rPr/>
          <w:fldChar w:fldCharType="separate"/>
        </w:r>
        <w:r>
          <w:rPr/>
          <w:t>5</w:t>
        </w:r>
        <w:r>
          <w:rPr/>
          <w:fldChar w:fldCharType="end"/>
        </w:r>
      </w:p>
    </w:sdtContent>
  </w:sdt>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82459450"/>
    </w:sdtPr>
    <w:sdtContent>
      <w:p>
        <w:pPr>
          <w:pStyle w:val="Footer"/>
          <w:jc w:val="right"/>
          <w:rPr/>
        </w:pPr>
        <w:r>
          <w:rPr/>
          <w:fldChar w:fldCharType="begin"/>
        </w:r>
        <w:r>
          <w:rPr/>
          <w:instrText xml:space="preserve"> PAGE </w:instrText>
        </w:r>
        <w:r>
          <w:rPr/>
          <w:fldChar w:fldCharType="separate"/>
        </w:r>
        <w:r>
          <w:rPr/>
          <w:t>64</w:t>
        </w:r>
        <w:r>
          <w:rPr/>
          <w:fldChar w:fldCharType="end"/>
        </w:r>
      </w:p>
    </w:sdtContent>
  </w:sdt>
  <w:p>
    <w:pPr>
      <w:pStyle w:val="Footer"/>
      <w:spacing w:before="0" w:after="1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22</w:t>
    </w:r>
    <w:r>
      <w:rPr/>
      <w:fldChar w:fldCharType="end"/>
    </w:r>
  </w:p>
  <w:p>
    <w:pPr>
      <w:pStyle w:val="Footer"/>
      <w:spacing w:before="0" w:after="1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lineRule="auto" w:line="240" w:before="0" w:after="0"/>
        <w:jc w:val="both"/>
        <w:rPr/>
      </w:pPr>
      <w:r>
        <w:rPr>
          <w:rStyle w:val="FootnoteCharacters"/>
        </w:rPr>
        <w:footnoteRef/>
      </w:r>
      <w:r>
        <w:rPr/>
        <w:t xml:space="preserve"> </w:t>
      </w:r>
      <w:r>
        <w:rPr>
          <w:rFonts w:cs="Times New Roman" w:ascii="Times New Roman" w:hAnsi="Times New Roman"/>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footnote>
  <w:footnote w:id="3">
    <w:p>
      <w:pPr>
        <w:pStyle w:val="FootnoteText"/>
        <w:spacing w:lineRule="auto" w:line="240" w:before="0" w:after="0"/>
        <w:rPr>
          <w:rFonts w:ascii="Times New Roman" w:hAnsi="Times New Roman" w:cs="Times New Roman"/>
        </w:rPr>
      </w:pPr>
      <w:r>
        <w:rPr>
          <w:rStyle w:val="FootnoteCharacters"/>
        </w:rPr>
        <w:footnoteRef/>
      </w:r>
      <w:r>
        <w:rPr>
          <w:rFonts w:cs="Times New Roman" w:ascii="Times New Roman" w:hAnsi="Times New Roman"/>
        </w:rPr>
        <w:t xml:space="preserve"> </w:t>
      </w:r>
      <w:hyperlink r:id="rId1">
        <w:r>
          <w:rPr>
            <w:rStyle w:val="Cf01"/>
            <w:rFonts w:cs="Times New Roman" w:ascii="Times New Roman" w:hAnsi="Times New Roman"/>
          </w:rPr>
          <w:t>https://www.e-tar.lt/portal/lt/legalAct/ac5a5e30878f11ed8df094f359a60216</w:t>
        </w:r>
      </w:hyperlink>
    </w:p>
  </w:footnote>
  <w:footnote w:id="4">
    <w:p>
      <w:pPr>
        <w:pStyle w:val="FootnoteText"/>
        <w:spacing w:lineRule="auto" w:line="240" w:before="0" w:after="0"/>
        <w:rPr>
          <w:rFonts w:ascii="Times New Roman" w:hAnsi="Times New Roman" w:cs="Times New Roman"/>
        </w:rPr>
      </w:pPr>
      <w:r>
        <w:rPr>
          <w:rStyle w:val="FootnoteCharacters"/>
        </w:rPr>
        <w:footnoteRef/>
      </w:r>
      <w:r>
        <w:rPr>
          <w:rFonts w:cs="Times New Roman" w:ascii="Times New Roman" w:hAnsi="Times New Roman"/>
        </w:rPr>
        <w:t xml:space="preserve"> </w:t>
      </w:r>
      <w:hyperlink r:id="rId2">
        <w:r>
          <w:rPr>
            <w:rStyle w:val="Cf01"/>
            <w:rFonts w:cs="Times New Roman" w:ascii="Times New Roman" w:hAnsi="Times New Roman"/>
          </w:rPr>
          <w:t>https://www.e-tar.lt/portal/lt/legalAct/ac5a5e30878f11ed8df094f359a60216</w:t>
        </w:r>
      </w:hyperlink>
    </w:p>
    <w:p>
      <w:pPr>
        <w:pStyle w:val="FootnoteText"/>
        <w:spacing w:lineRule="auto" w:line="240" w:before="0" w:after="0"/>
        <w:rPr>
          <w:rFonts w:ascii="Times New Roman" w:hAnsi="Times New Roman" w:cs="Times New Roman"/>
        </w:rPr>
      </w:pPr>
      <w:r>
        <w:rPr/>
      </w:r>
    </w:p>
  </w:footnote>
  <w:footnote w:id="5">
    <w:p>
      <w:pPr>
        <w:pStyle w:val="FootnoteText"/>
        <w:spacing w:lineRule="auto" w:line="240" w:before="0" w:after="0"/>
        <w:rPr>
          <w:rFonts w:ascii="Times New Roman" w:hAnsi="Times New Roman" w:cs="Times New Roman"/>
        </w:rPr>
      </w:pPr>
      <w:r>
        <w:rPr>
          <w:rStyle w:val="FootnoteCharacters"/>
        </w:rPr>
        <w:footnoteRef/>
      </w:r>
      <w:r>
        <w:rPr>
          <w:rFonts w:cs="Times New Roman" w:ascii="Times New Roman" w:hAnsi="Times New Roman"/>
        </w:rPr>
        <w:t xml:space="preserve"> </w:t>
      </w:r>
      <w:r>
        <w:rPr>
          <w:rFonts w:cs="Times New Roman" w:ascii="Times New Roman" w:hAnsi="Times New Roman"/>
        </w:rPr>
        <w:t>Tiekėjo ir ūkio subjekto, kurio pajėgumais remiamasi kvalifikacijai pagrįsti.</w:t>
      </w:r>
    </w:p>
  </w:footnote>
  <w:footnote w:id="6">
    <w:p>
      <w:pPr>
        <w:pStyle w:val="FootnoteText"/>
        <w:spacing w:before="0" w:after="160"/>
        <w:rPr/>
      </w:pPr>
      <w:r>
        <w:rPr>
          <w:rStyle w:val="FootnoteCharacters"/>
        </w:rPr>
        <w:footnoteRef/>
      </w:r>
      <w:r>
        <w:rPr/>
        <w:t xml:space="preserve"> </w:t>
      </w:r>
      <w:r>
        <w:rPr/>
        <w:t>terminas taikomas išskyrus VPĮ 102 str. 3-4 p. nuostata</w:t>
      </w:r>
    </w:p>
  </w:footnote>
  <w:footnote w:id="7">
    <w:p>
      <w:pPr>
        <w:pStyle w:val="FootnoteText"/>
        <w:ind w:right="49"/>
        <w:jc w:val="both"/>
        <w:rPr>
          <w:rFonts w:ascii="Times New Roman" w:hAnsi="Times New Roman" w:cs="Times New Roman"/>
          <w:i/>
          <w:i/>
          <w:iCs/>
        </w:rPr>
      </w:pPr>
      <w:r>
        <w:rPr>
          <w:rStyle w:val="FootnoteCharacters"/>
        </w:rPr>
        <w:footnoteRef/>
      </w:r>
      <w:r>
        <w:rPr>
          <w:rFonts w:eastAsia="Yu Mincho" w:cs="Arial"/>
          <w:i/>
          <w:iCs/>
        </w:rPr>
        <w:t xml:space="preserve"> </w:t>
      </w:r>
      <w:r>
        <w:rPr>
          <w:rFonts w:eastAsia="Yu Mincho" w:cs="Times New Roman" w:ascii="Times New Roman"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pPr>
        <w:pStyle w:val="FootnoteText"/>
        <w:numPr>
          <w:ilvl w:val="0"/>
          <w:numId w:val="16"/>
        </w:numPr>
        <w:spacing w:lineRule="auto" w:line="240" w:before="0" w:after="0"/>
        <w:ind w:hanging="360" w:left="720" w:right="49"/>
        <w:jc w:val="both"/>
        <w:rPr>
          <w:rFonts w:ascii="Times New Roman" w:hAnsi="Times New Roman" w:eastAsia="Yu Mincho" w:cs="Times New Roman"/>
          <w:i/>
          <w:i/>
          <w:iCs/>
        </w:rPr>
      </w:pPr>
      <w:r>
        <w:rPr>
          <w:rFonts w:eastAsia="Yu Mincho" w:cs="Times New Roman" w:ascii="Times New Roman" w:hAnsi="Times New Roman"/>
          <w:i/>
          <w:iCs/>
        </w:rPr>
        <w:t xml:space="preserve">priesaikos deklaracija; </w:t>
      </w:r>
    </w:p>
    <w:p>
      <w:pPr>
        <w:pStyle w:val="FootnoteText"/>
        <w:numPr>
          <w:ilvl w:val="0"/>
          <w:numId w:val="16"/>
        </w:numPr>
        <w:spacing w:lineRule="auto" w:line="240" w:before="0" w:after="0"/>
        <w:ind w:hanging="360" w:left="720" w:right="49"/>
        <w:jc w:val="both"/>
        <w:rPr>
          <w:rFonts w:ascii="Times New Roman" w:hAnsi="Times New Roman" w:eastAsia="Yu Mincho" w:cs="Times New Roman"/>
        </w:rPr>
      </w:pPr>
      <w:r>
        <w:rPr>
          <w:rFonts w:eastAsia="Yu Mincho" w:cs="Times New Roman" w:ascii="Times New Roman"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pPr>
        <w:pStyle w:val="FootnoteText"/>
        <w:spacing w:before="0" w:after="0"/>
        <w:ind w:right="51"/>
        <w:jc w:val="both"/>
        <w:rPr>
          <w:rFonts w:ascii="Times New Roman" w:hAnsi="Times New Roman" w:cs="Times New Roman"/>
        </w:rPr>
      </w:pPr>
      <w:r>
        <w:rPr>
          <w:rStyle w:val="FootnoteCharacters"/>
        </w:rPr>
        <w:footnoteRef/>
      </w:r>
      <w:r>
        <w:rPr>
          <w:rFonts w:eastAsia="Yu Mincho" w:cs="Arial"/>
        </w:rPr>
        <w:t xml:space="preserve"> </w:t>
      </w:r>
      <w:r>
        <w:rPr>
          <w:rFonts w:eastAsia="Yu Mincho" w:cs="Times New Roman" w:ascii="Times New Roman" w:hAnsi="Times New Roman"/>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pPr>
        <w:pStyle w:val="FootnoteText"/>
        <w:numPr>
          <w:ilvl w:val="0"/>
          <w:numId w:val="17"/>
        </w:numPr>
        <w:spacing w:lineRule="auto" w:line="240" w:before="0" w:after="0"/>
        <w:ind w:hanging="360" w:left="720" w:right="51"/>
        <w:jc w:val="both"/>
        <w:rPr>
          <w:rFonts w:ascii="Times New Roman" w:hAnsi="Times New Roman" w:eastAsia="Yu Mincho" w:cs="Times New Roman"/>
        </w:rPr>
      </w:pPr>
      <w:r>
        <w:rPr>
          <w:rFonts w:eastAsia="Yu Mincho" w:cs="Times New Roman" w:ascii="Times New Roman" w:hAnsi="Times New Roman"/>
        </w:rPr>
        <w:t xml:space="preserve">priesaikos deklaracija; </w:t>
      </w:r>
    </w:p>
    <w:p>
      <w:pPr>
        <w:pStyle w:val="FootnoteText"/>
        <w:numPr>
          <w:ilvl w:val="0"/>
          <w:numId w:val="17"/>
        </w:numPr>
        <w:spacing w:lineRule="auto" w:line="240" w:before="0" w:after="0"/>
        <w:ind w:hanging="360" w:left="720" w:right="51"/>
        <w:jc w:val="both"/>
        <w:rPr>
          <w:rFonts w:ascii="Times New Roman" w:hAnsi="Times New Roman" w:eastAsia="Yu Mincho" w:cs="Times New Roman"/>
        </w:rPr>
      </w:pPr>
      <w:r>
        <w:rPr>
          <w:rFonts w:eastAsia="Yu Mincho" w:cs="Times New Roman" w:ascii="Times New Roman"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pPr>
        <w:pStyle w:val="FootnoteText"/>
        <w:spacing w:before="0" w:after="0"/>
        <w:ind w:right="51"/>
        <w:jc w:val="both"/>
        <w:rPr>
          <w:rFonts w:ascii="Times New Roman" w:hAnsi="Times New Roman" w:cs="Times New Roman"/>
          <w:i/>
          <w:i/>
          <w:iCs/>
        </w:rPr>
      </w:pPr>
      <w:r>
        <w:rPr>
          <w:rStyle w:val="FootnoteCharacters"/>
        </w:rPr>
        <w:footnoteRef/>
      </w:r>
      <w:r>
        <w:rPr>
          <w:rFonts w:eastAsia="Yu Mincho" w:cs="Arial"/>
          <w:i/>
          <w:iCs/>
        </w:rPr>
        <w:t xml:space="preserve"> </w:t>
      </w:r>
      <w:r>
        <w:rPr>
          <w:rFonts w:eastAsia="Yu Mincho" w:cs="Times New Roman" w:ascii="Times New Roman"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pPr>
        <w:pStyle w:val="FootnoteText"/>
        <w:numPr>
          <w:ilvl w:val="0"/>
          <w:numId w:val="18"/>
        </w:numPr>
        <w:spacing w:lineRule="auto" w:line="240" w:before="0" w:after="0"/>
        <w:ind w:hanging="360" w:left="720" w:right="51"/>
        <w:jc w:val="both"/>
        <w:rPr>
          <w:rFonts w:ascii="Times New Roman" w:hAnsi="Times New Roman" w:eastAsia="Yu Mincho" w:cs="Times New Roman"/>
          <w:i/>
          <w:i/>
          <w:iCs/>
        </w:rPr>
      </w:pPr>
      <w:r>
        <w:rPr>
          <w:rFonts w:eastAsia="Yu Mincho" w:cs="Times New Roman" w:ascii="Times New Roman" w:hAnsi="Times New Roman"/>
          <w:i/>
          <w:iCs/>
        </w:rPr>
        <w:t xml:space="preserve">priesaikos deklaracija; </w:t>
      </w:r>
    </w:p>
    <w:p>
      <w:pPr>
        <w:pStyle w:val="FootnoteText"/>
        <w:numPr>
          <w:ilvl w:val="0"/>
          <w:numId w:val="18"/>
        </w:numPr>
        <w:spacing w:lineRule="auto" w:line="240" w:before="0" w:after="0"/>
        <w:ind w:hanging="360" w:left="720" w:right="51"/>
        <w:jc w:val="both"/>
        <w:rPr>
          <w:rFonts w:ascii="Calibri" w:hAnsi="Calibri" w:eastAsia="Yu Mincho" w:cs="Arial"/>
        </w:rPr>
      </w:pPr>
      <w:r>
        <w:rPr>
          <w:rFonts w:eastAsia="Yu Mincho" w:cs="Times New Roman" w:ascii="Times New Roman"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eastAsia="Yu Mincho" w:cs="Arial"/>
          <w:i/>
          <w:iCs/>
        </w:rPr>
        <w:t>.</w:t>
      </w:r>
    </w:p>
  </w:footnote>
  <w:footnote w:id="10">
    <w:p>
      <w:pPr>
        <w:pStyle w:val="FootnoteText"/>
        <w:spacing w:lineRule="auto" w:line="240" w:before="0" w:after="160"/>
        <w:rPr>
          <w:rFonts w:ascii="Times New Roman" w:hAnsi="Times New Roman"/>
          <w:bCs/>
        </w:rPr>
      </w:pPr>
      <w:r>
        <w:rPr>
          <w:rStyle w:val="FootnoteCharacters"/>
        </w:rPr>
        <w:footnoteRef/>
      </w:r>
      <w:r>
        <w:rPr>
          <w:rFonts w:ascii="Times New Roman" w:hAnsi="Times New Roman"/>
          <w:b/>
        </w:rPr>
        <w:t xml:space="preserve"> </w:t>
      </w:r>
      <w:r>
        <w:rPr>
          <w:rFonts w:ascii="Times New Roman" w:hAnsi="Times New Roman"/>
          <w:b/>
        </w:rPr>
        <w:t>Kvazisubtiekėjas</w:t>
      </w:r>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11">
    <w:p>
      <w:pPr>
        <w:pStyle w:val="FootnoteText"/>
        <w:spacing w:lineRule="auto" w:line="240" w:before="0" w:after="0"/>
        <w:jc w:val="both"/>
        <w:rPr>
          <w:rFonts w:ascii="Times New Roman" w:hAnsi="Times New Roman"/>
        </w:rPr>
      </w:pPr>
      <w:r>
        <w:rPr>
          <w:rStyle w:val="FootnoteCharacters"/>
        </w:rPr>
        <w:footnoteRef/>
      </w:r>
      <w:r>
        <w:rPr/>
        <w:t xml:space="preserve"> </w:t>
      </w:r>
      <w:r>
        <w:rPr>
          <w:rFonts w:ascii="Times New Roman" w:hAnsi="Times New Roman"/>
          <w:b/>
          <w:bCs/>
        </w:rPr>
        <w:t xml:space="preserve">Kontroliuojantis asmuo </w:t>
      </w:r>
      <w:r>
        <w:rPr>
          <w:rFonts w:ascii="Times New Roman" w:hAnsi="Times New Roman"/>
        </w:rPr>
        <w:t>– individualios įmonės savininkas arba juridinis ar fizinis asmuo, kuris kitame juridiniame asmenyje:</w:t>
      </w:r>
    </w:p>
    <w:p>
      <w:pPr>
        <w:pStyle w:val="FootnoteText"/>
        <w:spacing w:lineRule="auto" w:line="240" w:before="0" w:after="0"/>
        <w:jc w:val="both"/>
        <w:rPr>
          <w:rFonts w:ascii="Times New Roman" w:hAnsi="Times New Roman"/>
        </w:rPr>
      </w:pPr>
      <w:r>
        <w:rPr>
          <w:rFonts w:ascii="Times New Roman" w:hAnsi="Times New Roman"/>
        </w:rPr>
        <w:t>1) tiesiogiai ar netiesiogiai valdo daugiau kaip 50 procentų akcijų, pajų, dalių, įnašų ar (ir) balsų juridinio asmens dalyvių susirinkime arba</w:t>
      </w:r>
    </w:p>
    <w:p>
      <w:pPr>
        <w:pStyle w:val="FootnoteText"/>
        <w:spacing w:lineRule="auto" w:line="240" w:before="0" w:after="0"/>
        <w:jc w:val="both"/>
        <w:rPr>
          <w:rFonts w:ascii="Times New Roman" w:hAnsi="Times New Roman"/>
        </w:rPr>
      </w:pPr>
      <w:r>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pPr>
        <w:pStyle w:val="FootnoteText"/>
        <w:spacing w:lineRule="auto" w:line="240" w:before="0" w:after="0"/>
        <w:jc w:val="both"/>
        <w:rPr>
          <w:rFonts w:ascii="Times New Roman" w:hAnsi="Times New Roman"/>
        </w:rPr>
      </w:pPr>
      <w:r>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pPr>
        <w:pStyle w:val="FootnoteText"/>
        <w:spacing w:lineRule="auto" w:line="240" w:before="0" w:after="0"/>
        <w:jc w:val="both"/>
        <w:rPr/>
      </w:pPr>
      <w:r>
        <w:rPr>
          <w:rFonts w:ascii="Times New Roman" w:hAnsi="Times New Roman"/>
          <w:color w:val="000000"/>
        </w:rPr>
        <w:t>b) fizinių asmenų atveju – sutuoktiniai, tėvai ir jų vaikai (įvaikiai).</w:t>
      </w:r>
    </w:p>
  </w:footnote>
  <w:footnote w:id="12">
    <w:p>
      <w:pPr>
        <w:pStyle w:val="FootnoteText"/>
        <w:spacing w:lineRule="auto" w:line="240" w:before="0" w:after="0"/>
        <w:jc w:val="both"/>
        <w:rPr>
          <w:rFonts w:ascii="Times New Roman" w:hAnsi="Times New Roman"/>
        </w:rPr>
      </w:pPr>
      <w:r>
        <w:rPr>
          <w:rStyle w:val="FootnoteCharacters"/>
        </w:rPr>
        <w:footnoteRef/>
      </w:r>
      <w:r>
        <w:rPr>
          <w:rFonts w:ascii="Times New Roman" w:hAnsi="Times New Roman"/>
        </w:rPr>
        <w:t xml:space="preserve"> </w:t>
      </w:r>
      <w:r>
        <w:rPr>
          <w:rFonts w:ascii="Times New Roman" w:hAnsi="Times New Roman"/>
        </w:rPr>
        <w:t xml:space="preserve">Su valstybių ar teritorijų sąrašu galite susipažinti čia </w:t>
      </w:r>
      <w:hyperlink r:id="rId3">
        <w:r>
          <w:rPr>
            <w:rStyle w:val="Hyperlink"/>
            <w:rFonts w:ascii="Times New Roman" w:hAnsi="Times New Roman"/>
          </w:rPr>
          <w:t>https://e-seimas.lrs.lt/portal/legalAct/lt/TAD/1a061730b0c711ecaf79c2120caf5094/asr</w:t>
        </w:r>
      </w:hyperlink>
    </w:p>
  </w:footnote>
  <w:footnote w:id="13">
    <w:p>
      <w:pPr>
        <w:pStyle w:val="Normal"/>
        <w:spacing w:lineRule="atLeast" w:line="240" w:before="0" w:after="0"/>
        <w:jc w:val="both"/>
        <w:rPr/>
      </w:pPr>
      <w:r>
        <w:rPr>
          <w:rStyle w:val="FootnoteCharacters"/>
        </w:rPr>
        <w:footnoteRef/>
      </w:r>
      <w:r>
        <w:rPr/>
        <w:t xml:space="preserve"> </w:t>
      </w:r>
      <w:r>
        <w:rPr>
          <w:rFonts w:ascii="Times New Roman" w:hAnsi="Times New Roman"/>
          <w:b/>
          <w:bCs/>
          <w:iCs/>
          <w:color w:val="000000"/>
          <w:sz w:val="20"/>
          <w:szCs w:val="20"/>
        </w:rPr>
        <w:t>Pavyzdys</w:t>
      </w:r>
      <w:r>
        <w:rPr>
          <w:rFonts w:ascii="Times New Roman" w:hAnsi="Times New Roman"/>
          <w:iCs/>
          <w:color w:val="000000"/>
          <w:sz w:val="20"/>
          <w:szCs w:val="20"/>
        </w:rPr>
        <w:t>: Jeigu perkančioji organizacija 2024-10-10 kreipėsi į tiekėją prašydama iki 2024-10-14 pateikti dokumentus, jie turi būti išduoti ne anksčiau kaip 3 mėn., skaičiuojant atgal nuo 2024-10-14.</w:t>
      </w:r>
    </w:p>
    <w:p>
      <w:pPr>
        <w:pStyle w:val="FootnoteText"/>
        <w:spacing w:before="0" w:after="0"/>
        <w:rPr/>
      </w:pPr>
      <w:r>
        <w:rPr/>
      </w:r>
    </w:p>
  </w:footnote>
  <w:footnote w:id="14">
    <w:p>
      <w:pPr>
        <w:pStyle w:val="FootnoteText"/>
        <w:spacing w:before="0" w:after="160"/>
        <w:rPr/>
      </w:pPr>
      <w:r>
        <w:rPr>
          <w:rStyle w:val="FootnoteCharacters"/>
        </w:rPr>
        <w:footnoteRef/>
      </w:r>
      <w:r>
        <w:rPr>
          <w:iCs/>
          <w:sz w:val="18"/>
          <w:szCs w:val="18"/>
        </w:rPr>
        <w:t xml:space="preserve"> </w:t>
      </w:r>
      <w:r>
        <w:rPr>
          <w:iCs/>
          <w:sz w:val="18"/>
          <w:szCs w:val="18"/>
        </w:rPr>
        <w:t>Tuo atveju, jei Pasiūlymą teikia Jungtinei veiklai susivienijusių Tiekėjų grupė, pateikiama informacija apie visus jungtinei veiklai susivienijusius Tiekėjus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spacing w:before="0" w:after="1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16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502" w:hanging="360"/>
      </w:pPr>
      <w:rPr>
        <w:b w:val="false"/>
        <w:bCs w:val="false"/>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
    <w:lvl w:ilvl="0">
      <w:start w:val="1"/>
      <w:numFmt w:val="decimal"/>
      <w:lvlText w:val="%1."/>
      <w:lvlJc w:val="left"/>
      <w:pPr>
        <w:tabs>
          <w:tab w:val="num" w:pos="0"/>
        </w:tabs>
        <w:ind w:left="720" w:hanging="360"/>
      </w:pPr>
      <w:rPr>
        <w:i w:val="false"/>
        <w:iCs/>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4">
    <w:lvl w:ilvl="0">
      <w:start w:val="2"/>
      <w:numFmt w:val="decimal"/>
      <w:lvlText w:val="%1"/>
      <w:lvlJc w:val="left"/>
      <w:pPr>
        <w:tabs>
          <w:tab w:val="num" w:pos="0"/>
        </w:tabs>
        <w:ind w:left="360" w:hanging="360"/>
      </w:pPr>
      <w:rPr>
        <w:rFonts w:eastAsia="Calibri" w:cs="" w:cstheme="minorBidi"/>
        <w:color w:themeColor="text1" w:val="000000"/>
      </w:rPr>
    </w:lvl>
    <w:lvl w:ilvl="1">
      <w:start w:val="1"/>
      <w:numFmt w:val="decimal"/>
      <w:lvlText w:val="%1.%2"/>
      <w:lvlJc w:val="left"/>
      <w:pPr>
        <w:tabs>
          <w:tab w:val="num" w:pos="0"/>
        </w:tabs>
        <w:ind w:left="360" w:hanging="360"/>
      </w:pPr>
      <w:rPr>
        <w:rFonts w:eastAsia="Calibri" w:cs="" w:cstheme="minorBidi"/>
        <w:color w:themeColor="text1" w:val="000000"/>
      </w:rPr>
    </w:lvl>
    <w:lvl w:ilvl="2">
      <w:start w:val="1"/>
      <w:numFmt w:val="decimal"/>
      <w:lvlText w:val="%1.%2.%3"/>
      <w:lvlJc w:val="left"/>
      <w:pPr>
        <w:tabs>
          <w:tab w:val="num" w:pos="0"/>
        </w:tabs>
        <w:ind w:left="720" w:hanging="720"/>
      </w:pPr>
      <w:rPr>
        <w:rFonts w:eastAsia="Calibri" w:cs="" w:cstheme="minorBidi"/>
        <w:color w:themeColor="text1" w:val="000000"/>
      </w:rPr>
    </w:lvl>
    <w:lvl w:ilvl="3">
      <w:start w:val="1"/>
      <w:numFmt w:val="decimal"/>
      <w:lvlText w:val="%1.%2.%3.%4"/>
      <w:lvlJc w:val="left"/>
      <w:pPr>
        <w:tabs>
          <w:tab w:val="num" w:pos="0"/>
        </w:tabs>
        <w:ind w:left="720" w:hanging="720"/>
      </w:pPr>
      <w:rPr>
        <w:rFonts w:eastAsia="Calibri" w:cs="" w:cstheme="minorBidi"/>
        <w:color w:themeColor="text1" w:val="000000"/>
      </w:rPr>
    </w:lvl>
    <w:lvl w:ilvl="4">
      <w:start w:val="1"/>
      <w:numFmt w:val="decimal"/>
      <w:lvlText w:val="%1.%2.%3.%4.%5"/>
      <w:lvlJc w:val="left"/>
      <w:pPr>
        <w:tabs>
          <w:tab w:val="num" w:pos="0"/>
        </w:tabs>
        <w:ind w:left="1080" w:hanging="1080"/>
      </w:pPr>
      <w:rPr>
        <w:rFonts w:eastAsia="Calibri" w:cs="" w:cstheme="minorBidi"/>
        <w:color w:themeColor="text1" w:val="000000"/>
      </w:rPr>
    </w:lvl>
    <w:lvl w:ilvl="5">
      <w:start w:val="1"/>
      <w:numFmt w:val="decimal"/>
      <w:lvlText w:val="%1.%2.%3.%4.%5.%6"/>
      <w:lvlJc w:val="left"/>
      <w:pPr>
        <w:tabs>
          <w:tab w:val="num" w:pos="0"/>
        </w:tabs>
        <w:ind w:left="1080" w:hanging="1080"/>
      </w:pPr>
      <w:rPr>
        <w:rFonts w:eastAsia="Calibri" w:cs="" w:cstheme="minorBidi"/>
        <w:color w:themeColor="text1" w:val="000000"/>
      </w:rPr>
    </w:lvl>
    <w:lvl w:ilvl="6">
      <w:start w:val="1"/>
      <w:numFmt w:val="decimal"/>
      <w:lvlText w:val="%1.%2.%3.%4.%5.%6.%7"/>
      <w:lvlJc w:val="left"/>
      <w:pPr>
        <w:tabs>
          <w:tab w:val="num" w:pos="0"/>
        </w:tabs>
        <w:ind w:left="1080" w:hanging="1080"/>
      </w:pPr>
      <w:rPr>
        <w:rFonts w:eastAsia="Calibri" w:cs="" w:cstheme="minorBidi"/>
        <w:color w:themeColor="text1" w:val="000000"/>
      </w:rPr>
    </w:lvl>
    <w:lvl w:ilvl="7">
      <w:start w:val="1"/>
      <w:numFmt w:val="decimal"/>
      <w:lvlText w:val="%1.%2.%3.%4.%5.%6.%7.%8"/>
      <w:lvlJc w:val="left"/>
      <w:pPr>
        <w:tabs>
          <w:tab w:val="num" w:pos="0"/>
        </w:tabs>
        <w:ind w:left="1440" w:hanging="1440"/>
      </w:pPr>
      <w:rPr>
        <w:rFonts w:eastAsia="Calibri" w:cs="" w:cstheme="minorBidi"/>
        <w:color w:themeColor="text1" w:val="000000"/>
      </w:rPr>
    </w:lvl>
    <w:lvl w:ilvl="8">
      <w:start w:val="1"/>
      <w:numFmt w:val="decimal"/>
      <w:lvlText w:val="%1.%2.%3.%4.%5.%6.%7.%8.%9"/>
      <w:lvlJc w:val="left"/>
      <w:pPr>
        <w:tabs>
          <w:tab w:val="num" w:pos="0"/>
        </w:tabs>
        <w:ind w:left="1440" w:hanging="1440"/>
      </w:pPr>
      <w:rPr>
        <w:rFonts w:eastAsia="Calibri" w:cs="" w:cstheme="minorBidi"/>
        <w:color w:themeColor="text1" w:val="000000"/>
      </w:rPr>
    </w:lvl>
  </w:abstractNum>
  <w:abstractNum w:abstractNumId="5">
    <w:lvl w:ilvl="0">
      <w:start w:val="3"/>
      <w:numFmt w:val="decimal"/>
      <w:lvlText w:val="%1."/>
      <w:lvlJc w:val="left"/>
      <w:pPr>
        <w:tabs>
          <w:tab w:val="num" w:pos="0"/>
        </w:tabs>
        <w:ind w:left="360" w:hanging="360"/>
      </w:pPr>
      <w:rPr>
        <w:sz w:val="21"/>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6">
    <w:lvl w:ilvl="0">
      <w:start w:val="6"/>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1070" w:hanging="360"/>
      </w:pPr>
      <w:rPr>
        <w:i w:val="false"/>
        <w:b w:val="false"/>
        <w:iCs w:val="false"/>
        <w:bCs w:val="false"/>
        <w:color w:val="auto"/>
      </w:rPr>
    </w:lvl>
    <w:lvl w:ilvl="2">
      <w:start w:val="1"/>
      <w:numFmt w:val="decimal"/>
      <w:lvlText w:val="%1.%2.%3."/>
      <w:lvlJc w:val="left"/>
      <w:pPr>
        <w:tabs>
          <w:tab w:val="num" w:pos="0"/>
        </w:tabs>
        <w:ind w:left="2140" w:hanging="720"/>
      </w:pPr>
      <w:rPr>
        <w:i w:val="false"/>
        <w:b w:val="false"/>
        <w:iCs/>
        <w:bCs w:val="false"/>
        <w:color w:val="auto"/>
      </w:rPr>
    </w:lvl>
    <w:lvl w:ilvl="3">
      <w:start w:val="1"/>
      <w:numFmt w:val="decimal"/>
      <w:lvlText w:val="%1.%2.%3.%4."/>
      <w:lvlJc w:val="left"/>
      <w:pPr>
        <w:tabs>
          <w:tab w:val="num" w:pos="0"/>
        </w:tabs>
        <w:ind w:left="2850" w:hanging="720"/>
      </w:pPr>
      <w:rPr/>
    </w:lvl>
    <w:lvl w:ilvl="4">
      <w:start w:val="1"/>
      <w:numFmt w:val="decimal"/>
      <w:lvlText w:val="%1.%2.%3.%4.%5."/>
      <w:lvlJc w:val="left"/>
      <w:pPr>
        <w:tabs>
          <w:tab w:val="num" w:pos="0"/>
        </w:tabs>
        <w:ind w:left="3920" w:hanging="1080"/>
      </w:pPr>
      <w:rPr/>
    </w:lvl>
    <w:lvl w:ilvl="5">
      <w:start w:val="1"/>
      <w:numFmt w:val="decimal"/>
      <w:lvlText w:val="%1.%2.%3.%4.%5.%6."/>
      <w:lvlJc w:val="left"/>
      <w:pPr>
        <w:tabs>
          <w:tab w:val="num" w:pos="0"/>
        </w:tabs>
        <w:ind w:left="4630" w:hanging="1080"/>
      </w:pPr>
      <w:rPr/>
    </w:lvl>
    <w:lvl w:ilvl="6">
      <w:start w:val="1"/>
      <w:numFmt w:val="decimal"/>
      <w:lvlText w:val="%1.%2.%3.%4.%5.%6.%7."/>
      <w:lvlJc w:val="left"/>
      <w:pPr>
        <w:tabs>
          <w:tab w:val="num" w:pos="0"/>
        </w:tabs>
        <w:ind w:left="5700" w:hanging="1440"/>
      </w:pPr>
      <w:rPr/>
    </w:lvl>
    <w:lvl w:ilvl="7">
      <w:start w:val="1"/>
      <w:numFmt w:val="decimal"/>
      <w:lvlText w:val="%1.%2.%3.%4.%5.%6.%7.%8."/>
      <w:lvlJc w:val="left"/>
      <w:pPr>
        <w:tabs>
          <w:tab w:val="num" w:pos="0"/>
        </w:tabs>
        <w:ind w:left="6410" w:hanging="1440"/>
      </w:pPr>
      <w:rPr/>
    </w:lvl>
    <w:lvl w:ilvl="8">
      <w:start w:val="1"/>
      <w:numFmt w:val="decimal"/>
      <w:lvlText w:val="%1.%2.%3.%4.%5.%6.%7.%8.%9."/>
      <w:lvlJc w:val="left"/>
      <w:pPr>
        <w:tabs>
          <w:tab w:val="num" w:pos="0"/>
        </w:tabs>
        <w:ind w:left="7480" w:hanging="1800"/>
      </w:pPr>
      <w:rPr/>
    </w:lvl>
  </w:abstractNum>
  <w:abstractNum w:abstractNumId="7">
    <w:lvl w:ilvl="0">
      <w:start w:val="6"/>
      <w:numFmt w:val="decimal"/>
      <w:lvlText w:val="%1."/>
      <w:lvlJc w:val="left"/>
      <w:pPr>
        <w:tabs>
          <w:tab w:val="num" w:pos="0"/>
        </w:tabs>
        <w:ind w:left="504" w:hanging="504"/>
      </w:pPr>
      <w:rPr>
        <w:u w:val="none"/>
        <w:b w:val="false"/>
        <w:bCs w:val="false"/>
        <w:rFonts w:eastAsia="Calibri"/>
      </w:rPr>
    </w:lvl>
    <w:lvl w:ilvl="1">
      <w:start w:val="2"/>
      <w:numFmt w:val="decimal"/>
      <w:lvlText w:val="%1.%2."/>
      <w:lvlJc w:val="left"/>
      <w:pPr>
        <w:tabs>
          <w:tab w:val="num" w:pos="0"/>
        </w:tabs>
        <w:ind w:left="1214" w:hanging="504"/>
      </w:pPr>
      <w:rPr>
        <w:i w:val="false"/>
        <w:u w:val="none"/>
        <w:iCs w:val="false"/>
        <w:rFonts w:eastAsia="Calibri"/>
        <w:color w:val="auto"/>
      </w:rPr>
    </w:lvl>
    <w:lvl w:ilvl="2">
      <w:start w:val="1"/>
      <w:numFmt w:val="decimal"/>
      <w:lvlText w:val="%1.%2.%3."/>
      <w:lvlJc w:val="left"/>
      <w:pPr>
        <w:tabs>
          <w:tab w:val="num" w:pos="0"/>
        </w:tabs>
        <w:ind w:left="2140" w:hanging="720"/>
      </w:pPr>
      <w:rPr>
        <w:u w:val="none"/>
        <w:rFonts w:eastAsia="Calibri"/>
        <w:color w:val="auto"/>
      </w:rPr>
    </w:lvl>
    <w:lvl w:ilvl="3">
      <w:start w:val="1"/>
      <w:numFmt w:val="decimal"/>
      <w:lvlText w:val="%1.%2.%3.%4."/>
      <w:lvlJc w:val="left"/>
      <w:pPr>
        <w:tabs>
          <w:tab w:val="num" w:pos="0"/>
        </w:tabs>
        <w:ind w:left="2850" w:hanging="720"/>
      </w:pPr>
      <w:rPr>
        <w:u w:val="none"/>
        <w:rFonts w:eastAsia="Calibri"/>
      </w:rPr>
    </w:lvl>
    <w:lvl w:ilvl="4">
      <w:start w:val="1"/>
      <w:numFmt w:val="decimal"/>
      <w:lvlText w:val="%1.%2.%3.%4.%5."/>
      <w:lvlJc w:val="left"/>
      <w:pPr>
        <w:tabs>
          <w:tab w:val="num" w:pos="0"/>
        </w:tabs>
        <w:ind w:left="3920" w:hanging="1080"/>
      </w:pPr>
      <w:rPr>
        <w:u w:val="none"/>
        <w:rFonts w:eastAsia="Calibri"/>
      </w:rPr>
    </w:lvl>
    <w:lvl w:ilvl="5">
      <w:start w:val="1"/>
      <w:numFmt w:val="decimal"/>
      <w:lvlText w:val="%1.%2.%3.%4.%5.%6."/>
      <w:lvlJc w:val="left"/>
      <w:pPr>
        <w:tabs>
          <w:tab w:val="num" w:pos="0"/>
        </w:tabs>
        <w:ind w:left="4630" w:hanging="1080"/>
      </w:pPr>
      <w:rPr>
        <w:u w:val="none"/>
        <w:rFonts w:eastAsia="Calibri"/>
      </w:rPr>
    </w:lvl>
    <w:lvl w:ilvl="6">
      <w:start w:val="1"/>
      <w:numFmt w:val="decimal"/>
      <w:lvlText w:val="%1.%2.%3.%4.%5.%6.%7."/>
      <w:lvlJc w:val="left"/>
      <w:pPr>
        <w:tabs>
          <w:tab w:val="num" w:pos="0"/>
        </w:tabs>
        <w:ind w:left="5700" w:hanging="1440"/>
      </w:pPr>
      <w:rPr>
        <w:u w:val="none"/>
        <w:rFonts w:eastAsia="Calibri"/>
      </w:rPr>
    </w:lvl>
    <w:lvl w:ilvl="7">
      <w:start w:val="1"/>
      <w:numFmt w:val="decimal"/>
      <w:lvlText w:val="%1.%2.%3.%4.%5.%6.%7.%8."/>
      <w:lvlJc w:val="left"/>
      <w:pPr>
        <w:tabs>
          <w:tab w:val="num" w:pos="0"/>
        </w:tabs>
        <w:ind w:left="6410" w:hanging="1440"/>
      </w:pPr>
      <w:rPr>
        <w:u w:val="none"/>
        <w:rFonts w:eastAsia="Calibri"/>
      </w:rPr>
    </w:lvl>
    <w:lvl w:ilvl="8">
      <w:start w:val="1"/>
      <w:numFmt w:val="decimal"/>
      <w:lvlText w:val="%1.%2.%3.%4.%5.%6.%7.%8.%9."/>
      <w:lvlJc w:val="left"/>
      <w:pPr>
        <w:tabs>
          <w:tab w:val="num" w:pos="0"/>
        </w:tabs>
        <w:ind w:left="7120" w:hanging="1440"/>
      </w:pPr>
      <w:rPr>
        <w:u w:val="none"/>
        <w:rFonts w:eastAsia="Calibri"/>
      </w:rPr>
    </w:lvl>
  </w:abstractNum>
  <w:abstractNum w:abstractNumId="8">
    <w:lvl w:ilvl="0">
      <w:start w:val="6"/>
      <w:numFmt w:val="decimal"/>
      <w:lvlText w:val="%1."/>
      <w:lvlJc w:val="left"/>
      <w:pPr>
        <w:tabs>
          <w:tab w:val="num" w:pos="0"/>
        </w:tabs>
        <w:ind w:left="504" w:hanging="504"/>
      </w:pPr>
      <w:rPr>
        <w:rFonts w:eastAsia="Calibri"/>
      </w:rPr>
    </w:lvl>
    <w:lvl w:ilvl="1">
      <w:start w:val="2"/>
      <w:numFmt w:val="decimal"/>
      <w:lvlText w:val="%1.%2."/>
      <w:lvlJc w:val="left"/>
      <w:pPr>
        <w:tabs>
          <w:tab w:val="num" w:pos="0"/>
        </w:tabs>
        <w:ind w:left="504" w:hanging="504"/>
      </w:pPr>
      <w:rPr>
        <w:rFonts w:eastAsia="Calibri"/>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9">
    <w:lvl w:ilvl="0">
      <w:start w:val="10"/>
      <w:numFmt w:val="decimal"/>
      <w:lvlText w:val="%1."/>
      <w:lvlJc w:val="left"/>
      <w:pPr>
        <w:tabs>
          <w:tab w:val="num" w:pos="0"/>
        </w:tabs>
        <w:ind w:left="444" w:hanging="444"/>
      </w:pPr>
      <w:rPr>
        <w:b w:val="false"/>
        <w:bCs w:val="false"/>
      </w:rPr>
    </w:lvl>
    <w:lvl w:ilvl="1">
      <w:start w:val="1"/>
      <w:numFmt w:val="decimal"/>
      <w:lvlText w:val="%1.%2."/>
      <w:lvlJc w:val="left"/>
      <w:pPr>
        <w:tabs>
          <w:tab w:val="num" w:pos="0"/>
        </w:tabs>
        <w:ind w:left="3280" w:hanging="444"/>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10">
    <w:lvl w:ilvl="0">
      <w:start w:val="9"/>
      <w:numFmt w:val="decimal"/>
      <w:lvlText w:val="%1."/>
      <w:lvlJc w:val="left"/>
      <w:pPr>
        <w:tabs>
          <w:tab w:val="num" w:pos="0"/>
        </w:tabs>
        <w:ind w:left="360" w:hanging="360"/>
      </w:pPr>
      <w:rPr>
        <w:i w:val="false"/>
        <w:rFonts w:eastAsia="" w:eastAsiaTheme="minorEastAsia"/>
        <w:color w:val="auto"/>
      </w:rPr>
    </w:lvl>
    <w:lvl w:ilvl="1">
      <w:start w:val="3"/>
      <w:numFmt w:val="decimal"/>
      <w:lvlText w:val="%1.%2."/>
      <w:lvlJc w:val="left"/>
      <w:pPr>
        <w:tabs>
          <w:tab w:val="num" w:pos="0"/>
        </w:tabs>
        <w:ind w:left="1070" w:hanging="360"/>
      </w:pPr>
      <w:rPr>
        <w:i w:val="false"/>
        <w:rFonts w:eastAsia="" w:eastAsiaTheme="minorEastAsia"/>
        <w:color w:val="auto"/>
      </w:rPr>
    </w:lvl>
    <w:lvl w:ilvl="2">
      <w:start w:val="1"/>
      <w:numFmt w:val="decimal"/>
      <w:lvlText w:val="%1.%2.%3."/>
      <w:lvlJc w:val="left"/>
      <w:pPr>
        <w:tabs>
          <w:tab w:val="num" w:pos="0"/>
        </w:tabs>
        <w:ind w:left="2140" w:hanging="720"/>
      </w:pPr>
      <w:rPr>
        <w:i w:val="false"/>
        <w:rFonts w:eastAsia="" w:eastAsiaTheme="minorEastAsia"/>
        <w:color w:val="auto"/>
      </w:rPr>
    </w:lvl>
    <w:lvl w:ilvl="3">
      <w:start w:val="1"/>
      <w:numFmt w:val="decimal"/>
      <w:lvlText w:val="%1.%2.%3.%4."/>
      <w:lvlJc w:val="left"/>
      <w:pPr>
        <w:tabs>
          <w:tab w:val="num" w:pos="0"/>
        </w:tabs>
        <w:ind w:left="2850" w:hanging="720"/>
      </w:pPr>
      <w:rPr>
        <w:i w:val="false"/>
        <w:rFonts w:eastAsia="" w:eastAsiaTheme="minorEastAsia"/>
        <w:color w:val="auto"/>
      </w:rPr>
    </w:lvl>
    <w:lvl w:ilvl="4">
      <w:start w:val="1"/>
      <w:numFmt w:val="decimal"/>
      <w:lvlText w:val="%1.%2.%3.%4.%5."/>
      <w:lvlJc w:val="left"/>
      <w:pPr>
        <w:tabs>
          <w:tab w:val="num" w:pos="0"/>
        </w:tabs>
        <w:ind w:left="3920" w:hanging="1080"/>
      </w:pPr>
      <w:rPr>
        <w:i w:val="false"/>
        <w:rFonts w:eastAsia="" w:eastAsiaTheme="minorEastAsia"/>
        <w:color w:val="auto"/>
      </w:rPr>
    </w:lvl>
    <w:lvl w:ilvl="5">
      <w:start w:val="1"/>
      <w:numFmt w:val="decimal"/>
      <w:lvlText w:val="%1.%2.%3.%4.%5.%6."/>
      <w:lvlJc w:val="left"/>
      <w:pPr>
        <w:tabs>
          <w:tab w:val="num" w:pos="0"/>
        </w:tabs>
        <w:ind w:left="4630" w:hanging="1080"/>
      </w:pPr>
      <w:rPr>
        <w:i w:val="false"/>
        <w:rFonts w:eastAsia="" w:eastAsiaTheme="minorEastAsia"/>
        <w:color w:val="auto"/>
      </w:rPr>
    </w:lvl>
    <w:lvl w:ilvl="6">
      <w:start w:val="1"/>
      <w:numFmt w:val="decimal"/>
      <w:lvlText w:val="%1.%2.%3.%4.%5.%6.%7."/>
      <w:lvlJc w:val="left"/>
      <w:pPr>
        <w:tabs>
          <w:tab w:val="num" w:pos="0"/>
        </w:tabs>
        <w:ind w:left="5700" w:hanging="1440"/>
      </w:pPr>
      <w:rPr>
        <w:i w:val="false"/>
        <w:rFonts w:eastAsia="" w:eastAsiaTheme="minorEastAsia"/>
        <w:color w:val="auto"/>
      </w:rPr>
    </w:lvl>
    <w:lvl w:ilvl="7">
      <w:start w:val="1"/>
      <w:numFmt w:val="decimal"/>
      <w:lvlText w:val="%1.%2.%3.%4.%5.%6.%7.%8."/>
      <w:lvlJc w:val="left"/>
      <w:pPr>
        <w:tabs>
          <w:tab w:val="num" w:pos="0"/>
        </w:tabs>
        <w:ind w:left="6410" w:hanging="1440"/>
      </w:pPr>
      <w:rPr>
        <w:i w:val="false"/>
        <w:rFonts w:eastAsia="" w:eastAsiaTheme="minorEastAsia"/>
        <w:color w:val="auto"/>
      </w:rPr>
    </w:lvl>
    <w:lvl w:ilvl="8">
      <w:start w:val="1"/>
      <w:numFmt w:val="decimal"/>
      <w:lvlText w:val="%1.%2.%3.%4.%5.%6.%7.%8.%9."/>
      <w:lvlJc w:val="left"/>
      <w:pPr>
        <w:tabs>
          <w:tab w:val="num" w:pos="0"/>
        </w:tabs>
        <w:ind w:left="7480" w:hanging="1800"/>
      </w:pPr>
      <w:rPr>
        <w:i w:val="false"/>
        <w:rFonts w:eastAsia="" w:eastAsiaTheme="minorEastAsia"/>
        <w:color w:val="auto"/>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decimal"/>
      <w:suff w:val="space"/>
      <w:lvlText w:val="%1."/>
      <w:lvlJc w:val="left"/>
      <w:pPr>
        <w:tabs>
          <w:tab w:val="num" w:pos="0"/>
        </w:tabs>
        <w:ind w:left="0" w:hanging="0"/>
      </w:pPr>
      <w:rPr>
        <w:sz w:val="21"/>
        <w:i w:val="false"/>
        <w:b w:val="false"/>
        <w:szCs w:val="21"/>
        <w:iCs/>
        <w:bCs w:val="false"/>
        <w:rFonts w:ascii="Calibri" w:hAnsi="Calibri" w:cs="Calibri" w:asciiTheme="minorHAnsi" w:cstheme="minorHAnsi" w:hAnsiTheme="minorHAnsi"/>
        <w:color w:val="auto"/>
      </w:rPr>
    </w:lvl>
    <w:lvl w:ilvl="1">
      <w:start w:val="1"/>
      <w:numFmt w:val="decimal"/>
      <w:lvlText w:val="%1.%2."/>
      <w:lvlJc w:val="left"/>
      <w:pPr>
        <w:tabs>
          <w:tab w:val="num" w:pos="0"/>
        </w:tabs>
        <w:ind w:left="720" w:hanging="360"/>
      </w:pPr>
      <w:rPr>
        <w:sz w:val="21"/>
        <w:b w:val="false"/>
        <w:szCs w:val="21"/>
        <w:bCs w:val="false"/>
        <w:rFonts w:ascii="Calibri" w:hAnsi="Calibri" w:cs="Calibri" w:asciiTheme="minorHAnsi" w:cstheme="minorHAnsi" w:hAnsiTheme="minorHAnsi"/>
        <w:color w:val="auto"/>
      </w:rPr>
    </w:lvl>
    <w:lvl w:ilvl="2">
      <w:start w:val="1"/>
      <w:numFmt w:val="decimal"/>
      <w:lvlText w:val="%1.%2.%3."/>
      <w:lvlJc w:val="left"/>
      <w:pPr>
        <w:tabs>
          <w:tab w:val="num" w:pos="0"/>
        </w:tabs>
        <w:ind w:left="1440" w:hanging="720"/>
      </w:pPr>
      <w:rPr>
        <w:sz w:val="21"/>
        <w:szCs w:val="21"/>
        <w:rFonts w:ascii="Calibri" w:hAnsi="Calibri" w:cs="Calibri" w:asciiTheme="minorHAnsi" w:cstheme="minorHAnsi" w:hAnsiTheme="minorHAnsi"/>
      </w:rPr>
    </w:lvl>
    <w:lvl w:ilvl="3">
      <w:start w:val="1"/>
      <w:numFmt w:val="decimal"/>
      <w:lvlText w:val="%1.%2.%3.%4."/>
      <w:lvlJc w:val="left"/>
      <w:pPr>
        <w:tabs>
          <w:tab w:val="num" w:pos="0"/>
        </w:tabs>
        <w:ind w:left="1800" w:hanging="720"/>
      </w:pPr>
      <w:rPr>
        <w:sz w:val="22"/>
        <w:rFonts w:ascii="Calibri" w:hAnsi="Calibri" w:cs="Calibri" w:asciiTheme="minorHAnsi" w:cstheme="minorHAnsi" w:hAnsiTheme="minorHAnsi"/>
      </w:rPr>
    </w:lvl>
    <w:lvl w:ilvl="4">
      <w:start w:val="1"/>
      <w:numFmt w:val="decimal"/>
      <w:lvlText w:val="%1.%2.%3.%4.%5."/>
      <w:lvlJc w:val="left"/>
      <w:pPr>
        <w:tabs>
          <w:tab w:val="num" w:pos="0"/>
        </w:tabs>
        <w:ind w:left="2520" w:hanging="1080"/>
      </w:pPr>
      <w:rPr>
        <w:sz w:val="22"/>
        <w:rFonts w:ascii="Calibri" w:hAnsi="Calibri" w:cs="Calibri" w:asciiTheme="minorHAnsi" w:cstheme="minorHAnsi" w:hAnsiTheme="minorHAnsi"/>
      </w:rPr>
    </w:lvl>
    <w:lvl w:ilvl="5">
      <w:start w:val="1"/>
      <w:numFmt w:val="decimal"/>
      <w:lvlText w:val="%1.%2.%3.%4.%5.%6."/>
      <w:lvlJc w:val="left"/>
      <w:pPr>
        <w:tabs>
          <w:tab w:val="num" w:pos="0"/>
        </w:tabs>
        <w:ind w:left="2880" w:hanging="1080"/>
      </w:pPr>
      <w:rPr>
        <w:sz w:val="22"/>
        <w:rFonts w:ascii="Calibri" w:hAnsi="Calibri" w:cs="Calibri" w:asciiTheme="minorHAnsi" w:cstheme="minorHAnsi" w:hAnsiTheme="minorHAnsi"/>
      </w:rPr>
    </w:lvl>
    <w:lvl w:ilvl="6">
      <w:start w:val="1"/>
      <w:numFmt w:val="decimal"/>
      <w:lvlText w:val="%1.%2.%3.%4.%5.%6.%7."/>
      <w:lvlJc w:val="left"/>
      <w:pPr>
        <w:tabs>
          <w:tab w:val="num" w:pos="0"/>
        </w:tabs>
        <w:ind w:left="3600" w:hanging="1440"/>
      </w:pPr>
      <w:rPr>
        <w:sz w:val="22"/>
        <w:rFonts w:ascii="Calibri" w:hAnsi="Calibri" w:cs="Calibri" w:asciiTheme="minorHAnsi" w:cstheme="minorHAnsi" w:hAnsiTheme="minorHAnsi"/>
      </w:rPr>
    </w:lvl>
    <w:lvl w:ilvl="7">
      <w:start w:val="1"/>
      <w:numFmt w:val="decimal"/>
      <w:lvlText w:val="%1.%2.%3.%4.%5.%6.%7.%8."/>
      <w:lvlJc w:val="left"/>
      <w:pPr>
        <w:tabs>
          <w:tab w:val="num" w:pos="0"/>
        </w:tabs>
        <w:ind w:left="3960" w:hanging="1440"/>
      </w:pPr>
      <w:rPr>
        <w:sz w:val="22"/>
        <w:rFonts w:ascii="Calibri" w:hAnsi="Calibri" w:cs="Calibri" w:asciiTheme="minorHAnsi" w:cstheme="minorHAnsi" w:hAnsiTheme="minorHAnsi"/>
      </w:rPr>
    </w:lvl>
    <w:lvl w:ilvl="8">
      <w:start w:val="1"/>
      <w:numFmt w:val="decimal"/>
      <w:lvlText w:val="%1.%2.%3.%4.%5.%6.%7.%8.%9."/>
      <w:lvlJc w:val="left"/>
      <w:pPr>
        <w:tabs>
          <w:tab w:val="num" w:pos="0"/>
        </w:tabs>
        <w:ind w:left="4680" w:hanging="1800"/>
      </w:pPr>
      <w:rPr>
        <w:sz w:val="22"/>
        <w:rFonts w:ascii="Calibri" w:hAnsi="Calibri" w:cs="Calibri" w:asciiTheme="minorHAnsi" w:cstheme="minorHAnsi" w:hAnsiTheme="minorHAnsi"/>
      </w:rPr>
    </w:lvl>
  </w:abstractNum>
  <w:abstractNum w:abstractNumId="15">
    <w:lvl w:ilvl="0">
      <w:start w:val="1"/>
      <w:numFmt w:val="decimal"/>
      <w:lvlText w:val="%1."/>
      <w:lvlJc w:val="left"/>
      <w:pPr>
        <w:tabs>
          <w:tab w:val="num" w:pos="0"/>
        </w:tabs>
        <w:ind w:left="720" w:hanging="360"/>
      </w:pPr>
      <w:rPr/>
    </w:lvl>
    <w:lvl w:ilvl="1">
      <w:start w:val="1"/>
      <w:numFmt w:val="decimal"/>
      <w:lvlText w:val="%1.%2."/>
      <w:lvlJc w:val="left"/>
      <w:pPr>
        <w:tabs>
          <w:tab w:val="num" w:pos="0"/>
        </w:tabs>
        <w:ind w:left="1440" w:hanging="720"/>
      </w:pPr>
      <w:rPr/>
    </w:lvl>
    <w:lvl w:ilvl="2">
      <w:start w:val="1"/>
      <w:numFmt w:val="decimal"/>
      <w:lvlText w:val="%1.%2.%3."/>
      <w:lvlJc w:val="left"/>
      <w:pPr>
        <w:tabs>
          <w:tab w:val="num" w:pos="0"/>
        </w:tabs>
        <w:ind w:left="2160" w:hanging="1080"/>
      </w:pPr>
      <w:rPr/>
    </w:lvl>
    <w:lvl w:ilvl="3">
      <w:start w:val="1"/>
      <w:numFmt w:val="decimal"/>
      <w:lvlText w:val="%1.%2.%3.%4."/>
      <w:lvlJc w:val="left"/>
      <w:pPr>
        <w:tabs>
          <w:tab w:val="num" w:pos="0"/>
        </w:tabs>
        <w:ind w:left="2520" w:hanging="1080"/>
      </w:pPr>
      <w:rPr/>
    </w:lvl>
    <w:lvl w:ilvl="4">
      <w:start w:val="1"/>
      <w:numFmt w:val="decimal"/>
      <w:lvlText w:val="%1.%2.%3.%4.%5."/>
      <w:lvlJc w:val="left"/>
      <w:pPr>
        <w:tabs>
          <w:tab w:val="num" w:pos="0"/>
        </w:tabs>
        <w:ind w:left="3240" w:hanging="1440"/>
      </w:pPr>
      <w:rPr/>
    </w:lvl>
    <w:lvl w:ilvl="5">
      <w:start w:val="1"/>
      <w:numFmt w:val="decimal"/>
      <w:lvlText w:val="%1.%2.%3.%4.%5.%6."/>
      <w:lvlJc w:val="left"/>
      <w:pPr>
        <w:tabs>
          <w:tab w:val="num" w:pos="0"/>
        </w:tabs>
        <w:ind w:left="3960" w:hanging="1800"/>
      </w:pPr>
      <w:rPr/>
    </w:lvl>
    <w:lvl w:ilvl="6">
      <w:start w:val="1"/>
      <w:numFmt w:val="decimal"/>
      <w:lvlText w:val="%1.%2.%3.%4.%5.%6.%7."/>
      <w:lvlJc w:val="left"/>
      <w:pPr>
        <w:tabs>
          <w:tab w:val="num" w:pos="0"/>
        </w:tabs>
        <w:ind w:left="4680" w:hanging="2160"/>
      </w:pPr>
      <w:rPr/>
    </w:lvl>
    <w:lvl w:ilvl="7">
      <w:start w:val="1"/>
      <w:numFmt w:val="decimal"/>
      <w:lvlText w:val="%1.%2.%3.%4.%5.%6.%7.%8."/>
      <w:lvlJc w:val="left"/>
      <w:pPr>
        <w:tabs>
          <w:tab w:val="num" w:pos="0"/>
        </w:tabs>
        <w:ind w:left="5040" w:hanging="2160"/>
      </w:pPr>
      <w:rPr/>
    </w:lvl>
    <w:lvl w:ilvl="8">
      <w:start w:val="1"/>
      <w:numFmt w:val="decimal"/>
      <w:lvlText w:val="%1.%2.%3.%4.%5.%6.%7.%8.%9."/>
      <w:lvlJc w:val="left"/>
      <w:pPr>
        <w:tabs>
          <w:tab w:val="num" w:pos="0"/>
        </w:tabs>
        <w:ind w:left="5760" w:hanging="2520"/>
      </w:pPr>
      <w:rPr/>
    </w:lvl>
  </w:abstractNum>
  <w:abstractNum w:abstractNumId="16">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decimal"/>
      <w:lvlText w:val="%1."/>
      <w:lvlJc w:val="right"/>
      <w:pPr>
        <w:tabs>
          <w:tab w:val="num" w:pos="0"/>
        </w:tabs>
        <w:ind w:left="360" w:hanging="360"/>
      </w:pPr>
      <w:rPr/>
    </w:lvl>
    <w:lvl w:ilvl="1">
      <w:start w:val="1"/>
      <w:numFmt w:val="decimal"/>
      <w:lvlText w:val="%1.%2."/>
      <w:lvlJc w:val="left"/>
      <w:pPr>
        <w:tabs>
          <w:tab w:val="num" w:pos="792"/>
        </w:tabs>
        <w:ind w:left="792" w:hanging="432"/>
      </w:pPr>
      <w:rPr>
        <w:b w:val="false"/>
        <w:rFonts w:ascii="Trebuchet MS" w:hAnsi="Trebuchet MS"/>
      </w:rPr>
    </w:lvl>
    <w:lvl w:ilvl="2">
      <w:start w:val="1"/>
      <w:numFmt w:val="decimal"/>
      <w:lvlText w:val="%1.%2.%3."/>
      <w:lvlJc w:val="left"/>
      <w:pPr>
        <w:tabs>
          <w:tab w:val="num" w:pos="1584"/>
        </w:tabs>
        <w:ind w:left="794" w:hanging="437"/>
      </w:pPr>
      <w:rPr/>
    </w:lvl>
    <w:lvl w:ilvl="3">
      <w:start w:val="1"/>
      <w:numFmt w:val="decimal"/>
      <w:lvlText w:val="%1.%2.%3.%4."/>
      <w:lvlJc w:val="left"/>
      <w:pPr>
        <w:tabs>
          <w:tab w:val="num" w:pos="1728"/>
        </w:tabs>
        <w:ind w:left="1728" w:hanging="648"/>
      </w:pPr>
      <w:rPr/>
    </w:lvl>
    <w:lvl w:ilvl="4">
      <w:start w:val="1"/>
      <w:numFmt w:val="decimal"/>
      <w:lvlText w:val="%1.%2.%3.%4.%5."/>
      <w:lvlJc w:val="left"/>
      <w:pPr>
        <w:tabs>
          <w:tab w:val="num" w:pos="2232"/>
        </w:tabs>
        <w:ind w:left="2232" w:hanging="792"/>
      </w:pPr>
      <w:rPr/>
    </w:lvl>
    <w:lvl w:ilvl="5">
      <w:start w:val="1"/>
      <w:numFmt w:val="decimal"/>
      <w:lvlText w:val="%1.%2.%3.%4.%5.%6."/>
      <w:lvlJc w:val="left"/>
      <w:pPr>
        <w:tabs>
          <w:tab w:val="num" w:pos="2736"/>
        </w:tabs>
        <w:ind w:left="2736" w:hanging="936"/>
      </w:pPr>
      <w:rPr/>
    </w:lvl>
    <w:lvl w:ilvl="6">
      <w:start w:val="1"/>
      <w:numFmt w:val="decimal"/>
      <w:lvlText w:val="%1.%2.%3.%4.%5.%6.%7."/>
      <w:lvlJc w:val="left"/>
      <w:pPr>
        <w:tabs>
          <w:tab w:val="num" w:pos="3240"/>
        </w:tabs>
        <w:ind w:left="3240" w:hanging="1080"/>
      </w:pPr>
      <w:rPr/>
    </w:lvl>
    <w:lvl w:ilvl="7">
      <w:start w:val="1"/>
      <w:numFmt w:val="decimal"/>
      <w:lvlText w:val="%1.%2.%3.%4.%5.%6.%7.%8."/>
      <w:lvlJc w:val="left"/>
      <w:pPr>
        <w:tabs>
          <w:tab w:val="num" w:pos="3744"/>
        </w:tabs>
        <w:ind w:left="3744" w:hanging="1224"/>
      </w:pPr>
      <w:rPr/>
    </w:lvl>
    <w:lvl w:ilvl="8">
      <w:start w:val="1"/>
      <w:numFmt w:val="decimal"/>
      <w:lvlText w:val="%1.%2.%3.%4.%5.%6.%7.%8.%9."/>
      <w:lvlJc w:val="left"/>
      <w:pPr>
        <w:tabs>
          <w:tab w:val="num" w:pos="4320"/>
        </w:tabs>
        <w:ind w:left="4320" w:hanging="1440"/>
      </w:pPr>
      <w:rPr/>
    </w:lvl>
  </w:abstractNum>
  <w:abstractNum w:abstractNumId="20">
    <w:lvl w:ilvl="0">
      <w:start w:val="1"/>
      <w:numFmt w:val="decimal"/>
      <w:lvlText w:val="%1."/>
      <w:lvlJc w:val="left"/>
      <w:pPr>
        <w:tabs>
          <w:tab w:val="num" w:pos="0"/>
        </w:tabs>
        <w:ind w:left="459" w:hanging="420"/>
      </w:pPr>
      <w:rPr/>
    </w:lvl>
    <w:lvl w:ilvl="1">
      <w:start w:val="1"/>
      <w:numFmt w:val="lowerLetter"/>
      <w:lvlText w:val="%2."/>
      <w:lvlJc w:val="left"/>
      <w:pPr>
        <w:tabs>
          <w:tab w:val="num" w:pos="0"/>
        </w:tabs>
        <w:ind w:left="1119" w:hanging="360"/>
      </w:pPr>
      <w:rPr/>
    </w:lvl>
    <w:lvl w:ilvl="2">
      <w:start w:val="1"/>
      <w:numFmt w:val="lowerRoman"/>
      <w:lvlText w:val="%3."/>
      <w:lvlJc w:val="right"/>
      <w:pPr>
        <w:tabs>
          <w:tab w:val="num" w:pos="0"/>
        </w:tabs>
        <w:ind w:left="1839" w:hanging="180"/>
      </w:pPr>
      <w:rPr/>
    </w:lvl>
    <w:lvl w:ilvl="3">
      <w:start w:val="1"/>
      <w:numFmt w:val="decimal"/>
      <w:lvlText w:val="%4."/>
      <w:lvlJc w:val="left"/>
      <w:pPr>
        <w:tabs>
          <w:tab w:val="num" w:pos="0"/>
        </w:tabs>
        <w:ind w:left="2559" w:hanging="360"/>
      </w:pPr>
      <w:rPr/>
    </w:lvl>
    <w:lvl w:ilvl="4">
      <w:start w:val="1"/>
      <w:numFmt w:val="lowerLetter"/>
      <w:lvlText w:val="%5."/>
      <w:lvlJc w:val="left"/>
      <w:pPr>
        <w:tabs>
          <w:tab w:val="num" w:pos="0"/>
        </w:tabs>
        <w:ind w:left="3279" w:hanging="360"/>
      </w:pPr>
      <w:rPr/>
    </w:lvl>
    <w:lvl w:ilvl="5">
      <w:start w:val="1"/>
      <w:numFmt w:val="lowerRoman"/>
      <w:lvlText w:val="%6."/>
      <w:lvlJc w:val="right"/>
      <w:pPr>
        <w:tabs>
          <w:tab w:val="num" w:pos="0"/>
        </w:tabs>
        <w:ind w:left="3999" w:hanging="180"/>
      </w:pPr>
      <w:rPr/>
    </w:lvl>
    <w:lvl w:ilvl="6">
      <w:start w:val="1"/>
      <w:numFmt w:val="decimal"/>
      <w:lvlText w:val="%7."/>
      <w:lvlJc w:val="left"/>
      <w:pPr>
        <w:tabs>
          <w:tab w:val="num" w:pos="0"/>
        </w:tabs>
        <w:ind w:left="4719" w:hanging="360"/>
      </w:pPr>
      <w:rPr/>
    </w:lvl>
    <w:lvl w:ilvl="7">
      <w:start w:val="1"/>
      <w:numFmt w:val="lowerLetter"/>
      <w:lvlText w:val="%8."/>
      <w:lvlJc w:val="left"/>
      <w:pPr>
        <w:tabs>
          <w:tab w:val="num" w:pos="0"/>
        </w:tabs>
        <w:ind w:left="5439" w:hanging="360"/>
      </w:pPr>
      <w:rPr/>
    </w:lvl>
    <w:lvl w:ilvl="8">
      <w:start w:val="1"/>
      <w:numFmt w:val="lowerRoman"/>
      <w:lvlText w:val="%9."/>
      <w:lvlJc w:val="right"/>
      <w:pPr>
        <w:tabs>
          <w:tab w:val="num" w:pos="0"/>
        </w:tabs>
        <w:ind w:left="6159" w:hanging="180"/>
      </w:pPr>
      <w:rPr/>
    </w:lvl>
  </w:abstractNum>
  <w:abstractNum w:abstractNumId="21">
    <w:lvl w:ilvl="0">
      <w:start w:val="1"/>
      <w:numFmt w:val="decimal"/>
      <w:lvlText w:val="%1."/>
      <w:lvlJc w:val="left"/>
      <w:pPr>
        <w:tabs>
          <w:tab w:val="num" w:pos="0"/>
        </w:tabs>
        <w:ind w:left="360" w:hanging="360"/>
      </w:pPr>
      <w:rPr/>
    </w:lvl>
    <w:lvl w:ilvl="1">
      <w:start w:val="6"/>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2">
    <w:lvl w:ilvl="0">
      <w:start w:val="2"/>
      <w:numFmt w:val="decimal"/>
      <w:lvlText w:val="%1."/>
      <w:lvlJc w:val="left"/>
      <w:pPr>
        <w:tabs>
          <w:tab w:val="num" w:pos="0"/>
        </w:tabs>
        <w:ind w:left="360" w:hanging="360"/>
      </w:pPr>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23">
    <w:lvl w:ilvl="0">
      <w:start w:val="1"/>
      <w:numFmt w:val="decimal"/>
      <w:lvlText w:val="%1."/>
      <w:lvlJc w:val="left"/>
      <w:pPr>
        <w:tabs>
          <w:tab w:val="num" w:pos="0"/>
        </w:tabs>
        <w:ind w:left="1778" w:hanging="360"/>
      </w:pPr>
      <w:rPr>
        <w:b w:val="false"/>
        <w:bCs w:val="false"/>
      </w:rPr>
    </w:lvl>
    <w:lvl w:ilvl="1">
      <w:start w:val="1"/>
      <w:numFmt w:val="decimal"/>
      <w:lvlText w:val="%1.%2."/>
      <w:lvlJc w:val="left"/>
      <w:pPr>
        <w:tabs>
          <w:tab w:val="num" w:pos="0"/>
        </w:tabs>
        <w:ind w:left="2127" w:hanging="360"/>
      </w:pPr>
      <w:rPr/>
    </w:lvl>
    <w:lvl w:ilvl="2">
      <w:start w:val="1"/>
      <w:numFmt w:val="decimal"/>
      <w:lvlText w:val="%1.%2.%3."/>
      <w:lvlJc w:val="left"/>
      <w:pPr>
        <w:tabs>
          <w:tab w:val="num" w:pos="0"/>
        </w:tabs>
        <w:ind w:left="2552" w:hanging="720"/>
      </w:pPr>
      <w:rPr/>
    </w:lvl>
    <w:lvl w:ilvl="3">
      <w:start w:val="1"/>
      <w:numFmt w:val="decimal"/>
      <w:lvlText w:val="%1.%2.%3.%4."/>
      <w:lvlJc w:val="left"/>
      <w:pPr>
        <w:tabs>
          <w:tab w:val="num" w:pos="0"/>
        </w:tabs>
        <w:ind w:left="2759" w:hanging="720"/>
      </w:pPr>
      <w:rPr/>
    </w:lvl>
    <w:lvl w:ilvl="4">
      <w:start w:val="1"/>
      <w:numFmt w:val="decimal"/>
      <w:lvlText w:val="%1.%2.%3.%4.%5."/>
      <w:lvlJc w:val="left"/>
      <w:pPr>
        <w:tabs>
          <w:tab w:val="num" w:pos="0"/>
        </w:tabs>
        <w:ind w:left="3326" w:hanging="1080"/>
      </w:pPr>
      <w:rPr/>
    </w:lvl>
    <w:lvl w:ilvl="5">
      <w:start w:val="1"/>
      <w:numFmt w:val="decimal"/>
      <w:lvlText w:val="%1.%2.%3.%4.%5.%6."/>
      <w:lvlJc w:val="left"/>
      <w:pPr>
        <w:tabs>
          <w:tab w:val="num" w:pos="0"/>
        </w:tabs>
        <w:ind w:left="3533" w:hanging="1080"/>
      </w:pPr>
      <w:rPr/>
    </w:lvl>
    <w:lvl w:ilvl="6">
      <w:start w:val="1"/>
      <w:numFmt w:val="decimal"/>
      <w:lvlText w:val="%1.%2.%3.%4.%5.%6.%7."/>
      <w:lvlJc w:val="left"/>
      <w:pPr>
        <w:tabs>
          <w:tab w:val="num" w:pos="0"/>
        </w:tabs>
        <w:ind w:left="4100" w:hanging="1440"/>
      </w:pPr>
      <w:rPr/>
    </w:lvl>
    <w:lvl w:ilvl="7">
      <w:start w:val="1"/>
      <w:numFmt w:val="decimal"/>
      <w:lvlText w:val="%1.%2.%3.%4.%5.%6.%7.%8."/>
      <w:lvlJc w:val="left"/>
      <w:pPr>
        <w:tabs>
          <w:tab w:val="num" w:pos="0"/>
        </w:tabs>
        <w:ind w:left="4307" w:hanging="1440"/>
      </w:pPr>
      <w:rPr/>
    </w:lvl>
    <w:lvl w:ilvl="8">
      <w:start w:val="1"/>
      <w:numFmt w:val="decimal"/>
      <w:lvlText w:val="%1.%2.%3.%4.%5.%6.%7.%8.%9."/>
      <w:lvlJc w:val="left"/>
      <w:pPr>
        <w:tabs>
          <w:tab w:val="num" w:pos="0"/>
        </w:tabs>
        <w:ind w:left="4874" w:hanging="1800"/>
      </w:pPr>
      <w:rPr/>
    </w:lvl>
  </w:abstractNum>
  <w:abstractNum w:abstractNumId="2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3"/>
    <w:lvlOverride w:ilvl="0">
      <w:startOverride w:val="1"/>
    </w:lvlOverride>
  </w:num>
</w:numbering>
</file>

<file path=word/settings.xml><?xml version="1.0" encoding="utf-8"?>
<w:settings xmlns:w="http://schemas.openxmlformats.org/wordprocessingml/2006/main">
  <w:zoom w:percent="100"/>
  <w:defaultTabStop w:val="1296"/>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lt-LT" w:eastAsia="lt-L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164f"/>
    <w:pPr>
      <w:widowControl/>
      <w:suppressAutoHyphens w:val="true"/>
      <w:bidi w:val="0"/>
      <w:spacing w:lineRule="auto" w:line="276" w:before="0" w:after="160"/>
      <w:jc w:val="left"/>
    </w:pPr>
    <w:rPr>
      <w:rFonts w:ascii="Calibri" w:hAnsi="Calibri" w:eastAsia="" w:cs="" w:asciiTheme="minorHAnsi" w:cstheme="minorBidi" w:eastAsiaTheme="minorEastAsia" w:hAnsiTheme="minorHAnsi"/>
      <w:color w:val="auto"/>
      <w:kern w:val="0"/>
      <w:sz w:val="21"/>
      <w:szCs w:val="21"/>
      <w:lang w:val="lt-LT" w:eastAsia="lt-LT" w:bidi="ar-SA"/>
    </w:rPr>
  </w:style>
  <w:style w:type="paragraph" w:styleId="Heading1">
    <w:name w:val="Heading 1"/>
    <w:basedOn w:val="Normal"/>
    <w:next w:val="Normal"/>
    <w:link w:val="Antrat1Diagrama"/>
    <w:uiPriority w:val="9"/>
    <w:qFormat/>
    <w:rsid w:val="00eb164f"/>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Antrat2Diagrama"/>
    <w:uiPriority w:val="9"/>
    <w:unhideWhenUsed/>
    <w:qFormat/>
    <w:rsid w:val="00eb164f"/>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Antrat3Diagrama"/>
    <w:uiPriority w:val="9"/>
    <w:semiHidden/>
    <w:unhideWhenUsed/>
    <w:qFormat/>
    <w:rsid w:val="00eb164f"/>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Antrat4Diagrama"/>
    <w:uiPriority w:val="9"/>
    <w:semiHidden/>
    <w:unhideWhenUsed/>
    <w:qFormat/>
    <w:rsid w:val="00eb164f"/>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Antrat5Diagrama"/>
    <w:uiPriority w:val="9"/>
    <w:semiHidden/>
    <w:unhideWhenUsed/>
    <w:qFormat/>
    <w:rsid w:val="00eb164f"/>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Antrat6Diagrama"/>
    <w:uiPriority w:val="9"/>
    <w:semiHidden/>
    <w:unhideWhenUsed/>
    <w:qFormat/>
    <w:rsid w:val="00eb164f"/>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Antrat7Diagrama"/>
    <w:uiPriority w:val="9"/>
    <w:semiHidden/>
    <w:unhideWhenUsed/>
    <w:qFormat/>
    <w:rsid w:val="00eb164f"/>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Antrat8Diagrama"/>
    <w:uiPriority w:val="9"/>
    <w:semiHidden/>
    <w:unhideWhenUsed/>
    <w:qFormat/>
    <w:rsid w:val="00eb164f"/>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Antrat9Diagrama"/>
    <w:uiPriority w:val="9"/>
    <w:semiHidden/>
    <w:unhideWhenUsed/>
    <w:qFormat/>
    <w:rsid w:val="00eb164f"/>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link w:val="Heading1"/>
    <w:uiPriority w:val="9"/>
    <w:qFormat/>
    <w:rsid w:val="00eb164f"/>
    <w:rPr>
      <w:rFonts w:ascii="Calibri Light" w:hAnsi="Calibri Light" w:eastAsia="" w:cs=""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d05666"/>
    <w:rPr>
      <w:strike w:val="false"/>
      <w:dstrike w:val="false"/>
      <w:color w:val="auto"/>
      <w:u w:val="none"/>
      <w:effect w:val="none"/>
    </w:rPr>
  </w:style>
  <w:style w:type="character" w:styleId="PuslapioinaostekstasDiagrama" w:customStyle="1">
    <w:name w:val="Puslapio išnašos tekstas Diagrama"/>
    <w:basedOn w:val="DefaultParagraphFont"/>
    <w:link w:val="FootnoteText"/>
    <w:uiPriority w:val="99"/>
    <w:qFormat/>
    <w:rsid w:val="00d05666"/>
    <w:rPr>
      <w:rFonts w:ascii="Times New Roman" w:hAnsi="Times New Roman"/>
      <w:sz w:val="20"/>
      <w:szCs w:val="20"/>
      <w:lang w:eastAsia="en-US"/>
    </w:rPr>
  </w:style>
  <w:style w:type="character" w:styleId="KomentarotekstasDiagrama" w:customStyle="1">
    <w:name w:val="Komentaro tekstas Diagrama"/>
    <w:basedOn w:val="DefaultParagraphFont"/>
    <w:link w:val="Annotationtext"/>
    <w:uiPriority w:val="99"/>
    <w:qFormat/>
    <w:rsid w:val="00d05666"/>
    <w:rPr>
      <w:rFonts w:ascii="Times New Roman" w:hAnsi="Times New Roman"/>
      <w:sz w:val="20"/>
      <w:szCs w:val="20"/>
      <w:lang w:eastAsia="en-US"/>
    </w:rPr>
  </w:style>
  <w:style w:type="character" w:styleId="PaantratDiagrama" w:customStyle="1">
    <w:name w:val="Paantraštė Diagrama"/>
    <w:basedOn w:val="DefaultParagraphFont"/>
    <w:link w:val="Subtitle"/>
    <w:uiPriority w:val="11"/>
    <w:qFormat/>
    <w:rsid w:val="00eb164f"/>
    <w:rPr>
      <w:caps/>
      <w:color w:themeColor="text1" w:themeTint="bf" w:val="404040"/>
      <w:spacing w:val="20"/>
      <w:sz w:val="28"/>
      <w:szCs w:val="28"/>
    </w:rPr>
  </w:style>
  <w:style w:type="character" w:styleId="SraopastraipaDiagrama" w:customStyle="1">
    <w:name w:val="Sąrašo pastraipa Diagrama"/>
    <w:basedOn w:val="DefaultParagraphFont"/>
    <w:link w:val="ListParagraph"/>
    <w:uiPriority w:val="34"/>
    <w:qFormat/>
    <w:locked/>
    <w:rsid w:val="00d05666"/>
    <w:rPr/>
  </w:style>
  <w:style w:type="character" w:styleId="FootnoteCharacters">
    <w:name w:val="Footnote Characters"/>
    <w:uiPriority w:val="99"/>
    <w:unhideWhenUsed/>
    <w:qFormat/>
    <w:rsid w:val="00d05666"/>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d05666"/>
    <w:rPr>
      <w:sz w:val="16"/>
      <w:szCs w:val="16"/>
    </w:rPr>
  </w:style>
  <w:style w:type="character" w:styleId="DebesliotekstasDiagrama" w:customStyle="1">
    <w:name w:val="Debesėlio tekstas Diagrama"/>
    <w:basedOn w:val="DefaultParagraphFont"/>
    <w:link w:val="BalloonText"/>
    <w:uiPriority w:val="99"/>
    <w:semiHidden/>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qFormat/>
    <w:rsid w:val="002e3c32"/>
    <w:rPr>
      <w:color w:val="808080"/>
      <w:shd w:fill="E6E6E6" w:val="clear"/>
    </w:rPr>
  </w:style>
  <w:style w:type="character" w:styleId="KomentarotemaDiagrama" w:customStyle="1">
    <w:name w:val="Komentaro tema Diagrama"/>
    <w:basedOn w:val="KomentarotekstasDiagrama"/>
    <w:link w:val="Annotationsubject"/>
    <w:uiPriority w:val="99"/>
    <w:semiHidden/>
    <w:qFormat/>
    <w:rsid w:val="00fb3d71"/>
    <w:rPr>
      <w:rFonts w:ascii="Times New Roman" w:hAnsi="Times New Roman"/>
      <w:b/>
      <w:bCs/>
      <w:sz w:val="20"/>
      <w:szCs w:val="20"/>
      <w:lang w:eastAsia="en-US"/>
    </w:rPr>
  </w:style>
  <w:style w:type="character" w:styleId="Pildymui" w:customStyle="1">
    <w:name w:val="pildymui"/>
    <w:basedOn w:val="DefaultParagraphFont"/>
    <w:qFormat/>
    <w:rsid w:val="00ec3339"/>
    <w:rPr/>
  </w:style>
  <w:style w:type="character" w:styleId="PagrindinistekstasDiagrama" w:customStyle="1">
    <w:name w:val="Pagrindinis tekstas Diagrama"/>
    <w:basedOn w:val="DefaultParagraphFont"/>
    <w:qFormat/>
    <w:rsid w:val="00fa144d"/>
    <w:rPr>
      <w:rFonts w:ascii="Times New Roman" w:hAnsi="Times New Roman"/>
      <w:sz w:val="24"/>
      <w:szCs w:val="20"/>
      <w:lang w:eastAsia="en-US"/>
    </w:rPr>
  </w:style>
  <w:style w:type="character" w:styleId="Internetlink" w:customStyle="1">
    <w:name w:val="Internet link"/>
    <w:qFormat/>
    <w:rsid w:val="00fa144d"/>
    <w:rPr>
      <w:color w:val="000080"/>
      <w:u w:val="single"/>
    </w:rPr>
  </w:style>
  <w:style w:type="character" w:styleId="AntratsDiagrama" w:customStyle="1">
    <w:name w:val="Antraštės Diagrama"/>
    <w:basedOn w:val="DefaultParagraphFont"/>
    <w:link w:val="Header"/>
    <w:uiPriority w:val="99"/>
    <w:qFormat/>
    <w:rsid w:val="00f560b4"/>
    <w:rPr>
      <w:rFonts w:ascii="Times New Roman" w:hAnsi="Times New Roman"/>
      <w:sz w:val="24"/>
      <w:szCs w:val="24"/>
      <w:lang w:eastAsia="en-US"/>
    </w:rPr>
  </w:style>
  <w:style w:type="character" w:styleId="PoratDiagrama" w:customStyle="1">
    <w:name w:val="Poraštė Diagrama"/>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themeColor="text1" w:themeTint="a6" w:val="595959"/>
    </w:rPr>
  </w:style>
  <w:style w:type="character" w:styleId="Antrat2Diagrama" w:customStyle="1">
    <w:name w:val="Antraštė 2 Diagrama"/>
    <w:basedOn w:val="DefaultParagraphFont"/>
    <w:link w:val="Heading2"/>
    <w:uiPriority w:val="9"/>
    <w:qFormat/>
    <w:rsid w:val="00eb164f"/>
    <w:rPr>
      <w:rFonts w:ascii="Calibri Light" w:hAnsi="Calibri Light" w:eastAsia="" w:cs="" w:asciiTheme="majorHAnsi" w:cstheme="majorBidi" w:eastAsiaTheme="majorEastAsia" w:hAnsiTheme="majorHAnsi"/>
      <w:color w:themeColor="accent2" w:val="ED7D31"/>
      <w:sz w:val="36"/>
      <w:szCs w:val="36"/>
    </w:rPr>
  </w:style>
  <w:style w:type="character" w:styleId="Antrat3Diagrama" w:customStyle="1">
    <w:name w:val="Antraštė 3 Diagrama"/>
    <w:basedOn w:val="DefaultParagraphFont"/>
    <w:link w:val="Heading3"/>
    <w:uiPriority w:val="9"/>
    <w:semiHidden/>
    <w:qFormat/>
    <w:rsid w:val="00eb164f"/>
    <w:rPr>
      <w:rFonts w:ascii="Calibri Light" w:hAnsi="Calibri Light" w:eastAsia="" w:cs="" w:asciiTheme="majorHAnsi" w:cstheme="majorBidi" w:eastAsiaTheme="majorEastAsia" w:hAnsiTheme="majorHAnsi"/>
      <w:color w:themeColor="accent2" w:themeShade="bf" w:val="C45911"/>
      <w:sz w:val="32"/>
      <w:szCs w:val="32"/>
    </w:rPr>
  </w:style>
  <w:style w:type="character" w:styleId="Antrat4Diagrama" w:customStyle="1">
    <w:name w:val="Antraštė 4 Diagrama"/>
    <w:basedOn w:val="DefaultParagraphFont"/>
    <w:link w:val="Heading4"/>
    <w:uiPriority w:val="9"/>
    <w:semiHidden/>
    <w:qFormat/>
    <w:rsid w:val="00eb164f"/>
    <w:rPr>
      <w:rFonts w:ascii="Calibri Light" w:hAnsi="Calibri Light" w:eastAsia="" w:cs="" w:asciiTheme="majorHAnsi" w:cstheme="majorBidi" w:eastAsiaTheme="majorEastAsia" w:hAnsiTheme="majorHAnsi"/>
      <w:i/>
      <w:iCs/>
      <w:color w:themeColor="accent2" w:themeShade="80" w:val="833C0B"/>
      <w:sz w:val="28"/>
      <w:szCs w:val="28"/>
    </w:rPr>
  </w:style>
  <w:style w:type="character" w:styleId="Antrat5Diagrama" w:customStyle="1">
    <w:name w:val="Antraštė 5 Diagrama"/>
    <w:basedOn w:val="DefaultParagraphFont"/>
    <w:link w:val="Heading5"/>
    <w:uiPriority w:val="9"/>
    <w:semiHidden/>
    <w:qFormat/>
    <w:rsid w:val="00eb164f"/>
    <w:rPr>
      <w:rFonts w:ascii="Calibri Light" w:hAnsi="Calibri Light" w:eastAsia="" w:cs="" w:asciiTheme="majorHAnsi" w:cstheme="majorBidi" w:eastAsiaTheme="majorEastAsia" w:hAnsiTheme="majorHAnsi"/>
      <w:color w:themeColor="accent2" w:themeShade="bf" w:val="C45911"/>
      <w:sz w:val="24"/>
      <w:szCs w:val="24"/>
    </w:rPr>
  </w:style>
  <w:style w:type="character" w:styleId="Antrat6Diagrama" w:customStyle="1">
    <w:name w:val="Antraštė 6 Diagrama"/>
    <w:basedOn w:val="DefaultParagraphFont"/>
    <w:link w:val="Heading6"/>
    <w:uiPriority w:val="9"/>
    <w:semiHidden/>
    <w:qFormat/>
    <w:rsid w:val="00eb164f"/>
    <w:rPr>
      <w:rFonts w:ascii="Calibri Light" w:hAnsi="Calibri Light" w:eastAsia="" w:cs="" w:asciiTheme="majorHAnsi" w:cstheme="majorBidi" w:eastAsiaTheme="majorEastAsia" w:hAnsiTheme="majorHAnsi"/>
      <w:i/>
      <w:iCs/>
      <w:color w:themeColor="accent2" w:themeShade="80" w:val="833C0B"/>
      <w:sz w:val="24"/>
      <w:szCs w:val="24"/>
    </w:rPr>
  </w:style>
  <w:style w:type="character" w:styleId="Antrat7Diagrama" w:customStyle="1">
    <w:name w:val="Antraštė 7 Diagrama"/>
    <w:basedOn w:val="DefaultParagraphFont"/>
    <w:link w:val="Heading7"/>
    <w:uiPriority w:val="9"/>
    <w:semiHidden/>
    <w:qFormat/>
    <w:rsid w:val="00eb164f"/>
    <w:rPr>
      <w:rFonts w:ascii="Calibri Light" w:hAnsi="Calibri Light" w:eastAsia="" w:cs="" w:asciiTheme="majorHAnsi" w:cstheme="majorBidi" w:eastAsiaTheme="majorEastAsia" w:hAnsiTheme="majorHAnsi"/>
      <w:b/>
      <w:bCs/>
      <w:color w:themeColor="accent2" w:themeShade="80" w:val="833C0B"/>
      <w:sz w:val="22"/>
      <w:szCs w:val="22"/>
    </w:rPr>
  </w:style>
  <w:style w:type="character" w:styleId="Antrat8Diagrama" w:customStyle="1">
    <w:name w:val="Antraštė 8 Diagrama"/>
    <w:basedOn w:val="DefaultParagraphFont"/>
    <w:link w:val="Heading8"/>
    <w:uiPriority w:val="9"/>
    <w:semiHidden/>
    <w:qFormat/>
    <w:rsid w:val="00eb164f"/>
    <w:rPr>
      <w:rFonts w:ascii="Calibri Light" w:hAnsi="Calibri Light" w:eastAsia="" w:cs="" w:asciiTheme="majorHAnsi" w:cstheme="majorBidi" w:eastAsiaTheme="majorEastAsia" w:hAnsiTheme="majorHAnsi"/>
      <w:color w:themeColor="accent2" w:themeShade="80" w:val="833C0B"/>
      <w:sz w:val="22"/>
      <w:szCs w:val="22"/>
    </w:rPr>
  </w:style>
  <w:style w:type="character" w:styleId="Antrat9Diagrama" w:customStyle="1">
    <w:name w:val="Antraštė 9 Diagrama"/>
    <w:basedOn w:val="DefaultParagraphFont"/>
    <w:link w:val="Heading9"/>
    <w:uiPriority w:val="9"/>
    <w:semiHidden/>
    <w:qFormat/>
    <w:rsid w:val="00eb164f"/>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PavadinimasDiagrama" w:customStyle="1">
    <w:name w:val="Pavadinimas Diagrama"/>
    <w:basedOn w:val="DefaultParagraphFont"/>
    <w:link w:val="Title"/>
    <w:uiPriority w:val="10"/>
    <w:qFormat/>
    <w:rsid w:val="00eb164f"/>
    <w:rPr>
      <w:rFonts w:ascii="Calibri Light" w:hAnsi="Calibri Light" w:eastAsia="" w:cs="" w:asciiTheme="majorHAnsi" w:cstheme="majorBidi" w:eastAsiaTheme="majorEastAsia" w:hAnsiTheme="majorHAnsi"/>
      <w:color w:themeColor="text1" w:themeTint="d9" w:val="262626"/>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themeColor="text1" w:val="000000"/>
    </w:rPr>
  </w:style>
  <w:style w:type="character" w:styleId="CitataDiagrama" w:customStyle="1">
    <w:name w:val="Citata Diagrama"/>
    <w:basedOn w:val="DefaultParagraphFont"/>
    <w:link w:val="Quote"/>
    <w:uiPriority w:val="29"/>
    <w:qFormat/>
    <w:rsid w:val="00eb164f"/>
    <w:rPr>
      <w:rFonts w:ascii="Calibri Light" w:hAnsi="Calibri Light" w:eastAsia="" w:cs="" w:asciiTheme="majorHAnsi" w:cstheme="majorBidi" w:eastAsiaTheme="majorEastAsia" w:hAnsiTheme="majorHAnsi"/>
      <w:color w:themeColor="text1" w:val="000000"/>
      <w:sz w:val="24"/>
      <w:szCs w:val="24"/>
    </w:rPr>
  </w:style>
  <w:style w:type="character" w:styleId="IskirtacitataDiagrama" w:customStyle="1">
    <w:name w:val="Išskirta citata Diagrama"/>
    <w:basedOn w:val="DefaultParagraphFont"/>
    <w:link w:val="IntenseQuote"/>
    <w:uiPriority w:val="30"/>
    <w:qFormat/>
    <w:rsid w:val="00eb164f"/>
    <w:rPr>
      <w:rFonts w:ascii="Calibri Light" w:hAnsi="Calibri Light" w:eastAsia="" w:cs="" w:asciiTheme="majorHAnsi" w:cstheme="majorBidi" w:eastAsiaTheme="majorEastAsia" w:hAnsiTheme="majorHAnsi"/>
      <w:sz w:val="24"/>
      <w:szCs w:val="24"/>
    </w:rPr>
  </w:style>
  <w:style w:type="character" w:styleId="IntenseEmphasis">
    <w:name w:val="Intense Emphasis"/>
    <w:basedOn w:val="DefaultParagraphFont"/>
    <w:uiPriority w:val="21"/>
    <w:qFormat/>
    <w:rsid w:val="00eb164f"/>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eb164f"/>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styleId="BetarpDiagrama" w:customStyle="1">
    <w:name w:val="Be tarpų Diagrama"/>
    <w:basedOn w:val="DefaultParagraphFont"/>
    <w:link w:val="NoSpacing"/>
    <w:uiPriority w:val="1"/>
    <w:qFormat/>
    <w:rsid w:val="001c4f12"/>
    <w:rPr/>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themeColor="followedHyperlink" w:val="954F72"/>
      <w:u w:val="single"/>
    </w:rPr>
  </w:style>
  <w:style w:type="character" w:styleId="DokumentoinaostekstasDiagrama" w:customStyle="1">
    <w:name w:val="Dokumento išnašos tekstas Diagrama"/>
    <w:basedOn w:val="DefaultParagraphFont"/>
    <w:link w:val="EndnoteText"/>
    <w:uiPriority w:val="99"/>
    <w:semiHidden/>
    <w:qFormat/>
    <w:rsid w:val="00482bc0"/>
    <w:rPr>
      <w:sz w:val="20"/>
      <w:szCs w:val="20"/>
    </w:rPr>
  </w:style>
  <w:style w:type="character" w:styleId="EndnoteCharacters">
    <w:name w:val="Endnote Characters"/>
    <w:uiPriority w:val="99"/>
    <w:semiHidden/>
    <w:unhideWhenUsed/>
    <w:qFormat/>
    <w:rsid w:val="00482bc0"/>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a4394e"/>
    <w:rPr/>
  </w:style>
  <w:style w:type="character" w:styleId="Cf01" w:customStyle="1">
    <w:name w:val="cf01"/>
    <w:basedOn w:val="DefaultParagraphFont"/>
    <w:qFormat/>
    <w:rsid w:val="009743d3"/>
    <w:rPr>
      <w:rFonts w:ascii="Segoe UI" w:hAnsi="Segoe UI" w:cs="Segoe UI"/>
      <w:sz w:val="18"/>
      <w:szCs w:val="18"/>
    </w:rPr>
  </w:style>
  <w:style w:type="character" w:styleId="Mention">
    <w:name w:val="Mention"/>
    <w:basedOn w:val="DefaultParagraphFont"/>
    <w:uiPriority w:val="99"/>
    <w:unhideWhenUsed/>
    <w:qFormat/>
    <w:rPr>
      <w:color w:val="2B579A"/>
      <w:shd w:fill="E6E6E6" w:val="clear"/>
    </w:rPr>
  </w:style>
  <w:style w:type="character" w:styleId="Paragrafesrasas2lygisDiagrama" w:customStyle="1">
    <w:name w:val="_paragrafe sąrasas 2 lygis Diagrama"/>
    <w:basedOn w:val="DefaultParagraphFont"/>
    <w:link w:val="Paragrafesrasas2lygis"/>
    <w:qFormat/>
    <w:rsid w:val="00210870"/>
    <w:rPr>
      <w:rFonts w:ascii="Times New Roman" w:hAnsi="Times New Roman" w:eastAsia="Times New Roman" w:cs="Times New Roman"/>
      <w:sz w:val="22"/>
      <w:szCs w:val="22"/>
      <w:lang w:eastAsia="en-US"/>
    </w:rPr>
  </w:style>
  <w:style w:type="character" w:styleId="Pagrindiniotekstotrauka2Diagrama" w:customStyle="1">
    <w:name w:val="Pagrindinio teksto įtrauka 2 Diagrama"/>
    <w:basedOn w:val="DefaultParagraphFont"/>
    <w:link w:val="BodyTextIndent2"/>
    <w:uiPriority w:val="99"/>
    <w:semiHidden/>
    <w:qFormat/>
    <w:rsid w:val="00210870"/>
    <w:rPr/>
  </w:style>
  <w:style w:type="character" w:styleId="Cf11" w:customStyle="1">
    <w:name w:val="cf11"/>
    <w:basedOn w:val="DefaultParagraphFont"/>
    <w:qFormat/>
    <w:rsid w:val="0067282a"/>
    <w:rPr>
      <w:rFonts w:ascii="Segoe UI" w:hAnsi="Segoe UI" w:cs="Segoe UI"/>
      <w:color w:val="0000FF"/>
      <w:sz w:val="18"/>
      <w:szCs w:val="18"/>
    </w:rPr>
  </w:style>
  <w:style w:type="character" w:styleId="Cf21" w:customStyle="1">
    <w:name w:val="cf21"/>
    <w:basedOn w:val="DefaultParagraphFont"/>
    <w:qFormat/>
    <w:rsid w:val="0067282a"/>
    <w:rPr>
      <w:rFonts w:ascii="Segoe UI" w:hAnsi="Segoe UI" w:cs="Segoe UI"/>
      <w:color w:val="538135"/>
      <w:sz w:val="18"/>
      <w:szCs w:val="18"/>
    </w:rPr>
  </w:style>
  <w:style w:type="character" w:styleId="Eop" w:customStyle="1">
    <w:name w:val="eop"/>
    <w:basedOn w:val="DefaultParagraphFont"/>
    <w:qFormat/>
    <w:rsid w:val="00031e45"/>
    <w:rPr/>
  </w:style>
  <w:style w:type="character" w:styleId="Normaltextrun" w:customStyle="1">
    <w:name w:val="normaltextrun"/>
    <w:basedOn w:val="DefaultParagraphFont"/>
    <w:qFormat/>
    <w:rsid w:val="005410f2"/>
    <w:rPr/>
  </w:style>
  <w:style w:type="character" w:styleId="Skaiiai2lygisChar" w:customStyle="1">
    <w:name w:val="Skaičiai_2 lygis Char"/>
    <w:basedOn w:val="DefaultParagraphFont"/>
    <w:link w:val="Skaiiai2lygis"/>
    <w:qFormat/>
    <w:locked/>
    <w:rsid w:val="00f575f9"/>
    <w:rPr>
      <w:color w:val="000000"/>
    </w:rPr>
  </w:style>
  <w:style w:type="character" w:styleId="IndexLink">
    <w:name w:val="Index Link"/>
    <w:qFormat/>
    <w:rPr/>
  </w:style>
  <w:style w:type="paragraph" w:styleId="Heading" w:customStyle="1">
    <w:name w:val="Heading"/>
    <w:next w:val="Body2"/>
    <w:qFormat/>
    <w:rsid w:val="00072fe6"/>
    <w:pPr>
      <w:widowControl/>
      <w:suppressAutoHyphens w:val="true"/>
      <w:bidi w:val="0"/>
      <w:spacing w:lineRule="auto" w:line="240"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PagrindinistekstasDiagrama"/>
    <w:rsid w:val="00fa144d"/>
    <w:pPr>
      <w:ind w:firstLine="567"/>
      <w:jc w:val="both"/>
    </w:pPr>
    <w:rPr>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Text">
    <w:name w:val="Footnote Text"/>
    <w:basedOn w:val="Normal"/>
    <w:link w:val="PuslapioinaostekstasDiagrama"/>
    <w:uiPriority w:val="99"/>
    <w:unhideWhenUsed/>
    <w:rsid w:val="00d05666"/>
    <w:pPr/>
    <w:rPr>
      <w:sz w:val="20"/>
      <w:szCs w:val="20"/>
    </w:rPr>
  </w:style>
  <w:style w:type="paragraph" w:styleId="Annotationtext">
    <w:name w:val="annotation text"/>
    <w:basedOn w:val="Normal"/>
    <w:link w:val="KomentarotekstasDiagrama"/>
    <w:uiPriority w:val="99"/>
    <w:unhideWhenUsed/>
    <w:qFormat/>
    <w:rsid w:val="00d05666"/>
    <w:pPr/>
    <w:rPr>
      <w:sz w:val="20"/>
      <w:szCs w:val="20"/>
    </w:rPr>
  </w:style>
  <w:style w:type="paragraph" w:styleId="Subtitle">
    <w:name w:val="Subtitle"/>
    <w:basedOn w:val="Normal"/>
    <w:next w:val="Normal"/>
    <w:link w:val="PaantratDiagrama"/>
    <w:uiPriority w:val="11"/>
    <w:qFormat/>
    <w:rsid w:val="00eb164f"/>
    <w:pPr>
      <w:spacing w:before="0" w:after="240"/>
    </w:pPr>
    <w:rPr>
      <w:caps/>
      <w:color w:themeColor="text1" w:themeTint="bf" w:val="404040"/>
      <w:spacing w:val="20"/>
      <w:sz w:val="28"/>
      <w:szCs w:val="28"/>
    </w:rPr>
  </w:style>
  <w:style w:type="paragraph" w:styleId="ListParagraph">
    <w:name w:val="List Paragraph"/>
    <w:basedOn w:val="Normal"/>
    <w:link w:val="SraopastraipaDiagrama"/>
    <w:uiPriority w:val="34"/>
    <w:qFormat/>
    <w:rsid w:val="001c4f12"/>
    <w:pPr>
      <w:spacing w:before="0" w:after="160"/>
      <w:ind w:left="720"/>
      <w:contextualSpacing/>
    </w:pPr>
    <w:rPr/>
  </w:style>
  <w:style w:type="paragraph" w:styleId="BalloonText">
    <w:name w:val="Balloon Text"/>
    <w:basedOn w:val="Normal"/>
    <w:link w:val="DebesliotekstasDiagrama"/>
    <w:uiPriority w:val="99"/>
    <w:semiHidden/>
    <w:unhideWhenUsed/>
    <w:qFormat/>
    <w:rsid w:val="00d05666"/>
    <w:pPr/>
    <w:rPr>
      <w:rFonts w:ascii="Segoe UI" w:hAnsi="Segoe UI" w:cs="Segoe UI"/>
      <w:sz w:val="18"/>
      <w:szCs w:val="18"/>
    </w:rPr>
  </w:style>
  <w:style w:type="paragraph" w:styleId="Annotationsubject">
    <w:name w:val="annotation subject"/>
    <w:basedOn w:val="Annotationtext"/>
    <w:next w:val="Annotationtext"/>
    <w:link w:val="KomentarotemaDiagrama"/>
    <w:uiPriority w:val="99"/>
    <w:semiHidden/>
    <w:unhideWhenUsed/>
    <w:qFormat/>
    <w:rsid w:val="00fb3d71"/>
    <w:pPr/>
    <w:rPr>
      <w:b/>
      <w:bCs/>
    </w:rPr>
  </w:style>
  <w:style w:type="paragraph" w:styleId="NormalWeb">
    <w:name w:val="Normal (Web)"/>
    <w:basedOn w:val="Normal"/>
    <w:uiPriority w:val="99"/>
    <w:semiHidden/>
    <w:unhideWhenUsed/>
    <w:qFormat/>
    <w:rsid w:val="00ec3339"/>
    <w:pPr>
      <w:spacing w:beforeAutospacing="1" w:afterAutospacing="1"/>
    </w:pPr>
    <w:rPr/>
  </w:style>
  <w:style w:type="paragraph" w:styleId="HeaderandFooter">
    <w:name w:val="Header and Footer"/>
    <w:basedOn w:val="Normal"/>
    <w:qFormat/>
    <w:pPr/>
    <w:rPr/>
  </w:style>
  <w:style w:type="paragraph" w:styleId="Header">
    <w:name w:val="Header"/>
    <w:basedOn w:val="Normal"/>
    <w:link w:val="AntratsDiagrama"/>
    <w:uiPriority w:val="99"/>
    <w:unhideWhenUsed/>
    <w:rsid w:val="00f560b4"/>
    <w:pPr>
      <w:tabs>
        <w:tab w:val="clear" w:pos="1296"/>
        <w:tab w:val="center" w:pos="4513" w:leader="none"/>
        <w:tab w:val="right" w:pos="9026" w:leader="none"/>
      </w:tabs>
    </w:pPr>
    <w:rPr/>
  </w:style>
  <w:style w:type="paragraph" w:styleId="Footer">
    <w:name w:val="Footer"/>
    <w:basedOn w:val="Normal"/>
    <w:link w:val="PoratDiagrama"/>
    <w:uiPriority w:val="99"/>
    <w:unhideWhenUsed/>
    <w:rsid w:val="00f560b4"/>
    <w:pPr>
      <w:tabs>
        <w:tab w:val="clear" w:pos="1296"/>
        <w:tab w:val="center" w:pos="4513" w:leader="none"/>
        <w:tab w:val="right" w:pos="9026" w:leader="none"/>
      </w:tabs>
    </w:pPr>
    <w:rPr/>
  </w:style>
  <w:style w:type="paragraph" w:styleId="Revision">
    <w:name w:val="Revision"/>
    <w:uiPriority w:val="99"/>
    <w:semiHidden/>
    <w:qFormat/>
    <w:rsid w:val="00e42587"/>
    <w:pPr>
      <w:widowControl/>
      <w:suppressAutoHyphens w:val="true"/>
      <w:bidi w:val="0"/>
      <w:spacing w:lineRule="auto" w:line="240" w:before="0" w:after="0"/>
      <w:jc w:val="left"/>
    </w:pPr>
    <w:rPr>
      <w:rFonts w:ascii="Times New Roman" w:hAnsi="Times New Roman" w:eastAsia="" w:cs="" w:cstheme="minorBidi" w:eastAsiaTheme="minorEastAsia"/>
      <w:color w:val="auto"/>
      <w:kern w:val="0"/>
      <w:sz w:val="24"/>
      <w:szCs w:val="24"/>
      <w:lang w:val="lt-LT" w:eastAsia="en-US" w:bidi="ar-SA"/>
    </w:rPr>
  </w:style>
  <w:style w:type="paragraph" w:styleId="Caption1">
    <w:name w:val="caption1"/>
    <w:basedOn w:val="Normal"/>
    <w:next w:val="Normal"/>
    <w:uiPriority w:val="35"/>
    <w:semiHidden/>
    <w:unhideWhenUsed/>
    <w:qFormat/>
    <w:rsid w:val="00eb164f"/>
    <w:pPr>
      <w:spacing w:lineRule="auto" w:line="240"/>
    </w:pPr>
    <w:rPr>
      <w:b/>
      <w:bCs/>
      <w:color w:themeColor="text1" w:themeTint="bf" w:val="404040"/>
      <w:sz w:val="16"/>
      <w:szCs w:val="16"/>
    </w:rPr>
  </w:style>
  <w:style w:type="paragraph" w:styleId="Title">
    <w:name w:val="Title"/>
    <w:basedOn w:val="Normal"/>
    <w:next w:val="Normal"/>
    <w:link w:val="PavadinimasDiagrama"/>
    <w:uiPriority w:val="10"/>
    <w:qFormat/>
    <w:rsid w:val="00eb164f"/>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NoSpacing">
    <w:name w:val="No Spacing"/>
    <w:link w:val="BetarpDiagrama"/>
    <w:uiPriority w:val="1"/>
    <w:qFormat/>
    <w:rsid w:val="00eb164f"/>
    <w:pPr>
      <w:widowControl/>
      <w:suppressAutoHyphens w:val="true"/>
      <w:bidi w:val="0"/>
      <w:spacing w:lineRule="auto" w:line="240" w:before="0" w:after="0"/>
      <w:jc w:val="left"/>
    </w:pPr>
    <w:rPr>
      <w:rFonts w:ascii="Calibri" w:hAnsi="Calibri" w:eastAsia="" w:cs="" w:asciiTheme="minorHAnsi" w:cstheme="minorBidi" w:eastAsiaTheme="minorEastAsia" w:hAnsiTheme="minorHAnsi"/>
      <w:color w:val="auto"/>
      <w:kern w:val="0"/>
      <w:sz w:val="21"/>
      <w:szCs w:val="21"/>
      <w:lang w:val="lt-LT" w:eastAsia="lt-LT" w:bidi="ar-SA"/>
    </w:rPr>
  </w:style>
  <w:style w:type="paragraph" w:styleId="Quote">
    <w:name w:val="Quote"/>
    <w:basedOn w:val="Normal"/>
    <w:next w:val="Normal"/>
    <w:link w:val="CitataDiagrama"/>
    <w:uiPriority w:val="29"/>
    <w:qFormat/>
    <w:rsid w:val="00eb164f"/>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skirtacitataDiagrama"/>
    <w:uiPriority w:val="30"/>
    <w:qFormat/>
    <w:rsid w:val="00eb164f"/>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IndexHeading">
    <w:name w:val="Index Heading"/>
    <w:basedOn w:val="Heading"/>
    <w:pPr/>
    <w:rPr/>
  </w:style>
  <w:style w:type="paragraph" w:styleId="TOCHeading">
    <w:name w:val="TOC Heading"/>
    <w:basedOn w:val="Heading1"/>
    <w:next w:val="Normal"/>
    <w:uiPriority w:val="39"/>
    <w:unhideWhenUsed/>
    <w:qFormat/>
    <w:rsid w:val="00eb164f"/>
    <w:pPr>
      <w:outlineLvl w:val="9"/>
    </w:pPr>
    <w:rPr/>
  </w:style>
  <w:style w:type="paragraph" w:styleId="TOC1">
    <w:name w:val="TOC 1"/>
    <w:basedOn w:val="Normal"/>
    <w:next w:val="Normal"/>
    <w:autoRedefine/>
    <w:uiPriority w:val="39"/>
    <w:unhideWhenUsed/>
    <w:rsid w:val="007e0a9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3536cf"/>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b176fd"/>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485e23"/>
    <w:pPr>
      <w:tabs>
        <w:tab w:val="clear" w:pos="1296"/>
        <w:tab w:val="right" w:pos="9962" w:leader="dot"/>
      </w:tabs>
      <w:spacing w:before="0" w:after="0"/>
      <w:ind w:left="220"/>
    </w:pPr>
    <w:rPr/>
  </w:style>
  <w:style w:type="paragraph" w:styleId="S1lygis" w:customStyle="1">
    <w:name w:val="_S 1 lygis"/>
    <w:basedOn w:val="Normal"/>
    <w:qFormat/>
    <w:rsid w:val="00bc0ec9"/>
    <w:pPr>
      <w:numPr>
        <w:ilvl w:val="0"/>
        <w:numId w:val="3"/>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bc0ec9"/>
    <w:pPr>
      <w:numPr>
        <w:ilvl w:val="1"/>
        <w:numId w:val="3"/>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bc0ec9"/>
    <w:pPr/>
    <w:rPr/>
  </w:style>
  <w:style w:type="paragraph" w:styleId="EndnoteText">
    <w:name w:val="Endnote Text"/>
    <w:basedOn w:val="Normal"/>
    <w:link w:val="DokumentoinaostekstasDiagrama"/>
    <w:uiPriority w:val="99"/>
    <w:semiHidden/>
    <w:unhideWhenUsed/>
    <w:rsid w:val="00482bc0"/>
    <w:pPr>
      <w:spacing w:lineRule="auto" w:line="240" w:before="0" w:after="0"/>
    </w:pPr>
    <w:rPr>
      <w:sz w:val="20"/>
      <w:szCs w:val="20"/>
    </w:rPr>
  </w:style>
  <w:style w:type="paragraph" w:styleId="Normal12pt" w:customStyle="1">
    <w:name w:val="Normal + 12 pt"/>
    <w:basedOn w:val="Normal"/>
    <w:link w:val="Normal12ptChar"/>
    <w:qFormat/>
    <w:rsid w:val="00a4394e"/>
    <w:pPr>
      <w:spacing w:lineRule="auto" w:line="240" w:before="0" w:after="0"/>
      <w:ind w:right="-283"/>
      <w:jc w:val="both"/>
    </w:pPr>
    <w:rPr/>
  </w:style>
  <w:style w:type="paragraph" w:styleId="Pf0" w:customStyle="1">
    <w:name w:val="pf0"/>
    <w:basedOn w:val="Normal"/>
    <w:qFormat/>
    <w:rsid w:val="009743d3"/>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210870"/>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Pagrindiniotekstotrauka2Diagrama"/>
    <w:uiPriority w:val="99"/>
    <w:semiHidden/>
    <w:unhideWhenUsed/>
    <w:qFormat/>
    <w:rsid w:val="00210870"/>
    <w:pPr>
      <w:spacing w:lineRule="auto" w:line="480" w:before="0" w:after="120"/>
      <w:ind w:left="283"/>
    </w:pPr>
    <w:rPr/>
  </w:style>
  <w:style w:type="paragraph" w:styleId="Skaiiai2lygis" w:customStyle="1">
    <w:name w:val="Skaičiai_2 lygis"/>
    <w:basedOn w:val="Normal"/>
    <w:link w:val="Skaiiai2lygisChar"/>
    <w:qFormat/>
    <w:rsid w:val="00f575f9"/>
    <w:pPr>
      <w:numPr>
        <w:ilvl w:val="1"/>
        <w:numId w:val="19"/>
      </w:numPr>
      <w:spacing w:lineRule="auto" w:line="240" w:before="0" w:after="0"/>
      <w:jc w:val="both"/>
    </w:pPr>
    <w:rPr>
      <w:color w:val="000000"/>
    </w:rPr>
  </w:style>
  <w:style w:type="paragraph" w:styleId="Paragraph" w:customStyle="1">
    <w:name w:val="paragraph"/>
    <w:basedOn w:val="Normal"/>
    <w:qFormat/>
    <w:rsid w:val="00fb24f9"/>
    <w:pPr>
      <w:suppressAutoHyphens w:val="true"/>
      <w:spacing w:lineRule="auto" w:line="240" w:before="100" w:after="100"/>
      <w:textAlignment w:val="baseline"/>
    </w:pPr>
    <w:rPr>
      <w:rFonts w:ascii="Times New Roman" w:hAnsi="Times New Roman" w:eastAsia="Times New Roman" w:cs="Times New Roman"/>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Prastasis1">
    <w:name w:val="Įprastasis1"/>
    <w:qFormat/>
    <w:pPr>
      <w:widowControl w:val="false"/>
      <w:suppressAutoHyphens w:val="true"/>
      <w:bidi w:val="0"/>
      <w:spacing w:lineRule="auto" w:line="276" w:before="0" w:after="200"/>
      <w:jc w:val="left"/>
      <w:textAlignment w:val="baseline"/>
    </w:pPr>
    <w:rPr>
      <w:rFonts w:ascii="Times New Roman" w:hAnsi="Times New Roman" w:eastAsia="" w:cs="Calibri"/>
      <w:color w:val="00000A"/>
      <w:kern w:val="2"/>
      <w:sz w:val="24"/>
      <w:szCs w:val="24"/>
      <w:lang w:val="lt-LT" w:eastAsia="en-US" w:bidi="ar-SA"/>
    </w:rPr>
  </w:style>
  <w:style w:type="numbering" w:styleId="NoList" w:default="1">
    <w:name w:val="No List"/>
    <w:uiPriority w:val="99"/>
    <w:semiHidden/>
    <w:unhideWhenUsed/>
    <w:qFormat/>
  </w:style>
  <w:style w:type="numbering" w:styleId="List51" w:customStyle="1">
    <w:name w:val="List 51"/>
    <w:qFormat/>
    <w:rsid w:val="00197943"/>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d05666"/>
    <w:pPr>
      <w:spacing w:after="0" w:line="240" w:lineRule="auto"/>
    </w:pPr>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prastojilentel"/>
    <w:uiPriority w:val="39"/>
    <w:rsid w:val="000e6657"/>
    <w:pPr>
      <w:spacing w:after="0"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prastojilentel"/>
    <w:uiPriority w:val="39"/>
    <w:rsid w:val="002f396f"/>
    <w:pPr>
      <w:spacing w:after="0"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prastojilentel"/>
    <w:rsid w:val="0068660c"/>
    <w:pPr>
      <w:spacing w:after="0" w:line="240" w:lineRule="auto"/>
    </w:pPr>
    <w:rPr>
      <w:lang w:eastAsia="en-US"/>
      <w:sz w:val="20"/>
      <w:szCs w:val="20"/>
    </w:rPr>
    <w:tblPr>
      <w:tblStyleRowBandSize w:val="1"/>
      <w:tblStyleColBandSize w:val="1"/>
      <w:tblCellMar>
        <w:left w:w="10" w:type="dxa"/>
        <w:right w:w="10" w:type="dxa"/>
      </w:tblCellMar>
    </w:tblPr>
  </w:style>
  <w:style w:type="table" w:customStyle="1" w:styleId="TableGrid1">
    <w:name w:val="Table Grid1"/>
    <w:basedOn w:val="prastojilentel"/>
    <w:uiPriority w:val="99"/>
    <w:rsid w:val="000b5255"/>
    <w:pPr>
      <w:spacing w:after="0" w:line="240" w:lineRule="auto"/>
    </w:pPr>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SmartTextTable1">
    <w:name w:val="Smart Text Table1"/>
    <w:basedOn w:val="prastojilentel"/>
    <w:uiPriority w:val="39"/>
    <w:qFormat/>
    <w:rsid w:val="00ff3f13"/>
    <w:pPr>
      <w:spacing w:after="0" w:line="240" w:lineRule="auto"/>
    </w:pPr>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tar.lt/portal/lt/legalAct/TAR.4B60A8C9678B/as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yperlink" Target="https://vdai.lrv.lt/" TargetMode="External"/><Relationship Id="rId7" Type="http://schemas.openxmlformats.org/officeDocument/2006/relationships/hyperlink" Target="mailto:institutas@hi.lt" TargetMode="External"/><Relationship Id="rId8" Type="http://schemas.openxmlformats.org/officeDocument/2006/relationships/hyperlink" Target="mailto:ada.ekspertai@gmail.com" TargetMode="External"/><Relationship Id="rId9" Type="http://schemas.openxmlformats.org/officeDocument/2006/relationships/hyperlink" Target="https://ec.europa.eu/tools/ecertis/" TargetMode="External"/><Relationship Id="rId10" Type="http://schemas.openxmlformats.org/officeDocument/2006/relationships/hyperlink" Target="http://draudejai.sodra.lt/draudeju_viesi_duomenys/" TargetMode="External"/><Relationship Id="rId11" Type="http://schemas.openxmlformats.org/officeDocument/2006/relationships/hyperlink" Target="https://vpt.lrv.lt/lt/nuorodos/kiti-duomenys/powerbi/melaginga-informacija-pateikusiu-tiekeju-sarasas-3/" TargetMode="External"/><Relationship Id="rId12" Type="http://schemas.openxmlformats.org/officeDocument/2006/relationships/hyperlink" Target="https://vpt.lrv.lt/lt/nuorodos/kiti-duomenys/powerbi/nepatikimi-tiekejai-1/" TargetMode="External"/><Relationship Id="rId13" Type="http://schemas.openxmlformats.org/officeDocument/2006/relationships/hyperlink" Target="https://vpt.lrv.lt/lt/pasalinimo-pagrindai-1/nepatikimu-koncesininku-sarasas-1/nepatikimu-koncesininku-sarasas/" TargetMode="External"/><Relationship Id="rId14" Type="http://schemas.openxmlformats.org/officeDocument/2006/relationships/hyperlink" Target="https://www.registrucentras.lt/jar/p/index.php" TargetMode="External"/><Relationship Id="rId15" Type="http://schemas.openxmlformats.org/officeDocument/2006/relationships/hyperlink" Target="https://vpt.lrv.lt/lt/naujienos-3/finansiniu-ataskaitu-nepateikimas-gali-tapti-kliutimi-dalyvauti-viesuosiuose-pirkimuose/" TargetMode="External"/><Relationship Id="rId16" Type="http://schemas.openxmlformats.org/officeDocument/2006/relationships/hyperlink" Target="https://www.vmi.lt/evmi/mokesciu-moketoju-informacija" TargetMode="External"/><Relationship Id="rId17" Type="http://schemas.openxmlformats.org/officeDocument/2006/relationships/hyperlink" Target="https://kt.gov.lt/lt/atviri-duomenys/diskvalifikavimas-is-viesuju-pirkimu" TargetMode="External"/><Relationship Id="rId18" Type="http://schemas.openxmlformats.org/officeDocument/2006/relationships/hyperlink" Target="http://www.tuesi.lt/" TargetMode="External"/><Relationship Id="rId19" Type="http://schemas.openxmlformats.org/officeDocument/2006/relationships/header" Target="header2.xml"/><Relationship Id="rId20" Type="http://schemas.openxmlformats.org/officeDocument/2006/relationships/header" Target="header3.xml"/><Relationship Id="rId21" Type="http://schemas.openxmlformats.org/officeDocument/2006/relationships/footer" Target="footer3.xml"/><Relationship Id="rId22" Type="http://schemas.openxmlformats.org/officeDocument/2006/relationships/footer" Target="footer4.xml"/><Relationship Id="rId23" Type="http://schemas.openxmlformats.org/officeDocument/2006/relationships/footnotes" Target="footnotes.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Relationship Id="rId28" Type="http://schemas.openxmlformats.org/officeDocument/2006/relationships/customXml" Target="../customXml/item1.xml"/><Relationship Id="rId29" Type="http://schemas.openxmlformats.org/officeDocument/2006/relationships/customXml" Target="../customXml/item2.xml"/><Relationship Id="rId30" Type="http://schemas.openxmlformats.org/officeDocument/2006/relationships/customXml" Target="../customXml/item3.xml"/><Relationship Id="rId31" Type="http://schemas.openxmlformats.org/officeDocument/2006/relationships/customXml" Target="../customXml/item4.xml"/>
</Relationships>
</file>

<file path=word/_rels/footnotes.xml.rels><?xml version="1.0" encoding="UTF-8"?>
<Relationships xmlns="http://schemas.openxmlformats.org/package/2006/relationships"><Relationship Id="rId1"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3" Type="http://schemas.openxmlformats.org/officeDocument/2006/relationships/hyperlink" Target="https://e-seimas.lrs.lt/portal/legalAct/lt/TAD/1a061730b0c711ecaf79c2120caf5094/asr"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3F0FEF-B2AA-4CB0-82AA-0E091977E540}">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163</TotalTime>
  <Application>LibreOffice/7.6.4.1$Windows_X86_64 LibreOffice_project/e19e193f88cd6c0525a17fb7a176ed8e6a3e2aa1</Application>
  <AppVersion>15.0000</AppVersion>
  <Pages>51</Pages>
  <Words>11061</Words>
  <Characters>81222</Characters>
  <CharactersWithSpaces>91997</CharactersWithSpaces>
  <Paragraphs>741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2025-12-21T12:51:00Z</dcterms:created>
  <dc:creator>Jovita</dc:creator>
  <dc:description/>
  <dc:language>en-US</dc:language>
  <cp:lastModifiedBy/>
  <dcterms:modified xsi:type="dcterms:W3CDTF">2025-12-28T15:13:27Z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SIP_Label_179ca552-b207-4d72-8d58-818aee87ca18_ActionId">
    <vt:lpwstr>febdc73c-f3af-4ef4-bd1e-17e5f1b172f9</vt:lpwstr>
  </property>
  <property fmtid="{D5CDD505-2E9C-101B-9397-08002B2CF9AE}" pid="4" name="MSIP_Label_179ca552-b207-4d72-8d58-818aee87ca18_ContentBits">
    <vt:lpwstr>0</vt:lpwstr>
  </property>
  <property fmtid="{D5CDD505-2E9C-101B-9397-08002B2CF9AE}" pid="5" name="MSIP_Label_179ca552-b207-4d72-8d58-818aee87ca18_Enabled">
    <vt:lpwstr>true</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etDate">
    <vt:lpwstr>2025-12-16T12:47:03Z</vt:lpwstr>
  </property>
  <property fmtid="{D5CDD505-2E9C-101B-9397-08002B2CF9AE}" pid="9" name="MSIP_Label_179ca552-b207-4d72-8d58-818aee87ca18_SiteId">
    <vt:lpwstr>b439ef4d-44b1-4d5a-92fb-b87e549b071c</vt:lpwstr>
  </property>
  <property fmtid="{D5CDD505-2E9C-101B-9397-08002B2CF9AE}" pid="10" name="MSIP_Label_179ca552-b207-4d72-8d58-818aee87ca18_Tag">
    <vt:lpwstr>10, 3, 0, 1</vt:lpwstr>
  </property>
</Properties>
</file>