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9D6B6" w14:textId="7D954460" w:rsidR="00821000" w:rsidRDefault="00040352" w:rsidP="002212CD">
      <w:pPr>
        <w:spacing w:after="0" w:line="240" w:lineRule="auto"/>
        <w:jc w:val="center"/>
        <w:rPr>
          <w:rFonts w:ascii="Times New Roman" w:hAnsi="Times New Roman" w:cs="Times New Roman"/>
          <w:b/>
          <w:bCs/>
          <w:sz w:val="24"/>
          <w:szCs w:val="24"/>
        </w:rPr>
      </w:pPr>
      <w:r w:rsidRPr="00040352">
        <w:rPr>
          <w:rFonts w:ascii="Times New Roman" w:hAnsi="Times New Roman" w:cs="Times New Roman"/>
          <w:b/>
          <w:bCs/>
          <w:caps/>
          <w:sz w:val="24"/>
          <w:szCs w:val="24"/>
        </w:rPr>
        <w:t>Privilegijuotų teisių valdymo (PAM) sprendimo įsigijim</w:t>
      </w:r>
      <w:r w:rsidR="004C5F68">
        <w:rPr>
          <w:rFonts w:ascii="Times New Roman" w:hAnsi="Times New Roman" w:cs="Times New Roman"/>
          <w:b/>
          <w:bCs/>
          <w:caps/>
          <w:sz w:val="24"/>
          <w:szCs w:val="24"/>
        </w:rPr>
        <w:t>o</w:t>
      </w:r>
      <w:r w:rsidRPr="00040352">
        <w:rPr>
          <w:rFonts w:ascii="Times New Roman" w:hAnsi="Times New Roman" w:cs="Times New Roman"/>
          <w:b/>
          <w:bCs/>
          <w:caps/>
          <w:sz w:val="24"/>
          <w:szCs w:val="24"/>
        </w:rPr>
        <w:t xml:space="preserve"> ir diegim</w:t>
      </w:r>
      <w:r w:rsidR="004C5F68">
        <w:rPr>
          <w:rFonts w:ascii="Times New Roman" w:hAnsi="Times New Roman" w:cs="Times New Roman"/>
          <w:b/>
          <w:bCs/>
          <w:caps/>
          <w:sz w:val="24"/>
          <w:szCs w:val="24"/>
        </w:rPr>
        <w:t>o</w:t>
      </w:r>
      <w:r w:rsidRPr="00040352">
        <w:rPr>
          <w:rFonts w:ascii="Times New Roman" w:hAnsi="Times New Roman" w:cs="Times New Roman"/>
          <w:b/>
          <w:bCs/>
          <w:caps/>
          <w:sz w:val="24"/>
          <w:szCs w:val="24"/>
        </w:rPr>
        <w:t xml:space="preserve"> KAM SOC (DEIVIS tinkle)</w:t>
      </w:r>
      <w:r w:rsidR="00CE60F6" w:rsidRPr="00CE60F6">
        <w:rPr>
          <w:rFonts w:ascii="Times New Roman" w:hAnsi="Times New Roman" w:cs="Times New Roman"/>
          <w:b/>
          <w:bCs/>
          <w:sz w:val="24"/>
          <w:szCs w:val="24"/>
        </w:rPr>
        <w:t xml:space="preserve">VIEŠOJO PIRKIMO </w:t>
      </w:r>
    </w:p>
    <w:p w14:paraId="160B1433" w14:textId="48FC1E79" w:rsidR="00674DC9" w:rsidRPr="00CE60F6" w:rsidRDefault="00016503" w:rsidP="002212CD">
      <w:pPr>
        <w:spacing w:after="0" w:line="240" w:lineRule="auto"/>
        <w:jc w:val="center"/>
        <w:rPr>
          <w:rFonts w:ascii="Times New Roman" w:hAnsi="Times New Roman" w:cs="Times New Roman"/>
          <w:b/>
          <w:bCs/>
          <w:sz w:val="24"/>
          <w:szCs w:val="24"/>
        </w:rPr>
      </w:pPr>
      <w:r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48DBE318" w:rsidR="00A92ED1" w:rsidRPr="009D34F8" w:rsidRDefault="00234A05" w:rsidP="00AC36E9">
      <w:pPr>
        <w:spacing w:after="0" w:line="240" w:lineRule="auto"/>
        <w:jc w:val="both"/>
        <w:rPr>
          <w:rFonts w:ascii="Times New Roman" w:hAnsi="Times New Roman" w:cs="Times New Roman"/>
          <w:sz w:val="24"/>
          <w:szCs w:val="24"/>
        </w:rPr>
      </w:pPr>
      <w:r w:rsidRPr="009D34F8">
        <w:rPr>
          <w:rFonts w:ascii="Times New Roman" w:hAnsi="Times New Roman" w:cs="Times New Roman"/>
          <w:sz w:val="24"/>
          <w:szCs w:val="24"/>
        </w:rPr>
        <w:t>Pirkimo objektas</w:t>
      </w:r>
      <w:r w:rsidR="00F30374" w:rsidRPr="009D34F8">
        <w:rPr>
          <w:rFonts w:ascii="Times New Roman" w:hAnsi="Times New Roman" w:cs="Times New Roman"/>
          <w:sz w:val="24"/>
          <w:szCs w:val="24"/>
        </w:rPr>
        <w:t xml:space="preserve"> </w:t>
      </w:r>
      <w:r w:rsidRPr="009D34F8">
        <w:rPr>
          <w:rFonts w:ascii="Times New Roman" w:hAnsi="Times New Roman" w:cs="Times New Roman"/>
          <w:sz w:val="24"/>
          <w:szCs w:val="24"/>
        </w:rPr>
        <w:t>–</w:t>
      </w:r>
      <w:r w:rsidR="00563F96" w:rsidRPr="009D34F8">
        <w:rPr>
          <w:rFonts w:ascii="Times New Roman" w:hAnsi="Times New Roman" w:cs="Times New Roman"/>
          <w:sz w:val="24"/>
          <w:szCs w:val="24"/>
        </w:rPr>
        <w:t xml:space="preserve"> </w:t>
      </w:r>
      <w:r w:rsidR="00040352" w:rsidRPr="00A66F26">
        <w:rPr>
          <w:rFonts w:ascii="Times New Roman" w:hAnsi="Times New Roman" w:cs="Times New Roman"/>
          <w:b/>
          <w:bCs/>
          <w:sz w:val="24"/>
          <w:szCs w:val="24"/>
        </w:rPr>
        <w:t>Privilegijuotų teisių valdymo (PAM) sprendimo įsigijim</w:t>
      </w:r>
      <w:r w:rsidR="00040352">
        <w:rPr>
          <w:rFonts w:ascii="Times New Roman" w:hAnsi="Times New Roman" w:cs="Times New Roman"/>
          <w:b/>
          <w:bCs/>
          <w:sz w:val="24"/>
          <w:szCs w:val="24"/>
        </w:rPr>
        <w:t>as</w:t>
      </w:r>
      <w:r w:rsidR="00040352" w:rsidRPr="00A66F26">
        <w:rPr>
          <w:rFonts w:ascii="Times New Roman" w:hAnsi="Times New Roman" w:cs="Times New Roman"/>
          <w:b/>
          <w:bCs/>
          <w:sz w:val="24"/>
          <w:szCs w:val="24"/>
        </w:rPr>
        <w:t xml:space="preserve"> ir diegim</w:t>
      </w:r>
      <w:r w:rsidR="00040352">
        <w:rPr>
          <w:rFonts w:ascii="Times New Roman" w:hAnsi="Times New Roman" w:cs="Times New Roman"/>
          <w:b/>
          <w:bCs/>
          <w:sz w:val="24"/>
          <w:szCs w:val="24"/>
        </w:rPr>
        <w:t>as</w:t>
      </w:r>
      <w:r w:rsidR="00040352" w:rsidRPr="00A66F26">
        <w:rPr>
          <w:rFonts w:ascii="Times New Roman" w:hAnsi="Times New Roman" w:cs="Times New Roman"/>
          <w:b/>
          <w:bCs/>
          <w:sz w:val="24"/>
          <w:szCs w:val="24"/>
        </w:rPr>
        <w:t xml:space="preserve"> KAM SOC (DEIVIS tinkle)</w:t>
      </w:r>
    </w:p>
    <w:p w14:paraId="5501C20C" w14:textId="77777777" w:rsidR="003605BD" w:rsidRPr="009D34F8" w:rsidRDefault="003605BD" w:rsidP="00F40C50">
      <w:pPr>
        <w:spacing w:after="0" w:line="240" w:lineRule="auto"/>
        <w:rPr>
          <w:rFonts w:ascii="Times New Roman" w:hAnsi="Times New Roman" w:cs="Times New Roman"/>
          <w:sz w:val="24"/>
          <w:szCs w:val="24"/>
        </w:rPr>
      </w:pPr>
    </w:p>
    <w:p w14:paraId="5CDB1D78" w14:textId="7ED7AC1B" w:rsidR="00C916AC" w:rsidRPr="009D34F8" w:rsidRDefault="006579D6" w:rsidP="00F40C50">
      <w:pPr>
        <w:pStyle w:val="prastasis1"/>
        <w:spacing w:after="0" w:line="240" w:lineRule="auto"/>
        <w:jc w:val="both"/>
        <w:rPr>
          <w:rFonts w:ascii="Times New Roman" w:hAnsi="Times New Roman"/>
          <w:sz w:val="24"/>
          <w:szCs w:val="24"/>
          <w:lang w:val="en-US"/>
        </w:rPr>
      </w:pPr>
      <w:bookmarkStart w:id="0" w:name="_Hlk129073630"/>
      <w:r w:rsidRPr="009D34F8">
        <w:rPr>
          <w:rFonts w:ascii="Times New Roman" w:hAnsi="Times New Roman"/>
          <w:sz w:val="24"/>
          <w:szCs w:val="24"/>
        </w:rPr>
        <w:t>Pirkimo objekto pagrindinis BVPŽ kodas –</w:t>
      </w:r>
      <w:r w:rsidR="00D80FDE" w:rsidRPr="009D34F8">
        <w:rPr>
          <w:rFonts w:ascii="Times New Roman" w:hAnsi="Times New Roman"/>
          <w:sz w:val="24"/>
          <w:szCs w:val="24"/>
        </w:rPr>
        <w:t xml:space="preserve"> </w:t>
      </w:r>
      <w:r w:rsidR="00040352" w:rsidRPr="00040352">
        <w:rPr>
          <w:rFonts w:ascii="Times New Roman" w:hAnsi="Times New Roman"/>
          <w:sz w:val="24"/>
          <w:szCs w:val="24"/>
        </w:rPr>
        <w:t>48900000-7</w:t>
      </w:r>
      <w:r w:rsidR="00040352">
        <w:rPr>
          <w:rFonts w:ascii="Times New Roman" w:hAnsi="Times New Roman"/>
          <w:sz w:val="24"/>
          <w:szCs w:val="24"/>
        </w:rPr>
        <w:t xml:space="preserve"> </w:t>
      </w:r>
      <w:r w:rsidR="00040352" w:rsidRPr="00040352">
        <w:rPr>
          <w:rFonts w:ascii="Times New Roman" w:hAnsi="Times New Roman"/>
          <w:sz w:val="24"/>
          <w:szCs w:val="24"/>
        </w:rPr>
        <w:t>Įvairūs programinės įrangos paketai ir kompiuterių sistemos</w:t>
      </w:r>
    </w:p>
    <w:p w14:paraId="7ADB8C48" w14:textId="77777777" w:rsidR="009D34F8" w:rsidRPr="00CE60F6" w:rsidRDefault="009D34F8" w:rsidP="00F40C50">
      <w:pPr>
        <w:pStyle w:val="prastasis1"/>
        <w:spacing w:after="0" w:line="240" w:lineRule="auto"/>
        <w:jc w:val="both"/>
        <w:rPr>
          <w:rFonts w:ascii="Times New Roman" w:hAnsi="Times New Roman"/>
          <w:sz w:val="24"/>
          <w:szCs w:val="24"/>
        </w:rPr>
      </w:pPr>
    </w:p>
    <w:bookmarkEnd w:id="0"/>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E60F6" w:rsidRDefault="00862817" w:rsidP="0014356A">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E60F6" w:rsidRDefault="00862817" w:rsidP="003A4F44">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D31F7C" w:rsidRDefault="00862817" w:rsidP="000D7BDE">
            <w:pPr>
              <w:pStyle w:val="ListParagraph"/>
              <w:numPr>
                <w:ilvl w:val="0"/>
                <w:numId w:val="14"/>
              </w:numPr>
              <w:jc w:val="center"/>
              <w:rPr>
                <w:bCs/>
                <w:szCs w:val="24"/>
              </w:rPr>
            </w:pPr>
          </w:p>
        </w:tc>
        <w:tc>
          <w:tcPr>
            <w:tcW w:w="4962" w:type="dxa"/>
          </w:tcPr>
          <w:p w14:paraId="3E4A9A07" w14:textId="3D4E4A40" w:rsidR="00862817" w:rsidRPr="00B91F63" w:rsidRDefault="00862817" w:rsidP="000D7BDE">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sidR="00563F96">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D31F7C" w:rsidRDefault="00862817" w:rsidP="00862817">
            <w:pPr>
              <w:pStyle w:val="ListParagraph"/>
              <w:numPr>
                <w:ilvl w:val="0"/>
                <w:numId w:val="14"/>
              </w:numPr>
              <w:jc w:val="center"/>
              <w:rPr>
                <w:bCs/>
                <w:szCs w:val="24"/>
              </w:rPr>
            </w:pPr>
          </w:p>
        </w:tc>
        <w:tc>
          <w:tcPr>
            <w:tcW w:w="4962" w:type="dxa"/>
          </w:tcPr>
          <w:p w14:paraId="6776BB6D" w14:textId="7FB46238"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Ar techninėje specifikacijoje (toliau – TS) nurodytas pirkimo objektas yra aiškus? (</w:t>
            </w:r>
            <w:r w:rsidRPr="00B221C8">
              <w:rPr>
                <w:rFonts w:ascii="Times New Roman" w:eastAsia="Times New Roman" w:hAnsi="Times New Roman" w:cs="Times New Roman"/>
                <w:i/>
                <w:iCs/>
                <w:color w:val="1F2328"/>
                <w:sz w:val="24"/>
                <w:szCs w:val="24"/>
                <w:lang w:eastAsia="lt-LT"/>
              </w:rPr>
              <w:t>Jei ne, prašome nurodyti, kas neaišku ir ką turėtumėme patikslinti)</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862817" w:rsidRPr="00C916AC" w14:paraId="23ADED4E" w14:textId="77777777" w:rsidTr="00862817">
        <w:trPr>
          <w:trHeight w:val="414"/>
        </w:trPr>
        <w:tc>
          <w:tcPr>
            <w:tcW w:w="562" w:type="dxa"/>
          </w:tcPr>
          <w:p w14:paraId="0BDF5788" w14:textId="77777777" w:rsidR="00862817" w:rsidRPr="00D31F7C" w:rsidRDefault="00862817" w:rsidP="00862817">
            <w:pPr>
              <w:pStyle w:val="ListParagraph"/>
              <w:numPr>
                <w:ilvl w:val="0"/>
                <w:numId w:val="14"/>
              </w:numPr>
              <w:jc w:val="center"/>
              <w:rPr>
                <w:bCs/>
                <w:szCs w:val="24"/>
              </w:rPr>
            </w:pPr>
          </w:p>
        </w:tc>
        <w:tc>
          <w:tcPr>
            <w:tcW w:w="4962" w:type="dxa"/>
          </w:tcPr>
          <w:p w14:paraId="122DC278" w14:textId="2AAC35C9" w:rsidR="00862817" w:rsidRPr="00B91F63" w:rsidRDefault="00862817" w:rsidP="00862817">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008A22B4" w14:textId="77777777" w:rsidR="00862817" w:rsidRPr="00C916AC" w:rsidRDefault="00862817" w:rsidP="00862817">
            <w:pPr>
              <w:rPr>
                <w:rFonts w:ascii="Times New Roman" w:hAnsi="Times New Roman" w:cs="Times New Roman"/>
                <w:bCs/>
                <w:sz w:val="24"/>
                <w:szCs w:val="24"/>
              </w:rPr>
            </w:pPr>
          </w:p>
        </w:tc>
      </w:tr>
      <w:tr w:rsidR="00862817" w:rsidRPr="00C916AC" w14:paraId="2934BDBB" w14:textId="77777777" w:rsidTr="00B85326">
        <w:trPr>
          <w:trHeight w:val="278"/>
        </w:trPr>
        <w:tc>
          <w:tcPr>
            <w:tcW w:w="562" w:type="dxa"/>
            <w:tcBorders>
              <w:bottom w:val="single" w:sz="4" w:space="0" w:color="auto"/>
            </w:tcBorders>
          </w:tcPr>
          <w:p w14:paraId="27C54BEE" w14:textId="77777777" w:rsidR="00862817" w:rsidRPr="00D31F7C" w:rsidRDefault="00862817" w:rsidP="00862817">
            <w:pPr>
              <w:pStyle w:val="ListParagraph"/>
              <w:numPr>
                <w:ilvl w:val="0"/>
                <w:numId w:val="14"/>
              </w:numPr>
              <w:jc w:val="center"/>
              <w:rPr>
                <w:bCs/>
                <w:szCs w:val="24"/>
              </w:rPr>
            </w:pPr>
          </w:p>
        </w:tc>
        <w:tc>
          <w:tcPr>
            <w:tcW w:w="4962" w:type="dxa"/>
            <w:tcBorders>
              <w:bottom w:val="single" w:sz="4" w:space="0" w:color="auto"/>
            </w:tcBorders>
          </w:tcPr>
          <w:p w14:paraId="56FEA361" w14:textId="28FB9B4C"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sidR="008E0B0D">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reikalavimus perkamam objektui būtų tikslinga išbraukti (</w:t>
            </w:r>
            <w:r w:rsidRPr="00B221C8">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62817" w:rsidRPr="00C916AC" w:rsidRDefault="00862817" w:rsidP="00862817">
            <w:pPr>
              <w:rPr>
                <w:rFonts w:ascii="Times New Roman" w:hAnsi="Times New Roman" w:cs="Times New Roman"/>
                <w:bCs/>
                <w:sz w:val="24"/>
                <w:szCs w:val="24"/>
              </w:rPr>
            </w:pPr>
          </w:p>
        </w:tc>
      </w:tr>
      <w:tr w:rsidR="00862817"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62817" w:rsidRPr="00D31F7C" w:rsidRDefault="0086281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EEE6273" w:rsidR="00862817" w:rsidRPr="00B91F63" w:rsidRDefault="00862817" w:rsidP="000D7BDE">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sidR="00B97958">
              <w:rPr>
                <w:rFonts w:ascii="Times New Roman" w:hAnsi="Times New Roman" w:cs="Times New Roman"/>
                <w:color w:val="000000" w:themeColor="text1"/>
                <w:sz w:val="24"/>
                <w:szCs w:val="24"/>
              </w:rPr>
              <w:t>E</w:t>
            </w:r>
            <w:r w:rsidR="00A260A0">
              <w:rPr>
                <w:rFonts w:ascii="Times New Roman" w:hAnsi="Times New Roman" w:cs="Times New Roman"/>
                <w:color w:val="000000" w:themeColor="text1"/>
                <w:sz w:val="24"/>
                <w:szCs w:val="24"/>
              </w:rPr>
              <w:t xml:space="preserv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862817" w:rsidRPr="00C916AC" w:rsidRDefault="00862817" w:rsidP="000D7BDE">
            <w:pPr>
              <w:rPr>
                <w:rFonts w:ascii="Times New Roman" w:hAnsi="Times New Roman" w:cs="Times New Roman"/>
                <w:bCs/>
                <w:sz w:val="24"/>
                <w:szCs w:val="24"/>
              </w:rPr>
            </w:pPr>
          </w:p>
        </w:tc>
      </w:tr>
      <w:tr w:rsidR="00524397" w:rsidRPr="00C916AC" w14:paraId="5ECAE8EC"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4C4CFB7D" w14:textId="77777777" w:rsidR="00524397" w:rsidRPr="00D31F7C" w:rsidRDefault="0052439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E516164" w14:textId="77777777" w:rsidR="00524397" w:rsidRDefault="00524397" w:rsidP="00524397">
            <w:pPr>
              <w:tabs>
                <w:tab w:val="left" w:pos="284"/>
                <w:tab w:val="left" w:pos="709"/>
              </w:tabs>
              <w:contextualSpacing/>
              <w:jc w:val="both"/>
              <w:rPr>
                <w:rFonts w:ascii="Times New Roman" w:hAnsi="Times New Roman" w:cs="Times New Roman"/>
                <w:sz w:val="24"/>
                <w:szCs w:val="24"/>
              </w:rPr>
            </w:pPr>
            <w:r w:rsidRPr="007D74F7">
              <w:rPr>
                <w:rFonts w:ascii="Times New Roman" w:hAnsi="Times New Roman" w:cs="Times New Roman"/>
                <w:sz w:val="24"/>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53121CE8" w14:textId="77777777" w:rsidR="00524397" w:rsidRPr="007D74F7" w:rsidRDefault="00524397" w:rsidP="00524397">
            <w:pPr>
              <w:tabs>
                <w:tab w:val="left" w:pos="284"/>
                <w:tab w:val="left" w:pos="709"/>
              </w:tabs>
              <w:contextualSpacing/>
              <w:jc w:val="both"/>
              <w:rPr>
                <w:rFonts w:ascii="Times New Roman" w:hAnsi="Times New Roman" w:cs="Times New Roman"/>
                <w:sz w:val="24"/>
                <w:szCs w:val="24"/>
              </w:rPr>
            </w:pPr>
          </w:p>
          <w:p w14:paraId="4058C9DE" w14:textId="78EBD97A" w:rsidR="00524397" w:rsidRPr="00B91F63" w:rsidRDefault="00524397" w:rsidP="00524397">
            <w:pPr>
              <w:jc w:val="both"/>
              <w:rPr>
                <w:rFonts w:ascii="Times New Roman" w:hAnsi="Times New Roman" w:cs="Times New Roman"/>
                <w:color w:val="000000" w:themeColor="text1"/>
                <w:sz w:val="24"/>
                <w:szCs w:val="24"/>
              </w:rPr>
            </w:pPr>
            <w:r w:rsidRPr="00663E51">
              <w:rPr>
                <w:rFonts w:ascii="Times New Roman" w:hAnsi="Times New Roman" w:cs="Times New Roman"/>
                <w:b/>
                <w:bCs/>
                <w:i/>
                <w:iCs/>
                <w:sz w:val="24"/>
                <w:szCs w:val="24"/>
              </w:rPr>
              <w:t>Pastaba.</w:t>
            </w:r>
            <w:r w:rsidRPr="007D74F7">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3827" w:type="dxa"/>
            <w:tcBorders>
              <w:top w:val="single" w:sz="4" w:space="0" w:color="auto"/>
              <w:left w:val="single" w:sz="4" w:space="0" w:color="auto"/>
              <w:bottom w:val="single" w:sz="4" w:space="0" w:color="auto"/>
              <w:right w:val="single" w:sz="4" w:space="0" w:color="auto"/>
            </w:tcBorders>
          </w:tcPr>
          <w:p w14:paraId="29453339" w14:textId="77777777" w:rsidR="00524397" w:rsidRPr="00C916AC" w:rsidRDefault="00524397" w:rsidP="000D7BDE">
            <w:pPr>
              <w:rPr>
                <w:rFonts w:ascii="Times New Roman" w:hAnsi="Times New Roman" w:cs="Times New Roman"/>
                <w:bCs/>
                <w:sz w:val="24"/>
                <w:szCs w:val="24"/>
              </w:rPr>
            </w:pPr>
          </w:p>
        </w:tc>
      </w:tr>
      <w:tr w:rsidR="00862817" w:rsidRPr="00C916AC" w14:paraId="38A065F3"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3105DA7A" w14:textId="77777777"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DED6241" w14:textId="77777777" w:rsidR="00862817" w:rsidRPr="00B91F63" w:rsidRDefault="00862817" w:rsidP="00DB1FF0">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489B4D57" w14:textId="16DF56C5" w:rsidR="00862817" w:rsidRPr="00B91F63" w:rsidRDefault="00862817" w:rsidP="00DB1FF0">
            <w:pPr>
              <w:jc w:val="both"/>
              <w:rPr>
                <w:rFonts w:ascii="Times New Roman" w:hAnsi="Times New Roman" w:cs="Times New Roman"/>
                <w:sz w:val="24"/>
                <w:szCs w:val="24"/>
              </w:rPr>
            </w:pPr>
            <w:r w:rsidRPr="00B91F63">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3827" w:type="dxa"/>
            <w:tcBorders>
              <w:top w:val="single" w:sz="4" w:space="0" w:color="auto"/>
              <w:left w:val="single" w:sz="4" w:space="0" w:color="auto"/>
              <w:bottom w:val="single" w:sz="4" w:space="0" w:color="auto"/>
              <w:right w:val="single" w:sz="4" w:space="0" w:color="auto"/>
            </w:tcBorders>
            <w:vAlign w:val="center"/>
          </w:tcPr>
          <w:p w14:paraId="08F2E657" w14:textId="77777777" w:rsidR="00862817" w:rsidRPr="00C916AC" w:rsidRDefault="00862817" w:rsidP="00DB1FF0">
            <w:pPr>
              <w:rPr>
                <w:rFonts w:ascii="Times New Roman" w:hAnsi="Times New Roman" w:cs="Times New Roman"/>
                <w:bCs/>
                <w:sz w:val="24"/>
                <w:szCs w:val="24"/>
              </w:rPr>
            </w:pPr>
          </w:p>
        </w:tc>
      </w:tr>
      <w:tr w:rsidR="00862817" w:rsidRPr="00C916AC" w14:paraId="1F77288B" w14:textId="77777777" w:rsidTr="008B7776">
        <w:tc>
          <w:tcPr>
            <w:tcW w:w="562" w:type="dxa"/>
            <w:tcBorders>
              <w:top w:val="single" w:sz="4" w:space="0" w:color="auto"/>
              <w:left w:val="single" w:sz="4" w:space="0" w:color="auto"/>
              <w:bottom w:val="single" w:sz="4" w:space="0" w:color="auto"/>
              <w:right w:val="single" w:sz="4" w:space="0" w:color="auto"/>
            </w:tcBorders>
          </w:tcPr>
          <w:p w14:paraId="2F8452BB" w14:textId="6EA8EF8D"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266ABA6" w14:textId="3E9FD2F8" w:rsidR="00862817" w:rsidRPr="00B91F63" w:rsidRDefault="00862817" w:rsidP="00DB1FF0">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37D3BF5F" w14:textId="77777777" w:rsidR="00862817" w:rsidRPr="00C916AC" w:rsidRDefault="00862817" w:rsidP="00DB1FF0">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B479B" w14:textId="77777777" w:rsidR="00DE36ED" w:rsidRDefault="00DE36ED" w:rsidP="007E6C2C">
      <w:pPr>
        <w:spacing w:after="0" w:line="240" w:lineRule="auto"/>
      </w:pPr>
      <w:r>
        <w:separator/>
      </w:r>
    </w:p>
  </w:endnote>
  <w:endnote w:type="continuationSeparator" w:id="0">
    <w:p w14:paraId="57416D7A" w14:textId="77777777" w:rsidR="00DE36ED" w:rsidRDefault="00DE36ED"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6B0AE" w14:textId="77777777" w:rsidR="00DE36ED" w:rsidRDefault="00DE36ED" w:rsidP="007E6C2C">
      <w:pPr>
        <w:spacing w:after="0" w:line="240" w:lineRule="auto"/>
      </w:pPr>
      <w:r>
        <w:separator/>
      </w:r>
    </w:p>
  </w:footnote>
  <w:footnote w:type="continuationSeparator" w:id="0">
    <w:p w14:paraId="08C8EE6B" w14:textId="77777777" w:rsidR="00DE36ED" w:rsidRDefault="00DE36ED"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0352"/>
    <w:rsid w:val="000413BF"/>
    <w:rsid w:val="00043DB2"/>
    <w:rsid w:val="0005232D"/>
    <w:rsid w:val="00054584"/>
    <w:rsid w:val="00062BCC"/>
    <w:rsid w:val="00062C4A"/>
    <w:rsid w:val="000649D4"/>
    <w:rsid w:val="0007770F"/>
    <w:rsid w:val="00077F25"/>
    <w:rsid w:val="00091B6C"/>
    <w:rsid w:val="00093511"/>
    <w:rsid w:val="00093A1A"/>
    <w:rsid w:val="00096689"/>
    <w:rsid w:val="000A2532"/>
    <w:rsid w:val="000A29E7"/>
    <w:rsid w:val="000A39F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463DC"/>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415D"/>
    <w:rsid w:val="002945C0"/>
    <w:rsid w:val="00295E76"/>
    <w:rsid w:val="002A02CF"/>
    <w:rsid w:val="002A2066"/>
    <w:rsid w:val="002A4A4C"/>
    <w:rsid w:val="002A4E8C"/>
    <w:rsid w:val="002B0A9E"/>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5542"/>
    <w:rsid w:val="00367F52"/>
    <w:rsid w:val="003707C5"/>
    <w:rsid w:val="003714AF"/>
    <w:rsid w:val="0038690F"/>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E4C11"/>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4562"/>
    <w:rsid w:val="00454755"/>
    <w:rsid w:val="00457B3C"/>
    <w:rsid w:val="004609A7"/>
    <w:rsid w:val="004647E7"/>
    <w:rsid w:val="00466DEC"/>
    <w:rsid w:val="004706A1"/>
    <w:rsid w:val="00473A77"/>
    <w:rsid w:val="0047482A"/>
    <w:rsid w:val="0048378C"/>
    <w:rsid w:val="004863B0"/>
    <w:rsid w:val="0049028B"/>
    <w:rsid w:val="00494B12"/>
    <w:rsid w:val="0049624A"/>
    <w:rsid w:val="004A0C4A"/>
    <w:rsid w:val="004A490B"/>
    <w:rsid w:val="004B3566"/>
    <w:rsid w:val="004B39BD"/>
    <w:rsid w:val="004C168F"/>
    <w:rsid w:val="004C5A6B"/>
    <w:rsid w:val="004C5F68"/>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4397"/>
    <w:rsid w:val="005264FC"/>
    <w:rsid w:val="00527C0C"/>
    <w:rsid w:val="00537662"/>
    <w:rsid w:val="00546C80"/>
    <w:rsid w:val="00547699"/>
    <w:rsid w:val="00547F06"/>
    <w:rsid w:val="005573D7"/>
    <w:rsid w:val="00560864"/>
    <w:rsid w:val="005617AA"/>
    <w:rsid w:val="00563F96"/>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3850"/>
    <w:rsid w:val="006A27E3"/>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5427"/>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43F26"/>
    <w:rsid w:val="00852A64"/>
    <w:rsid w:val="00852F54"/>
    <w:rsid w:val="0085559A"/>
    <w:rsid w:val="00855A2D"/>
    <w:rsid w:val="00856DA1"/>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B3BA0"/>
    <w:rsid w:val="008B7776"/>
    <w:rsid w:val="008B790C"/>
    <w:rsid w:val="008C075E"/>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5C1E"/>
    <w:rsid w:val="00934201"/>
    <w:rsid w:val="00944C62"/>
    <w:rsid w:val="00957C64"/>
    <w:rsid w:val="0096218E"/>
    <w:rsid w:val="0096246F"/>
    <w:rsid w:val="0096714A"/>
    <w:rsid w:val="00967E43"/>
    <w:rsid w:val="009755D9"/>
    <w:rsid w:val="0098247A"/>
    <w:rsid w:val="00983443"/>
    <w:rsid w:val="009906F1"/>
    <w:rsid w:val="00991003"/>
    <w:rsid w:val="00996BCF"/>
    <w:rsid w:val="009A3F98"/>
    <w:rsid w:val="009B0416"/>
    <w:rsid w:val="009B4C63"/>
    <w:rsid w:val="009B6BA3"/>
    <w:rsid w:val="009C4B83"/>
    <w:rsid w:val="009C611B"/>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3982"/>
    <w:rsid w:val="00AB46FD"/>
    <w:rsid w:val="00AC0875"/>
    <w:rsid w:val="00AC36E9"/>
    <w:rsid w:val="00AC38C2"/>
    <w:rsid w:val="00AC632A"/>
    <w:rsid w:val="00AD115D"/>
    <w:rsid w:val="00AE1A01"/>
    <w:rsid w:val="00AE2192"/>
    <w:rsid w:val="00AF3D02"/>
    <w:rsid w:val="00AF7E38"/>
    <w:rsid w:val="00B101EF"/>
    <w:rsid w:val="00B1571C"/>
    <w:rsid w:val="00B173AC"/>
    <w:rsid w:val="00B201FC"/>
    <w:rsid w:val="00B20D3E"/>
    <w:rsid w:val="00B211A9"/>
    <w:rsid w:val="00B24874"/>
    <w:rsid w:val="00B26802"/>
    <w:rsid w:val="00B26DB0"/>
    <w:rsid w:val="00B33965"/>
    <w:rsid w:val="00B3408F"/>
    <w:rsid w:val="00B3501E"/>
    <w:rsid w:val="00B37C99"/>
    <w:rsid w:val="00B37E17"/>
    <w:rsid w:val="00B450EE"/>
    <w:rsid w:val="00B47583"/>
    <w:rsid w:val="00B50529"/>
    <w:rsid w:val="00B56807"/>
    <w:rsid w:val="00B57608"/>
    <w:rsid w:val="00B57EEE"/>
    <w:rsid w:val="00B6118B"/>
    <w:rsid w:val="00B6252F"/>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7112"/>
    <w:rsid w:val="00B878FE"/>
    <w:rsid w:val="00B91F63"/>
    <w:rsid w:val="00B9483E"/>
    <w:rsid w:val="00B9492E"/>
    <w:rsid w:val="00B95825"/>
    <w:rsid w:val="00B96EA2"/>
    <w:rsid w:val="00B9709B"/>
    <w:rsid w:val="00B97668"/>
    <w:rsid w:val="00B97958"/>
    <w:rsid w:val="00BB4D87"/>
    <w:rsid w:val="00BB5B2C"/>
    <w:rsid w:val="00BB6F24"/>
    <w:rsid w:val="00BC2761"/>
    <w:rsid w:val="00BD1CC1"/>
    <w:rsid w:val="00BD1F78"/>
    <w:rsid w:val="00BD21C3"/>
    <w:rsid w:val="00BD3A6A"/>
    <w:rsid w:val="00BD43D4"/>
    <w:rsid w:val="00BD6CDD"/>
    <w:rsid w:val="00BE3403"/>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E8C"/>
    <w:rsid w:val="00C96921"/>
    <w:rsid w:val="00CA09DE"/>
    <w:rsid w:val="00CA1340"/>
    <w:rsid w:val="00CA4B51"/>
    <w:rsid w:val="00CA635A"/>
    <w:rsid w:val="00CA7B15"/>
    <w:rsid w:val="00CB16C1"/>
    <w:rsid w:val="00CB4B33"/>
    <w:rsid w:val="00CC59DF"/>
    <w:rsid w:val="00CC6592"/>
    <w:rsid w:val="00CD28FC"/>
    <w:rsid w:val="00CD34D4"/>
    <w:rsid w:val="00CD3696"/>
    <w:rsid w:val="00CD5A64"/>
    <w:rsid w:val="00CD5E49"/>
    <w:rsid w:val="00CE133C"/>
    <w:rsid w:val="00CE1358"/>
    <w:rsid w:val="00CE1737"/>
    <w:rsid w:val="00CE60F6"/>
    <w:rsid w:val="00D050DC"/>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36ED"/>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B3809"/>
    <w:rsid w:val="00EB5942"/>
    <w:rsid w:val="00EB5CDE"/>
    <w:rsid w:val="00EC0420"/>
    <w:rsid w:val="00EC23CB"/>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BE6"/>
    <w:rsid w:val="00F07DBB"/>
    <w:rsid w:val="00F132D4"/>
    <w:rsid w:val="00F23B9B"/>
    <w:rsid w:val="00F2496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571F"/>
    <w:rsid w:val="00F55EF9"/>
    <w:rsid w:val="00F57F84"/>
    <w:rsid w:val="00F60F0F"/>
    <w:rsid w:val="00F6258F"/>
    <w:rsid w:val="00F627D3"/>
    <w:rsid w:val="00F65C4F"/>
    <w:rsid w:val="00F77CB0"/>
    <w:rsid w:val="00F84213"/>
    <w:rsid w:val="00F86D44"/>
    <w:rsid w:val="00F9035A"/>
    <w:rsid w:val="00F918BD"/>
    <w:rsid w:val="00F91CED"/>
    <w:rsid w:val="00F96774"/>
    <w:rsid w:val="00FA0FFF"/>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330</Words>
  <Characters>1881</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Ana Sosulina</cp:lastModifiedBy>
  <cp:revision>8</cp:revision>
  <cp:lastPrinted>2022-08-09T07:41:00Z</cp:lastPrinted>
  <dcterms:created xsi:type="dcterms:W3CDTF">2024-11-22T06:30:00Z</dcterms:created>
  <dcterms:modified xsi:type="dcterms:W3CDTF">2024-12-23T12:34:00Z</dcterms:modified>
  <cp:category/>
</cp:coreProperties>
</file>