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648A8BA8"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3DCC549C" w14:textId="77777777" w:rsidR="00DA1B72" w:rsidRPr="00191CC4" w:rsidRDefault="00DA1B72" w:rsidP="0060257A">
      <w:pPr>
        <w:spacing w:before="120"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6620006B" w14:textId="15FBC792" w:rsidR="00147B85" w:rsidRDefault="00147B85" w:rsidP="00DA1B72">
      <w:pPr>
        <w:spacing w:after="0" w:line="240" w:lineRule="auto"/>
        <w:ind w:left="5103"/>
        <w:jc w:val="both"/>
        <w:rPr>
          <w:rFonts w:ascii="Times New Roman" w:hAnsi="Times New Roman"/>
          <w:color w:val="000000"/>
          <w:sz w:val="24"/>
          <w:szCs w:val="24"/>
        </w:rPr>
      </w:pPr>
      <w:r>
        <w:rPr>
          <w:rFonts w:ascii="Times New Roman" w:hAnsi="Times New Roman"/>
          <w:color w:val="000000"/>
          <w:sz w:val="24"/>
          <w:szCs w:val="24"/>
        </w:rPr>
        <w:t xml:space="preserve">Viešosios tvarkos grupės vadovas </w:t>
      </w:r>
    </w:p>
    <w:p w14:paraId="12C75D88" w14:textId="77777777" w:rsidR="00A334E5" w:rsidRDefault="00147B85" w:rsidP="00DA1B72">
      <w:pPr>
        <w:spacing w:after="0" w:line="240" w:lineRule="auto"/>
        <w:ind w:left="5103"/>
        <w:jc w:val="both"/>
        <w:rPr>
          <w:rFonts w:ascii="Times New Roman" w:hAnsi="Times New Roman"/>
          <w:color w:val="000000"/>
          <w:sz w:val="24"/>
          <w:szCs w:val="24"/>
        </w:rPr>
      </w:pPr>
      <w:r>
        <w:rPr>
          <w:rFonts w:ascii="Times New Roman" w:hAnsi="Times New Roman"/>
          <w:color w:val="000000"/>
          <w:sz w:val="24"/>
          <w:szCs w:val="24"/>
        </w:rPr>
        <w:t>Andžej Dinikis</w:t>
      </w:r>
    </w:p>
    <w:p w14:paraId="605ADBA9" w14:textId="549C7F2A" w:rsidR="00DA1B72" w:rsidRDefault="00DA1B72" w:rsidP="00DA1B72">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2024 -___-___</w:t>
      </w:r>
    </w:p>
    <w:p w14:paraId="1194BDD8" w14:textId="2D27E135" w:rsidR="00191CC4" w:rsidRPr="00576F32" w:rsidRDefault="0068783A" w:rsidP="00A334E5">
      <w:pPr>
        <w:suppressAutoHyphens/>
        <w:spacing w:before="240" w:after="0" w:line="240" w:lineRule="auto"/>
        <w:jc w:val="center"/>
        <w:rPr>
          <w:rFonts w:ascii="Times New Roman" w:eastAsia="Times New Roman" w:hAnsi="Times New Roman" w:cs="Times New Roman"/>
          <w:b/>
          <w:sz w:val="24"/>
          <w:szCs w:val="24"/>
          <w:lang w:eastAsia="en-US"/>
        </w:rPr>
      </w:pPr>
      <w:r w:rsidRPr="0068783A">
        <w:rPr>
          <w:rFonts w:ascii="Times New Roman" w:eastAsia="Times New Roman" w:hAnsi="Times New Roman" w:cs="Times New Roman"/>
          <w:b/>
          <w:bCs/>
          <w:iCs/>
          <w:color w:val="000000" w:themeColor="text1"/>
          <w:sz w:val="24"/>
          <w:szCs w:val="24"/>
          <w:lang w:eastAsia="en-US"/>
        </w:rPr>
        <w:t xml:space="preserve">VAIZDO TRANSLIAVIMO, ĮRANGOS ĮRENGIMO, PRIEŽIŪROS IR REMONTO PASLAUGŲ </w:t>
      </w:r>
      <w:r w:rsidR="009223D1" w:rsidRPr="0068783A">
        <w:rPr>
          <w:rFonts w:ascii="Times New Roman" w:eastAsia="Times New Roman" w:hAnsi="Times New Roman" w:cs="Times New Roman"/>
          <w:b/>
          <w:color w:val="000000" w:themeColor="text1"/>
          <w:sz w:val="24"/>
          <w:szCs w:val="24"/>
          <w:lang w:eastAsia="en-US"/>
        </w:rPr>
        <w:t xml:space="preserve">TARPTAUTINĖS VERTĖS </w:t>
      </w:r>
      <w:r w:rsidR="00191CC4" w:rsidRPr="0068783A">
        <w:rPr>
          <w:rFonts w:ascii="Times New Roman" w:eastAsia="Times New Roman" w:hAnsi="Times New Roman" w:cs="Times New Roman"/>
          <w:b/>
          <w:color w:val="000000" w:themeColor="text1"/>
          <w:sz w:val="24"/>
          <w:szCs w:val="24"/>
          <w:lang w:eastAsia="en-US"/>
        </w:rPr>
        <w:t xml:space="preserve">PIRKIMO ATVIRO </w:t>
      </w:r>
      <w:r w:rsidR="00191CC4" w:rsidRPr="00191CC4">
        <w:rPr>
          <w:rFonts w:ascii="Times New Roman" w:eastAsia="Times New Roman" w:hAnsi="Times New Roman" w:cs="Times New Roman"/>
          <w:b/>
          <w:sz w:val="24"/>
          <w:szCs w:val="24"/>
          <w:lang w:eastAsia="en-US"/>
        </w:rPr>
        <w:t xml:space="preserve">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F45616">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009F773A" w:rsidR="00191CC4" w:rsidRPr="00061692" w:rsidRDefault="00C82BC2"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F45616">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00ADACD0" w:rsidR="00191CC4" w:rsidRPr="00061692" w:rsidRDefault="00C82BC2"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09AAF908" w14:textId="77777777" w:rsidTr="00F45616">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21CB58A5" w:rsidR="00191CC4" w:rsidRPr="00061692" w:rsidRDefault="00C82BC2"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F45616">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817525E" w:rsidR="00191CC4" w:rsidRPr="00061692" w:rsidRDefault="00C82BC2"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FD5719D" w14:textId="77777777" w:rsidTr="00F45616">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06F0D6C9" w:rsidR="00191CC4" w:rsidRPr="00061692" w:rsidRDefault="00C82BC2"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5010056C" w14:textId="77777777" w:rsidTr="00F45616">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41D31415" w:rsidR="00191CC4" w:rsidRPr="00061692" w:rsidRDefault="00C82BC2"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0D3322" w:rsidRPr="00061692" w14:paraId="6AA5B206" w14:textId="77777777" w:rsidTr="00F45616">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3FF0E825" w:rsidR="000D3322" w:rsidRPr="00061692" w:rsidRDefault="00C82BC2"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22E47C36" w14:textId="77777777" w:rsidTr="00F45616">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5468E6DC" w:rsidR="00191CC4" w:rsidRPr="00061692" w:rsidRDefault="00C82BC2"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6304BA7C" w14:textId="77777777" w:rsidTr="00F45616">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1C38B3E8" w:rsidR="00191CC4" w:rsidRPr="00061692" w:rsidRDefault="00C82BC2"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6EE69BE3" w14:textId="77777777" w:rsidTr="00F45616">
        <w:trPr>
          <w:jc w:val="center"/>
        </w:trPr>
        <w:tc>
          <w:tcPr>
            <w:tcW w:w="9192" w:type="dxa"/>
          </w:tcPr>
          <w:p w14:paraId="47730AA0" w14:textId="77777777" w:rsidR="00191CC4" w:rsidRPr="005E34A1"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X. P</w:t>
            </w:r>
            <w:r w:rsidR="007B4BB9" w:rsidRPr="005E34A1">
              <w:rPr>
                <w:rFonts w:ascii="Times New Roman" w:eastAsia="Times New Roman" w:hAnsi="Times New Roman" w:cs="Times New Roman"/>
                <w:color w:val="000000" w:themeColor="text1"/>
                <w:sz w:val="24"/>
                <w:szCs w:val="24"/>
                <w:lang w:eastAsia="en-US"/>
              </w:rPr>
              <w:t>erkančiosios organizacijos siūlomos šalims sudaryti pirkimo sutarties sąlygos ir (arba) pirkimo sutarties projektas</w:t>
            </w:r>
          </w:p>
        </w:tc>
        <w:tc>
          <w:tcPr>
            <w:tcW w:w="636" w:type="dxa"/>
            <w:vAlign w:val="center"/>
          </w:tcPr>
          <w:p w14:paraId="236B8554" w14:textId="38929002" w:rsidR="00191CC4" w:rsidRPr="00061692"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78B834BC" w14:textId="77777777" w:rsidTr="00F45616">
        <w:trPr>
          <w:jc w:val="center"/>
        </w:trPr>
        <w:tc>
          <w:tcPr>
            <w:tcW w:w="9192" w:type="dxa"/>
          </w:tcPr>
          <w:p w14:paraId="1FF75265" w14:textId="77777777" w:rsidR="00191CC4" w:rsidRPr="005E34A1"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X</w:t>
            </w:r>
            <w:r w:rsidR="000D3322" w:rsidRPr="005E34A1">
              <w:rPr>
                <w:rFonts w:ascii="Times New Roman" w:eastAsia="Times New Roman" w:hAnsi="Times New Roman" w:cs="Times New Roman"/>
                <w:color w:val="000000" w:themeColor="text1"/>
                <w:sz w:val="24"/>
                <w:szCs w:val="24"/>
                <w:lang w:eastAsia="en-US"/>
              </w:rPr>
              <w:t>I</w:t>
            </w:r>
            <w:r w:rsidRPr="005E34A1">
              <w:rPr>
                <w:rFonts w:ascii="Times New Roman" w:eastAsia="Times New Roman" w:hAnsi="Times New Roman" w:cs="Times New Roman"/>
                <w:color w:val="000000" w:themeColor="text1"/>
                <w:sz w:val="24"/>
                <w:szCs w:val="24"/>
                <w:lang w:eastAsia="en-US"/>
              </w:rPr>
              <w:t>. I</w:t>
            </w:r>
            <w:r w:rsidR="007B4BB9" w:rsidRPr="005E34A1">
              <w:rPr>
                <w:rFonts w:ascii="Times New Roman" w:eastAsia="Times New Roman" w:hAnsi="Times New Roman" w:cs="Times New Roman"/>
                <w:color w:val="000000" w:themeColor="text1"/>
                <w:sz w:val="24"/>
                <w:szCs w:val="24"/>
                <w:lang w:eastAsia="en-US"/>
              </w:rPr>
              <w:t>nformacija apie atidėjimo termino taikymą, ginčų nagrinėjimo tvarką</w:t>
            </w:r>
          </w:p>
        </w:tc>
        <w:tc>
          <w:tcPr>
            <w:tcW w:w="636" w:type="dxa"/>
            <w:vAlign w:val="center"/>
          </w:tcPr>
          <w:p w14:paraId="6E20BB24" w14:textId="7115F42C" w:rsidR="00191CC4" w:rsidRPr="00061692"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r>
      <w:tr w:rsidR="00191CC4" w:rsidRPr="00061692" w14:paraId="7B06EF4A" w14:textId="77777777" w:rsidTr="00F45616">
        <w:trPr>
          <w:jc w:val="center"/>
        </w:trPr>
        <w:tc>
          <w:tcPr>
            <w:tcW w:w="9192" w:type="dxa"/>
          </w:tcPr>
          <w:p w14:paraId="4DCBF66C" w14:textId="77777777" w:rsidR="00191CC4" w:rsidRPr="005E34A1"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XI</w:t>
            </w:r>
            <w:r w:rsidR="000D3322" w:rsidRPr="005E34A1">
              <w:rPr>
                <w:rFonts w:ascii="Times New Roman" w:eastAsia="Times New Roman" w:hAnsi="Times New Roman" w:cs="Times New Roman"/>
                <w:color w:val="000000" w:themeColor="text1"/>
                <w:sz w:val="24"/>
                <w:szCs w:val="24"/>
                <w:lang w:eastAsia="en-US"/>
              </w:rPr>
              <w:t>I</w:t>
            </w:r>
            <w:r w:rsidRPr="005E34A1">
              <w:rPr>
                <w:rFonts w:ascii="Times New Roman" w:eastAsia="Times New Roman" w:hAnsi="Times New Roman" w:cs="Times New Roman"/>
                <w:color w:val="000000" w:themeColor="text1"/>
                <w:sz w:val="24"/>
                <w:szCs w:val="24"/>
                <w:lang w:eastAsia="en-US"/>
              </w:rPr>
              <w:t>. B</w:t>
            </w:r>
            <w:r w:rsidR="007B4BB9" w:rsidRPr="005E34A1">
              <w:rPr>
                <w:rFonts w:ascii="Times New Roman" w:eastAsia="Times New Roman" w:hAnsi="Times New Roman" w:cs="Times New Roman"/>
                <w:color w:val="000000" w:themeColor="text1"/>
                <w:sz w:val="24"/>
                <w:szCs w:val="24"/>
                <w:lang w:eastAsia="en-US"/>
              </w:rPr>
              <w:t>aigiamosios nuostatos</w:t>
            </w:r>
          </w:p>
        </w:tc>
        <w:tc>
          <w:tcPr>
            <w:tcW w:w="636" w:type="dxa"/>
            <w:vAlign w:val="center"/>
          </w:tcPr>
          <w:p w14:paraId="24B97D41" w14:textId="66030518" w:rsidR="00191CC4" w:rsidRPr="00061692"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r>
      <w:tr w:rsidR="00191CC4" w:rsidRPr="00061692" w14:paraId="0B201BCC" w14:textId="77777777" w:rsidTr="00F45616">
        <w:trPr>
          <w:jc w:val="center"/>
        </w:trPr>
        <w:tc>
          <w:tcPr>
            <w:tcW w:w="9192" w:type="dxa"/>
          </w:tcPr>
          <w:p w14:paraId="0F38D311" w14:textId="4AC86F01" w:rsidR="00191CC4" w:rsidRPr="005E34A1" w:rsidRDefault="00E40CCE" w:rsidP="007B4BB9">
            <w:pPr>
              <w:suppressAutoHyphens/>
              <w:spacing w:after="0" w:line="240" w:lineRule="auto"/>
              <w:jc w:val="both"/>
              <w:rPr>
                <w:rFonts w:ascii="Times New Roman" w:eastAsia="Times New Roman" w:hAnsi="Times New Roman" w:cs="Times New Roman"/>
                <w:b/>
                <w:color w:val="000000" w:themeColor="text1"/>
                <w:sz w:val="24"/>
                <w:szCs w:val="24"/>
                <w:lang w:eastAsia="en-US"/>
              </w:rPr>
            </w:pPr>
            <w:r w:rsidRPr="005E34A1">
              <w:rPr>
                <w:rFonts w:ascii="Times New Roman" w:eastAsia="Times New Roman" w:hAnsi="Times New Roman" w:cs="Times New Roman"/>
                <w:b/>
                <w:color w:val="000000" w:themeColor="text1"/>
                <w:sz w:val="24"/>
                <w:szCs w:val="24"/>
                <w:lang w:eastAsia="en-US"/>
              </w:rPr>
              <w:t>Pirkimo sąlygų p</w:t>
            </w:r>
            <w:r w:rsidR="007B4BB9" w:rsidRPr="005E34A1">
              <w:rPr>
                <w:rFonts w:ascii="Times New Roman" w:eastAsia="Times New Roman" w:hAnsi="Times New Roman" w:cs="Times New Roman"/>
                <w:b/>
                <w:color w:val="000000" w:themeColor="text1"/>
                <w:sz w:val="24"/>
                <w:szCs w:val="24"/>
                <w:lang w:eastAsia="en-US"/>
              </w:rPr>
              <w:t>riedai</w:t>
            </w:r>
            <w:r w:rsidR="00191CC4" w:rsidRPr="005E34A1">
              <w:rPr>
                <w:rFonts w:ascii="Times New Roman" w:eastAsia="Times New Roman" w:hAnsi="Times New Roman" w:cs="Times New Roman"/>
                <w:b/>
                <w:color w:val="000000" w:themeColor="text1"/>
                <w:sz w:val="24"/>
                <w:szCs w:val="24"/>
                <w:lang w:eastAsia="en-US"/>
              </w:rPr>
              <w:t>:</w:t>
            </w:r>
          </w:p>
        </w:tc>
        <w:tc>
          <w:tcPr>
            <w:tcW w:w="636" w:type="dxa"/>
            <w:vAlign w:val="center"/>
          </w:tcPr>
          <w:p w14:paraId="1205FF4E" w14:textId="77777777" w:rsidR="00191CC4" w:rsidRPr="00061692" w:rsidRDefault="00191CC4" w:rsidP="00876C8D">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0C079671" w14:textId="77777777" w:rsidTr="00F45616">
        <w:trPr>
          <w:jc w:val="center"/>
        </w:trPr>
        <w:tc>
          <w:tcPr>
            <w:tcW w:w="9192" w:type="dxa"/>
          </w:tcPr>
          <w:p w14:paraId="69D70705" w14:textId="77777777" w:rsidR="00191CC4" w:rsidRPr="005E34A1"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1. T</w:t>
            </w:r>
            <w:r w:rsidR="007B4BB9" w:rsidRPr="005E34A1">
              <w:rPr>
                <w:rFonts w:ascii="Times New Roman" w:eastAsia="Times New Roman" w:hAnsi="Times New Roman" w:cs="Times New Roman"/>
                <w:color w:val="000000" w:themeColor="text1"/>
                <w:sz w:val="24"/>
                <w:szCs w:val="24"/>
                <w:lang w:eastAsia="en-US"/>
              </w:rPr>
              <w:t>echninė specifikacija</w:t>
            </w:r>
          </w:p>
        </w:tc>
        <w:tc>
          <w:tcPr>
            <w:tcW w:w="636" w:type="dxa"/>
            <w:vAlign w:val="center"/>
          </w:tcPr>
          <w:p w14:paraId="79354792" w14:textId="73A6A21D" w:rsidR="00191CC4" w:rsidRPr="00061692"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303EDDCF" w14:textId="77777777" w:rsidTr="00F45616">
        <w:trPr>
          <w:jc w:val="center"/>
        </w:trPr>
        <w:tc>
          <w:tcPr>
            <w:tcW w:w="9192" w:type="dxa"/>
            <w:tcBorders>
              <w:bottom w:val="single" w:sz="4" w:space="0" w:color="auto"/>
            </w:tcBorders>
          </w:tcPr>
          <w:p w14:paraId="1A231DD5" w14:textId="5379B922" w:rsidR="00191CC4" w:rsidRPr="005E34A1" w:rsidRDefault="00191CC4" w:rsidP="003017EE">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2. P</w:t>
            </w:r>
            <w:r w:rsidR="007B4BB9" w:rsidRPr="005E34A1">
              <w:rPr>
                <w:rFonts w:ascii="Times New Roman" w:eastAsia="Times New Roman" w:hAnsi="Times New Roman" w:cs="Times New Roman"/>
                <w:color w:val="000000" w:themeColor="text1"/>
                <w:sz w:val="24"/>
                <w:szCs w:val="24"/>
                <w:lang w:eastAsia="en-US"/>
              </w:rPr>
              <w:t>asiūlymo forma</w:t>
            </w:r>
            <w:r w:rsidRPr="005E34A1">
              <w:rPr>
                <w:rFonts w:ascii="Times New Roman" w:eastAsia="Times New Roman" w:hAnsi="Times New Roman" w:cs="Times New Roman"/>
                <w:color w:val="000000" w:themeColor="text1"/>
                <w:sz w:val="24"/>
                <w:szCs w:val="24"/>
                <w:lang w:eastAsia="en-US"/>
              </w:rPr>
              <w:t xml:space="preserve"> </w:t>
            </w:r>
          </w:p>
        </w:tc>
        <w:tc>
          <w:tcPr>
            <w:tcW w:w="636" w:type="dxa"/>
            <w:tcBorders>
              <w:bottom w:val="single" w:sz="4" w:space="0" w:color="auto"/>
            </w:tcBorders>
            <w:vAlign w:val="center"/>
          </w:tcPr>
          <w:p w14:paraId="503C315F" w14:textId="315D77CB" w:rsidR="00191CC4" w:rsidRPr="00061692"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r w:rsidR="005A6117" w:rsidRPr="00061692" w14:paraId="1024CD6E" w14:textId="77777777" w:rsidTr="00F45616">
        <w:trPr>
          <w:jc w:val="center"/>
        </w:trPr>
        <w:tc>
          <w:tcPr>
            <w:tcW w:w="9192" w:type="dxa"/>
            <w:tcBorders>
              <w:bottom w:val="nil"/>
            </w:tcBorders>
          </w:tcPr>
          <w:p w14:paraId="76D00EEF" w14:textId="77777777" w:rsidR="005A6117" w:rsidRPr="005E34A1" w:rsidRDefault="005A6117"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3. P</w:t>
            </w:r>
            <w:r w:rsidR="007B4BB9" w:rsidRPr="005E34A1">
              <w:rPr>
                <w:rFonts w:ascii="Times New Roman" w:eastAsia="Times New Roman" w:hAnsi="Times New Roman" w:cs="Times New Roman"/>
                <w:color w:val="000000" w:themeColor="text1"/>
                <w:sz w:val="24"/>
                <w:szCs w:val="24"/>
                <w:lang w:eastAsia="en-US"/>
              </w:rPr>
              <w:t>irkimo sutarties projektas</w:t>
            </w:r>
            <w:r w:rsidR="008E0D20" w:rsidRPr="005E34A1">
              <w:rPr>
                <w:rFonts w:ascii="Times New Roman" w:eastAsia="Times New Roman" w:hAnsi="Times New Roman" w:cs="Times New Roman"/>
                <w:color w:val="000000" w:themeColor="text1"/>
                <w:sz w:val="24"/>
                <w:szCs w:val="24"/>
                <w:lang w:eastAsia="en-US"/>
              </w:rPr>
              <w:t>:</w:t>
            </w:r>
          </w:p>
        </w:tc>
        <w:tc>
          <w:tcPr>
            <w:tcW w:w="636" w:type="dxa"/>
            <w:tcBorders>
              <w:bottom w:val="nil"/>
            </w:tcBorders>
            <w:vAlign w:val="center"/>
          </w:tcPr>
          <w:p w14:paraId="26D9E4A1" w14:textId="56BEEF49" w:rsidR="005A6117" w:rsidRPr="008E0D20" w:rsidRDefault="005A6117" w:rsidP="00876C8D">
            <w:pPr>
              <w:suppressAutoHyphens/>
              <w:spacing w:after="0" w:line="240" w:lineRule="auto"/>
              <w:jc w:val="center"/>
              <w:rPr>
                <w:rFonts w:ascii="Times New Roman" w:eastAsia="Times New Roman" w:hAnsi="Times New Roman" w:cs="Times New Roman"/>
                <w:sz w:val="24"/>
                <w:szCs w:val="24"/>
                <w:lang w:eastAsia="en-US"/>
              </w:rPr>
            </w:pPr>
          </w:p>
        </w:tc>
      </w:tr>
      <w:tr w:rsidR="008E0D20" w:rsidRPr="00061692" w14:paraId="3FBF20E2" w14:textId="77777777" w:rsidTr="00F45616">
        <w:trPr>
          <w:jc w:val="center"/>
        </w:trPr>
        <w:tc>
          <w:tcPr>
            <w:tcW w:w="9192" w:type="dxa"/>
            <w:tcBorders>
              <w:top w:val="nil"/>
              <w:bottom w:val="nil"/>
            </w:tcBorders>
          </w:tcPr>
          <w:p w14:paraId="6EE9BFBD" w14:textId="2AEE7F66" w:rsidR="008E0D20" w:rsidRPr="005E34A1"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 xml:space="preserve">3.1. </w:t>
            </w:r>
            <w:r w:rsidR="008E0D20" w:rsidRPr="005E34A1">
              <w:rPr>
                <w:rFonts w:ascii="Times New Roman" w:eastAsia="Times New Roman" w:hAnsi="Times New Roman" w:cs="Times New Roman"/>
                <w:color w:val="000000" w:themeColor="text1"/>
                <w:sz w:val="24"/>
                <w:szCs w:val="24"/>
                <w:lang w:eastAsia="en-US"/>
              </w:rPr>
              <w:t>Paslaugų pirkimo sutarties bendrosios sąlygos</w:t>
            </w:r>
          </w:p>
        </w:tc>
        <w:tc>
          <w:tcPr>
            <w:tcW w:w="636" w:type="dxa"/>
            <w:tcBorders>
              <w:top w:val="nil"/>
              <w:bottom w:val="nil"/>
            </w:tcBorders>
            <w:vAlign w:val="center"/>
          </w:tcPr>
          <w:p w14:paraId="186D9A24" w14:textId="090592FC" w:rsidR="008E0D20" w:rsidRPr="008E0D20"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105</w:t>
            </w:r>
          </w:p>
        </w:tc>
      </w:tr>
      <w:tr w:rsidR="008E0D20" w:rsidRPr="00061692" w14:paraId="0706BCCD" w14:textId="77777777" w:rsidTr="00F45616">
        <w:trPr>
          <w:jc w:val="center"/>
        </w:trPr>
        <w:tc>
          <w:tcPr>
            <w:tcW w:w="9192" w:type="dxa"/>
            <w:tcBorders>
              <w:top w:val="nil"/>
              <w:bottom w:val="single" w:sz="4" w:space="0" w:color="auto"/>
            </w:tcBorders>
          </w:tcPr>
          <w:p w14:paraId="225D54B9" w14:textId="1A9B2381" w:rsidR="008E0D20" w:rsidRPr="005E34A1"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 xml:space="preserve">3.2. </w:t>
            </w:r>
            <w:r w:rsidR="008E0D20" w:rsidRPr="005E34A1">
              <w:rPr>
                <w:rFonts w:ascii="Times New Roman" w:eastAsia="Times New Roman" w:hAnsi="Times New Roman" w:cs="Times New Roman"/>
                <w:color w:val="000000" w:themeColor="text1"/>
                <w:sz w:val="24"/>
                <w:szCs w:val="24"/>
                <w:lang w:eastAsia="en-US"/>
              </w:rPr>
              <w:t>Paslaugų pirkimo sutarties specialiosios sąlygos</w:t>
            </w:r>
          </w:p>
        </w:tc>
        <w:tc>
          <w:tcPr>
            <w:tcW w:w="636" w:type="dxa"/>
            <w:tcBorders>
              <w:top w:val="nil"/>
              <w:bottom w:val="single" w:sz="4" w:space="0" w:color="auto"/>
            </w:tcBorders>
            <w:vAlign w:val="center"/>
          </w:tcPr>
          <w:p w14:paraId="7187EFC8" w14:textId="370C635A" w:rsidR="008E0D20" w:rsidRPr="008E0D20"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118</w:t>
            </w:r>
          </w:p>
        </w:tc>
      </w:tr>
      <w:tr w:rsidR="003D4274" w:rsidRPr="00061692" w14:paraId="6488F1EC" w14:textId="77777777" w:rsidTr="00F45616">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5E34A1"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876C8D">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07ED5793" w14:textId="77777777" w:rsidTr="00F45616">
        <w:trPr>
          <w:jc w:val="center"/>
        </w:trPr>
        <w:tc>
          <w:tcPr>
            <w:tcW w:w="9192" w:type="dxa"/>
            <w:tcBorders>
              <w:top w:val="nil"/>
              <w:left w:val="single" w:sz="4" w:space="0" w:color="auto"/>
              <w:bottom w:val="nil"/>
              <w:right w:val="single" w:sz="4" w:space="0" w:color="auto"/>
            </w:tcBorders>
          </w:tcPr>
          <w:p w14:paraId="74B5C88B" w14:textId="77777777" w:rsidR="003D4274" w:rsidRPr="005E34A1"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4.1. Pasiūlymo galiojimo garantijos forma</w:t>
            </w:r>
          </w:p>
        </w:tc>
        <w:tc>
          <w:tcPr>
            <w:tcW w:w="636" w:type="dxa"/>
            <w:tcBorders>
              <w:top w:val="nil"/>
              <w:bottom w:val="nil"/>
            </w:tcBorders>
            <w:vAlign w:val="center"/>
          </w:tcPr>
          <w:p w14:paraId="7CDB6637" w14:textId="4DEFFB37" w:rsidR="003D4274" w:rsidRPr="00061692"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123</w:t>
            </w:r>
          </w:p>
        </w:tc>
      </w:tr>
      <w:tr w:rsidR="003D4274" w:rsidRPr="00061692" w14:paraId="43A7793B" w14:textId="77777777" w:rsidTr="00F45616">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5E34A1" w:rsidRDefault="003D4274" w:rsidP="000838A5">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4.2. Pasiūlymo laidavimo draudimo rašto forma</w:t>
            </w:r>
          </w:p>
        </w:tc>
        <w:tc>
          <w:tcPr>
            <w:tcW w:w="636" w:type="dxa"/>
            <w:tcBorders>
              <w:top w:val="nil"/>
              <w:bottom w:val="nil"/>
            </w:tcBorders>
            <w:vAlign w:val="center"/>
          </w:tcPr>
          <w:p w14:paraId="7C46D006" w14:textId="0A28B09E" w:rsidR="003D4274" w:rsidRPr="00061692"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w:t>
            </w:r>
          </w:p>
        </w:tc>
      </w:tr>
      <w:tr w:rsidR="003D4274" w:rsidRPr="00061692" w14:paraId="134F6D1D" w14:textId="77777777" w:rsidTr="00F45616">
        <w:trPr>
          <w:jc w:val="center"/>
        </w:trPr>
        <w:tc>
          <w:tcPr>
            <w:tcW w:w="9192" w:type="dxa"/>
            <w:tcBorders>
              <w:top w:val="single" w:sz="4" w:space="0" w:color="auto"/>
              <w:bottom w:val="nil"/>
            </w:tcBorders>
          </w:tcPr>
          <w:p w14:paraId="0AE29A70" w14:textId="77777777" w:rsidR="003D4274" w:rsidRPr="005E34A1"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5E34A1">
              <w:rPr>
                <w:rFonts w:ascii="Times New Roman" w:eastAsia="Times New Roman" w:hAnsi="Times New Roman" w:cs="Times New Roman"/>
                <w:color w:val="000000" w:themeColor="text1"/>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876C8D">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7DC20097" w14:textId="77777777" w:rsidTr="00F45616">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07219200" w:rsidR="003D4274" w:rsidRPr="003D4274"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tc>
      </w:tr>
      <w:tr w:rsidR="003D4274" w:rsidRPr="00061692" w14:paraId="41E37243" w14:textId="77777777" w:rsidTr="00F45616">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573AC8DF" w:rsidR="003D4274" w:rsidRPr="003D4274"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tc>
      </w:tr>
      <w:tr w:rsidR="003D4274" w:rsidRPr="00061692" w14:paraId="70BCD4B5" w14:textId="77777777" w:rsidTr="00F45616">
        <w:trPr>
          <w:jc w:val="center"/>
        </w:trPr>
        <w:tc>
          <w:tcPr>
            <w:tcW w:w="9192" w:type="dxa"/>
          </w:tcPr>
          <w:p w14:paraId="4DA34BA1" w14:textId="77777777" w:rsidR="003D4274" w:rsidRPr="0068783A"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68783A">
              <w:rPr>
                <w:rFonts w:ascii="Times New Roman" w:eastAsia="Times New Roman" w:hAnsi="Times New Roman" w:cs="Times New Roman"/>
                <w:color w:val="000000" w:themeColor="text1"/>
                <w:sz w:val="24"/>
                <w:szCs w:val="24"/>
                <w:lang w:eastAsia="en-US"/>
              </w:rPr>
              <w:t>6. Tiekėjų pašalinimo pagrindai</w:t>
            </w:r>
          </w:p>
        </w:tc>
        <w:tc>
          <w:tcPr>
            <w:tcW w:w="636" w:type="dxa"/>
            <w:vAlign w:val="center"/>
          </w:tcPr>
          <w:p w14:paraId="0C9950C9" w14:textId="1C7B8B02" w:rsidR="003D4274" w:rsidRPr="00061692" w:rsidRDefault="005A1CDF" w:rsidP="00876C8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130</w:t>
            </w:r>
          </w:p>
        </w:tc>
      </w:tr>
      <w:tr w:rsidR="005A1CDF" w:rsidRPr="00061692" w14:paraId="5EA9FA83" w14:textId="77777777" w:rsidTr="00BB2B4D">
        <w:trPr>
          <w:jc w:val="center"/>
        </w:trPr>
        <w:tc>
          <w:tcPr>
            <w:tcW w:w="9828" w:type="dxa"/>
            <w:gridSpan w:val="2"/>
          </w:tcPr>
          <w:p w14:paraId="027F09DC" w14:textId="3DDC88BF" w:rsidR="005A1CDF" w:rsidRPr="00061692" w:rsidRDefault="005A1CDF" w:rsidP="005A1CDF">
            <w:pPr>
              <w:suppressAutoHyphens/>
              <w:spacing w:after="0" w:line="240" w:lineRule="auto"/>
              <w:rPr>
                <w:rFonts w:ascii="Times New Roman" w:eastAsia="Times New Roman" w:hAnsi="Times New Roman" w:cs="Times New Roman"/>
                <w:sz w:val="24"/>
                <w:szCs w:val="24"/>
                <w:lang w:eastAsia="en-US"/>
              </w:rPr>
            </w:pPr>
            <w:r w:rsidRPr="0068783A">
              <w:rPr>
                <w:rFonts w:ascii="Times New Roman" w:eastAsia="Times New Roman" w:hAnsi="Times New Roman" w:cs="Times New Roman"/>
                <w:color w:val="000000" w:themeColor="text1"/>
                <w:sz w:val="24"/>
                <w:szCs w:val="24"/>
                <w:lang w:eastAsia="en-US"/>
              </w:rPr>
              <w:t>7. Europos bendrasis viešųjų pirkimų dokumentas (pateikiamas atskiru dokumentu)</w:t>
            </w:r>
          </w:p>
        </w:tc>
      </w:tr>
      <w:tr w:rsidR="003553CA" w:rsidRPr="00C82BC2" w14:paraId="02DEBEC0" w14:textId="77777777" w:rsidTr="00F45616">
        <w:trPr>
          <w:jc w:val="center"/>
        </w:trPr>
        <w:tc>
          <w:tcPr>
            <w:tcW w:w="9192" w:type="dxa"/>
          </w:tcPr>
          <w:p w14:paraId="069C0589" w14:textId="74C0FA8D" w:rsidR="003553CA" w:rsidRPr="00C82BC2" w:rsidRDefault="003553CA" w:rsidP="003553CA">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C82BC2">
              <w:rPr>
                <w:rFonts w:ascii="Times New Roman" w:eastAsia="Times New Roman" w:hAnsi="Times New Roman" w:cs="Times New Roman"/>
                <w:color w:val="000000" w:themeColor="text1"/>
                <w:sz w:val="24"/>
                <w:szCs w:val="24"/>
                <w:lang w:eastAsia="en-US"/>
              </w:rPr>
              <w:t xml:space="preserve">8. </w:t>
            </w:r>
            <w:r w:rsidR="00B72F28" w:rsidRPr="00C82BC2">
              <w:rPr>
                <w:rFonts w:ascii="Times New Roman" w:eastAsia="Times New Roman" w:hAnsi="Times New Roman" w:cs="Times New Roman"/>
                <w:color w:val="000000" w:themeColor="text1"/>
                <w:sz w:val="24"/>
                <w:szCs w:val="24"/>
                <w:lang w:eastAsia="en-US"/>
              </w:rPr>
              <w:t xml:space="preserve">Nacionalinio saugumo reikalavimų atitikties </w:t>
            </w:r>
            <w:r w:rsidRPr="00C82BC2">
              <w:rPr>
                <w:rFonts w:ascii="Times New Roman" w:eastAsia="Times New Roman" w:hAnsi="Times New Roman" w:cs="Times New Roman"/>
                <w:color w:val="000000" w:themeColor="text1"/>
                <w:sz w:val="24"/>
                <w:szCs w:val="24"/>
                <w:lang w:eastAsia="en-US"/>
              </w:rPr>
              <w:t>deklaracija</w:t>
            </w:r>
          </w:p>
        </w:tc>
        <w:tc>
          <w:tcPr>
            <w:tcW w:w="636" w:type="dxa"/>
            <w:vAlign w:val="center"/>
          </w:tcPr>
          <w:p w14:paraId="2A8D1EAE" w14:textId="5A640F0C" w:rsidR="003553CA" w:rsidRPr="00C82BC2" w:rsidRDefault="005A1CDF" w:rsidP="00876C8D">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137</w:t>
            </w:r>
          </w:p>
        </w:tc>
      </w:tr>
      <w:tr w:rsidR="00F45616" w:rsidRPr="00C82BC2" w14:paraId="678F17BF" w14:textId="77777777" w:rsidTr="00F45616">
        <w:trPr>
          <w:jc w:val="center"/>
        </w:trPr>
        <w:tc>
          <w:tcPr>
            <w:tcW w:w="9192" w:type="dxa"/>
          </w:tcPr>
          <w:p w14:paraId="0DB94C7D" w14:textId="222CBC87" w:rsidR="00F45616" w:rsidRPr="00C82BC2" w:rsidRDefault="00F45616" w:rsidP="00F45616">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C82BC2">
              <w:rPr>
                <w:rFonts w:ascii="Times New Roman" w:eastAsia="Times New Roman" w:hAnsi="Times New Roman" w:cs="Times New Roman"/>
                <w:color w:val="000000" w:themeColor="text1"/>
                <w:sz w:val="24"/>
                <w:szCs w:val="24"/>
                <w:lang w:eastAsia="en-US"/>
              </w:rPr>
              <w:t>9. Savo jėgomis suteiktų paslaugų sąrašo forma</w:t>
            </w:r>
          </w:p>
        </w:tc>
        <w:tc>
          <w:tcPr>
            <w:tcW w:w="636" w:type="dxa"/>
            <w:vAlign w:val="center"/>
          </w:tcPr>
          <w:p w14:paraId="18B80B1D" w14:textId="63AA83DC" w:rsidR="00F45616" w:rsidRPr="00C82BC2" w:rsidRDefault="005A1CDF" w:rsidP="00876C8D">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139</w:t>
            </w:r>
          </w:p>
        </w:tc>
      </w:tr>
      <w:tr w:rsidR="00F45616" w:rsidRPr="00C82BC2" w14:paraId="0A1832C5" w14:textId="77777777" w:rsidTr="00F45616">
        <w:trPr>
          <w:jc w:val="center"/>
        </w:trPr>
        <w:tc>
          <w:tcPr>
            <w:tcW w:w="9192" w:type="dxa"/>
          </w:tcPr>
          <w:p w14:paraId="04B90D35" w14:textId="7A6225F5" w:rsidR="00F45616" w:rsidRPr="00C82BC2" w:rsidRDefault="00F45616" w:rsidP="00F45616">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C82BC2">
              <w:rPr>
                <w:rFonts w:ascii="Times New Roman" w:eastAsia="Times New Roman" w:hAnsi="Times New Roman" w:cs="Times New Roman"/>
                <w:color w:val="000000" w:themeColor="text1"/>
                <w:sz w:val="24"/>
                <w:szCs w:val="24"/>
                <w:lang w:eastAsia="en-US"/>
              </w:rPr>
              <w:t>10. Paslaugų gavėjo pažymos forma</w:t>
            </w:r>
          </w:p>
        </w:tc>
        <w:tc>
          <w:tcPr>
            <w:tcW w:w="636" w:type="dxa"/>
            <w:vAlign w:val="center"/>
          </w:tcPr>
          <w:p w14:paraId="4A3C65BF" w14:textId="1EE982A0" w:rsidR="00F45616" w:rsidRPr="00C82BC2" w:rsidRDefault="005A1CDF" w:rsidP="00876C8D">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141</w:t>
            </w:r>
          </w:p>
        </w:tc>
      </w:tr>
      <w:tr w:rsidR="00C82BC2" w:rsidRPr="00061692" w14:paraId="73FD7E1F" w14:textId="77777777" w:rsidTr="00F45616">
        <w:trPr>
          <w:jc w:val="center"/>
        </w:trPr>
        <w:tc>
          <w:tcPr>
            <w:tcW w:w="9192" w:type="dxa"/>
          </w:tcPr>
          <w:p w14:paraId="796C14F7" w14:textId="5E3C9352" w:rsidR="00C82BC2" w:rsidRPr="00C82BC2" w:rsidRDefault="00C82BC2" w:rsidP="00F45616">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C82BC2">
              <w:rPr>
                <w:rFonts w:ascii="Times New Roman" w:eastAsia="Times New Roman" w:hAnsi="Times New Roman" w:cs="Times New Roman"/>
                <w:color w:val="000000" w:themeColor="text1"/>
                <w:sz w:val="24"/>
                <w:szCs w:val="24"/>
                <w:lang w:eastAsia="en-US"/>
              </w:rPr>
              <w:t>11. Specialistų, kurie bus atsakingi už pirkimo sutarties vykdymą, sąrašas</w:t>
            </w:r>
          </w:p>
        </w:tc>
        <w:tc>
          <w:tcPr>
            <w:tcW w:w="636" w:type="dxa"/>
            <w:vAlign w:val="center"/>
          </w:tcPr>
          <w:p w14:paraId="426D3E58" w14:textId="0C96ADF7" w:rsidR="00C82BC2" w:rsidRPr="00C82BC2" w:rsidRDefault="005A1CDF" w:rsidP="00876C8D">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142</w:t>
            </w:r>
          </w:p>
        </w:tc>
      </w:tr>
    </w:tbl>
    <w:p w14:paraId="42FF2258" w14:textId="77777777" w:rsidR="0068783A" w:rsidRDefault="0068783A"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3AF335E2"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38778AD3" w:rsidR="00C71BE1" w:rsidRDefault="00C71BE1"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r>
        <w:rPr>
          <w:rFonts w:ascii="Times New Roman" w:eastAsia="Calibri" w:hAnsi="Times New Roman" w:cs="Times New Roman"/>
          <w:sz w:val="24"/>
          <w:szCs w:val="24"/>
          <w:lang w:eastAsia="en-US"/>
        </w:rPr>
        <w:t>;</w:t>
      </w:r>
    </w:p>
    <w:p w14:paraId="450A56FA" w14:textId="3E7E47E3" w:rsidR="00907A1F" w:rsidRPr="00907A1F" w:rsidRDefault="00907A1F" w:rsidP="00CF1313">
      <w:pPr>
        <w:pStyle w:val="Sraopastraipa"/>
        <w:numPr>
          <w:ilvl w:val="1"/>
          <w:numId w:val="1"/>
        </w:numPr>
        <w:ind w:left="0" w:firstLine="567"/>
        <w:rPr>
          <w:rFonts w:eastAsia="Calibri"/>
          <w:szCs w:val="24"/>
        </w:rPr>
      </w:pPr>
      <w:r w:rsidRPr="00907A1F">
        <w:rPr>
          <w:rFonts w:eastAsia="Calibri"/>
          <w:b/>
          <w:bCs/>
          <w:szCs w:val="24"/>
        </w:rPr>
        <w:t xml:space="preserve">finansinio ir ekonominio pajėgumo </w:t>
      </w:r>
      <w:r w:rsidR="001353AF">
        <w:rPr>
          <w:rFonts w:eastAsia="Calibri"/>
          <w:b/>
          <w:bCs/>
          <w:szCs w:val="24"/>
        </w:rPr>
        <w:t xml:space="preserve">atitikčiai pasitelkiami </w:t>
      </w:r>
      <w:r w:rsidRPr="00907A1F">
        <w:rPr>
          <w:rFonts w:eastAsia="Calibri"/>
          <w:b/>
          <w:bCs/>
          <w:szCs w:val="24"/>
        </w:rPr>
        <w:t>subjektai</w:t>
      </w:r>
      <w:r w:rsidRPr="00907A1F">
        <w:rPr>
          <w:rFonts w:eastAsia="Calibri"/>
          <w:szCs w:val="24"/>
        </w:rPr>
        <w:t xml:space="preserve"> – finansinio ir ekonominio pajėgumo kvalifikacijos reikalavimų atitikčiai tiekėjo pasitelkiami kiti ūkio subjektai;</w:t>
      </w:r>
    </w:p>
    <w:p w14:paraId="50A8A465" w14:textId="165F9EF6" w:rsidR="00C71BE1" w:rsidRDefault="00C71BE1"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subtiekėjai</w:t>
      </w:r>
      <w:r w:rsidRPr="00B43DE5">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17ED4C21" w14:textId="74A4B47F" w:rsidR="00AA0609" w:rsidRPr="00AA0609" w:rsidRDefault="00AA0609" w:rsidP="00CF1313">
      <w:pPr>
        <w:pStyle w:val="Sraopastraipa"/>
        <w:numPr>
          <w:ilvl w:val="1"/>
          <w:numId w:val="1"/>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F1313">
      <w:pPr>
        <w:numPr>
          <w:ilvl w:val="0"/>
          <w:numId w:val="1"/>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EEF8B8C" w:rsidR="00E51AE7" w:rsidRPr="00D516D8" w:rsidRDefault="00D516D8" w:rsidP="00CF1313">
      <w:pPr>
        <w:pStyle w:val="Sraopastraipa"/>
        <w:numPr>
          <w:ilvl w:val="0"/>
          <w:numId w:val="1"/>
        </w:numPr>
        <w:ind w:left="0" w:firstLine="567"/>
        <w:rPr>
          <w:szCs w:val="24"/>
        </w:rPr>
      </w:pPr>
      <w:r w:rsidRPr="00D516D8">
        <w:rPr>
          <w:szCs w:val="24"/>
        </w:rPr>
        <w:t>Perkančiosios organizacijos sprendimo neatlikti pirkimo naudojantis centrinės perkančiosios organizacijos paslaugomis argumentai, kaip numatyta Viešųjų pirkimų įstatymo 82 straipsnio 2 dalies 1 punkte:</w:t>
      </w:r>
      <w:r w:rsidR="005B3037" w:rsidRPr="005B3037">
        <w:rPr>
          <w:szCs w:val="24"/>
        </w:rPr>
        <w:t xml:space="preserve"> </w:t>
      </w:r>
      <w:r w:rsidR="005B3037" w:rsidRPr="001A7232">
        <w:rPr>
          <w:szCs w:val="24"/>
        </w:rPr>
        <w:t>centralizuotų pirkimų kataloge tokių paslaugų nėra</w:t>
      </w:r>
      <w:r w:rsidRPr="00D516D8">
        <w:rPr>
          <w:szCs w:val="24"/>
        </w:rPr>
        <w:t>.</w:t>
      </w:r>
    </w:p>
    <w:p w14:paraId="4D40F114" w14:textId="77777777" w:rsidR="00191CC4" w:rsidRPr="00191CC4" w:rsidRDefault="00191CC4" w:rsidP="00EC53A7">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354030F8" w14:textId="7270AC26" w:rsidR="00191CC4" w:rsidRPr="00191CC4" w:rsidRDefault="00191CC4" w:rsidP="00CF1313">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6B728BB1" w14:textId="77777777" w:rsidR="00191CC4" w:rsidRPr="00191CC4" w:rsidRDefault="00191CC4" w:rsidP="00EC53A7">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77DFC3C3" w14:textId="77777777" w:rsidR="00191CC4" w:rsidRPr="00191CC4" w:rsidRDefault="00191CC4" w:rsidP="00CF1313">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0E0C15F4" w14:textId="77777777" w:rsidR="00191CC4" w:rsidRPr="00191CC4" w:rsidRDefault="00191CC4" w:rsidP="00EC53A7">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6B9C0F97" w14:textId="77777777"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CDDCCC3" w:rsidR="00191CC4" w:rsidRPr="00191CC4" w:rsidRDefault="00D14A3E" w:rsidP="00191CC4">
      <w:pPr>
        <w:spacing w:after="0" w:line="240" w:lineRule="auto"/>
        <w:ind w:left="360"/>
        <w:jc w:val="center"/>
        <w:rPr>
          <w:rFonts w:ascii="Times New Roman" w:eastAsia="Calibri" w:hAnsi="Times New Roman" w:cs="Times New Roman"/>
          <w:b/>
          <w:sz w:val="24"/>
          <w:szCs w:val="24"/>
          <w:lang w:eastAsia="en-US"/>
        </w:rPr>
      </w:pPr>
      <w:r w:rsidRPr="00114556">
        <w:rPr>
          <w:rFonts w:ascii="Times New Roman" w:eastAsia="Calibri" w:hAnsi="Times New Roman" w:cs="Times New Roman"/>
          <w:b/>
          <w:sz w:val="24"/>
          <w:szCs w:val="24"/>
          <w:lang w:eastAsia="en-US"/>
        </w:rPr>
        <w:t xml:space="preserve">Pirkimo objekto </w:t>
      </w:r>
      <w:r w:rsidR="00191CC4" w:rsidRPr="00114556">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9F1B0D">
        <w:rPr>
          <w:rFonts w:ascii="Times New Roman" w:eastAsia="Calibri" w:hAnsi="Times New Roman" w:cs="Times New Roman"/>
          <w:b/>
          <w:sz w:val="24"/>
          <w:szCs w:val="24"/>
          <w:lang w:eastAsia="en-US"/>
        </w:rPr>
        <w:t>paslaugų teikimo</w:t>
      </w:r>
      <w:r w:rsidR="00191CC4" w:rsidRPr="00114556">
        <w:rPr>
          <w:rFonts w:ascii="Times New Roman" w:eastAsia="Calibri" w:hAnsi="Times New Roman" w:cs="Times New Roman"/>
          <w:b/>
          <w:sz w:val="24"/>
          <w:szCs w:val="24"/>
          <w:lang w:eastAsia="en-US"/>
        </w:rPr>
        <w:t xml:space="preserve"> 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3CDA9362" w:rsidR="00191CC4" w:rsidRPr="00191CC4" w:rsidRDefault="00D14A3E" w:rsidP="00CF1313">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t xml:space="preserve">Pirkimo objekto </w:t>
      </w:r>
      <w:r w:rsidR="00191CC4" w:rsidRPr="00114556">
        <w:rPr>
          <w:rFonts w:ascii="Times New Roman" w:eastAsia="Times New Roman" w:hAnsi="Times New Roman" w:cs="Times New Roman"/>
          <w:sz w:val="24"/>
          <w:szCs w:val="24"/>
          <w:lang w:eastAsia="en-US"/>
        </w:rPr>
        <w:t xml:space="preserve">pavadinimas </w:t>
      </w:r>
      <w:r w:rsidR="00191CC4" w:rsidRPr="00191CC4">
        <w:rPr>
          <w:rFonts w:ascii="Times New Roman" w:eastAsia="Times New Roman" w:hAnsi="Times New Roman" w:cs="Times New Roman"/>
          <w:sz w:val="24"/>
          <w:szCs w:val="24"/>
          <w:lang w:eastAsia="en-US"/>
        </w:rPr>
        <w:t>–</w:t>
      </w:r>
      <w:r w:rsidR="005E34A1">
        <w:rPr>
          <w:rFonts w:ascii="Times New Roman" w:eastAsia="Times New Roman" w:hAnsi="Times New Roman" w:cs="Times New Roman"/>
          <w:sz w:val="24"/>
          <w:szCs w:val="24"/>
          <w:lang w:eastAsia="en-US"/>
        </w:rPr>
        <w:t xml:space="preserve"> </w:t>
      </w:r>
      <w:r w:rsidR="00456E32">
        <w:rPr>
          <w:rFonts w:ascii="Times New Roman" w:eastAsia="Times New Roman" w:hAnsi="Times New Roman" w:cs="Times New Roman"/>
          <w:sz w:val="24"/>
          <w:szCs w:val="24"/>
          <w:lang w:eastAsia="en-US"/>
        </w:rPr>
        <w:t>vaizdo transliavimo, įrangos įrengimo</w:t>
      </w:r>
      <w:r w:rsidR="00B118EC">
        <w:rPr>
          <w:rFonts w:ascii="Times New Roman" w:eastAsia="Times New Roman" w:hAnsi="Times New Roman" w:cs="Times New Roman"/>
          <w:sz w:val="24"/>
          <w:szCs w:val="24"/>
          <w:lang w:eastAsia="en-US"/>
        </w:rPr>
        <w:t>, priežiūros ir remonto paslaugos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B118E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paslaugos</w:t>
      </w:r>
      <w:r w:rsidR="00114556">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6FA807E" w14:textId="77777777" w:rsidR="00AA4FE6" w:rsidRPr="00191CC4" w:rsidRDefault="001B6FB6" w:rsidP="00CF1313">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AA4FE6">
        <w:rPr>
          <w:rFonts w:ascii="Times New Roman" w:eastAsia="Times New Roman" w:hAnsi="Times New Roman" w:cs="Times New Roman"/>
          <w:sz w:val="24"/>
          <w:szCs w:val="24"/>
          <w:lang w:eastAsia="en-US"/>
        </w:rPr>
        <w:t xml:space="preserve">Perkamų </w:t>
      </w:r>
      <w:bookmarkStart w:id="0" w:name="_Ref495668603"/>
      <w:r w:rsidR="00AA4FE6" w:rsidRPr="00AE0389">
        <w:rPr>
          <w:rFonts w:ascii="Times New Roman" w:eastAsia="Times New Roman" w:hAnsi="Times New Roman" w:cs="Times New Roman"/>
          <w:color w:val="000000" w:themeColor="text1"/>
          <w:sz w:val="24"/>
          <w:szCs w:val="24"/>
          <w:lang w:eastAsia="en-US"/>
        </w:rPr>
        <w:t xml:space="preserve">paslaugų apimtis – </w:t>
      </w:r>
      <w:r w:rsidR="00AA4FE6" w:rsidRPr="0032753F">
        <w:rPr>
          <w:rFonts w:ascii="Times New Roman" w:eastAsia="Times New Roman" w:hAnsi="Times New Roman" w:cs="Times New Roman"/>
          <w:color w:val="000000" w:themeColor="text1"/>
          <w:sz w:val="24"/>
          <w:szCs w:val="24"/>
          <w:lang w:eastAsia="en-US"/>
        </w:rPr>
        <w:t>nurodyta techninėje specifikacijoje (1 pried</w:t>
      </w:r>
      <w:r w:rsidR="00AA4FE6">
        <w:rPr>
          <w:rFonts w:ascii="Times New Roman" w:eastAsia="Times New Roman" w:hAnsi="Times New Roman" w:cs="Times New Roman"/>
          <w:color w:val="000000" w:themeColor="text1"/>
          <w:sz w:val="24"/>
          <w:szCs w:val="24"/>
          <w:lang w:eastAsia="en-US"/>
        </w:rPr>
        <w:t>e</w:t>
      </w:r>
      <w:r w:rsidR="00AA4FE6" w:rsidRPr="0032753F">
        <w:rPr>
          <w:rFonts w:ascii="Times New Roman" w:eastAsia="Times New Roman" w:hAnsi="Times New Roman" w:cs="Times New Roman"/>
          <w:color w:val="000000" w:themeColor="text1"/>
          <w:sz w:val="24"/>
          <w:szCs w:val="24"/>
          <w:lang w:eastAsia="en-US"/>
        </w:rPr>
        <w:t>).</w:t>
      </w:r>
      <w:r w:rsidR="00AA4FE6" w:rsidRPr="00191CC4">
        <w:rPr>
          <w:rFonts w:ascii="Times New Roman" w:eastAsia="Times New Roman" w:hAnsi="Times New Roman" w:cs="Times New Roman"/>
          <w:sz w:val="24"/>
          <w:szCs w:val="24"/>
          <w:lang w:eastAsia="en-US"/>
        </w:rPr>
        <w:t xml:space="preserve"> </w:t>
      </w:r>
    </w:p>
    <w:p w14:paraId="619E1827" w14:textId="0BBA7D9B" w:rsidR="00191CC4" w:rsidRPr="00730CCE" w:rsidRDefault="00191CC4" w:rsidP="00CF1313">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730CCE">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r w:rsidR="00AA4FE6" w:rsidRPr="00730CCE">
        <w:rPr>
          <w:rFonts w:ascii="Times New Roman" w:eastAsia="Times New Roman" w:hAnsi="Times New Roman" w:cs="Times New Roman"/>
          <w:sz w:val="24"/>
          <w:szCs w:val="24"/>
          <w:lang w:eastAsia="en-US"/>
        </w:rPr>
        <w:t xml:space="preserve"> </w:t>
      </w:r>
    </w:p>
    <w:p w14:paraId="3BEA0859" w14:textId="27B04767" w:rsidR="00E0380B" w:rsidRPr="00730CCE" w:rsidRDefault="008A7733" w:rsidP="00CF1313">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730CCE">
        <w:rPr>
          <w:rFonts w:ascii="Times New Roman" w:eastAsia="Times New Roman" w:hAnsi="Times New Roman" w:cs="Times New Roman"/>
          <w:sz w:val="24"/>
          <w:szCs w:val="24"/>
          <w:lang w:eastAsia="en-US"/>
        </w:rPr>
        <w:t>P</w:t>
      </w:r>
      <w:r w:rsidR="00191CC4" w:rsidRPr="00730CCE">
        <w:rPr>
          <w:rFonts w:ascii="Times New Roman" w:eastAsia="Times New Roman" w:hAnsi="Times New Roman" w:cs="Times New Roman"/>
          <w:sz w:val="24"/>
          <w:szCs w:val="24"/>
          <w:lang w:eastAsia="en-US"/>
        </w:rPr>
        <w:t>aslaugų teikim</w:t>
      </w:r>
      <w:r w:rsidRPr="00730CCE">
        <w:rPr>
          <w:rFonts w:ascii="Times New Roman" w:eastAsia="Times New Roman" w:hAnsi="Times New Roman" w:cs="Times New Roman"/>
          <w:sz w:val="24"/>
          <w:szCs w:val="24"/>
          <w:lang w:eastAsia="en-US"/>
        </w:rPr>
        <w:t xml:space="preserve">o </w:t>
      </w:r>
      <w:r w:rsidR="00191CC4" w:rsidRPr="00730CCE">
        <w:rPr>
          <w:rFonts w:ascii="Times New Roman" w:eastAsia="Times New Roman" w:hAnsi="Times New Roman" w:cs="Times New Roman"/>
          <w:sz w:val="24"/>
          <w:szCs w:val="24"/>
          <w:lang w:eastAsia="en-US"/>
        </w:rPr>
        <w:t xml:space="preserve">terminai: </w:t>
      </w:r>
      <w:r w:rsidR="00F30096" w:rsidRPr="00730CCE">
        <w:rPr>
          <w:rFonts w:ascii="Times New Roman" w:eastAsia="Times New Roman" w:hAnsi="Times New Roman" w:cs="Times New Roman"/>
          <w:sz w:val="24"/>
          <w:szCs w:val="24"/>
          <w:lang w:eastAsia="en-US"/>
        </w:rPr>
        <w:t>96 (</w:t>
      </w:r>
      <w:r w:rsidR="00C533B4" w:rsidRPr="00730CCE">
        <w:rPr>
          <w:rFonts w:ascii="Times New Roman" w:eastAsia="Times New Roman" w:hAnsi="Times New Roman" w:cs="Times New Roman"/>
          <w:sz w:val="24"/>
          <w:szCs w:val="24"/>
          <w:lang w:eastAsia="en-US"/>
        </w:rPr>
        <w:t>devyniasdešimt</w:t>
      </w:r>
      <w:r w:rsidR="00F30096" w:rsidRPr="00730CCE">
        <w:rPr>
          <w:rFonts w:ascii="Times New Roman" w:eastAsia="Times New Roman" w:hAnsi="Times New Roman" w:cs="Times New Roman"/>
          <w:sz w:val="24"/>
          <w:szCs w:val="24"/>
          <w:lang w:eastAsia="en-US"/>
        </w:rPr>
        <w:t xml:space="preserve"> šeši</w:t>
      </w:r>
      <w:r w:rsidR="00C533B4" w:rsidRPr="00730CCE">
        <w:rPr>
          <w:rFonts w:ascii="Times New Roman" w:eastAsia="Times New Roman" w:hAnsi="Times New Roman" w:cs="Times New Roman"/>
          <w:sz w:val="24"/>
          <w:szCs w:val="24"/>
          <w:lang w:eastAsia="en-US"/>
        </w:rPr>
        <w:t xml:space="preserve">) </w:t>
      </w:r>
      <w:r w:rsidR="00191CC4" w:rsidRPr="00730CCE">
        <w:rPr>
          <w:rFonts w:ascii="Times New Roman" w:eastAsia="Times New Roman" w:hAnsi="Times New Roman" w:cs="Times New Roman"/>
          <w:sz w:val="24"/>
          <w:szCs w:val="24"/>
          <w:lang w:eastAsia="en-US"/>
        </w:rPr>
        <w:t>mėn. nuo</w:t>
      </w:r>
      <w:r w:rsidR="00D0019C" w:rsidRPr="00730CCE">
        <w:rPr>
          <w:rFonts w:ascii="Times New Roman" w:eastAsia="Times New Roman" w:hAnsi="Times New Roman" w:cs="Times New Roman"/>
          <w:sz w:val="24"/>
          <w:szCs w:val="24"/>
          <w:lang w:eastAsia="en-US"/>
        </w:rPr>
        <w:t xml:space="preserve"> </w:t>
      </w:r>
      <w:r w:rsidR="00191CC4" w:rsidRPr="00730CCE">
        <w:rPr>
          <w:rFonts w:ascii="Times New Roman" w:eastAsia="Times New Roman" w:hAnsi="Times New Roman" w:cs="Times New Roman"/>
          <w:sz w:val="24"/>
          <w:szCs w:val="24"/>
          <w:lang w:eastAsia="en-US"/>
        </w:rPr>
        <w:t>pirkimo</w:t>
      </w:r>
      <w:r w:rsidR="00D0019C" w:rsidRPr="00730CCE">
        <w:rPr>
          <w:rFonts w:ascii="Times New Roman" w:eastAsia="Times New Roman" w:hAnsi="Times New Roman" w:cs="Times New Roman"/>
          <w:sz w:val="24"/>
          <w:szCs w:val="24"/>
          <w:lang w:eastAsia="en-US"/>
        </w:rPr>
        <w:t xml:space="preserve"> </w:t>
      </w:r>
      <w:r w:rsidR="00191CC4" w:rsidRPr="00730CCE">
        <w:rPr>
          <w:rFonts w:ascii="Times New Roman" w:eastAsia="Times New Roman" w:hAnsi="Times New Roman" w:cs="Times New Roman"/>
          <w:sz w:val="24"/>
          <w:szCs w:val="24"/>
          <w:lang w:eastAsia="en-US"/>
        </w:rPr>
        <w:t xml:space="preserve">sutarties </w:t>
      </w:r>
      <w:r w:rsidR="00135B62" w:rsidRPr="00730CCE">
        <w:rPr>
          <w:rFonts w:ascii="Times New Roman" w:eastAsia="Times New Roman" w:hAnsi="Times New Roman" w:cs="Times New Roman"/>
          <w:sz w:val="24"/>
          <w:szCs w:val="24"/>
          <w:lang w:eastAsia="en-US"/>
        </w:rPr>
        <w:t>įsigaliojimo</w:t>
      </w:r>
      <w:r w:rsidR="00D0019C" w:rsidRPr="00730CCE">
        <w:rPr>
          <w:rFonts w:ascii="Times New Roman" w:eastAsia="Times New Roman" w:hAnsi="Times New Roman" w:cs="Times New Roman"/>
          <w:sz w:val="24"/>
          <w:szCs w:val="24"/>
          <w:lang w:eastAsia="en-US"/>
        </w:rPr>
        <w:t xml:space="preserve"> </w:t>
      </w:r>
      <w:r w:rsidR="002A6D14" w:rsidRPr="00730CCE">
        <w:rPr>
          <w:rFonts w:ascii="Times New Roman" w:eastAsia="Times New Roman" w:hAnsi="Times New Roman" w:cs="Times New Roman"/>
          <w:sz w:val="24"/>
          <w:szCs w:val="24"/>
          <w:lang w:eastAsia="en-US"/>
        </w:rPr>
        <w:t>dienos</w:t>
      </w:r>
      <w:r w:rsidR="00191CC4" w:rsidRPr="00730CCE">
        <w:rPr>
          <w:rFonts w:ascii="Times New Roman" w:eastAsia="Times New Roman" w:hAnsi="Times New Roman" w:cs="Times New Roman"/>
          <w:sz w:val="24"/>
          <w:szCs w:val="24"/>
          <w:lang w:eastAsia="en-US"/>
        </w:rPr>
        <w:t>.</w:t>
      </w:r>
      <w:r w:rsidR="00413495" w:rsidRPr="00730CCE">
        <w:rPr>
          <w:rFonts w:ascii="Times New Roman" w:eastAsia="Times New Roman" w:hAnsi="Times New Roman" w:cs="Times New Roman"/>
          <w:color w:val="000000" w:themeColor="text1"/>
          <w:sz w:val="24"/>
          <w:szCs w:val="24"/>
          <w:lang w:eastAsia="en-US"/>
        </w:rPr>
        <w:t xml:space="preserve"> Paslaugų teikimo terminų detalizavimas</w:t>
      </w:r>
      <w:r w:rsidR="0081540E" w:rsidRPr="00730CCE">
        <w:rPr>
          <w:rFonts w:ascii="Times New Roman" w:eastAsia="Times New Roman" w:hAnsi="Times New Roman" w:cs="Times New Roman"/>
          <w:color w:val="000000" w:themeColor="text1"/>
          <w:sz w:val="24"/>
          <w:szCs w:val="24"/>
          <w:lang w:eastAsia="en-US"/>
        </w:rPr>
        <w:t xml:space="preserve"> nurodytas t</w:t>
      </w:r>
      <w:r w:rsidR="00C37D4B" w:rsidRPr="00730CCE">
        <w:rPr>
          <w:rFonts w:ascii="Times New Roman" w:eastAsia="Times New Roman" w:hAnsi="Times New Roman" w:cs="Times New Roman"/>
          <w:color w:val="000000" w:themeColor="text1"/>
          <w:sz w:val="24"/>
          <w:szCs w:val="24"/>
          <w:lang w:eastAsia="en-US"/>
        </w:rPr>
        <w:t>echninė</w:t>
      </w:r>
      <w:r w:rsidR="00730CCE" w:rsidRPr="00730CCE">
        <w:rPr>
          <w:rFonts w:ascii="Times New Roman" w:eastAsia="Times New Roman" w:hAnsi="Times New Roman" w:cs="Times New Roman"/>
          <w:color w:val="000000" w:themeColor="text1"/>
          <w:sz w:val="24"/>
          <w:szCs w:val="24"/>
          <w:lang w:eastAsia="en-US"/>
        </w:rPr>
        <w:t>je</w:t>
      </w:r>
      <w:r w:rsidR="00C37D4B" w:rsidRPr="00730CCE">
        <w:rPr>
          <w:rFonts w:ascii="Times New Roman" w:eastAsia="Times New Roman" w:hAnsi="Times New Roman" w:cs="Times New Roman"/>
          <w:color w:val="000000" w:themeColor="text1"/>
          <w:sz w:val="24"/>
          <w:szCs w:val="24"/>
          <w:lang w:eastAsia="en-US"/>
        </w:rPr>
        <w:t xml:space="preserve"> specifikacijo</w:t>
      </w:r>
      <w:r w:rsidR="00730CCE" w:rsidRPr="00730CCE">
        <w:rPr>
          <w:rFonts w:ascii="Times New Roman" w:eastAsia="Times New Roman" w:hAnsi="Times New Roman" w:cs="Times New Roman"/>
          <w:color w:val="000000" w:themeColor="text1"/>
          <w:sz w:val="24"/>
          <w:szCs w:val="24"/>
          <w:lang w:eastAsia="en-US"/>
        </w:rPr>
        <w:t>je</w:t>
      </w:r>
      <w:r w:rsidR="00C37D4B" w:rsidRPr="00730CCE">
        <w:rPr>
          <w:rFonts w:ascii="Times New Roman" w:eastAsia="Times New Roman" w:hAnsi="Times New Roman" w:cs="Times New Roman"/>
          <w:color w:val="000000" w:themeColor="text1"/>
          <w:sz w:val="24"/>
          <w:szCs w:val="24"/>
          <w:lang w:eastAsia="en-US"/>
        </w:rPr>
        <w:t xml:space="preserve"> (pirkimo sąlygų 1 pried</w:t>
      </w:r>
      <w:r w:rsidR="00730CCE" w:rsidRPr="00730CCE">
        <w:rPr>
          <w:rFonts w:ascii="Times New Roman" w:eastAsia="Times New Roman" w:hAnsi="Times New Roman" w:cs="Times New Roman"/>
          <w:color w:val="000000" w:themeColor="text1"/>
          <w:sz w:val="24"/>
          <w:szCs w:val="24"/>
          <w:lang w:eastAsia="en-US"/>
        </w:rPr>
        <w:t>e</w:t>
      </w:r>
      <w:r w:rsidR="00C37D4B" w:rsidRPr="00730CCE">
        <w:rPr>
          <w:rFonts w:ascii="Times New Roman" w:eastAsia="Times New Roman" w:hAnsi="Times New Roman" w:cs="Times New Roman"/>
          <w:color w:val="000000" w:themeColor="text1"/>
          <w:sz w:val="24"/>
          <w:szCs w:val="24"/>
          <w:lang w:eastAsia="en-US"/>
        </w:rPr>
        <w:t>)</w:t>
      </w:r>
      <w:r w:rsidR="00730CCE" w:rsidRPr="00730CCE">
        <w:rPr>
          <w:rFonts w:ascii="Times New Roman" w:eastAsia="Times New Roman" w:hAnsi="Times New Roman" w:cs="Times New Roman"/>
          <w:color w:val="000000" w:themeColor="text1"/>
          <w:sz w:val="24"/>
          <w:szCs w:val="24"/>
          <w:lang w:eastAsia="en-US"/>
        </w:rPr>
        <w:t>.</w:t>
      </w:r>
    </w:p>
    <w:p w14:paraId="3204DC39" w14:textId="2056B7E8" w:rsidR="00191CC4" w:rsidRPr="00191CC4" w:rsidRDefault="00191CC4" w:rsidP="00EC53A7">
      <w:pPr>
        <w:spacing w:before="120" w:after="120" w:line="240" w:lineRule="auto"/>
        <w:ind w:left="357"/>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44A5BDC5" w14:textId="6C971F08" w:rsidR="00191CC4" w:rsidRPr="00114556" w:rsidRDefault="00191CC4" w:rsidP="00CF1313">
      <w:pPr>
        <w:pStyle w:val="Sraopastraipa"/>
        <w:numPr>
          <w:ilvl w:val="0"/>
          <w:numId w:val="1"/>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 xml:space="preserve">. </w:t>
      </w:r>
    </w:p>
    <w:p w14:paraId="256E13F2" w14:textId="77777777" w:rsidR="00191CC4" w:rsidRPr="00D516D8"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Tarptautinės vertės pirkimo objekto neskaidymo į dalis argumentai:</w:t>
      </w:r>
    </w:p>
    <w:p w14:paraId="3CCCBFAD" w14:textId="77777777" w:rsidR="00E70494" w:rsidRPr="00BF7074" w:rsidRDefault="00191CC4" w:rsidP="00CF1313">
      <w:pPr>
        <w:numPr>
          <w:ilvl w:val="1"/>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D516D8">
        <w:rPr>
          <w:rFonts w:ascii="Times New Roman" w:eastAsia="Calibri" w:hAnsi="Times New Roman" w:cs="Times New Roman"/>
          <w:sz w:val="24"/>
          <w:szCs w:val="24"/>
          <w:lang w:eastAsia="en-US"/>
        </w:rPr>
        <w:t xml:space="preserve"> </w:t>
      </w:r>
      <w:r w:rsidR="00E70494">
        <w:rPr>
          <w:rFonts w:ascii="Times New Roman" w:eastAsia="Calibri" w:hAnsi="Times New Roman" w:cs="Times New Roman"/>
          <w:sz w:val="24"/>
          <w:szCs w:val="24"/>
          <w:lang w:eastAsia="en-US"/>
        </w:rPr>
        <w:t>p</w:t>
      </w:r>
      <w:r w:rsidR="00E70494" w:rsidRPr="007C3668">
        <w:rPr>
          <w:rFonts w:ascii="Times New Roman" w:hAnsi="Times New Roman" w:cs="Times New Roman"/>
          <w:color w:val="000000" w:themeColor="text1"/>
          <w:sz w:val="24"/>
          <w:szCs w:val="24"/>
        </w:rPr>
        <w:t>erkančioji</w:t>
      </w:r>
      <w:r w:rsidR="00E70494" w:rsidRPr="007C3668">
        <w:rPr>
          <w:rFonts w:ascii="Times New Roman" w:eastAsia="Calibri" w:hAnsi="Times New Roman" w:cs="Times New Roman"/>
          <w:color w:val="000000" w:themeColor="text1"/>
          <w:sz w:val="24"/>
          <w:szCs w:val="24"/>
          <w:lang w:eastAsia="en-US"/>
        </w:rPr>
        <w:t xml:space="preserve"> organizacija įsigydama </w:t>
      </w:r>
      <w:r w:rsidR="00E70494" w:rsidRPr="007C3668">
        <w:rPr>
          <w:rFonts w:ascii="Times New Roman" w:hAnsi="Times New Roman" w:cs="Times New Roman"/>
          <w:color w:val="000000" w:themeColor="text1"/>
          <w:sz w:val="24"/>
          <w:szCs w:val="24"/>
          <w:lang w:eastAsia="en-US"/>
        </w:rPr>
        <w:t>vaizdo transliavimo įrangos diegimo, vaizdo transliavimo, priežiūros ir remonto paslaugas siekia į Vilniaus miesto savivaldybės teritorijoje veikiančią integruotą vaizdo stebėjimo sistemą integruoti papildomai įrengiamas naujas vaizdo stebėjimo kameras. Vienam tiekėjui teikiant paslaugas bus užtikrintas paslaugos teikime naudojamų komponentų integralumas, o išplėstos sistemos konfigūracija garantuos nepertraukiamą sistemos veikimą bei aukštą sistemos patikimumo lygį</w:t>
      </w:r>
      <w:r w:rsidR="00E70494">
        <w:rPr>
          <w:rFonts w:ascii="Times New Roman" w:hAnsi="Times New Roman" w:cs="Times New Roman"/>
          <w:color w:val="000000" w:themeColor="text1"/>
          <w:sz w:val="24"/>
          <w:szCs w:val="24"/>
          <w:lang w:eastAsia="en-US"/>
        </w:rPr>
        <w:t>;</w:t>
      </w:r>
    </w:p>
    <w:p w14:paraId="15E236F4" w14:textId="77777777" w:rsidR="00E70494" w:rsidRPr="007C3668" w:rsidRDefault="00E70494" w:rsidP="00CF1313">
      <w:pPr>
        <w:numPr>
          <w:ilvl w:val="1"/>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išskaidžius pirkimo objektą į dalis, galimiems paslaugų teikėjams mažos apimties ir vertės projektai nėra patrauklūs, todėl jie arba nedalyvauja mažos vertės pirkimuose arba jų siūloma kaina yra ženkliai didesnė, nes nedidelio skaičiaus įrangos ar atskirų jos komponentų užsakymas ir atsiuntimas iš gamintojų (tiekėjų) yra brangesnis;</w:t>
      </w:r>
    </w:p>
    <w:p w14:paraId="6E837176" w14:textId="36C05E0F" w:rsidR="00D516D8" w:rsidRPr="00E70494" w:rsidRDefault="00E70494" w:rsidP="00CF1313">
      <w:pPr>
        <w:numPr>
          <w:ilvl w:val="1"/>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7C3668">
        <w:rPr>
          <w:rFonts w:ascii="Times New Roman" w:hAnsi="Times New Roman" w:cs="Times New Roman"/>
          <w:color w:val="000000" w:themeColor="text1"/>
          <w:sz w:val="24"/>
          <w:szCs w:val="24"/>
        </w:rPr>
        <w:t>išs</w:t>
      </w:r>
      <w:r w:rsidRPr="007C3668">
        <w:rPr>
          <w:rFonts w:ascii="Times New Roman" w:hAnsi="Times New Roman" w:cs="Times New Roman"/>
          <w:color w:val="000000" w:themeColor="text1"/>
          <w:sz w:val="24"/>
          <w:szCs w:val="24"/>
          <w:lang w:eastAsia="en-US"/>
        </w:rPr>
        <w:t xml:space="preserve">kaidžius pirkimo objektą iškiltų rizika integraliam sistemos funkcionavimui ir greitaveikai dėl tiekėjų naudojamų skirtingų darbo metodų </w:t>
      </w:r>
      <w:r w:rsidRPr="007C3668">
        <w:rPr>
          <w:rFonts w:ascii="Times New Roman" w:eastAsia="Calibri" w:hAnsi="Times New Roman" w:cs="Times New Roman"/>
          <w:color w:val="000000" w:themeColor="text1"/>
          <w:sz w:val="24"/>
          <w:szCs w:val="24"/>
          <w:lang w:eastAsia="en-US"/>
        </w:rPr>
        <w:t xml:space="preserve">ir tai keltų riziką netinkamai įvykdyti pirkimo sutartį, </w:t>
      </w:r>
      <w:r w:rsidRPr="007C3668">
        <w:rPr>
          <w:rFonts w:ascii="Times New Roman" w:hAnsi="Times New Roman" w:cs="Times New Roman"/>
          <w:color w:val="000000" w:themeColor="text1"/>
          <w:sz w:val="24"/>
          <w:szCs w:val="24"/>
          <w:lang w:eastAsia="en-US"/>
        </w:rPr>
        <w:t>o perkančiajai</w:t>
      </w:r>
      <w:r w:rsidRPr="007C3668">
        <w:rPr>
          <w:rFonts w:ascii="Times New Roman" w:eastAsia="Calibri" w:hAnsi="Times New Roman" w:cs="Times New Roman"/>
          <w:color w:val="000000" w:themeColor="text1"/>
          <w:sz w:val="24"/>
          <w:szCs w:val="24"/>
          <w:lang w:eastAsia="en-US"/>
        </w:rPr>
        <w:t xml:space="preserve"> organizacijai atsirastų būtinybė koordinuoti atskirų dalių tiekėjų veiklas, taip s</w:t>
      </w:r>
      <w:r w:rsidRPr="007C3668">
        <w:rPr>
          <w:rFonts w:ascii="Times New Roman" w:hAnsi="Times New Roman" w:cs="Times New Roman"/>
          <w:color w:val="000000" w:themeColor="text1"/>
          <w:sz w:val="24"/>
          <w:szCs w:val="24"/>
          <w:lang w:eastAsia="en-US"/>
        </w:rPr>
        <w:t>utarčių vykdymas taptų „per daug brangus“ administravimo požiūriu</w:t>
      </w:r>
      <w:r w:rsidRPr="007C3668">
        <w:rPr>
          <w:rFonts w:ascii="Times New Roman" w:eastAsia="Calibri" w:hAnsi="Times New Roman" w:cs="Times New Roman"/>
          <w:color w:val="000000" w:themeColor="text1"/>
          <w:sz w:val="24"/>
          <w:szCs w:val="24"/>
          <w:lang w:eastAsia="en-US"/>
        </w:rPr>
        <w:t>. S</w:t>
      </w:r>
      <w:r w:rsidRPr="007C3668">
        <w:rPr>
          <w:rFonts w:ascii="Times New Roman" w:hAnsi="Times New Roman" w:cs="Times New Roman"/>
          <w:color w:val="000000" w:themeColor="text1"/>
          <w:sz w:val="24"/>
          <w:szCs w:val="24"/>
          <w:lang w:eastAsia="en-US"/>
        </w:rPr>
        <w:t>usidarytų atsakomybių „pilkosios zonos“, kuomet už vientisą vaizdo stebėjimo sistemos veikimą nebūtų pilnai atsakingas nei vienas tiekėjas.</w:t>
      </w:r>
    </w:p>
    <w:p w14:paraId="4A77F3B6" w14:textId="77777777" w:rsidR="00D516D8" w:rsidRPr="00E129A7" w:rsidRDefault="00D516D8" w:rsidP="00CF1313">
      <w:pPr>
        <w:numPr>
          <w:ilvl w:val="0"/>
          <w:numId w:val="1"/>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0D516D8">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63FCFC2B" w14:textId="77777777" w:rsidR="00191CC4" w:rsidRPr="00191CC4" w:rsidRDefault="00191CC4" w:rsidP="00EC53A7">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1CCDB191" w14:textId="2EE31D3A" w:rsidR="00191CC4" w:rsidRPr="00A453EB" w:rsidRDefault="00A453EB" w:rsidP="00CF1313">
      <w:pPr>
        <w:pStyle w:val="Sraopastraipa"/>
        <w:numPr>
          <w:ilvl w:val="0"/>
          <w:numId w:val="1"/>
        </w:numPr>
        <w:ind w:left="0" w:firstLine="567"/>
        <w:rPr>
          <w:szCs w:val="24"/>
        </w:rPr>
      </w:pPr>
      <w:r w:rsidRPr="00A453EB">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E17135B" w14:textId="77777777" w:rsidR="00CC4DAF" w:rsidRPr="00C77B2B" w:rsidRDefault="00CC4DAF" w:rsidP="00CF1313">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C77B2B">
        <w:rPr>
          <w:rFonts w:ascii="Times New Roman" w:eastAsia="Times New Roman" w:hAnsi="Times New Roman" w:cs="Times New Roman"/>
          <w:color w:val="000000" w:themeColor="text1"/>
          <w:sz w:val="24"/>
          <w:szCs w:val="24"/>
          <w:lang w:eastAsia="en-US"/>
        </w:rPr>
        <w:t xml:space="preserve">Perkančioji organizacija laiko, kad prekės ar paslaugos kelia grėsmę nacionaliniam saugumui, kai:  </w:t>
      </w:r>
    </w:p>
    <w:p w14:paraId="264E403C" w14:textId="48116661" w:rsidR="00CC4DAF" w:rsidRPr="00C77B2B" w:rsidRDefault="00860E81" w:rsidP="00CF1313">
      <w:pPr>
        <w:numPr>
          <w:ilvl w:val="1"/>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C77B2B">
        <w:rPr>
          <w:rFonts w:ascii="Times New Roman" w:eastAsia="Times New Roman" w:hAnsi="Times New Roman" w:cs="Times New Roman"/>
          <w:color w:val="000000" w:themeColor="text1"/>
          <w:sz w:val="24"/>
          <w:szCs w:val="24"/>
          <w:lang w:eastAsia="en-US"/>
        </w:rPr>
        <w:t>prekių</w:t>
      </w:r>
      <w:r w:rsidR="00CC4DAF" w:rsidRPr="00C77B2B">
        <w:rPr>
          <w:rFonts w:ascii="Times New Roman" w:eastAsia="Times New Roman" w:hAnsi="Times New Roman" w:cs="Times New Roman"/>
          <w:color w:val="000000" w:themeColor="text1"/>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C77B2B" w:rsidRDefault="00860E81" w:rsidP="00CF1313">
      <w:pPr>
        <w:numPr>
          <w:ilvl w:val="1"/>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C77B2B">
        <w:rPr>
          <w:rFonts w:ascii="Times New Roman" w:eastAsia="Times New Roman" w:hAnsi="Times New Roman" w:cs="Times New Roman"/>
          <w:color w:val="000000" w:themeColor="text1"/>
          <w:sz w:val="24"/>
          <w:szCs w:val="24"/>
          <w:lang w:eastAsia="en-US"/>
        </w:rPr>
        <w:t>paslaugų teikimas</w:t>
      </w:r>
      <w:r w:rsidR="00CC4DAF" w:rsidRPr="00C77B2B">
        <w:rPr>
          <w:rFonts w:ascii="Times New Roman" w:eastAsia="Times New Roman" w:hAnsi="Times New Roman" w:cs="Times New Roman"/>
          <w:color w:val="000000" w:themeColor="text1"/>
          <w:sz w:val="24"/>
          <w:szCs w:val="24"/>
          <w:lang w:eastAsia="en-US"/>
        </w:rPr>
        <w:t xml:space="preserve"> būtų vykdomas iš Viešųjų pirkimų įstatymo 92 straipsnio 14 dalyje numatytame sąraše nurodytų valstybių ar teritorijų.</w:t>
      </w:r>
    </w:p>
    <w:p w14:paraId="35E65A6F" w14:textId="2E5D36AC" w:rsidR="00860E81" w:rsidRPr="00C77B2B" w:rsidRDefault="00860E81" w:rsidP="00CF1313">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C77B2B">
        <w:rPr>
          <w:rFonts w:ascii="Times New Roman" w:eastAsia="Times New Roman" w:hAnsi="Times New Roman" w:cs="Times New Roman"/>
          <w:color w:val="000000" w:themeColor="text1"/>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7F6B833F" w:rsidR="00E615DC" w:rsidRPr="00C77B2B" w:rsidRDefault="00E615DC" w:rsidP="00CF1313">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C77B2B">
        <w:rPr>
          <w:rFonts w:ascii="Times New Roman" w:eastAsia="Times New Roman" w:hAnsi="Times New Roman" w:cs="Times New Roman"/>
          <w:color w:val="000000" w:themeColor="text1"/>
          <w:sz w:val="24"/>
          <w:szCs w:val="24"/>
          <w:lang w:eastAsia="en-US"/>
        </w:rPr>
        <w:t xml:space="preserve">Perkančioji organizacija, tikrindama pasiūlymo atitiktį Viešųjų pirkimų įstatymo 37 straipsnio 9 dalies reikalavimams, iš tiekėjo reikalauja pateikti </w:t>
      </w:r>
      <w:r w:rsidR="00DB5A3E" w:rsidRPr="00C77B2B">
        <w:rPr>
          <w:rFonts w:ascii="Times New Roman" w:eastAsia="Times New Roman" w:hAnsi="Times New Roman" w:cs="Times New Roman"/>
          <w:color w:val="000000" w:themeColor="text1"/>
          <w:sz w:val="24"/>
          <w:szCs w:val="24"/>
          <w:lang w:eastAsia="en-US"/>
        </w:rPr>
        <w:t>Nacionalinio saugumo reikalavimų</w:t>
      </w:r>
      <w:r w:rsidRPr="00C77B2B">
        <w:rPr>
          <w:rFonts w:ascii="Times New Roman" w:eastAsia="Times New Roman" w:hAnsi="Times New Roman" w:cs="Times New Roman"/>
          <w:color w:val="000000" w:themeColor="text1"/>
          <w:sz w:val="24"/>
          <w:szCs w:val="24"/>
          <w:lang w:eastAsia="en-US"/>
        </w:rPr>
        <w:t xml:space="preserve"> atitikties deklaraciją</w:t>
      </w:r>
      <w:r w:rsidR="009D256D" w:rsidRPr="00C77B2B">
        <w:rPr>
          <w:rFonts w:ascii="Times New Roman" w:eastAsia="Times New Roman" w:hAnsi="Times New Roman" w:cs="Times New Roman"/>
          <w:color w:val="000000" w:themeColor="text1"/>
          <w:sz w:val="24"/>
          <w:szCs w:val="24"/>
          <w:lang w:eastAsia="en-US"/>
        </w:rPr>
        <w:t xml:space="preserve"> (pirkimo sąlygų 8 pried</w:t>
      </w:r>
      <w:r w:rsidR="00064691" w:rsidRPr="00C77B2B">
        <w:rPr>
          <w:rFonts w:ascii="Times New Roman" w:eastAsia="Times New Roman" w:hAnsi="Times New Roman" w:cs="Times New Roman"/>
          <w:color w:val="000000" w:themeColor="text1"/>
          <w:sz w:val="24"/>
          <w:szCs w:val="24"/>
          <w:lang w:eastAsia="en-US"/>
        </w:rPr>
        <w:t>ą</w:t>
      </w:r>
      <w:r w:rsidR="009D256D" w:rsidRPr="00C77B2B">
        <w:rPr>
          <w:rFonts w:ascii="Times New Roman" w:eastAsia="Times New Roman" w:hAnsi="Times New Roman" w:cs="Times New Roman"/>
          <w:color w:val="000000" w:themeColor="text1"/>
          <w:sz w:val="24"/>
          <w:szCs w:val="24"/>
          <w:lang w:eastAsia="en-US"/>
        </w:rPr>
        <w:t>)</w:t>
      </w:r>
      <w:r w:rsidRPr="00C77B2B">
        <w:rPr>
          <w:rFonts w:ascii="Times New Roman" w:eastAsia="Times New Roman" w:hAnsi="Times New Roman" w:cs="Times New Roman"/>
          <w:color w:val="000000" w:themeColor="text1"/>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D26810C" w14:textId="22C8D695" w:rsidR="00191CC4" w:rsidRPr="00191CC4" w:rsidRDefault="00191CC4" w:rsidP="00EC53A7">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270B00AC" w14:textId="77777777" w:rsidR="00191CC4" w:rsidRPr="00151180" w:rsidRDefault="00897E2E"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0784A397" w:rsidR="00D63679" w:rsidRPr="00D516D8" w:rsidRDefault="00DC493E" w:rsidP="00CF1313">
      <w:pPr>
        <w:pStyle w:val="Sraopastraipa"/>
        <w:numPr>
          <w:ilvl w:val="0"/>
          <w:numId w:val="1"/>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5052D1" w:rsidRPr="005052D1">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5052D1">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5052D1">
        <w:rPr>
          <w:rFonts w:eastAsia="Calibri"/>
          <w:szCs w:val="24"/>
        </w:rPr>
        <w:t xml:space="preserve">(aktualios redakcijos) </w:t>
      </w:r>
      <w:r w:rsidR="001E6704">
        <w:rPr>
          <w:rFonts w:eastAsia="Calibri"/>
          <w:szCs w:val="24"/>
        </w:rPr>
        <w:t xml:space="preserve">4.3 </w:t>
      </w:r>
      <w:r w:rsidR="001E6704" w:rsidRPr="004264CF">
        <w:rPr>
          <w:rFonts w:eastAsia="Calibri"/>
          <w:szCs w:val="24"/>
        </w:rPr>
        <w:t>papunktį</w:t>
      </w:r>
      <w:r w:rsidR="001E6704">
        <w:rPr>
          <w:rFonts w:eastAsia="Calibri"/>
          <w:szCs w:val="24"/>
        </w:rPr>
        <w:t>.</w:t>
      </w:r>
      <w:r w:rsidR="001E6704" w:rsidRPr="004264CF">
        <w:rPr>
          <w:rFonts w:eastAsia="Calibri"/>
          <w:szCs w:val="24"/>
        </w:rPr>
        <w:t xml:space="preserve"> Aplinkos a</w:t>
      </w:r>
      <w:r w:rsidR="001E6704">
        <w:rPr>
          <w:rFonts w:eastAsia="Calibri"/>
          <w:szCs w:val="24"/>
        </w:rPr>
        <w:t>p</w:t>
      </w:r>
      <w:r w:rsidR="001E6704" w:rsidRPr="004264CF">
        <w:rPr>
          <w:rFonts w:eastAsia="Calibri"/>
          <w:szCs w:val="24"/>
        </w:rPr>
        <w:t xml:space="preserve">saugos kriterijai nustatyti pirkimo </w:t>
      </w:r>
      <w:r w:rsidR="001E6704" w:rsidRPr="00135A57">
        <w:rPr>
          <w:rFonts w:eastAsia="Calibri"/>
          <w:szCs w:val="24"/>
        </w:rPr>
        <w:t xml:space="preserve">sąlygų </w:t>
      </w:r>
      <w:r w:rsidR="001E6704">
        <w:rPr>
          <w:rFonts w:eastAsia="Calibri"/>
          <w:szCs w:val="24"/>
        </w:rPr>
        <w:t>45</w:t>
      </w:r>
      <w:r w:rsidR="001E6704" w:rsidRPr="00135A57">
        <w:rPr>
          <w:rFonts w:eastAsia="Calibri"/>
          <w:szCs w:val="24"/>
        </w:rPr>
        <w:t>.1 punkte.</w:t>
      </w:r>
    </w:p>
    <w:p w14:paraId="0047D92F" w14:textId="059AC044" w:rsidR="00D516D8" w:rsidRPr="00D63679" w:rsidRDefault="00D516D8" w:rsidP="00CF1313">
      <w:pPr>
        <w:pStyle w:val="Sraopastraipa"/>
        <w:numPr>
          <w:ilvl w:val="0"/>
          <w:numId w:val="1"/>
        </w:numPr>
        <w:ind w:left="0" w:firstLine="567"/>
        <w:rPr>
          <w:b/>
          <w:szCs w:val="24"/>
        </w:rPr>
      </w:pPr>
      <w:r w:rsidRPr="00FE6325">
        <w:rPr>
          <w:szCs w:val="24"/>
        </w:rPr>
        <w:t>Šis p</w:t>
      </w:r>
      <w:r w:rsidRPr="00B43DE5">
        <w:rPr>
          <w:szCs w:val="24"/>
        </w:rPr>
        <w:t xml:space="preserve">irkimas </w:t>
      </w:r>
      <w:r w:rsidRPr="00D516D8">
        <w:rPr>
          <w:szCs w:val="24"/>
        </w:rPr>
        <w:t>nėra rezervuotas pagal</w:t>
      </w:r>
      <w:r w:rsidRPr="00191CC4">
        <w:rPr>
          <w:szCs w:val="24"/>
        </w:rPr>
        <w:t xml:space="preserve"> Viešųjų pirkimų įstatymo 23 ir 24 straipsnių nuostatas.</w:t>
      </w:r>
      <w:r>
        <w:rPr>
          <w:szCs w:val="24"/>
        </w:rPr>
        <w:t xml:space="preserve"> </w:t>
      </w:r>
    </w:p>
    <w:p w14:paraId="47EF7787" w14:textId="5B6B4ED5" w:rsidR="00D63679" w:rsidRPr="00D63679" w:rsidRDefault="00D516D8" w:rsidP="00EC53A7">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220D7DC" w14:textId="1421DDA0" w:rsidR="00D63679" w:rsidRDefault="00D516D8" w:rsidP="00CF1313">
      <w:pPr>
        <w:pStyle w:val="Sraopastraipa"/>
        <w:numPr>
          <w:ilvl w:val="0"/>
          <w:numId w:val="1"/>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2D5B046B" w14:textId="6969A882" w:rsidR="00191CC4" w:rsidRPr="00D63679" w:rsidRDefault="00191CC4" w:rsidP="00EC53A7">
      <w:pPr>
        <w:spacing w:before="120" w:after="12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EE0EF5B" w14:textId="46DC098F" w:rsidR="00191CC4" w:rsidRPr="00EC53A7"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12BDCDCD" w14:textId="77777777" w:rsidR="00FF471C" w:rsidRPr="003B3F60" w:rsidRDefault="000D2537" w:rsidP="00EC53A7">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EC53A7">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1B9D9739" w14:textId="77777777" w:rsid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5F99C60"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9969594" w:rsidR="00191CC4" w:rsidRPr="009F018A" w:rsidRDefault="00191CC4"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8"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046EFEA9" w:rsidR="00191CC4" w:rsidRPr="009F018A" w:rsidRDefault="00191CC4"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9"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F49A9A4"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0E11BBB8" w:rsidR="00E86288" w:rsidRPr="00E86288" w:rsidRDefault="00E86288"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12BCAE54" w:rsidR="005D5F4D"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0312EE48" w:rsidR="005D5F4D" w:rsidRDefault="00191CC4" w:rsidP="00CF1313">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CF1313">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CF1313">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7935762" w:rsidR="00F93590" w:rsidRPr="001A461C" w:rsidRDefault="00191CC4"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F1C60AD" w:rsidR="001A461C" w:rsidRPr="001A461C" w:rsidRDefault="001A461C"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371BA4" w:rsidR="001A461C" w:rsidRDefault="001A461C"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19282B19" w:rsidR="001A461C" w:rsidRPr="001A461C" w:rsidRDefault="001A461C"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6"/>
        <w:gridCol w:w="4568"/>
        <w:gridCol w:w="4244"/>
      </w:tblGrid>
      <w:tr w:rsidR="00E615DC" w:rsidRPr="00191CC4" w14:paraId="2F155381" w14:textId="77777777" w:rsidTr="00FD4E8B">
        <w:trPr>
          <w:cantSplit/>
          <w:tblHeader/>
        </w:trPr>
        <w:tc>
          <w:tcPr>
            <w:tcW w:w="81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4568"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4244"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930113">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E615DC" w:rsidRPr="00191CC4" w14:paraId="417F846A" w14:textId="77777777" w:rsidTr="00FD4E8B">
        <w:tc>
          <w:tcPr>
            <w:tcW w:w="816" w:type="dxa"/>
          </w:tcPr>
          <w:p w14:paraId="6BDA399D" w14:textId="3149942D" w:rsidR="00191CC4" w:rsidRPr="00191CC4" w:rsidRDefault="00E615DC" w:rsidP="00BD6218">
            <w:pPr>
              <w:contextualSpacing/>
              <w:jc w:val="center"/>
              <w:rPr>
                <w:sz w:val="24"/>
                <w:szCs w:val="24"/>
                <w:highlight w:val="yellow"/>
                <w:lang w:eastAsia="en-US"/>
              </w:rPr>
            </w:pPr>
            <w:r w:rsidRPr="00BD6218">
              <w:rPr>
                <w:sz w:val="24"/>
                <w:szCs w:val="24"/>
                <w:lang w:eastAsia="en-US"/>
              </w:rPr>
              <w:t>4</w:t>
            </w:r>
            <w:r w:rsidR="009D256D" w:rsidRPr="00BD6218">
              <w:rPr>
                <w:sz w:val="24"/>
                <w:szCs w:val="24"/>
                <w:lang w:eastAsia="en-US"/>
              </w:rPr>
              <w:t>1</w:t>
            </w:r>
            <w:r w:rsidR="00191CC4" w:rsidRPr="00BD6218">
              <w:rPr>
                <w:sz w:val="24"/>
                <w:szCs w:val="24"/>
                <w:lang w:eastAsia="en-US"/>
              </w:rPr>
              <w:t>.</w:t>
            </w:r>
            <w:r w:rsidR="008476E0">
              <w:rPr>
                <w:sz w:val="24"/>
                <w:szCs w:val="24"/>
                <w:lang w:eastAsia="en-US"/>
              </w:rPr>
              <w:t>1</w:t>
            </w:r>
            <w:r w:rsidR="00191CC4" w:rsidRPr="00BD6218">
              <w:rPr>
                <w:sz w:val="24"/>
                <w:szCs w:val="24"/>
                <w:lang w:eastAsia="en-US"/>
              </w:rPr>
              <w:t>.</w:t>
            </w:r>
          </w:p>
        </w:tc>
        <w:tc>
          <w:tcPr>
            <w:tcW w:w="4568" w:type="dxa"/>
          </w:tcPr>
          <w:p w14:paraId="7B244F7A" w14:textId="7E13DF07" w:rsidR="00930113" w:rsidRPr="00636A2F" w:rsidRDefault="00930113" w:rsidP="00930113">
            <w:pPr>
              <w:jc w:val="both"/>
              <w:rPr>
                <w:sz w:val="24"/>
                <w:szCs w:val="24"/>
                <w:lang w:eastAsia="en-US"/>
              </w:rPr>
            </w:pPr>
            <w:bookmarkStart w:id="5" w:name="_Hlk23939693"/>
            <w:r w:rsidRPr="00636A2F">
              <w:rPr>
                <w:sz w:val="24"/>
                <w:szCs w:val="24"/>
              </w:rPr>
              <w:t xml:space="preserve">Tiekėjas (tiekėjų grupės partneriai kartu) per paskutinius </w:t>
            </w:r>
            <w:r w:rsidR="009B44B9">
              <w:rPr>
                <w:sz w:val="24"/>
                <w:szCs w:val="24"/>
              </w:rPr>
              <w:t>3</w:t>
            </w:r>
            <w:r w:rsidRPr="00636A2F">
              <w:rPr>
                <w:sz w:val="24"/>
                <w:szCs w:val="24"/>
              </w:rPr>
              <w:t xml:space="preserve"> metus iki pasiūlymų pateikimo termino pabaigos pagal vieną ar daugiau sutar</w:t>
            </w:r>
            <w:r w:rsidR="00CF320F">
              <w:rPr>
                <w:sz w:val="24"/>
                <w:szCs w:val="24"/>
              </w:rPr>
              <w:t>tį (-is)</w:t>
            </w:r>
            <w:r w:rsidRPr="00636A2F">
              <w:rPr>
                <w:sz w:val="24"/>
                <w:szCs w:val="24"/>
              </w:rPr>
              <w:t xml:space="preserve"> yra savo jėgomis</w:t>
            </w:r>
            <w:r>
              <w:rPr>
                <w:rStyle w:val="Puslapioinaosnuoroda"/>
                <w:sz w:val="24"/>
                <w:szCs w:val="24"/>
              </w:rPr>
              <w:footnoteReference w:id="1"/>
            </w:r>
            <w:r w:rsidRPr="00636A2F">
              <w:rPr>
                <w:sz w:val="24"/>
                <w:szCs w:val="24"/>
              </w:rPr>
              <w:t xml:space="preserve"> tinkamai</w:t>
            </w:r>
            <w:r w:rsidR="00EF7B95">
              <w:rPr>
                <w:rStyle w:val="Puslapioinaosnuoroda"/>
                <w:sz w:val="24"/>
                <w:szCs w:val="24"/>
              </w:rPr>
              <w:footnoteReference w:id="2"/>
            </w:r>
            <w:r w:rsidRPr="00636A2F">
              <w:rPr>
                <w:sz w:val="24"/>
                <w:szCs w:val="24"/>
              </w:rPr>
              <w:t xml:space="preserve">: </w:t>
            </w:r>
          </w:p>
          <w:p w14:paraId="3B09F0F5" w14:textId="24699438" w:rsidR="00930113" w:rsidRPr="00636A2F" w:rsidRDefault="00930113" w:rsidP="00D62742">
            <w:pPr>
              <w:pStyle w:val="Sraopastraipa"/>
              <w:numPr>
                <w:ilvl w:val="0"/>
                <w:numId w:val="37"/>
              </w:numPr>
              <w:ind w:left="0" w:firstLine="567"/>
              <w:rPr>
                <w:b/>
                <w:bCs/>
                <w:szCs w:val="24"/>
                <w:lang w:eastAsia="lt-LT"/>
              </w:rPr>
            </w:pPr>
            <w:r w:rsidRPr="00636A2F">
              <w:rPr>
                <w:szCs w:val="24"/>
                <w:lang w:eastAsia="lt-LT"/>
              </w:rPr>
              <w:t xml:space="preserve">įdiegęs ne mažiau kaip </w:t>
            </w:r>
            <w:r w:rsidR="00E0384B">
              <w:rPr>
                <w:szCs w:val="24"/>
                <w:lang w:eastAsia="lt-LT"/>
              </w:rPr>
              <w:t>150</w:t>
            </w:r>
            <w:r w:rsidRPr="00636A2F">
              <w:rPr>
                <w:szCs w:val="24"/>
                <w:lang w:eastAsia="lt-LT"/>
              </w:rPr>
              <w:t xml:space="preserve"> (</w:t>
            </w:r>
            <w:r w:rsidR="00CF320F">
              <w:rPr>
                <w:szCs w:val="24"/>
                <w:lang w:eastAsia="lt-LT"/>
              </w:rPr>
              <w:t xml:space="preserve">vieno šimto </w:t>
            </w:r>
            <w:r>
              <w:rPr>
                <w:szCs w:val="24"/>
                <w:lang w:eastAsia="lt-LT"/>
              </w:rPr>
              <w:t>penki</w:t>
            </w:r>
            <w:r w:rsidR="00362DF4">
              <w:rPr>
                <w:szCs w:val="24"/>
                <w:lang w:eastAsia="lt-LT"/>
              </w:rPr>
              <w:t>asdešimties</w:t>
            </w:r>
            <w:r w:rsidRPr="00636A2F">
              <w:rPr>
                <w:szCs w:val="24"/>
                <w:lang w:eastAsia="lt-LT"/>
              </w:rPr>
              <w:t>) vaizdo stebėjimo kamerų sistemą;</w:t>
            </w:r>
          </w:p>
          <w:p w14:paraId="076DC7BD" w14:textId="77777777" w:rsidR="00930113" w:rsidRPr="00636A2F" w:rsidRDefault="00930113" w:rsidP="00D62742">
            <w:pPr>
              <w:pStyle w:val="Sraopastraipa"/>
              <w:numPr>
                <w:ilvl w:val="0"/>
                <w:numId w:val="37"/>
              </w:numPr>
              <w:ind w:left="0" w:firstLine="567"/>
              <w:rPr>
                <w:bCs/>
                <w:szCs w:val="24"/>
                <w:lang w:eastAsia="lt-LT"/>
              </w:rPr>
            </w:pPr>
            <w:r w:rsidRPr="00636A2F">
              <w:rPr>
                <w:szCs w:val="24"/>
                <w:lang w:eastAsia="lt-LT"/>
              </w:rPr>
              <w:t>teikęs vaizdo transliavimo, vaizdo stebėjimo kamerų ir su jų veikimu susijusios įrangos priežiūros ir remonto paslaugas.</w:t>
            </w:r>
            <w:bookmarkEnd w:id="5"/>
          </w:p>
          <w:p w14:paraId="1994643F" w14:textId="77777777" w:rsidR="00930113" w:rsidRPr="00636A2F" w:rsidRDefault="00930113" w:rsidP="00930113">
            <w:pPr>
              <w:jc w:val="both"/>
              <w:rPr>
                <w:bCs/>
                <w:sz w:val="24"/>
                <w:szCs w:val="24"/>
              </w:rPr>
            </w:pPr>
          </w:p>
          <w:p w14:paraId="2DE13FD6" w14:textId="7A3E1B0D" w:rsidR="00191CC4" w:rsidRPr="00191CC4" w:rsidRDefault="00930113" w:rsidP="00930113">
            <w:pPr>
              <w:jc w:val="both"/>
              <w:rPr>
                <w:sz w:val="24"/>
                <w:szCs w:val="24"/>
                <w:lang w:eastAsia="en-US"/>
              </w:rPr>
            </w:pPr>
            <w:r w:rsidRPr="00636A2F">
              <w:rPr>
                <w:bCs/>
                <w:sz w:val="24"/>
                <w:szCs w:val="24"/>
              </w:rPr>
              <w:t xml:space="preserve">Pastaba. </w:t>
            </w:r>
            <w:r w:rsidRPr="00636A2F">
              <w:rPr>
                <w:sz w:val="24"/>
                <w:szCs w:val="24"/>
                <w:lang w:eastAsia="en-US"/>
              </w:rPr>
              <w:t>Nepriklausomai nuo įvykdytos (-ų) ir (ar) vykdomos (-ų) sutarties (-čių) paslaugų</w:t>
            </w:r>
            <w:r w:rsidR="007767BE">
              <w:rPr>
                <w:sz w:val="24"/>
                <w:szCs w:val="24"/>
                <w:lang w:eastAsia="en-US"/>
              </w:rPr>
              <w:t xml:space="preserve"> </w:t>
            </w:r>
            <w:r w:rsidR="007767BE" w:rsidRPr="00636A2F">
              <w:rPr>
                <w:sz w:val="24"/>
                <w:szCs w:val="24"/>
                <w:lang w:eastAsia="en-US"/>
              </w:rPr>
              <w:t>teikimo pradžios ir pabaigos, į bendrą vertę bus skaičiuojama tik per paskutiniuosius 3 metus įvykdytos paslaugų dalies vertė iki pasiūlymų pateikimo termino pabaigos.</w:t>
            </w:r>
          </w:p>
        </w:tc>
        <w:tc>
          <w:tcPr>
            <w:tcW w:w="4244" w:type="dxa"/>
          </w:tcPr>
          <w:p w14:paraId="540A960E" w14:textId="722FBBB1" w:rsidR="008476E0" w:rsidRPr="00BC0E99" w:rsidRDefault="008476E0" w:rsidP="00D62742">
            <w:pPr>
              <w:pStyle w:val="Sraopastraipa"/>
              <w:numPr>
                <w:ilvl w:val="0"/>
                <w:numId w:val="65"/>
              </w:numPr>
              <w:tabs>
                <w:tab w:val="left" w:pos="178"/>
                <w:tab w:val="left" w:pos="320"/>
              </w:tabs>
              <w:ind w:left="0" w:firstLine="0"/>
              <w:rPr>
                <w:szCs w:val="24"/>
              </w:rPr>
            </w:pPr>
            <w:r w:rsidRPr="00BC0E99">
              <w:rPr>
                <w:szCs w:val="24"/>
              </w:rPr>
              <w:t>EBVPD.</w:t>
            </w:r>
          </w:p>
          <w:p w14:paraId="64BF3DA6" w14:textId="0E19E123" w:rsidR="008476E0" w:rsidRPr="00BC0E99" w:rsidRDefault="008476E0" w:rsidP="00D62742">
            <w:pPr>
              <w:pStyle w:val="xmsobodytext"/>
              <w:numPr>
                <w:ilvl w:val="0"/>
                <w:numId w:val="65"/>
              </w:numPr>
              <w:shd w:val="clear" w:color="auto" w:fill="FFFFFF"/>
              <w:tabs>
                <w:tab w:val="left" w:pos="320"/>
              </w:tabs>
              <w:spacing w:before="0" w:beforeAutospacing="0" w:after="0" w:afterAutospacing="0"/>
              <w:ind w:left="0" w:firstLine="0"/>
              <w:jc w:val="both"/>
              <w:rPr>
                <w:color w:val="000000"/>
              </w:rPr>
            </w:pPr>
            <w:r w:rsidRPr="00A41E89">
              <w:t xml:space="preserve">Pagrindinių per paskutinius 3 metus </w:t>
            </w:r>
            <w:r w:rsidRPr="00A41E89">
              <w:rPr>
                <w:lang w:eastAsia="lt-LT"/>
              </w:rPr>
              <w:t xml:space="preserve">iki pasiūlymų pateikimo termino pabaigos </w:t>
            </w:r>
            <w:r w:rsidRPr="00A41E89">
              <w:t>sut</w:t>
            </w:r>
            <w:r>
              <w:t xml:space="preserve">eiktų paslaugų </w:t>
            </w:r>
            <w:r w:rsidR="00B4651C" w:rsidRPr="00636A2F">
              <w:t>sąraša</w:t>
            </w:r>
            <w:r w:rsidR="00B4651C">
              <w:t>s</w:t>
            </w:r>
            <w:r w:rsidR="00B4651C">
              <w:rPr>
                <w:rStyle w:val="Puslapioinaosnuoroda"/>
              </w:rPr>
              <w:footnoteReference w:id="3"/>
            </w:r>
            <w:r>
              <w:t xml:space="preserve"> parengtas pagal pirkimo sąlygų 9 priedą</w:t>
            </w:r>
            <w:r w:rsidR="00BC0E99">
              <w:t>.</w:t>
            </w:r>
          </w:p>
          <w:p w14:paraId="2EDF4BC4" w14:textId="77777777" w:rsidR="00B4651C" w:rsidRPr="00B4651C" w:rsidRDefault="00B4651C" w:rsidP="00D62742">
            <w:pPr>
              <w:pStyle w:val="xmsobodytext"/>
              <w:numPr>
                <w:ilvl w:val="0"/>
                <w:numId w:val="65"/>
              </w:numPr>
              <w:shd w:val="clear" w:color="auto" w:fill="FFFFFF"/>
              <w:tabs>
                <w:tab w:val="left" w:pos="320"/>
              </w:tabs>
              <w:spacing w:before="0" w:beforeAutospacing="0" w:after="0" w:afterAutospacing="0"/>
              <w:ind w:left="0" w:firstLine="0"/>
              <w:jc w:val="both"/>
            </w:pPr>
            <w:r w:rsidRPr="00636A2F">
              <w:rPr>
                <w:color w:val="000000"/>
              </w:rPr>
              <w:t>Įrodymui apie paslaugų suteikimą pateikiama</w:t>
            </w:r>
            <w:r>
              <w:rPr>
                <w:color w:val="000000"/>
              </w:rPr>
              <w:t xml:space="preserve"> </w:t>
            </w:r>
            <w:r w:rsidRPr="00636A2F">
              <w:rPr>
                <w:color w:val="000000"/>
              </w:rPr>
              <w:t>(</w:t>
            </w:r>
            <w:r>
              <w:rPr>
                <w:color w:val="000000"/>
              </w:rPr>
              <w:t>-</w:t>
            </w:r>
            <w:r w:rsidRPr="00636A2F">
              <w:rPr>
                <w:color w:val="000000"/>
              </w:rPr>
              <w:t>os) paslaugų gavėjo</w:t>
            </w:r>
            <w:r>
              <w:rPr>
                <w:color w:val="000000"/>
              </w:rPr>
              <w:t xml:space="preserve"> </w:t>
            </w:r>
            <w:r w:rsidRPr="00636A2F">
              <w:rPr>
                <w:color w:val="000000"/>
              </w:rPr>
              <w:t>(</w:t>
            </w:r>
            <w:r>
              <w:rPr>
                <w:color w:val="000000"/>
              </w:rPr>
              <w:t>-</w:t>
            </w:r>
            <w:r w:rsidRPr="00636A2F">
              <w:rPr>
                <w:color w:val="000000"/>
              </w:rPr>
              <w:t>ų) pažyma</w:t>
            </w:r>
            <w:r>
              <w:rPr>
                <w:color w:val="000000"/>
              </w:rPr>
              <w:t xml:space="preserve"> </w:t>
            </w:r>
            <w:r w:rsidRPr="00636A2F">
              <w:rPr>
                <w:color w:val="000000"/>
              </w:rPr>
              <w:t>(</w:t>
            </w:r>
            <w:r>
              <w:rPr>
                <w:color w:val="000000"/>
              </w:rPr>
              <w:t>-</w:t>
            </w:r>
            <w:r w:rsidRPr="00636A2F">
              <w:rPr>
                <w:color w:val="000000"/>
              </w:rPr>
              <w:t>os), parengta (-os) pagal pirkimo sąlygų 10 priedą</w:t>
            </w:r>
            <w:r w:rsidR="00BC0E99">
              <w:rPr>
                <w:color w:val="000000"/>
              </w:rPr>
              <w:t>.</w:t>
            </w:r>
          </w:p>
          <w:p w14:paraId="74DF9C63" w14:textId="69256B5F" w:rsidR="00733B90" w:rsidRPr="00191CC4" w:rsidRDefault="00733B90" w:rsidP="004D6F9F">
            <w:pPr>
              <w:pStyle w:val="xmsobodytext"/>
              <w:shd w:val="clear" w:color="auto" w:fill="FFFFFF"/>
              <w:tabs>
                <w:tab w:val="left" w:pos="455"/>
              </w:tabs>
              <w:spacing w:before="0" w:beforeAutospacing="0" w:after="0" w:afterAutospacing="0"/>
              <w:jc w:val="both"/>
            </w:pPr>
          </w:p>
        </w:tc>
      </w:tr>
      <w:tr w:rsidR="008476E0" w:rsidRPr="00191CC4" w14:paraId="61995271" w14:textId="77777777" w:rsidTr="00FD4E8B">
        <w:tc>
          <w:tcPr>
            <w:tcW w:w="816" w:type="dxa"/>
          </w:tcPr>
          <w:p w14:paraId="009D9345" w14:textId="6C3E3F55" w:rsidR="008476E0" w:rsidRPr="00BD6218" w:rsidRDefault="008476E0" w:rsidP="00BD6218">
            <w:pPr>
              <w:contextualSpacing/>
              <w:jc w:val="center"/>
              <w:rPr>
                <w:sz w:val="24"/>
                <w:szCs w:val="24"/>
                <w:lang w:eastAsia="en-US"/>
              </w:rPr>
            </w:pPr>
            <w:r>
              <w:rPr>
                <w:sz w:val="24"/>
                <w:szCs w:val="24"/>
                <w:lang w:eastAsia="en-US"/>
              </w:rPr>
              <w:t>41.2.</w:t>
            </w:r>
          </w:p>
        </w:tc>
        <w:tc>
          <w:tcPr>
            <w:tcW w:w="4568" w:type="dxa"/>
          </w:tcPr>
          <w:p w14:paraId="640674DC" w14:textId="4E5319BF" w:rsidR="008906F7" w:rsidRPr="00986EE6" w:rsidRDefault="001A68A2" w:rsidP="008906F7">
            <w:pPr>
              <w:tabs>
                <w:tab w:val="left" w:pos="427"/>
              </w:tabs>
              <w:jc w:val="both"/>
              <w:rPr>
                <w:bCs/>
                <w:sz w:val="24"/>
                <w:szCs w:val="24"/>
              </w:rPr>
            </w:pPr>
            <w:r w:rsidRPr="00FF174B">
              <w:rPr>
                <w:sz w:val="24"/>
                <w:szCs w:val="24"/>
              </w:rPr>
              <w:t>Tiekėjas, tiekėjų grupės partneriai kartu (kiekvienas partneris toje srityje, kurioje vykdys veiklą), subtiekėjai, kurių pajėgumais remiasi tiekėjas (kiekvienas toje srityje, kurioje vykdys veiklą)</w:t>
            </w:r>
            <w:r w:rsidR="00986EE6">
              <w:rPr>
                <w:sz w:val="24"/>
                <w:szCs w:val="24"/>
              </w:rPr>
              <w:t xml:space="preserve"> </w:t>
            </w:r>
            <w:r w:rsidR="00986EE6">
              <w:rPr>
                <w:color w:val="000000"/>
                <w:sz w:val="24"/>
                <w:szCs w:val="24"/>
              </w:rPr>
              <w:t>turi teisę</w:t>
            </w:r>
            <w:r w:rsidR="008906F7" w:rsidRPr="00512431">
              <w:rPr>
                <w:color w:val="000000"/>
                <w:sz w:val="24"/>
                <w:szCs w:val="24"/>
              </w:rPr>
              <w:t xml:space="preserve"> dirbti ar susipažinti su įslaptinta informacija žymima ne žemesne slaptumo žyma kaip</w:t>
            </w:r>
            <w:r w:rsidR="008906F7" w:rsidRPr="00512431">
              <w:rPr>
                <w:sz w:val="24"/>
                <w:szCs w:val="24"/>
              </w:rPr>
              <w:t xml:space="preserve"> </w:t>
            </w:r>
            <w:r w:rsidR="00D62742">
              <w:rPr>
                <w:sz w:val="24"/>
                <w:szCs w:val="24"/>
              </w:rPr>
              <w:t>„Riboto naudojimo“</w:t>
            </w:r>
            <w:r w:rsidR="008906F7">
              <w:rPr>
                <w:sz w:val="24"/>
                <w:szCs w:val="24"/>
              </w:rPr>
              <w:t>.</w:t>
            </w:r>
          </w:p>
          <w:p w14:paraId="382775B4" w14:textId="77777777" w:rsidR="008476E0" w:rsidRPr="00636A2F" w:rsidRDefault="008476E0" w:rsidP="00930113">
            <w:pPr>
              <w:jc w:val="both"/>
              <w:rPr>
                <w:sz w:val="24"/>
                <w:szCs w:val="24"/>
              </w:rPr>
            </w:pPr>
          </w:p>
        </w:tc>
        <w:tc>
          <w:tcPr>
            <w:tcW w:w="4244" w:type="dxa"/>
          </w:tcPr>
          <w:p w14:paraId="0A5A822F" w14:textId="77777777" w:rsidR="00D62742" w:rsidRDefault="00D62742" w:rsidP="00D62742">
            <w:pPr>
              <w:pStyle w:val="Sraopastraipa"/>
              <w:numPr>
                <w:ilvl w:val="0"/>
                <w:numId w:val="66"/>
              </w:numPr>
              <w:tabs>
                <w:tab w:val="left" w:pos="310"/>
              </w:tabs>
              <w:ind w:left="0" w:firstLine="0"/>
              <w:rPr>
                <w:szCs w:val="24"/>
                <w:lang w:eastAsia="lt-LT"/>
              </w:rPr>
            </w:pPr>
            <w:r w:rsidRPr="00D62742">
              <w:rPr>
                <w:szCs w:val="24"/>
                <w:lang w:eastAsia="lt-LT"/>
              </w:rPr>
              <w:t>EBVPD</w:t>
            </w:r>
            <w:r>
              <w:rPr>
                <w:szCs w:val="24"/>
                <w:lang w:eastAsia="lt-LT"/>
              </w:rPr>
              <w:t>;</w:t>
            </w:r>
          </w:p>
          <w:p w14:paraId="5CDB3BFD" w14:textId="14CCE620" w:rsidR="008476E0" w:rsidRPr="00D62742" w:rsidRDefault="009E6B90" w:rsidP="00D62742">
            <w:pPr>
              <w:pStyle w:val="Sraopastraipa"/>
              <w:numPr>
                <w:ilvl w:val="0"/>
                <w:numId w:val="66"/>
              </w:numPr>
              <w:tabs>
                <w:tab w:val="left" w:pos="310"/>
              </w:tabs>
              <w:ind w:left="0" w:firstLine="0"/>
              <w:rPr>
                <w:szCs w:val="24"/>
                <w:lang w:eastAsia="lt-LT"/>
              </w:rPr>
            </w:pPr>
            <w:r w:rsidRPr="00D62742">
              <w:rPr>
                <w:szCs w:val="24"/>
                <w:lang w:eastAsia="lt-LT"/>
              </w:rPr>
              <w:t xml:space="preserve">Valstybės ir tarnybos paslapčių įstatymo nustatyta tvarka išduotas dokumentas, patvirtinantis teisę dirbti ar susipažinti su įslaptinta informacija, žymima ne žemesne slaptumo žyma kaip </w:t>
            </w:r>
            <w:r w:rsidR="00D62742">
              <w:rPr>
                <w:szCs w:val="24"/>
                <w:lang w:eastAsia="lt-LT"/>
              </w:rPr>
              <w:t>„Riboto naudojimo“</w:t>
            </w:r>
            <w:r w:rsidRPr="00D62742">
              <w:rPr>
                <w:szCs w:val="24"/>
                <w:lang w:eastAsia="lt-LT"/>
              </w:rPr>
              <w:t>.</w:t>
            </w:r>
          </w:p>
        </w:tc>
      </w:tr>
      <w:tr w:rsidR="00C43AD3" w:rsidRPr="00191CC4" w14:paraId="0910F791" w14:textId="77777777" w:rsidTr="00FD4E8B">
        <w:tc>
          <w:tcPr>
            <w:tcW w:w="816" w:type="dxa"/>
          </w:tcPr>
          <w:p w14:paraId="521A89FA" w14:textId="4C79C9F2" w:rsidR="00C43AD3" w:rsidRDefault="00C43AD3" w:rsidP="00C43AD3">
            <w:pPr>
              <w:contextualSpacing/>
              <w:jc w:val="center"/>
              <w:rPr>
                <w:sz w:val="24"/>
                <w:szCs w:val="24"/>
                <w:lang w:eastAsia="en-US"/>
              </w:rPr>
            </w:pPr>
            <w:r>
              <w:rPr>
                <w:sz w:val="24"/>
                <w:szCs w:val="24"/>
                <w:lang w:eastAsia="en-US"/>
              </w:rPr>
              <w:t>41.3.</w:t>
            </w:r>
          </w:p>
        </w:tc>
        <w:tc>
          <w:tcPr>
            <w:tcW w:w="4568" w:type="dxa"/>
          </w:tcPr>
          <w:p w14:paraId="2888C190" w14:textId="196240A0" w:rsidR="001E24FD" w:rsidRPr="00DB2BEC" w:rsidRDefault="001E24FD" w:rsidP="00E76191">
            <w:pPr>
              <w:spacing w:after="120"/>
              <w:jc w:val="both"/>
              <w:rPr>
                <w:sz w:val="24"/>
                <w:szCs w:val="24"/>
                <w:lang w:eastAsia="en-US"/>
              </w:rPr>
            </w:pPr>
            <w:r w:rsidRPr="00DB2BEC">
              <w:rPr>
                <w:sz w:val="24"/>
                <w:szCs w:val="24"/>
                <w:lang w:eastAsia="en-US"/>
              </w:rPr>
              <w:t>Tiekėjas (tiekėjų grupės partneriai kartu) pirkimo sutarties vykdymui turi pasiūlyti specialist</w:t>
            </w:r>
            <w:r>
              <w:rPr>
                <w:sz w:val="24"/>
                <w:szCs w:val="24"/>
                <w:lang w:eastAsia="en-US"/>
              </w:rPr>
              <w:t>ą (-us)</w:t>
            </w:r>
            <w:r w:rsidRPr="00DB2BEC">
              <w:rPr>
                <w:sz w:val="24"/>
                <w:szCs w:val="24"/>
                <w:lang w:eastAsia="en-US"/>
              </w:rPr>
              <w:t>, kuri</w:t>
            </w:r>
            <w:r>
              <w:rPr>
                <w:sz w:val="24"/>
                <w:szCs w:val="24"/>
                <w:lang w:eastAsia="en-US"/>
              </w:rPr>
              <w:t>s (-ie)</w:t>
            </w:r>
            <w:r w:rsidRPr="00DB2BEC">
              <w:rPr>
                <w:sz w:val="24"/>
                <w:szCs w:val="24"/>
                <w:lang w:eastAsia="en-US"/>
              </w:rPr>
              <w:t xml:space="preserve"> atitiktų šiuos reikalavimus:</w:t>
            </w:r>
          </w:p>
          <w:p w14:paraId="299F6629" w14:textId="77777777" w:rsidR="00145093" w:rsidRPr="00F939B5" w:rsidRDefault="007B13B3" w:rsidP="00E76191">
            <w:pPr>
              <w:jc w:val="both"/>
              <w:rPr>
                <w:b/>
                <w:bCs/>
                <w:sz w:val="24"/>
                <w:szCs w:val="24"/>
                <w:u w:val="single"/>
              </w:rPr>
            </w:pPr>
            <w:r w:rsidRPr="00F939B5">
              <w:rPr>
                <w:b/>
                <w:bCs/>
                <w:sz w:val="24"/>
                <w:szCs w:val="24"/>
                <w:u w:val="single"/>
              </w:rPr>
              <w:t>41.3.1.</w:t>
            </w:r>
            <w:r w:rsidR="001E24FD" w:rsidRPr="00F939B5">
              <w:rPr>
                <w:b/>
                <w:bCs/>
                <w:sz w:val="24"/>
                <w:szCs w:val="24"/>
                <w:u w:val="single"/>
              </w:rPr>
              <w:t xml:space="preserve"> specialistą, kuris</w:t>
            </w:r>
            <w:r w:rsidR="00145093" w:rsidRPr="00F939B5">
              <w:rPr>
                <w:b/>
                <w:bCs/>
                <w:sz w:val="24"/>
                <w:szCs w:val="24"/>
                <w:u w:val="single"/>
              </w:rPr>
              <w:t xml:space="preserve"> turi:</w:t>
            </w:r>
          </w:p>
          <w:p w14:paraId="6984BB5B" w14:textId="77777777" w:rsidR="00145093" w:rsidRDefault="001C4AE8" w:rsidP="00E76191">
            <w:pPr>
              <w:pStyle w:val="Sraopastraipa"/>
              <w:numPr>
                <w:ilvl w:val="0"/>
                <w:numId w:val="68"/>
              </w:numPr>
              <w:tabs>
                <w:tab w:val="left" w:pos="493"/>
              </w:tabs>
              <w:ind w:left="0" w:firstLine="0"/>
              <w:rPr>
                <w:szCs w:val="24"/>
                <w:lang w:eastAsia="lt-LT"/>
              </w:rPr>
            </w:pPr>
            <w:r w:rsidRPr="00145093">
              <w:rPr>
                <w:szCs w:val="24"/>
                <w:lang w:eastAsia="lt-LT"/>
              </w:rPr>
              <w:t>vaizdo stebėjimo programinės įrangos „Digifort“ gamintojo išduotą sertifikatą ne žeme</w:t>
            </w:r>
            <w:r w:rsidR="003E2F50" w:rsidRPr="00145093">
              <w:rPr>
                <w:szCs w:val="24"/>
                <w:lang w:eastAsia="lt-LT"/>
              </w:rPr>
              <w:t>s</w:t>
            </w:r>
            <w:r w:rsidRPr="00145093">
              <w:rPr>
                <w:szCs w:val="24"/>
                <w:lang w:eastAsia="lt-LT"/>
              </w:rPr>
              <w:t>nei nei „Digifort Enterprise Version 7.4“ programinės įrangos versija</w:t>
            </w:r>
            <w:r w:rsidR="00DD1888" w:rsidRPr="00145093">
              <w:rPr>
                <w:szCs w:val="24"/>
                <w:lang w:eastAsia="lt-LT"/>
              </w:rPr>
              <w:t>i;</w:t>
            </w:r>
          </w:p>
          <w:p w14:paraId="17165732" w14:textId="1A088244" w:rsidR="001C4AE8" w:rsidRPr="00145093" w:rsidRDefault="000F0D8F" w:rsidP="00E76191">
            <w:pPr>
              <w:pStyle w:val="Sraopastraipa"/>
              <w:numPr>
                <w:ilvl w:val="0"/>
                <w:numId w:val="68"/>
              </w:numPr>
              <w:tabs>
                <w:tab w:val="left" w:pos="351"/>
              </w:tabs>
              <w:ind w:left="0" w:firstLine="0"/>
              <w:rPr>
                <w:szCs w:val="24"/>
                <w:lang w:eastAsia="lt-LT"/>
              </w:rPr>
            </w:pPr>
            <w:r>
              <w:rPr>
                <w:szCs w:val="24"/>
                <w:lang w:eastAsia="lt-LT"/>
              </w:rPr>
              <w:t xml:space="preserve">ir, kuris turi </w:t>
            </w:r>
            <w:r w:rsidR="001C4AE8" w:rsidRPr="00145093">
              <w:rPr>
                <w:szCs w:val="24"/>
                <w:lang w:eastAsia="lt-LT"/>
              </w:rPr>
              <w:t>ne</w:t>
            </w:r>
            <w:r w:rsidR="00DD1888" w:rsidRPr="00145093">
              <w:rPr>
                <w:szCs w:val="24"/>
                <w:lang w:eastAsia="lt-LT"/>
              </w:rPr>
              <w:t xml:space="preserve"> </w:t>
            </w:r>
            <w:r w:rsidR="001C4AE8" w:rsidRPr="00145093">
              <w:rPr>
                <w:szCs w:val="24"/>
                <w:lang w:eastAsia="lt-LT"/>
              </w:rPr>
              <w:t>žemesnį kaip 3-io lygio „Expert“ sertifikatą (Digifort Level 3: Expert).</w:t>
            </w:r>
          </w:p>
          <w:p w14:paraId="06EF8F58" w14:textId="77777777" w:rsidR="00063923" w:rsidRPr="00F939B5" w:rsidRDefault="00145093" w:rsidP="00F939B5">
            <w:pPr>
              <w:spacing w:before="120"/>
              <w:jc w:val="both"/>
              <w:rPr>
                <w:b/>
                <w:bCs/>
                <w:sz w:val="24"/>
                <w:szCs w:val="24"/>
                <w:u w:val="single"/>
              </w:rPr>
            </w:pPr>
            <w:r w:rsidRPr="00F939B5">
              <w:rPr>
                <w:b/>
                <w:bCs/>
                <w:sz w:val="24"/>
                <w:szCs w:val="24"/>
                <w:u w:val="single"/>
              </w:rPr>
              <w:t>41.3.2. specialistą</w:t>
            </w:r>
            <w:r w:rsidR="00063923" w:rsidRPr="00F939B5">
              <w:rPr>
                <w:b/>
                <w:bCs/>
                <w:sz w:val="24"/>
                <w:szCs w:val="24"/>
                <w:u w:val="single"/>
              </w:rPr>
              <w:t>, kuris:</w:t>
            </w:r>
          </w:p>
          <w:p w14:paraId="64194754" w14:textId="77777777" w:rsidR="00E76191" w:rsidRDefault="00063923" w:rsidP="00E76191">
            <w:pPr>
              <w:pStyle w:val="Sraopastraipa"/>
              <w:numPr>
                <w:ilvl w:val="0"/>
                <w:numId w:val="69"/>
              </w:numPr>
              <w:tabs>
                <w:tab w:val="left" w:pos="351"/>
              </w:tabs>
              <w:ind w:left="0" w:firstLine="0"/>
              <w:rPr>
                <w:szCs w:val="24"/>
                <w:lang w:eastAsia="lt-LT"/>
              </w:rPr>
            </w:pPr>
            <w:r w:rsidRPr="00063923">
              <w:rPr>
                <w:szCs w:val="24"/>
                <w:lang w:eastAsia="lt-LT"/>
              </w:rPr>
              <w:t>turi</w:t>
            </w:r>
            <w:r w:rsidR="001C4AE8" w:rsidRPr="00063923">
              <w:rPr>
                <w:szCs w:val="24"/>
                <w:lang w:eastAsia="lt-LT"/>
              </w:rPr>
              <w:t xml:space="preserve"> vaizdo stebėjimo programinės įrangos „Digifort“ gamintojo išduotą Digifort VCA analitikos sertifikatą</w:t>
            </w:r>
            <w:r>
              <w:rPr>
                <w:szCs w:val="24"/>
                <w:lang w:eastAsia="lt-LT"/>
              </w:rPr>
              <w:t>;</w:t>
            </w:r>
          </w:p>
          <w:p w14:paraId="4F1BDC39" w14:textId="394AF570" w:rsidR="001C4AE8" w:rsidRPr="00063923" w:rsidRDefault="00E76191" w:rsidP="00E76191">
            <w:pPr>
              <w:pStyle w:val="Sraopastraipa"/>
              <w:numPr>
                <w:ilvl w:val="0"/>
                <w:numId w:val="69"/>
              </w:numPr>
              <w:tabs>
                <w:tab w:val="left" w:pos="351"/>
              </w:tabs>
              <w:ind w:left="0" w:firstLine="0"/>
              <w:rPr>
                <w:szCs w:val="24"/>
                <w:lang w:eastAsia="lt-LT"/>
              </w:rPr>
            </w:pPr>
            <w:r>
              <w:rPr>
                <w:szCs w:val="24"/>
                <w:lang w:eastAsia="lt-LT"/>
              </w:rPr>
              <w:t xml:space="preserve">ir, kuris </w:t>
            </w:r>
            <w:r w:rsidR="001C4AE8" w:rsidRPr="00063923">
              <w:rPr>
                <w:szCs w:val="24"/>
                <w:lang w:eastAsia="lt-LT"/>
              </w:rPr>
              <w:t>tur</w:t>
            </w:r>
            <w:r>
              <w:rPr>
                <w:szCs w:val="24"/>
                <w:lang w:eastAsia="lt-LT"/>
              </w:rPr>
              <w:t>i</w:t>
            </w:r>
            <w:r w:rsidR="001C4AE8" w:rsidRPr="00063923">
              <w:rPr>
                <w:szCs w:val="24"/>
                <w:lang w:eastAsia="lt-LT"/>
              </w:rPr>
              <w:t xml:space="preserve"> ne</w:t>
            </w:r>
            <w:r>
              <w:rPr>
                <w:szCs w:val="24"/>
                <w:lang w:eastAsia="lt-LT"/>
              </w:rPr>
              <w:t xml:space="preserve"> </w:t>
            </w:r>
            <w:r w:rsidR="001C4AE8" w:rsidRPr="00063923">
              <w:rPr>
                <w:szCs w:val="24"/>
                <w:lang w:eastAsia="lt-LT"/>
              </w:rPr>
              <w:t>žemesnį kaip 2-io lygio „Advanced“ sertifikatą (Digifort VCA Level 2: Advanced)</w:t>
            </w:r>
            <w:r>
              <w:rPr>
                <w:szCs w:val="24"/>
                <w:lang w:eastAsia="lt-LT"/>
              </w:rPr>
              <w:t>.</w:t>
            </w:r>
          </w:p>
          <w:p w14:paraId="4B55010E" w14:textId="77777777" w:rsidR="001C4AE8" w:rsidRPr="00E33214" w:rsidRDefault="001C4AE8" w:rsidP="00E76191">
            <w:pPr>
              <w:jc w:val="both"/>
              <w:rPr>
                <w:szCs w:val="24"/>
              </w:rPr>
            </w:pPr>
          </w:p>
          <w:p w14:paraId="1D244B3E" w14:textId="77777777" w:rsidR="00196E84" w:rsidRPr="00D42296" w:rsidRDefault="00196E84" w:rsidP="00D42296">
            <w:pPr>
              <w:jc w:val="both"/>
              <w:rPr>
                <w:b/>
                <w:bCs/>
                <w:iCs/>
                <w:sz w:val="24"/>
                <w:szCs w:val="24"/>
              </w:rPr>
            </w:pPr>
            <w:r w:rsidRPr="00D42296">
              <w:rPr>
                <w:b/>
                <w:bCs/>
                <w:iCs/>
                <w:sz w:val="24"/>
                <w:szCs w:val="24"/>
              </w:rPr>
              <w:t>PASTABOS:</w:t>
            </w:r>
          </w:p>
          <w:p w14:paraId="4D41C948" w14:textId="6FD3BF8C" w:rsidR="00D42296" w:rsidRPr="00D42296" w:rsidRDefault="00196E84" w:rsidP="00D42296">
            <w:pPr>
              <w:pStyle w:val="Sraopastraipa"/>
              <w:numPr>
                <w:ilvl w:val="0"/>
                <w:numId w:val="70"/>
              </w:numPr>
              <w:tabs>
                <w:tab w:val="left" w:pos="209"/>
              </w:tabs>
              <w:ind w:left="0" w:firstLine="0"/>
              <w:rPr>
                <w:iCs/>
                <w:szCs w:val="24"/>
              </w:rPr>
            </w:pPr>
            <w:r w:rsidRPr="00D42296">
              <w:rPr>
                <w:iCs/>
                <w:szCs w:val="24"/>
              </w:rPr>
              <w:t>tas pats specialistas gali būti siūlomas į abi pozicijas (dėl 41.3.1 ir 41.3.2 punktuose nustatytų kvalifikacijos reikalavimų).</w:t>
            </w:r>
          </w:p>
          <w:p w14:paraId="5F2C2CF6" w14:textId="25DA92E3" w:rsidR="00C43AD3" w:rsidRPr="00D42296" w:rsidRDefault="00C43AD3" w:rsidP="00D42296">
            <w:pPr>
              <w:pStyle w:val="Sraopastraipa"/>
              <w:numPr>
                <w:ilvl w:val="0"/>
                <w:numId w:val="70"/>
              </w:numPr>
              <w:tabs>
                <w:tab w:val="left" w:pos="209"/>
              </w:tabs>
              <w:ind w:left="0" w:firstLine="0"/>
              <w:rPr>
                <w:szCs w:val="24"/>
              </w:rPr>
            </w:pPr>
            <w:r w:rsidRPr="00D42296">
              <w:rPr>
                <w:iCs/>
                <w:szCs w:val="24"/>
                <w:lang w:eastAsia="lt-LT"/>
              </w:rPr>
              <w:t>Tiekėjas privalo paskirti reikiamą skaičių specialistų, kad užtikrintų tinkamą pirkimo sutarties vykdymą.</w:t>
            </w:r>
            <w:r w:rsidRPr="00D42296">
              <w:rPr>
                <w:i/>
                <w:sz w:val="20"/>
                <w:lang w:eastAsia="lt-LT"/>
              </w:rPr>
              <w:t xml:space="preserve"> </w:t>
            </w:r>
          </w:p>
        </w:tc>
        <w:tc>
          <w:tcPr>
            <w:tcW w:w="4244" w:type="dxa"/>
          </w:tcPr>
          <w:p w14:paraId="01557174" w14:textId="30928B2C" w:rsidR="00C80B6D" w:rsidRPr="003E5C6D" w:rsidRDefault="00C80B6D" w:rsidP="00364FE1">
            <w:pPr>
              <w:pStyle w:val="Sraopastraipa"/>
              <w:numPr>
                <w:ilvl w:val="0"/>
                <w:numId w:val="71"/>
              </w:numPr>
              <w:tabs>
                <w:tab w:val="left" w:pos="360"/>
              </w:tabs>
              <w:ind w:left="0" w:firstLine="0"/>
              <w:rPr>
                <w:szCs w:val="24"/>
              </w:rPr>
            </w:pPr>
            <w:r w:rsidRPr="003E5C6D">
              <w:rPr>
                <w:szCs w:val="24"/>
              </w:rPr>
              <w:t>EBVPD.</w:t>
            </w:r>
          </w:p>
          <w:p w14:paraId="2B1B4DC1" w14:textId="163CD120" w:rsidR="00C43AD3" w:rsidRDefault="003E5C6D" w:rsidP="00364FE1">
            <w:pPr>
              <w:pStyle w:val="Sraopastraipa"/>
              <w:numPr>
                <w:ilvl w:val="0"/>
                <w:numId w:val="71"/>
              </w:numPr>
              <w:tabs>
                <w:tab w:val="left" w:pos="0"/>
                <w:tab w:val="left" w:pos="310"/>
              </w:tabs>
              <w:ind w:left="0" w:firstLine="0"/>
              <w:rPr>
                <w:szCs w:val="24"/>
                <w:lang w:eastAsia="lt-LT"/>
              </w:rPr>
            </w:pPr>
            <w:r w:rsidRPr="003E5C6D">
              <w:rPr>
                <w:szCs w:val="24"/>
                <w:lang w:eastAsia="lt-LT"/>
              </w:rPr>
              <w:t>Specialistų atitinkančių nurodytą kvalifikaciją ir</w:t>
            </w:r>
            <w:r w:rsidR="003A2102">
              <w:rPr>
                <w:szCs w:val="24"/>
                <w:lang w:eastAsia="lt-LT"/>
              </w:rPr>
              <w:t xml:space="preserve">, </w:t>
            </w:r>
            <w:r w:rsidRPr="003E5C6D">
              <w:rPr>
                <w:szCs w:val="24"/>
                <w:lang w:eastAsia="lt-LT"/>
              </w:rPr>
              <w:t xml:space="preserve">kurie bus atsakingi už pirkimo sutarties vykdymą, sąrašas, </w:t>
            </w:r>
            <w:r w:rsidRPr="003E5C6D">
              <w:rPr>
                <w:b/>
                <w:bCs/>
                <w:szCs w:val="24"/>
                <w:lang w:eastAsia="lt-LT"/>
              </w:rPr>
              <w:t xml:space="preserve">parengtas pagal </w:t>
            </w:r>
            <w:r w:rsidR="0001241E">
              <w:rPr>
                <w:b/>
                <w:bCs/>
                <w:szCs w:val="24"/>
                <w:lang w:eastAsia="lt-LT"/>
              </w:rPr>
              <w:t xml:space="preserve">pirkimo sąlygų </w:t>
            </w:r>
            <w:r w:rsidRPr="003E5C6D">
              <w:rPr>
                <w:b/>
                <w:bCs/>
                <w:szCs w:val="24"/>
                <w:lang w:eastAsia="lt-LT"/>
              </w:rPr>
              <w:t>8 priedą</w:t>
            </w:r>
            <w:r w:rsidRPr="003E5C6D">
              <w:rPr>
                <w:szCs w:val="24"/>
                <w:lang w:eastAsia="lt-LT"/>
              </w:rPr>
              <w:t>;</w:t>
            </w:r>
          </w:p>
          <w:p w14:paraId="3CC5BDD9" w14:textId="6DFF2CAA" w:rsidR="00865D5F" w:rsidRPr="00865D5F" w:rsidRDefault="00865D5F" w:rsidP="00364FE1">
            <w:pPr>
              <w:pStyle w:val="Sraopastraipa"/>
              <w:numPr>
                <w:ilvl w:val="0"/>
                <w:numId w:val="71"/>
              </w:numPr>
              <w:tabs>
                <w:tab w:val="left" w:pos="0"/>
                <w:tab w:val="left" w:pos="310"/>
              </w:tabs>
              <w:ind w:left="0" w:firstLine="0"/>
              <w:rPr>
                <w:szCs w:val="24"/>
                <w:lang w:eastAsia="lt-LT"/>
              </w:rPr>
            </w:pPr>
            <w:r w:rsidRPr="003E5C6D">
              <w:rPr>
                <w:szCs w:val="24"/>
                <w:lang w:eastAsia="lt-LT"/>
              </w:rPr>
              <w:t>Specialistų</w:t>
            </w:r>
            <w:r w:rsidR="008F25AF">
              <w:rPr>
                <w:szCs w:val="24"/>
                <w:lang w:eastAsia="lt-LT"/>
              </w:rPr>
              <w:t>,</w:t>
            </w:r>
            <w:r w:rsidRPr="003E5C6D">
              <w:rPr>
                <w:szCs w:val="24"/>
                <w:lang w:eastAsia="lt-LT"/>
              </w:rPr>
              <w:t xml:space="preserve"> </w:t>
            </w:r>
            <w:r>
              <w:rPr>
                <w:szCs w:val="24"/>
                <w:lang w:eastAsia="lt-LT"/>
              </w:rPr>
              <w:t xml:space="preserve">nurodytų </w:t>
            </w:r>
            <w:r w:rsidR="0001241E">
              <w:rPr>
                <w:szCs w:val="24"/>
                <w:lang w:eastAsia="lt-LT"/>
              </w:rPr>
              <w:t>sąraše parengtame pagal pirkimo sąlygų 8 priedą</w:t>
            </w:r>
            <w:r w:rsidR="003157F9">
              <w:rPr>
                <w:szCs w:val="24"/>
                <w:lang w:eastAsia="lt-LT"/>
              </w:rPr>
              <w:t xml:space="preserve"> turimi sertifi</w:t>
            </w:r>
            <w:r w:rsidR="00F910B2">
              <w:rPr>
                <w:szCs w:val="24"/>
                <w:lang w:eastAsia="lt-LT"/>
              </w:rPr>
              <w:t>katai arba kiti lygiaverčiai dokumentai.</w:t>
            </w:r>
            <w:r w:rsidRPr="003E5C6D">
              <w:rPr>
                <w:szCs w:val="24"/>
                <w:lang w:eastAsia="lt-LT"/>
              </w:rPr>
              <w:t xml:space="preserve"> </w:t>
            </w:r>
          </w:p>
        </w:tc>
      </w:tr>
    </w:tbl>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6735095" w14:textId="53BC9DC5" w:rsidR="0065680A" w:rsidRPr="002F4C65" w:rsidRDefault="0065680A" w:rsidP="00CF1313">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bookmarkStart w:id="6" w:name="_Ref99975983"/>
      <w:r w:rsidRPr="002F4C65">
        <w:rPr>
          <w:rFonts w:ascii="Times New Roman" w:eastAsia="Times New Roman" w:hAnsi="Times New Roman" w:cs="Times New Roman"/>
          <w:color w:val="000000" w:themeColor="text1"/>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6"/>
    </w:p>
    <w:p w14:paraId="05FD7B24" w14:textId="27EFE140" w:rsidR="00CA2A74" w:rsidRPr="002F4C65" w:rsidRDefault="00CA2A74" w:rsidP="00CF1313">
      <w:pPr>
        <w:pStyle w:val="Sraopastraipa"/>
        <w:numPr>
          <w:ilvl w:val="0"/>
          <w:numId w:val="1"/>
        </w:numPr>
        <w:ind w:left="0" w:firstLine="567"/>
        <w:rPr>
          <w:color w:val="000000" w:themeColor="text1"/>
          <w:szCs w:val="24"/>
        </w:rPr>
      </w:pPr>
      <w:r w:rsidRPr="002F4C65">
        <w:rPr>
          <w:bCs/>
          <w:color w:val="000000" w:themeColor="text1"/>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22D952AE" w:rsidR="00ED31C4" w:rsidRPr="002F4C65" w:rsidRDefault="00ED31C4" w:rsidP="00CF1313">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2F4C65">
        <w:rPr>
          <w:rFonts w:ascii="Times New Roman" w:eastAsia="Times New Roman" w:hAnsi="Times New Roman" w:cs="Times New Roman"/>
          <w:color w:val="000000" w:themeColor="text1"/>
          <w:sz w:val="24"/>
          <w:szCs w:val="24"/>
          <w:lang w:eastAsia="en-US"/>
        </w:rPr>
        <w:t xml:space="preserve">Perkančioji organizacija, tikrindama pasiūlymo atitiktį </w:t>
      </w:r>
      <w:r w:rsidR="009D256D" w:rsidRPr="002F4C65">
        <w:rPr>
          <w:rFonts w:ascii="Times New Roman" w:eastAsia="Times New Roman" w:hAnsi="Times New Roman" w:cs="Times New Roman"/>
          <w:color w:val="000000" w:themeColor="text1"/>
          <w:sz w:val="24"/>
          <w:szCs w:val="24"/>
          <w:lang w:eastAsia="en-US"/>
        </w:rPr>
        <w:t xml:space="preserve">Viešųjų pirkimų įstatymo 47 straipsnio 9 dalies </w:t>
      </w:r>
      <w:r w:rsidRPr="002F4C65">
        <w:rPr>
          <w:rFonts w:ascii="Times New Roman" w:eastAsia="Times New Roman" w:hAnsi="Times New Roman" w:cs="Times New Roman"/>
          <w:color w:val="000000" w:themeColor="text1"/>
          <w:sz w:val="24"/>
          <w:szCs w:val="24"/>
          <w:lang w:eastAsia="en-US"/>
        </w:rPr>
        <w:t xml:space="preserve">reikalavimams, iš tiekėjo reikalauja </w:t>
      </w:r>
      <w:r w:rsidR="009D256D" w:rsidRPr="002F4C65">
        <w:rPr>
          <w:rFonts w:ascii="Times New Roman" w:eastAsia="Times New Roman" w:hAnsi="Times New Roman" w:cs="Times New Roman"/>
          <w:color w:val="000000" w:themeColor="text1"/>
          <w:sz w:val="24"/>
          <w:szCs w:val="24"/>
          <w:lang w:eastAsia="en-US"/>
        </w:rPr>
        <w:t xml:space="preserve">pateikti </w:t>
      </w:r>
      <w:r w:rsidR="00DB5A3E" w:rsidRPr="002F4C65">
        <w:rPr>
          <w:rFonts w:ascii="Times New Roman" w:eastAsia="Times New Roman" w:hAnsi="Times New Roman" w:cs="Times New Roman"/>
          <w:color w:val="000000" w:themeColor="text1"/>
          <w:sz w:val="24"/>
          <w:szCs w:val="24"/>
          <w:lang w:eastAsia="en-US"/>
        </w:rPr>
        <w:t>Nacionalinio saugumo reikalavimų at</w:t>
      </w:r>
      <w:r w:rsidR="009D256D" w:rsidRPr="002F4C65">
        <w:rPr>
          <w:rFonts w:ascii="Times New Roman" w:eastAsia="Times New Roman" w:hAnsi="Times New Roman" w:cs="Times New Roman"/>
          <w:color w:val="000000" w:themeColor="text1"/>
          <w:sz w:val="24"/>
          <w:szCs w:val="24"/>
          <w:lang w:eastAsia="en-US"/>
        </w:rPr>
        <w:t>itikties deklaraciją (pirkimo sąlygų 8 pried</w:t>
      </w:r>
      <w:r w:rsidR="00060E42" w:rsidRPr="002F4C65">
        <w:rPr>
          <w:rFonts w:ascii="Times New Roman" w:eastAsia="Times New Roman" w:hAnsi="Times New Roman" w:cs="Times New Roman"/>
          <w:color w:val="000000" w:themeColor="text1"/>
          <w:sz w:val="24"/>
          <w:szCs w:val="24"/>
          <w:lang w:eastAsia="en-US"/>
        </w:rPr>
        <w:t>ą</w:t>
      </w:r>
      <w:r w:rsidR="009D256D" w:rsidRPr="002F4C65">
        <w:rPr>
          <w:rFonts w:ascii="Times New Roman" w:eastAsia="Times New Roman" w:hAnsi="Times New Roman" w:cs="Times New Roman"/>
          <w:color w:val="000000" w:themeColor="text1"/>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1BCFFD50"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kokybės vadybos sistemos ir (arba) aplinkos apsaugos vadybos sistemos standartai:</w:t>
      </w:r>
    </w:p>
    <w:tbl>
      <w:tblPr>
        <w:tblStyle w:val="Lentelstinklelis"/>
        <w:tblW w:w="0" w:type="auto"/>
        <w:tblLook w:val="04A0" w:firstRow="1" w:lastRow="0" w:firstColumn="1" w:lastColumn="0" w:noHBand="0" w:noVBand="1"/>
      </w:tblPr>
      <w:tblGrid>
        <w:gridCol w:w="812"/>
        <w:gridCol w:w="4286"/>
        <w:gridCol w:w="4530"/>
      </w:tblGrid>
      <w:tr w:rsidR="00102763" w:rsidRPr="00191CC4" w14:paraId="12DB277B" w14:textId="77777777" w:rsidTr="00E165E6">
        <w:tc>
          <w:tcPr>
            <w:tcW w:w="812" w:type="dxa"/>
          </w:tcPr>
          <w:p w14:paraId="1D33BBDC" w14:textId="77777777" w:rsidR="00102763" w:rsidRPr="00191CC4" w:rsidRDefault="00102763" w:rsidP="00E165E6">
            <w:pPr>
              <w:jc w:val="center"/>
              <w:rPr>
                <w:b/>
                <w:sz w:val="24"/>
                <w:szCs w:val="24"/>
                <w:lang w:eastAsia="en-US"/>
              </w:rPr>
            </w:pPr>
            <w:r w:rsidRPr="00191CC4">
              <w:rPr>
                <w:b/>
                <w:sz w:val="24"/>
                <w:szCs w:val="24"/>
                <w:lang w:eastAsia="en-US"/>
              </w:rPr>
              <w:t xml:space="preserve">Eil. </w:t>
            </w:r>
            <w:r>
              <w:rPr>
                <w:b/>
                <w:sz w:val="24"/>
                <w:szCs w:val="24"/>
                <w:lang w:eastAsia="en-US"/>
              </w:rPr>
              <w:t>n</w:t>
            </w:r>
            <w:r w:rsidRPr="00191CC4">
              <w:rPr>
                <w:b/>
                <w:sz w:val="24"/>
                <w:szCs w:val="24"/>
                <w:lang w:eastAsia="en-US"/>
              </w:rPr>
              <w:t>r.</w:t>
            </w:r>
          </w:p>
        </w:tc>
        <w:tc>
          <w:tcPr>
            <w:tcW w:w="4286" w:type="dxa"/>
          </w:tcPr>
          <w:p w14:paraId="64BAB991" w14:textId="77777777" w:rsidR="00102763" w:rsidRPr="00191CC4" w:rsidRDefault="00102763" w:rsidP="00E165E6">
            <w:pPr>
              <w:jc w:val="center"/>
              <w:rPr>
                <w:b/>
                <w:sz w:val="24"/>
                <w:szCs w:val="24"/>
                <w:lang w:eastAsia="en-US"/>
              </w:rPr>
            </w:pPr>
            <w:r w:rsidRPr="00191CC4">
              <w:rPr>
                <w:b/>
                <w:sz w:val="24"/>
                <w:szCs w:val="24"/>
                <w:lang w:eastAsia="en-US"/>
              </w:rPr>
              <w:t>Reikalavimai</w:t>
            </w:r>
          </w:p>
        </w:tc>
        <w:tc>
          <w:tcPr>
            <w:tcW w:w="4530" w:type="dxa"/>
          </w:tcPr>
          <w:p w14:paraId="6A6DD6ED" w14:textId="77777777" w:rsidR="00102763" w:rsidRPr="00191CC4" w:rsidRDefault="00102763" w:rsidP="00E165E6">
            <w:pPr>
              <w:jc w:val="center"/>
              <w:rPr>
                <w:b/>
                <w:sz w:val="24"/>
                <w:szCs w:val="24"/>
                <w:lang w:eastAsia="en-US"/>
              </w:rPr>
            </w:pPr>
            <w:r w:rsidRPr="00191CC4">
              <w:rPr>
                <w:b/>
                <w:sz w:val="24"/>
                <w:szCs w:val="24"/>
                <w:lang w:eastAsia="en-US"/>
              </w:rPr>
              <w:t>Patvirtinančių dokumentų sąrašas</w:t>
            </w:r>
          </w:p>
        </w:tc>
      </w:tr>
      <w:tr w:rsidR="00102763" w:rsidRPr="00191CC4" w14:paraId="5B63AAAC" w14:textId="77777777" w:rsidTr="00E165E6">
        <w:tc>
          <w:tcPr>
            <w:tcW w:w="812" w:type="dxa"/>
          </w:tcPr>
          <w:p w14:paraId="7C8643F1" w14:textId="77777777" w:rsidR="00102763" w:rsidRPr="00191CC4" w:rsidRDefault="00102763" w:rsidP="00E165E6">
            <w:pPr>
              <w:jc w:val="center"/>
              <w:rPr>
                <w:sz w:val="24"/>
                <w:szCs w:val="24"/>
                <w:highlight w:val="yellow"/>
                <w:lang w:eastAsia="en-US"/>
              </w:rPr>
            </w:pPr>
            <w:r w:rsidRPr="001239A7">
              <w:rPr>
                <w:sz w:val="24"/>
                <w:szCs w:val="24"/>
                <w:lang w:eastAsia="en-US"/>
              </w:rPr>
              <w:t>45.</w:t>
            </w:r>
            <w:r>
              <w:rPr>
                <w:sz w:val="24"/>
                <w:szCs w:val="24"/>
                <w:lang w:eastAsia="en-US"/>
              </w:rPr>
              <w:t>1</w:t>
            </w:r>
            <w:r w:rsidRPr="001239A7">
              <w:rPr>
                <w:sz w:val="24"/>
                <w:szCs w:val="24"/>
                <w:lang w:eastAsia="en-US"/>
              </w:rPr>
              <w:t>.</w:t>
            </w:r>
          </w:p>
        </w:tc>
        <w:tc>
          <w:tcPr>
            <w:tcW w:w="4286" w:type="dxa"/>
          </w:tcPr>
          <w:p w14:paraId="45E95F79" w14:textId="77777777" w:rsidR="00102763" w:rsidRPr="001239A7" w:rsidRDefault="00102763" w:rsidP="00E165E6">
            <w:pPr>
              <w:jc w:val="both"/>
              <w:rPr>
                <w:rFonts w:eastAsia="Calibri"/>
                <w:iCs/>
                <w:color w:val="000000" w:themeColor="text1"/>
                <w:sz w:val="24"/>
                <w:szCs w:val="24"/>
                <w:lang w:eastAsia="en-US"/>
              </w:rPr>
            </w:pPr>
            <w:r w:rsidRPr="001239A7">
              <w:rPr>
                <w:rFonts w:eastAsia="Calibri"/>
                <w:color w:val="000000" w:themeColor="text1"/>
                <w:sz w:val="24"/>
                <w:szCs w:val="24"/>
                <w:lang w:eastAsia="en-US"/>
              </w:rPr>
              <w:t>Tiekėjas</w:t>
            </w:r>
            <w:r w:rsidRPr="001239A7">
              <w:rPr>
                <w:rFonts w:eastAsia="Calibri"/>
                <w:color w:val="000000" w:themeColor="text1"/>
                <w:sz w:val="24"/>
                <w:szCs w:val="24"/>
                <w:vertAlign w:val="superscript"/>
                <w:lang w:eastAsia="en-US"/>
              </w:rPr>
              <w:footnoteReference w:id="4"/>
            </w:r>
            <w:r w:rsidRPr="001239A7">
              <w:rPr>
                <w:rFonts w:eastAsia="Calibri"/>
                <w:color w:val="000000" w:themeColor="text1"/>
                <w:sz w:val="24"/>
                <w:szCs w:val="24"/>
                <w:lang w:eastAsia="en-US"/>
              </w:rPr>
              <w:t xml:space="preserve"> </w:t>
            </w:r>
            <w:r w:rsidRPr="001239A7">
              <w:rPr>
                <w:rFonts w:eastAsia="Calibri"/>
                <w:iCs/>
                <w:color w:val="000000" w:themeColor="text1"/>
                <w:sz w:val="24"/>
                <w:szCs w:val="24"/>
                <w:lang w:eastAsia="en-US"/>
              </w:rPr>
              <w:t>teikiamoms paslaugoms</w:t>
            </w:r>
            <w:r>
              <w:rPr>
                <w:rFonts w:eastAsia="Calibri"/>
                <w:iCs/>
                <w:color w:val="000000" w:themeColor="text1"/>
                <w:sz w:val="24"/>
                <w:szCs w:val="24"/>
                <w:lang w:eastAsia="en-US"/>
              </w:rPr>
              <w:t>*</w:t>
            </w:r>
            <w:r w:rsidRPr="001239A7">
              <w:rPr>
                <w:rFonts w:eastAsia="Calibri"/>
                <w:iCs/>
                <w:color w:val="000000" w:themeColor="text1"/>
                <w:sz w:val="24"/>
                <w:szCs w:val="24"/>
                <w:lang w:eastAsia="en-US"/>
              </w:rPr>
              <w:t xml:space="preserve"> taiko aplinkos apsaugos vadybos sistemos reikalavimus pagal standartą LST EN ISO 14001 arba EMAS ar kitus aplinkos apsaugos vadybos standartus, pagrįstus atitinkamais Europos arba tarptautinių standartizacijos organizacijų priimtais standartais.</w:t>
            </w:r>
          </w:p>
          <w:p w14:paraId="25008697" w14:textId="77777777" w:rsidR="00102763" w:rsidRPr="00191CC4" w:rsidRDefault="00102763" w:rsidP="00E165E6">
            <w:pPr>
              <w:jc w:val="both"/>
              <w:rPr>
                <w:sz w:val="24"/>
                <w:szCs w:val="24"/>
              </w:rPr>
            </w:pPr>
            <w:r>
              <w:rPr>
                <w:sz w:val="24"/>
                <w:szCs w:val="24"/>
                <w:lang w:eastAsia="en-US"/>
              </w:rPr>
              <w:t xml:space="preserve">* </w:t>
            </w:r>
            <w:r w:rsidRPr="007B66E3">
              <w:rPr>
                <w:sz w:val="24"/>
                <w:szCs w:val="24"/>
                <w:lang w:eastAsia="en-US"/>
              </w:rPr>
              <w:t xml:space="preserve">Sertifikavimo sritis: </w:t>
            </w:r>
            <w:r>
              <w:rPr>
                <w:sz w:val="24"/>
                <w:szCs w:val="24"/>
                <w:lang w:eastAsia="en-US"/>
              </w:rPr>
              <w:t>t</w:t>
            </w:r>
            <w:r w:rsidRPr="007B66E3">
              <w:rPr>
                <w:sz w:val="24"/>
                <w:szCs w:val="24"/>
              </w:rPr>
              <w:t>echnologinių inžinerinių sistemų arba komunikacijų technologijų įrengimas ir priežiūra.</w:t>
            </w:r>
          </w:p>
        </w:tc>
        <w:tc>
          <w:tcPr>
            <w:tcW w:w="4530" w:type="dxa"/>
          </w:tcPr>
          <w:p w14:paraId="20381C55" w14:textId="77777777" w:rsidR="00102763" w:rsidRPr="00733B90" w:rsidRDefault="00102763" w:rsidP="00E165E6">
            <w:pPr>
              <w:jc w:val="both"/>
              <w:rPr>
                <w:sz w:val="24"/>
                <w:szCs w:val="24"/>
                <w:lang w:eastAsia="en-US"/>
              </w:rPr>
            </w:pPr>
            <w:r>
              <w:rPr>
                <w:sz w:val="24"/>
                <w:szCs w:val="24"/>
                <w:lang w:eastAsia="en-US"/>
              </w:rPr>
              <w:t>EBVPD.</w:t>
            </w:r>
          </w:p>
          <w:p w14:paraId="23A3BBAD" w14:textId="77777777" w:rsidR="00102763" w:rsidRPr="00191CC4" w:rsidRDefault="00102763" w:rsidP="00E165E6">
            <w:pPr>
              <w:jc w:val="both"/>
              <w:rPr>
                <w:sz w:val="24"/>
                <w:szCs w:val="24"/>
                <w:lang w:eastAsia="en-US"/>
              </w:rPr>
            </w:pPr>
            <w:r w:rsidRPr="00194FF4">
              <w:rPr>
                <w:sz w:val="24"/>
                <w:szCs w:val="24"/>
                <w:lang w:eastAsia="en-US"/>
              </w:rPr>
              <w:t xml:space="preserve">Nepriklausomos įstaigos išduotas </w:t>
            </w:r>
            <w:r w:rsidRPr="00F667EB">
              <w:rPr>
                <w:sz w:val="24"/>
                <w:szCs w:val="24"/>
                <w:lang w:eastAsia="en-US"/>
              </w:rPr>
              <w:t xml:space="preserve">sertifikatas, patvirtinantis, kad tiekėjas laikosi tam tikrų aplinkos apsaugos vadybos sistemos standartų. Perkančioji organizacija pripažįsta lygiaverčius </w:t>
            </w:r>
            <w:r w:rsidRPr="00194FF4">
              <w:rPr>
                <w:sz w:val="24"/>
                <w:szCs w:val="24"/>
                <w:lang w:eastAsia="en-US"/>
              </w:rPr>
              <w:t>sertifikatus, išduotus kitose valstybėse narėse įsteigtų nepriklausomų įstaigų.</w:t>
            </w:r>
            <w:r>
              <w:rPr>
                <w:sz w:val="24"/>
                <w:szCs w:val="24"/>
                <w:lang w:eastAsia="en-US"/>
              </w:rPr>
              <w:t xml:space="preserve"> </w:t>
            </w:r>
            <w:r w:rsidRPr="00E950C1">
              <w:rPr>
                <w:sz w:val="24"/>
                <w:szCs w:val="24"/>
                <w:lang w:eastAsia="en-US"/>
              </w:rPr>
              <w:t>Taip pat priima ir kitus lygiaverčius aplinkos</w:t>
            </w:r>
            <w:r>
              <w:rPr>
                <w:sz w:val="24"/>
                <w:szCs w:val="24"/>
                <w:lang w:eastAsia="en-US"/>
              </w:rPr>
              <w:t xml:space="preserve"> aps</w:t>
            </w:r>
            <w:r w:rsidRPr="00E950C1">
              <w:rPr>
                <w:sz w:val="24"/>
                <w:szCs w:val="24"/>
                <w:lang w:eastAsia="en-US"/>
              </w:rPr>
              <w:t>augos vadybos priemonių įrodymus, jeigu tiekėjas įrodo, kad dėl nuo jo nepriklausančių objektyvių priežasčių jis negali pateikti sertifikatų per nustatytą laiką.</w:t>
            </w:r>
          </w:p>
        </w:tc>
      </w:tr>
    </w:tbl>
    <w:p w14:paraId="7F571846" w14:textId="77777777" w:rsidR="00191CC4" w:rsidRPr="00191CC4" w:rsidRDefault="00191CC4" w:rsidP="00102763">
      <w:pPr>
        <w:spacing w:before="120" w:after="0" w:line="240" w:lineRule="auto"/>
        <w:ind w:left="357"/>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CF1313">
      <w:pPr>
        <w:pStyle w:val="Sraopastraipa"/>
        <w:numPr>
          <w:ilvl w:val="0"/>
          <w:numId w:val="1"/>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6E47D61F" w:rsidR="00191CC4" w:rsidRPr="00AC22D1" w:rsidRDefault="00AC22D1" w:rsidP="00CF1313">
      <w:pPr>
        <w:pStyle w:val="Sraopastraipa"/>
        <w:numPr>
          <w:ilvl w:val="0"/>
          <w:numId w:val="1"/>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112881">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 xml:space="preserve">(kvazisubtiekėjas)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514C28B1" w14:textId="0094C89D" w:rsidR="00CB3402" w:rsidRPr="00C81321" w:rsidRDefault="00CB3402" w:rsidP="00CB3402">
      <w:pPr>
        <w:spacing w:after="0" w:line="240" w:lineRule="auto"/>
        <w:contextualSpacing/>
        <w:jc w:val="both"/>
        <w:rPr>
          <w:rFonts w:ascii="Times New Roman" w:eastAsia="Calibri" w:hAnsi="Times New Roman" w:cs="Times New Roman"/>
          <w:color w:val="000000" w:themeColor="text1"/>
          <w:sz w:val="24"/>
          <w:szCs w:val="24"/>
          <w:lang w:eastAsia="en-US"/>
        </w:rPr>
      </w:pPr>
    </w:p>
    <w:p w14:paraId="5EFC1CB3" w14:textId="77777777" w:rsidR="00CB3402" w:rsidRPr="00C81321" w:rsidRDefault="00CB3402" w:rsidP="00CB3402">
      <w:pPr>
        <w:spacing w:after="0" w:line="240" w:lineRule="auto"/>
        <w:jc w:val="center"/>
        <w:rPr>
          <w:rFonts w:ascii="Times New Roman" w:eastAsia="Times New Roman" w:hAnsi="Times New Roman" w:cs="Times New Roman"/>
          <w:b/>
          <w:color w:val="000000" w:themeColor="text1"/>
          <w:sz w:val="24"/>
          <w:szCs w:val="24"/>
          <w:lang w:eastAsia="en-US"/>
        </w:rPr>
      </w:pPr>
      <w:r w:rsidRPr="00C81321">
        <w:rPr>
          <w:rFonts w:ascii="Times New Roman" w:eastAsia="Times New Roman" w:hAnsi="Times New Roman" w:cs="Times New Roman"/>
          <w:b/>
          <w:color w:val="000000" w:themeColor="text1"/>
          <w:sz w:val="24"/>
          <w:szCs w:val="24"/>
          <w:lang w:eastAsia="en-US"/>
        </w:rPr>
        <w:t>2022 m. balandžio 8 d. Tarybos Reglamento (ES) 2022/576 reikalavimai</w:t>
      </w:r>
    </w:p>
    <w:p w14:paraId="1622BBA7" w14:textId="77777777" w:rsidR="00CB3402" w:rsidRPr="00C81321" w:rsidRDefault="00CB3402" w:rsidP="00CB3402">
      <w:pPr>
        <w:spacing w:after="0" w:line="240" w:lineRule="auto"/>
        <w:contextualSpacing/>
        <w:jc w:val="both"/>
        <w:rPr>
          <w:rFonts w:ascii="Times New Roman" w:eastAsia="Calibri" w:hAnsi="Times New Roman" w:cs="Times New Roman"/>
          <w:color w:val="000000" w:themeColor="text1"/>
          <w:sz w:val="24"/>
          <w:szCs w:val="24"/>
          <w:lang w:eastAsia="en-US"/>
        </w:rPr>
      </w:pPr>
    </w:p>
    <w:p w14:paraId="1315E917" w14:textId="213B164E" w:rsidR="007A191F" w:rsidRPr="00C81321" w:rsidRDefault="007A191F" w:rsidP="00CF1313">
      <w:pPr>
        <w:pStyle w:val="Sraopastraipa"/>
        <w:numPr>
          <w:ilvl w:val="0"/>
          <w:numId w:val="1"/>
        </w:numPr>
        <w:ind w:left="0" w:firstLine="567"/>
        <w:rPr>
          <w:rFonts w:eastAsia="Calibri"/>
          <w:color w:val="000000" w:themeColor="text1"/>
          <w:szCs w:val="24"/>
        </w:rPr>
      </w:pPr>
      <w:r w:rsidRPr="00C81321">
        <w:rPr>
          <w:rFonts w:eastAsia="Calibri"/>
          <w:color w:val="000000" w:themeColor="text1"/>
          <w:szCs w:val="24"/>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5C32F3" w:rsidRPr="00C81321">
        <w:rPr>
          <w:rFonts w:eastAsia="Calibri"/>
          <w:color w:val="000000" w:themeColor="text1"/>
          <w:szCs w:val="24"/>
        </w:rPr>
        <w:t xml:space="preserve">subtiekėjas (tais atvejais, jeigu jo vykdomos pirkimo sutarties vertės dalis yra didesnė kaip 10 proc.) ir </w:t>
      </w:r>
      <w:r w:rsidRPr="00C81321">
        <w:rPr>
          <w:rFonts w:eastAsia="Calibri"/>
          <w:color w:val="000000" w:themeColor="text1"/>
          <w:szCs w:val="24"/>
        </w:rPr>
        <w:t>kitas ūkio subjektas, kurio pajėgumais remiamasi (tais atvejais, jeigu jo vykdomos pirkimo sutarties vertės dalis yra didesnė kaip 10 proc.), kuris yra:</w:t>
      </w:r>
    </w:p>
    <w:p w14:paraId="09463C93" w14:textId="77777777" w:rsidR="007A191F" w:rsidRPr="00C81321" w:rsidRDefault="007A191F" w:rsidP="00CF1313">
      <w:pPr>
        <w:pStyle w:val="Sraopastraipa"/>
        <w:numPr>
          <w:ilvl w:val="1"/>
          <w:numId w:val="1"/>
        </w:numPr>
        <w:ind w:left="0" w:firstLine="567"/>
        <w:rPr>
          <w:rFonts w:eastAsia="Calibri"/>
          <w:color w:val="000000" w:themeColor="text1"/>
          <w:szCs w:val="24"/>
        </w:rPr>
      </w:pPr>
      <w:bookmarkStart w:id="7" w:name="_Ref133055846"/>
      <w:r w:rsidRPr="00C81321">
        <w:rPr>
          <w:rFonts w:eastAsia="Calibri"/>
          <w:color w:val="000000" w:themeColor="text1"/>
          <w:szCs w:val="24"/>
        </w:rPr>
        <w:t>Rusijos pilietis, fizinis ar juridinis asmuo, subjektas ar organizacija, įsisteigęs Rusijoje;</w:t>
      </w:r>
      <w:bookmarkEnd w:id="7"/>
    </w:p>
    <w:p w14:paraId="3566B8F1" w14:textId="55C15CB4" w:rsidR="007A191F" w:rsidRPr="00C81321" w:rsidRDefault="007A191F" w:rsidP="00CF1313">
      <w:pPr>
        <w:pStyle w:val="Sraopastraipa"/>
        <w:numPr>
          <w:ilvl w:val="1"/>
          <w:numId w:val="1"/>
        </w:numPr>
        <w:ind w:left="0" w:firstLine="567"/>
        <w:rPr>
          <w:rFonts w:eastAsia="Calibri"/>
          <w:color w:val="000000" w:themeColor="text1"/>
          <w:szCs w:val="24"/>
        </w:rPr>
      </w:pPr>
      <w:bookmarkStart w:id="8" w:name="_Ref133055868"/>
      <w:r w:rsidRPr="00C81321">
        <w:rPr>
          <w:rFonts w:eastAsia="Calibri"/>
          <w:color w:val="000000" w:themeColor="text1"/>
          <w:szCs w:val="24"/>
        </w:rPr>
        <w:t xml:space="preserve">juridinis asmuo, subjektas ar organizacija, kuriuose daugiau kaip 50 </w:t>
      </w:r>
      <w:r w:rsidR="00FE022B" w:rsidRPr="00C81321">
        <w:rPr>
          <w:rFonts w:eastAsia="Calibri"/>
          <w:color w:val="000000" w:themeColor="text1"/>
          <w:szCs w:val="24"/>
        </w:rPr>
        <w:t>proc.</w:t>
      </w:r>
      <w:r w:rsidRPr="00C81321">
        <w:rPr>
          <w:rFonts w:eastAsia="Calibri"/>
          <w:color w:val="000000" w:themeColor="text1"/>
          <w:szCs w:val="24"/>
        </w:rPr>
        <w:t xml:space="preserve"> nuosavybės teisių tiesiogiai ar netiesiogiai priklauso ši</w:t>
      </w:r>
      <w:r w:rsidR="00F54C1D" w:rsidRPr="00C81321">
        <w:rPr>
          <w:rFonts w:eastAsia="Calibri"/>
          <w:color w:val="000000" w:themeColor="text1"/>
          <w:szCs w:val="24"/>
        </w:rPr>
        <w:t>am</w:t>
      </w:r>
      <w:r w:rsidRPr="00C81321">
        <w:rPr>
          <w:rFonts w:eastAsia="Calibri"/>
          <w:color w:val="000000" w:themeColor="text1"/>
          <w:szCs w:val="24"/>
        </w:rPr>
        <w:t xml:space="preserve"> </w:t>
      </w:r>
      <w:r w:rsidRPr="00C81321">
        <w:rPr>
          <w:rFonts w:eastAsia="Calibri"/>
          <w:color w:val="000000" w:themeColor="text1"/>
          <w:szCs w:val="24"/>
        </w:rPr>
        <w:fldChar w:fldCharType="begin"/>
      </w:r>
      <w:r w:rsidRPr="00C81321">
        <w:rPr>
          <w:rFonts w:eastAsia="Calibri"/>
          <w:color w:val="000000" w:themeColor="text1"/>
          <w:szCs w:val="24"/>
        </w:rPr>
        <w:instrText xml:space="preserve"> REF _Ref133055846 \r \h </w:instrText>
      </w:r>
      <w:r w:rsidRPr="00C81321">
        <w:rPr>
          <w:rFonts w:eastAsia="Calibri"/>
          <w:color w:val="000000" w:themeColor="text1"/>
          <w:szCs w:val="24"/>
        </w:rPr>
      </w:r>
      <w:r w:rsidRPr="00C81321">
        <w:rPr>
          <w:rFonts w:eastAsia="Calibri"/>
          <w:color w:val="000000" w:themeColor="text1"/>
          <w:szCs w:val="24"/>
        </w:rPr>
        <w:fldChar w:fldCharType="separate"/>
      </w:r>
      <w:r w:rsidR="00112881" w:rsidRPr="00C81321">
        <w:rPr>
          <w:rFonts w:eastAsia="Calibri"/>
          <w:color w:val="000000" w:themeColor="text1"/>
          <w:szCs w:val="24"/>
        </w:rPr>
        <w:t>54.1</w:t>
      </w:r>
      <w:r w:rsidRPr="00C81321">
        <w:rPr>
          <w:rFonts w:eastAsia="Calibri"/>
          <w:color w:val="000000" w:themeColor="text1"/>
          <w:szCs w:val="24"/>
        </w:rPr>
        <w:fldChar w:fldCharType="end"/>
      </w:r>
      <w:r w:rsidRPr="00C81321">
        <w:rPr>
          <w:rFonts w:eastAsia="Calibri"/>
          <w:color w:val="000000" w:themeColor="text1"/>
          <w:szCs w:val="24"/>
        </w:rPr>
        <w:t xml:space="preserve"> punkte nurodytam subjektui</w:t>
      </w:r>
      <w:bookmarkEnd w:id="8"/>
      <w:r w:rsidR="001D4EA7" w:rsidRPr="00C81321">
        <w:rPr>
          <w:rFonts w:eastAsia="Calibri"/>
          <w:color w:val="000000" w:themeColor="text1"/>
          <w:szCs w:val="24"/>
        </w:rPr>
        <w:t>;</w:t>
      </w:r>
    </w:p>
    <w:p w14:paraId="344062CB" w14:textId="03703A24" w:rsidR="007A191F" w:rsidRPr="00C81321" w:rsidRDefault="007A191F" w:rsidP="00CF1313">
      <w:pPr>
        <w:pStyle w:val="Sraopastraipa"/>
        <w:numPr>
          <w:ilvl w:val="1"/>
          <w:numId w:val="1"/>
        </w:numPr>
        <w:ind w:left="0" w:firstLine="567"/>
        <w:rPr>
          <w:rFonts w:eastAsia="Calibri"/>
          <w:color w:val="000000" w:themeColor="text1"/>
          <w:szCs w:val="24"/>
        </w:rPr>
      </w:pPr>
      <w:r w:rsidRPr="00C81321">
        <w:rPr>
          <w:rFonts w:eastAsia="Calibri"/>
          <w:color w:val="000000" w:themeColor="text1"/>
          <w:szCs w:val="24"/>
        </w:rPr>
        <w:t xml:space="preserve">fizinis ar juridinis asmuo, subjektas ar organizacija, veikiantys </w:t>
      </w:r>
      <w:r w:rsidRPr="00C81321">
        <w:rPr>
          <w:rFonts w:eastAsia="Calibri"/>
          <w:color w:val="000000" w:themeColor="text1"/>
          <w:szCs w:val="24"/>
        </w:rPr>
        <w:fldChar w:fldCharType="begin"/>
      </w:r>
      <w:r w:rsidRPr="00C81321">
        <w:rPr>
          <w:rFonts w:eastAsia="Calibri"/>
          <w:color w:val="000000" w:themeColor="text1"/>
          <w:szCs w:val="24"/>
        </w:rPr>
        <w:instrText xml:space="preserve"> REF _Ref133055846 \r \h </w:instrText>
      </w:r>
      <w:r w:rsidRPr="00C81321">
        <w:rPr>
          <w:rFonts w:eastAsia="Calibri"/>
          <w:color w:val="000000" w:themeColor="text1"/>
          <w:szCs w:val="24"/>
        </w:rPr>
      </w:r>
      <w:r w:rsidRPr="00C81321">
        <w:rPr>
          <w:rFonts w:eastAsia="Calibri"/>
          <w:color w:val="000000" w:themeColor="text1"/>
          <w:szCs w:val="24"/>
        </w:rPr>
        <w:fldChar w:fldCharType="separate"/>
      </w:r>
      <w:r w:rsidR="00112881" w:rsidRPr="00C81321">
        <w:rPr>
          <w:rFonts w:eastAsia="Calibri"/>
          <w:color w:val="000000" w:themeColor="text1"/>
          <w:szCs w:val="24"/>
        </w:rPr>
        <w:t>54.1</w:t>
      </w:r>
      <w:r w:rsidRPr="00C81321">
        <w:rPr>
          <w:rFonts w:eastAsia="Calibri"/>
          <w:color w:val="000000" w:themeColor="text1"/>
          <w:szCs w:val="24"/>
        </w:rPr>
        <w:fldChar w:fldCharType="end"/>
      </w:r>
      <w:r w:rsidRPr="00C81321">
        <w:rPr>
          <w:rFonts w:eastAsia="Calibri"/>
          <w:color w:val="000000" w:themeColor="text1"/>
          <w:szCs w:val="24"/>
        </w:rPr>
        <w:t xml:space="preserve"> arba </w:t>
      </w:r>
      <w:r w:rsidRPr="00C81321">
        <w:rPr>
          <w:rFonts w:eastAsia="Calibri"/>
          <w:color w:val="000000" w:themeColor="text1"/>
          <w:szCs w:val="24"/>
        </w:rPr>
        <w:fldChar w:fldCharType="begin"/>
      </w:r>
      <w:r w:rsidRPr="00C81321">
        <w:rPr>
          <w:rFonts w:eastAsia="Calibri"/>
          <w:color w:val="000000" w:themeColor="text1"/>
          <w:szCs w:val="24"/>
        </w:rPr>
        <w:instrText xml:space="preserve"> REF _Ref133055868 \r \h </w:instrText>
      </w:r>
      <w:r w:rsidRPr="00C81321">
        <w:rPr>
          <w:rFonts w:eastAsia="Calibri"/>
          <w:color w:val="000000" w:themeColor="text1"/>
          <w:szCs w:val="24"/>
        </w:rPr>
      </w:r>
      <w:r w:rsidRPr="00C81321">
        <w:rPr>
          <w:rFonts w:eastAsia="Calibri"/>
          <w:color w:val="000000" w:themeColor="text1"/>
          <w:szCs w:val="24"/>
        </w:rPr>
        <w:fldChar w:fldCharType="separate"/>
      </w:r>
      <w:r w:rsidR="00112881" w:rsidRPr="00C81321">
        <w:rPr>
          <w:rFonts w:eastAsia="Calibri"/>
          <w:color w:val="000000" w:themeColor="text1"/>
          <w:szCs w:val="24"/>
        </w:rPr>
        <w:t>54.2</w:t>
      </w:r>
      <w:r w:rsidRPr="00C81321">
        <w:rPr>
          <w:rFonts w:eastAsia="Calibri"/>
          <w:color w:val="000000" w:themeColor="text1"/>
          <w:szCs w:val="24"/>
        </w:rPr>
        <w:fldChar w:fldCharType="end"/>
      </w:r>
      <w:r w:rsidRPr="00C81321">
        <w:rPr>
          <w:rFonts w:eastAsia="Calibri"/>
          <w:color w:val="000000" w:themeColor="text1"/>
          <w:szCs w:val="24"/>
        </w:rPr>
        <w:t xml:space="preserve"> punkte nurodyto subjekto vardu ar jo nurodymu.</w:t>
      </w:r>
    </w:p>
    <w:p w14:paraId="5BA0C20E" w14:textId="77777777" w:rsidR="007A191F" w:rsidRPr="00C81321" w:rsidRDefault="007A191F" w:rsidP="00CF1313">
      <w:pPr>
        <w:pStyle w:val="Sraopastraipa"/>
        <w:numPr>
          <w:ilvl w:val="0"/>
          <w:numId w:val="1"/>
        </w:numPr>
        <w:ind w:left="0" w:firstLine="567"/>
        <w:rPr>
          <w:rFonts w:eastAsia="Calibri"/>
          <w:color w:val="000000" w:themeColor="text1"/>
          <w:szCs w:val="24"/>
        </w:rPr>
      </w:pPr>
      <w:r w:rsidRPr="00C81321">
        <w:rPr>
          <w:rFonts w:eastAsia="Calibri"/>
          <w:color w:val="000000" w:themeColor="text1"/>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7AD3F351" w14:textId="0504B38E" w:rsidR="008A724F" w:rsidRPr="0010318D" w:rsidRDefault="008A724F" w:rsidP="008A724F">
      <w:pPr>
        <w:spacing w:after="0" w:line="240" w:lineRule="auto"/>
        <w:rPr>
          <w:rFonts w:eastAsia="Calibri"/>
          <w:szCs w:val="24"/>
        </w:rPr>
      </w:pPr>
    </w:p>
    <w:p w14:paraId="3F00BC89" w14:textId="77777777"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CF1313">
      <w:pPr>
        <w:pStyle w:val="Sraopastraipa"/>
        <w:numPr>
          <w:ilvl w:val="0"/>
          <w:numId w:val="1"/>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CF1313">
      <w:pPr>
        <w:pStyle w:val="Sraopastraipa"/>
        <w:numPr>
          <w:ilvl w:val="1"/>
          <w:numId w:val="1"/>
        </w:numPr>
        <w:ind w:left="0" w:firstLine="567"/>
        <w:rPr>
          <w:rFonts w:eastAsia="Calibri"/>
          <w:szCs w:val="24"/>
        </w:rPr>
      </w:pPr>
      <w:bookmarkStart w:id="9"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5"/>
      </w:r>
      <w:r w:rsidRPr="0010318D">
        <w:rPr>
          <w:rFonts w:eastAsia="Calibri"/>
          <w:szCs w:val="24"/>
        </w:rPr>
        <w:t>, registruoti šiose valstybėse ar teritorijose:</w:t>
      </w:r>
      <w:bookmarkEnd w:id="9"/>
    </w:p>
    <w:p w14:paraId="43C28138" w14:textId="77777777" w:rsidR="008A724F" w:rsidRPr="0010318D" w:rsidRDefault="008A724F" w:rsidP="00CF1313">
      <w:pPr>
        <w:pStyle w:val="Sraopastraipa"/>
        <w:numPr>
          <w:ilvl w:val="2"/>
          <w:numId w:val="1"/>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CF1313">
      <w:pPr>
        <w:pStyle w:val="Sraopastraipa"/>
        <w:numPr>
          <w:ilvl w:val="2"/>
          <w:numId w:val="1"/>
        </w:numPr>
        <w:ind w:left="0" w:firstLine="567"/>
        <w:rPr>
          <w:rFonts w:eastAsia="Calibri"/>
          <w:szCs w:val="24"/>
        </w:rPr>
      </w:pPr>
      <w:r w:rsidRPr="0010318D">
        <w:rPr>
          <w:rFonts w:eastAsia="Calibri"/>
          <w:szCs w:val="24"/>
        </w:rPr>
        <w:t>Baltarusijos Respublika;</w:t>
      </w:r>
    </w:p>
    <w:p w14:paraId="269478FF" w14:textId="77777777" w:rsidR="008A724F" w:rsidRPr="0010318D" w:rsidRDefault="008A724F" w:rsidP="00CF1313">
      <w:pPr>
        <w:pStyle w:val="Sraopastraipa"/>
        <w:numPr>
          <w:ilvl w:val="2"/>
          <w:numId w:val="1"/>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CF1313">
      <w:pPr>
        <w:pStyle w:val="Sraopastraipa"/>
        <w:numPr>
          <w:ilvl w:val="2"/>
          <w:numId w:val="1"/>
        </w:numPr>
        <w:ind w:left="0" w:firstLine="567"/>
        <w:rPr>
          <w:rFonts w:eastAsia="Calibri"/>
          <w:szCs w:val="24"/>
        </w:rPr>
      </w:pPr>
      <w:r w:rsidRPr="0010318D">
        <w:rPr>
          <w:rFonts w:eastAsia="Calibri"/>
          <w:szCs w:val="24"/>
        </w:rPr>
        <w:t>Moldovos Respublikos Vyriausybės nekontroliuojama Padniestrės teritorija;</w:t>
      </w:r>
    </w:p>
    <w:p w14:paraId="7CD4E8EA" w14:textId="77777777" w:rsidR="008A724F" w:rsidRPr="0010318D" w:rsidRDefault="008A724F" w:rsidP="00CF1313">
      <w:pPr>
        <w:pStyle w:val="Sraopastraipa"/>
        <w:numPr>
          <w:ilvl w:val="2"/>
          <w:numId w:val="1"/>
        </w:numPr>
        <w:ind w:left="0" w:firstLine="567"/>
        <w:rPr>
          <w:rFonts w:eastAsia="Calibri"/>
          <w:szCs w:val="24"/>
        </w:rPr>
      </w:pPr>
      <w:r w:rsidRPr="0010318D">
        <w:rPr>
          <w:rFonts w:eastAsia="Calibri"/>
          <w:szCs w:val="24"/>
        </w:rPr>
        <w:t>Sakartvelo Vyriausybės nekontroliuojamos Abchazijos ir Pietų Osetijos teritorijos;</w:t>
      </w:r>
    </w:p>
    <w:p w14:paraId="0EF86594" w14:textId="71741AF1" w:rsidR="008A724F" w:rsidRPr="0010318D" w:rsidRDefault="008A724F" w:rsidP="00CF1313">
      <w:pPr>
        <w:pStyle w:val="Sraopastraipa"/>
        <w:numPr>
          <w:ilvl w:val="1"/>
          <w:numId w:val="1"/>
        </w:numPr>
        <w:ind w:left="0" w:firstLine="567"/>
        <w:rPr>
          <w:rFonts w:eastAsia="Calibri"/>
          <w:szCs w:val="24"/>
        </w:rPr>
      </w:pPr>
      <w:bookmarkStart w:id="10" w:name="_Ref174945021"/>
      <w:r w:rsidRPr="0010318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10"/>
    </w:p>
    <w:p w14:paraId="6A5D88F3" w14:textId="740B2174" w:rsidR="008A724F" w:rsidRPr="0010318D" w:rsidRDefault="008A724F" w:rsidP="00CF1313">
      <w:pPr>
        <w:pStyle w:val="Sraopastraipa"/>
        <w:numPr>
          <w:ilvl w:val="1"/>
          <w:numId w:val="1"/>
        </w:numPr>
        <w:ind w:left="0" w:firstLine="567"/>
        <w:rPr>
          <w:rFonts w:eastAsia="Calibri"/>
          <w:szCs w:val="24"/>
        </w:rPr>
      </w:pPr>
      <w:r w:rsidRPr="0010318D">
        <w:rPr>
          <w:rFonts w:eastAsia="Calibri"/>
          <w:szCs w:val="24"/>
        </w:rPr>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6898BD88" w:rsidR="008A724F" w:rsidRPr="0010318D" w:rsidRDefault="008A724F" w:rsidP="00CF1313">
      <w:pPr>
        <w:pStyle w:val="Sraopastraipa"/>
        <w:numPr>
          <w:ilvl w:val="1"/>
          <w:numId w:val="1"/>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34FFF10E" w:rsidR="008A724F" w:rsidRPr="0010318D" w:rsidRDefault="008A724F" w:rsidP="00CF1313">
      <w:pPr>
        <w:pStyle w:val="Sraopastraipa"/>
        <w:numPr>
          <w:ilvl w:val="1"/>
          <w:numId w:val="1"/>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1D728A0D" w:rsidR="008A724F" w:rsidRPr="0010318D" w:rsidRDefault="008A724F" w:rsidP="00CF1313">
      <w:pPr>
        <w:pStyle w:val="Sraopastraipa"/>
        <w:numPr>
          <w:ilvl w:val="1"/>
          <w:numId w:val="1"/>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10318D" w:rsidRDefault="008A724F" w:rsidP="00CF1313">
      <w:pPr>
        <w:pStyle w:val="Sraopastraipa"/>
        <w:numPr>
          <w:ilvl w:val="0"/>
          <w:numId w:val="1"/>
        </w:numPr>
        <w:ind w:left="0" w:firstLine="567"/>
        <w:rPr>
          <w:rFonts w:eastAsia="Calibri"/>
          <w:szCs w:val="24"/>
        </w:rPr>
      </w:pPr>
      <w:r w:rsidRPr="0010318D">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7206EEE" w14:textId="77777777" w:rsidR="00FF471C" w:rsidRPr="0010318D" w:rsidRDefault="00FF471C" w:rsidP="00CA7A30">
      <w:pPr>
        <w:spacing w:before="120" w:after="0" w:line="240" w:lineRule="auto"/>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CA7A30">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4FEA4BC4" w14:textId="77777777" w:rsidR="00191CC4" w:rsidRPr="00191CC4" w:rsidRDefault="00191CC4" w:rsidP="00CF1313">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F1313">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5662B80D" w:rsidR="000C4C0F" w:rsidRPr="000C4C0F" w:rsidRDefault="00191CC4" w:rsidP="00CF1313">
      <w:pPr>
        <w:numPr>
          <w:ilvl w:val="1"/>
          <w:numId w:val="1"/>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A11D71">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0C4C0F">
        <w:rPr>
          <w:rFonts w:ascii="Times New Roman" w:eastAsia="Times New Roman" w:hAnsi="Times New Roman" w:cs="Times New Roman"/>
          <w:sz w:val="24"/>
          <w:szCs w:val="20"/>
          <w:lang w:eastAsia="en-US"/>
        </w:rPr>
        <w:t>;</w:t>
      </w:r>
      <w:r w:rsidR="00953255" w:rsidRPr="00953255">
        <w:t xml:space="preserve"> </w:t>
      </w:r>
    </w:p>
    <w:p w14:paraId="7D277F69" w14:textId="723962EF" w:rsidR="00191CC4" w:rsidRPr="00953255" w:rsidRDefault="000C4C0F" w:rsidP="00CF1313">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F1313">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F1313">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F1313">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F1313">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0A55987C" w14:textId="77777777" w:rsidR="00FF471C" w:rsidRPr="003B3F60" w:rsidRDefault="00FF471C" w:rsidP="00CA7A30">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61F5DE42" w14:textId="77777777" w:rsidR="00191CC4" w:rsidRPr="00191CC4" w:rsidRDefault="00191CC4" w:rsidP="00CA7A30">
      <w:pPr>
        <w:spacing w:before="120" w:after="120" w:line="240" w:lineRule="auto"/>
        <w:ind w:left="357"/>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63A79802" w14:textId="1C6169A9" w:rsidR="004F7F00" w:rsidRPr="004F7F00" w:rsidRDefault="004F7F00" w:rsidP="00CF1313">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740BB6">
        <w:rPr>
          <w:szCs w:val="24"/>
        </w:rPr>
        <w:t>o draudim</w:t>
      </w:r>
      <w:r w:rsidR="003D4274">
        <w:rPr>
          <w:szCs w:val="24"/>
        </w:rPr>
        <w:t>u</w:t>
      </w:r>
      <w:r w:rsidR="00740BB6">
        <w:rPr>
          <w:szCs w:val="24"/>
        </w:rPr>
        <w:t xml:space="preserve"> (toliau – laidavimo drausimas)</w:t>
      </w:r>
      <w:r w:rsidRPr="004F7F00">
        <w:rPr>
          <w:szCs w:val="24"/>
        </w:rPr>
        <w:t>:</w:t>
      </w:r>
    </w:p>
    <w:p w14:paraId="2F7F7EC9" w14:textId="77777777" w:rsidR="004F7F00" w:rsidRPr="004F7F00" w:rsidRDefault="004F7F00" w:rsidP="00CF1313">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42B45B4E" w:rsidR="004F7F00" w:rsidRPr="003D4274" w:rsidRDefault="003D4274" w:rsidP="00CF1313">
      <w:pPr>
        <w:pStyle w:val="Sraopastraipa"/>
        <w:numPr>
          <w:ilvl w:val="1"/>
          <w:numId w:val="1"/>
        </w:numPr>
        <w:ind w:left="0" w:firstLine="567"/>
        <w:rPr>
          <w:szCs w:val="24"/>
        </w:rPr>
      </w:pPr>
      <w:r w:rsidRPr="003D4274">
        <w:rPr>
          <w:szCs w:val="24"/>
        </w:rPr>
        <w:t>banko garantija, laidavim</w:t>
      </w:r>
      <w:r w:rsidR="00740BB6">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D4274">
        <w:rPr>
          <w:szCs w:val="24"/>
        </w:rPr>
        <w:t>.</w:t>
      </w:r>
    </w:p>
    <w:p w14:paraId="471BB6B5" w14:textId="48BBA4F5" w:rsidR="00901366" w:rsidRPr="00901366" w:rsidRDefault="00901366" w:rsidP="00CF1313">
      <w:pPr>
        <w:pStyle w:val="Sraopastraipa"/>
        <w:numPr>
          <w:ilvl w:val="0"/>
          <w:numId w:val="1"/>
        </w:numPr>
        <w:ind w:left="0" w:firstLine="567"/>
        <w:rPr>
          <w:szCs w:val="24"/>
        </w:rPr>
      </w:pPr>
      <w:r w:rsidRPr="00901366">
        <w:rPr>
          <w:szCs w:val="24"/>
        </w:rPr>
        <w:t xml:space="preserve">Reikalaujama pasiūlymo galiojimo užtikrinimo suma: ne mažiau kaip </w:t>
      </w:r>
      <w:r w:rsidR="003C38A3">
        <w:rPr>
          <w:szCs w:val="24"/>
        </w:rPr>
        <w:t>180 000,00</w:t>
      </w:r>
      <w:r w:rsidRPr="00901366">
        <w:rPr>
          <w:szCs w:val="24"/>
        </w:rPr>
        <w:t xml:space="preserve"> EUR.</w:t>
      </w:r>
    </w:p>
    <w:p w14:paraId="0D3D13A0" w14:textId="21709AF4" w:rsidR="00587BBF" w:rsidRDefault="00587BBF" w:rsidP="00CF1313">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740BB6">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2FCE6E91" w:rsidR="00C32CA3" w:rsidRPr="00C32CA3" w:rsidRDefault="00C32CA3" w:rsidP="00CF1313">
      <w:pPr>
        <w:pStyle w:val="Sraopastraipa"/>
        <w:numPr>
          <w:ilvl w:val="1"/>
          <w:numId w:val="1"/>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6409F1">
        <w:rPr>
          <w:szCs w:val="24"/>
        </w:rPr>
        <w:t xml:space="preserve">pirkimo sąlygų </w:t>
      </w:r>
      <w:r>
        <w:rPr>
          <w:szCs w:val="24"/>
        </w:rPr>
        <w:t>4</w:t>
      </w:r>
      <w:r w:rsidRPr="00C32CA3">
        <w:rPr>
          <w:szCs w:val="24"/>
        </w:rPr>
        <w:t xml:space="preserve"> pried</w:t>
      </w:r>
      <w:r w:rsidR="00793077">
        <w:rPr>
          <w:szCs w:val="24"/>
        </w:rPr>
        <w:t>ą</w:t>
      </w:r>
      <w:r w:rsidRPr="00C32CA3">
        <w:rPr>
          <w:szCs w:val="24"/>
        </w:rPr>
        <w:t>)</w:t>
      </w:r>
      <w:r>
        <w:rPr>
          <w:szCs w:val="24"/>
        </w:rPr>
        <w:t>;</w:t>
      </w:r>
    </w:p>
    <w:p w14:paraId="130B5F04" w14:textId="0BEAAC79" w:rsidR="00587BBF" w:rsidRPr="00587BBF" w:rsidRDefault="00587BBF"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43D7BBCC" w:rsidR="00587BBF" w:rsidRPr="00A953BF" w:rsidRDefault="00D95845"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740BB6">
        <w:rPr>
          <w:rFonts w:ascii="Times New Roman" w:eastAsia="Times New Roman" w:hAnsi="Times New Roman" w:cs="Times New Roman"/>
          <w:sz w:val="24"/>
          <w:szCs w:val="24"/>
          <w:lang w:eastAsia="en-US"/>
        </w:rPr>
        <w:t xml:space="preserve">o draudimą </w:t>
      </w:r>
      <w:r w:rsidR="003D4274">
        <w:rPr>
          <w:rFonts w:ascii="Times New Roman" w:eastAsia="Times New Roman" w:hAnsi="Times New Roman" w:cs="Times New Roman"/>
          <w:sz w:val="24"/>
          <w:szCs w:val="24"/>
          <w:lang w:eastAsia="en-US"/>
        </w:rPr>
        <w:t xml:space="preserve">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67</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CF1313">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A4D1B00" w:rsidR="00587BBF" w:rsidRPr="006F2EA5" w:rsidRDefault="00ED4B35"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D76739" w:rsidRPr="00D76739">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7B5193C7" w:rsidR="00587BBF" w:rsidRPr="006F2EA5" w:rsidRDefault="00587BBF" w:rsidP="00CF1313">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77777777" w:rsidR="00061692" w:rsidRDefault="00061692"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76003B4F" w:rsidR="00587BBF" w:rsidRPr="00D95845" w:rsidRDefault="00587BBF"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6409F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740BB6">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0DECFC62" w:rsidR="00587BBF" w:rsidRPr="00D95845" w:rsidRDefault="00587BBF" w:rsidP="00CF1313">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740BB6">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67D65A46" w14:textId="77777777" w:rsidR="00FF471C" w:rsidRPr="003B3F60" w:rsidRDefault="00FF471C" w:rsidP="00C82BC2">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029CC61E" w14:textId="77777777" w:rsidR="00191CC4" w:rsidRPr="00453CD3" w:rsidRDefault="00191CC4" w:rsidP="00C82BC2">
      <w:pPr>
        <w:spacing w:before="120" w:after="120" w:line="240" w:lineRule="auto"/>
        <w:ind w:left="357"/>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016267B2" w14:textId="012F553F" w:rsidR="0083768F" w:rsidRPr="00453CD3" w:rsidRDefault="0083768F"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CF1313">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191CC4"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6C1B7B8D" w:rsidR="00191CC4" w:rsidRPr="00191CC4" w:rsidRDefault="00285EDA" w:rsidP="00CF1313">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15517E62" w:rsidR="00427D19" w:rsidRPr="00427D19" w:rsidRDefault="00427D19" w:rsidP="00CF1313">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6409F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690385A4" w:rsidR="00191CC4" w:rsidRPr="004216E1" w:rsidRDefault="00191CC4" w:rsidP="00CF1313">
      <w:pPr>
        <w:numPr>
          <w:ilvl w:val="1"/>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191CC4">
        <w:rPr>
          <w:rFonts w:ascii="Times New Roman" w:eastAsia="Calibri" w:hAnsi="Times New Roman" w:cs="Times New Roman"/>
          <w:sz w:val="24"/>
          <w:szCs w:val="24"/>
          <w:lang w:eastAsia="en-US"/>
        </w:rPr>
        <w:t xml:space="preserve">užpildytas ir </w:t>
      </w:r>
      <w:r w:rsidRPr="004216E1">
        <w:rPr>
          <w:rFonts w:ascii="Times New Roman" w:eastAsia="Calibri" w:hAnsi="Times New Roman" w:cs="Times New Roman"/>
          <w:color w:val="000000" w:themeColor="text1"/>
          <w:sz w:val="24"/>
          <w:szCs w:val="24"/>
          <w:lang w:eastAsia="en-US"/>
        </w:rPr>
        <w:t>pasirašytas EBVPD (</w:t>
      </w:r>
      <w:r w:rsidR="006409F1" w:rsidRPr="004216E1">
        <w:rPr>
          <w:rFonts w:ascii="Times New Roman" w:eastAsia="Calibri" w:hAnsi="Times New Roman" w:cs="Times New Roman"/>
          <w:color w:val="000000" w:themeColor="text1"/>
          <w:sz w:val="24"/>
          <w:szCs w:val="24"/>
          <w:lang w:eastAsia="en-US"/>
        </w:rPr>
        <w:t xml:space="preserve">pirkimo sąlygų </w:t>
      </w:r>
      <w:r w:rsidR="00427D19" w:rsidRPr="004216E1">
        <w:rPr>
          <w:rFonts w:ascii="Times New Roman" w:eastAsia="Calibri" w:hAnsi="Times New Roman" w:cs="Times New Roman"/>
          <w:color w:val="000000" w:themeColor="text1"/>
          <w:sz w:val="24"/>
          <w:szCs w:val="24"/>
          <w:lang w:eastAsia="en-US"/>
        </w:rPr>
        <w:t>7</w:t>
      </w:r>
      <w:r w:rsidRPr="004216E1">
        <w:rPr>
          <w:rFonts w:ascii="Times New Roman" w:eastAsia="Calibri" w:hAnsi="Times New Roman" w:cs="Times New Roman"/>
          <w:color w:val="000000" w:themeColor="text1"/>
          <w:sz w:val="24"/>
          <w:szCs w:val="24"/>
          <w:lang w:eastAsia="en-US"/>
        </w:rPr>
        <w:t xml:space="preserve"> priedas). EBVPD turi užpildyti, pasirašyti ir pateikti tiekėjas, </w:t>
      </w:r>
      <w:r w:rsidRPr="004216E1">
        <w:rPr>
          <w:rFonts w:ascii="Times New Roman" w:eastAsia="Calibri" w:hAnsi="Times New Roman" w:cs="Times New Roman"/>
          <w:b/>
          <w:color w:val="000000" w:themeColor="text1"/>
          <w:sz w:val="24"/>
          <w:szCs w:val="24"/>
          <w:lang w:eastAsia="en-US"/>
        </w:rPr>
        <w:t>kiekvienas</w:t>
      </w:r>
      <w:r w:rsidRPr="004216E1">
        <w:rPr>
          <w:rFonts w:ascii="Times New Roman" w:eastAsia="Calibri" w:hAnsi="Times New Roman" w:cs="Times New Roman"/>
          <w:color w:val="000000" w:themeColor="text1"/>
          <w:sz w:val="24"/>
          <w:szCs w:val="24"/>
          <w:lang w:eastAsia="en-US"/>
        </w:rPr>
        <w:t xml:space="preserve"> tiekėjų grupės partneris (jei pasiūlymą pateikia tiekėjų grupė), </w:t>
      </w:r>
      <w:r w:rsidRPr="004216E1">
        <w:rPr>
          <w:rFonts w:ascii="Times New Roman" w:eastAsia="Calibri" w:hAnsi="Times New Roman" w:cs="Times New Roman"/>
          <w:b/>
          <w:color w:val="000000" w:themeColor="text1"/>
          <w:sz w:val="24"/>
          <w:szCs w:val="24"/>
          <w:lang w:eastAsia="en-US"/>
        </w:rPr>
        <w:t>kiekvienas</w:t>
      </w:r>
      <w:r w:rsidRPr="004216E1">
        <w:rPr>
          <w:rFonts w:ascii="Times New Roman" w:eastAsia="Calibri" w:hAnsi="Times New Roman" w:cs="Times New Roman"/>
          <w:color w:val="000000" w:themeColor="text1"/>
          <w:sz w:val="24"/>
          <w:szCs w:val="24"/>
          <w:lang w:eastAsia="en-US"/>
        </w:rPr>
        <w:t xml:space="preserve"> </w:t>
      </w:r>
      <w:r w:rsidR="00D11B54" w:rsidRPr="004216E1">
        <w:rPr>
          <w:rFonts w:ascii="Times New Roman" w:eastAsia="Calibri" w:hAnsi="Times New Roman" w:cs="Times New Roman"/>
          <w:color w:val="000000" w:themeColor="text1"/>
          <w:sz w:val="24"/>
          <w:szCs w:val="24"/>
          <w:lang w:eastAsia="en-US"/>
        </w:rPr>
        <w:t>subtiekėjas</w:t>
      </w:r>
      <w:r w:rsidRPr="004216E1">
        <w:rPr>
          <w:rFonts w:ascii="Times New Roman" w:eastAsia="Calibri" w:hAnsi="Times New Roman" w:cs="Times New Roman"/>
          <w:color w:val="000000" w:themeColor="text1"/>
          <w:sz w:val="24"/>
          <w:szCs w:val="24"/>
          <w:lang w:eastAsia="en-US"/>
        </w:rPr>
        <w:t>, kurio pajėgumais</w:t>
      </w:r>
      <w:r w:rsidR="00BF573F" w:rsidRPr="004216E1">
        <w:rPr>
          <w:rFonts w:ascii="Times New Roman" w:eastAsia="Calibri" w:hAnsi="Times New Roman" w:cs="Times New Roman"/>
          <w:color w:val="000000" w:themeColor="text1"/>
          <w:sz w:val="24"/>
          <w:szCs w:val="24"/>
          <w:lang w:eastAsia="en-US"/>
        </w:rPr>
        <w:t>, t. y. siek</w:t>
      </w:r>
      <w:r w:rsidR="00080559" w:rsidRPr="004216E1">
        <w:rPr>
          <w:rFonts w:ascii="Times New Roman" w:eastAsia="Calibri" w:hAnsi="Times New Roman" w:cs="Times New Roman"/>
          <w:color w:val="000000" w:themeColor="text1"/>
          <w:sz w:val="24"/>
          <w:szCs w:val="24"/>
          <w:lang w:eastAsia="en-US"/>
        </w:rPr>
        <w:t>damas</w:t>
      </w:r>
      <w:r w:rsidR="00BF573F" w:rsidRPr="004216E1">
        <w:rPr>
          <w:rFonts w:ascii="Times New Roman" w:eastAsia="Calibri" w:hAnsi="Times New Roman" w:cs="Times New Roman"/>
          <w:color w:val="000000" w:themeColor="text1"/>
          <w:sz w:val="24"/>
          <w:szCs w:val="24"/>
          <w:lang w:eastAsia="en-US"/>
        </w:rPr>
        <w:t xml:space="preserve"> atitikti kvalifikacijos reikalavimus,</w:t>
      </w:r>
      <w:r w:rsidRPr="004216E1">
        <w:rPr>
          <w:rFonts w:ascii="Times New Roman" w:eastAsia="Calibri" w:hAnsi="Times New Roman" w:cs="Times New Roman"/>
          <w:color w:val="000000" w:themeColor="text1"/>
          <w:sz w:val="24"/>
          <w:szCs w:val="24"/>
          <w:lang w:eastAsia="en-US"/>
        </w:rPr>
        <w:t xml:space="preserve"> ketina remtis tiekėjas;</w:t>
      </w:r>
    </w:p>
    <w:p w14:paraId="38D1743E" w14:textId="77777777" w:rsidR="00191CC4" w:rsidRPr="008C7C34" w:rsidRDefault="00191CC4" w:rsidP="00CF1313">
      <w:pPr>
        <w:numPr>
          <w:ilvl w:val="1"/>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4216E1">
        <w:rPr>
          <w:rFonts w:ascii="Times New Roman" w:eastAsia="Calibri" w:hAnsi="Times New Roman" w:cs="Times New Roman"/>
          <w:color w:val="000000" w:themeColor="text1"/>
          <w:sz w:val="24"/>
          <w:szCs w:val="24"/>
          <w:lang w:eastAsia="en-US"/>
        </w:rPr>
        <w:t xml:space="preserve">jungtinės veiklos sutartis, </w:t>
      </w:r>
      <w:r w:rsidRPr="008C7C34">
        <w:rPr>
          <w:rFonts w:ascii="Times New Roman" w:eastAsia="Calibri" w:hAnsi="Times New Roman" w:cs="Times New Roman"/>
          <w:color w:val="000000" w:themeColor="text1"/>
          <w:sz w:val="24"/>
          <w:szCs w:val="24"/>
          <w:lang w:eastAsia="en-US"/>
        </w:rPr>
        <w:t>jei pasiūlymą pateikia tiekėjų grupė;</w:t>
      </w:r>
    </w:p>
    <w:p w14:paraId="197C670A" w14:textId="031240C0" w:rsidR="00CC4DAF" w:rsidRPr="008C7C34" w:rsidRDefault="003553CA" w:rsidP="00CF1313">
      <w:pPr>
        <w:numPr>
          <w:ilvl w:val="1"/>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8C7C34">
        <w:rPr>
          <w:rFonts w:ascii="Times New Roman" w:eastAsia="Calibri" w:hAnsi="Times New Roman" w:cs="Times New Roman"/>
          <w:color w:val="000000" w:themeColor="text1"/>
          <w:sz w:val="24"/>
          <w:szCs w:val="24"/>
          <w:lang w:eastAsia="en-US"/>
        </w:rPr>
        <w:t xml:space="preserve">užpildyta </w:t>
      </w:r>
      <w:r w:rsidR="00DB5A3E" w:rsidRPr="008C7C34">
        <w:rPr>
          <w:rFonts w:ascii="Times New Roman" w:eastAsia="Calibri" w:hAnsi="Times New Roman" w:cs="Times New Roman"/>
          <w:color w:val="000000" w:themeColor="text1"/>
          <w:sz w:val="24"/>
          <w:szCs w:val="24"/>
          <w:lang w:eastAsia="en-US"/>
        </w:rPr>
        <w:t>Nacionalinio saugumo reikalavimų</w:t>
      </w:r>
      <w:r w:rsidR="00E615DC" w:rsidRPr="008C7C34">
        <w:rPr>
          <w:rFonts w:ascii="Times New Roman" w:eastAsia="Calibri" w:hAnsi="Times New Roman" w:cs="Times New Roman"/>
          <w:color w:val="000000" w:themeColor="text1"/>
          <w:sz w:val="24"/>
          <w:szCs w:val="24"/>
          <w:lang w:eastAsia="en-US"/>
        </w:rPr>
        <w:t xml:space="preserve"> atitikties deklaracija</w:t>
      </w:r>
      <w:r w:rsidRPr="008C7C34">
        <w:rPr>
          <w:rFonts w:ascii="Times New Roman" w:eastAsia="Calibri" w:hAnsi="Times New Roman" w:cs="Times New Roman"/>
          <w:color w:val="000000" w:themeColor="text1"/>
          <w:sz w:val="24"/>
          <w:szCs w:val="24"/>
          <w:lang w:eastAsia="en-US"/>
        </w:rPr>
        <w:t xml:space="preserve"> (pirkimo sąlygų 8 priedas)</w:t>
      </w:r>
      <w:r w:rsidR="00ED31C4" w:rsidRPr="008C7C34">
        <w:rPr>
          <w:rFonts w:ascii="Times New Roman" w:eastAsia="Calibri" w:hAnsi="Times New Roman" w:cs="Times New Roman"/>
          <w:color w:val="000000" w:themeColor="text1"/>
          <w:sz w:val="24"/>
          <w:szCs w:val="24"/>
          <w:lang w:eastAsia="en-US"/>
        </w:rPr>
        <w:t>;</w:t>
      </w:r>
    </w:p>
    <w:p w14:paraId="6059E9C6" w14:textId="6A53C5C8" w:rsidR="00FA4CA5" w:rsidRPr="008C7C34" w:rsidRDefault="00FA4CA5"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C7C34">
        <w:rPr>
          <w:rFonts w:ascii="Times New Roman" w:eastAsia="Calibri" w:hAnsi="Times New Roman" w:cs="Times New Roman"/>
          <w:b/>
          <w:bCs/>
          <w:color w:val="FF0000"/>
          <w:sz w:val="24"/>
          <w:szCs w:val="24"/>
          <w:u w:val="single"/>
          <w:lang w:eastAsia="en-US"/>
        </w:rPr>
        <w:t xml:space="preserve">techninėje specifikacijoje prašoma informacija ir dokumentai pagal techninės specifikacijos (1 priedas) </w:t>
      </w:r>
      <w:r w:rsidR="008C7C34" w:rsidRPr="008C7C34">
        <w:rPr>
          <w:rFonts w:ascii="Times New Roman" w:eastAsia="Calibri" w:hAnsi="Times New Roman" w:cs="Times New Roman"/>
          <w:b/>
          <w:bCs/>
          <w:color w:val="FF0000"/>
          <w:sz w:val="24"/>
          <w:szCs w:val="24"/>
          <w:u w:val="single"/>
          <w:lang w:eastAsia="en-US"/>
        </w:rPr>
        <w:t>1</w:t>
      </w:r>
      <w:r w:rsidR="0011248F">
        <w:rPr>
          <w:rFonts w:ascii="Times New Roman" w:eastAsia="Calibri" w:hAnsi="Times New Roman" w:cs="Times New Roman"/>
          <w:b/>
          <w:bCs/>
          <w:color w:val="FF0000"/>
          <w:sz w:val="24"/>
          <w:szCs w:val="24"/>
          <w:u w:val="single"/>
          <w:lang w:eastAsia="en-US"/>
        </w:rPr>
        <w:t>2</w:t>
      </w:r>
      <w:r w:rsidR="008C7C34" w:rsidRPr="008C7C34">
        <w:rPr>
          <w:rFonts w:ascii="Times New Roman" w:eastAsia="Calibri" w:hAnsi="Times New Roman" w:cs="Times New Roman"/>
          <w:b/>
          <w:bCs/>
          <w:color w:val="FF0000"/>
          <w:sz w:val="24"/>
          <w:szCs w:val="24"/>
          <w:u w:val="single"/>
          <w:lang w:eastAsia="en-US"/>
        </w:rPr>
        <w:t xml:space="preserve">.1 </w:t>
      </w:r>
      <w:r w:rsidR="00D855A4">
        <w:rPr>
          <w:rFonts w:ascii="Times New Roman" w:eastAsia="Calibri" w:hAnsi="Times New Roman" w:cs="Times New Roman"/>
          <w:b/>
          <w:bCs/>
          <w:color w:val="FF0000"/>
          <w:sz w:val="24"/>
          <w:szCs w:val="24"/>
          <w:u w:val="single"/>
          <w:lang w:eastAsia="en-US"/>
        </w:rPr>
        <w:t xml:space="preserve">ir </w:t>
      </w:r>
      <w:r w:rsidR="008C7C34" w:rsidRPr="008C7C34">
        <w:rPr>
          <w:rFonts w:ascii="Times New Roman" w:eastAsia="Calibri" w:hAnsi="Times New Roman" w:cs="Times New Roman"/>
          <w:b/>
          <w:bCs/>
          <w:color w:val="FF0000"/>
          <w:sz w:val="24"/>
          <w:szCs w:val="24"/>
          <w:u w:val="single"/>
          <w:lang w:eastAsia="en-US"/>
        </w:rPr>
        <w:t>1</w:t>
      </w:r>
      <w:r w:rsidR="0011248F">
        <w:rPr>
          <w:rFonts w:ascii="Times New Roman" w:eastAsia="Calibri" w:hAnsi="Times New Roman" w:cs="Times New Roman"/>
          <w:b/>
          <w:bCs/>
          <w:color w:val="FF0000"/>
          <w:sz w:val="24"/>
          <w:szCs w:val="24"/>
          <w:u w:val="single"/>
          <w:lang w:eastAsia="en-US"/>
        </w:rPr>
        <w:t>2</w:t>
      </w:r>
      <w:r w:rsidR="008C7C34" w:rsidRPr="008C7C34">
        <w:rPr>
          <w:rFonts w:ascii="Times New Roman" w:eastAsia="Calibri" w:hAnsi="Times New Roman" w:cs="Times New Roman"/>
          <w:b/>
          <w:bCs/>
          <w:color w:val="FF0000"/>
          <w:sz w:val="24"/>
          <w:szCs w:val="24"/>
          <w:u w:val="single"/>
          <w:lang w:eastAsia="en-US"/>
        </w:rPr>
        <w:t>.</w:t>
      </w:r>
      <w:r w:rsidR="00D855A4">
        <w:rPr>
          <w:rFonts w:ascii="Times New Roman" w:eastAsia="Calibri" w:hAnsi="Times New Roman" w:cs="Times New Roman"/>
          <w:b/>
          <w:bCs/>
          <w:color w:val="FF0000"/>
          <w:sz w:val="24"/>
          <w:szCs w:val="24"/>
          <w:u w:val="single"/>
          <w:lang w:eastAsia="en-US"/>
        </w:rPr>
        <w:t>2</w:t>
      </w:r>
      <w:r w:rsidRPr="008C7C34">
        <w:rPr>
          <w:rFonts w:ascii="Times New Roman" w:eastAsia="Calibri" w:hAnsi="Times New Roman" w:cs="Times New Roman"/>
          <w:b/>
          <w:bCs/>
          <w:color w:val="FF0000"/>
          <w:sz w:val="24"/>
          <w:szCs w:val="24"/>
          <w:u w:val="single"/>
          <w:lang w:eastAsia="en-US"/>
        </w:rPr>
        <w:t xml:space="preserve"> punkt</w:t>
      </w:r>
      <w:r w:rsidR="008C7C34" w:rsidRPr="008C7C34">
        <w:rPr>
          <w:rFonts w:ascii="Times New Roman" w:eastAsia="Calibri" w:hAnsi="Times New Roman" w:cs="Times New Roman"/>
          <w:b/>
          <w:bCs/>
          <w:color w:val="FF0000"/>
          <w:sz w:val="24"/>
          <w:szCs w:val="24"/>
          <w:u w:val="single"/>
          <w:lang w:eastAsia="en-US"/>
        </w:rPr>
        <w:t>ų</w:t>
      </w:r>
      <w:r w:rsidRPr="008C7C34">
        <w:rPr>
          <w:rFonts w:ascii="Times New Roman" w:eastAsia="Calibri" w:hAnsi="Times New Roman" w:cs="Times New Roman"/>
          <w:b/>
          <w:bCs/>
          <w:color w:val="FF0000"/>
          <w:sz w:val="24"/>
          <w:szCs w:val="24"/>
          <w:u w:val="single"/>
          <w:lang w:eastAsia="en-US"/>
        </w:rPr>
        <w:t xml:space="preserve"> reikalavimus</w:t>
      </w:r>
      <w:r w:rsidRPr="008C7C34">
        <w:rPr>
          <w:rFonts w:ascii="Times New Roman" w:eastAsia="Calibri" w:hAnsi="Times New Roman" w:cs="Times New Roman"/>
          <w:sz w:val="24"/>
          <w:szCs w:val="24"/>
          <w:lang w:eastAsia="en-US"/>
        </w:rPr>
        <w:t>;</w:t>
      </w:r>
    </w:p>
    <w:p w14:paraId="05C13308" w14:textId="77777777" w:rsidR="00191CC4" w:rsidRPr="008C7C34" w:rsidRDefault="00191CC4" w:rsidP="00CF131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C7C34">
        <w:rPr>
          <w:rFonts w:ascii="Times New Roman" w:eastAsia="Calibri" w:hAnsi="Times New Roman" w:cs="Times New Roman"/>
          <w:sz w:val="24"/>
          <w:szCs w:val="24"/>
          <w:lang w:eastAsia="en-US"/>
        </w:rPr>
        <w:t>kita pirkimo dokumentuose prašoma medžiaga.</w:t>
      </w:r>
    </w:p>
    <w:p w14:paraId="79C0D9AD" w14:textId="77777777" w:rsidR="00191CC4" w:rsidRPr="00191CC4" w:rsidRDefault="00191CC4" w:rsidP="002342BC">
      <w:pPr>
        <w:spacing w:before="120" w:after="120" w:line="240" w:lineRule="auto"/>
        <w:ind w:left="357"/>
        <w:jc w:val="center"/>
        <w:rPr>
          <w:rFonts w:ascii="Times New Roman" w:eastAsia="Times New Roman" w:hAnsi="Times New Roman" w:cs="Times New Roman"/>
          <w:b/>
          <w:sz w:val="24"/>
          <w:szCs w:val="24"/>
          <w:lang w:eastAsia="en-US"/>
        </w:rPr>
      </w:pPr>
      <w:r w:rsidRPr="008C7C34">
        <w:rPr>
          <w:rFonts w:ascii="Times New Roman" w:eastAsia="Calibri" w:hAnsi="Times New Roman" w:cs="Times New Roman"/>
          <w:b/>
          <w:sz w:val="24"/>
          <w:szCs w:val="24"/>
          <w:lang w:eastAsia="en-US"/>
        </w:rPr>
        <w:t>Informacija, kaip turi būti apskaičiuota</w:t>
      </w:r>
      <w:r w:rsidRPr="00A42012">
        <w:rPr>
          <w:rFonts w:ascii="Times New Roman" w:eastAsia="Calibri" w:hAnsi="Times New Roman" w:cs="Times New Roman"/>
          <w:b/>
          <w:sz w:val="24"/>
          <w:szCs w:val="24"/>
          <w:lang w:eastAsia="en-US"/>
        </w:rPr>
        <w:t xml:space="preserve"> ir išreikšta pasiūlymuose nurodoma kaina. Į kainą turi būti įskaityti visi mokesčiai</w:t>
      </w:r>
    </w:p>
    <w:p w14:paraId="20730DB7" w14:textId="57518DBB" w:rsid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FF5E9E" w:rsidRPr="00382936">
        <w:rPr>
          <w:rFonts w:ascii="Times New Roman" w:hAnsi="Times New Roman" w:cs="Times New Roman"/>
          <w:b/>
          <w:bCs/>
          <w:sz w:val="24"/>
          <w:szCs w:val="24"/>
        </w:rPr>
        <w:t xml:space="preserve">Maksimali perkančiajai organizacijai priimtina pasiūlymo kaina yra </w:t>
      </w:r>
      <w:r w:rsidR="00D268AD">
        <w:rPr>
          <w:rFonts w:ascii="Times New Roman" w:hAnsi="Times New Roman" w:cs="Times New Roman"/>
          <w:b/>
          <w:bCs/>
          <w:sz w:val="24"/>
          <w:szCs w:val="24"/>
        </w:rPr>
        <w:t>10 890 000</w:t>
      </w:r>
      <w:r w:rsidR="00FF5E9E">
        <w:rPr>
          <w:rFonts w:ascii="Times New Roman" w:hAnsi="Times New Roman" w:cs="Times New Roman"/>
          <w:b/>
          <w:bCs/>
          <w:sz w:val="24"/>
          <w:szCs w:val="24"/>
        </w:rPr>
        <w:t xml:space="preserve">,00 </w:t>
      </w:r>
      <w:r w:rsidR="00FF5E9E" w:rsidRPr="00382936">
        <w:rPr>
          <w:rFonts w:ascii="Times New Roman" w:hAnsi="Times New Roman" w:cs="Times New Roman"/>
          <w:b/>
          <w:bCs/>
          <w:sz w:val="24"/>
          <w:szCs w:val="24"/>
        </w:rPr>
        <w:t>EUR įskaitant visus mokesčius</w:t>
      </w:r>
      <w:r w:rsidR="00FF5E9E">
        <w:rPr>
          <w:rFonts w:ascii="Times New Roman" w:hAnsi="Times New Roman" w:cs="Times New Roman"/>
          <w:b/>
          <w:bCs/>
          <w:sz w:val="24"/>
          <w:szCs w:val="24"/>
        </w:rPr>
        <w:t>.</w:t>
      </w:r>
      <w:r w:rsidR="00FF5E9E" w:rsidRPr="00224E37">
        <w:rPr>
          <w:rFonts w:ascii="Times New Roman" w:eastAsia="Times New Roman" w:hAnsi="Times New Roman" w:cs="Times New Roman"/>
          <w:color w:val="000000" w:themeColor="text1"/>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6"/>
      </w:r>
      <w:r>
        <w:rPr>
          <w:rFonts w:ascii="Times New Roman" w:eastAsia="Times New Roman" w:hAnsi="Times New Roman" w:cs="Times New Roman"/>
          <w:sz w:val="24"/>
          <w:szCs w:val="24"/>
          <w:lang w:eastAsia="en-US"/>
        </w:rPr>
        <w:t>.</w:t>
      </w:r>
    </w:p>
    <w:p w14:paraId="0C1077E3" w14:textId="360C2E36" w:rsidR="00191CC4" w:rsidRPr="00191CC4" w:rsidRDefault="001A5CB6"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524FEDEA" w14:textId="77777777" w:rsidR="00191CC4" w:rsidRPr="00191CC4" w:rsidRDefault="00191CC4" w:rsidP="009F55DA">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0F13E19C" w14:textId="77777777"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191CC4" w:rsidRDefault="00191CC4" w:rsidP="00C82BC2">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5734C6A5" w14:textId="77777777"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37E6DD4C" w14:textId="77777777" w:rsidR="00191CC4" w:rsidRPr="00191CC4" w:rsidRDefault="00191CC4" w:rsidP="00C82BC2">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44D6D668" w14:textId="1AB14709" w:rsidR="00303298" w:rsidRPr="00303298" w:rsidRDefault="00303298" w:rsidP="00CF1313">
      <w:pPr>
        <w:pStyle w:val="Sraopastraipa"/>
        <w:numPr>
          <w:ilvl w:val="0"/>
          <w:numId w:val="1"/>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F1313">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F1313">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260836C7" w:rsidR="00303298" w:rsidRPr="00303298" w:rsidRDefault="00303298" w:rsidP="00CF1313">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w:t>
      </w:r>
      <w:r w:rsidR="00D268AD">
        <w:rPr>
          <w:szCs w:val="24"/>
        </w:rPr>
        <w:t xml:space="preserve"> </w:t>
      </w:r>
      <w:r w:rsidR="00C86CF0" w:rsidRPr="00407DBC">
        <w:rPr>
          <w:szCs w:val="24"/>
        </w:rPr>
        <w:t>ir ši</w:t>
      </w:r>
      <w:r w:rsidR="00D268AD">
        <w:rPr>
          <w:szCs w:val="24"/>
        </w:rPr>
        <w:t>os</w:t>
      </w:r>
      <w:r w:rsidR="00C86CF0" w:rsidRPr="00407DBC">
        <w:rPr>
          <w:szCs w:val="24"/>
        </w:rPr>
        <w:t xml:space="preserve"> sutar</w:t>
      </w:r>
      <w:r w:rsidR="00D268AD">
        <w:rPr>
          <w:szCs w:val="24"/>
        </w:rPr>
        <w:t xml:space="preserve">ties </w:t>
      </w:r>
      <w:r w:rsidR="00C86CF0" w:rsidRPr="00407DBC">
        <w:rPr>
          <w:szCs w:val="24"/>
        </w:rPr>
        <w:t>pakeitimų paskelbimo,</w:t>
      </w:r>
      <w:r w:rsidRPr="00407DBC">
        <w:rPr>
          <w:rFonts w:eastAsia="Calibri"/>
          <w:szCs w:val="24"/>
          <w:lang w:eastAsia="lt-LT"/>
        </w:rPr>
        <w:t xml:space="preserve"> įskaitant informaciją apie </w:t>
      </w:r>
      <w:r w:rsidRPr="00303298">
        <w:rPr>
          <w:rFonts w:eastAsia="Calibri"/>
          <w:szCs w:val="24"/>
          <w:lang w:eastAsia="lt-LT"/>
        </w:rPr>
        <w:t>pasiūlyme nurodyt</w:t>
      </w:r>
      <w:r w:rsidR="00D268AD">
        <w:rPr>
          <w:rFonts w:eastAsia="Calibri"/>
          <w:szCs w:val="24"/>
          <w:lang w:eastAsia="lt-LT"/>
        </w:rPr>
        <w:t>us</w:t>
      </w:r>
      <w:r w:rsidRPr="00303298">
        <w:rPr>
          <w:rFonts w:eastAsia="Calibri"/>
          <w:szCs w:val="24"/>
          <w:lang w:eastAsia="lt-LT"/>
        </w:rPr>
        <w:t xml:space="preserve"> paslaugų </w:t>
      </w:r>
      <w:r w:rsidRPr="00FF1F44">
        <w:rPr>
          <w:rFonts w:eastAsia="Calibri"/>
          <w:szCs w:val="24"/>
          <w:lang w:eastAsia="lt-LT"/>
        </w:rPr>
        <w:t>įkainius, išskyrus j</w:t>
      </w:r>
      <w:r w:rsidR="00D268AD">
        <w:rPr>
          <w:rFonts w:eastAsia="Calibri"/>
          <w:szCs w:val="24"/>
          <w:lang w:eastAsia="lt-LT"/>
        </w:rPr>
        <w:t>ų</w:t>
      </w:r>
      <w:r w:rsidRPr="00FF1F44">
        <w:rPr>
          <w:rFonts w:eastAsia="Calibri"/>
          <w:szCs w:val="24"/>
          <w:lang w:eastAsia="lt-LT"/>
        </w:rPr>
        <w:t xml:space="preserve"> </w:t>
      </w:r>
      <w:r w:rsidRPr="00303298">
        <w:rPr>
          <w:rFonts w:eastAsia="Calibri"/>
          <w:szCs w:val="24"/>
          <w:lang w:eastAsia="lt-LT"/>
        </w:rPr>
        <w:t>sudedamąsias dalis;</w:t>
      </w:r>
    </w:p>
    <w:p w14:paraId="18C71E5D" w14:textId="77777777" w:rsidR="00303298" w:rsidRPr="00303298" w:rsidRDefault="00303298" w:rsidP="00CF1313">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F1313">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F1313">
      <w:pPr>
        <w:pStyle w:val="Sraopastraipa"/>
        <w:numPr>
          <w:ilvl w:val="0"/>
          <w:numId w:val="1"/>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5F56F831" w14:textId="77777777" w:rsidR="00763947" w:rsidRPr="00224C73" w:rsidRDefault="00763947" w:rsidP="00C82BC2">
      <w:pPr>
        <w:spacing w:before="120" w:after="12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0DA85623" w14:textId="18E4E499" w:rsidR="00763947" w:rsidRPr="00A32550" w:rsidRDefault="00A32550" w:rsidP="00CF1313">
      <w:pPr>
        <w:pStyle w:val="Sraopastraipa"/>
        <w:numPr>
          <w:ilvl w:val="0"/>
          <w:numId w:val="1"/>
        </w:numPr>
        <w:ind w:left="0" w:firstLine="567"/>
        <w:rPr>
          <w:szCs w:val="24"/>
        </w:rPr>
      </w:pPr>
      <w:r w:rsidRPr="00A32550">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F1313">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CF1313">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CF1313">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CF1313">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C890BDF" w14:textId="77777777" w:rsidR="00191CC4" w:rsidRPr="00191CC4" w:rsidRDefault="00191CC4" w:rsidP="00C82BC2">
      <w:pPr>
        <w:spacing w:before="120" w:after="120" w:line="240" w:lineRule="auto"/>
        <w:ind w:left="357"/>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20968D59" w14:textId="49B148E5"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A11D71">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563BADFB" w14:textId="77777777" w:rsidR="00FF471C" w:rsidRPr="003B3F60" w:rsidRDefault="00FF471C" w:rsidP="00C82BC2">
      <w:pPr>
        <w:suppressAutoHyphens/>
        <w:spacing w:before="120"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C82BC2">
      <w:pPr>
        <w:suppressAutoHyphens/>
        <w:spacing w:after="12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2CFB8A5B" w14:textId="77777777"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48F78C77" w14:textId="68662341" w:rsidR="00191CC4" w:rsidRPr="00DA4B7A" w:rsidRDefault="00191CC4" w:rsidP="00DA4B7A">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r w:rsidR="00DA4B7A">
        <w:rPr>
          <w:rFonts w:ascii="Times New Roman" w:eastAsia="Times New Roman" w:hAnsi="Times New Roman" w:cs="Times New Roman"/>
          <w:sz w:val="24"/>
          <w:szCs w:val="24"/>
          <w:lang w:eastAsia="en-US"/>
        </w:rPr>
        <w:t xml:space="preserve"> </w:t>
      </w:r>
      <w:hyperlink r:id="rId10" w:history="1">
        <w:r w:rsidR="004E076C" w:rsidRPr="00750FC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Pr="00DA4B7A">
        <w:rPr>
          <w:rFonts w:ascii="Times New Roman" w:eastAsia="Times New Roman" w:hAnsi="Times New Roman" w:cs="Times New Roman"/>
          <w:sz w:val="24"/>
          <w:szCs w:val="24"/>
          <w:lang w:eastAsia="en-US"/>
        </w:rPr>
        <w:t>;</w:t>
      </w:r>
    </w:p>
    <w:p w14:paraId="5BD48F0A" w14:textId="15432B7D" w:rsidR="00191CC4" w:rsidRPr="00A13E23" w:rsidRDefault="00F77D08" w:rsidP="00CF1313">
      <w:pPr>
        <w:pStyle w:val="Sraopastraipa"/>
        <w:numPr>
          <w:ilvl w:val="1"/>
          <w:numId w:val="1"/>
        </w:numPr>
        <w:ind w:left="0" w:firstLine="567"/>
        <w:rPr>
          <w:szCs w:val="24"/>
        </w:rPr>
      </w:pPr>
      <w:r w:rsidRPr="00A13E23">
        <w:rPr>
          <w:b/>
          <w:szCs w:val="24"/>
          <w:u w:val="single"/>
        </w:rPr>
        <w:t xml:space="preserve">per </w:t>
      </w:r>
      <w:r w:rsidR="00A13E23" w:rsidRPr="00A13E23">
        <w:rPr>
          <w:b/>
          <w:szCs w:val="24"/>
          <w:u w:val="single"/>
        </w:rPr>
        <w:t>30</w:t>
      </w:r>
      <w:r w:rsidRPr="00A13E23">
        <w:rPr>
          <w:b/>
          <w:szCs w:val="24"/>
          <w:u w:val="single"/>
        </w:rPr>
        <w:t xml:space="preserve"> minu</w:t>
      </w:r>
      <w:r w:rsidR="00A13E23" w:rsidRPr="00A13E23">
        <w:rPr>
          <w:b/>
          <w:szCs w:val="24"/>
          <w:u w:val="single"/>
        </w:rPr>
        <w:t>čių</w:t>
      </w:r>
      <w:r w:rsidRPr="00A13E23">
        <w:rPr>
          <w:b/>
          <w:szCs w:val="24"/>
          <w:u w:val="single"/>
        </w:rPr>
        <w:t xml:space="preserve"> nuo pasiūlymų pateikimo termino pabaigos </w:t>
      </w:r>
      <w:r w:rsidR="00191CC4" w:rsidRPr="00A13E23">
        <w:rPr>
          <w:b/>
          <w:color w:val="000000"/>
          <w:szCs w:val="24"/>
          <w:u w:val="single"/>
        </w:rPr>
        <w:t>CVP IS susirašinėjimo priemonėmis</w:t>
      </w:r>
      <w:r w:rsidR="00191CC4" w:rsidRPr="00A13E23">
        <w:rPr>
          <w:color w:val="000000"/>
          <w:szCs w:val="24"/>
        </w:rPr>
        <w:t xml:space="preserve"> pateikti slaptažodį,  su kuriuo perkančioji organizacija galės iššifruoti pateiktą pasiūlymą. </w:t>
      </w:r>
      <w:r w:rsidR="00191CC4"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A13E23">
        <w:rPr>
          <w:color w:val="000000"/>
          <w:szCs w:val="24"/>
          <w:lang w:eastAsia="lt-LT"/>
        </w:rPr>
        <w:t>, faksu</w:t>
      </w:r>
      <w:r w:rsidR="00191CC4" w:rsidRPr="00A13E23">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A13E23">
        <w:rPr>
          <w:color w:val="000000"/>
          <w:szCs w:val="24"/>
          <w:lang w:eastAsia="lt-LT"/>
        </w:rPr>
        <w:t xml:space="preserve"> Taip pat tiekėjui rekomenduojama patikrinti, ar gautą slaptažodį perkančioji organizacija įkėlė į sistemą CVP IS susirašinėjimo priemonėmis.</w:t>
      </w:r>
    </w:p>
    <w:p w14:paraId="02EC4139" w14:textId="77777777" w:rsidR="00A13E23" w:rsidRPr="00A13E23"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13E23">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13E23">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Pr>
          <w:rFonts w:ascii="Times New Roman" w:eastAsia="Times New Roman" w:hAnsi="Times New Roman" w:cs="Times New Roman"/>
          <w:color w:val="000000"/>
          <w:sz w:val="24"/>
          <w:szCs w:val="24"/>
          <w:lang w:eastAsia="lt-LT"/>
        </w:rPr>
        <w:t xml:space="preserve"> </w:t>
      </w:r>
      <w:r w:rsidR="00A13E23"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3C8ECF0C" w14:textId="77777777" w:rsidR="00A13E23" w:rsidRPr="00A13E23" w:rsidRDefault="00A13E23" w:rsidP="00CF1313">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A13E23" w:rsidRDefault="00A13E23" w:rsidP="00CF1313">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2B67FC1A" w:rsidR="00191CC4" w:rsidRPr="00A13E23" w:rsidRDefault="00A13E23" w:rsidP="00CF1313">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F1313">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B0EFB9F" w:rsidR="00191CC4" w:rsidRPr="00191CC4" w:rsidRDefault="00191CC4" w:rsidP="00CF1313">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28D7C261" w:rsidR="00191CC4" w:rsidRPr="00191CC4" w:rsidRDefault="00191CC4" w:rsidP="00CF1313">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7BA868DD" w14:textId="77777777" w:rsidR="001143F1" w:rsidRDefault="00191CC4" w:rsidP="001143F1">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F631D6E" w:rsidR="00191CC4" w:rsidRPr="001143F1" w:rsidRDefault="00191CC4" w:rsidP="001143F1">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143F1">
        <w:rPr>
          <w:rFonts w:ascii="Times New Roman" w:eastAsia="Times New Roman" w:hAnsi="Times New Roman" w:cs="Times New Roman"/>
          <w:sz w:val="24"/>
          <w:szCs w:val="24"/>
          <w:lang w:eastAsia="en-US"/>
        </w:rPr>
        <w:t>Perkančioji organizacija neketina rengti susitikimų su tiekėjais dėl pirkimo dokumentų</w:t>
      </w:r>
      <w:r w:rsidR="001143F1" w:rsidRPr="001143F1">
        <w:rPr>
          <w:rFonts w:ascii="Times New Roman" w:eastAsia="Times New Roman" w:hAnsi="Times New Roman" w:cs="Times New Roman"/>
          <w:sz w:val="24"/>
          <w:szCs w:val="24"/>
          <w:lang w:eastAsia="en-US"/>
        </w:rPr>
        <w:t xml:space="preserve">, tačiau </w:t>
      </w:r>
      <w:r w:rsidR="001143F1">
        <w:rPr>
          <w:rFonts w:ascii="Times New Roman" w:hAnsi="Times New Roman" w:cs="Times New Roman"/>
          <w:sz w:val="24"/>
          <w:szCs w:val="24"/>
        </w:rPr>
        <w:t>t</w:t>
      </w:r>
      <w:r w:rsidR="001143F1" w:rsidRPr="001143F1">
        <w:rPr>
          <w:rFonts w:ascii="Times New Roman" w:hAnsi="Times New Roman" w:cs="Times New Roman"/>
          <w:sz w:val="24"/>
          <w:szCs w:val="24"/>
        </w:rPr>
        <w:t xml:space="preserve">iekėjai turi teisę </w:t>
      </w:r>
      <w:r w:rsidR="001143F1" w:rsidRPr="001143F1">
        <w:rPr>
          <w:rFonts w:ascii="Times New Roman" w:hAnsi="Times New Roman" w:cs="Times New Roman"/>
          <w:sz w:val="24"/>
          <w:szCs w:val="24"/>
          <w:lang w:eastAsia="lt-LT"/>
        </w:rPr>
        <w:t>CVP IS priemonėmis</w:t>
      </w:r>
      <w:r w:rsidR="001143F1" w:rsidRPr="001143F1">
        <w:rPr>
          <w:rFonts w:ascii="Times New Roman" w:hAnsi="Times New Roman" w:cs="Times New Roman"/>
          <w:sz w:val="24"/>
          <w:szCs w:val="24"/>
        </w:rPr>
        <w:t xml:space="preserve"> kreiptis į perkančiąją organizaciją dėl teisės susipažinti su jau įrengtų vaizdo stebėjimo kamerų parengtais projektais. Šiame punkte numatytas prašymas gali būti pateiktas ne vėliau kaip prieš 12 kalendorinių dienų iki pasiūlymų pateikimo termino pabaigos. Perkančioji organizacija, gavusi šiame punkte numatytą tiekėjo prašymą, jį CVP IS priemonėmis informuoja apie tikslią datą, kuomet tiekėjas turi galimybę susipažinti su jau įrengtų vaizdo stebėjimo kamerų parengtais projektais. Susipažinimo su jau įrengtų vaizdo stebėjimo kamerų parengtais projektais metu jokia informacija nebus teikiama. Tiekėjas, </w:t>
      </w:r>
      <w:r w:rsidR="007A538C">
        <w:rPr>
          <w:rFonts w:ascii="Times New Roman" w:eastAsia="Times New Roman" w:hAnsi="Times New Roman" w:cs="Times New Roman"/>
          <w:iCs/>
          <w:sz w:val="24"/>
          <w:szCs w:val="24"/>
          <w:lang w:eastAsia="en-US"/>
        </w:rPr>
        <w:t>9</w:t>
      </w:r>
      <w:r w:rsidR="001143F1" w:rsidRPr="001143F1">
        <w:rPr>
          <w:rFonts w:ascii="Times New Roman" w:eastAsia="Times New Roman" w:hAnsi="Times New Roman" w:cs="Times New Roman"/>
          <w:iCs/>
          <w:sz w:val="24"/>
          <w:szCs w:val="24"/>
          <w:lang w:eastAsia="en-US"/>
        </w:rPr>
        <w:t>3–</w:t>
      </w:r>
      <w:r w:rsidR="007A538C">
        <w:rPr>
          <w:rFonts w:ascii="Times New Roman" w:eastAsia="Times New Roman" w:hAnsi="Times New Roman" w:cs="Times New Roman"/>
          <w:iCs/>
          <w:sz w:val="24"/>
          <w:szCs w:val="24"/>
          <w:lang w:eastAsia="en-US"/>
        </w:rPr>
        <w:t>9</w:t>
      </w:r>
      <w:r w:rsidR="001143F1" w:rsidRPr="001143F1">
        <w:rPr>
          <w:rFonts w:ascii="Times New Roman" w:eastAsia="Times New Roman" w:hAnsi="Times New Roman" w:cs="Times New Roman"/>
          <w:iCs/>
          <w:sz w:val="24"/>
          <w:szCs w:val="24"/>
          <w:lang w:eastAsia="en-US"/>
        </w:rPr>
        <w:t>5 punktuose nustatyta tvarka</w:t>
      </w:r>
      <w:r w:rsidR="001143F1" w:rsidRPr="001143F1">
        <w:rPr>
          <w:rFonts w:ascii="Times New Roman" w:hAnsi="Times New Roman" w:cs="Times New Roman"/>
          <w:iCs/>
          <w:sz w:val="24"/>
          <w:szCs w:val="24"/>
        </w:rPr>
        <w:t>, turi</w:t>
      </w:r>
      <w:r w:rsidR="001143F1" w:rsidRPr="001143F1">
        <w:rPr>
          <w:rFonts w:ascii="Times New Roman" w:eastAsia="Times New Roman" w:hAnsi="Times New Roman" w:cs="Times New Roman"/>
          <w:iCs/>
          <w:sz w:val="24"/>
          <w:szCs w:val="24"/>
          <w:lang w:eastAsia="en-US"/>
        </w:rPr>
        <w:t xml:space="preserve"> kreiptis dėl papildomos su pirkimo dokumentais susijusios informacijos</w:t>
      </w:r>
      <w:r w:rsidR="001143F1" w:rsidRPr="001143F1">
        <w:rPr>
          <w:rFonts w:ascii="Times New Roman" w:hAnsi="Times New Roman" w:cs="Times New Roman"/>
          <w:sz w:val="24"/>
          <w:szCs w:val="24"/>
        </w:rPr>
        <w:t>.</w:t>
      </w:r>
    </w:p>
    <w:p w14:paraId="091B38C3" w14:textId="4F5533B7" w:rsidR="00191CC4" w:rsidRPr="003B3F60" w:rsidRDefault="004772CD" w:rsidP="00CF1313">
      <w:pPr>
        <w:pStyle w:val="Sraopastraipa"/>
        <w:numPr>
          <w:ilvl w:val="0"/>
          <w:numId w:val="1"/>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CF1313">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F1313">
      <w:pPr>
        <w:pStyle w:val="Sraopastraipa"/>
        <w:numPr>
          <w:ilvl w:val="0"/>
          <w:numId w:val="1"/>
        </w:numPr>
        <w:ind w:left="0" w:firstLine="567"/>
        <w:rPr>
          <w:szCs w:val="24"/>
        </w:rPr>
      </w:pPr>
      <w:r>
        <w:rPr>
          <w:szCs w:val="24"/>
        </w:rPr>
        <w:t>Komisija atmeta pasiūlymą, jeigu:</w:t>
      </w:r>
    </w:p>
    <w:p w14:paraId="5DA56C44" w14:textId="61424A5E" w:rsidR="00E05757" w:rsidRPr="00E05757" w:rsidRDefault="00E05757" w:rsidP="00CF1313">
      <w:pPr>
        <w:pStyle w:val="Sraopastraipa"/>
        <w:numPr>
          <w:ilvl w:val="1"/>
          <w:numId w:val="1"/>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CF1313">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F1313">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F1313">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CF1313">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F1313">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F1313">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77777777" w:rsidR="00EE5587" w:rsidRPr="008F22AC" w:rsidRDefault="00CA0024" w:rsidP="00CF1313">
      <w:pPr>
        <w:pStyle w:val="Sraopastraipa"/>
        <w:numPr>
          <w:ilvl w:val="1"/>
          <w:numId w:val="1"/>
        </w:numPr>
        <w:ind w:left="0" w:firstLine="567"/>
        <w:rPr>
          <w:rFonts w:eastAsia="Calibri"/>
          <w:color w:val="000000" w:themeColor="text1"/>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Pr>
          <w:rFonts w:eastAsia="Calibri"/>
          <w:color w:val="C00000"/>
          <w:szCs w:val="24"/>
        </w:rPr>
        <w:t>;</w:t>
      </w:r>
    </w:p>
    <w:p w14:paraId="57BB6CF6" w14:textId="5B4A1147" w:rsidR="00775B9A" w:rsidRPr="008F22AC" w:rsidRDefault="00775B9A" w:rsidP="00CF1313">
      <w:pPr>
        <w:pStyle w:val="Sraopastraipa"/>
        <w:numPr>
          <w:ilvl w:val="1"/>
          <w:numId w:val="1"/>
        </w:numPr>
        <w:ind w:left="0" w:firstLine="567"/>
        <w:rPr>
          <w:rFonts w:eastAsia="Calibri"/>
          <w:color w:val="000000" w:themeColor="text1"/>
          <w:szCs w:val="24"/>
        </w:rPr>
      </w:pPr>
      <w:r w:rsidRPr="008F22AC">
        <w:rPr>
          <w:rFonts w:eastAsia="Calibri"/>
          <w:color w:val="000000" w:themeColor="text1"/>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0E2253E2" w14:textId="170348C0" w:rsidR="008A724F" w:rsidRPr="008F22AC" w:rsidRDefault="008A724F" w:rsidP="00CF1313">
      <w:pPr>
        <w:pStyle w:val="Sraopastraipa"/>
        <w:numPr>
          <w:ilvl w:val="1"/>
          <w:numId w:val="1"/>
        </w:numPr>
        <w:ind w:left="0" w:firstLine="567"/>
        <w:rPr>
          <w:rFonts w:eastAsia="Calibri"/>
          <w:color w:val="000000" w:themeColor="text1"/>
          <w:szCs w:val="24"/>
        </w:rPr>
      </w:pPr>
      <w:bookmarkStart w:id="12" w:name="_Hlk174695659"/>
      <w:r w:rsidRPr="008F22AC">
        <w:rPr>
          <w:rFonts w:eastAsia="Calibri"/>
          <w:color w:val="000000" w:themeColor="text1"/>
          <w:szCs w:val="24"/>
        </w:rPr>
        <w:t>yra bent viena iš sąlygų ar sąlygos dalių, nurodytų pirkimo sąlygų III skyriaus skirsnyje „Viešųjų pirkimų įstatymo 45 straipsnio 2</w:t>
      </w:r>
      <w:r w:rsidRPr="008F22AC">
        <w:rPr>
          <w:rFonts w:eastAsia="Calibri"/>
          <w:color w:val="000000" w:themeColor="text1"/>
          <w:szCs w:val="24"/>
          <w:vertAlign w:val="superscript"/>
        </w:rPr>
        <w:t>1</w:t>
      </w:r>
      <w:r w:rsidRPr="008F22AC">
        <w:rPr>
          <w:rFonts w:eastAsia="Calibri"/>
          <w:color w:val="000000" w:themeColor="text1"/>
          <w:szCs w:val="24"/>
        </w:rPr>
        <w:t xml:space="preserve"> dalies nacionalinio saugumo reikalavimai“;</w:t>
      </w:r>
      <w:bookmarkEnd w:id="12"/>
    </w:p>
    <w:p w14:paraId="6A74D6B9" w14:textId="77777777" w:rsidR="009A1626" w:rsidRPr="008F22AC" w:rsidRDefault="00EE5587" w:rsidP="00CF1313">
      <w:pPr>
        <w:pStyle w:val="Sraopastraipa"/>
        <w:numPr>
          <w:ilvl w:val="1"/>
          <w:numId w:val="1"/>
        </w:numPr>
        <w:ind w:left="0" w:firstLine="567"/>
        <w:rPr>
          <w:rFonts w:eastAsia="Calibri"/>
          <w:color w:val="000000" w:themeColor="text1"/>
          <w:szCs w:val="24"/>
        </w:rPr>
      </w:pPr>
      <w:r w:rsidRPr="008F22AC">
        <w:rPr>
          <w:rFonts w:eastAsia="Calibri"/>
          <w:color w:val="000000" w:themeColor="text1"/>
          <w:szCs w:val="24"/>
        </w:rPr>
        <w:t>prekės ar paslaugos kelia grėsmę nacionaliniam saugumui</w:t>
      </w:r>
      <w:r w:rsidR="009A1626" w:rsidRPr="008F22AC">
        <w:rPr>
          <w:rFonts w:eastAsia="Calibri"/>
          <w:color w:val="000000" w:themeColor="text1"/>
          <w:szCs w:val="24"/>
        </w:rPr>
        <w:t>;</w:t>
      </w:r>
    </w:p>
    <w:p w14:paraId="1704F2F5" w14:textId="1D4821CA" w:rsidR="00367556" w:rsidRDefault="009A1626" w:rsidP="00CF1313">
      <w:pPr>
        <w:pStyle w:val="Sraopastraipa"/>
        <w:numPr>
          <w:ilvl w:val="1"/>
          <w:numId w:val="1"/>
        </w:numPr>
        <w:ind w:left="0" w:firstLine="567"/>
        <w:rPr>
          <w:rFonts w:eastAsia="Calibri"/>
          <w:color w:val="000000" w:themeColor="text1"/>
          <w:szCs w:val="24"/>
        </w:rPr>
      </w:pPr>
      <w:r w:rsidRPr="008F22AC">
        <w:rPr>
          <w:rFonts w:eastAsia="Calibri"/>
          <w:color w:val="000000" w:themeColor="text1"/>
          <w:szCs w:val="24"/>
        </w:rPr>
        <w:t>egzistuoja Reglament</w:t>
      </w:r>
      <w:r w:rsidR="00CB3402" w:rsidRPr="008F22AC">
        <w:rPr>
          <w:rFonts w:eastAsia="Calibri"/>
          <w:color w:val="000000" w:themeColor="text1"/>
          <w:szCs w:val="24"/>
        </w:rPr>
        <w:t>o</w:t>
      </w:r>
      <w:r w:rsidRPr="008F22AC">
        <w:rPr>
          <w:rFonts w:eastAsia="Calibri"/>
          <w:color w:val="000000" w:themeColor="text1"/>
          <w:szCs w:val="24"/>
        </w:rPr>
        <w:t xml:space="preserve"> 5k str. 1 d. nurodytos aplinkybės ir nėra taikoma Reglamento 5k str. 2 d. nustatyta išimtis</w:t>
      </w:r>
      <w:r w:rsidR="007B3569">
        <w:rPr>
          <w:rFonts w:eastAsia="Calibri"/>
          <w:color w:val="000000" w:themeColor="text1"/>
          <w:szCs w:val="24"/>
        </w:rPr>
        <w:t>;</w:t>
      </w:r>
    </w:p>
    <w:p w14:paraId="39E05057" w14:textId="3CEBD8BB" w:rsidR="007B3569" w:rsidRPr="007B3569" w:rsidRDefault="007B3569" w:rsidP="007B3569">
      <w:pPr>
        <w:pStyle w:val="Sraopastraipa"/>
        <w:numPr>
          <w:ilvl w:val="1"/>
          <w:numId w:val="1"/>
        </w:numPr>
        <w:ind w:left="0" w:firstLine="567"/>
        <w:rPr>
          <w:rFonts w:eastAsia="Calibri"/>
          <w:b/>
          <w:bCs/>
          <w:color w:val="000000" w:themeColor="text1"/>
          <w:szCs w:val="24"/>
          <w:u w:val="single"/>
        </w:rPr>
      </w:pPr>
      <w:r w:rsidRPr="007B3569">
        <w:rPr>
          <w:rFonts w:eastAsia="Calibri"/>
          <w:b/>
          <w:bCs/>
          <w:color w:val="000000" w:themeColor="text1"/>
          <w:szCs w:val="24"/>
          <w:u w:val="single"/>
        </w:rPr>
        <w:t>dalyvis, iki pasiūlymų pateikimo termino pabaigos, nepateikė pirkimo sąlygų 75.7 punkte reikalaujamų dokumentų.</w:t>
      </w:r>
    </w:p>
    <w:p w14:paraId="4F35DCE4" w14:textId="77777777" w:rsidR="00191CC4" w:rsidRPr="008F22AC" w:rsidRDefault="00191CC4" w:rsidP="00CF1313">
      <w:pPr>
        <w:numPr>
          <w:ilvl w:val="0"/>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191CC4">
        <w:rPr>
          <w:rFonts w:ascii="Times New Roman" w:eastAsia="Calibri" w:hAnsi="Times New Roman" w:cs="Times New Roman"/>
          <w:sz w:val="24"/>
          <w:szCs w:val="24"/>
          <w:lang w:eastAsia="en-US"/>
        </w:rPr>
        <w:t xml:space="preserve">Perkančioji organizacija </w:t>
      </w:r>
      <w:r w:rsidRPr="008F22AC">
        <w:rPr>
          <w:rFonts w:ascii="Times New Roman" w:eastAsia="Calibri" w:hAnsi="Times New Roman" w:cs="Times New Roman"/>
          <w:color w:val="000000" w:themeColor="text1"/>
          <w:sz w:val="24"/>
          <w:szCs w:val="24"/>
          <w:lang w:eastAsia="en-US"/>
        </w:rPr>
        <w:t>gali nevertinti viso pasiūlymo, jei patikrinusi jo dalį nustato, kad pasiūlymas turi būti atmestas.</w:t>
      </w:r>
    </w:p>
    <w:p w14:paraId="02F6595E" w14:textId="00CAE743" w:rsidR="00191CC4" w:rsidRPr="008F22AC" w:rsidRDefault="00191CC4" w:rsidP="00CF1313">
      <w:pPr>
        <w:numPr>
          <w:ilvl w:val="0"/>
          <w:numId w:val="1"/>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8F22AC">
        <w:rPr>
          <w:rFonts w:ascii="Times New Roman" w:eastAsia="Calibri" w:hAnsi="Times New Roman" w:cs="Times New Roman"/>
          <w:color w:val="000000" w:themeColor="text1"/>
          <w:sz w:val="24"/>
          <w:szCs w:val="24"/>
          <w:lang w:eastAsia="en-US"/>
        </w:rPr>
        <w:t>Šiame pirkime ekonomiškai naudingiausias pasiūlymas bus išrenkamas pagal kainos ir kokybės santykį.</w:t>
      </w:r>
    </w:p>
    <w:p w14:paraId="3FCF0D77" w14:textId="77777777" w:rsidR="00191CC4" w:rsidRDefault="00191CC4" w:rsidP="00CF1313">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51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269"/>
        <w:gridCol w:w="2892"/>
      </w:tblGrid>
      <w:tr w:rsidR="00663F1C" w:rsidRPr="009C68CF" w14:paraId="5692A600" w14:textId="77777777" w:rsidTr="00E165E6">
        <w:trPr>
          <w:cantSplit/>
          <w:trHeight w:val="1183"/>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A43F83" w14:textId="77777777" w:rsidR="00663F1C" w:rsidRPr="00943E10" w:rsidRDefault="00663F1C" w:rsidP="00E165E6">
            <w:pPr>
              <w:jc w:val="center"/>
              <w:rPr>
                <w:rFonts w:ascii="Times New Roman" w:hAnsi="Times New Roman" w:cs="Times New Roman"/>
                <w:b/>
                <w:bCs/>
                <w:color w:val="000000" w:themeColor="text1"/>
                <w:sz w:val="24"/>
                <w:szCs w:val="24"/>
              </w:rPr>
            </w:pPr>
            <w:r w:rsidRPr="00943E10">
              <w:rPr>
                <w:rFonts w:ascii="Times New Roman" w:hAnsi="Times New Roman" w:cs="Times New Roman"/>
                <w:b/>
                <w:bCs/>
                <w:color w:val="000000" w:themeColor="text1"/>
                <w:sz w:val="24"/>
                <w:szCs w:val="24"/>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257535" w14:textId="77777777" w:rsidR="00663F1C" w:rsidRPr="00943E10" w:rsidRDefault="00663F1C" w:rsidP="00E165E6">
            <w:pPr>
              <w:jc w:val="center"/>
              <w:rPr>
                <w:rFonts w:ascii="Times New Roman" w:hAnsi="Times New Roman" w:cs="Times New Roman"/>
                <w:b/>
                <w:bCs/>
                <w:color w:val="000000" w:themeColor="text1"/>
                <w:sz w:val="24"/>
                <w:szCs w:val="24"/>
              </w:rPr>
            </w:pPr>
            <w:r w:rsidRPr="00943E10">
              <w:rPr>
                <w:rFonts w:ascii="Times New Roman" w:hAnsi="Times New Roman" w:cs="Times New Roman"/>
                <w:b/>
                <w:bCs/>
                <w:color w:val="000000" w:themeColor="text1"/>
                <w:sz w:val="24"/>
                <w:szCs w:val="24"/>
              </w:rPr>
              <w:t>Vertinimo kriterijai</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E4C52" w14:textId="77777777" w:rsidR="00663F1C" w:rsidRPr="00943E10" w:rsidRDefault="00663F1C" w:rsidP="00E165E6">
            <w:pPr>
              <w:ind w:hanging="7"/>
              <w:jc w:val="center"/>
              <w:rPr>
                <w:rFonts w:ascii="Times New Roman" w:hAnsi="Times New Roman" w:cs="Times New Roman"/>
                <w:b/>
                <w:bCs/>
                <w:color w:val="000000" w:themeColor="text1"/>
                <w:sz w:val="24"/>
                <w:szCs w:val="24"/>
              </w:rPr>
            </w:pPr>
            <w:r w:rsidRPr="00943E10">
              <w:rPr>
                <w:rFonts w:ascii="Times New Roman" w:hAnsi="Times New Roman" w:cs="Times New Roman"/>
                <w:b/>
                <w:bCs/>
                <w:color w:val="000000" w:themeColor="text1"/>
                <w:sz w:val="24"/>
                <w:szCs w:val="24"/>
              </w:rPr>
              <w:t>Lyginamasis kriterijaus svoris ekonominio naudingumo vertinime</w:t>
            </w:r>
          </w:p>
        </w:tc>
      </w:tr>
      <w:tr w:rsidR="00663F1C" w:rsidRPr="009C68CF" w14:paraId="196DCC74" w14:textId="77777777" w:rsidTr="00E165E6">
        <w:trPr>
          <w:cantSplit/>
          <w:trHeight w:val="529"/>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74164" w14:textId="77777777" w:rsidR="00663F1C" w:rsidRPr="00943E10" w:rsidRDefault="00663F1C" w:rsidP="00E165E6">
            <w:pPr>
              <w:jc w:val="center"/>
              <w:rPr>
                <w:rFonts w:ascii="Times New Roman" w:hAnsi="Times New Roman" w:cs="Times New Roman"/>
                <w:color w:val="000000" w:themeColor="text1"/>
                <w:sz w:val="24"/>
                <w:szCs w:val="24"/>
              </w:rPr>
            </w:pPr>
            <w:r w:rsidRPr="00943E10">
              <w:rPr>
                <w:rFonts w:ascii="Times New Roman" w:hAnsi="Times New Roman" w:cs="Times New Roman"/>
                <w:color w:val="000000" w:themeColor="text1"/>
                <w:sz w:val="24"/>
                <w:szCs w:val="24"/>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947FAD" w14:textId="77777777" w:rsidR="00663F1C" w:rsidRPr="00943E10" w:rsidRDefault="00663F1C" w:rsidP="00E165E6">
            <w:pPr>
              <w:rPr>
                <w:rFonts w:ascii="Times New Roman" w:hAnsi="Times New Roman" w:cs="Times New Roman"/>
                <w:b/>
                <w:bCs/>
                <w:color w:val="000000" w:themeColor="text1"/>
                <w:sz w:val="24"/>
                <w:szCs w:val="24"/>
              </w:rPr>
            </w:pPr>
            <w:r w:rsidRPr="00943E10">
              <w:rPr>
                <w:rFonts w:ascii="Times New Roman" w:hAnsi="Times New Roman" w:cs="Times New Roman"/>
                <w:b/>
                <w:bCs/>
                <w:color w:val="000000" w:themeColor="text1"/>
                <w:sz w:val="24"/>
                <w:szCs w:val="24"/>
              </w:rPr>
              <w:t xml:space="preserve">Pirmas kriterijus </w:t>
            </w:r>
            <w:bookmarkStart w:id="13" w:name="_Hlk139267176"/>
            <w:r w:rsidRPr="00943E10">
              <w:rPr>
                <w:rFonts w:ascii="Times New Roman" w:hAnsi="Times New Roman" w:cs="Times New Roman"/>
                <w:b/>
                <w:bCs/>
                <w:color w:val="000000" w:themeColor="text1"/>
                <w:sz w:val="24"/>
                <w:szCs w:val="24"/>
              </w:rPr>
              <w:t>–</w:t>
            </w:r>
            <w:bookmarkEnd w:id="13"/>
            <w:r w:rsidRPr="00943E10">
              <w:rPr>
                <w:rFonts w:ascii="Times New Roman" w:hAnsi="Times New Roman" w:cs="Times New Roman"/>
                <w:b/>
                <w:bCs/>
                <w:color w:val="000000" w:themeColor="text1"/>
                <w:sz w:val="24"/>
                <w:szCs w:val="24"/>
              </w:rPr>
              <w:t xml:space="preserve"> </w:t>
            </w:r>
            <w:r w:rsidRPr="00943E10">
              <w:rPr>
                <w:rFonts w:ascii="Times New Roman" w:hAnsi="Times New Roman" w:cs="Times New Roman"/>
                <w:color w:val="000000" w:themeColor="text1"/>
                <w:sz w:val="24"/>
                <w:szCs w:val="24"/>
              </w:rPr>
              <w:t>pasiūlymo kaina</w:t>
            </w:r>
            <w:r w:rsidRPr="00943E10">
              <w:rPr>
                <w:rFonts w:ascii="Times New Roman" w:hAnsi="Times New Roman" w:cs="Times New Roman"/>
                <w:b/>
                <w:bCs/>
                <w:color w:val="000000" w:themeColor="text1"/>
                <w:sz w:val="24"/>
                <w:szCs w:val="24"/>
              </w:rPr>
              <w:t xml:space="preserve"> (A)</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314B2" w14:textId="465A3B1E" w:rsidR="00663F1C" w:rsidRPr="00943E10" w:rsidRDefault="00663F1C" w:rsidP="00E165E6">
            <w:pPr>
              <w:jc w:val="center"/>
              <w:rPr>
                <w:rFonts w:ascii="Times New Roman" w:hAnsi="Times New Roman" w:cs="Times New Roman"/>
                <w:color w:val="000000" w:themeColor="text1"/>
                <w:sz w:val="24"/>
                <w:szCs w:val="24"/>
              </w:rPr>
            </w:pPr>
            <w:r w:rsidRPr="00943E10">
              <w:rPr>
                <w:rFonts w:ascii="Times New Roman" w:hAnsi="Times New Roman" w:cs="Times New Roman"/>
                <w:color w:val="000000" w:themeColor="text1"/>
                <w:sz w:val="24"/>
                <w:szCs w:val="24"/>
              </w:rPr>
              <w:t>X=9</w:t>
            </w:r>
            <w:r w:rsidR="003A478E" w:rsidRPr="00943E10">
              <w:rPr>
                <w:rFonts w:ascii="Times New Roman" w:hAnsi="Times New Roman" w:cs="Times New Roman"/>
                <w:color w:val="000000" w:themeColor="text1"/>
                <w:sz w:val="24"/>
                <w:szCs w:val="24"/>
              </w:rPr>
              <w:t>0</w:t>
            </w:r>
          </w:p>
        </w:tc>
      </w:tr>
      <w:tr w:rsidR="00663F1C" w:rsidRPr="009C68CF" w14:paraId="6466689B" w14:textId="77777777" w:rsidTr="00E165E6">
        <w:trPr>
          <w:cantSplit/>
          <w:trHeight w:val="622"/>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2449452D" w14:textId="77777777" w:rsidR="00663F1C" w:rsidRPr="00943E10" w:rsidRDefault="00663F1C" w:rsidP="00E165E6">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943E10">
              <w:rPr>
                <w:rFonts w:ascii="Times New Roman" w:eastAsia="Trebuchet MS" w:hAnsi="Times New Roman"/>
                <w:sz w:val="24"/>
                <w:szCs w:val="24"/>
                <w:lang w:val="lt-LT"/>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29EF8A51" w14:textId="0E627786" w:rsidR="00383980" w:rsidRPr="00943E10" w:rsidRDefault="00663F1C" w:rsidP="00E165E6">
            <w:pPr>
              <w:pStyle w:val="Standard"/>
              <w:tabs>
                <w:tab w:val="left" w:pos="0"/>
                <w:tab w:val="left" w:pos="709"/>
                <w:tab w:val="left" w:pos="748"/>
                <w:tab w:val="left" w:pos="1134"/>
              </w:tabs>
              <w:rPr>
                <w:rFonts w:ascii="Times New Roman" w:hAnsi="Times New Roman"/>
                <w:b/>
                <w:bCs/>
                <w:sz w:val="24"/>
                <w:szCs w:val="24"/>
                <w:lang w:val="lt-LT"/>
              </w:rPr>
            </w:pPr>
            <w:r w:rsidRPr="00943E10">
              <w:rPr>
                <w:rFonts w:ascii="Times New Roman" w:hAnsi="Times New Roman"/>
                <w:b/>
                <w:bCs/>
                <w:sz w:val="24"/>
                <w:szCs w:val="24"/>
                <w:lang w:val="lt-LT"/>
              </w:rPr>
              <w:t xml:space="preserve">Antras kriterijus </w:t>
            </w:r>
            <w:r w:rsidRPr="00943E10">
              <w:rPr>
                <w:rFonts w:ascii="Times New Roman" w:hAnsi="Times New Roman"/>
                <w:b/>
                <w:sz w:val="24"/>
                <w:szCs w:val="24"/>
                <w:lang w:val="lt-LT"/>
              </w:rPr>
              <w:t>–</w:t>
            </w:r>
            <w:r w:rsidRPr="00943E10">
              <w:rPr>
                <w:rFonts w:ascii="Times New Roman" w:hAnsi="Times New Roman"/>
                <w:b/>
                <w:bCs/>
                <w:sz w:val="24"/>
                <w:szCs w:val="24"/>
                <w:lang w:val="lt-LT"/>
              </w:rPr>
              <w:t xml:space="preserve"> </w:t>
            </w:r>
            <w:r w:rsidRPr="00943E10">
              <w:rPr>
                <w:rFonts w:ascii="Times New Roman" w:hAnsi="Times New Roman"/>
                <w:color w:val="000000"/>
                <w:sz w:val="24"/>
                <w:szCs w:val="24"/>
                <w:lang w:val="lt-LT"/>
              </w:rPr>
              <w:t>naujų</w:t>
            </w:r>
            <w:r w:rsidRPr="00943E10">
              <w:rPr>
                <w:rStyle w:val="Numatytasispastraiposriftas1"/>
                <w:rFonts w:ascii="Times New Roman" w:hAnsi="Times New Roman"/>
                <w:sz w:val="24"/>
                <w:szCs w:val="24"/>
                <w:lang w:val="lt-LT"/>
              </w:rPr>
              <w:t xml:space="preserve"> </w:t>
            </w:r>
            <w:r w:rsidRPr="00943E10">
              <w:rPr>
                <w:rFonts w:ascii="Times New Roman" w:hAnsi="Times New Roman"/>
                <w:sz w:val="24"/>
                <w:szCs w:val="24"/>
                <w:lang w:val="lt-LT"/>
              </w:rPr>
              <w:t>vaizdo stebėjimo kamerų bei vaizdo transliavimo įrangos</w:t>
            </w:r>
            <w:r w:rsidR="00383980" w:rsidRPr="00943E10">
              <w:rPr>
                <w:rFonts w:ascii="Times New Roman" w:hAnsi="Times New Roman"/>
                <w:sz w:val="24"/>
                <w:szCs w:val="24"/>
                <w:lang w:val="lt-LT"/>
              </w:rPr>
              <w:t>,</w:t>
            </w:r>
            <w:r w:rsidRPr="00943E10">
              <w:rPr>
                <w:rFonts w:ascii="Times New Roman" w:hAnsi="Times New Roman"/>
                <w:sz w:val="24"/>
                <w:szCs w:val="24"/>
                <w:lang w:val="lt-LT"/>
              </w:rPr>
              <w:t xml:space="preserve"> </w:t>
            </w:r>
            <w:r w:rsidR="00383980" w:rsidRPr="00943E10">
              <w:rPr>
                <w:rFonts w:ascii="Times New Roman" w:hAnsi="Times New Roman"/>
                <w:sz w:val="24"/>
                <w:szCs w:val="24"/>
                <w:lang w:val="lt-LT"/>
              </w:rPr>
              <w:t xml:space="preserve">nurodytų (-os) techninės specifikacijos (pirkimo sąlygų 1 priedo) </w:t>
            </w:r>
            <w:r w:rsidR="005D0B33" w:rsidRPr="00943E10">
              <w:rPr>
                <w:rFonts w:ascii="Times New Roman" w:hAnsi="Times New Roman"/>
                <w:sz w:val="24"/>
                <w:szCs w:val="24"/>
                <w:lang w:val="lt-LT"/>
              </w:rPr>
              <w:t xml:space="preserve">1 lentelės </w:t>
            </w:r>
            <w:r w:rsidR="00383980" w:rsidRPr="00943E10">
              <w:rPr>
                <w:rFonts w:ascii="Times New Roman" w:hAnsi="Times New Roman"/>
                <w:sz w:val="24"/>
                <w:szCs w:val="24"/>
                <w:lang w:val="lt-LT"/>
              </w:rPr>
              <w:t xml:space="preserve">1 – 54 eilutėse </w:t>
            </w:r>
            <w:r w:rsidRPr="00943E10">
              <w:rPr>
                <w:rFonts w:ascii="Times New Roman" w:hAnsi="Times New Roman"/>
                <w:sz w:val="24"/>
                <w:szCs w:val="24"/>
                <w:lang w:val="lt-LT"/>
              </w:rPr>
              <w:t xml:space="preserve">įrengimo terminas </w:t>
            </w:r>
            <w:r w:rsidRPr="00943E10">
              <w:rPr>
                <w:rFonts w:ascii="Times New Roman" w:hAnsi="Times New Roman"/>
                <w:b/>
                <w:bCs/>
                <w:sz w:val="24"/>
                <w:szCs w:val="24"/>
                <w:lang w:val="lt-LT"/>
              </w:rPr>
              <w:t>(B)</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659A1D64" w14:textId="736B288A" w:rsidR="00663F1C" w:rsidRPr="00943E10" w:rsidRDefault="00663F1C" w:rsidP="00E165E6">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943E10">
              <w:rPr>
                <w:rFonts w:ascii="Times New Roman" w:eastAsia="Trebuchet MS" w:hAnsi="Times New Roman"/>
                <w:sz w:val="24"/>
                <w:szCs w:val="24"/>
                <w:lang w:val="lt-LT"/>
              </w:rPr>
              <w:t>Y</w:t>
            </w:r>
            <w:r w:rsidRPr="00943E10">
              <w:rPr>
                <w:rFonts w:ascii="Times New Roman" w:eastAsia="Trebuchet MS" w:hAnsi="Times New Roman"/>
                <w:sz w:val="24"/>
                <w:szCs w:val="24"/>
                <w:vertAlign w:val="subscript"/>
                <w:lang w:val="lt-LT"/>
              </w:rPr>
              <w:t>1</w:t>
            </w:r>
            <w:r w:rsidRPr="00943E10">
              <w:rPr>
                <w:rFonts w:ascii="Times New Roman" w:eastAsia="Trebuchet MS" w:hAnsi="Times New Roman"/>
                <w:sz w:val="24"/>
                <w:szCs w:val="24"/>
                <w:lang w:val="lt-LT"/>
              </w:rPr>
              <w:t>=</w:t>
            </w:r>
            <w:r w:rsidR="003A478E" w:rsidRPr="00943E10">
              <w:rPr>
                <w:rFonts w:ascii="Times New Roman" w:eastAsia="Trebuchet MS" w:hAnsi="Times New Roman"/>
                <w:sz w:val="24"/>
                <w:szCs w:val="24"/>
                <w:lang w:val="lt-LT"/>
              </w:rPr>
              <w:t>2</w:t>
            </w:r>
          </w:p>
        </w:tc>
      </w:tr>
      <w:tr w:rsidR="00383980" w:rsidRPr="009C68CF" w14:paraId="6D983050" w14:textId="77777777" w:rsidTr="00E165E6">
        <w:trPr>
          <w:cantSplit/>
          <w:trHeight w:val="622"/>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6A70E44D" w14:textId="2F4B9C04" w:rsidR="00383980" w:rsidRPr="00943E10" w:rsidRDefault="007723E2" w:rsidP="00E165E6">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943E10">
              <w:rPr>
                <w:rFonts w:ascii="Times New Roman" w:eastAsia="Trebuchet MS" w:hAnsi="Times New Roman"/>
                <w:sz w:val="24"/>
                <w:szCs w:val="24"/>
                <w:lang w:val="lt-LT"/>
              </w:rPr>
              <w:t>3.</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07F34201" w14:textId="37DA750C" w:rsidR="00383980" w:rsidRPr="00943E10" w:rsidRDefault="005D0B33" w:rsidP="00E165E6">
            <w:pPr>
              <w:pStyle w:val="Standard"/>
              <w:tabs>
                <w:tab w:val="left" w:pos="0"/>
                <w:tab w:val="left" w:pos="709"/>
                <w:tab w:val="left" w:pos="748"/>
                <w:tab w:val="left" w:pos="1134"/>
              </w:tabs>
              <w:rPr>
                <w:rFonts w:ascii="Times New Roman" w:hAnsi="Times New Roman"/>
                <w:b/>
                <w:bCs/>
                <w:sz w:val="24"/>
                <w:szCs w:val="24"/>
                <w:lang w:val="lt-LT"/>
              </w:rPr>
            </w:pPr>
            <w:r w:rsidRPr="00943E10">
              <w:rPr>
                <w:rFonts w:ascii="Times New Roman" w:hAnsi="Times New Roman"/>
                <w:b/>
                <w:bCs/>
                <w:sz w:val="24"/>
                <w:szCs w:val="24"/>
                <w:lang w:val="lt-LT"/>
              </w:rPr>
              <w:t xml:space="preserve">Trečias kriterijus </w:t>
            </w:r>
            <w:r w:rsidRPr="00943E10">
              <w:rPr>
                <w:rFonts w:ascii="Times New Roman" w:hAnsi="Times New Roman"/>
                <w:b/>
                <w:sz w:val="24"/>
                <w:szCs w:val="24"/>
                <w:lang w:val="lt-LT"/>
              </w:rPr>
              <w:t>–</w:t>
            </w:r>
            <w:r w:rsidRPr="00943E10">
              <w:rPr>
                <w:rFonts w:ascii="Times New Roman" w:hAnsi="Times New Roman"/>
                <w:b/>
                <w:bCs/>
                <w:sz w:val="24"/>
                <w:szCs w:val="24"/>
                <w:lang w:val="lt-LT"/>
              </w:rPr>
              <w:t xml:space="preserve"> </w:t>
            </w:r>
            <w:r w:rsidRPr="00943E10">
              <w:rPr>
                <w:rFonts w:ascii="Times New Roman" w:hAnsi="Times New Roman"/>
                <w:color w:val="000000"/>
                <w:sz w:val="24"/>
                <w:szCs w:val="24"/>
                <w:lang w:val="lt-LT"/>
              </w:rPr>
              <w:t>naujų</w:t>
            </w:r>
            <w:r w:rsidRPr="00943E10">
              <w:rPr>
                <w:rStyle w:val="Numatytasispastraiposriftas1"/>
                <w:rFonts w:ascii="Times New Roman" w:hAnsi="Times New Roman"/>
                <w:sz w:val="24"/>
                <w:szCs w:val="24"/>
                <w:lang w:val="lt-LT"/>
              </w:rPr>
              <w:t xml:space="preserve"> </w:t>
            </w:r>
            <w:r w:rsidRPr="00943E10">
              <w:rPr>
                <w:rFonts w:ascii="Times New Roman" w:hAnsi="Times New Roman"/>
                <w:sz w:val="24"/>
                <w:szCs w:val="24"/>
                <w:lang w:val="lt-LT"/>
              </w:rPr>
              <w:t xml:space="preserve">vaizdo stebėjimo kamerų bei vaizdo transliavimo įrangos, nurodytų (-os) techninės specifikacijos (pirkimo sąlygų 1 priedo) 1 lentelės 55 ir 56 eilutėse įrengimo terminas </w:t>
            </w:r>
            <w:r w:rsidRPr="00943E10">
              <w:rPr>
                <w:rFonts w:ascii="Times New Roman" w:hAnsi="Times New Roman"/>
                <w:b/>
                <w:bCs/>
                <w:sz w:val="24"/>
                <w:szCs w:val="24"/>
                <w:lang w:val="lt-LT"/>
              </w:rPr>
              <w:t>(</w:t>
            </w:r>
            <w:r w:rsidR="00337B11">
              <w:rPr>
                <w:rFonts w:ascii="Times New Roman" w:hAnsi="Times New Roman"/>
                <w:b/>
                <w:bCs/>
                <w:sz w:val="24"/>
                <w:szCs w:val="24"/>
                <w:lang w:val="lt-LT"/>
              </w:rPr>
              <w:t>C</w:t>
            </w:r>
            <w:r w:rsidRPr="00943E10">
              <w:rPr>
                <w:rFonts w:ascii="Times New Roman" w:hAnsi="Times New Roman"/>
                <w:b/>
                <w:bCs/>
                <w:sz w:val="24"/>
                <w:szCs w:val="24"/>
                <w:lang w:val="lt-LT"/>
              </w:rPr>
              <w:t>)</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1A37E6A6" w14:textId="08FF9C90" w:rsidR="00383980" w:rsidRPr="00943E10" w:rsidRDefault="00EB5FBF" w:rsidP="00E165E6">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943E10">
              <w:rPr>
                <w:rFonts w:ascii="Times New Roman" w:eastAsia="Trebuchet MS" w:hAnsi="Times New Roman"/>
                <w:sz w:val="24"/>
                <w:szCs w:val="24"/>
                <w:lang w:val="lt-LT"/>
              </w:rPr>
              <w:t>Y</w:t>
            </w:r>
            <w:r w:rsidRPr="00943E10">
              <w:rPr>
                <w:rFonts w:ascii="Times New Roman" w:eastAsia="Trebuchet MS" w:hAnsi="Times New Roman"/>
                <w:sz w:val="24"/>
                <w:szCs w:val="24"/>
                <w:vertAlign w:val="subscript"/>
                <w:lang w:val="lt-LT"/>
              </w:rPr>
              <w:t>2</w:t>
            </w:r>
            <w:r w:rsidRPr="00943E10">
              <w:rPr>
                <w:rFonts w:ascii="Times New Roman" w:eastAsia="Trebuchet MS" w:hAnsi="Times New Roman"/>
                <w:sz w:val="24"/>
                <w:szCs w:val="24"/>
                <w:lang w:val="lt-LT"/>
              </w:rPr>
              <w:t>=</w:t>
            </w:r>
            <w:r w:rsidR="003A478E" w:rsidRPr="00943E10">
              <w:rPr>
                <w:rFonts w:ascii="Times New Roman" w:eastAsia="Trebuchet MS" w:hAnsi="Times New Roman"/>
                <w:sz w:val="24"/>
                <w:szCs w:val="24"/>
                <w:lang w:val="lt-LT"/>
              </w:rPr>
              <w:t>2</w:t>
            </w:r>
          </w:p>
        </w:tc>
      </w:tr>
      <w:tr w:rsidR="00B42BE0" w:rsidRPr="009C68CF" w14:paraId="42B24B5D" w14:textId="77777777" w:rsidTr="00E165E6">
        <w:trPr>
          <w:cantSplit/>
          <w:trHeight w:val="622"/>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21472C05" w14:textId="77777777" w:rsidR="00B42BE0" w:rsidRPr="00943E10" w:rsidRDefault="00B42BE0" w:rsidP="00E165E6">
            <w:pPr>
              <w:pStyle w:val="Standard"/>
              <w:tabs>
                <w:tab w:val="left" w:pos="0"/>
                <w:tab w:val="left" w:pos="709"/>
                <w:tab w:val="left" w:pos="748"/>
                <w:tab w:val="left" w:pos="1134"/>
              </w:tabs>
              <w:jc w:val="center"/>
              <w:rPr>
                <w:rFonts w:ascii="Times New Roman" w:eastAsia="Trebuchet MS" w:hAnsi="Times New Roman"/>
                <w:sz w:val="24"/>
                <w:szCs w:val="24"/>
                <w:lang w:val="lt-LT"/>
              </w:rPr>
            </w:pP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4270841F" w14:textId="7E91F2D3" w:rsidR="00B42BE0" w:rsidRPr="00943E10" w:rsidRDefault="00B42BE0" w:rsidP="00E165E6">
            <w:pPr>
              <w:pStyle w:val="Standard"/>
              <w:tabs>
                <w:tab w:val="left" w:pos="0"/>
                <w:tab w:val="left" w:pos="709"/>
                <w:tab w:val="left" w:pos="748"/>
                <w:tab w:val="left" w:pos="1134"/>
              </w:tabs>
              <w:rPr>
                <w:rFonts w:ascii="Times New Roman" w:hAnsi="Times New Roman"/>
                <w:b/>
                <w:bCs/>
                <w:sz w:val="24"/>
                <w:szCs w:val="24"/>
                <w:lang w:val="lt-LT"/>
              </w:rPr>
            </w:pPr>
            <w:r w:rsidRPr="00943E10">
              <w:rPr>
                <w:rFonts w:ascii="Times New Roman" w:hAnsi="Times New Roman"/>
                <w:b/>
                <w:bCs/>
                <w:sz w:val="24"/>
                <w:szCs w:val="24"/>
                <w:lang w:val="lt-LT"/>
              </w:rPr>
              <w:t xml:space="preserve">Ketvirtas kriterijus </w:t>
            </w:r>
            <w:r w:rsidRPr="00943E10">
              <w:rPr>
                <w:rFonts w:ascii="Times New Roman" w:hAnsi="Times New Roman"/>
                <w:b/>
                <w:sz w:val="24"/>
                <w:szCs w:val="24"/>
                <w:lang w:val="lt-LT"/>
              </w:rPr>
              <w:t>–</w:t>
            </w:r>
            <w:r w:rsidRPr="00943E10">
              <w:rPr>
                <w:rFonts w:ascii="Times New Roman" w:hAnsi="Times New Roman"/>
                <w:b/>
                <w:bCs/>
                <w:sz w:val="24"/>
                <w:szCs w:val="24"/>
                <w:lang w:val="lt-LT"/>
              </w:rPr>
              <w:t xml:space="preserve"> </w:t>
            </w:r>
            <w:r w:rsidRPr="00943E10">
              <w:rPr>
                <w:rFonts w:ascii="Times New Roman" w:hAnsi="Times New Roman"/>
                <w:color w:val="000000"/>
                <w:sz w:val="24"/>
                <w:szCs w:val="24"/>
                <w:lang w:val="lt-LT"/>
              </w:rPr>
              <w:t>esamų nesaugių</w:t>
            </w:r>
            <w:r w:rsidRPr="00943E10">
              <w:rPr>
                <w:rStyle w:val="Numatytasispastraiposriftas1"/>
                <w:rFonts w:ascii="Times New Roman" w:hAnsi="Times New Roman"/>
                <w:sz w:val="24"/>
                <w:szCs w:val="24"/>
                <w:lang w:val="lt-LT"/>
              </w:rPr>
              <w:t xml:space="preserve"> </w:t>
            </w:r>
            <w:r w:rsidRPr="00943E10">
              <w:rPr>
                <w:rFonts w:ascii="Times New Roman" w:hAnsi="Times New Roman"/>
                <w:sz w:val="24"/>
                <w:szCs w:val="24"/>
                <w:lang w:val="lt-LT"/>
              </w:rPr>
              <w:t>vaizdo stebėjimo kamerų demontavimo</w:t>
            </w:r>
            <w:r w:rsidR="004A5C19" w:rsidRPr="00943E10">
              <w:rPr>
                <w:rFonts w:ascii="Times New Roman" w:hAnsi="Times New Roman"/>
                <w:sz w:val="24"/>
                <w:szCs w:val="24"/>
                <w:lang w:val="lt-LT"/>
              </w:rPr>
              <w:t xml:space="preserve"> ir naujų vaizdo stebėjimo kamerų</w:t>
            </w:r>
            <w:r w:rsidRPr="00943E10">
              <w:rPr>
                <w:rFonts w:ascii="Times New Roman" w:hAnsi="Times New Roman"/>
                <w:sz w:val="24"/>
                <w:szCs w:val="24"/>
                <w:lang w:val="lt-LT"/>
              </w:rPr>
              <w:t xml:space="preserve"> bei vaizdo transliavimo įrangos, nurodytų (-os) techninės specifikacijos (pirkimo sąlygų 1 priedo) </w:t>
            </w:r>
            <w:r w:rsidR="004A5C19" w:rsidRPr="00943E10">
              <w:rPr>
                <w:rFonts w:ascii="Times New Roman" w:hAnsi="Times New Roman"/>
                <w:sz w:val="24"/>
                <w:szCs w:val="24"/>
                <w:lang w:val="lt-LT"/>
              </w:rPr>
              <w:t>2</w:t>
            </w:r>
            <w:r w:rsidRPr="00943E10">
              <w:rPr>
                <w:rFonts w:ascii="Times New Roman" w:hAnsi="Times New Roman"/>
                <w:sz w:val="24"/>
                <w:szCs w:val="24"/>
                <w:lang w:val="lt-LT"/>
              </w:rPr>
              <w:t xml:space="preserve"> lentelė</w:t>
            </w:r>
            <w:r w:rsidR="0054744F" w:rsidRPr="00943E10">
              <w:rPr>
                <w:rFonts w:ascii="Times New Roman" w:hAnsi="Times New Roman"/>
                <w:sz w:val="24"/>
                <w:szCs w:val="24"/>
                <w:lang w:val="lt-LT"/>
              </w:rPr>
              <w:t>je</w:t>
            </w:r>
            <w:r w:rsidR="00A53F71">
              <w:rPr>
                <w:rFonts w:ascii="Times New Roman" w:hAnsi="Times New Roman"/>
                <w:sz w:val="24"/>
                <w:szCs w:val="24"/>
                <w:lang w:val="lt-LT"/>
              </w:rPr>
              <w:t xml:space="preserve"> demontavimo ir</w:t>
            </w:r>
            <w:r w:rsidRPr="00943E10">
              <w:rPr>
                <w:rFonts w:ascii="Times New Roman" w:hAnsi="Times New Roman"/>
                <w:sz w:val="24"/>
                <w:szCs w:val="24"/>
                <w:lang w:val="lt-LT"/>
              </w:rPr>
              <w:t xml:space="preserve"> įrengimo terminas </w:t>
            </w:r>
            <w:r w:rsidRPr="00943E10">
              <w:rPr>
                <w:rFonts w:ascii="Times New Roman" w:hAnsi="Times New Roman"/>
                <w:b/>
                <w:bCs/>
                <w:sz w:val="24"/>
                <w:szCs w:val="24"/>
                <w:lang w:val="lt-LT"/>
              </w:rPr>
              <w:t>(</w:t>
            </w:r>
            <w:r w:rsidR="00337B11">
              <w:rPr>
                <w:rFonts w:ascii="Times New Roman" w:hAnsi="Times New Roman"/>
                <w:b/>
                <w:bCs/>
                <w:sz w:val="24"/>
                <w:szCs w:val="24"/>
                <w:lang w:val="lt-LT"/>
              </w:rPr>
              <w:t>D</w:t>
            </w:r>
            <w:r w:rsidRPr="00943E10">
              <w:rPr>
                <w:rFonts w:ascii="Times New Roman" w:hAnsi="Times New Roman"/>
                <w:b/>
                <w:bCs/>
                <w:sz w:val="24"/>
                <w:szCs w:val="24"/>
                <w:lang w:val="lt-LT"/>
              </w:rPr>
              <w:t>)</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71897DF6" w14:textId="38B8960A" w:rsidR="00B42BE0" w:rsidRPr="00943E10" w:rsidRDefault="00EB5FBF" w:rsidP="00E165E6">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943E10">
              <w:rPr>
                <w:rFonts w:ascii="Times New Roman" w:eastAsia="Trebuchet MS" w:hAnsi="Times New Roman"/>
                <w:sz w:val="24"/>
                <w:szCs w:val="24"/>
                <w:lang w:val="lt-LT"/>
              </w:rPr>
              <w:t>Y</w:t>
            </w:r>
            <w:r w:rsidRPr="00943E10">
              <w:rPr>
                <w:rFonts w:ascii="Times New Roman" w:eastAsia="Trebuchet MS" w:hAnsi="Times New Roman"/>
                <w:sz w:val="24"/>
                <w:szCs w:val="24"/>
                <w:vertAlign w:val="subscript"/>
                <w:lang w:val="lt-LT"/>
              </w:rPr>
              <w:t>3</w:t>
            </w:r>
            <w:r w:rsidRPr="00943E10">
              <w:rPr>
                <w:rFonts w:ascii="Times New Roman" w:eastAsia="Trebuchet MS" w:hAnsi="Times New Roman"/>
                <w:sz w:val="24"/>
                <w:szCs w:val="24"/>
                <w:lang w:val="lt-LT"/>
              </w:rPr>
              <w:t>=</w:t>
            </w:r>
            <w:r w:rsidR="003A478E" w:rsidRPr="00943E10">
              <w:rPr>
                <w:rFonts w:ascii="Times New Roman" w:eastAsia="Trebuchet MS" w:hAnsi="Times New Roman"/>
                <w:sz w:val="24"/>
                <w:szCs w:val="24"/>
                <w:lang w:val="lt-LT"/>
              </w:rPr>
              <w:t>2</w:t>
            </w:r>
          </w:p>
        </w:tc>
      </w:tr>
      <w:tr w:rsidR="00663F1C" w:rsidRPr="00FA61FC" w14:paraId="0E3C4E4D" w14:textId="77777777" w:rsidTr="00E165E6">
        <w:trPr>
          <w:cantSplit/>
          <w:trHeight w:val="622"/>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47C7F5FF" w14:textId="77777777" w:rsidR="00663F1C" w:rsidRPr="00943E10" w:rsidRDefault="00663F1C" w:rsidP="00E165E6">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943E10">
              <w:rPr>
                <w:rFonts w:ascii="Times New Roman" w:eastAsia="Trebuchet MS" w:hAnsi="Times New Roman"/>
                <w:sz w:val="24"/>
                <w:szCs w:val="24"/>
                <w:lang w:val="lt-LT"/>
              </w:rPr>
              <w:t>3.</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5D3522DC" w14:textId="4A4B71F5" w:rsidR="00663F1C" w:rsidRPr="00943E10" w:rsidRDefault="00663F1C" w:rsidP="00E165E6">
            <w:pPr>
              <w:pStyle w:val="Standard"/>
              <w:tabs>
                <w:tab w:val="left" w:pos="0"/>
                <w:tab w:val="left" w:pos="709"/>
                <w:tab w:val="left" w:pos="748"/>
                <w:tab w:val="left" w:pos="1134"/>
              </w:tabs>
              <w:rPr>
                <w:rFonts w:ascii="Times New Roman" w:hAnsi="Times New Roman"/>
                <w:b/>
                <w:bCs/>
                <w:sz w:val="24"/>
                <w:szCs w:val="24"/>
                <w:lang w:val="lt-LT"/>
              </w:rPr>
            </w:pPr>
            <w:r w:rsidRPr="00943E10">
              <w:rPr>
                <w:rFonts w:ascii="Times New Roman" w:hAnsi="Times New Roman"/>
                <w:b/>
                <w:bCs/>
                <w:sz w:val="24"/>
                <w:szCs w:val="24"/>
                <w:lang w:val="lt-LT"/>
              </w:rPr>
              <w:t xml:space="preserve">Trečias kriterijus – </w:t>
            </w:r>
            <w:r w:rsidRPr="00943E10">
              <w:rPr>
                <w:rStyle w:val="Numatytasispastraiposriftas1"/>
                <w:rFonts w:ascii="Times New Roman" w:hAnsi="Times New Roman"/>
                <w:sz w:val="24"/>
                <w:szCs w:val="24"/>
                <w:shd w:val="clear" w:color="auto" w:fill="FFFFFF"/>
                <w:lang w:val="lt-LT"/>
              </w:rPr>
              <w:t>tinklo išsiuntimo (angl. upload) greitaveika (iš v</w:t>
            </w:r>
            <w:r w:rsidRPr="00943E10">
              <w:rPr>
                <w:rStyle w:val="Numatytasispastraiposriftas1"/>
                <w:rFonts w:ascii="Times New Roman" w:hAnsi="Times New Roman"/>
                <w:sz w:val="24"/>
                <w:szCs w:val="24"/>
                <w:lang w:val="lt-LT"/>
              </w:rPr>
              <w:t xml:space="preserve">aizdo stebėjimo </w:t>
            </w:r>
            <w:r w:rsidRPr="00943E10">
              <w:rPr>
                <w:rStyle w:val="Numatytasispastraiposriftas1"/>
                <w:rFonts w:ascii="Times New Roman" w:hAnsi="Times New Roman"/>
                <w:sz w:val="24"/>
                <w:szCs w:val="24"/>
                <w:shd w:val="clear" w:color="auto" w:fill="FFFFFF"/>
                <w:lang w:val="lt-LT"/>
              </w:rPr>
              <w:t>kameros į centrinį pultą)</w:t>
            </w:r>
            <w:r w:rsidRPr="00943E10">
              <w:rPr>
                <w:rFonts w:ascii="Times New Roman" w:hAnsi="Times New Roman"/>
                <w:b/>
                <w:bCs/>
                <w:sz w:val="24"/>
                <w:szCs w:val="24"/>
                <w:lang w:val="lt-LT"/>
              </w:rPr>
              <w:t xml:space="preserve"> (</w:t>
            </w:r>
            <w:r w:rsidR="00337B11">
              <w:rPr>
                <w:rFonts w:ascii="Times New Roman" w:hAnsi="Times New Roman"/>
                <w:b/>
                <w:bCs/>
                <w:sz w:val="24"/>
                <w:szCs w:val="24"/>
                <w:lang w:val="lt-LT"/>
              </w:rPr>
              <w:t>E</w:t>
            </w:r>
            <w:r w:rsidRPr="00943E10">
              <w:rPr>
                <w:rFonts w:ascii="Times New Roman" w:hAnsi="Times New Roman"/>
                <w:b/>
                <w:bCs/>
                <w:sz w:val="24"/>
                <w:szCs w:val="24"/>
                <w:lang w:val="lt-LT"/>
              </w:rPr>
              <w:t>)</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5A8728FD" w14:textId="33FB9087" w:rsidR="00663F1C" w:rsidRPr="00943E10" w:rsidRDefault="00663F1C" w:rsidP="00E165E6">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943E10">
              <w:rPr>
                <w:rFonts w:ascii="Times New Roman" w:eastAsia="Trebuchet MS" w:hAnsi="Times New Roman"/>
                <w:sz w:val="24"/>
                <w:szCs w:val="24"/>
                <w:lang w:val="lt-LT"/>
              </w:rPr>
              <w:t>Y</w:t>
            </w:r>
            <w:r w:rsidR="000F4A12">
              <w:rPr>
                <w:rFonts w:ascii="Times New Roman" w:eastAsia="Trebuchet MS" w:hAnsi="Times New Roman"/>
                <w:sz w:val="24"/>
                <w:szCs w:val="24"/>
                <w:vertAlign w:val="subscript"/>
                <w:lang w:val="lt-LT"/>
              </w:rPr>
              <w:t>4</w:t>
            </w:r>
            <w:r w:rsidRPr="00943E10">
              <w:rPr>
                <w:rFonts w:ascii="Times New Roman" w:eastAsia="Trebuchet MS" w:hAnsi="Times New Roman"/>
                <w:sz w:val="24"/>
                <w:szCs w:val="24"/>
                <w:lang w:val="lt-LT"/>
              </w:rPr>
              <w:t>=4</w:t>
            </w:r>
          </w:p>
        </w:tc>
      </w:tr>
    </w:tbl>
    <w:p w14:paraId="5E7F7B26" w14:textId="77777777" w:rsidR="00663F1C" w:rsidRPr="00191CC4" w:rsidRDefault="00663F1C" w:rsidP="00663F1C">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p w14:paraId="33392B6F" w14:textId="729BA945" w:rsidR="009C68CF" w:rsidRPr="00075C9B" w:rsidRDefault="009C68CF" w:rsidP="00891AF5">
      <w:pPr>
        <w:pStyle w:val="Sraopastraipa"/>
        <w:keepNext/>
        <w:numPr>
          <w:ilvl w:val="1"/>
          <w:numId w:val="1"/>
        </w:numPr>
        <w:tabs>
          <w:tab w:val="left" w:pos="1418"/>
        </w:tabs>
        <w:suppressAutoHyphens/>
        <w:ind w:left="0" w:firstLine="567"/>
        <w:outlineLvl w:val="1"/>
        <w:rPr>
          <w:b/>
          <w:szCs w:val="24"/>
        </w:rPr>
      </w:pPr>
      <w:r w:rsidRPr="00075C9B">
        <w:rPr>
          <w:szCs w:val="24"/>
        </w:rPr>
        <w:t>Ekonominis naudingumas (S) apskaičiuojamas sudedant visų kriterijų balus:</w:t>
      </w:r>
    </w:p>
    <w:p w14:paraId="33440583" w14:textId="77777777" w:rsidR="009C68CF" w:rsidRPr="0097475F" w:rsidRDefault="009C68CF" w:rsidP="009C68CF">
      <w:pPr>
        <w:suppressAutoHyphens/>
        <w:spacing w:after="0" w:line="240" w:lineRule="auto"/>
        <w:ind w:firstLine="567"/>
        <w:jc w:val="both"/>
        <w:rPr>
          <w:rFonts w:ascii="Times New Roman" w:eastAsia="Times New Roman" w:hAnsi="Times New Roman" w:cs="Times New Roman"/>
          <w:sz w:val="24"/>
          <w:szCs w:val="24"/>
          <w:lang w:eastAsia="en-US"/>
        </w:rPr>
      </w:pPr>
    </w:p>
    <w:p w14:paraId="5394314E" w14:textId="1FACBDCB" w:rsidR="009C68CF" w:rsidRPr="0097475F" w:rsidRDefault="009C68CF" w:rsidP="009C68CF">
      <w:pPr>
        <w:pStyle w:val="Pagrindinistekstas"/>
        <w:tabs>
          <w:tab w:val="left" w:pos="0"/>
        </w:tabs>
        <w:jc w:val="left"/>
        <w:rPr>
          <w:i/>
          <w:szCs w:val="24"/>
        </w:rPr>
      </w:pPr>
      <w:r w:rsidRPr="0097475F">
        <w:rPr>
          <w:i/>
          <w:szCs w:val="24"/>
        </w:rPr>
        <w:t xml:space="preserve">S= </w:t>
      </w:r>
      <w:r w:rsidRPr="007C0735">
        <w:rPr>
          <w:i/>
          <w:szCs w:val="24"/>
        </w:rPr>
        <w:t>A + B+</w:t>
      </w:r>
      <w:r w:rsidR="00943E10" w:rsidRPr="00943E10">
        <w:rPr>
          <w:i/>
          <w:szCs w:val="24"/>
        </w:rPr>
        <w:t xml:space="preserve"> </w:t>
      </w:r>
      <w:r w:rsidR="00337B11">
        <w:rPr>
          <w:i/>
          <w:szCs w:val="24"/>
        </w:rPr>
        <w:t>C</w:t>
      </w:r>
      <w:r w:rsidRPr="007C0735">
        <w:rPr>
          <w:i/>
          <w:szCs w:val="24"/>
        </w:rPr>
        <w:t xml:space="preserve"> </w:t>
      </w:r>
      <w:r w:rsidR="00896FE4">
        <w:rPr>
          <w:i/>
          <w:szCs w:val="24"/>
        </w:rPr>
        <w:t>+</w:t>
      </w:r>
      <w:r w:rsidR="00896FE4" w:rsidRPr="00896FE4">
        <w:rPr>
          <w:i/>
          <w:szCs w:val="24"/>
        </w:rPr>
        <w:t xml:space="preserve"> </w:t>
      </w:r>
      <w:r w:rsidR="00337B11">
        <w:rPr>
          <w:i/>
          <w:szCs w:val="24"/>
        </w:rPr>
        <w:t>D</w:t>
      </w:r>
      <w:r w:rsidR="00896FE4">
        <w:rPr>
          <w:i/>
          <w:szCs w:val="24"/>
        </w:rPr>
        <w:t>+</w:t>
      </w:r>
      <w:r w:rsidR="00896FE4" w:rsidRPr="00896FE4">
        <w:rPr>
          <w:i/>
          <w:szCs w:val="24"/>
        </w:rPr>
        <w:t xml:space="preserve"> </w:t>
      </w:r>
      <w:r w:rsidR="00337B11">
        <w:rPr>
          <w:i/>
          <w:szCs w:val="24"/>
        </w:rPr>
        <w:t>E</w:t>
      </w:r>
    </w:p>
    <w:p w14:paraId="77345872" w14:textId="77777777" w:rsidR="009C68CF" w:rsidRPr="0097475F" w:rsidRDefault="009C68CF" w:rsidP="009C68CF">
      <w:pPr>
        <w:suppressAutoHyphens/>
        <w:spacing w:after="0" w:line="240" w:lineRule="auto"/>
        <w:ind w:firstLine="567"/>
        <w:jc w:val="both"/>
        <w:rPr>
          <w:rFonts w:ascii="Times New Roman" w:eastAsia="Times New Roman" w:hAnsi="Times New Roman" w:cs="Times New Roman"/>
          <w:sz w:val="24"/>
          <w:szCs w:val="24"/>
          <w:lang w:eastAsia="en-US"/>
        </w:rPr>
      </w:pPr>
    </w:p>
    <w:p w14:paraId="2E3208D3" w14:textId="4FA34024" w:rsidR="009C68CF" w:rsidRPr="00AE6317" w:rsidRDefault="009C68CF" w:rsidP="00075C9B">
      <w:pPr>
        <w:pStyle w:val="Sraopastraipa"/>
        <w:keepNext/>
        <w:numPr>
          <w:ilvl w:val="1"/>
          <w:numId w:val="1"/>
        </w:numPr>
        <w:tabs>
          <w:tab w:val="left" w:pos="1418"/>
        </w:tabs>
        <w:suppressAutoHyphens/>
        <w:spacing w:after="120"/>
        <w:ind w:left="0" w:firstLine="567"/>
        <w:outlineLvl w:val="1"/>
        <w:rPr>
          <w:b/>
          <w:szCs w:val="24"/>
        </w:rPr>
      </w:pPr>
      <w:r w:rsidRPr="00AE6317">
        <w:rPr>
          <w:bCs/>
          <w:szCs w:val="24"/>
        </w:rPr>
        <w:t>Pasiūlymo kainos (A) balai apskaičiuojami mažiausios pasiūlytos kainos (A</w:t>
      </w:r>
      <w:r w:rsidRPr="00AE6317">
        <w:rPr>
          <w:bCs/>
          <w:szCs w:val="24"/>
          <w:vertAlign w:val="subscript"/>
        </w:rPr>
        <w:t>min</w:t>
      </w:r>
      <w:r w:rsidRPr="00AE6317">
        <w:rPr>
          <w:bCs/>
          <w:szCs w:val="24"/>
        </w:rPr>
        <w:t>) ir vertinamo pasiūlymo kainos (A</w:t>
      </w:r>
      <w:r w:rsidRPr="00AE6317">
        <w:rPr>
          <w:bCs/>
          <w:szCs w:val="24"/>
          <w:vertAlign w:val="subscript"/>
        </w:rPr>
        <w:t>p</w:t>
      </w:r>
      <w:r w:rsidRPr="00AE6317">
        <w:rPr>
          <w:bCs/>
          <w:szCs w:val="24"/>
        </w:rPr>
        <w:t>) santykį padauginant iš kainos lyginamojo svorio (</w:t>
      </w:r>
      <w:r w:rsidRPr="00AE6317">
        <w:rPr>
          <w:rFonts w:eastAsia="Trebuchet MS"/>
          <w:bCs/>
          <w:szCs w:val="24"/>
        </w:rPr>
        <w:t>X</w:t>
      </w:r>
      <w:r w:rsidRPr="00AE6317">
        <w:rPr>
          <w:bCs/>
          <w:szCs w:val="24"/>
        </w:rPr>
        <w:t>):</w:t>
      </w:r>
    </w:p>
    <w:p w14:paraId="5089406C" w14:textId="77777777" w:rsidR="009C68CF" w:rsidRPr="0097475F" w:rsidRDefault="009C68CF" w:rsidP="009C68CF">
      <w:pPr>
        <w:tabs>
          <w:tab w:val="left" w:pos="567"/>
        </w:tabs>
        <w:suppressAutoHyphens/>
        <w:ind w:left="710"/>
        <w:rPr>
          <w:rFonts w:ascii="Times New Roman" w:eastAsia="Times New Roman" w:hAnsi="Times New Roman" w:cs="Times New Roman"/>
          <w:i/>
          <w:sz w:val="24"/>
          <w:szCs w:val="24"/>
        </w:rPr>
      </w:pPr>
      <m:oMathPara>
        <m:oMathParaPr>
          <m:jc m:val="left"/>
        </m:oMathParaPr>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m:oMathPara>
    </w:p>
    <w:p w14:paraId="3C794ACC" w14:textId="5EABBED3" w:rsidR="009C68CF" w:rsidRPr="00245200" w:rsidRDefault="009C68CF" w:rsidP="00075C9B">
      <w:pPr>
        <w:pStyle w:val="Sraopastraipa"/>
        <w:keepNext/>
        <w:numPr>
          <w:ilvl w:val="1"/>
          <w:numId w:val="1"/>
        </w:numPr>
        <w:suppressAutoHyphens/>
        <w:ind w:left="0" w:firstLine="567"/>
        <w:outlineLvl w:val="2"/>
        <w:rPr>
          <w:szCs w:val="24"/>
        </w:rPr>
      </w:pPr>
      <w:r>
        <w:rPr>
          <w:b/>
          <w:bCs/>
          <w:szCs w:val="24"/>
        </w:rPr>
        <w:t>Antro</w:t>
      </w:r>
      <w:r w:rsidRPr="005506AD">
        <w:rPr>
          <w:b/>
          <w:bCs/>
          <w:szCs w:val="24"/>
        </w:rPr>
        <w:t xml:space="preserve"> kriterijaus (</w:t>
      </w:r>
      <w:r w:rsidR="00E50234" w:rsidRPr="00943E10">
        <w:rPr>
          <w:b/>
          <w:bCs/>
          <w:szCs w:val="24"/>
        </w:rPr>
        <w:t>B</w:t>
      </w:r>
      <w:r w:rsidRPr="005506AD">
        <w:rPr>
          <w:b/>
          <w:bCs/>
          <w:szCs w:val="24"/>
        </w:rPr>
        <w:t xml:space="preserve">) </w:t>
      </w:r>
      <w:r w:rsidRPr="00E50234">
        <w:rPr>
          <w:b/>
          <w:i/>
          <w:iCs/>
          <w:szCs w:val="24"/>
        </w:rPr>
        <w:t>„</w:t>
      </w:r>
      <w:r w:rsidR="00E50234" w:rsidRPr="00E50234">
        <w:rPr>
          <w:b/>
          <w:i/>
          <w:iCs/>
          <w:color w:val="000000"/>
          <w:szCs w:val="24"/>
        </w:rPr>
        <w:t>Naujų</w:t>
      </w:r>
      <w:r w:rsidR="00E50234" w:rsidRPr="00E50234">
        <w:rPr>
          <w:rStyle w:val="Numatytasispastraiposriftas1"/>
          <w:b/>
          <w:i/>
          <w:iCs/>
          <w:szCs w:val="24"/>
        </w:rPr>
        <w:t xml:space="preserve"> </w:t>
      </w:r>
      <w:r w:rsidR="00E50234" w:rsidRPr="00E50234">
        <w:rPr>
          <w:b/>
          <w:i/>
          <w:iCs/>
          <w:szCs w:val="24"/>
        </w:rPr>
        <w:t>vaizdo stebėjimo kamerų bei vaizdo transliavimo įrangos, nurodytų (-os) techninės specifikacijos (pirkimo sąlygų 1 priedo) 1 lentelės 1 – 54 eilutėse įrengimo terminas</w:t>
      </w:r>
      <w:r w:rsidRPr="00E50234">
        <w:rPr>
          <w:b/>
          <w:i/>
          <w:iCs/>
          <w:szCs w:val="24"/>
        </w:rPr>
        <w:t>“</w:t>
      </w:r>
      <w:r w:rsidRPr="005506AD">
        <w:rPr>
          <w:szCs w:val="24"/>
        </w:rPr>
        <w:t>,</w:t>
      </w:r>
      <w:r w:rsidRPr="005506AD">
        <w:rPr>
          <w:bCs/>
          <w:szCs w:val="24"/>
        </w:rPr>
        <w:t xml:space="preserve"> balai priskiriami taip:</w:t>
      </w:r>
    </w:p>
    <w:p w14:paraId="14374C9A" w14:textId="77777777" w:rsidR="009C68CF" w:rsidRPr="009B5282" w:rsidRDefault="009C68CF" w:rsidP="009C68CF">
      <w:pPr>
        <w:pStyle w:val="Sraopastraipa"/>
        <w:keepNext/>
        <w:suppressAutoHyphens/>
        <w:ind w:left="567"/>
        <w:jc w:val="right"/>
        <w:outlineLvl w:val="2"/>
        <w:rPr>
          <w:szCs w:val="24"/>
        </w:rPr>
      </w:pPr>
      <w:r>
        <w:rPr>
          <w:b/>
          <w:bCs/>
          <w:szCs w:val="24"/>
        </w:rPr>
        <w:t>1 lentelė</w:t>
      </w:r>
    </w:p>
    <w:tbl>
      <w:tblPr>
        <w:tblW w:w="9628" w:type="dxa"/>
        <w:jc w:val="center"/>
        <w:tblCellMar>
          <w:left w:w="10" w:type="dxa"/>
          <w:right w:w="10" w:type="dxa"/>
        </w:tblCellMar>
        <w:tblLook w:val="0000" w:firstRow="0" w:lastRow="0" w:firstColumn="0" w:lastColumn="0" w:noHBand="0" w:noVBand="0"/>
      </w:tblPr>
      <w:tblGrid>
        <w:gridCol w:w="5490"/>
        <w:gridCol w:w="4138"/>
      </w:tblGrid>
      <w:tr w:rsidR="009C68CF" w:rsidRPr="00FA61FC" w14:paraId="5812F5B2"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8827747" w14:textId="7DC48AA0" w:rsidR="009C68CF" w:rsidRPr="00E50234" w:rsidRDefault="00E50234" w:rsidP="00E165E6">
            <w:pPr>
              <w:pStyle w:val="Sraopastraipa"/>
              <w:spacing w:before="120" w:after="120"/>
              <w:ind w:left="0"/>
              <w:contextualSpacing w:val="0"/>
              <w:jc w:val="center"/>
              <w:rPr>
                <w:b/>
                <w:bCs/>
                <w:szCs w:val="24"/>
              </w:rPr>
            </w:pPr>
            <w:r w:rsidRPr="00E50234">
              <w:rPr>
                <w:b/>
                <w:bCs/>
                <w:color w:val="000000"/>
                <w:szCs w:val="24"/>
              </w:rPr>
              <w:t>Naujų</w:t>
            </w:r>
            <w:r w:rsidRPr="00E50234">
              <w:rPr>
                <w:rStyle w:val="Numatytasispastraiposriftas1"/>
                <w:b/>
                <w:bCs/>
                <w:szCs w:val="24"/>
              </w:rPr>
              <w:t xml:space="preserve"> </w:t>
            </w:r>
            <w:r w:rsidRPr="00E50234">
              <w:rPr>
                <w:b/>
                <w:bCs/>
                <w:szCs w:val="24"/>
              </w:rPr>
              <w:t>vaizdo stebėjimo kamerų bei vaizdo transliavimo įrangos, nurodytų (-os) techninės specifikacijos (pirkimo sąlygų 1 priedo) 1 lentelės 1 – 54 eilutėse įrengimo terminas</w:t>
            </w:r>
            <w:r w:rsidRPr="00943E10">
              <w:rPr>
                <w:b/>
                <w:bCs/>
                <w:szCs w:val="24"/>
              </w:rPr>
              <w:t xml:space="preserve"> </w:t>
            </w:r>
            <w:r>
              <w:rPr>
                <w:b/>
                <w:bCs/>
                <w:szCs w:val="24"/>
              </w:rPr>
              <w:t>(</w:t>
            </w:r>
            <w:r w:rsidRPr="00943E10">
              <w:rPr>
                <w:b/>
                <w:bCs/>
                <w:szCs w:val="24"/>
              </w:rPr>
              <w:t>B</w:t>
            </w:r>
            <w:r w:rsidRPr="005506AD">
              <w:rPr>
                <w:b/>
                <w:b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026B5A3" w14:textId="77777777" w:rsidR="009C68CF" w:rsidRPr="00387419" w:rsidRDefault="009C68CF" w:rsidP="00E165E6">
            <w:pPr>
              <w:pStyle w:val="Sraopastraipa"/>
              <w:spacing w:before="120" w:after="120"/>
              <w:ind w:left="0"/>
              <w:contextualSpacing w:val="0"/>
              <w:jc w:val="center"/>
              <w:rPr>
                <w:b/>
                <w:szCs w:val="24"/>
              </w:rPr>
            </w:pPr>
            <w:r w:rsidRPr="00387419">
              <w:rPr>
                <w:b/>
                <w:szCs w:val="24"/>
              </w:rPr>
              <w:t>Ekonominio naudingumo balai, kurie bus suteikti šiam kriterijui</w:t>
            </w:r>
          </w:p>
        </w:tc>
      </w:tr>
      <w:tr w:rsidR="009C68CF" w:rsidRPr="00FA61FC" w14:paraId="48C6DEA7" w14:textId="77777777" w:rsidTr="00E165E6">
        <w:trPr>
          <w:jc w:val="center"/>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89271" w14:textId="6C104F87" w:rsidR="009C68CF" w:rsidRPr="003946BF" w:rsidRDefault="009C68CF" w:rsidP="00E165E6">
            <w:pPr>
              <w:spacing w:before="120" w:after="120" w:line="240" w:lineRule="auto"/>
              <w:jc w:val="both"/>
              <w:rPr>
                <w:rFonts w:ascii="Times New Roman" w:hAnsi="Times New Roman" w:cs="Times New Roman"/>
                <w:sz w:val="24"/>
                <w:szCs w:val="24"/>
              </w:rPr>
            </w:pPr>
            <w:r w:rsidRPr="003946BF">
              <w:rPr>
                <w:rFonts w:ascii="Times New Roman" w:hAnsi="Times New Roman" w:cs="Times New Roman"/>
                <w:color w:val="000000"/>
                <w:sz w:val="24"/>
                <w:szCs w:val="24"/>
              </w:rPr>
              <w:t xml:space="preserve">Vertinamas tiekėjo siūlomas, techninės specifikacijos </w:t>
            </w:r>
            <w:r w:rsidR="00E50234">
              <w:rPr>
                <w:rFonts w:ascii="Times New Roman" w:hAnsi="Times New Roman" w:cs="Times New Roman"/>
                <w:color w:val="000000"/>
                <w:sz w:val="24"/>
                <w:szCs w:val="24"/>
              </w:rPr>
              <w:t>1</w:t>
            </w:r>
            <w:r w:rsidRPr="003946BF">
              <w:rPr>
                <w:rFonts w:ascii="Times New Roman" w:hAnsi="Times New Roman" w:cs="Times New Roman"/>
                <w:color w:val="000000"/>
                <w:sz w:val="24"/>
                <w:szCs w:val="24"/>
              </w:rPr>
              <w:t xml:space="preserve"> lentelės 1 – </w:t>
            </w:r>
            <w:r w:rsidR="00E50234">
              <w:rPr>
                <w:rFonts w:ascii="Times New Roman" w:hAnsi="Times New Roman" w:cs="Times New Roman"/>
                <w:color w:val="000000"/>
                <w:sz w:val="24"/>
                <w:szCs w:val="24"/>
              </w:rPr>
              <w:t xml:space="preserve">54 </w:t>
            </w:r>
            <w:r w:rsidRPr="003946BF">
              <w:rPr>
                <w:rFonts w:ascii="Times New Roman" w:hAnsi="Times New Roman" w:cs="Times New Roman"/>
                <w:color w:val="000000"/>
                <w:sz w:val="24"/>
                <w:szCs w:val="24"/>
              </w:rPr>
              <w:t xml:space="preserve">eilutėse nurodytose vietose, </w:t>
            </w:r>
            <w:r w:rsidRPr="003946BF">
              <w:rPr>
                <w:rFonts w:ascii="Times New Roman" w:hAnsi="Times New Roman" w:cs="Times New Roman"/>
                <w:b/>
                <w:bCs/>
                <w:color w:val="000000"/>
                <w:sz w:val="24"/>
                <w:szCs w:val="24"/>
              </w:rPr>
              <w:t>naujų</w:t>
            </w:r>
            <w:r w:rsidR="0054162D">
              <w:rPr>
                <w:rFonts w:ascii="Times New Roman" w:hAnsi="Times New Roman" w:cs="Times New Roman"/>
                <w:b/>
                <w:bCs/>
                <w:color w:val="000000"/>
                <w:sz w:val="24"/>
                <w:szCs w:val="24"/>
              </w:rPr>
              <w:t xml:space="preserve"> </w:t>
            </w:r>
            <w:r w:rsidRPr="003946BF">
              <w:rPr>
                <w:rFonts w:ascii="Times New Roman" w:hAnsi="Times New Roman" w:cs="Times New Roman"/>
                <w:sz w:val="24"/>
                <w:szCs w:val="24"/>
              </w:rPr>
              <w:t>vaizdo stebėjimo kamerų bei vaizdo transliavimo įrangos įrengimo terminas</w:t>
            </w:r>
            <w:r>
              <w:rPr>
                <w:rFonts w:ascii="Times New Roman" w:hAnsi="Times New Roman" w:cs="Times New Roman"/>
                <w:sz w:val="24"/>
                <w:szCs w:val="24"/>
              </w:rPr>
              <w:t>.</w:t>
            </w:r>
          </w:p>
        </w:tc>
      </w:tr>
      <w:tr w:rsidR="009C68CF" w:rsidRPr="00FA61FC" w14:paraId="1E8AA9E4"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9233" w14:textId="2D92F341" w:rsidR="009C68CF" w:rsidRPr="00387419" w:rsidRDefault="009C68CF" w:rsidP="00E165E6">
            <w:pPr>
              <w:pStyle w:val="Sraopastraipa"/>
              <w:ind w:left="0"/>
              <w:rPr>
                <w:szCs w:val="24"/>
              </w:rPr>
            </w:pPr>
            <w:r>
              <w:rPr>
                <w:color w:val="000000"/>
                <w:szCs w:val="24"/>
              </w:rPr>
              <w:t>Te</w:t>
            </w:r>
            <w:r w:rsidRPr="008A022D">
              <w:rPr>
                <w:color w:val="000000"/>
                <w:szCs w:val="24"/>
              </w:rPr>
              <w:t xml:space="preserve">chninės specifikacijos </w:t>
            </w:r>
            <w:r w:rsidR="00F63BCF">
              <w:rPr>
                <w:color w:val="000000"/>
                <w:szCs w:val="24"/>
              </w:rPr>
              <w:t>1</w:t>
            </w:r>
            <w:r w:rsidRPr="008A022D">
              <w:rPr>
                <w:color w:val="000000"/>
                <w:szCs w:val="24"/>
              </w:rPr>
              <w:t xml:space="preserve"> lentelės </w:t>
            </w:r>
            <w:r w:rsidR="004A0A47">
              <w:rPr>
                <w:color w:val="000000"/>
                <w:szCs w:val="24"/>
              </w:rPr>
              <w:t>1</w:t>
            </w:r>
            <w:r>
              <w:rPr>
                <w:color w:val="000000"/>
                <w:szCs w:val="24"/>
              </w:rPr>
              <w:t xml:space="preserve"> </w:t>
            </w:r>
            <w:r w:rsidRPr="008A022D">
              <w:rPr>
                <w:color w:val="000000"/>
                <w:szCs w:val="24"/>
              </w:rPr>
              <w:t>–</w:t>
            </w:r>
            <w:r>
              <w:rPr>
                <w:color w:val="000000"/>
                <w:szCs w:val="24"/>
              </w:rPr>
              <w:t xml:space="preserve"> </w:t>
            </w:r>
            <w:r w:rsidR="00F63BCF">
              <w:rPr>
                <w:color w:val="000000"/>
                <w:szCs w:val="24"/>
              </w:rPr>
              <w:t>54</w:t>
            </w:r>
            <w:r w:rsidRPr="008A022D">
              <w:rPr>
                <w:color w:val="000000"/>
                <w:szCs w:val="24"/>
              </w:rPr>
              <w:t xml:space="preserve"> eilutėse nurodytose vietose</w:t>
            </w:r>
            <w:r>
              <w:rPr>
                <w:color w:val="000000"/>
                <w:szCs w:val="24"/>
              </w:rPr>
              <w:t xml:space="preserve">, </w:t>
            </w:r>
            <w:r w:rsidRPr="003108E5">
              <w:rPr>
                <w:b/>
                <w:bCs/>
                <w:color w:val="000000"/>
                <w:szCs w:val="24"/>
              </w:rPr>
              <w:t>naujų</w:t>
            </w:r>
            <w:r w:rsidR="00F63BCF">
              <w:rPr>
                <w:b/>
                <w:bCs/>
                <w:color w:val="000000"/>
                <w:szCs w:val="24"/>
              </w:rPr>
              <w:t xml:space="preserve"> </w:t>
            </w:r>
            <w:r w:rsidRPr="008A022D">
              <w:rPr>
                <w:szCs w:val="24"/>
              </w:rPr>
              <w:t xml:space="preserve">vaizdo stebėjimo kamerų bei vaizdo transliavimo įrangos įrengimas </w:t>
            </w:r>
            <w:r>
              <w:rPr>
                <w:szCs w:val="24"/>
              </w:rPr>
              <w:t>bus</w:t>
            </w:r>
            <w:r w:rsidRPr="008A022D">
              <w:rPr>
                <w:szCs w:val="24"/>
              </w:rPr>
              <w:t xml:space="preserve"> atliktas ne vėliau kaip per 12 (dvylika) mėnesių nuo pirkimo sutarties įsigaliojimo dienos</w:t>
            </w:r>
            <w:r>
              <w:rPr>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D66BA" w14:textId="77777777" w:rsidR="009C68CF" w:rsidRPr="00387419" w:rsidRDefault="009C68CF" w:rsidP="00E165E6">
            <w:pPr>
              <w:pStyle w:val="Sraopastraipa"/>
              <w:ind w:left="0"/>
              <w:jc w:val="center"/>
              <w:rPr>
                <w:szCs w:val="24"/>
              </w:rPr>
            </w:pPr>
            <w:r w:rsidRPr="00387419">
              <w:rPr>
                <w:szCs w:val="24"/>
              </w:rPr>
              <w:t>0</w:t>
            </w:r>
          </w:p>
        </w:tc>
      </w:tr>
      <w:tr w:rsidR="009C68CF" w:rsidRPr="00FA61FC" w14:paraId="0EC4B8C4"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4BC5" w14:textId="2A5F4B6F" w:rsidR="009C68CF" w:rsidRPr="00387419" w:rsidRDefault="009C68CF" w:rsidP="00E165E6">
            <w:pPr>
              <w:pStyle w:val="Sraopastraipa"/>
              <w:ind w:left="0"/>
              <w:rPr>
                <w:szCs w:val="24"/>
              </w:rPr>
            </w:pPr>
            <w:r>
              <w:rPr>
                <w:color w:val="000000"/>
                <w:szCs w:val="24"/>
              </w:rPr>
              <w:t>Te</w:t>
            </w:r>
            <w:r w:rsidRPr="008A022D">
              <w:rPr>
                <w:color w:val="000000"/>
                <w:szCs w:val="24"/>
              </w:rPr>
              <w:t xml:space="preserve">chninės specifikacijos </w:t>
            </w:r>
            <w:r w:rsidR="00C639C3">
              <w:rPr>
                <w:color w:val="000000"/>
                <w:szCs w:val="24"/>
              </w:rPr>
              <w:t>1</w:t>
            </w:r>
            <w:r w:rsidRPr="008A022D">
              <w:rPr>
                <w:color w:val="000000"/>
                <w:szCs w:val="24"/>
              </w:rPr>
              <w:t xml:space="preserve"> lentelės 1</w:t>
            </w:r>
            <w:r>
              <w:rPr>
                <w:color w:val="000000"/>
                <w:szCs w:val="24"/>
              </w:rPr>
              <w:t xml:space="preserve"> </w:t>
            </w:r>
            <w:r w:rsidRPr="008A022D">
              <w:rPr>
                <w:color w:val="000000"/>
                <w:szCs w:val="24"/>
              </w:rPr>
              <w:t>–</w:t>
            </w:r>
            <w:r>
              <w:rPr>
                <w:color w:val="000000"/>
                <w:szCs w:val="24"/>
              </w:rPr>
              <w:t xml:space="preserve"> </w:t>
            </w:r>
            <w:r w:rsidR="00C639C3">
              <w:rPr>
                <w:color w:val="000000"/>
                <w:szCs w:val="24"/>
              </w:rPr>
              <w:t>54</w:t>
            </w:r>
            <w:r w:rsidRPr="008A022D">
              <w:rPr>
                <w:color w:val="000000"/>
                <w:szCs w:val="24"/>
              </w:rPr>
              <w:t xml:space="preserve"> eilutėse nurodytose vietose</w:t>
            </w:r>
            <w:r>
              <w:rPr>
                <w:color w:val="000000"/>
                <w:szCs w:val="24"/>
              </w:rPr>
              <w:t xml:space="preserve">, </w:t>
            </w:r>
            <w:r w:rsidRPr="003108E5">
              <w:rPr>
                <w:b/>
                <w:bCs/>
                <w:color w:val="000000"/>
                <w:szCs w:val="24"/>
              </w:rPr>
              <w:t>naujų</w:t>
            </w:r>
            <w:r w:rsidR="00C639C3">
              <w:rPr>
                <w:b/>
                <w:bCs/>
                <w:color w:val="000000"/>
                <w:szCs w:val="24"/>
              </w:rPr>
              <w:t xml:space="preserve"> </w:t>
            </w:r>
            <w:r w:rsidRPr="008A022D">
              <w:rPr>
                <w:szCs w:val="24"/>
              </w:rPr>
              <w:t xml:space="preserve">vaizdo stebėjimo kamerų bei vaizdo transliavimo įrangos įrengimas </w:t>
            </w:r>
            <w:r>
              <w:rPr>
                <w:szCs w:val="24"/>
              </w:rPr>
              <w:t>bus</w:t>
            </w:r>
            <w:r w:rsidRPr="008A022D">
              <w:rPr>
                <w:szCs w:val="24"/>
              </w:rPr>
              <w:t xml:space="preserve"> atliktas ne vėliau kaip per </w:t>
            </w:r>
            <w:r>
              <w:rPr>
                <w:szCs w:val="24"/>
              </w:rPr>
              <w:t>10</w:t>
            </w:r>
            <w:r w:rsidRPr="008A022D">
              <w:rPr>
                <w:szCs w:val="24"/>
              </w:rPr>
              <w:t xml:space="preserve"> (d</w:t>
            </w:r>
            <w:r>
              <w:rPr>
                <w:szCs w:val="24"/>
              </w:rPr>
              <w:t>ešimt</w:t>
            </w:r>
            <w:r w:rsidRPr="008A022D">
              <w:rPr>
                <w:szCs w:val="24"/>
              </w:rPr>
              <w:t>) mėnesių nuo pirkimo sutarties įsigaliojimo dienos</w:t>
            </w:r>
            <w:r>
              <w:rPr>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BAA64" w14:textId="660C5256" w:rsidR="009C68CF" w:rsidRPr="00387419" w:rsidRDefault="00C639C3" w:rsidP="00E165E6">
            <w:pPr>
              <w:pStyle w:val="Sraopastraipa"/>
              <w:ind w:left="0"/>
              <w:jc w:val="center"/>
              <w:rPr>
                <w:szCs w:val="24"/>
              </w:rPr>
            </w:pPr>
            <w:r>
              <w:rPr>
                <w:szCs w:val="24"/>
              </w:rPr>
              <w:t>2</w:t>
            </w:r>
          </w:p>
        </w:tc>
      </w:tr>
    </w:tbl>
    <w:p w14:paraId="103D494F" w14:textId="0DFAE4FD" w:rsidR="00C639C3" w:rsidRPr="00C639C3" w:rsidRDefault="00C639C3" w:rsidP="00075C9B">
      <w:pPr>
        <w:pStyle w:val="Sraopastraipa"/>
        <w:keepNext/>
        <w:numPr>
          <w:ilvl w:val="1"/>
          <w:numId w:val="1"/>
        </w:numPr>
        <w:suppressAutoHyphens/>
        <w:spacing w:before="120"/>
        <w:ind w:left="0" w:firstLine="567"/>
        <w:contextualSpacing w:val="0"/>
        <w:outlineLvl w:val="2"/>
        <w:rPr>
          <w:szCs w:val="24"/>
        </w:rPr>
      </w:pPr>
      <w:r>
        <w:rPr>
          <w:b/>
          <w:bCs/>
          <w:szCs w:val="24"/>
        </w:rPr>
        <w:t>Trečio</w:t>
      </w:r>
      <w:r w:rsidRPr="00C639C3">
        <w:rPr>
          <w:b/>
          <w:bCs/>
          <w:szCs w:val="24"/>
        </w:rPr>
        <w:t xml:space="preserve"> kriterijaus (</w:t>
      </w:r>
      <w:r w:rsidR="00B611A0">
        <w:rPr>
          <w:b/>
          <w:bCs/>
          <w:szCs w:val="24"/>
        </w:rPr>
        <w:t>C</w:t>
      </w:r>
      <w:r w:rsidRPr="00C639C3">
        <w:rPr>
          <w:b/>
          <w:bCs/>
          <w:szCs w:val="24"/>
        </w:rPr>
        <w:t xml:space="preserve">) </w:t>
      </w:r>
      <w:r w:rsidRPr="00C639C3">
        <w:rPr>
          <w:b/>
          <w:i/>
          <w:iCs/>
          <w:szCs w:val="24"/>
        </w:rPr>
        <w:t>„</w:t>
      </w:r>
      <w:r w:rsidRPr="00C639C3">
        <w:rPr>
          <w:b/>
          <w:i/>
          <w:iCs/>
          <w:color w:val="000000"/>
          <w:szCs w:val="24"/>
        </w:rPr>
        <w:t>Naujų</w:t>
      </w:r>
      <w:r w:rsidRPr="00C639C3">
        <w:rPr>
          <w:rStyle w:val="Numatytasispastraiposriftas1"/>
          <w:b/>
          <w:i/>
          <w:iCs/>
          <w:szCs w:val="24"/>
        </w:rPr>
        <w:t xml:space="preserve"> </w:t>
      </w:r>
      <w:r w:rsidRPr="00C639C3">
        <w:rPr>
          <w:b/>
          <w:i/>
          <w:iCs/>
          <w:szCs w:val="24"/>
        </w:rPr>
        <w:t>vaizdo stebėjimo kamerų bei vaizdo transliavimo įrangos, nurodytų (-os) techninės specifikacijos (pirkimo sąlygų 1 priedo) 1 lentelės 55 ir 56 eilutėse įrengimo terminas“,</w:t>
      </w:r>
      <w:r w:rsidRPr="00C639C3">
        <w:rPr>
          <w:bCs/>
          <w:szCs w:val="24"/>
        </w:rPr>
        <w:t xml:space="preserve"> balai priskiriami taip:</w:t>
      </w:r>
    </w:p>
    <w:p w14:paraId="1A320656" w14:textId="1549FA15" w:rsidR="00C639C3" w:rsidRPr="009B5282" w:rsidRDefault="00750E27" w:rsidP="00C639C3">
      <w:pPr>
        <w:pStyle w:val="Sraopastraipa"/>
        <w:keepNext/>
        <w:suppressAutoHyphens/>
        <w:ind w:left="567"/>
        <w:jc w:val="right"/>
        <w:outlineLvl w:val="2"/>
        <w:rPr>
          <w:szCs w:val="24"/>
        </w:rPr>
      </w:pPr>
      <w:r>
        <w:rPr>
          <w:b/>
          <w:bCs/>
          <w:szCs w:val="24"/>
        </w:rPr>
        <w:t xml:space="preserve">2 </w:t>
      </w:r>
      <w:r w:rsidR="00C639C3">
        <w:rPr>
          <w:b/>
          <w:bCs/>
          <w:szCs w:val="24"/>
        </w:rPr>
        <w:t>lentelė</w:t>
      </w:r>
    </w:p>
    <w:tbl>
      <w:tblPr>
        <w:tblW w:w="9628" w:type="dxa"/>
        <w:jc w:val="center"/>
        <w:tblCellMar>
          <w:left w:w="10" w:type="dxa"/>
          <w:right w:w="10" w:type="dxa"/>
        </w:tblCellMar>
        <w:tblLook w:val="0000" w:firstRow="0" w:lastRow="0" w:firstColumn="0" w:lastColumn="0" w:noHBand="0" w:noVBand="0"/>
      </w:tblPr>
      <w:tblGrid>
        <w:gridCol w:w="5490"/>
        <w:gridCol w:w="4138"/>
      </w:tblGrid>
      <w:tr w:rsidR="00C639C3" w:rsidRPr="00FA61FC" w14:paraId="0DECB78E"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C29D249" w14:textId="20ADABDA" w:rsidR="00C639C3" w:rsidRPr="00E50234" w:rsidRDefault="00C639C3" w:rsidP="00E165E6">
            <w:pPr>
              <w:pStyle w:val="Sraopastraipa"/>
              <w:spacing w:before="120" w:after="120"/>
              <w:ind w:left="0"/>
              <w:contextualSpacing w:val="0"/>
              <w:jc w:val="center"/>
              <w:rPr>
                <w:b/>
                <w:bCs/>
                <w:szCs w:val="24"/>
              </w:rPr>
            </w:pPr>
            <w:r w:rsidRPr="00C639C3">
              <w:rPr>
                <w:b/>
                <w:bCs/>
                <w:color w:val="000000"/>
                <w:szCs w:val="24"/>
              </w:rPr>
              <w:t>Naujų</w:t>
            </w:r>
            <w:r w:rsidRPr="00C639C3">
              <w:rPr>
                <w:rStyle w:val="Numatytasispastraiposriftas1"/>
                <w:b/>
                <w:bCs/>
                <w:szCs w:val="24"/>
              </w:rPr>
              <w:t xml:space="preserve"> </w:t>
            </w:r>
            <w:r w:rsidRPr="00C639C3">
              <w:rPr>
                <w:b/>
                <w:bCs/>
                <w:szCs w:val="24"/>
              </w:rPr>
              <w:t>vaizdo stebėjimo kamerų bei vaizdo transliavimo įrangos, nurodytų (-os) techninės specifikacijos (pirkimo sąlygų 1 priedo) 1 lentelės 55 ir 56 eilutėse įrengimo terminas</w:t>
            </w:r>
            <w:r w:rsidRPr="00943E10">
              <w:rPr>
                <w:b/>
                <w:bCs/>
                <w:szCs w:val="24"/>
              </w:rPr>
              <w:t xml:space="preserve"> </w:t>
            </w:r>
            <w:r>
              <w:rPr>
                <w:b/>
                <w:bCs/>
                <w:szCs w:val="24"/>
              </w:rPr>
              <w:t>(</w:t>
            </w:r>
            <w:r w:rsidR="00B611A0">
              <w:rPr>
                <w:b/>
                <w:bCs/>
                <w:szCs w:val="24"/>
              </w:rPr>
              <w:t>C</w:t>
            </w:r>
            <w:r w:rsidRPr="005506AD">
              <w:rPr>
                <w:b/>
                <w:b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B74E11C" w14:textId="77777777" w:rsidR="00C639C3" w:rsidRPr="00387419" w:rsidRDefault="00C639C3" w:rsidP="00E165E6">
            <w:pPr>
              <w:pStyle w:val="Sraopastraipa"/>
              <w:spacing w:before="120" w:after="120"/>
              <w:ind w:left="0"/>
              <w:contextualSpacing w:val="0"/>
              <w:jc w:val="center"/>
              <w:rPr>
                <w:b/>
                <w:szCs w:val="24"/>
              </w:rPr>
            </w:pPr>
            <w:r w:rsidRPr="00387419">
              <w:rPr>
                <w:b/>
                <w:szCs w:val="24"/>
              </w:rPr>
              <w:t>Ekonominio naudingumo balai, kurie bus suteikti šiam kriterijui</w:t>
            </w:r>
          </w:p>
        </w:tc>
      </w:tr>
      <w:tr w:rsidR="00C639C3" w:rsidRPr="00FA61FC" w14:paraId="3F4C36B5" w14:textId="77777777" w:rsidTr="00E165E6">
        <w:trPr>
          <w:jc w:val="center"/>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87E5" w14:textId="65B110D5" w:rsidR="00C639C3" w:rsidRPr="003946BF" w:rsidRDefault="00C639C3" w:rsidP="00E165E6">
            <w:pPr>
              <w:spacing w:before="120" w:after="120" w:line="240" w:lineRule="auto"/>
              <w:jc w:val="both"/>
              <w:rPr>
                <w:rFonts w:ascii="Times New Roman" w:hAnsi="Times New Roman" w:cs="Times New Roman"/>
                <w:sz w:val="24"/>
                <w:szCs w:val="24"/>
              </w:rPr>
            </w:pPr>
            <w:r w:rsidRPr="003946BF">
              <w:rPr>
                <w:rFonts w:ascii="Times New Roman" w:hAnsi="Times New Roman" w:cs="Times New Roman"/>
                <w:color w:val="000000"/>
                <w:sz w:val="24"/>
                <w:szCs w:val="24"/>
              </w:rPr>
              <w:t xml:space="preserve">Vertinamas tiekėjo siūlomas, techninės specifikacijos </w:t>
            </w:r>
            <w:r>
              <w:rPr>
                <w:rFonts w:ascii="Times New Roman" w:hAnsi="Times New Roman" w:cs="Times New Roman"/>
                <w:color w:val="000000"/>
                <w:sz w:val="24"/>
                <w:szCs w:val="24"/>
              </w:rPr>
              <w:t>1</w:t>
            </w:r>
            <w:r w:rsidRPr="003946BF">
              <w:rPr>
                <w:rFonts w:ascii="Times New Roman" w:hAnsi="Times New Roman" w:cs="Times New Roman"/>
                <w:color w:val="000000"/>
                <w:sz w:val="24"/>
                <w:szCs w:val="24"/>
              </w:rPr>
              <w:t xml:space="preserve"> lentelės </w:t>
            </w:r>
            <w:r>
              <w:rPr>
                <w:rFonts w:ascii="Times New Roman" w:hAnsi="Times New Roman" w:cs="Times New Roman"/>
                <w:color w:val="000000"/>
                <w:sz w:val="24"/>
                <w:szCs w:val="24"/>
              </w:rPr>
              <w:t xml:space="preserve">55 ir 56 </w:t>
            </w:r>
            <w:r w:rsidRPr="003946BF">
              <w:rPr>
                <w:rFonts w:ascii="Times New Roman" w:hAnsi="Times New Roman" w:cs="Times New Roman"/>
                <w:color w:val="000000"/>
                <w:sz w:val="24"/>
                <w:szCs w:val="24"/>
              </w:rPr>
              <w:t xml:space="preserve">eilutėse nurodytose vietose, </w:t>
            </w:r>
            <w:r w:rsidRPr="003946BF">
              <w:rPr>
                <w:rFonts w:ascii="Times New Roman" w:hAnsi="Times New Roman" w:cs="Times New Roman"/>
                <w:b/>
                <w:bCs/>
                <w:color w:val="000000"/>
                <w:sz w:val="24"/>
                <w:szCs w:val="24"/>
              </w:rPr>
              <w:t>naujų</w:t>
            </w:r>
            <w:r>
              <w:rPr>
                <w:rFonts w:ascii="Times New Roman" w:hAnsi="Times New Roman" w:cs="Times New Roman"/>
                <w:b/>
                <w:bCs/>
                <w:color w:val="000000"/>
                <w:sz w:val="24"/>
                <w:szCs w:val="24"/>
              </w:rPr>
              <w:t xml:space="preserve"> </w:t>
            </w:r>
            <w:r w:rsidRPr="003946BF">
              <w:rPr>
                <w:rFonts w:ascii="Times New Roman" w:hAnsi="Times New Roman" w:cs="Times New Roman"/>
                <w:sz w:val="24"/>
                <w:szCs w:val="24"/>
              </w:rPr>
              <w:t>vaizdo stebėjimo kamerų bei vaizdo transliavimo įrangos įrengimo terminas</w:t>
            </w:r>
            <w:r>
              <w:rPr>
                <w:rFonts w:ascii="Times New Roman" w:hAnsi="Times New Roman" w:cs="Times New Roman"/>
                <w:sz w:val="24"/>
                <w:szCs w:val="24"/>
              </w:rPr>
              <w:t>.</w:t>
            </w:r>
          </w:p>
        </w:tc>
      </w:tr>
      <w:tr w:rsidR="00C639C3" w:rsidRPr="00FA61FC" w14:paraId="23275B95"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8169" w14:textId="0AD61F2F" w:rsidR="00C639C3" w:rsidRPr="00387419" w:rsidRDefault="00C639C3" w:rsidP="00E165E6">
            <w:pPr>
              <w:pStyle w:val="Sraopastraipa"/>
              <w:ind w:left="0"/>
              <w:rPr>
                <w:szCs w:val="24"/>
              </w:rPr>
            </w:pPr>
            <w:r>
              <w:rPr>
                <w:color w:val="000000"/>
                <w:szCs w:val="24"/>
              </w:rPr>
              <w:t>Te</w:t>
            </w:r>
            <w:r w:rsidRPr="008A022D">
              <w:rPr>
                <w:color w:val="000000"/>
                <w:szCs w:val="24"/>
              </w:rPr>
              <w:t xml:space="preserve">chninės specifikacijos </w:t>
            </w:r>
            <w:r>
              <w:rPr>
                <w:color w:val="000000"/>
                <w:szCs w:val="24"/>
              </w:rPr>
              <w:t>1</w:t>
            </w:r>
            <w:r w:rsidRPr="008A022D">
              <w:rPr>
                <w:color w:val="000000"/>
                <w:szCs w:val="24"/>
              </w:rPr>
              <w:t xml:space="preserve"> lentelės </w:t>
            </w:r>
            <w:r>
              <w:rPr>
                <w:color w:val="000000"/>
                <w:szCs w:val="24"/>
              </w:rPr>
              <w:t>55 ir 56</w:t>
            </w:r>
            <w:r w:rsidRPr="008A022D">
              <w:rPr>
                <w:color w:val="000000"/>
                <w:szCs w:val="24"/>
              </w:rPr>
              <w:t xml:space="preserve"> eilutėse nurodytose vietose</w:t>
            </w:r>
            <w:r>
              <w:rPr>
                <w:color w:val="000000"/>
                <w:szCs w:val="24"/>
              </w:rPr>
              <w:t xml:space="preserve">, </w:t>
            </w:r>
            <w:r w:rsidRPr="003108E5">
              <w:rPr>
                <w:b/>
                <w:bCs/>
                <w:color w:val="000000"/>
                <w:szCs w:val="24"/>
              </w:rPr>
              <w:t>naujų</w:t>
            </w:r>
            <w:r>
              <w:rPr>
                <w:b/>
                <w:bCs/>
                <w:color w:val="000000"/>
                <w:szCs w:val="24"/>
              </w:rPr>
              <w:t xml:space="preserve"> </w:t>
            </w:r>
            <w:r w:rsidRPr="008A022D">
              <w:rPr>
                <w:szCs w:val="24"/>
              </w:rPr>
              <w:t xml:space="preserve">vaizdo stebėjimo kamerų bei vaizdo transliavimo įrangos įrengimas </w:t>
            </w:r>
            <w:r>
              <w:rPr>
                <w:szCs w:val="24"/>
              </w:rPr>
              <w:t>bus</w:t>
            </w:r>
            <w:r w:rsidRPr="008A022D">
              <w:rPr>
                <w:szCs w:val="24"/>
              </w:rPr>
              <w:t xml:space="preserve"> atliktas ne vėliau kaip per </w:t>
            </w:r>
            <w:r w:rsidR="004538A6">
              <w:rPr>
                <w:szCs w:val="24"/>
              </w:rPr>
              <w:t>4</w:t>
            </w:r>
            <w:r w:rsidRPr="008A022D">
              <w:rPr>
                <w:szCs w:val="24"/>
              </w:rPr>
              <w:t xml:space="preserve"> (</w:t>
            </w:r>
            <w:r w:rsidR="004538A6">
              <w:rPr>
                <w:szCs w:val="24"/>
              </w:rPr>
              <w:t>keturis</w:t>
            </w:r>
            <w:r w:rsidRPr="008A022D">
              <w:rPr>
                <w:szCs w:val="24"/>
              </w:rPr>
              <w:t>) mėnesi</w:t>
            </w:r>
            <w:r w:rsidR="00E22AB3">
              <w:rPr>
                <w:szCs w:val="24"/>
              </w:rPr>
              <w:t>us</w:t>
            </w:r>
            <w:r w:rsidRPr="008A022D">
              <w:rPr>
                <w:szCs w:val="24"/>
              </w:rPr>
              <w:t xml:space="preserve"> nuo pirkimo sutarties įsigaliojimo dienos</w:t>
            </w:r>
            <w:r>
              <w:rPr>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09A2C" w14:textId="77777777" w:rsidR="00C639C3" w:rsidRPr="00387419" w:rsidRDefault="00C639C3" w:rsidP="00E165E6">
            <w:pPr>
              <w:pStyle w:val="Sraopastraipa"/>
              <w:ind w:left="0"/>
              <w:jc w:val="center"/>
              <w:rPr>
                <w:szCs w:val="24"/>
              </w:rPr>
            </w:pPr>
            <w:r w:rsidRPr="00387419">
              <w:rPr>
                <w:szCs w:val="24"/>
              </w:rPr>
              <w:t>0</w:t>
            </w:r>
          </w:p>
        </w:tc>
      </w:tr>
      <w:tr w:rsidR="00C639C3" w:rsidRPr="00FA61FC" w14:paraId="0C0D906C"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358D" w14:textId="2B693086" w:rsidR="00C639C3" w:rsidRPr="00387419" w:rsidRDefault="00C639C3" w:rsidP="00E165E6">
            <w:pPr>
              <w:pStyle w:val="Sraopastraipa"/>
              <w:ind w:left="0"/>
              <w:rPr>
                <w:szCs w:val="24"/>
              </w:rPr>
            </w:pPr>
            <w:r>
              <w:rPr>
                <w:color w:val="000000"/>
                <w:szCs w:val="24"/>
              </w:rPr>
              <w:t>Te</w:t>
            </w:r>
            <w:r w:rsidRPr="008A022D">
              <w:rPr>
                <w:color w:val="000000"/>
                <w:szCs w:val="24"/>
              </w:rPr>
              <w:t xml:space="preserve">chninės specifikacijos </w:t>
            </w:r>
            <w:r>
              <w:rPr>
                <w:color w:val="000000"/>
                <w:szCs w:val="24"/>
              </w:rPr>
              <w:t>1</w:t>
            </w:r>
            <w:r w:rsidRPr="008A022D">
              <w:rPr>
                <w:color w:val="000000"/>
                <w:szCs w:val="24"/>
              </w:rPr>
              <w:t xml:space="preserve"> lentelės </w:t>
            </w:r>
            <w:r w:rsidR="00E22AB3">
              <w:rPr>
                <w:color w:val="000000"/>
                <w:szCs w:val="24"/>
              </w:rPr>
              <w:t>55 ir 56</w:t>
            </w:r>
            <w:r w:rsidRPr="008A022D">
              <w:rPr>
                <w:color w:val="000000"/>
                <w:szCs w:val="24"/>
              </w:rPr>
              <w:t xml:space="preserve"> eilutėse nurodytose vietose</w:t>
            </w:r>
            <w:r>
              <w:rPr>
                <w:color w:val="000000"/>
                <w:szCs w:val="24"/>
              </w:rPr>
              <w:t xml:space="preserve">, </w:t>
            </w:r>
            <w:r w:rsidRPr="003108E5">
              <w:rPr>
                <w:b/>
                <w:bCs/>
                <w:color w:val="000000"/>
                <w:szCs w:val="24"/>
              </w:rPr>
              <w:t>naujų</w:t>
            </w:r>
            <w:r>
              <w:rPr>
                <w:b/>
                <w:bCs/>
                <w:color w:val="000000"/>
                <w:szCs w:val="24"/>
              </w:rPr>
              <w:t xml:space="preserve"> </w:t>
            </w:r>
            <w:r w:rsidRPr="008A022D">
              <w:rPr>
                <w:szCs w:val="24"/>
              </w:rPr>
              <w:t xml:space="preserve">vaizdo stebėjimo kamerų bei vaizdo transliavimo įrangos įrengimas </w:t>
            </w:r>
            <w:r>
              <w:rPr>
                <w:szCs w:val="24"/>
              </w:rPr>
              <w:t>bus</w:t>
            </w:r>
            <w:r w:rsidRPr="008A022D">
              <w:rPr>
                <w:szCs w:val="24"/>
              </w:rPr>
              <w:t xml:space="preserve"> atliktas ne vėliau kaip per </w:t>
            </w:r>
            <w:r w:rsidR="0093452A">
              <w:rPr>
                <w:szCs w:val="24"/>
              </w:rPr>
              <w:t>2</w:t>
            </w:r>
            <w:r w:rsidRPr="008A022D">
              <w:rPr>
                <w:szCs w:val="24"/>
              </w:rPr>
              <w:t xml:space="preserve"> (</w:t>
            </w:r>
            <w:r w:rsidR="0093452A">
              <w:rPr>
                <w:szCs w:val="24"/>
              </w:rPr>
              <w:t>du</w:t>
            </w:r>
            <w:r w:rsidRPr="008A022D">
              <w:rPr>
                <w:szCs w:val="24"/>
              </w:rPr>
              <w:t>) mėnesi</w:t>
            </w:r>
            <w:r w:rsidR="0093452A">
              <w:rPr>
                <w:szCs w:val="24"/>
              </w:rPr>
              <w:t>us</w:t>
            </w:r>
            <w:r w:rsidRPr="008A022D">
              <w:rPr>
                <w:szCs w:val="24"/>
              </w:rPr>
              <w:t xml:space="preserve"> nuo pirkimo sutarties įsigaliojimo dienos</w:t>
            </w:r>
            <w:r>
              <w:rPr>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03492" w14:textId="77777777" w:rsidR="00C639C3" w:rsidRPr="00387419" w:rsidRDefault="00C639C3" w:rsidP="00E165E6">
            <w:pPr>
              <w:pStyle w:val="Sraopastraipa"/>
              <w:ind w:left="0"/>
              <w:jc w:val="center"/>
              <w:rPr>
                <w:szCs w:val="24"/>
              </w:rPr>
            </w:pPr>
            <w:r>
              <w:rPr>
                <w:szCs w:val="24"/>
              </w:rPr>
              <w:t>2</w:t>
            </w:r>
          </w:p>
        </w:tc>
      </w:tr>
    </w:tbl>
    <w:p w14:paraId="15060B1E" w14:textId="418653B4" w:rsidR="00750E27" w:rsidRPr="00750E27" w:rsidRDefault="00750E27" w:rsidP="00075C9B">
      <w:pPr>
        <w:pStyle w:val="Sraopastraipa"/>
        <w:keepNext/>
        <w:numPr>
          <w:ilvl w:val="1"/>
          <w:numId w:val="1"/>
        </w:numPr>
        <w:suppressAutoHyphens/>
        <w:spacing w:before="120"/>
        <w:ind w:left="0" w:firstLine="567"/>
        <w:outlineLvl w:val="2"/>
        <w:rPr>
          <w:szCs w:val="24"/>
        </w:rPr>
      </w:pPr>
      <w:r>
        <w:rPr>
          <w:b/>
          <w:bCs/>
          <w:szCs w:val="24"/>
        </w:rPr>
        <w:t>Ketvirto</w:t>
      </w:r>
      <w:r w:rsidRPr="00750E27">
        <w:rPr>
          <w:b/>
          <w:bCs/>
          <w:szCs w:val="24"/>
        </w:rPr>
        <w:t xml:space="preserve"> kriterijaus (</w:t>
      </w:r>
      <w:r w:rsidR="00B611A0">
        <w:rPr>
          <w:b/>
          <w:bCs/>
          <w:szCs w:val="24"/>
        </w:rPr>
        <w:t>D</w:t>
      </w:r>
      <w:r w:rsidRPr="00750E27">
        <w:rPr>
          <w:b/>
          <w:bCs/>
          <w:szCs w:val="24"/>
        </w:rPr>
        <w:t xml:space="preserve">) </w:t>
      </w:r>
      <w:r w:rsidRPr="00750E27">
        <w:rPr>
          <w:b/>
          <w:i/>
          <w:iCs/>
          <w:szCs w:val="24"/>
        </w:rPr>
        <w:t>„</w:t>
      </w:r>
      <w:r w:rsidRPr="00750E27">
        <w:rPr>
          <w:b/>
          <w:i/>
          <w:iCs/>
          <w:color w:val="000000"/>
          <w:szCs w:val="24"/>
        </w:rPr>
        <w:t>Esamų nesaugių</w:t>
      </w:r>
      <w:r w:rsidRPr="00750E27">
        <w:rPr>
          <w:rStyle w:val="Numatytasispastraiposriftas1"/>
          <w:b/>
          <w:i/>
          <w:iCs/>
          <w:szCs w:val="24"/>
        </w:rPr>
        <w:t xml:space="preserve"> </w:t>
      </w:r>
      <w:r w:rsidRPr="00750E27">
        <w:rPr>
          <w:b/>
          <w:i/>
          <w:iCs/>
          <w:szCs w:val="24"/>
        </w:rPr>
        <w:t>vaizdo stebėjimo kamerų demontavimo ir naujų vaizdo stebėjimo kamerų bei vaizdo transliavimo įrangos, nurodytų (-os) techninės specifikacijos (pirkimo sąlygų 1 priedo) 2 lentelėje</w:t>
      </w:r>
      <w:r w:rsidR="00A53F71">
        <w:rPr>
          <w:b/>
          <w:i/>
          <w:iCs/>
          <w:szCs w:val="24"/>
        </w:rPr>
        <w:t xml:space="preserve"> demontavimo ir</w:t>
      </w:r>
      <w:r w:rsidRPr="00750E27">
        <w:rPr>
          <w:b/>
          <w:i/>
          <w:iCs/>
          <w:szCs w:val="24"/>
        </w:rPr>
        <w:t xml:space="preserve"> įrengimo terminas“,</w:t>
      </w:r>
      <w:r w:rsidRPr="00750E27">
        <w:rPr>
          <w:bCs/>
          <w:szCs w:val="24"/>
        </w:rPr>
        <w:t xml:space="preserve"> balai priskiriami taip:</w:t>
      </w:r>
    </w:p>
    <w:p w14:paraId="23E53F3D" w14:textId="6AB8CD53" w:rsidR="00750E27" w:rsidRPr="009B5282" w:rsidRDefault="00750E27" w:rsidP="00737EAF">
      <w:pPr>
        <w:pStyle w:val="Sraopastraipa"/>
        <w:keepNext/>
        <w:suppressAutoHyphens/>
        <w:spacing w:before="120"/>
        <w:ind w:left="567"/>
        <w:contextualSpacing w:val="0"/>
        <w:jc w:val="right"/>
        <w:outlineLvl w:val="2"/>
        <w:rPr>
          <w:szCs w:val="24"/>
        </w:rPr>
      </w:pPr>
      <w:r>
        <w:rPr>
          <w:b/>
          <w:bCs/>
          <w:szCs w:val="24"/>
        </w:rPr>
        <w:t>3 lentelė</w:t>
      </w:r>
    </w:p>
    <w:tbl>
      <w:tblPr>
        <w:tblW w:w="9628" w:type="dxa"/>
        <w:jc w:val="center"/>
        <w:tblCellMar>
          <w:left w:w="10" w:type="dxa"/>
          <w:right w:w="10" w:type="dxa"/>
        </w:tblCellMar>
        <w:tblLook w:val="0000" w:firstRow="0" w:lastRow="0" w:firstColumn="0" w:lastColumn="0" w:noHBand="0" w:noVBand="0"/>
      </w:tblPr>
      <w:tblGrid>
        <w:gridCol w:w="5490"/>
        <w:gridCol w:w="4138"/>
      </w:tblGrid>
      <w:tr w:rsidR="00750E27" w:rsidRPr="00FA61FC" w14:paraId="2C8027FD"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CB7C9A0" w14:textId="4D8D5D93" w:rsidR="00750E27" w:rsidRPr="00E50234" w:rsidRDefault="00750E27" w:rsidP="00E165E6">
            <w:pPr>
              <w:pStyle w:val="Sraopastraipa"/>
              <w:spacing w:before="120" w:after="120"/>
              <w:ind w:left="0"/>
              <w:contextualSpacing w:val="0"/>
              <w:jc w:val="center"/>
              <w:rPr>
                <w:b/>
                <w:bCs/>
                <w:szCs w:val="24"/>
              </w:rPr>
            </w:pPr>
            <w:r w:rsidRPr="00750E27">
              <w:rPr>
                <w:b/>
                <w:bCs/>
                <w:color w:val="000000"/>
                <w:szCs w:val="24"/>
              </w:rPr>
              <w:t>Esamų nesaugių</w:t>
            </w:r>
            <w:r w:rsidRPr="00750E27">
              <w:rPr>
                <w:rStyle w:val="Numatytasispastraiposriftas1"/>
                <w:b/>
                <w:bCs/>
                <w:szCs w:val="24"/>
              </w:rPr>
              <w:t xml:space="preserve"> </w:t>
            </w:r>
            <w:r w:rsidRPr="00750E27">
              <w:rPr>
                <w:b/>
                <w:bCs/>
                <w:szCs w:val="24"/>
              </w:rPr>
              <w:t xml:space="preserve">vaizdo stebėjimo kamerų demontavimo ir naujų vaizdo stebėjimo kamerų bei vaizdo transliavimo įrangos, nurodytų (-os) techninės specifikacijos (pirkimo sąlygų 1 priedo) 2 lentelėje </w:t>
            </w:r>
            <w:r w:rsidR="00A53F71">
              <w:rPr>
                <w:b/>
                <w:bCs/>
                <w:szCs w:val="24"/>
              </w:rPr>
              <w:t xml:space="preserve">demontavimo ir </w:t>
            </w:r>
            <w:r w:rsidRPr="00750E27">
              <w:rPr>
                <w:b/>
                <w:bCs/>
                <w:szCs w:val="24"/>
              </w:rPr>
              <w:t>įrengimo terminas</w:t>
            </w:r>
            <w:r>
              <w:rPr>
                <w:b/>
                <w:bCs/>
                <w:szCs w:val="24"/>
              </w:rPr>
              <w:t xml:space="preserve"> (</w:t>
            </w:r>
            <w:r w:rsidR="00B611A0">
              <w:rPr>
                <w:b/>
                <w:bCs/>
                <w:szCs w:val="24"/>
              </w:rPr>
              <w:t>D</w:t>
            </w:r>
            <w:r w:rsidRPr="005506AD">
              <w:rPr>
                <w:b/>
                <w:b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1BEB706" w14:textId="77777777" w:rsidR="00750E27" w:rsidRPr="00387419" w:rsidRDefault="00750E27" w:rsidP="00E165E6">
            <w:pPr>
              <w:pStyle w:val="Sraopastraipa"/>
              <w:spacing w:before="120" w:after="120"/>
              <w:ind w:left="0"/>
              <w:contextualSpacing w:val="0"/>
              <w:jc w:val="center"/>
              <w:rPr>
                <w:b/>
                <w:szCs w:val="24"/>
              </w:rPr>
            </w:pPr>
            <w:r w:rsidRPr="00387419">
              <w:rPr>
                <w:b/>
                <w:szCs w:val="24"/>
              </w:rPr>
              <w:t>Ekonominio naudingumo balai, kurie bus suteikti šiam kriterijui</w:t>
            </w:r>
          </w:p>
        </w:tc>
      </w:tr>
      <w:tr w:rsidR="00750E27" w:rsidRPr="00FA61FC" w14:paraId="29F38493" w14:textId="77777777" w:rsidTr="00E165E6">
        <w:trPr>
          <w:jc w:val="center"/>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E156" w14:textId="35223577" w:rsidR="00750E27" w:rsidRPr="003946BF" w:rsidRDefault="00750E27" w:rsidP="00E165E6">
            <w:pPr>
              <w:spacing w:before="120" w:after="120" w:line="240" w:lineRule="auto"/>
              <w:jc w:val="both"/>
              <w:rPr>
                <w:rFonts w:ascii="Times New Roman" w:hAnsi="Times New Roman" w:cs="Times New Roman"/>
                <w:sz w:val="24"/>
                <w:szCs w:val="24"/>
              </w:rPr>
            </w:pPr>
            <w:r w:rsidRPr="003946BF">
              <w:rPr>
                <w:rFonts w:ascii="Times New Roman" w:hAnsi="Times New Roman" w:cs="Times New Roman"/>
                <w:color w:val="000000"/>
                <w:sz w:val="24"/>
                <w:szCs w:val="24"/>
              </w:rPr>
              <w:t xml:space="preserve">Vertinamas tiekėjo siūlomas, techninės specifikacijos </w:t>
            </w:r>
            <w:r>
              <w:rPr>
                <w:rFonts w:ascii="Times New Roman" w:hAnsi="Times New Roman" w:cs="Times New Roman"/>
                <w:color w:val="000000"/>
                <w:sz w:val="24"/>
                <w:szCs w:val="24"/>
              </w:rPr>
              <w:t>2</w:t>
            </w:r>
            <w:r w:rsidRPr="003946BF">
              <w:rPr>
                <w:rFonts w:ascii="Times New Roman" w:hAnsi="Times New Roman" w:cs="Times New Roman"/>
                <w:color w:val="000000"/>
                <w:sz w:val="24"/>
                <w:szCs w:val="24"/>
              </w:rPr>
              <w:t xml:space="preserve"> lentelė</w:t>
            </w:r>
            <w:r>
              <w:rPr>
                <w:rFonts w:ascii="Times New Roman" w:hAnsi="Times New Roman" w:cs="Times New Roman"/>
                <w:color w:val="000000"/>
                <w:sz w:val="24"/>
                <w:szCs w:val="24"/>
              </w:rPr>
              <w:t>je</w:t>
            </w:r>
            <w:r w:rsidRPr="003946BF">
              <w:rPr>
                <w:rFonts w:ascii="Times New Roman" w:hAnsi="Times New Roman" w:cs="Times New Roman"/>
                <w:color w:val="000000"/>
                <w:sz w:val="24"/>
                <w:szCs w:val="24"/>
              </w:rPr>
              <w:t xml:space="preserve"> nurodytose vietose, </w:t>
            </w:r>
            <w:r w:rsidR="008640C5" w:rsidRPr="008640C5">
              <w:rPr>
                <w:rFonts w:ascii="Times New Roman" w:hAnsi="Times New Roman" w:cs="Times New Roman"/>
                <w:b/>
                <w:bCs/>
                <w:color w:val="000000"/>
                <w:sz w:val="24"/>
                <w:szCs w:val="24"/>
              </w:rPr>
              <w:t>esamų nesaugių vaizdo stebėjimo kamerų demontavimo ir</w:t>
            </w:r>
            <w:r w:rsidR="008640C5">
              <w:rPr>
                <w:rFonts w:ascii="Times New Roman" w:hAnsi="Times New Roman" w:cs="Times New Roman"/>
                <w:color w:val="000000"/>
                <w:sz w:val="24"/>
                <w:szCs w:val="24"/>
              </w:rPr>
              <w:t xml:space="preserve"> </w:t>
            </w:r>
            <w:r w:rsidRPr="003946BF">
              <w:rPr>
                <w:rFonts w:ascii="Times New Roman" w:hAnsi="Times New Roman" w:cs="Times New Roman"/>
                <w:b/>
                <w:bCs/>
                <w:color w:val="000000"/>
                <w:sz w:val="24"/>
                <w:szCs w:val="24"/>
              </w:rPr>
              <w:t>naujų</w:t>
            </w:r>
            <w:r>
              <w:rPr>
                <w:rFonts w:ascii="Times New Roman" w:hAnsi="Times New Roman" w:cs="Times New Roman"/>
                <w:b/>
                <w:bCs/>
                <w:color w:val="000000"/>
                <w:sz w:val="24"/>
                <w:szCs w:val="24"/>
              </w:rPr>
              <w:t xml:space="preserve"> </w:t>
            </w:r>
            <w:r w:rsidRPr="003946BF">
              <w:rPr>
                <w:rFonts w:ascii="Times New Roman" w:hAnsi="Times New Roman" w:cs="Times New Roman"/>
                <w:sz w:val="24"/>
                <w:szCs w:val="24"/>
              </w:rPr>
              <w:t>vaizdo stebėjimo kamerų bei vaizdo transliavimo įrangos</w:t>
            </w:r>
            <w:r w:rsidR="006C64A1">
              <w:rPr>
                <w:rFonts w:ascii="Times New Roman" w:hAnsi="Times New Roman" w:cs="Times New Roman"/>
                <w:sz w:val="24"/>
                <w:szCs w:val="24"/>
              </w:rPr>
              <w:t xml:space="preserve"> demontavimo ir</w:t>
            </w:r>
            <w:r w:rsidRPr="003946BF">
              <w:rPr>
                <w:rFonts w:ascii="Times New Roman" w:hAnsi="Times New Roman" w:cs="Times New Roman"/>
                <w:sz w:val="24"/>
                <w:szCs w:val="24"/>
              </w:rPr>
              <w:t xml:space="preserve"> įrengimo terminas</w:t>
            </w:r>
            <w:r>
              <w:rPr>
                <w:rFonts w:ascii="Times New Roman" w:hAnsi="Times New Roman" w:cs="Times New Roman"/>
                <w:sz w:val="24"/>
                <w:szCs w:val="24"/>
              </w:rPr>
              <w:t>.</w:t>
            </w:r>
          </w:p>
        </w:tc>
      </w:tr>
      <w:tr w:rsidR="00750E27" w:rsidRPr="00FA61FC" w14:paraId="4859E279"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B731" w14:textId="03964B43" w:rsidR="00750E27" w:rsidRPr="00387419" w:rsidRDefault="00750E27" w:rsidP="00E165E6">
            <w:pPr>
              <w:pStyle w:val="Sraopastraipa"/>
              <w:ind w:left="0"/>
              <w:rPr>
                <w:szCs w:val="24"/>
              </w:rPr>
            </w:pPr>
            <w:r>
              <w:rPr>
                <w:color w:val="000000"/>
                <w:szCs w:val="24"/>
              </w:rPr>
              <w:t>Te</w:t>
            </w:r>
            <w:r w:rsidRPr="008A022D">
              <w:rPr>
                <w:color w:val="000000"/>
                <w:szCs w:val="24"/>
              </w:rPr>
              <w:t xml:space="preserve">chninės specifikacijos </w:t>
            </w:r>
            <w:r w:rsidR="006C64A1">
              <w:rPr>
                <w:color w:val="000000"/>
                <w:szCs w:val="24"/>
              </w:rPr>
              <w:t>2</w:t>
            </w:r>
            <w:r w:rsidRPr="008A022D">
              <w:rPr>
                <w:color w:val="000000"/>
                <w:szCs w:val="24"/>
              </w:rPr>
              <w:t xml:space="preserve"> lentelė</w:t>
            </w:r>
            <w:r w:rsidR="006C64A1">
              <w:rPr>
                <w:color w:val="000000"/>
                <w:szCs w:val="24"/>
              </w:rPr>
              <w:t>je</w:t>
            </w:r>
            <w:r w:rsidRPr="008A022D">
              <w:rPr>
                <w:color w:val="000000"/>
                <w:szCs w:val="24"/>
              </w:rPr>
              <w:t xml:space="preserve"> nurodytose vietose</w:t>
            </w:r>
            <w:r>
              <w:rPr>
                <w:color w:val="000000"/>
                <w:szCs w:val="24"/>
              </w:rPr>
              <w:t>,</w:t>
            </w:r>
            <w:r w:rsidR="006C64A1">
              <w:rPr>
                <w:color w:val="000000"/>
                <w:szCs w:val="24"/>
              </w:rPr>
              <w:t xml:space="preserve"> esamų</w:t>
            </w:r>
            <w:r w:rsidR="00015865">
              <w:rPr>
                <w:color w:val="000000"/>
                <w:szCs w:val="24"/>
              </w:rPr>
              <w:t xml:space="preserve"> nesaugių vaizdo stebėjimo kamerų demontavimas ir</w:t>
            </w:r>
            <w:r>
              <w:rPr>
                <w:color w:val="000000"/>
                <w:szCs w:val="24"/>
              </w:rPr>
              <w:t xml:space="preserve"> </w:t>
            </w:r>
            <w:r w:rsidRPr="003108E5">
              <w:rPr>
                <w:b/>
                <w:bCs/>
                <w:color w:val="000000"/>
                <w:szCs w:val="24"/>
              </w:rPr>
              <w:t>naujų</w:t>
            </w:r>
            <w:r>
              <w:rPr>
                <w:b/>
                <w:bCs/>
                <w:color w:val="000000"/>
                <w:szCs w:val="24"/>
              </w:rPr>
              <w:t xml:space="preserve"> </w:t>
            </w:r>
            <w:r w:rsidRPr="008A022D">
              <w:rPr>
                <w:szCs w:val="24"/>
              </w:rPr>
              <w:t xml:space="preserve">vaizdo stebėjimo kamerų bei vaizdo transliavimo įrangos įrengimas </w:t>
            </w:r>
            <w:r>
              <w:rPr>
                <w:szCs w:val="24"/>
              </w:rPr>
              <w:t>bus</w:t>
            </w:r>
            <w:r w:rsidRPr="008A022D">
              <w:rPr>
                <w:szCs w:val="24"/>
              </w:rPr>
              <w:t xml:space="preserve"> atliktas ne vėliau kaip per </w:t>
            </w:r>
            <w:r w:rsidR="00015865">
              <w:rPr>
                <w:szCs w:val="24"/>
              </w:rPr>
              <w:t>12</w:t>
            </w:r>
            <w:r w:rsidRPr="008A022D">
              <w:rPr>
                <w:szCs w:val="24"/>
              </w:rPr>
              <w:t xml:space="preserve"> (</w:t>
            </w:r>
            <w:r w:rsidR="00015865">
              <w:rPr>
                <w:szCs w:val="24"/>
              </w:rPr>
              <w:t>dvylika</w:t>
            </w:r>
            <w:r w:rsidRPr="008A022D">
              <w:rPr>
                <w:szCs w:val="24"/>
              </w:rPr>
              <w:t>) mėnesi</w:t>
            </w:r>
            <w:r w:rsidR="00D22E9C">
              <w:rPr>
                <w:szCs w:val="24"/>
              </w:rPr>
              <w:t>ų</w:t>
            </w:r>
            <w:r w:rsidRPr="008A022D">
              <w:rPr>
                <w:szCs w:val="24"/>
              </w:rPr>
              <w:t xml:space="preserve"> nuo </w:t>
            </w:r>
            <w:r w:rsidR="000A6063">
              <w:rPr>
                <w:szCs w:val="24"/>
              </w:rPr>
              <w:t xml:space="preserve">techninės specifikacijos </w:t>
            </w:r>
            <w:r w:rsidR="00D17E76">
              <w:rPr>
                <w:szCs w:val="24"/>
              </w:rPr>
              <w:t xml:space="preserve">2 lentelėje </w:t>
            </w:r>
            <w:r w:rsidR="007B36C5">
              <w:rPr>
                <w:szCs w:val="24"/>
              </w:rPr>
              <w:t>nurodytos pajungimo pradžios.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DD10E" w14:textId="77777777" w:rsidR="00750E27" w:rsidRPr="00387419" w:rsidRDefault="00750E27" w:rsidP="00E165E6">
            <w:pPr>
              <w:pStyle w:val="Sraopastraipa"/>
              <w:ind w:left="0"/>
              <w:jc w:val="center"/>
              <w:rPr>
                <w:szCs w:val="24"/>
              </w:rPr>
            </w:pPr>
            <w:r w:rsidRPr="00387419">
              <w:rPr>
                <w:szCs w:val="24"/>
              </w:rPr>
              <w:t>0</w:t>
            </w:r>
          </w:p>
        </w:tc>
      </w:tr>
      <w:tr w:rsidR="00750E27" w:rsidRPr="00FA61FC" w14:paraId="13596A20"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2145F" w14:textId="0C8F1F9B" w:rsidR="00750E27" w:rsidRPr="00387419" w:rsidRDefault="007B36C5" w:rsidP="00E165E6">
            <w:pPr>
              <w:pStyle w:val="Sraopastraipa"/>
              <w:ind w:left="0"/>
              <w:rPr>
                <w:szCs w:val="24"/>
              </w:rPr>
            </w:pPr>
            <w:r>
              <w:rPr>
                <w:color w:val="000000"/>
                <w:szCs w:val="24"/>
              </w:rPr>
              <w:t>Te</w:t>
            </w:r>
            <w:r w:rsidRPr="008A022D">
              <w:rPr>
                <w:color w:val="000000"/>
                <w:szCs w:val="24"/>
              </w:rPr>
              <w:t xml:space="preserve">chninės specifikacijos </w:t>
            </w:r>
            <w:r>
              <w:rPr>
                <w:color w:val="000000"/>
                <w:szCs w:val="24"/>
              </w:rPr>
              <w:t>2</w:t>
            </w:r>
            <w:r w:rsidRPr="008A022D">
              <w:rPr>
                <w:color w:val="000000"/>
                <w:szCs w:val="24"/>
              </w:rPr>
              <w:t xml:space="preserve"> lentelė</w:t>
            </w:r>
            <w:r>
              <w:rPr>
                <w:color w:val="000000"/>
                <w:szCs w:val="24"/>
              </w:rPr>
              <w:t>je</w:t>
            </w:r>
            <w:r w:rsidRPr="008A022D">
              <w:rPr>
                <w:color w:val="000000"/>
                <w:szCs w:val="24"/>
              </w:rPr>
              <w:t xml:space="preserve"> nurodytose vietose</w:t>
            </w:r>
            <w:r>
              <w:rPr>
                <w:color w:val="000000"/>
                <w:szCs w:val="24"/>
              </w:rPr>
              <w:t xml:space="preserve">, esamų nesaugių vaizdo stebėjimo kamerų demontavimas ir </w:t>
            </w:r>
            <w:r w:rsidRPr="003108E5">
              <w:rPr>
                <w:b/>
                <w:bCs/>
                <w:color w:val="000000"/>
                <w:szCs w:val="24"/>
              </w:rPr>
              <w:t>naujų</w:t>
            </w:r>
            <w:r>
              <w:rPr>
                <w:b/>
                <w:bCs/>
                <w:color w:val="000000"/>
                <w:szCs w:val="24"/>
              </w:rPr>
              <w:t xml:space="preserve"> </w:t>
            </w:r>
            <w:r w:rsidRPr="008A022D">
              <w:rPr>
                <w:szCs w:val="24"/>
              </w:rPr>
              <w:t xml:space="preserve">vaizdo stebėjimo kamerų bei vaizdo transliavimo įrangos įrengimas </w:t>
            </w:r>
            <w:r>
              <w:rPr>
                <w:szCs w:val="24"/>
              </w:rPr>
              <w:t>bus</w:t>
            </w:r>
            <w:r w:rsidRPr="008A022D">
              <w:rPr>
                <w:szCs w:val="24"/>
              </w:rPr>
              <w:t xml:space="preserve"> atliktas ne vėliau kaip per </w:t>
            </w:r>
            <w:r>
              <w:rPr>
                <w:szCs w:val="24"/>
              </w:rPr>
              <w:t>10</w:t>
            </w:r>
            <w:r w:rsidRPr="008A022D">
              <w:rPr>
                <w:szCs w:val="24"/>
              </w:rPr>
              <w:t xml:space="preserve"> (</w:t>
            </w:r>
            <w:r>
              <w:rPr>
                <w:szCs w:val="24"/>
              </w:rPr>
              <w:t>dešimt</w:t>
            </w:r>
            <w:r w:rsidRPr="008A022D">
              <w:rPr>
                <w:szCs w:val="24"/>
              </w:rPr>
              <w:t>) mėnesi</w:t>
            </w:r>
            <w:r>
              <w:rPr>
                <w:szCs w:val="24"/>
              </w:rPr>
              <w:t>ų</w:t>
            </w:r>
            <w:r w:rsidRPr="008A022D">
              <w:rPr>
                <w:szCs w:val="24"/>
              </w:rPr>
              <w:t xml:space="preserve"> nuo </w:t>
            </w:r>
            <w:r>
              <w:rPr>
                <w:szCs w:val="24"/>
              </w:rPr>
              <w:t>techninės specifikacijos 2 lentelėje nurodytos pajungimo pradžios.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4673D" w14:textId="77777777" w:rsidR="00750E27" w:rsidRPr="00387419" w:rsidRDefault="00750E27" w:rsidP="00E165E6">
            <w:pPr>
              <w:pStyle w:val="Sraopastraipa"/>
              <w:ind w:left="0"/>
              <w:jc w:val="center"/>
              <w:rPr>
                <w:szCs w:val="24"/>
              </w:rPr>
            </w:pPr>
            <w:r>
              <w:rPr>
                <w:szCs w:val="24"/>
              </w:rPr>
              <w:t>2</w:t>
            </w:r>
          </w:p>
        </w:tc>
      </w:tr>
    </w:tbl>
    <w:p w14:paraId="2BF0E30A" w14:textId="6D0D960F" w:rsidR="009C68CF" w:rsidRPr="00245200" w:rsidRDefault="0043337D" w:rsidP="00075C9B">
      <w:pPr>
        <w:pStyle w:val="Sraopastraipa"/>
        <w:keepNext/>
        <w:numPr>
          <w:ilvl w:val="1"/>
          <w:numId w:val="1"/>
        </w:numPr>
        <w:suppressAutoHyphens/>
        <w:spacing w:before="120"/>
        <w:ind w:left="0" w:firstLine="567"/>
        <w:contextualSpacing w:val="0"/>
        <w:outlineLvl w:val="2"/>
        <w:rPr>
          <w:szCs w:val="24"/>
        </w:rPr>
      </w:pPr>
      <w:r>
        <w:rPr>
          <w:b/>
          <w:bCs/>
          <w:szCs w:val="24"/>
        </w:rPr>
        <w:t>Penkto</w:t>
      </w:r>
      <w:r w:rsidR="009C68CF" w:rsidRPr="00245200">
        <w:rPr>
          <w:b/>
          <w:bCs/>
          <w:szCs w:val="24"/>
        </w:rPr>
        <w:t xml:space="preserve"> kriterijaus (</w:t>
      </w:r>
      <w:r w:rsidR="00B611A0">
        <w:rPr>
          <w:b/>
          <w:bCs/>
          <w:szCs w:val="24"/>
        </w:rPr>
        <w:t>E</w:t>
      </w:r>
      <w:r w:rsidR="009C68CF" w:rsidRPr="00245200">
        <w:rPr>
          <w:b/>
          <w:bCs/>
          <w:szCs w:val="24"/>
        </w:rPr>
        <w:t xml:space="preserve">) </w:t>
      </w:r>
      <w:r w:rsidR="009C68CF" w:rsidRPr="00245200">
        <w:rPr>
          <w:b/>
          <w:i/>
          <w:iCs/>
          <w:szCs w:val="24"/>
        </w:rPr>
        <w:t>„</w:t>
      </w:r>
      <w:r w:rsidR="009C68CF" w:rsidRPr="00245200">
        <w:rPr>
          <w:rStyle w:val="Numatytasispastraiposriftas1"/>
          <w:b/>
          <w:i/>
          <w:iCs/>
          <w:szCs w:val="24"/>
          <w:shd w:val="clear" w:color="auto" w:fill="FFFFFF"/>
        </w:rPr>
        <w:t>Tinklo išsiuntimo (angl. upload) greitaveika (iš v</w:t>
      </w:r>
      <w:r w:rsidR="009C68CF" w:rsidRPr="00245200">
        <w:rPr>
          <w:rStyle w:val="Numatytasispastraiposriftas1"/>
          <w:b/>
          <w:i/>
          <w:iCs/>
          <w:szCs w:val="24"/>
        </w:rPr>
        <w:t xml:space="preserve">aizdo stebėjimo </w:t>
      </w:r>
      <w:r w:rsidR="009C68CF" w:rsidRPr="00245200">
        <w:rPr>
          <w:rStyle w:val="Numatytasispastraiposriftas1"/>
          <w:b/>
          <w:i/>
          <w:iCs/>
          <w:szCs w:val="24"/>
          <w:shd w:val="clear" w:color="auto" w:fill="FFFFFF"/>
        </w:rPr>
        <w:t>kameros į centrinį pultą)</w:t>
      </w:r>
      <w:r w:rsidR="009C68CF" w:rsidRPr="00245200">
        <w:rPr>
          <w:b/>
          <w:i/>
          <w:iCs/>
          <w:szCs w:val="24"/>
        </w:rPr>
        <w:t>“,</w:t>
      </w:r>
      <w:r w:rsidR="009C68CF" w:rsidRPr="00245200">
        <w:rPr>
          <w:bCs/>
          <w:szCs w:val="24"/>
        </w:rPr>
        <w:t xml:space="preserve"> balai priskiriami taip:</w:t>
      </w:r>
    </w:p>
    <w:p w14:paraId="5342B413" w14:textId="6FD908C7" w:rsidR="009C68CF" w:rsidRPr="009B5282" w:rsidRDefault="000F4A12" w:rsidP="009C68CF">
      <w:pPr>
        <w:pStyle w:val="Sraopastraipa"/>
        <w:keepNext/>
        <w:suppressAutoHyphens/>
        <w:ind w:left="567"/>
        <w:jc w:val="right"/>
        <w:outlineLvl w:val="2"/>
        <w:rPr>
          <w:szCs w:val="24"/>
        </w:rPr>
      </w:pPr>
      <w:r>
        <w:rPr>
          <w:b/>
          <w:bCs/>
          <w:szCs w:val="24"/>
        </w:rPr>
        <w:t>4</w:t>
      </w:r>
      <w:r w:rsidR="009C68CF">
        <w:rPr>
          <w:b/>
          <w:bCs/>
          <w:szCs w:val="24"/>
        </w:rPr>
        <w:t xml:space="preserve"> lentelė</w:t>
      </w:r>
    </w:p>
    <w:tbl>
      <w:tblPr>
        <w:tblW w:w="9628" w:type="dxa"/>
        <w:jc w:val="center"/>
        <w:tblCellMar>
          <w:left w:w="10" w:type="dxa"/>
          <w:right w:w="10" w:type="dxa"/>
        </w:tblCellMar>
        <w:tblLook w:val="0000" w:firstRow="0" w:lastRow="0" w:firstColumn="0" w:lastColumn="0" w:noHBand="0" w:noVBand="0"/>
      </w:tblPr>
      <w:tblGrid>
        <w:gridCol w:w="5490"/>
        <w:gridCol w:w="4138"/>
      </w:tblGrid>
      <w:tr w:rsidR="009C68CF" w:rsidRPr="00FA61FC" w14:paraId="471A191D"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10314A5" w14:textId="434A6EA9" w:rsidR="009C68CF" w:rsidRPr="00387419" w:rsidRDefault="009C68CF" w:rsidP="00E165E6">
            <w:pPr>
              <w:pStyle w:val="Sraopastraipa"/>
              <w:spacing w:before="120" w:after="120"/>
              <w:ind w:left="0"/>
              <w:contextualSpacing w:val="0"/>
              <w:jc w:val="center"/>
              <w:rPr>
                <w:b/>
                <w:szCs w:val="24"/>
              </w:rPr>
            </w:pPr>
            <w:r>
              <w:rPr>
                <w:b/>
                <w:bCs/>
                <w:color w:val="000000"/>
                <w:szCs w:val="24"/>
              </w:rPr>
              <w:t>Tinklo išsiuntimo (ang. upload) greitaveika (iš vaizdo stebėjimo kameros į centrinį pultą)</w:t>
            </w:r>
            <w:r w:rsidRPr="001571C6">
              <w:rPr>
                <w:szCs w:val="24"/>
              </w:rPr>
              <w:t xml:space="preserve"> </w:t>
            </w:r>
            <w:r w:rsidRPr="00387419">
              <w:rPr>
                <w:b/>
                <w:bCs/>
                <w:szCs w:val="24"/>
              </w:rPr>
              <w:t>(</w:t>
            </w:r>
            <w:r w:rsidR="00B611A0">
              <w:rPr>
                <w:b/>
                <w:bCs/>
                <w:szCs w:val="24"/>
              </w:rPr>
              <w:t>E</w:t>
            </w:r>
            <w:r w:rsidRPr="00387419">
              <w:rPr>
                <w:b/>
                <w:b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E3BCC51" w14:textId="77777777" w:rsidR="009C68CF" w:rsidRPr="00387419" w:rsidRDefault="009C68CF" w:rsidP="00E165E6">
            <w:pPr>
              <w:pStyle w:val="Sraopastraipa"/>
              <w:spacing w:before="120" w:after="120"/>
              <w:ind w:left="0"/>
              <w:contextualSpacing w:val="0"/>
              <w:jc w:val="center"/>
              <w:rPr>
                <w:b/>
                <w:szCs w:val="24"/>
              </w:rPr>
            </w:pPr>
            <w:r w:rsidRPr="00387419">
              <w:rPr>
                <w:b/>
                <w:szCs w:val="24"/>
              </w:rPr>
              <w:t>Ekonominio naudingumo balai, kurie bus suteikti šiam kriterijui</w:t>
            </w:r>
          </w:p>
        </w:tc>
      </w:tr>
      <w:tr w:rsidR="009C68CF" w:rsidRPr="00FA61FC" w14:paraId="19E03986"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7A2" w14:textId="77777777" w:rsidR="009C68CF" w:rsidRPr="00387419" w:rsidRDefault="009C68CF" w:rsidP="00E165E6">
            <w:pPr>
              <w:pStyle w:val="Sraopastraipa"/>
              <w:ind w:left="0"/>
              <w:rPr>
                <w:szCs w:val="24"/>
              </w:rPr>
            </w:pPr>
            <w:r w:rsidRPr="001E5F94">
              <w:rPr>
                <w:rStyle w:val="Numatytasispastraiposriftas1"/>
                <w:szCs w:val="24"/>
                <w:shd w:val="clear" w:color="auto" w:fill="FFFFFF"/>
              </w:rPr>
              <w:t>Vienai</w:t>
            </w:r>
            <w:r w:rsidRPr="001E5F94">
              <w:rPr>
                <w:rStyle w:val="Numatytasispastraiposriftas1"/>
                <w:szCs w:val="24"/>
              </w:rPr>
              <w:t xml:space="preserve"> vaizdo stebėjimo</w:t>
            </w:r>
            <w:r w:rsidRPr="001E5F94">
              <w:rPr>
                <w:rStyle w:val="Numatytasispastraiposriftas1"/>
                <w:szCs w:val="24"/>
                <w:shd w:val="clear" w:color="auto" w:fill="FFFFFF"/>
              </w:rPr>
              <w:t xml:space="preserve"> kamerai </w:t>
            </w:r>
            <w:r>
              <w:rPr>
                <w:rStyle w:val="Numatytasispastraiposriftas1"/>
                <w:szCs w:val="24"/>
                <w:shd w:val="clear" w:color="auto" w:fill="FFFFFF"/>
              </w:rPr>
              <w:t>b</w:t>
            </w:r>
            <w:r>
              <w:rPr>
                <w:rStyle w:val="Numatytasispastraiposriftas1"/>
                <w:shd w:val="clear" w:color="auto" w:fill="FFFFFF"/>
              </w:rPr>
              <w:t>us</w:t>
            </w:r>
            <w:r w:rsidRPr="001E5F94">
              <w:rPr>
                <w:rStyle w:val="Numatytasispastraiposriftas1"/>
                <w:szCs w:val="24"/>
                <w:shd w:val="clear" w:color="auto" w:fill="FFFFFF"/>
              </w:rPr>
              <w:t xml:space="preserve"> užtikrinta ne mažesnė negu 10 Mbps tinklo išsiuntimo (angl. upload) greitaveika (iš v</w:t>
            </w:r>
            <w:r w:rsidRPr="001E5F94">
              <w:rPr>
                <w:rStyle w:val="Numatytasispastraiposriftas1"/>
                <w:szCs w:val="24"/>
              </w:rPr>
              <w:t xml:space="preserve">aizdo stebėjimo </w:t>
            </w:r>
            <w:r w:rsidRPr="001E5F94">
              <w:rPr>
                <w:rStyle w:val="Numatytasispastraiposriftas1"/>
                <w:szCs w:val="24"/>
                <w:shd w:val="clear" w:color="auto" w:fill="FFFFFF"/>
              </w:rPr>
              <w:t>kameros į centrinį pultą)</w:t>
            </w:r>
            <w:r>
              <w:rPr>
                <w:rStyle w:val="Numatytasispastraiposriftas1"/>
                <w:szCs w:val="24"/>
                <w:shd w:val="clear" w:color="auto" w:fill="FFFFFF"/>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8C37C" w14:textId="77777777" w:rsidR="009C68CF" w:rsidRPr="00387419" w:rsidRDefault="009C68CF" w:rsidP="00E165E6">
            <w:pPr>
              <w:pStyle w:val="Sraopastraipa"/>
              <w:ind w:left="0"/>
              <w:jc w:val="center"/>
              <w:rPr>
                <w:szCs w:val="24"/>
              </w:rPr>
            </w:pPr>
            <w:r w:rsidRPr="00387419">
              <w:rPr>
                <w:szCs w:val="24"/>
              </w:rPr>
              <w:t>0</w:t>
            </w:r>
          </w:p>
        </w:tc>
      </w:tr>
      <w:tr w:rsidR="009C68CF" w:rsidRPr="004D3190" w14:paraId="2C113F94" w14:textId="77777777" w:rsidTr="00E165E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B9C7A" w14:textId="77777777" w:rsidR="009C68CF" w:rsidRPr="004D3190" w:rsidRDefault="009C68CF" w:rsidP="00E165E6">
            <w:pPr>
              <w:pStyle w:val="Sraopastraipa"/>
              <w:ind w:left="0"/>
              <w:rPr>
                <w:szCs w:val="24"/>
              </w:rPr>
            </w:pPr>
            <w:r w:rsidRPr="004D3190">
              <w:rPr>
                <w:rStyle w:val="Numatytasispastraiposriftas1"/>
                <w:szCs w:val="24"/>
                <w:shd w:val="clear" w:color="auto" w:fill="FFFFFF"/>
              </w:rPr>
              <w:t>Vienai</w:t>
            </w:r>
            <w:r w:rsidRPr="004D3190">
              <w:rPr>
                <w:rStyle w:val="Numatytasispastraiposriftas1"/>
                <w:szCs w:val="24"/>
              </w:rPr>
              <w:t xml:space="preserve"> vaizdo stebėjimo</w:t>
            </w:r>
            <w:r w:rsidRPr="004D3190">
              <w:rPr>
                <w:rStyle w:val="Numatytasispastraiposriftas1"/>
                <w:szCs w:val="24"/>
                <w:shd w:val="clear" w:color="auto" w:fill="FFFFFF"/>
              </w:rPr>
              <w:t xml:space="preserve"> kamerai b</w:t>
            </w:r>
            <w:r w:rsidRPr="004D3190">
              <w:rPr>
                <w:rStyle w:val="Numatytasispastraiposriftas1"/>
                <w:shd w:val="clear" w:color="auto" w:fill="FFFFFF"/>
              </w:rPr>
              <w:t>us</w:t>
            </w:r>
            <w:r w:rsidRPr="004D3190">
              <w:rPr>
                <w:rStyle w:val="Numatytasispastraiposriftas1"/>
                <w:szCs w:val="24"/>
                <w:shd w:val="clear" w:color="auto" w:fill="FFFFFF"/>
              </w:rPr>
              <w:t xml:space="preserve"> užtikrinta ne mažesnė negu 20 Mbps tinklo išsiuntimo (angl. upload) greitaveika (iš v</w:t>
            </w:r>
            <w:r w:rsidRPr="004D3190">
              <w:rPr>
                <w:rStyle w:val="Numatytasispastraiposriftas1"/>
                <w:szCs w:val="24"/>
              </w:rPr>
              <w:t xml:space="preserve">aizdo stebėjimo </w:t>
            </w:r>
            <w:r w:rsidRPr="004D3190">
              <w:rPr>
                <w:rStyle w:val="Numatytasispastraiposriftas1"/>
                <w:szCs w:val="24"/>
                <w:shd w:val="clear" w:color="auto" w:fill="FFFFFF"/>
              </w:rPr>
              <w:t>kameros į centrinį pultą)</w:t>
            </w:r>
            <w:r>
              <w:rPr>
                <w:rStyle w:val="Numatytasispastraiposriftas1"/>
                <w:szCs w:val="24"/>
                <w:shd w:val="clear" w:color="auto" w:fill="FFFFFF"/>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EC325" w14:textId="77777777" w:rsidR="009C68CF" w:rsidRPr="004D3190" w:rsidRDefault="009C68CF" w:rsidP="00E165E6">
            <w:pPr>
              <w:pStyle w:val="Sraopastraipa"/>
              <w:ind w:left="0"/>
              <w:jc w:val="center"/>
              <w:rPr>
                <w:szCs w:val="24"/>
              </w:rPr>
            </w:pPr>
            <w:r w:rsidRPr="005009AA">
              <w:rPr>
                <w:szCs w:val="24"/>
              </w:rPr>
              <w:t>4</w:t>
            </w:r>
          </w:p>
        </w:tc>
      </w:tr>
    </w:tbl>
    <w:p w14:paraId="144B9C35" w14:textId="29F4E670" w:rsidR="001B2959" w:rsidRPr="00F43963" w:rsidRDefault="001B2959" w:rsidP="001B2959">
      <w:pPr>
        <w:pStyle w:val="Sraopastraipa"/>
        <w:ind w:left="0" w:firstLine="567"/>
        <w:rPr>
          <w:i/>
          <w:color w:val="E36C0A" w:themeColor="accent6" w:themeShade="BF"/>
          <w:szCs w:val="24"/>
        </w:rPr>
      </w:pPr>
    </w:p>
    <w:p w14:paraId="09354814" w14:textId="7C51AC1C" w:rsidR="00BB12A0" w:rsidRDefault="00BB12A0" w:rsidP="00075C9B">
      <w:pPr>
        <w:pStyle w:val="Sraopastraipa"/>
        <w:keepNext/>
        <w:numPr>
          <w:ilvl w:val="1"/>
          <w:numId w:val="1"/>
        </w:numPr>
        <w:suppressAutoHyphens/>
        <w:ind w:left="0" w:firstLine="567"/>
        <w:outlineLvl w:val="2"/>
        <w:rPr>
          <w:szCs w:val="24"/>
        </w:rPr>
      </w:pPr>
      <w:r w:rsidRPr="00BB12A0">
        <w:rPr>
          <w:szCs w:val="24"/>
        </w:rPr>
        <w:t xml:space="preserve">Dalyvių surinkti ekonominio naudingumo balai bus perskaičiuojami, jei dalyvio pasiūlymas, kurio pirkimo metu nustatyto </w:t>
      </w:r>
      <w:r w:rsidR="00315E4C">
        <w:rPr>
          <w:szCs w:val="24"/>
        </w:rPr>
        <w:t>kriterijaus</w:t>
      </w:r>
      <w:r w:rsidRPr="00BB12A0">
        <w:rPr>
          <w:szCs w:val="24"/>
        </w:rPr>
        <w:t xml:space="preserve"> reikšmė buvo geriausia ir su ja buvo lyginamos kitų dalyvių </w:t>
      </w:r>
      <w:r w:rsidR="000436CF">
        <w:rPr>
          <w:szCs w:val="24"/>
        </w:rPr>
        <w:t>kriterijų</w:t>
      </w:r>
      <w:r w:rsidRPr="00BB12A0">
        <w:rPr>
          <w:szCs w:val="24"/>
        </w:rPr>
        <w:t xml:space="preserve"> reikšmės:</w:t>
      </w:r>
    </w:p>
    <w:p w14:paraId="3EFDD0AB" w14:textId="33145568" w:rsidR="00BB12A0" w:rsidRDefault="00BB12A0" w:rsidP="00075C9B">
      <w:pPr>
        <w:pStyle w:val="Sraopastraipa"/>
        <w:keepNext/>
        <w:numPr>
          <w:ilvl w:val="2"/>
          <w:numId w:val="1"/>
        </w:numPr>
        <w:tabs>
          <w:tab w:val="left" w:pos="1560"/>
        </w:tabs>
        <w:suppressAutoHyphens/>
        <w:ind w:left="0" w:firstLine="567"/>
        <w:outlineLvl w:val="2"/>
        <w:rPr>
          <w:szCs w:val="24"/>
        </w:rPr>
      </w:pPr>
      <w:r>
        <w:rPr>
          <w:szCs w:val="24"/>
        </w:rPr>
        <w:t>yra atmetamas;</w:t>
      </w:r>
    </w:p>
    <w:p w14:paraId="5A4182E5" w14:textId="68CC168E" w:rsidR="00BB12A0" w:rsidRDefault="00BB12A0" w:rsidP="00075C9B">
      <w:pPr>
        <w:pStyle w:val="Sraopastraipa"/>
        <w:keepNext/>
        <w:numPr>
          <w:ilvl w:val="2"/>
          <w:numId w:val="1"/>
        </w:numPr>
        <w:tabs>
          <w:tab w:val="left" w:pos="1560"/>
        </w:tabs>
        <w:suppressAutoHyphens/>
        <w:ind w:left="0" w:firstLine="567"/>
        <w:outlineLvl w:val="2"/>
        <w:rPr>
          <w:szCs w:val="24"/>
        </w:rPr>
      </w:pPr>
      <w:r>
        <w:rPr>
          <w:szCs w:val="24"/>
        </w:rPr>
        <w:t>dalyvis at</w:t>
      </w:r>
      <w:r w:rsidR="0037083E">
        <w:rPr>
          <w:szCs w:val="24"/>
        </w:rPr>
        <w:t xml:space="preserve">šaukia savo </w:t>
      </w:r>
      <w:r>
        <w:rPr>
          <w:szCs w:val="24"/>
        </w:rPr>
        <w:t>pasiūlymą;</w:t>
      </w:r>
    </w:p>
    <w:p w14:paraId="3BAE015B" w14:textId="1D76DB8C" w:rsidR="0037083E" w:rsidRDefault="00BB12A0" w:rsidP="00075C9B">
      <w:pPr>
        <w:pStyle w:val="Sraopastraipa"/>
        <w:keepNext/>
        <w:numPr>
          <w:ilvl w:val="2"/>
          <w:numId w:val="1"/>
        </w:numPr>
        <w:tabs>
          <w:tab w:val="left" w:pos="1560"/>
        </w:tabs>
        <w:suppressAutoHyphens/>
        <w:ind w:left="0" w:firstLine="567"/>
        <w:outlineLvl w:val="2"/>
        <w:rPr>
          <w:szCs w:val="24"/>
        </w:rPr>
      </w:pPr>
      <w:r>
        <w:rPr>
          <w:szCs w:val="24"/>
        </w:rPr>
        <w:t>dalyvis atsisako sudaryti pirkimo sutartį</w:t>
      </w:r>
      <w:r w:rsidR="0037083E">
        <w:rPr>
          <w:szCs w:val="24"/>
        </w:rPr>
        <w:t>;</w:t>
      </w:r>
    </w:p>
    <w:p w14:paraId="33B46A82" w14:textId="3F234B55" w:rsidR="001B2959" w:rsidRDefault="0037083E" w:rsidP="00075C9B">
      <w:pPr>
        <w:pStyle w:val="Sraopastraipa"/>
        <w:keepNext/>
        <w:numPr>
          <w:ilvl w:val="2"/>
          <w:numId w:val="1"/>
        </w:numPr>
        <w:tabs>
          <w:tab w:val="left" w:pos="1560"/>
        </w:tabs>
        <w:suppressAutoHyphens/>
        <w:ind w:left="0" w:firstLine="567"/>
        <w:outlineLvl w:val="2"/>
        <w:rPr>
          <w:szCs w:val="24"/>
        </w:rPr>
      </w:pPr>
      <w:r w:rsidRPr="0037083E">
        <w:rPr>
          <w:szCs w:val="24"/>
        </w:rPr>
        <w:t>dalyvis nepateikia pirkimo dokumentuose nustatyto pirkimo sutarties įvykdymo užtikrinimą patvirtinančio dokumento (jei buvo reikalauta) arba neįvykdo kitų pirkimo sutartyje nustatytų jos įsigaliojimo sąlygų</w:t>
      </w:r>
      <w:r w:rsidR="0045492C" w:rsidRPr="0045492C">
        <w:rPr>
          <w:szCs w:val="24"/>
        </w:rPr>
        <w:t>.</w:t>
      </w:r>
    </w:p>
    <w:p w14:paraId="507C7CC0" w14:textId="50034311" w:rsidR="00445728" w:rsidRPr="00445728" w:rsidRDefault="00445728" w:rsidP="00075C9B">
      <w:pPr>
        <w:pStyle w:val="Sraopastraipa"/>
        <w:keepNext/>
        <w:numPr>
          <w:ilvl w:val="1"/>
          <w:numId w:val="1"/>
        </w:numPr>
        <w:suppressAutoHyphens/>
        <w:ind w:left="0" w:firstLine="567"/>
        <w:outlineLvl w:val="2"/>
        <w:rPr>
          <w:szCs w:val="24"/>
        </w:rPr>
      </w:pPr>
      <w:r w:rsidRPr="00445728">
        <w:rPr>
          <w:szCs w:val="24"/>
        </w:rPr>
        <w:t>Kriterijų balai apvalinami paliekant 2 (du) skaitmenis po kablelio.</w:t>
      </w:r>
    </w:p>
    <w:p w14:paraId="2B66BB1E" w14:textId="77777777" w:rsidR="0027102E" w:rsidRPr="0027102E" w:rsidRDefault="0027102E" w:rsidP="00075C9B">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075C9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075C9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075C9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3BB3610" w:rsidR="00407DBC" w:rsidRPr="002A615F" w:rsidRDefault="00784E5C" w:rsidP="00075C9B">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w:t>
      </w:r>
      <w:r w:rsidRPr="002A615F">
        <w:rPr>
          <w:rFonts w:ascii="Times New Roman" w:eastAsia="Times New Roman" w:hAnsi="Times New Roman" w:cs="Times New Roman"/>
          <w:sz w:val="24"/>
          <w:szCs w:val="24"/>
          <w:lang w:eastAsia="en-US"/>
        </w:rPr>
        <w:t>, perkančioji organizacija siūlo sudaryti pirkimo sutartį dalyviui, kurio pasiūlymas pagal nustatytą pasiūlymų eilę yra pirmas po dalyvio, atsisakiusio sudaryti pirkimo sutartį</w:t>
      </w:r>
      <w:r w:rsidRPr="002A615F">
        <w:rPr>
          <w:rFonts w:ascii="Times New Roman" w:eastAsia="Times New Roman" w:hAnsi="Times New Roman" w:cs="Times New Roman"/>
          <w:bCs/>
          <w:sz w:val="24"/>
          <w:szCs w:val="24"/>
          <w:lang w:eastAsia="en-US"/>
        </w:rPr>
        <w:t xml:space="preserve">, nepateikusio pirkimo sutarties įvykdymo užtikrinimo </w:t>
      </w:r>
      <w:r w:rsidR="00275844" w:rsidRPr="002A615F">
        <w:rPr>
          <w:rFonts w:ascii="Times New Roman" w:eastAsia="Times New Roman" w:hAnsi="Times New Roman" w:cs="Times New Roman"/>
          <w:bCs/>
          <w:sz w:val="24"/>
          <w:szCs w:val="24"/>
          <w:lang w:eastAsia="en-US"/>
        </w:rPr>
        <w:t xml:space="preserve">(jei buvo reikalauta) </w:t>
      </w:r>
      <w:r w:rsidRPr="002A615F">
        <w:rPr>
          <w:rFonts w:ascii="Times New Roman" w:eastAsia="Times New Roman" w:hAnsi="Times New Roman" w:cs="Times New Roman"/>
          <w:bCs/>
          <w:sz w:val="24"/>
          <w:szCs w:val="24"/>
          <w:lang w:eastAsia="en-US"/>
        </w:rPr>
        <w:t>ar neįvykdžiusio kitų pirkimo sutarties įsigaliojimo sąlygų</w:t>
      </w:r>
      <w:r w:rsidRPr="002A615F">
        <w:rPr>
          <w:rFonts w:ascii="Times New Roman" w:eastAsia="Times New Roman" w:hAnsi="Times New Roman" w:cs="Times New Roman"/>
          <w:sz w:val="24"/>
          <w:szCs w:val="24"/>
          <w:lang w:eastAsia="en-US"/>
        </w:rPr>
        <w:t>, jeigu šis pasiūlymas nėra atmetamas.</w:t>
      </w:r>
    </w:p>
    <w:p w14:paraId="3F10862D" w14:textId="4ED7C768" w:rsidR="00C144A8" w:rsidRPr="002A615F" w:rsidRDefault="00B11E7E" w:rsidP="00075C9B">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2A615F">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sidRPr="002A615F">
        <w:rPr>
          <w:rFonts w:ascii="Times New Roman" w:eastAsia="Calibri" w:hAnsi="Times New Roman" w:cs="Times New Roman"/>
          <w:bCs/>
          <w:sz w:val="24"/>
          <w:szCs w:val="24"/>
          <w:lang w:eastAsia="en-US"/>
        </w:rPr>
        <w:t xml:space="preserve">Viešųjų pirkimų įstatymo 22 straipsnio </w:t>
      </w:r>
      <w:r w:rsidRPr="002A615F">
        <w:rPr>
          <w:rFonts w:ascii="Times New Roman" w:eastAsia="Calibri" w:hAnsi="Times New Roman" w:cs="Times New Roman"/>
          <w:bCs/>
          <w:sz w:val="24"/>
          <w:szCs w:val="24"/>
          <w:lang w:eastAsia="en-US"/>
        </w:rPr>
        <w:t>12 dalyje nustatytus atvejus.</w:t>
      </w:r>
    </w:p>
    <w:p w14:paraId="77F845CF" w14:textId="0718ABB8" w:rsidR="00191CC4" w:rsidRPr="002A615F" w:rsidRDefault="00191CC4" w:rsidP="00075C9B">
      <w:pPr>
        <w:numPr>
          <w:ilvl w:val="0"/>
          <w:numId w:val="1"/>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2A615F">
        <w:rPr>
          <w:rFonts w:ascii="Times New Roman" w:eastAsia="Calibri" w:hAnsi="Times New Roman" w:cs="Times New Roman"/>
          <w:bCs/>
          <w:sz w:val="24"/>
          <w:szCs w:val="24"/>
          <w:lang w:eastAsia="en-US"/>
        </w:rPr>
        <w:t xml:space="preserve">Pirkimo sutartyje </w:t>
      </w:r>
      <w:r w:rsidR="00F74B28" w:rsidRPr="002A615F">
        <w:rPr>
          <w:rFonts w:ascii="Times New Roman" w:eastAsia="Calibri" w:hAnsi="Times New Roman" w:cs="Times New Roman"/>
          <w:bCs/>
          <w:sz w:val="24"/>
          <w:szCs w:val="24"/>
          <w:lang w:eastAsia="en-US"/>
        </w:rPr>
        <w:t xml:space="preserve">ir šios pirkimo sutarties galimiems pakeitimo atvejams </w:t>
      </w:r>
      <w:r w:rsidRPr="002A615F">
        <w:rPr>
          <w:rFonts w:ascii="Times New Roman" w:eastAsia="Calibri" w:hAnsi="Times New Roman" w:cs="Times New Roman"/>
          <w:bCs/>
          <w:sz w:val="24"/>
          <w:szCs w:val="24"/>
          <w:lang w:eastAsia="en-US"/>
        </w:rPr>
        <w:t xml:space="preserve">yra pasirinktas </w:t>
      </w:r>
      <w:r w:rsidR="00FF4FAF" w:rsidRPr="002A615F">
        <w:rPr>
          <w:rFonts w:ascii="Times New Roman" w:eastAsia="Calibri" w:hAnsi="Times New Roman" w:cs="Times New Roman"/>
          <w:bCs/>
          <w:sz w:val="24"/>
          <w:szCs w:val="24"/>
          <w:lang w:eastAsia="en-US"/>
        </w:rPr>
        <w:t>šis</w:t>
      </w:r>
      <w:r w:rsidRPr="002A615F">
        <w:rPr>
          <w:rFonts w:ascii="Times New Roman" w:eastAsia="Calibri" w:hAnsi="Times New Roman" w:cs="Times New Roman"/>
          <w:bCs/>
          <w:sz w:val="24"/>
          <w:szCs w:val="24"/>
          <w:lang w:eastAsia="en-US"/>
        </w:rPr>
        <w:t xml:space="preserve"> kainos apskaičiavimo būdas</w:t>
      </w:r>
      <w:r w:rsidR="00FF4FAF" w:rsidRPr="002A615F">
        <w:rPr>
          <w:rFonts w:ascii="Times New Roman" w:eastAsia="Calibri" w:hAnsi="Times New Roman" w:cs="Times New Roman"/>
          <w:bCs/>
          <w:sz w:val="24"/>
          <w:szCs w:val="24"/>
          <w:lang w:eastAsia="en-US"/>
        </w:rPr>
        <w:t>:</w:t>
      </w:r>
      <w:r w:rsidR="009C68CF" w:rsidRPr="002A615F">
        <w:rPr>
          <w:rFonts w:ascii="Times New Roman" w:eastAsia="Calibri" w:hAnsi="Times New Roman" w:cs="Times New Roman"/>
          <w:bCs/>
          <w:sz w:val="24"/>
          <w:szCs w:val="24"/>
          <w:lang w:eastAsia="en-US"/>
        </w:rPr>
        <w:t xml:space="preserve"> fiksuoto įkainio</w:t>
      </w:r>
      <w:r w:rsidRPr="002A615F">
        <w:rPr>
          <w:rFonts w:ascii="Times New Roman" w:eastAsia="Calibri" w:hAnsi="Times New Roman" w:cs="Times New Roman"/>
          <w:bCs/>
          <w:sz w:val="24"/>
          <w:szCs w:val="24"/>
          <w:lang w:eastAsia="en-US"/>
        </w:rPr>
        <w:t xml:space="preserve">. </w:t>
      </w:r>
    </w:p>
    <w:p w14:paraId="0A9B11C2" w14:textId="77777777" w:rsidR="00B46745" w:rsidRPr="00B46745" w:rsidRDefault="00191CC4" w:rsidP="00075C9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2A615F">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w:t>
      </w:r>
      <w:r w:rsidRPr="00B46745">
        <w:rPr>
          <w:rFonts w:ascii="Times New Roman" w:eastAsia="Calibri" w:hAnsi="Times New Roman" w:cs="Times New Roman"/>
          <w:bCs/>
          <w:sz w:val="24"/>
          <w:szCs w:val="24"/>
          <w:lang w:eastAsia="en-US"/>
        </w:rPr>
        <w:t xml:space="preserve"> vėliau.</w:t>
      </w:r>
    </w:p>
    <w:p w14:paraId="7A05072E" w14:textId="6AE8442F" w:rsidR="00CF5E57" w:rsidRPr="00BB5486" w:rsidRDefault="00825D3A" w:rsidP="00075C9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8805BBA" w:rsidR="00191CC4" w:rsidRDefault="00191CC4" w:rsidP="00075C9B">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7070349D" w14:textId="4F4BDD04" w:rsidR="009A1626" w:rsidRPr="009A1626" w:rsidRDefault="009A1626" w:rsidP="00075C9B">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4C7EDD">
        <w:rPr>
          <w:rFonts w:ascii="Times New Roman" w:eastAsia="Calibri" w:hAnsi="Times New Roman" w:cs="Times New Roman"/>
          <w:bCs/>
          <w:sz w:val="24"/>
          <w:szCs w:val="24"/>
          <w:lang w:eastAsia="en-US"/>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38EF43A5" w14:textId="69BB2F7B" w:rsidR="00C70CF4" w:rsidRPr="00C70CF4" w:rsidRDefault="00C70CF4" w:rsidP="00075C9B">
      <w:pPr>
        <w:pStyle w:val="Sraopastraipa"/>
        <w:numPr>
          <w:ilvl w:val="0"/>
          <w:numId w:val="1"/>
        </w:numPr>
        <w:ind w:left="0" w:firstLine="567"/>
        <w:rPr>
          <w:szCs w:val="24"/>
        </w:rPr>
      </w:pPr>
      <w:r w:rsidRPr="00C70CF4">
        <w:rPr>
          <w:szCs w:val="24"/>
        </w:rPr>
        <w:t xml:space="preserve">Pirkimo sutartis bus užtikrinama joje nurodytomis netesybomis. </w:t>
      </w:r>
    </w:p>
    <w:p w14:paraId="01ACB4D4" w14:textId="47E13B98" w:rsidR="00205EFC" w:rsidRPr="003D1821" w:rsidRDefault="004461C4" w:rsidP="00075C9B">
      <w:pPr>
        <w:pStyle w:val="Pagrindinistekstas"/>
        <w:numPr>
          <w:ilvl w:val="0"/>
          <w:numId w:val="1"/>
        </w:numPr>
        <w:ind w:left="0" w:firstLine="567"/>
        <w:rPr>
          <w:szCs w:val="24"/>
        </w:rPr>
      </w:pPr>
      <w:r w:rsidRPr="00D37CD0">
        <w:rPr>
          <w:szCs w:val="24"/>
        </w:rPr>
        <w:t xml:space="preserve">Perkančioji organizacija </w:t>
      </w:r>
      <w:r w:rsidR="00C70CF4">
        <w:rPr>
          <w:szCs w:val="24"/>
        </w:rPr>
        <w:t xml:space="preserve">taip pat </w:t>
      </w:r>
      <w:r w:rsidRPr="00D37CD0">
        <w:rPr>
          <w:szCs w:val="24"/>
        </w:rPr>
        <w:t>reikalauja</w:t>
      </w:r>
      <w:r w:rsidRPr="0093557D">
        <w:rPr>
          <w:szCs w:val="24"/>
        </w:rPr>
        <w:t xml:space="preserve">, kad </w:t>
      </w:r>
      <w:r w:rsidR="007A1768" w:rsidRPr="0093557D">
        <w:rPr>
          <w:szCs w:val="24"/>
        </w:rPr>
        <w:t>prekių tiekimo</w:t>
      </w:r>
      <w:r w:rsidR="0093557D" w:rsidRPr="0093557D">
        <w:rPr>
          <w:szCs w:val="24"/>
        </w:rPr>
        <w:t xml:space="preserve"> (</w:t>
      </w:r>
      <w:r w:rsidR="007A1768" w:rsidRPr="0093557D">
        <w:rPr>
          <w:szCs w:val="24"/>
        </w:rPr>
        <w:t>paslaugų teikimo</w:t>
      </w:r>
      <w:r w:rsidR="0093557D" w:rsidRPr="0093557D">
        <w:rPr>
          <w:szCs w:val="24"/>
        </w:rPr>
        <w:t xml:space="preserve">, </w:t>
      </w:r>
      <w:r w:rsidR="007A1768" w:rsidRPr="0093557D">
        <w:rPr>
          <w:szCs w:val="24"/>
        </w:rPr>
        <w:t>darbų atlikimo</w:t>
      </w:r>
      <w:r w:rsidR="0093557D" w:rsidRPr="0093557D">
        <w:rPr>
          <w:szCs w:val="24"/>
        </w:rPr>
        <w:t>)</w:t>
      </w:r>
      <w:r w:rsidR="007A1768" w:rsidRPr="0093557D">
        <w:rPr>
          <w:szCs w:val="24"/>
        </w:rPr>
        <w:t xml:space="preserve"> laikotarpiui </w:t>
      </w:r>
      <w:r w:rsidR="005D6E55" w:rsidRPr="003D1821">
        <w:rPr>
          <w:szCs w:val="24"/>
        </w:rPr>
        <w:t xml:space="preserve">pirkimo </w:t>
      </w:r>
      <w:r w:rsidRPr="003D1821">
        <w:rPr>
          <w:szCs w:val="24"/>
        </w:rPr>
        <w:t xml:space="preserve">sutarties įvykdymas būtų užtikrinamas </w:t>
      </w:r>
      <w:r w:rsidR="009A325D" w:rsidRPr="003D1821">
        <w:rPr>
          <w:szCs w:val="24"/>
        </w:rPr>
        <w:t>vienu iš šių būdų:</w:t>
      </w:r>
    </w:p>
    <w:p w14:paraId="00177E2E" w14:textId="3F141D16" w:rsidR="009A325D" w:rsidRPr="003D1821" w:rsidRDefault="00DD56F3" w:rsidP="00075C9B">
      <w:pPr>
        <w:pStyle w:val="Pagrindinistekstas"/>
        <w:numPr>
          <w:ilvl w:val="1"/>
          <w:numId w:val="1"/>
        </w:numPr>
        <w:ind w:left="0" w:firstLine="567"/>
        <w:rPr>
          <w:szCs w:val="24"/>
        </w:rPr>
      </w:pPr>
      <w:r w:rsidRPr="003D1821">
        <w:rPr>
          <w:szCs w:val="24"/>
        </w:rPr>
        <w:t>u</w:t>
      </w:r>
      <w:r w:rsidR="004461C4" w:rsidRPr="003D1821">
        <w:rPr>
          <w:szCs w:val="24"/>
        </w:rPr>
        <w:t>žstatu</w:t>
      </w:r>
      <w:r w:rsidRPr="003D1821">
        <w:rPr>
          <w:szCs w:val="24"/>
        </w:rPr>
        <w:t>, pervedant</w:t>
      </w:r>
      <w:r w:rsidR="004461C4" w:rsidRPr="003D1821">
        <w:rPr>
          <w:szCs w:val="24"/>
        </w:rPr>
        <w:t xml:space="preserve"> </w:t>
      </w:r>
      <w:r w:rsidRPr="003D1821">
        <w:rPr>
          <w:szCs w:val="24"/>
        </w:rPr>
        <w:t xml:space="preserve">jį </w:t>
      </w:r>
      <w:r w:rsidR="004461C4" w:rsidRPr="003D1821">
        <w:rPr>
          <w:szCs w:val="24"/>
        </w:rPr>
        <w:t xml:space="preserve">per </w:t>
      </w:r>
      <w:r w:rsidR="00147D15" w:rsidRPr="003D1821">
        <w:rPr>
          <w:szCs w:val="24"/>
        </w:rPr>
        <w:t>10</w:t>
      </w:r>
      <w:r w:rsidR="004461C4" w:rsidRPr="003D1821">
        <w:rPr>
          <w:szCs w:val="24"/>
        </w:rPr>
        <w:t xml:space="preserve"> darbo dien</w:t>
      </w:r>
      <w:r w:rsidR="00147D15" w:rsidRPr="003D1821">
        <w:rPr>
          <w:szCs w:val="24"/>
        </w:rPr>
        <w:t>ų</w:t>
      </w:r>
      <w:r w:rsidR="004461C4" w:rsidRPr="003D1821">
        <w:rPr>
          <w:szCs w:val="24"/>
        </w:rPr>
        <w:t xml:space="preserve"> nuo </w:t>
      </w:r>
      <w:r w:rsidR="005D6E55" w:rsidRPr="003D1821">
        <w:rPr>
          <w:szCs w:val="24"/>
        </w:rPr>
        <w:t xml:space="preserve">pirkimo </w:t>
      </w:r>
      <w:r w:rsidR="004461C4" w:rsidRPr="003D1821">
        <w:rPr>
          <w:szCs w:val="24"/>
        </w:rPr>
        <w:t xml:space="preserve">sutarties pasirašymo dienos į Vilniaus miesto savivaldybės administracijos (kodas 188710061) sąskaitas LT 077180 3000 0113 0388 AB Šiaulių banke, arba LT50 4010 0424 0394 3983 </w:t>
      </w:r>
      <w:r w:rsidR="00DC7DB2" w:rsidRPr="003D1821">
        <w:rPr>
          <w:szCs w:val="24"/>
        </w:rPr>
        <w:t>Luminor Bank AS Lietuvos skyriaus</w:t>
      </w:r>
      <w:r w:rsidR="004461C4" w:rsidRPr="003D1821">
        <w:rPr>
          <w:szCs w:val="24"/>
        </w:rPr>
        <w:t xml:space="preserve"> banke</w:t>
      </w:r>
      <w:r w:rsidR="004C6EDE" w:rsidRPr="003D1821">
        <w:rPr>
          <w:szCs w:val="24"/>
        </w:rPr>
        <w:t xml:space="preserve">. Tuo atveju, jei pasiūlymas buvo užtikrintas užstatu, pirkimo sutarties įvykdymo užtikrinimui lieka </w:t>
      </w:r>
      <w:r w:rsidR="00A83C28" w:rsidRPr="003D1821">
        <w:rPr>
          <w:szCs w:val="24"/>
        </w:rPr>
        <w:t xml:space="preserve">pervesta užstato suma </w:t>
      </w:r>
      <w:r w:rsidR="004C6EDE" w:rsidRPr="003D1821">
        <w:rPr>
          <w:szCs w:val="24"/>
        </w:rPr>
        <w:t>ir papildomai pervedama</w:t>
      </w:r>
      <w:r w:rsidR="00A83C28" w:rsidRPr="003D1821">
        <w:rPr>
          <w:szCs w:val="24"/>
        </w:rPr>
        <w:t>s</w:t>
      </w:r>
      <w:r w:rsidR="004C6EDE" w:rsidRPr="003D1821">
        <w:rPr>
          <w:szCs w:val="24"/>
        </w:rPr>
        <w:t xml:space="preserve"> </w:t>
      </w:r>
      <w:r w:rsidR="00A83C28" w:rsidRPr="003D1821">
        <w:rPr>
          <w:szCs w:val="24"/>
        </w:rPr>
        <w:t>pirkimo sutarties sąlygų įvykdymo užtikrinimo ir pasiūlymo galiojimo užtikrinimo skirtumas</w:t>
      </w:r>
      <w:r w:rsidRPr="003D1821">
        <w:rPr>
          <w:szCs w:val="24"/>
        </w:rPr>
        <w:t>;</w:t>
      </w:r>
    </w:p>
    <w:p w14:paraId="317092F8" w14:textId="77777777" w:rsidR="00DD56F3" w:rsidRPr="003D1821" w:rsidRDefault="00DD56F3" w:rsidP="00075C9B">
      <w:pPr>
        <w:pStyle w:val="Pagrindinistekstas"/>
        <w:numPr>
          <w:ilvl w:val="1"/>
          <w:numId w:val="1"/>
        </w:numPr>
        <w:ind w:left="0" w:firstLine="567"/>
        <w:rPr>
          <w:szCs w:val="24"/>
        </w:rPr>
      </w:pPr>
      <w:r w:rsidRPr="003D1821">
        <w:rPr>
          <w:bCs/>
          <w:szCs w:val="24"/>
        </w:rPr>
        <w:t xml:space="preserve">besąlygine ir neatšaukiama </w:t>
      </w:r>
      <w:r w:rsidR="004461C4" w:rsidRPr="003D1821">
        <w:rPr>
          <w:bCs/>
          <w:szCs w:val="24"/>
        </w:rPr>
        <w:t>banko garantija</w:t>
      </w:r>
      <w:r w:rsidR="0047466A" w:rsidRPr="003D1821">
        <w:rPr>
          <w:bCs/>
          <w:szCs w:val="24"/>
        </w:rPr>
        <w:t xml:space="preserve"> </w:t>
      </w:r>
      <w:r w:rsidRPr="003D1821">
        <w:rPr>
          <w:bCs/>
          <w:szCs w:val="24"/>
        </w:rPr>
        <w:t>(toliau – garantija);</w:t>
      </w:r>
    </w:p>
    <w:p w14:paraId="5FD73429" w14:textId="155E08BE" w:rsidR="00DD56F3" w:rsidRPr="00DD56F3" w:rsidRDefault="00DD56F3" w:rsidP="00075C9B">
      <w:pPr>
        <w:pStyle w:val="Pagrindinistekstas"/>
        <w:numPr>
          <w:ilvl w:val="1"/>
          <w:numId w:val="1"/>
        </w:numPr>
        <w:ind w:left="0" w:firstLine="567"/>
        <w:rPr>
          <w:szCs w:val="24"/>
        </w:rPr>
      </w:pPr>
      <w:r w:rsidRPr="003D1821">
        <w:rPr>
          <w:bCs/>
          <w:szCs w:val="24"/>
        </w:rPr>
        <w:t>besąlyginiu ir neatšaukiamu</w:t>
      </w:r>
      <w:r>
        <w:rPr>
          <w:bCs/>
          <w:szCs w:val="24"/>
        </w:rPr>
        <w:t xml:space="preserve"> </w:t>
      </w:r>
      <w:r w:rsidR="0047466A">
        <w:rPr>
          <w:bCs/>
          <w:szCs w:val="24"/>
        </w:rPr>
        <w:t>draudimo bendrovės laidavim</w:t>
      </w:r>
      <w:r w:rsidR="00740BB6">
        <w:rPr>
          <w:bCs/>
          <w:szCs w:val="24"/>
        </w:rPr>
        <w:t>o draudimu</w:t>
      </w:r>
      <w:r>
        <w:rPr>
          <w:bCs/>
          <w:szCs w:val="24"/>
        </w:rPr>
        <w:t xml:space="preserve"> (toliau – laidavim</w:t>
      </w:r>
      <w:r w:rsidR="00740BB6">
        <w:rPr>
          <w:bCs/>
          <w:szCs w:val="24"/>
        </w:rPr>
        <w:t>o draudimas</w:t>
      </w:r>
      <w:r>
        <w:rPr>
          <w:bCs/>
          <w:szCs w:val="24"/>
        </w:rPr>
        <w:t>)</w:t>
      </w:r>
      <w:r w:rsidR="0069044F">
        <w:rPr>
          <w:bCs/>
          <w:szCs w:val="24"/>
        </w:rPr>
        <w:t>.</w:t>
      </w:r>
    </w:p>
    <w:p w14:paraId="20506C93" w14:textId="23CBC6ED" w:rsidR="004461C4" w:rsidRDefault="00122708" w:rsidP="00075C9B">
      <w:pPr>
        <w:pStyle w:val="Pagrindinistekstas"/>
        <w:numPr>
          <w:ilvl w:val="0"/>
          <w:numId w:val="1"/>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6409F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603EAE07" w:rsidR="002F0125" w:rsidRPr="00DD56F3" w:rsidRDefault="002F0125" w:rsidP="00075C9B">
      <w:pPr>
        <w:pStyle w:val="Pagrindinistekstas"/>
        <w:numPr>
          <w:ilvl w:val="0"/>
          <w:numId w:val="1"/>
        </w:numPr>
        <w:ind w:left="0" w:firstLine="567"/>
        <w:rPr>
          <w:i/>
          <w:iCs/>
          <w:color w:val="E36C0A" w:themeColor="accent6" w:themeShade="BF"/>
          <w:szCs w:val="24"/>
        </w:rPr>
      </w:pPr>
      <w:bookmarkStart w:id="14" w:name="_Ref88485151"/>
      <w:r>
        <w:rPr>
          <w:szCs w:val="24"/>
        </w:rPr>
        <w:t xml:space="preserve">Užstato, garantijos, laidavimo </w:t>
      </w:r>
      <w:r w:rsidR="00740BB6">
        <w:rPr>
          <w:szCs w:val="24"/>
        </w:rPr>
        <w:t xml:space="preserve">draudimo </w:t>
      </w:r>
      <w:r>
        <w:rPr>
          <w:szCs w:val="24"/>
        </w:rPr>
        <w:t xml:space="preserve">suma: </w:t>
      </w:r>
      <w:r w:rsidR="009C68CF">
        <w:rPr>
          <w:szCs w:val="24"/>
        </w:rPr>
        <w:t>450 000,00</w:t>
      </w:r>
      <w:r>
        <w:rPr>
          <w:szCs w:val="24"/>
        </w:rPr>
        <w:t xml:space="preserve"> EUR. </w:t>
      </w:r>
      <w:bookmarkEnd w:id="14"/>
    </w:p>
    <w:p w14:paraId="48621048" w14:textId="6BF66E06" w:rsidR="004461C4" w:rsidRPr="00D37CD0" w:rsidRDefault="004461C4" w:rsidP="00075C9B">
      <w:pPr>
        <w:pStyle w:val="Pagrindinistekstas"/>
        <w:numPr>
          <w:ilvl w:val="0"/>
          <w:numId w:val="1"/>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40BB6">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112881">
        <w:rPr>
          <w:b/>
          <w:bCs/>
          <w:szCs w:val="24"/>
        </w:rPr>
        <w:t>119</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vykdymo.</w:t>
      </w:r>
    </w:p>
    <w:p w14:paraId="75176934" w14:textId="7C73617F" w:rsidR="004461C4" w:rsidRPr="00D37CD0" w:rsidRDefault="004461C4" w:rsidP="00075C9B">
      <w:pPr>
        <w:pStyle w:val="Pagrindinistekstas"/>
        <w:numPr>
          <w:ilvl w:val="0"/>
          <w:numId w:val="1"/>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 xml:space="preserve">(laidavimo) </w:t>
      </w:r>
      <w:r w:rsidRPr="00D37CD0">
        <w:rPr>
          <w:szCs w:val="24"/>
        </w:rPr>
        <w:t>pateikimo, jos turinio ir formos reikalavimai:</w:t>
      </w:r>
    </w:p>
    <w:p w14:paraId="1E2BE1EF" w14:textId="4D7062F4" w:rsidR="004461C4" w:rsidRPr="00D37CD0" w:rsidRDefault="004461C4" w:rsidP="00075C9B">
      <w:pPr>
        <w:pStyle w:val="Pagrindinistekstas"/>
        <w:numPr>
          <w:ilvl w:val="1"/>
          <w:numId w:val="1"/>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40BB6">
        <w:rPr>
          <w:szCs w:val="24"/>
        </w:rPr>
        <w:t>o draudimą</w:t>
      </w:r>
      <w:r w:rsidR="0047466A">
        <w:rPr>
          <w:szCs w:val="24"/>
        </w:rPr>
        <w:t>)</w:t>
      </w:r>
      <w:r w:rsidR="00180E14">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180E14">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3F9E7431" w:rsidR="004461C4" w:rsidRPr="00205EFC" w:rsidRDefault="004461C4" w:rsidP="00075C9B">
      <w:pPr>
        <w:pStyle w:val="Pagrindinistekstas"/>
        <w:numPr>
          <w:ilvl w:val="1"/>
          <w:numId w:val="1"/>
        </w:numPr>
        <w:ind w:left="0" w:firstLine="567"/>
        <w:rPr>
          <w:szCs w:val="24"/>
        </w:rPr>
      </w:pPr>
      <w:r w:rsidRPr="00205EFC">
        <w:rPr>
          <w:szCs w:val="24"/>
        </w:rPr>
        <w:t xml:space="preserve">garantijos </w:t>
      </w:r>
      <w:r w:rsidR="0047466A" w:rsidRPr="00205EFC">
        <w:rPr>
          <w:szCs w:val="24"/>
        </w:rPr>
        <w:t>(laidavimo</w:t>
      </w:r>
      <w:r w:rsidR="00740BB6">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9C68CF">
        <w:rPr>
          <w:rFonts w:eastAsia="Calibri"/>
          <w:bCs/>
          <w:szCs w:val="24"/>
        </w:rPr>
        <w:t>97 (devyniasdešimt septyni)</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1AA19B6" w:rsidR="004461C4" w:rsidRPr="00D37CD0" w:rsidRDefault="004461C4" w:rsidP="00075C9B">
      <w:pPr>
        <w:pStyle w:val="Pagrindinistekstas"/>
        <w:numPr>
          <w:ilvl w:val="1"/>
          <w:numId w:val="1"/>
        </w:numPr>
        <w:ind w:left="0" w:firstLine="567"/>
        <w:rPr>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A83EB7">
        <w:rPr>
          <w:szCs w:val="24"/>
        </w:rPr>
        <w:t xml:space="preserve"> ir (ar)</w:t>
      </w:r>
      <w:r w:rsidR="00E549E4">
        <w:rPr>
          <w:szCs w:val="24"/>
        </w:rPr>
        <w:t xml:space="preserve"> </w:t>
      </w:r>
      <w:r w:rsidR="00E549E4" w:rsidRPr="00A5588C">
        <w:rPr>
          <w:szCs w:val="24"/>
        </w:rPr>
        <w:t xml:space="preserve">kiti </w:t>
      </w:r>
      <w:r w:rsidR="00045BAF" w:rsidRPr="00A5588C">
        <w:rPr>
          <w:szCs w:val="24"/>
        </w:rPr>
        <w:t xml:space="preserve">pirkimo </w:t>
      </w:r>
      <w:r w:rsidR="0087793D" w:rsidRPr="00A5588C">
        <w:rPr>
          <w:szCs w:val="24"/>
        </w:rPr>
        <w:t xml:space="preserve">sutarties </w:t>
      </w:r>
      <w:r w:rsidR="00045BAF" w:rsidRPr="00A5588C">
        <w:rPr>
          <w:szCs w:val="24"/>
        </w:rPr>
        <w:t xml:space="preserve">specialiosiose </w:t>
      </w:r>
      <w:r w:rsidR="0087793D" w:rsidRPr="00A5588C">
        <w:rPr>
          <w:szCs w:val="24"/>
        </w:rPr>
        <w:t xml:space="preserve">sąlygose </w:t>
      </w:r>
      <w:r w:rsidR="00E549E4">
        <w:rPr>
          <w:szCs w:val="24"/>
        </w:rPr>
        <w:t>numatyti atvejai</w:t>
      </w:r>
      <w:r w:rsidRPr="00D37CD0">
        <w:rPr>
          <w:szCs w:val="24"/>
        </w:rPr>
        <w:t>;</w:t>
      </w:r>
    </w:p>
    <w:p w14:paraId="52391D5E" w14:textId="28ECBE35" w:rsidR="004461C4" w:rsidRPr="00D21417" w:rsidRDefault="004461C4" w:rsidP="00075C9B">
      <w:pPr>
        <w:pStyle w:val="Pagrindinistekstas"/>
        <w:numPr>
          <w:ilvl w:val="1"/>
          <w:numId w:val="1"/>
        </w:numPr>
        <w:ind w:left="0" w:firstLine="567"/>
        <w:rPr>
          <w:iCs/>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5E6E59" w:rsidRPr="005E6E59">
        <w:rPr>
          <w:szCs w:val="24"/>
        </w:rPr>
        <w:t>pirkimo sutarties sąlygų esminį (-ius) pažeidimą (-us)</w:t>
      </w:r>
      <w:r w:rsidR="00A83EB7">
        <w:rPr>
          <w:szCs w:val="24"/>
        </w:rPr>
        <w:t xml:space="preserve"> ir (ar)</w:t>
      </w:r>
      <w:r w:rsidR="005E6E59" w:rsidRPr="005E6E59">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740BB6">
        <w:rPr>
          <w:szCs w:val="24"/>
        </w:rPr>
        <w:t xml:space="preserve"> draudimo</w:t>
      </w:r>
      <w:r w:rsidR="0047466A">
        <w:rPr>
          <w:szCs w:val="24"/>
        </w:rPr>
        <w:t xml:space="preserve">) </w:t>
      </w:r>
      <w:r w:rsidRPr="00E130A8">
        <w:rPr>
          <w:szCs w:val="24"/>
        </w:rPr>
        <w:t xml:space="preserve">suma jai priklauso dėl to, kad tiekėjas </w:t>
      </w:r>
      <w:r w:rsidR="00DE2E22" w:rsidRPr="00DE2E22">
        <w:rPr>
          <w:szCs w:val="24"/>
        </w:rPr>
        <w:t>pažeidė esminę (-es) pirkimo sutarties sąlygą (-as)</w:t>
      </w:r>
      <w:r w:rsidR="00A83EB7">
        <w:rPr>
          <w:szCs w:val="24"/>
        </w:rPr>
        <w:t xml:space="preserve"> ir (ar)</w:t>
      </w:r>
      <w:r w:rsidR="00DE2E22" w:rsidRPr="00DE2E22">
        <w:rPr>
          <w:szCs w:val="24"/>
        </w:rPr>
        <w:t xml:space="preserve"> kitus specialiosiose sutarties sąlygose numatytus atvejus</w:t>
      </w:r>
      <w:r w:rsidRPr="00D21417">
        <w:rPr>
          <w:iCs/>
          <w:szCs w:val="24"/>
        </w:rPr>
        <w:t>.</w:t>
      </w:r>
    </w:p>
    <w:p w14:paraId="05370FF4" w14:textId="77777777" w:rsidR="00FF471C" w:rsidRPr="003B3F60" w:rsidRDefault="00FF471C" w:rsidP="00C82BC2">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C82BC2">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405D4504" w14:textId="68F706F8" w:rsidR="00191CC4" w:rsidRPr="00191CC4" w:rsidRDefault="00191CC4" w:rsidP="00075C9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075C9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075C9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075C9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10FD3AAD" w:rsidR="00191CC4" w:rsidRPr="00191CC4" w:rsidRDefault="00346C94" w:rsidP="00075C9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075C9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0E1C42DA" w14:textId="77777777" w:rsidR="00FF471C" w:rsidRPr="003B3F60" w:rsidRDefault="00FF471C" w:rsidP="00C82BC2">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C82BC2">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527B02E0" w14:textId="3AEE094A" w:rsidR="00191CC4" w:rsidRDefault="00191CC4" w:rsidP="00075C9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075C9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075C9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075C9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72960B24" w14:textId="2E95292C" w:rsidR="00AE6317" w:rsidRDefault="00FF23D1" w:rsidP="00075C9B">
      <w:pPr>
        <w:pStyle w:val="Pagrindinistekstas"/>
        <w:numPr>
          <w:ilvl w:val="1"/>
          <w:numId w:val="1"/>
        </w:numPr>
        <w:ind w:left="0" w:firstLine="567"/>
        <w:rPr>
          <w:b/>
          <w:i/>
          <w:szCs w:val="24"/>
        </w:rPr>
      </w:pPr>
      <w:r w:rsidRPr="00656F1A">
        <w:rPr>
          <w:szCs w:val="24"/>
        </w:rPr>
        <w:t xml:space="preserve">techniniais </w:t>
      </w:r>
      <w:r w:rsidR="00AE6317" w:rsidRPr="00656F1A">
        <w:rPr>
          <w:szCs w:val="24"/>
        </w:rPr>
        <w:t xml:space="preserve">klausimais </w:t>
      </w:r>
      <w:r w:rsidR="00333D87">
        <w:rPr>
          <w:szCs w:val="24"/>
        </w:rPr>
        <w:t>Viešosios tvarkos grupės patarėjas</w:t>
      </w:r>
      <w:r w:rsidR="00AE6317">
        <w:rPr>
          <w:szCs w:val="24"/>
        </w:rPr>
        <w:t xml:space="preserve"> Vladimiras </w:t>
      </w:r>
      <w:r w:rsidR="00AE6317" w:rsidRPr="006E1E57">
        <w:rPr>
          <w:szCs w:val="24"/>
        </w:rPr>
        <w:t>Michailovas, Konstitucijos pr. 3, Vilnius</w:t>
      </w:r>
      <w:r w:rsidR="00AE6317">
        <w:rPr>
          <w:szCs w:val="24"/>
        </w:rPr>
        <w:t>;</w:t>
      </w:r>
    </w:p>
    <w:p w14:paraId="4CEFA963" w14:textId="128FF7CA" w:rsidR="000B2F9E" w:rsidRPr="00AE6317" w:rsidRDefault="00AE6317" w:rsidP="00075C9B">
      <w:pPr>
        <w:pStyle w:val="Pagrindinistekstas"/>
        <w:numPr>
          <w:ilvl w:val="1"/>
          <w:numId w:val="1"/>
        </w:numPr>
        <w:ind w:left="0" w:firstLine="567"/>
        <w:rPr>
          <w:b/>
          <w:i/>
          <w:szCs w:val="24"/>
        </w:rPr>
      </w:pPr>
      <w:r w:rsidRPr="00E60A62">
        <w:rPr>
          <w:szCs w:val="24"/>
        </w:rPr>
        <w:t>viešųjų pirkimų procedūrų klausimais Viešųjų pirkimų skyriaus Dokumentų rengimo poskyrio vyr. specialist</w:t>
      </w:r>
      <w:r>
        <w:rPr>
          <w:szCs w:val="24"/>
        </w:rPr>
        <w:t xml:space="preserve">ė Janina Škoda, </w:t>
      </w:r>
      <w:r w:rsidRPr="008E35A8">
        <w:rPr>
          <w:iCs/>
          <w:szCs w:val="24"/>
        </w:rPr>
        <w:t>Konstitucijos pr. 3, Vilnius</w:t>
      </w:r>
      <w:r w:rsidRPr="009C09C3">
        <w:rPr>
          <w:szCs w:val="24"/>
        </w:rPr>
        <w:t>.</w:t>
      </w:r>
    </w:p>
    <w:p w14:paraId="1841D6A8" w14:textId="77777777" w:rsidR="0007633F" w:rsidRDefault="0007633F" w:rsidP="000B2F9E">
      <w:pPr>
        <w:pStyle w:val="Pagrindinistekstas"/>
        <w:ind w:firstLine="0"/>
        <w:rPr>
          <w:szCs w:val="24"/>
        </w:rPr>
      </w:pPr>
    </w:p>
    <w:p w14:paraId="42F9816A" w14:textId="1B8468CD" w:rsidR="000B2F9E" w:rsidRDefault="00937163" w:rsidP="00937163">
      <w:pPr>
        <w:pStyle w:val="Pagrindinistekstas"/>
        <w:ind w:firstLine="0"/>
        <w:jc w:val="center"/>
        <w:rPr>
          <w:szCs w:val="24"/>
        </w:rPr>
      </w:pPr>
      <w:r>
        <w:rPr>
          <w:szCs w:val="24"/>
        </w:rPr>
        <w:t>____________________</w:t>
      </w:r>
    </w:p>
    <w:p w14:paraId="6ABA316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798508A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46BDC46" w14:textId="1B6EC57F" w:rsidR="00AE6317" w:rsidRDefault="00AE6317" w:rsidP="0007633F">
      <w:pPr>
        <w:spacing w:after="0" w:line="240" w:lineRule="auto"/>
        <w:rPr>
          <w:rFonts w:ascii="Times New Roman" w:eastAsia="Times New Roman" w:hAnsi="Times New Roman" w:cs="Times New Roman"/>
          <w:sz w:val="24"/>
          <w:szCs w:val="20"/>
          <w:lang w:eastAsia="en-US"/>
        </w:rPr>
      </w:pPr>
    </w:p>
    <w:p w14:paraId="039B5130" w14:textId="77777777" w:rsidR="00AE6317" w:rsidRDefault="00AE631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30D4B1EA"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49B08C" w14:textId="77777777" w:rsidR="001D26D3" w:rsidRPr="00A63AED" w:rsidRDefault="001D26D3" w:rsidP="001D26D3">
      <w:pPr>
        <w:pStyle w:val="prastasis1"/>
        <w:spacing w:line="240" w:lineRule="auto"/>
        <w:ind w:firstLine="567"/>
        <w:jc w:val="both"/>
        <w:textAlignment w:val="baseline"/>
        <w:rPr>
          <w:rFonts w:ascii="Times New Roman" w:hAnsi="Times New Roman"/>
          <w:sz w:val="24"/>
          <w:szCs w:val="24"/>
          <w:lang w:eastAsia="en-US"/>
        </w:rPr>
      </w:pPr>
      <w:r w:rsidRPr="00A63AED">
        <w:rPr>
          <w:rFonts w:ascii="Times New Roman" w:hAnsi="Times New Roman"/>
          <w:sz w:val="24"/>
          <w:szCs w:val="24"/>
          <w:lang w:eastAsia="en-US"/>
        </w:rPr>
        <w:t>Žemiau esančioje lentelėje pateikiamos pagrindinės techninėje specifikacijoje naudojamos sąvokos, trumpiniai ir jų paaiškinimai.</w:t>
      </w:r>
    </w:p>
    <w:tbl>
      <w:tblPr>
        <w:tblW w:w="9547" w:type="dxa"/>
        <w:tblInd w:w="108" w:type="dxa"/>
        <w:tblCellMar>
          <w:left w:w="10" w:type="dxa"/>
          <w:right w:w="10" w:type="dxa"/>
        </w:tblCellMar>
        <w:tblLook w:val="0000" w:firstRow="0" w:lastRow="0" w:firstColumn="0" w:lastColumn="0" w:noHBand="0" w:noVBand="0"/>
      </w:tblPr>
      <w:tblGrid>
        <w:gridCol w:w="2046"/>
        <w:gridCol w:w="7501"/>
      </w:tblGrid>
      <w:tr w:rsidR="001D26D3" w:rsidRPr="00A63AED" w14:paraId="6BA818D1" w14:textId="77777777" w:rsidTr="00E165E6">
        <w:trPr>
          <w:trHeight w:val="621"/>
        </w:trPr>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6B975" w14:textId="77777777" w:rsidR="001D26D3" w:rsidRPr="00A63AED" w:rsidRDefault="001D26D3" w:rsidP="00E165E6">
            <w:pPr>
              <w:pStyle w:val="prastasis1"/>
              <w:spacing w:after="0" w:line="240" w:lineRule="auto"/>
              <w:jc w:val="center"/>
              <w:textAlignment w:val="baseline"/>
              <w:rPr>
                <w:rFonts w:ascii="Times New Roman" w:hAnsi="Times New Roman"/>
                <w:b/>
                <w:sz w:val="24"/>
                <w:szCs w:val="24"/>
                <w:lang w:eastAsia="en-US"/>
              </w:rPr>
            </w:pPr>
            <w:r w:rsidRPr="00A63AED">
              <w:rPr>
                <w:rFonts w:ascii="Times New Roman" w:hAnsi="Times New Roman"/>
                <w:b/>
                <w:sz w:val="24"/>
                <w:szCs w:val="24"/>
                <w:lang w:eastAsia="en-US"/>
              </w:rPr>
              <w:t>Sąvokos ir trumpiniai</w:t>
            </w:r>
          </w:p>
        </w:tc>
        <w:tc>
          <w:tcPr>
            <w:tcW w:w="7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5AC19" w14:textId="77777777" w:rsidR="001D26D3" w:rsidRPr="00A63AED" w:rsidRDefault="001D26D3" w:rsidP="00E165E6">
            <w:pPr>
              <w:pStyle w:val="prastasis1"/>
              <w:spacing w:after="0" w:line="240" w:lineRule="auto"/>
              <w:jc w:val="center"/>
              <w:textAlignment w:val="baseline"/>
              <w:rPr>
                <w:rFonts w:ascii="Times New Roman" w:hAnsi="Times New Roman"/>
                <w:b/>
                <w:sz w:val="24"/>
                <w:szCs w:val="24"/>
                <w:lang w:eastAsia="en-US"/>
              </w:rPr>
            </w:pPr>
            <w:r w:rsidRPr="00A63AED">
              <w:rPr>
                <w:rFonts w:ascii="Times New Roman" w:hAnsi="Times New Roman"/>
                <w:b/>
                <w:sz w:val="24"/>
                <w:szCs w:val="24"/>
                <w:lang w:eastAsia="en-US"/>
              </w:rPr>
              <w:t>Paaiškinimai</w:t>
            </w:r>
          </w:p>
        </w:tc>
      </w:tr>
      <w:tr w:rsidR="001D26D3" w:rsidRPr="00A63AED" w14:paraId="3AD80E7F" w14:textId="77777777" w:rsidTr="00E165E6">
        <w:trPr>
          <w:trHeight w:val="423"/>
        </w:trPr>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CECAF" w14:textId="77777777" w:rsidR="001D26D3" w:rsidRPr="00A63AED" w:rsidRDefault="001D26D3" w:rsidP="00E165E6">
            <w:pPr>
              <w:pStyle w:val="prastasis1"/>
              <w:spacing w:after="0" w:line="240" w:lineRule="auto"/>
              <w:textAlignment w:val="baseline"/>
              <w:rPr>
                <w:rFonts w:ascii="Times New Roman" w:hAnsi="Times New Roman"/>
                <w:sz w:val="24"/>
                <w:szCs w:val="24"/>
                <w:lang w:eastAsia="en-US"/>
              </w:rPr>
            </w:pPr>
            <w:r w:rsidRPr="00A63AED">
              <w:rPr>
                <w:rFonts w:ascii="Times New Roman" w:hAnsi="Times New Roman"/>
                <w:sz w:val="24"/>
                <w:szCs w:val="24"/>
                <w:lang w:eastAsia="en-US"/>
              </w:rPr>
              <w:t>Klientas</w:t>
            </w:r>
          </w:p>
        </w:tc>
        <w:tc>
          <w:tcPr>
            <w:tcW w:w="7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0B8A3" w14:textId="77777777" w:rsidR="001D26D3" w:rsidRPr="00A63AED" w:rsidRDefault="001D26D3" w:rsidP="00E165E6">
            <w:pPr>
              <w:pStyle w:val="prastasis1"/>
              <w:tabs>
                <w:tab w:val="left" w:pos="1134"/>
              </w:tabs>
              <w:spacing w:after="0" w:line="240" w:lineRule="auto"/>
              <w:textAlignment w:val="baseline"/>
              <w:rPr>
                <w:rFonts w:ascii="Times New Roman" w:hAnsi="Times New Roman"/>
                <w:sz w:val="24"/>
                <w:szCs w:val="24"/>
                <w:lang w:eastAsia="en-US"/>
              </w:rPr>
            </w:pPr>
            <w:r w:rsidRPr="00A63AED">
              <w:rPr>
                <w:rFonts w:ascii="Times New Roman" w:hAnsi="Times New Roman"/>
                <w:sz w:val="24"/>
                <w:szCs w:val="24"/>
                <w:lang w:eastAsia="en-US"/>
              </w:rPr>
              <w:t>Vilniaus miesto savivaldybės administracija</w:t>
            </w:r>
          </w:p>
        </w:tc>
      </w:tr>
      <w:tr w:rsidR="001D26D3" w:rsidRPr="00A63AED" w14:paraId="3C518A10" w14:textId="77777777" w:rsidTr="00E165E6">
        <w:trPr>
          <w:trHeight w:val="351"/>
        </w:trPr>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0EA58" w14:textId="77777777" w:rsidR="001D26D3" w:rsidRPr="00A63AED" w:rsidRDefault="001D26D3" w:rsidP="00E165E6">
            <w:pPr>
              <w:pStyle w:val="prastasis1"/>
              <w:spacing w:after="0" w:line="240" w:lineRule="auto"/>
              <w:textAlignment w:val="baseline"/>
              <w:rPr>
                <w:rFonts w:ascii="Times New Roman" w:hAnsi="Times New Roman"/>
                <w:sz w:val="24"/>
                <w:szCs w:val="24"/>
                <w:lang w:eastAsia="en-US"/>
              </w:rPr>
            </w:pPr>
            <w:r w:rsidRPr="00A63AED">
              <w:rPr>
                <w:rFonts w:ascii="Times New Roman" w:hAnsi="Times New Roman"/>
                <w:sz w:val="24"/>
                <w:szCs w:val="24"/>
                <w:lang w:eastAsia="en-US"/>
              </w:rPr>
              <w:t>VTSĮ</w:t>
            </w:r>
          </w:p>
        </w:tc>
        <w:tc>
          <w:tcPr>
            <w:tcW w:w="7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ADB0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lang w:eastAsia="en-US"/>
              </w:rPr>
            </w:pPr>
            <w:r w:rsidRPr="00A63AED">
              <w:rPr>
                <w:rFonts w:ascii="Times New Roman" w:hAnsi="Times New Roman"/>
                <w:sz w:val="24"/>
                <w:szCs w:val="24"/>
                <w:lang w:eastAsia="en-US"/>
              </w:rPr>
              <w:t>Vaizdo transliavimo ir stebėjimo įranga bei licencijų išplėtimas</w:t>
            </w:r>
          </w:p>
        </w:tc>
      </w:tr>
    </w:tbl>
    <w:p w14:paraId="1F2A5E95" w14:textId="77777777" w:rsidR="001D26D3" w:rsidRPr="00A63AED" w:rsidRDefault="001D26D3" w:rsidP="001D26D3">
      <w:pPr>
        <w:pStyle w:val="prastasis1"/>
        <w:tabs>
          <w:tab w:val="left" w:pos="142"/>
        </w:tabs>
        <w:spacing w:after="0" w:line="240" w:lineRule="auto"/>
        <w:jc w:val="both"/>
        <w:textAlignment w:val="baseline"/>
        <w:rPr>
          <w:rFonts w:ascii="Times New Roman" w:hAnsi="Times New Roman"/>
          <w:b/>
          <w:bCs/>
          <w:sz w:val="24"/>
          <w:szCs w:val="24"/>
        </w:rPr>
      </w:pPr>
    </w:p>
    <w:p w14:paraId="377B3AA5" w14:textId="77777777" w:rsidR="001D26D3" w:rsidRPr="00A63AED" w:rsidRDefault="001D26D3" w:rsidP="00D62742">
      <w:pPr>
        <w:pStyle w:val="prastasis1"/>
        <w:numPr>
          <w:ilvl w:val="0"/>
          <w:numId w:val="38"/>
        </w:numPr>
        <w:tabs>
          <w:tab w:val="left" w:pos="142"/>
        </w:tabs>
        <w:spacing w:after="120" w:line="240" w:lineRule="auto"/>
        <w:ind w:left="0" w:firstLine="0"/>
        <w:jc w:val="center"/>
        <w:textAlignment w:val="baseline"/>
        <w:rPr>
          <w:rFonts w:ascii="Times New Roman" w:hAnsi="Times New Roman"/>
          <w:b/>
          <w:bCs/>
          <w:sz w:val="24"/>
          <w:szCs w:val="24"/>
        </w:rPr>
      </w:pPr>
      <w:r w:rsidRPr="00A63AED">
        <w:rPr>
          <w:rFonts w:ascii="Times New Roman" w:hAnsi="Times New Roman"/>
          <w:b/>
          <w:bCs/>
          <w:sz w:val="24"/>
          <w:szCs w:val="24"/>
        </w:rPr>
        <w:t xml:space="preserve"> BENDRIEJI REIKALAVIMAI</w:t>
      </w:r>
    </w:p>
    <w:p w14:paraId="0D858E7B" w14:textId="77777777" w:rsidR="001D26D3" w:rsidRPr="00836DDC" w:rsidRDefault="001D26D3" w:rsidP="00D62742">
      <w:pPr>
        <w:pStyle w:val="prastasis1"/>
        <w:numPr>
          <w:ilvl w:val="0"/>
          <w:numId w:val="39"/>
        </w:numPr>
        <w:tabs>
          <w:tab w:val="left" w:pos="851"/>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Pirkimo objektą sudaro</w:t>
      </w:r>
      <w:r w:rsidRPr="00171964">
        <w:rPr>
          <w:rFonts w:ascii="Times New Roman" w:hAnsi="Times New Roman"/>
          <w:sz w:val="24"/>
          <w:szCs w:val="24"/>
        </w:rPr>
        <w:t xml:space="preserve"> –  vaizdo stebėjimo kamerų, vaizdo transliavimo ir </w:t>
      </w:r>
      <w:r>
        <w:rPr>
          <w:rFonts w:ascii="Times New Roman" w:hAnsi="Times New Roman"/>
          <w:sz w:val="24"/>
          <w:szCs w:val="24"/>
        </w:rPr>
        <w:t xml:space="preserve">vaizdo </w:t>
      </w:r>
      <w:r w:rsidRPr="00171964">
        <w:rPr>
          <w:rFonts w:ascii="Times New Roman" w:hAnsi="Times New Roman"/>
          <w:sz w:val="24"/>
          <w:szCs w:val="24"/>
        </w:rPr>
        <w:t>transliavimui reikalingos įrangos diegimas,</w:t>
      </w:r>
      <w:r>
        <w:rPr>
          <w:rFonts w:ascii="Times New Roman" w:hAnsi="Times New Roman"/>
          <w:sz w:val="24"/>
          <w:szCs w:val="24"/>
        </w:rPr>
        <w:t xml:space="preserve"> nesaugių vaizdo kamerų demontavimas,</w:t>
      </w:r>
      <w:r w:rsidRPr="00836DDC">
        <w:rPr>
          <w:rFonts w:ascii="Times New Roman" w:hAnsi="Times New Roman"/>
          <w:sz w:val="24"/>
          <w:szCs w:val="24"/>
        </w:rPr>
        <w:t xml:space="preserve"> nuolatiniam elektros energijos tiekimui užtikrinti būtinų </w:t>
      </w:r>
      <w:r w:rsidRPr="00836DDC">
        <w:rPr>
          <w:rFonts w:ascii="Times New Roman" w:hAnsi="Times New Roman"/>
          <w:color w:val="000000"/>
          <w:sz w:val="24"/>
          <w:szCs w:val="24"/>
        </w:rPr>
        <w:t>elektros energijos tinklų ir apskaitos prietaisų įrengimas bei atsiskaitymas už suvartotą elektros energiją (1</w:t>
      </w:r>
      <w:r>
        <w:rPr>
          <w:rFonts w:ascii="Times New Roman" w:hAnsi="Times New Roman"/>
          <w:color w:val="000000"/>
          <w:sz w:val="24"/>
          <w:szCs w:val="24"/>
        </w:rPr>
        <w:t>49</w:t>
      </w:r>
      <w:r w:rsidRPr="00836DDC">
        <w:rPr>
          <w:rFonts w:ascii="Times New Roman" w:hAnsi="Times New Roman"/>
          <w:color w:val="000000"/>
          <w:sz w:val="24"/>
          <w:szCs w:val="24"/>
        </w:rPr>
        <w:t>-</w:t>
      </w:r>
      <w:r>
        <w:rPr>
          <w:rFonts w:ascii="Times New Roman" w:hAnsi="Times New Roman"/>
          <w:color w:val="000000"/>
          <w:sz w:val="24"/>
          <w:szCs w:val="24"/>
        </w:rPr>
        <w:t>ių</w:t>
      </w:r>
      <w:r w:rsidRPr="00836DDC">
        <w:rPr>
          <w:rFonts w:ascii="Times New Roman" w:hAnsi="Times New Roman"/>
          <w:color w:val="000000"/>
          <w:sz w:val="24"/>
          <w:szCs w:val="24"/>
        </w:rPr>
        <w:t xml:space="preserve"> naujai įreng</w:t>
      </w:r>
      <w:r>
        <w:rPr>
          <w:rFonts w:ascii="Times New Roman" w:hAnsi="Times New Roman"/>
          <w:color w:val="000000"/>
          <w:sz w:val="24"/>
          <w:szCs w:val="24"/>
        </w:rPr>
        <w:t>iam</w:t>
      </w:r>
      <w:r w:rsidRPr="00836DDC">
        <w:rPr>
          <w:rFonts w:ascii="Times New Roman" w:hAnsi="Times New Roman"/>
          <w:color w:val="000000"/>
          <w:sz w:val="24"/>
          <w:szCs w:val="24"/>
        </w:rPr>
        <w:t xml:space="preserve">ų vaizdo </w:t>
      </w:r>
      <w:r>
        <w:rPr>
          <w:rFonts w:ascii="Times New Roman" w:hAnsi="Times New Roman"/>
          <w:color w:val="000000"/>
          <w:sz w:val="24"/>
          <w:szCs w:val="24"/>
        </w:rPr>
        <w:t xml:space="preserve">stebėjimo </w:t>
      </w:r>
      <w:r w:rsidRPr="00836DDC">
        <w:rPr>
          <w:rFonts w:ascii="Times New Roman" w:hAnsi="Times New Roman"/>
          <w:color w:val="000000"/>
          <w:sz w:val="24"/>
          <w:szCs w:val="24"/>
        </w:rPr>
        <w:t xml:space="preserve">kamerų, nurodytų 1 lentelėje, </w:t>
      </w:r>
      <w:r>
        <w:rPr>
          <w:rFonts w:ascii="Times New Roman" w:hAnsi="Times New Roman"/>
          <w:color w:val="000000"/>
          <w:sz w:val="24"/>
          <w:szCs w:val="24"/>
        </w:rPr>
        <w:t xml:space="preserve">keičiamų ir pajungiamų vaizdo stebėjimo kamerų, nurodytų </w:t>
      </w:r>
      <w:r w:rsidRPr="00836DDC">
        <w:rPr>
          <w:rFonts w:ascii="Times New Roman" w:hAnsi="Times New Roman"/>
          <w:color w:val="000000"/>
          <w:sz w:val="24"/>
          <w:szCs w:val="24"/>
        </w:rPr>
        <w:t>2 lentelėje</w:t>
      </w:r>
      <w:r>
        <w:rPr>
          <w:rFonts w:ascii="Times New Roman" w:hAnsi="Times New Roman"/>
          <w:color w:val="000000"/>
          <w:sz w:val="24"/>
          <w:szCs w:val="24"/>
        </w:rPr>
        <w:t>,</w:t>
      </w:r>
      <w:r w:rsidRPr="00836DDC">
        <w:rPr>
          <w:rFonts w:ascii="Times New Roman" w:hAnsi="Times New Roman"/>
          <w:color w:val="000000"/>
          <w:sz w:val="24"/>
          <w:szCs w:val="24"/>
        </w:rPr>
        <w:t xml:space="preserve"> ir </w:t>
      </w:r>
      <w:r>
        <w:rPr>
          <w:rFonts w:ascii="Times New Roman" w:hAnsi="Times New Roman"/>
          <w:color w:val="000000"/>
          <w:sz w:val="24"/>
          <w:szCs w:val="24"/>
        </w:rPr>
        <w:t xml:space="preserve">šiuo metu veikiančių, bet pasibaigus galiojančioms paslaugų teikimo sutartims </w:t>
      </w:r>
      <w:r w:rsidRPr="00836DDC">
        <w:rPr>
          <w:rFonts w:ascii="Times New Roman" w:hAnsi="Times New Roman"/>
          <w:color w:val="000000"/>
          <w:sz w:val="24"/>
          <w:szCs w:val="24"/>
        </w:rPr>
        <w:t>pajung</w:t>
      </w:r>
      <w:r>
        <w:rPr>
          <w:rFonts w:ascii="Times New Roman" w:hAnsi="Times New Roman"/>
          <w:color w:val="000000"/>
          <w:sz w:val="24"/>
          <w:szCs w:val="24"/>
        </w:rPr>
        <w:t>iam</w:t>
      </w:r>
      <w:r w:rsidRPr="00836DDC">
        <w:rPr>
          <w:rFonts w:ascii="Times New Roman" w:hAnsi="Times New Roman"/>
          <w:color w:val="000000"/>
          <w:sz w:val="24"/>
          <w:szCs w:val="24"/>
        </w:rPr>
        <w:t xml:space="preserve">ų vaizdo stebėjimo kamerų, nurodytų 3 lentelėje </w:t>
      </w:r>
      <w:r>
        <w:rPr>
          <w:rFonts w:ascii="Times New Roman" w:hAnsi="Times New Roman"/>
          <w:color w:val="000000"/>
          <w:sz w:val="24"/>
          <w:szCs w:val="24"/>
        </w:rPr>
        <w:t xml:space="preserve">nuo </w:t>
      </w:r>
      <w:r w:rsidRPr="00836DDC">
        <w:rPr>
          <w:rFonts w:ascii="Times New Roman" w:hAnsi="Times New Roman"/>
          <w:color w:val="000000"/>
          <w:sz w:val="24"/>
          <w:szCs w:val="24"/>
        </w:rPr>
        <w:t>1</w:t>
      </w:r>
      <w:r>
        <w:rPr>
          <w:rFonts w:ascii="Times New Roman" w:hAnsi="Times New Roman"/>
          <w:color w:val="000000"/>
          <w:sz w:val="24"/>
          <w:szCs w:val="24"/>
        </w:rPr>
        <w:t xml:space="preserve">-os iki </w:t>
      </w:r>
      <w:r w:rsidRPr="00BE68C3">
        <w:rPr>
          <w:rFonts w:ascii="Times New Roman" w:hAnsi="Times New Roman"/>
          <w:color w:val="000000"/>
          <w:sz w:val="24"/>
          <w:szCs w:val="24"/>
        </w:rPr>
        <w:t>48-os eilutės imtinai, o nuo 49-os iki 78</w:t>
      </w:r>
      <w:r>
        <w:rPr>
          <w:rFonts w:ascii="Times New Roman" w:hAnsi="Times New Roman"/>
          <w:color w:val="000000"/>
          <w:sz w:val="24"/>
          <w:szCs w:val="24"/>
        </w:rPr>
        <w:t xml:space="preserve">-os </w:t>
      </w:r>
      <w:r w:rsidRPr="00D80CDE">
        <w:rPr>
          <w:rFonts w:ascii="Times New Roman" w:hAnsi="Times New Roman"/>
          <w:color w:val="000000"/>
          <w:sz w:val="24"/>
          <w:szCs w:val="24"/>
        </w:rPr>
        <w:t xml:space="preserve">eilutės </w:t>
      </w:r>
      <w:r>
        <w:rPr>
          <w:rFonts w:ascii="Times New Roman" w:hAnsi="Times New Roman"/>
          <w:color w:val="000000"/>
          <w:sz w:val="24"/>
          <w:szCs w:val="24"/>
        </w:rPr>
        <w:t>elektros tiekimą užtikrina ugdymo įstaigos</w:t>
      </w:r>
      <w:r w:rsidRPr="00836DDC">
        <w:rPr>
          <w:rFonts w:ascii="Times New Roman" w:hAnsi="Times New Roman"/>
          <w:color w:val="000000"/>
          <w:sz w:val="24"/>
          <w:szCs w:val="24"/>
        </w:rPr>
        <w:t>), esamos Digifort programinės įrangos atnaujinimas ir nuolatinis naujinimas visą</w:t>
      </w:r>
      <w:r>
        <w:rPr>
          <w:rFonts w:ascii="Times New Roman" w:hAnsi="Times New Roman"/>
          <w:color w:val="000000"/>
          <w:sz w:val="24"/>
          <w:szCs w:val="24"/>
        </w:rPr>
        <w:t xml:space="preserve"> paslaugų teikimo</w:t>
      </w:r>
      <w:r w:rsidRPr="00836DDC">
        <w:rPr>
          <w:rFonts w:ascii="Times New Roman" w:hAnsi="Times New Roman"/>
          <w:color w:val="000000"/>
          <w:sz w:val="24"/>
          <w:szCs w:val="24"/>
        </w:rPr>
        <w:t xml:space="preserve"> sutarties laikotarpį, esamos vaizdo stebėjimo kamerų sistemos gamintojo Digifort (arba lygiavertis) licencijų </w:t>
      </w:r>
      <w:r w:rsidRPr="00836DDC">
        <w:rPr>
          <w:rFonts w:ascii="Times New Roman" w:hAnsi="Times New Roman"/>
          <w:sz w:val="24"/>
          <w:szCs w:val="24"/>
        </w:rPr>
        <w:t xml:space="preserve">išplėtimas, esamos vaizdo stebėjimo infrastruktūros atnaujinimas bei pagal numatomą sudaryti </w:t>
      </w:r>
      <w:r>
        <w:rPr>
          <w:rFonts w:ascii="Times New Roman" w:hAnsi="Times New Roman"/>
          <w:sz w:val="24"/>
          <w:szCs w:val="24"/>
        </w:rPr>
        <w:t>paslaugų teikimo s</w:t>
      </w:r>
      <w:r w:rsidRPr="00836DDC">
        <w:rPr>
          <w:rFonts w:ascii="Times New Roman" w:hAnsi="Times New Roman"/>
          <w:sz w:val="24"/>
          <w:szCs w:val="24"/>
        </w:rPr>
        <w:t>utartį įdiegtų vaizdo stebėjimo kamerų, vaizdo transliavimo, elektros energijos tiekimo įrangos ir infrastruktūros priežiūros paslaugos.</w:t>
      </w:r>
    </w:p>
    <w:p w14:paraId="57B7C38C" w14:textId="77777777" w:rsidR="001D26D3" w:rsidRPr="00A63AED" w:rsidRDefault="001D26D3" w:rsidP="00D62742">
      <w:pPr>
        <w:pStyle w:val="prastasis1"/>
        <w:numPr>
          <w:ilvl w:val="0"/>
          <w:numId w:val="39"/>
        </w:numPr>
        <w:tabs>
          <w:tab w:val="left" w:pos="851"/>
        </w:tabs>
        <w:autoSpaceDE w:val="0"/>
        <w:spacing w:after="0" w:line="240" w:lineRule="auto"/>
        <w:ind w:left="0" w:firstLine="567"/>
        <w:jc w:val="both"/>
        <w:textAlignment w:val="baseline"/>
      </w:pPr>
      <w:r w:rsidRPr="00A63AED">
        <w:rPr>
          <w:rStyle w:val="Numatytasispastraiposriftas1"/>
          <w:rFonts w:ascii="Times New Roman" w:hAnsi="Times New Roman"/>
          <w:sz w:val="24"/>
          <w:szCs w:val="24"/>
        </w:rPr>
        <w:t xml:space="preserve">Pirkimo tikslas – išplėsti Vilniaus miesto savivaldybės teritorijoje esančių viešųjų </w:t>
      </w:r>
      <w:r>
        <w:rPr>
          <w:rStyle w:val="Numatytasispastraiposriftas1"/>
          <w:rFonts w:ascii="Times New Roman" w:hAnsi="Times New Roman"/>
          <w:sz w:val="24"/>
          <w:szCs w:val="24"/>
        </w:rPr>
        <w:t>viet</w:t>
      </w:r>
      <w:r w:rsidRPr="00A63AED">
        <w:rPr>
          <w:rStyle w:val="Numatytasispastraiposriftas1"/>
          <w:rFonts w:ascii="Times New Roman" w:hAnsi="Times New Roman"/>
          <w:sz w:val="24"/>
          <w:szCs w:val="24"/>
        </w:rPr>
        <w:t xml:space="preserve">ų stebėjimą vaizdo stebėjimo kameromis. </w:t>
      </w:r>
      <w:r w:rsidRPr="00A63AED">
        <w:rPr>
          <w:rStyle w:val="Numatytasispastraiposriftas1"/>
          <w:rFonts w:ascii="Times New Roman" w:hAnsi="Times New Roman"/>
          <w:color w:val="212121"/>
          <w:sz w:val="24"/>
          <w:szCs w:val="24"/>
          <w:lang w:eastAsia="lt-LT"/>
        </w:rPr>
        <w:t>Šiuo metu vaizdo stebėjimo sistema naudoja programinę įrangą</w:t>
      </w:r>
      <w:r>
        <w:rPr>
          <w:rStyle w:val="Numatytasispastraiposriftas1"/>
          <w:rFonts w:ascii="Times New Roman" w:hAnsi="Times New Roman"/>
          <w:color w:val="212121"/>
          <w:sz w:val="24"/>
          <w:szCs w:val="24"/>
          <w:lang w:eastAsia="lt-LT"/>
        </w:rPr>
        <w:t xml:space="preserve"> keturiuose Digifort serveriuose, kuriuose įdiegta </w:t>
      </w:r>
      <w:r w:rsidRPr="00A63AED">
        <w:rPr>
          <w:rStyle w:val="Numatytasispastraiposriftas1"/>
          <w:rFonts w:ascii="Times New Roman" w:hAnsi="Times New Roman"/>
          <w:color w:val="212121"/>
          <w:sz w:val="24"/>
          <w:szCs w:val="24"/>
          <w:lang w:eastAsia="lt-LT"/>
        </w:rPr>
        <w:t>Digifort 7.</w:t>
      </w:r>
      <w:r>
        <w:rPr>
          <w:rStyle w:val="Numatytasispastraiposriftas1"/>
          <w:rFonts w:ascii="Times New Roman" w:hAnsi="Times New Roman"/>
          <w:color w:val="212121"/>
          <w:sz w:val="24"/>
          <w:szCs w:val="24"/>
          <w:lang w:eastAsia="lt-LT"/>
        </w:rPr>
        <w:t>4.</w:t>
      </w:r>
      <w:r w:rsidRPr="00A63AED">
        <w:rPr>
          <w:rStyle w:val="Numatytasispastraiposriftas1"/>
          <w:rFonts w:ascii="Times New Roman" w:hAnsi="Times New Roman"/>
          <w:color w:val="212121"/>
          <w:sz w:val="24"/>
          <w:szCs w:val="24"/>
          <w:lang w:eastAsia="lt-LT"/>
        </w:rPr>
        <w:t>, kurios HLCK kodai yra:</w:t>
      </w:r>
    </w:p>
    <w:p w14:paraId="3FD5BAE9" w14:textId="77777777" w:rsidR="001D26D3" w:rsidRPr="00A63AED" w:rsidRDefault="001D26D3" w:rsidP="001D26D3">
      <w:pPr>
        <w:pStyle w:val="prastasis1"/>
        <w:tabs>
          <w:tab w:val="left" w:pos="851"/>
        </w:tabs>
        <w:autoSpaceDE w:val="0"/>
        <w:spacing w:after="0" w:line="240" w:lineRule="auto"/>
        <w:ind w:firstLine="567"/>
        <w:jc w:val="both"/>
        <w:textAlignment w:val="baseline"/>
        <w:rPr>
          <w:rFonts w:ascii="Times New Roman" w:hAnsi="Times New Roman"/>
          <w:color w:val="212121"/>
          <w:sz w:val="24"/>
          <w:szCs w:val="24"/>
          <w:lang w:eastAsia="lt-LT"/>
        </w:rPr>
      </w:pPr>
      <w:r w:rsidRPr="00A63AED">
        <w:rPr>
          <w:rFonts w:ascii="Times New Roman" w:hAnsi="Times New Roman"/>
          <w:color w:val="212121"/>
          <w:sz w:val="24"/>
          <w:szCs w:val="24"/>
          <w:lang w:eastAsia="lt-LT"/>
        </w:rPr>
        <w:t>30D4-DGF-07FA008-C7508*E00B65/B054-HLCK-24FFA5;</w:t>
      </w:r>
    </w:p>
    <w:p w14:paraId="05704973" w14:textId="77777777" w:rsidR="001D26D3" w:rsidRPr="00A63AED" w:rsidRDefault="001D26D3" w:rsidP="001D26D3">
      <w:pPr>
        <w:pStyle w:val="prastasis1"/>
        <w:tabs>
          <w:tab w:val="left" w:pos="851"/>
        </w:tabs>
        <w:autoSpaceDE w:val="0"/>
        <w:spacing w:after="0" w:line="240" w:lineRule="auto"/>
        <w:ind w:firstLine="567"/>
        <w:jc w:val="both"/>
        <w:textAlignment w:val="baseline"/>
        <w:rPr>
          <w:rStyle w:val="Numatytasispastraiposriftas1"/>
          <w:rFonts w:ascii="Times New Roman" w:hAnsi="Times New Roman"/>
          <w:color w:val="212121"/>
          <w:sz w:val="24"/>
          <w:szCs w:val="24"/>
          <w:lang w:eastAsia="lt-LT"/>
        </w:rPr>
      </w:pPr>
      <w:r w:rsidRPr="00A63AED">
        <w:rPr>
          <w:rStyle w:val="Numatytasispastraiposriftas1"/>
          <w:rFonts w:ascii="Times New Roman" w:hAnsi="Times New Roman"/>
          <w:color w:val="212121"/>
          <w:sz w:val="24"/>
          <w:szCs w:val="24"/>
          <w:lang w:eastAsia="lt-LT"/>
        </w:rPr>
        <w:t>0B68-DGF-1DD099D-595EA*034FE5/98D8-HLCK-0B7560;</w:t>
      </w:r>
    </w:p>
    <w:p w14:paraId="3FBE7B39" w14:textId="77777777" w:rsidR="001D26D3" w:rsidRPr="00A63AED" w:rsidRDefault="001D26D3" w:rsidP="001D26D3">
      <w:pPr>
        <w:pStyle w:val="prastasis1"/>
        <w:tabs>
          <w:tab w:val="left" w:pos="851"/>
        </w:tabs>
        <w:autoSpaceDE w:val="0"/>
        <w:spacing w:after="0" w:line="240" w:lineRule="auto"/>
        <w:ind w:firstLine="567"/>
        <w:jc w:val="both"/>
        <w:textAlignment w:val="baseline"/>
        <w:rPr>
          <w:rStyle w:val="Numatytasispastraiposriftas1"/>
          <w:rFonts w:ascii="Times New Roman" w:hAnsi="Times New Roman"/>
          <w:color w:val="212121"/>
          <w:sz w:val="24"/>
          <w:szCs w:val="24"/>
          <w:lang w:eastAsia="lt-LT"/>
        </w:rPr>
      </w:pPr>
      <w:r w:rsidRPr="00A63AED">
        <w:rPr>
          <w:rStyle w:val="Numatytasispastraiposriftas1"/>
          <w:rFonts w:ascii="Times New Roman" w:hAnsi="Times New Roman"/>
          <w:color w:val="212121"/>
          <w:sz w:val="24"/>
          <w:szCs w:val="24"/>
          <w:lang w:eastAsia="lt-LT"/>
        </w:rPr>
        <w:t>425A-DGF-2572BDE-6A6EB*D9DC1F/1358-HLCK-B6174D;</w:t>
      </w:r>
    </w:p>
    <w:p w14:paraId="098A0743" w14:textId="77777777" w:rsidR="001D26D3" w:rsidRPr="00A63AED" w:rsidRDefault="001D26D3" w:rsidP="001D26D3">
      <w:pPr>
        <w:pStyle w:val="prastasis1"/>
        <w:tabs>
          <w:tab w:val="left" w:pos="851"/>
        </w:tabs>
        <w:autoSpaceDE w:val="0"/>
        <w:spacing w:after="0" w:line="240" w:lineRule="auto"/>
        <w:ind w:firstLine="567"/>
        <w:jc w:val="both"/>
        <w:textAlignment w:val="baseline"/>
      </w:pPr>
      <w:r w:rsidRPr="00A63AED">
        <w:rPr>
          <w:rStyle w:val="Numatytasispastraiposriftas1"/>
          <w:rFonts w:ascii="Times New Roman" w:hAnsi="Times New Roman"/>
          <w:color w:val="212121"/>
          <w:sz w:val="24"/>
          <w:szCs w:val="24"/>
          <w:lang w:eastAsia="lt-LT"/>
        </w:rPr>
        <w:t>8A67-DGF-FD30A1E-9267C*C8DBE9/B843-HLCK-406F9E.</w:t>
      </w:r>
    </w:p>
    <w:p w14:paraId="0F4548BE" w14:textId="77777777" w:rsidR="001D26D3" w:rsidRPr="00A63AED" w:rsidRDefault="001D26D3" w:rsidP="00D62742">
      <w:pPr>
        <w:pStyle w:val="prastasis1"/>
        <w:numPr>
          <w:ilvl w:val="0"/>
          <w:numId w:val="39"/>
        </w:numPr>
        <w:tabs>
          <w:tab w:val="left" w:pos="851"/>
        </w:tabs>
        <w:autoSpaceDE w:val="0"/>
        <w:spacing w:after="0" w:line="240" w:lineRule="auto"/>
        <w:ind w:left="0" w:firstLine="567"/>
        <w:jc w:val="both"/>
        <w:textAlignment w:val="baseline"/>
      </w:pPr>
      <w:r w:rsidRPr="00A63AED">
        <w:rPr>
          <w:rStyle w:val="Numatytasispastraiposriftas1"/>
          <w:rFonts w:ascii="Times New Roman" w:hAnsi="Times New Roman"/>
          <w:sz w:val="24"/>
          <w:szCs w:val="24"/>
        </w:rPr>
        <w:t>Paslaugos turi apimti:</w:t>
      </w:r>
    </w:p>
    <w:p w14:paraId="70046BB9" w14:textId="77777777" w:rsidR="001D26D3" w:rsidRPr="009B0878" w:rsidRDefault="001D26D3" w:rsidP="00D62742">
      <w:pPr>
        <w:pStyle w:val="prastasis1"/>
        <w:numPr>
          <w:ilvl w:val="1"/>
          <w:numId w:val="39"/>
        </w:numPr>
        <w:tabs>
          <w:tab w:val="left" w:pos="851"/>
        </w:tabs>
        <w:autoSpaceDE w:val="0"/>
        <w:spacing w:after="0" w:line="240" w:lineRule="auto"/>
        <w:ind w:left="0" w:firstLine="567"/>
        <w:jc w:val="both"/>
        <w:textAlignment w:val="baseline"/>
        <w:rPr>
          <w:rFonts w:ascii="Times New Roman" w:hAnsi="Times New Roman"/>
          <w:sz w:val="24"/>
          <w:szCs w:val="24"/>
        </w:rPr>
      </w:pPr>
      <w:r>
        <w:rPr>
          <w:rStyle w:val="Numatytasispastraiposriftas1"/>
          <w:rFonts w:ascii="Times New Roman" w:hAnsi="Times New Roman"/>
          <w:sz w:val="24"/>
          <w:szCs w:val="24"/>
        </w:rPr>
        <w:t>126</w:t>
      </w:r>
      <w:r w:rsidRPr="00A63AED">
        <w:rPr>
          <w:rStyle w:val="Numatytasispastraiposriftas1"/>
          <w:rFonts w:ascii="Times New Roman" w:hAnsi="Times New Roman"/>
          <w:sz w:val="24"/>
          <w:szCs w:val="24"/>
        </w:rPr>
        <w:t>-</w:t>
      </w:r>
      <w:r>
        <w:rPr>
          <w:rStyle w:val="Numatytasispastraiposriftas1"/>
          <w:rFonts w:ascii="Times New Roman" w:hAnsi="Times New Roman"/>
          <w:sz w:val="24"/>
          <w:szCs w:val="24"/>
        </w:rPr>
        <w:t>ių</w:t>
      </w:r>
      <w:r w:rsidRPr="00A63AED">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vieno šimto dvidešimt šešių</w:t>
      </w:r>
      <w:r w:rsidRPr="00A63AED">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124</w:t>
      </w:r>
      <w:r w:rsidRPr="00A63AED">
        <w:rPr>
          <w:rStyle w:val="Numatytasispastraiposriftas1"/>
          <w:rFonts w:ascii="Times New Roman" w:hAnsi="Times New Roman"/>
          <w:sz w:val="24"/>
          <w:szCs w:val="24"/>
        </w:rPr>
        <w:t xml:space="preserve"> valdom</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xml:space="preserve"> </w:t>
      </w:r>
      <w:r w:rsidRPr="005A3E93">
        <w:rPr>
          <w:rStyle w:val="Numatytasispastraiposriftas1"/>
          <w:rFonts w:ascii="Times New Roman" w:hAnsi="Times New Roman"/>
          <w:sz w:val="24"/>
          <w:szCs w:val="24"/>
        </w:rPr>
        <w:t>ir 2 stacionari</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nauj</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xml:space="preserve"> </w:t>
      </w:r>
      <w:bookmarkStart w:id="15" w:name="_Hlk161920577"/>
      <w:r w:rsidRPr="00A63AED">
        <w:rPr>
          <w:rStyle w:val="Numatytasispastraiposriftas1"/>
          <w:rFonts w:ascii="Times New Roman" w:hAnsi="Times New Roman"/>
          <w:sz w:val="24"/>
          <w:szCs w:val="24"/>
        </w:rPr>
        <w:t>vaizdo stebėjimo kamer</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nurodyt</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xml:space="preserve"> techninės specifikacijos </w:t>
      </w:r>
      <w:r>
        <w:rPr>
          <w:rStyle w:val="Numatytasispastraiposriftas1"/>
          <w:rFonts w:ascii="Times New Roman" w:hAnsi="Times New Roman"/>
          <w:sz w:val="24"/>
          <w:szCs w:val="24"/>
        </w:rPr>
        <w:t>1</w:t>
      </w:r>
      <w:r w:rsidRPr="00A63AED">
        <w:rPr>
          <w:rStyle w:val="Numatytasispastraiposriftas1"/>
          <w:rFonts w:ascii="Times New Roman" w:hAnsi="Times New Roman"/>
          <w:sz w:val="24"/>
          <w:szCs w:val="24"/>
        </w:rPr>
        <w:t xml:space="preserve"> lentelėje (1-</w:t>
      </w:r>
      <w:r>
        <w:rPr>
          <w:rStyle w:val="Numatytasispastraiposriftas1"/>
          <w:rFonts w:ascii="Times New Roman" w:hAnsi="Times New Roman"/>
          <w:sz w:val="24"/>
          <w:szCs w:val="24"/>
        </w:rPr>
        <w:t>54</w:t>
      </w:r>
      <w:r w:rsidRPr="00A63AED">
        <w:rPr>
          <w:rStyle w:val="Numatytasispastraiposriftas1"/>
          <w:rFonts w:ascii="Times New Roman" w:hAnsi="Times New Roman"/>
          <w:sz w:val="24"/>
          <w:szCs w:val="24"/>
        </w:rPr>
        <w:t xml:space="preserve"> eilutės) įrengimą ir parengimą eksploatacijai numatant reikalingą vaizdo stebėjimo sistemos gamintojo Digifort (arba lygiavertis) plėtimo licencijų kiekį bei užtikrinant jų integraciją į esamą gamintojo Digifort (arba lygiavertis) vaizdo stebėjimo sistemą, įskaitant vaizdo stebėjimo kamerų tiekimą, montavimą, </w:t>
      </w:r>
      <w:bookmarkStart w:id="16" w:name="_Hlk176956533"/>
      <w:r>
        <w:rPr>
          <w:rStyle w:val="Numatytasispastraiposriftas1"/>
          <w:rFonts w:ascii="Times New Roman" w:hAnsi="Times New Roman"/>
          <w:sz w:val="24"/>
          <w:szCs w:val="24"/>
        </w:rPr>
        <w:t xml:space="preserve">AB „ESO“ </w:t>
      </w:r>
      <w:r w:rsidRPr="00A63AED">
        <w:rPr>
          <w:rStyle w:val="Numatytasispastraiposriftas1"/>
          <w:rFonts w:ascii="Times New Roman" w:hAnsi="Times New Roman"/>
          <w:sz w:val="24"/>
          <w:szCs w:val="24"/>
        </w:rPr>
        <w:t>elektros energijos tiekimo tinklų atvedimą, elektros energijos apskaitos prietaisų įrengimą</w:t>
      </w:r>
      <w:r>
        <w:rPr>
          <w:rStyle w:val="Numatytasispastraiposriftas1"/>
          <w:rFonts w:ascii="Times New Roman" w:hAnsi="Times New Roman"/>
          <w:sz w:val="24"/>
          <w:szCs w:val="24"/>
        </w:rPr>
        <w:t xml:space="preserve"> bei išpildomosios kabelių trasos topografinės nuotraukos pateikimą Klientui po įrengimo</w:t>
      </w:r>
      <w:r w:rsidRPr="00A63AED">
        <w:rPr>
          <w:rStyle w:val="Numatytasispastraiposriftas1"/>
          <w:rFonts w:ascii="Times New Roman" w:hAnsi="Times New Roman"/>
          <w:sz w:val="24"/>
          <w:szCs w:val="24"/>
        </w:rPr>
        <w:t xml:space="preserve">, </w:t>
      </w:r>
      <w:bookmarkEnd w:id="16"/>
      <w:r w:rsidRPr="00A63AED">
        <w:rPr>
          <w:rStyle w:val="Numatytasispastraiposriftas1"/>
          <w:rFonts w:ascii="Times New Roman" w:hAnsi="Times New Roman"/>
          <w:sz w:val="24"/>
          <w:szCs w:val="24"/>
        </w:rPr>
        <w:t xml:space="preserve">vaizdo stebėjimo kameroms tvirtinti reikalingų laikiklių įrengimą (kur reikia tinkamam vaizdo filmavimui), duomenų perdavimui skirtų ryšio linijų įvedimą ir kitos būtinos infrastruktūros sukūrimą. Vaizdo stebėjimo kameros turi būti įrengtos techninės specifikacijos </w:t>
      </w:r>
      <w:r>
        <w:rPr>
          <w:rStyle w:val="Numatytasispastraiposriftas1"/>
          <w:rFonts w:ascii="Times New Roman" w:hAnsi="Times New Roman"/>
          <w:sz w:val="24"/>
          <w:szCs w:val="24"/>
        </w:rPr>
        <w:t>1 lentelėje</w:t>
      </w:r>
      <w:r w:rsidRPr="00A63AED">
        <w:rPr>
          <w:rStyle w:val="Numatytasispastraiposriftas1"/>
          <w:rFonts w:ascii="Times New Roman" w:hAnsi="Times New Roman"/>
          <w:sz w:val="24"/>
          <w:szCs w:val="24"/>
        </w:rPr>
        <w:t xml:space="preserve"> (1-</w:t>
      </w:r>
      <w:r>
        <w:rPr>
          <w:rStyle w:val="Numatytasispastraiposriftas1"/>
          <w:rFonts w:ascii="Times New Roman" w:hAnsi="Times New Roman"/>
          <w:sz w:val="24"/>
          <w:szCs w:val="24"/>
        </w:rPr>
        <w:t>54</w:t>
      </w:r>
      <w:r w:rsidRPr="00A63AED">
        <w:rPr>
          <w:rStyle w:val="Numatytasispastraiposriftas1"/>
          <w:rFonts w:ascii="Times New Roman" w:hAnsi="Times New Roman"/>
          <w:sz w:val="24"/>
          <w:szCs w:val="24"/>
        </w:rPr>
        <w:t xml:space="preserve"> eilutės) nurodytose vietose pagal Paslaugų teikėjo parengtus ir su Klientu bei kitomis institucijomis, įmonėmis, įstaigomis ir organizacijomis nustatyta tvarka suderintus projektus. Suderinto projekto kopiją Paslaugų teikėjas turės pateikti Klientui prieš atliekant vaizdo stebėjimo kamerų įrengimo darbus. </w:t>
      </w:r>
      <w:bookmarkStart w:id="17" w:name="_Hlk106698193"/>
      <w:r w:rsidRPr="00A63AED">
        <w:rPr>
          <w:rStyle w:val="Numatytasispastraiposriftas1"/>
          <w:rFonts w:ascii="Times New Roman" w:hAnsi="Times New Roman"/>
          <w:sz w:val="24"/>
          <w:szCs w:val="24"/>
        </w:rPr>
        <w:t xml:space="preserve">Naujai įrengiamų vaizdo stebėjimo kamerų ir kitos vaizdo </w:t>
      </w:r>
      <w:r w:rsidRPr="009B0878">
        <w:rPr>
          <w:rStyle w:val="Numatytasispastraiposriftas1"/>
          <w:rFonts w:ascii="Times New Roman" w:hAnsi="Times New Roman"/>
          <w:sz w:val="24"/>
          <w:szCs w:val="24"/>
        </w:rPr>
        <w:t xml:space="preserve">transliavimui reikalingos įrangos išorinių įrenginių (pvz.: vaizdo stebėjimo kamerų korpusai, vaizdo stebėjimo kamerų tvirtinimo laikikliai, alkūnės, vaizdo stebėjimo kamerų valdymo skydai ir kt.) spalva turi būti Vilniaus miesto savivaldybės gatvių infrastruktūros standarte </w:t>
      </w:r>
      <w:hyperlink r:id="rId11" w:history="1">
        <w:r w:rsidRPr="009B0878">
          <w:rPr>
            <w:rStyle w:val="Hipersaitas"/>
            <w:rFonts w:ascii="Times New Roman" w:hAnsi="Times New Roman"/>
            <w:sz w:val="24"/>
            <w:szCs w:val="24"/>
          </w:rPr>
          <w:t>https://gatviustandartas.vilnius.lt/wp-content/uploads/2022/02/Vilniaus-miesto-savivaldybes-gatviu-infrastrukturos-standartas.pdf</w:t>
        </w:r>
      </w:hyperlink>
      <w:r w:rsidRPr="009B0878">
        <w:rPr>
          <w:rStyle w:val="Numatytasispastraiposriftas1"/>
          <w:rFonts w:ascii="Times New Roman" w:hAnsi="Times New Roman"/>
          <w:sz w:val="24"/>
          <w:szCs w:val="24"/>
        </w:rPr>
        <w:t xml:space="preserve">, kuris patvirtintas Kliento administracijos direktoriaus </w:t>
      </w:r>
      <w:hyperlink r:id="rId12" w:history="1">
        <w:r w:rsidRPr="009B0878">
          <w:rPr>
            <w:rStyle w:val="Hipersaitas"/>
            <w:rFonts w:ascii="Times New Roman" w:hAnsi="Times New Roman"/>
            <w:sz w:val="24"/>
            <w:szCs w:val="24"/>
          </w:rPr>
          <w:t>2022 m. gegužės 9 d. įsakymu Nr. 30-1315/22</w:t>
        </w:r>
      </w:hyperlink>
      <w:r w:rsidRPr="009B0878">
        <w:rPr>
          <w:rStyle w:val="Numatytasispastraiposriftas1"/>
          <w:rFonts w:ascii="Times New Roman" w:hAnsi="Times New Roman"/>
          <w:sz w:val="24"/>
          <w:szCs w:val="24"/>
        </w:rPr>
        <w:t xml:space="preserve"> nurodytos spalvos RAL 9004 (arba lygiavertė)</w:t>
      </w:r>
      <w:bookmarkEnd w:id="17"/>
      <w:r w:rsidRPr="009B0878">
        <w:rPr>
          <w:rStyle w:val="Numatytasispastraiposriftas1"/>
          <w:rFonts w:ascii="Times New Roman" w:hAnsi="Times New Roman"/>
          <w:sz w:val="24"/>
          <w:szCs w:val="24"/>
        </w:rPr>
        <w:t xml:space="preserve">, senamiesčio teritorijoje </w:t>
      </w:r>
      <w:r w:rsidRPr="009B0878">
        <w:rPr>
          <w:rFonts w:ascii="Times New Roman" w:hAnsi="Times New Roman"/>
          <w:sz w:val="24"/>
          <w:szCs w:val="24"/>
          <w:lang w:eastAsia="en-US"/>
        </w:rPr>
        <w:t>RAL 7026</w:t>
      </w:r>
      <w:r w:rsidRPr="009B0878">
        <w:rPr>
          <w:rStyle w:val="Numatytasispastraiposriftas1"/>
          <w:rFonts w:ascii="Times New Roman" w:hAnsi="Times New Roman"/>
          <w:sz w:val="24"/>
          <w:szCs w:val="24"/>
        </w:rPr>
        <w:t xml:space="preserve"> (arba lygiavertė).</w:t>
      </w:r>
      <w:bookmarkEnd w:id="15"/>
      <w:r w:rsidRPr="009B0878">
        <w:rPr>
          <w:rFonts w:ascii="Times New Roman" w:hAnsi="Times New Roman"/>
          <w:sz w:val="24"/>
          <w:szCs w:val="24"/>
        </w:rPr>
        <w:t xml:space="preserve"> </w:t>
      </w:r>
    </w:p>
    <w:p w14:paraId="74A59C14" w14:textId="77777777" w:rsidR="001D26D3" w:rsidRPr="009B0878" w:rsidRDefault="001D26D3" w:rsidP="00D62742">
      <w:pPr>
        <w:pStyle w:val="prastasis1"/>
        <w:numPr>
          <w:ilvl w:val="1"/>
          <w:numId w:val="39"/>
        </w:numPr>
        <w:tabs>
          <w:tab w:val="left" w:pos="851"/>
        </w:tabs>
        <w:autoSpaceDE w:val="0"/>
        <w:spacing w:after="0" w:line="240" w:lineRule="auto"/>
        <w:ind w:left="0" w:firstLine="567"/>
        <w:jc w:val="both"/>
        <w:textAlignment w:val="baseline"/>
        <w:rPr>
          <w:rFonts w:ascii="Times New Roman" w:hAnsi="Times New Roman"/>
          <w:sz w:val="24"/>
          <w:szCs w:val="24"/>
        </w:rPr>
      </w:pPr>
      <w:r w:rsidRPr="009B0878">
        <w:rPr>
          <w:rStyle w:val="Numatytasispastraiposriftas1"/>
          <w:rFonts w:ascii="Times New Roman" w:hAnsi="Times New Roman"/>
          <w:sz w:val="24"/>
          <w:szCs w:val="24"/>
        </w:rPr>
        <w:t xml:space="preserve">17-os (septyniolikos) valdomų vaizdo stebėjimo kamerų Japoniškame sode, nurodytų techninės specifikacijos 1 lentelėje (55 eilutė) pakeitimą ir parengimą eksploatacijai numatant reikalingą vaizdo stebėjimo sistemos gamintojo Digifort (arba lygiavertis) plėtimo licencijų kiekį bei užtikrinant jų integraciją į esamą gamintojo Digifort (arba lygiavertis) vaizdo stebėjimo sistemą, įskaitant vaizdo stebėjimo kamerų tiekimą, montavimą, vaizdo stebėjimo kameroms tvirtinti reikalingų laikiklių įrengimą (kur reikia tinkamam vaizdo filmavimui), duomenų perdavimą ir su tuo susijusią įrangą. Vaizdo stebėjimo kamerų korpusai, laikikliai ir kiti išoriniai įrenginiai turi būti identiški jau įrengtoms atramoms/infrastruktūrai, t. y. RAL 9004 spalvos (arba lygiavertės). </w:t>
      </w:r>
      <w:r w:rsidRPr="009B0878">
        <w:rPr>
          <w:rFonts w:ascii="Times New Roman" w:hAnsi="Times New Roman"/>
          <w:sz w:val="24"/>
          <w:szCs w:val="24"/>
          <w:lang w:eastAsia="en-US"/>
        </w:rPr>
        <w:t>Vaizdo stebėjimo kameros turi būti montuojamos ant esamų atramų (apšvietimo stulpų) prie kurių įrengti komutaciniai skydai. Iki komutacinių skydų elektra yra atvesta, o nuo jų į atramas reikia atvesti elektros kabelius, kad būtų paduodamas 230 V elektros maitinimas kameroms. Laisva ryšių kanalizacija nutiesta iki komutacinių skydų, o nuo jų į atramas. Šviesolaidinis kabelis neatvestas.</w:t>
      </w:r>
      <w:r w:rsidRPr="009B0878">
        <w:rPr>
          <w:rStyle w:val="Numatytasispastraiposriftas1"/>
          <w:rFonts w:ascii="Times New Roman" w:hAnsi="Times New Roman"/>
          <w:sz w:val="24"/>
          <w:szCs w:val="24"/>
        </w:rPr>
        <w:t xml:space="preserve"> </w:t>
      </w:r>
    </w:p>
    <w:p w14:paraId="10619F7C" w14:textId="77777777" w:rsidR="001D26D3" w:rsidRPr="00A63AED" w:rsidRDefault="001D26D3" w:rsidP="00D62742">
      <w:pPr>
        <w:pStyle w:val="prastasis1"/>
        <w:numPr>
          <w:ilvl w:val="1"/>
          <w:numId w:val="39"/>
        </w:numPr>
        <w:tabs>
          <w:tab w:val="left" w:pos="851"/>
        </w:tabs>
        <w:autoSpaceDE w:val="0"/>
        <w:spacing w:after="0" w:line="240" w:lineRule="auto"/>
        <w:ind w:left="0" w:firstLine="567"/>
        <w:jc w:val="both"/>
        <w:textAlignment w:val="baseline"/>
      </w:pPr>
      <w:r w:rsidRPr="009B0878">
        <w:rPr>
          <w:rStyle w:val="Numatytasispastraiposriftas1"/>
          <w:rFonts w:ascii="Times New Roman" w:hAnsi="Times New Roman"/>
          <w:sz w:val="24"/>
          <w:szCs w:val="24"/>
        </w:rPr>
        <w:t>6-ių (šešių) valdomų vaizdo stebėjimo kamerų Vingrių skvere, nurodytų techninės specifikacijos 1 lentelėje (56 eilutė) pakeitimą ir parengimą eksploatacijai numatant reikalingą vaizdo stebėjimo sistemos gamintojo Digifort (arba lygiavertis) plėtimo licencijų kiekį bei užtikrinant jų integraciją į esamą gamintojo Digifort (arba lygiavertis) vaizdo stebėjimo sistemą, įskaitant vaizdo stebėjimo kamerų tiekimą, montavimą, vaizdo stebėjimo</w:t>
      </w:r>
      <w:r w:rsidRPr="00A63AED">
        <w:rPr>
          <w:rStyle w:val="Numatytasispastraiposriftas1"/>
          <w:rFonts w:ascii="Times New Roman" w:hAnsi="Times New Roman"/>
          <w:sz w:val="24"/>
          <w:szCs w:val="24"/>
        </w:rPr>
        <w:t xml:space="preserve"> kameroms tvirtinti reikalingų laikiklių įrengimą (kur reikia tinkamam vaizdo filmavimui), duomenų perdavimą ir su tuo susijusią įrangą. Vaizdo stebėjimo kamerų korpusai, laikikliai ir kiti išoriniai įrenginiai turi būti identiški jau įrengtoms atramoms/infrastruktūrai, t. y. RAL 9004 spalvos (arba lygiavertės). </w:t>
      </w:r>
      <w:r w:rsidRPr="00A63AED">
        <w:rPr>
          <w:rFonts w:ascii="Times New Roman" w:hAnsi="Times New Roman"/>
          <w:sz w:val="24"/>
          <w:szCs w:val="24"/>
          <w:lang w:eastAsia="en-US"/>
        </w:rPr>
        <w:t>Vaizdo stebėjimo kameros turi būti montuojamos ant esamų atramų (apšvietimo stulpų).</w:t>
      </w:r>
      <w:r>
        <w:rPr>
          <w:rFonts w:ascii="Times New Roman" w:hAnsi="Times New Roman"/>
          <w:sz w:val="24"/>
          <w:szCs w:val="24"/>
          <w:lang w:eastAsia="en-US"/>
        </w:rPr>
        <w:t xml:space="preserve"> Visos 6-ios vaizdo kameros turi būti prijungtos prie esamo </w:t>
      </w:r>
      <w:r w:rsidRPr="00A63AED">
        <w:rPr>
          <w:rFonts w:ascii="Times New Roman" w:hAnsi="Times New Roman"/>
          <w:sz w:val="24"/>
          <w:szCs w:val="24"/>
          <w:lang w:eastAsia="en-US"/>
        </w:rPr>
        <w:t>komutacinio skydo</w:t>
      </w:r>
      <w:r>
        <w:rPr>
          <w:rFonts w:ascii="Times New Roman" w:hAnsi="Times New Roman"/>
          <w:sz w:val="24"/>
          <w:szCs w:val="24"/>
          <w:lang w:eastAsia="en-US"/>
        </w:rPr>
        <w:t>, panaudojant esamą ryšių kanalizaciją</w:t>
      </w:r>
      <w:r w:rsidRPr="00A63AED">
        <w:rPr>
          <w:rFonts w:ascii="Times New Roman" w:hAnsi="Times New Roman"/>
          <w:sz w:val="24"/>
          <w:szCs w:val="24"/>
          <w:lang w:eastAsia="en-US"/>
        </w:rPr>
        <w:t>. Šviesolaidinis kabelis neatvestas.</w:t>
      </w:r>
    </w:p>
    <w:p w14:paraId="0C300109" w14:textId="77777777" w:rsidR="001D26D3" w:rsidRPr="002B1939" w:rsidRDefault="001D26D3" w:rsidP="00D62742">
      <w:pPr>
        <w:pStyle w:val="prastasis1"/>
        <w:numPr>
          <w:ilvl w:val="1"/>
          <w:numId w:val="39"/>
        </w:numPr>
        <w:tabs>
          <w:tab w:val="left" w:pos="851"/>
        </w:tabs>
        <w:autoSpaceDE w:val="0"/>
        <w:spacing w:after="0" w:line="240" w:lineRule="auto"/>
        <w:ind w:left="0" w:firstLine="567"/>
        <w:jc w:val="both"/>
        <w:textAlignment w:val="baseline"/>
        <w:rPr>
          <w:rStyle w:val="Numatytasispastraiposriftas1"/>
          <w:rFonts w:ascii="Times New Roman" w:hAnsi="Times New Roman"/>
          <w:sz w:val="24"/>
          <w:szCs w:val="24"/>
        </w:rPr>
      </w:pPr>
      <w:r w:rsidRPr="00A63AED">
        <w:rPr>
          <w:rStyle w:val="Numatytasispastraiposriftas1"/>
          <w:rFonts w:ascii="Times New Roman" w:hAnsi="Times New Roman"/>
          <w:sz w:val="24"/>
          <w:szCs w:val="24"/>
        </w:rPr>
        <w:t>177-ių (vieno šimto septyniasdešimt septynių) esamų</w:t>
      </w:r>
      <w:r>
        <w:rPr>
          <w:rStyle w:val="Numatytasispastraiposriftas1"/>
          <w:rFonts w:ascii="Times New Roman" w:hAnsi="Times New Roman"/>
          <w:sz w:val="24"/>
          <w:szCs w:val="24"/>
        </w:rPr>
        <w:t>, nesaugių</w:t>
      </w:r>
      <w:r w:rsidRPr="00A63AED">
        <w:rPr>
          <w:rStyle w:val="Numatytasispastraiposriftas1"/>
          <w:rFonts w:ascii="Times New Roman" w:hAnsi="Times New Roman"/>
          <w:sz w:val="24"/>
          <w:szCs w:val="24"/>
        </w:rPr>
        <w:t xml:space="preserve"> vaizdo</w:t>
      </w:r>
      <w:r>
        <w:rPr>
          <w:rStyle w:val="Numatytasispastraiposriftas1"/>
          <w:rFonts w:ascii="Times New Roman" w:hAnsi="Times New Roman"/>
          <w:sz w:val="24"/>
          <w:szCs w:val="24"/>
        </w:rPr>
        <w:t xml:space="preserve"> stebėjimo </w:t>
      </w:r>
      <w:r w:rsidRPr="00A63AED">
        <w:rPr>
          <w:rStyle w:val="Numatytasispastraiposriftas1"/>
          <w:rFonts w:ascii="Times New Roman" w:hAnsi="Times New Roman"/>
          <w:sz w:val="24"/>
          <w:szCs w:val="24"/>
        </w:rPr>
        <w:t>kamerų demontavim</w:t>
      </w:r>
      <w:r>
        <w:rPr>
          <w:rStyle w:val="Numatytasispastraiposriftas1"/>
          <w:rFonts w:ascii="Times New Roman" w:hAnsi="Times New Roman"/>
          <w:sz w:val="24"/>
          <w:szCs w:val="24"/>
        </w:rPr>
        <w:t>ą</w:t>
      </w:r>
      <w:r w:rsidRPr="00A63AED">
        <w:rPr>
          <w:rStyle w:val="Numatytasispastraiposriftas1"/>
          <w:rFonts w:ascii="Times New Roman" w:hAnsi="Times New Roman"/>
          <w:sz w:val="24"/>
          <w:szCs w:val="24"/>
        </w:rPr>
        <w:t xml:space="preserve"> ir 20</w:t>
      </w:r>
      <w:r>
        <w:rPr>
          <w:rStyle w:val="Numatytasispastraiposriftas1"/>
          <w:rFonts w:ascii="Times New Roman" w:hAnsi="Times New Roman"/>
          <w:sz w:val="24"/>
          <w:szCs w:val="24"/>
        </w:rPr>
        <w:t>6</w:t>
      </w:r>
      <w:r w:rsidRPr="00A63AED">
        <w:rPr>
          <w:rStyle w:val="Numatytasispastraiposriftas1"/>
          <w:rFonts w:ascii="Times New Roman" w:hAnsi="Times New Roman"/>
          <w:sz w:val="24"/>
          <w:szCs w:val="24"/>
        </w:rPr>
        <w:t>-ių (d</w:t>
      </w:r>
      <w:r>
        <w:rPr>
          <w:rStyle w:val="Numatytasispastraiposriftas1"/>
          <w:rFonts w:ascii="Times New Roman" w:hAnsi="Times New Roman"/>
          <w:sz w:val="24"/>
          <w:szCs w:val="24"/>
        </w:rPr>
        <w:t xml:space="preserve">viejų </w:t>
      </w:r>
      <w:r w:rsidRPr="00A63AED">
        <w:rPr>
          <w:rStyle w:val="Numatytasispastraiposriftas1"/>
          <w:rFonts w:ascii="Times New Roman" w:hAnsi="Times New Roman"/>
          <w:sz w:val="24"/>
          <w:szCs w:val="24"/>
        </w:rPr>
        <w:t>šimt</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šešių</w:t>
      </w:r>
      <w:r w:rsidRPr="00A63AED">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199</w:t>
      </w:r>
      <w:r w:rsidRPr="00A63AED">
        <w:rPr>
          <w:rStyle w:val="Numatytasispastraiposriftas1"/>
          <w:rFonts w:ascii="Times New Roman" w:hAnsi="Times New Roman"/>
          <w:sz w:val="24"/>
          <w:szCs w:val="24"/>
        </w:rPr>
        <w:t xml:space="preserve"> valdomų </w:t>
      </w:r>
      <w:r w:rsidRPr="00B457BD">
        <w:rPr>
          <w:rStyle w:val="Numatytasispastraiposriftas1"/>
          <w:rFonts w:ascii="Times New Roman" w:hAnsi="Times New Roman"/>
          <w:sz w:val="24"/>
          <w:szCs w:val="24"/>
        </w:rPr>
        <w:t>ir 7 stacionarių) naujų</w:t>
      </w:r>
      <w:r w:rsidRPr="00A63AED">
        <w:rPr>
          <w:rStyle w:val="Numatytasispastraiposriftas1"/>
          <w:rFonts w:ascii="Times New Roman" w:hAnsi="Times New Roman"/>
          <w:sz w:val="24"/>
          <w:szCs w:val="24"/>
        </w:rPr>
        <w:t xml:space="preserve"> vaizdo stebėjimo kamerų įrengimą ir parengimą eksploatacijai numatant reikalingą vaizdo stebėjimo sistemos gamintojo Digifort (arba lygiavertis) plėtimo licencijų kiekį bei užtikrinant jų integraciją į esamą gamintojo Digifort (arba lygiavertis) vaizdo stebėjimo sistemą, įskaitant vaizdo stebėjimo kamerų tiekimą, montavimą, vaizdo stebėjimo kameroms tvirtinti reikalingų laikiklių įrengimą (kur reikia tinkamam vaizdo filmavimui), duomenų perdavimui skirtų ryšio linijų įvedimą</w:t>
      </w:r>
      <w:r>
        <w:rPr>
          <w:rStyle w:val="Numatytasispastraiposriftas1"/>
          <w:rFonts w:ascii="Times New Roman" w:hAnsi="Times New Roman"/>
          <w:sz w:val="24"/>
          <w:szCs w:val="24"/>
        </w:rPr>
        <w:t xml:space="preserve">, </w:t>
      </w:r>
      <w:bookmarkStart w:id="18" w:name="_Hlk176956561"/>
      <w:r>
        <w:rPr>
          <w:rStyle w:val="Numatytasispastraiposriftas1"/>
          <w:rFonts w:ascii="Times New Roman" w:hAnsi="Times New Roman"/>
          <w:sz w:val="24"/>
          <w:szCs w:val="24"/>
        </w:rPr>
        <w:t>AB „ESO“</w:t>
      </w:r>
      <w:r w:rsidRPr="00AC5DBA">
        <w:rPr>
          <w:rStyle w:val="Numatytasispastraiposriftas1"/>
          <w:rFonts w:ascii="Times New Roman" w:hAnsi="Times New Roman"/>
          <w:sz w:val="24"/>
          <w:szCs w:val="24"/>
        </w:rPr>
        <w:t xml:space="preserve"> elektros energijos tiekimo tinklų </w:t>
      </w:r>
      <w:r w:rsidRPr="002B1939">
        <w:rPr>
          <w:rStyle w:val="Numatytasispastraiposriftas1"/>
          <w:rFonts w:ascii="Times New Roman" w:hAnsi="Times New Roman"/>
          <w:sz w:val="24"/>
          <w:szCs w:val="24"/>
        </w:rPr>
        <w:t>atvedimą, elektros energijos apskaitos prietaisų įrengimą bei išpildomosios kabelių trasos topografinės nuotraukos pateikimą Klientui po įrengimo</w:t>
      </w:r>
      <w:bookmarkEnd w:id="18"/>
      <w:r w:rsidRPr="002B1939">
        <w:rPr>
          <w:rStyle w:val="Numatytasispastraiposriftas1"/>
          <w:rFonts w:ascii="Times New Roman" w:hAnsi="Times New Roman"/>
          <w:sz w:val="24"/>
          <w:szCs w:val="24"/>
        </w:rPr>
        <w:t xml:space="preserve"> ir kitos būtinos infrastruktūros sukūrimą. Vaizdo stebėjimo kameros turi būti įrengtos techninės specifikacijos 2 lentelėje nurodytose vietose pagal Paslaugų teikėjo parengtus ir su Klientu bei kitomis institucijomis, įmonėmis, įstaigomis ir organizacijomis nustatyta tvarka suderintus projektus. Suderinto projekto kopiją Paslaugų teikėjas turės pateikti Klientui prieš atliekant vaizdo stebėjimo kamerų įrengimo darbus. Naujai įrengiamų vaizdo stebėjimo kamerų ir kitos vaizdo transliavimui reikalingos įrangos išorinių įrenginių (pvz. vaizdo stebėjimo kamerų korpusai, vaizdo stebėjimo kamerų tvirtinimo laikikliai, alkūnės, vaizdo stebėjimo kamerų valdymo skydai ir kt.) spalva turi būti Vilniaus miesto savivaldybės gatvių infrastruktūros standarte </w:t>
      </w:r>
      <w:hyperlink r:id="rId13" w:history="1">
        <w:r w:rsidRPr="002B1939">
          <w:rPr>
            <w:rStyle w:val="Hipersaitas"/>
            <w:rFonts w:ascii="Times New Roman" w:hAnsi="Times New Roman"/>
            <w:sz w:val="24"/>
            <w:szCs w:val="24"/>
          </w:rPr>
          <w:t>https://gatviustandartas.vilnius.lt/wp-content/uploads/2022/02/Vilniaus-miesto-savivaldybes-gatviu-infrastrukturos-standartas.pdf</w:t>
        </w:r>
      </w:hyperlink>
      <w:r w:rsidRPr="002B1939">
        <w:rPr>
          <w:rStyle w:val="Numatytasispastraiposriftas1"/>
          <w:rFonts w:ascii="Times New Roman" w:hAnsi="Times New Roman"/>
          <w:sz w:val="24"/>
          <w:szCs w:val="24"/>
        </w:rPr>
        <w:t xml:space="preserve">, kuris patvirtintas Kliento administracijos direktoriaus </w:t>
      </w:r>
      <w:hyperlink r:id="rId14" w:history="1">
        <w:r w:rsidRPr="002B1939">
          <w:rPr>
            <w:rStyle w:val="Hipersaitas"/>
            <w:rFonts w:ascii="Times New Roman" w:hAnsi="Times New Roman"/>
            <w:sz w:val="24"/>
            <w:szCs w:val="24"/>
          </w:rPr>
          <w:t>2022 m. gegužės 9 d. įsakymu Nr. 30-1315/22</w:t>
        </w:r>
      </w:hyperlink>
      <w:r w:rsidRPr="002B1939">
        <w:rPr>
          <w:rStyle w:val="Numatytasispastraiposriftas1"/>
          <w:rFonts w:ascii="Times New Roman" w:hAnsi="Times New Roman"/>
          <w:sz w:val="24"/>
          <w:szCs w:val="24"/>
        </w:rPr>
        <w:t xml:space="preserve"> nurodytos spalvos RAL 9004 (arba lygiavertė), senamiesčio teritorijoje </w:t>
      </w:r>
      <w:r w:rsidRPr="002B1939">
        <w:rPr>
          <w:rFonts w:ascii="Times New Roman" w:hAnsi="Times New Roman"/>
          <w:sz w:val="24"/>
          <w:szCs w:val="24"/>
          <w:lang w:eastAsia="en-US"/>
        </w:rPr>
        <w:t>RAL7026</w:t>
      </w:r>
      <w:r w:rsidRPr="002B1939">
        <w:rPr>
          <w:rStyle w:val="Numatytasispastraiposriftas1"/>
          <w:rFonts w:ascii="Times New Roman" w:hAnsi="Times New Roman"/>
          <w:sz w:val="24"/>
          <w:szCs w:val="24"/>
        </w:rPr>
        <w:t xml:space="preserve"> (arba lygiavertė).</w:t>
      </w:r>
    </w:p>
    <w:p w14:paraId="28A47775" w14:textId="77777777" w:rsidR="001D26D3" w:rsidRPr="00A63AED" w:rsidRDefault="001D26D3" w:rsidP="00D62742">
      <w:pPr>
        <w:pStyle w:val="prastasis1"/>
        <w:numPr>
          <w:ilvl w:val="1"/>
          <w:numId w:val="39"/>
        </w:numPr>
        <w:tabs>
          <w:tab w:val="left" w:pos="851"/>
        </w:tabs>
        <w:autoSpaceDE w:val="0"/>
        <w:spacing w:after="0" w:line="240" w:lineRule="auto"/>
        <w:ind w:left="0" w:firstLine="567"/>
        <w:jc w:val="both"/>
        <w:textAlignment w:val="baseline"/>
        <w:rPr>
          <w:rStyle w:val="Numatytasispastraiposriftas1"/>
          <w:rFonts w:ascii="Times New Roman" w:hAnsi="Times New Roman"/>
          <w:sz w:val="24"/>
          <w:szCs w:val="24"/>
        </w:rPr>
      </w:pPr>
      <w:r w:rsidRPr="002B1939">
        <w:rPr>
          <w:rStyle w:val="Numatytasispastraiposriftas1"/>
          <w:rFonts w:ascii="Times New Roman" w:hAnsi="Times New Roman"/>
          <w:sz w:val="24"/>
          <w:szCs w:val="24"/>
        </w:rPr>
        <w:t>Vilniaus apskrities vyriausiajame policijos komisariate</w:t>
      </w:r>
      <w:r w:rsidRPr="00A63AED">
        <w:rPr>
          <w:rStyle w:val="Numatytasispastraiposriftas1"/>
          <w:rFonts w:ascii="Times New Roman" w:hAnsi="Times New Roman"/>
          <w:sz w:val="24"/>
          <w:szCs w:val="24"/>
        </w:rPr>
        <w:t xml:space="preserve"> (toliau – AVPK) esančiose patalpose, Birželio 23-iosios g. 16, Vilniuje, per 6 mėnesius nuo </w:t>
      </w:r>
      <w:r>
        <w:rPr>
          <w:rStyle w:val="Numatytasispastraiposriftas1"/>
          <w:rFonts w:ascii="Times New Roman" w:hAnsi="Times New Roman"/>
          <w:sz w:val="24"/>
          <w:szCs w:val="24"/>
        </w:rPr>
        <w:t xml:space="preserve">paslaugų teikimo </w:t>
      </w:r>
      <w:r w:rsidRPr="00A63AED">
        <w:rPr>
          <w:rStyle w:val="Numatytasispastraiposriftas1"/>
          <w:rFonts w:ascii="Times New Roman" w:hAnsi="Times New Roman"/>
          <w:sz w:val="24"/>
          <w:szCs w:val="24"/>
        </w:rPr>
        <w:t xml:space="preserve">sutarties įsigaliojimo, turi būti atlikti šie darbai (įranga turi atitikti </w:t>
      </w:r>
      <w:r>
        <w:rPr>
          <w:rStyle w:val="Numatytasispastraiposriftas1"/>
          <w:rFonts w:ascii="Times New Roman" w:hAnsi="Times New Roman"/>
          <w:sz w:val="24"/>
          <w:szCs w:val="24"/>
        </w:rPr>
        <w:t xml:space="preserve">techninės specifikacijos </w:t>
      </w:r>
      <w:r w:rsidRPr="00783F21">
        <w:rPr>
          <w:rStyle w:val="Numatytasispastraiposriftas1"/>
          <w:rFonts w:ascii="Times New Roman" w:hAnsi="Times New Roman"/>
          <w:sz w:val="24"/>
          <w:szCs w:val="24"/>
        </w:rPr>
        <w:t>2 priede</w:t>
      </w:r>
      <w:r w:rsidRPr="00A63AED">
        <w:rPr>
          <w:rStyle w:val="Numatytasispastraiposriftas1"/>
          <w:rFonts w:ascii="Times New Roman" w:hAnsi="Times New Roman"/>
          <w:sz w:val="24"/>
          <w:szCs w:val="24"/>
        </w:rPr>
        <w:t xml:space="preserve"> nurodytus parametrus):</w:t>
      </w:r>
    </w:p>
    <w:p w14:paraId="48879E64" w14:textId="77777777" w:rsidR="001D26D3"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1"/>
          <w:rFonts w:ascii="Times New Roman" w:hAnsi="Times New Roman"/>
          <w:sz w:val="24"/>
          <w:szCs w:val="24"/>
        </w:rPr>
      </w:pPr>
      <w:r w:rsidRPr="00A63AED">
        <w:rPr>
          <w:rStyle w:val="Numatytasispastraiposriftas1"/>
          <w:rFonts w:ascii="Times New Roman" w:hAnsi="Times New Roman"/>
          <w:sz w:val="24"/>
          <w:szCs w:val="24"/>
        </w:rPr>
        <w:t xml:space="preserve">AVPK techninėje patalpoje turi būti sumontuoti </w:t>
      </w:r>
      <w:r>
        <w:rPr>
          <w:rStyle w:val="Numatytasispastraiposriftas1"/>
          <w:rFonts w:ascii="Times New Roman" w:hAnsi="Times New Roman"/>
          <w:sz w:val="24"/>
          <w:szCs w:val="24"/>
        </w:rPr>
        <w:t>3</w:t>
      </w:r>
      <w:r w:rsidRPr="00A63AED">
        <w:rPr>
          <w:rStyle w:val="Numatytasispastraiposriftas1"/>
          <w:rFonts w:ascii="Times New Roman" w:hAnsi="Times New Roman"/>
          <w:sz w:val="24"/>
          <w:szCs w:val="24"/>
        </w:rPr>
        <w:t xml:space="preserve"> nauji vaizdo stebėjimo sistemos serveriai. </w:t>
      </w:r>
    </w:p>
    <w:p w14:paraId="15D448D5" w14:textId="77777777" w:rsidR="001D26D3" w:rsidRDefault="001D26D3" w:rsidP="00D62742">
      <w:pPr>
        <w:pStyle w:val="prastasis1"/>
        <w:numPr>
          <w:ilvl w:val="3"/>
          <w:numId w:val="39"/>
        </w:numPr>
        <w:autoSpaceDE w:val="0"/>
        <w:spacing w:after="0" w:line="240" w:lineRule="auto"/>
        <w:ind w:left="0" w:firstLine="567"/>
        <w:jc w:val="both"/>
        <w:textAlignment w:val="baseline"/>
        <w:rPr>
          <w:rStyle w:val="Numatytasispastraiposriftas1"/>
          <w:rFonts w:ascii="Times New Roman" w:hAnsi="Times New Roman"/>
          <w:sz w:val="24"/>
          <w:szCs w:val="24"/>
        </w:rPr>
      </w:pPr>
      <w:r w:rsidRPr="00A63AED">
        <w:rPr>
          <w:rStyle w:val="Numatytasispastraiposriftas1"/>
          <w:rFonts w:ascii="Times New Roman" w:hAnsi="Times New Roman"/>
          <w:sz w:val="24"/>
          <w:szCs w:val="24"/>
        </w:rPr>
        <w:t xml:space="preserve">Iš dviejų esamų vaizdo stebėjimo sistemos serverių turi būti perkeliamos esamos Digifort licencijos į du naujai sumontuotus serverius. Licencijų perkėlimo metu ir jas perkėlus, turi būti užtikrinamas esamų įrašų išsaugojimas su peržiūros galimybe dar 45 </w:t>
      </w:r>
      <w:r>
        <w:rPr>
          <w:rStyle w:val="Numatytasispastraiposriftas1"/>
          <w:rFonts w:ascii="Times New Roman" w:hAnsi="Times New Roman"/>
          <w:sz w:val="24"/>
          <w:szCs w:val="24"/>
        </w:rPr>
        <w:t xml:space="preserve">kalendorines </w:t>
      </w:r>
      <w:r w:rsidRPr="00A63AED">
        <w:rPr>
          <w:rStyle w:val="Numatytasispastraiposriftas1"/>
          <w:rFonts w:ascii="Times New Roman" w:hAnsi="Times New Roman"/>
          <w:sz w:val="24"/>
          <w:szCs w:val="24"/>
        </w:rPr>
        <w:t xml:space="preserve">dienas. Po 45 </w:t>
      </w:r>
      <w:r>
        <w:rPr>
          <w:rStyle w:val="Numatytasispastraiposriftas1"/>
          <w:rFonts w:ascii="Times New Roman" w:hAnsi="Times New Roman"/>
          <w:sz w:val="24"/>
          <w:szCs w:val="24"/>
        </w:rPr>
        <w:t xml:space="preserve">kalendorinių </w:t>
      </w:r>
      <w:r w:rsidRPr="00A63AED">
        <w:rPr>
          <w:rStyle w:val="Numatytasispastraiposriftas1"/>
          <w:rFonts w:ascii="Times New Roman" w:hAnsi="Times New Roman"/>
          <w:sz w:val="24"/>
          <w:szCs w:val="24"/>
        </w:rPr>
        <w:t xml:space="preserve">dienų, suderinus su </w:t>
      </w:r>
      <w:r>
        <w:rPr>
          <w:rStyle w:val="Numatytasispastraiposriftas1"/>
          <w:rFonts w:ascii="Times New Roman" w:hAnsi="Times New Roman"/>
          <w:sz w:val="24"/>
          <w:szCs w:val="24"/>
        </w:rPr>
        <w:t xml:space="preserve">Klientu iš abiejų </w:t>
      </w:r>
      <w:r w:rsidRPr="00A63AED">
        <w:rPr>
          <w:rStyle w:val="Numatytasispastraiposriftas1"/>
          <w:rFonts w:ascii="Times New Roman" w:hAnsi="Times New Roman"/>
          <w:sz w:val="24"/>
          <w:szCs w:val="24"/>
        </w:rPr>
        <w:t>serveri</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xml:space="preserve"> turi būti ištrinti visi įraša</w:t>
      </w:r>
      <w:r>
        <w:rPr>
          <w:rStyle w:val="Numatytasispastraiposriftas1"/>
          <w:rFonts w:ascii="Times New Roman" w:hAnsi="Times New Roman"/>
          <w:sz w:val="24"/>
          <w:szCs w:val="24"/>
        </w:rPr>
        <w:t>i</w:t>
      </w:r>
      <w:r w:rsidRPr="00A63AED">
        <w:rPr>
          <w:rStyle w:val="Numatytasispastraiposriftas1"/>
          <w:rFonts w:ascii="Times New Roman" w:hAnsi="Times New Roman"/>
          <w:sz w:val="24"/>
          <w:szCs w:val="24"/>
        </w:rPr>
        <w:t xml:space="preserve">, nereikalinga programinė įranga ir </w:t>
      </w:r>
      <w:r>
        <w:rPr>
          <w:rStyle w:val="Numatytasispastraiposriftas1"/>
          <w:rFonts w:ascii="Times New Roman" w:hAnsi="Times New Roman"/>
          <w:sz w:val="24"/>
          <w:szCs w:val="24"/>
        </w:rPr>
        <w:t xml:space="preserve">serveriai turi būti </w:t>
      </w:r>
      <w:r w:rsidRPr="00A63AED">
        <w:rPr>
          <w:rStyle w:val="Numatytasispastraiposriftas1"/>
          <w:rFonts w:ascii="Times New Roman" w:hAnsi="Times New Roman"/>
          <w:sz w:val="24"/>
          <w:szCs w:val="24"/>
        </w:rPr>
        <w:t>pristatyt</w:t>
      </w:r>
      <w:r>
        <w:rPr>
          <w:rStyle w:val="Numatytasispastraiposriftas1"/>
          <w:rFonts w:ascii="Times New Roman" w:hAnsi="Times New Roman"/>
          <w:sz w:val="24"/>
          <w:szCs w:val="24"/>
        </w:rPr>
        <w:t>i</w:t>
      </w:r>
      <w:r w:rsidRPr="00A63AED">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Klientui</w:t>
      </w:r>
      <w:r w:rsidRPr="00A63AED">
        <w:rPr>
          <w:rStyle w:val="Numatytasispastraiposriftas1"/>
          <w:rFonts w:ascii="Times New Roman" w:hAnsi="Times New Roman"/>
          <w:sz w:val="24"/>
          <w:szCs w:val="24"/>
        </w:rPr>
        <w:t xml:space="preserve"> į </w:t>
      </w:r>
      <w:r>
        <w:rPr>
          <w:rStyle w:val="Numatytasispastraiposriftas1"/>
          <w:rFonts w:ascii="Times New Roman" w:hAnsi="Times New Roman"/>
          <w:sz w:val="24"/>
          <w:szCs w:val="24"/>
        </w:rPr>
        <w:t>Konstitucijos pr. 3, Vilniuje</w:t>
      </w:r>
      <w:r w:rsidRPr="00A63AED">
        <w:rPr>
          <w:rStyle w:val="Numatytasispastraiposriftas1"/>
          <w:rFonts w:ascii="Times New Roman" w:hAnsi="Times New Roman"/>
          <w:sz w:val="24"/>
          <w:szCs w:val="24"/>
        </w:rPr>
        <w:t>.</w:t>
      </w:r>
    </w:p>
    <w:p w14:paraId="0BFAD971" w14:textId="77777777" w:rsidR="001D26D3" w:rsidRDefault="001D26D3" w:rsidP="00D62742">
      <w:pPr>
        <w:pStyle w:val="prastasis1"/>
        <w:numPr>
          <w:ilvl w:val="3"/>
          <w:numId w:val="39"/>
        </w:numPr>
        <w:autoSpaceDE w:val="0"/>
        <w:spacing w:after="0" w:line="240" w:lineRule="auto"/>
        <w:ind w:left="0" w:firstLine="567"/>
        <w:jc w:val="both"/>
        <w:textAlignment w:val="baseline"/>
        <w:rPr>
          <w:rStyle w:val="Numatytasispastraiposriftas1"/>
          <w:rFonts w:ascii="Times New Roman" w:hAnsi="Times New Roman"/>
          <w:sz w:val="24"/>
          <w:szCs w:val="24"/>
        </w:rPr>
      </w:pPr>
      <w:r>
        <w:rPr>
          <w:rStyle w:val="Numatytasispastraiposriftas1"/>
          <w:rFonts w:ascii="Times New Roman" w:hAnsi="Times New Roman"/>
          <w:sz w:val="24"/>
          <w:szCs w:val="24"/>
        </w:rPr>
        <w:t>Vienas naujas serveris turi būti įdiegtas tam, kad būtų galimybė atsiradus poreikiui plėsti vaizdo stebėjimo sistemą, papildomai pajungiant į ją per visą</w:t>
      </w:r>
      <w:r w:rsidRPr="002D6C5B">
        <w:rPr>
          <w:rFonts w:ascii="Times New Roman" w:hAnsi="Times New Roman"/>
          <w:color w:val="000000"/>
          <w:sz w:val="24"/>
          <w:szCs w:val="24"/>
        </w:rPr>
        <w:t xml:space="preserve"> </w:t>
      </w:r>
      <w:r>
        <w:rPr>
          <w:rFonts w:ascii="Times New Roman" w:hAnsi="Times New Roman"/>
          <w:color w:val="000000"/>
          <w:sz w:val="24"/>
          <w:szCs w:val="24"/>
        </w:rPr>
        <w:t>paslaugų teikimo</w:t>
      </w:r>
      <w:r>
        <w:rPr>
          <w:rStyle w:val="Numatytasispastraiposriftas1"/>
          <w:rFonts w:ascii="Times New Roman" w:hAnsi="Times New Roman"/>
          <w:sz w:val="24"/>
          <w:szCs w:val="24"/>
        </w:rPr>
        <w:t xml:space="preserve"> sutarties laikotarpį iki 2</w:t>
      </w:r>
      <w:r w:rsidRPr="00783F21">
        <w:rPr>
          <w:rStyle w:val="Numatytasispastraiposriftas1"/>
          <w:rFonts w:ascii="Times New Roman" w:hAnsi="Times New Roman"/>
          <w:sz w:val="24"/>
          <w:szCs w:val="24"/>
        </w:rPr>
        <w:t xml:space="preserve">00 </w:t>
      </w:r>
      <w:r>
        <w:rPr>
          <w:rStyle w:val="Numatytasispastraiposriftas1"/>
          <w:rFonts w:ascii="Times New Roman" w:hAnsi="Times New Roman"/>
          <w:sz w:val="24"/>
          <w:szCs w:val="24"/>
        </w:rPr>
        <w:t>viešųjų vietų vaizdo stebėjimo kamerų. Serveris turi būti pristatytas su visa reikiama programine įranga ir su iš anksto įdiegta Digifort programine įranga su 200 Digifort licencijų. Paslaugų teikėjas turi įsivertinti visų planuojamų įdiegti vaizdo stebėjimo kamerų suintegravimą į Digifort sistemą;</w:t>
      </w:r>
    </w:p>
    <w:p w14:paraId="31747129" w14:textId="77777777" w:rsidR="001D26D3" w:rsidRDefault="001D26D3" w:rsidP="00D62742">
      <w:pPr>
        <w:pStyle w:val="prastasis1"/>
        <w:numPr>
          <w:ilvl w:val="3"/>
          <w:numId w:val="39"/>
        </w:numPr>
        <w:autoSpaceDE w:val="0"/>
        <w:spacing w:after="0" w:line="240" w:lineRule="auto"/>
        <w:ind w:left="0" w:firstLine="567"/>
        <w:jc w:val="both"/>
        <w:textAlignment w:val="baseline"/>
        <w:rPr>
          <w:rStyle w:val="Numatytasispastraiposriftas1"/>
          <w:rFonts w:ascii="Times New Roman" w:hAnsi="Times New Roman"/>
          <w:sz w:val="24"/>
          <w:szCs w:val="24"/>
        </w:rPr>
      </w:pPr>
      <w:r w:rsidRPr="005B3389">
        <w:rPr>
          <w:rFonts w:ascii="Times New Roman" w:hAnsi="Times New Roman"/>
          <w:sz w:val="24"/>
          <w:szCs w:val="24"/>
        </w:rPr>
        <w:t xml:space="preserve">Turi būti numatytas papildomas Digifort programinės įrangos plėtimas su 100 Digifort programinės įrangos licencijų, kurios turės būti  paskirstytos ir įdiegtos į esamus serverius, kad būtų galimybė atsiradus poreikiui plėsti vaizdo stebėjimo sistemą, papildomai pajungiant į ją per visą paslaugų teikimo sutarties laikotarpį iki 100 viešųjų vietų vaizdo stebėjimo kamerų, paskirstant jas per </w:t>
      </w:r>
      <w:r>
        <w:rPr>
          <w:rFonts w:ascii="Times New Roman" w:hAnsi="Times New Roman"/>
          <w:sz w:val="24"/>
          <w:szCs w:val="24"/>
        </w:rPr>
        <w:t xml:space="preserve">visus </w:t>
      </w:r>
      <w:r w:rsidRPr="005B3389">
        <w:rPr>
          <w:rFonts w:ascii="Times New Roman" w:hAnsi="Times New Roman"/>
          <w:sz w:val="24"/>
          <w:szCs w:val="24"/>
        </w:rPr>
        <w:t>esamus serverius.</w:t>
      </w:r>
    </w:p>
    <w:p w14:paraId="5B25F2B5" w14:textId="77777777" w:rsidR="001D26D3" w:rsidRPr="00A63AED"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AVPK techninėje patalpoje turi būti sumontuotas vienas naujas vaizdo stebėjimo sistemos serveris ir sukonfigūruotas dirbti kaip Digifort Fail-Over serveris. Šis serveris tur</w:t>
      </w:r>
      <w:r>
        <w:rPr>
          <w:rStyle w:val="Numatytasispastraiposriftas2"/>
          <w:rFonts w:ascii="Times New Roman" w:hAnsi="Times New Roman"/>
          <w:sz w:val="24"/>
          <w:szCs w:val="24"/>
        </w:rPr>
        <w:t>ės</w:t>
      </w:r>
      <w:r w:rsidRPr="00A63AED">
        <w:rPr>
          <w:rStyle w:val="Numatytasispastraiposriftas2"/>
          <w:rFonts w:ascii="Times New Roman" w:hAnsi="Times New Roman"/>
          <w:sz w:val="24"/>
          <w:szCs w:val="24"/>
        </w:rPr>
        <w:t xml:space="preserve"> stebėti </w:t>
      </w:r>
      <w:r w:rsidRPr="00D80CDE">
        <w:rPr>
          <w:rStyle w:val="Numatytasispastraiposriftas2"/>
          <w:rFonts w:ascii="Times New Roman" w:hAnsi="Times New Roman"/>
          <w:sz w:val="24"/>
          <w:szCs w:val="24"/>
        </w:rPr>
        <w:t>2-j</w:t>
      </w:r>
      <w:r>
        <w:rPr>
          <w:rStyle w:val="Numatytasispastraiposriftas2"/>
          <w:rFonts w:ascii="Times New Roman" w:hAnsi="Times New Roman"/>
          <w:sz w:val="24"/>
          <w:szCs w:val="24"/>
        </w:rPr>
        <w:t xml:space="preserve">ų esamų bei 3-jų naujų serverių (viso </w:t>
      </w:r>
      <w:r w:rsidRPr="00893C6D">
        <w:rPr>
          <w:rStyle w:val="Numatytasispastraiposriftas2"/>
          <w:rFonts w:ascii="Times New Roman" w:hAnsi="Times New Roman"/>
          <w:sz w:val="24"/>
          <w:szCs w:val="24"/>
        </w:rPr>
        <w:t>5</w:t>
      </w:r>
      <w:r w:rsidRPr="00A63AED">
        <w:rPr>
          <w:rStyle w:val="Numatytasispastraiposriftas2"/>
          <w:rFonts w:ascii="Times New Roman" w:hAnsi="Times New Roman"/>
          <w:sz w:val="24"/>
          <w:szCs w:val="24"/>
        </w:rPr>
        <w:t xml:space="preserve"> serverių</w:t>
      </w:r>
      <w:r>
        <w:rPr>
          <w:rStyle w:val="Numatytasispastraiposriftas2"/>
          <w:rFonts w:ascii="Times New Roman" w:hAnsi="Times New Roman"/>
          <w:sz w:val="24"/>
          <w:szCs w:val="24"/>
        </w:rPr>
        <w:t>)</w:t>
      </w:r>
      <w:r w:rsidRPr="00A63AED">
        <w:rPr>
          <w:rStyle w:val="Numatytasispastraiposriftas2"/>
          <w:rFonts w:ascii="Times New Roman" w:hAnsi="Times New Roman"/>
          <w:sz w:val="24"/>
          <w:szCs w:val="24"/>
        </w:rPr>
        <w:t xml:space="preserve"> darbą ir vieno iš jų gedimo atveju turi perimti ir užtikrinti visas sugedusio serverio funkcijas. Šiam serveriui turi būti numatytos </w:t>
      </w:r>
      <w:r>
        <w:rPr>
          <w:rStyle w:val="Numatytasispastraiposriftas2"/>
          <w:rFonts w:ascii="Times New Roman" w:hAnsi="Times New Roman"/>
          <w:sz w:val="24"/>
          <w:szCs w:val="24"/>
        </w:rPr>
        <w:t>200</w:t>
      </w:r>
      <w:r w:rsidRPr="00A63AED">
        <w:rPr>
          <w:rStyle w:val="Numatytasispastraiposriftas2"/>
          <w:rFonts w:ascii="Times New Roman" w:hAnsi="Times New Roman"/>
          <w:sz w:val="24"/>
          <w:szCs w:val="24"/>
        </w:rPr>
        <w:t xml:space="preserve"> Digifort Fail over </w:t>
      </w:r>
      <w:r>
        <w:rPr>
          <w:rStyle w:val="Numatytasispastraiposriftas2"/>
          <w:rFonts w:ascii="Times New Roman" w:hAnsi="Times New Roman"/>
          <w:sz w:val="24"/>
          <w:szCs w:val="24"/>
        </w:rPr>
        <w:t xml:space="preserve">kanalų </w:t>
      </w:r>
      <w:r w:rsidRPr="00A63AED">
        <w:rPr>
          <w:rStyle w:val="Numatytasispastraiposriftas2"/>
          <w:rFonts w:ascii="Times New Roman" w:hAnsi="Times New Roman"/>
          <w:sz w:val="24"/>
          <w:szCs w:val="24"/>
        </w:rPr>
        <w:t>licencij</w:t>
      </w:r>
      <w:r>
        <w:rPr>
          <w:rStyle w:val="Numatytasispastraiposriftas2"/>
          <w:rFonts w:ascii="Times New Roman" w:hAnsi="Times New Roman"/>
          <w:sz w:val="24"/>
          <w:szCs w:val="24"/>
        </w:rPr>
        <w:t>ų</w:t>
      </w:r>
      <w:r w:rsidRPr="00A63AED">
        <w:rPr>
          <w:rStyle w:val="Numatytasispastraiposriftas2"/>
          <w:rFonts w:ascii="Times New Roman" w:hAnsi="Times New Roman"/>
          <w:sz w:val="24"/>
          <w:szCs w:val="24"/>
        </w:rPr>
        <w:t xml:space="preserve">. </w:t>
      </w:r>
    </w:p>
    <w:p w14:paraId="59DCE82A" w14:textId="77777777" w:rsidR="001D26D3" w:rsidRPr="00A63AED"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AVPK esančio</w:t>
      </w:r>
      <w:r>
        <w:rPr>
          <w:rStyle w:val="Numatytasispastraiposriftas2"/>
          <w:rFonts w:ascii="Times New Roman" w:hAnsi="Times New Roman"/>
          <w:sz w:val="24"/>
          <w:szCs w:val="24"/>
        </w:rPr>
        <w:t>j</w:t>
      </w:r>
      <w:r w:rsidRPr="00A63AED">
        <w:rPr>
          <w:rStyle w:val="Numatytasispastraiposriftas2"/>
          <w:rFonts w:ascii="Times New Roman" w:hAnsi="Times New Roman"/>
          <w:sz w:val="24"/>
          <w:szCs w:val="24"/>
        </w:rPr>
        <w:t>e patalpoje</w:t>
      </w:r>
      <w:r>
        <w:rPr>
          <w:rStyle w:val="Numatytasispastraiposriftas2"/>
          <w:rFonts w:ascii="Times New Roman" w:hAnsi="Times New Roman"/>
          <w:sz w:val="24"/>
          <w:szCs w:val="24"/>
        </w:rPr>
        <w:t>, kurioje 24/7 stebimi vaizdo stebėjimo kamerų transliuojami vaizdai,</w:t>
      </w:r>
      <w:r w:rsidRPr="00A63AED">
        <w:rPr>
          <w:rStyle w:val="Numatytasispastraiposriftas2"/>
          <w:rFonts w:ascii="Times New Roman" w:hAnsi="Times New Roman"/>
          <w:sz w:val="24"/>
          <w:szCs w:val="24"/>
        </w:rPr>
        <w:t xml:space="preserve"> turi būti įrengtos dvi naujos vaizdo stebėjimui skirtos darbo vietos (kompiuteriai su monitoriais, klaviatūra, pelė, Digifort klaviatūra ir kita būtina įranga </w:t>
      </w:r>
      <w:r>
        <w:rPr>
          <w:rStyle w:val="Numatytasispastraiposriftas2"/>
          <w:rFonts w:ascii="Times New Roman" w:hAnsi="Times New Roman"/>
          <w:sz w:val="24"/>
          <w:szCs w:val="24"/>
        </w:rPr>
        <w:t xml:space="preserve">tinkamam </w:t>
      </w:r>
      <w:r w:rsidRPr="00A63AED">
        <w:rPr>
          <w:rStyle w:val="Numatytasispastraiposriftas2"/>
          <w:rFonts w:ascii="Times New Roman" w:hAnsi="Times New Roman"/>
          <w:sz w:val="24"/>
          <w:szCs w:val="24"/>
        </w:rPr>
        <w:t xml:space="preserve">darbo vietos veikimui </w:t>
      </w:r>
      <w:r>
        <w:rPr>
          <w:rStyle w:val="Numatytasispastraiposriftas2"/>
          <w:rFonts w:ascii="Times New Roman" w:hAnsi="Times New Roman"/>
          <w:sz w:val="24"/>
          <w:szCs w:val="24"/>
        </w:rPr>
        <w:t>užtikrinti</w:t>
      </w:r>
      <w:r w:rsidRPr="00A63AED">
        <w:rPr>
          <w:rStyle w:val="Numatytasispastraiposriftas2"/>
          <w:rFonts w:ascii="Times New Roman" w:hAnsi="Times New Roman"/>
          <w:sz w:val="24"/>
          <w:szCs w:val="24"/>
        </w:rPr>
        <w:t>) ir vaizdo siena (du kompiuteriai ir 6 monitoriai). Tuo tikslu, turės būti atlikti šie darbai:</w:t>
      </w:r>
    </w:p>
    <w:p w14:paraId="0AC36801" w14:textId="77777777" w:rsidR="001D26D3" w:rsidRPr="00A63AED" w:rsidRDefault="001D26D3" w:rsidP="00D62742">
      <w:pPr>
        <w:pStyle w:val="prastasis1"/>
        <w:numPr>
          <w:ilvl w:val="3"/>
          <w:numId w:val="39"/>
        </w:numPr>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AVPK techninėje patalpoje turės būti sumontuota nauja 42U komutacinė spinta (spintos montavimo vietą derinti įrangos montavimo metu su</w:t>
      </w:r>
      <w:r>
        <w:rPr>
          <w:rStyle w:val="Numatytasispastraiposriftas2"/>
          <w:rFonts w:ascii="Times New Roman" w:hAnsi="Times New Roman"/>
          <w:sz w:val="24"/>
          <w:szCs w:val="24"/>
        </w:rPr>
        <w:t xml:space="preserve"> Klientu)</w:t>
      </w:r>
      <w:r w:rsidRPr="00A63AED">
        <w:rPr>
          <w:rStyle w:val="Numatytasispastraiposriftas2"/>
          <w:rFonts w:ascii="Times New Roman" w:hAnsi="Times New Roman"/>
          <w:sz w:val="24"/>
          <w:szCs w:val="24"/>
        </w:rPr>
        <w:t>;</w:t>
      </w:r>
    </w:p>
    <w:p w14:paraId="0579B28D" w14:textId="77777777" w:rsidR="001D26D3" w:rsidRPr="00A63AED" w:rsidRDefault="001D26D3" w:rsidP="00D62742">
      <w:pPr>
        <w:pStyle w:val="prastasis1"/>
        <w:numPr>
          <w:ilvl w:val="3"/>
          <w:numId w:val="39"/>
        </w:numPr>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 xml:space="preserve">Naujai įrengtoje spintoje turės būti įrengti 4 (keturi) nauji kompiuteriai (2 </w:t>
      </w:r>
      <w:r>
        <w:rPr>
          <w:rStyle w:val="Numatytasispastraiposriftas2"/>
          <w:rFonts w:ascii="Times New Roman" w:hAnsi="Times New Roman"/>
          <w:sz w:val="24"/>
          <w:szCs w:val="24"/>
        </w:rPr>
        <w:t>kompiuteriai</w:t>
      </w:r>
      <w:r w:rsidRPr="00A63AED">
        <w:rPr>
          <w:rStyle w:val="Numatytasispastraiposriftas2"/>
          <w:rFonts w:ascii="Times New Roman" w:hAnsi="Times New Roman"/>
          <w:sz w:val="24"/>
          <w:szCs w:val="24"/>
        </w:rPr>
        <w:t xml:space="preserve"> skirti </w:t>
      </w:r>
      <w:r>
        <w:rPr>
          <w:rStyle w:val="Numatytasispastraiposriftas2"/>
          <w:rFonts w:ascii="Times New Roman" w:hAnsi="Times New Roman"/>
          <w:sz w:val="24"/>
          <w:szCs w:val="24"/>
        </w:rPr>
        <w:t xml:space="preserve">dvejoms </w:t>
      </w:r>
      <w:r w:rsidRPr="00A63AED">
        <w:rPr>
          <w:rStyle w:val="Numatytasispastraiposriftas2"/>
          <w:rFonts w:ascii="Times New Roman" w:hAnsi="Times New Roman"/>
          <w:sz w:val="24"/>
          <w:szCs w:val="24"/>
        </w:rPr>
        <w:t>darbo viet</w:t>
      </w:r>
      <w:r>
        <w:rPr>
          <w:rStyle w:val="Numatytasispastraiposriftas2"/>
          <w:rFonts w:ascii="Times New Roman" w:hAnsi="Times New Roman"/>
          <w:sz w:val="24"/>
          <w:szCs w:val="24"/>
        </w:rPr>
        <w:t>oms</w:t>
      </w:r>
      <w:r w:rsidRPr="00A63AED">
        <w:rPr>
          <w:rStyle w:val="Numatytasispastraiposriftas2"/>
          <w:rFonts w:ascii="Times New Roman" w:hAnsi="Times New Roman"/>
          <w:sz w:val="24"/>
          <w:szCs w:val="24"/>
        </w:rPr>
        <w:t xml:space="preserve"> ir 2 </w:t>
      </w:r>
      <w:r>
        <w:rPr>
          <w:rStyle w:val="Numatytasispastraiposriftas2"/>
          <w:rFonts w:ascii="Times New Roman" w:hAnsi="Times New Roman"/>
          <w:sz w:val="24"/>
          <w:szCs w:val="24"/>
        </w:rPr>
        <w:t xml:space="preserve">kompiuteriai </w:t>
      </w:r>
      <w:r w:rsidRPr="00A63AED">
        <w:rPr>
          <w:rStyle w:val="Numatytasispastraiposriftas2"/>
          <w:rFonts w:ascii="Times New Roman" w:hAnsi="Times New Roman"/>
          <w:sz w:val="24"/>
          <w:szCs w:val="24"/>
        </w:rPr>
        <w:t>skirti vaizdo sienos pajungimui);</w:t>
      </w:r>
    </w:p>
    <w:p w14:paraId="28C389F0" w14:textId="77777777" w:rsidR="001D26D3" w:rsidRPr="00A63AED" w:rsidRDefault="001D26D3" w:rsidP="00D62742">
      <w:pPr>
        <w:pStyle w:val="prastasis1"/>
        <w:numPr>
          <w:ilvl w:val="3"/>
          <w:numId w:val="39"/>
        </w:numPr>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 xml:space="preserve">Esama vaizdo stebėjimo siena turės būti </w:t>
      </w:r>
      <w:r>
        <w:rPr>
          <w:rStyle w:val="Numatytasispastraiposriftas2"/>
          <w:rFonts w:ascii="Times New Roman" w:hAnsi="Times New Roman"/>
          <w:sz w:val="24"/>
          <w:szCs w:val="24"/>
        </w:rPr>
        <w:t>iš</w:t>
      </w:r>
      <w:r w:rsidRPr="00A63AED">
        <w:rPr>
          <w:rStyle w:val="Numatytasispastraiposriftas2"/>
          <w:rFonts w:ascii="Times New Roman" w:hAnsi="Times New Roman"/>
          <w:sz w:val="24"/>
          <w:szCs w:val="24"/>
        </w:rPr>
        <w:t>montuota</w:t>
      </w:r>
      <w:r>
        <w:rPr>
          <w:rStyle w:val="Numatytasispastraiposriftas2"/>
          <w:rFonts w:ascii="Times New Roman" w:hAnsi="Times New Roman"/>
          <w:sz w:val="24"/>
          <w:szCs w:val="24"/>
        </w:rPr>
        <w:t xml:space="preserve"> (išmontuota įranga pristatyta Klientui į Konstitucijos pr. 3, Vilniuje)</w:t>
      </w:r>
      <w:r w:rsidRPr="00A63AED">
        <w:rPr>
          <w:rStyle w:val="Numatytasispastraiposriftas2"/>
          <w:rFonts w:ascii="Times New Roman" w:hAnsi="Times New Roman"/>
          <w:sz w:val="24"/>
          <w:szCs w:val="24"/>
        </w:rPr>
        <w:t xml:space="preserve"> ir pakeista nauja. Turi būti įrengiami nauji monitoriai, pritaikyti dirbti 24/7 režimu;</w:t>
      </w:r>
    </w:p>
    <w:p w14:paraId="708F974C" w14:textId="77777777" w:rsidR="001D26D3" w:rsidRPr="00A63AED" w:rsidRDefault="001D26D3" w:rsidP="00D62742">
      <w:pPr>
        <w:pStyle w:val="prastasis1"/>
        <w:numPr>
          <w:ilvl w:val="3"/>
          <w:numId w:val="39"/>
        </w:numPr>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Tarp spintos ir darbo vietos stalų bei monitorių, turės būti pakloti nauji plastikiniai loviai tvarkingam kabelių sumontavimui (visi naujai montuojami kabeliai, turės būti montuojami paslėptu būdu);</w:t>
      </w:r>
    </w:p>
    <w:p w14:paraId="4FAC3A04" w14:textId="77777777" w:rsidR="001D26D3" w:rsidRPr="00A63AED" w:rsidRDefault="001D26D3" w:rsidP="00D62742">
      <w:pPr>
        <w:pStyle w:val="prastasis1"/>
        <w:numPr>
          <w:ilvl w:val="3"/>
          <w:numId w:val="39"/>
        </w:numPr>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Darbo vietos kompiuterių monitoriai, klaviatūros, pelės, vaizdo stebėjimo klaviatūros, garso kolonėlės ar kita būtina įranga darbo vietos veikimo užtikrinimui turės būti sujungti su naujais kompiuteriais (tarp spintos ir darbo stalo) naudojant naujus kabelius ir/ar jei reikia kabelių prailginimo priemones (Pvz. USB extender, KVM ar pan.)</w:t>
      </w:r>
      <w:r>
        <w:rPr>
          <w:rStyle w:val="Numatytasispastraiposriftas2"/>
          <w:rFonts w:ascii="Times New Roman" w:hAnsi="Times New Roman"/>
          <w:sz w:val="24"/>
          <w:szCs w:val="24"/>
        </w:rPr>
        <w:t>;</w:t>
      </w:r>
    </w:p>
    <w:p w14:paraId="1D3A8B97" w14:textId="77777777" w:rsidR="001D26D3" w:rsidRPr="00A63AED" w:rsidRDefault="001D26D3" w:rsidP="00D62742">
      <w:pPr>
        <w:pStyle w:val="prastasis1"/>
        <w:numPr>
          <w:ilvl w:val="3"/>
          <w:numId w:val="39"/>
        </w:numPr>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AVPK  techninėje patalpoj</w:t>
      </w:r>
      <w:r>
        <w:rPr>
          <w:rStyle w:val="Numatytasispastraiposriftas2"/>
          <w:rFonts w:ascii="Times New Roman" w:hAnsi="Times New Roman"/>
          <w:sz w:val="24"/>
          <w:szCs w:val="24"/>
        </w:rPr>
        <w:t>e</w:t>
      </w:r>
      <w:r w:rsidRPr="00A63AED">
        <w:rPr>
          <w:rStyle w:val="Numatytasispastraiposriftas2"/>
          <w:rFonts w:ascii="Times New Roman" w:hAnsi="Times New Roman"/>
          <w:sz w:val="24"/>
          <w:szCs w:val="24"/>
        </w:rPr>
        <w:t xml:space="preserve"> naujai sumontuotoje spintoje i</w:t>
      </w:r>
      <w:r>
        <w:rPr>
          <w:rStyle w:val="Numatytasispastraiposriftas2"/>
          <w:rFonts w:ascii="Times New Roman" w:hAnsi="Times New Roman"/>
          <w:sz w:val="24"/>
          <w:szCs w:val="24"/>
        </w:rPr>
        <w:t>r</w:t>
      </w:r>
      <w:r w:rsidRPr="00A63AED">
        <w:rPr>
          <w:rStyle w:val="Numatytasispastraiposriftas2"/>
          <w:rFonts w:ascii="Times New Roman" w:hAnsi="Times New Roman"/>
          <w:sz w:val="24"/>
          <w:szCs w:val="24"/>
        </w:rPr>
        <w:t xml:space="preserve">  esamoje spintoje turės būti sumontuot</w:t>
      </w:r>
      <w:r>
        <w:rPr>
          <w:rStyle w:val="Numatytasispastraiposriftas2"/>
          <w:rFonts w:ascii="Times New Roman" w:hAnsi="Times New Roman"/>
          <w:sz w:val="24"/>
          <w:szCs w:val="24"/>
        </w:rPr>
        <w:t>a</w:t>
      </w:r>
      <w:r w:rsidRPr="00A63AED">
        <w:rPr>
          <w:rStyle w:val="Numatytasispastraiposriftas2"/>
          <w:rFonts w:ascii="Times New Roman" w:hAnsi="Times New Roman"/>
          <w:sz w:val="24"/>
          <w:szCs w:val="24"/>
        </w:rPr>
        <w:t xml:space="preserve"> po vien</w:t>
      </w:r>
      <w:r>
        <w:rPr>
          <w:rStyle w:val="Numatytasispastraiposriftas2"/>
          <w:rFonts w:ascii="Times New Roman" w:hAnsi="Times New Roman"/>
          <w:sz w:val="24"/>
          <w:szCs w:val="24"/>
        </w:rPr>
        <w:t>ą</w:t>
      </w:r>
      <w:r w:rsidRPr="00A63AED">
        <w:rPr>
          <w:rStyle w:val="Numatytasispastraiposriftas2"/>
          <w:rFonts w:ascii="Times New Roman" w:hAnsi="Times New Roman"/>
          <w:sz w:val="24"/>
          <w:szCs w:val="24"/>
        </w:rPr>
        <w:t xml:space="preserve"> naują nepertraukiamą maitinimo šaltinį (NMŠ). NMŠ galia turi būti ne</w:t>
      </w:r>
      <w:r>
        <w:rPr>
          <w:rStyle w:val="Numatytasispastraiposriftas2"/>
          <w:rFonts w:ascii="Times New Roman" w:hAnsi="Times New Roman"/>
          <w:sz w:val="24"/>
          <w:szCs w:val="24"/>
        </w:rPr>
        <w:t xml:space="preserve"> </w:t>
      </w:r>
      <w:r w:rsidRPr="00A63AED">
        <w:rPr>
          <w:rStyle w:val="Numatytasispastraiposriftas2"/>
          <w:rFonts w:ascii="Times New Roman" w:hAnsi="Times New Roman"/>
          <w:sz w:val="24"/>
          <w:szCs w:val="24"/>
        </w:rPr>
        <w:t>mažesnė nei 11000VA/10000W, o autonomijos laikas, esant pilnai apkrovai, turi būti ne</w:t>
      </w:r>
      <w:r>
        <w:rPr>
          <w:rStyle w:val="Numatytasispastraiposriftas2"/>
          <w:rFonts w:ascii="Times New Roman" w:hAnsi="Times New Roman"/>
          <w:sz w:val="24"/>
          <w:szCs w:val="24"/>
        </w:rPr>
        <w:t xml:space="preserve"> </w:t>
      </w:r>
      <w:r w:rsidRPr="00A63AED">
        <w:rPr>
          <w:rStyle w:val="Numatytasispastraiposriftas2"/>
          <w:rFonts w:ascii="Times New Roman" w:hAnsi="Times New Roman"/>
          <w:sz w:val="24"/>
          <w:szCs w:val="24"/>
        </w:rPr>
        <w:t>mažiau nei 5 minutės. Šiose spintose turės būti sumontuota po du 16</w:t>
      </w:r>
      <w:r>
        <w:rPr>
          <w:rStyle w:val="Numatytasispastraiposriftas2"/>
          <w:rFonts w:ascii="Times New Roman" w:hAnsi="Times New Roman"/>
          <w:sz w:val="24"/>
          <w:szCs w:val="24"/>
        </w:rPr>
        <w:t>-os</w:t>
      </w:r>
      <w:r w:rsidRPr="00A63AED">
        <w:rPr>
          <w:rStyle w:val="Numatytasispastraiposriftas2"/>
          <w:rFonts w:ascii="Times New Roman" w:hAnsi="Times New Roman"/>
          <w:sz w:val="24"/>
          <w:szCs w:val="24"/>
        </w:rPr>
        <w:t xml:space="preserve"> kištukų elektros paskirstymo įrengin</w:t>
      </w:r>
      <w:r>
        <w:rPr>
          <w:rStyle w:val="Numatytasispastraiposriftas2"/>
          <w:rFonts w:ascii="Times New Roman" w:hAnsi="Times New Roman"/>
          <w:sz w:val="24"/>
          <w:szCs w:val="24"/>
        </w:rPr>
        <w:t>ius</w:t>
      </w:r>
      <w:r w:rsidRPr="00A63AED">
        <w:rPr>
          <w:rStyle w:val="Numatytasispastraiposriftas2"/>
          <w:rFonts w:ascii="Times New Roman" w:hAnsi="Times New Roman"/>
          <w:sz w:val="24"/>
          <w:szCs w:val="24"/>
        </w:rPr>
        <w:t>, kuri</w:t>
      </w:r>
      <w:r>
        <w:rPr>
          <w:rStyle w:val="Numatytasispastraiposriftas2"/>
          <w:rFonts w:ascii="Times New Roman" w:hAnsi="Times New Roman"/>
          <w:sz w:val="24"/>
          <w:szCs w:val="24"/>
        </w:rPr>
        <w:t>e</w:t>
      </w:r>
      <w:r w:rsidRPr="00A63AED">
        <w:rPr>
          <w:rStyle w:val="Numatytasispastraiposriftas2"/>
          <w:rFonts w:ascii="Times New Roman" w:hAnsi="Times New Roman"/>
          <w:sz w:val="24"/>
          <w:szCs w:val="24"/>
        </w:rPr>
        <w:t xml:space="preserve"> turi matuoti prijungtos įrangos elektros suvartojimą (atskirai kiekvienam prijungtam įrenginiui) ir esant nukrypimas nuo įprastų parametrų, turi siųsti pranešimą </w:t>
      </w:r>
      <w:r>
        <w:rPr>
          <w:rStyle w:val="Numatytasispastraiposriftas2"/>
          <w:rFonts w:ascii="Times New Roman" w:hAnsi="Times New Roman"/>
          <w:sz w:val="24"/>
          <w:szCs w:val="24"/>
        </w:rPr>
        <w:t xml:space="preserve">Kliento </w:t>
      </w:r>
      <w:r w:rsidRPr="00A63AED">
        <w:rPr>
          <w:rStyle w:val="Numatytasispastraiposriftas2"/>
          <w:rFonts w:ascii="Times New Roman" w:hAnsi="Times New Roman"/>
          <w:sz w:val="24"/>
          <w:szCs w:val="24"/>
        </w:rPr>
        <w:t>nurodytu el. pašto adresu.</w:t>
      </w:r>
    </w:p>
    <w:p w14:paraId="6A09D50D" w14:textId="77777777" w:rsidR="001D26D3" w:rsidRDefault="001D26D3" w:rsidP="00D62742">
      <w:pPr>
        <w:pStyle w:val="prastasis1"/>
        <w:numPr>
          <w:ilvl w:val="3"/>
          <w:numId w:val="39"/>
        </w:numPr>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 xml:space="preserve">AVPK </w:t>
      </w:r>
      <w:r>
        <w:rPr>
          <w:rStyle w:val="Numatytasispastraiposriftas2"/>
          <w:rFonts w:ascii="Times New Roman" w:hAnsi="Times New Roman"/>
          <w:sz w:val="24"/>
          <w:szCs w:val="24"/>
        </w:rPr>
        <w:t>įrengiamuose</w:t>
      </w:r>
      <w:r w:rsidRPr="00A63AED">
        <w:rPr>
          <w:rStyle w:val="Numatytasispastraiposriftas2"/>
          <w:rFonts w:ascii="Times New Roman" w:hAnsi="Times New Roman"/>
          <w:sz w:val="24"/>
          <w:szCs w:val="24"/>
        </w:rPr>
        <w:t xml:space="preserve"> naujuose kompiuteriuose, naujuose serveriuose i</w:t>
      </w:r>
      <w:r>
        <w:rPr>
          <w:rStyle w:val="Numatytasispastraiposriftas2"/>
          <w:rFonts w:ascii="Times New Roman" w:hAnsi="Times New Roman"/>
          <w:sz w:val="24"/>
          <w:szCs w:val="24"/>
        </w:rPr>
        <w:t>r</w:t>
      </w:r>
      <w:r w:rsidRPr="00A63AED">
        <w:rPr>
          <w:rStyle w:val="Numatytasispastraiposriftas2"/>
          <w:rFonts w:ascii="Times New Roman" w:hAnsi="Times New Roman"/>
          <w:sz w:val="24"/>
          <w:szCs w:val="24"/>
        </w:rPr>
        <w:t xml:space="preserve"> </w:t>
      </w:r>
      <w:r>
        <w:rPr>
          <w:rStyle w:val="Numatytasispastraiposriftas2"/>
          <w:rFonts w:ascii="Times New Roman" w:hAnsi="Times New Roman"/>
          <w:sz w:val="24"/>
          <w:szCs w:val="24"/>
        </w:rPr>
        <w:t xml:space="preserve">dviejuose </w:t>
      </w:r>
      <w:r w:rsidRPr="00A63AED">
        <w:rPr>
          <w:rStyle w:val="Numatytasispastraiposriftas2"/>
          <w:rFonts w:ascii="Times New Roman" w:hAnsi="Times New Roman"/>
          <w:sz w:val="24"/>
          <w:szCs w:val="24"/>
        </w:rPr>
        <w:t>esamuose serveriuose, turės būti sukonfigūruota serverių bei kompiuterių gamintojo monitoringo ir  administravimo programinė įranga, įgalinanti atlikti nuolatinį įrangos parametrų stebėjimą, kaupti istorinę veiklos duomenų statistiką ne mažiau kaip 2 metus ir atlikti jų analizę bei</w:t>
      </w:r>
      <w:r>
        <w:rPr>
          <w:rStyle w:val="Numatytasispastraiposriftas2"/>
          <w:rFonts w:ascii="Times New Roman" w:hAnsi="Times New Roman"/>
          <w:sz w:val="24"/>
          <w:szCs w:val="24"/>
        </w:rPr>
        <w:t xml:space="preserve"> Kliento</w:t>
      </w:r>
      <w:r w:rsidRPr="00A63AED">
        <w:rPr>
          <w:rStyle w:val="Numatytasispastraiposriftas2"/>
          <w:rFonts w:ascii="Times New Roman" w:hAnsi="Times New Roman"/>
          <w:sz w:val="24"/>
          <w:szCs w:val="24"/>
        </w:rPr>
        <w:t xml:space="preserve"> nurodytu el. paštu siųsti informaciją apie standžiųjų diskų, valdiklių, maitinimo šaltinių gedimus, kitus sutrikimus ir nukrypimus nuo normalaus darbo.</w:t>
      </w:r>
    </w:p>
    <w:p w14:paraId="163F5294" w14:textId="20209ABE" w:rsidR="001D26D3" w:rsidRPr="00C82BC2" w:rsidRDefault="001D26D3" w:rsidP="00D62742">
      <w:pPr>
        <w:pStyle w:val="prastasis1"/>
        <w:numPr>
          <w:ilvl w:val="3"/>
          <w:numId w:val="39"/>
        </w:numPr>
        <w:autoSpaceDE w:val="0"/>
        <w:spacing w:after="0" w:line="240" w:lineRule="auto"/>
        <w:ind w:left="0" w:firstLine="567"/>
        <w:jc w:val="both"/>
        <w:textAlignment w:val="baseline"/>
        <w:rPr>
          <w:rStyle w:val="Numatytasispastraiposriftas2"/>
          <w:rFonts w:ascii="Times New Roman" w:hAnsi="Times New Roman"/>
          <w:sz w:val="24"/>
          <w:szCs w:val="24"/>
        </w:rPr>
      </w:pPr>
      <w:r>
        <w:rPr>
          <w:rStyle w:val="Numatytasispastraiposriftas2"/>
          <w:rFonts w:ascii="Times New Roman" w:hAnsi="Times New Roman"/>
          <w:sz w:val="24"/>
          <w:szCs w:val="24"/>
        </w:rPr>
        <w:t xml:space="preserve">Atsižvelgiant į tai, kad AVPK patalpose yra dirbama 24/7, šie darbai turės būti atlikti, su Klientu suderinus darbų atlikimo </w:t>
      </w:r>
      <w:r w:rsidRPr="00C82BC2">
        <w:rPr>
          <w:rStyle w:val="Numatytasispastraiposriftas2"/>
          <w:rFonts w:ascii="Times New Roman" w:hAnsi="Times New Roman"/>
          <w:sz w:val="24"/>
          <w:szCs w:val="24"/>
        </w:rPr>
        <w:t>grafiką</w:t>
      </w:r>
      <w:r w:rsidR="003345F8" w:rsidRPr="00C82BC2">
        <w:rPr>
          <w:rStyle w:val="Numatytasispastraiposriftas2"/>
          <w:rFonts w:ascii="Times New Roman" w:hAnsi="Times New Roman"/>
          <w:sz w:val="24"/>
          <w:szCs w:val="24"/>
        </w:rPr>
        <w:t>, kuris turi būti suderintas per 2</w:t>
      </w:r>
      <w:r w:rsidR="008F001F" w:rsidRPr="00C82BC2">
        <w:rPr>
          <w:rStyle w:val="Numatytasispastraiposriftas2"/>
          <w:rFonts w:ascii="Times New Roman" w:hAnsi="Times New Roman"/>
          <w:sz w:val="24"/>
          <w:szCs w:val="24"/>
        </w:rPr>
        <w:t xml:space="preserve"> (du)</w:t>
      </w:r>
      <w:r w:rsidR="003345F8" w:rsidRPr="00C82BC2">
        <w:rPr>
          <w:rStyle w:val="Numatytasispastraiposriftas2"/>
          <w:rFonts w:ascii="Times New Roman" w:hAnsi="Times New Roman"/>
          <w:sz w:val="24"/>
          <w:szCs w:val="24"/>
        </w:rPr>
        <w:t xml:space="preserve"> mėnesius nuo sutarties įsigaliojimo dienos</w:t>
      </w:r>
      <w:r w:rsidRPr="00C82BC2">
        <w:rPr>
          <w:rStyle w:val="Numatytasispastraiposriftas2"/>
          <w:rFonts w:ascii="Times New Roman" w:hAnsi="Times New Roman"/>
          <w:sz w:val="24"/>
          <w:szCs w:val="24"/>
        </w:rPr>
        <w:t>. Bet kuriuo atveju darbai turi būti atliekami ne ilgiau nei 5</w:t>
      </w:r>
      <w:r w:rsidR="00401F7C" w:rsidRPr="00C82BC2">
        <w:rPr>
          <w:rStyle w:val="Numatytasispastraiposriftas2"/>
          <w:rFonts w:ascii="Times New Roman" w:hAnsi="Times New Roman"/>
          <w:sz w:val="24"/>
          <w:szCs w:val="24"/>
        </w:rPr>
        <w:t xml:space="preserve"> (penkias)</w:t>
      </w:r>
      <w:r w:rsidRPr="00C82BC2">
        <w:rPr>
          <w:rStyle w:val="Numatytasispastraiposriftas2"/>
          <w:rFonts w:ascii="Times New Roman" w:hAnsi="Times New Roman"/>
          <w:sz w:val="24"/>
          <w:szCs w:val="24"/>
        </w:rPr>
        <w:t xml:space="preserve"> darbo dien</w:t>
      </w:r>
      <w:r w:rsidR="00401F7C" w:rsidRPr="00C82BC2">
        <w:rPr>
          <w:rStyle w:val="Numatytasispastraiposriftas2"/>
          <w:rFonts w:ascii="Times New Roman" w:hAnsi="Times New Roman"/>
          <w:sz w:val="24"/>
          <w:szCs w:val="24"/>
        </w:rPr>
        <w:t>a</w:t>
      </w:r>
      <w:r w:rsidRPr="00C82BC2">
        <w:rPr>
          <w:rStyle w:val="Numatytasispastraiposriftas2"/>
          <w:rFonts w:ascii="Times New Roman" w:hAnsi="Times New Roman"/>
          <w:sz w:val="24"/>
          <w:szCs w:val="24"/>
        </w:rPr>
        <w:t>s, užtikrinant sistemos naudojimosi galimybes 24/7.</w:t>
      </w:r>
    </w:p>
    <w:p w14:paraId="164FBF1A" w14:textId="2BE0B254" w:rsidR="001D26D3" w:rsidRPr="00C82BC2" w:rsidRDefault="001D26D3" w:rsidP="00D62742">
      <w:pPr>
        <w:pStyle w:val="prastasis1"/>
        <w:numPr>
          <w:ilvl w:val="1"/>
          <w:numId w:val="39"/>
        </w:numPr>
        <w:tabs>
          <w:tab w:val="left" w:pos="851"/>
        </w:tabs>
        <w:autoSpaceDE w:val="0"/>
        <w:spacing w:after="0" w:line="240" w:lineRule="auto"/>
        <w:ind w:left="0" w:firstLine="567"/>
        <w:jc w:val="both"/>
        <w:textAlignment w:val="baseline"/>
        <w:rPr>
          <w:rStyle w:val="Numatytasispastraiposriftas2"/>
          <w:rFonts w:ascii="Times New Roman" w:hAnsi="Times New Roman"/>
          <w:sz w:val="24"/>
          <w:szCs w:val="24"/>
        </w:rPr>
      </w:pPr>
      <w:r w:rsidRPr="00C82BC2">
        <w:rPr>
          <w:rStyle w:val="Numatytasispastraiposriftas2"/>
          <w:rFonts w:ascii="Times New Roman" w:hAnsi="Times New Roman"/>
          <w:sz w:val="24"/>
          <w:szCs w:val="24"/>
        </w:rPr>
        <w:t xml:space="preserve">Paslaugų teikėjas turi įsivertinti </w:t>
      </w:r>
      <w:r w:rsidR="00841685" w:rsidRPr="00C82BC2">
        <w:rPr>
          <w:rStyle w:val="Numatytasispastraiposriftas2"/>
          <w:rFonts w:ascii="Times New Roman" w:hAnsi="Times New Roman"/>
          <w:sz w:val="24"/>
          <w:szCs w:val="24"/>
        </w:rPr>
        <w:t>šias paslaugas</w:t>
      </w:r>
      <w:r w:rsidRPr="00C82BC2">
        <w:rPr>
          <w:rStyle w:val="Numatytasispastraiposriftas2"/>
          <w:rFonts w:ascii="Times New Roman" w:hAnsi="Times New Roman"/>
          <w:sz w:val="24"/>
          <w:szCs w:val="24"/>
        </w:rPr>
        <w:t>:</w:t>
      </w:r>
    </w:p>
    <w:p w14:paraId="0C62F8ED" w14:textId="722DE7E4" w:rsidR="001D26D3" w:rsidRPr="00C82BC2"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sidRPr="00C82BC2">
        <w:rPr>
          <w:rStyle w:val="Numatytasispastraiposriftas2"/>
          <w:rFonts w:ascii="Times New Roman" w:hAnsi="Times New Roman"/>
          <w:sz w:val="24"/>
          <w:szCs w:val="24"/>
        </w:rPr>
        <w:t xml:space="preserve">esamos Digifort programinės įrangos (visų serverių bei visų darbų vietų (ne daugiau nei  35 darbo vietos) atnaujinimas ir nuolatinis naujinimas iki naujausios Digifort programinės įrangos versijos (ne dažniau kaip 1 kartą į metus) nuo 2026 m. lapkričio 23 d. iki paslaugų teikimo sutarties pabaigos. Dalis darbo vietų yra Riboto Naudojimo patalpose, todėl </w:t>
      </w:r>
      <w:r w:rsidR="00841685" w:rsidRPr="00C82BC2">
        <w:rPr>
          <w:rStyle w:val="Numatytasispastraiposriftas2"/>
          <w:rFonts w:ascii="Times New Roman" w:hAnsi="Times New Roman"/>
          <w:sz w:val="24"/>
          <w:szCs w:val="24"/>
        </w:rPr>
        <w:t>paslaugas šiose patalpose</w:t>
      </w:r>
      <w:r w:rsidRPr="00C82BC2">
        <w:rPr>
          <w:rStyle w:val="Numatytasispastraiposriftas2"/>
          <w:rFonts w:ascii="Times New Roman" w:hAnsi="Times New Roman"/>
          <w:sz w:val="24"/>
          <w:szCs w:val="24"/>
        </w:rPr>
        <w:t xml:space="preserve"> galės </w:t>
      </w:r>
      <w:r w:rsidR="00841685" w:rsidRPr="00C82BC2">
        <w:rPr>
          <w:rStyle w:val="Numatytasispastraiposriftas2"/>
          <w:rFonts w:ascii="Times New Roman" w:hAnsi="Times New Roman"/>
          <w:sz w:val="24"/>
          <w:szCs w:val="24"/>
        </w:rPr>
        <w:t>teikti Paslaugų teikėjo</w:t>
      </w:r>
      <w:r w:rsidRPr="00C82BC2">
        <w:rPr>
          <w:rStyle w:val="Numatytasispastraiposriftas2"/>
          <w:rFonts w:ascii="Times New Roman" w:hAnsi="Times New Roman"/>
          <w:sz w:val="24"/>
          <w:szCs w:val="24"/>
        </w:rPr>
        <w:t xml:space="preserve"> specialistas, kuris tur</w:t>
      </w:r>
      <w:r w:rsidR="00841685" w:rsidRPr="00C82BC2">
        <w:rPr>
          <w:rStyle w:val="Numatytasispastraiposriftas2"/>
          <w:rFonts w:ascii="Times New Roman" w:hAnsi="Times New Roman"/>
          <w:sz w:val="24"/>
          <w:szCs w:val="24"/>
        </w:rPr>
        <w:t>ės</w:t>
      </w:r>
      <w:r w:rsidRPr="00C82BC2">
        <w:rPr>
          <w:rStyle w:val="Numatytasispastraiposriftas2"/>
          <w:rFonts w:ascii="Times New Roman" w:hAnsi="Times New Roman"/>
          <w:sz w:val="24"/>
          <w:szCs w:val="24"/>
        </w:rPr>
        <w:t xml:space="preserve"> leidimą dirbti su Riboto naudojimo medžiaga bei turi Digifort gamintojo išduotą sertifikatą ne žemenei nei „Digifort Enterprise Version 7.4“ programinės įrangos versijai ir turi 3-io lygio „Expert“ sertifikatą (Digifort Level 3: Expert);</w:t>
      </w:r>
    </w:p>
    <w:p w14:paraId="4BF46394" w14:textId="77777777" w:rsidR="001D26D3" w:rsidRPr="00C82BC2"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sidRPr="00C82BC2">
        <w:rPr>
          <w:rStyle w:val="Numatytasispastraiposriftas2"/>
          <w:rFonts w:ascii="Times New Roman" w:hAnsi="Times New Roman"/>
          <w:sz w:val="24"/>
          <w:szCs w:val="24"/>
        </w:rPr>
        <w:t xml:space="preserve">vaizdo stebėjimų kamerų perkonfigūravimą, optimizuojant vaizdo srautus, jų kokybę, darbo vietų „live“ bei įrašymo srautus; </w:t>
      </w:r>
    </w:p>
    <w:p w14:paraId="799D098A" w14:textId="6ED7BB78" w:rsidR="001D26D3" w:rsidRPr="00C82BC2" w:rsidRDefault="001C3290"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sidRPr="00C82BC2">
        <w:rPr>
          <w:rStyle w:val="Numatytasispastraiposriftas2"/>
          <w:rFonts w:ascii="Times New Roman" w:hAnsi="Times New Roman"/>
          <w:sz w:val="24"/>
          <w:szCs w:val="24"/>
        </w:rPr>
        <w:t>v</w:t>
      </w:r>
      <w:r w:rsidR="001D26D3" w:rsidRPr="00C82BC2">
        <w:rPr>
          <w:rStyle w:val="Numatytasispastraiposriftas2"/>
          <w:rFonts w:ascii="Times New Roman" w:hAnsi="Times New Roman"/>
          <w:sz w:val="24"/>
          <w:szCs w:val="24"/>
        </w:rPr>
        <w:t>aizdo stebėjimo kamerų sąrašo sutvarkymą, grupavimą, pavadinimų atnaujinimą, visose darbo vietose;</w:t>
      </w:r>
    </w:p>
    <w:p w14:paraId="1883FF1A" w14:textId="77777777" w:rsidR="001D26D3" w:rsidRPr="00C82BC2"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sidRPr="00C82BC2">
        <w:rPr>
          <w:rStyle w:val="Numatytasispastraiposriftas2"/>
          <w:rFonts w:ascii="Times New Roman" w:hAnsi="Times New Roman"/>
          <w:sz w:val="24"/>
          <w:szCs w:val="24"/>
        </w:rPr>
        <w:t>atlikti visų kamerų privačios erdvės (angl. „Privacy masking“) perkonfigūravimą.</w:t>
      </w:r>
    </w:p>
    <w:p w14:paraId="1ADE479D" w14:textId="65ECEE65" w:rsidR="001D26D3" w:rsidRPr="00C82BC2" w:rsidRDefault="001D26D3" w:rsidP="00D62742">
      <w:pPr>
        <w:pStyle w:val="prastasis1"/>
        <w:numPr>
          <w:ilvl w:val="1"/>
          <w:numId w:val="39"/>
        </w:numPr>
        <w:tabs>
          <w:tab w:val="left" w:pos="851"/>
        </w:tabs>
        <w:autoSpaceDE w:val="0"/>
        <w:spacing w:after="0" w:line="240" w:lineRule="auto"/>
        <w:ind w:left="0" w:firstLine="567"/>
        <w:jc w:val="both"/>
        <w:textAlignment w:val="baseline"/>
        <w:rPr>
          <w:rStyle w:val="Numatytasispastraiposriftas2"/>
          <w:rFonts w:ascii="Times New Roman" w:hAnsi="Times New Roman"/>
          <w:sz w:val="24"/>
          <w:szCs w:val="24"/>
        </w:rPr>
      </w:pPr>
      <w:r w:rsidRPr="00C82BC2">
        <w:rPr>
          <w:rStyle w:val="Numatytasispastraiposriftas2"/>
          <w:rFonts w:ascii="Times New Roman" w:hAnsi="Times New Roman"/>
          <w:sz w:val="24"/>
          <w:szCs w:val="24"/>
        </w:rPr>
        <w:t xml:space="preserve"> AVPK patalpose Birželio 23-iosios g. 16, Vilniuje,</w:t>
      </w:r>
      <w:r w:rsidR="00E90F1E" w:rsidRPr="00C82BC2">
        <w:rPr>
          <w:rStyle w:val="Numatytasispastraiposriftas2"/>
          <w:rFonts w:ascii="Times New Roman" w:hAnsi="Times New Roman"/>
          <w:sz w:val="24"/>
          <w:szCs w:val="24"/>
        </w:rPr>
        <w:t xml:space="preserve"> ne vėliau nei</w:t>
      </w:r>
      <w:r w:rsidRPr="00C82BC2">
        <w:rPr>
          <w:rStyle w:val="Numatytasispastraiposriftas2"/>
          <w:rFonts w:ascii="Times New Roman" w:hAnsi="Times New Roman"/>
          <w:sz w:val="24"/>
          <w:szCs w:val="24"/>
        </w:rPr>
        <w:t xml:space="preserve"> per 8 mėnesius nuo</w:t>
      </w:r>
      <w:r w:rsidRPr="00C82BC2">
        <w:rPr>
          <w:rFonts w:ascii="Times New Roman" w:hAnsi="Times New Roman"/>
          <w:color w:val="000000"/>
          <w:sz w:val="24"/>
          <w:szCs w:val="24"/>
        </w:rPr>
        <w:t xml:space="preserve"> paslaugų teikimo</w:t>
      </w:r>
      <w:r w:rsidRPr="00C82BC2">
        <w:rPr>
          <w:rStyle w:val="Numatytasispastraiposriftas2"/>
          <w:rFonts w:ascii="Times New Roman" w:hAnsi="Times New Roman"/>
          <w:sz w:val="24"/>
          <w:szCs w:val="24"/>
        </w:rPr>
        <w:t xml:space="preserve"> sutarties įsigaliojimo, turi būti įdiegta aparatinė ir programinė įranga, skirta vaizdo stebėjimo sistemos Digifort vaizdo analitikos įrengimui:</w:t>
      </w:r>
    </w:p>
    <w:p w14:paraId="5C6E0A3B" w14:textId="77777777" w:rsidR="001D26D3" w:rsidRPr="00A63AED"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 xml:space="preserve">AVPK diegiama techninė ir programinė </w:t>
      </w:r>
      <w:r>
        <w:rPr>
          <w:rStyle w:val="Numatytasispastraiposriftas2"/>
          <w:rFonts w:ascii="Times New Roman" w:hAnsi="Times New Roman"/>
          <w:sz w:val="24"/>
          <w:szCs w:val="24"/>
        </w:rPr>
        <w:t>į</w:t>
      </w:r>
      <w:r w:rsidRPr="00A63AED">
        <w:rPr>
          <w:rStyle w:val="Numatytasispastraiposriftas2"/>
          <w:rFonts w:ascii="Times New Roman" w:hAnsi="Times New Roman"/>
          <w:sz w:val="24"/>
          <w:szCs w:val="24"/>
        </w:rPr>
        <w:t xml:space="preserve">ranga turi </w:t>
      </w:r>
      <w:r>
        <w:rPr>
          <w:rStyle w:val="Numatytasispastraiposriftas2"/>
          <w:rFonts w:ascii="Times New Roman" w:hAnsi="Times New Roman"/>
          <w:sz w:val="24"/>
          <w:szCs w:val="24"/>
        </w:rPr>
        <w:t xml:space="preserve">atitikti techninės specifikacijos </w:t>
      </w:r>
      <w:r w:rsidRPr="00A63AED">
        <w:rPr>
          <w:rStyle w:val="Numatytasispastraiposriftas2"/>
          <w:rFonts w:ascii="Times New Roman" w:hAnsi="Times New Roman"/>
          <w:sz w:val="24"/>
          <w:szCs w:val="24"/>
        </w:rPr>
        <w:t>2 priede nurodytus parametrus;</w:t>
      </w:r>
    </w:p>
    <w:p w14:paraId="048B5C1E" w14:textId="77777777" w:rsidR="001D26D3" w:rsidRPr="00A63AED"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sidRPr="00A63AED">
        <w:rPr>
          <w:rStyle w:val="Numatytasispastraiposriftas2"/>
          <w:rFonts w:ascii="Times New Roman" w:hAnsi="Times New Roman"/>
          <w:sz w:val="24"/>
          <w:szCs w:val="24"/>
        </w:rPr>
        <w:t>AVPK techninėse patalpose naujai įrengtoje spintoje turės būti sumontuoti ir sukonfigūruoti 2 kompiuteriai, skirti  Digifort analitik</w:t>
      </w:r>
      <w:r>
        <w:rPr>
          <w:rStyle w:val="Numatytasispastraiposriftas2"/>
          <w:rFonts w:ascii="Times New Roman" w:hAnsi="Times New Roman"/>
          <w:sz w:val="24"/>
          <w:szCs w:val="24"/>
        </w:rPr>
        <w:t>os programinei įrangai įdiegti ir jos veikimui užtikrinti.</w:t>
      </w:r>
      <w:r w:rsidRPr="00A63AED">
        <w:rPr>
          <w:rStyle w:val="Numatytasispastraiposriftas2"/>
          <w:rFonts w:ascii="Times New Roman" w:hAnsi="Times New Roman"/>
          <w:sz w:val="24"/>
          <w:szCs w:val="24"/>
        </w:rPr>
        <w:t xml:space="preserve"> Šie kompiuteriai turės būti prijungti prie 3.5.3.7</w:t>
      </w:r>
      <w:r>
        <w:rPr>
          <w:rStyle w:val="Numatytasispastraiposriftas2"/>
          <w:rFonts w:ascii="Times New Roman" w:hAnsi="Times New Roman"/>
          <w:sz w:val="24"/>
          <w:szCs w:val="24"/>
        </w:rPr>
        <w:t>,</w:t>
      </w:r>
      <w:r w:rsidRPr="00A63AED">
        <w:rPr>
          <w:rStyle w:val="Numatytasispastraiposriftas2"/>
          <w:rFonts w:ascii="Times New Roman" w:hAnsi="Times New Roman"/>
          <w:sz w:val="24"/>
          <w:szCs w:val="24"/>
        </w:rPr>
        <w:t xml:space="preserve"> </w:t>
      </w:r>
      <w:r>
        <w:rPr>
          <w:rStyle w:val="Numatytasispastraiposriftas2"/>
          <w:rFonts w:ascii="Times New Roman" w:hAnsi="Times New Roman"/>
          <w:sz w:val="24"/>
          <w:szCs w:val="24"/>
        </w:rPr>
        <w:t>papunktyje</w:t>
      </w:r>
      <w:r w:rsidRPr="00A63AED">
        <w:rPr>
          <w:rStyle w:val="Numatytasispastraiposriftas2"/>
          <w:rFonts w:ascii="Times New Roman" w:hAnsi="Times New Roman"/>
          <w:sz w:val="24"/>
          <w:szCs w:val="24"/>
        </w:rPr>
        <w:t xml:space="preserve"> numatytos programinės įrangos</w:t>
      </w:r>
      <w:r>
        <w:rPr>
          <w:rStyle w:val="Numatytasispastraiposriftas2"/>
          <w:rFonts w:ascii="Times New Roman" w:hAnsi="Times New Roman"/>
          <w:sz w:val="24"/>
          <w:szCs w:val="24"/>
        </w:rPr>
        <w:t>;</w:t>
      </w:r>
      <w:r w:rsidRPr="00A63AED">
        <w:rPr>
          <w:rStyle w:val="Numatytasispastraiposriftas2"/>
          <w:rFonts w:ascii="Times New Roman" w:hAnsi="Times New Roman"/>
          <w:sz w:val="24"/>
          <w:szCs w:val="24"/>
        </w:rPr>
        <w:t xml:space="preserve"> </w:t>
      </w:r>
    </w:p>
    <w:p w14:paraId="7159A6D7" w14:textId="77777777" w:rsidR="001D26D3" w:rsidRPr="00A63AED"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Pr>
          <w:rStyle w:val="Numatytasispastraiposriftas2"/>
          <w:rFonts w:ascii="Times New Roman" w:hAnsi="Times New Roman"/>
          <w:sz w:val="24"/>
          <w:szCs w:val="24"/>
        </w:rPr>
        <w:t>abiejuose</w:t>
      </w:r>
      <w:r w:rsidRPr="00A63AED">
        <w:rPr>
          <w:rStyle w:val="Numatytasispastraiposriftas2"/>
          <w:rFonts w:ascii="Times New Roman" w:hAnsi="Times New Roman"/>
          <w:sz w:val="24"/>
          <w:szCs w:val="24"/>
        </w:rPr>
        <w:t xml:space="preserve"> 3.7.2 </w:t>
      </w:r>
      <w:r>
        <w:rPr>
          <w:rStyle w:val="Numatytasispastraiposriftas2"/>
          <w:rFonts w:ascii="Times New Roman" w:hAnsi="Times New Roman"/>
          <w:sz w:val="24"/>
          <w:szCs w:val="24"/>
        </w:rPr>
        <w:t>pa</w:t>
      </w:r>
      <w:r w:rsidRPr="00A63AED">
        <w:rPr>
          <w:rStyle w:val="Numatytasispastraiposriftas2"/>
          <w:rFonts w:ascii="Times New Roman" w:hAnsi="Times New Roman"/>
          <w:sz w:val="24"/>
          <w:szCs w:val="24"/>
        </w:rPr>
        <w:t>punkt</w:t>
      </w:r>
      <w:r>
        <w:rPr>
          <w:rStyle w:val="Numatytasispastraiposriftas2"/>
          <w:rFonts w:ascii="Times New Roman" w:hAnsi="Times New Roman"/>
          <w:sz w:val="24"/>
          <w:szCs w:val="24"/>
        </w:rPr>
        <w:t>yj</w:t>
      </w:r>
      <w:r w:rsidRPr="00A63AED">
        <w:rPr>
          <w:rStyle w:val="Numatytasispastraiposriftas2"/>
          <w:rFonts w:ascii="Times New Roman" w:hAnsi="Times New Roman"/>
          <w:sz w:val="24"/>
          <w:szCs w:val="24"/>
        </w:rPr>
        <w:t xml:space="preserve">e </w:t>
      </w:r>
      <w:r>
        <w:rPr>
          <w:rStyle w:val="Numatytasispastraiposriftas2"/>
          <w:rFonts w:ascii="Times New Roman" w:hAnsi="Times New Roman"/>
          <w:sz w:val="24"/>
          <w:szCs w:val="24"/>
        </w:rPr>
        <w:t>nurodytuose</w:t>
      </w:r>
      <w:r w:rsidRPr="00A63AED">
        <w:rPr>
          <w:rStyle w:val="Numatytasispastraiposriftas2"/>
          <w:rFonts w:ascii="Times New Roman" w:hAnsi="Times New Roman"/>
          <w:sz w:val="24"/>
          <w:szCs w:val="24"/>
        </w:rPr>
        <w:t xml:space="preserve"> kompiut</w:t>
      </w:r>
      <w:r>
        <w:rPr>
          <w:rStyle w:val="Numatytasispastraiposriftas2"/>
          <w:rFonts w:ascii="Times New Roman" w:hAnsi="Times New Roman"/>
          <w:sz w:val="24"/>
          <w:szCs w:val="24"/>
        </w:rPr>
        <w:t>eriuos</w:t>
      </w:r>
      <w:r w:rsidRPr="00A63AED">
        <w:rPr>
          <w:rStyle w:val="Numatytasispastraiposriftas2"/>
          <w:rFonts w:ascii="Times New Roman" w:hAnsi="Times New Roman"/>
          <w:sz w:val="24"/>
          <w:szCs w:val="24"/>
        </w:rPr>
        <w:t xml:space="preserve">e turės būti </w:t>
      </w:r>
      <w:r>
        <w:rPr>
          <w:rStyle w:val="Numatytasispastraiposriftas2"/>
          <w:rFonts w:ascii="Times New Roman" w:hAnsi="Times New Roman"/>
          <w:sz w:val="24"/>
          <w:szCs w:val="24"/>
        </w:rPr>
        <w:t>įdiegta</w:t>
      </w:r>
      <w:r w:rsidRPr="00A63AED">
        <w:rPr>
          <w:rStyle w:val="Numatytasispastraiposriftas2"/>
          <w:rFonts w:ascii="Times New Roman" w:hAnsi="Times New Roman"/>
          <w:sz w:val="24"/>
          <w:szCs w:val="24"/>
        </w:rPr>
        <w:t xml:space="preserve"> po 50 Digifort VCA analitikos kanalų licencij</w:t>
      </w:r>
      <w:r>
        <w:rPr>
          <w:rStyle w:val="Numatytasispastraiposriftas2"/>
          <w:rFonts w:ascii="Times New Roman" w:hAnsi="Times New Roman"/>
          <w:sz w:val="24"/>
          <w:szCs w:val="24"/>
        </w:rPr>
        <w:t>ų</w:t>
      </w:r>
      <w:r w:rsidRPr="00A63AED">
        <w:rPr>
          <w:rStyle w:val="Numatytasispastraiposriftas2"/>
          <w:rFonts w:ascii="Times New Roman" w:hAnsi="Times New Roman"/>
          <w:sz w:val="24"/>
          <w:szCs w:val="24"/>
        </w:rPr>
        <w:t xml:space="preserve"> (viso 100 kanalų licencij</w:t>
      </w:r>
      <w:r>
        <w:rPr>
          <w:rStyle w:val="Numatytasispastraiposriftas2"/>
          <w:rFonts w:ascii="Times New Roman" w:hAnsi="Times New Roman"/>
          <w:sz w:val="24"/>
          <w:szCs w:val="24"/>
        </w:rPr>
        <w:t>ų</w:t>
      </w:r>
      <w:r w:rsidRPr="00A63AED">
        <w:rPr>
          <w:rStyle w:val="Numatytasispastraiposriftas2"/>
          <w:rFonts w:ascii="Times New Roman" w:hAnsi="Times New Roman"/>
          <w:sz w:val="24"/>
          <w:szCs w:val="24"/>
        </w:rPr>
        <w:t>);</w:t>
      </w:r>
    </w:p>
    <w:p w14:paraId="17626BF0" w14:textId="3DE4B906" w:rsidR="001D26D3" w:rsidRPr="00A63AED"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Pr>
          <w:rStyle w:val="Numatytasispastraiposriftas2"/>
          <w:rFonts w:ascii="Times New Roman" w:hAnsi="Times New Roman"/>
          <w:sz w:val="24"/>
          <w:szCs w:val="24"/>
        </w:rPr>
        <w:t>Paslaugų tei</w:t>
      </w:r>
      <w:r w:rsidRPr="00A63AED">
        <w:rPr>
          <w:rStyle w:val="Numatytasispastraiposriftas2"/>
          <w:rFonts w:ascii="Times New Roman" w:hAnsi="Times New Roman"/>
          <w:sz w:val="24"/>
          <w:szCs w:val="24"/>
        </w:rPr>
        <w:t xml:space="preserve">kėjas turės sukonfigūruoti analitikos taisykles, suderintas su </w:t>
      </w:r>
      <w:r>
        <w:rPr>
          <w:rStyle w:val="Numatytasispastraiposriftas2"/>
          <w:rFonts w:ascii="Times New Roman" w:hAnsi="Times New Roman"/>
          <w:sz w:val="24"/>
          <w:szCs w:val="24"/>
        </w:rPr>
        <w:t>Klientu</w:t>
      </w:r>
      <w:r w:rsidRPr="00A63AED">
        <w:rPr>
          <w:rStyle w:val="Numatytasispastraiposriftas2"/>
          <w:rFonts w:ascii="Times New Roman" w:hAnsi="Times New Roman"/>
          <w:sz w:val="24"/>
          <w:szCs w:val="24"/>
        </w:rPr>
        <w:t xml:space="preserve"> jo nurodytose kamerose</w:t>
      </w:r>
      <w:r w:rsidR="003345F8">
        <w:rPr>
          <w:rStyle w:val="Numatytasispastraiposriftas2"/>
          <w:rFonts w:ascii="Times New Roman" w:hAnsi="Times New Roman"/>
          <w:sz w:val="24"/>
          <w:szCs w:val="24"/>
        </w:rPr>
        <w:t xml:space="preserve">, per 14 </w:t>
      </w:r>
      <w:r w:rsidR="004E076C">
        <w:rPr>
          <w:rStyle w:val="Numatytasispastraiposriftas2"/>
          <w:rFonts w:ascii="Times New Roman" w:hAnsi="Times New Roman"/>
          <w:sz w:val="24"/>
          <w:szCs w:val="24"/>
        </w:rPr>
        <w:t xml:space="preserve">(keturiolika) kalendorinių </w:t>
      </w:r>
      <w:r w:rsidR="003345F8">
        <w:rPr>
          <w:rStyle w:val="Numatytasispastraiposriftas2"/>
          <w:rFonts w:ascii="Times New Roman" w:hAnsi="Times New Roman"/>
          <w:sz w:val="24"/>
          <w:szCs w:val="24"/>
        </w:rPr>
        <w:t>dienų nuo užsakymo pateikimo dienos</w:t>
      </w:r>
      <w:r w:rsidRPr="00A63AED">
        <w:rPr>
          <w:rStyle w:val="Numatytasispastraiposriftas2"/>
          <w:rFonts w:ascii="Times New Roman" w:hAnsi="Times New Roman"/>
          <w:sz w:val="24"/>
          <w:szCs w:val="24"/>
        </w:rPr>
        <w:t xml:space="preserve">. Analitikos taisyklių konfigūravimas turi apimti, bet neapsiriboti, šių taisyklių sukonfigūravimu: slampinėjimas tam tikroje zonoje; žmonių/automobilių skaičiavimas nurodytose zonose; automobilių statymo aptikimas neleistinoje zonoje; automobilio važiavimo aptikimas nurodytoje zonoje; </w:t>
      </w:r>
      <w:r>
        <w:rPr>
          <w:rStyle w:val="Numatytasispastraiposriftas2"/>
          <w:rFonts w:ascii="Times New Roman" w:hAnsi="Times New Roman"/>
          <w:sz w:val="24"/>
          <w:szCs w:val="24"/>
        </w:rPr>
        <w:t>o</w:t>
      </w:r>
      <w:r w:rsidRPr="00A63AED">
        <w:rPr>
          <w:rStyle w:val="Numatytasispastraiposriftas2"/>
          <w:rFonts w:ascii="Times New Roman" w:hAnsi="Times New Roman"/>
          <w:sz w:val="24"/>
          <w:szCs w:val="24"/>
        </w:rPr>
        <w:t xml:space="preserve">bjekto spalvinės gamos identifikavimas; </w:t>
      </w:r>
      <w:r>
        <w:rPr>
          <w:rStyle w:val="Numatytasispastraiposriftas2"/>
          <w:rFonts w:ascii="Times New Roman" w:hAnsi="Times New Roman"/>
          <w:sz w:val="24"/>
          <w:szCs w:val="24"/>
        </w:rPr>
        <w:t>p</w:t>
      </w:r>
      <w:r w:rsidRPr="00A63AED">
        <w:rPr>
          <w:rStyle w:val="Numatytasispastraiposriftas2"/>
          <w:rFonts w:ascii="Times New Roman" w:hAnsi="Times New Roman"/>
          <w:sz w:val="24"/>
          <w:szCs w:val="24"/>
        </w:rPr>
        <w:t>aieškos pagal metad</w:t>
      </w:r>
      <w:r>
        <w:rPr>
          <w:rStyle w:val="Numatytasispastraiposriftas2"/>
          <w:rFonts w:ascii="Times New Roman" w:hAnsi="Times New Roman"/>
          <w:sz w:val="24"/>
          <w:szCs w:val="24"/>
        </w:rPr>
        <w:t>uomenis</w:t>
      </w:r>
      <w:r w:rsidRPr="00A63AED">
        <w:rPr>
          <w:rStyle w:val="Numatytasispastraiposriftas2"/>
          <w:rFonts w:ascii="Times New Roman" w:hAnsi="Times New Roman"/>
          <w:sz w:val="24"/>
          <w:szCs w:val="24"/>
        </w:rPr>
        <w:t xml:space="preserve"> taisykl</w:t>
      </w:r>
      <w:r>
        <w:rPr>
          <w:rStyle w:val="Numatytasispastraiposriftas2"/>
          <w:rFonts w:ascii="Times New Roman" w:hAnsi="Times New Roman"/>
          <w:sz w:val="24"/>
          <w:szCs w:val="24"/>
        </w:rPr>
        <w:t>ė</w:t>
      </w:r>
      <w:r w:rsidRPr="00A63AED">
        <w:rPr>
          <w:rStyle w:val="Numatytasispastraiposriftas2"/>
          <w:rFonts w:ascii="Times New Roman" w:hAnsi="Times New Roman"/>
          <w:sz w:val="24"/>
          <w:szCs w:val="24"/>
        </w:rPr>
        <w:t>s sukonfigūravimas;</w:t>
      </w:r>
    </w:p>
    <w:p w14:paraId="35D383F8" w14:textId="20A73AA0" w:rsidR="001D26D3" w:rsidRPr="00A63AED" w:rsidRDefault="001D26D3" w:rsidP="00D62742">
      <w:pPr>
        <w:pStyle w:val="prastasis1"/>
        <w:numPr>
          <w:ilvl w:val="2"/>
          <w:numId w:val="39"/>
        </w:numPr>
        <w:tabs>
          <w:tab w:val="left" w:pos="993"/>
        </w:tabs>
        <w:autoSpaceDE w:val="0"/>
        <w:spacing w:after="0" w:line="240" w:lineRule="auto"/>
        <w:ind w:left="0" w:firstLine="567"/>
        <w:jc w:val="both"/>
        <w:textAlignment w:val="baseline"/>
        <w:rPr>
          <w:rStyle w:val="Numatytasispastraiposriftas2"/>
          <w:rFonts w:ascii="Times New Roman" w:hAnsi="Times New Roman"/>
          <w:sz w:val="24"/>
          <w:szCs w:val="24"/>
        </w:rPr>
      </w:pPr>
      <w:r>
        <w:rPr>
          <w:rStyle w:val="Numatytasispastraiposriftas2"/>
          <w:rFonts w:ascii="Times New Roman" w:hAnsi="Times New Roman"/>
          <w:sz w:val="24"/>
          <w:szCs w:val="24"/>
        </w:rPr>
        <w:t>Paslaugų tei</w:t>
      </w:r>
      <w:r w:rsidRPr="00A63AED">
        <w:rPr>
          <w:rStyle w:val="Numatytasispastraiposriftas2"/>
          <w:rFonts w:ascii="Times New Roman" w:hAnsi="Times New Roman"/>
          <w:sz w:val="24"/>
          <w:szCs w:val="24"/>
        </w:rPr>
        <w:t xml:space="preserve">kėjas, turi įsivertinti, kad per visą </w:t>
      </w:r>
      <w:r>
        <w:rPr>
          <w:rStyle w:val="Numatytasispastraiposriftas2"/>
          <w:rFonts w:ascii="Times New Roman" w:hAnsi="Times New Roman"/>
          <w:sz w:val="24"/>
          <w:szCs w:val="24"/>
        </w:rPr>
        <w:t xml:space="preserve">paslaugų teikimo </w:t>
      </w:r>
      <w:r w:rsidR="00E90F1E">
        <w:rPr>
          <w:rStyle w:val="Numatytasispastraiposriftas2"/>
          <w:rFonts w:ascii="Times New Roman" w:hAnsi="Times New Roman"/>
          <w:sz w:val="24"/>
          <w:szCs w:val="24"/>
        </w:rPr>
        <w:t>l</w:t>
      </w:r>
      <w:r w:rsidRPr="00A63AED">
        <w:rPr>
          <w:rStyle w:val="Numatytasispastraiposriftas2"/>
          <w:rFonts w:ascii="Times New Roman" w:hAnsi="Times New Roman"/>
          <w:sz w:val="24"/>
          <w:szCs w:val="24"/>
        </w:rPr>
        <w:t xml:space="preserve">aikotarpį turės </w:t>
      </w:r>
      <w:r>
        <w:rPr>
          <w:rStyle w:val="Numatytasispastraiposriftas2"/>
          <w:rFonts w:ascii="Times New Roman" w:hAnsi="Times New Roman"/>
          <w:sz w:val="24"/>
          <w:szCs w:val="24"/>
        </w:rPr>
        <w:t>pravesti</w:t>
      </w:r>
      <w:r w:rsidRPr="00A63AED">
        <w:rPr>
          <w:rStyle w:val="Numatytasispastraiposriftas2"/>
          <w:rFonts w:ascii="Times New Roman" w:hAnsi="Times New Roman"/>
          <w:sz w:val="24"/>
          <w:szCs w:val="24"/>
        </w:rPr>
        <w:t xml:space="preserve"> </w:t>
      </w:r>
      <w:r>
        <w:rPr>
          <w:rStyle w:val="Numatytasispastraiposriftas2"/>
          <w:rFonts w:ascii="Times New Roman" w:hAnsi="Times New Roman"/>
          <w:sz w:val="24"/>
          <w:szCs w:val="24"/>
        </w:rPr>
        <w:t xml:space="preserve">ne daugiau kaip 80 valandų mokymų Kliento ir AVPK </w:t>
      </w:r>
      <w:r w:rsidRPr="00A63AED">
        <w:rPr>
          <w:rStyle w:val="Numatytasispastraiposriftas2"/>
          <w:rFonts w:ascii="Times New Roman" w:hAnsi="Times New Roman"/>
          <w:sz w:val="24"/>
          <w:szCs w:val="24"/>
        </w:rPr>
        <w:t xml:space="preserve">personalui, išmokinant jį naudotis Digifort programine įranga bei Digifort VCA analitika. Mokymai turės apimti ir VCA analitikos </w:t>
      </w:r>
      <w:r>
        <w:rPr>
          <w:rStyle w:val="Numatytasispastraiposriftas2"/>
          <w:rFonts w:ascii="Times New Roman" w:hAnsi="Times New Roman"/>
          <w:sz w:val="24"/>
          <w:szCs w:val="24"/>
        </w:rPr>
        <w:t xml:space="preserve">konfigūravimo </w:t>
      </w:r>
      <w:r w:rsidRPr="00A63AED">
        <w:rPr>
          <w:rStyle w:val="Numatytasispastraiposriftas2"/>
          <w:rFonts w:ascii="Times New Roman" w:hAnsi="Times New Roman"/>
          <w:sz w:val="24"/>
          <w:szCs w:val="24"/>
        </w:rPr>
        <w:t>taisykl</w:t>
      </w:r>
      <w:r>
        <w:rPr>
          <w:rStyle w:val="Numatytasispastraiposriftas2"/>
          <w:rFonts w:ascii="Times New Roman" w:hAnsi="Times New Roman"/>
          <w:sz w:val="24"/>
          <w:szCs w:val="24"/>
        </w:rPr>
        <w:t>e</w:t>
      </w:r>
      <w:r w:rsidRPr="00A63AED">
        <w:rPr>
          <w:rStyle w:val="Numatytasispastraiposriftas2"/>
          <w:rFonts w:ascii="Times New Roman" w:hAnsi="Times New Roman"/>
          <w:sz w:val="24"/>
          <w:szCs w:val="24"/>
        </w:rPr>
        <w:t xml:space="preserve">s, kad </w:t>
      </w:r>
      <w:r>
        <w:rPr>
          <w:rStyle w:val="Numatytasispastraiposriftas2"/>
          <w:rFonts w:ascii="Times New Roman" w:hAnsi="Times New Roman"/>
          <w:sz w:val="24"/>
          <w:szCs w:val="24"/>
        </w:rPr>
        <w:t xml:space="preserve">Kliento ir AVPK </w:t>
      </w:r>
      <w:r w:rsidRPr="00A63AED">
        <w:rPr>
          <w:rStyle w:val="Numatytasispastraiposriftas2"/>
          <w:rFonts w:ascii="Times New Roman" w:hAnsi="Times New Roman"/>
          <w:sz w:val="24"/>
          <w:szCs w:val="24"/>
        </w:rPr>
        <w:t xml:space="preserve">personalas pats galėtų atlikti analitikos konfigūravimą be </w:t>
      </w:r>
      <w:r>
        <w:rPr>
          <w:rStyle w:val="Numatytasispastraiposriftas2"/>
          <w:rFonts w:ascii="Times New Roman" w:hAnsi="Times New Roman"/>
          <w:sz w:val="24"/>
          <w:szCs w:val="24"/>
        </w:rPr>
        <w:t xml:space="preserve">Paslaugų </w:t>
      </w:r>
      <w:r w:rsidRPr="00A63AED">
        <w:rPr>
          <w:rStyle w:val="Numatytasispastraiposriftas2"/>
          <w:rFonts w:ascii="Times New Roman" w:hAnsi="Times New Roman"/>
          <w:sz w:val="24"/>
          <w:szCs w:val="24"/>
        </w:rPr>
        <w:t>t</w:t>
      </w:r>
      <w:r>
        <w:rPr>
          <w:rStyle w:val="Numatytasispastraiposriftas2"/>
          <w:rFonts w:ascii="Times New Roman" w:hAnsi="Times New Roman"/>
          <w:sz w:val="24"/>
          <w:szCs w:val="24"/>
        </w:rPr>
        <w:t>ei</w:t>
      </w:r>
      <w:r w:rsidRPr="00A63AED">
        <w:rPr>
          <w:rStyle w:val="Numatytasispastraiposriftas2"/>
          <w:rFonts w:ascii="Times New Roman" w:hAnsi="Times New Roman"/>
          <w:sz w:val="24"/>
          <w:szCs w:val="24"/>
        </w:rPr>
        <w:t>kėjo</w:t>
      </w:r>
      <w:r>
        <w:rPr>
          <w:rStyle w:val="Numatytasispastraiposriftas2"/>
          <w:rFonts w:ascii="Times New Roman" w:hAnsi="Times New Roman"/>
          <w:sz w:val="24"/>
          <w:szCs w:val="24"/>
        </w:rPr>
        <w:t xml:space="preserve"> pagalbos;</w:t>
      </w:r>
    </w:p>
    <w:p w14:paraId="0E7A9A43" w14:textId="77777777" w:rsidR="001D26D3" w:rsidRPr="00A63AED" w:rsidRDefault="001D26D3" w:rsidP="00D62742">
      <w:pPr>
        <w:pStyle w:val="prastasis1"/>
        <w:numPr>
          <w:ilvl w:val="2"/>
          <w:numId w:val="39"/>
        </w:numPr>
        <w:tabs>
          <w:tab w:val="left" w:pos="993"/>
        </w:tabs>
        <w:autoSpaceDE w:val="0"/>
        <w:spacing w:after="0" w:line="240" w:lineRule="auto"/>
        <w:ind w:left="0" w:firstLine="567"/>
        <w:jc w:val="both"/>
        <w:textAlignment w:val="baseline"/>
        <w:rPr>
          <w:rFonts w:ascii="Times New Roman" w:hAnsi="Times New Roman"/>
          <w:sz w:val="24"/>
          <w:szCs w:val="24"/>
        </w:rPr>
      </w:pPr>
      <w:r>
        <w:rPr>
          <w:rStyle w:val="Numatytasispastraiposriftas2"/>
          <w:rFonts w:ascii="Times New Roman" w:hAnsi="Times New Roman"/>
          <w:sz w:val="24"/>
          <w:szCs w:val="24"/>
        </w:rPr>
        <w:t>P</w:t>
      </w:r>
      <w:r>
        <w:rPr>
          <w:rFonts w:ascii="Times New Roman" w:hAnsi="Times New Roman"/>
          <w:color w:val="000000"/>
          <w:sz w:val="24"/>
          <w:szCs w:val="24"/>
        </w:rPr>
        <w:t>aslaugų teikimo</w:t>
      </w:r>
      <w:r w:rsidRPr="00836DDC">
        <w:rPr>
          <w:rFonts w:ascii="Times New Roman" w:hAnsi="Times New Roman"/>
          <w:color w:val="000000"/>
          <w:sz w:val="24"/>
          <w:szCs w:val="24"/>
        </w:rPr>
        <w:t xml:space="preserve"> </w:t>
      </w:r>
      <w:r>
        <w:rPr>
          <w:rStyle w:val="Numatytasispastraiposriftas2"/>
          <w:rFonts w:ascii="Times New Roman" w:hAnsi="Times New Roman"/>
          <w:sz w:val="24"/>
          <w:szCs w:val="24"/>
        </w:rPr>
        <w:t>s</w:t>
      </w:r>
      <w:r w:rsidRPr="00E22952">
        <w:rPr>
          <w:rStyle w:val="Numatytasispastraiposriftas2"/>
          <w:rFonts w:ascii="Times New Roman" w:hAnsi="Times New Roman"/>
          <w:sz w:val="24"/>
          <w:szCs w:val="24"/>
        </w:rPr>
        <w:t xml:space="preserve">utarties vykdymo laikotarpiu </w:t>
      </w:r>
      <w:r>
        <w:rPr>
          <w:rStyle w:val="Numatytasispastraiposriftas2"/>
          <w:rFonts w:ascii="Times New Roman" w:hAnsi="Times New Roman"/>
          <w:sz w:val="24"/>
          <w:szCs w:val="24"/>
        </w:rPr>
        <w:t xml:space="preserve">Paslaugų </w:t>
      </w:r>
      <w:r w:rsidRPr="00E22952">
        <w:rPr>
          <w:rStyle w:val="Numatytasispastraiposriftas2"/>
          <w:rFonts w:ascii="Times New Roman" w:hAnsi="Times New Roman"/>
          <w:sz w:val="24"/>
          <w:szCs w:val="24"/>
        </w:rPr>
        <w:t>t</w:t>
      </w:r>
      <w:r>
        <w:rPr>
          <w:rStyle w:val="Numatytasispastraiposriftas2"/>
          <w:rFonts w:ascii="Times New Roman" w:hAnsi="Times New Roman"/>
          <w:sz w:val="24"/>
          <w:szCs w:val="24"/>
        </w:rPr>
        <w:t>ei</w:t>
      </w:r>
      <w:r w:rsidRPr="00E22952">
        <w:rPr>
          <w:rStyle w:val="Numatytasispastraiposriftas2"/>
          <w:rFonts w:ascii="Times New Roman" w:hAnsi="Times New Roman"/>
          <w:sz w:val="24"/>
          <w:szCs w:val="24"/>
        </w:rPr>
        <w:t>kėjas turi pagal</w:t>
      </w:r>
      <w:r>
        <w:rPr>
          <w:rStyle w:val="Numatytasispastraiposriftas2"/>
          <w:rFonts w:ascii="Times New Roman" w:hAnsi="Times New Roman"/>
          <w:sz w:val="24"/>
          <w:szCs w:val="24"/>
        </w:rPr>
        <w:t xml:space="preserve"> Kliento </w:t>
      </w:r>
      <w:r w:rsidRPr="00E22952">
        <w:rPr>
          <w:rStyle w:val="Numatytasispastraiposriftas2"/>
          <w:rFonts w:ascii="Times New Roman" w:hAnsi="Times New Roman"/>
          <w:sz w:val="24"/>
          <w:szCs w:val="24"/>
        </w:rPr>
        <w:t xml:space="preserve"> pateiktą poreikį bei pasiūlymo formoje numatytą įkainį atlikti vaizdo analitikos taisykl</w:t>
      </w:r>
      <w:r>
        <w:rPr>
          <w:rStyle w:val="Numatytasispastraiposriftas2"/>
          <w:rFonts w:ascii="Times New Roman" w:hAnsi="Times New Roman"/>
          <w:sz w:val="24"/>
          <w:szCs w:val="24"/>
        </w:rPr>
        <w:t>ių koregavimą, patikslinimą</w:t>
      </w:r>
      <w:r w:rsidRPr="00E22952">
        <w:rPr>
          <w:rStyle w:val="Numatytasispastraiposriftas2"/>
          <w:rFonts w:ascii="Times New Roman" w:hAnsi="Times New Roman"/>
          <w:sz w:val="24"/>
          <w:szCs w:val="24"/>
        </w:rPr>
        <w:t>, ar j</w:t>
      </w:r>
      <w:r>
        <w:rPr>
          <w:rStyle w:val="Numatytasispastraiposriftas2"/>
          <w:rFonts w:ascii="Times New Roman" w:hAnsi="Times New Roman"/>
          <w:sz w:val="24"/>
          <w:szCs w:val="24"/>
        </w:rPr>
        <w:t>ų</w:t>
      </w:r>
      <w:r w:rsidRPr="00E22952">
        <w:rPr>
          <w:rStyle w:val="Numatytasispastraiposriftas2"/>
          <w:rFonts w:ascii="Times New Roman" w:hAnsi="Times New Roman"/>
          <w:sz w:val="24"/>
          <w:szCs w:val="24"/>
        </w:rPr>
        <w:t xml:space="preserve"> perk</w:t>
      </w:r>
      <w:r>
        <w:rPr>
          <w:rStyle w:val="Numatytasispastraiposriftas2"/>
          <w:rFonts w:ascii="Times New Roman" w:hAnsi="Times New Roman"/>
          <w:sz w:val="24"/>
          <w:szCs w:val="24"/>
        </w:rPr>
        <w:t xml:space="preserve">ėlimą </w:t>
      </w:r>
      <w:r w:rsidRPr="00E22952">
        <w:rPr>
          <w:rStyle w:val="Numatytasispastraiposriftas2"/>
          <w:rFonts w:ascii="Times New Roman" w:hAnsi="Times New Roman"/>
          <w:sz w:val="24"/>
          <w:szCs w:val="24"/>
        </w:rPr>
        <w:t>kit</w:t>
      </w:r>
      <w:r>
        <w:rPr>
          <w:rStyle w:val="Numatytasispastraiposriftas2"/>
          <w:rFonts w:ascii="Times New Roman" w:hAnsi="Times New Roman"/>
          <w:sz w:val="24"/>
          <w:szCs w:val="24"/>
        </w:rPr>
        <w:t>oms</w:t>
      </w:r>
      <w:r w:rsidRPr="00E22952">
        <w:rPr>
          <w:rStyle w:val="Numatytasispastraiposriftas2"/>
          <w:rFonts w:ascii="Times New Roman" w:hAnsi="Times New Roman"/>
          <w:sz w:val="24"/>
          <w:szCs w:val="24"/>
        </w:rPr>
        <w:t xml:space="preserve"> kamer</w:t>
      </w:r>
      <w:r>
        <w:rPr>
          <w:rStyle w:val="Numatytasispastraiposriftas2"/>
          <w:rFonts w:ascii="Times New Roman" w:hAnsi="Times New Roman"/>
          <w:sz w:val="24"/>
          <w:szCs w:val="24"/>
        </w:rPr>
        <w:t>oms</w:t>
      </w:r>
      <w:r w:rsidRPr="00E22952">
        <w:rPr>
          <w:rStyle w:val="Numatytasispastraiposriftas2"/>
          <w:rFonts w:ascii="Times New Roman" w:hAnsi="Times New Roman"/>
          <w:sz w:val="24"/>
          <w:szCs w:val="24"/>
        </w:rPr>
        <w:t>.</w:t>
      </w:r>
      <w:r>
        <w:rPr>
          <w:rStyle w:val="Numatytasispastraiposriftas2"/>
          <w:rFonts w:ascii="Times New Roman" w:hAnsi="Times New Roman"/>
          <w:sz w:val="24"/>
          <w:szCs w:val="24"/>
        </w:rPr>
        <w:t xml:space="preserve"> Vaizdo analitikos taisyklės turi būti sukonfigūruotos ne ilgiau nei per </w:t>
      </w:r>
      <w:r w:rsidRPr="00783F21">
        <w:rPr>
          <w:rStyle w:val="Numatytasispastraiposriftas2"/>
          <w:rFonts w:ascii="Times New Roman" w:hAnsi="Times New Roman"/>
          <w:sz w:val="24"/>
          <w:szCs w:val="24"/>
        </w:rPr>
        <w:t>3 darbo dienas</w:t>
      </w:r>
      <w:r w:rsidRPr="006D7FFA">
        <w:rPr>
          <w:rStyle w:val="Numatytasispastraiposriftas2"/>
          <w:rFonts w:ascii="Times New Roman" w:hAnsi="Times New Roman"/>
          <w:sz w:val="24"/>
          <w:szCs w:val="24"/>
        </w:rPr>
        <w:t xml:space="preserve"> </w:t>
      </w:r>
      <w:r>
        <w:rPr>
          <w:rStyle w:val="Numatytasispastraiposriftas2"/>
          <w:rFonts w:ascii="Times New Roman" w:hAnsi="Times New Roman"/>
          <w:sz w:val="24"/>
          <w:szCs w:val="24"/>
        </w:rPr>
        <w:t>nuo užsakymo pateikimo dienos</w:t>
      </w:r>
      <w:r w:rsidRPr="00783F21">
        <w:rPr>
          <w:rStyle w:val="Numatytasispastraiposriftas2"/>
          <w:rFonts w:ascii="Times New Roman" w:hAnsi="Times New Roman"/>
          <w:sz w:val="24"/>
          <w:szCs w:val="24"/>
        </w:rPr>
        <w:t xml:space="preserve">. </w:t>
      </w:r>
      <w:r>
        <w:rPr>
          <w:rStyle w:val="Numatytasispastraiposriftas2"/>
          <w:rFonts w:ascii="Times New Roman" w:hAnsi="Times New Roman"/>
          <w:sz w:val="24"/>
          <w:szCs w:val="24"/>
        </w:rPr>
        <w:t xml:space="preserve">Preliminarus galimas užsakyti analitikos taisyklių konfigūravimo kiekis ne daugiau nei </w:t>
      </w:r>
      <w:r w:rsidRPr="00CB4697">
        <w:rPr>
          <w:rStyle w:val="Numatytasispastraiposriftas2"/>
          <w:rFonts w:ascii="Times New Roman" w:hAnsi="Times New Roman"/>
          <w:sz w:val="24"/>
          <w:szCs w:val="24"/>
        </w:rPr>
        <w:t>600 valand</w:t>
      </w:r>
      <w:r>
        <w:rPr>
          <w:rStyle w:val="Numatytasispastraiposriftas2"/>
          <w:rFonts w:ascii="Times New Roman" w:hAnsi="Times New Roman"/>
          <w:sz w:val="24"/>
          <w:szCs w:val="24"/>
        </w:rPr>
        <w:t xml:space="preserve">ų per visą </w:t>
      </w:r>
      <w:r>
        <w:rPr>
          <w:rFonts w:ascii="Times New Roman" w:hAnsi="Times New Roman"/>
          <w:color w:val="000000"/>
          <w:sz w:val="24"/>
          <w:szCs w:val="24"/>
        </w:rPr>
        <w:t>paslaugų teikimo</w:t>
      </w:r>
      <w:r w:rsidRPr="00836DDC">
        <w:rPr>
          <w:rFonts w:ascii="Times New Roman" w:hAnsi="Times New Roman"/>
          <w:color w:val="000000"/>
          <w:sz w:val="24"/>
          <w:szCs w:val="24"/>
        </w:rPr>
        <w:t xml:space="preserve"> </w:t>
      </w:r>
      <w:r>
        <w:rPr>
          <w:rStyle w:val="Numatytasispastraiposriftas2"/>
          <w:rFonts w:ascii="Times New Roman" w:hAnsi="Times New Roman"/>
          <w:sz w:val="24"/>
          <w:szCs w:val="24"/>
        </w:rPr>
        <w:t>sutarties laikotarpį.</w:t>
      </w:r>
    </w:p>
    <w:p w14:paraId="107CB5AA" w14:textId="77777777" w:rsidR="001D26D3" w:rsidRPr="00A63AED" w:rsidRDefault="001D26D3" w:rsidP="00D62742">
      <w:pPr>
        <w:pStyle w:val="prastasis1"/>
        <w:numPr>
          <w:ilvl w:val="0"/>
          <w:numId w:val="39"/>
        </w:numPr>
        <w:tabs>
          <w:tab w:val="left" w:pos="851"/>
        </w:tabs>
        <w:autoSpaceDE w:val="0"/>
        <w:spacing w:after="0" w:line="240" w:lineRule="auto"/>
        <w:ind w:left="0" w:firstLine="567"/>
        <w:jc w:val="both"/>
        <w:textAlignment w:val="baseline"/>
      </w:pPr>
      <w:r w:rsidRPr="00A63AED">
        <w:rPr>
          <w:rStyle w:val="Numatytasispastraiposriftas1"/>
          <w:rFonts w:ascii="Times New Roman" w:hAnsi="Times New Roman"/>
          <w:sz w:val="24"/>
          <w:szCs w:val="24"/>
        </w:rPr>
        <w:t xml:space="preserve"> Paslaug</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xml:space="preserve"> teikėjas turi demontuoti 18-</w:t>
      </w:r>
      <w:r>
        <w:rPr>
          <w:rStyle w:val="Numatytasispastraiposriftas1"/>
          <w:rFonts w:ascii="Times New Roman" w:hAnsi="Times New Roman"/>
          <w:sz w:val="24"/>
          <w:szCs w:val="24"/>
        </w:rPr>
        <w:t>ą</w:t>
      </w:r>
      <w:r w:rsidRPr="00A63AED">
        <w:rPr>
          <w:rStyle w:val="Numatytasispastraiposriftas1"/>
          <w:rFonts w:ascii="Times New Roman" w:hAnsi="Times New Roman"/>
          <w:sz w:val="24"/>
          <w:szCs w:val="24"/>
        </w:rPr>
        <w:t xml:space="preserve"> vaizdo stebėjimo kamerų, nurodyt</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xml:space="preserve"> techninės specifikacijos </w:t>
      </w:r>
      <w:r>
        <w:rPr>
          <w:rStyle w:val="Numatytasispastraiposriftas1"/>
          <w:rFonts w:ascii="Times New Roman" w:hAnsi="Times New Roman"/>
          <w:sz w:val="24"/>
          <w:szCs w:val="24"/>
        </w:rPr>
        <w:t>4</w:t>
      </w:r>
      <w:r w:rsidRPr="00A63AED">
        <w:rPr>
          <w:rStyle w:val="Numatytasispastraiposriftas1"/>
          <w:rFonts w:ascii="Times New Roman" w:hAnsi="Times New Roman"/>
          <w:sz w:val="24"/>
          <w:szCs w:val="24"/>
        </w:rPr>
        <w:t xml:space="preserve"> lentelėje.</w:t>
      </w:r>
    </w:p>
    <w:p w14:paraId="1B51EC83" w14:textId="0C3B9C69" w:rsidR="001D26D3" w:rsidRPr="00A63AED" w:rsidRDefault="001D26D3" w:rsidP="00D62742">
      <w:pPr>
        <w:pStyle w:val="prastasis1"/>
        <w:numPr>
          <w:ilvl w:val="0"/>
          <w:numId w:val="39"/>
        </w:numPr>
        <w:tabs>
          <w:tab w:val="left" w:pos="851"/>
        </w:tabs>
        <w:autoSpaceDE w:val="0"/>
        <w:spacing w:after="0" w:line="240" w:lineRule="auto"/>
        <w:ind w:left="0" w:firstLine="567"/>
        <w:jc w:val="both"/>
        <w:textAlignment w:val="baseline"/>
      </w:pPr>
      <w:r w:rsidRPr="00A63AED">
        <w:t xml:space="preserve"> </w:t>
      </w:r>
      <w:r w:rsidRPr="00A63AED">
        <w:rPr>
          <w:rStyle w:val="Numatytasispastraiposriftas1"/>
          <w:rFonts w:ascii="Times New Roman" w:hAnsi="Times New Roman"/>
          <w:sz w:val="24"/>
          <w:szCs w:val="24"/>
        </w:rPr>
        <w:t>Paslaug</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xml:space="preserve"> teikėjas </w:t>
      </w:r>
      <w:r w:rsidR="001352EC">
        <w:rPr>
          <w:rStyle w:val="Numatytasispastraiposriftas1"/>
          <w:rFonts w:ascii="Times New Roman" w:hAnsi="Times New Roman"/>
          <w:sz w:val="24"/>
          <w:szCs w:val="24"/>
        </w:rPr>
        <w:t xml:space="preserve">per </w:t>
      </w:r>
      <w:r w:rsidR="00D323AC">
        <w:rPr>
          <w:rStyle w:val="Numatytasispastraiposriftas1"/>
          <w:rFonts w:ascii="Times New Roman" w:hAnsi="Times New Roman"/>
          <w:sz w:val="24"/>
          <w:szCs w:val="24"/>
        </w:rPr>
        <w:t>paslaugų teikimo</w:t>
      </w:r>
      <w:r w:rsidR="001352EC">
        <w:rPr>
          <w:rStyle w:val="Numatytasispastraiposriftas1"/>
          <w:rFonts w:ascii="Times New Roman" w:hAnsi="Times New Roman"/>
          <w:sz w:val="24"/>
          <w:szCs w:val="24"/>
        </w:rPr>
        <w:t xml:space="preserve"> laikotarpį </w:t>
      </w:r>
      <w:r w:rsidRPr="00A63AED">
        <w:rPr>
          <w:rStyle w:val="Numatytasispastraiposriftas1"/>
          <w:rFonts w:ascii="Times New Roman" w:hAnsi="Times New Roman"/>
          <w:sz w:val="24"/>
          <w:szCs w:val="24"/>
        </w:rPr>
        <w:t xml:space="preserve">turi užtikrinti nuolatinį ir nenutrūkstamą vaizdo duomenų perdavimą į </w:t>
      </w:r>
      <w:r>
        <w:rPr>
          <w:rStyle w:val="Numatytasispastraiposriftas1"/>
          <w:rFonts w:ascii="Times New Roman" w:hAnsi="Times New Roman"/>
          <w:sz w:val="24"/>
          <w:szCs w:val="24"/>
        </w:rPr>
        <w:t>AVPK</w:t>
      </w:r>
      <w:r w:rsidRPr="00A63AED">
        <w:rPr>
          <w:rStyle w:val="Numatytasispastraiposriftas1"/>
          <w:rFonts w:ascii="Times New Roman" w:hAnsi="Times New Roman"/>
          <w:sz w:val="24"/>
          <w:szCs w:val="24"/>
        </w:rPr>
        <w:t xml:space="preserve"> patalpas Birželio 23-iosios g. 16, Vilniuje, iš nauj</w:t>
      </w:r>
      <w:r>
        <w:rPr>
          <w:rStyle w:val="Numatytasispastraiposriftas1"/>
          <w:rFonts w:ascii="Times New Roman" w:hAnsi="Times New Roman"/>
          <w:sz w:val="24"/>
          <w:szCs w:val="24"/>
        </w:rPr>
        <w:t>ose</w:t>
      </w:r>
      <w:r w:rsidRPr="00A63AED">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 xml:space="preserve">vietose </w:t>
      </w:r>
      <w:r w:rsidRPr="00A63AED">
        <w:rPr>
          <w:rStyle w:val="Numatytasispastraiposriftas1"/>
          <w:rFonts w:ascii="Times New Roman" w:hAnsi="Times New Roman"/>
          <w:sz w:val="24"/>
          <w:szCs w:val="24"/>
        </w:rPr>
        <w:t xml:space="preserve">įrengtų vaizdo stebėjimo kamerų, nurodytų </w:t>
      </w:r>
      <w:r>
        <w:rPr>
          <w:rStyle w:val="Numatytasispastraiposriftas1"/>
          <w:rFonts w:ascii="Times New Roman" w:hAnsi="Times New Roman"/>
          <w:sz w:val="24"/>
          <w:szCs w:val="24"/>
        </w:rPr>
        <w:t>1 lentelėje</w:t>
      </w:r>
      <w:r w:rsidRPr="00A63AED">
        <w:rPr>
          <w:rStyle w:val="Numatytasispastraiposriftas1"/>
          <w:rFonts w:ascii="Times New Roman" w:hAnsi="Times New Roman"/>
          <w:sz w:val="24"/>
          <w:szCs w:val="24"/>
        </w:rPr>
        <w:t xml:space="preserve"> (1–</w:t>
      </w:r>
      <w:r>
        <w:rPr>
          <w:rStyle w:val="Numatytasispastraiposriftas1"/>
          <w:rFonts w:ascii="Times New Roman" w:hAnsi="Times New Roman"/>
          <w:sz w:val="24"/>
          <w:szCs w:val="24"/>
        </w:rPr>
        <w:t>54</w:t>
      </w:r>
      <w:r w:rsidRPr="00A63AED">
        <w:rPr>
          <w:rStyle w:val="Numatytasispastraiposriftas1"/>
          <w:rFonts w:ascii="Times New Roman" w:hAnsi="Times New Roman"/>
          <w:sz w:val="24"/>
          <w:szCs w:val="24"/>
        </w:rPr>
        <w:t xml:space="preserve"> eilutės), </w:t>
      </w:r>
      <w:r>
        <w:rPr>
          <w:rStyle w:val="Numatytasispastraiposriftas1"/>
          <w:rFonts w:ascii="Times New Roman" w:hAnsi="Times New Roman"/>
          <w:sz w:val="24"/>
          <w:szCs w:val="24"/>
        </w:rPr>
        <w:t xml:space="preserve">esamose vietose </w:t>
      </w:r>
      <w:r w:rsidRPr="00A63AED">
        <w:rPr>
          <w:rStyle w:val="Numatytasispastraiposriftas1"/>
          <w:rFonts w:ascii="Times New Roman" w:hAnsi="Times New Roman"/>
          <w:sz w:val="24"/>
          <w:szCs w:val="24"/>
        </w:rPr>
        <w:t>pa</w:t>
      </w:r>
      <w:r>
        <w:rPr>
          <w:rStyle w:val="Numatytasispastraiposriftas1"/>
          <w:rFonts w:ascii="Times New Roman" w:hAnsi="Times New Roman"/>
          <w:sz w:val="24"/>
          <w:szCs w:val="24"/>
        </w:rPr>
        <w:t>keistų (papildomai įrengtų) ir pa</w:t>
      </w:r>
      <w:r w:rsidRPr="00A63AED">
        <w:rPr>
          <w:rStyle w:val="Numatytasispastraiposriftas1"/>
          <w:rFonts w:ascii="Times New Roman" w:hAnsi="Times New Roman"/>
          <w:sz w:val="24"/>
          <w:szCs w:val="24"/>
        </w:rPr>
        <w:t>jungtų vaizdo stebėjimo kamerų, nurodyt</w:t>
      </w:r>
      <w:r>
        <w:rPr>
          <w:rStyle w:val="Numatytasispastraiposriftas1"/>
          <w:rFonts w:ascii="Times New Roman" w:hAnsi="Times New Roman"/>
          <w:sz w:val="24"/>
          <w:szCs w:val="24"/>
        </w:rPr>
        <w:t>ų</w:t>
      </w:r>
      <w:r w:rsidRPr="00A63AED">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1 lentelėje (55–56 eilutės) bei 2 lentelėje</w:t>
      </w:r>
      <w:r w:rsidRPr="00A63AED">
        <w:rPr>
          <w:rStyle w:val="Numatytasispastraiposriftas1"/>
          <w:rFonts w:ascii="Times New Roman" w:hAnsi="Times New Roman"/>
          <w:sz w:val="24"/>
          <w:szCs w:val="24"/>
        </w:rPr>
        <w:t xml:space="preserve"> (1–105 eilutės) ir </w:t>
      </w:r>
      <w:r>
        <w:rPr>
          <w:rStyle w:val="Numatytasispastraiposriftas1"/>
          <w:rFonts w:ascii="Times New Roman" w:hAnsi="Times New Roman"/>
          <w:sz w:val="24"/>
          <w:szCs w:val="24"/>
        </w:rPr>
        <w:t xml:space="preserve">pasibaigus </w:t>
      </w:r>
      <w:r>
        <w:rPr>
          <w:rFonts w:ascii="Times New Roman" w:hAnsi="Times New Roman"/>
          <w:color w:val="000000"/>
          <w:sz w:val="24"/>
          <w:szCs w:val="24"/>
        </w:rPr>
        <w:t xml:space="preserve">galiojančioms paslaugų teikimo sutartims </w:t>
      </w:r>
      <w:r w:rsidRPr="00A63AED">
        <w:rPr>
          <w:rStyle w:val="Numatytasispastraiposriftas1"/>
          <w:rFonts w:ascii="Times New Roman" w:hAnsi="Times New Roman"/>
          <w:sz w:val="24"/>
          <w:szCs w:val="24"/>
        </w:rPr>
        <w:t xml:space="preserve">pajungtų vaizdo stebėjimo kamerų, nurodytų </w:t>
      </w:r>
      <w:r>
        <w:rPr>
          <w:rStyle w:val="Numatytasispastraiposriftas1"/>
          <w:rFonts w:ascii="Times New Roman" w:hAnsi="Times New Roman"/>
          <w:sz w:val="24"/>
          <w:szCs w:val="24"/>
        </w:rPr>
        <w:t>3 lentelėje</w:t>
      </w:r>
      <w:r w:rsidRPr="00A63AED">
        <w:rPr>
          <w:rStyle w:val="Numatytasispastraiposriftas1"/>
          <w:rFonts w:ascii="Times New Roman" w:hAnsi="Times New Roman"/>
          <w:sz w:val="24"/>
          <w:szCs w:val="24"/>
        </w:rPr>
        <w:t xml:space="preserve"> (1–</w:t>
      </w:r>
      <w:r>
        <w:rPr>
          <w:rStyle w:val="Numatytasispastraiposriftas1"/>
          <w:rFonts w:ascii="Times New Roman" w:hAnsi="Times New Roman"/>
          <w:sz w:val="24"/>
          <w:szCs w:val="24"/>
        </w:rPr>
        <w:t>78</w:t>
      </w:r>
      <w:r w:rsidRPr="00A63AED">
        <w:rPr>
          <w:rStyle w:val="Numatytasispastraiposriftas1"/>
          <w:rFonts w:ascii="Times New Roman" w:hAnsi="Times New Roman"/>
          <w:sz w:val="24"/>
          <w:szCs w:val="24"/>
        </w:rPr>
        <w:t xml:space="preserve"> eilutės).</w:t>
      </w:r>
    </w:p>
    <w:p w14:paraId="30EB2872" w14:textId="77777777" w:rsidR="001D26D3" w:rsidRPr="00A63AED" w:rsidRDefault="001D26D3" w:rsidP="00D62742">
      <w:pPr>
        <w:pStyle w:val="prastasis1"/>
        <w:numPr>
          <w:ilvl w:val="0"/>
          <w:numId w:val="39"/>
        </w:numPr>
        <w:tabs>
          <w:tab w:val="left" w:pos="851"/>
        </w:tabs>
        <w:autoSpaceDE w:val="0"/>
        <w:spacing w:after="0" w:line="240" w:lineRule="auto"/>
        <w:ind w:left="0" w:firstLine="567"/>
        <w:jc w:val="both"/>
        <w:textAlignment w:val="baseline"/>
      </w:pPr>
      <w:r w:rsidRPr="00A63AED">
        <w:rPr>
          <w:rFonts w:ascii="Times New Roman" w:hAnsi="Times New Roman"/>
          <w:sz w:val="24"/>
          <w:szCs w:val="24"/>
        </w:rPr>
        <w:t>Paslaug</w:t>
      </w:r>
      <w:r>
        <w:rPr>
          <w:rFonts w:ascii="Times New Roman" w:hAnsi="Times New Roman"/>
          <w:sz w:val="24"/>
          <w:szCs w:val="24"/>
        </w:rPr>
        <w:t>ų</w:t>
      </w:r>
      <w:r w:rsidRPr="00A63AED">
        <w:rPr>
          <w:rFonts w:ascii="Times New Roman" w:hAnsi="Times New Roman"/>
          <w:sz w:val="24"/>
          <w:szCs w:val="24"/>
        </w:rPr>
        <w:t xml:space="preserve"> teikėjas turi užtikrinti realiu laiku </w:t>
      </w:r>
      <w:r w:rsidRPr="00A63AED">
        <w:rPr>
          <w:rStyle w:val="Numatytasispastraiposriftas1"/>
          <w:rFonts w:ascii="Times New Roman" w:hAnsi="Times New Roman"/>
          <w:sz w:val="24"/>
          <w:szCs w:val="24"/>
        </w:rPr>
        <w:t>vaizdo stebėjimo</w:t>
      </w:r>
      <w:r w:rsidRPr="00A63AED">
        <w:rPr>
          <w:rFonts w:ascii="Times New Roman" w:hAnsi="Times New Roman"/>
          <w:sz w:val="24"/>
          <w:szCs w:val="24"/>
        </w:rPr>
        <w:t xml:space="preserve"> kamerų siunčiamų duomenų (vaizdo ir garso) perdavimui reikalingą ryšio užtikrinimo infrastruktūrą į </w:t>
      </w:r>
      <w:bookmarkStart w:id="19" w:name="_Hlk526676707"/>
      <w:r>
        <w:rPr>
          <w:rFonts w:ascii="Times New Roman" w:hAnsi="Times New Roman"/>
          <w:sz w:val="24"/>
          <w:szCs w:val="24"/>
        </w:rPr>
        <w:t>AVPK</w:t>
      </w:r>
      <w:r w:rsidRPr="00A63AED">
        <w:rPr>
          <w:rFonts w:ascii="Times New Roman" w:hAnsi="Times New Roman"/>
          <w:sz w:val="24"/>
          <w:szCs w:val="24"/>
        </w:rPr>
        <w:t xml:space="preserve"> patalpas Birželio 23-iosios g. 16, Vilniuje</w:t>
      </w:r>
      <w:bookmarkEnd w:id="19"/>
      <w:r w:rsidRPr="00A63AED">
        <w:rPr>
          <w:rFonts w:ascii="Times New Roman" w:hAnsi="Times New Roman"/>
          <w:sz w:val="24"/>
          <w:szCs w:val="24"/>
        </w:rPr>
        <w:t xml:space="preserve">. </w:t>
      </w:r>
    </w:p>
    <w:p w14:paraId="487B627F" w14:textId="77777777" w:rsidR="001D26D3" w:rsidRDefault="001D26D3" w:rsidP="00D62742">
      <w:pPr>
        <w:pStyle w:val="prastasis1"/>
        <w:numPr>
          <w:ilvl w:val="0"/>
          <w:numId w:val="39"/>
        </w:numPr>
        <w:tabs>
          <w:tab w:val="left" w:pos="851"/>
        </w:tabs>
        <w:autoSpaceDE w:val="0"/>
        <w:spacing w:after="0" w:line="240" w:lineRule="auto"/>
        <w:ind w:left="0" w:firstLine="567"/>
        <w:jc w:val="both"/>
        <w:textAlignment w:val="baseline"/>
        <w:rPr>
          <w:rFonts w:ascii="Times New Roman" w:hAnsi="Times New Roman"/>
          <w:sz w:val="24"/>
          <w:szCs w:val="24"/>
        </w:rPr>
      </w:pPr>
      <w:r w:rsidRPr="00A63AED">
        <w:t xml:space="preserve"> </w:t>
      </w:r>
      <w:r w:rsidRPr="00A63AED">
        <w:rPr>
          <w:rFonts w:ascii="Times New Roman" w:hAnsi="Times New Roman"/>
          <w:sz w:val="24"/>
          <w:szCs w:val="24"/>
        </w:rPr>
        <w:t>Paslaug</w:t>
      </w:r>
      <w:r>
        <w:rPr>
          <w:rFonts w:ascii="Times New Roman" w:hAnsi="Times New Roman"/>
          <w:sz w:val="24"/>
          <w:szCs w:val="24"/>
        </w:rPr>
        <w:t>ų</w:t>
      </w:r>
      <w:r w:rsidRPr="00A63AED">
        <w:rPr>
          <w:rFonts w:ascii="Times New Roman" w:hAnsi="Times New Roman"/>
          <w:sz w:val="24"/>
          <w:szCs w:val="24"/>
        </w:rPr>
        <w:t xml:space="preserve"> teikėjas turi numatyti, kad per visą </w:t>
      </w:r>
      <w:r w:rsidRPr="00A63AED">
        <w:rPr>
          <w:rFonts w:ascii="Times New Roman" w:hAnsi="Times New Roman"/>
          <w:color w:val="000000"/>
          <w:sz w:val="24"/>
          <w:szCs w:val="24"/>
        </w:rPr>
        <w:t xml:space="preserve">96 (devyniasdešimt šešių) mėnesių </w:t>
      </w:r>
      <w:r>
        <w:rPr>
          <w:rFonts w:ascii="Times New Roman" w:hAnsi="Times New Roman"/>
          <w:color w:val="000000"/>
          <w:sz w:val="24"/>
          <w:szCs w:val="24"/>
        </w:rPr>
        <w:t>p</w:t>
      </w:r>
      <w:r w:rsidRPr="00A63AED">
        <w:rPr>
          <w:rFonts w:ascii="Times New Roman" w:hAnsi="Times New Roman"/>
          <w:color w:val="000000"/>
          <w:sz w:val="24"/>
          <w:szCs w:val="24"/>
        </w:rPr>
        <w:t>aslaugų teikimo laikotarpį</w:t>
      </w:r>
      <w:r w:rsidRPr="00A63AED">
        <w:rPr>
          <w:rFonts w:ascii="Times New Roman" w:hAnsi="Times New Roman"/>
          <w:sz w:val="24"/>
          <w:szCs w:val="24"/>
        </w:rPr>
        <w:t xml:space="preserve"> atsiradus poreikiui (pvz. keičiant stulpus (atramas), tvarkant pastatus (statinius), ant kurių sumontuotos vaizdo </w:t>
      </w:r>
      <w:r>
        <w:rPr>
          <w:rFonts w:ascii="Times New Roman" w:hAnsi="Times New Roman"/>
          <w:sz w:val="24"/>
          <w:szCs w:val="24"/>
        </w:rPr>
        <w:t xml:space="preserve">stebėjimo </w:t>
      </w:r>
      <w:r w:rsidRPr="00A63AED">
        <w:rPr>
          <w:rFonts w:ascii="Times New Roman" w:hAnsi="Times New Roman"/>
          <w:sz w:val="24"/>
          <w:szCs w:val="24"/>
        </w:rPr>
        <w:t xml:space="preserve">kameros, turės suteikti vaizdo stebėjimo kamerų nuėmimo bei </w:t>
      </w:r>
      <w:r>
        <w:rPr>
          <w:rFonts w:ascii="Times New Roman" w:hAnsi="Times New Roman"/>
          <w:sz w:val="24"/>
          <w:szCs w:val="24"/>
        </w:rPr>
        <w:t>vėlesnio su</w:t>
      </w:r>
      <w:r w:rsidRPr="00A63AED">
        <w:rPr>
          <w:rFonts w:ascii="Times New Roman" w:hAnsi="Times New Roman"/>
          <w:sz w:val="24"/>
          <w:szCs w:val="24"/>
        </w:rPr>
        <w:t xml:space="preserve">montavimo paslaugas, bet ne daugiau kaip 30 kartų. </w:t>
      </w:r>
    </w:p>
    <w:p w14:paraId="521E9832" w14:textId="6E840C18" w:rsidR="001D26D3" w:rsidRPr="00D323AC" w:rsidRDefault="001D26D3" w:rsidP="00D62742">
      <w:pPr>
        <w:pStyle w:val="prastasis1"/>
        <w:numPr>
          <w:ilvl w:val="0"/>
          <w:numId w:val="39"/>
        </w:numPr>
        <w:tabs>
          <w:tab w:val="left" w:pos="851"/>
        </w:tabs>
        <w:autoSpaceDE w:val="0"/>
        <w:spacing w:after="0" w:line="240" w:lineRule="auto"/>
        <w:ind w:left="0" w:firstLine="567"/>
        <w:jc w:val="both"/>
        <w:textAlignment w:val="baseline"/>
        <w:rPr>
          <w:rFonts w:ascii="Times New Roman" w:hAnsi="Times New Roman"/>
          <w:sz w:val="24"/>
          <w:szCs w:val="24"/>
        </w:rPr>
      </w:pPr>
      <w:r w:rsidRPr="76D97771">
        <w:rPr>
          <w:rFonts w:ascii="Times New Roman" w:hAnsi="Times New Roman"/>
          <w:sz w:val="24"/>
          <w:szCs w:val="24"/>
        </w:rPr>
        <w:t xml:space="preserve">Paslaugų teikėjas turi numatyti, kad per visą </w:t>
      </w:r>
      <w:r w:rsidRPr="76D97771">
        <w:rPr>
          <w:rFonts w:ascii="Times New Roman" w:hAnsi="Times New Roman"/>
          <w:color w:val="000000" w:themeColor="text1"/>
          <w:sz w:val="24"/>
          <w:szCs w:val="24"/>
        </w:rPr>
        <w:t>96 (devyniasdešimt šešių) mėnesių paslaugų teikimo laikotarpį</w:t>
      </w:r>
      <w:r w:rsidRPr="76D97771">
        <w:rPr>
          <w:rFonts w:ascii="Times New Roman" w:hAnsi="Times New Roman"/>
          <w:sz w:val="24"/>
          <w:szCs w:val="24"/>
        </w:rPr>
        <w:t xml:space="preserve"> atsiradus poreikiui </w:t>
      </w:r>
      <w:r w:rsidRPr="76D97771">
        <w:rPr>
          <w:rStyle w:val="Numatytasispastraiposriftas1"/>
          <w:rFonts w:ascii="Times New Roman" w:hAnsi="Times New Roman"/>
          <w:sz w:val="24"/>
          <w:szCs w:val="24"/>
        </w:rPr>
        <w:t xml:space="preserve">plėsti vaizdo stebėjimo sistemą, papildomai turės pajungti į ją iki </w:t>
      </w:r>
      <w:r>
        <w:rPr>
          <w:rStyle w:val="Numatytasispastraiposriftas1"/>
          <w:rFonts w:ascii="Times New Roman" w:hAnsi="Times New Roman"/>
          <w:sz w:val="24"/>
          <w:szCs w:val="24"/>
        </w:rPr>
        <w:t>3</w:t>
      </w:r>
      <w:r w:rsidRPr="76D97771">
        <w:rPr>
          <w:rStyle w:val="Numatytasispastraiposriftas1"/>
          <w:rFonts w:ascii="Times New Roman" w:hAnsi="Times New Roman"/>
          <w:sz w:val="24"/>
          <w:szCs w:val="24"/>
        </w:rPr>
        <w:t xml:space="preserve">00 viešųjų vietų vaizdo stebėjimo kamerų. Vaizdo stebėjimo kamerų pajungimo paslaugos bus apmokamos pagal Kliento pateiktus užsakymus už </w:t>
      </w:r>
      <w:r w:rsidRPr="76D97771">
        <w:rPr>
          <w:rFonts w:ascii="Times New Roman" w:hAnsi="Times New Roman"/>
          <w:sz w:val="24"/>
          <w:szCs w:val="24"/>
        </w:rPr>
        <w:t>Paslaugų teikėjo pasiūlyme nurodytą įkainį</w:t>
      </w:r>
      <w:r w:rsidRPr="76D97771">
        <w:rPr>
          <w:rStyle w:val="Numatytasispastraiposriftas1"/>
          <w:rFonts w:ascii="Times New Roman" w:hAnsi="Times New Roman"/>
          <w:sz w:val="24"/>
          <w:szCs w:val="24"/>
        </w:rPr>
        <w:t xml:space="preserve"> kiekvienai kamerai pajungti.</w:t>
      </w:r>
    </w:p>
    <w:p w14:paraId="7AC18FB3" w14:textId="77777777" w:rsidR="001D26D3" w:rsidRPr="00DA5D9F"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Style w:val="Numatytasispastraiposriftas1"/>
          <w:rFonts w:ascii="Times New Roman" w:hAnsi="Times New Roman"/>
          <w:sz w:val="24"/>
          <w:szCs w:val="24"/>
        </w:rPr>
        <w:t xml:space="preserve">Turi būti pagamintos ir įrengtos informacinės lentelės prie patekimų į vaizdo stebėjimo kamerų filmuojamą teritoriją. Įrengiamų informacinių lentelių kiekis nurodytas techninės specifikacijos </w:t>
      </w:r>
      <w:r>
        <w:rPr>
          <w:rStyle w:val="Numatytasispastraiposriftas1"/>
          <w:rFonts w:ascii="Times New Roman" w:hAnsi="Times New Roman"/>
          <w:sz w:val="24"/>
          <w:szCs w:val="24"/>
        </w:rPr>
        <w:t>1 lentelės</w:t>
      </w:r>
      <w:r w:rsidRPr="00A63AED">
        <w:rPr>
          <w:rStyle w:val="Numatytasispastraiposriftas1"/>
          <w:rFonts w:ascii="Times New Roman" w:hAnsi="Times New Roman"/>
          <w:sz w:val="24"/>
          <w:szCs w:val="24"/>
        </w:rPr>
        <w:t xml:space="preserve"> stulpelyje „Informacinių lentelių kiekis“. Informacinės lentelės pagal galimybes turi būti įrengiamos ant esamų </w:t>
      </w:r>
      <w:r w:rsidRPr="00DA5D9F">
        <w:rPr>
          <w:rStyle w:val="Numatytasispastraiposriftas1"/>
          <w:rFonts w:ascii="Times New Roman" w:hAnsi="Times New Roman"/>
          <w:sz w:val="24"/>
          <w:szCs w:val="24"/>
        </w:rPr>
        <w:t xml:space="preserve">stulpų, atramų. Informacinių lentelių matmenys turi būti 600x400 mm. Informacinių lentelių pagrindas turi būti pagamintas iš cinkuotos arba aliuminio skardos. Informacinių lentelių nugarėlių spalva turi būti Vilniaus miesto savivaldybės gatvių infrastruktūros standarte </w:t>
      </w:r>
      <w:hyperlink r:id="rId15" w:history="1">
        <w:r w:rsidRPr="00DA5D9F">
          <w:rPr>
            <w:rStyle w:val="Hipersaitas"/>
            <w:rFonts w:ascii="Times New Roman" w:hAnsi="Times New Roman"/>
            <w:sz w:val="24"/>
            <w:szCs w:val="24"/>
          </w:rPr>
          <w:t>https://gatviustandartas.vilnius.lt/wp-content/uploads/2022/02/Vilniaus-miesto-savivaldybes-gatviu-infrastrukturos-standartas.pdf</w:t>
        </w:r>
      </w:hyperlink>
      <w:r w:rsidRPr="00DA5D9F">
        <w:rPr>
          <w:rStyle w:val="Numatytasispastraiposriftas1"/>
          <w:rFonts w:ascii="Times New Roman" w:hAnsi="Times New Roman"/>
          <w:sz w:val="24"/>
          <w:szCs w:val="24"/>
        </w:rPr>
        <w:t xml:space="preserve">, kuris patvirtintas Kliento administracijos direktoriaus 2022 m. gegužės 9 d. įsakymu Nr. 30-1315/22 nurodytos spalvos RAL 9004 (arba lygiavertės), senamiesčio teritorijoje </w:t>
      </w:r>
      <w:r w:rsidRPr="00DA5D9F">
        <w:rPr>
          <w:rFonts w:ascii="Times New Roman" w:hAnsi="Times New Roman"/>
          <w:sz w:val="24"/>
          <w:szCs w:val="24"/>
          <w:lang w:eastAsia="en-US"/>
        </w:rPr>
        <w:t>RAL7026</w:t>
      </w:r>
      <w:r w:rsidRPr="00DA5D9F">
        <w:rPr>
          <w:rStyle w:val="Numatytasispastraiposriftas1"/>
          <w:rFonts w:ascii="Times New Roman" w:hAnsi="Times New Roman"/>
          <w:sz w:val="24"/>
          <w:szCs w:val="24"/>
        </w:rPr>
        <w:t xml:space="preserve"> (arba lygiavertė). Informacinės lentelės teksto maketas pateiktas techninės specifikacijos 1 priede.</w:t>
      </w:r>
    </w:p>
    <w:p w14:paraId="6EB2C88D" w14:textId="77777777" w:rsidR="001D26D3" w:rsidRPr="00DA5D9F"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DA5D9F">
        <w:rPr>
          <w:rFonts w:ascii="Times New Roman" w:hAnsi="Times New Roman"/>
          <w:sz w:val="24"/>
          <w:szCs w:val="24"/>
        </w:rPr>
        <w:t>VTSĮ priežiūros ir remonto paslaugos, aprašytos techninės specifikacijos III dalyje, turi būti teikiamos visą paslaugų teikimo laikotarpį.</w:t>
      </w:r>
    </w:p>
    <w:p w14:paraId="5BC4B33F"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00DA5D9F">
        <w:rPr>
          <w:rFonts w:ascii="Times New Roman" w:hAnsi="Times New Roman"/>
          <w:sz w:val="24"/>
          <w:szCs w:val="24"/>
        </w:rPr>
        <w:t>Šioje techninėje specifikacijoje Klientas</w:t>
      </w:r>
      <w:r w:rsidRPr="00A63AED">
        <w:rPr>
          <w:rFonts w:ascii="Times New Roman" w:hAnsi="Times New Roman"/>
          <w:sz w:val="24"/>
          <w:szCs w:val="24"/>
        </w:rPr>
        <w:t xml:space="preserve"> numato minimalius reikalavimus VTSĮ techninei ir duomenų perdavimo įrangai. Klientui yra priimtini pasiūlymai, kuriuose siūlomų VTSĮ sudėtinių dalių techniniai rodikliai (techninės charakteristikos) yra tokie patys</w:t>
      </w:r>
      <w:r>
        <w:rPr>
          <w:rFonts w:ascii="Times New Roman" w:hAnsi="Times New Roman"/>
          <w:sz w:val="24"/>
          <w:szCs w:val="24"/>
        </w:rPr>
        <w:t xml:space="preserve"> arba</w:t>
      </w:r>
      <w:r w:rsidRPr="00A63AED">
        <w:rPr>
          <w:rFonts w:ascii="Times New Roman" w:hAnsi="Times New Roman"/>
          <w:sz w:val="24"/>
          <w:szCs w:val="24"/>
        </w:rPr>
        <w:t xml:space="preserve"> lygiaverčiai nurodytiems šioje techninėje specifikacijoje.</w:t>
      </w:r>
    </w:p>
    <w:p w14:paraId="241D52A0"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00A63AED">
        <w:rPr>
          <w:rFonts w:ascii="Times New Roman" w:hAnsi="Times New Roman"/>
          <w:b/>
          <w:bCs/>
          <w:color w:val="000000"/>
          <w:sz w:val="24"/>
          <w:szCs w:val="24"/>
        </w:rPr>
        <w:t>Paslaugų teikėjas:</w:t>
      </w:r>
    </w:p>
    <w:p w14:paraId="13F79CB1" w14:textId="77777777" w:rsidR="001D26D3" w:rsidRPr="00A63AED" w:rsidRDefault="001D26D3" w:rsidP="00D62742">
      <w:pPr>
        <w:pStyle w:val="prastasis1"/>
        <w:numPr>
          <w:ilvl w:val="1"/>
          <w:numId w:val="39"/>
        </w:numPr>
        <w:tabs>
          <w:tab w:val="left" w:pos="851"/>
        </w:tabs>
        <w:autoSpaceDE w:val="0"/>
        <w:spacing w:after="0" w:line="240" w:lineRule="auto"/>
        <w:ind w:left="0" w:firstLine="567"/>
        <w:jc w:val="both"/>
        <w:textAlignment w:val="baseline"/>
      </w:pPr>
      <w:r w:rsidRPr="00A63AED">
        <w:rPr>
          <w:rFonts w:ascii="Times New Roman" w:hAnsi="Times New Roman"/>
          <w:b/>
          <w:bCs/>
          <w:color w:val="FF0000"/>
          <w:sz w:val="24"/>
          <w:szCs w:val="24"/>
        </w:rPr>
        <w:t>techniniame pasiūlymo aprašyme privalo</w:t>
      </w:r>
      <w:r w:rsidRPr="00A63AED">
        <w:rPr>
          <w:rStyle w:val="Numatytasispastraiposriftas1"/>
          <w:rFonts w:ascii="Times New Roman" w:eastAsia="Calibri" w:hAnsi="Times New Roman"/>
          <w:color w:val="FF0000"/>
          <w:sz w:val="24"/>
          <w:szCs w:val="24"/>
        </w:rPr>
        <w:t xml:space="preserve"> įvardinti visą siūlomą įrangą (išplėtimo licencijas, vaizdo stebėjimo kameras, ryšio įrangą),</w:t>
      </w:r>
      <w:r w:rsidRPr="00A63AED">
        <w:rPr>
          <w:rStyle w:val="Numatytasispastraiposriftas1"/>
          <w:rFonts w:ascii="Times New Roman" w:hAnsi="Times New Roman"/>
          <w:color w:val="FF0000"/>
          <w:sz w:val="24"/>
          <w:szCs w:val="24"/>
        </w:rPr>
        <w:t xml:space="preserve"> taip pat turi pateikti šios įrangos gamintojų pavadinimus, modelius, nuorodas į įrangos išsamų aprašymą (specifikaciją) gamintojo interneto svetainėje arba pateikti gamintojo aprašymą (specifikacijas) dėl kiekvieno parametro atskirai kartu su pasiūlymu užpildant Pirkimo sąlygų pasiūlymo formoje (pirkimo sąlygų 2 priedas) pateiktą siūlomos įrangos techninių parametrų atitikties lentelę;</w:t>
      </w:r>
    </w:p>
    <w:p w14:paraId="1D43009A" w14:textId="77777777" w:rsidR="001D26D3" w:rsidRPr="00A63AED" w:rsidRDefault="001D26D3" w:rsidP="00D62742">
      <w:pPr>
        <w:pStyle w:val="prastasis1"/>
        <w:numPr>
          <w:ilvl w:val="1"/>
          <w:numId w:val="39"/>
        </w:numPr>
        <w:tabs>
          <w:tab w:val="left" w:pos="851"/>
        </w:tabs>
        <w:autoSpaceDE w:val="0"/>
        <w:spacing w:after="0" w:line="240" w:lineRule="auto"/>
        <w:ind w:left="0" w:firstLine="567"/>
        <w:jc w:val="both"/>
        <w:textAlignment w:val="baseline"/>
      </w:pPr>
      <w:r>
        <w:rPr>
          <w:rStyle w:val="Numatytasispastraiposriftas1"/>
          <w:rFonts w:ascii="Times New Roman" w:hAnsi="Times New Roman"/>
          <w:b/>
          <w:bCs/>
          <w:color w:val="000000"/>
          <w:sz w:val="24"/>
          <w:szCs w:val="24"/>
        </w:rPr>
        <w:t xml:space="preserve">iki pasiūlymų pateikimo termino pabaigos pateiktame pasiūlyme turi </w:t>
      </w:r>
      <w:r w:rsidRPr="00A63AED">
        <w:rPr>
          <w:rStyle w:val="Numatytasispastraiposriftas1"/>
          <w:rFonts w:ascii="Times New Roman" w:hAnsi="Times New Roman"/>
          <w:b/>
          <w:bCs/>
          <w:color w:val="000000"/>
          <w:sz w:val="24"/>
          <w:szCs w:val="24"/>
        </w:rPr>
        <w:t xml:space="preserve">pateikti esamos vaizdo stebėjimo sistemos išplėtimo licencijų gamintojo raštą, kad Paslaugų teikėjo siūlomos vaizdo stebėjimo sistemos išplėtimo licencijos skirtos šio pirkimo Kliento sistemos plėtimui, kuriame būtų nurodyti </w:t>
      </w:r>
      <w:r w:rsidRPr="00A63AED">
        <w:rPr>
          <w:rStyle w:val="Numatytasispastraiposriftas1"/>
          <w:rFonts w:ascii="Times New Roman" w:hAnsi="Times New Roman"/>
          <w:b/>
          <w:bCs/>
          <w:color w:val="000000"/>
          <w:sz w:val="24"/>
          <w:szCs w:val="24"/>
          <w:lang w:eastAsia="lt-LT"/>
        </w:rPr>
        <w:t>HLCK kodai</w:t>
      </w:r>
      <w:r w:rsidRPr="00A63AED">
        <w:rPr>
          <w:rStyle w:val="Numatytasispastraiposriftas1"/>
          <w:rFonts w:ascii="Times New Roman" w:hAnsi="Times New Roman"/>
          <w:b/>
          <w:bCs/>
          <w:color w:val="000000"/>
          <w:sz w:val="24"/>
          <w:szCs w:val="24"/>
        </w:rPr>
        <w:t>;</w:t>
      </w:r>
    </w:p>
    <w:p w14:paraId="7FBC5913" w14:textId="77777777" w:rsidR="001D26D3" w:rsidRPr="00314DE7" w:rsidRDefault="001D26D3" w:rsidP="00D62742">
      <w:pPr>
        <w:pStyle w:val="prastasis1"/>
        <w:numPr>
          <w:ilvl w:val="1"/>
          <w:numId w:val="39"/>
        </w:numPr>
        <w:tabs>
          <w:tab w:val="left" w:pos="851"/>
        </w:tabs>
        <w:autoSpaceDE w:val="0"/>
        <w:spacing w:after="0" w:line="240" w:lineRule="auto"/>
        <w:ind w:left="0" w:firstLine="567"/>
        <w:jc w:val="both"/>
        <w:textAlignment w:val="baseline"/>
        <w:rPr>
          <w:rStyle w:val="Numatytasispastraiposriftas1"/>
        </w:rPr>
      </w:pPr>
      <w:r w:rsidRPr="008B0C82">
        <w:rPr>
          <w:rFonts w:ascii="Times New Roman" w:hAnsi="Times New Roman"/>
          <w:b/>
          <w:bCs/>
          <w:color w:val="000000"/>
          <w:sz w:val="24"/>
          <w:szCs w:val="24"/>
          <w:u w:val="single"/>
        </w:rPr>
        <w:t>ne vėliau nei per 15 (penkiolika) darbo dienų nuo paslaugų teikimo sutarties pasirašymo dienos</w:t>
      </w:r>
      <w:r w:rsidRPr="008B0C82">
        <w:rPr>
          <w:rFonts w:ascii="Times New Roman" w:hAnsi="Times New Roman"/>
          <w:b/>
          <w:bCs/>
          <w:color w:val="000000"/>
          <w:sz w:val="24"/>
          <w:szCs w:val="24"/>
        </w:rPr>
        <w:t>, turi</w:t>
      </w:r>
      <w:r w:rsidRPr="008B0C82">
        <w:rPr>
          <w:rFonts w:ascii="Times New Roman" w:hAnsi="Times New Roman"/>
          <w:b/>
          <w:bCs/>
          <w:color w:val="000000"/>
          <w:sz w:val="24"/>
          <w:szCs w:val="24"/>
          <w:lang w:eastAsia="en-US"/>
        </w:rPr>
        <w:t xml:space="preserve"> pateikti informaciją nurodant kiekvienos vaizdo stebėjimo kameros siūlomą duomenų perdavimo būdą:</w:t>
      </w:r>
    </w:p>
    <w:p w14:paraId="77B22543" w14:textId="77777777" w:rsidR="001D26D3" w:rsidRDefault="001D26D3" w:rsidP="001D26D3">
      <w:pPr>
        <w:pStyle w:val="prastasis1"/>
        <w:tabs>
          <w:tab w:val="left" w:pos="567"/>
          <w:tab w:val="left" w:pos="851"/>
        </w:tabs>
        <w:autoSpaceDE w:val="0"/>
        <w:spacing w:after="0" w:line="240" w:lineRule="auto"/>
        <w:ind w:firstLine="567"/>
        <w:jc w:val="both"/>
        <w:textAlignment w:val="baseline"/>
        <w:rPr>
          <w:rStyle w:val="Numatytasispastraiposriftas1"/>
          <w:rFonts w:ascii="Times New Roman" w:hAnsi="Times New Roman"/>
          <w:b/>
          <w:bCs/>
          <w:color w:val="000000"/>
          <w:sz w:val="24"/>
          <w:szCs w:val="24"/>
        </w:rPr>
      </w:pPr>
      <w:r w:rsidRPr="00454518">
        <w:rPr>
          <w:rStyle w:val="Numatytasispastraiposriftas1"/>
          <w:rFonts w:ascii="Times New Roman" w:hAnsi="Times New Roman"/>
          <w:b/>
          <w:bCs/>
          <w:color w:val="000000"/>
          <w:sz w:val="24"/>
          <w:szCs w:val="24"/>
        </w:rPr>
        <w:t>- jei paslaugų teikimui bus naudojamas bevielis ryšis, tuomet turi būti naudojami licencijuoti radijo dažniai (kartu su pasiūlymu turi būti pateikti RRT leidimai arba jų kopijos naudoti dažnius). Visa atsakomybė ir išlaidos už radijo dažnių licencijavimą, naudojimą bei su tuo susiję mokesčiai tenka Paslaugų teikėjui;</w:t>
      </w:r>
    </w:p>
    <w:p w14:paraId="084C62D2" w14:textId="77777777" w:rsidR="001D26D3" w:rsidRPr="00A63AED" w:rsidRDefault="001D26D3" w:rsidP="001D26D3">
      <w:pPr>
        <w:pStyle w:val="prastasis1"/>
        <w:tabs>
          <w:tab w:val="left" w:pos="567"/>
          <w:tab w:val="left" w:pos="851"/>
        </w:tabs>
        <w:autoSpaceDE w:val="0"/>
        <w:spacing w:after="0" w:line="240" w:lineRule="auto"/>
        <w:ind w:firstLine="567"/>
        <w:jc w:val="both"/>
        <w:textAlignment w:val="baseline"/>
      </w:pPr>
      <w:r w:rsidRPr="00A63AED">
        <w:rPr>
          <w:rStyle w:val="Numatytasispastraiposriftas1"/>
          <w:rFonts w:ascii="Times New Roman" w:hAnsi="Times New Roman"/>
          <w:b/>
          <w:bCs/>
          <w:color w:val="000000"/>
          <w:sz w:val="24"/>
          <w:szCs w:val="24"/>
        </w:rPr>
        <w:t>- jei paslaugų teikimui bus naudojamos ryšio linijos, tuomet Paslaugų teikėjas turi būti ryšio linijų savininkas arba, jeigu Paslaugų teikėjas ryšio linijas ketina nuomoti, turi pateikti susitarimą su ryšio linijų savininku, kad ryšio linijų savininkas paslaugų teikimo terminu leis naudotis Paslaugų teikėjui jo ryšio linijomis.</w:t>
      </w:r>
    </w:p>
    <w:p w14:paraId="7577BFEB" w14:textId="14AA9CC1"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00A63AED">
        <w:rPr>
          <w:rFonts w:ascii="Times New Roman" w:hAnsi="Times New Roman"/>
          <w:sz w:val="24"/>
          <w:szCs w:val="24"/>
        </w:rPr>
        <w:t xml:space="preserve">Visa pasiūlyme nurodyta techninė įranga, kuri turės būti įrengta techninės specifikacijos </w:t>
      </w:r>
      <w:r>
        <w:rPr>
          <w:rFonts w:ascii="Times New Roman" w:hAnsi="Times New Roman"/>
          <w:sz w:val="24"/>
          <w:szCs w:val="24"/>
        </w:rPr>
        <w:t>1 lentelėje</w:t>
      </w:r>
      <w:r w:rsidRPr="00A63AED">
        <w:rPr>
          <w:rFonts w:ascii="Times New Roman" w:hAnsi="Times New Roman"/>
          <w:sz w:val="24"/>
          <w:szCs w:val="24"/>
        </w:rPr>
        <w:t xml:space="preserve"> nurodytose vietose (1 – </w:t>
      </w:r>
      <w:r>
        <w:rPr>
          <w:rFonts w:ascii="Times New Roman" w:hAnsi="Times New Roman"/>
          <w:sz w:val="24"/>
          <w:szCs w:val="24"/>
        </w:rPr>
        <w:t>56</w:t>
      </w:r>
      <w:r w:rsidRPr="00A63AED">
        <w:rPr>
          <w:rFonts w:ascii="Times New Roman" w:hAnsi="Times New Roman"/>
          <w:sz w:val="24"/>
          <w:szCs w:val="24"/>
        </w:rPr>
        <w:t xml:space="preserve"> eilutės) ir </w:t>
      </w:r>
      <w:r>
        <w:rPr>
          <w:rFonts w:ascii="Times New Roman" w:hAnsi="Times New Roman"/>
          <w:sz w:val="24"/>
          <w:szCs w:val="24"/>
        </w:rPr>
        <w:t>2 lentelėje</w:t>
      </w:r>
      <w:r w:rsidRPr="00A63AED">
        <w:rPr>
          <w:rFonts w:ascii="Times New Roman" w:hAnsi="Times New Roman"/>
          <w:sz w:val="24"/>
          <w:szCs w:val="24"/>
        </w:rPr>
        <w:t xml:space="preserve"> nurodytose vietose </w:t>
      </w:r>
      <w:r w:rsidRPr="00A63AED">
        <w:rPr>
          <w:rStyle w:val="Numatytasispastraiposriftas1"/>
          <w:rFonts w:ascii="Times New Roman" w:hAnsi="Times New Roman"/>
          <w:sz w:val="24"/>
          <w:szCs w:val="24"/>
        </w:rPr>
        <w:t>(1–105 eilutės)</w:t>
      </w:r>
      <w:r w:rsidRPr="00A63AED">
        <w:rPr>
          <w:rFonts w:ascii="Times New Roman" w:hAnsi="Times New Roman"/>
          <w:sz w:val="24"/>
          <w:szCs w:val="24"/>
        </w:rPr>
        <w:t xml:space="preserve"> turi būti nauja, nenaudota ir atitikti šioje techninėje specifikacijoje keliamus reikalavimus. Techninė įranga privalo turėti atitikties pažymėjimus, sertifikatus ir gamintojo deklaracijas (CE), kurias ne vėliau nei per </w:t>
      </w:r>
      <w:r w:rsidR="00647D27">
        <w:rPr>
          <w:rFonts w:ascii="Times New Roman" w:hAnsi="Times New Roman"/>
          <w:sz w:val="24"/>
          <w:szCs w:val="24"/>
        </w:rPr>
        <w:t>14 (keturiolika)</w:t>
      </w:r>
      <w:r w:rsidRPr="00A63AED">
        <w:rPr>
          <w:rFonts w:ascii="Times New Roman" w:hAnsi="Times New Roman"/>
          <w:sz w:val="24"/>
          <w:szCs w:val="24"/>
        </w:rPr>
        <w:t xml:space="preserve"> kalendorinių dienų</w:t>
      </w:r>
      <w:r w:rsidR="005E5DD8">
        <w:rPr>
          <w:rFonts w:ascii="Times New Roman" w:hAnsi="Times New Roman"/>
          <w:sz w:val="24"/>
          <w:szCs w:val="24"/>
        </w:rPr>
        <w:t xml:space="preserve"> nuo Kliento pareikalavimo</w:t>
      </w:r>
      <w:r w:rsidRPr="00A63AED">
        <w:rPr>
          <w:rFonts w:ascii="Times New Roman" w:hAnsi="Times New Roman"/>
          <w:sz w:val="24"/>
          <w:szCs w:val="24"/>
        </w:rPr>
        <w:t>, turės pateikti Paslaugų teikėjas.</w:t>
      </w:r>
      <w:bookmarkStart w:id="20" w:name="_Hlk11931674"/>
      <w:r w:rsidRPr="00A63AED">
        <w:rPr>
          <w:rFonts w:ascii="Times New Roman" w:hAnsi="Times New Roman"/>
          <w:sz w:val="24"/>
          <w:szCs w:val="24"/>
        </w:rPr>
        <w:t xml:space="preserve"> </w:t>
      </w:r>
    </w:p>
    <w:p w14:paraId="0E0A8BF7"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 xml:space="preserve">Klientas mėnesio paslaugos mokestį už kiekvieną konkrečią vaizdo stebėjimo kamerų įrengimo vietą pradės mokėti Paslaugų teikėjui tik po to, kai kiekvienoje konkrečioje vietoje įrengus visas numatytas vaizdo stebėjimo kameras bus pradėta teikti vaizdo transliavimo paslauga (bus pasirašytas </w:t>
      </w:r>
      <w:r w:rsidRPr="00A63AED">
        <w:rPr>
          <w:rFonts w:ascii="Times New Roman" w:hAnsi="Times New Roman"/>
          <w:sz w:val="24"/>
          <w:szCs w:val="24"/>
          <w:lang w:eastAsia="en-US"/>
        </w:rPr>
        <w:t>aktas, patvirtinantis vaizdo stebėjimo kamerų tinkamą įrengimą ir pradėtą vaizdo transliavimą kiekvienoje vietoje</w:t>
      </w:r>
      <w:r w:rsidRPr="00A63AED">
        <w:rPr>
          <w:rFonts w:ascii="Times New Roman" w:hAnsi="Times New Roman"/>
          <w:sz w:val="24"/>
          <w:szCs w:val="24"/>
        </w:rPr>
        <w:t xml:space="preserve">). </w:t>
      </w:r>
    </w:p>
    <w:p w14:paraId="45A8444B" w14:textId="1796E6A3" w:rsidR="001D26D3" w:rsidRPr="00A63AED" w:rsidRDefault="001D26D3" w:rsidP="00D62742">
      <w:pPr>
        <w:pStyle w:val="prastasis1"/>
        <w:numPr>
          <w:ilvl w:val="1"/>
          <w:numId w:val="39"/>
        </w:numPr>
        <w:tabs>
          <w:tab w:val="left" w:pos="851"/>
        </w:tabs>
        <w:autoSpaceDE w:val="0"/>
        <w:spacing w:after="0" w:line="240" w:lineRule="auto"/>
        <w:ind w:left="0" w:firstLine="567"/>
        <w:jc w:val="both"/>
        <w:textAlignment w:val="baseline"/>
        <w:rPr>
          <w:rStyle w:val="Numatytasispastraiposriftas2"/>
          <w:rFonts w:ascii="Times New Roman" w:hAnsi="Times New Roman"/>
          <w:sz w:val="24"/>
          <w:szCs w:val="24"/>
        </w:rPr>
      </w:pPr>
      <w:bookmarkStart w:id="21" w:name="_Hlk184994392"/>
      <w:r w:rsidRPr="76D97771">
        <w:rPr>
          <w:rFonts w:ascii="Times New Roman" w:hAnsi="Times New Roman"/>
          <w:sz w:val="24"/>
          <w:szCs w:val="24"/>
        </w:rPr>
        <w:t>Vaizdo stebėjimo kamerų bei vaizdo transliavimo įrangos įrengimas šios techninės specifikacijos 1 lentelėje nurodytose vietose (1–</w:t>
      </w:r>
      <w:r>
        <w:rPr>
          <w:rFonts w:ascii="Times New Roman" w:hAnsi="Times New Roman"/>
          <w:sz w:val="24"/>
          <w:szCs w:val="24"/>
        </w:rPr>
        <w:t>54</w:t>
      </w:r>
      <w:r w:rsidRPr="76D97771">
        <w:rPr>
          <w:rFonts w:ascii="Times New Roman" w:hAnsi="Times New Roman"/>
          <w:sz w:val="24"/>
          <w:szCs w:val="24"/>
        </w:rPr>
        <w:t xml:space="preserve"> eilutės) turi būti atliktas per Paslaugų teikėjo pasiūlyme nurodytą terminą, bet ne vėliau kaip per 12 (dvylika) mėnesių nuo </w:t>
      </w:r>
      <w:r w:rsidRPr="76D97771">
        <w:rPr>
          <w:rFonts w:ascii="Times New Roman" w:hAnsi="Times New Roman"/>
          <w:color w:val="000000" w:themeColor="text1"/>
          <w:sz w:val="24"/>
          <w:szCs w:val="24"/>
        </w:rPr>
        <w:t xml:space="preserve">paslaugų teikimo </w:t>
      </w:r>
      <w:r w:rsidRPr="76D97771">
        <w:rPr>
          <w:rFonts w:ascii="Times New Roman" w:hAnsi="Times New Roman"/>
          <w:sz w:val="24"/>
          <w:szCs w:val="24"/>
        </w:rPr>
        <w:t xml:space="preserve">sutarties įsigaliojimo dienos. Priežiūros, remonto ir vaizdo transliavimo paslauga turi būti pradedama teikti nuo tos dienos, kai pasirašomas aktas, patvirtinantis vaizdo stebėjimo kamerų tinkamą įrengimą ir pradėtą vaizdo transliavimą kiekvienoje vietoje </w:t>
      </w:r>
      <w:r w:rsidRPr="76D97771">
        <w:rPr>
          <w:rFonts w:ascii="Times New Roman" w:hAnsi="Times New Roman"/>
          <w:sz w:val="24"/>
          <w:szCs w:val="24"/>
          <w:lang w:eastAsia="en-US"/>
        </w:rPr>
        <w:t>(</w:t>
      </w:r>
      <w:r w:rsidRPr="76D97771">
        <w:rPr>
          <w:rFonts w:ascii="Times New Roman" w:hAnsi="Times New Roman"/>
          <w:color w:val="000000" w:themeColor="text1"/>
          <w:sz w:val="24"/>
          <w:szCs w:val="24"/>
          <w:lang w:eastAsia="en-US"/>
        </w:rPr>
        <w:t>1 lentelės 1–</w:t>
      </w:r>
      <w:r>
        <w:rPr>
          <w:rFonts w:ascii="Times New Roman" w:hAnsi="Times New Roman"/>
          <w:color w:val="000000" w:themeColor="text1"/>
          <w:sz w:val="24"/>
          <w:szCs w:val="24"/>
          <w:lang w:eastAsia="en-US"/>
        </w:rPr>
        <w:t>54</w:t>
      </w:r>
      <w:r w:rsidRPr="76D97771">
        <w:rPr>
          <w:rFonts w:ascii="Times New Roman" w:hAnsi="Times New Roman"/>
          <w:color w:val="000000" w:themeColor="text1"/>
          <w:sz w:val="24"/>
          <w:szCs w:val="24"/>
          <w:lang w:eastAsia="en-US"/>
        </w:rPr>
        <w:t xml:space="preserve"> eilutės</w:t>
      </w:r>
      <w:r w:rsidRPr="76D97771">
        <w:rPr>
          <w:rFonts w:ascii="Times New Roman" w:hAnsi="Times New Roman"/>
          <w:sz w:val="24"/>
          <w:szCs w:val="24"/>
          <w:lang w:eastAsia="en-US"/>
        </w:rPr>
        <w:t>)</w:t>
      </w:r>
      <w:r w:rsidRPr="76D97771">
        <w:rPr>
          <w:rFonts w:ascii="Times New Roman" w:hAnsi="Times New Roman"/>
          <w:sz w:val="24"/>
          <w:szCs w:val="24"/>
        </w:rPr>
        <w:t xml:space="preserve">. </w:t>
      </w:r>
      <w:r w:rsidRPr="76D97771">
        <w:rPr>
          <w:rStyle w:val="Numatytasispastraiposriftas2"/>
          <w:rFonts w:ascii="Times New Roman" w:hAnsi="Times New Roman"/>
          <w:sz w:val="24"/>
          <w:szCs w:val="24"/>
        </w:rPr>
        <w:t>Priežiūros, remonto ir vaizdo transliavimo paslauga turi būti teikiama iki paslaugų teikimo termino pabaigos.</w:t>
      </w:r>
    </w:p>
    <w:p w14:paraId="6350C89C" w14:textId="77777777" w:rsidR="001D26D3" w:rsidRPr="00A63AED" w:rsidRDefault="001D26D3" w:rsidP="00D62742">
      <w:pPr>
        <w:pStyle w:val="prastasis1"/>
        <w:numPr>
          <w:ilvl w:val="1"/>
          <w:numId w:val="39"/>
        </w:numPr>
        <w:tabs>
          <w:tab w:val="left" w:pos="851"/>
        </w:tabs>
        <w:autoSpaceDE w:val="0"/>
        <w:spacing w:after="0" w:line="240" w:lineRule="auto"/>
        <w:ind w:left="0" w:firstLine="567"/>
        <w:jc w:val="both"/>
        <w:textAlignment w:val="baseline"/>
      </w:pPr>
      <w:r w:rsidRPr="00A63AED">
        <w:rPr>
          <w:rFonts w:ascii="Times New Roman" w:hAnsi="Times New Roman"/>
          <w:sz w:val="24"/>
          <w:szCs w:val="24"/>
        </w:rPr>
        <w:t xml:space="preserve">Vaizdo stebėjimo kamerų bei vaizdo transliavimo įrangos įrengimas šios techninės specifikacijos </w:t>
      </w:r>
      <w:r>
        <w:rPr>
          <w:rFonts w:ascii="Times New Roman" w:hAnsi="Times New Roman"/>
          <w:sz w:val="24"/>
          <w:szCs w:val="24"/>
        </w:rPr>
        <w:t>1 lentelėje</w:t>
      </w:r>
      <w:r w:rsidRPr="00A63AED">
        <w:rPr>
          <w:rFonts w:ascii="Times New Roman" w:hAnsi="Times New Roman"/>
          <w:sz w:val="24"/>
          <w:szCs w:val="24"/>
        </w:rPr>
        <w:t xml:space="preserve"> nurodytose vietose (</w:t>
      </w:r>
      <w:r>
        <w:rPr>
          <w:rFonts w:ascii="Times New Roman" w:hAnsi="Times New Roman"/>
          <w:sz w:val="24"/>
          <w:szCs w:val="24"/>
        </w:rPr>
        <w:t>55</w:t>
      </w:r>
      <w:r w:rsidRPr="00A63AED">
        <w:rPr>
          <w:rFonts w:ascii="Times New Roman" w:hAnsi="Times New Roman"/>
          <w:sz w:val="24"/>
          <w:szCs w:val="24"/>
        </w:rPr>
        <w:t xml:space="preserve"> ir </w:t>
      </w:r>
      <w:r>
        <w:rPr>
          <w:rFonts w:ascii="Times New Roman" w:hAnsi="Times New Roman"/>
          <w:sz w:val="24"/>
          <w:szCs w:val="24"/>
        </w:rPr>
        <w:t>56</w:t>
      </w:r>
      <w:r w:rsidRPr="00A63AED">
        <w:rPr>
          <w:rFonts w:ascii="Times New Roman" w:hAnsi="Times New Roman"/>
          <w:sz w:val="24"/>
          <w:szCs w:val="24"/>
        </w:rPr>
        <w:t xml:space="preserve"> eilutės) turi būti atliktas per Paslaugų teikėjo pasiūlyme nurodytą terminą, bet ne vėliau kaip per 4 (keturi</w:t>
      </w:r>
      <w:r>
        <w:rPr>
          <w:rFonts w:ascii="Times New Roman" w:hAnsi="Times New Roman"/>
          <w:sz w:val="24"/>
          <w:szCs w:val="24"/>
        </w:rPr>
        <w:t>s</w:t>
      </w:r>
      <w:r w:rsidRPr="00A63AED">
        <w:rPr>
          <w:rFonts w:ascii="Times New Roman" w:hAnsi="Times New Roman"/>
          <w:sz w:val="24"/>
          <w:szCs w:val="24"/>
        </w:rPr>
        <w:t xml:space="preserve">) mėnesius nuo </w:t>
      </w:r>
      <w:r>
        <w:rPr>
          <w:rFonts w:ascii="Times New Roman" w:hAnsi="Times New Roman"/>
          <w:color w:val="000000"/>
          <w:sz w:val="24"/>
          <w:szCs w:val="24"/>
        </w:rPr>
        <w:t>paslaugų teikimo</w:t>
      </w:r>
      <w:r w:rsidRPr="00836DDC">
        <w:rPr>
          <w:rFonts w:ascii="Times New Roman" w:hAnsi="Times New Roman"/>
          <w:color w:val="000000"/>
          <w:sz w:val="24"/>
          <w:szCs w:val="24"/>
        </w:rPr>
        <w:t xml:space="preserve"> </w:t>
      </w:r>
      <w:r>
        <w:rPr>
          <w:rFonts w:ascii="Times New Roman" w:hAnsi="Times New Roman"/>
          <w:sz w:val="24"/>
          <w:szCs w:val="24"/>
        </w:rPr>
        <w:t>s</w:t>
      </w:r>
      <w:r w:rsidRPr="00A63AED">
        <w:rPr>
          <w:rFonts w:ascii="Times New Roman" w:hAnsi="Times New Roman"/>
          <w:sz w:val="24"/>
          <w:szCs w:val="24"/>
        </w:rPr>
        <w:t xml:space="preserve">utarties įsigaliojimo dienos. Priežiūros, remonto ir vaizdo transliavimo paslauga turi būti pradedama teikti nuo tos dienos, kai pasirašomas aktas, patvirtinantis vaizdo stebėjimo kamerų tinkamą įrengimą ir pradėtą vaizdo transliavimą kiekvienoje vietoje </w:t>
      </w:r>
      <w:r w:rsidRPr="00A63AED">
        <w:rPr>
          <w:rFonts w:ascii="Times New Roman" w:hAnsi="Times New Roman"/>
          <w:sz w:val="24"/>
          <w:szCs w:val="24"/>
          <w:lang w:eastAsia="en-US"/>
        </w:rPr>
        <w:t>(</w:t>
      </w:r>
      <w:r>
        <w:rPr>
          <w:rFonts w:ascii="Times New Roman" w:hAnsi="Times New Roman"/>
          <w:color w:val="000000"/>
          <w:sz w:val="24"/>
          <w:szCs w:val="24"/>
          <w:lang w:eastAsia="en-US"/>
        </w:rPr>
        <w:t>1</w:t>
      </w:r>
      <w:r w:rsidRPr="00A63AED">
        <w:rPr>
          <w:rFonts w:ascii="Times New Roman" w:hAnsi="Times New Roman"/>
          <w:color w:val="000000"/>
          <w:sz w:val="24"/>
          <w:szCs w:val="24"/>
          <w:lang w:eastAsia="en-US"/>
        </w:rPr>
        <w:t xml:space="preserve"> lentelės </w:t>
      </w:r>
      <w:r>
        <w:rPr>
          <w:rFonts w:ascii="Times New Roman" w:hAnsi="Times New Roman"/>
          <w:color w:val="000000"/>
          <w:sz w:val="24"/>
          <w:szCs w:val="24"/>
          <w:lang w:eastAsia="en-US"/>
        </w:rPr>
        <w:t>55</w:t>
      </w:r>
      <w:r w:rsidRPr="00A63AED">
        <w:rPr>
          <w:rFonts w:ascii="Times New Roman" w:hAnsi="Times New Roman"/>
          <w:color w:val="000000"/>
          <w:sz w:val="24"/>
          <w:szCs w:val="24"/>
          <w:lang w:eastAsia="en-US"/>
        </w:rPr>
        <w:t xml:space="preserve"> ir </w:t>
      </w:r>
      <w:r>
        <w:rPr>
          <w:rFonts w:ascii="Times New Roman" w:hAnsi="Times New Roman"/>
          <w:color w:val="000000"/>
          <w:sz w:val="24"/>
          <w:szCs w:val="24"/>
          <w:lang w:eastAsia="en-US"/>
        </w:rPr>
        <w:t>56</w:t>
      </w:r>
      <w:r w:rsidRPr="00A63AED">
        <w:rPr>
          <w:rFonts w:ascii="Times New Roman" w:hAnsi="Times New Roman"/>
          <w:color w:val="000000"/>
          <w:sz w:val="24"/>
          <w:szCs w:val="24"/>
          <w:lang w:eastAsia="en-US"/>
        </w:rPr>
        <w:t xml:space="preserve"> eilutės</w:t>
      </w:r>
      <w:r w:rsidRPr="00A63AED">
        <w:rPr>
          <w:rFonts w:ascii="Times New Roman" w:hAnsi="Times New Roman"/>
          <w:sz w:val="24"/>
          <w:szCs w:val="24"/>
          <w:lang w:eastAsia="en-US"/>
        </w:rPr>
        <w:t>)</w:t>
      </w:r>
      <w:r w:rsidRPr="00A63AED">
        <w:rPr>
          <w:rFonts w:ascii="Times New Roman" w:hAnsi="Times New Roman"/>
          <w:sz w:val="24"/>
          <w:szCs w:val="24"/>
        </w:rPr>
        <w:t>. Priežiūros, remonto ir vaizdo transliavimo paslauga turi būti teikiama iki paslaugų teikimo termino pabaigos</w:t>
      </w:r>
      <w:r w:rsidRPr="00A63AED">
        <w:rPr>
          <w:rFonts w:ascii="Times New Roman" w:hAnsi="Times New Roman"/>
          <w:sz w:val="24"/>
          <w:szCs w:val="24"/>
          <w:lang w:eastAsia="en-US"/>
        </w:rPr>
        <w:t>.</w:t>
      </w:r>
    </w:p>
    <w:p w14:paraId="2D2D00EF" w14:textId="77777777" w:rsidR="001D26D3" w:rsidRPr="0043033A"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DA049D6">
        <w:rPr>
          <w:rStyle w:val="Numatytasispastraiposriftas2"/>
          <w:rFonts w:ascii="Times New Roman" w:hAnsi="Times New Roman"/>
          <w:sz w:val="24"/>
          <w:szCs w:val="24"/>
        </w:rPr>
        <w:t xml:space="preserve">Esamų nesaugių vaizdo stebėjimo kamerų demontavimas ir naujų vaizdo stebėjimo kamerų bei vaizdo transliavimo įrangos </w:t>
      </w:r>
      <w:r w:rsidRPr="003212F3">
        <w:rPr>
          <w:rStyle w:val="Numatytasispastraiposriftas2"/>
          <w:rFonts w:ascii="Times New Roman" w:hAnsi="Times New Roman"/>
          <w:color w:val="000000" w:themeColor="text1"/>
          <w:sz w:val="24"/>
          <w:szCs w:val="24"/>
        </w:rPr>
        <w:t xml:space="preserve">įrengimas šios techninės specifikacijos 2 lentelėje nurodytose vietose </w:t>
      </w:r>
      <w:r w:rsidRPr="003212F3">
        <w:rPr>
          <w:rFonts w:ascii="Times New Roman" w:hAnsi="Times New Roman"/>
          <w:color w:val="000000" w:themeColor="text1"/>
          <w:sz w:val="24"/>
          <w:szCs w:val="24"/>
        </w:rPr>
        <w:t>per Paslaugų teikėjo pasiūlyme nurodytą terminą, bet ne vėliau kaip per 12 (dvylika) mėnesių nuo 2 lentelėje nurodytos pajungimo pradžios. AB „ESO“ e</w:t>
      </w:r>
      <w:r w:rsidRPr="003212F3">
        <w:rPr>
          <w:rStyle w:val="Numatytasispastraiposriftas1"/>
          <w:rFonts w:ascii="Times New Roman" w:hAnsi="Times New Roman"/>
          <w:color w:val="000000" w:themeColor="text1"/>
          <w:sz w:val="24"/>
          <w:szCs w:val="24"/>
        </w:rPr>
        <w:t>lektros energijos tiekimo tinklų atvedimas, elektros energijos apskaitos prietaisų įrengimas turi būti įrengtas per 12 (dvylika) mėnesių nuo paslaugų teikimo sutarties įsigaliojimo dienos.</w:t>
      </w:r>
      <w:r w:rsidRPr="003212F3">
        <w:rPr>
          <w:rFonts w:ascii="Times New Roman" w:hAnsi="Times New Roman"/>
          <w:color w:val="000000" w:themeColor="text1"/>
          <w:sz w:val="24"/>
          <w:szCs w:val="24"/>
        </w:rPr>
        <w:t xml:space="preserve"> Priežiūros, remonto ir vaizdo transliavimo paslauga turi būti pradedama teikti nuo tos dienos</w:t>
      </w:r>
      <w:r w:rsidRPr="0DA049D6">
        <w:rPr>
          <w:rFonts w:ascii="Times New Roman" w:hAnsi="Times New Roman"/>
          <w:sz w:val="24"/>
          <w:szCs w:val="24"/>
        </w:rPr>
        <w:t>, kai pasirašomas aktas, patvirtinantis vaizdo stebėjimo kamerų tinkamą įrengimą ir pradėtą vaizdo transliavimą kiekvienoje vietoje</w:t>
      </w:r>
      <w:r w:rsidRPr="0DA049D6">
        <w:rPr>
          <w:rFonts w:ascii="Times New Roman" w:hAnsi="Times New Roman"/>
          <w:sz w:val="24"/>
          <w:szCs w:val="24"/>
          <w:lang w:eastAsia="en-US"/>
        </w:rPr>
        <w:t>.</w:t>
      </w:r>
      <w:r w:rsidRPr="0DA049D6">
        <w:rPr>
          <w:rFonts w:ascii="Times New Roman" w:hAnsi="Times New Roman"/>
          <w:sz w:val="24"/>
          <w:szCs w:val="24"/>
        </w:rPr>
        <w:t xml:space="preserve"> Priežiūros, remonto ir vaizdo transliavimo paslauga turi būti teikiama iki paslaugų teikimo termino pabaigos</w:t>
      </w:r>
      <w:r w:rsidRPr="0DA049D6">
        <w:rPr>
          <w:rFonts w:ascii="Times New Roman" w:hAnsi="Times New Roman"/>
          <w:sz w:val="24"/>
          <w:szCs w:val="24"/>
          <w:lang w:eastAsia="en-US"/>
        </w:rPr>
        <w:t>.</w:t>
      </w:r>
    </w:p>
    <w:p w14:paraId="328998C2"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bookmarkStart w:id="22" w:name="_Hlk168055792"/>
      <w:r>
        <w:rPr>
          <w:rStyle w:val="Numatytasispastraiposriftas2"/>
          <w:rFonts w:ascii="Times New Roman" w:hAnsi="Times New Roman"/>
          <w:sz w:val="24"/>
          <w:szCs w:val="24"/>
        </w:rPr>
        <w:t>Vaizdo kamerų</w:t>
      </w:r>
      <w:r w:rsidRPr="00A63AED">
        <w:rPr>
          <w:rStyle w:val="Numatytasispastraiposriftas2"/>
          <w:rFonts w:ascii="Times New Roman" w:hAnsi="Times New Roman"/>
          <w:sz w:val="24"/>
          <w:szCs w:val="24"/>
        </w:rPr>
        <w:t xml:space="preserve"> įrengtų ir veikiančių vietose, nurodytose </w:t>
      </w:r>
      <w:r>
        <w:rPr>
          <w:rStyle w:val="Numatytasispastraiposriftas2"/>
          <w:rFonts w:ascii="Times New Roman" w:hAnsi="Times New Roman"/>
          <w:sz w:val="24"/>
          <w:szCs w:val="24"/>
        </w:rPr>
        <w:t>3 lentelėje</w:t>
      </w:r>
      <w:r w:rsidRPr="00A63AED">
        <w:t xml:space="preserve"> </w:t>
      </w:r>
      <w:r w:rsidRPr="00A63AED">
        <w:rPr>
          <w:rStyle w:val="Numatytasispastraiposriftas2"/>
          <w:rFonts w:ascii="Times New Roman" w:hAnsi="Times New Roman"/>
          <w:sz w:val="24"/>
          <w:szCs w:val="24"/>
        </w:rPr>
        <w:t>pajungim</w:t>
      </w:r>
      <w:r>
        <w:rPr>
          <w:rStyle w:val="Numatytasispastraiposriftas2"/>
          <w:rFonts w:ascii="Times New Roman" w:hAnsi="Times New Roman"/>
          <w:sz w:val="24"/>
          <w:szCs w:val="24"/>
        </w:rPr>
        <w:t>o ir garantijos terminai:</w:t>
      </w:r>
      <w:r w:rsidRPr="00A63AED">
        <w:rPr>
          <w:rStyle w:val="Numatytasispastraiposriftas2"/>
          <w:rFonts w:ascii="Times New Roman" w:hAnsi="Times New Roman"/>
          <w:sz w:val="24"/>
          <w:szCs w:val="24"/>
        </w:rPr>
        <w:t xml:space="preserve"> </w:t>
      </w:r>
    </w:p>
    <w:p w14:paraId="63B60C56" w14:textId="77777777" w:rsidR="001D26D3" w:rsidRDefault="001D26D3" w:rsidP="00D62742">
      <w:pPr>
        <w:pStyle w:val="prastasis1"/>
        <w:numPr>
          <w:ilvl w:val="1"/>
          <w:numId w:val="39"/>
        </w:numPr>
        <w:tabs>
          <w:tab w:val="left" w:pos="851"/>
        </w:tabs>
        <w:autoSpaceDE w:val="0"/>
        <w:spacing w:after="0" w:line="240" w:lineRule="auto"/>
        <w:ind w:left="0" w:firstLine="567"/>
        <w:jc w:val="both"/>
        <w:textAlignment w:val="baseline"/>
        <w:rPr>
          <w:rStyle w:val="Numatytasispastraiposriftas1"/>
          <w:rFonts w:ascii="Times New Roman" w:hAnsi="Times New Roman"/>
          <w:sz w:val="24"/>
          <w:szCs w:val="24"/>
        </w:rPr>
      </w:pPr>
      <w:r w:rsidRPr="00555FE5">
        <w:rPr>
          <w:rFonts w:ascii="Times New Roman" w:hAnsi="Times New Roman"/>
          <w:sz w:val="24"/>
          <w:szCs w:val="24"/>
        </w:rPr>
        <w:t xml:space="preserve">Visų </w:t>
      </w:r>
      <w:r w:rsidRPr="00555FE5">
        <w:rPr>
          <w:rStyle w:val="Numatytasispastraiposriftas1"/>
          <w:rFonts w:ascii="Times New Roman" w:hAnsi="Times New Roman"/>
          <w:sz w:val="24"/>
          <w:szCs w:val="24"/>
        </w:rPr>
        <w:t>3 lentelėje (1–25 eilutės)</w:t>
      </w:r>
      <w:r>
        <w:rPr>
          <w:rStyle w:val="Numatytasispastraiposriftas1"/>
          <w:rFonts w:ascii="Times New Roman" w:hAnsi="Times New Roman"/>
          <w:sz w:val="24"/>
          <w:szCs w:val="24"/>
        </w:rPr>
        <w:t xml:space="preserve"> nurodytose vietose įrengtų ir veikiančių</w:t>
      </w:r>
      <w:r w:rsidRPr="00555FE5">
        <w:rPr>
          <w:rStyle w:val="Numatytasispastraiposriftas1"/>
          <w:rFonts w:ascii="Times New Roman" w:hAnsi="Times New Roman"/>
          <w:sz w:val="24"/>
          <w:szCs w:val="24"/>
        </w:rPr>
        <w:t xml:space="preserve"> </w:t>
      </w:r>
      <w:r w:rsidRPr="00555FE5">
        <w:rPr>
          <w:rFonts w:ascii="Times New Roman" w:hAnsi="Times New Roman"/>
          <w:sz w:val="24"/>
          <w:szCs w:val="24"/>
        </w:rPr>
        <w:t xml:space="preserve">vaizdo </w:t>
      </w:r>
      <w:r>
        <w:rPr>
          <w:rFonts w:ascii="Times New Roman" w:hAnsi="Times New Roman"/>
          <w:sz w:val="24"/>
          <w:szCs w:val="24"/>
        </w:rPr>
        <w:t xml:space="preserve">stebėjimo </w:t>
      </w:r>
      <w:r w:rsidRPr="00555FE5">
        <w:rPr>
          <w:rFonts w:ascii="Times New Roman" w:hAnsi="Times New Roman"/>
          <w:sz w:val="24"/>
          <w:szCs w:val="24"/>
        </w:rPr>
        <w:t xml:space="preserve">kamerų pajungimas ir vaizdo transliavimas turi būti užtikrintas per </w:t>
      </w:r>
      <w:r>
        <w:rPr>
          <w:rFonts w:ascii="Times New Roman" w:hAnsi="Times New Roman"/>
          <w:sz w:val="24"/>
          <w:szCs w:val="24"/>
        </w:rPr>
        <w:t xml:space="preserve">1 </w:t>
      </w:r>
      <w:r w:rsidRPr="00555FE5">
        <w:rPr>
          <w:rFonts w:ascii="Times New Roman" w:hAnsi="Times New Roman"/>
          <w:sz w:val="24"/>
          <w:szCs w:val="24"/>
        </w:rPr>
        <w:t>(</w:t>
      </w:r>
      <w:r>
        <w:rPr>
          <w:rFonts w:ascii="Times New Roman" w:hAnsi="Times New Roman"/>
          <w:sz w:val="24"/>
          <w:szCs w:val="24"/>
        </w:rPr>
        <w:t>vieną</w:t>
      </w:r>
      <w:r w:rsidRPr="00555FE5">
        <w:rPr>
          <w:rFonts w:ascii="Times New Roman" w:hAnsi="Times New Roman"/>
          <w:sz w:val="24"/>
          <w:szCs w:val="24"/>
        </w:rPr>
        <w:t xml:space="preserve">)  </w:t>
      </w:r>
      <w:r>
        <w:rPr>
          <w:rFonts w:ascii="Times New Roman" w:hAnsi="Times New Roman"/>
          <w:sz w:val="24"/>
          <w:szCs w:val="24"/>
        </w:rPr>
        <w:t xml:space="preserve">mėnesį </w:t>
      </w:r>
      <w:r w:rsidRPr="00555FE5">
        <w:rPr>
          <w:rFonts w:ascii="Times New Roman" w:hAnsi="Times New Roman"/>
          <w:sz w:val="24"/>
          <w:szCs w:val="24"/>
        </w:rPr>
        <w:t>nuo 3 lentelėje nurodyto</w:t>
      </w:r>
      <w:r>
        <w:rPr>
          <w:rFonts w:ascii="Times New Roman" w:hAnsi="Times New Roman"/>
          <w:sz w:val="24"/>
          <w:szCs w:val="24"/>
        </w:rPr>
        <w:t>s</w:t>
      </w:r>
      <w:r w:rsidRPr="00555FE5">
        <w:rPr>
          <w:rFonts w:ascii="Times New Roman" w:hAnsi="Times New Roman"/>
          <w:sz w:val="24"/>
          <w:szCs w:val="24"/>
        </w:rPr>
        <w:t xml:space="preserve"> </w:t>
      </w:r>
      <w:r>
        <w:rPr>
          <w:rFonts w:ascii="Times New Roman" w:hAnsi="Times New Roman"/>
          <w:sz w:val="24"/>
          <w:szCs w:val="24"/>
        </w:rPr>
        <w:t>pajungimo pradžios</w:t>
      </w:r>
      <w:r w:rsidRPr="00555FE5">
        <w:rPr>
          <w:rFonts w:ascii="Times New Roman" w:hAnsi="Times New Roman"/>
          <w:sz w:val="24"/>
          <w:szCs w:val="24"/>
        </w:rPr>
        <w:t>.</w:t>
      </w:r>
      <w:r>
        <w:rPr>
          <w:rFonts w:ascii="Times New Roman" w:hAnsi="Times New Roman"/>
          <w:sz w:val="24"/>
          <w:szCs w:val="24"/>
        </w:rPr>
        <w:t xml:space="preserve"> V</w:t>
      </w:r>
      <w:r w:rsidRPr="00555FE5">
        <w:rPr>
          <w:rFonts w:ascii="Times New Roman" w:hAnsi="Times New Roman"/>
          <w:sz w:val="24"/>
          <w:szCs w:val="24"/>
        </w:rPr>
        <w:t xml:space="preserve">aizdo </w:t>
      </w:r>
      <w:r>
        <w:rPr>
          <w:rFonts w:ascii="Times New Roman" w:hAnsi="Times New Roman"/>
          <w:sz w:val="24"/>
          <w:szCs w:val="24"/>
        </w:rPr>
        <w:t xml:space="preserve">stebėjimo </w:t>
      </w:r>
      <w:r w:rsidRPr="00555FE5">
        <w:rPr>
          <w:rFonts w:ascii="Times New Roman" w:hAnsi="Times New Roman"/>
          <w:sz w:val="24"/>
          <w:szCs w:val="24"/>
        </w:rPr>
        <w:t>kamerų (</w:t>
      </w:r>
      <w:r w:rsidRPr="00555FE5">
        <w:rPr>
          <w:rStyle w:val="Numatytasispastraiposriftas1"/>
          <w:rFonts w:ascii="Times New Roman" w:hAnsi="Times New Roman"/>
          <w:sz w:val="24"/>
          <w:szCs w:val="24"/>
        </w:rPr>
        <w:t>3 lentelė 1–25 eilutės) garantija galioja:</w:t>
      </w:r>
    </w:p>
    <w:p w14:paraId="5A04327B"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4 </w:t>
      </w:r>
      <w:r>
        <w:rPr>
          <w:rFonts w:ascii="Times New Roman" w:hAnsi="Times New Roman"/>
          <w:sz w:val="24"/>
          <w:szCs w:val="24"/>
        </w:rPr>
        <w:t xml:space="preserve">vaizdo stebėjimo </w:t>
      </w:r>
      <w:r w:rsidRPr="00555FE5">
        <w:rPr>
          <w:rFonts w:ascii="Times New Roman" w:hAnsi="Times New Roman"/>
          <w:sz w:val="24"/>
          <w:szCs w:val="24"/>
        </w:rPr>
        <w:t>kamerų, veikiančių nuo 2022 m. gruodžio 5 d.</w:t>
      </w:r>
      <w:r>
        <w:rPr>
          <w:rFonts w:ascii="Times New Roman" w:hAnsi="Times New Roman"/>
          <w:sz w:val="24"/>
          <w:szCs w:val="24"/>
        </w:rPr>
        <w:t>,</w:t>
      </w:r>
      <w:r w:rsidRPr="00555FE5">
        <w:rPr>
          <w:rFonts w:ascii="Times New Roman" w:hAnsi="Times New Roman"/>
          <w:sz w:val="24"/>
          <w:szCs w:val="24"/>
        </w:rPr>
        <w:t xml:space="preserve"> garantija galioja iki 2025 m. gruodžio 5 d.,</w:t>
      </w:r>
    </w:p>
    <w:p w14:paraId="6E118075"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5 </w:t>
      </w:r>
      <w:r>
        <w:rPr>
          <w:rFonts w:ascii="Times New Roman" w:hAnsi="Times New Roman"/>
          <w:sz w:val="24"/>
          <w:szCs w:val="24"/>
        </w:rPr>
        <w:t xml:space="preserve">vaizdo stebėjimo </w:t>
      </w:r>
      <w:r w:rsidRPr="00555FE5">
        <w:rPr>
          <w:rFonts w:ascii="Times New Roman" w:hAnsi="Times New Roman"/>
          <w:sz w:val="24"/>
          <w:szCs w:val="24"/>
        </w:rPr>
        <w:t>kamerų, veikiančių nuo 2022 m. gruodžio 13 d.</w:t>
      </w:r>
      <w:r>
        <w:rPr>
          <w:rFonts w:ascii="Times New Roman" w:hAnsi="Times New Roman"/>
          <w:sz w:val="24"/>
          <w:szCs w:val="24"/>
        </w:rPr>
        <w:t>,</w:t>
      </w:r>
      <w:r w:rsidRPr="00555FE5">
        <w:rPr>
          <w:rFonts w:ascii="Times New Roman" w:hAnsi="Times New Roman"/>
          <w:sz w:val="24"/>
          <w:szCs w:val="24"/>
        </w:rPr>
        <w:t xml:space="preserve"> garantija galioja iki 2025 m. gruodžio 13 d.,</w:t>
      </w:r>
    </w:p>
    <w:p w14:paraId="3079F84C"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8 </w:t>
      </w:r>
      <w:r>
        <w:rPr>
          <w:rFonts w:ascii="Times New Roman" w:hAnsi="Times New Roman"/>
          <w:sz w:val="24"/>
          <w:szCs w:val="24"/>
        </w:rPr>
        <w:t xml:space="preserve">vaizdo stebėjimo </w:t>
      </w:r>
      <w:r w:rsidRPr="00555FE5">
        <w:rPr>
          <w:rFonts w:ascii="Times New Roman" w:hAnsi="Times New Roman"/>
          <w:sz w:val="24"/>
          <w:szCs w:val="24"/>
        </w:rPr>
        <w:t>kamerų, veikiančių nuo 2022 m. gruodžio 20 d.</w:t>
      </w:r>
      <w:r>
        <w:rPr>
          <w:rFonts w:ascii="Times New Roman" w:hAnsi="Times New Roman"/>
          <w:sz w:val="24"/>
          <w:szCs w:val="24"/>
        </w:rPr>
        <w:t>,</w:t>
      </w:r>
      <w:r w:rsidRPr="00555FE5">
        <w:rPr>
          <w:rFonts w:ascii="Times New Roman" w:hAnsi="Times New Roman"/>
          <w:sz w:val="24"/>
          <w:szCs w:val="24"/>
        </w:rPr>
        <w:t xml:space="preserve"> garantija galioja iki 2025 m. gruodžio 20 d.,</w:t>
      </w:r>
    </w:p>
    <w:p w14:paraId="523755BF"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11 </w:t>
      </w:r>
      <w:r>
        <w:rPr>
          <w:rFonts w:ascii="Times New Roman" w:hAnsi="Times New Roman"/>
          <w:sz w:val="24"/>
          <w:szCs w:val="24"/>
        </w:rPr>
        <w:t xml:space="preserve">vaizdo stebėjimo </w:t>
      </w:r>
      <w:r w:rsidRPr="00555FE5">
        <w:rPr>
          <w:rFonts w:ascii="Times New Roman" w:hAnsi="Times New Roman"/>
          <w:sz w:val="24"/>
          <w:szCs w:val="24"/>
        </w:rPr>
        <w:t>kamerų, veikiančių nuo 2022 m. gruodžio 30 d.</w:t>
      </w:r>
      <w:r>
        <w:rPr>
          <w:rFonts w:ascii="Times New Roman" w:hAnsi="Times New Roman"/>
          <w:sz w:val="24"/>
          <w:szCs w:val="24"/>
        </w:rPr>
        <w:t>,</w:t>
      </w:r>
      <w:r w:rsidRPr="00555FE5">
        <w:rPr>
          <w:rFonts w:ascii="Times New Roman" w:hAnsi="Times New Roman"/>
          <w:sz w:val="24"/>
          <w:szCs w:val="24"/>
        </w:rPr>
        <w:t xml:space="preserve"> garantija galioja iki 2025 m. gruodžio 30 d.,</w:t>
      </w:r>
    </w:p>
    <w:p w14:paraId="2FE16DEF"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7 </w:t>
      </w:r>
      <w:r>
        <w:rPr>
          <w:rFonts w:ascii="Times New Roman" w:hAnsi="Times New Roman"/>
          <w:sz w:val="24"/>
          <w:szCs w:val="24"/>
        </w:rPr>
        <w:t xml:space="preserve">vaizdo stebėjimo </w:t>
      </w:r>
      <w:r w:rsidRPr="00555FE5">
        <w:rPr>
          <w:rFonts w:ascii="Times New Roman" w:hAnsi="Times New Roman"/>
          <w:sz w:val="24"/>
          <w:szCs w:val="24"/>
        </w:rPr>
        <w:t>kamerų, veikiančių nuo 2023 m. sausio 10 d.</w:t>
      </w:r>
      <w:r>
        <w:rPr>
          <w:rFonts w:ascii="Times New Roman" w:hAnsi="Times New Roman"/>
          <w:sz w:val="24"/>
          <w:szCs w:val="24"/>
        </w:rPr>
        <w:t>,</w:t>
      </w:r>
      <w:r w:rsidRPr="00555FE5">
        <w:rPr>
          <w:rFonts w:ascii="Times New Roman" w:hAnsi="Times New Roman"/>
          <w:sz w:val="24"/>
          <w:szCs w:val="24"/>
        </w:rPr>
        <w:t xml:space="preserve"> garantija galioja iki 2026 m. sausio 10 d.,</w:t>
      </w:r>
    </w:p>
    <w:p w14:paraId="764332BA"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2 </w:t>
      </w:r>
      <w:r>
        <w:rPr>
          <w:rFonts w:ascii="Times New Roman" w:hAnsi="Times New Roman"/>
          <w:sz w:val="24"/>
          <w:szCs w:val="24"/>
        </w:rPr>
        <w:t xml:space="preserve">vaizdo stebėjimo </w:t>
      </w:r>
      <w:r w:rsidRPr="00555FE5">
        <w:rPr>
          <w:rFonts w:ascii="Times New Roman" w:hAnsi="Times New Roman"/>
          <w:sz w:val="24"/>
          <w:szCs w:val="24"/>
        </w:rPr>
        <w:t>kamerų, veikiančių nuo 2023 m. sausio 19 d.</w:t>
      </w:r>
      <w:r>
        <w:rPr>
          <w:rFonts w:ascii="Times New Roman" w:hAnsi="Times New Roman"/>
          <w:sz w:val="24"/>
          <w:szCs w:val="24"/>
        </w:rPr>
        <w:t>,</w:t>
      </w:r>
      <w:r w:rsidRPr="00555FE5">
        <w:rPr>
          <w:rFonts w:ascii="Times New Roman" w:hAnsi="Times New Roman"/>
          <w:sz w:val="24"/>
          <w:szCs w:val="24"/>
        </w:rPr>
        <w:t xml:space="preserve"> garantija galioja iki 2026 m. sausio 19 d.,</w:t>
      </w:r>
    </w:p>
    <w:p w14:paraId="0AFDFFA9"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2 </w:t>
      </w:r>
      <w:r>
        <w:rPr>
          <w:rFonts w:ascii="Times New Roman" w:hAnsi="Times New Roman"/>
          <w:sz w:val="24"/>
          <w:szCs w:val="24"/>
        </w:rPr>
        <w:t xml:space="preserve">vaizdo stebėjimo </w:t>
      </w:r>
      <w:r w:rsidRPr="00555FE5">
        <w:rPr>
          <w:rFonts w:ascii="Times New Roman" w:hAnsi="Times New Roman"/>
          <w:sz w:val="24"/>
          <w:szCs w:val="24"/>
        </w:rPr>
        <w:t>kamerų, veikiančių nuo 2023 m. sausio 27 d.</w:t>
      </w:r>
      <w:r>
        <w:rPr>
          <w:rFonts w:ascii="Times New Roman" w:hAnsi="Times New Roman"/>
          <w:sz w:val="24"/>
          <w:szCs w:val="24"/>
        </w:rPr>
        <w:t>,</w:t>
      </w:r>
      <w:r w:rsidRPr="00555FE5">
        <w:rPr>
          <w:rFonts w:ascii="Times New Roman" w:hAnsi="Times New Roman"/>
          <w:sz w:val="24"/>
          <w:szCs w:val="24"/>
        </w:rPr>
        <w:t xml:space="preserve"> garantija galioja iki 2026 m. sausio 27 d.,</w:t>
      </w:r>
    </w:p>
    <w:p w14:paraId="4D45B40F"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9 </w:t>
      </w:r>
      <w:r>
        <w:rPr>
          <w:rFonts w:ascii="Times New Roman" w:hAnsi="Times New Roman"/>
          <w:sz w:val="24"/>
          <w:szCs w:val="24"/>
        </w:rPr>
        <w:t xml:space="preserve">vaizdo stebėjimo </w:t>
      </w:r>
      <w:r w:rsidRPr="00555FE5">
        <w:rPr>
          <w:rFonts w:ascii="Times New Roman" w:hAnsi="Times New Roman"/>
          <w:sz w:val="24"/>
          <w:szCs w:val="24"/>
        </w:rPr>
        <w:t>kamerų, veikiančių nuo 2023 m. vasario 2 d.</w:t>
      </w:r>
      <w:r>
        <w:rPr>
          <w:rFonts w:ascii="Times New Roman" w:hAnsi="Times New Roman"/>
          <w:sz w:val="24"/>
          <w:szCs w:val="24"/>
        </w:rPr>
        <w:t>,</w:t>
      </w:r>
      <w:r w:rsidRPr="00555FE5">
        <w:rPr>
          <w:rFonts w:ascii="Times New Roman" w:hAnsi="Times New Roman"/>
          <w:sz w:val="24"/>
          <w:szCs w:val="24"/>
        </w:rPr>
        <w:t xml:space="preserve"> garantija galioja iki 2026 m. vasario 2 d.,</w:t>
      </w:r>
    </w:p>
    <w:p w14:paraId="06199019"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2 </w:t>
      </w:r>
      <w:r>
        <w:rPr>
          <w:rFonts w:ascii="Times New Roman" w:hAnsi="Times New Roman"/>
          <w:sz w:val="24"/>
          <w:szCs w:val="24"/>
        </w:rPr>
        <w:t xml:space="preserve">vaizdo stebėjimo </w:t>
      </w:r>
      <w:r w:rsidRPr="00555FE5">
        <w:rPr>
          <w:rFonts w:ascii="Times New Roman" w:hAnsi="Times New Roman"/>
          <w:sz w:val="24"/>
          <w:szCs w:val="24"/>
        </w:rPr>
        <w:t>kamerų, veikiančių nuo 2023 m. gegužės 25 d.</w:t>
      </w:r>
      <w:r>
        <w:rPr>
          <w:rFonts w:ascii="Times New Roman" w:hAnsi="Times New Roman"/>
          <w:sz w:val="24"/>
          <w:szCs w:val="24"/>
        </w:rPr>
        <w:t>,</w:t>
      </w:r>
      <w:r w:rsidRPr="00555FE5">
        <w:rPr>
          <w:rFonts w:ascii="Times New Roman" w:hAnsi="Times New Roman"/>
          <w:sz w:val="24"/>
          <w:szCs w:val="24"/>
        </w:rPr>
        <w:t xml:space="preserve"> garantija galioja iki 2026 m. gegužės 25 d.,</w:t>
      </w:r>
    </w:p>
    <w:p w14:paraId="1DB9D119" w14:textId="77777777" w:rsidR="001D26D3" w:rsidRPr="00A63AED"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555FE5">
        <w:rPr>
          <w:rFonts w:ascii="Times New Roman" w:hAnsi="Times New Roman"/>
          <w:sz w:val="24"/>
          <w:szCs w:val="24"/>
        </w:rPr>
        <w:t xml:space="preserve">4 </w:t>
      </w:r>
      <w:r>
        <w:rPr>
          <w:rFonts w:ascii="Times New Roman" w:hAnsi="Times New Roman"/>
          <w:sz w:val="24"/>
          <w:szCs w:val="24"/>
        </w:rPr>
        <w:t xml:space="preserve">vaizdo stebėjimo </w:t>
      </w:r>
      <w:r w:rsidRPr="00555FE5">
        <w:rPr>
          <w:rFonts w:ascii="Times New Roman" w:hAnsi="Times New Roman"/>
          <w:sz w:val="24"/>
          <w:szCs w:val="24"/>
        </w:rPr>
        <w:t>kamerų, veikiančių nuo 2023 m. birželio 5 d.</w:t>
      </w:r>
      <w:r>
        <w:rPr>
          <w:rFonts w:ascii="Times New Roman" w:hAnsi="Times New Roman"/>
          <w:sz w:val="24"/>
          <w:szCs w:val="24"/>
        </w:rPr>
        <w:t>,</w:t>
      </w:r>
      <w:r w:rsidRPr="00555FE5">
        <w:rPr>
          <w:rFonts w:ascii="Times New Roman" w:hAnsi="Times New Roman"/>
          <w:sz w:val="24"/>
          <w:szCs w:val="24"/>
        </w:rPr>
        <w:t xml:space="preserve"> garantija galioja iki 2026 m. birželio 5 d.</w:t>
      </w:r>
      <w:r w:rsidRPr="00A63AED">
        <w:rPr>
          <w:rFonts w:ascii="Times New Roman" w:hAnsi="Times New Roman"/>
          <w:sz w:val="24"/>
          <w:szCs w:val="24"/>
        </w:rPr>
        <w:t xml:space="preserve"> </w:t>
      </w:r>
    </w:p>
    <w:p w14:paraId="7C976087" w14:textId="77777777" w:rsidR="001D26D3" w:rsidRDefault="001D26D3" w:rsidP="00D62742">
      <w:pPr>
        <w:pStyle w:val="prastasis1"/>
        <w:numPr>
          <w:ilvl w:val="1"/>
          <w:numId w:val="39"/>
        </w:numPr>
        <w:tabs>
          <w:tab w:val="left" w:pos="851"/>
        </w:tabs>
        <w:autoSpaceDE w:val="0"/>
        <w:spacing w:after="0" w:line="240" w:lineRule="auto"/>
        <w:ind w:left="0" w:firstLine="567"/>
        <w:jc w:val="both"/>
        <w:textAlignment w:val="baseline"/>
        <w:rPr>
          <w:rStyle w:val="Numatytasispastraiposriftas1"/>
          <w:rFonts w:ascii="Times New Roman" w:hAnsi="Times New Roman"/>
          <w:sz w:val="24"/>
          <w:szCs w:val="24"/>
        </w:rPr>
      </w:pPr>
      <w:r w:rsidRPr="00951B34">
        <w:rPr>
          <w:rFonts w:ascii="Times New Roman" w:hAnsi="Times New Roman"/>
          <w:sz w:val="24"/>
          <w:szCs w:val="24"/>
        </w:rPr>
        <w:t xml:space="preserve">Visų </w:t>
      </w:r>
      <w:r w:rsidRPr="00951B34">
        <w:rPr>
          <w:rStyle w:val="Numatytasispastraiposriftas1"/>
          <w:rFonts w:ascii="Times New Roman" w:hAnsi="Times New Roman"/>
          <w:sz w:val="24"/>
          <w:szCs w:val="24"/>
        </w:rPr>
        <w:t>3 lentelėje (26–3</w:t>
      </w:r>
      <w:r>
        <w:rPr>
          <w:rStyle w:val="Numatytasispastraiposriftas1"/>
          <w:rFonts w:ascii="Times New Roman" w:hAnsi="Times New Roman"/>
          <w:sz w:val="24"/>
          <w:szCs w:val="24"/>
        </w:rPr>
        <w:t>9</w:t>
      </w:r>
      <w:r w:rsidRPr="00951B34">
        <w:rPr>
          <w:rStyle w:val="Numatytasispastraiposriftas1"/>
          <w:rFonts w:ascii="Times New Roman" w:hAnsi="Times New Roman"/>
          <w:sz w:val="24"/>
          <w:szCs w:val="24"/>
        </w:rPr>
        <w:t xml:space="preserve"> eilutės)</w:t>
      </w:r>
      <w:r>
        <w:rPr>
          <w:rStyle w:val="Numatytasispastraiposriftas1"/>
          <w:rFonts w:ascii="Times New Roman" w:hAnsi="Times New Roman"/>
          <w:sz w:val="24"/>
          <w:szCs w:val="24"/>
        </w:rPr>
        <w:t xml:space="preserve"> nurodytose vietose įrengtų ir veikiančių</w:t>
      </w:r>
      <w:r w:rsidRPr="00951B34">
        <w:rPr>
          <w:rStyle w:val="Numatytasispastraiposriftas1"/>
          <w:rFonts w:ascii="Times New Roman" w:hAnsi="Times New Roman"/>
          <w:sz w:val="24"/>
          <w:szCs w:val="24"/>
        </w:rPr>
        <w:t xml:space="preserve"> </w:t>
      </w:r>
      <w:r w:rsidRPr="00951B34">
        <w:rPr>
          <w:rFonts w:ascii="Times New Roman" w:hAnsi="Times New Roman"/>
          <w:sz w:val="24"/>
          <w:szCs w:val="24"/>
        </w:rPr>
        <w:t xml:space="preserve">vaizdo </w:t>
      </w:r>
      <w:r>
        <w:rPr>
          <w:rFonts w:ascii="Times New Roman" w:hAnsi="Times New Roman"/>
          <w:sz w:val="24"/>
          <w:szCs w:val="24"/>
        </w:rPr>
        <w:t xml:space="preserve">stebėjimo </w:t>
      </w:r>
      <w:r w:rsidRPr="00951B34">
        <w:rPr>
          <w:rFonts w:ascii="Times New Roman" w:hAnsi="Times New Roman"/>
          <w:sz w:val="24"/>
          <w:szCs w:val="24"/>
        </w:rPr>
        <w:t xml:space="preserve">kamerų pajungimas ir vaizdo transliavimas turi būti užtikrintas per </w:t>
      </w:r>
      <w:r w:rsidRPr="00D80CDE">
        <w:rPr>
          <w:rFonts w:ascii="Times New Roman" w:hAnsi="Times New Roman"/>
          <w:sz w:val="24"/>
          <w:szCs w:val="24"/>
        </w:rPr>
        <w:t>1</w:t>
      </w:r>
      <w:r w:rsidRPr="00951B34">
        <w:rPr>
          <w:rFonts w:ascii="Times New Roman" w:hAnsi="Times New Roman"/>
          <w:sz w:val="24"/>
          <w:szCs w:val="24"/>
        </w:rPr>
        <w:t xml:space="preserve"> (</w:t>
      </w:r>
      <w:r>
        <w:rPr>
          <w:rFonts w:ascii="Times New Roman" w:hAnsi="Times New Roman"/>
          <w:sz w:val="24"/>
          <w:szCs w:val="24"/>
        </w:rPr>
        <w:t>vieną</w:t>
      </w:r>
      <w:r w:rsidRPr="00951B34">
        <w:rPr>
          <w:rFonts w:ascii="Times New Roman" w:hAnsi="Times New Roman"/>
          <w:sz w:val="24"/>
          <w:szCs w:val="24"/>
        </w:rPr>
        <w:t>)</w:t>
      </w:r>
      <w:r>
        <w:rPr>
          <w:rFonts w:ascii="Times New Roman" w:hAnsi="Times New Roman"/>
          <w:sz w:val="24"/>
          <w:szCs w:val="24"/>
        </w:rPr>
        <w:t xml:space="preserve"> mėnesį</w:t>
      </w:r>
      <w:r w:rsidRPr="00951B34">
        <w:rPr>
          <w:rFonts w:ascii="Times New Roman" w:hAnsi="Times New Roman"/>
          <w:sz w:val="24"/>
          <w:szCs w:val="24"/>
        </w:rPr>
        <w:t xml:space="preserve"> nuo</w:t>
      </w:r>
      <w:r>
        <w:rPr>
          <w:rFonts w:ascii="Times New Roman" w:hAnsi="Times New Roman"/>
          <w:sz w:val="24"/>
          <w:szCs w:val="24"/>
        </w:rPr>
        <w:t xml:space="preserve"> 3 lentelėje nurodytos pajungimo pradžios.</w:t>
      </w:r>
      <w:r w:rsidRPr="00951B34">
        <w:rPr>
          <w:rFonts w:ascii="Times New Roman" w:hAnsi="Times New Roman"/>
          <w:sz w:val="24"/>
          <w:szCs w:val="24"/>
        </w:rPr>
        <w:t xml:space="preserve"> </w:t>
      </w:r>
      <w:r>
        <w:rPr>
          <w:rFonts w:ascii="Times New Roman" w:hAnsi="Times New Roman"/>
          <w:sz w:val="24"/>
          <w:szCs w:val="24"/>
        </w:rPr>
        <w:t>V</w:t>
      </w:r>
      <w:r w:rsidRPr="00951B34">
        <w:rPr>
          <w:rFonts w:ascii="Times New Roman" w:hAnsi="Times New Roman"/>
          <w:sz w:val="24"/>
          <w:szCs w:val="24"/>
        </w:rPr>
        <w:t xml:space="preserve">aizdo </w:t>
      </w:r>
      <w:r>
        <w:rPr>
          <w:rFonts w:ascii="Times New Roman" w:hAnsi="Times New Roman"/>
          <w:sz w:val="24"/>
          <w:szCs w:val="24"/>
        </w:rPr>
        <w:t xml:space="preserve">stebėjimo </w:t>
      </w:r>
      <w:r w:rsidRPr="00951B34">
        <w:rPr>
          <w:rFonts w:ascii="Times New Roman" w:hAnsi="Times New Roman"/>
          <w:sz w:val="24"/>
          <w:szCs w:val="24"/>
        </w:rPr>
        <w:t>kamerų (</w:t>
      </w:r>
      <w:r w:rsidRPr="00951B34">
        <w:rPr>
          <w:rStyle w:val="Numatytasispastraiposriftas1"/>
          <w:rFonts w:ascii="Times New Roman" w:hAnsi="Times New Roman"/>
          <w:sz w:val="24"/>
          <w:szCs w:val="24"/>
        </w:rPr>
        <w:t>3 lentelė 26, 28, 30–39 eilutės) garantija galioja:</w:t>
      </w:r>
    </w:p>
    <w:p w14:paraId="565F20F0"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951B34">
        <w:rPr>
          <w:rFonts w:ascii="Times New Roman" w:hAnsi="Times New Roman"/>
          <w:sz w:val="24"/>
          <w:szCs w:val="24"/>
        </w:rPr>
        <w:t xml:space="preserve">15 </w:t>
      </w:r>
      <w:r>
        <w:rPr>
          <w:rFonts w:ascii="Times New Roman" w:hAnsi="Times New Roman"/>
          <w:sz w:val="24"/>
          <w:szCs w:val="24"/>
        </w:rPr>
        <w:t xml:space="preserve">vaizdo stebėjimo </w:t>
      </w:r>
      <w:r w:rsidRPr="00951B34">
        <w:rPr>
          <w:rFonts w:ascii="Times New Roman" w:hAnsi="Times New Roman"/>
          <w:sz w:val="24"/>
          <w:szCs w:val="24"/>
        </w:rPr>
        <w:t>kamerų, veikiančių nuo 2023 m. vasario 9 d.</w:t>
      </w:r>
      <w:r>
        <w:rPr>
          <w:rFonts w:ascii="Times New Roman" w:hAnsi="Times New Roman"/>
          <w:sz w:val="24"/>
          <w:szCs w:val="24"/>
        </w:rPr>
        <w:t>,</w:t>
      </w:r>
      <w:r w:rsidRPr="00951B34">
        <w:rPr>
          <w:rFonts w:ascii="Times New Roman" w:hAnsi="Times New Roman"/>
          <w:sz w:val="24"/>
          <w:szCs w:val="24"/>
        </w:rPr>
        <w:t xml:space="preserve"> garantija galioja iki 2026 m. vasario 9 d.,</w:t>
      </w:r>
    </w:p>
    <w:p w14:paraId="1A7F87CF"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951B34">
        <w:rPr>
          <w:rFonts w:ascii="Times New Roman" w:hAnsi="Times New Roman"/>
          <w:sz w:val="24"/>
          <w:szCs w:val="24"/>
        </w:rPr>
        <w:t xml:space="preserve">2 </w:t>
      </w:r>
      <w:r>
        <w:rPr>
          <w:rFonts w:ascii="Times New Roman" w:hAnsi="Times New Roman"/>
          <w:sz w:val="24"/>
          <w:szCs w:val="24"/>
        </w:rPr>
        <w:t xml:space="preserve">vaizdo stebėjimo </w:t>
      </w:r>
      <w:r w:rsidRPr="00951B34">
        <w:rPr>
          <w:rFonts w:ascii="Times New Roman" w:hAnsi="Times New Roman"/>
          <w:sz w:val="24"/>
          <w:szCs w:val="24"/>
        </w:rPr>
        <w:t>kamerų, veikiančių nuo 2023 m. liepos 19 d.</w:t>
      </w:r>
      <w:r>
        <w:rPr>
          <w:rFonts w:ascii="Times New Roman" w:hAnsi="Times New Roman"/>
          <w:sz w:val="24"/>
          <w:szCs w:val="24"/>
        </w:rPr>
        <w:t>,</w:t>
      </w:r>
      <w:r w:rsidRPr="00951B34">
        <w:rPr>
          <w:rFonts w:ascii="Times New Roman" w:hAnsi="Times New Roman"/>
          <w:sz w:val="24"/>
          <w:szCs w:val="24"/>
        </w:rPr>
        <w:t xml:space="preserve"> garantija galioja iki 2026 m. liepos 19 d.,</w:t>
      </w:r>
    </w:p>
    <w:p w14:paraId="2989C3E7"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951B34">
        <w:rPr>
          <w:rFonts w:ascii="Times New Roman" w:hAnsi="Times New Roman"/>
          <w:sz w:val="24"/>
          <w:szCs w:val="24"/>
        </w:rPr>
        <w:t>7</w:t>
      </w:r>
      <w:r w:rsidRPr="00114C32">
        <w:rPr>
          <w:rFonts w:ascii="Times New Roman" w:hAnsi="Times New Roman"/>
          <w:sz w:val="24"/>
          <w:szCs w:val="24"/>
        </w:rPr>
        <w:t xml:space="preserve"> </w:t>
      </w:r>
      <w:r>
        <w:rPr>
          <w:rFonts w:ascii="Times New Roman" w:hAnsi="Times New Roman"/>
          <w:sz w:val="24"/>
          <w:szCs w:val="24"/>
        </w:rPr>
        <w:t>vaizdo stebėjimo</w:t>
      </w:r>
      <w:r w:rsidRPr="00951B34">
        <w:rPr>
          <w:rFonts w:ascii="Times New Roman" w:hAnsi="Times New Roman"/>
          <w:sz w:val="24"/>
          <w:szCs w:val="24"/>
        </w:rPr>
        <w:t xml:space="preserve"> kamerų, veikiančių nuo 2023 m. rugsėjo 5 d.</w:t>
      </w:r>
      <w:r>
        <w:rPr>
          <w:rFonts w:ascii="Times New Roman" w:hAnsi="Times New Roman"/>
          <w:sz w:val="24"/>
          <w:szCs w:val="24"/>
        </w:rPr>
        <w:t>,</w:t>
      </w:r>
      <w:r w:rsidRPr="00951B34">
        <w:rPr>
          <w:rFonts w:ascii="Times New Roman" w:hAnsi="Times New Roman"/>
          <w:sz w:val="24"/>
          <w:szCs w:val="24"/>
        </w:rPr>
        <w:t xml:space="preserve"> garantija galioja iki 2026 m. rugsėjo 5 d.,</w:t>
      </w:r>
    </w:p>
    <w:p w14:paraId="252D3522"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951B34">
        <w:rPr>
          <w:rFonts w:ascii="Times New Roman" w:hAnsi="Times New Roman"/>
          <w:sz w:val="24"/>
          <w:szCs w:val="24"/>
        </w:rPr>
        <w:t xml:space="preserve">6 </w:t>
      </w:r>
      <w:r>
        <w:rPr>
          <w:rFonts w:ascii="Times New Roman" w:hAnsi="Times New Roman"/>
          <w:sz w:val="24"/>
          <w:szCs w:val="24"/>
        </w:rPr>
        <w:t xml:space="preserve">vaizdo stebėjimo </w:t>
      </w:r>
      <w:r w:rsidRPr="00951B34">
        <w:rPr>
          <w:rFonts w:ascii="Times New Roman" w:hAnsi="Times New Roman"/>
          <w:sz w:val="24"/>
          <w:szCs w:val="24"/>
        </w:rPr>
        <w:t>kamerų, veikiančių nuo 2023 m. rugsėjo 7 d.</w:t>
      </w:r>
      <w:r>
        <w:rPr>
          <w:rFonts w:ascii="Times New Roman" w:hAnsi="Times New Roman"/>
          <w:sz w:val="24"/>
          <w:szCs w:val="24"/>
        </w:rPr>
        <w:t>,</w:t>
      </w:r>
      <w:r w:rsidRPr="00951B34">
        <w:rPr>
          <w:rFonts w:ascii="Times New Roman" w:hAnsi="Times New Roman"/>
          <w:sz w:val="24"/>
          <w:szCs w:val="24"/>
        </w:rPr>
        <w:t xml:space="preserve"> garantija galioja iki 2026 m. rugsėjo 7 d.,</w:t>
      </w:r>
    </w:p>
    <w:p w14:paraId="525C2661"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951B34">
        <w:rPr>
          <w:rFonts w:ascii="Times New Roman" w:hAnsi="Times New Roman"/>
          <w:sz w:val="24"/>
          <w:szCs w:val="24"/>
        </w:rPr>
        <w:t xml:space="preserve">8 </w:t>
      </w:r>
      <w:r>
        <w:rPr>
          <w:rFonts w:ascii="Times New Roman" w:hAnsi="Times New Roman"/>
          <w:sz w:val="24"/>
          <w:szCs w:val="24"/>
        </w:rPr>
        <w:t xml:space="preserve">vaizdo stebėjimo </w:t>
      </w:r>
      <w:r w:rsidRPr="00951B34">
        <w:rPr>
          <w:rFonts w:ascii="Times New Roman" w:hAnsi="Times New Roman"/>
          <w:sz w:val="24"/>
          <w:szCs w:val="24"/>
        </w:rPr>
        <w:t>kamerų, veikiančių nuo 2023 m. spalio 10 d.</w:t>
      </w:r>
      <w:r>
        <w:rPr>
          <w:rFonts w:ascii="Times New Roman" w:hAnsi="Times New Roman"/>
          <w:sz w:val="24"/>
          <w:szCs w:val="24"/>
        </w:rPr>
        <w:t>,</w:t>
      </w:r>
      <w:r w:rsidRPr="00951B34">
        <w:rPr>
          <w:rFonts w:ascii="Times New Roman" w:hAnsi="Times New Roman"/>
          <w:sz w:val="24"/>
          <w:szCs w:val="24"/>
        </w:rPr>
        <w:t xml:space="preserve"> garantija galioja iki 2026 m. spalio 10 d.</w:t>
      </w:r>
    </w:p>
    <w:p w14:paraId="34392697" w14:textId="77777777" w:rsidR="001D26D3"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951B34">
        <w:rPr>
          <w:rFonts w:ascii="Times New Roman" w:hAnsi="Times New Roman"/>
          <w:sz w:val="24"/>
          <w:szCs w:val="24"/>
        </w:rPr>
        <w:t xml:space="preserve">3 </w:t>
      </w:r>
      <w:r>
        <w:rPr>
          <w:rFonts w:ascii="Times New Roman" w:hAnsi="Times New Roman"/>
          <w:sz w:val="24"/>
          <w:szCs w:val="24"/>
        </w:rPr>
        <w:t xml:space="preserve">vaizdo stebėjimo </w:t>
      </w:r>
      <w:r w:rsidRPr="00951B34">
        <w:rPr>
          <w:rFonts w:ascii="Times New Roman" w:hAnsi="Times New Roman"/>
          <w:sz w:val="24"/>
          <w:szCs w:val="24"/>
        </w:rPr>
        <w:t>kamerų  veikiančių nuo 2023 m. gruodžio 13 d.</w:t>
      </w:r>
      <w:r>
        <w:rPr>
          <w:rFonts w:ascii="Times New Roman" w:hAnsi="Times New Roman"/>
          <w:sz w:val="24"/>
          <w:szCs w:val="24"/>
        </w:rPr>
        <w:t>,</w:t>
      </w:r>
      <w:r w:rsidRPr="00951B34">
        <w:rPr>
          <w:rFonts w:ascii="Times New Roman" w:hAnsi="Times New Roman"/>
          <w:sz w:val="24"/>
          <w:szCs w:val="24"/>
        </w:rPr>
        <w:t xml:space="preserve"> garantija galioja iki 2025 m. gegužės 25 d.</w:t>
      </w:r>
    </w:p>
    <w:p w14:paraId="0F8A300C" w14:textId="77777777" w:rsidR="001D26D3" w:rsidRPr="00A63AED" w:rsidRDefault="001D26D3" w:rsidP="00D62742">
      <w:pPr>
        <w:pStyle w:val="prastasis1"/>
        <w:numPr>
          <w:ilvl w:val="0"/>
          <w:numId w:val="44"/>
        </w:numPr>
        <w:tabs>
          <w:tab w:val="left" w:pos="851"/>
        </w:tabs>
        <w:autoSpaceDE w:val="0"/>
        <w:spacing w:after="0" w:line="240" w:lineRule="auto"/>
        <w:ind w:left="0" w:firstLine="567"/>
        <w:jc w:val="both"/>
        <w:textAlignment w:val="baseline"/>
        <w:rPr>
          <w:rFonts w:ascii="Times New Roman" w:hAnsi="Times New Roman"/>
          <w:sz w:val="24"/>
          <w:szCs w:val="24"/>
        </w:rPr>
      </w:pPr>
      <w:r w:rsidRPr="00951B34">
        <w:rPr>
          <w:rFonts w:ascii="Times New Roman" w:hAnsi="Times New Roman"/>
          <w:sz w:val="24"/>
          <w:szCs w:val="24"/>
        </w:rPr>
        <w:t xml:space="preserve">13 vaizdo </w:t>
      </w:r>
      <w:r>
        <w:rPr>
          <w:rFonts w:ascii="Times New Roman" w:hAnsi="Times New Roman"/>
          <w:sz w:val="24"/>
          <w:szCs w:val="24"/>
        </w:rPr>
        <w:t xml:space="preserve">stebėjimo </w:t>
      </w:r>
      <w:r w:rsidRPr="00951B34">
        <w:rPr>
          <w:rFonts w:ascii="Times New Roman" w:hAnsi="Times New Roman"/>
          <w:sz w:val="24"/>
          <w:szCs w:val="24"/>
        </w:rPr>
        <w:t>kamerų (</w:t>
      </w:r>
      <w:r w:rsidRPr="00951B34">
        <w:rPr>
          <w:rStyle w:val="Numatytasispastraiposriftas1"/>
          <w:rFonts w:ascii="Times New Roman" w:hAnsi="Times New Roman"/>
          <w:sz w:val="24"/>
          <w:szCs w:val="24"/>
        </w:rPr>
        <w:t xml:space="preserve">3 lentelė 27 ir 29 eilutės) </w:t>
      </w:r>
      <w:r w:rsidRPr="00951B34">
        <w:rPr>
          <w:rFonts w:ascii="Times New Roman" w:hAnsi="Times New Roman"/>
          <w:sz w:val="24"/>
          <w:szCs w:val="24"/>
        </w:rPr>
        <w:t>gamintojo suteikta garantija yra pasibaigusi.</w:t>
      </w:r>
      <w:r w:rsidRPr="00A63AED">
        <w:rPr>
          <w:rFonts w:ascii="Times New Roman" w:hAnsi="Times New Roman"/>
          <w:sz w:val="24"/>
          <w:szCs w:val="24"/>
        </w:rPr>
        <w:t xml:space="preserve"> </w:t>
      </w:r>
    </w:p>
    <w:p w14:paraId="4361F0E2" w14:textId="77777777" w:rsidR="001D26D3" w:rsidRPr="00A63AED" w:rsidRDefault="001D26D3" w:rsidP="00D62742">
      <w:pPr>
        <w:pStyle w:val="prastasis1"/>
        <w:numPr>
          <w:ilvl w:val="1"/>
          <w:numId w:val="39"/>
        </w:numPr>
        <w:tabs>
          <w:tab w:val="left" w:pos="851"/>
        </w:tabs>
        <w:autoSpaceDE w:val="0"/>
        <w:spacing w:after="0" w:line="240" w:lineRule="auto"/>
        <w:ind w:left="0" w:firstLine="567"/>
        <w:jc w:val="both"/>
        <w:textAlignment w:val="baseline"/>
      </w:pPr>
      <w:r w:rsidRPr="00A63AED">
        <w:rPr>
          <w:rFonts w:ascii="Times New Roman" w:hAnsi="Times New Roman"/>
          <w:sz w:val="24"/>
          <w:szCs w:val="24"/>
        </w:rPr>
        <w:t>Priežiūros, remonto ir vaizdo transliavimo paslauga turi būti teikiama nuo tos dienos, kai pasirašomas aktas, patvirtinantis vaizdo stebėjimo kamerų (</w:t>
      </w:r>
      <w:r>
        <w:rPr>
          <w:rFonts w:ascii="Times New Roman" w:hAnsi="Times New Roman"/>
          <w:sz w:val="24"/>
          <w:szCs w:val="24"/>
        </w:rPr>
        <w:t>3</w:t>
      </w:r>
      <w:r w:rsidRPr="00A63AED">
        <w:rPr>
          <w:rFonts w:ascii="Times New Roman" w:hAnsi="Times New Roman"/>
          <w:sz w:val="24"/>
          <w:szCs w:val="24"/>
        </w:rPr>
        <w:t xml:space="preserve"> lentelės 1</w:t>
      </w:r>
      <w:r w:rsidRPr="00A63AED">
        <w:rPr>
          <w:rStyle w:val="Numatytasispastraiposriftas1"/>
          <w:rFonts w:ascii="Times New Roman" w:hAnsi="Times New Roman"/>
          <w:sz w:val="24"/>
          <w:szCs w:val="24"/>
        </w:rPr>
        <w:t>–</w:t>
      </w:r>
      <w:r w:rsidRPr="00A63AED">
        <w:rPr>
          <w:rFonts w:ascii="Times New Roman" w:hAnsi="Times New Roman"/>
          <w:sz w:val="24"/>
          <w:szCs w:val="24"/>
        </w:rPr>
        <w:t xml:space="preserve">39 eilutėse) tinkamą pajungimą ir pradėtą vaizdo transliavimą. </w:t>
      </w:r>
      <w:r w:rsidRPr="00A63AED">
        <w:rPr>
          <w:rFonts w:ascii="Times New Roman" w:hAnsi="Times New Roman"/>
          <w:color w:val="000000"/>
          <w:sz w:val="24"/>
          <w:szCs w:val="24"/>
        </w:rPr>
        <w:t xml:space="preserve">Priežiūros, remonto ir vaizdo transliavimo paslauga turi būti teikiama iki paslaugų teikimo termino pabaigos bei apima vaizdo kamerų remontą (keitimą), jei jos sugestų pasibaigus garantijai. </w:t>
      </w:r>
    </w:p>
    <w:p w14:paraId="1F62F49B" w14:textId="77777777" w:rsidR="001D26D3" w:rsidRDefault="001D26D3" w:rsidP="00D62742">
      <w:pPr>
        <w:pStyle w:val="prastasis1"/>
        <w:numPr>
          <w:ilvl w:val="1"/>
          <w:numId w:val="39"/>
        </w:numPr>
        <w:tabs>
          <w:tab w:val="left" w:pos="851"/>
        </w:tabs>
        <w:autoSpaceDE w:val="0"/>
        <w:spacing w:after="0" w:line="240" w:lineRule="auto"/>
        <w:ind w:left="0" w:firstLine="567"/>
        <w:jc w:val="both"/>
        <w:textAlignment w:val="baseline"/>
        <w:rPr>
          <w:rFonts w:ascii="Times New Roman" w:hAnsi="Times New Roman"/>
          <w:color w:val="000000"/>
          <w:sz w:val="24"/>
          <w:szCs w:val="24"/>
        </w:rPr>
      </w:pPr>
      <w:r w:rsidRPr="00A63AED">
        <w:rPr>
          <w:rFonts w:ascii="Times New Roman" w:hAnsi="Times New Roman"/>
          <w:sz w:val="24"/>
          <w:szCs w:val="24"/>
        </w:rPr>
        <w:t xml:space="preserve">Visų </w:t>
      </w:r>
      <w:r>
        <w:rPr>
          <w:rStyle w:val="Numatytasispastraiposriftas1"/>
          <w:rFonts w:ascii="Times New Roman" w:hAnsi="Times New Roman"/>
          <w:sz w:val="24"/>
          <w:szCs w:val="24"/>
        </w:rPr>
        <w:t>3 lentelėje</w:t>
      </w:r>
      <w:r w:rsidRPr="00A63AED">
        <w:rPr>
          <w:rStyle w:val="Numatytasispastraiposriftas1"/>
          <w:rFonts w:ascii="Times New Roman" w:hAnsi="Times New Roman"/>
          <w:sz w:val="24"/>
          <w:szCs w:val="24"/>
        </w:rPr>
        <w:t xml:space="preserve"> (40–</w:t>
      </w:r>
      <w:r>
        <w:rPr>
          <w:rStyle w:val="Numatytasispastraiposriftas1"/>
          <w:rFonts w:ascii="Times New Roman" w:hAnsi="Times New Roman"/>
          <w:sz w:val="24"/>
          <w:szCs w:val="24"/>
        </w:rPr>
        <w:t>78</w:t>
      </w:r>
      <w:r w:rsidRPr="00A63AED">
        <w:rPr>
          <w:rStyle w:val="Numatytasispastraiposriftas1"/>
          <w:rFonts w:ascii="Times New Roman" w:hAnsi="Times New Roman"/>
          <w:sz w:val="24"/>
          <w:szCs w:val="24"/>
        </w:rPr>
        <w:t xml:space="preserve"> eilutės)</w:t>
      </w:r>
      <w:r>
        <w:rPr>
          <w:rStyle w:val="Numatytasispastraiposriftas1"/>
          <w:rFonts w:ascii="Times New Roman" w:hAnsi="Times New Roman"/>
          <w:sz w:val="24"/>
          <w:szCs w:val="24"/>
        </w:rPr>
        <w:t xml:space="preserve"> nurodytose vietose įrengtų ir veikiančių</w:t>
      </w:r>
      <w:r w:rsidRPr="00A63AED">
        <w:rPr>
          <w:rStyle w:val="Numatytasispastraiposriftas1"/>
          <w:rFonts w:ascii="Times New Roman" w:hAnsi="Times New Roman"/>
          <w:sz w:val="24"/>
          <w:szCs w:val="24"/>
        </w:rPr>
        <w:t xml:space="preserve"> </w:t>
      </w:r>
      <w:r w:rsidRPr="00A63AED">
        <w:rPr>
          <w:rFonts w:ascii="Times New Roman" w:hAnsi="Times New Roman"/>
          <w:sz w:val="24"/>
          <w:szCs w:val="24"/>
        </w:rPr>
        <w:t xml:space="preserve">vaizdo </w:t>
      </w:r>
      <w:r>
        <w:rPr>
          <w:rFonts w:ascii="Times New Roman" w:hAnsi="Times New Roman"/>
          <w:sz w:val="24"/>
          <w:szCs w:val="24"/>
        </w:rPr>
        <w:t xml:space="preserve">stebėjimo </w:t>
      </w:r>
      <w:r w:rsidRPr="00A63AED">
        <w:rPr>
          <w:rFonts w:ascii="Times New Roman" w:hAnsi="Times New Roman"/>
          <w:sz w:val="24"/>
          <w:szCs w:val="24"/>
        </w:rPr>
        <w:t>kamerų pajungimas ir vaizdo transliavimas turi būti užtikrintas per</w:t>
      </w:r>
      <w:r>
        <w:rPr>
          <w:rFonts w:ascii="Times New Roman" w:hAnsi="Times New Roman"/>
          <w:sz w:val="24"/>
          <w:szCs w:val="24"/>
        </w:rPr>
        <w:t xml:space="preserve"> 1</w:t>
      </w:r>
      <w:r w:rsidRPr="00A63AED">
        <w:rPr>
          <w:rFonts w:ascii="Times New Roman" w:hAnsi="Times New Roman"/>
          <w:sz w:val="24"/>
          <w:szCs w:val="24"/>
        </w:rPr>
        <w:t xml:space="preserve"> (</w:t>
      </w:r>
      <w:r w:rsidRPr="00737A77">
        <w:rPr>
          <w:rFonts w:ascii="Times New Roman" w:hAnsi="Times New Roman"/>
          <w:sz w:val="24"/>
          <w:szCs w:val="24"/>
        </w:rPr>
        <w:t xml:space="preserve">vieną) mėnesį </w:t>
      </w:r>
      <w:r w:rsidRPr="00951B34">
        <w:rPr>
          <w:rFonts w:ascii="Times New Roman" w:hAnsi="Times New Roman"/>
          <w:sz w:val="24"/>
          <w:szCs w:val="24"/>
        </w:rPr>
        <w:t>nuo</w:t>
      </w:r>
      <w:r>
        <w:rPr>
          <w:rFonts w:ascii="Times New Roman" w:hAnsi="Times New Roman"/>
          <w:sz w:val="24"/>
          <w:szCs w:val="24"/>
        </w:rPr>
        <w:t xml:space="preserve"> 3 lentelėje nurodytos pajungimo pradžios.</w:t>
      </w:r>
      <w:r w:rsidRPr="00A63AED">
        <w:rPr>
          <w:rFonts w:ascii="Times New Roman" w:hAnsi="Times New Roman"/>
          <w:sz w:val="24"/>
          <w:szCs w:val="24"/>
        </w:rPr>
        <w:t xml:space="preserve"> Priežiūros, remonto ir vaizdo transliavimo paslauga turi būti teikiama nuo tos dienos, kai pasirašomas aktas, patvirtinantis vaizdo stebėjimo kamerų (</w:t>
      </w:r>
      <w:r>
        <w:rPr>
          <w:rFonts w:ascii="Times New Roman" w:hAnsi="Times New Roman"/>
          <w:sz w:val="24"/>
          <w:szCs w:val="24"/>
        </w:rPr>
        <w:t>3</w:t>
      </w:r>
      <w:r w:rsidRPr="00A63AED">
        <w:rPr>
          <w:rFonts w:ascii="Times New Roman" w:hAnsi="Times New Roman"/>
          <w:sz w:val="24"/>
          <w:szCs w:val="24"/>
        </w:rPr>
        <w:t xml:space="preserve"> lentelės 40</w:t>
      </w:r>
      <w:r w:rsidRPr="00A63AED">
        <w:rPr>
          <w:rStyle w:val="Numatytasispastraiposriftas1"/>
          <w:rFonts w:ascii="Times New Roman" w:hAnsi="Times New Roman"/>
          <w:sz w:val="24"/>
          <w:szCs w:val="24"/>
        </w:rPr>
        <w:t>–</w:t>
      </w:r>
      <w:r>
        <w:rPr>
          <w:rFonts w:ascii="Times New Roman" w:hAnsi="Times New Roman"/>
          <w:sz w:val="24"/>
          <w:szCs w:val="24"/>
        </w:rPr>
        <w:t>78</w:t>
      </w:r>
      <w:r w:rsidRPr="00A63AED">
        <w:rPr>
          <w:rFonts w:ascii="Times New Roman" w:hAnsi="Times New Roman"/>
          <w:sz w:val="24"/>
          <w:szCs w:val="24"/>
        </w:rPr>
        <w:t xml:space="preserve"> eilutėse) tinkamą pajungimą ir pradėtą vaizdo transliavimą. </w:t>
      </w:r>
      <w:r w:rsidRPr="00A63AED">
        <w:rPr>
          <w:rFonts w:ascii="Times New Roman" w:hAnsi="Times New Roman"/>
          <w:color w:val="000000"/>
          <w:sz w:val="24"/>
          <w:szCs w:val="24"/>
        </w:rPr>
        <w:t xml:space="preserve">Priežiūros, remonto ir vaizdo transliavimo paslauga turi būti teikiama iki paslaugų teikimo termino pabaigos bei apima vaizdo kamerų remontą (keitimą), jei jos sugestų pasibaigus garantijai. </w:t>
      </w:r>
    </w:p>
    <w:p w14:paraId="324EA45E" w14:textId="77777777" w:rsidR="001D26D3" w:rsidRPr="00A63AED" w:rsidRDefault="001D26D3" w:rsidP="00D62742">
      <w:pPr>
        <w:pStyle w:val="prastasis1"/>
        <w:numPr>
          <w:ilvl w:val="1"/>
          <w:numId w:val="39"/>
        </w:numPr>
        <w:tabs>
          <w:tab w:val="left" w:pos="851"/>
        </w:tabs>
        <w:autoSpaceDE w:val="0"/>
        <w:spacing w:after="0" w:line="240" w:lineRule="auto"/>
        <w:ind w:left="0" w:firstLine="567"/>
        <w:jc w:val="both"/>
        <w:textAlignment w:val="baseline"/>
      </w:pPr>
      <w:r w:rsidRPr="00A63AED">
        <w:rPr>
          <w:rStyle w:val="Numatytasispastraiposriftas1"/>
          <w:rFonts w:ascii="Times New Roman" w:hAnsi="Times New Roman"/>
          <w:color w:val="000000"/>
          <w:sz w:val="24"/>
          <w:szCs w:val="24"/>
        </w:rPr>
        <w:t xml:space="preserve">Prie bendrojo ugdymo įstaigų </w:t>
      </w:r>
      <w:r>
        <w:rPr>
          <w:rStyle w:val="Numatytasispastraiposriftas1"/>
          <w:rFonts w:ascii="Times New Roman" w:hAnsi="Times New Roman"/>
          <w:color w:val="000000"/>
          <w:sz w:val="24"/>
          <w:szCs w:val="24"/>
        </w:rPr>
        <w:t xml:space="preserve">įrengtų </w:t>
      </w:r>
      <w:r w:rsidRPr="00A63AED">
        <w:rPr>
          <w:rStyle w:val="Numatytasispastraiposriftas1"/>
          <w:rFonts w:ascii="Times New Roman" w:hAnsi="Times New Roman"/>
          <w:color w:val="000000"/>
          <w:sz w:val="24"/>
          <w:szCs w:val="24"/>
        </w:rPr>
        <w:t xml:space="preserve">30-ies </w:t>
      </w:r>
      <w:r w:rsidRPr="00A63AED">
        <w:rPr>
          <w:rFonts w:ascii="Times New Roman" w:hAnsi="Times New Roman"/>
          <w:sz w:val="24"/>
          <w:szCs w:val="24"/>
        </w:rPr>
        <w:t>vaizdo stebėjimo kamerų įrengtų</w:t>
      </w:r>
      <w:r>
        <w:rPr>
          <w:rFonts w:ascii="Times New Roman" w:hAnsi="Times New Roman"/>
          <w:sz w:val="24"/>
          <w:szCs w:val="24"/>
        </w:rPr>
        <w:t>,</w:t>
      </w:r>
      <w:r w:rsidRPr="00A63AED">
        <w:rPr>
          <w:rFonts w:ascii="Times New Roman" w:hAnsi="Times New Roman"/>
          <w:sz w:val="24"/>
          <w:szCs w:val="24"/>
        </w:rPr>
        <w:t xml:space="preserve"> veikiančių vietose, nurodytose </w:t>
      </w:r>
      <w:r>
        <w:rPr>
          <w:rStyle w:val="Numatytasispastraiposriftas1"/>
          <w:rFonts w:ascii="Times New Roman" w:hAnsi="Times New Roman"/>
          <w:sz w:val="24"/>
          <w:szCs w:val="24"/>
        </w:rPr>
        <w:t>3 lentelėje</w:t>
      </w:r>
      <w:r w:rsidRPr="00A63AED">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49-78</w:t>
      </w:r>
      <w:r w:rsidRPr="00A63AED">
        <w:rPr>
          <w:rStyle w:val="Numatytasispastraiposriftas1"/>
          <w:rFonts w:ascii="Times New Roman" w:hAnsi="Times New Roman"/>
          <w:sz w:val="24"/>
          <w:szCs w:val="24"/>
        </w:rPr>
        <w:t xml:space="preserve"> eilutės) garantija galioja: </w:t>
      </w:r>
      <w:r w:rsidRPr="00A63AED">
        <w:rPr>
          <w:rFonts w:ascii="Times New Roman" w:hAnsi="Times New Roman"/>
          <w:sz w:val="24"/>
          <w:szCs w:val="24"/>
        </w:rPr>
        <w:t xml:space="preserve">25 </w:t>
      </w:r>
      <w:r>
        <w:rPr>
          <w:rFonts w:ascii="Times New Roman" w:hAnsi="Times New Roman"/>
          <w:sz w:val="24"/>
          <w:szCs w:val="24"/>
        </w:rPr>
        <w:t xml:space="preserve">vaizdo stebėjimo </w:t>
      </w:r>
      <w:r w:rsidRPr="00A63AED">
        <w:rPr>
          <w:rFonts w:ascii="Times New Roman" w:hAnsi="Times New Roman"/>
          <w:sz w:val="24"/>
          <w:szCs w:val="24"/>
        </w:rPr>
        <w:t>kamerų, veikiančių nuo 2022 m. vasario 18 d.</w:t>
      </w:r>
      <w:r>
        <w:rPr>
          <w:rFonts w:ascii="Times New Roman" w:hAnsi="Times New Roman"/>
          <w:sz w:val="24"/>
          <w:szCs w:val="24"/>
        </w:rPr>
        <w:t>,</w:t>
      </w:r>
      <w:r w:rsidRPr="00A63AED">
        <w:rPr>
          <w:rFonts w:ascii="Times New Roman" w:hAnsi="Times New Roman"/>
          <w:sz w:val="24"/>
          <w:szCs w:val="24"/>
        </w:rPr>
        <w:t xml:space="preserve"> garantija galioja iki 2025 m. vasario 18 d., 5 </w:t>
      </w:r>
      <w:r>
        <w:rPr>
          <w:rFonts w:ascii="Times New Roman" w:hAnsi="Times New Roman"/>
          <w:sz w:val="24"/>
          <w:szCs w:val="24"/>
        </w:rPr>
        <w:t xml:space="preserve">vaizdo stebėjimo </w:t>
      </w:r>
      <w:r w:rsidRPr="00A63AED">
        <w:rPr>
          <w:rFonts w:ascii="Times New Roman" w:hAnsi="Times New Roman"/>
          <w:sz w:val="24"/>
          <w:szCs w:val="24"/>
        </w:rPr>
        <w:t>kamerų, veikiančių nuo 2022 m. kovo 22 d.</w:t>
      </w:r>
      <w:r>
        <w:rPr>
          <w:rFonts w:ascii="Times New Roman" w:hAnsi="Times New Roman"/>
          <w:sz w:val="24"/>
          <w:szCs w:val="24"/>
        </w:rPr>
        <w:t>,</w:t>
      </w:r>
      <w:r w:rsidRPr="00A63AED">
        <w:rPr>
          <w:rFonts w:ascii="Times New Roman" w:hAnsi="Times New Roman"/>
          <w:sz w:val="24"/>
          <w:szCs w:val="24"/>
        </w:rPr>
        <w:t xml:space="preserve"> garantija galioja iki 2025 m. kovo 22 d. </w:t>
      </w:r>
      <w:r w:rsidRPr="00A63AED">
        <w:rPr>
          <w:rFonts w:ascii="Times New Roman" w:hAnsi="Times New Roman"/>
          <w:color w:val="000000"/>
          <w:sz w:val="24"/>
          <w:szCs w:val="24"/>
        </w:rPr>
        <w:t xml:space="preserve">Elektros energiją šioms vaizdo </w:t>
      </w:r>
      <w:r>
        <w:rPr>
          <w:rFonts w:ascii="Times New Roman" w:hAnsi="Times New Roman"/>
          <w:color w:val="000000"/>
          <w:sz w:val="24"/>
          <w:szCs w:val="24"/>
        </w:rPr>
        <w:t xml:space="preserve">stebėjimo </w:t>
      </w:r>
      <w:r w:rsidRPr="00A63AED">
        <w:rPr>
          <w:rFonts w:ascii="Times New Roman" w:hAnsi="Times New Roman"/>
          <w:color w:val="000000"/>
          <w:sz w:val="24"/>
          <w:szCs w:val="24"/>
        </w:rPr>
        <w:t>kameroms nemokamai užtikrina bendrojo ugdymo įstaigos</w:t>
      </w:r>
      <w:r w:rsidRPr="00A63AED">
        <w:rPr>
          <w:rFonts w:ascii="Times New Roman" w:hAnsi="Times New Roman"/>
          <w:color w:val="000000"/>
          <w:sz w:val="24"/>
          <w:szCs w:val="24"/>
          <w:lang w:eastAsia="en-US"/>
        </w:rPr>
        <w:t>.</w:t>
      </w:r>
    </w:p>
    <w:bookmarkEnd w:id="22"/>
    <w:p w14:paraId="0E047D9F"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 xml:space="preserve">Visų 18-os įrengtų vaizdo stebėjimo kamerų demontavimas šios techninės specifikacijos </w:t>
      </w:r>
      <w:r>
        <w:rPr>
          <w:rFonts w:ascii="Times New Roman" w:hAnsi="Times New Roman"/>
          <w:sz w:val="24"/>
          <w:szCs w:val="24"/>
        </w:rPr>
        <w:t>4</w:t>
      </w:r>
      <w:r w:rsidRPr="00A63AED">
        <w:rPr>
          <w:rFonts w:ascii="Times New Roman" w:hAnsi="Times New Roman"/>
          <w:sz w:val="24"/>
          <w:szCs w:val="24"/>
        </w:rPr>
        <w:t xml:space="preserve"> lentelėje nurodytose vietose turi būti atliktas per</w:t>
      </w:r>
      <w:r>
        <w:rPr>
          <w:rFonts w:ascii="Times New Roman" w:hAnsi="Times New Roman"/>
          <w:sz w:val="24"/>
          <w:szCs w:val="24"/>
        </w:rPr>
        <w:t xml:space="preserve"> </w:t>
      </w:r>
      <w:r w:rsidRPr="00D80CDE">
        <w:rPr>
          <w:rFonts w:ascii="Times New Roman" w:hAnsi="Times New Roman"/>
          <w:sz w:val="24"/>
          <w:szCs w:val="24"/>
        </w:rPr>
        <w:t>4</w:t>
      </w:r>
      <w:r w:rsidRPr="00A63AED">
        <w:rPr>
          <w:rFonts w:ascii="Times New Roman" w:hAnsi="Times New Roman"/>
          <w:sz w:val="24"/>
          <w:szCs w:val="24"/>
        </w:rPr>
        <w:t xml:space="preserve"> (</w:t>
      </w:r>
      <w:r>
        <w:rPr>
          <w:rFonts w:ascii="Times New Roman" w:hAnsi="Times New Roman"/>
          <w:sz w:val="24"/>
          <w:szCs w:val="24"/>
        </w:rPr>
        <w:t>keturis</w:t>
      </w:r>
      <w:r w:rsidRPr="00A63AED">
        <w:rPr>
          <w:rFonts w:ascii="Times New Roman" w:hAnsi="Times New Roman"/>
          <w:sz w:val="24"/>
          <w:szCs w:val="24"/>
        </w:rPr>
        <w:t>)</w:t>
      </w:r>
      <w:r>
        <w:rPr>
          <w:rFonts w:ascii="Times New Roman" w:hAnsi="Times New Roman"/>
          <w:sz w:val="24"/>
          <w:szCs w:val="24"/>
        </w:rPr>
        <w:t xml:space="preserve"> mėnesius </w:t>
      </w:r>
      <w:r w:rsidRPr="00A63AED">
        <w:rPr>
          <w:rFonts w:ascii="Times New Roman" w:hAnsi="Times New Roman"/>
          <w:sz w:val="24"/>
          <w:szCs w:val="24"/>
        </w:rPr>
        <w:t xml:space="preserve">nuo </w:t>
      </w:r>
      <w:r>
        <w:rPr>
          <w:rFonts w:ascii="Times New Roman" w:hAnsi="Times New Roman"/>
          <w:color w:val="000000"/>
          <w:sz w:val="24"/>
          <w:szCs w:val="24"/>
        </w:rPr>
        <w:t>paslaugų teikimo</w:t>
      </w:r>
      <w:r w:rsidRPr="00836DDC">
        <w:rPr>
          <w:rFonts w:ascii="Times New Roman" w:hAnsi="Times New Roman"/>
          <w:color w:val="000000"/>
          <w:sz w:val="24"/>
          <w:szCs w:val="24"/>
        </w:rPr>
        <w:t xml:space="preserve"> </w:t>
      </w:r>
      <w:r>
        <w:rPr>
          <w:rFonts w:ascii="Times New Roman" w:hAnsi="Times New Roman"/>
          <w:sz w:val="24"/>
          <w:szCs w:val="24"/>
        </w:rPr>
        <w:t>s</w:t>
      </w:r>
      <w:r w:rsidRPr="00A63AED">
        <w:rPr>
          <w:rFonts w:ascii="Times New Roman" w:hAnsi="Times New Roman"/>
          <w:sz w:val="24"/>
          <w:szCs w:val="24"/>
        </w:rPr>
        <w:t xml:space="preserve">utarties įsigaliojimo dienos. Jei </w:t>
      </w:r>
      <w:r>
        <w:rPr>
          <w:rFonts w:ascii="Times New Roman" w:hAnsi="Times New Roman"/>
          <w:color w:val="000000"/>
          <w:sz w:val="24"/>
          <w:szCs w:val="24"/>
        </w:rPr>
        <w:t>paslaugų teikimo</w:t>
      </w:r>
      <w:r w:rsidRPr="00836DDC">
        <w:rPr>
          <w:rFonts w:ascii="Times New Roman" w:hAnsi="Times New Roman"/>
          <w:color w:val="000000"/>
          <w:sz w:val="24"/>
          <w:szCs w:val="24"/>
        </w:rPr>
        <w:t xml:space="preserve"> </w:t>
      </w:r>
      <w:r>
        <w:rPr>
          <w:rFonts w:ascii="Times New Roman" w:hAnsi="Times New Roman"/>
          <w:sz w:val="24"/>
          <w:szCs w:val="24"/>
        </w:rPr>
        <w:t>s</w:t>
      </w:r>
      <w:r w:rsidRPr="00A63AED">
        <w:rPr>
          <w:rFonts w:ascii="Times New Roman" w:hAnsi="Times New Roman"/>
          <w:sz w:val="24"/>
          <w:szCs w:val="24"/>
        </w:rPr>
        <w:t xml:space="preserve">utartis įsigalioja iki 2025 m. kovo 14 d., vaizdo stebėjimo kamerų demontavimas turi būti užtikrintas per </w:t>
      </w:r>
      <w:r>
        <w:rPr>
          <w:rFonts w:ascii="Times New Roman" w:hAnsi="Times New Roman"/>
          <w:sz w:val="24"/>
          <w:szCs w:val="24"/>
        </w:rPr>
        <w:t>4</w:t>
      </w:r>
      <w:r w:rsidRPr="00A63AED">
        <w:rPr>
          <w:rFonts w:ascii="Times New Roman" w:hAnsi="Times New Roman"/>
          <w:sz w:val="24"/>
          <w:szCs w:val="24"/>
        </w:rPr>
        <w:t xml:space="preserve"> (</w:t>
      </w:r>
      <w:r>
        <w:rPr>
          <w:rFonts w:ascii="Times New Roman" w:hAnsi="Times New Roman"/>
          <w:sz w:val="24"/>
          <w:szCs w:val="24"/>
        </w:rPr>
        <w:t>keturis</w:t>
      </w:r>
      <w:r w:rsidRPr="00A63AED">
        <w:rPr>
          <w:rFonts w:ascii="Times New Roman" w:hAnsi="Times New Roman"/>
          <w:sz w:val="24"/>
          <w:szCs w:val="24"/>
        </w:rPr>
        <w:t>)</w:t>
      </w:r>
      <w:r>
        <w:rPr>
          <w:rFonts w:ascii="Times New Roman" w:hAnsi="Times New Roman"/>
          <w:sz w:val="24"/>
          <w:szCs w:val="24"/>
        </w:rPr>
        <w:t xml:space="preserve"> mėnesius </w:t>
      </w:r>
      <w:r w:rsidRPr="00A63AED">
        <w:rPr>
          <w:rFonts w:ascii="Times New Roman" w:hAnsi="Times New Roman"/>
          <w:sz w:val="24"/>
          <w:szCs w:val="24"/>
        </w:rPr>
        <w:t>nuo 2025 m. kovo 14 d.</w:t>
      </w:r>
    </w:p>
    <w:bookmarkEnd w:id="21"/>
    <w:p w14:paraId="5D53FD93" w14:textId="77777777" w:rsidR="001D26D3"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Visa demontuota nenaudotina įranga (senos vaizdo stebėjimo kameros)</w:t>
      </w:r>
      <w:r>
        <w:rPr>
          <w:rFonts w:ascii="Times New Roman" w:hAnsi="Times New Roman"/>
          <w:sz w:val="24"/>
          <w:szCs w:val="24"/>
        </w:rPr>
        <w:t xml:space="preserve"> turi būti grąžinta Klientui į </w:t>
      </w:r>
      <w:r w:rsidRPr="00641943">
        <w:rPr>
          <w:rFonts w:ascii="Times New Roman" w:hAnsi="Times New Roman"/>
          <w:sz w:val="24"/>
          <w:szCs w:val="24"/>
        </w:rPr>
        <w:t>Konstitucijos pr. 3, Vilniuje</w:t>
      </w:r>
      <w:r>
        <w:rPr>
          <w:rFonts w:ascii="Times New Roman" w:hAnsi="Times New Roman"/>
          <w:sz w:val="24"/>
          <w:szCs w:val="24"/>
        </w:rPr>
        <w:t xml:space="preserve">, pasirašius įrangos perdavimo-priėmimo aktą. </w:t>
      </w:r>
    </w:p>
    <w:p w14:paraId="7A33CECF" w14:textId="77777777" w:rsidR="001D26D3" w:rsidRPr="00A63AED" w:rsidRDefault="001D26D3" w:rsidP="001D26D3">
      <w:pPr>
        <w:pStyle w:val="prastasis1"/>
        <w:tabs>
          <w:tab w:val="left" w:pos="993"/>
        </w:tabs>
        <w:autoSpaceDE w:val="0"/>
        <w:spacing w:after="0" w:line="240" w:lineRule="auto"/>
        <w:ind w:left="567"/>
        <w:jc w:val="both"/>
        <w:textAlignment w:val="baseline"/>
        <w:rPr>
          <w:rFonts w:ascii="Times New Roman" w:hAnsi="Times New Roman"/>
          <w:sz w:val="24"/>
          <w:szCs w:val="24"/>
        </w:rPr>
      </w:pPr>
    </w:p>
    <w:bookmarkEnd w:id="20"/>
    <w:p w14:paraId="3091D64F" w14:textId="77777777" w:rsidR="001D26D3" w:rsidRPr="00A63AED" w:rsidRDefault="001D26D3" w:rsidP="00D62742">
      <w:pPr>
        <w:pStyle w:val="prastasis1"/>
        <w:numPr>
          <w:ilvl w:val="0"/>
          <w:numId w:val="38"/>
        </w:numPr>
        <w:tabs>
          <w:tab w:val="left" w:pos="142"/>
        </w:tabs>
        <w:spacing w:after="240" w:line="240" w:lineRule="auto"/>
        <w:ind w:left="0" w:firstLine="0"/>
        <w:jc w:val="center"/>
        <w:textAlignment w:val="baseline"/>
        <w:rPr>
          <w:rFonts w:ascii="Times New Roman" w:hAnsi="Times New Roman"/>
          <w:b/>
          <w:bCs/>
          <w:sz w:val="24"/>
          <w:szCs w:val="24"/>
        </w:rPr>
      </w:pPr>
      <w:r w:rsidRPr="00A63AED">
        <w:rPr>
          <w:rFonts w:ascii="Times New Roman" w:hAnsi="Times New Roman"/>
          <w:b/>
          <w:bCs/>
          <w:sz w:val="24"/>
          <w:szCs w:val="24"/>
        </w:rPr>
        <w:t>REIKALAVIMAI DUOMENŲ PERDAVIMUI</w:t>
      </w:r>
    </w:p>
    <w:p w14:paraId="65D758F5" w14:textId="77777777" w:rsidR="001D26D3" w:rsidRPr="00472E5E"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 xml:space="preserve">Visa duomenų perdavimo įranga naudojant bet </w:t>
      </w:r>
      <w:r w:rsidRPr="00472E5E">
        <w:rPr>
          <w:rFonts w:ascii="Times New Roman" w:hAnsi="Times New Roman"/>
          <w:sz w:val="24"/>
          <w:szCs w:val="24"/>
        </w:rPr>
        <w:t>kurias ryšio technologijas turi būti tokio pralaidumo, patikimumo ir žemo užlaikymo laiko, kad būtų išlaikomi šioje techninėje specifikacijoje aprašyti reikalavimai (vaizdo kokybei, vaizdo įrašymui, vaizdo stebėjimo kamerų valdymui ir kt.). Vaizdo perdavimui naudojamas duomenų perdavimo patikimumas turi būti ne mažiau 99</w:t>
      </w:r>
      <w:r>
        <w:rPr>
          <w:rFonts w:ascii="Times New Roman" w:hAnsi="Times New Roman"/>
          <w:sz w:val="24"/>
          <w:szCs w:val="24"/>
        </w:rPr>
        <w:t xml:space="preserve"> </w:t>
      </w:r>
      <w:r w:rsidRPr="00472E5E">
        <w:rPr>
          <w:rFonts w:ascii="Times New Roman" w:hAnsi="Times New Roman"/>
          <w:sz w:val="24"/>
          <w:szCs w:val="24"/>
        </w:rPr>
        <w:t>% per 12 mėnesių.</w:t>
      </w:r>
    </w:p>
    <w:p w14:paraId="117C9B0E"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472E5E">
        <w:rPr>
          <w:rFonts w:ascii="Times New Roman" w:hAnsi="Times New Roman"/>
          <w:sz w:val="24"/>
          <w:szCs w:val="24"/>
        </w:rPr>
        <w:t xml:space="preserve">Paslaugų teikėjas vykdymas </w:t>
      </w:r>
      <w:r w:rsidRPr="00472E5E">
        <w:rPr>
          <w:rFonts w:ascii="Times New Roman" w:hAnsi="Times New Roman"/>
          <w:color w:val="000000"/>
          <w:sz w:val="24"/>
          <w:szCs w:val="24"/>
        </w:rPr>
        <w:t>paslaugų teikimo s</w:t>
      </w:r>
      <w:r w:rsidRPr="00472E5E">
        <w:rPr>
          <w:rFonts w:ascii="Times New Roman" w:hAnsi="Times New Roman"/>
          <w:sz w:val="24"/>
          <w:szCs w:val="24"/>
        </w:rPr>
        <w:t>utartį pasirinktinai</w:t>
      </w:r>
      <w:r w:rsidRPr="00A63AED">
        <w:rPr>
          <w:rFonts w:ascii="Times New Roman" w:hAnsi="Times New Roman"/>
          <w:sz w:val="24"/>
          <w:szCs w:val="24"/>
        </w:rPr>
        <w:t xml:space="preserve"> gali įrengti ir (ar) naudotis įrengto šviesolaidinio ryšio ir (ar) kitų technologijų ryšio nuoma arba naudoti bevielio ryšio sprendimus. Bet kokiu atveju Paslaugų teikėjas turi užtikrinti duomenų perdavimą šioje techninėje specifikacijoje nurodytais reikalavimais.</w:t>
      </w:r>
    </w:p>
    <w:p w14:paraId="745518B6"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Pr>
          <w:rFonts w:ascii="Times New Roman" w:hAnsi="Times New Roman"/>
          <w:sz w:val="24"/>
          <w:szCs w:val="24"/>
        </w:rPr>
        <w:t xml:space="preserve"> </w:t>
      </w:r>
      <w:r w:rsidRPr="00A63AED">
        <w:rPr>
          <w:rFonts w:ascii="Times New Roman" w:hAnsi="Times New Roman"/>
          <w:sz w:val="24"/>
          <w:szCs w:val="24"/>
        </w:rPr>
        <w:t xml:space="preserve">Paslaugų teikėjas turi užtikrinti duomenų perdavimo saugumą tinkle nepriklausomai nuo naudojamo duomenų perdavimo būdo. </w:t>
      </w:r>
    </w:p>
    <w:p w14:paraId="7FA1F9E5"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Duomenų perdavimo tinklas turi būti apsaugotas nuo neautentifikuotos prieigos ir nesankcionuoto duomenų perėmimo.</w:t>
      </w:r>
    </w:p>
    <w:p w14:paraId="03FCC918" w14:textId="7E04859F"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76D97771">
        <w:rPr>
          <w:rStyle w:val="Numatytasispastraiposriftas1"/>
          <w:rFonts w:ascii="Times New Roman" w:hAnsi="Times New Roman"/>
          <w:sz w:val="24"/>
          <w:szCs w:val="24"/>
        </w:rPr>
        <w:t xml:space="preserve">Siekiant apsisaugoti nuo DDoS tipo atakų, duomenų perdavimo paslaugos turi būti teikiamos uždaru, neturinčiu išėjimo į internetą tinklu ir negali būti paremtos tuneliavimo per atvirus interneto tinklus technologijomis (GRE, IPSeC ir t.t.). Duomenų perdavimo tinkle turi būti užtikrintas maršrutizavimas tarp visų paslaugos teikimo taškų. </w:t>
      </w:r>
      <w:r w:rsidRPr="76D97771">
        <w:rPr>
          <w:rStyle w:val="Numatytasispastraiposriftas1"/>
          <w:rFonts w:ascii="Times New Roman" w:hAnsi="Times New Roman"/>
          <w:b/>
          <w:bCs/>
          <w:color w:val="000000" w:themeColor="text1"/>
          <w:sz w:val="24"/>
          <w:szCs w:val="24"/>
          <w:u w:val="single"/>
        </w:rPr>
        <w:t xml:space="preserve">Paslaugų teikėjas </w:t>
      </w:r>
      <w:r w:rsidRPr="76D97771">
        <w:rPr>
          <w:rFonts w:ascii="Times New Roman" w:hAnsi="Times New Roman"/>
          <w:b/>
          <w:bCs/>
          <w:color w:val="000000" w:themeColor="text1"/>
          <w:sz w:val="24"/>
          <w:szCs w:val="24"/>
          <w:u w:val="single"/>
        </w:rPr>
        <w:t>ne vėliau nei per 15 (penkiolika) darbo dienų nuo paslaugų teikimo sutarties pasirašymo dienos</w:t>
      </w:r>
      <w:r w:rsidRPr="76D97771">
        <w:rPr>
          <w:rStyle w:val="Numatytasispastraiposriftas1"/>
          <w:rFonts w:ascii="Times New Roman" w:hAnsi="Times New Roman"/>
          <w:b/>
          <w:bCs/>
          <w:color w:val="000000" w:themeColor="text1"/>
          <w:sz w:val="24"/>
          <w:szCs w:val="24"/>
          <w:u w:val="single"/>
        </w:rPr>
        <w:t xml:space="preserve"> turi pateikti</w:t>
      </w:r>
      <w:r w:rsidR="00166891">
        <w:rPr>
          <w:rStyle w:val="Numatytasispastraiposriftas1"/>
          <w:rFonts w:ascii="Times New Roman" w:hAnsi="Times New Roman"/>
          <w:b/>
          <w:bCs/>
          <w:color w:val="000000" w:themeColor="text1"/>
          <w:sz w:val="24"/>
          <w:szCs w:val="24"/>
          <w:u w:val="single"/>
        </w:rPr>
        <w:t xml:space="preserve"> Klientui</w:t>
      </w:r>
      <w:r w:rsidRPr="76D97771">
        <w:rPr>
          <w:rStyle w:val="Numatytasispastraiposriftas1"/>
          <w:rFonts w:ascii="Times New Roman" w:hAnsi="Times New Roman"/>
          <w:b/>
          <w:bCs/>
          <w:color w:val="000000" w:themeColor="text1"/>
          <w:sz w:val="24"/>
          <w:szCs w:val="24"/>
          <w:u w:val="single"/>
        </w:rPr>
        <w:t xml:space="preserve"> integracijos su esama infrastruktūra priemones, planą bei schemą, kuriame būtų detalizuota principinė fizinė ir loginė integracijos schema, IP adresacija ir maršrutizacija, ryšio tarp esamo saugaus duomenų tinklo (serverio) ir vaizdo stebėjimo kameromis būdas (siūloma VPN technologija) atitinkantis visus šiame skyriuje nurodytus saugos reikalavimus.</w:t>
      </w:r>
    </w:p>
    <w:p w14:paraId="13BB5DC9"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Paslaugų teikėjas privalo pasirūpinti visais leidimais ir suderinimais VTSĮ įrengimui.</w:t>
      </w:r>
    </w:p>
    <w:p w14:paraId="1609A71D"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00A63AED">
        <w:rPr>
          <w:rFonts w:ascii="Times New Roman" w:hAnsi="Times New Roman"/>
          <w:sz w:val="24"/>
          <w:szCs w:val="24"/>
        </w:rPr>
        <w:t xml:space="preserve">Sistemos duomenų perdavimo tinkle (perduodant informaciją tiek iš </w:t>
      </w:r>
      <w:r w:rsidRPr="00A63AED">
        <w:rPr>
          <w:rStyle w:val="Numatytasispastraiposriftas1"/>
          <w:rFonts w:ascii="Times New Roman" w:hAnsi="Times New Roman"/>
          <w:sz w:val="24"/>
          <w:szCs w:val="24"/>
        </w:rPr>
        <w:t xml:space="preserve">vaizdo stebėjimo </w:t>
      </w:r>
      <w:r w:rsidRPr="00A63AED">
        <w:rPr>
          <w:rFonts w:ascii="Times New Roman" w:hAnsi="Times New Roman"/>
          <w:sz w:val="24"/>
          <w:szCs w:val="24"/>
        </w:rPr>
        <w:t xml:space="preserve">kamerų į vaizdo stebėjimo pultą, tiek pačiame vaizdo stebėjimo pulte) informacija (vaizdas, garsas, duomenys) turi būti perduodama TCP/IP protokolu. </w:t>
      </w:r>
    </w:p>
    <w:p w14:paraId="0B5CB4C4"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00314DE7">
        <w:rPr>
          <w:rFonts w:ascii="Times New Roman" w:hAnsi="Times New Roman"/>
          <w:sz w:val="24"/>
          <w:szCs w:val="24"/>
        </w:rPr>
        <w:t>Tinklo</w:t>
      </w:r>
      <w:r w:rsidRPr="00A63AED">
        <w:rPr>
          <w:rFonts w:ascii="Times New Roman" w:hAnsi="Times New Roman"/>
          <w:color w:val="000000"/>
          <w:sz w:val="24"/>
          <w:szCs w:val="24"/>
        </w:rPr>
        <w:t xml:space="preserve"> prieigos (paskutinės mylios) pateikiamumas privalo būti ne mažesnis kaip 99</w:t>
      </w:r>
      <w:r>
        <w:rPr>
          <w:rFonts w:ascii="Times New Roman" w:hAnsi="Times New Roman"/>
          <w:color w:val="000000"/>
          <w:sz w:val="24"/>
          <w:szCs w:val="24"/>
        </w:rPr>
        <w:t xml:space="preserve"> </w:t>
      </w:r>
      <w:r w:rsidRPr="00A63AED">
        <w:rPr>
          <w:rFonts w:ascii="Times New Roman" w:hAnsi="Times New Roman"/>
          <w:color w:val="000000"/>
          <w:sz w:val="24"/>
          <w:szCs w:val="24"/>
        </w:rPr>
        <w:t xml:space="preserve">%. </w:t>
      </w:r>
      <w:r w:rsidRPr="00A63AED">
        <w:rPr>
          <w:rFonts w:ascii="Times New Roman" w:hAnsi="Times New Roman"/>
          <w:b/>
          <w:bCs/>
          <w:color w:val="000000"/>
          <w:sz w:val="24"/>
          <w:szCs w:val="24"/>
          <w:u w:val="single"/>
        </w:rPr>
        <w:t xml:space="preserve">Paslaugų teikėjas ne vėliau nei per </w:t>
      </w:r>
      <w:r w:rsidRPr="00D80CDE">
        <w:rPr>
          <w:rFonts w:ascii="Times New Roman" w:hAnsi="Times New Roman"/>
          <w:b/>
          <w:bCs/>
          <w:color w:val="000000"/>
          <w:sz w:val="24"/>
          <w:szCs w:val="24"/>
          <w:u w:val="single"/>
        </w:rPr>
        <w:t>1</w:t>
      </w:r>
      <w:r w:rsidRPr="00A63AED">
        <w:rPr>
          <w:rFonts w:ascii="Times New Roman" w:hAnsi="Times New Roman"/>
          <w:b/>
          <w:bCs/>
          <w:color w:val="000000"/>
          <w:sz w:val="24"/>
          <w:szCs w:val="24"/>
          <w:u w:val="single"/>
        </w:rPr>
        <w:t>5 (penki</w:t>
      </w:r>
      <w:r>
        <w:rPr>
          <w:rFonts w:ascii="Times New Roman" w:hAnsi="Times New Roman"/>
          <w:b/>
          <w:bCs/>
          <w:color w:val="000000"/>
          <w:sz w:val="24"/>
          <w:szCs w:val="24"/>
          <w:u w:val="single"/>
        </w:rPr>
        <w:t>olika)</w:t>
      </w:r>
      <w:r w:rsidRPr="00A63AED">
        <w:rPr>
          <w:rFonts w:ascii="Times New Roman" w:hAnsi="Times New Roman"/>
          <w:b/>
          <w:bCs/>
          <w:color w:val="000000"/>
          <w:sz w:val="24"/>
          <w:szCs w:val="24"/>
          <w:u w:val="single"/>
        </w:rPr>
        <w:t xml:space="preserve"> darbo dien</w:t>
      </w:r>
      <w:r>
        <w:rPr>
          <w:rFonts w:ascii="Times New Roman" w:hAnsi="Times New Roman"/>
          <w:b/>
          <w:bCs/>
          <w:color w:val="000000"/>
          <w:sz w:val="24"/>
          <w:szCs w:val="24"/>
          <w:u w:val="single"/>
        </w:rPr>
        <w:t xml:space="preserve">ų </w:t>
      </w:r>
      <w:r w:rsidRPr="00A63AED">
        <w:rPr>
          <w:rFonts w:ascii="Times New Roman" w:hAnsi="Times New Roman"/>
          <w:b/>
          <w:bCs/>
          <w:color w:val="000000"/>
          <w:sz w:val="24"/>
          <w:szCs w:val="24"/>
          <w:u w:val="single"/>
        </w:rPr>
        <w:t xml:space="preserve">nuo </w:t>
      </w:r>
      <w:r w:rsidRPr="002D6C5B">
        <w:rPr>
          <w:rFonts w:ascii="Times New Roman" w:hAnsi="Times New Roman"/>
          <w:b/>
          <w:bCs/>
          <w:color w:val="000000"/>
          <w:sz w:val="24"/>
          <w:szCs w:val="24"/>
          <w:u w:val="single"/>
        </w:rPr>
        <w:t xml:space="preserve">paslaugų teikimo </w:t>
      </w:r>
      <w:r>
        <w:rPr>
          <w:rFonts w:ascii="Times New Roman" w:hAnsi="Times New Roman"/>
          <w:b/>
          <w:bCs/>
          <w:color w:val="000000"/>
          <w:sz w:val="24"/>
          <w:szCs w:val="24"/>
          <w:u w:val="single"/>
        </w:rPr>
        <w:t>s</w:t>
      </w:r>
      <w:r w:rsidRPr="00A63AED">
        <w:rPr>
          <w:rFonts w:ascii="Times New Roman" w:hAnsi="Times New Roman"/>
          <w:b/>
          <w:bCs/>
          <w:color w:val="000000"/>
          <w:sz w:val="24"/>
          <w:szCs w:val="24"/>
          <w:u w:val="single"/>
        </w:rPr>
        <w:t>utarties pasirašymo dienos turi pateikti tinklo prieigos (paskutinės mylios) pateikiamumą įrodančius skaičiavimus arba matavimo rezultatus.</w:t>
      </w:r>
    </w:p>
    <w:p w14:paraId="7E8F83A3"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00A63AED">
        <w:rPr>
          <w:rStyle w:val="Numatytasispastraiposriftas1"/>
          <w:rFonts w:ascii="Times New Roman" w:hAnsi="Times New Roman"/>
          <w:sz w:val="24"/>
          <w:szCs w:val="24"/>
          <w:shd w:val="clear" w:color="auto" w:fill="FFFFFF"/>
        </w:rPr>
        <w:t>Vienai</w:t>
      </w:r>
      <w:r w:rsidRPr="00A63AED">
        <w:rPr>
          <w:rStyle w:val="Numatytasispastraiposriftas1"/>
          <w:rFonts w:ascii="Times New Roman" w:hAnsi="Times New Roman"/>
          <w:sz w:val="24"/>
          <w:szCs w:val="24"/>
        </w:rPr>
        <w:t xml:space="preserve"> vaizdo stebėjimo</w:t>
      </w:r>
      <w:r w:rsidRPr="00A63AED">
        <w:rPr>
          <w:rStyle w:val="Numatytasispastraiposriftas1"/>
          <w:rFonts w:ascii="Times New Roman" w:hAnsi="Times New Roman"/>
          <w:sz w:val="24"/>
          <w:szCs w:val="24"/>
          <w:shd w:val="clear" w:color="auto" w:fill="FFFFFF"/>
        </w:rPr>
        <w:t xml:space="preserve"> kamerai turi būti užtikrinta ne mažesnė negu 10 Mbps tinklo išsiuntimo (angl. upload) greitaveika (iš v</w:t>
      </w:r>
      <w:r w:rsidRPr="00A63AED">
        <w:rPr>
          <w:rStyle w:val="Numatytasispastraiposriftas1"/>
          <w:rFonts w:ascii="Times New Roman" w:hAnsi="Times New Roman"/>
          <w:sz w:val="24"/>
          <w:szCs w:val="24"/>
        </w:rPr>
        <w:t xml:space="preserve">aizdo stebėjimo </w:t>
      </w:r>
      <w:r w:rsidRPr="00A63AED">
        <w:rPr>
          <w:rStyle w:val="Numatytasispastraiposriftas1"/>
          <w:rFonts w:ascii="Times New Roman" w:hAnsi="Times New Roman"/>
          <w:sz w:val="24"/>
          <w:szCs w:val="24"/>
          <w:shd w:val="clear" w:color="auto" w:fill="FFFFFF"/>
        </w:rPr>
        <w:t>kameros į centrinį pultą), o parsiuntimo (download) greitaveika turi būti ne mažesnė nei 2 Mbps (iš centrinio pulto į vaizdo stebėjimo kamerą).</w:t>
      </w:r>
    </w:p>
    <w:p w14:paraId="62BA0C82" w14:textId="77777777" w:rsidR="001D26D3" w:rsidRPr="00035338"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bookmarkStart w:id="23" w:name="_Hlk168909089"/>
      <w:r w:rsidRPr="00035338">
        <w:rPr>
          <w:rFonts w:ascii="Times New Roman" w:hAnsi="Times New Roman"/>
          <w:sz w:val="24"/>
          <w:szCs w:val="24"/>
        </w:rPr>
        <w:t xml:space="preserve">Paslaugų teikėjo siūlomas vaizdo stebėjimo sistemos duomenų perdavimo tinklas turi būti integruotas į esamą saugų DDoS atakoms atsparų, uždarą, neturintį išėjimo į internetą (naudojant vidinius IP adresus) tinklą.  </w:t>
      </w:r>
    </w:p>
    <w:bookmarkEnd w:id="23"/>
    <w:p w14:paraId="167EC0A7"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Po vaizdo stebėjimo sistemos (įskaitant ir duomenų perdavimo tinklą) įrengimo ir Klientui kilus įtarimų dėl parametrų neatitikimo, ji</w:t>
      </w:r>
      <w:r>
        <w:rPr>
          <w:rFonts w:ascii="Times New Roman" w:hAnsi="Times New Roman"/>
          <w:sz w:val="24"/>
          <w:szCs w:val="24"/>
        </w:rPr>
        <w:t>s</w:t>
      </w:r>
      <w:r w:rsidRPr="00A63AED">
        <w:rPr>
          <w:rFonts w:ascii="Times New Roman" w:hAnsi="Times New Roman"/>
          <w:sz w:val="24"/>
          <w:szCs w:val="24"/>
        </w:rPr>
        <w:t xml:space="preserve"> pasilieka teisę samdyti trečią</w:t>
      </w:r>
      <w:r>
        <w:rPr>
          <w:rFonts w:ascii="Times New Roman" w:hAnsi="Times New Roman"/>
          <w:sz w:val="24"/>
          <w:szCs w:val="24"/>
        </w:rPr>
        <w:t>ją</w:t>
      </w:r>
      <w:r w:rsidRPr="00A63AED">
        <w:rPr>
          <w:rFonts w:ascii="Times New Roman" w:hAnsi="Times New Roman"/>
          <w:sz w:val="24"/>
          <w:szCs w:val="24"/>
        </w:rPr>
        <w:t xml:space="preserve"> šalį sąlygų išpildymui ir matavimams patikrinti</w:t>
      </w:r>
      <w:r>
        <w:rPr>
          <w:rFonts w:ascii="Times New Roman" w:hAnsi="Times New Roman"/>
          <w:sz w:val="24"/>
          <w:szCs w:val="24"/>
        </w:rPr>
        <w:t>,</w:t>
      </w:r>
      <w:r w:rsidRPr="00A63AED">
        <w:rPr>
          <w:rFonts w:ascii="Times New Roman" w:hAnsi="Times New Roman"/>
          <w:sz w:val="24"/>
          <w:szCs w:val="24"/>
        </w:rPr>
        <w:t xml:space="preserve"> </w:t>
      </w:r>
      <w:r>
        <w:rPr>
          <w:rFonts w:ascii="Times New Roman" w:hAnsi="Times New Roman"/>
          <w:sz w:val="24"/>
          <w:szCs w:val="24"/>
        </w:rPr>
        <w:t>o</w:t>
      </w:r>
      <w:r w:rsidRPr="00A63AED">
        <w:rPr>
          <w:rFonts w:ascii="Times New Roman" w:hAnsi="Times New Roman"/>
          <w:sz w:val="24"/>
          <w:szCs w:val="24"/>
        </w:rPr>
        <w:t xml:space="preserve"> nustačius neatitikimus reikalauti jų ištaisymo Paslaugų teikėjo sąskaita.</w:t>
      </w:r>
    </w:p>
    <w:p w14:paraId="17B18FF3"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Visa siūloma duomenų perdavimo įranga turi būti sumontuota ir veikianti Lietuvos klimatinėmis sąlygomis, t. y. ne mažiau nei vieną žiemos sezoną (ne mažiau nei 4 mėn.) veikiant neigiamai temperatūrai ir kitiems nepalankiems veiksniams. Lauko sąlygomis dirbantys duomenų perdavimo sistemos įrenginiai, atsižvelgiant į specifines, meteorologines sąlygas turi nepriekaištingai veikti esant temperatūrai ne mažesniame intervale, kaip nuo - 30°C iki + 50°C.</w:t>
      </w:r>
    </w:p>
    <w:p w14:paraId="11EC297C" w14:textId="77777777" w:rsidR="001D26D3" w:rsidRPr="00A63AED" w:rsidRDefault="001D26D3" w:rsidP="001D26D3">
      <w:pPr>
        <w:pStyle w:val="prastasis1"/>
        <w:tabs>
          <w:tab w:val="left" w:pos="993"/>
        </w:tabs>
        <w:autoSpaceDE w:val="0"/>
        <w:spacing w:after="0" w:line="240" w:lineRule="auto"/>
        <w:ind w:left="567"/>
        <w:jc w:val="both"/>
        <w:textAlignment w:val="baseline"/>
        <w:rPr>
          <w:rFonts w:ascii="Times New Roman" w:hAnsi="Times New Roman"/>
          <w:sz w:val="24"/>
          <w:szCs w:val="24"/>
        </w:rPr>
      </w:pPr>
    </w:p>
    <w:p w14:paraId="2C00231C" w14:textId="77777777" w:rsidR="001D26D3" w:rsidRPr="00A63AED" w:rsidRDefault="001D26D3" w:rsidP="001D26D3">
      <w:pPr>
        <w:pStyle w:val="prastasis1"/>
        <w:tabs>
          <w:tab w:val="left" w:pos="142"/>
        </w:tabs>
        <w:autoSpaceDE w:val="0"/>
        <w:spacing w:after="120" w:line="240" w:lineRule="auto"/>
        <w:ind w:left="426"/>
        <w:jc w:val="center"/>
        <w:textAlignment w:val="baseline"/>
      </w:pPr>
      <w:r w:rsidRPr="00A63AED">
        <w:rPr>
          <w:rStyle w:val="Numatytasispastraiposriftas1"/>
          <w:rFonts w:ascii="Times New Roman" w:hAnsi="Times New Roman"/>
          <w:b/>
          <w:bCs/>
          <w:sz w:val="24"/>
          <w:szCs w:val="24"/>
        </w:rPr>
        <w:t xml:space="preserve">III. REIKALAVIMAI </w:t>
      </w:r>
      <w:r w:rsidRPr="00A63AED">
        <w:rPr>
          <w:rStyle w:val="Numatytasispastraiposriftas1"/>
          <w:rFonts w:ascii="Times New Roman" w:hAnsi="Times New Roman"/>
          <w:b/>
          <w:sz w:val="24"/>
          <w:szCs w:val="24"/>
        </w:rPr>
        <w:t>PASLAUGŲ TEIKIMO KOKYBEI</w:t>
      </w:r>
    </w:p>
    <w:p w14:paraId="1C4FB155" w14:textId="30E3355B" w:rsidR="001D26D3"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Pr>
          <w:rFonts w:ascii="Times New Roman" w:hAnsi="Times New Roman"/>
          <w:sz w:val="24"/>
          <w:szCs w:val="24"/>
        </w:rPr>
        <w:t>Paslaugų t</w:t>
      </w:r>
      <w:r w:rsidRPr="00D1264E">
        <w:rPr>
          <w:rFonts w:ascii="Times New Roman" w:hAnsi="Times New Roman"/>
          <w:sz w:val="24"/>
          <w:szCs w:val="24"/>
        </w:rPr>
        <w:t>iekėjas privalo turėti visą parą veikiančią gedimų</w:t>
      </w:r>
      <w:r>
        <w:rPr>
          <w:rFonts w:ascii="Times New Roman" w:hAnsi="Times New Roman"/>
          <w:sz w:val="24"/>
          <w:szCs w:val="24"/>
        </w:rPr>
        <w:t>,</w:t>
      </w:r>
      <w:r w:rsidRPr="00D1264E">
        <w:t xml:space="preserve"> </w:t>
      </w:r>
      <w:r w:rsidRPr="00D1264E">
        <w:rPr>
          <w:rFonts w:ascii="Times New Roman" w:hAnsi="Times New Roman"/>
          <w:sz w:val="24"/>
          <w:szCs w:val="24"/>
        </w:rPr>
        <w:t>susijusi</w:t>
      </w:r>
      <w:r>
        <w:rPr>
          <w:rFonts w:ascii="Times New Roman" w:hAnsi="Times New Roman"/>
          <w:sz w:val="24"/>
          <w:szCs w:val="24"/>
        </w:rPr>
        <w:t>ų</w:t>
      </w:r>
      <w:r w:rsidRPr="00D1264E">
        <w:rPr>
          <w:rFonts w:ascii="Times New Roman" w:hAnsi="Times New Roman"/>
          <w:sz w:val="24"/>
          <w:szCs w:val="24"/>
        </w:rPr>
        <w:t xml:space="preserve"> su visų perkamų paslaugų teikimu</w:t>
      </w:r>
      <w:r>
        <w:rPr>
          <w:rFonts w:ascii="Times New Roman" w:hAnsi="Times New Roman"/>
          <w:sz w:val="24"/>
          <w:szCs w:val="24"/>
        </w:rPr>
        <w:t>,</w:t>
      </w:r>
      <w:r w:rsidRPr="00D1264E">
        <w:rPr>
          <w:rFonts w:ascii="Times New Roman" w:hAnsi="Times New Roman"/>
          <w:sz w:val="24"/>
          <w:szCs w:val="24"/>
        </w:rPr>
        <w:t xml:space="preserve"> registravimo </w:t>
      </w:r>
      <w:r>
        <w:rPr>
          <w:rFonts w:ascii="Times New Roman" w:hAnsi="Times New Roman"/>
          <w:sz w:val="24"/>
          <w:szCs w:val="24"/>
        </w:rPr>
        <w:t>galimybę</w:t>
      </w:r>
      <w:r w:rsidRPr="00D1264E">
        <w:rPr>
          <w:rFonts w:ascii="Times New Roman" w:hAnsi="Times New Roman"/>
          <w:sz w:val="24"/>
          <w:szCs w:val="24"/>
        </w:rPr>
        <w:t xml:space="preserve">, pasiekiamą iš visų tinklų vienu telefono numeriu </w:t>
      </w:r>
      <w:r>
        <w:rPr>
          <w:rFonts w:ascii="Times New Roman" w:hAnsi="Times New Roman"/>
          <w:sz w:val="24"/>
          <w:szCs w:val="24"/>
        </w:rPr>
        <w:t>ir/ar</w:t>
      </w:r>
      <w:r w:rsidRPr="00D1264E">
        <w:rPr>
          <w:rFonts w:ascii="Times New Roman" w:hAnsi="Times New Roman"/>
          <w:sz w:val="24"/>
          <w:szCs w:val="24"/>
        </w:rPr>
        <w:t xml:space="preserve"> elektroniniu paštu</w:t>
      </w:r>
      <w:r>
        <w:rPr>
          <w:rFonts w:ascii="Times New Roman" w:hAnsi="Times New Roman"/>
          <w:sz w:val="24"/>
          <w:szCs w:val="24"/>
        </w:rPr>
        <w:t>.</w:t>
      </w:r>
      <w:r w:rsidR="002F404D">
        <w:rPr>
          <w:rFonts w:ascii="Times New Roman" w:hAnsi="Times New Roman"/>
          <w:sz w:val="24"/>
          <w:szCs w:val="24"/>
        </w:rPr>
        <w:t xml:space="preserve"> Ne vėliau nei per </w:t>
      </w:r>
      <w:r w:rsidR="00880848">
        <w:rPr>
          <w:rFonts w:ascii="Times New Roman" w:hAnsi="Times New Roman"/>
          <w:sz w:val="24"/>
          <w:szCs w:val="24"/>
        </w:rPr>
        <w:t>5</w:t>
      </w:r>
      <w:r w:rsidR="002E6690">
        <w:rPr>
          <w:rFonts w:ascii="Times New Roman" w:hAnsi="Times New Roman"/>
          <w:sz w:val="24"/>
          <w:szCs w:val="24"/>
        </w:rPr>
        <w:t xml:space="preserve"> (penkias)</w:t>
      </w:r>
      <w:r w:rsidR="002F404D">
        <w:rPr>
          <w:rFonts w:ascii="Times New Roman" w:hAnsi="Times New Roman"/>
          <w:sz w:val="24"/>
          <w:szCs w:val="24"/>
        </w:rPr>
        <w:t xml:space="preserve"> darbo dien</w:t>
      </w:r>
      <w:r w:rsidR="00880848">
        <w:rPr>
          <w:rFonts w:ascii="Times New Roman" w:hAnsi="Times New Roman"/>
          <w:sz w:val="24"/>
          <w:szCs w:val="24"/>
        </w:rPr>
        <w:t>as</w:t>
      </w:r>
      <w:r w:rsidR="002F404D">
        <w:rPr>
          <w:rFonts w:ascii="Times New Roman" w:hAnsi="Times New Roman"/>
          <w:sz w:val="24"/>
          <w:szCs w:val="24"/>
        </w:rPr>
        <w:t xml:space="preserve"> nuo </w:t>
      </w:r>
      <w:r w:rsidR="005B356E">
        <w:rPr>
          <w:rFonts w:ascii="Times New Roman" w:hAnsi="Times New Roman"/>
          <w:sz w:val="24"/>
          <w:szCs w:val="24"/>
        </w:rPr>
        <w:t xml:space="preserve">paslaugų teikimo sutarties įsigaliojimo dienos </w:t>
      </w:r>
      <w:r w:rsidR="00D636EE">
        <w:rPr>
          <w:rFonts w:ascii="Times New Roman" w:hAnsi="Times New Roman"/>
          <w:sz w:val="24"/>
          <w:szCs w:val="24"/>
        </w:rPr>
        <w:t>Paslaugų teikėjas turi pateikt</w:t>
      </w:r>
      <w:r w:rsidR="0011248F">
        <w:rPr>
          <w:rFonts w:ascii="Times New Roman" w:hAnsi="Times New Roman"/>
          <w:sz w:val="24"/>
          <w:szCs w:val="24"/>
        </w:rPr>
        <w:t>i</w:t>
      </w:r>
      <w:r w:rsidR="00D636EE">
        <w:rPr>
          <w:rFonts w:ascii="Times New Roman" w:hAnsi="Times New Roman"/>
          <w:sz w:val="24"/>
          <w:szCs w:val="24"/>
        </w:rPr>
        <w:t xml:space="preserve"> kontaktus, kuriais būtų galima susisiekti</w:t>
      </w:r>
      <w:r w:rsidR="00123BA3">
        <w:rPr>
          <w:rFonts w:ascii="Times New Roman" w:hAnsi="Times New Roman"/>
          <w:sz w:val="24"/>
          <w:szCs w:val="24"/>
        </w:rPr>
        <w:t xml:space="preserve"> dėl gedimų </w:t>
      </w:r>
      <w:r w:rsidR="0000594D">
        <w:rPr>
          <w:rFonts w:ascii="Times New Roman" w:hAnsi="Times New Roman"/>
          <w:sz w:val="24"/>
          <w:szCs w:val="24"/>
        </w:rPr>
        <w:t>susijusių su visų perkamų paslaugų teikim</w:t>
      </w:r>
      <w:r w:rsidR="00BA2C1B">
        <w:rPr>
          <w:rFonts w:ascii="Times New Roman" w:hAnsi="Times New Roman"/>
          <w:sz w:val="24"/>
          <w:szCs w:val="24"/>
        </w:rPr>
        <w:t>u</w:t>
      </w:r>
      <w:r w:rsidR="00123BA3">
        <w:rPr>
          <w:rFonts w:ascii="Times New Roman" w:hAnsi="Times New Roman"/>
          <w:sz w:val="24"/>
          <w:szCs w:val="24"/>
        </w:rPr>
        <w:t>.</w:t>
      </w:r>
    </w:p>
    <w:p w14:paraId="3852BA49"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Paslaugų teikėjas privalės užtikrinti teikiamų paslaugų ir jas sudarančių elementų (pvz., techninės įrangos veikimo, priežiūros, remonto, duomenų perdavimo) kokybę. Remontuojant ar keičiant sugedusius įrenginius, jų charakteristikos negali būti bloginamos.</w:t>
      </w:r>
    </w:p>
    <w:p w14:paraId="58C14308"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 xml:space="preserve">Perkamos paslaugos apima įdiegtos techninės įrangos sutrikimų šalinimą. </w:t>
      </w:r>
    </w:p>
    <w:p w14:paraId="093572CF"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Esant bet kurio Paslaugų teikėjo teikiamo įrenginio sutrikimui paslaugų suteikimo laikotarpiu, per 3 val. nuo pranešimo apie įrenginio darbo sutrikimą Paslaugų teikėjo specialistai privalo imtis priemonių nustat</w:t>
      </w:r>
      <w:r>
        <w:rPr>
          <w:rFonts w:ascii="Times New Roman" w:hAnsi="Times New Roman"/>
          <w:sz w:val="24"/>
          <w:szCs w:val="24"/>
        </w:rPr>
        <w:t>yti</w:t>
      </w:r>
      <w:r w:rsidRPr="00A63AED">
        <w:rPr>
          <w:rFonts w:ascii="Times New Roman" w:hAnsi="Times New Roman"/>
          <w:sz w:val="24"/>
          <w:szCs w:val="24"/>
        </w:rPr>
        <w:t xml:space="preserve"> ir pašalint</w:t>
      </w:r>
      <w:r>
        <w:rPr>
          <w:rFonts w:ascii="Times New Roman" w:hAnsi="Times New Roman"/>
          <w:sz w:val="24"/>
          <w:szCs w:val="24"/>
        </w:rPr>
        <w:t>i</w:t>
      </w:r>
      <w:r w:rsidRPr="00A63AED">
        <w:rPr>
          <w:rFonts w:ascii="Times New Roman" w:hAnsi="Times New Roman"/>
          <w:sz w:val="24"/>
          <w:szCs w:val="24"/>
        </w:rPr>
        <w:t xml:space="preserve"> gedimą. Paslaugų teikėjas turi užtikrinti technines priemones, kurios leistų tiksliai nustatyti gedimo pradžią ir trukmę (pvz., formuoti ataskaitas apie įrenginių neveikimą). Pranešimai Paslaugų teikėjui bus siunčiami el. pašto adresu, kurį Paslaugų teikėjas nurodys Klientui ne vėliau nei iki vaizdo transliavimo iš pirmos įrengtos vaizdo stebėjimo kameros pradžios.</w:t>
      </w:r>
    </w:p>
    <w:p w14:paraId="62822E10"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Paslaugų teikėjo teikiamo įrenginio sutrikimu laikoma situacija, kai vaizdo transliavimo ir stebėjimo įrangos naudotojai dėl Paslaugų teikėjo teikiamos įrangos funkcionalumo trūkumų negali atlikti numatytų sistemos funkcijų ar funkcijos veikia nekorektiškai.</w:t>
      </w:r>
    </w:p>
    <w:p w14:paraId="372E04DD"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Jei teikdamas paslaugas Paslaugų teikėjas turės atlikti įrangos pakeitimus, dėl kurių įranga nustos tinkamai funkcionuoti arba Klientas dėl neteisėtų Paslaugų teikėjo veiksmų praras turimos techninės įrangos garantiją, tai tokiu atveju Paslaugų teikėjas turės atstatyti įrangos darbą, kad ji tinkamai funkcionuotų.</w:t>
      </w:r>
    </w:p>
    <w:p w14:paraId="7B7D5F15"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Visus reikalingus veiksmus pagal garantinius įsipareigojimus Paslaugų teikėjas turi atlikti be papildomų mokesčių.</w:t>
      </w:r>
    </w:p>
    <w:p w14:paraId="13B5AFCD"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 xml:space="preserve">Visos sumontuotos įrangos priežiūra ir remontas turi būti vykdomi visą sutartinių įsipareigojimų vykdymo laikotarpį nuo vaizdo transliavimo paslaugos </w:t>
      </w:r>
      <w:r>
        <w:rPr>
          <w:rFonts w:ascii="Times New Roman" w:hAnsi="Times New Roman"/>
          <w:sz w:val="24"/>
          <w:szCs w:val="24"/>
        </w:rPr>
        <w:t xml:space="preserve">teikimo </w:t>
      </w:r>
      <w:r w:rsidRPr="00A63AED">
        <w:rPr>
          <w:rFonts w:ascii="Times New Roman" w:hAnsi="Times New Roman"/>
          <w:sz w:val="24"/>
          <w:szCs w:val="24"/>
        </w:rPr>
        <w:t>pradžios.</w:t>
      </w:r>
    </w:p>
    <w:p w14:paraId="3C261906" w14:textId="77777777" w:rsidR="001D26D3"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 xml:space="preserve">Turi būti atliekamos ne mažiau kaip dvi profilaktinės kiekvienos vaizdo stebėjimo kameros apžiūros ir nuvalymas per 12 mėnesių nuo kiekvienos vaizdo stebėjimo kameros vaizdo transliavimo paslaugos </w:t>
      </w:r>
      <w:r>
        <w:rPr>
          <w:rFonts w:ascii="Times New Roman" w:hAnsi="Times New Roman"/>
          <w:sz w:val="24"/>
          <w:szCs w:val="24"/>
        </w:rPr>
        <w:t xml:space="preserve">teikimo </w:t>
      </w:r>
      <w:r w:rsidRPr="00A63AED">
        <w:rPr>
          <w:rFonts w:ascii="Times New Roman" w:hAnsi="Times New Roman"/>
          <w:sz w:val="24"/>
          <w:szCs w:val="24"/>
        </w:rPr>
        <w:t>pradžios.</w:t>
      </w:r>
    </w:p>
    <w:p w14:paraId="1C9AD4F2"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bookmarkStart w:id="24" w:name="_Hlk176956460"/>
      <w:r w:rsidRPr="00103978">
        <w:rPr>
          <w:rFonts w:ascii="Times New Roman" w:hAnsi="Times New Roman"/>
          <w:sz w:val="24"/>
          <w:szCs w:val="24"/>
        </w:rPr>
        <w:t>Paslaugos tiekėjas atskiru rašytiniu Kliento prašymu privalės išjungti prašyme nurodyt</w:t>
      </w:r>
      <w:r>
        <w:rPr>
          <w:rFonts w:ascii="Times New Roman" w:hAnsi="Times New Roman"/>
          <w:sz w:val="24"/>
          <w:szCs w:val="24"/>
        </w:rPr>
        <w:t>ą(-</w:t>
      </w:r>
      <w:r w:rsidRPr="00103978">
        <w:rPr>
          <w:rFonts w:ascii="Times New Roman" w:hAnsi="Times New Roman"/>
          <w:sz w:val="24"/>
          <w:szCs w:val="24"/>
        </w:rPr>
        <w:t>as</w:t>
      </w:r>
      <w:r>
        <w:rPr>
          <w:rFonts w:ascii="Times New Roman" w:hAnsi="Times New Roman"/>
          <w:sz w:val="24"/>
          <w:szCs w:val="24"/>
        </w:rPr>
        <w:t>)</w:t>
      </w:r>
      <w:r w:rsidRPr="00103978">
        <w:rPr>
          <w:rFonts w:ascii="Times New Roman" w:hAnsi="Times New Roman"/>
          <w:sz w:val="24"/>
          <w:szCs w:val="24"/>
        </w:rPr>
        <w:t xml:space="preserve"> vaizdo kamer</w:t>
      </w:r>
      <w:r>
        <w:rPr>
          <w:rFonts w:ascii="Times New Roman" w:hAnsi="Times New Roman"/>
          <w:sz w:val="24"/>
          <w:szCs w:val="24"/>
        </w:rPr>
        <w:t>ą(-</w:t>
      </w:r>
      <w:r w:rsidRPr="00103978">
        <w:rPr>
          <w:rFonts w:ascii="Times New Roman" w:hAnsi="Times New Roman"/>
          <w:sz w:val="24"/>
          <w:szCs w:val="24"/>
        </w:rPr>
        <w:t>as</w:t>
      </w:r>
      <w:r>
        <w:rPr>
          <w:rFonts w:ascii="Times New Roman" w:hAnsi="Times New Roman"/>
          <w:sz w:val="24"/>
          <w:szCs w:val="24"/>
        </w:rPr>
        <w:t>)</w:t>
      </w:r>
      <w:r w:rsidRPr="00103978">
        <w:rPr>
          <w:rFonts w:ascii="Times New Roman" w:hAnsi="Times New Roman"/>
          <w:sz w:val="24"/>
          <w:szCs w:val="24"/>
        </w:rPr>
        <w:t>, kad nefiksuotų,</w:t>
      </w:r>
      <w:r>
        <w:rPr>
          <w:rFonts w:ascii="Times New Roman" w:hAnsi="Times New Roman"/>
          <w:sz w:val="24"/>
          <w:szCs w:val="24"/>
        </w:rPr>
        <w:t xml:space="preserve"> ir(ar)</w:t>
      </w:r>
      <w:r w:rsidRPr="00103978">
        <w:rPr>
          <w:rFonts w:ascii="Times New Roman" w:hAnsi="Times New Roman"/>
          <w:sz w:val="24"/>
          <w:szCs w:val="24"/>
        </w:rPr>
        <w:t xml:space="preserve"> netransliuotų ir</w:t>
      </w:r>
      <w:r>
        <w:rPr>
          <w:rFonts w:ascii="Times New Roman" w:hAnsi="Times New Roman"/>
          <w:sz w:val="24"/>
          <w:szCs w:val="24"/>
        </w:rPr>
        <w:t>(ar)</w:t>
      </w:r>
      <w:r w:rsidRPr="00103978">
        <w:rPr>
          <w:rFonts w:ascii="Times New Roman" w:hAnsi="Times New Roman"/>
          <w:sz w:val="24"/>
          <w:szCs w:val="24"/>
        </w:rPr>
        <w:t xml:space="preserve"> nedarytų vaizdo įrašo. Vaizdo kamerų veikimo atstatymas gali būti atnaujintas gavus atskirą Kliento prašymą</w:t>
      </w:r>
      <w:r>
        <w:rPr>
          <w:rFonts w:ascii="Times New Roman" w:hAnsi="Times New Roman"/>
          <w:sz w:val="24"/>
          <w:szCs w:val="24"/>
        </w:rPr>
        <w:t>.</w:t>
      </w:r>
      <w:r w:rsidRPr="00103978">
        <w:rPr>
          <w:rFonts w:ascii="Times New Roman" w:hAnsi="Times New Roman"/>
          <w:sz w:val="24"/>
          <w:szCs w:val="24"/>
        </w:rPr>
        <w:t xml:space="preserve"> </w:t>
      </w:r>
      <w:r>
        <w:rPr>
          <w:rFonts w:ascii="Times New Roman" w:hAnsi="Times New Roman"/>
          <w:sz w:val="24"/>
          <w:szCs w:val="24"/>
        </w:rPr>
        <w:t>V</w:t>
      </w:r>
      <w:r w:rsidRPr="00103978">
        <w:rPr>
          <w:rFonts w:ascii="Times New Roman" w:hAnsi="Times New Roman"/>
          <w:sz w:val="24"/>
          <w:szCs w:val="24"/>
        </w:rPr>
        <w:t xml:space="preserve">aizdo kamerų veikimas turi būti atstatytas </w:t>
      </w:r>
      <w:r>
        <w:rPr>
          <w:rFonts w:ascii="Times New Roman" w:hAnsi="Times New Roman"/>
          <w:sz w:val="24"/>
          <w:szCs w:val="24"/>
        </w:rPr>
        <w:t xml:space="preserve">kiek įmanoma greičiau, bet </w:t>
      </w:r>
      <w:r w:rsidRPr="00103978">
        <w:rPr>
          <w:rFonts w:ascii="Times New Roman" w:hAnsi="Times New Roman"/>
          <w:sz w:val="24"/>
          <w:szCs w:val="24"/>
        </w:rPr>
        <w:t xml:space="preserve">ne ilgiau nei per 5 darbo dienas nuo Kliento prašymo gavimo dienos. </w:t>
      </w:r>
      <w:r>
        <w:rPr>
          <w:rFonts w:ascii="Times New Roman" w:hAnsi="Times New Roman"/>
          <w:sz w:val="24"/>
          <w:szCs w:val="24"/>
        </w:rPr>
        <w:t>Šiame punkte numatytu atveju Klientas u</w:t>
      </w:r>
      <w:r w:rsidRPr="00103978">
        <w:rPr>
          <w:rFonts w:ascii="Times New Roman" w:hAnsi="Times New Roman"/>
          <w:sz w:val="24"/>
          <w:szCs w:val="24"/>
        </w:rPr>
        <w:t xml:space="preserve">ž vaizdo stebėjimo kamerų neveikimą </w:t>
      </w:r>
      <w:r>
        <w:rPr>
          <w:rFonts w:ascii="Times New Roman" w:hAnsi="Times New Roman"/>
          <w:sz w:val="24"/>
          <w:szCs w:val="24"/>
        </w:rPr>
        <w:t>turės</w:t>
      </w:r>
      <w:r w:rsidRPr="00103978">
        <w:rPr>
          <w:rFonts w:ascii="Times New Roman" w:hAnsi="Times New Roman"/>
          <w:sz w:val="24"/>
          <w:szCs w:val="24"/>
        </w:rPr>
        <w:t xml:space="preserve"> atsikait</w:t>
      </w:r>
      <w:r>
        <w:rPr>
          <w:rFonts w:ascii="Times New Roman" w:hAnsi="Times New Roman"/>
          <w:sz w:val="24"/>
          <w:szCs w:val="24"/>
        </w:rPr>
        <w:t>yti</w:t>
      </w:r>
      <w:r w:rsidRPr="00103978">
        <w:rPr>
          <w:rFonts w:ascii="Times New Roman" w:hAnsi="Times New Roman"/>
          <w:sz w:val="24"/>
          <w:szCs w:val="24"/>
        </w:rPr>
        <w:t xml:space="preserve"> įprasta tvarka pagal sutartyje numatyt</w:t>
      </w:r>
      <w:r>
        <w:rPr>
          <w:rFonts w:ascii="Times New Roman" w:hAnsi="Times New Roman"/>
          <w:sz w:val="24"/>
          <w:szCs w:val="24"/>
        </w:rPr>
        <w:t>us</w:t>
      </w:r>
      <w:r w:rsidRPr="00103978">
        <w:rPr>
          <w:rFonts w:ascii="Times New Roman" w:hAnsi="Times New Roman"/>
          <w:sz w:val="24"/>
          <w:szCs w:val="24"/>
        </w:rPr>
        <w:t xml:space="preserve"> </w:t>
      </w:r>
      <w:r>
        <w:rPr>
          <w:rFonts w:ascii="Times New Roman" w:hAnsi="Times New Roman"/>
          <w:sz w:val="24"/>
          <w:szCs w:val="24"/>
        </w:rPr>
        <w:t>įkainius</w:t>
      </w:r>
      <w:r w:rsidRPr="00103978">
        <w:rPr>
          <w:rFonts w:ascii="Times New Roman" w:hAnsi="Times New Roman"/>
          <w:sz w:val="24"/>
          <w:szCs w:val="24"/>
        </w:rPr>
        <w:t>.</w:t>
      </w:r>
      <w:r>
        <w:rPr>
          <w:rFonts w:ascii="Times New Roman" w:hAnsi="Times New Roman"/>
          <w:sz w:val="24"/>
          <w:szCs w:val="24"/>
        </w:rPr>
        <w:t xml:space="preserve"> </w:t>
      </w:r>
      <w:r w:rsidRPr="00103978">
        <w:rPr>
          <w:rFonts w:ascii="Times New Roman" w:hAnsi="Times New Roman"/>
          <w:sz w:val="24"/>
          <w:szCs w:val="24"/>
        </w:rPr>
        <w:t xml:space="preserve">    </w:t>
      </w:r>
    </w:p>
    <w:bookmarkEnd w:id="24"/>
    <w:p w14:paraId="7AE8129D" w14:textId="77777777" w:rsidR="001D26D3" w:rsidRPr="00A63AED" w:rsidRDefault="001D26D3" w:rsidP="001D26D3">
      <w:pPr>
        <w:pStyle w:val="prastasis1"/>
        <w:tabs>
          <w:tab w:val="left" w:pos="142"/>
        </w:tabs>
        <w:autoSpaceDE w:val="0"/>
        <w:spacing w:before="120" w:after="120" w:line="240" w:lineRule="auto"/>
        <w:jc w:val="center"/>
        <w:textAlignment w:val="baseline"/>
      </w:pPr>
      <w:r w:rsidRPr="00A63AED">
        <w:rPr>
          <w:rStyle w:val="Numatytasispastraiposriftas1"/>
          <w:rFonts w:ascii="Times New Roman" w:hAnsi="Times New Roman"/>
          <w:b/>
          <w:bCs/>
          <w:sz w:val="24"/>
          <w:szCs w:val="24"/>
        </w:rPr>
        <w:t xml:space="preserve">IV. REIKALAVIMAI </w:t>
      </w:r>
      <w:r w:rsidRPr="00A63AED">
        <w:rPr>
          <w:rStyle w:val="Numatytasispastraiposriftas1"/>
          <w:rFonts w:ascii="Times New Roman" w:hAnsi="Times New Roman"/>
          <w:b/>
          <w:sz w:val="24"/>
          <w:szCs w:val="24"/>
        </w:rPr>
        <w:t>TEISINEI APLINKAI</w:t>
      </w:r>
    </w:p>
    <w:p w14:paraId="341F14E9"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 xml:space="preserve">Paslaugų teikėjas </w:t>
      </w:r>
      <w:r>
        <w:rPr>
          <w:rFonts w:ascii="Times New Roman" w:hAnsi="Times New Roman"/>
          <w:sz w:val="24"/>
          <w:szCs w:val="24"/>
        </w:rPr>
        <w:t>p</w:t>
      </w:r>
      <w:r w:rsidRPr="00A63AED">
        <w:rPr>
          <w:rFonts w:ascii="Times New Roman" w:hAnsi="Times New Roman"/>
          <w:sz w:val="24"/>
          <w:szCs w:val="24"/>
        </w:rPr>
        <w:t>aslaugų teikimo metu turi vadovautis Lietuvos Respublikos asmens duomenų teisinės apsaugos įstatymu ir užtikrinti asmens duomenų apsaugą.</w:t>
      </w:r>
    </w:p>
    <w:p w14:paraId="2771FC7F" w14:textId="77777777" w:rsidR="001D26D3" w:rsidRPr="00A63AED" w:rsidRDefault="001D26D3" w:rsidP="001D26D3">
      <w:pPr>
        <w:pStyle w:val="prastasis1"/>
        <w:autoSpaceDE w:val="0"/>
        <w:spacing w:after="0" w:line="240" w:lineRule="auto"/>
        <w:textAlignment w:val="baseline"/>
        <w:rPr>
          <w:rFonts w:ascii="Times New Roman" w:hAnsi="Times New Roman"/>
          <w:bCs/>
          <w:sz w:val="24"/>
          <w:szCs w:val="24"/>
        </w:rPr>
      </w:pPr>
      <w:bookmarkStart w:id="25" w:name="_Hlk526682744"/>
    </w:p>
    <w:bookmarkEnd w:id="25"/>
    <w:p w14:paraId="5AF06369" w14:textId="77777777" w:rsidR="001D26D3" w:rsidRDefault="001D26D3" w:rsidP="001D26D3">
      <w:pPr>
        <w:spacing w:after="160" w:line="240" w:lineRule="auto"/>
        <w:rPr>
          <w:rFonts w:ascii="Times New Roman" w:hAnsi="Times New Roman"/>
          <w:sz w:val="24"/>
          <w:szCs w:val="24"/>
        </w:rPr>
      </w:pPr>
      <w:r>
        <w:rPr>
          <w:rFonts w:ascii="Times New Roman" w:hAnsi="Times New Roman"/>
          <w:sz w:val="24"/>
          <w:szCs w:val="24"/>
        </w:rPr>
        <w:br w:type="page"/>
      </w:r>
    </w:p>
    <w:p w14:paraId="532293BA" w14:textId="77777777" w:rsidR="001D26D3" w:rsidRPr="00A63AED" w:rsidRDefault="001D26D3" w:rsidP="001D26D3">
      <w:pPr>
        <w:pStyle w:val="prastasis1"/>
        <w:tabs>
          <w:tab w:val="left" w:pos="1134"/>
        </w:tabs>
        <w:autoSpaceDE w:val="0"/>
        <w:spacing w:after="30" w:line="240" w:lineRule="auto"/>
        <w:ind w:left="567"/>
        <w:jc w:val="both"/>
        <w:textAlignment w:val="baseline"/>
        <w:rPr>
          <w:rFonts w:ascii="Times New Roman" w:hAnsi="Times New Roman"/>
          <w:sz w:val="24"/>
          <w:szCs w:val="24"/>
        </w:rPr>
      </w:pPr>
      <w:bookmarkStart w:id="26" w:name="_Hlk160092795"/>
      <w:bookmarkStart w:id="27" w:name="_Hlk167179472"/>
      <w:r>
        <w:rPr>
          <w:rFonts w:ascii="Times New Roman" w:hAnsi="Times New Roman"/>
          <w:sz w:val="24"/>
          <w:szCs w:val="24"/>
        </w:rPr>
        <w:t>1</w:t>
      </w:r>
      <w:r w:rsidRPr="00A63AED">
        <w:rPr>
          <w:rFonts w:ascii="Times New Roman" w:hAnsi="Times New Roman"/>
          <w:sz w:val="24"/>
          <w:szCs w:val="24"/>
        </w:rPr>
        <w:t xml:space="preserve"> lentelė. Viešųjų </w:t>
      </w:r>
      <w:r>
        <w:rPr>
          <w:rFonts w:ascii="Times New Roman" w:hAnsi="Times New Roman"/>
          <w:sz w:val="24"/>
          <w:szCs w:val="24"/>
        </w:rPr>
        <w:t>vietų, kuriose</w:t>
      </w:r>
      <w:r w:rsidRPr="00A63AED">
        <w:rPr>
          <w:rFonts w:ascii="Times New Roman" w:hAnsi="Times New Roman"/>
          <w:sz w:val="24"/>
          <w:szCs w:val="24"/>
        </w:rPr>
        <w:t xml:space="preserve"> nauj</w:t>
      </w:r>
      <w:r>
        <w:rPr>
          <w:rFonts w:ascii="Times New Roman" w:hAnsi="Times New Roman"/>
          <w:sz w:val="24"/>
          <w:szCs w:val="24"/>
        </w:rPr>
        <w:t>ai įrengiamos</w:t>
      </w:r>
      <w:r w:rsidRPr="00A63AED">
        <w:rPr>
          <w:rFonts w:ascii="Times New Roman" w:hAnsi="Times New Roman"/>
          <w:sz w:val="24"/>
          <w:szCs w:val="24"/>
        </w:rPr>
        <w:t xml:space="preserve"> vaizdo stebėjimo kamer</w:t>
      </w:r>
      <w:r>
        <w:rPr>
          <w:rFonts w:ascii="Times New Roman" w:hAnsi="Times New Roman"/>
          <w:sz w:val="24"/>
          <w:szCs w:val="24"/>
        </w:rPr>
        <w:t>os,</w:t>
      </w:r>
      <w:r w:rsidRPr="00A63AED">
        <w:rPr>
          <w:rFonts w:ascii="Times New Roman" w:hAnsi="Times New Roman"/>
          <w:sz w:val="24"/>
          <w:szCs w:val="24"/>
        </w:rPr>
        <w:t xml:space="preserve"> sąrašas:</w:t>
      </w:r>
    </w:p>
    <w:tbl>
      <w:tblPr>
        <w:tblW w:w="9821" w:type="dxa"/>
        <w:tblInd w:w="-147" w:type="dxa"/>
        <w:tblLayout w:type="fixed"/>
        <w:tblCellMar>
          <w:left w:w="10" w:type="dxa"/>
          <w:right w:w="10" w:type="dxa"/>
        </w:tblCellMar>
        <w:tblLook w:val="0000" w:firstRow="0" w:lastRow="0" w:firstColumn="0" w:lastColumn="0" w:noHBand="0" w:noVBand="0"/>
      </w:tblPr>
      <w:tblGrid>
        <w:gridCol w:w="568"/>
        <w:gridCol w:w="3278"/>
        <w:gridCol w:w="2108"/>
        <w:gridCol w:w="2005"/>
        <w:gridCol w:w="1862"/>
      </w:tblGrid>
      <w:tr w:rsidR="001D26D3" w:rsidRPr="00A63AED" w14:paraId="2289D500" w14:textId="77777777" w:rsidTr="00E165E6">
        <w:trPr>
          <w:trHeight w:val="767"/>
          <w:tblHeader/>
        </w:trPr>
        <w:tc>
          <w:tcPr>
            <w:tcW w:w="5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08A2594" w14:textId="77777777" w:rsidR="001D26D3" w:rsidRPr="00A63AED" w:rsidRDefault="001D26D3" w:rsidP="00E165E6">
            <w:pPr>
              <w:pStyle w:val="prastasis1"/>
              <w:spacing w:before="120" w:after="120"/>
              <w:ind w:right="-79"/>
              <w:jc w:val="center"/>
              <w:textAlignment w:val="baseline"/>
              <w:rPr>
                <w:rFonts w:ascii="Times New Roman" w:eastAsia="Calibri" w:hAnsi="Times New Roman"/>
                <w:b/>
                <w:sz w:val="24"/>
                <w:szCs w:val="24"/>
                <w:lang w:eastAsia="en-US"/>
              </w:rPr>
            </w:pPr>
            <w:r w:rsidRPr="00A63AED">
              <w:rPr>
                <w:rFonts w:ascii="Times New Roman" w:eastAsia="Calibri" w:hAnsi="Times New Roman"/>
                <w:b/>
                <w:sz w:val="24"/>
                <w:szCs w:val="24"/>
                <w:lang w:eastAsia="en-US"/>
              </w:rPr>
              <w:t>Eil. Nr.</w:t>
            </w:r>
          </w:p>
        </w:tc>
        <w:tc>
          <w:tcPr>
            <w:tcW w:w="327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ED084E4" w14:textId="77777777" w:rsidR="001D26D3" w:rsidRPr="00A63AED" w:rsidRDefault="001D26D3" w:rsidP="00E165E6">
            <w:pPr>
              <w:pStyle w:val="prastasis1"/>
              <w:spacing w:before="120" w:after="120"/>
              <w:jc w:val="center"/>
              <w:textAlignment w:val="baseline"/>
            </w:pPr>
            <w:r w:rsidRPr="00A63AED">
              <w:rPr>
                <w:rStyle w:val="Numatytasispastraiposriftas1"/>
                <w:rFonts w:ascii="Times New Roman" w:eastAsia="Calibri" w:hAnsi="Times New Roman"/>
                <w:b/>
                <w:sz w:val="24"/>
                <w:szCs w:val="24"/>
              </w:rPr>
              <w:t>Vaizdo stebėjimo kamer</w:t>
            </w:r>
            <w:r>
              <w:rPr>
                <w:rStyle w:val="Numatytasispastraiposriftas1"/>
                <w:rFonts w:ascii="Times New Roman" w:eastAsia="Calibri" w:hAnsi="Times New Roman"/>
                <w:b/>
                <w:sz w:val="24"/>
                <w:szCs w:val="24"/>
              </w:rPr>
              <w:t>ų</w:t>
            </w:r>
            <w:r w:rsidRPr="00A63AED">
              <w:rPr>
                <w:rStyle w:val="Numatytasispastraiposriftas1"/>
                <w:rFonts w:ascii="Times New Roman" w:eastAsia="Calibri" w:hAnsi="Times New Roman"/>
                <w:b/>
                <w:sz w:val="24"/>
                <w:szCs w:val="24"/>
              </w:rPr>
              <w:t xml:space="preserve"> adresas</w:t>
            </w:r>
            <w:r>
              <w:rPr>
                <w:rStyle w:val="Numatytasispastraiposriftas1"/>
                <w:rFonts w:ascii="Times New Roman" w:eastAsia="Calibri" w:hAnsi="Times New Roman"/>
                <w:b/>
                <w:sz w:val="24"/>
                <w:szCs w:val="24"/>
              </w:rPr>
              <w:t xml:space="preserve"> ir kamerų kiekis</w:t>
            </w:r>
            <w:r w:rsidRPr="00A63AED">
              <w:rPr>
                <w:rStyle w:val="Numatytasispastraiposriftas1"/>
                <w:rFonts w:ascii="Times New Roman" w:eastAsia="Calibri" w:hAnsi="Times New Roman"/>
                <w:b/>
                <w:sz w:val="24"/>
                <w:szCs w:val="24"/>
                <w:vertAlign w:val="superscript"/>
              </w:rPr>
              <w:t>*</w:t>
            </w:r>
          </w:p>
        </w:tc>
        <w:tc>
          <w:tcPr>
            <w:tcW w:w="21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0870ED9" w14:textId="77777777" w:rsidR="001D26D3" w:rsidRPr="00A63AED" w:rsidRDefault="001D26D3" w:rsidP="00E165E6">
            <w:pPr>
              <w:pStyle w:val="prastasis1"/>
              <w:spacing w:before="120" w:after="120"/>
              <w:jc w:val="center"/>
              <w:textAlignment w:val="baseline"/>
              <w:rPr>
                <w:rFonts w:ascii="Times New Roman" w:eastAsia="Calibri" w:hAnsi="Times New Roman"/>
                <w:b/>
                <w:sz w:val="24"/>
                <w:szCs w:val="24"/>
                <w:lang w:eastAsia="en-US"/>
              </w:rPr>
            </w:pPr>
            <w:r w:rsidRPr="00A63AED">
              <w:rPr>
                <w:rFonts w:ascii="Times New Roman" w:eastAsia="Calibri" w:hAnsi="Times New Roman"/>
                <w:b/>
                <w:sz w:val="24"/>
                <w:szCs w:val="24"/>
                <w:lang w:eastAsia="en-US"/>
              </w:rPr>
              <w:t>Koordinatės</w:t>
            </w:r>
          </w:p>
        </w:tc>
        <w:tc>
          <w:tcPr>
            <w:tcW w:w="20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78516396" w14:textId="77777777" w:rsidR="001D26D3" w:rsidRPr="00A63AED" w:rsidRDefault="001D26D3" w:rsidP="00E165E6">
            <w:pPr>
              <w:pStyle w:val="prastasis1"/>
              <w:spacing w:before="120" w:after="120"/>
              <w:jc w:val="center"/>
              <w:textAlignment w:val="baseline"/>
              <w:rPr>
                <w:rFonts w:ascii="Times New Roman" w:eastAsia="Calibri" w:hAnsi="Times New Roman"/>
                <w:b/>
                <w:sz w:val="24"/>
                <w:szCs w:val="24"/>
                <w:lang w:eastAsia="en-US"/>
              </w:rPr>
            </w:pPr>
            <w:r w:rsidRPr="00A63AED">
              <w:rPr>
                <w:rFonts w:ascii="Times New Roman" w:eastAsia="Calibri" w:hAnsi="Times New Roman"/>
                <w:b/>
                <w:sz w:val="24"/>
                <w:szCs w:val="24"/>
                <w:lang w:eastAsia="en-US"/>
              </w:rPr>
              <w:t>Pastabos***</w:t>
            </w:r>
          </w:p>
        </w:tc>
        <w:tc>
          <w:tcPr>
            <w:tcW w:w="18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656659A4" w14:textId="77777777" w:rsidR="001D26D3" w:rsidRPr="00A63AED" w:rsidRDefault="001D26D3" w:rsidP="00E165E6">
            <w:pPr>
              <w:pStyle w:val="prastasis1"/>
              <w:spacing w:before="120" w:after="120"/>
              <w:jc w:val="center"/>
              <w:textAlignment w:val="baseline"/>
              <w:rPr>
                <w:rFonts w:ascii="Times New Roman" w:eastAsia="Calibri" w:hAnsi="Times New Roman"/>
                <w:b/>
                <w:sz w:val="24"/>
                <w:szCs w:val="24"/>
                <w:lang w:eastAsia="en-US"/>
              </w:rPr>
            </w:pPr>
            <w:r w:rsidRPr="00A63AED">
              <w:rPr>
                <w:rFonts w:ascii="Times New Roman" w:eastAsia="Calibri" w:hAnsi="Times New Roman"/>
                <w:b/>
                <w:sz w:val="24"/>
                <w:szCs w:val="24"/>
                <w:lang w:eastAsia="en-US"/>
              </w:rPr>
              <w:t>Informacinių lentelių kiekis**</w:t>
            </w:r>
          </w:p>
        </w:tc>
      </w:tr>
      <w:tr w:rsidR="001D26D3" w:rsidRPr="00A63AED" w14:paraId="08ECCF87" w14:textId="77777777" w:rsidTr="00E165E6">
        <w:trPr>
          <w:trHeight w:val="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D3479"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2C6C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 Kudirkos aikštė, 4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051FB"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54.6871220, 25.2801636</w:t>
            </w:r>
          </w:p>
          <w:p w14:paraId="36B5B891" w14:textId="77777777" w:rsidR="001D26D3" w:rsidRDefault="001D26D3" w:rsidP="00E165E6">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i</w:t>
            </w:r>
            <w:r w:rsidRPr="00A63AED">
              <w:rPr>
                <w:rFonts w:ascii="Times New Roman" w:hAnsi="Times New Roman"/>
                <w:sz w:val="24"/>
                <w:szCs w:val="24"/>
              </w:rPr>
              <w:t>r</w:t>
            </w:r>
          </w:p>
          <w:p w14:paraId="747656DC"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54.6868662, 25.2808084</w:t>
            </w:r>
          </w:p>
        </w:tc>
        <w:tc>
          <w:tcPr>
            <w:tcW w:w="2005"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EF1AFF"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esamų 2 atramų skirtingose Gedimino pr. pusėse,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EBAA3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1B6058D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22A95"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88D5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gatvė,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31C2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54.6874304, 25.2795722</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7B939A"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kameros montuojamos ant esamos atramos, 3-6 m aukštyje </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DA64F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5038136B"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CBC05"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5E115" w14:textId="77777777" w:rsidR="001D26D3" w:rsidRPr="00A63AED" w:rsidRDefault="001D26D3" w:rsidP="00E165E6">
            <w:pPr>
              <w:pStyle w:val="prastasis1"/>
              <w:spacing w:after="0" w:line="240" w:lineRule="auto"/>
              <w:ind w:left="144"/>
              <w:jc w:val="both"/>
              <w:textAlignment w:val="baseline"/>
              <w:rPr>
                <w:rFonts w:ascii="Times New Roman" w:hAnsi="Times New Roman"/>
                <w:sz w:val="24"/>
                <w:szCs w:val="24"/>
              </w:rPr>
            </w:pPr>
            <w:r w:rsidRPr="00A63AED">
              <w:rPr>
                <w:rFonts w:ascii="Times New Roman" w:hAnsi="Times New Roman"/>
                <w:sz w:val="24"/>
                <w:szCs w:val="24"/>
              </w:rPr>
              <w:t>Gedimino pr. ir Jogailos g. sankryža, 1 valdoma vaizdo stebėjimo kamera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8D79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54.6873069, 25.2789489</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93AA72"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kamera montuojama ant esamos atramos su 1 alkūne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kameroms montuoti.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montavimo aukštis 3-6 m</w:t>
            </w:r>
          </w:p>
        </w:tc>
        <w:tc>
          <w:tcPr>
            <w:tcW w:w="186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4FEDB8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4EA85F65"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DE01E"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B961F"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A. Jakšto g. sankryža,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AF81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54.6879978, 25.2749819</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6C08C9"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kameros montuojamos ant esamos atramos su 1 alkūne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kameroms montuoti.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kamerų montavimo aukštis 3-6 m</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99C1B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147A8385"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07318"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C2B8D"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A. Goštauto g. sankryža,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6CC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54.6906412, 25.2603424</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4DF798"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kameros montuojamos ant esamos atramos, 3-6 m aukštyje </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207D7A"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2AE45F7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442C2"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1E43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Pilies g. 8,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D06B8" w14:textId="77777777" w:rsidR="001D26D3" w:rsidRPr="00A63AED" w:rsidRDefault="001D26D3" w:rsidP="00E165E6">
            <w:pPr>
              <w:pStyle w:val="prastasis1"/>
              <w:spacing w:after="0" w:line="240" w:lineRule="auto"/>
              <w:textAlignment w:val="baseline"/>
            </w:pPr>
            <w:r w:rsidRPr="00A63AED">
              <w:rPr>
                <w:rStyle w:val="Numatytasispastraiposriftas1"/>
                <w:rFonts w:ascii="Times New Roman" w:hAnsi="Times New Roman"/>
                <w:sz w:val="24"/>
                <w:szCs w:val="24"/>
              </w:rPr>
              <w:t>Koordinatės 54.6841147, 25.2895728</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E79A88"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3-4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203D8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1 vnt.</w:t>
            </w:r>
          </w:p>
        </w:tc>
      </w:tr>
      <w:tr w:rsidR="001D26D3" w:rsidRPr="00A63AED" w14:paraId="0C06D487"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058B1"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731B3"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Katedros aikštė, 3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A9119"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54.6850464, 25.2878867</w:t>
            </w:r>
          </w:p>
          <w:p w14:paraId="692D233A"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ir</w:t>
            </w:r>
          </w:p>
          <w:p w14:paraId="03AD5C4A"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54.6850301, 25.2864816</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BA2BCC"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esamų 2 skirtingų atramų,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2EEB5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55E3FB5D"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3FECE"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314C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Rotušės aikštė, 3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0FE84" w14:textId="77777777" w:rsidR="001D26D3" w:rsidRPr="00A63AED" w:rsidRDefault="001D26D3" w:rsidP="00E165E6">
            <w:pPr>
              <w:pStyle w:val="prastasis1"/>
              <w:spacing w:after="0" w:line="240" w:lineRule="auto"/>
              <w:textAlignment w:val="baseline"/>
              <w:rPr>
                <w:rFonts w:ascii="Times New Roman" w:hAnsi="Times New Roman"/>
                <w:sz w:val="24"/>
                <w:szCs w:val="24"/>
              </w:rPr>
            </w:pPr>
            <w:bookmarkStart w:id="28" w:name="_Hlk113968318"/>
            <w:r w:rsidRPr="00A63AED">
              <w:rPr>
                <w:rFonts w:ascii="Times New Roman" w:hAnsi="Times New Roman"/>
                <w:sz w:val="24"/>
                <w:szCs w:val="24"/>
              </w:rPr>
              <w:t>Koordinatės 54.6794917, 25.</w:t>
            </w:r>
            <w:bookmarkEnd w:id="28"/>
            <w:r w:rsidRPr="00A63AED">
              <w:rPr>
                <w:rFonts w:ascii="Times New Roman" w:hAnsi="Times New Roman"/>
                <w:sz w:val="24"/>
                <w:szCs w:val="24"/>
              </w:rPr>
              <w:t>2878150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910133"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E7B3A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36B1C52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EF5A1"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1E8F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 xml:space="preserve">Geležinio Vilko g. ir Ukmergės g. sankryža, 2 valdomos ir </w:t>
            </w:r>
            <w:r w:rsidRPr="004E1FDA">
              <w:rPr>
                <w:rFonts w:ascii="Times New Roman" w:hAnsi="Times New Roman"/>
                <w:sz w:val="24"/>
                <w:szCs w:val="24"/>
              </w:rPr>
              <w:t>2 stacionarios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356DF"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54.7021109, 25.2636650</w:t>
            </w:r>
          </w:p>
          <w:p w14:paraId="2F488EB1"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ir</w:t>
            </w:r>
          </w:p>
          <w:p w14:paraId="0D96E270"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54.7019534, 25.2618871</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7996C3"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esamų 2 skirtingų atramų,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9999E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2 vnt.</w:t>
            </w:r>
          </w:p>
        </w:tc>
      </w:tr>
      <w:tr w:rsidR="001D26D3" w:rsidRPr="00A63AED" w14:paraId="44E0538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43BC8"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65BB9"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Trakų g. ir Pylimo g. sankryža,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9898B"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54.6798228, 25.2781473</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6E8252"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8A620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2850DA6D"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154D5"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053B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Sodų g., Seinų ir Stoties g. sankryža, 3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828FD"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54.6719405, 25.2828472</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392A69"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1CBB78"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7D78D5D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85214"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191DF"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Aušros Vartų g. ir Pasažo skg., 3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5F23A"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54.6763771, 25.2881491</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BA6939"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63747E"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46E4AE4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1AC86"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4425B"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Didžioji g. ir Pilies g. sankryža,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2874F"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54.6813068, 25.2890920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6DAB0E"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480B41"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506EAAB1"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EC8B0"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5DB2F"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Liejyklos g. ir Totorių g. sankryža, 1 valdoma vaizdo stebėjimo kamera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66C58"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54.6835276, 25.2826799</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C756BE"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kamera montuojama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578AA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24F76E0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71E78"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8B71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Šv. Jono g. ir Pilies g. sankryža,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4AA80"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54.6823150, 25.2890608</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DDAC5E"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2A7C8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6DB42DA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4E479"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DDF4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Islandijos g. 1,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C9C02"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54.683</w:t>
            </w:r>
            <w:r>
              <w:rPr>
                <w:rFonts w:ascii="Times New Roman" w:hAnsi="Times New Roman"/>
                <w:sz w:val="24"/>
                <w:szCs w:val="24"/>
              </w:rPr>
              <w:t>825</w:t>
            </w:r>
            <w:r w:rsidRPr="00A63AED">
              <w:rPr>
                <w:rFonts w:ascii="Times New Roman" w:hAnsi="Times New Roman"/>
                <w:sz w:val="24"/>
                <w:szCs w:val="24"/>
              </w:rPr>
              <w:t>, 25.278</w:t>
            </w:r>
            <w:r>
              <w:rPr>
                <w:rFonts w:ascii="Times New Roman" w:hAnsi="Times New Roman"/>
                <w:sz w:val="24"/>
                <w:szCs w:val="24"/>
              </w:rPr>
              <w:t>980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A9EF6A"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52848E"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14115ED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73EA6"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B32F5"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Viršuliškių g. ir Laisvės pr. sankryža, 3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EB3DF"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54.7073766, 25.2269419</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E76E2C"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7A40B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2626D543"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FED9D"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B90E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Musninkų g. ir Šeškinės g. sankryža,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1D07F"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54.7165878, 25.2444173</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D859ED"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FE9F0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1CC33DA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03465"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6E45A"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2C1463">
              <w:rPr>
                <w:rFonts w:ascii="Times New Roman" w:hAnsi="Times New Roman"/>
                <w:sz w:val="24"/>
                <w:szCs w:val="24"/>
              </w:rPr>
              <w:t>Liongino Baliukevičiaus-Dzūko g.</w:t>
            </w:r>
            <w:r>
              <w:t xml:space="preserve"> </w:t>
            </w:r>
            <w:r w:rsidRPr="00A63AED">
              <w:rPr>
                <w:rFonts w:ascii="Times New Roman" w:hAnsi="Times New Roman"/>
                <w:sz w:val="24"/>
                <w:szCs w:val="24"/>
              </w:rPr>
              <w:t>ir P. Žadeikos g. sankryža, 1 valdoma vaizdo kamera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32C7B"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54.735</w:t>
            </w:r>
            <w:r>
              <w:rPr>
                <w:rFonts w:ascii="Times New Roman" w:hAnsi="Times New Roman"/>
                <w:sz w:val="24"/>
                <w:szCs w:val="24"/>
              </w:rPr>
              <w:t>293</w:t>
            </w:r>
            <w:r w:rsidRPr="00A63AED">
              <w:rPr>
                <w:rFonts w:ascii="Times New Roman" w:hAnsi="Times New Roman"/>
                <w:sz w:val="24"/>
                <w:szCs w:val="24"/>
              </w:rPr>
              <w:t>, 25.246</w:t>
            </w:r>
            <w:r>
              <w:rPr>
                <w:rFonts w:ascii="Times New Roman" w:hAnsi="Times New Roman"/>
                <w:sz w:val="24"/>
                <w:szCs w:val="24"/>
              </w:rPr>
              <w:t>444</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6E5813"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kamera montuojama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35D899"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1798D5F5"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FE704"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E274C"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 Asanavičiūtės g. 29,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653D7"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54.6928280, 25.2166529</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AB5903"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82B65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0047A31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4E900"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8C6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Ateities g. ir Baltupio g. sankryža,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6185F"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54.7368151, 25.2659898</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A1BCE4"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D8628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4 vnt.</w:t>
            </w:r>
          </w:p>
        </w:tc>
      </w:tr>
      <w:tr w:rsidR="001D26D3" w:rsidRPr="00A63AED" w14:paraId="45A36D27"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873FC"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611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Ozo g. 18 prie p/c „Ozas“, 4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78FB6"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54.7158091, 25.2774321</w:t>
            </w:r>
          </w:p>
          <w:p w14:paraId="0FF12996"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ir</w:t>
            </w:r>
          </w:p>
          <w:p w14:paraId="31D52B9F"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54.714</w:t>
            </w:r>
            <w:r>
              <w:rPr>
                <w:rFonts w:ascii="Times New Roman" w:hAnsi="Times New Roman"/>
                <w:sz w:val="24"/>
                <w:szCs w:val="24"/>
              </w:rPr>
              <w:t>9849</w:t>
            </w:r>
            <w:r w:rsidRPr="00A63AED">
              <w:rPr>
                <w:rFonts w:ascii="Times New Roman" w:hAnsi="Times New Roman"/>
                <w:sz w:val="24"/>
                <w:szCs w:val="24"/>
              </w:rPr>
              <w:t>, 25.2</w:t>
            </w:r>
            <w:r>
              <w:rPr>
                <w:rFonts w:ascii="Times New Roman" w:hAnsi="Times New Roman"/>
                <w:sz w:val="24"/>
                <w:szCs w:val="24"/>
              </w:rPr>
              <w:t>773751</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F73B37"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esamų 2 skirtingų atramų,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A79F9E"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2 vnt.</w:t>
            </w:r>
          </w:p>
        </w:tc>
      </w:tr>
      <w:tr w:rsidR="001D26D3" w:rsidRPr="00A63AED" w14:paraId="26F3E317"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F5BA5"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B80B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Žaliųjų Ežerų g., Naujanerių g. ir Krakiškių g. sankryža,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4BF2C"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54.8017327, 25.3478750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B6CFA7"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491D4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3 vnt.</w:t>
            </w:r>
          </w:p>
        </w:tc>
      </w:tr>
      <w:tr w:rsidR="001D26D3" w:rsidRPr="00A63AED" w14:paraId="53184B8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B9DBB"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EFE8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Ožkinių g. ir Vindaubos g. sankryža, 1 valdoma vaizdo kamera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6602B"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54.7682648, 25.3658910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14527F"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kamera montuojama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ADBC28"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3 vnt.</w:t>
            </w:r>
          </w:p>
        </w:tc>
      </w:tr>
      <w:tr w:rsidR="001D26D3" w:rsidRPr="00A63AED" w14:paraId="0447DC1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77EB2"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4530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Antakalnio g. ir Šilo g. sankryža,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1D748"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54.7049761, 25.3107696</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3CD7A5"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9C3C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3 vnt.</w:t>
            </w:r>
          </w:p>
        </w:tc>
      </w:tr>
      <w:tr w:rsidR="001D26D3" w:rsidRPr="00A63AED" w14:paraId="0E705E4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4414A"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99E49"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Verkių g. ir Kareivių g. sankryža, 3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A074D"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54.7174419, 25.2952376</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16D1F7"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81C50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3 vnt.</w:t>
            </w:r>
          </w:p>
        </w:tc>
      </w:tr>
      <w:tr w:rsidR="001D26D3" w:rsidRPr="00A63AED" w14:paraId="0390DD14"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C79A"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F117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Subačiaus g. 111,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D2C97"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54.674</w:t>
            </w:r>
            <w:r>
              <w:rPr>
                <w:rFonts w:ascii="Times New Roman" w:hAnsi="Times New Roman"/>
                <w:sz w:val="24"/>
                <w:szCs w:val="24"/>
              </w:rPr>
              <w:t>895</w:t>
            </w:r>
            <w:r w:rsidRPr="00A63AED">
              <w:rPr>
                <w:rFonts w:ascii="Times New Roman" w:hAnsi="Times New Roman"/>
                <w:sz w:val="24"/>
                <w:szCs w:val="24"/>
              </w:rPr>
              <w:t>, 25.318</w:t>
            </w:r>
            <w:r>
              <w:rPr>
                <w:rFonts w:ascii="Times New Roman" w:hAnsi="Times New Roman"/>
                <w:sz w:val="24"/>
                <w:szCs w:val="24"/>
              </w:rPr>
              <w:t>404</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F45F17"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F0E51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w:t>
            </w:r>
            <w:r w:rsidRPr="00A63AED">
              <w:rPr>
                <w:rFonts w:ascii="Times New Roman" w:hAnsi="Times New Roman"/>
                <w:sz w:val="24"/>
                <w:szCs w:val="24"/>
              </w:rPr>
              <w:t xml:space="preserve"> vnt.</w:t>
            </w:r>
          </w:p>
        </w:tc>
      </w:tr>
      <w:tr w:rsidR="001D26D3" w:rsidRPr="00A63AED" w14:paraId="23146AE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DED34"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1D2C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Gariūnų g. ir Paneriškių g. sankryža, 4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03C45"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54.6590058, 25.1603993</w:t>
            </w:r>
          </w:p>
          <w:p w14:paraId="2E14CEFA" w14:textId="77777777" w:rsidR="001D26D3" w:rsidRDefault="001D26D3" w:rsidP="00E165E6">
            <w:pPr>
              <w:pStyle w:val="prastasis1"/>
              <w:spacing w:after="0" w:line="240" w:lineRule="auto"/>
              <w:textAlignment w:val="baseline"/>
              <w:rPr>
                <w:rFonts w:ascii="Times New Roman" w:hAnsi="Times New Roman"/>
                <w:sz w:val="24"/>
                <w:szCs w:val="24"/>
              </w:rPr>
            </w:pPr>
            <w:r>
              <w:rPr>
                <w:rFonts w:ascii="Times New Roman" w:hAnsi="Times New Roman"/>
                <w:sz w:val="24"/>
                <w:szCs w:val="24"/>
              </w:rPr>
              <w:t>i</w:t>
            </w:r>
            <w:r w:rsidRPr="00A63AED">
              <w:rPr>
                <w:rFonts w:ascii="Times New Roman" w:hAnsi="Times New Roman"/>
                <w:sz w:val="24"/>
                <w:szCs w:val="24"/>
              </w:rPr>
              <w:t>r</w:t>
            </w:r>
          </w:p>
          <w:p w14:paraId="6F55113A"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54.658</w:t>
            </w:r>
            <w:r>
              <w:rPr>
                <w:rFonts w:ascii="Times New Roman" w:hAnsi="Times New Roman"/>
                <w:sz w:val="24"/>
                <w:szCs w:val="24"/>
              </w:rPr>
              <w:t>982</w:t>
            </w:r>
            <w:r w:rsidRPr="00A63AED">
              <w:rPr>
                <w:rFonts w:ascii="Times New Roman" w:hAnsi="Times New Roman"/>
                <w:sz w:val="24"/>
                <w:szCs w:val="24"/>
              </w:rPr>
              <w:t>, 25.</w:t>
            </w:r>
            <w:r>
              <w:rPr>
                <w:rFonts w:ascii="Times New Roman" w:hAnsi="Times New Roman"/>
                <w:sz w:val="24"/>
                <w:szCs w:val="24"/>
              </w:rPr>
              <w:t>159188</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82D80E"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esamų 2 skirtingų atramų,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A75FD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2 vnt.</w:t>
            </w:r>
          </w:p>
        </w:tc>
      </w:tr>
      <w:bookmarkEnd w:id="26"/>
      <w:tr w:rsidR="001D26D3" w:rsidRPr="00A63AED" w14:paraId="5320DCF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64223"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41C38" w14:textId="77777777" w:rsidR="001D26D3" w:rsidRPr="00A63AED" w:rsidRDefault="001D26D3" w:rsidP="00E165E6">
            <w:pPr>
              <w:pStyle w:val="prastasis1"/>
              <w:spacing w:after="0" w:line="240" w:lineRule="auto"/>
              <w:jc w:val="both"/>
              <w:textAlignment w:val="baseline"/>
            </w:pPr>
            <w:r w:rsidRPr="00A63AED">
              <w:rPr>
                <w:rFonts w:ascii="Times New Roman" w:hAnsi="Times New Roman"/>
                <w:sz w:val="24"/>
                <w:szCs w:val="24"/>
              </w:rPr>
              <w:t>Šv. Jono g. ir Universiteto g. sankryža,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B7292"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54.68170</w:t>
            </w:r>
            <w:r>
              <w:rPr>
                <w:rFonts w:ascii="Times New Roman" w:hAnsi="Times New Roman"/>
                <w:sz w:val="24"/>
                <w:szCs w:val="24"/>
              </w:rPr>
              <w:t>7</w:t>
            </w:r>
            <w:r w:rsidRPr="00A63AED">
              <w:rPr>
                <w:rFonts w:ascii="Times New Roman" w:hAnsi="Times New Roman"/>
                <w:sz w:val="24"/>
                <w:szCs w:val="24"/>
              </w:rPr>
              <w:t>, 25.286</w:t>
            </w:r>
            <w:r>
              <w:rPr>
                <w:rFonts w:ascii="Times New Roman" w:hAnsi="Times New Roman"/>
                <w:sz w:val="24"/>
                <w:szCs w:val="24"/>
              </w:rPr>
              <w:t>507</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D75043"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2EF2AD"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3</w:t>
            </w:r>
            <w:r w:rsidRPr="00A63AED">
              <w:rPr>
                <w:rFonts w:ascii="Times New Roman" w:hAnsi="Times New Roman"/>
                <w:sz w:val="24"/>
                <w:szCs w:val="24"/>
              </w:rPr>
              <w:t xml:space="preserve"> vnt.</w:t>
            </w:r>
          </w:p>
        </w:tc>
      </w:tr>
      <w:tr w:rsidR="001D26D3" w:rsidRPr="00A63AED" w14:paraId="1AB76A8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9F554"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56C3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Vokiečių g. 13,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42AA7"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54.6802290, 25.2832643</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0531DD"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56EC6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4CFEEC8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EB1B6"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43F79"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Maironio g. 14A (Bernardinų sodas), 1 valdoma vaizdo stebėjimo kamera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3F32C"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54.6835</w:t>
            </w:r>
            <w:r>
              <w:rPr>
                <w:rFonts w:ascii="Times New Roman" w:hAnsi="Times New Roman"/>
                <w:sz w:val="24"/>
                <w:szCs w:val="24"/>
              </w:rPr>
              <w:t>78</w:t>
            </w:r>
            <w:r w:rsidRPr="00A63AED">
              <w:rPr>
                <w:rFonts w:ascii="Times New Roman" w:hAnsi="Times New Roman"/>
                <w:sz w:val="24"/>
                <w:szCs w:val="24"/>
              </w:rPr>
              <w:t>, 25.296</w:t>
            </w:r>
            <w:r>
              <w:rPr>
                <w:rFonts w:ascii="Times New Roman" w:hAnsi="Times New Roman"/>
                <w:sz w:val="24"/>
                <w:szCs w:val="24"/>
              </w:rPr>
              <w:t>083</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84E69A"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kamera montuojama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8F997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34D392CA"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CF43"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D28B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Kintų g. 6,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FB332"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54.6999223, 25.2767351</w:t>
            </w:r>
          </w:p>
          <w:p w14:paraId="2E8A6047" w14:textId="77777777" w:rsidR="001D26D3" w:rsidRDefault="001D26D3" w:rsidP="00E165E6">
            <w:pPr>
              <w:pStyle w:val="prastasis1"/>
              <w:spacing w:after="0" w:line="240" w:lineRule="auto"/>
              <w:textAlignment w:val="baseline"/>
              <w:rPr>
                <w:rFonts w:ascii="Times New Roman" w:hAnsi="Times New Roman"/>
                <w:sz w:val="24"/>
                <w:szCs w:val="24"/>
              </w:rPr>
            </w:pPr>
            <w:r>
              <w:rPr>
                <w:rFonts w:ascii="Times New Roman" w:hAnsi="Times New Roman"/>
                <w:sz w:val="24"/>
                <w:szCs w:val="24"/>
              </w:rPr>
              <w:t>i</w:t>
            </w:r>
            <w:r w:rsidRPr="00A63AED">
              <w:rPr>
                <w:rFonts w:ascii="Times New Roman" w:hAnsi="Times New Roman"/>
                <w:sz w:val="24"/>
                <w:szCs w:val="24"/>
              </w:rPr>
              <w:t>r</w:t>
            </w:r>
          </w:p>
          <w:p w14:paraId="0D9C58D7"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54.6996049, 25.2766825</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08E9CD"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esamų 2 skirtingų atramų,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FE321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3 vnt.</w:t>
            </w:r>
          </w:p>
        </w:tc>
      </w:tr>
      <w:tr w:rsidR="001D26D3" w:rsidRPr="00A63AED" w14:paraId="26FF834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31657"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CE1F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Savanorių pr. 59,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5C32F" w14:textId="77777777" w:rsidR="001D26D3" w:rsidRPr="00A63AED" w:rsidRDefault="001D26D3" w:rsidP="00E165E6">
            <w:pPr>
              <w:pStyle w:val="prastasis1"/>
              <w:spacing w:after="0" w:line="240" w:lineRule="auto"/>
              <w:textAlignment w:val="baseline"/>
              <w:rPr>
                <w:rFonts w:ascii="Roboto" w:hAnsi="Roboto"/>
                <w:color w:val="1A73E8"/>
                <w:sz w:val="18"/>
                <w:szCs w:val="18"/>
                <w:u w:val="single"/>
                <w:shd w:val="clear" w:color="auto" w:fill="FFFFFF"/>
              </w:rPr>
            </w:pPr>
          </w:p>
          <w:p w14:paraId="37BD9EB1" w14:textId="77777777" w:rsidR="001D26D3" w:rsidRPr="00A63AED" w:rsidRDefault="001D26D3" w:rsidP="00E165E6">
            <w:pPr>
              <w:pStyle w:val="prastasis1"/>
              <w:spacing w:after="0" w:line="240" w:lineRule="auto"/>
              <w:textAlignment w:val="baseline"/>
            </w:pPr>
            <w:r w:rsidRPr="00A63AED">
              <w:rPr>
                <w:rFonts w:ascii="Times New Roman" w:hAnsi="Times New Roman"/>
                <w:sz w:val="24"/>
                <w:szCs w:val="24"/>
              </w:rPr>
              <w:t>Koordinatės 54.670521, 25.241353</w:t>
            </w:r>
          </w:p>
          <w:p w14:paraId="007DC41F" w14:textId="77777777" w:rsidR="001D26D3" w:rsidRPr="00A63AED" w:rsidRDefault="001D26D3" w:rsidP="00E165E6">
            <w:pPr>
              <w:pStyle w:val="prastasis1"/>
              <w:spacing w:after="0" w:line="240" w:lineRule="auto"/>
              <w:textAlignment w:val="baseline"/>
              <w:rPr>
                <w:rFonts w:ascii="Roboto" w:hAnsi="Roboto"/>
                <w:color w:val="1A73E8"/>
                <w:sz w:val="18"/>
                <w:szCs w:val="18"/>
                <w:u w:val="single"/>
                <w:shd w:val="clear" w:color="auto" w:fill="FFFFFF"/>
              </w:rPr>
            </w:pPr>
          </w:p>
          <w:p w14:paraId="73D9883D" w14:textId="77777777" w:rsidR="001D26D3" w:rsidRPr="00A63AED" w:rsidRDefault="001D26D3" w:rsidP="00E165E6">
            <w:pPr>
              <w:pStyle w:val="prastasis1"/>
              <w:spacing w:after="0" w:line="240" w:lineRule="auto"/>
              <w:textAlignment w:val="baseline"/>
              <w:rPr>
                <w:rFonts w:ascii="Times New Roman" w:hAnsi="Times New Roman"/>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4C8817"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0DD05E"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54C61EB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C58E5"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B06B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Smalinės gatvėje,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D2C77" w14:textId="77777777" w:rsidR="001D26D3" w:rsidRPr="00A63AED" w:rsidRDefault="001D26D3" w:rsidP="00E165E6">
            <w:pPr>
              <w:pStyle w:val="prastasis1"/>
              <w:spacing w:after="0" w:line="240" w:lineRule="auto"/>
              <w:textAlignment w:val="baseline"/>
            </w:pPr>
            <w:r w:rsidRPr="00A63AED">
              <w:rPr>
                <w:rFonts w:ascii="Times New Roman" w:hAnsi="Times New Roman"/>
                <w:sz w:val="24"/>
                <w:szCs w:val="24"/>
              </w:rPr>
              <w:t>Koordinatės 54.705837, 25.189163</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2F9B7D"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6CBE1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1 vnt.</w:t>
            </w:r>
          </w:p>
        </w:tc>
      </w:tr>
      <w:tr w:rsidR="001D26D3" w:rsidRPr="00A63AED" w14:paraId="5D23D4CB"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678C7"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439A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Karaliaučiaus g. 11,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43020"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708297</w:t>
            </w:r>
            <w:r w:rsidRPr="00A63AED">
              <w:rPr>
                <w:rFonts w:ascii="Times New Roman" w:hAnsi="Times New Roman"/>
                <w:sz w:val="24"/>
                <w:szCs w:val="24"/>
              </w:rPr>
              <w:t>, 25.173</w:t>
            </w:r>
            <w:r>
              <w:rPr>
                <w:rFonts w:ascii="Times New Roman" w:hAnsi="Times New Roman"/>
                <w:sz w:val="24"/>
                <w:szCs w:val="24"/>
              </w:rPr>
              <w:t>367</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F73CE0"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E743E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1 vnt.</w:t>
            </w:r>
          </w:p>
        </w:tc>
      </w:tr>
      <w:tr w:rsidR="001D26D3" w:rsidRPr="00A63AED" w14:paraId="48CDB5CB"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76994"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A39F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Kalvarijų g. ir Turgaus g. sankryža,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DB0F5"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54.69949, 25.28291</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DAA21D"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89F6C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3585372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403E4"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5FED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Žaliųjų Ežerų g. ir Balsių g. sankryža,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9295"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54.786150, 25.347646</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0D454E"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289FBF"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1 vnt.</w:t>
            </w:r>
          </w:p>
        </w:tc>
      </w:tr>
      <w:tr w:rsidR="001D26D3" w:rsidRPr="00A63AED" w14:paraId="026FDAE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D789"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987D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Malkų skveras, Pylimo g. 21, 4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D6AF1"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54.678164, 25.278360</w:t>
            </w:r>
          </w:p>
          <w:p w14:paraId="3EDC9AF5" w14:textId="77777777" w:rsidR="001D26D3" w:rsidRDefault="001D26D3" w:rsidP="00E165E6">
            <w:pPr>
              <w:pStyle w:val="prastasis1"/>
              <w:spacing w:after="0" w:line="240" w:lineRule="auto"/>
              <w:textAlignment w:val="baseline"/>
              <w:rPr>
                <w:rFonts w:ascii="Times New Roman" w:hAnsi="Times New Roman"/>
                <w:sz w:val="24"/>
                <w:szCs w:val="24"/>
              </w:rPr>
            </w:pPr>
            <w:r>
              <w:rPr>
                <w:rFonts w:ascii="Times New Roman" w:hAnsi="Times New Roman"/>
                <w:sz w:val="24"/>
                <w:szCs w:val="24"/>
              </w:rPr>
              <w:t>i</w:t>
            </w:r>
            <w:r w:rsidRPr="00A63AED">
              <w:rPr>
                <w:rFonts w:ascii="Times New Roman" w:hAnsi="Times New Roman"/>
                <w:sz w:val="24"/>
                <w:szCs w:val="24"/>
              </w:rPr>
              <w:t>r</w:t>
            </w:r>
          </w:p>
          <w:p w14:paraId="30318923"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54.677861, 25.277897</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66DF46" w14:textId="77777777" w:rsidR="001D26D3" w:rsidRPr="00A63AED" w:rsidRDefault="001D26D3" w:rsidP="00E165E6">
            <w:pPr>
              <w:pStyle w:val="prastasis1"/>
              <w:spacing w:after="0" w:line="240" w:lineRule="auto"/>
              <w:jc w:val="center"/>
              <w:textAlignment w:val="baseline"/>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esamų 2 skirtingų atramų,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907F49"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w:t>
            </w:r>
          </w:p>
        </w:tc>
      </w:tr>
      <w:tr w:rsidR="001D26D3" w:rsidRPr="00A63AED" w14:paraId="5330252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E93E9"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D150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M. K. Čiurlionio gatvė, įėjimas į Vingio parką, 2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BC386"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54.682</w:t>
            </w:r>
            <w:r>
              <w:rPr>
                <w:rFonts w:ascii="Times New Roman" w:hAnsi="Times New Roman"/>
                <w:sz w:val="24"/>
                <w:szCs w:val="24"/>
              </w:rPr>
              <w:t>446</w:t>
            </w:r>
            <w:r w:rsidRPr="00A63AED">
              <w:rPr>
                <w:rFonts w:ascii="Times New Roman" w:hAnsi="Times New Roman"/>
                <w:sz w:val="24"/>
                <w:szCs w:val="24"/>
              </w:rPr>
              <w:t>,</w:t>
            </w:r>
          </w:p>
          <w:p w14:paraId="44989E55"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25.246</w:t>
            </w:r>
            <w:r>
              <w:rPr>
                <w:rFonts w:ascii="Times New Roman" w:hAnsi="Times New Roman"/>
                <w:sz w:val="24"/>
                <w:szCs w:val="24"/>
              </w:rPr>
              <w:t>335</w:t>
            </w:r>
            <w:r w:rsidRPr="00A63AED">
              <w:rPr>
                <w:rFonts w:ascii="Times New Roman" w:hAnsi="Times New Roman"/>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FEF4A1"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Kameros montuojamos ant esamos atramos su 1 alkūne kameroms montuoti,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FB7E7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1 vnt.</w:t>
            </w:r>
          </w:p>
        </w:tc>
      </w:tr>
      <w:tr w:rsidR="001D26D3" w:rsidRPr="00A63AED" w14:paraId="4D7B8E8B"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E154B"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3CD1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Tolminkiemio g. ir I. Kanto al. sankryža,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ED188"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7047274</w:t>
            </w:r>
            <w:r w:rsidRPr="00A63AED">
              <w:rPr>
                <w:rFonts w:ascii="Times New Roman" w:hAnsi="Times New Roman"/>
                <w:sz w:val="24"/>
                <w:szCs w:val="24"/>
              </w:rPr>
              <w:t>,</w:t>
            </w:r>
          </w:p>
          <w:p w14:paraId="55E90567"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w:t>
            </w:r>
            <w:r>
              <w:rPr>
                <w:rFonts w:ascii="Times New Roman" w:hAnsi="Times New Roman"/>
                <w:sz w:val="24"/>
                <w:szCs w:val="24"/>
              </w:rPr>
              <w:t>1796136</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8126B1"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B6522E"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4 vnt.</w:t>
            </w:r>
          </w:p>
        </w:tc>
      </w:tr>
      <w:tr w:rsidR="001D26D3" w:rsidRPr="00A63AED" w14:paraId="0CFF6CE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8508D"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6F3D5" w14:textId="77777777" w:rsidR="001D26D3" w:rsidRDefault="001D26D3" w:rsidP="00E165E6">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Prie </w:t>
            </w:r>
            <w:r w:rsidRPr="005B3389">
              <w:rPr>
                <w:rFonts w:ascii="Times New Roman" w:hAnsi="Times New Roman"/>
                <w:sz w:val="24"/>
                <w:szCs w:val="24"/>
              </w:rPr>
              <w:t xml:space="preserve">požeminės </w:t>
            </w:r>
            <w:r>
              <w:rPr>
                <w:rFonts w:ascii="Times New Roman" w:hAnsi="Times New Roman"/>
                <w:sz w:val="24"/>
                <w:szCs w:val="24"/>
              </w:rPr>
              <w:t xml:space="preserve">pėsčiųjų </w:t>
            </w:r>
            <w:r w:rsidRPr="005B3389">
              <w:rPr>
                <w:rFonts w:ascii="Times New Roman" w:hAnsi="Times New Roman"/>
                <w:sz w:val="24"/>
                <w:szCs w:val="24"/>
              </w:rPr>
              <w:t>perėjos, esančios Oslo gatvėje prie Respublikinės Vilniaus universitetinės ligoninės (Šiltnamių g. 29)</w:t>
            </w:r>
            <w:r>
              <w:rPr>
                <w:rFonts w:ascii="Times New Roman" w:hAnsi="Times New Roman"/>
                <w:sz w:val="24"/>
                <w:szCs w:val="24"/>
              </w:rPr>
              <w:t>, 5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51E94" w14:textId="77777777" w:rsidR="001D26D3" w:rsidRPr="00960CED" w:rsidRDefault="001D26D3" w:rsidP="00E165E6">
            <w:pPr>
              <w:pStyle w:val="prastasis1"/>
              <w:spacing w:after="0" w:line="240" w:lineRule="auto"/>
              <w:textAlignment w:val="baseline"/>
              <w:rPr>
                <w:rFonts w:ascii="Times New Roman" w:hAnsi="Times New Roman"/>
                <w:sz w:val="24"/>
                <w:szCs w:val="24"/>
              </w:rPr>
            </w:pPr>
            <w:r w:rsidRPr="00960CED">
              <w:rPr>
                <w:rFonts w:ascii="Times New Roman" w:hAnsi="Times New Roman"/>
                <w:sz w:val="24"/>
                <w:szCs w:val="24"/>
              </w:rPr>
              <w:t>Koordinatės 54.6708238, 25.2084843</w:t>
            </w:r>
          </w:p>
          <w:p w14:paraId="3882D255" w14:textId="77777777" w:rsidR="001D26D3" w:rsidRPr="00960CED" w:rsidRDefault="001D26D3" w:rsidP="00E165E6">
            <w:pPr>
              <w:pStyle w:val="prastasis1"/>
              <w:spacing w:after="0" w:line="240" w:lineRule="auto"/>
              <w:textAlignment w:val="baseline"/>
              <w:rPr>
                <w:rFonts w:ascii="Times New Roman" w:hAnsi="Times New Roman"/>
                <w:sz w:val="24"/>
                <w:szCs w:val="24"/>
              </w:rPr>
            </w:pPr>
            <w:r w:rsidRPr="00960CED">
              <w:rPr>
                <w:rFonts w:ascii="Times New Roman" w:hAnsi="Times New Roman"/>
                <w:sz w:val="24"/>
                <w:szCs w:val="24"/>
              </w:rPr>
              <w:t>ir</w:t>
            </w:r>
          </w:p>
          <w:p w14:paraId="0DCBD40F" w14:textId="77777777" w:rsidR="001D26D3" w:rsidRPr="00960CED" w:rsidRDefault="001D26D3" w:rsidP="00E165E6">
            <w:pPr>
              <w:pStyle w:val="prastasis1"/>
              <w:spacing w:after="0" w:line="240" w:lineRule="auto"/>
              <w:textAlignment w:val="baseline"/>
              <w:rPr>
                <w:rFonts w:ascii="Times New Roman" w:hAnsi="Times New Roman"/>
                <w:sz w:val="24"/>
                <w:szCs w:val="24"/>
              </w:rPr>
            </w:pPr>
            <w:r w:rsidRPr="00960CED">
              <w:rPr>
                <w:rFonts w:ascii="Times New Roman" w:hAnsi="Times New Roman"/>
                <w:sz w:val="24"/>
                <w:szCs w:val="24"/>
              </w:rPr>
              <w:t>54.6699885, 25.2085942</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92FA5F" w14:textId="77777777" w:rsidR="001D26D3" w:rsidRPr="00960C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960CED">
              <w:rPr>
                <w:rStyle w:val="Numatytasispastraiposriftas1"/>
                <w:rFonts w:ascii="Times New Roman" w:eastAsia="SimSun" w:hAnsi="Times New Roman"/>
                <w:bCs/>
                <w:sz w:val="24"/>
                <w:szCs w:val="24"/>
              </w:rPr>
              <w:t xml:space="preserve">Vaizdo stebėjimo </w:t>
            </w:r>
            <w:r w:rsidRPr="00960CED">
              <w:rPr>
                <w:rFonts w:ascii="Times New Roman" w:hAnsi="Times New Roman"/>
                <w:sz w:val="24"/>
                <w:szCs w:val="24"/>
              </w:rPr>
              <w:t>kameros montuojamos ant esamų 2 skirtingų atramų,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9BEDD3"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3 vnt.</w:t>
            </w:r>
          </w:p>
        </w:tc>
      </w:tr>
      <w:tr w:rsidR="001D26D3" w:rsidRPr="00A63AED" w14:paraId="1FEB5C5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29F8F"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FF42A" w14:textId="77777777" w:rsidR="001D26D3" w:rsidRPr="00945F5F" w:rsidRDefault="001D26D3" w:rsidP="00E165E6">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P</w:t>
            </w:r>
            <w:r w:rsidRPr="00945F5F">
              <w:rPr>
                <w:rFonts w:ascii="Times New Roman" w:hAnsi="Times New Roman"/>
                <w:sz w:val="24"/>
                <w:szCs w:val="24"/>
              </w:rPr>
              <w:t>ožeminė</w:t>
            </w:r>
            <w:r>
              <w:rPr>
                <w:rFonts w:ascii="Times New Roman" w:hAnsi="Times New Roman"/>
                <w:sz w:val="24"/>
                <w:szCs w:val="24"/>
              </w:rPr>
              <w:t>je</w:t>
            </w:r>
            <w:r w:rsidRPr="00945F5F">
              <w:rPr>
                <w:rFonts w:ascii="Times New Roman" w:hAnsi="Times New Roman"/>
                <w:sz w:val="24"/>
                <w:szCs w:val="24"/>
              </w:rPr>
              <w:t xml:space="preserve"> </w:t>
            </w:r>
            <w:r>
              <w:rPr>
                <w:rFonts w:ascii="Times New Roman" w:hAnsi="Times New Roman"/>
                <w:sz w:val="24"/>
                <w:szCs w:val="24"/>
              </w:rPr>
              <w:t xml:space="preserve">pėsčiųjų </w:t>
            </w:r>
            <w:r w:rsidRPr="00945F5F">
              <w:rPr>
                <w:rFonts w:ascii="Times New Roman" w:hAnsi="Times New Roman"/>
                <w:sz w:val="24"/>
                <w:szCs w:val="24"/>
              </w:rPr>
              <w:t>perėjo</w:t>
            </w:r>
            <w:r>
              <w:rPr>
                <w:rFonts w:ascii="Times New Roman" w:hAnsi="Times New Roman"/>
                <w:sz w:val="24"/>
                <w:szCs w:val="24"/>
              </w:rPr>
              <w:t>je</w:t>
            </w:r>
            <w:r w:rsidRPr="00945F5F">
              <w:rPr>
                <w:rFonts w:ascii="Times New Roman" w:hAnsi="Times New Roman"/>
                <w:sz w:val="24"/>
                <w:szCs w:val="24"/>
              </w:rPr>
              <w:t>, esančio</w:t>
            </w:r>
            <w:r>
              <w:rPr>
                <w:rFonts w:ascii="Times New Roman" w:hAnsi="Times New Roman"/>
                <w:sz w:val="24"/>
                <w:szCs w:val="24"/>
              </w:rPr>
              <w:t>je</w:t>
            </w:r>
            <w:r w:rsidRPr="00945F5F">
              <w:rPr>
                <w:rFonts w:ascii="Times New Roman" w:hAnsi="Times New Roman"/>
                <w:sz w:val="24"/>
                <w:szCs w:val="24"/>
              </w:rPr>
              <w:t xml:space="preserve"> prie Vingio parko, šalia S. Konarskio g</w:t>
            </w:r>
            <w:r>
              <w:rPr>
                <w:rFonts w:ascii="Times New Roman" w:hAnsi="Times New Roman"/>
                <w:sz w:val="24"/>
                <w:szCs w:val="24"/>
              </w:rPr>
              <w:t>. 26,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6A01C" w14:textId="77777777" w:rsidR="001D26D3" w:rsidRPr="00960CED" w:rsidRDefault="001D26D3" w:rsidP="00E165E6">
            <w:pPr>
              <w:pStyle w:val="prastasis1"/>
              <w:spacing w:line="240" w:lineRule="auto"/>
              <w:textAlignment w:val="baseline"/>
              <w:rPr>
                <w:rFonts w:ascii="Times New Roman" w:hAnsi="Times New Roman"/>
                <w:sz w:val="24"/>
                <w:szCs w:val="24"/>
              </w:rPr>
            </w:pPr>
            <w:hyperlink r:id="rId16" w:history="1">
              <w:r w:rsidRPr="00960CED">
                <w:rPr>
                  <w:rStyle w:val="Hipersaitas"/>
                  <w:rFonts w:ascii="Times New Roman" w:hAnsi="Times New Roman"/>
                  <w:sz w:val="24"/>
                  <w:szCs w:val="24"/>
                </w:rPr>
                <w:t>https://maps.app.goo.gl/4HAsNyZF95L6RLCN7</w:t>
              </w:r>
            </w:hyperlink>
          </w:p>
          <w:p w14:paraId="2CA93C7F" w14:textId="77777777" w:rsidR="001D26D3" w:rsidRPr="00960CED" w:rsidRDefault="001D26D3" w:rsidP="00E165E6">
            <w:pPr>
              <w:pStyle w:val="prastasis1"/>
              <w:spacing w:after="0" w:line="240" w:lineRule="auto"/>
              <w:textAlignment w:val="baseline"/>
              <w:rPr>
                <w:rFonts w:ascii="Times New Roman" w:hAnsi="Times New Roman"/>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82A44F" w14:textId="77777777" w:rsidR="001D26D3" w:rsidRPr="00960C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960CED">
              <w:rPr>
                <w:rStyle w:val="Numatytasispastraiposriftas1"/>
                <w:rFonts w:ascii="Times New Roman" w:eastAsia="SimSun" w:hAnsi="Times New Roman"/>
                <w:bCs/>
                <w:sz w:val="24"/>
                <w:szCs w:val="24"/>
              </w:rPr>
              <w:t xml:space="preserve">Vaizdo stebėjimo </w:t>
            </w:r>
            <w:r w:rsidRPr="00960CED">
              <w:rPr>
                <w:rFonts w:ascii="Times New Roman" w:hAnsi="Times New Roman"/>
                <w:sz w:val="24"/>
                <w:szCs w:val="24"/>
              </w:rPr>
              <w:t>kameros montuojamos ant požeminės perėjos sienų 3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E6522C"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 vnt.</w:t>
            </w:r>
          </w:p>
        </w:tc>
      </w:tr>
      <w:tr w:rsidR="001D26D3" w:rsidRPr="00A63AED" w14:paraId="5C66EF47"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26746"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B0F6" w14:textId="77777777" w:rsidR="001D26D3" w:rsidRDefault="001D26D3" w:rsidP="00E165E6">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P</w:t>
            </w:r>
            <w:r w:rsidRPr="00A80507">
              <w:rPr>
                <w:rFonts w:ascii="Times New Roman" w:hAnsi="Times New Roman"/>
                <w:sz w:val="24"/>
                <w:szCs w:val="24"/>
              </w:rPr>
              <w:t>ožeminė</w:t>
            </w:r>
            <w:r>
              <w:rPr>
                <w:rFonts w:ascii="Times New Roman" w:hAnsi="Times New Roman"/>
                <w:sz w:val="24"/>
                <w:szCs w:val="24"/>
              </w:rPr>
              <w:t>je</w:t>
            </w:r>
            <w:r w:rsidRPr="00A80507">
              <w:rPr>
                <w:rFonts w:ascii="Times New Roman" w:hAnsi="Times New Roman"/>
                <w:sz w:val="24"/>
                <w:szCs w:val="24"/>
              </w:rPr>
              <w:t xml:space="preserve"> </w:t>
            </w:r>
            <w:r>
              <w:rPr>
                <w:rFonts w:ascii="Times New Roman" w:hAnsi="Times New Roman"/>
                <w:sz w:val="24"/>
                <w:szCs w:val="24"/>
              </w:rPr>
              <w:t xml:space="preserve">pėsčiųjų </w:t>
            </w:r>
            <w:r w:rsidRPr="00A80507">
              <w:rPr>
                <w:rFonts w:ascii="Times New Roman" w:hAnsi="Times New Roman"/>
                <w:sz w:val="24"/>
                <w:szCs w:val="24"/>
              </w:rPr>
              <w:t>perėjo</w:t>
            </w:r>
            <w:r>
              <w:rPr>
                <w:rFonts w:ascii="Times New Roman" w:hAnsi="Times New Roman"/>
                <w:sz w:val="24"/>
                <w:szCs w:val="24"/>
              </w:rPr>
              <w:t>je</w:t>
            </w:r>
            <w:r w:rsidRPr="00A80507">
              <w:rPr>
                <w:rFonts w:ascii="Times New Roman" w:hAnsi="Times New Roman"/>
                <w:sz w:val="24"/>
                <w:szCs w:val="24"/>
              </w:rPr>
              <w:t>, esančio</w:t>
            </w:r>
            <w:r>
              <w:rPr>
                <w:rFonts w:ascii="Times New Roman" w:hAnsi="Times New Roman"/>
                <w:sz w:val="24"/>
                <w:szCs w:val="24"/>
              </w:rPr>
              <w:t>je</w:t>
            </w:r>
            <w:r w:rsidRPr="00A80507">
              <w:rPr>
                <w:rFonts w:ascii="Times New Roman" w:hAnsi="Times New Roman"/>
                <w:sz w:val="24"/>
                <w:szCs w:val="24"/>
              </w:rPr>
              <w:t xml:space="preserve"> prie </w:t>
            </w:r>
            <w:r>
              <w:rPr>
                <w:rFonts w:ascii="Times New Roman" w:hAnsi="Times New Roman"/>
                <w:sz w:val="24"/>
                <w:szCs w:val="24"/>
              </w:rPr>
              <w:t>prekybos centro</w:t>
            </w:r>
            <w:r w:rsidRPr="00A80507">
              <w:rPr>
                <w:rFonts w:ascii="Times New Roman" w:hAnsi="Times New Roman"/>
                <w:sz w:val="24"/>
                <w:szCs w:val="24"/>
              </w:rPr>
              <w:t xml:space="preserve"> „Panorama“ (Saltoniškių g. 9)</w:t>
            </w:r>
            <w:r>
              <w:rPr>
                <w:rFonts w:ascii="Times New Roman" w:hAnsi="Times New Roman"/>
                <w:sz w:val="24"/>
                <w:szCs w:val="24"/>
              </w:rPr>
              <w:t>, 8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A09C" w14:textId="77777777" w:rsidR="001D26D3" w:rsidRPr="00960CED" w:rsidRDefault="001D26D3" w:rsidP="00E165E6">
            <w:pPr>
              <w:pStyle w:val="prastasis1"/>
              <w:textAlignment w:val="baseline"/>
              <w:rPr>
                <w:rFonts w:ascii="Times New Roman" w:hAnsi="Times New Roman"/>
                <w:sz w:val="24"/>
                <w:szCs w:val="24"/>
              </w:rPr>
            </w:pPr>
            <w:hyperlink r:id="rId17" w:history="1">
              <w:r w:rsidRPr="00960CED">
                <w:rPr>
                  <w:rStyle w:val="Hipersaitas"/>
                  <w:rFonts w:ascii="Times New Roman" w:hAnsi="Times New Roman"/>
                  <w:sz w:val="24"/>
                  <w:szCs w:val="24"/>
                </w:rPr>
                <w:t>https://maps.app.goo.gl/dNAuByJt2dYP6XMv6</w:t>
              </w:r>
            </w:hyperlink>
          </w:p>
          <w:p w14:paraId="404B794F" w14:textId="77777777" w:rsidR="001D26D3" w:rsidRPr="00960CED" w:rsidRDefault="001D26D3" w:rsidP="00E165E6">
            <w:pPr>
              <w:pStyle w:val="prastasis1"/>
              <w:spacing w:line="240" w:lineRule="auto"/>
              <w:textAlignment w:val="baseline"/>
              <w:rPr>
                <w:rFonts w:ascii="Times New Roman" w:hAnsi="Times New Roman"/>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799043" w14:textId="77777777" w:rsidR="001D26D3" w:rsidRPr="00960C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960CED">
              <w:rPr>
                <w:rStyle w:val="Numatytasispastraiposriftas1"/>
                <w:rFonts w:ascii="Times New Roman" w:eastAsia="SimSun" w:hAnsi="Times New Roman"/>
                <w:bCs/>
                <w:sz w:val="24"/>
                <w:szCs w:val="24"/>
              </w:rPr>
              <w:t xml:space="preserve">Vaizdo stebėjimo </w:t>
            </w:r>
            <w:r w:rsidRPr="00960CED">
              <w:rPr>
                <w:rFonts w:ascii="Times New Roman" w:hAnsi="Times New Roman"/>
                <w:sz w:val="24"/>
                <w:szCs w:val="24"/>
              </w:rPr>
              <w:t xml:space="preserve">kameros montuojamos ant požeminės perėjos sienų ir lubų </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A01589" w14:textId="77777777" w:rsidR="001D26D3" w:rsidRDefault="001D26D3" w:rsidP="00E165E6">
            <w:pPr>
              <w:pStyle w:val="prastasis1"/>
              <w:spacing w:after="0" w:line="240" w:lineRule="auto"/>
              <w:textAlignment w:val="baseline"/>
              <w:rPr>
                <w:rFonts w:ascii="Times New Roman" w:hAnsi="Times New Roman"/>
                <w:sz w:val="24"/>
                <w:szCs w:val="24"/>
              </w:rPr>
            </w:pPr>
            <w:r>
              <w:rPr>
                <w:rFonts w:ascii="Times New Roman" w:hAnsi="Times New Roman"/>
                <w:sz w:val="24"/>
                <w:szCs w:val="24"/>
              </w:rPr>
              <w:t xml:space="preserve">           4 vnt.</w:t>
            </w:r>
          </w:p>
        </w:tc>
      </w:tr>
      <w:tr w:rsidR="001D26D3" w:rsidRPr="00A63AED" w14:paraId="6306196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64DB5"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00D91" w14:textId="60243257" w:rsidR="001D26D3" w:rsidRDefault="001D26D3" w:rsidP="00D62742">
            <w:pPr>
              <w:pStyle w:val="prastasis1"/>
              <w:numPr>
                <w:ilvl w:val="0"/>
                <w:numId w:val="61"/>
              </w:numPr>
              <w:spacing w:after="0" w:line="240" w:lineRule="auto"/>
              <w:ind w:left="0" w:firstLine="0"/>
              <w:jc w:val="both"/>
              <w:textAlignment w:val="baseline"/>
              <w:rPr>
                <w:rFonts w:ascii="Times New Roman" w:hAnsi="Times New Roman"/>
                <w:sz w:val="24"/>
                <w:szCs w:val="24"/>
              </w:rPr>
            </w:pPr>
            <w:r>
              <w:rPr>
                <w:rFonts w:ascii="Times New Roman" w:hAnsi="Times New Roman"/>
                <w:sz w:val="24"/>
                <w:szCs w:val="24"/>
              </w:rPr>
              <w:t>Goštauto g. ir Gynėjų g. sankryža, 3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55469" w14:textId="77777777" w:rsidR="001D26D3" w:rsidRPr="00960CED" w:rsidRDefault="001D26D3" w:rsidP="00E165E6">
            <w:pPr>
              <w:pStyle w:val="prastasis1"/>
              <w:spacing w:after="0" w:line="240" w:lineRule="auto"/>
              <w:textAlignment w:val="baseline"/>
              <w:rPr>
                <w:rFonts w:ascii="Times New Roman" w:hAnsi="Times New Roman"/>
                <w:sz w:val="24"/>
                <w:szCs w:val="24"/>
              </w:rPr>
            </w:pPr>
            <w:r w:rsidRPr="00960CED">
              <w:rPr>
                <w:rFonts w:ascii="Times New Roman" w:hAnsi="Times New Roman"/>
                <w:sz w:val="24"/>
                <w:szCs w:val="24"/>
              </w:rPr>
              <w:t>Koordinatės 54.6949734,</w:t>
            </w:r>
          </w:p>
          <w:p w14:paraId="15E406BB" w14:textId="77777777" w:rsidR="001D26D3" w:rsidRPr="00960CED" w:rsidRDefault="001D26D3" w:rsidP="00E165E6">
            <w:pPr>
              <w:pStyle w:val="prastasis1"/>
              <w:textAlignment w:val="baseline"/>
              <w:rPr>
                <w:rFonts w:ascii="Times New Roman" w:hAnsi="Times New Roman"/>
                <w:sz w:val="24"/>
                <w:szCs w:val="24"/>
              </w:rPr>
            </w:pPr>
            <w:r w:rsidRPr="00960CED">
              <w:rPr>
                <w:rFonts w:ascii="Times New Roman" w:hAnsi="Times New Roman"/>
                <w:sz w:val="24"/>
                <w:szCs w:val="24"/>
              </w:rPr>
              <w:t>25.2644828</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E2EB74" w14:textId="77777777" w:rsidR="001D26D3" w:rsidRPr="00960C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960CED">
              <w:rPr>
                <w:rStyle w:val="Numatytasispastraiposriftas1"/>
                <w:rFonts w:ascii="Times New Roman" w:eastAsia="SimSun" w:hAnsi="Times New Roman"/>
                <w:bCs/>
                <w:sz w:val="24"/>
                <w:szCs w:val="24"/>
              </w:rPr>
              <w:t xml:space="preserve">Vaizdo stebėjimo </w:t>
            </w:r>
            <w:r w:rsidRPr="00960C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6FB1D6"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 vnt.</w:t>
            </w:r>
          </w:p>
        </w:tc>
      </w:tr>
      <w:tr w:rsidR="001D26D3" w:rsidRPr="00A63AED" w14:paraId="1990A3FD"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B399"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BE859" w14:textId="77777777"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Upės</w:t>
            </w:r>
            <w:r w:rsidRPr="00A63AED">
              <w:rPr>
                <w:rFonts w:ascii="Times New Roman" w:hAnsi="Times New Roman"/>
                <w:sz w:val="24"/>
                <w:szCs w:val="24"/>
              </w:rPr>
              <w:t xml:space="preserve"> gatvėje,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D6A3C"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6961746</w:t>
            </w:r>
            <w:r w:rsidRPr="00A63AED">
              <w:rPr>
                <w:rFonts w:ascii="Times New Roman" w:hAnsi="Times New Roman"/>
                <w:sz w:val="24"/>
                <w:szCs w:val="24"/>
              </w:rPr>
              <w:t>,</w:t>
            </w:r>
          </w:p>
          <w:p w14:paraId="08F159B7"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w:t>
            </w:r>
            <w:r>
              <w:rPr>
                <w:rFonts w:ascii="Times New Roman" w:hAnsi="Times New Roman"/>
                <w:sz w:val="24"/>
                <w:szCs w:val="24"/>
              </w:rPr>
              <w:t>2631356</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0B73C2"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64AEC0"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 vnt.</w:t>
            </w:r>
          </w:p>
        </w:tc>
      </w:tr>
      <w:tr w:rsidR="001D26D3" w:rsidRPr="00A63AED" w14:paraId="0B4AC11B"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FE924"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FE7CF" w14:textId="77777777"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 xml:space="preserve">Subačiaus g. 127, </w:t>
            </w:r>
            <w:r w:rsidRPr="00A63AED">
              <w:rPr>
                <w:rFonts w:ascii="Times New Roman" w:hAnsi="Times New Roman"/>
                <w:sz w:val="24"/>
                <w:szCs w:val="24"/>
              </w:rPr>
              <w:t>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CF952"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6741855</w:t>
            </w:r>
            <w:r w:rsidRPr="00A63AED">
              <w:rPr>
                <w:rFonts w:ascii="Times New Roman" w:hAnsi="Times New Roman"/>
                <w:sz w:val="24"/>
                <w:szCs w:val="24"/>
              </w:rPr>
              <w:t>,</w:t>
            </w:r>
          </w:p>
          <w:p w14:paraId="47F581DA"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w:t>
            </w:r>
            <w:r>
              <w:rPr>
                <w:rFonts w:ascii="Times New Roman" w:hAnsi="Times New Roman"/>
                <w:sz w:val="24"/>
                <w:szCs w:val="24"/>
              </w:rPr>
              <w:t>3225968</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83517A"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D98186"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 vnt.</w:t>
            </w:r>
          </w:p>
        </w:tc>
      </w:tr>
      <w:tr w:rsidR="001D26D3" w:rsidRPr="00A63AED" w14:paraId="2D2A6D34"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EF0F7"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F0A7E" w14:textId="77777777"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Subačiaus gatvėje šalia Zarasų stotelės, 3</w:t>
            </w:r>
            <w:r w:rsidRPr="00A63AED">
              <w:rPr>
                <w:rFonts w:ascii="Times New Roman" w:hAnsi="Times New Roman"/>
                <w:sz w:val="24"/>
                <w:szCs w:val="24"/>
              </w:rPr>
              <w:t xml:space="preserve">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29104"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6765051</w:t>
            </w:r>
            <w:r w:rsidRPr="00A63AED">
              <w:rPr>
                <w:rFonts w:ascii="Times New Roman" w:hAnsi="Times New Roman"/>
                <w:sz w:val="24"/>
                <w:szCs w:val="24"/>
              </w:rPr>
              <w:t>,</w:t>
            </w:r>
          </w:p>
          <w:p w14:paraId="02120912"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w:t>
            </w:r>
            <w:r>
              <w:rPr>
                <w:rFonts w:ascii="Times New Roman" w:hAnsi="Times New Roman"/>
                <w:sz w:val="24"/>
                <w:szCs w:val="24"/>
              </w:rPr>
              <w:t>3097816</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F29703"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980CA8"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1 vnt.</w:t>
            </w:r>
          </w:p>
        </w:tc>
      </w:tr>
      <w:tr w:rsidR="001D26D3" w:rsidRPr="00A63AED" w14:paraId="5856AB6A"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C28D3"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704B1" w14:textId="77777777"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Kaukysos g. ir Manufaktūrų g. sankryža,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BAC35"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6772359</w:t>
            </w:r>
            <w:r w:rsidRPr="00A63AED">
              <w:rPr>
                <w:rFonts w:ascii="Times New Roman" w:hAnsi="Times New Roman"/>
                <w:sz w:val="24"/>
                <w:szCs w:val="24"/>
              </w:rPr>
              <w:t>,</w:t>
            </w:r>
          </w:p>
          <w:p w14:paraId="01BA1FAF"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w:t>
            </w:r>
            <w:r>
              <w:rPr>
                <w:rFonts w:ascii="Times New Roman" w:hAnsi="Times New Roman"/>
                <w:sz w:val="24"/>
                <w:szCs w:val="24"/>
              </w:rPr>
              <w:t>3183425</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5E396A"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CD843C"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4 vnt.</w:t>
            </w:r>
          </w:p>
        </w:tc>
      </w:tr>
      <w:tr w:rsidR="001D26D3" w:rsidRPr="00A63AED" w14:paraId="551360D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AF580"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8E9DF" w14:textId="77777777"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Šilo tiltas,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0D698"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7053436</w:t>
            </w:r>
            <w:r w:rsidRPr="00A63AED">
              <w:rPr>
                <w:rFonts w:ascii="Times New Roman" w:hAnsi="Times New Roman"/>
                <w:sz w:val="24"/>
                <w:szCs w:val="24"/>
              </w:rPr>
              <w:t>, 25.</w:t>
            </w:r>
            <w:r>
              <w:rPr>
                <w:rFonts w:ascii="Times New Roman" w:hAnsi="Times New Roman"/>
                <w:sz w:val="24"/>
                <w:szCs w:val="24"/>
              </w:rPr>
              <w:t>3090617</w:t>
            </w:r>
          </w:p>
          <w:p w14:paraId="16D5631B" w14:textId="77777777" w:rsidR="001D26D3" w:rsidRDefault="001D26D3" w:rsidP="00E165E6">
            <w:pPr>
              <w:pStyle w:val="prastasis1"/>
              <w:spacing w:after="0" w:line="240" w:lineRule="auto"/>
              <w:textAlignment w:val="baseline"/>
              <w:rPr>
                <w:rFonts w:ascii="Times New Roman" w:hAnsi="Times New Roman"/>
                <w:sz w:val="24"/>
                <w:szCs w:val="24"/>
              </w:rPr>
            </w:pPr>
            <w:r>
              <w:rPr>
                <w:rFonts w:ascii="Times New Roman" w:hAnsi="Times New Roman"/>
                <w:sz w:val="24"/>
                <w:szCs w:val="24"/>
              </w:rPr>
              <w:t>i</w:t>
            </w:r>
            <w:r w:rsidRPr="00A63AED">
              <w:rPr>
                <w:rFonts w:ascii="Times New Roman" w:hAnsi="Times New Roman"/>
                <w:sz w:val="24"/>
                <w:szCs w:val="24"/>
              </w:rPr>
              <w:t>r</w:t>
            </w:r>
          </w:p>
          <w:p w14:paraId="1347CD24"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54.</w:t>
            </w:r>
            <w:r>
              <w:rPr>
                <w:rFonts w:ascii="Times New Roman" w:hAnsi="Times New Roman"/>
                <w:sz w:val="24"/>
                <w:szCs w:val="24"/>
              </w:rPr>
              <w:t>7054662</w:t>
            </w:r>
            <w:r w:rsidRPr="00A63AED">
              <w:rPr>
                <w:rFonts w:ascii="Times New Roman" w:hAnsi="Times New Roman"/>
                <w:sz w:val="24"/>
                <w:szCs w:val="24"/>
              </w:rPr>
              <w:t>, 25.</w:t>
            </w:r>
            <w:r>
              <w:rPr>
                <w:rFonts w:ascii="Times New Roman" w:hAnsi="Times New Roman"/>
                <w:sz w:val="24"/>
                <w:szCs w:val="24"/>
              </w:rPr>
              <w:t>3068100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9598BF"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esamų 2 skirtingų atramų,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11B9D8"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r>
      <w:tr w:rsidR="001D26D3" w:rsidRPr="00A63AED" w14:paraId="18B728AC"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816D6"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1090E" w14:textId="77777777"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Žirmūnų tiltas, 2 valdomos vaizdo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5147C" w14:textId="77777777" w:rsidR="001D26D3"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6946429</w:t>
            </w:r>
            <w:r w:rsidRPr="00A63AED">
              <w:rPr>
                <w:rFonts w:ascii="Times New Roman" w:hAnsi="Times New Roman"/>
                <w:sz w:val="24"/>
                <w:szCs w:val="24"/>
              </w:rPr>
              <w:t>, 25</w:t>
            </w:r>
            <w:r>
              <w:rPr>
                <w:rFonts w:ascii="Times New Roman" w:hAnsi="Times New Roman"/>
                <w:sz w:val="24"/>
                <w:szCs w:val="24"/>
              </w:rPr>
              <w:t>.3016833</w:t>
            </w:r>
          </w:p>
          <w:p w14:paraId="533FADF1" w14:textId="77777777" w:rsidR="001D26D3" w:rsidRDefault="001D26D3" w:rsidP="00E165E6">
            <w:pPr>
              <w:pStyle w:val="prastasis1"/>
              <w:spacing w:after="0" w:line="240" w:lineRule="auto"/>
              <w:textAlignment w:val="baseline"/>
              <w:rPr>
                <w:rFonts w:ascii="Times New Roman" w:hAnsi="Times New Roman"/>
                <w:sz w:val="24"/>
                <w:szCs w:val="24"/>
              </w:rPr>
            </w:pPr>
            <w:r>
              <w:rPr>
                <w:rFonts w:ascii="Times New Roman" w:hAnsi="Times New Roman"/>
                <w:sz w:val="24"/>
                <w:szCs w:val="24"/>
              </w:rPr>
              <w:t>i</w:t>
            </w:r>
            <w:r w:rsidRPr="00A63AED">
              <w:rPr>
                <w:rFonts w:ascii="Times New Roman" w:hAnsi="Times New Roman"/>
                <w:sz w:val="24"/>
                <w:szCs w:val="24"/>
              </w:rPr>
              <w:t>r</w:t>
            </w:r>
          </w:p>
          <w:p w14:paraId="4D00C8AC"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54.</w:t>
            </w:r>
            <w:r>
              <w:rPr>
                <w:rFonts w:ascii="Times New Roman" w:hAnsi="Times New Roman"/>
                <w:sz w:val="24"/>
                <w:szCs w:val="24"/>
              </w:rPr>
              <w:t>6955743</w:t>
            </w:r>
            <w:r w:rsidRPr="00A63AED">
              <w:rPr>
                <w:rFonts w:ascii="Times New Roman" w:hAnsi="Times New Roman"/>
                <w:sz w:val="24"/>
                <w:szCs w:val="24"/>
              </w:rPr>
              <w:t>, 25.</w:t>
            </w:r>
            <w:r>
              <w:rPr>
                <w:rFonts w:ascii="Times New Roman" w:hAnsi="Times New Roman"/>
                <w:sz w:val="24"/>
                <w:szCs w:val="24"/>
              </w:rPr>
              <w:t>2997652</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1F4B52"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kameros montuojamos ant esamų 2 skirtingų atramų,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9964A6"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r>
      <w:tr w:rsidR="001D26D3" w:rsidRPr="00A63AED" w14:paraId="2496803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00568"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C4618" w14:textId="74729FB0"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Karaliaus Mindaugo tiltas (Žygimantų gatvė), 1 valdoma vaizdo kamera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BBFE"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6884120</w:t>
            </w:r>
            <w:r w:rsidRPr="00A63AED">
              <w:rPr>
                <w:rFonts w:ascii="Times New Roman" w:hAnsi="Times New Roman"/>
                <w:sz w:val="24"/>
                <w:szCs w:val="24"/>
              </w:rPr>
              <w:t>,</w:t>
            </w:r>
          </w:p>
          <w:p w14:paraId="714DDEBB"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w:t>
            </w:r>
            <w:r>
              <w:rPr>
                <w:rFonts w:ascii="Times New Roman" w:hAnsi="Times New Roman"/>
                <w:sz w:val="24"/>
                <w:szCs w:val="24"/>
              </w:rPr>
              <w:t>2878958</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669582"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w:t>
            </w:r>
            <w:r>
              <w:rPr>
                <w:rFonts w:ascii="Times New Roman" w:hAnsi="Times New Roman"/>
                <w:sz w:val="24"/>
                <w:szCs w:val="24"/>
              </w:rPr>
              <w:t>a</w:t>
            </w:r>
            <w:r w:rsidRPr="00A63AED">
              <w:rPr>
                <w:rFonts w:ascii="Times New Roman" w:hAnsi="Times New Roman"/>
                <w:sz w:val="24"/>
                <w:szCs w:val="24"/>
              </w:rPr>
              <w:t xml:space="preserve"> montuojam</w:t>
            </w:r>
            <w:r>
              <w:rPr>
                <w:rFonts w:ascii="Times New Roman" w:hAnsi="Times New Roman"/>
                <w:sz w:val="24"/>
                <w:szCs w:val="24"/>
              </w:rPr>
              <w:t>a</w:t>
            </w:r>
            <w:r w:rsidRPr="00A63AED">
              <w:rPr>
                <w:rFonts w:ascii="Times New Roman" w:hAnsi="Times New Roman"/>
                <w:sz w:val="24"/>
                <w:szCs w:val="24"/>
              </w:rPr>
              <w:t xml:space="preserve">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827385"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r>
      <w:tr w:rsidR="001D26D3" w:rsidRPr="00A63AED" w14:paraId="7347D823"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2BCF1"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72B0A" w14:textId="6C650BE9"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Karaliaus Mindaugo tiltas (Žvejų g. ir Rinktinės g. sankryža), 1 valdoma vaizdo kamera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AEF07"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6896972</w:t>
            </w:r>
            <w:r w:rsidRPr="00A63AED">
              <w:rPr>
                <w:rFonts w:ascii="Times New Roman" w:hAnsi="Times New Roman"/>
                <w:sz w:val="24"/>
                <w:szCs w:val="24"/>
              </w:rPr>
              <w:t>,</w:t>
            </w:r>
          </w:p>
          <w:p w14:paraId="24D0DBED"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w:t>
            </w:r>
            <w:r>
              <w:rPr>
                <w:rFonts w:ascii="Times New Roman" w:hAnsi="Times New Roman"/>
                <w:sz w:val="24"/>
                <w:szCs w:val="24"/>
              </w:rPr>
              <w:t>2884503</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91DAA7"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w:t>
            </w:r>
            <w:r>
              <w:rPr>
                <w:rFonts w:ascii="Times New Roman" w:hAnsi="Times New Roman"/>
                <w:sz w:val="24"/>
                <w:szCs w:val="24"/>
              </w:rPr>
              <w:t>a</w:t>
            </w:r>
            <w:r w:rsidRPr="00A63AED">
              <w:rPr>
                <w:rFonts w:ascii="Times New Roman" w:hAnsi="Times New Roman"/>
                <w:sz w:val="24"/>
                <w:szCs w:val="24"/>
              </w:rPr>
              <w:t xml:space="preserve"> montuojam</w:t>
            </w:r>
            <w:r>
              <w:rPr>
                <w:rFonts w:ascii="Times New Roman" w:hAnsi="Times New Roman"/>
                <w:sz w:val="24"/>
                <w:szCs w:val="24"/>
              </w:rPr>
              <w:t>a</w:t>
            </w:r>
            <w:r w:rsidRPr="00A63AED">
              <w:rPr>
                <w:rFonts w:ascii="Times New Roman" w:hAnsi="Times New Roman"/>
                <w:sz w:val="24"/>
                <w:szCs w:val="24"/>
              </w:rPr>
              <w:t xml:space="preserve">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7E246B"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r>
      <w:tr w:rsidR="001D26D3" w:rsidRPr="00A63AED" w14:paraId="6310EB6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BAA8E"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ADC88" w14:textId="77777777"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Žaliasis tiltas (Upės gatvė), 1 valdoma vaizdo kamera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B2A2A"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6920955</w:t>
            </w:r>
            <w:r w:rsidRPr="00A63AED">
              <w:rPr>
                <w:rFonts w:ascii="Times New Roman" w:hAnsi="Times New Roman"/>
                <w:sz w:val="24"/>
                <w:szCs w:val="24"/>
              </w:rPr>
              <w:t>,</w:t>
            </w:r>
          </w:p>
          <w:p w14:paraId="404D8884"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w:t>
            </w:r>
            <w:r>
              <w:rPr>
                <w:rFonts w:ascii="Times New Roman" w:hAnsi="Times New Roman"/>
                <w:sz w:val="24"/>
                <w:szCs w:val="24"/>
              </w:rPr>
              <w:t>2777721</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7B0225"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w:t>
            </w:r>
            <w:r>
              <w:rPr>
                <w:rFonts w:ascii="Times New Roman" w:hAnsi="Times New Roman"/>
                <w:sz w:val="24"/>
                <w:szCs w:val="24"/>
              </w:rPr>
              <w:t>a</w:t>
            </w:r>
            <w:r w:rsidRPr="00A63AED">
              <w:rPr>
                <w:rFonts w:ascii="Times New Roman" w:hAnsi="Times New Roman"/>
                <w:sz w:val="24"/>
                <w:szCs w:val="24"/>
              </w:rPr>
              <w:t xml:space="preserve"> montuojam</w:t>
            </w:r>
            <w:r>
              <w:rPr>
                <w:rFonts w:ascii="Times New Roman" w:hAnsi="Times New Roman"/>
                <w:sz w:val="24"/>
                <w:szCs w:val="24"/>
              </w:rPr>
              <w:t>a</w:t>
            </w:r>
            <w:r w:rsidRPr="00A63AED">
              <w:rPr>
                <w:rFonts w:ascii="Times New Roman" w:hAnsi="Times New Roman"/>
                <w:sz w:val="24"/>
                <w:szCs w:val="24"/>
              </w:rPr>
              <w:t xml:space="preserve">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0E4F9B"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r>
      <w:tr w:rsidR="001D26D3" w:rsidRPr="00A63AED" w14:paraId="357CEC7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40FF6"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0AA9" w14:textId="77777777" w:rsidR="001D26D3" w:rsidRDefault="001D26D3" w:rsidP="00E165E6">
            <w:pPr>
              <w:pStyle w:val="prastasis1"/>
              <w:spacing w:after="0" w:line="240" w:lineRule="auto"/>
              <w:ind w:left="144"/>
              <w:jc w:val="both"/>
              <w:textAlignment w:val="baseline"/>
              <w:rPr>
                <w:rFonts w:ascii="Times New Roman" w:hAnsi="Times New Roman"/>
                <w:sz w:val="24"/>
                <w:szCs w:val="24"/>
              </w:rPr>
            </w:pPr>
            <w:r>
              <w:rPr>
                <w:rFonts w:ascii="Times New Roman" w:hAnsi="Times New Roman"/>
                <w:sz w:val="24"/>
                <w:szCs w:val="24"/>
              </w:rPr>
              <w:t>Liubarto tiltas (A. Goštauto gatvė), 1 valdoma vaizdo kamera</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6DB5E"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w:t>
            </w:r>
            <w:r>
              <w:rPr>
                <w:rFonts w:ascii="Times New Roman" w:hAnsi="Times New Roman"/>
                <w:sz w:val="24"/>
                <w:szCs w:val="24"/>
              </w:rPr>
              <w:t>6883752</w:t>
            </w:r>
            <w:r w:rsidRPr="00A63AED">
              <w:rPr>
                <w:rFonts w:ascii="Times New Roman" w:hAnsi="Times New Roman"/>
                <w:sz w:val="24"/>
                <w:szCs w:val="24"/>
              </w:rPr>
              <w:t>,</w:t>
            </w:r>
          </w:p>
          <w:p w14:paraId="544AAD84"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25.</w:t>
            </w:r>
            <w:r>
              <w:rPr>
                <w:rFonts w:ascii="Times New Roman" w:hAnsi="Times New Roman"/>
                <w:sz w:val="24"/>
                <w:szCs w:val="24"/>
              </w:rPr>
              <w:t>2594030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EF9145" w14:textId="77777777" w:rsidR="001D26D3" w:rsidRPr="00A63AED" w:rsidRDefault="001D26D3" w:rsidP="00E165E6">
            <w:pPr>
              <w:pStyle w:val="prastasis1"/>
              <w:spacing w:after="0" w:line="240" w:lineRule="auto"/>
              <w:jc w:val="center"/>
              <w:textAlignment w:val="baseline"/>
              <w:rPr>
                <w:rStyle w:val="Numatytasispastraiposriftas1"/>
                <w:rFonts w:ascii="Times New Roman" w:eastAsia="SimSun" w:hAnsi="Times New Roman"/>
                <w:bCs/>
                <w:sz w:val="24"/>
                <w:szCs w:val="24"/>
              </w:rPr>
            </w:pP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w:t>
            </w:r>
            <w:r>
              <w:rPr>
                <w:rFonts w:ascii="Times New Roman" w:hAnsi="Times New Roman"/>
                <w:sz w:val="24"/>
                <w:szCs w:val="24"/>
              </w:rPr>
              <w:t>a</w:t>
            </w:r>
            <w:r w:rsidRPr="00A63AED">
              <w:rPr>
                <w:rFonts w:ascii="Times New Roman" w:hAnsi="Times New Roman"/>
                <w:sz w:val="24"/>
                <w:szCs w:val="24"/>
              </w:rPr>
              <w:t xml:space="preserve"> montuojam</w:t>
            </w:r>
            <w:r>
              <w:rPr>
                <w:rFonts w:ascii="Times New Roman" w:hAnsi="Times New Roman"/>
                <w:sz w:val="24"/>
                <w:szCs w:val="24"/>
              </w:rPr>
              <w:t>a</w:t>
            </w:r>
            <w:r w:rsidRPr="00A63AED">
              <w:rPr>
                <w:rFonts w:ascii="Times New Roman" w:hAnsi="Times New Roman"/>
                <w:sz w:val="24"/>
                <w:szCs w:val="24"/>
              </w:rPr>
              <w:t xml:space="preserve"> ant esamos atramos, 3-6 m aukštyje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A4E89F" w14:textId="77777777" w:rsidR="001D26D3"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r>
      <w:tr w:rsidR="001D26D3" w:rsidRPr="00A63AED" w14:paraId="15B2917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83666"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B9E2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Japoniškas sodas (Linkmenų g. 2A) (17 valdomų vaizdo stebėjimo kamerų)</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E1EE0" w14:textId="77777777" w:rsidR="001D26D3" w:rsidRPr="00A63AED" w:rsidRDefault="001D26D3" w:rsidP="00E165E6">
            <w:pPr>
              <w:pStyle w:val="prastasis1"/>
              <w:spacing w:after="0" w:line="240" w:lineRule="auto"/>
              <w:textAlignment w:val="baseline"/>
              <w:rPr>
                <w:rFonts w:ascii="Times New Roman" w:hAnsi="Times New Roman"/>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C32468"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17 naujų kamerų įrengimas ant esamų atramų ir pajungimas (įrengimo ir pajungimo terminas nurodytas techninės specifikacijos </w:t>
            </w:r>
            <w:r>
              <w:rPr>
                <w:rFonts w:ascii="Times New Roman" w:hAnsi="Times New Roman"/>
                <w:sz w:val="24"/>
                <w:szCs w:val="24"/>
              </w:rPr>
              <w:t>15</w:t>
            </w:r>
            <w:r w:rsidRPr="00A63AED">
              <w:rPr>
                <w:rFonts w:ascii="Times New Roman" w:hAnsi="Times New Roman"/>
                <w:sz w:val="24"/>
                <w:szCs w:val="24"/>
              </w:rPr>
              <w:t xml:space="preserve"> punkte</w:t>
            </w:r>
            <w:r>
              <w:rPr>
                <w:rFonts w:ascii="Times New Roman" w:hAnsi="Times New Roman"/>
                <w:sz w:val="24"/>
                <w:szCs w:val="24"/>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5889FE"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3 vnt.</w:t>
            </w:r>
          </w:p>
        </w:tc>
      </w:tr>
      <w:tr w:rsidR="001D26D3" w:rsidRPr="00A63AED" w14:paraId="1C1B0EE1"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2706B" w14:textId="77777777" w:rsidR="001D26D3" w:rsidRPr="00A63AED" w:rsidRDefault="001D26D3" w:rsidP="00D62742">
            <w:pPr>
              <w:pStyle w:val="prastasis1"/>
              <w:numPr>
                <w:ilvl w:val="0"/>
                <w:numId w:val="40"/>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FA6F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Vingrių skveras, 6 valdomos vaizdo stebėjimo kameros</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43EF1"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 xml:space="preserve">Teritorija tarp Mindaugo g.  – Vingrių g. ir  Vingrių g. – Pylimo g. </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FFAA33"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6 naujų kamerų įrengimas ant esamų atramų ir pajungimas (įrengimo ir pajungimo terminas nurodytas techninės specifikacijos </w:t>
            </w:r>
            <w:r>
              <w:rPr>
                <w:rFonts w:ascii="Times New Roman" w:hAnsi="Times New Roman"/>
                <w:sz w:val="24"/>
                <w:szCs w:val="24"/>
              </w:rPr>
              <w:t>15</w:t>
            </w:r>
            <w:r w:rsidRPr="00A63AED">
              <w:rPr>
                <w:rFonts w:ascii="Times New Roman" w:hAnsi="Times New Roman"/>
                <w:sz w:val="24"/>
                <w:szCs w:val="24"/>
              </w:rPr>
              <w:t xml:space="preserve"> punkte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3129B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2 vnt.</w:t>
            </w:r>
          </w:p>
        </w:tc>
      </w:tr>
    </w:tbl>
    <w:p w14:paraId="551691B3" w14:textId="77777777" w:rsidR="001D26D3" w:rsidRDefault="001D26D3" w:rsidP="001D26D3">
      <w:pPr>
        <w:tabs>
          <w:tab w:val="left" w:pos="1134"/>
        </w:tabs>
        <w:autoSpaceDE w:val="0"/>
        <w:spacing w:after="30" w:line="240" w:lineRule="auto"/>
        <w:ind w:left="567"/>
        <w:jc w:val="both"/>
        <w:textAlignment w:val="baseline"/>
        <w:rPr>
          <w:rFonts w:ascii="Times New Roman" w:hAnsi="Times New Roman"/>
          <w:sz w:val="24"/>
          <w:szCs w:val="24"/>
        </w:rPr>
      </w:pPr>
    </w:p>
    <w:p w14:paraId="01719C02" w14:textId="77777777" w:rsidR="001D26D3" w:rsidRPr="00A63AED" w:rsidRDefault="001D26D3" w:rsidP="001D26D3">
      <w:pPr>
        <w:pStyle w:val="prastasis1"/>
        <w:tabs>
          <w:tab w:val="left" w:pos="1134"/>
        </w:tabs>
        <w:autoSpaceDE w:val="0"/>
        <w:spacing w:after="30" w:line="240" w:lineRule="auto"/>
        <w:ind w:left="567"/>
        <w:jc w:val="both"/>
        <w:textAlignment w:val="baseline"/>
        <w:rPr>
          <w:rFonts w:ascii="Times New Roman" w:hAnsi="Times New Roman"/>
          <w:sz w:val="24"/>
          <w:szCs w:val="24"/>
        </w:rPr>
      </w:pPr>
      <w:r>
        <w:rPr>
          <w:rFonts w:ascii="Times New Roman" w:hAnsi="Times New Roman"/>
          <w:sz w:val="24"/>
          <w:szCs w:val="24"/>
        </w:rPr>
        <w:t>2</w:t>
      </w:r>
      <w:r w:rsidRPr="00A63AED">
        <w:rPr>
          <w:rFonts w:ascii="Times New Roman" w:hAnsi="Times New Roman"/>
          <w:sz w:val="24"/>
          <w:szCs w:val="24"/>
        </w:rPr>
        <w:t xml:space="preserve"> lentelė. Viešųjų vi</w:t>
      </w:r>
      <w:r>
        <w:rPr>
          <w:rFonts w:ascii="Times New Roman" w:hAnsi="Times New Roman"/>
          <w:sz w:val="24"/>
          <w:szCs w:val="24"/>
        </w:rPr>
        <w:t>et</w:t>
      </w:r>
      <w:r w:rsidRPr="00A63AED">
        <w:rPr>
          <w:rFonts w:ascii="Times New Roman" w:hAnsi="Times New Roman"/>
          <w:sz w:val="24"/>
          <w:szCs w:val="24"/>
        </w:rPr>
        <w:t>ų</w:t>
      </w:r>
      <w:r>
        <w:rPr>
          <w:rFonts w:ascii="Times New Roman" w:hAnsi="Times New Roman"/>
          <w:sz w:val="24"/>
          <w:szCs w:val="24"/>
        </w:rPr>
        <w:t>, kuriose reikia pakeisti</w:t>
      </w:r>
      <w:r w:rsidRPr="00A63AED">
        <w:rPr>
          <w:rFonts w:ascii="Times New Roman" w:hAnsi="Times New Roman"/>
          <w:sz w:val="24"/>
          <w:szCs w:val="24"/>
        </w:rPr>
        <w:t xml:space="preserve"> </w:t>
      </w:r>
      <w:r>
        <w:rPr>
          <w:rFonts w:ascii="Times New Roman" w:hAnsi="Times New Roman"/>
          <w:sz w:val="24"/>
          <w:szCs w:val="24"/>
        </w:rPr>
        <w:t xml:space="preserve">ir pajungti </w:t>
      </w:r>
      <w:r w:rsidRPr="00A63AED">
        <w:rPr>
          <w:rFonts w:ascii="Times New Roman" w:hAnsi="Times New Roman"/>
          <w:sz w:val="24"/>
          <w:szCs w:val="24"/>
        </w:rPr>
        <w:t>vaizdo stebėjimo kamer</w:t>
      </w:r>
      <w:r>
        <w:rPr>
          <w:rFonts w:ascii="Times New Roman" w:hAnsi="Times New Roman"/>
          <w:sz w:val="24"/>
          <w:szCs w:val="24"/>
        </w:rPr>
        <w:t>as</w:t>
      </w:r>
      <w:r w:rsidRPr="00A63AED">
        <w:rPr>
          <w:rFonts w:ascii="Times New Roman" w:hAnsi="Times New Roman"/>
          <w:sz w:val="24"/>
          <w:szCs w:val="24"/>
        </w:rPr>
        <w:t>, sąrašas</w:t>
      </w:r>
    </w:p>
    <w:tbl>
      <w:tblPr>
        <w:tblW w:w="9782" w:type="dxa"/>
        <w:tblInd w:w="-289" w:type="dxa"/>
        <w:tblLayout w:type="fixed"/>
        <w:tblCellMar>
          <w:left w:w="10" w:type="dxa"/>
          <w:right w:w="10" w:type="dxa"/>
        </w:tblCellMar>
        <w:tblLook w:val="0000" w:firstRow="0" w:lastRow="0" w:firstColumn="0" w:lastColumn="0" w:noHBand="0" w:noVBand="0"/>
      </w:tblPr>
      <w:tblGrid>
        <w:gridCol w:w="710"/>
        <w:gridCol w:w="3278"/>
        <w:gridCol w:w="2817"/>
        <w:gridCol w:w="2977"/>
      </w:tblGrid>
      <w:tr w:rsidR="001D26D3" w:rsidRPr="00A63AED" w14:paraId="7743780D" w14:textId="77777777" w:rsidTr="00E165E6">
        <w:trPr>
          <w:trHeight w:val="767"/>
          <w:tblHeader/>
        </w:trPr>
        <w:tc>
          <w:tcPr>
            <w:tcW w:w="7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E7AA648" w14:textId="77777777" w:rsidR="001D26D3" w:rsidRPr="00A63AED" w:rsidRDefault="001D26D3" w:rsidP="00E165E6">
            <w:pPr>
              <w:pStyle w:val="prastasis1"/>
              <w:spacing w:before="120" w:after="120"/>
              <w:ind w:right="-79"/>
              <w:jc w:val="center"/>
              <w:textAlignment w:val="baseline"/>
              <w:rPr>
                <w:rFonts w:ascii="Times New Roman" w:eastAsia="Calibri" w:hAnsi="Times New Roman"/>
                <w:b/>
                <w:sz w:val="24"/>
                <w:szCs w:val="24"/>
                <w:lang w:eastAsia="en-US"/>
              </w:rPr>
            </w:pPr>
            <w:r w:rsidRPr="00A63AED">
              <w:rPr>
                <w:rFonts w:ascii="Times New Roman" w:eastAsia="Calibri" w:hAnsi="Times New Roman"/>
                <w:b/>
                <w:sz w:val="24"/>
                <w:szCs w:val="24"/>
                <w:lang w:eastAsia="en-US"/>
              </w:rPr>
              <w:t>Eil. Nr.</w:t>
            </w:r>
          </w:p>
        </w:tc>
        <w:tc>
          <w:tcPr>
            <w:tcW w:w="327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24A02C8" w14:textId="77777777" w:rsidR="001D26D3" w:rsidRPr="00A63AED" w:rsidRDefault="001D26D3" w:rsidP="00E165E6">
            <w:pPr>
              <w:pStyle w:val="prastasis1"/>
              <w:spacing w:before="120" w:after="120"/>
              <w:jc w:val="center"/>
              <w:textAlignment w:val="baseline"/>
            </w:pPr>
            <w:r w:rsidRPr="00A63AED">
              <w:rPr>
                <w:rStyle w:val="Numatytasispastraiposriftas1"/>
                <w:rFonts w:ascii="Times New Roman" w:eastAsia="Calibri" w:hAnsi="Times New Roman"/>
                <w:b/>
                <w:sz w:val="24"/>
                <w:szCs w:val="24"/>
                <w:lang w:eastAsia="en-US"/>
              </w:rPr>
              <w:t>Vaizdo stebėjimo kamer</w:t>
            </w:r>
            <w:r>
              <w:rPr>
                <w:rStyle w:val="Numatytasispastraiposriftas1"/>
                <w:rFonts w:ascii="Times New Roman" w:eastAsia="Calibri" w:hAnsi="Times New Roman"/>
                <w:b/>
                <w:sz w:val="24"/>
                <w:szCs w:val="24"/>
                <w:lang w:eastAsia="en-US"/>
              </w:rPr>
              <w:t>ų</w:t>
            </w:r>
            <w:r w:rsidRPr="00A63AED">
              <w:rPr>
                <w:rStyle w:val="Numatytasispastraiposriftas1"/>
                <w:rFonts w:ascii="Times New Roman" w:eastAsia="Calibri" w:hAnsi="Times New Roman"/>
                <w:b/>
                <w:sz w:val="24"/>
                <w:szCs w:val="24"/>
                <w:lang w:eastAsia="en-US"/>
              </w:rPr>
              <w:t xml:space="preserve"> adresas</w:t>
            </w:r>
            <w:r>
              <w:rPr>
                <w:rStyle w:val="Numatytasispastraiposriftas1"/>
                <w:rFonts w:ascii="Times New Roman" w:eastAsia="Calibri" w:hAnsi="Times New Roman"/>
                <w:b/>
                <w:sz w:val="24"/>
                <w:szCs w:val="24"/>
                <w:lang w:eastAsia="en-US"/>
              </w:rPr>
              <w:t>/koordinatės</w:t>
            </w:r>
            <w:r w:rsidRPr="00A63AED">
              <w:rPr>
                <w:rFonts w:ascii="Times New Roman" w:eastAsia="Calibri" w:hAnsi="Times New Roman"/>
                <w:b/>
                <w:sz w:val="24"/>
                <w:szCs w:val="24"/>
                <w:vertAlign w:val="superscript"/>
                <w:lang w:eastAsia="en-US"/>
              </w:rPr>
              <w:t>*</w:t>
            </w:r>
            <w:r>
              <w:rPr>
                <w:rStyle w:val="Numatytasispastraiposriftas1"/>
                <w:rFonts w:ascii="Times New Roman" w:eastAsia="Calibri" w:hAnsi="Times New Roman"/>
                <w:b/>
                <w:sz w:val="24"/>
                <w:szCs w:val="24"/>
                <w:vertAlign w:val="superscript"/>
                <w:lang w:eastAsia="en-US"/>
              </w:rPr>
              <w:t xml:space="preserve"> </w:t>
            </w:r>
          </w:p>
        </w:tc>
        <w:tc>
          <w:tcPr>
            <w:tcW w:w="28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tcPr>
          <w:p w14:paraId="2C5983F4" w14:textId="77777777" w:rsidR="001D26D3" w:rsidRPr="00A63AED" w:rsidRDefault="001D26D3" w:rsidP="00E165E6">
            <w:pPr>
              <w:pStyle w:val="prastasis1"/>
              <w:spacing w:before="120" w:after="120"/>
              <w:jc w:val="center"/>
              <w:textAlignment w:val="baseline"/>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Numatomi darbai</w:t>
            </w:r>
            <w:r w:rsidRPr="00A63AED">
              <w:rPr>
                <w:rFonts w:ascii="Times New Roman" w:eastAsia="Calibri" w:hAnsi="Times New Roman"/>
                <w:b/>
                <w:sz w:val="24"/>
                <w:szCs w:val="24"/>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tcPr>
          <w:p w14:paraId="0128048E" w14:textId="77777777" w:rsidR="001D26D3" w:rsidRPr="00A63AED" w:rsidRDefault="001D26D3" w:rsidP="00E165E6">
            <w:pPr>
              <w:pStyle w:val="prastasis1"/>
              <w:spacing w:before="120" w:after="120"/>
              <w:jc w:val="center"/>
              <w:textAlignment w:val="baseline"/>
              <w:rPr>
                <w:rFonts w:ascii="Times New Roman" w:eastAsia="Calibri" w:hAnsi="Times New Roman"/>
                <w:b/>
                <w:sz w:val="24"/>
                <w:szCs w:val="24"/>
                <w:lang w:eastAsia="en-US"/>
              </w:rPr>
            </w:pPr>
            <w:r>
              <w:rPr>
                <w:rFonts w:ascii="Times New Roman" w:eastAsia="Calibri" w:hAnsi="Times New Roman"/>
                <w:b/>
                <w:sz w:val="24"/>
                <w:szCs w:val="24"/>
                <w:lang w:eastAsia="en-US"/>
              </w:rPr>
              <w:t>Pajungimo pradžia</w:t>
            </w:r>
          </w:p>
        </w:tc>
      </w:tr>
      <w:tr w:rsidR="001D26D3" w:rsidRPr="00A63AED" w14:paraId="4D3F3F52" w14:textId="77777777" w:rsidTr="00E165E6">
        <w:trPr>
          <w:trHeight w:val="8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17AF7"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73EDB"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Geležinkelio stotis ties 19 ir 82 autobusų stotel</w:t>
            </w:r>
            <w:r>
              <w:rPr>
                <w:rFonts w:ascii="Times New Roman" w:hAnsi="Times New Roman"/>
                <w:sz w:val="24"/>
                <w:szCs w:val="24"/>
              </w:rPr>
              <w:t>e.</w:t>
            </w:r>
          </w:p>
          <w:p w14:paraId="30F32B6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 xml:space="preserve">Koordinatės </w:t>
            </w:r>
          </w:p>
          <w:p w14:paraId="7BD4F21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54.6711765,</w:t>
            </w:r>
            <w:r>
              <w:rPr>
                <w:rFonts w:ascii="Times New Roman" w:hAnsi="Times New Roman"/>
                <w:sz w:val="24"/>
                <w:szCs w:val="24"/>
              </w:rPr>
              <w:t xml:space="preserve"> </w:t>
            </w:r>
            <w:r w:rsidRPr="00A63AED">
              <w:rPr>
                <w:rFonts w:ascii="Times New Roman" w:hAnsi="Times New Roman"/>
                <w:sz w:val="24"/>
                <w:szCs w:val="24"/>
              </w:rPr>
              <w:t>25.2842231</w:t>
            </w:r>
          </w:p>
        </w:tc>
        <w:tc>
          <w:tcPr>
            <w:tcW w:w="28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578CB5"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w:t>
            </w:r>
            <w:r>
              <w:rPr>
                <w:rFonts w:ascii="Times New Roman" w:hAnsi="Times New Roman"/>
                <w:sz w:val="24"/>
                <w:szCs w:val="24"/>
              </w:rPr>
              <w:t xml:space="preserve"> valdomų</w:t>
            </w:r>
            <w:r w:rsidRPr="00A63AED">
              <w:rPr>
                <w:rFonts w:ascii="Times New Roman" w:hAnsi="Times New Roman"/>
                <w:sz w:val="24"/>
                <w:szCs w:val="24"/>
              </w:rPr>
              <w:t xml:space="preserve"> </w:t>
            </w:r>
            <w:r>
              <w:rPr>
                <w:rFonts w:ascii="Times New Roman" w:hAnsi="Times New Roman"/>
                <w:sz w:val="24"/>
                <w:szCs w:val="24"/>
              </w:rPr>
              <w:t xml:space="preserve">vaizdo stebėjimo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BDD27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7C40A582" w14:textId="77777777" w:rsidTr="00E165E6">
        <w:trPr>
          <w:trHeight w:val="8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D19D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3FF0E"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Geležinkelio stotis ties 1,</w:t>
            </w:r>
            <w:r>
              <w:rPr>
                <w:rFonts w:ascii="Times New Roman" w:hAnsi="Times New Roman"/>
                <w:sz w:val="24"/>
                <w:szCs w:val="24"/>
              </w:rPr>
              <w:t xml:space="preserve"> </w:t>
            </w:r>
            <w:r w:rsidRPr="00A63AED">
              <w:rPr>
                <w:rFonts w:ascii="Times New Roman" w:hAnsi="Times New Roman"/>
                <w:sz w:val="24"/>
                <w:szCs w:val="24"/>
              </w:rPr>
              <w:t>2,</w:t>
            </w:r>
            <w:r>
              <w:rPr>
                <w:rFonts w:ascii="Times New Roman" w:hAnsi="Times New Roman"/>
                <w:sz w:val="24"/>
                <w:szCs w:val="24"/>
              </w:rPr>
              <w:t xml:space="preserve"> </w:t>
            </w:r>
            <w:r w:rsidRPr="00A63AED">
              <w:rPr>
                <w:rFonts w:ascii="Times New Roman" w:hAnsi="Times New Roman"/>
                <w:sz w:val="24"/>
                <w:szCs w:val="24"/>
              </w:rPr>
              <w:t>7 troleibusų stotel</w:t>
            </w:r>
            <w:r>
              <w:rPr>
                <w:rFonts w:ascii="Times New Roman" w:hAnsi="Times New Roman"/>
                <w:sz w:val="24"/>
                <w:szCs w:val="24"/>
              </w:rPr>
              <w:t>e.</w:t>
            </w:r>
          </w:p>
          <w:p w14:paraId="04DC824C"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w:t>
            </w:r>
            <w:r>
              <w:rPr>
                <w:rFonts w:ascii="Times New Roman" w:hAnsi="Times New Roman"/>
                <w:sz w:val="24"/>
                <w:szCs w:val="24"/>
              </w:rPr>
              <w:t xml:space="preserve"> </w:t>
            </w:r>
          </w:p>
          <w:p w14:paraId="1A7F58A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54.6704843,</w:t>
            </w:r>
            <w:r>
              <w:rPr>
                <w:rFonts w:ascii="Times New Roman" w:hAnsi="Times New Roman"/>
                <w:sz w:val="24"/>
                <w:szCs w:val="24"/>
              </w:rPr>
              <w:t xml:space="preserve"> </w:t>
            </w:r>
            <w:r w:rsidRPr="00A63AED">
              <w:rPr>
                <w:rFonts w:ascii="Times New Roman" w:hAnsi="Times New Roman"/>
                <w:sz w:val="24"/>
                <w:szCs w:val="24"/>
              </w:rPr>
              <w:t>25.2843858</w:t>
            </w:r>
          </w:p>
        </w:tc>
        <w:tc>
          <w:tcPr>
            <w:tcW w:w="28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78DD9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w:t>
            </w:r>
            <w:r>
              <w:rPr>
                <w:rFonts w:ascii="Times New Roman" w:hAnsi="Times New Roman"/>
                <w:sz w:val="24"/>
                <w:szCs w:val="24"/>
              </w:rPr>
              <w:t>1</w:t>
            </w:r>
            <w:r w:rsidRPr="00A63AED">
              <w:rPr>
                <w:rFonts w:ascii="Times New Roman" w:hAnsi="Times New Roman"/>
                <w:sz w:val="24"/>
                <w:szCs w:val="24"/>
              </w:rPr>
              <w:t xml:space="preserve"> nauj</w:t>
            </w:r>
            <w:r>
              <w:rPr>
                <w:rFonts w:ascii="Times New Roman" w:hAnsi="Times New Roman"/>
                <w:sz w:val="24"/>
                <w:szCs w:val="24"/>
              </w:rPr>
              <w:t>os valdomos ir 1 naujos stacionarios</w:t>
            </w:r>
            <w:r w:rsidRPr="00A63AED">
              <w:rPr>
                <w:rFonts w:ascii="Times New Roman" w:hAnsi="Times New Roman"/>
                <w:sz w:val="24"/>
                <w:szCs w:val="24"/>
              </w:rPr>
              <w:t xml:space="preserve"> </w:t>
            </w:r>
            <w:r>
              <w:rPr>
                <w:rFonts w:ascii="Times New Roman" w:hAnsi="Times New Roman"/>
                <w:sz w:val="24"/>
                <w:szCs w:val="24"/>
              </w:rPr>
              <w:t xml:space="preserve">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DA3C1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96ED651"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A53ED"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293ED"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Geležinkelio stotis ties 1G ir 53 autobusų stotel</w:t>
            </w:r>
            <w:r>
              <w:rPr>
                <w:rFonts w:ascii="Times New Roman" w:hAnsi="Times New Roman"/>
                <w:sz w:val="24"/>
                <w:szCs w:val="24"/>
              </w:rPr>
              <w:t>e.</w:t>
            </w:r>
          </w:p>
          <w:p w14:paraId="6BC1A2F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 xml:space="preserve">Koordinatės </w:t>
            </w:r>
          </w:p>
          <w:p w14:paraId="7E96D77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54.6703850, 25.2840367</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D3FCEA"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E9A886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19E15484"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0BC8B"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DCF2D"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Šventaragio g. prie Odminių skvero</w:t>
            </w:r>
            <w:r>
              <w:rPr>
                <w:rFonts w:ascii="Times New Roman" w:hAnsi="Times New Roman"/>
                <w:sz w:val="24"/>
                <w:szCs w:val="24"/>
              </w:rPr>
              <w:t>.</w:t>
            </w:r>
          </w:p>
          <w:p w14:paraId="6431D16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 xml:space="preserve">Koordinatės </w:t>
            </w:r>
          </w:p>
          <w:p w14:paraId="663B576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lang w:eastAsia="lt-LT"/>
              </w:rPr>
              <w:t>54.685356,</w:t>
            </w:r>
            <w:r>
              <w:rPr>
                <w:rFonts w:ascii="Times New Roman" w:hAnsi="Times New Roman"/>
                <w:sz w:val="24"/>
                <w:szCs w:val="24"/>
                <w:lang w:eastAsia="lt-LT"/>
              </w:rPr>
              <w:t xml:space="preserve"> </w:t>
            </w:r>
            <w:r w:rsidRPr="00A63AED">
              <w:rPr>
                <w:rFonts w:ascii="Times New Roman" w:hAnsi="Times New Roman"/>
                <w:sz w:val="24"/>
                <w:szCs w:val="24"/>
                <w:lang w:eastAsia="lt-LT"/>
              </w:rPr>
              <w:t>25.285913</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93DA7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3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3 naujų</w:t>
            </w:r>
            <w:r>
              <w:rPr>
                <w:rFonts w:ascii="Times New Roman" w:hAnsi="Times New Roman"/>
                <w:sz w:val="24"/>
                <w:szCs w:val="24"/>
              </w:rPr>
              <w:t xml:space="preserve"> valdomų vaizdo</w:t>
            </w:r>
            <w:r w:rsidRPr="00A63AED">
              <w:rPr>
                <w:rFonts w:ascii="Times New Roman" w:hAnsi="Times New Roman"/>
                <w:sz w:val="24"/>
                <w:szCs w:val="24"/>
              </w:rPr>
              <w:t xml:space="preserve"> 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31B45D"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434D91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401D3"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6EC7F"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Bazilijonų g. ir Pylimo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5B8CE4"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2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w:t>
            </w:r>
            <w:r>
              <w:rPr>
                <w:rFonts w:ascii="Times New Roman" w:hAnsi="Times New Roman"/>
                <w:sz w:val="24"/>
                <w:szCs w:val="24"/>
              </w:rPr>
              <w:t>2</w:t>
            </w:r>
            <w:r w:rsidRPr="00A63AED">
              <w:rPr>
                <w:rFonts w:ascii="Times New Roman" w:hAnsi="Times New Roman"/>
                <w:sz w:val="24"/>
                <w:szCs w:val="24"/>
              </w:rPr>
              <w:t xml:space="preserve"> naujų </w:t>
            </w:r>
            <w:r>
              <w:rPr>
                <w:rFonts w:ascii="Times New Roman" w:hAnsi="Times New Roman"/>
                <w:sz w:val="24"/>
                <w:szCs w:val="24"/>
              </w:rPr>
              <w:t xml:space="preserve">valdomų ir 1 naujos stacionarios vaizdo </w:t>
            </w:r>
            <w:r w:rsidRPr="00A63AED">
              <w:rPr>
                <w:rFonts w:ascii="Times New Roman" w:hAnsi="Times New Roman"/>
                <w:sz w:val="24"/>
                <w:szCs w:val="24"/>
              </w:rPr>
              <w:t>kamer</w:t>
            </w:r>
            <w:r>
              <w:rPr>
                <w:rFonts w:ascii="Times New Roman" w:hAnsi="Times New Roman"/>
                <w:sz w:val="24"/>
                <w:szCs w:val="24"/>
              </w:rPr>
              <w:t>os</w:t>
            </w:r>
            <w:r w:rsidRPr="00A63AED">
              <w:rPr>
                <w:rFonts w:ascii="Times New Roman" w:hAnsi="Times New Roman"/>
                <w:sz w:val="24"/>
                <w:szCs w:val="24"/>
              </w:rPr>
              <w:t xml:space="preserve"> įrengimas ir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38EEFA"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7484B07C"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9334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00DAC"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Bazilijonų g. ir Aušros Vartų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0936DA"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w:t>
            </w:r>
            <w:r>
              <w:rPr>
                <w:rFonts w:ascii="Times New Roman" w:hAnsi="Times New Roman"/>
                <w:sz w:val="24"/>
                <w:szCs w:val="24"/>
              </w:rPr>
              <w:t>1</w:t>
            </w:r>
            <w:r w:rsidRPr="00A63AED">
              <w:rPr>
                <w:rFonts w:ascii="Times New Roman" w:hAnsi="Times New Roman"/>
                <w:sz w:val="24"/>
                <w:szCs w:val="24"/>
              </w:rPr>
              <w:t xml:space="preserve"> nauj</w:t>
            </w:r>
            <w:r>
              <w:rPr>
                <w:rFonts w:ascii="Times New Roman" w:hAnsi="Times New Roman"/>
                <w:sz w:val="24"/>
                <w:szCs w:val="24"/>
              </w:rPr>
              <w:t>os valdomos ir 1 naujos stacionarios</w:t>
            </w:r>
            <w:r w:rsidRPr="00A63AED">
              <w:rPr>
                <w:rFonts w:ascii="Times New Roman" w:hAnsi="Times New Roman"/>
                <w:sz w:val="24"/>
                <w:szCs w:val="24"/>
              </w:rPr>
              <w:t xml:space="preserve"> </w:t>
            </w:r>
            <w:r>
              <w:rPr>
                <w:rFonts w:ascii="Times New Roman" w:hAnsi="Times New Roman"/>
                <w:sz w:val="24"/>
                <w:szCs w:val="24"/>
              </w:rPr>
              <w:t xml:space="preserve">vaizdo </w:t>
            </w:r>
            <w:r w:rsidRPr="00A63AED">
              <w:rPr>
                <w:rFonts w:ascii="Times New Roman" w:hAnsi="Times New Roman"/>
                <w:sz w:val="24"/>
                <w:szCs w:val="24"/>
              </w:rPr>
              <w:t>kamer</w:t>
            </w:r>
            <w:r>
              <w:rPr>
                <w:rFonts w:ascii="Times New Roman" w:hAnsi="Times New Roman"/>
                <w:sz w:val="24"/>
                <w:szCs w:val="24"/>
              </w:rPr>
              <w:t>os</w:t>
            </w:r>
            <w:r w:rsidRPr="00A63AED">
              <w:rPr>
                <w:rFonts w:ascii="Times New Roman" w:hAnsi="Times New Roman"/>
                <w:sz w:val="24"/>
                <w:szCs w:val="24"/>
              </w:rPr>
              <w:t xml:space="preserve">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8A5251"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7FFF8BC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374B1"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076A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 Dariaus ir S. Girėno g. ir F. Vaitkaus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4C207"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w:t>
            </w:r>
            <w:r>
              <w:rPr>
                <w:rFonts w:ascii="Times New Roman" w:hAnsi="Times New Roman"/>
                <w:sz w:val="24"/>
                <w:szCs w:val="24"/>
              </w:rPr>
              <w:t>2</w:t>
            </w:r>
            <w:r w:rsidRPr="00A63AED">
              <w:rPr>
                <w:rFonts w:ascii="Times New Roman" w:hAnsi="Times New Roman"/>
                <w:sz w:val="24"/>
                <w:szCs w:val="24"/>
              </w:rPr>
              <w:t xml:space="preserve"> nauj</w:t>
            </w:r>
            <w:r>
              <w:rPr>
                <w:rFonts w:ascii="Times New Roman" w:hAnsi="Times New Roman"/>
                <w:sz w:val="24"/>
                <w:szCs w:val="24"/>
              </w:rPr>
              <w:t>ų</w:t>
            </w:r>
            <w:r w:rsidRPr="00A63AED">
              <w:rPr>
                <w:rFonts w:ascii="Times New Roman" w:hAnsi="Times New Roman"/>
                <w:sz w:val="24"/>
                <w:szCs w:val="24"/>
              </w:rPr>
              <w:t xml:space="preserve"> </w:t>
            </w:r>
            <w:r>
              <w:rPr>
                <w:rFonts w:ascii="Times New Roman" w:hAnsi="Times New Roman"/>
                <w:sz w:val="24"/>
                <w:szCs w:val="24"/>
              </w:rPr>
              <w:t xml:space="preserve">valdomų vaizdo </w:t>
            </w:r>
            <w:r w:rsidRPr="00A63AED">
              <w:rPr>
                <w:rFonts w:ascii="Times New Roman" w:hAnsi="Times New Roman"/>
                <w:sz w:val="24"/>
                <w:szCs w:val="24"/>
              </w:rPr>
              <w:t>kamer</w:t>
            </w:r>
            <w:r>
              <w:rPr>
                <w:rFonts w:ascii="Times New Roman" w:hAnsi="Times New Roman"/>
                <w:sz w:val="24"/>
                <w:szCs w:val="24"/>
              </w:rPr>
              <w:t>ų</w:t>
            </w:r>
            <w:r w:rsidRPr="00A63AED">
              <w:rPr>
                <w:rFonts w:ascii="Times New Roman" w:hAnsi="Times New Roman"/>
                <w:sz w:val="24"/>
                <w:szCs w:val="24"/>
              </w:rPr>
              <w:t xml:space="preserve">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F46CD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43AAFBA9"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33DAC"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1AF3F"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Rūdninkų g. ir Dysnos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2CF3D4"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92F41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441B07FB"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54C0D"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3576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Aušros Vartų g. 15</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FCEB9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E73CF9"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2FC04EA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DF4D5"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6889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Aušros Vartų g. 19</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63C4D4"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82D208"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2A14B7D3"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63D06"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FFFA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Didžioji g. 31 „Vilniaus rotušė“</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EF4F8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3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4 naujų</w:t>
            </w:r>
            <w:r>
              <w:rPr>
                <w:rFonts w:ascii="Times New Roman" w:hAnsi="Times New Roman"/>
                <w:sz w:val="24"/>
                <w:szCs w:val="24"/>
              </w:rPr>
              <w:t xml:space="preserve"> valdomų vaizdo</w:t>
            </w:r>
            <w:r w:rsidRPr="00A63AED">
              <w:rPr>
                <w:rFonts w:ascii="Times New Roman" w:hAnsi="Times New Roman"/>
                <w:sz w:val="24"/>
                <w:szCs w:val="24"/>
              </w:rPr>
              <w:t xml:space="preserve"> 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C9FDA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EF59633"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CF06B"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01FBF"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Pilaitės pr. ir Laisvės pr.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CECB5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5C74B1"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CFB8A90"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FEB94"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D90CB"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Vokiečių g. ir Šv. Mikalojaus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B87153"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E02BC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26B4C74"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FB566"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EB0A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Vokiečių g.-Dominikonų g.-Trakų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2B725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CD9F7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44E94A4"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0EF22"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2C1E5"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Taikos g. ir Rygos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95402A"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CB5A29"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71FBA122"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8FE77"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6FF7C"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Pilies g. ir Literatų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F4133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92C0CF"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40AD920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190AF"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862D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Šventaragio g. 2</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F3AC38"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228DFA" w14:textId="77777777" w:rsidR="001D26D3" w:rsidRPr="00126066" w:rsidRDefault="001D26D3" w:rsidP="00E165E6">
            <w:pPr>
              <w:pStyle w:val="prastasis1"/>
              <w:spacing w:after="0" w:line="240" w:lineRule="auto"/>
              <w:jc w:val="center"/>
              <w:textAlignment w:val="baseline"/>
              <w:rPr>
                <w:rFonts w:ascii="Times New Roman" w:hAnsi="Times New Roman"/>
                <w:b/>
                <w:bCs/>
                <w:sz w:val="24"/>
                <w:szCs w:val="24"/>
              </w:rPr>
            </w:pPr>
            <w:r>
              <w:rPr>
                <w:rFonts w:ascii="Times New Roman" w:hAnsi="Times New Roman"/>
                <w:sz w:val="24"/>
                <w:szCs w:val="24"/>
              </w:rPr>
              <w:t>2025-03-14</w:t>
            </w:r>
          </w:p>
        </w:tc>
      </w:tr>
      <w:tr w:rsidR="001D26D3" w:rsidRPr="00A63AED" w14:paraId="55B7C7FC"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8DB95"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BB5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Šventaragio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CB0A9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62EA0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A6547F5"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FE68E"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C82D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Totorių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F46738"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28A59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76C8B66B"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63B06"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337C9"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Kudirkos a.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CFF55C"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048E0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7ABA104"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B22F5"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8BCAF" w14:textId="77777777" w:rsidR="001D26D3" w:rsidRDefault="001D26D3" w:rsidP="00E165E6">
            <w:pPr>
              <w:pStyle w:val="prastasis1"/>
              <w:spacing w:after="0" w:line="240" w:lineRule="auto"/>
              <w:jc w:val="both"/>
              <w:textAlignment w:val="baseline"/>
              <w:rPr>
                <w:rFonts w:ascii="Times New Roman" w:hAnsi="Times New Roman"/>
                <w:sz w:val="24"/>
                <w:szCs w:val="24"/>
              </w:rPr>
            </w:pPr>
            <w:bookmarkStart w:id="29" w:name="_Hlk168556467"/>
            <w:r w:rsidRPr="00A63AED">
              <w:rPr>
                <w:rFonts w:ascii="Times New Roman" w:hAnsi="Times New Roman"/>
                <w:sz w:val="24"/>
                <w:szCs w:val="24"/>
              </w:rPr>
              <w:t>Kranto g. ir Lentvario g. sankryža</w:t>
            </w:r>
            <w:r>
              <w:rPr>
                <w:rFonts w:ascii="Times New Roman" w:hAnsi="Times New Roman"/>
                <w:sz w:val="24"/>
                <w:szCs w:val="24"/>
              </w:rPr>
              <w:t>.</w:t>
            </w:r>
          </w:p>
          <w:p w14:paraId="247B81CF" w14:textId="77777777" w:rsidR="001D26D3" w:rsidRPr="00A63AED" w:rsidRDefault="001D26D3" w:rsidP="00E165E6">
            <w:pPr>
              <w:pStyle w:val="prastasis1"/>
              <w:spacing w:after="0" w:line="240" w:lineRule="auto"/>
              <w:textAlignment w:val="baseline"/>
              <w:rPr>
                <w:rFonts w:ascii="Times New Roman" w:hAnsi="Times New Roman"/>
                <w:sz w:val="24"/>
                <w:szCs w:val="24"/>
                <w:lang w:eastAsia="lt-LT"/>
              </w:rPr>
            </w:pPr>
            <w:r w:rsidRPr="00A63AED">
              <w:rPr>
                <w:rFonts w:ascii="Times New Roman" w:hAnsi="Times New Roman"/>
                <w:sz w:val="24"/>
                <w:szCs w:val="24"/>
                <w:lang w:eastAsia="lt-LT"/>
              </w:rPr>
              <w:t xml:space="preserve">Koordinatės </w:t>
            </w:r>
          </w:p>
          <w:p w14:paraId="312F9BF8" w14:textId="77777777" w:rsidR="001D26D3" w:rsidRPr="00A63AED" w:rsidRDefault="001D26D3" w:rsidP="00E165E6">
            <w:pPr>
              <w:pStyle w:val="prastasis1"/>
              <w:spacing w:after="0" w:line="240" w:lineRule="auto"/>
              <w:textAlignment w:val="baseline"/>
              <w:rPr>
                <w:rFonts w:ascii="Times New Roman" w:hAnsi="Times New Roman"/>
                <w:sz w:val="24"/>
                <w:szCs w:val="24"/>
                <w:lang w:eastAsia="lt-LT"/>
              </w:rPr>
            </w:pPr>
            <w:r w:rsidRPr="00A63AED">
              <w:rPr>
                <w:rFonts w:ascii="Times New Roman" w:hAnsi="Times New Roman"/>
                <w:sz w:val="24"/>
                <w:szCs w:val="24"/>
                <w:lang w:eastAsia="lt-LT"/>
              </w:rPr>
              <w:t>54.673290,</w:t>
            </w:r>
            <w:r>
              <w:rPr>
                <w:rFonts w:ascii="Times New Roman" w:hAnsi="Times New Roman"/>
                <w:sz w:val="24"/>
                <w:szCs w:val="24"/>
                <w:lang w:eastAsia="lt-LT"/>
              </w:rPr>
              <w:t xml:space="preserve"> </w:t>
            </w:r>
            <w:r w:rsidRPr="00A63AED">
              <w:rPr>
                <w:rFonts w:ascii="Times New Roman" w:hAnsi="Times New Roman"/>
                <w:sz w:val="24"/>
                <w:szCs w:val="24"/>
                <w:lang w:eastAsia="lt-LT"/>
              </w:rPr>
              <w:t>25.080463</w:t>
            </w:r>
            <w:bookmarkEnd w:id="29"/>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7F54A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kameros įrengimas ir pajungimas</w:t>
            </w:r>
            <w:r>
              <w:rPr>
                <w:rFonts w:ascii="Times New Roman" w:hAnsi="Times New Roman"/>
                <w:sz w:val="24"/>
                <w:szCs w:val="24"/>
              </w:rPr>
              <w:t>. Turi būti įrengtos 4 informacinės lentelės.</w:t>
            </w:r>
            <w:r w:rsidRPr="00A63AED">
              <w:rPr>
                <w:rFonts w:ascii="Times New Roman" w:hAnsi="Times New Roman"/>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DF898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1ACC1A76"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CC6EE"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8864E"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Cs w:val="24"/>
                <w:lang w:eastAsia="lt-LT"/>
              </w:rPr>
              <w:t xml:space="preserve">Linksmoji g. ir Parko g.  </w:t>
            </w:r>
            <w:r w:rsidRPr="00A63AED">
              <w:rPr>
                <w:rFonts w:ascii="Times New Roman" w:hAnsi="Times New Roman"/>
                <w:sz w:val="24"/>
                <w:szCs w:val="24"/>
              </w:rPr>
              <w:t>sankryža</w:t>
            </w:r>
            <w:r>
              <w:rPr>
                <w:rFonts w:ascii="Times New Roman" w:hAnsi="Times New Roman"/>
                <w:sz w:val="24"/>
                <w:szCs w:val="24"/>
              </w:rPr>
              <w:t>.</w:t>
            </w:r>
          </w:p>
          <w:p w14:paraId="24C5431E" w14:textId="77777777" w:rsidR="001D26D3" w:rsidRPr="00A63AED" w:rsidRDefault="001D26D3" w:rsidP="00E165E6">
            <w:pPr>
              <w:pStyle w:val="prastasis1"/>
              <w:spacing w:after="0" w:line="240" w:lineRule="auto"/>
              <w:textAlignment w:val="baseline"/>
              <w:rPr>
                <w:rFonts w:ascii="Times New Roman" w:hAnsi="Times New Roman"/>
                <w:szCs w:val="24"/>
                <w:lang w:eastAsia="lt-LT"/>
              </w:rPr>
            </w:pPr>
            <w:r w:rsidRPr="00A63AED">
              <w:rPr>
                <w:rFonts w:ascii="Times New Roman" w:hAnsi="Times New Roman"/>
                <w:szCs w:val="24"/>
                <w:lang w:eastAsia="lt-LT"/>
              </w:rPr>
              <w:t xml:space="preserve">Koordinatės </w:t>
            </w:r>
          </w:p>
          <w:p w14:paraId="3EAC9523" w14:textId="77777777" w:rsidR="001D26D3" w:rsidRPr="008E2196" w:rsidRDefault="001D26D3" w:rsidP="00E165E6">
            <w:pPr>
              <w:pStyle w:val="prastasis1"/>
              <w:spacing w:after="0" w:line="240" w:lineRule="auto"/>
              <w:textAlignment w:val="baseline"/>
              <w:rPr>
                <w:rFonts w:ascii="Times New Roman" w:hAnsi="Times New Roman"/>
                <w:szCs w:val="24"/>
                <w:lang w:eastAsia="lt-LT"/>
              </w:rPr>
            </w:pPr>
            <w:r w:rsidRPr="00A63AED">
              <w:rPr>
                <w:rFonts w:ascii="Times New Roman" w:hAnsi="Times New Roman"/>
                <w:szCs w:val="24"/>
                <w:lang w:eastAsia="lt-LT"/>
              </w:rPr>
              <w:t>54.685581,</w:t>
            </w:r>
            <w:r>
              <w:rPr>
                <w:rFonts w:ascii="Times New Roman" w:hAnsi="Times New Roman"/>
                <w:szCs w:val="24"/>
                <w:lang w:eastAsia="lt-LT"/>
              </w:rPr>
              <w:t xml:space="preserve"> </w:t>
            </w:r>
            <w:r w:rsidRPr="00A63AED">
              <w:rPr>
                <w:rFonts w:ascii="Times New Roman" w:hAnsi="Times New Roman"/>
                <w:szCs w:val="24"/>
                <w:lang w:eastAsia="lt-LT"/>
              </w:rPr>
              <w:t>25.430091</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E2453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873A1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73C753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FEAD3"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05ED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g. ir Liejyklos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C3552B"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A71E2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A18E245"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A9268"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F732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g. ir Klaipėdos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72658E"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AEDB1D"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4AE916A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D38C5"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7D73F"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Jogailos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B98B7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29212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57B1D10"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7D851"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283BB" w14:textId="22B786D5" w:rsidR="001D26D3" w:rsidRPr="00A63AED" w:rsidRDefault="001D26D3" w:rsidP="00D62742">
            <w:pPr>
              <w:pStyle w:val="prastasis1"/>
              <w:numPr>
                <w:ilvl w:val="0"/>
                <w:numId w:val="60"/>
              </w:numPr>
              <w:spacing w:after="0" w:line="240" w:lineRule="auto"/>
              <w:ind w:left="0" w:firstLine="0"/>
              <w:jc w:val="both"/>
              <w:textAlignment w:val="baseline"/>
            </w:pPr>
            <w:r w:rsidRPr="00A63AED">
              <w:rPr>
                <w:rFonts w:ascii="Times New Roman" w:hAnsi="Times New Roman"/>
                <w:szCs w:val="24"/>
                <w:lang w:eastAsia="lt-LT"/>
              </w:rPr>
              <w:t>Vienuolio g. ir J. Lelevelio g.</w:t>
            </w:r>
            <w:r w:rsidR="000260DE">
              <w:rPr>
                <w:rFonts w:ascii="Times New Roman" w:hAnsi="Times New Roman"/>
                <w:szCs w:val="24"/>
                <w:lang w:eastAsia="lt-LT"/>
              </w:rPr>
              <w:t xml:space="preserve"> </w:t>
            </w:r>
            <w:r w:rsidRPr="00A63AED">
              <w:rPr>
                <w:rFonts w:ascii="Times New Roman" w:hAnsi="Times New Roman"/>
                <w:sz w:val="24"/>
                <w:szCs w:val="24"/>
              </w:rPr>
              <w:t>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144A6B"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kamerų įrengimas ir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77A82A"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F743D3C"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6DC6E"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35E3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Jakšto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119648"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BF142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4F98AD93"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DFB5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F281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Vasario 16-osios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31059F"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B15864"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4BB39662"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7B18D"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33D3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V. Kudirkos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FF923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99F75E"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13620DE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D0126"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1D695"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60 (LR Seimo viešbutis)</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D212C7"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2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2757DA"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7D2CF9F9"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C2A3D"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D3F6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A.</w:t>
            </w:r>
            <w:r>
              <w:rPr>
                <w:rFonts w:ascii="Times New Roman" w:hAnsi="Times New Roman"/>
                <w:sz w:val="24"/>
                <w:szCs w:val="24"/>
              </w:rPr>
              <w:t xml:space="preserve"> </w:t>
            </w:r>
            <w:r w:rsidRPr="00A63AED">
              <w:rPr>
                <w:rFonts w:ascii="Times New Roman" w:hAnsi="Times New Roman"/>
                <w:sz w:val="24"/>
                <w:szCs w:val="24"/>
              </w:rPr>
              <w:t>Goštauto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6612B6"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E87DC1"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D65263E"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ED3BF"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E1DD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Žvejų g. –  Upės g. – Kalvarijų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1B26E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3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AF6FE9"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A2B3F5F"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9083F"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E05B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Šeimyniškių g. ir Kalvarijų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6D48F7"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w:t>
            </w:r>
            <w:r>
              <w:rPr>
                <w:rFonts w:ascii="Times New Roman" w:hAnsi="Times New Roman"/>
                <w:sz w:val="24"/>
                <w:szCs w:val="24"/>
              </w:rPr>
              <w:t>2</w:t>
            </w:r>
            <w:r w:rsidRPr="00A63AED">
              <w:rPr>
                <w:rFonts w:ascii="Times New Roman" w:hAnsi="Times New Roman"/>
                <w:sz w:val="24"/>
                <w:szCs w:val="24"/>
              </w:rPr>
              <w:t xml:space="preserve"> nauj</w:t>
            </w:r>
            <w:r>
              <w:rPr>
                <w:rFonts w:ascii="Times New Roman" w:hAnsi="Times New Roman"/>
                <w:sz w:val="24"/>
                <w:szCs w:val="24"/>
              </w:rPr>
              <w:t>ų</w:t>
            </w:r>
            <w:r w:rsidRPr="00A63AED">
              <w:rPr>
                <w:rFonts w:ascii="Times New Roman" w:hAnsi="Times New Roman"/>
                <w:sz w:val="24"/>
                <w:szCs w:val="24"/>
              </w:rPr>
              <w:t xml:space="preserve"> </w:t>
            </w:r>
            <w:r>
              <w:rPr>
                <w:rFonts w:ascii="Times New Roman" w:hAnsi="Times New Roman"/>
                <w:sz w:val="24"/>
                <w:szCs w:val="24"/>
              </w:rPr>
              <w:t xml:space="preserve">valdomų vaizdo </w:t>
            </w:r>
            <w:r w:rsidRPr="00A63AED">
              <w:rPr>
                <w:rFonts w:ascii="Times New Roman" w:hAnsi="Times New Roman"/>
                <w:sz w:val="24"/>
                <w:szCs w:val="24"/>
              </w:rPr>
              <w:t>kamer</w:t>
            </w:r>
            <w:r>
              <w:rPr>
                <w:rFonts w:ascii="Times New Roman" w:hAnsi="Times New Roman"/>
                <w:sz w:val="24"/>
                <w:szCs w:val="24"/>
              </w:rPr>
              <w:t>ų</w:t>
            </w:r>
            <w:r w:rsidRPr="00A63AED">
              <w:rPr>
                <w:rFonts w:ascii="Times New Roman" w:hAnsi="Times New Roman"/>
                <w:sz w:val="24"/>
                <w:szCs w:val="24"/>
              </w:rPr>
              <w:t xml:space="preserve">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951A9F"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728F646"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AF1DC"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D504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Konstitucijos pr. ties Europos a.</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4E697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31161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11A9A615"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CC2AF"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5729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Konstitucijos pr. 11</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49DB7B"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75C23F"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290AC87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53A23"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427A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Kalvarijų g. ir Turgaus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91404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5CAAA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46E155A"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95F3D"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7711D"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Rinktinės g. ir Turgaus g. sankryža</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0B4A17"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262534"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5561899"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194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39A3F" w14:textId="77777777" w:rsidR="001D26D3" w:rsidRPr="00A63AED" w:rsidRDefault="001D26D3" w:rsidP="00E165E6">
            <w:pPr>
              <w:pStyle w:val="prastasis1"/>
              <w:spacing w:after="0" w:line="240" w:lineRule="auto"/>
              <w:jc w:val="both"/>
              <w:textAlignment w:val="baseline"/>
            </w:pPr>
            <w:r w:rsidRPr="00A63AED">
              <w:rPr>
                <w:rFonts w:ascii="Times New Roman" w:hAnsi="Times New Roman"/>
                <w:sz w:val="24"/>
                <w:szCs w:val="24"/>
              </w:rPr>
              <w:t>Konstitucijos pr. ir L. Kačinskio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F12F3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AE148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C71F881"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A56BC"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E4A2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Maironio g. ir Šv. Mykolo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CEBA0B"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C3FA9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7586D621"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751CB"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9A5EB"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Maironio g. ir Aukštaičių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8F2C05"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989B34"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7E60149"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1B1B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A96F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Kauno g. ir Švitrigailos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9E3608"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8BA28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2A8533DB"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1FDE"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F530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Savanorių pr. 40</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51030A"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EE8C33"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15BF501F"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31C4B"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14AE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Savanorių pr. ir Gerosios Vilties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A26737"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5E7BC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6D3E03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16C08"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66A5"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Savanorių pr. ir Žemaitės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508576"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1CB83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354D5E1"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E37DD"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1D98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 Dariaus ir S. Girėno g. ir Pelesos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C1D086"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w:t>
            </w:r>
            <w:r>
              <w:rPr>
                <w:rFonts w:ascii="Times New Roman" w:hAnsi="Times New Roman"/>
                <w:sz w:val="24"/>
                <w:szCs w:val="24"/>
              </w:rPr>
              <w:t>1</w:t>
            </w:r>
            <w:r w:rsidRPr="00A63AED">
              <w:rPr>
                <w:rFonts w:ascii="Times New Roman" w:hAnsi="Times New Roman"/>
                <w:sz w:val="24"/>
                <w:szCs w:val="24"/>
              </w:rPr>
              <w:t xml:space="preserve"> nauj</w:t>
            </w:r>
            <w:r>
              <w:rPr>
                <w:rFonts w:ascii="Times New Roman" w:hAnsi="Times New Roman"/>
                <w:sz w:val="24"/>
                <w:szCs w:val="24"/>
              </w:rPr>
              <w:t>os valdomos ir 1 naujos stacionarios</w:t>
            </w:r>
            <w:r w:rsidRPr="00A63AED">
              <w:rPr>
                <w:rFonts w:ascii="Times New Roman" w:hAnsi="Times New Roman"/>
                <w:sz w:val="24"/>
                <w:szCs w:val="24"/>
              </w:rPr>
              <w:t xml:space="preserve"> </w:t>
            </w:r>
            <w:r>
              <w:rPr>
                <w:rFonts w:ascii="Times New Roman" w:hAnsi="Times New Roman"/>
                <w:sz w:val="24"/>
                <w:szCs w:val="24"/>
              </w:rPr>
              <w:t xml:space="preserve">vaizdo </w:t>
            </w:r>
            <w:r w:rsidRPr="00A63AED">
              <w:rPr>
                <w:rFonts w:ascii="Times New Roman" w:hAnsi="Times New Roman"/>
                <w:sz w:val="24"/>
                <w:szCs w:val="24"/>
              </w:rPr>
              <w:t>kamerų įrengimas ir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699A6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7F2CACB0"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DF3A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827A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Pelesos g. ties pėsčiųjų tiltu</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35118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EFB5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EF01F5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9E0B5"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E7ADC"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Šaltkalvių g. – Kapsų g. – S. Dariaus ir S. Girėno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9C348C"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98A49F"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14145856"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FDDB8"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9B8C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Šventaragio g. ir Gedimino pr. prie Odminių skvero</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D1A6F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FE5BC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48239130"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D89B2"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8632F" w14:textId="77777777" w:rsidR="001D26D3" w:rsidRDefault="001D26D3" w:rsidP="00E165E6">
            <w:pPr>
              <w:pStyle w:val="prastasis1"/>
              <w:spacing w:after="0" w:line="240" w:lineRule="auto"/>
              <w:textAlignment w:val="baseline"/>
              <w:rPr>
                <w:rFonts w:ascii="Times New Roman" w:hAnsi="Times New Roman"/>
                <w:sz w:val="24"/>
                <w:szCs w:val="24"/>
                <w:lang w:eastAsia="lt-LT"/>
              </w:rPr>
            </w:pPr>
            <w:r w:rsidRPr="00A63AED">
              <w:rPr>
                <w:rFonts w:ascii="Times New Roman" w:hAnsi="Times New Roman"/>
                <w:sz w:val="24"/>
                <w:szCs w:val="24"/>
                <w:lang w:eastAsia="lt-LT"/>
              </w:rPr>
              <w:t>Šviesos g. ir Kovo 11-osios  g. sankryža</w:t>
            </w:r>
            <w:r>
              <w:rPr>
                <w:rFonts w:ascii="Times New Roman" w:hAnsi="Times New Roman"/>
                <w:sz w:val="24"/>
                <w:szCs w:val="24"/>
                <w:lang w:eastAsia="lt-LT"/>
              </w:rPr>
              <w:t>.</w:t>
            </w:r>
            <w:r w:rsidRPr="00A63AED">
              <w:rPr>
                <w:rFonts w:ascii="Times New Roman" w:hAnsi="Times New Roman"/>
                <w:sz w:val="24"/>
                <w:szCs w:val="24"/>
                <w:lang w:eastAsia="lt-LT"/>
              </w:rPr>
              <w:t xml:space="preserve"> </w:t>
            </w:r>
          </w:p>
          <w:p w14:paraId="0131BCBF" w14:textId="77777777" w:rsidR="001D26D3" w:rsidRPr="00A63AED" w:rsidRDefault="001D26D3" w:rsidP="00E165E6">
            <w:pPr>
              <w:pStyle w:val="prastasis1"/>
              <w:spacing w:after="0" w:line="240" w:lineRule="auto"/>
              <w:textAlignment w:val="baseline"/>
              <w:rPr>
                <w:rFonts w:ascii="Times New Roman" w:hAnsi="Times New Roman"/>
                <w:sz w:val="24"/>
                <w:szCs w:val="24"/>
                <w:lang w:eastAsia="lt-LT"/>
              </w:rPr>
            </w:pPr>
            <w:r w:rsidRPr="00A63AED">
              <w:rPr>
                <w:rFonts w:ascii="Times New Roman" w:hAnsi="Times New Roman"/>
                <w:sz w:val="24"/>
                <w:szCs w:val="24"/>
                <w:lang w:eastAsia="lt-LT"/>
              </w:rPr>
              <w:t xml:space="preserve">Koordinatės </w:t>
            </w:r>
          </w:p>
          <w:p w14:paraId="6C22A77A" w14:textId="77777777" w:rsidR="001D26D3" w:rsidRPr="00C55758" w:rsidRDefault="001D26D3" w:rsidP="00E165E6">
            <w:pPr>
              <w:pStyle w:val="prastasis1"/>
              <w:spacing w:after="0" w:line="240" w:lineRule="auto"/>
              <w:textAlignment w:val="baseline"/>
              <w:rPr>
                <w:rFonts w:ascii="Times New Roman" w:hAnsi="Times New Roman"/>
                <w:sz w:val="24"/>
                <w:szCs w:val="24"/>
                <w:lang w:eastAsia="lt-LT"/>
              </w:rPr>
            </w:pPr>
            <w:r w:rsidRPr="00A63AED">
              <w:rPr>
                <w:rFonts w:ascii="Times New Roman" w:hAnsi="Times New Roman"/>
                <w:sz w:val="24"/>
                <w:szCs w:val="24"/>
                <w:lang w:eastAsia="lt-LT"/>
              </w:rPr>
              <w:t>54.669155,</w:t>
            </w:r>
            <w:r>
              <w:rPr>
                <w:rFonts w:ascii="Times New Roman" w:hAnsi="Times New Roman"/>
                <w:sz w:val="24"/>
                <w:szCs w:val="24"/>
                <w:lang w:eastAsia="lt-LT"/>
              </w:rPr>
              <w:t xml:space="preserve"> </w:t>
            </w:r>
            <w:r w:rsidRPr="00A63AED">
              <w:rPr>
                <w:rFonts w:ascii="Times New Roman" w:hAnsi="Times New Roman"/>
                <w:sz w:val="24"/>
                <w:szCs w:val="24"/>
                <w:lang w:eastAsia="lt-LT"/>
              </w:rPr>
              <w:t>25.097357</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7FE717"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2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kamerų įrengimas ir pajungimas</w:t>
            </w:r>
            <w:r>
              <w:rPr>
                <w:rFonts w:ascii="Times New Roman" w:hAnsi="Times New Roman"/>
                <w:sz w:val="24"/>
                <w:szCs w:val="24"/>
              </w:rPr>
              <w:t>. Turi būti įrengtos 4 informacinės lentelės</w:t>
            </w:r>
            <w:r w:rsidRPr="00A63AED">
              <w:rPr>
                <w:rFonts w:ascii="Times New Roman" w:hAnsi="Times New Roman"/>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D10E6F"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1AFBCF1C"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5C89D"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DF14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F. Vaitkaus g. (tarptautinis oro uostas)</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CDD3C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429931"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AF1B334"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524A3"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B554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Pylimo g. ir Šv. Stepono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23A3B7"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4C875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2A007C9A"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4C97B"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22343"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Pylimo g. - Vingrių g. – Ligoninės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EFA84B"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180EE8"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05BD009"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8DAC3"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D5B3C"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Pylimo g. - Lydos g. – Naugarduko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91D1F5"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307094"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211E3961"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89CE5"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7DCCD"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 Lukšio ir Žirmūnų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9E840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3B0AE9"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D929020"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C0293"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B8E0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 Kudirkos - J. Basanavičiaus g. - Švitrigailos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9581F5"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w:t>
            </w:r>
            <w:r>
              <w:rPr>
                <w:rFonts w:ascii="Times New Roman" w:hAnsi="Times New Roman"/>
                <w:sz w:val="24"/>
                <w:szCs w:val="24"/>
              </w:rPr>
              <w:t>1</w:t>
            </w:r>
            <w:r w:rsidRPr="00A63AED">
              <w:rPr>
                <w:rFonts w:ascii="Times New Roman" w:hAnsi="Times New Roman"/>
                <w:sz w:val="24"/>
                <w:szCs w:val="24"/>
              </w:rPr>
              <w:t xml:space="preserve"> nauj</w:t>
            </w:r>
            <w:r>
              <w:rPr>
                <w:rFonts w:ascii="Times New Roman" w:hAnsi="Times New Roman"/>
                <w:sz w:val="24"/>
                <w:szCs w:val="24"/>
              </w:rPr>
              <w:t>os valdomos ir 1 naujos stacionarios</w:t>
            </w:r>
            <w:r w:rsidRPr="00A63AED">
              <w:rPr>
                <w:rFonts w:ascii="Times New Roman" w:hAnsi="Times New Roman"/>
                <w:sz w:val="24"/>
                <w:szCs w:val="24"/>
              </w:rPr>
              <w:t xml:space="preserve"> </w:t>
            </w:r>
            <w:r>
              <w:rPr>
                <w:rFonts w:ascii="Times New Roman" w:hAnsi="Times New Roman"/>
                <w:sz w:val="24"/>
                <w:szCs w:val="24"/>
              </w:rPr>
              <w:t xml:space="preserve">vaizdo </w:t>
            </w:r>
            <w:r w:rsidRPr="00A63AED">
              <w:rPr>
                <w:rFonts w:ascii="Times New Roman" w:hAnsi="Times New Roman"/>
                <w:sz w:val="24"/>
                <w:szCs w:val="24"/>
              </w:rPr>
              <w:t>kamerų įrengimas ir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A769C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1C43BA00"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FED5F"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235E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M.K. Čiurlionio g. ir Geležinio Vilko g. viadukas</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49761E"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45290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6983F97"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35E59"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7800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Savanorių pr. ir Tūkstantmečio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487F84"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50AA0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227F8AB"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C444C"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4D32D"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Gedimino pr. ir A. Vienuolio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064EB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05EB7D"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6C97FBC"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BA54A"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0FAAC"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T. Kosciuškos - Olandų g. - Antakalnio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1D7CD0"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w:t>
            </w:r>
            <w:r>
              <w:rPr>
                <w:rFonts w:ascii="Times New Roman" w:hAnsi="Times New Roman"/>
                <w:sz w:val="24"/>
                <w:szCs w:val="24"/>
              </w:rPr>
              <w:t>2</w:t>
            </w:r>
            <w:r w:rsidRPr="00A63AED">
              <w:rPr>
                <w:rFonts w:ascii="Times New Roman" w:hAnsi="Times New Roman"/>
                <w:sz w:val="24"/>
                <w:szCs w:val="24"/>
              </w:rPr>
              <w:t xml:space="preserve"> naujų </w:t>
            </w:r>
            <w:r>
              <w:rPr>
                <w:rFonts w:ascii="Times New Roman" w:hAnsi="Times New Roman"/>
                <w:sz w:val="24"/>
                <w:szCs w:val="24"/>
              </w:rPr>
              <w:t xml:space="preserve">valdomų ir 1 naujos stacionarios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4A19B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15593D1"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62BAE"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6B0F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Kalvarijų g. ir Žalgirio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30C0A4"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5B082E"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CEF5AEE"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4A13A"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A01EA"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Tuskulėnų g. - Apkasų g. – Rinktinės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A851AB"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51B09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2903DAA"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040DD"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5476A"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Šeimyniškių g. ir Rinktinės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D15AE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999FB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1A7B7237"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A7FF8"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C257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Edukologijos žiedas</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A4F316"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0E4BB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97DF4C6"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96D71"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84A2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Geležinio Vilko g. ir Ukmergės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51027F"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D99D8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36426E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45DE"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92BB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Ozo g. - Kareivių g. – Kalvarijų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2FE68C"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AC707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5BC33825"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54E4D"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9A66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Liudo Giros g. 129</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41B3BC"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98DF81"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68A0C7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DCCF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C09CD"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Erfurto g. 1</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D0C5A1"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3A8841"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D101D1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E004F"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EBBE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Pergalės g. ir S. Batoro g. sankryža</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EC5C25"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97EA9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29CAFCB0"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9D574"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E769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Pergalės g. ir Parko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D95D1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w:t>
            </w:r>
            <w:r>
              <w:rPr>
                <w:rFonts w:ascii="Times New Roman" w:hAnsi="Times New Roman"/>
                <w:sz w:val="24"/>
                <w:szCs w:val="24"/>
              </w:rPr>
              <w:t>1</w:t>
            </w:r>
            <w:r w:rsidRPr="00A63AED">
              <w:rPr>
                <w:rFonts w:ascii="Times New Roman" w:hAnsi="Times New Roman"/>
                <w:sz w:val="24"/>
                <w:szCs w:val="24"/>
              </w:rPr>
              <w:t xml:space="preserve"> nauj</w:t>
            </w:r>
            <w:r>
              <w:rPr>
                <w:rFonts w:ascii="Times New Roman" w:hAnsi="Times New Roman"/>
                <w:sz w:val="24"/>
                <w:szCs w:val="24"/>
              </w:rPr>
              <w:t>os valdomos ir 1 naujos stacionarios</w:t>
            </w:r>
            <w:r w:rsidRPr="00A63AED">
              <w:rPr>
                <w:rFonts w:ascii="Times New Roman" w:hAnsi="Times New Roman"/>
                <w:sz w:val="24"/>
                <w:szCs w:val="24"/>
              </w:rPr>
              <w:t xml:space="preserve"> </w:t>
            </w:r>
            <w:r>
              <w:rPr>
                <w:rFonts w:ascii="Times New Roman" w:hAnsi="Times New Roman"/>
                <w:sz w:val="24"/>
                <w:szCs w:val="24"/>
              </w:rPr>
              <w:t xml:space="preserve">vaizdo </w:t>
            </w:r>
            <w:r w:rsidRPr="00A63AED">
              <w:rPr>
                <w:rFonts w:ascii="Times New Roman" w:hAnsi="Times New Roman"/>
                <w:sz w:val="24"/>
                <w:szCs w:val="24"/>
              </w:rPr>
              <w:t>kamerų įrengimas ir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D454ED"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0666171"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CB7B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FCD4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Parko g. ir Žvirblių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E2FDD3"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306A2F"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79FFF79"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51A1F"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7EA9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Arsenalo g. ir T. Vrublevskio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AF2F5F"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B90FC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4D9F3D5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869D3"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0853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Konstitucijos pr. 26 „Forum Palace“</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23665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1A363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24BAFDD3"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20102"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D9CF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Žirmūnų g. ir Minties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AB97A8"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E5DF7A"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7F0E4214"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84B77"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D67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Pylimo g. ir Pamėnkalnio skveras</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2782F4"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D7777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0CB5EB6F"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9E828"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C402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Kauno g. ir Šv. Stepono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D5775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507C1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2AF1C252"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5A9B6"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C814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J. Tumo-Vaižganto g. ir Lukiškių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98A304"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B28DA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31A2DE92"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89E88"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6799C"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Lukiškių g. ir Mečetės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9423F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34DA2E"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6D379FE"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141EF"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B3ED2" w14:textId="77777777" w:rsidR="001D26D3" w:rsidRPr="00A63AED" w:rsidRDefault="001D26D3" w:rsidP="00E165E6">
            <w:pPr>
              <w:pStyle w:val="prastasis1"/>
              <w:spacing w:after="0" w:line="240" w:lineRule="auto"/>
              <w:ind w:left="144"/>
              <w:jc w:val="both"/>
              <w:textAlignment w:val="baseline"/>
              <w:rPr>
                <w:rFonts w:ascii="Times New Roman" w:hAnsi="Times New Roman"/>
                <w:sz w:val="24"/>
                <w:szCs w:val="24"/>
              </w:rPr>
            </w:pPr>
            <w:r w:rsidRPr="00A63AED">
              <w:rPr>
                <w:rFonts w:ascii="Times New Roman" w:hAnsi="Times New Roman"/>
                <w:sz w:val="24"/>
                <w:szCs w:val="24"/>
              </w:rPr>
              <w:t>A.Tumėno g. ir Gynėjų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F5E5B0"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798441"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41625A5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BF0F2"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74E6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Bernardinų sodas (Sereikiškių parkas)</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68959E"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12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12 naujų </w:t>
            </w:r>
            <w:r>
              <w:rPr>
                <w:rFonts w:ascii="Times New Roman" w:hAnsi="Times New Roman"/>
                <w:sz w:val="24"/>
                <w:szCs w:val="24"/>
              </w:rPr>
              <w:t xml:space="preserve">valdomų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40CF6D"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2025-03-14</w:t>
            </w:r>
          </w:p>
        </w:tc>
      </w:tr>
      <w:tr w:rsidR="001D26D3" w:rsidRPr="00A63AED" w14:paraId="60FD86AF"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0C253"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BDA9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Rasų kapinės</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1ED1F6"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10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10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69C02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439A84ED"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4E4B4"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6B445"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Linkmenų g. 26 ir Ozo g.</w:t>
            </w:r>
            <w:r>
              <w:rPr>
                <w:rFonts w:ascii="Times New Roman" w:hAnsi="Times New Roman"/>
                <w:sz w:val="24"/>
                <w:szCs w:val="24"/>
              </w:rPr>
              <w:t xml:space="preserve"> teritorija</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1E7DA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11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11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C8420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656A9646"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A4547"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06BB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Žirmūnų skver</w:t>
            </w:r>
            <w:r>
              <w:rPr>
                <w:rFonts w:ascii="Times New Roman" w:hAnsi="Times New Roman"/>
                <w:sz w:val="24"/>
                <w:szCs w:val="24"/>
              </w:rPr>
              <w:t>as.</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E12ACA"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5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5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33630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27E908C5"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3E502"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5459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Trakų Vokės dvaro sodyb</w:t>
            </w:r>
            <w:r>
              <w:rPr>
                <w:rFonts w:ascii="Times New Roman" w:hAnsi="Times New Roman"/>
                <w:sz w:val="24"/>
                <w:szCs w:val="24"/>
              </w:rPr>
              <w:t>a</w:t>
            </w:r>
            <w:r w:rsidRPr="00A63AED">
              <w:rPr>
                <w:rFonts w:ascii="Times New Roman" w:hAnsi="Times New Roman"/>
                <w:sz w:val="24"/>
                <w:szCs w:val="24"/>
              </w:rPr>
              <w:t xml:space="preserve"> Žalioji g. 2A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8B4663"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8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8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1814F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4BDABF23"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3A85"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BC8B3" w14:textId="77777777" w:rsidR="001D26D3" w:rsidRPr="00A63AED" w:rsidRDefault="001D26D3" w:rsidP="00E165E6">
            <w:pPr>
              <w:pStyle w:val="prastasis1"/>
              <w:spacing w:after="0" w:line="240" w:lineRule="auto"/>
              <w:ind w:left="28" w:hanging="28"/>
              <w:jc w:val="both"/>
              <w:textAlignment w:val="baseline"/>
              <w:rPr>
                <w:rFonts w:ascii="Times New Roman" w:hAnsi="Times New Roman"/>
                <w:sz w:val="24"/>
                <w:szCs w:val="24"/>
              </w:rPr>
            </w:pPr>
            <w:r w:rsidRPr="00A63AED">
              <w:rPr>
                <w:rFonts w:ascii="Times New Roman" w:hAnsi="Times New Roman"/>
                <w:sz w:val="24"/>
                <w:szCs w:val="24"/>
              </w:rPr>
              <w:t>Prie Baltojo tilto</w:t>
            </w:r>
            <w:r>
              <w:rPr>
                <w:rFonts w:ascii="Times New Roman" w:hAnsi="Times New Roman"/>
                <w:sz w:val="24"/>
                <w:szCs w:val="24"/>
              </w:rPr>
              <w:t xml:space="preserve"> </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9F4055"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6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6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73FDC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709A7F6F"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37C61"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766D6"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Vingio parkas</w:t>
            </w:r>
            <w:r>
              <w:rPr>
                <w:rFonts w:ascii="Times New Roman" w:hAnsi="Times New Roman"/>
                <w:sz w:val="24"/>
                <w:szCs w:val="24"/>
              </w:rPr>
              <w:t xml:space="preserve">. </w:t>
            </w:r>
          </w:p>
          <w:p w14:paraId="15A0F22B"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w:t>
            </w:r>
            <w:r>
              <w:rPr>
                <w:rFonts w:ascii="Times New Roman" w:hAnsi="Times New Roman"/>
                <w:sz w:val="24"/>
                <w:szCs w:val="24"/>
              </w:rPr>
              <w:t xml:space="preserve"> </w:t>
            </w:r>
            <w:r w:rsidRPr="00A63AED">
              <w:rPr>
                <w:rFonts w:ascii="Times New Roman" w:hAnsi="Times New Roman"/>
                <w:sz w:val="24"/>
                <w:szCs w:val="24"/>
              </w:rPr>
              <w:t>54.6837823, 25.2380425</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77079A"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6B90B0"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0D5BE7A5"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7BACF"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69036"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Vingio parkas</w:t>
            </w:r>
            <w:r>
              <w:rPr>
                <w:rFonts w:ascii="Times New Roman" w:hAnsi="Times New Roman"/>
                <w:sz w:val="24"/>
                <w:szCs w:val="24"/>
              </w:rPr>
              <w:t>.</w:t>
            </w:r>
            <w:r w:rsidRPr="00A63AED">
              <w:rPr>
                <w:rFonts w:ascii="Times New Roman" w:hAnsi="Times New Roman"/>
                <w:sz w:val="24"/>
                <w:szCs w:val="24"/>
              </w:rPr>
              <w:t xml:space="preserve"> </w:t>
            </w:r>
          </w:p>
          <w:p w14:paraId="60B7289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54.683366, 25.235050</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9CA21C"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1</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demontavimas ir 1 naujos </w:t>
            </w:r>
            <w:r>
              <w:rPr>
                <w:rFonts w:ascii="Times New Roman" w:hAnsi="Times New Roman"/>
                <w:sz w:val="24"/>
                <w:szCs w:val="24"/>
              </w:rPr>
              <w:t xml:space="preserve">valdomos vaizdo </w:t>
            </w:r>
            <w:r w:rsidRPr="00A63AED">
              <w:rPr>
                <w:rFonts w:ascii="Times New Roman" w:hAnsi="Times New Roman"/>
                <w:sz w:val="24"/>
                <w:szCs w:val="24"/>
              </w:rPr>
              <w:t xml:space="preserve">kameros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03FF0A"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D1EE50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26396"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31F4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Įvažiavimas į Vingio parką</w:t>
            </w:r>
            <w:r>
              <w:rPr>
                <w:rFonts w:ascii="Times New Roman" w:hAnsi="Times New Roman"/>
                <w:sz w:val="24"/>
                <w:szCs w:val="24"/>
              </w:rPr>
              <w:t xml:space="preserve">.   </w:t>
            </w:r>
            <w:r w:rsidRPr="00A63AED">
              <w:rPr>
                <w:rFonts w:ascii="Times New Roman" w:hAnsi="Times New Roman"/>
                <w:sz w:val="24"/>
                <w:szCs w:val="24"/>
              </w:rPr>
              <w:t xml:space="preserve"> Koordinatės 54.673288, 25.240273 </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13999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sidRPr="00B95A9E">
              <w:rPr>
                <w:rFonts w:ascii="Times New Roman" w:hAnsi="Times New Roman"/>
                <w:sz w:val="24"/>
                <w:szCs w:val="24"/>
              </w:rPr>
              <w:t xml:space="preserve">2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F83BE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4E6F98F0"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5552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F71C8" w14:textId="77777777" w:rsidR="001D26D3"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Įėjimas į Vingio parką (Žvėryno pusė)</w:t>
            </w:r>
            <w:r>
              <w:rPr>
                <w:rFonts w:ascii="Times New Roman" w:hAnsi="Times New Roman"/>
                <w:sz w:val="24"/>
                <w:szCs w:val="24"/>
              </w:rPr>
              <w:t>.</w:t>
            </w:r>
            <w:r w:rsidRPr="00A63AED">
              <w:rPr>
                <w:rFonts w:ascii="Times New Roman" w:hAnsi="Times New Roman"/>
                <w:sz w:val="24"/>
                <w:szCs w:val="24"/>
              </w:rPr>
              <w:t xml:space="preserve"> </w:t>
            </w:r>
          </w:p>
          <w:p w14:paraId="6A1CF89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54.692318, 25.245842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79D1A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6C1BB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C060041"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B1325"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A3D39"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Ozo g. ir Kernavės g. sankryža (prie Vilniaus licėjaus)</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7B71D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w:t>
            </w:r>
            <w:r>
              <w:rPr>
                <w:rFonts w:ascii="Times New Roman" w:hAnsi="Times New Roman"/>
                <w:sz w:val="24"/>
                <w:szCs w:val="24"/>
              </w:rPr>
              <w:t xml:space="preserve"> valdomų vaizdo</w:t>
            </w:r>
            <w:r w:rsidRPr="00A63AED">
              <w:rPr>
                <w:rFonts w:ascii="Times New Roman" w:hAnsi="Times New Roman"/>
                <w:sz w:val="24"/>
                <w:szCs w:val="24"/>
              </w:rPr>
              <w:t xml:space="preserve"> 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CA756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219105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4745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EEB7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Upės gatvėje</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0C1C3B"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A3E1C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3DDA6D3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4C846"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0A2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Ozo g. ir Gelvonų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9598F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1AE54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28706FA9"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CDF6C"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42985"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Savanorių pr. ir Vaduvos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29B3C0"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E19DD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0D7494D0"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86F39"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FCCD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Kalvarijų g. ir Ateities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71A2E1"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825E9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276C65A"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DB911"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1A249"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Geležinio Vilko g. ir Mokslininkų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2B8D95"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E35669"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3FE61E3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413C1"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6C1A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Žaliųjų ežerų g. ir Visalaukio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8F3AB2"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CB862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70D410B"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22FF1"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63C7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Nemenčinės pl. ir Svajonių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9999AF"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w:t>
            </w:r>
            <w:r>
              <w:rPr>
                <w:rFonts w:ascii="Times New Roman" w:hAnsi="Times New Roman"/>
                <w:sz w:val="24"/>
                <w:szCs w:val="24"/>
              </w:rPr>
              <w:t xml:space="preserve">valdomų vaizdo </w:t>
            </w:r>
            <w:r w:rsidRPr="00A63AED">
              <w:rPr>
                <w:rFonts w:ascii="Times New Roman" w:hAnsi="Times New Roman"/>
                <w:sz w:val="24"/>
                <w:szCs w:val="24"/>
              </w:rPr>
              <w:t xml:space="preserve">naujų 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A9B838"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B640C05"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510D8"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4241A"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Santariškių transporto žied</w:t>
            </w:r>
            <w:r>
              <w:rPr>
                <w:rFonts w:ascii="Times New Roman" w:hAnsi="Times New Roman"/>
                <w:sz w:val="24"/>
                <w:szCs w:val="24"/>
              </w:rPr>
              <w:t>as.</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4A008A"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039B2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510F174E"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E0863"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49F73"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Salininkų g., P. Žvirkos g. ir Barčių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65BE51"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430477"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07A59C83"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DEF84"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A6F2D"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Justiniškių g. ir Rygos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E7CB1D"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681975"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4523E18"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1FC91"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3429B"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Juodasis kelias ir Tolimoji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4F1EEF"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627C9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C961F73"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4C9A7"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8E89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 Batoro g. ir Olandų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DF5899"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56AF7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5EAB98E5"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179F6"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09D85"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 Dariaus ir S. Girėno g. bei Eišiškių pl.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D7D847"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90D0EB"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5229898E"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56BA5"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F8CB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Galvės g. ir J. Tiškevičiaus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55C7A7"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951F2"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3980F72E"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EE1DB"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B5D28"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 Kudirkos g. ir Pamėnkalnio g. sankryža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B1B621"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 xml:space="preserve">kamerų įrengimas ir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A4C75C"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1E78777" w14:textId="77777777" w:rsidTr="00E165E6">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762A0" w14:textId="77777777" w:rsidR="001D26D3" w:rsidRPr="00A63AED" w:rsidRDefault="001D26D3" w:rsidP="00D62742">
            <w:pPr>
              <w:pStyle w:val="prastasis1"/>
              <w:numPr>
                <w:ilvl w:val="0"/>
                <w:numId w:val="41"/>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F4F79" w14:textId="77777777" w:rsidR="001D26D3" w:rsidRDefault="001D26D3" w:rsidP="00E165E6">
            <w:pPr>
              <w:pStyle w:val="prastasis1"/>
              <w:spacing w:after="0" w:line="240" w:lineRule="auto"/>
              <w:jc w:val="both"/>
              <w:textAlignment w:val="baseline"/>
              <w:rPr>
                <w:rFonts w:ascii="Times New Roman" w:hAnsi="Times New Roman"/>
                <w:sz w:val="24"/>
                <w:szCs w:val="24"/>
                <w:lang w:eastAsia="lt-LT"/>
              </w:rPr>
            </w:pPr>
            <w:r w:rsidRPr="00A63AED">
              <w:rPr>
                <w:rFonts w:ascii="Times New Roman" w:hAnsi="Times New Roman"/>
                <w:sz w:val="24"/>
                <w:szCs w:val="24"/>
                <w:lang w:eastAsia="lt-LT"/>
              </w:rPr>
              <w:t>Žvalgų ir Verkių gatvių sankryž</w:t>
            </w:r>
            <w:r>
              <w:rPr>
                <w:rFonts w:ascii="Times New Roman" w:hAnsi="Times New Roman"/>
                <w:sz w:val="24"/>
                <w:szCs w:val="24"/>
                <w:lang w:eastAsia="lt-LT"/>
              </w:rPr>
              <w:t xml:space="preserve">a. </w:t>
            </w:r>
          </w:p>
          <w:p w14:paraId="3D88830A" w14:textId="77777777" w:rsidR="001D26D3" w:rsidRPr="00A63AED" w:rsidRDefault="001D26D3" w:rsidP="00E165E6">
            <w:pPr>
              <w:pStyle w:val="prastasis1"/>
              <w:spacing w:after="0" w:line="240" w:lineRule="auto"/>
              <w:jc w:val="both"/>
              <w:textAlignment w:val="baseline"/>
            </w:pPr>
            <w:r w:rsidRPr="00A63AED">
              <w:rPr>
                <w:rFonts w:ascii="Times New Roman" w:hAnsi="Times New Roman"/>
                <w:sz w:val="24"/>
                <w:szCs w:val="24"/>
                <w:lang w:eastAsia="lt-LT"/>
              </w:rPr>
              <w:t>Koordinatės</w:t>
            </w:r>
            <w:r>
              <w:rPr>
                <w:rFonts w:ascii="Times New Roman" w:hAnsi="Times New Roman"/>
                <w:sz w:val="24"/>
                <w:szCs w:val="24"/>
                <w:lang w:eastAsia="lt-LT"/>
              </w:rPr>
              <w:t xml:space="preserve"> </w:t>
            </w:r>
            <w:r w:rsidRPr="00A63AED">
              <w:rPr>
                <w:rFonts w:ascii="Times New Roman" w:hAnsi="Times New Roman"/>
                <w:sz w:val="24"/>
                <w:szCs w:val="24"/>
                <w:lang w:eastAsia="lt-LT"/>
              </w:rPr>
              <w:t>54.722610,25.294770</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17E550" w14:textId="77777777" w:rsidR="001D26D3" w:rsidRPr="00A63AED"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2</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demontavimas ir 2 naujų </w:t>
            </w:r>
            <w:r>
              <w:rPr>
                <w:rFonts w:ascii="Times New Roman" w:hAnsi="Times New Roman"/>
                <w:sz w:val="24"/>
                <w:szCs w:val="24"/>
              </w:rPr>
              <w:t xml:space="preserve">valdomų vaizdo </w:t>
            </w:r>
            <w:r w:rsidRPr="00A63AED">
              <w:rPr>
                <w:rFonts w:ascii="Times New Roman" w:hAnsi="Times New Roman"/>
                <w:sz w:val="24"/>
                <w:szCs w:val="24"/>
              </w:rPr>
              <w:t>kamerų įrengimas ir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C4EDE6" w14:textId="77777777" w:rsidR="001D26D3" w:rsidRPr="00A63AED" w:rsidRDefault="001D26D3" w:rsidP="00E165E6">
            <w:pPr>
              <w:pStyle w:val="prastasis1"/>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bl>
    <w:p w14:paraId="5A44C42F" w14:textId="77777777" w:rsidR="001D26D3" w:rsidRDefault="001D26D3" w:rsidP="001D26D3">
      <w:pPr>
        <w:tabs>
          <w:tab w:val="left" w:pos="1134"/>
        </w:tabs>
        <w:autoSpaceDE w:val="0"/>
        <w:spacing w:after="30" w:line="240" w:lineRule="auto"/>
        <w:jc w:val="both"/>
        <w:textAlignment w:val="baseline"/>
        <w:rPr>
          <w:rFonts w:ascii="Times New Roman" w:hAnsi="Times New Roman"/>
          <w:sz w:val="24"/>
          <w:szCs w:val="24"/>
        </w:rPr>
      </w:pPr>
    </w:p>
    <w:p w14:paraId="47BF85FD" w14:textId="3C77B073" w:rsidR="001D26D3" w:rsidRPr="00A63AED" w:rsidRDefault="001D26D3" w:rsidP="00D5186B">
      <w:pPr>
        <w:spacing w:after="160" w:line="240" w:lineRule="auto"/>
        <w:ind w:firstLine="567"/>
        <w:jc w:val="both"/>
        <w:rPr>
          <w:rFonts w:ascii="Times New Roman" w:hAnsi="Times New Roman"/>
          <w:sz w:val="24"/>
          <w:szCs w:val="24"/>
        </w:rPr>
      </w:pPr>
      <w:r>
        <w:rPr>
          <w:rFonts w:ascii="Times New Roman" w:hAnsi="Times New Roman"/>
          <w:sz w:val="24"/>
          <w:szCs w:val="24"/>
        </w:rPr>
        <w:t>3</w:t>
      </w:r>
      <w:r w:rsidRPr="00A63AED">
        <w:rPr>
          <w:rFonts w:ascii="Times New Roman" w:hAnsi="Times New Roman"/>
          <w:sz w:val="24"/>
          <w:szCs w:val="24"/>
        </w:rPr>
        <w:t xml:space="preserve"> lentelė. Vieš</w:t>
      </w:r>
      <w:r>
        <w:rPr>
          <w:rFonts w:ascii="Times New Roman" w:hAnsi="Times New Roman"/>
          <w:sz w:val="24"/>
          <w:szCs w:val="24"/>
        </w:rPr>
        <w:t>osiose</w:t>
      </w:r>
      <w:r w:rsidRPr="00A63AED">
        <w:rPr>
          <w:rFonts w:ascii="Times New Roman" w:hAnsi="Times New Roman"/>
          <w:sz w:val="24"/>
          <w:szCs w:val="24"/>
        </w:rPr>
        <w:t xml:space="preserve"> </w:t>
      </w:r>
      <w:r>
        <w:rPr>
          <w:rFonts w:ascii="Times New Roman" w:hAnsi="Times New Roman"/>
          <w:sz w:val="24"/>
          <w:szCs w:val="24"/>
        </w:rPr>
        <w:t xml:space="preserve">vietose įrengtų ir veikiančių bei pasibaigus galiojančioms paslaugų teikimo sutartims į sistemą pajungiamų </w:t>
      </w:r>
      <w:r w:rsidRPr="00A63AED">
        <w:rPr>
          <w:rFonts w:ascii="Times New Roman" w:hAnsi="Times New Roman"/>
          <w:sz w:val="24"/>
          <w:szCs w:val="24"/>
        </w:rPr>
        <w:t>vaizdo stebėjimo kamerų, sąrašas</w:t>
      </w:r>
    </w:p>
    <w:tbl>
      <w:tblPr>
        <w:tblW w:w="9640" w:type="dxa"/>
        <w:tblInd w:w="-147" w:type="dxa"/>
        <w:tblLayout w:type="fixed"/>
        <w:tblCellMar>
          <w:left w:w="10" w:type="dxa"/>
          <w:right w:w="10" w:type="dxa"/>
        </w:tblCellMar>
        <w:tblLook w:val="0000" w:firstRow="0" w:lastRow="0" w:firstColumn="0" w:lastColumn="0" w:noHBand="0" w:noVBand="0"/>
      </w:tblPr>
      <w:tblGrid>
        <w:gridCol w:w="568"/>
        <w:gridCol w:w="3278"/>
        <w:gridCol w:w="2817"/>
        <w:gridCol w:w="2977"/>
      </w:tblGrid>
      <w:tr w:rsidR="001D26D3" w:rsidRPr="00A63AED" w14:paraId="6D6F8FAE" w14:textId="77777777" w:rsidTr="00E165E6">
        <w:trPr>
          <w:trHeight w:val="767"/>
          <w:tblHeader/>
        </w:trPr>
        <w:tc>
          <w:tcPr>
            <w:tcW w:w="5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9840D1C" w14:textId="77777777" w:rsidR="001D26D3" w:rsidRPr="00A63AED" w:rsidRDefault="001D26D3" w:rsidP="00E165E6">
            <w:pPr>
              <w:spacing w:before="120" w:after="120"/>
              <w:ind w:right="-79"/>
              <w:jc w:val="center"/>
              <w:textAlignment w:val="baseline"/>
              <w:rPr>
                <w:rFonts w:ascii="Times New Roman" w:eastAsia="Calibri" w:hAnsi="Times New Roman"/>
                <w:b/>
                <w:sz w:val="24"/>
                <w:szCs w:val="24"/>
                <w:lang w:eastAsia="en-US"/>
              </w:rPr>
            </w:pPr>
            <w:r w:rsidRPr="00A63AED">
              <w:rPr>
                <w:rFonts w:ascii="Times New Roman" w:eastAsia="Calibri" w:hAnsi="Times New Roman"/>
                <w:b/>
                <w:sz w:val="24"/>
                <w:szCs w:val="24"/>
                <w:lang w:eastAsia="en-US"/>
              </w:rPr>
              <w:t>Eil. Nr.</w:t>
            </w:r>
          </w:p>
        </w:tc>
        <w:tc>
          <w:tcPr>
            <w:tcW w:w="327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9F7A89C" w14:textId="77777777" w:rsidR="001D26D3" w:rsidRPr="00A63AED" w:rsidRDefault="001D26D3" w:rsidP="00E165E6">
            <w:pPr>
              <w:spacing w:before="120" w:after="120"/>
              <w:jc w:val="center"/>
              <w:textAlignment w:val="baseline"/>
            </w:pPr>
            <w:r w:rsidRPr="00A63AED">
              <w:rPr>
                <w:rFonts w:ascii="Times New Roman" w:eastAsia="Calibri" w:hAnsi="Times New Roman"/>
                <w:b/>
                <w:sz w:val="24"/>
                <w:szCs w:val="24"/>
                <w:lang w:eastAsia="en-US"/>
              </w:rPr>
              <w:t>Vaizdo stebėjimo kamer</w:t>
            </w:r>
            <w:r>
              <w:rPr>
                <w:rFonts w:ascii="Times New Roman" w:eastAsia="Calibri" w:hAnsi="Times New Roman"/>
                <w:b/>
                <w:sz w:val="24"/>
                <w:szCs w:val="24"/>
                <w:lang w:eastAsia="en-US"/>
              </w:rPr>
              <w:t>ų</w:t>
            </w:r>
            <w:r w:rsidRPr="00A63AED">
              <w:rPr>
                <w:rFonts w:ascii="Times New Roman" w:eastAsia="Calibri" w:hAnsi="Times New Roman"/>
                <w:b/>
                <w:sz w:val="24"/>
                <w:szCs w:val="24"/>
                <w:lang w:eastAsia="en-US"/>
              </w:rPr>
              <w:t xml:space="preserve"> adresas</w:t>
            </w:r>
            <w:r>
              <w:rPr>
                <w:rFonts w:ascii="Times New Roman" w:eastAsia="Calibri" w:hAnsi="Times New Roman"/>
                <w:b/>
                <w:sz w:val="24"/>
                <w:szCs w:val="24"/>
                <w:lang w:eastAsia="en-US"/>
              </w:rPr>
              <w:t>/koordinatės</w:t>
            </w:r>
            <w:r w:rsidRPr="00A63AED">
              <w:rPr>
                <w:rFonts w:ascii="Times New Roman" w:eastAsia="Calibri" w:hAnsi="Times New Roman"/>
                <w:b/>
                <w:sz w:val="24"/>
                <w:szCs w:val="24"/>
                <w:vertAlign w:val="superscript"/>
                <w:lang w:eastAsia="en-US"/>
              </w:rPr>
              <w:t>*</w:t>
            </w:r>
          </w:p>
        </w:tc>
        <w:tc>
          <w:tcPr>
            <w:tcW w:w="28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tcPr>
          <w:p w14:paraId="2D0C66C7" w14:textId="77777777" w:rsidR="001D26D3" w:rsidRPr="00A63AED" w:rsidRDefault="001D26D3" w:rsidP="00E165E6">
            <w:pPr>
              <w:spacing w:before="120" w:after="120"/>
              <w:jc w:val="center"/>
              <w:textAlignment w:val="baseline"/>
              <w:rPr>
                <w:rFonts w:ascii="Times New Roman" w:eastAsia="Calibri" w:hAnsi="Times New Roman"/>
                <w:b/>
                <w:sz w:val="24"/>
                <w:szCs w:val="24"/>
                <w:lang w:eastAsia="en-US"/>
              </w:rPr>
            </w:pPr>
            <w:r>
              <w:rPr>
                <w:rFonts w:ascii="Times New Roman" w:eastAsia="Calibri" w:hAnsi="Times New Roman"/>
                <w:b/>
                <w:sz w:val="24"/>
                <w:szCs w:val="24"/>
                <w:lang w:eastAsia="en-US"/>
              </w:rPr>
              <w:t>Numatomi darbai</w:t>
            </w:r>
            <w:r w:rsidRPr="00A63AED">
              <w:rPr>
                <w:rFonts w:ascii="Times New Roman" w:eastAsia="Calibri" w:hAnsi="Times New Roman"/>
                <w:b/>
                <w:sz w:val="24"/>
                <w:szCs w:val="24"/>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tcPr>
          <w:p w14:paraId="4FCFAEBE" w14:textId="77777777" w:rsidR="001D26D3" w:rsidRPr="00A63AED" w:rsidRDefault="001D26D3" w:rsidP="00E165E6">
            <w:pPr>
              <w:spacing w:before="120" w:after="120"/>
              <w:jc w:val="center"/>
              <w:textAlignment w:val="baseline"/>
              <w:rPr>
                <w:rFonts w:ascii="Times New Roman" w:eastAsia="Calibri" w:hAnsi="Times New Roman"/>
                <w:b/>
                <w:sz w:val="24"/>
                <w:szCs w:val="24"/>
                <w:lang w:eastAsia="en-US"/>
              </w:rPr>
            </w:pPr>
            <w:r>
              <w:rPr>
                <w:rFonts w:ascii="Times New Roman" w:eastAsia="Calibri" w:hAnsi="Times New Roman"/>
                <w:b/>
                <w:sz w:val="24"/>
                <w:szCs w:val="24"/>
                <w:lang w:eastAsia="en-US"/>
              </w:rPr>
              <w:t>Pajungimo pradžia</w:t>
            </w:r>
          </w:p>
        </w:tc>
      </w:tr>
      <w:tr w:rsidR="001D26D3" w:rsidRPr="00A63AED" w14:paraId="6742782E" w14:textId="77777777" w:rsidTr="00E165E6">
        <w:trPr>
          <w:trHeight w:val="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7EC30"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CCF85"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Dariaus ir Girėno g. 8</w:t>
            </w:r>
            <w:r>
              <w:rPr>
                <w:rFonts w:ascii="Times New Roman" w:hAnsi="Times New Roman"/>
                <w:sz w:val="24"/>
                <w:szCs w:val="24"/>
              </w:rPr>
              <w:t>.</w:t>
            </w:r>
            <w:r w:rsidRPr="00A63AED">
              <w:rPr>
                <w:rFonts w:ascii="Times New Roman" w:hAnsi="Times New Roman"/>
                <w:sz w:val="24"/>
                <w:szCs w:val="24"/>
              </w:rPr>
              <w:t xml:space="preserve"> Koordinatės 54.662968,25.274119.</w:t>
            </w:r>
          </w:p>
        </w:tc>
        <w:tc>
          <w:tcPr>
            <w:tcW w:w="281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91F250"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09CE76"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2025-12-30</w:t>
            </w:r>
          </w:p>
        </w:tc>
      </w:tr>
      <w:tr w:rsidR="001D26D3" w:rsidRPr="00A63AED" w14:paraId="1925DCA4"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6B74"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C2CD1"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Telšių gatvė</w:t>
            </w:r>
            <w:r>
              <w:rPr>
                <w:rFonts w:ascii="Times New Roman" w:hAnsi="Times New Roman"/>
                <w:sz w:val="24"/>
                <w:szCs w:val="24"/>
              </w:rPr>
              <w:t>.</w:t>
            </w:r>
            <w:r w:rsidRPr="00A63AED">
              <w:rPr>
                <w:rFonts w:ascii="Times New Roman" w:hAnsi="Times New Roman"/>
                <w:sz w:val="24"/>
                <w:szCs w:val="24"/>
              </w:rPr>
              <w:t xml:space="preserve"> </w:t>
            </w:r>
          </w:p>
          <w:p w14:paraId="21000227"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54.663300,25.276699.</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5F5CCD"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77D4A7"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2025-12-30</w:t>
            </w:r>
          </w:p>
        </w:tc>
      </w:tr>
      <w:tr w:rsidR="001D26D3" w:rsidRPr="00A63AED" w14:paraId="3E373FBA"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E4E7A"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5826C"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Dzūkų g. 37</w:t>
            </w:r>
            <w:r>
              <w:rPr>
                <w:rFonts w:ascii="Times New Roman" w:hAnsi="Times New Roman"/>
                <w:sz w:val="24"/>
                <w:szCs w:val="24"/>
              </w:rPr>
              <w:t>.</w:t>
            </w:r>
            <w:r w:rsidRPr="00A63AED">
              <w:rPr>
                <w:rFonts w:ascii="Times New Roman" w:hAnsi="Times New Roman"/>
                <w:sz w:val="24"/>
                <w:szCs w:val="24"/>
              </w:rPr>
              <w:t xml:space="preserve"> </w:t>
            </w:r>
          </w:p>
          <w:p w14:paraId="03495CDA"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54.663918,25.283890.</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7BD516" w14:textId="7A461F08"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3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w:t>
            </w:r>
          </w:p>
        </w:tc>
        <w:tc>
          <w:tcPr>
            <w:tcW w:w="297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9AA882F"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2026-02-02</w:t>
            </w:r>
          </w:p>
        </w:tc>
      </w:tr>
      <w:tr w:rsidR="001D26D3" w:rsidRPr="00A63AED" w14:paraId="7D058FE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49570"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5E5D8"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Naujininkų g. 1</w:t>
            </w:r>
            <w:r>
              <w:rPr>
                <w:rFonts w:ascii="Times New Roman" w:hAnsi="Times New Roman"/>
                <w:sz w:val="24"/>
                <w:szCs w:val="24"/>
              </w:rPr>
              <w:t>.</w:t>
            </w:r>
            <w:r w:rsidRPr="00A63AED">
              <w:rPr>
                <w:rFonts w:ascii="Times New Roman" w:hAnsi="Times New Roman"/>
                <w:sz w:val="24"/>
                <w:szCs w:val="24"/>
              </w:rPr>
              <w:t xml:space="preserve"> </w:t>
            </w:r>
          </w:p>
          <w:p w14:paraId="59BF687B"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54.668639,25.290452.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182ECC"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C8021A"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2025-12-05</w:t>
            </w:r>
          </w:p>
        </w:tc>
      </w:tr>
      <w:tr w:rsidR="001D26D3" w:rsidRPr="00A63AED" w14:paraId="0455F94D"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ED03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6771F"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Dzūkų g. 1</w:t>
            </w:r>
            <w:r>
              <w:rPr>
                <w:rFonts w:ascii="Times New Roman" w:hAnsi="Times New Roman"/>
                <w:sz w:val="24"/>
                <w:szCs w:val="24"/>
              </w:rPr>
              <w:t>.</w:t>
            </w:r>
            <w:r w:rsidRPr="00A63AED">
              <w:rPr>
                <w:rFonts w:ascii="Times New Roman" w:hAnsi="Times New Roman"/>
                <w:sz w:val="24"/>
                <w:szCs w:val="24"/>
              </w:rPr>
              <w:t xml:space="preserve"> </w:t>
            </w:r>
          </w:p>
          <w:p w14:paraId="43848906"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54.665451,25.276007.</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897DD3"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ACEEE8"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2026-05-25</w:t>
            </w:r>
          </w:p>
        </w:tc>
      </w:tr>
      <w:tr w:rsidR="001D26D3" w:rsidRPr="00A63AED" w14:paraId="14F6C82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9A93B"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E275C"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Dzūkų g. ir Liepkalnio g. sankryža</w:t>
            </w:r>
            <w:r>
              <w:rPr>
                <w:rFonts w:ascii="Times New Roman" w:hAnsi="Times New Roman"/>
                <w:sz w:val="24"/>
                <w:szCs w:val="24"/>
              </w:rPr>
              <w:t>.</w:t>
            </w:r>
            <w:r w:rsidRPr="00A63AED">
              <w:rPr>
                <w:rFonts w:ascii="Times New Roman" w:hAnsi="Times New Roman"/>
                <w:sz w:val="24"/>
                <w:szCs w:val="24"/>
              </w:rPr>
              <w:t xml:space="preserve"> </w:t>
            </w:r>
          </w:p>
          <w:p w14:paraId="1868AFB1"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 xml:space="preserve">Koordinatės </w:t>
            </w:r>
            <w:r w:rsidRPr="00A63AED">
              <w:rPr>
                <w:rFonts w:ascii="Times New Roman" w:hAnsi="Times New Roman"/>
                <w:sz w:val="24"/>
              </w:rPr>
              <w:t>54.662455,25.300516</w:t>
            </w:r>
            <w:r w:rsidRPr="00A63AED">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28E6C8"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3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A3316"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2026-01-10</w:t>
            </w:r>
          </w:p>
        </w:tc>
      </w:tr>
      <w:tr w:rsidR="001D26D3" w:rsidRPr="00A63AED" w14:paraId="7A382DB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A80D9"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DF380"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Darbininkų g. ir Šaltkalvių g. sankryža</w:t>
            </w:r>
            <w:r>
              <w:rPr>
                <w:rFonts w:ascii="Times New Roman" w:hAnsi="Times New Roman"/>
                <w:sz w:val="24"/>
                <w:szCs w:val="24"/>
              </w:rPr>
              <w:t>.</w:t>
            </w:r>
            <w:r w:rsidRPr="00A63AED">
              <w:rPr>
                <w:rFonts w:ascii="Times New Roman" w:hAnsi="Times New Roman"/>
                <w:sz w:val="24"/>
                <w:szCs w:val="24"/>
              </w:rPr>
              <w:t xml:space="preserve"> </w:t>
            </w:r>
          </w:p>
          <w:p w14:paraId="57D35A34"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54.661830,25.270894.</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385B86"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1C0D55"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2026-06-05</w:t>
            </w:r>
          </w:p>
        </w:tc>
      </w:tr>
      <w:tr w:rsidR="001D26D3" w:rsidRPr="00A63AED" w14:paraId="1FE38B1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E123A"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E31FB"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Gudų g. 22</w:t>
            </w:r>
            <w:r>
              <w:rPr>
                <w:rFonts w:ascii="Times New Roman" w:hAnsi="Times New Roman"/>
                <w:sz w:val="24"/>
                <w:szCs w:val="24"/>
              </w:rPr>
              <w:t>.</w:t>
            </w:r>
            <w:r w:rsidRPr="00A63AED">
              <w:rPr>
                <w:rFonts w:ascii="Times New Roman" w:hAnsi="Times New Roman"/>
                <w:sz w:val="24"/>
                <w:szCs w:val="24"/>
              </w:rPr>
              <w:t xml:space="preserve"> </w:t>
            </w:r>
          </w:p>
          <w:p w14:paraId="32E04E24"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54.665741,25.287666.</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227A64"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BE3AD3"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2026-01-19</w:t>
            </w:r>
          </w:p>
        </w:tc>
      </w:tr>
      <w:tr w:rsidR="001D26D3" w:rsidRPr="00A63AED" w14:paraId="60FA3FFD"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BD468"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09EEE"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Vilkpėdės gatvė</w:t>
            </w:r>
            <w:r>
              <w:rPr>
                <w:rFonts w:ascii="Times New Roman" w:hAnsi="Times New Roman"/>
                <w:sz w:val="24"/>
                <w:szCs w:val="24"/>
              </w:rPr>
              <w:t>.</w:t>
            </w:r>
            <w:r w:rsidRPr="00A63AED">
              <w:rPr>
                <w:rFonts w:ascii="Times New Roman" w:hAnsi="Times New Roman"/>
                <w:sz w:val="24"/>
                <w:szCs w:val="24"/>
              </w:rPr>
              <w:t xml:space="preserve"> </w:t>
            </w:r>
          </w:p>
          <w:p w14:paraId="620DE1C2"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54.664644,25.242142.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9AAC63"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D434CB"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2025-12-20</w:t>
            </w:r>
          </w:p>
        </w:tc>
      </w:tr>
      <w:tr w:rsidR="001D26D3" w:rsidRPr="00A63AED" w14:paraId="387BCFF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AA7E"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A9EF4"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Sodų g. 22</w:t>
            </w:r>
            <w:r>
              <w:rPr>
                <w:rFonts w:ascii="Times New Roman" w:hAnsi="Times New Roman"/>
                <w:sz w:val="24"/>
                <w:szCs w:val="24"/>
              </w:rPr>
              <w:t>.</w:t>
            </w:r>
            <w:r w:rsidRPr="00A63AED">
              <w:rPr>
                <w:rFonts w:ascii="Times New Roman" w:hAnsi="Times New Roman"/>
                <w:sz w:val="24"/>
                <w:szCs w:val="24"/>
              </w:rPr>
              <w:t xml:space="preserve"> </w:t>
            </w:r>
          </w:p>
          <w:p w14:paraId="5450E828"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54.670056,25.282118.</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E72790"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3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E5A1C5"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2026-02-02</w:t>
            </w:r>
          </w:p>
        </w:tc>
      </w:tr>
      <w:tr w:rsidR="001D26D3" w:rsidRPr="00A63AED" w14:paraId="04CBF2F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28ED"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CB8AF"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Pylimo g. ir Geležinkelio g. sankryža</w:t>
            </w:r>
            <w:r>
              <w:rPr>
                <w:rFonts w:ascii="Times New Roman" w:hAnsi="Times New Roman"/>
                <w:sz w:val="24"/>
                <w:szCs w:val="24"/>
              </w:rPr>
              <w:t xml:space="preserve">. </w:t>
            </w:r>
          </w:p>
          <w:p w14:paraId="1B05C7FA"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54.671820,25.288039.</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D57BDA"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FD3AF7"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2026-06-05</w:t>
            </w:r>
          </w:p>
        </w:tc>
      </w:tr>
      <w:tr w:rsidR="001D26D3" w:rsidRPr="00A63AED" w14:paraId="334DB9F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3DFE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10D97"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Sodų g. ir Gėlių g. sankryža</w:t>
            </w:r>
            <w:r>
              <w:rPr>
                <w:rFonts w:ascii="Times New Roman" w:hAnsi="Times New Roman"/>
                <w:sz w:val="24"/>
                <w:szCs w:val="24"/>
              </w:rPr>
              <w:t>.</w:t>
            </w:r>
            <w:r w:rsidRPr="00A63AED">
              <w:rPr>
                <w:rFonts w:ascii="Times New Roman" w:hAnsi="Times New Roman"/>
                <w:sz w:val="24"/>
                <w:szCs w:val="24"/>
              </w:rPr>
              <w:t xml:space="preserve"> Koordinatės 54.673405,25.283632.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131294"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BC7E80"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2025-12-13</w:t>
            </w:r>
          </w:p>
        </w:tc>
      </w:tr>
      <w:tr w:rsidR="001D26D3" w:rsidRPr="00A63AED" w14:paraId="2739B4BB"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3D474"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bookmarkStart w:id="30" w:name="_Hlk82702100"/>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A47ED"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Užupio g., Malūnų g. ir Paupio g. sankryža</w:t>
            </w:r>
            <w:r>
              <w:rPr>
                <w:rFonts w:ascii="Times New Roman" w:hAnsi="Times New Roman"/>
                <w:sz w:val="24"/>
                <w:szCs w:val="24"/>
              </w:rPr>
              <w:t>.</w:t>
            </w:r>
            <w:r w:rsidRPr="00A63AED">
              <w:rPr>
                <w:rFonts w:ascii="Times New Roman" w:hAnsi="Times New Roman"/>
                <w:sz w:val="24"/>
                <w:szCs w:val="24"/>
              </w:rPr>
              <w:t xml:space="preserve"> </w:t>
            </w:r>
          </w:p>
          <w:p w14:paraId="44860426"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54.680697,25.295081; 54.680501,25.295231.</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59F05B"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3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66C8FE" w14:textId="77777777" w:rsidR="001D26D3" w:rsidRPr="00A63AED" w:rsidRDefault="001D26D3" w:rsidP="00E165E6">
            <w:pPr>
              <w:spacing w:after="0" w:line="240" w:lineRule="auto"/>
              <w:jc w:val="center"/>
              <w:textAlignment w:val="baseline"/>
              <w:rPr>
                <w:rFonts w:ascii="Times New Roman" w:hAnsi="Times New Roman"/>
                <w:sz w:val="24"/>
                <w:szCs w:val="24"/>
                <w:lang w:eastAsia="en-US"/>
              </w:rPr>
            </w:pPr>
            <w:r>
              <w:rPr>
                <w:rFonts w:ascii="Times New Roman" w:hAnsi="Times New Roman"/>
                <w:sz w:val="24"/>
                <w:szCs w:val="24"/>
                <w:lang w:eastAsia="en-US"/>
              </w:rPr>
              <w:t>2026-02-02</w:t>
            </w:r>
          </w:p>
        </w:tc>
      </w:tr>
      <w:bookmarkEnd w:id="30"/>
      <w:tr w:rsidR="001D26D3" w:rsidRPr="00A63AED" w14:paraId="387EAE85"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7387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DC821" w14:textId="77777777" w:rsidR="001D26D3" w:rsidRPr="00A63AED" w:rsidRDefault="001D26D3" w:rsidP="00E165E6">
            <w:pPr>
              <w:textAlignment w:val="baseline"/>
              <w:rPr>
                <w:rFonts w:ascii="Times New Roman" w:hAnsi="Times New Roman"/>
                <w:sz w:val="24"/>
                <w:szCs w:val="24"/>
              </w:rPr>
            </w:pPr>
            <w:r>
              <w:rPr>
                <w:rFonts w:ascii="Times New Roman" w:hAnsi="Times New Roman"/>
                <w:sz w:val="24"/>
                <w:szCs w:val="24"/>
              </w:rPr>
              <w:t>A.</w:t>
            </w:r>
            <w:r w:rsidRPr="00A63AED">
              <w:rPr>
                <w:rFonts w:ascii="Times New Roman" w:hAnsi="Times New Roman"/>
                <w:sz w:val="24"/>
                <w:szCs w:val="24"/>
              </w:rPr>
              <w:t>Savičiaus g. ir Bokšto g. sankryža</w:t>
            </w:r>
            <w:r>
              <w:rPr>
                <w:rFonts w:ascii="Times New Roman" w:hAnsi="Times New Roman"/>
                <w:sz w:val="24"/>
                <w:szCs w:val="24"/>
              </w:rPr>
              <w:t>.</w:t>
            </w:r>
            <w:r w:rsidRPr="00A63AED">
              <w:rPr>
                <w:rFonts w:ascii="Times New Roman" w:hAnsi="Times New Roman"/>
                <w:sz w:val="24"/>
                <w:szCs w:val="24"/>
              </w:rPr>
              <w:t xml:space="preserve"> Koordinatės 54.679423,25.290654.</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137BEB"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85CFB8"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2025-12-30</w:t>
            </w:r>
          </w:p>
        </w:tc>
      </w:tr>
      <w:tr w:rsidR="001D26D3" w:rsidRPr="00A63AED" w14:paraId="3132BF1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9F4A3"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B06A2"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g. ir Labdarių g. sankryža</w:t>
            </w:r>
            <w:r>
              <w:rPr>
                <w:rFonts w:ascii="Times New Roman" w:hAnsi="Times New Roman"/>
                <w:sz w:val="24"/>
                <w:szCs w:val="24"/>
              </w:rPr>
              <w:t>.</w:t>
            </w:r>
            <w:r w:rsidRPr="00A63AED">
              <w:rPr>
                <w:rFonts w:ascii="Times New Roman" w:hAnsi="Times New Roman"/>
                <w:sz w:val="24"/>
                <w:szCs w:val="24"/>
              </w:rPr>
              <w:t xml:space="preserve"> </w:t>
            </w:r>
          </w:p>
          <w:p w14:paraId="3BAA1A3E"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54.684945,25.279502.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BD8881"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2A7763"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2026-01-27</w:t>
            </w:r>
          </w:p>
        </w:tc>
      </w:tr>
      <w:tr w:rsidR="001D26D3" w:rsidRPr="00A63AED" w14:paraId="6FC8B8B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ADDE9"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FD85D"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Sodų g. 22</w:t>
            </w:r>
            <w:r>
              <w:rPr>
                <w:rFonts w:ascii="Times New Roman" w:hAnsi="Times New Roman"/>
                <w:sz w:val="24"/>
                <w:szCs w:val="24"/>
              </w:rPr>
              <w:t>.</w:t>
            </w:r>
            <w:r w:rsidRPr="00A63AED">
              <w:rPr>
                <w:rFonts w:ascii="Times New Roman" w:hAnsi="Times New Roman"/>
                <w:sz w:val="24"/>
                <w:szCs w:val="24"/>
              </w:rPr>
              <w:t xml:space="preserve"> </w:t>
            </w:r>
          </w:p>
          <w:p w14:paraId="409C1B6A"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54.670973,25.282309.</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D481C2"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82B78E"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2025-12-30</w:t>
            </w:r>
          </w:p>
        </w:tc>
      </w:tr>
      <w:tr w:rsidR="001D26D3" w:rsidRPr="00A63AED" w14:paraId="313895B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46263"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F3220"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Parko g. 34A</w:t>
            </w:r>
            <w:r>
              <w:rPr>
                <w:rFonts w:ascii="Times New Roman" w:hAnsi="Times New Roman"/>
                <w:sz w:val="24"/>
                <w:szCs w:val="24"/>
              </w:rPr>
              <w:t>.</w:t>
            </w:r>
            <w:r w:rsidRPr="00A63AED">
              <w:rPr>
                <w:rFonts w:ascii="Times New Roman" w:hAnsi="Times New Roman"/>
                <w:sz w:val="24"/>
                <w:szCs w:val="24"/>
              </w:rPr>
              <w:t xml:space="preserve"> </w:t>
            </w:r>
          </w:p>
          <w:p w14:paraId="27D2DE61"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54.685538,25.425004.</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A9F72B"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7C14D9"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2026-01-10</w:t>
            </w:r>
          </w:p>
        </w:tc>
      </w:tr>
      <w:tr w:rsidR="001D26D3" w:rsidRPr="00A63AED" w14:paraId="6704B77D"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42887"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3B2D7"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Valakupių g. 5</w:t>
            </w:r>
            <w:r>
              <w:rPr>
                <w:rFonts w:ascii="Times New Roman" w:hAnsi="Times New Roman"/>
                <w:sz w:val="24"/>
                <w:szCs w:val="24"/>
              </w:rPr>
              <w:t>.</w:t>
            </w:r>
            <w:r w:rsidRPr="00A63AED">
              <w:rPr>
                <w:rFonts w:ascii="Times New Roman" w:hAnsi="Times New Roman"/>
                <w:sz w:val="24"/>
                <w:szCs w:val="24"/>
              </w:rPr>
              <w:t xml:space="preserve"> </w:t>
            </w:r>
          </w:p>
          <w:p w14:paraId="749095E1"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54.727149,25.316359.</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D2C648"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0DB5CF"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2026-01-10</w:t>
            </w:r>
          </w:p>
        </w:tc>
      </w:tr>
      <w:tr w:rsidR="001D26D3" w:rsidRPr="00A63AED" w14:paraId="77FF43FA"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028D4"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B0E82"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Įvažiavime į Žirmūnų gatvės kiemus ties Žirmūnų g. 72</w:t>
            </w:r>
            <w:r>
              <w:rPr>
                <w:rFonts w:ascii="Times New Roman" w:hAnsi="Times New Roman"/>
                <w:sz w:val="24"/>
                <w:szCs w:val="24"/>
              </w:rPr>
              <w:t>.</w:t>
            </w:r>
            <w:r w:rsidRPr="00A63AED">
              <w:rPr>
                <w:rFonts w:ascii="Times New Roman" w:hAnsi="Times New Roman"/>
                <w:sz w:val="24"/>
                <w:szCs w:val="24"/>
              </w:rPr>
              <w:t xml:space="preserve"> Koordinatės 54.721989,25.300933.</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83B43"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664F5C"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2025-12-20</w:t>
            </w:r>
          </w:p>
        </w:tc>
      </w:tr>
      <w:tr w:rsidR="001D26D3" w:rsidRPr="00A63AED" w14:paraId="21C2E045"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FB992"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ED14F"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Įvažiavime į Žirmūnų gatvės kiemus priešais Žirmūnų g. 139</w:t>
            </w:r>
            <w:r>
              <w:rPr>
                <w:rFonts w:ascii="Times New Roman" w:hAnsi="Times New Roman"/>
                <w:sz w:val="24"/>
                <w:szCs w:val="24"/>
              </w:rPr>
              <w:t>.</w:t>
            </w:r>
            <w:r w:rsidRPr="00A63AED">
              <w:rPr>
                <w:rFonts w:ascii="Times New Roman" w:hAnsi="Times New Roman"/>
                <w:sz w:val="24"/>
                <w:szCs w:val="24"/>
              </w:rPr>
              <w:t xml:space="preserve"> Koordinatės 54.726412,25.298005.</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10912D"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9E3E26"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2025-12-20</w:t>
            </w:r>
          </w:p>
        </w:tc>
      </w:tr>
      <w:tr w:rsidR="001D26D3" w:rsidRPr="00A63AED" w14:paraId="46842B9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26DD7"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CA27A"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 Žukausko gatvė</w:t>
            </w:r>
            <w:r>
              <w:rPr>
                <w:rFonts w:ascii="Times New Roman" w:hAnsi="Times New Roman"/>
                <w:sz w:val="24"/>
                <w:szCs w:val="24"/>
              </w:rPr>
              <w:t>.</w:t>
            </w:r>
            <w:r w:rsidRPr="00A63AED">
              <w:rPr>
                <w:rFonts w:ascii="Times New Roman" w:hAnsi="Times New Roman"/>
                <w:sz w:val="24"/>
                <w:szCs w:val="24"/>
              </w:rPr>
              <w:t xml:space="preserve"> </w:t>
            </w:r>
          </w:p>
          <w:p w14:paraId="2E520633"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54.711386,25.302719.</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C4B13D"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D03B6A"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2025-12-20</w:t>
            </w:r>
          </w:p>
        </w:tc>
      </w:tr>
      <w:tr w:rsidR="001D26D3" w:rsidRPr="00A63AED" w14:paraId="1E3E3B1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8669D"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5886D"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Žaliųjų Ežerų g. Balsio ežero paplūdimio automobilių stovėjimo aikštelėje</w:t>
            </w:r>
            <w:r>
              <w:rPr>
                <w:rFonts w:ascii="Times New Roman" w:hAnsi="Times New Roman"/>
                <w:sz w:val="24"/>
                <w:szCs w:val="24"/>
              </w:rPr>
              <w:t>.</w:t>
            </w:r>
            <w:r w:rsidRPr="00A63AED">
              <w:rPr>
                <w:rFonts w:ascii="Times New Roman" w:hAnsi="Times New Roman"/>
                <w:sz w:val="24"/>
                <w:szCs w:val="24"/>
              </w:rPr>
              <w:t xml:space="preserve"> Koordinatės 54.783206,25.335402.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DF8CF2"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Esam</w:t>
            </w:r>
            <w:r>
              <w:rPr>
                <w:rFonts w:ascii="Times New Roman" w:hAnsi="Times New Roman"/>
                <w:sz w:val="24"/>
                <w:szCs w:val="24"/>
              </w:rPr>
              <w:t>os</w:t>
            </w:r>
            <w:r w:rsidRPr="00A63AED">
              <w:rPr>
                <w:rFonts w:ascii="Times New Roman" w:hAnsi="Times New Roman"/>
                <w:sz w:val="24"/>
                <w:szCs w:val="24"/>
              </w:rPr>
              <w:t xml:space="preserve">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w:t>
            </w:r>
            <w:r>
              <w:rPr>
                <w:rFonts w:ascii="Times New Roman" w:hAnsi="Times New Roman"/>
                <w:sz w:val="24"/>
                <w:szCs w:val="24"/>
              </w:rPr>
              <w:t>os</w:t>
            </w:r>
            <w:r w:rsidRPr="00A63AED">
              <w:rPr>
                <w:rFonts w:ascii="Times New Roman" w:hAnsi="Times New Roman"/>
                <w:sz w:val="24"/>
                <w:szCs w:val="24"/>
              </w:rPr>
              <w:t xml:space="preserve">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2F0777"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2025-12-13</w:t>
            </w:r>
          </w:p>
        </w:tc>
      </w:tr>
      <w:tr w:rsidR="001D26D3" w:rsidRPr="00A63AED" w14:paraId="0F70987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ED466"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7397A"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Žaliųjų Ežerų gatvė</w:t>
            </w:r>
            <w:r>
              <w:rPr>
                <w:rFonts w:ascii="Times New Roman" w:hAnsi="Times New Roman"/>
                <w:sz w:val="24"/>
                <w:szCs w:val="24"/>
              </w:rPr>
              <w:t>.</w:t>
            </w:r>
            <w:r w:rsidRPr="00A63AED">
              <w:rPr>
                <w:rFonts w:ascii="Times New Roman" w:hAnsi="Times New Roman"/>
                <w:sz w:val="24"/>
                <w:szCs w:val="24"/>
              </w:rPr>
              <w:t xml:space="preserve"> Koordinatės 54.777201,25.337417.</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C4D0CA"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8ABC8F"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2025-12-13</w:t>
            </w:r>
          </w:p>
        </w:tc>
      </w:tr>
      <w:tr w:rsidR="001D26D3" w:rsidRPr="00A63AED" w14:paraId="2670DACB"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4B609"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85DB1"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Architektų g. 43</w:t>
            </w:r>
            <w:r>
              <w:rPr>
                <w:rFonts w:ascii="Times New Roman" w:hAnsi="Times New Roman"/>
                <w:sz w:val="24"/>
                <w:szCs w:val="24"/>
              </w:rPr>
              <w:t>.</w:t>
            </w:r>
            <w:r w:rsidRPr="00A63AED">
              <w:rPr>
                <w:rFonts w:ascii="Times New Roman" w:hAnsi="Times New Roman"/>
                <w:sz w:val="24"/>
                <w:szCs w:val="24"/>
              </w:rPr>
              <w:t xml:space="preserve"> </w:t>
            </w:r>
          </w:p>
          <w:p w14:paraId="2ACF5B32"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54.674187,25.201579.</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EA456F"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3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769CFA"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2025-12-30</w:t>
            </w:r>
          </w:p>
        </w:tc>
      </w:tr>
      <w:tr w:rsidR="001D26D3" w:rsidRPr="00A63AED" w14:paraId="3CD1D7C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66B8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7BBFD"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Karaliaučiaus g. 13A</w:t>
            </w:r>
            <w:r>
              <w:rPr>
                <w:rFonts w:ascii="Times New Roman" w:hAnsi="Times New Roman"/>
                <w:sz w:val="24"/>
                <w:szCs w:val="24"/>
              </w:rPr>
              <w:t>.</w:t>
            </w:r>
            <w:r w:rsidRPr="00A63AED">
              <w:rPr>
                <w:rFonts w:ascii="Times New Roman" w:hAnsi="Times New Roman"/>
                <w:sz w:val="24"/>
                <w:szCs w:val="24"/>
              </w:rPr>
              <w:t xml:space="preserve"> Koordinatės 54.710242,25.172541.</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539740"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DE50E3"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2025-12-05</w:t>
            </w:r>
          </w:p>
        </w:tc>
      </w:tr>
      <w:tr w:rsidR="001D26D3" w:rsidRPr="00A63AED" w14:paraId="7D7E306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EBEEF"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FBD07"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Reformatų skvere (Reformatų skv. 1)</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038617"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15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3C0450"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2B28ECF3"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2BF5E"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79F4"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Lukiškių aikštė</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074268" w14:textId="77777777" w:rsidR="001D26D3" w:rsidRPr="00F36394" w:rsidRDefault="001D26D3" w:rsidP="00E165E6">
            <w:pPr>
              <w:pStyle w:val="prastasis1"/>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8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8B758A"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01CE205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6FA7F"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4BA44"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Amatų g. 1</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BAC4A0"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3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162D21"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0ED10B7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B3272"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B29E4"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Kaukysos g. 18 (Kaukysos sporto aikštynas)</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D2DE93"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5 valdomų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B1A9EE"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1595AAA1"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1C5AD"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93179"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 Druskio g.  ir L. Asanavičiūtės g. sankryža</w:t>
            </w:r>
            <w:r>
              <w:rPr>
                <w:rFonts w:ascii="Times New Roman" w:hAnsi="Times New Roman"/>
                <w:sz w:val="24"/>
                <w:szCs w:val="24"/>
              </w:rPr>
              <w:t>.</w:t>
            </w:r>
            <w:r w:rsidRPr="00A63AED">
              <w:rPr>
                <w:rFonts w:ascii="Times New Roman" w:hAnsi="Times New Roman"/>
                <w:sz w:val="24"/>
                <w:szCs w:val="24"/>
              </w:rPr>
              <w:t xml:space="preserve"> Koordinatės 54.685400,25.205782.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EBCE91"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6061D3"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2025-10-11</w:t>
            </w:r>
          </w:p>
        </w:tc>
      </w:tr>
      <w:tr w:rsidR="001D26D3" w:rsidRPr="00A63AED" w14:paraId="21F59D3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FA733"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E18A8"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Č. Sugiharos gatvė</w:t>
            </w:r>
            <w:r>
              <w:rPr>
                <w:rFonts w:ascii="Times New Roman" w:hAnsi="Times New Roman"/>
                <w:sz w:val="24"/>
                <w:szCs w:val="24"/>
              </w:rPr>
              <w:t>.</w:t>
            </w:r>
            <w:r w:rsidRPr="00A63AED">
              <w:rPr>
                <w:rFonts w:ascii="Times New Roman" w:hAnsi="Times New Roman"/>
                <w:sz w:val="24"/>
                <w:szCs w:val="24"/>
              </w:rPr>
              <w:t xml:space="preserve"> Koordinatės 54.703465,25.231657.</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84C9A9"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39300F"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2026-01-24</w:t>
            </w:r>
          </w:p>
        </w:tc>
      </w:tr>
      <w:tr w:rsidR="001D26D3" w:rsidRPr="00A63AED" w14:paraId="73C17C7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D4B3A"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BE0C3"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Architektų g. 152</w:t>
            </w:r>
            <w:r>
              <w:rPr>
                <w:rFonts w:ascii="Times New Roman" w:hAnsi="Times New Roman"/>
                <w:sz w:val="24"/>
                <w:szCs w:val="24"/>
              </w:rPr>
              <w:t>.</w:t>
            </w:r>
            <w:r w:rsidRPr="00A63AED">
              <w:rPr>
                <w:rFonts w:ascii="Times New Roman" w:hAnsi="Times New Roman"/>
                <w:sz w:val="24"/>
                <w:szCs w:val="24"/>
              </w:rPr>
              <w:t xml:space="preserve"> </w:t>
            </w:r>
          </w:p>
          <w:p w14:paraId="4ECA79DF"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54.682479,25.213507.</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B24278"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ACC2FE"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2026-01-24</w:t>
            </w:r>
          </w:p>
        </w:tc>
      </w:tr>
      <w:tr w:rsidR="001D26D3" w:rsidRPr="00A63AED" w14:paraId="021728A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0B42D"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CFF2F"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Jonažolių g. 1</w:t>
            </w:r>
            <w:r>
              <w:rPr>
                <w:rFonts w:ascii="Times New Roman" w:hAnsi="Times New Roman"/>
                <w:sz w:val="24"/>
                <w:szCs w:val="24"/>
              </w:rPr>
              <w:t>.</w:t>
            </w:r>
            <w:r w:rsidRPr="00A63AED">
              <w:rPr>
                <w:rFonts w:ascii="Times New Roman" w:hAnsi="Times New Roman"/>
                <w:sz w:val="24"/>
                <w:szCs w:val="24"/>
              </w:rPr>
              <w:t xml:space="preserve"> </w:t>
            </w:r>
          </w:p>
          <w:p w14:paraId="3EF689F0"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54.667676,25.216302.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168A31"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C030A6"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2025-12-19</w:t>
            </w:r>
          </w:p>
        </w:tc>
      </w:tr>
      <w:tr w:rsidR="001D26D3" w:rsidRPr="00A63AED" w14:paraId="6A726117"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F21B3"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CAF1E"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 Neries g. 71</w:t>
            </w:r>
            <w:r>
              <w:rPr>
                <w:rFonts w:ascii="Times New Roman" w:hAnsi="Times New Roman"/>
                <w:sz w:val="24"/>
                <w:szCs w:val="24"/>
              </w:rPr>
              <w:t>.</w:t>
            </w:r>
            <w:r w:rsidRPr="00A63AED">
              <w:rPr>
                <w:rFonts w:ascii="Times New Roman" w:hAnsi="Times New Roman"/>
                <w:sz w:val="24"/>
                <w:szCs w:val="24"/>
              </w:rPr>
              <w:t xml:space="preserve"> </w:t>
            </w:r>
          </w:p>
          <w:p w14:paraId="3016C946"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54.740997,25.229872.</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343ED2"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5AE790"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2025-12-21</w:t>
            </w:r>
          </w:p>
        </w:tc>
      </w:tr>
      <w:tr w:rsidR="001D26D3" w:rsidRPr="00A63AED" w14:paraId="1DAE405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3B13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20FC7" w14:textId="77777777" w:rsidR="001D26D3" w:rsidRDefault="001D26D3" w:rsidP="00E165E6">
            <w:pPr>
              <w:spacing w:after="0" w:line="240" w:lineRule="auto"/>
              <w:jc w:val="both"/>
              <w:textAlignment w:val="baseline"/>
              <w:rPr>
                <w:rStyle w:val="Numatytasispastraiposriftas1"/>
                <w:rFonts w:ascii="Times New Roman" w:hAnsi="Times New Roman"/>
                <w:sz w:val="24"/>
                <w:szCs w:val="24"/>
              </w:rPr>
            </w:pPr>
            <w:r w:rsidRPr="00A63AED">
              <w:rPr>
                <w:rFonts w:ascii="Times New Roman" w:hAnsi="Times New Roman"/>
                <w:sz w:val="24"/>
                <w:szCs w:val="24"/>
              </w:rPr>
              <w:t>Gelvonų g. ir S. Stanevičiaus g. sankryža</w:t>
            </w:r>
            <w:r>
              <w:rPr>
                <w:rFonts w:ascii="Times New Roman" w:hAnsi="Times New Roman"/>
                <w:sz w:val="24"/>
                <w:szCs w:val="24"/>
              </w:rPr>
              <w:t>.</w:t>
            </w:r>
            <w:r w:rsidRPr="00A63AED">
              <w:rPr>
                <w:rStyle w:val="Numatytasispastraiposriftas1"/>
                <w:rFonts w:ascii="Times New Roman" w:hAnsi="Times New Roman"/>
                <w:sz w:val="24"/>
                <w:szCs w:val="24"/>
              </w:rPr>
              <w:t xml:space="preserve"> </w:t>
            </w:r>
          </w:p>
          <w:p w14:paraId="5B1410BF"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Style w:val="Numatytasispastraiposriftas1"/>
                <w:rFonts w:ascii="Times New Roman" w:hAnsi="Times New Roman"/>
                <w:sz w:val="24"/>
                <w:szCs w:val="24"/>
              </w:rPr>
              <w:t xml:space="preserve">Koordinatės </w:t>
            </w:r>
            <w:r w:rsidRPr="00A63AED">
              <w:rPr>
                <w:rStyle w:val="Numatytasispastraiposriftas1"/>
                <w:rFonts w:ascii="Times New Roman" w:hAnsi="Times New Roman"/>
                <w:sz w:val="24"/>
              </w:rPr>
              <w:t>54.720791,25.256241</w:t>
            </w:r>
            <w:r w:rsidRPr="00A63AED">
              <w:rPr>
                <w:rStyle w:val="Numatytasispastraiposriftas1"/>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D345DB"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2BAD8F"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2025-12-19</w:t>
            </w:r>
          </w:p>
        </w:tc>
      </w:tr>
      <w:tr w:rsidR="001D26D3" w:rsidRPr="00A63AED" w14:paraId="64D0C6E3"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6E09C"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39171"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Ateities g. ir Fabijoniškių g. sankryža</w:t>
            </w:r>
            <w:r>
              <w:rPr>
                <w:rFonts w:ascii="Times New Roman" w:hAnsi="Times New Roman"/>
                <w:sz w:val="24"/>
                <w:szCs w:val="24"/>
              </w:rPr>
              <w:t>.</w:t>
            </w:r>
            <w:r w:rsidRPr="00A63AED">
              <w:rPr>
                <w:rFonts w:ascii="Times New Roman" w:hAnsi="Times New Roman"/>
                <w:sz w:val="24"/>
                <w:szCs w:val="24"/>
              </w:rPr>
              <w:t xml:space="preserve"> </w:t>
            </w:r>
          </w:p>
          <w:p w14:paraId="5F2F94E9"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54.730743,25.244954.</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708809"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4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1F8F7E"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2025-12-21</w:t>
            </w:r>
          </w:p>
        </w:tc>
      </w:tr>
      <w:tr w:rsidR="001D26D3" w:rsidRPr="00A63AED" w14:paraId="2BE7D7A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AE4CE"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893B7"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Žemynos g. ir Laisvės pr. sankryža</w:t>
            </w:r>
            <w:r>
              <w:rPr>
                <w:rFonts w:ascii="Times New Roman" w:hAnsi="Times New Roman"/>
                <w:sz w:val="24"/>
                <w:szCs w:val="24"/>
              </w:rPr>
              <w:t>.</w:t>
            </w:r>
            <w:r w:rsidRPr="00A63AED">
              <w:rPr>
                <w:rFonts w:ascii="Times New Roman" w:hAnsi="Times New Roman"/>
                <w:sz w:val="24"/>
                <w:szCs w:val="24"/>
              </w:rPr>
              <w:t xml:space="preserve"> </w:t>
            </w:r>
          </w:p>
          <w:p w14:paraId="4AA7CE5D"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54.726248,25.233393.</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A49B6E"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3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EB960B"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2025-12-19</w:t>
            </w:r>
          </w:p>
        </w:tc>
      </w:tr>
      <w:tr w:rsidR="001D26D3" w:rsidRPr="00A63AED" w14:paraId="718F1B9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7CE5E"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4E3A8"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Ukrainos Didvyrių g. 2 prie Rusijos Federacijos ambasados</w:t>
            </w:r>
            <w:r>
              <w:rPr>
                <w:rFonts w:ascii="Times New Roman" w:hAnsi="Times New Roman"/>
                <w:sz w:val="24"/>
                <w:szCs w:val="24"/>
              </w:rPr>
              <w:t>.</w:t>
            </w:r>
            <w:r w:rsidRPr="00A63AED">
              <w:rPr>
                <w:rFonts w:ascii="Times New Roman" w:hAnsi="Times New Roman"/>
                <w:sz w:val="24"/>
                <w:szCs w:val="24"/>
              </w:rPr>
              <w:t xml:space="preserve"> Koordinatės 54.696018,25.242910; 54.694967,25.241751; 54.696006,25.240415.</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5E9972"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3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31762A"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2026-01-24</w:t>
            </w:r>
          </w:p>
        </w:tc>
      </w:tr>
      <w:tr w:rsidR="001D26D3" w:rsidRPr="00A63AED" w14:paraId="3B6DEF9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29D78"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FB2D3"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Mindaugo g. 13 prie Baltarusijos Respublikos ambasados</w:t>
            </w:r>
            <w:r>
              <w:rPr>
                <w:rFonts w:ascii="Times New Roman" w:hAnsi="Times New Roman"/>
                <w:sz w:val="24"/>
                <w:szCs w:val="24"/>
              </w:rPr>
              <w:t>.</w:t>
            </w:r>
            <w:r w:rsidRPr="00A63AED">
              <w:rPr>
                <w:rFonts w:ascii="Times New Roman" w:hAnsi="Times New Roman"/>
                <w:sz w:val="24"/>
                <w:szCs w:val="24"/>
              </w:rPr>
              <w:t xml:space="preserve"> </w:t>
            </w:r>
          </w:p>
          <w:p w14:paraId="387C2544"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54.677653,25.273923.</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AE68AA"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Esam</w:t>
            </w:r>
            <w:r>
              <w:rPr>
                <w:rFonts w:ascii="Times New Roman" w:hAnsi="Times New Roman"/>
                <w:sz w:val="24"/>
                <w:szCs w:val="24"/>
              </w:rPr>
              <w:t>os 1 valdomos</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kamer</w:t>
            </w:r>
            <w:r>
              <w:rPr>
                <w:rFonts w:ascii="Times New Roman" w:hAnsi="Times New Roman"/>
                <w:sz w:val="24"/>
                <w:szCs w:val="24"/>
              </w:rPr>
              <w:t xml:space="preserve">os </w:t>
            </w:r>
            <w:r w:rsidRPr="00A63AED">
              <w:rPr>
                <w:rFonts w:ascii="Times New Roman" w:hAnsi="Times New Roman"/>
                <w:sz w:val="24"/>
                <w:szCs w:val="24"/>
              </w:rPr>
              <w:t xml:space="preserve">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F1F5C1"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2026-01-24</w:t>
            </w:r>
          </w:p>
        </w:tc>
      </w:tr>
      <w:tr w:rsidR="001D26D3" w:rsidRPr="00A63AED" w14:paraId="564ACCB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C4A4C"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AF710"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Viršuliškių g. ir Šešuolių g. sankryža</w:t>
            </w:r>
            <w:r>
              <w:rPr>
                <w:rFonts w:ascii="Times New Roman" w:hAnsi="Times New Roman"/>
                <w:sz w:val="24"/>
                <w:szCs w:val="24"/>
              </w:rPr>
              <w:t>.</w:t>
            </w:r>
            <w:r w:rsidRPr="00A63AED">
              <w:rPr>
                <w:rFonts w:ascii="Times New Roman" w:hAnsi="Times New Roman"/>
                <w:sz w:val="24"/>
                <w:szCs w:val="24"/>
              </w:rPr>
              <w:t xml:space="preserve"> </w:t>
            </w:r>
          </w:p>
          <w:p w14:paraId="17B4F629"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54.708565,25.221545.</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54321A"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12D38D"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31A27395"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BA7E7"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4F73A"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 Asanavičiūtės gatvė</w:t>
            </w:r>
            <w:r>
              <w:rPr>
                <w:rFonts w:ascii="Times New Roman" w:hAnsi="Times New Roman"/>
                <w:sz w:val="24"/>
                <w:szCs w:val="24"/>
              </w:rPr>
              <w:t>.</w:t>
            </w:r>
            <w:r w:rsidRPr="00A63AED">
              <w:rPr>
                <w:rFonts w:ascii="Times New Roman" w:hAnsi="Times New Roman"/>
                <w:sz w:val="24"/>
                <w:szCs w:val="24"/>
              </w:rPr>
              <w:t xml:space="preserve"> Koordinatės 54.693134,25.214866.</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0D2949"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F5BEB9"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63B5C7E4"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8F3B2"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9C1F6"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A.J.</w:t>
            </w:r>
            <w:r>
              <w:rPr>
                <w:rFonts w:ascii="Times New Roman" w:hAnsi="Times New Roman"/>
                <w:sz w:val="24"/>
                <w:szCs w:val="24"/>
              </w:rPr>
              <w:t xml:space="preserve"> </w:t>
            </w:r>
            <w:r w:rsidRPr="00A63AED">
              <w:rPr>
                <w:rFonts w:ascii="Times New Roman" w:hAnsi="Times New Roman"/>
                <w:sz w:val="24"/>
                <w:szCs w:val="24"/>
              </w:rPr>
              <w:t>Povilaičio</w:t>
            </w:r>
            <w:r>
              <w:rPr>
                <w:rFonts w:ascii="Times New Roman" w:hAnsi="Times New Roman"/>
                <w:sz w:val="24"/>
                <w:szCs w:val="24"/>
              </w:rPr>
              <w:t xml:space="preserve"> </w:t>
            </w:r>
            <w:r w:rsidRPr="00A63AED">
              <w:rPr>
                <w:rFonts w:ascii="Times New Roman" w:hAnsi="Times New Roman"/>
                <w:sz w:val="24"/>
                <w:szCs w:val="24"/>
              </w:rPr>
              <w:t>g.</w:t>
            </w:r>
            <w:r>
              <w:rPr>
                <w:rFonts w:ascii="Times New Roman" w:hAnsi="Times New Roman"/>
                <w:sz w:val="24"/>
                <w:szCs w:val="24"/>
              </w:rPr>
              <w:t xml:space="preserve"> </w:t>
            </w:r>
            <w:r w:rsidRPr="00A63AED">
              <w:rPr>
                <w:rFonts w:ascii="Times New Roman" w:hAnsi="Times New Roman"/>
                <w:sz w:val="24"/>
                <w:szCs w:val="24"/>
              </w:rPr>
              <w:t>24</w:t>
            </w:r>
            <w:r>
              <w:rPr>
                <w:rFonts w:ascii="Times New Roman" w:hAnsi="Times New Roman"/>
                <w:sz w:val="24"/>
                <w:szCs w:val="24"/>
              </w:rPr>
              <w:t>.</w:t>
            </w:r>
            <w:r w:rsidRPr="00A63AED">
              <w:rPr>
                <w:rFonts w:ascii="Times New Roman" w:hAnsi="Times New Roman"/>
                <w:sz w:val="24"/>
                <w:szCs w:val="24"/>
              </w:rPr>
              <w:t xml:space="preserve"> Koordinatės 54.698206,25.222016.</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C2F374"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0270FF"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53A4AD7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26D30"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3B1D6"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Šeškinės g. 22A</w:t>
            </w:r>
            <w:r>
              <w:rPr>
                <w:rFonts w:ascii="Times New Roman" w:hAnsi="Times New Roman"/>
                <w:sz w:val="24"/>
                <w:szCs w:val="24"/>
              </w:rPr>
              <w:t>.</w:t>
            </w:r>
            <w:r w:rsidRPr="00A63AED">
              <w:rPr>
                <w:rFonts w:ascii="Times New Roman" w:hAnsi="Times New Roman"/>
                <w:sz w:val="24"/>
                <w:szCs w:val="24"/>
              </w:rPr>
              <w:t xml:space="preserve"> </w:t>
            </w:r>
          </w:p>
          <w:p w14:paraId="6A2A520E"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54.715741,25.248873.</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9AD1E7"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737D8E"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0D32B28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08CD1"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72A27"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Fabijoniškių g. 2A</w:t>
            </w:r>
            <w:r>
              <w:rPr>
                <w:rFonts w:ascii="Times New Roman" w:hAnsi="Times New Roman"/>
                <w:sz w:val="24"/>
                <w:szCs w:val="24"/>
              </w:rPr>
              <w:t>.</w:t>
            </w:r>
            <w:r w:rsidRPr="00A63AED">
              <w:rPr>
                <w:rFonts w:ascii="Times New Roman" w:hAnsi="Times New Roman"/>
                <w:sz w:val="24"/>
                <w:szCs w:val="24"/>
              </w:rPr>
              <w:t xml:space="preserve"> </w:t>
            </w:r>
          </w:p>
          <w:p w14:paraId="2E2920AA"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54.721625,25.245633.</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D6F564"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910327"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465D53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7CA32"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4C23E" w14:textId="77777777" w:rsidR="001D26D3" w:rsidRDefault="001D26D3" w:rsidP="00E165E6">
            <w:pPr>
              <w:spacing w:after="0" w:line="240" w:lineRule="auto"/>
              <w:jc w:val="both"/>
              <w:textAlignment w:val="baseline"/>
              <w:rPr>
                <w:rStyle w:val="Numatytasispastraiposriftas1"/>
                <w:rFonts w:ascii="Times New Roman" w:hAnsi="Times New Roman"/>
                <w:sz w:val="24"/>
                <w:szCs w:val="24"/>
              </w:rPr>
            </w:pPr>
            <w:r w:rsidRPr="00A63AED">
              <w:rPr>
                <w:rFonts w:ascii="Times New Roman" w:hAnsi="Times New Roman"/>
                <w:sz w:val="24"/>
                <w:szCs w:val="24"/>
              </w:rPr>
              <w:t>A.Tumėno g. ir A. Goštauto g. sankryža</w:t>
            </w:r>
            <w:r>
              <w:rPr>
                <w:rFonts w:ascii="Times New Roman" w:hAnsi="Times New Roman"/>
                <w:sz w:val="24"/>
                <w:szCs w:val="24"/>
              </w:rPr>
              <w:t>.</w:t>
            </w:r>
            <w:r w:rsidRPr="00A63AED">
              <w:rPr>
                <w:rStyle w:val="Numatytasispastraiposriftas1"/>
                <w:rFonts w:ascii="Times New Roman" w:hAnsi="Times New Roman"/>
                <w:sz w:val="24"/>
                <w:szCs w:val="24"/>
              </w:rPr>
              <w:t xml:space="preserve"> </w:t>
            </w:r>
          </w:p>
          <w:p w14:paraId="2C6CBBE3"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Style w:val="Numatytasispastraiposriftas1"/>
                <w:rFonts w:ascii="Times New Roman" w:hAnsi="Times New Roman"/>
                <w:sz w:val="24"/>
                <w:szCs w:val="24"/>
              </w:rPr>
              <w:t>Koordinatės 54.692458,25.260835.</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70B493"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CC65B0"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296526C1"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0CB37"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0ADC1"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A.Goštauto g. ir J. Tumo-Vaižganto g. sankryža</w:t>
            </w:r>
            <w:r>
              <w:rPr>
                <w:rFonts w:ascii="Times New Roman" w:hAnsi="Times New Roman"/>
                <w:sz w:val="24"/>
                <w:szCs w:val="24"/>
              </w:rPr>
              <w:t>.</w:t>
            </w:r>
            <w:r w:rsidRPr="00A63AED">
              <w:rPr>
                <w:rFonts w:ascii="Times New Roman" w:hAnsi="Times New Roman"/>
                <w:sz w:val="24"/>
                <w:szCs w:val="24"/>
              </w:rPr>
              <w:t xml:space="preserve"> Koordinatės 54.692227,25.271980.</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C6CED5"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F9ACC0"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29A4410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C8E42"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A5324" w14:textId="77777777" w:rsidR="001D26D3"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Smalinės g. ir Gilužio g. sankryža</w:t>
            </w:r>
            <w:r>
              <w:rPr>
                <w:rFonts w:ascii="Times New Roman" w:hAnsi="Times New Roman"/>
                <w:sz w:val="24"/>
                <w:szCs w:val="24"/>
              </w:rPr>
              <w:t>.</w:t>
            </w:r>
            <w:r w:rsidRPr="00A63AED">
              <w:rPr>
                <w:rFonts w:ascii="Times New Roman" w:hAnsi="Times New Roman"/>
                <w:sz w:val="24"/>
                <w:szCs w:val="24"/>
              </w:rPr>
              <w:t xml:space="preserve"> </w:t>
            </w:r>
          </w:p>
          <w:p w14:paraId="5F946BC3"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54.701011,25.181378.</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F6EFF4"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Esamų </w:t>
            </w:r>
            <w:r>
              <w:rPr>
                <w:rFonts w:ascii="Times New Roman" w:hAnsi="Times New Roman"/>
                <w:sz w:val="24"/>
                <w:szCs w:val="24"/>
              </w:rPr>
              <w:t xml:space="preserve">2 valdomų </w:t>
            </w:r>
            <w:r w:rsidRPr="00A63AED">
              <w:rPr>
                <w:rStyle w:val="Numatytasispastraiposriftas1"/>
                <w:rFonts w:ascii="Times New Roman" w:eastAsia="SimSun" w:hAnsi="Times New Roman"/>
                <w:bCs/>
                <w:sz w:val="24"/>
                <w:szCs w:val="24"/>
              </w:rPr>
              <w:t xml:space="preserve">vaizdo stebėjimo </w:t>
            </w:r>
            <w:r w:rsidRPr="00A63AED">
              <w:rPr>
                <w:rFonts w:ascii="Times New Roman" w:hAnsi="Times New Roman"/>
                <w:sz w:val="24"/>
                <w:szCs w:val="24"/>
              </w:rPr>
              <w:t xml:space="preserve">kamerų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6054DC"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05E2973"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EAF56"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94644" w14:textId="77777777" w:rsidR="001D26D3" w:rsidRPr="00A63AED" w:rsidRDefault="001D26D3" w:rsidP="00E165E6">
            <w:pPr>
              <w:spacing w:after="0" w:line="240" w:lineRule="auto"/>
              <w:jc w:val="both"/>
              <w:textAlignment w:val="baseline"/>
              <w:rPr>
                <w:rFonts w:ascii="Times New Roman" w:hAnsi="Times New Roman"/>
                <w:sz w:val="24"/>
                <w:szCs w:val="24"/>
              </w:rPr>
            </w:pPr>
            <w:r>
              <w:rPr>
                <w:rFonts w:ascii="Times New Roman" w:hAnsi="Times New Roman"/>
                <w:sz w:val="24"/>
                <w:szCs w:val="24"/>
              </w:rPr>
              <w:t>Tauro kalno parkas.</w:t>
            </w:r>
            <w:r>
              <w:t xml:space="preserve"> </w:t>
            </w:r>
            <w:r w:rsidRPr="00600E8B">
              <w:rPr>
                <w:rFonts w:ascii="Times New Roman" w:hAnsi="Times New Roman"/>
                <w:sz w:val="24"/>
                <w:szCs w:val="24"/>
              </w:rPr>
              <w:t>Tauro kln., Vilnius, Vilniaus m. sav.</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89783E" w14:textId="6AB22567" w:rsidR="001D26D3" w:rsidRPr="00A63AED" w:rsidRDefault="001D26D3" w:rsidP="00E165E6">
            <w:pPr>
              <w:spacing w:after="0" w:line="240" w:lineRule="auto"/>
              <w:jc w:val="center"/>
              <w:textAlignment w:val="baseline"/>
              <w:rPr>
                <w:rFonts w:ascii="Times New Roman" w:hAnsi="Times New Roman"/>
                <w:sz w:val="24"/>
                <w:szCs w:val="24"/>
              </w:rPr>
            </w:pPr>
            <w:r w:rsidRPr="00A63AED">
              <w:rPr>
                <w:rFonts w:ascii="Times New Roman" w:hAnsi="Times New Roman"/>
                <w:sz w:val="24"/>
                <w:szCs w:val="24"/>
              </w:rPr>
              <w:t>Esam</w:t>
            </w:r>
            <w:r>
              <w:rPr>
                <w:rFonts w:ascii="Times New Roman" w:hAnsi="Times New Roman"/>
                <w:sz w:val="24"/>
                <w:szCs w:val="24"/>
              </w:rPr>
              <w:t>ų</w:t>
            </w:r>
            <w:r w:rsidRPr="00A63AED">
              <w:rPr>
                <w:rFonts w:ascii="Times New Roman" w:hAnsi="Times New Roman"/>
                <w:sz w:val="24"/>
                <w:szCs w:val="24"/>
              </w:rPr>
              <w:t xml:space="preserve"> </w:t>
            </w:r>
            <w:r>
              <w:rPr>
                <w:rFonts w:ascii="Times New Roman" w:hAnsi="Times New Roman"/>
                <w:sz w:val="24"/>
                <w:szCs w:val="24"/>
              </w:rPr>
              <w:t>9 valdom</w:t>
            </w:r>
            <w:r w:rsidR="000D18A6">
              <w:rPr>
                <w:rFonts w:ascii="Times New Roman" w:hAnsi="Times New Roman"/>
                <w:sz w:val="24"/>
                <w:szCs w:val="24"/>
              </w:rPr>
              <w:t>ų</w:t>
            </w:r>
            <w:r>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w:t>
            </w:r>
            <w:r>
              <w:rPr>
                <w:rFonts w:ascii="Times New Roman" w:hAnsi="Times New Roman"/>
                <w:sz w:val="24"/>
                <w:szCs w:val="24"/>
              </w:rPr>
              <w:t>ų</w:t>
            </w:r>
            <w:r w:rsidRPr="00A63AED">
              <w:rPr>
                <w:rFonts w:ascii="Times New Roman" w:hAnsi="Times New Roman"/>
                <w:sz w:val="24"/>
                <w:szCs w:val="24"/>
              </w:rPr>
              <w:t xml:space="preserve">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D6BEAF" w14:textId="77777777" w:rsidR="001D26D3" w:rsidRDefault="001D26D3" w:rsidP="00E165E6">
            <w:pPr>
              <w:spacing w:after="0" w:line="240" w:lineRule="auto"/>
              <w:jc w:val="center"/>
              <w:textAlignment w:val="baseline"/>
              <w:rPr>
                <w:rFonts w:ascii="Times New Roman" w:hAnsi="Times New Roman"/>
                <w:sz w:val="24"/>
                <w:szCs w:val="24"/>
              </w:rPr>
            </w:pPr>
            <w:r w:rsidRPr="00BE68C3">
              <w:rPr>
                <w:rFonts w:ascii="Times New Roman" w:hAnsi="Times New Roman"/>
                <w:sz w:val="24"/>
                <w:szCs w:val="24"/>
              </w:rPr>
              <w:t>per 1 (vieną) mėnesį</w:t>
            </w:r>
            <w:r>
              <w:rPr>
                <w:rFonts w:ascii="Times New Roman" w:hAnsi="Times New Roman"/>
                <w:sz w:val="24"/>
                <w:szCs w:val="24"/>
              </w:rPr>
              <w:t xml:space="preserve"> nuo sutarties įsigaliojimo</w:t>
            </w:r>
          </w:p>
        </w:tc>
      </w:tr>
      <w:tr w:rsidR="001D26D3" w:rsidRPr="00A63AED" w14:paraId="5B4C197C"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8ED9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F2792"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„Ateities“ mokykla, S. Stanevičiaus g. 98</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4DFFF4"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Esamos</w:t>
            </w:r>
            <w:r>
              <w:rPr>
                <w:rFonts w:ascii="Times New Roman" w:hAnsi="Times New Roman"/>
                <w:sz w:val="24"/>
                <w:szCs w:val="24"/>
              </w:rPr>
              <w:t xml:space="preserve"> 1</w:t>
            </w:r>
            <w:r w:rsidRPr="00A63AED">
              <w:rPr>
                <w:rFonts w:ascii="Times New Roman" w:hAnsi="Times New Roman"/>
                <w:sz w:val="24"/>
                <w:szCs w:val="24"/>
              </w:rPr>
              <w:t xml:space="preserve"> </w:t>
            </w:r>
            <w:r>
              <w:rPr>
                <w:rFonts w:ascii="Times New Roman" w:hAnsi="Times New Roman"/>
                <w:sz w:val="24"/>
                <w:szCs w:val="24"/>
              </w:rPr>
              <w:t xml:space="preserve">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610D68"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2B13892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A8790"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F46CD"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„Laisvės“ gimnazija, Darželio g. 2/15</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3BF5BE"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Esamos</w:t>
            </w:r>
            <w:r>
              <w:rPr>
                <w:rFonts w:ascii="Times New Roman" w:hAnsi="Times New Roman"/>
                <w:sz w:val="24"/>
                <w:szCs w:val="24"/>
              </w:rPr>
              <w:t xml:space="preserve"> 1 valdomos</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4F80F8"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3AB8E8B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27072"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08ADF"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„Minties“ gimnazija, Erfurto g. 23</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7C7576"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B311A6"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4D29B4A"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4A56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A09A1" w14:textId="77777777" w:rsidR="001D26D3" w:rsidRPr="00A63AED" w:rsidRDefault="001D26D3" w:rsidP="00E165E6">
            <w:pPr>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„Ryto“ progimnazija, D. Gerbutavičiaus g. 9</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203B94"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9A91A7"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67FDACB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C6E2D"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B9DC5"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Vilniaus„Sietuvos“ progimnazija, Taikos g. 47</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207E36"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96A9D3"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FA2668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7B0A4"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33FC"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„Vilnios“ pagrindinė mokykla, Palydovo g. 29A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F70B0F"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70275A"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68D706EC"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56500"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07DF4"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A. Kulviečio klasikinė gimnazija, Gedvydžių g. 8</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2CC205"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1C257E"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601C186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175C3"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F6E24"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A. Puškino gimnazija, Gabijos g. 8</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B12CAD"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0BBB44"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4E91BC24"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165E3"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E84F7"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„Atgajos“ specialioji mokykla, Viršuliškių g. 103</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0FC6DC"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4C9235"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68AB02A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B967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7EE21"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Gedimino technikos universiteto inžinerijos licėjus, Antakalnio g. 120</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7749D8"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58C5DB"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64D26D7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0AA71"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76BA5"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J. Basanavičiaus gimnazija, S. Konarskio g. 34</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19746E"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94717D"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40119603"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9DF7"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BFE1A"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J. Basanavičiaus progimnazija, S. Konarskio g. 27</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EFD82E"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45210B"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292BE994"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4C3F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E8A2A"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Jono Pauliaus II progimnazija, Rygos g. 10</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971FFD"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B2DF43"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0AF3D70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CA8B6"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10EB5"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J. Vienožinskio dailės mokykla, Tremtinių g. 1</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2DFF41"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A66816"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579367B5"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DFD5E"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DD6DA"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Karoliniškių gimnazija, Sausio 13-osios g. 17</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68474E"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845A93"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532AF4C3"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E6E55"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B9C14"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Lazdynų mokykla, Žėručio g. 4</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FF8602"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C4ACEE"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243588C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CAF90"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EF2B"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L. Karsavino mokykla, Justiniškių g. 43</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CF25E0"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ECF9BC"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36CA3961"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CE7DA"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75A75"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Liepkalnio mokykla, Liepkalnio g. 18</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860030"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C2086E"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ABE4C4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81AC7"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80448"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Naujininkų mokykla, Šaltkalvių g. 32</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C91CA4"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Esamos</w:t>
            </w:r>
            <w:r>
              <w:rPr>
                <w:rFonts w:ascii="Times New Roman" w:hAnsi="Times New Roman"/>
                <w:sz w:val="24"/>
                <w:szCs w:val="24"/>
              </w:rPr>
              <w:t xml:space="preserve"> 1 valdomos</w:t>
            </w:r>
            <w:r w:rsidRPr="00A63AED">
              <w:rPr>
                <w:rFonts w:ascii="Times New Roman" w:hAnsi="Times New Roman"/>
                <w:sz w:val="24"/>
                <w:szCs w:val="24"/>
              </w:rPr>
              <w:t xml:space="preserve">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5C9B4B"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701C1D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25826"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CA7E9"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M. Mažvydo progimnazija, Vydūno g. 17A</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426418"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06CD60"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581AA1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6AA34"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C56D7"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Pavilnio pagrindinė mokykla, J. Kolaso g. 18</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4C8105"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FE9407"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0E899E1C"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6C3CB"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20642"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S. Nėries progimnazija, Vilniaus g. 32</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66DEB5"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7A793A"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6C317DB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34B59"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E717E"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savivaldybės Grigiškių gimnazija, Kovo 11-osios g. 21</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84D8A5"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782509"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5CF0433C"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1DA0F"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74AFD"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S. Daukanto progimnazija, Naugarduko g. 7</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D4A813"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40A46A"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A6DF6C6"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02EA4"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9F4E4"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Tuskulėnų gimnazija, Tuskulėnų g. 31</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D481DC"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867CC9"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F36E245"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0D5E9"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062A"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V. Kačialovo gimnazija, A. J. Povilaičio g. 1</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684DC7"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7CA0F0"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7F4AD6EA"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324B2"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379EA"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Žemynos gimnazija, Čiobiškio g. 16</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98B0CB"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C32AB8"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07D223B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3DBCC"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406A2"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Žvėryno gimnazija, Žalioji g. 4</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6F79D9"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A2638F"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6036F4A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1EBBE"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DA8F1"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„Juventos“ gimnazija, Telšių g. 2</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372C59"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AD237A"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r w:rsidR="001D26D3" w:rsidRPr="00A63AED" w14:paraId="1256B55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4BC41" w14:textId="77777777" w:rsidR="001D26D3" w:rsidRPr="00A63AED" w:rsidRDefault="001D26D3" w:rsidP="00D62742">
            <w:pPr>
              <w:numPr>
                <w:ilvl w:val="0"/>
                <w:numId w:val="42"/>
              </w:numPr>
              <w:suppressAutoHyphens/>
              <w:autoSpaceDN w:val="0"/>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6E0AE" w14:textId="77777777" w:rsidR="001D26D3" w:rsidRPr="00A63AED" w:rsidRDefault="001D26D3" w:rsidP="00E165E6">
            <w:pPr>
              <w:spacing w:after="0" w:line="240" w:lineRule="auto"/>
              <w:jc w:val="both"/>
              <w:rPr>
                <w:rFonts w:ascii="Times New Roman" w:hAnsi="Times New Roman"/>
                <w:sz w:val="24"/>
                <w:szCs w:val="24"/>
              </w:rPr>
            </w:pPr>
            <w:r w:rsidRPr="00A63AED">
              <w:rPr>
                <w:rFonts w:ascii="Times New Roman" w:hAnsi="Times New Roman"/>
                <w:sz w:val="24"/>
                <w:szCs w:val="24"/>
              </w:rPr>
              <w:t>Vilniaus Žygimanto Augusto pagrindinė mokykla, Šeškinės g. 25</w:t>
            </w:r>
            <w:r>
              <w:rPr>
                <w:rFonts w:ascii="Times New Roman" w:hAnsi="Times New Roman"/>
                <w:sz w:val="24"/>
                <w:szCs w:val="24"/>
              </w:rPr>
              <w:t>.</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A64F9A" w14:textId="77777777" w:rsidR="001D26D3" w:rsidRPr="00A63AED" w:rsidRDefault="001D26D3" w:rsidP="00E165E6">
            <w:pPr>
              <w:spacing w:after="0" w:line="240" w:lineRule="auto"/>
              <w:jc w:val="center"/>
              <w:textAlignment w:val="baseline"/>
            </w:pPr>
            <w:r w:rsidRPr="00A63AED">
              <w:rPr>
                <w:rFonts w:ascii="Times New Roman" w:hAnsi="Times New Roman"/>
                <w:sz w:val="24"/>
                <w:szCs w:val="24"/>
              </w:rPr>
              <w:t xml:space="preserve">Esamos </w:t>
            </w:r>
            <w:r>
              <w:rPr>
                <w:rFonts w:ascii="Times New Roman" w:hAnsi="Times New Roman"/>
                <w:sz w:val="24"/>
                <w:szCs w:val="24"/>
              </w:rPr>
              <w:t xml:space="preserve">1 valdomos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kameros pajungimas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4878FF" w14:textId="77777777" w:rsidR="001D26D3" w:rsidRPr="00A63AED" w:rsidRDefault="001D26D3" w:rsidP="00E165E6">
            <w:pPr>
              <w:spacing w:after="0" w:line="240" w:lineRule="auto"/>
              <w:jc w:val="center"/>
              <w:textAlignment w:val="baseline"/>
              <w:rPr>
                <w:rFonts w:ascii="Times New Roman" w:hAnsi="Times New Roman"/>
                <w:sz w:val="24"/>
                <w:szCs w:val="24"/>
              </w:rPr>
            </w:pPr>
            <w:r>
              <w:rPr>
                <w:rFonts w:ascii="Times New Roman" w:hAnsi="Times New Roman"/>
                <w:sz w:val="24"/>
                <w:szCs w:val="24"/>
              </w:rPr>
              <w:t>2026-11-23</w:t>
            </w:r>
          </w:p>
        </w:tc>
      </w:tr>
    </w:tbl>
    <w:p w14:paraId="23788BC0" w14:textId="77777777" w:rsidR="001D26D3" w:rsidRPr="00A63AED" w:rsidRDefault="001D26D3" w:rsidP="001D26D3">
      <w:pPr>
        <w:pStyle w:val="prastasis1"/>
        <w:spacing w:line="240" w:lineRule="auto"/>
        <w:jc w:val="both"/>
        <w:textAlignment w:val="baseline"/>
        <w:rPr>
          <w:rFonts w:ascii="Times New Roman" w:hAnsi="Times New Roman"/>
          <w:sz w:val="24"/>
          <w:szCs w:val="24"/>
          <w:lang w:eastAsia="en-US"/>
        </w:rPr>
      </w:pPr>
    </w:p>
    <w:p w14:paraId="62960BDB" w14:textId="77777777" w:rsidR="001D26D3" w:rsidRPr="00A63AED" w:rsidRDefault="001D26D3" w:rsidP="001D26D3">
      <w:pPr>
        <w:pStyle w:val="prastasis1"/>
        <w:spacing w:line="240" w:lineRule="auto"/>
        <w:jc w:val="both"/>
        <w:textAlignment w:val="baseline"/>
        <w:rPr>
          <w:rFonts w:ascii="Times New Roman" w:hAnsi="Times New Roman"/>
          <w:sz w:val="24"/>
          <w:szCs w:val="24"/>
          <w:lang w:eastAsia="en-US"/>
        </w:rPr>
      </w:pPr>
      <w:r w:rsidRPr="00A63AED">
        <w:rPr>
          <w:rFonts w:ascii="Times New Roman" w:hAnsi="Times New Roman"/>
          <w:sz w:val="24"/>
          <w:szCs w:val="24"/>
          <w:lang w:eastAsia="en-US"/>
        </w:rPr>
        <w:t>* Naujai įrengiamų vaizdo kamerų vietų adresai negali būti keičiami, tačiau koordinatės gali būti tikslinamos priklausomai nuo institucijų, įmonių, įstaigų ar organizacijų, kurios derina vaizdo stebėjimo kamerų įrengimo projektus, prieštaravimų ar nurodymų, taip pat esant galimybei ženkliai sumažinti vaizdo stebėjimo kamerų įrengimo kaštus, tuo pačiu nepabloginant teritorijos stebėjimo galimybių, arba esant kitoms objektyvioms ir Klientui palankioms bei priimtinoms aplinkybėms.</w:t>
      </w:r>
    </w:p>
    <w:p w14:paraId="3151B8DC" w14:textId="77777777" w:rsidR="001D26D3" w:rsidRPr="00A63AED" w:rsidRDefault="001D26D3" w:rsidP="001D26D3">
      <w:pPr>
        <w:pStyle w:val="prastasis1"/>
        <w:spacing w:line="240" w:lineRule="auto"/>
        <w:jc w:val="both"/>
        <w:textAlignment w:val="baseline"/>
      </w:pPr>
      <w:r w:rsidRPr="00A63AED">
        <w:rPr>
          <w:rStyle w:val="Numatytasispastraiposriftas1"/>
          <w:rFonts w:ascii="Times New Roman" w:hAnsi="Times New Roman"/>
          <w:sz w:val="24"/>
          <w:szCs w:val="24"/>
        </w:rPr>
        <w:t xml:space="preserve">** Informacinių lentelių įrengimo vietos nurodytos interneto </w:t>
      </w:r>
      <w:hyperlink r:id="rId18" w:history="1">
        <w:r w:rsidRPr="001215C7">
          <w:rPr>
            <w:rStyle w:val="Hipersaitas"/>
            <w:szCs w:val="24"/>
          </w:rPr>
          <w:t>https://maps.vilnius.lt/saugus-miestas?zoom=1&amp;x=581205.6175000002&amp;y=6064062.254000001&amp;safeCityLayer=999!0!7!&amp;allLayers=999!&amp;basemap=base-dark&amp;identify=</w:t>
        </w:r>
      </w:hyperlink>
      <w:r>
        <w:rPr>
          <w:rStyle w:val="Numatytasispastraiposriftas1"/>
          <w:rFonts w:ascii="Times New Roman" w:hAnsi="Times New Roman"/>
          <w:sz w:val="24"/>
          <w:szCs w:val="24"/>
        </w:rPr>
        <w:t xml:space="preserve"> </w:t>
      </w:r>
      <w:r w:rsidRPr="00A63AED">
        <w:rPr>
          <w:rStyle w:val="Numatytasispastraiposriftas1"/>
          <w:rFonts w:ascii="Times New Roman" w:hAnsi="Times New Roman"/>
          <w:sz w:val="24"/>
          <w:szCs w:val="24"/>
        </w:rPr>
        <w:t>, kur violetine spalva pažymėtos planuojamų įrengti informacinių lentelių vietos.</w:t>
      </w:r>
    </w:p>
    <w:p w14:paraId="272DA3C5" w14:textId="77777777" w:rsidR="001D26D3" w:rsidRPr="00A63AED" w:rsidRDefault="001D26D3" w:rsidP="001D26D3">
      <w:pPr>
        <w:pStyle w:val="prastasis1"/>
        <w:spacing w:line="240" w:lineRule="auto"/>
        <w:jc w:val="both"/>
        <w:textAlignment w:val="baseline"/>
      </w:pPr>
      <w:r w:rsidRPr="00A63AED">
        <w:rPr>
          <w:rStyle w:val="Numatytasispastraiposriftas1"/>
          <w:rFonts w:ascii="Times New Roman" w:hAnsi="Times New Roman"/>
          <w:sz w:val="24"/>
          <w:szCs w:val="24"/>
        </w:rPr>
        <w:t>*** Tikslią vaizdo stebėjimo kameros montavimo padėtį derinti su Klientu projekto derinimo metu.</w:t>
      </w:r>
    </w:p>
    <w:p w14:paraId="1CF079DC" w14:textId="77777777" w:rsidR="001D26D3" w:rsidRPr="00A63AED" w:rsidRDefault="001D26D3" w:rsidP="001D26D3">
      <w:pPr>
        <w:pStyle w:val="prastasis1"/>
        <w:tabs>
          <w:tab w:val="left" w:pos="1134"/>
        </w:tabs>
        <w:autoSpaceDE w:val="0"/>
        <w:spacing w:after="30" w:line="240" w:lineRule="auto"/>
        <w:jc w:val="both"/>
        <w:textAlignment w:val="baseline"/>
        <w:rPr>
          <w:rFonts w:ascii="Times New Roman" w:hAnsi="Times New Roman"/>
          <w:sz w:val="24"/>
          <w:szCs w:val="24"/>
        </w:rPr>
      </w:pPr>
      <w:r>
        <w:rPr>
          <w:rFonts w:ascii="Times New Roman" w:hAnsi="Times New Roman"/>
          <w:sz w:val="24"/>
          <w:szCs w:val="24"/>
        </w:rPr>
        <w:t>4</w:t>
      </w:r>
      <w:r w:rsidRPr="00A63AED">
        <w:rPr>
          <w:rFonts w:ascii="Times New Roman" w:hAnsi="Times New Roman"/>
          <w:sz w:val="24"/>
          <w:szCs w:val="24"/>
        </w:rPr>
        <w:t xml:space="preserve"> lentelė. Vieš</w:t>
      </w:r>
      <w:r>
        <w:rPr>
          <w:rFonts w:ascii="Times New Roman" w:hAnsi="Times New Roman"/>
          <w:sz w:val="24"/>
          <w:szCs w:val="24"/>
        </w:rPr>
        <w:t>osiose</w:t>
      </w:r>
      <w:r w:rsidRPr="00A63AED">
        <w:rPr>
          <w:rFonts w:ascii="Times New Roman" w:hAnsi="Times New Roman"/>
          <w:sz w:val="24"/>
          <w:szCs w:val="24"/>
        </w:rPr>
        <w:t xml:space="preserve"> </w:t>
      </w:r>
      <w:r>
        <w:rPr>
          <w:rFonts w:ascii="Times New Roman" w:hAnsi="Times New Roman"/>
          <w:sz w:val="24"/>
          <w:szCs w:val="24"/>
        </w:rPr>
        <w:t>vietose esančių</w:t>
      </w:r>
      <w:r w:rsidRPr="00A63AED">
        <w:rPr>
          <w:rFonts w:ascii="Times New Roman" w:hAnsi="Times New Roman"/>
          <w:sz w:val="24"/>
          <w:szCs w:val="24"/>
        </w:rPr>
        <w:t xml:space="preserve"> vaizdo stebėjimo kamerų, kurias reikia demontuoti, sąrašas:</w:t>
      </w:r>
    </w:p>
    <w:tbl>
      <w:tblPr>
        <w:tblW w:w="9781" w:type="dxa"/>
        <w:tblInd w:w="-147" w:type="dxa"/>
        <w:tblLayout w:type="fixed"/>
        <w:tblCellMar>
          <w:left w:w="10" w:type="dxa"/>
          <w:right w:w="10" w:type="dxa"/>
        </w:tblCellMar>
        <w:tblLook w:val="0000" w:firstRow="0" w:lastRow="0" w:firstColumn="0" w:lastColumn="0" w:noHBand="0" w:noVBand="0"/>
      </w:tblPr>
      <w:tblGrid>
        <w:gridCol w:w="568"/>
        <w:gridCol w:w="3278"/>
        <w:gridCol w:w="5935"/>
      </w:tblGrid>
      <w:tr w:rsidR="001D26D3" w:rsidRPr="00A63AED" w14:paraId="70E26A04" w14:textId="77777777" w:rsidTr="00E165E6">
        <w:trPr>
          <w:trHeight w:val="767"/>
          <w:tblHeader/>
        </w:trPr>
        <w:tc>
          <w:tcPr>
            <w:tcW w:w="5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07FB6BA" w14:textId="77777777" w:rsidR="001D26D3" w:rsidRPr="00A63AED" w:rsidRDefault="001D26D3" w:rsidP="00E165E6">
            <w:pPr>
              <w:pStyle w:val="prastasis1"/>
              <w:spacing w:before="120" w:after="120"/>
              <w:ind w:right="-79"/>
              <w:jc w:val="center"/>
              <w:textAlignment w:val="baseline"/>
              <w:rPr>
                <w:rFonts w:ascii="Times New Roman" w:eastAsia="Calibri" w:hAnsi="Times New Roman"/>
                <w:b/>
                <w:sz w:val="24"/>
                <w:szCs w:val="24"/>
                <w:lang w:eastAsia="en-US"/>
              </w:rPr>
            </w:pPr>
            <w:r w:rsidRPr="00A63AED">
              <w:rPr>
                <w:rFonts w:ascii="Times New Roman" w:eastAsia="Calibri" w:hAnsi="Times New Roman"/>
                <w:b/>
                <w:sz w:val="24"/>
                <w:szCs w:val="24"/>
                <w:lang w:eastAsia="en-US"/>
              </w:rPr>
              <w:t>Eil. Nr.</w:t>
            </w:r>
          </w:p>
        </w:tc>
        <w:tc>
          <w:tcPr>
            <w:tcW w:w="327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E91D430" w14:textId="77777777" w:rsidR="001D26D3" w:rsidRPr="00A63AED" w:rsidRDefault="001D26D3" w:rsidP="00E165E6">
            <w:pPr>
              <w:pStyle w:val="prastasis1"/>
              <w:spacing w:before="120" w:after="120"/>
              <w:jc w:val="center"/>
              <w:textAlignment w:val="baseline"/>
            </w:pPr>
            <w:r w:rsidRPr="00A63AED">
              <w:rPr>
                <w:rStyle w:val="Numatytasispastraiposriftas1"/>
                <w:rFonts w:ascii="Times New Roman" w:eastAsia="Calibri" w:hAnsi="Times New Roman"/>
                <w:b/>
                <w:sz w:val="24"/>
                <w:szCs w:val="24"/>
              </w:rPr>
              <w:t>Vaizdo stebėjimo kameros adresas</w:t>
            </w:r>
          </w:p>
        </w:tc>
        <w:tc>
          <w:tcPr>
            <w:tcW w:w="593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B860E61" w14:textId="77777777" w:rsidR="001D26D3" w:rsidRPr="00A63AED" w:rsidRDefault="001D26D3" w:rsidP="00E165E6">
            <w:pPr>
              <w:pStyle w:val="prastasis1"/>
              <w:spacing w:before="120" w:after="120"/>
              <w:jc w:val="center"/>
              <w:textAlignment w:val="baseline"/>
              <w:rPr>
                <w:rFonts w:ascii="Times New Roman" w:eastAsia="Calibri" w:hAnsi="Times New Roman"/>
                <w:b/>
                <w:sz w:val="24"/>
                <w:szCs w:val="24"/>
                <w:lang w:eastAsia="en-US"/>
              </w:rPr>
            </w:pPr>
            <w:r w:rsidRPr="00A63AED">
              <w:rPr>
                <w:rFonts w:ascii="Times New Roman" w:eastAsia="Calibri" w:hAnsi="Times New Roman"/>
                <w:b/>
                <w:sz w:val="24"/>
                <w:szCs w:val="24"/>
                <w:lang w:eastAsia="en-US"/>
              </w:rPr>
              <w:t>Koordinatės</w:t>
            </w:r>
          </w:p>
        </w:tc>
      </w:tr>
      <w:tr w:rsidR="001D26D3" w:rsidRPr="00A63AED" w14:paraId="2E6D84C0" w14:textId="77777777" w:rsidTr="00E165E6">
        <w:trPr>
          <w:trHeight w:val="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9FFEF"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C3DA1" w14:textId="083CC5A3"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Geležinkelio g. 6 (pėsčiųjų tilto prieigose),</w:t>
            </w:r>
            <w:r w:rsidR="008F64B0">
              <w:rPr>
                <w:rFonts w:ascii="Times New Roman" w:hAnsi="Times New Roman"/>
                <w:sz w:val="24"/>
                <w:szCs w:val="24"/>
              </w:rPr>
              <w:t xml:space="preserve"> </w:t>
            </w:r>
            <w:r w:rsidRPr="00A63AED">
              <w:rPr>
                <w:rFonts w:ascii="Times New Roman" w:hAnsi="Times New Roman"/>
                <w:sz w:val="24"/>
                <w:szCs w:val="24"/>
              </w:rPr>
              <w:t>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5201C"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54.669551, 25.282590</w:t>
            </w:r>
          </w:p>
        </w:tc>
      </w:tr>
      <w:tr w:rsidR="001D26D3" w:rsidRPr="00A63AED" w14:paraId="60BA1CCB"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A8487"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B1385"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Sodų g. 17 – Šopeno g. 1,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C569"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54.672109, 25.282480</w:t>
            </w:r>
          </w:p>
        </w:tc>
      </w:tr>
      <w:tr w:rsidR="001D26D3" w:rsidRPr="00A63AED" w14:paraId="760B1C3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F74CE"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0F39B"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Aušros Vartų g. 3,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E42F2"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54.676675, 25.288317</w:t>
            </w:r>
          </w:p>
        </w:tc>
      </w:tr>
      <w:tr w:rsidR="001D26D3" w:rsidRPr="00A63AED" w14:paraId="50D0A82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9107"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3820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Didžiosios g. ir Švarco g. sankryža,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F064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p>
        </w:tc>
      </w:tr>
      <w:tr w:rsidR="001D26D3" w:rsidRPr="00A63AED" w14:paraId="541AC8DA"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0FD78"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8E219"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Seinų g. 4,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BC83"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Koordinatės 54.672003, 25.283955</w:t>
            </w:r>
          </w:p>
        </w:tc>
      </w:tr>
      <w:tr w:rsidR="001D26D3" w:rsidRPr="00A63AED" w14:paraId="031E5D84"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8362D"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3342A"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Liejyklos g. – Totorių g. sankryža,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5049A" w14:textId="77777777" w:rsidR="001D26D3" w:rsidRPr="00A63AED" w:rsidRDefault="001D26D3" w:rsidP="00E165E6">
            <w:pPr>
              <w:pStyle w:val="prastasis1"/>
              <w:spacing w:after="0" w:line="240" w:lineRule="auto"/>
              <w:textAlignment w:val="baseline"/>
            </w:pPr>
          </w:p>
        </w:tc>
      </w:tr>
      <w:tr w:rsidR="001D26D3" w:rsidRPr="00A63AED" w14:paraId="64BC870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65510"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A24EE"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Bokšto g. – Didžioji g. sankryža,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767F8" w14:textId="77777777" w:rsidR="001D26D3" w:rsidRPr="00A63AED" w:rsidRDefault="001D26D3" w:rsidP="00E165E6">
            <w:pPr>
              <w:pStyle w:val="prastasis1"/>
              <w:spacing w:after="0" w:line="240" w:lineRule="auto"/>
              <w:textAlignment w:val="baseline"/>
              <w:rPr>
                <w:rFonts w:ascii="Times New Roman" w:hAnsi="Times New Roman"/>
                <w:sz w:val="24"/>
                <w:szCs w:val="24"/>
              </w:rPr>
            </w:pPr>
          </w:p>
        </w:tc>
      </w:tr>
      <w:tr w:rsidR="001D26D3" w:rsidRPr="00A63AED" w14:paraId="45C83DD7"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62EEE"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32A3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Pilies g. – Šv. Jono g. sankryža,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66973" w14:textId="77777777" w:rsidR="001D26D3" w:rsidRPr="00A63AED" w:rsidRDefault="001D26D3" w:rsidP="00E165E6">
            <w:pPr>
              <w:pStyle w:val="prastasis1"/>
              <w:spacing w:after="0" w:line="240" w:lineRule="auto"/>
              <w:textAlignment w:val="baseline"/>
              <w:rPr>
                <w:rFonts w:ascii="Times New Roman" w:hAnsi="Times New Roman"/>
                <w:sz w:val="24"/>
                <w:szCs w:val="24"/>
              </w:rPr>
            </w:pPr>
          </w:p>
        </w:tc>
      </w:tr>
      <w:tr w:rsidR="001D26D3" w:rsidRPr="00A63AED" w14:paraId="3825E88F"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92B83"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7023A"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Pilies g. – S. Skapo g. sankryža,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D4967" w14:textId="77777777" w:rsidR="001D26D3" w:rsidRPr="00A63AED" w:rsidRDefault="001D26D3" w:rsidP="00E165E6">
            <w:pPr>
              <w:pStyle w:val="prastasis1"/>
              <w:spacing w:after="0" w:line="240" w:lineRule="auto"/>
              <w:textAlignment w:val="baseline"/>
              <w:rPr>
                <w:rFonts w:ascii="Times New Roman" w:hAnsi="Times New Roman"/>
                <w:sz w:val="24"/>
                <w:szCs w:val="24"/>
              </w:rPr>
            </w:pPr>
          </w:p>
        </w:tc>
      </w:tr>
      <w:tr w:rsidR="001D26D3" w:rsidRPr="00A63AED" w14:paraId="5CF58B19"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77E42"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36851"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g. – Islandijos g. sankryža,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5CA10"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Koordinatės 54.683705, 25.279251</w:t>
            </w:r>
          </w:p>
        </w:tc>
      </w:tr>
      <w:tr w:rsidR="001D26D3" w:rsidRPr="00A63AED" w14:paraId="3E2A3EF8"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61C44"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742E7"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S. Dariaus ir S. Girėno g. 96,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E8ED4" w14:textId="77777777" w:rsidR="001D26D3" w:rsidRPr="00A63AED" w:rsidRDefault="001D26D3" w:rsidP="00E165E6">
            <w:pPr>
              <w:pStyle w:val="prastasis1"/>
              <w:spacing w:after="0" w:line="240" w:lineRule="auto"/>
              <w:textAlignment w:val="baseline"/>
              <w:rPr>
                <w:rFonts w:ascii="Times New Roman" w:hAnsi="Times New Roman"/>
                <w:sz w:val="24"/>
                <w:szCs w:val="24"/>
              </w:rPr>
            </w:pPr>
          </w:p>
        </w:tc>
      </w:tr>
      <w:tr w:rsidR="001D26D3" w:rsidRPr="00A63AED" w14:paraId="6BBF254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E95C5"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49310"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Viršuliškių g. 40 p/c Mada,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AA741"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 xml:space="preserve">Koordinatės 54.708184, 25.227345 </w:t>
            </w:r>
          </w:p>
        </w:tc>
      </w:tr>
      <w:tr w:rsidR="001D26D3" w:rsidRPr="00A63AED" w14:paraId="4F9562C0"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7001F"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C768F"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Musninkų ir Šeškinės g. sankryža,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D28DD" w14:textId="77777777" w:rsidR="001D26D3" w:rsidRPr="00A63AED" w:rsidRDefault="001D26D3" w:rsidP="00E165E6">
            <w:pPr>
              <w:pStyle w:val="prastasis1"/>
              <w:spacing w:after="0" w:line="240" w:lineRule="auto"/>
              <w:textAlignment w:val="baseline"/>
              <w:rPr>
                <w:rFonts w:ascii="Times New Roman" w:hAnsi="Times New Roman"/>
                <w:sz w:val="24"/>
                <w:szCs w:val="24"/>
              </w:rPr>
            </w:pPr>
            <w:r w:rsidRPr="00A63AED">
              <w:rPr>
                <w:rFonts w:ascii="Times New Roman" w:hAnsi="Times New Roman"/>
                <w:sz w:val="24"/>
                <w:szCs w:val="24"/>
              </w:rPr>
              <w:t xml:space="preserve">Koordinatės 54.716776, 25.244424  </w:t>
            </w:r>
          </w:p>
        </w:tc>
      </w:tr>
      <w:tr w:rsidR="001D26D3" w:rsidRPr="00A63AED" w14:paraId="2DA5002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A4FFE"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BA0DD"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Laisvės pr. 107,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6ECBE" w14:textId="77777777" w:rsidR="001D26D3" w:rsidRPr="00A63AED" w:rsidRDefault="001D26D3" w:rsidP="00E165E6">
            <w:pPr>
              <w:pStyle w:val="prastasis1"/>
              <w:spacing w:after="0" w:line="240" w:lineRule="auto"/>
              <w:textAlignment w:val="baseline"/>
              <w:rPr>
                <w:rFonts w:ascii="Times New Roman" w:hAnsi="Times New Roman"/>
                <w:sz w:val="24"/>
                <w:szCs w:val="24"/>
              </w:rPr>
            </w:pPr>
          </w:p>
        </w:tc>
      </w:tr>
      <w:tr w:rsidR="001D26D3" w:rsidRPr="00A63AED" w14:paraId="1EFFE0F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49F4E"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04ED4"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Vilniaus A. Kulviečio klasikinė gimnazija, Gedvydžių g. 8,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CC62D" w14:textId="77777777" w:rsidR="001D26D3" w:rsidRPr="00A63AED" w:rsidRDefault="001D26D3" w:rsidP="00E165E6">
            <w:pPr>
              <w:spacing w:after="0" w:line="240" w:lineRule="auto"/>
              <w:rPr>
                <w:rFonts w:ascii="Times New Roman" w:hAnsi="Times New Roman"/>
                <w:color w:val="000000"/>
                <w:sz w:val="24"/>
                <w:szCs w:val="24"/>
                <w:lang w:eastAsia="lt-LT"/>
              </w:rPr>
            </w:pPr>
            <w:r w:rsidRPr="00A63AED">
              <w:rPr>
                <w:rFonts w:ascii="Times New Roman" w:hAnsi="Times New Roman"/>
                <w:color w:val="000000"/>
                <w:sz w:val="24"/>
                <w:szCs w:val="24"/>
                <w:lang w:eastAsia="lt-LT"/>
              </w:rPr>
              <w:t>Koordinatės 54.737297, 25.237705</w:t>
            </w:r>
          </w:p>
          <w:p w14:paraId="3C0B77CE" w14:textId="77777777" w:rsidR="001D26D3" w:rsidRPr="00A63AED" w:rsidRDefault="001D26D3" w:rsidP="00E165E6">
            <w:pPr>
              <w:pStyle w:val="prastasis1"/>
              <w:spacing w:after="0" w:line="240" w:lineRule="auto"/>
              <w:textAlignment w:val="baseline"/>
              <w:rPr>
                <w:rFonts w:ascii="Times New Roman" w:hAnsi="Times New Roman"/>
                <w:sz w:val="24"/>
                <w:szCs w:val="24"/>
              </w:rPr>
            </w:pPr>
          </w:p>
        </w:tc>
      </w:tr>
      <w:tr w:rsidR="001D26D3" w:rsidRPr="00A63AED" w14:paraId="5FFC418E"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565DA"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1300B"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2C1463">
              <w:rPr>
                <w:rFonts w:ascii="Times New Roman" w:hAnsi="Times New Roman"/>
                <w:sz w:val="24"/>
                <w:szCs w:val="24"/>
              </w:rPr>
              <w:t>Liongino Baliukevičiaus-Dzūko g.</w:t>
            </w:r>
            <w:r w:rsidRPr="00A63AED">
              <w:rPr>
                <w:rFonts w:ascii="Times New Roman" w:hAnsi="Times New Roman"/>
                <w:sz w:val="24"/>
                <w:szCs w:val="24"/>
              </w:rPr>
              <w:t xml:space="preserve"> 15, restoranas Baltazaras,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CD34A" w14:textId="77777777" w:rsidR="001D26D3" w:rsidRPr="00A63AED" w:rsidRDefault="001D26D3" w:rsidP="00E165E6">
            <w:pPr>
              <w:spacing w:after="0" w:line="240" w:lineRule="auto"/>
              <w:rPr>
                <w:rFonts w:ascii="Times New Roman" w:hAnsi="Times New Roman"/>
                <w:color w:val="000000"/>
                <w:sz w:val="24"/>
                <w:szCs w:val="24"/>
                <w:lang w:eastAsia="lt-LT"/>
              </w:rPr>
            </w:pPr>
            <w:r w:rsidRPr="00A63AED">
              <w:rPr>
                <w:rFonts w:ascii="Times New Roman" w:hAnsi="Times New Roman"/>
                <w:color w:val="000000"/>
                <w:sz w:val="24"/>
                <w:szCs w:val="24"/>
                <w:lang w:eastAsia="lt-LT"/>
              </w:rPr>
              <w:t>Koordinatės 54.735426, 25.247082</w:t>
            </w:r>
          </w:p>
          <w:p w14:paraId="756287AF" w14:textId="77777777" w:rsidR="001D26D3" w:rsidRPr="00A63AED" w:rsidRDefault="001D26D3" w:rsidP="00E165E6">
            <w:pPr>
              <w:spacing w:after="0" w:line="240" w:lineRule="auto"/>
              <w:rPr>
                <w:rFonts w:ascii="Times New Roman" w:hAnsi="Times New Roman"/>
                <w:color w:val="000000"/>
                <w:sz w:val="24"/>
                <w:szCs w:val="24"/>
                <w:lang w:eastAsia="lt-LT"/>
              </w:rPr>
            </w:pPr>
          </w:p>
        </w:tc>
      </w:tr>
      <w:tr w:rsidR="001D26D3" w:rsidRPr="00A63AED" w14:paraId="2CD6C972"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BBD86"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2AED3"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V. Maciulevičiaus g. 20,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992EB" w14:textId="77777777" w:rsidR="001D26D3" w:rsidRPr="00A63AED" w:rsidRDefault="001D26D3" w:rsidP="00E165E6">
            <w:pPr>
              <w:spacing w:after="0" w:line="240" w:lineRule="auto"/>
            </w:pPr>
            <w:r w:rsidRPr="00A63AED">
              <w:rPr>
                <w:rFonts w:ascii="Times New Roman" w:hAnsi="Times New Roman"/>
                <w:color w:val="000000"/>
                <w:sz w:val="24"/>
                <w:szCs w:val="24"/>
                <w:lang w:eastAsia="lt-LT"/>
              </w:rPr>
              <w:t>Koordinatės 54.688145, 25.206980</w:t>
            </w:r>
          </w:p>
          <w:p w14:paraId="0456190B" w14:textId="77777777" w:rsidR="001D26D3" w:rsidRPr="00A63AED" w:rsidRDefault="001D26D3" w:rsidP="00E165E6">
            <w:pPr>
              <w:spacing w:after="0" w:line="240" w:lineRule="auto"/>
              <w:rPr>
                <w:rFonts w:ascii="Times New Roman" w:hAnsi="Times New Roman"/>
                <w:color w:val="000000"/>
                <w:sz w:val="24"/>
                <w:szCs w:val="24"/>
                <w:lang w:eastAsia="lt-LT"/>
              </w:rPr>
            </w:pPr>
          </w:p>
          <w:p w14:paraId="760B5C09" w14:textId="77777777" w:rsidR="001D26D3" w:rsidRPr="00A63AED" w:rsidRDefault="001D26D3" w:rsidP="00E165E6">
            <w:pPr>
              <w:spacing w:after="0" w:line="240" w:lineRule="auto"/>
              <w:rPr>
                <w:rFonts w:ascii="Times New Roman" w:hAnsi="Times New Roman"/>
                <w:color w:val="000000"/>
                <w:sz w:val="24"/>
                <w:szCs w:val="24"/>
                <w:lang w:eastAsia="lt-LT"/>
              </w:rPr>
            </w:pPr>
          </w:p>
        </w:tc>
      </w:tr>
      <w:tr w:rsidR="001D26D3" w:rsidRPr="00A63AED" w14:paraId="763D8441" w14:textId="77777777" w:rsidTr="00E165E6">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DDC6" w14:textId="77777777" w:rsidR="001D26D3" w:rsidRPr="00A63AED" w:rsidRDefault="001D26D3" w:rsidP="00D62742">
            <w:pPr>
              <w:pStyle w:val="prastasis1"/>
              <w:numPr>
                <w:ilvl w:val="0"/>
                <w:numId w:val="43"/>
              </w:numPr>
              <w:spacing w:after="0" w:line="240" w:lineRule="auto"/>
              <w:textAlignment w:val="baseline"/>
              <w:rPr>
                <w:rFonts w:ascii="Times New Roman" w:eastAsia="Calibri" w:hAnsi="Times New Roman"/>
                <w:sz w:val="24"/>
                <w:szCs w:val="24"/>
                <w:lang w:eastAsia="en-US"/>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ADA16" w14:textId="77777777" w:rsidR="001D26D3" w:rsidRPr="00A63AED" w:rsidRDefault="001D26D3" w:rsidP="00E165E6">
            <w:pPr>
              <w:pStyle w:val="prastasis1"/>
              <w:spacing w:after="0" w:line="240" w:lineRule="auto"/>
              <w:jc w:val="both"/>
              <w:textAlignment w:val="baseline"/>
              <w:rPr>
                <w:rFonts w:ascii="Times New Roman" w:hAnsi="Times New Roman"/>
                <w:sz w:val="24"/>
                <w:szCs w:val="24"/>
              </w:rPr>
            </w:pPr>
            <w:r w:rsidRPr="00A63AED">
              <w:rPr>
                <w:rFonts w:ascii="Times New Roman" w:hAnsi="Times New Roman"/>
                <w:sz w:val="24"/>
                <w:szCs w:val="24"/>
              </w:rPr>
              <w:t>L. Asanavičiūtės g.27A, Karoliniškių poliklinika, 1 valdoma vaizdo stebėjimo kamera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D39B6" w14:textId="77777777" w:rsidR="001D26D3" w:rsidRPr="00A63AED" w:rsidRDefault="001D26D3" w:rsidP="00E165E6">
            <w:pPr>
              <w:spacing w:after="0" w:line="240" w:lineRule="auto"/>
            </w:pPr>
            <w:r w:rsidRPr="00A63AED">
              <w:rPr>
                <w:rFonts w:ascii="Times New Roman" w:hAnsi="Times New Roman"/>
                <w:color w:val="000000"/>
                <w:sz w:val="24"/>
                <w:szCs w:val="24"/>
                <w:lang w:eastAsia="lt-LT"/>
              </w:rPr>
              <w:t>Koordinatės 54.692985, 25.215345</w:t>
            </w:r>
          </w:p>
          <w:p w14:paraId="480BCC0A" w14:textId="77777777" w:rsidR="001D26D3" w:rsidRPr="00A63AED" w:rsidRDefault="001D26D3" w:rsidP="00E165E6">
            <w:pPr>
              <w:spacing w:after="0" w:line="240" w:lineRule="auto"/>
              <w:rPr>
                <w:rFonts w:ascii="Roboto" w:hAnsi="Roboto"/>
                <w:color w:val="000000"/>
                <w:sz w:val="27"/>
                <w:szCs w:val="27"/>
                <w:lang w:eastAsia="lt-LT"/>
              </w:rPr>
            </w:pPr>
          </w:p>
          <w:p w14:paraId="079F7C12" w14:textId="77777777" w:rsidR="001D26D3" w:rsidRPr="00A63AED" w:rsidRDefault="001D26D3" w:rsidP="00E165E6">
            <w:pPr>
              <w:spacing w:after="0" w:line="240" w:lineRule="auto"/>
              <w:rPr>
                <w:rFonts w:ascii="Times New Roman" w:hAnsi="Times New Roman"/>
                <w:color w:val="000000"/>
                <w:sz w:val="24"/>
                <w:szCs w:val="24"/>
                <w:lang w:eastAsia="lt-LT"/>
              </w:rPr>
            </w:pPr>
          </w:p>
          <w:p w14:paraId="0C676940" w14:textId="77777777" w:rsidR="001D26D3" w:rsidRPr="00A63AED" w:rsidRDefault="001D26D3" w:rsidP="00E165E6">
            <w:pPr>
              <w:spacing w:after="0" w:line="240" w:lineRule="auto"/>
              <w:rPr>
                <w:rFonts w:ascii="Times New Roman" w:hAnsi="Times New Roman"/>
                <w:color w:val="000000"/>
                <w:sz w:val="24"/>
                <w:szCs w:val="24"/>
                <w:lang w:eastAsia="lt-LT"/>
              </w:rPr>
            </w:pPr>
          </w:p>
        </w:tc>
      </w:tr>
    </w:tbl>
    <w:bookmarkEnd w:id="27"/>
    <w:p w14:paraId="3CD6DEA8" w14:textId="77777777" w:rsidR="001D26D3" w:rsidRPr="00A63AED" w:rsidRDefault="001D26D3" w:rsidP="0017400B">
      <w:pPr>
        <w:pStyle w:val="prastasis1"/>
        <w:tabs>
          <w:tab w:val="left" w:pos="142"/>
        </w:tabs>
        <w:autoSpaceDE w:val="0"/>
        <w:spacing w:before="200" w:after="120"/>
        <w:ind w:left="425"/>
        <w:jc w:val="center"/>
        <w:textAlignment w:val="baseline"/>
      </w:pPr>
      <w:r w:rsidRPr="00A63AED">
        <w:rPr>
          <w:rStyle w:val="Numatytasispastraiposriftas1"/>
          <w:rFonts w:ascii="Times New Roman" w:hAnsi="Times New Roman"/>
          <w:b/>
          <w:bCs/>
          <w:sz w:val="24"/>
          <w:szCs w:val="24"/>
        </w:rPr>
        <w:t xml:space="preserve">V. REIKALAVIMAI </w:t>
      </w:r>
      <w:r w:rsidRPr="00A63AED">
        <w:rPr>
          <w:rStyle w:val="Numatytasispastraiposriftas1"/>
          <w:rFonts w:ascii="Times New Roman" w:hAnsi="Times New Roman"/>
          <w:b/>
          <w:sz w:val="24"/>
          <w:szCs w:val="24"/>
        </w:rPr>
        <w:t>DOKUMENTACIJAI</w:t>
      </w:r>
    </w:p>
    <w:p w14:paraId="1A2898A4" w14:textId="77777777" w:rsidR="001D26D3"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Visa projektinė dokumentacija (supaprastinti projektai) turi būti pateikta lietuvių kalba arba, nesant galimybės, anglų kalba. Paslaugų teikėjas turės užtikrinti visus reikalingus leidimus, atestatus VTSĮ įrengimui, projektinės dokumentacijos paruošimui, jeigu jų reikės paslaugų pasiruošimo metu.</w:t>
      </w:r>
    </w:p>
    <w:p w14:paraId="15573D36" w14:textId="77777777" w:rsidR="001D26D3" w:rsidRPr="00A63AED" w:rsidRDefault="001D26D3" w:rsidP="00440744">
      <w:pPr>
        <w:pStyle w:val="prastasis1"/>
        <w:tabs>
          <w:tab w:val="left" w:pos="284"/>
        </w:tabs>
        <w:spacing w:before="120"/>
        <w:ind w:left="425"/>
        <w:jc w:val="center"/>
        <w:textAlignment w:val="baseline"/>
      </w:pPr>
      <w:r w:rsidRPr="00A63AED">
        <w:rPr>
          <w:rStyle w:val="Numatytasispastraiposriftas1"/>
          <w:rFonts w:ascii="Times New Roman" w:hAnsi="Times New Roman"/>
          <w:b/>
          <w:bCs/>
          <w:sz w:val="24"/>
          <w:szCs w:val="24"/>
        </w:rPr>
        <w:t>VI. BAIGIAMOSIOS NUOSTATOS</w:t>
      </w:r>
    </w:p>
    <w:p w14:paraId="4ED40447"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Bendravimas tarp Paslaugų teikėjo ir Kliento turi vykti lietuvių kalba (Paslaugų teikėjas gali naudotis ir vertėjų paslaugomis).</w:t>
      </w:r>
    </w:p>
    <w:p w14:paraId="36B4F275"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Paslaugų teikėjas neturi teisės atskleisti jokios su paslaugų teikimu susijusios informacijos trečiosioms šalims be raštiško Kliento leidimo.</w:t>
      </w:r>
    </w:p>
    <w:p w14:paraId="56C6441A" w14:textId="77777777" w:rsidR="001D26D3" w:rsidRPr="00E922C8"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Fonts w:ascii="Times New Roman" w:hAnsi="Times New Roman"/>
          <w:sz w:val="24"/>
          <w:szCs w:val="24"/>
        </w:rPr>
        <w:t xml:space="preserve">Pasibaigus paslaugų teikimo terminui ir </w:t>
      </w:r>
      <w:r w:rsidRPr="002D6C5B">
        <w:rPr>
          <w:rFonts w:ascii="Times New Roman" w:hAnsi="Times New Roman"/>
          <w:sz w:val="24"/>
          <w:szCs w:val="24"/>
        </w:rPr>
        <w:t xml:space="preserve">paslaugų teikimo </w:t>
      </w:r>
      <w:r>
        <w:rPr>
          <w:rFonts w:ascii="Times New Roman" w:hAnsi="Times New Roman"/>
          <w:sz w:val="24"/>
          <w:szCs w:val="24"/>
        </w:rPr>
        <w:t>s</w:t>
      </w:r>
      <w:r w:rsidRPr="00A63AED">
        <w:rPr>
          <w:rFonts w:ascii="Times New Roman" w:hAnsi="Times New Roman"/>
          <w:sz w:val="24"/>
          <w:szCs w:val="24"/>
        </w:rPr>
        <w:t xml:space="preserve">utarties galiojimui, visa perdavimo-priėmimo aktu perduota VTSĮ įranga, </w:t>
      </w:r>
      <w:r w:rsidRPr="00A63AED">
        <w:rPr>
          <w:rStyle w:val="Numatytasispastraiposriftas1"/>
          <w:rFonts w:ascii="Times New Roman" w:eastAsia="SimSun" w:hAnsi="Times New Roman"/>
          <w:bCs/>
          <w:sz w:val="24"/>
          <w:szCs w:val="24"/>
        </w:rPr>
        <w:t>vaizdo stebėjimo</w:t>
      </w:r>
      <w:r w:rsidRPr="00A63AED">
        <w:rPr>
          <w:rFonts w:ascii="Times New Roman" w:hAnsi="Times New Roman"/>
          <w:sz w:val="24"/>
          <w:szCs w:val="24"/>
        </w:rPr>
        <w:t xml:space="preserve"> kamerų tvirtinimo medžiagos ir elektros ryšių infrastruktūra nuosavybės teise lieka Klientui. Likus ne mažiau kaip 1 (vienam) mėnesiui iki paslaugų teikimo termino pabaigos Paslaugų teikėjas turės nurodyti jo įrengtos VTSĮ įrangos, </w:t>
      </w:r>
      <w:r w:rsidRPr="00A63AED">
        <w:rPr>
          <w:rStyle w:val="Numatytasispastraiposriftas1"/>
          <w:rFonts w:ascii="Times New Roman" w:eastAsia="SimSun" w:hAnsi="Times New Roman"/>
          <w:bCs/>
          <w:sz w:val="24"/>
          <w:szCs w:val="24"/>
        </w:rPr>
        <w:t xml:space="preserve">vaizdo </w:t>
      </w:r>
      <w:r w:rsidRPr="00E922C8">
        <w:rPr>
          <w:rStyle w:val="Numatytasispastraiposriftas1"/>
          <w:rFonts w:ascii="Times New Roman" w:eastAsia="SimSun" w:hAnsi="Times New Roman"/>
          <w:bCs/>
          <w:sz w:val="24"/>
          <w:szCs w:val="24"/>
        </w:rPr>
        <w:t>stebėjimo</w:t>
      </w:r>
      <w:r w:rsidRPr="00E922C8">
        <w:rPr>
          <w:rFonts w:ascii="Times New Roman" w:hAnsi="Times New Roman"/>
          <w:sz w:val="24"/>
          <w:szCs w:val="24"/>
        </w:rPr>
        <w:t xml:space="preserve"> kamerų tvirtinimo medžiagų ir elektros ryšių infrastruktūros kainas, kurios bus įrašytos perdavimo - priėmimo akte prie kiekvieno perduodamo turto vieneto.</w:t>
      </w:r>
    </w:p>
    <w:p w14:paraId="0F2F6BDF" w14:textId="77777777" w:rsidR="001D26D3" w:rsidRPr="00E922C8" w:rsidRDefault="001D26D3" w:rsidP="00D62742">
      <w:pPr>
        <w:pStyle w:val="prastasis1"/>
        <w:numPr>
          <w:ilvl w:val="0"/>
          <w:numId w:val="39"/>
        </w:numPr>
        <w:tabs>
          <w:tab w:val="left" w:pos="993"/>
        </w:tabs>
        <w:autoSpaceDE w:val="0"/>
        <w:spacing w:after="0" w:line="240" w:lineRule="auto"/>
        <w:ind w:left="0" w:firstLine="567"/>
        <w:jc w:val="both"/>
        <w:textAlignment w:val="baseline"/>
        <w:rPr>
          <w:rStyle w:val="Numatytasispastraiposriftas1"/>
          <w:rFonts w:ascii="Times New Roman" w:hAnsi="Times New Roman"/>
          <w:sz w:val="24"/>
          <w:szCs w:val="24"/>
        </w:rPr>
      </w:pPr>
      <w:r w:rsidRPr="00E922C8">
        <w:rPr>
          <w:rFonts w:ascii="Times New Roman" w:hAnsi="Times New Roman"/>
          <w:sz w:val="24"/>
          <w:szCs w:val="24"/>
        </w:rPr>
        <w:t>Techninėje specifikacijoje konkretūs modeliai, šaltiniai, standartai konkretūs procesai ar prekės ženklai, patentai, tipai konkreti kilmė arba gamyba apima ir jiems lygiagrečius produktus ar procesus, t. y. Paslaugų teikėjas gali siūlyti ir atitinkamus lygiaverčius produktus ar procesus, nepriklausomai nuo to, ar šalia yra prierašas arba „lygiavertis“. Lygiavertiškumo įrodymas yra Rangovo pareiga.</w:t>
      </w:r>
    </w:p>
    <w:p w14:paraId="2949F5FF"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00E922C8">
        <w:rPr>
          <w:rStyle w:val="Numatytasispastraiposriftas1"/>
          <w:rFonts w:ascii="Times New Roman" w:hAnsi="Times New Roman"/>
          <w:color w:val="000000"/>
          <w:sz w:val="24"/>
          <w:szCs w:val="24"/>
          <w:shd w:val="clear" w:color="auto" w:fill="FFFFFF"/>
        </w:rPr>
        <w:t xml:space="preserve">Paslaugų teikėjas privalo pateikti vaizdo stebėjimo kameras su naujausiais </w:t>
      </w:r>
      <w:r w:rsidRPr="00E922C8">
        <w:rPr>
          <w:rStyle w:val="Numatytasispastraiposriftas1"/>
          <w:rFonts w:ascii="Times New Roman" w:eastAsia="SimSun" w:hAnsi="Times New Roman"/>
          <w:bCs/>
          <w:sz w:val="24"/>
          <w:szCs w:val="24"/>
        </w:rPr>
        <w:t>vaizdo stebėjimo</w:t>
      </w:r>
      <w:r w:rsidRPr="00E922C8">
        <w:rPr>
          <w:rStyle w:val="Numatytasispastraiposriftas1"/>
          <w:rFonts w:ascii="Times New Roman" w:hAnsi="Times New Roman"/>
          <w:color w:val="000000"/>
          <w:sz w:val="24"/>
          <w:szCs w:val="24"/>
          <w:shd w:val="clear" w:color="auto" w:fill="FFFFFF"/>
        </w:rPr>
        <w:t xml:space="preserve"> kamerų gamintojo siūlomais programinės įrangos atnaujinimais, kuriuose būtų ištaisytos žinomos saugumo spragos ir</w:t>
      </w:r>
      <w:r w:rsidRPr="00A63AED">
        <w:rPr>
          <w:rStyle w:val="Numatytasispastraiposriftas1"/>
          <w:rFonts w:ascii="Times New Roman" w:hAnsi="Times New Roman"/>
          <w:color w:val="000000"/>
          <w:sz w:val="24"/>
          <w:szCs w:val="24"/>
          <w:shd w:val="clear" w:color="auto" w:fill="FFFFFF"/>
        </w:rPr>
        <w:t xml:space="preserve"> pažeidžiamumai, nurodyti pateiktoje nuorodoje: </w:t>
      </w:r>
      <w:hyperlink r:id="rId19" w:history="1">
        <w:r w:rsidRPr="00A63AED">
          <w:rPr>
            <w:rStyle w:val="Numatytasispastraiposriftas1"/>
            <w:rFonts w:ascii="Times New Roman" w:hAnsi="Times New Roman"/>
            <w:color w:val="0000FF"/>
            <w:sz w:val="24"/>
            <w:szCs w:val="24"/>
            <w:u w:val="single"/>
          </w:rPr>
          <w:t>https://www.nksc.lt/doc/biuleteniai/2020-05-27%20Hikvision%20ir%20Dahua%20kameru%20kibernetinio%20saugumo%20vertinimas.pdf</w:t>
        </w:r>
      </w:hyperlink>
      <w:r w:rsidRPr="00A63AED">
        <w:rPr>
          <w:rStyle w:val="Numatytasispastraiposriftas1"/>
          <w:rFonts w:ascii="Times New Roman" w:hAnsi="Times New Roman"/>
          <w:sz w:val="24"/>
          <w:szCs w:val="24"/>
        </w:rPr>
        <w:t>.</w:t>
      </w:r>
    </w:p>
    <w:p w14:paraId="156F0304"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00A63AED">
        <w:rPr>
          <w:rStyle w:val="Numatytasispastraiposriftas1"/>
          <w:rFonts w:ascii="Times New Roman" w:hAnsi="Times New Roman"/>
          <w:color w:val="000000"/>
          <w:sz w:val="24"/>
          <w:szCs w:val="24"/>
          <w:shd w:val="clear" w:color="auto" w:fill="FFFFFF"/>
        </w:rPr>
        <w:t xml:space="preserve">Paslaugų teikėjas turi organizuoti naujai įrengiamų </w:t>
      </w:r>
      <w:r w:rsidRPr="00A63AED">
        <w:rPr>
          <w:rStyle w:val="Numatytasispastraiposriftas1"/>
          <w:rFonts w:ascii="Times New Roman" w:eastAsia="SimSun" w:hAnsi="Times New Roman"/>
          <w:bCs/>
          <w:color w:val="000000"/>
          <w:sz w:val="24"/>
          <w:szCs w:val="24"/>
        </w:rPr>
        <w:t>vaizdo stebėjimo</w:t>
      </w:r>
      <w:r w:rsidRPr="00A63AED">
        <w:rPr>
          <w:rStyle w:val="Numatytasispastraiposriftas1"/>
          <w:rFonts w:ascii="Times New Roman" w:hAnsi="Times New Roman"/>
          <w:color w:val="000000"/>
          <w:sz w:val="24"/>
          <w:szCs w:val="24"/>
          <w:shd w:val="clear" w:color="auto" w:fill="FFFFFF"/>
        </w:rPr>
        <w:t xml:space="preserve"> kamerų programinės įrangos atnaujinimų atsisiuntimą iš Europos Sąjungos ir NATO šalyse esančių serverių. </w:t>
      </w:r>
      <w:r w:rsidRPr="00A63AED">
        <w:rPr>
          <w:rStyle w:val="Numatytasispastraiposriftas1"/>
          <w:rFonts w:ascii="Times New Roman" w:hAnsi="Times New Roman"/>
          <w:b/>
          <w:bCs/>
          <w:color w:val="000000"/>
          <w:sz w:val="24"/>
          <w:szCs w:val="24"/>
          <w:shd w:val="clear" w:color="auto" w:fill="FFFFFF"/>
        </w:rPr>
        <w:t>Paslaugų teikėjas,</w:t>
      </w:r>
      <w:r w:rsidRPr="00A63AED">
        <w:rPr>
          <w:rStyle w:val="Numatytasispastraiposriftas1"/>
          <w:rFonts w:ascii="Times New Roman" w:hAnsi="Times New Roman"/>
          <w:color w:val="000000"/>
          <w:sz w:val="24"/>
          <w:szCs w:val="24"/>
          <w:shd w:val="clear" w:color="auto" w:fill="FFFFFF"/>
        </w:rPr>
        <w:t xml:space="preserve"> </w:t>
      </w:r>
      <w:r w:rsidRPr="00A63AED">
        <w:rPr>
          <w:rFonts w:ascii="Times New Roman" w:hAnsi="Times New Roman"/>
          <w:b/>
          <w:bCs/>
          <w:color w:val="000000"/>
          <w:sz w:val="24"/>
          <w:szCs w:val="24"/>
        </w:rPr>
        <w:t xml:space="preserve">ne vėliau nei per 5 (penkias) darbo dienas nuo </w:t>
      </w:r>
      <w:r w:rsidRPr="002D6C5B">
        <w:rPr>
          <w:rFonts w:ascii="Times New Roman" w:hAnsi="Times New Roman"/>
          <w:b/>
          <w:bCs/>
          <w:color w:val="000000"/>
          <w:sz w:val="24"/>
          <w:szCs w:val="24"/>
        </w:rPr>
        <w:t xml:space="preserve">paslaugų teikimo </w:t>
      </w:r>
      <w:r>
        <w:rPr>
          <w:rFonts w:ascii="Times New Roman" w:hAnsi="Times New Roman"/>
          <w:b/>
          <w:bCs/>
          <w:color w:val="000000"/>
          <w:sz w:val="24"/>
          <w:szCs w:val="24"/>
        </w:rPr>
        <w:t>s</w:t>
      </w:r>
      <w:r w:rsidRPr="00A63AED">
        <w:rPr>
          <w:rFonts w:ascii="Times New Roman" w:hAnsi="Times New Roman"/>
          <w:b/>
          <w:bCs/>
          <w:color w:val="000000"/>
          <w:sz w:val="24"/>
          <w:szCs w:val="24"/>
        </w:rPr>
        <w:t>utarties pasirašymo dienos,</w:t>
      </w:r>
      <w:r w:rsidRPr="00A63AED">
        <w:rPr>
          <w:rStyle w:val="Numatytasispastraiposriftas1"/>
          <w:rFonts w:ascii="Times New Roman" w:hAnsi="Times New Roman"/>
          <w:b/>
          <w:bCs/>
          <w:color w:val="000000"/>
          <w:sz w:val="24"/>
          <w:szCs w:val="24"/>
          <w:shd w:val="clear" w:color="auto" w:fill="FFFFFF"/>
        </w:rPr>
        <w:t xml:space="preserve"> turi pateikti nuorodą ir (ar) pagrindžiančius dokumentus, </w:t>
      </w:r>
      <w:r w:rsidRPr="00A63AED">
        <w:rPr>
          <w:rStyle w:val="Numatytasispastraiposriftas1"/>
          <w:rFonts w:ascii="Times New Roman" w:hAnsi="Times New Roman"/>
          <w:b/>
          <w:bCs/>
          <w:color w:val="000000"/>
          <w:sz w:val="24"/>
          <w:szCs w:val="24"/>
        </w:rPr>
        <w:t>kur būtų matoma iš kur yra gauti vaizdo stebėjimo kamerų atsisiunčiami programinės įrangos atnaujinimai</w:t>
      </w:r>
      <w:r w:rsidRPr="00A63AED">
        <w:rPr>
          <w:rStyle w:val="Numatytasispastraiposriftas1"/>
          <w:rFonts w:ascii="Times New Roman" w:hAnsi="Times New Roman"/>
          <w:color w:val="000000"/>
          <w:sz w:val="24"/>
          <w:szCs w:val="24"/>
        </w:rPr>
        <w:t>.</w:t>
      </w:r>
    </w:p>
    <w:p w14:paraId="5ED37FF3" w14:textId="77777777" w:rsidR="001D26D3" w:rsidRPr="00A63AED" w:rsidRDefault="001D26D3" w:rsidP="00D62742">
      <w:pPr>
        <w:pStyle w:val="prastasis1"/>
        <w:numPr>
          <w:ilvl w:val="0"/>
          <w:numId w:val="39"/>
        </w:numPr>
        <w:tabs>
          <w:tab w:val="left" w:pos="993"/>
        </w:tabs>
        <w:autoSpaceDE w:val="0"/>
        <w:spacing w:after="0" w:line="240" w:lineRule="auto"/>
        <w:ind w:left="0" w:firstLine="567"/>
        <w:jc w:val="both"/>
        <w:textAlignment w:val="baseline"/>
      </w:pPr>
      <w:r w:rsidRPr="00A63AED">
        <w:rPr>
          <w:rStyle w:val="Numatytasispastraiposriftas1"/>
          <w:rFonts w:ascii="Times New Roman" w:hAnsi="Times New Roman"/>
          <w:color w:val="000000"/>
          <w:sz w:val="24"/>
          <w:szCs w:val="24"/>
          <w:shd w:val="clear" w:color="auto" w:fill="FFFFFF"/>
        </w:rPr>
        <w:t xml:space="preserve">Paslaugų teikėjas privalo pateikti </w:t>
      </w:r>
      <w:r w:rsidRPr="00A63AED">
        <w:rPr>
          <w:rStyle w:val="Numatytasispastraiposriftas1"/>
          <w:rFonts w:ascii="Times New Roman" w:eastAsia="SimSun" w:hAnsi="Times New Roman"/>
          <w:bCs/>
          <w:sz w:val="24"/>
          <w:szCs w:val="24"/>
        </w:rPr>
        <w:t>vaizdo stebėjimo</w:t>
      </w:r>
      <w:r w:rsidRPr="00A63AED">
        <w:rPr>
          <w:rStyle w:val="Numatytasispastraiposriftas1"/>
          <w:rFonts w:ascii="Times New Roman" w:hAnsi="Times New Roman"/>
          <w:color w:val="000000"/>
          <w:sz w:val="24"/>
          <w:szCs w:val="24"/>
          <w:shd w:val="clear" w:color="auto" w:fill="FFFFFF"/>
        </w:rPr>
        <w:t xml:space="preserve"> kameras tik su funkcionalumais, kurių reikalauja techninė specifikacija, o papildomi, Kliento nenurodyti funkcionalumai, turėtų būti deaktyvuoti.</w:t>
      </w:r>
    </w:p>
    <w:p w14:paraId="72E082C3" w14:textId="77777777" w:rsidR="001D26D3" w:rsidRPr="00314DE7"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314DE7">
        <w:rPr>
          <w:rFonts w:ascii="Times New Roman" w:hAnsi="Times New Roman"/>
          <w:sz w:val="24"/>
          <w:szCs w:val="24"/>
        </w:rPr>
        <w:t xml:space="preserve">Vaizdo stebėjimo kameros turi būti izoliuotos atskirame fiziniame arba specifiškai parametrizuotame loginiame tinkle, neturinčiame prieigos prie tarnybinių, vietinių ar viešųjų interneto tinklų. </w:t>
      </w:r>
    </w:p>
    <w:p w14:paraId="2A056BDA" w14:textId="77777777" w:rsidR="001D26D3" w:rsidRPr="006331E2" w:rsidRDefault="001D26D3" w:rsidP="00D62742">
      <w:pPr>
        <w:pStyle w:val="prastasis1"/>
        <w:numPr>
          <w:ilvl w:val="0"/>
          <w:numId w:val="39"/>
        </w:numPr>
        <w:tabs>
          <w:tab w:val="left" w:pos="993"/>
        </w:tabs>
        <w:autoSpaceDE w:val="0"/>
        <w:spacing w:after="0" w:line="240" w:lineRule="auto"/>
        <w:ind w:left="0" w:firstLine="567"/>
        <w:jc w:val="both"/>
        <w:textAlignment w:val="baseline"/>
        <w:rPr>
          <w:rFonts w:ascii="Times New Roman" w:hAnsi="Times New Roman"/>
          <w:sz w:val="24"/>
          <w:szCs w:val="24"/>
        </w:rPr>
      </w:pPr>
      <w:r w:rsidRPr="00A63AED">
        <w:rPr>
          <w:rStyle w:val="Numatytasispastraiposriftas1"/>
          <w:rFonts w:ascii="Times New Roman" w:hAnsi="Times New Roman"/>
          <w:color w:val="000000"/>
          <w:sz w:val="24"/>
          <w:szCs w:val="24"/>
          <w:shd w:val="clear" w:color="auto" w:fill="FFFFFF"/>
        </w:rPr>
        <w:t xml:space="preserve">Paslaugų teikėjas negali naudoti įrangos, pagamintos valstybėse bei teritorijose, nurodytose </w:t>
      </w:r>
      <w:r w:rsidRPr="00A63AED">
        <w:rPr>
          <w:rFonts w:ascii="Times New Roman" w:hAnsi="Times New Roman"/>
          <w:color w:val="000000"/>
          <w:sz w:val="24"/>
          <w:szCs w:val="24"/>
          <w:shd w:val="clear" w:color="auto" w:fill="FFFFFF"/>
        </w:rPr>
        <w:t xml:space="preserve">Valstybių ar </w:t>
      </w:r>
      <w:r w:rsidRPr="006331E2">
        <w:rPr>
          <w:rFonts w:ascii="Times New Roman" w:hAnsi="Times New Roman"/>
          <w:color w:val="000000"/>
          <w:sz w:val="24"/>
          <w:szCs w:val="24"/>
          <w:shd w:val="clear" w:color="auto" w:fill="FFFFFF"/>
        </w:rPr>
        <w:t>teritorijų, kurių p</w:t>
      </w:r>
      <w:r w:rsidRPr="006331E2">
        <w:rPr>
          <w:rStyle w:val="Numatytasispastraiposriftas2"/>
          <w:rFonts w:ascii="Times New Roman" w:hAnsi="Times New Roman"/>
          <w:sz w:val="24"/>
          <w:szCs w:val="24"/>
        </w:rPr>
        <w:t xml:space="preserve">aslaugos </w:t>
      </w:r>
      <w:r w:rsidRPr="006331E2">
        <w:rPr>
          <w:rFonts w:ascii="Times New Roman" w:hAnsi="Times New Roman"/>
          <w:color w:val="000000"/>
          <w:sz w:val="24"/>
          <w:szCs w:val="24"/>
          <w:shd w:val="clear" w:color="auto" w:fill="FFFFFF"/>
        </w:rPr>
        <w:t>tiekėjai, jų subtiekėjai, ūkio subjektai, kurių pajėgumais yra remiamasi, gamintojai, techninės ar programinės įrangos priežiūrą ir palaikymą vykdantys asmenys ar juos kontroliuojantys asmenys nelaikomi patikimais, sąraše, patvirtintame</w:t>
      </w:r>
      <w:r w:rsidRPr="006331E2">
        <w:rPr>
          <w:rStyle w:val="Numatytasispastraiposriftas1"/>
          <w:rFonts w:ascii="Times New Roman" w:hAnsi="Times New Roman"/>
          <w:color w:val="000000"/>
          <w:sz w:val="24"/>
          <w:szCs w:val="24"/>
          <w:shd w:val="clear" w:color="auto" w:fill="FFFFFF"/>
        </w:rPr>
        <w:t xml:space="preserve"> Lietuvos Respublikos Vyriausybės </w:t>
      </w:r>
      <w:hyperlink r:id="rId20" w:history="1">
        <w:r w:rsidRPr="006331E2">
          <w:rPr>
            <w:rStyle w:val="Hipersaitas"/>
            <w:rFonts w:ascii="Times New Roman" w:hAnsi="Times New Roman"/>
            <w:sz w:val="24"/>
            <w:szCs w:val="24"/>
          </w:rPr>
          <w:t>2022 m. kovo 30 d. nutarimu Nr. 280</w:t>
        </w:r>
      </w:hyperlink>
      <w:r w:rsidRPr="006331E2">
        <w:rPr>
          <w:rFonts w:ascii="Times New Roman" w:hAnsi="Times New Roman"/>
          <w:color w:val="000000"/>
          <w:sz w:val="24"/>
          <w:szCs w:val="24"/>
        </w:rPr>
        <w:t xml:space="preserve"> „Dėl Lietuvos Respublikos viešųjų pirkimų įstatymo 92 straipsnio 13, 14 ir 15 dalių nuostatų įgyvendinimo“</w:t>
      </w:r>
      <w:r w:rsidRPr="006331E2">
        <w:rPr>
          <w:rStyle w:val="Numatytasispastraiposriftas1"/>
          <w:rFonts w:ascii="Times New Roman" w:hAnsi="Times New Roman"/>
          <w:color w:val="000000"/>
          <w:sz w:val="24"/>
          <w:szCs w:val="24"/>
          <w:shd w:val="clear" w:color="auto" w:fill="FFFFFF"/>
        </w:rPr>
        <w:t>, taip pat Paslaugų teikėjas (įskaitant subteikėjus ir jungtinės veiklos partnerius) ir jį kontroliuojantys asmenys negali būti įsteigti minėtame sąraše išvardintose šalyse.</w:t>
      </w:r>
    </w:p>
    <w:p w14:paraId="2D074B29" w14:textId="77777777" w:rsidR="001D26D3" w:rsidRPr="00A63AED" w:rsidRDefault="001D26D3" w:rsidP="001D26D3">
      <w:pPr>
        <w:pageBreakBefore/>
      </w:pPr>
    </w:p>
    <w:p w14:paraId="0BDB29E2" w14:textId="77777777" w:rsidR="001D26D3" w:rsidRPr="00A63AED" w:rsidRDefault="001D26D3" w:rsidP="001D26D3">
      <w:pPr>
        <w:pStyle w:val="prastasis1"/>
        <w:tabs>
          <w:tab w:val="left" w:pos="993"/>
        </w:tabs>
        <w:autoSpaceDE w:val="0"/>
        <w:spacing w:after="0" w:line="240" w:lineRule="auto"/>
        <w:jc w:val="right"/>
        <w:textAlignment w:val="baseline"/>
        <w:rPr>
          <w:rFonts w:ascii="Times New Roman" w:hAnsi="Times New Roman"/>
          <w:sz w:val="24"/>
        </w:rPr>
      </w:pPr>
      <w:r w:rsidRPr="00A63AED">
        <w:rPr>
          <w:rFonts w:ascii="Times New Roman" w:hAnsi="Times New Roman"/>
          <w:sz w:val="24"/>
        </w:rPr>
        <w:t>Techninės specifikacijos 1 priedas</w:t>
      </w:r>
    </w:p>
    <w:p w14:paraId="71E2693D" w14:textId="77777777" w:rsidR="001D26D3" w:rsidRPr="00A63AED" w:rsidRDefault="001D26D3" w:rsidP="001D26D3">
      <w:pPr>
        <w:pStyle w:val="prastasis1"/>
        <w:textAlignment w:val="baseline"/>
        <w:rPr>
          <w:rFonts w:ascii="Times New Roman" w:hAnsi="Times New Roman"/>
          <w:sz w:val="24"/>
        </w:rPr>
      </w:pPr>
    </w:p>
    <w:p w14:paraId="15EC3476" w14:textId="77777777" w:rsidR="001D26D3" w:rsidRPr="00A63AED" w:rsidRDefault="001D26D3" w:rsidP="001D26D3">
      <w:pPr>
        <w:pStyle w:val="prastasis1"/>
        <w:textAlignment w:val="baseline"/>
      </w:pPr>
      <w:r w:rsidRPr="0086705D">
        <w:rPr>
          <w:rStyle w:val="Numatytasispastraiposriftas1"/>
          <w:noProof/>
          <w:lang w:eastAsia="lt-LT"/>
        </w:rPr>
        <w:drawing>
          <wp:inline distT="0" distB="0" distL="0" distR="0" wp14:anchorId="1FD2066F" wp14:editId="574D9BED">
            <wp:extent cx="5773942" cy="3806756"/>
            <wp:effectExtent l="0" t="0" r="0" b="3244"/>
            <wp:docPr id="703088418" name="Paveikslėlis 2" descr="Paveikslėlis, kuriame yra tekstas, ekrano kopija, kompiuteris, programinė įranga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l="22515" t="27853" r="32868" b="19850"/>
                    <a:stretch>
                      <a:fillRect/>
                    </a:stretch>
                  </pic:blipFill>
                  <pic:spPr>
                    <a:xfrm>
                      <a:off x="0" y="0"/>
                      <a:ext cx="5773942" cy="3806756"/>
                    </a:xfrm>
                    <a:prstGeom prst="rect">
                      <a:avLst/>
                    </a:prstGeom>
                    <a:noFill/>
                    <a:ln>
                      <a:noFill/>
                      <a:prstDash/>
                    </a:ln>
                  </pic:spPr>
                </pic:pic>
              </a:graphicData>
            </a:graphic>
          </wp:inline>
        </w:drawing>
      </w:r>
    </w:p>
    <w:p w14:paraId="21A54A8B" w14:textId="77777777" w:rsidR="001D26D3" w:rsidRPr="00A63AED" w:rsidRDefault="001D26D3" w:rsidP="001D26D3">
      <w:pPr>
        <w:pStyle w:val="prastasis1"/>
        <w:spacing w:after="0" w:line="240" w:lineRule="auto"/>
        <w:ind w:firstLine="567"/>
        <w:jc w:val="both"/>
        <w:rPr>
          <w:rFonts w:ascii="Times New Roman" w:eastAsia="Calibri" w:hAnsi="Times New Roman"/>
          <w:sz w:val="24"/>
          <w:szCs w:val="24"/>
          <w:lang w:eastAsia="en-US"/>
        </w:rPr>
      </w:pPr>
    </w:p>
    <w:p w14:paraId="5D296866" w14:textId="77777777" w:rsidR="001D26D3" w:rsidRPr="00A63AED" w:rsidRDefault="001D26D3" w:rsidP="001D26D3">
      <w:pPr>
        <w:pStyle w:val="prastasis1"/>
        <w:spacing w:after="0" w:line="240" w:lineRule="auto"/>
        <w:jc w:val="both"/>
        <w:rPr>
          <w:rFonts w:ascii="Times New Roman" w:hAnsi="Times New Roman"/>
          <w:sz w:val="24"/>
          <w:szCs w:val="20"/>
          <w:lang w:eastAsia="en-US"/>
        </w:rPr>
      </w:pPr>
    </w:p>
    <w:p w14:paraId="1896E9D9" w14:textId="77777777" w:rsidR="001D26D3" w:rsidRPr="00A63AED" w:rsidRDefault="001D26D3" w:rsidP="001D26D3">
      <w:pPr>
        <w:pStyle w:val="prastasis1"/>
      </w:pPr>
    </w:p>
    <w:p w14:paraId="7095E6AC" w14:textId="77777777" w:rsidR="001D26D3" w:rsidRPr="00A63AED" w:rsidRDefault="001D26D3" w:rsidP="001D26D3">
      <w:pPr>
        <w:spacing w:after="0" w:line="240" w:lineRule="auto"/>
        <w:jc w:val="both"/>
        <w:rPr>
          <w:rFonts w:ascii="Times New Roman" w:hAnsi="Times New Roman"/>
          <w:sz w:val="24"/>
          <w:szCs w:val="20"/>
          <w:lang w:eastAsia="en-US"/>
        </w:rPr>
      </w:pPr>
    </w:p>
    <w:p w14:paraId="41BF4135" w14:textId="77777777" w:rsidR="001D26D3" w:rsidRDefault="001D26D3" w:rsidP="001D26D3"/>
    <w:p w14:paraId="6135574F" w14:textId="77777777" w:rsidR="001D26D3" w:rsidRDefault="001D26D3" w:rsidP="001D26D3"/>
    <w:p w14:paraId="56634F5C" w14:textId="77777777" w:rsidR="001D26D3" w:rsidRDefault="001D26D3" w:rsidP="001D26D3"/>
    <w:p w14:paraId="3AE85836" w14:textId="77777777" w:rsidR="001D26D3" w:rsidRDefault="001D26D3" w:rsidP="001D26D3"/>
    <w:p w14:paraId="7E8CD6A5" w14:textId="77777777" w:rsidR="001D26D3" w:rsidRDefault="001D26D3" w:rsidP="001D26D3"/>
    <w:p w14:paraId="7C137FA2" w14:textId="77777777" w:rsidR="001D26D3" w:rsidRDefault="001D26D3" w:rsidP="001D26D3"/>
    <w:p w14:paraId="13146842" w14:textId="77777777" w:rsidR="001D26D3" w:rsidRDefault="001D26D3" w:rsidP="001D26D3"/>
    <w:p w14:paraId="10F06FF1" w14:textId="77777777" w:rsidR="001D26D3" w:rsidRDefault="001D26D3" w:rsidP="001D26D3"/>
    <w:p w14:paraId="73031A5C" w14:textId="77777777" w:rsidR="001D26D3" w:rsidRDefault="001D26D3" w:rsidP="001D26D3"/>
    <w:p w14:paraId="591722E6" w14:textId="77777777" w:rsidR="001D26D3" w:rsidRDefault="001D26D3" w:rsidP="001D26D3"/>
    <w:p w14:paraId="67A2A58C" w14:textId="77777777" w:rsidR="001D26D3" w:rsidRDefault="001D26D3" w:rsidP="001D26D3">
      <w:pPr>
        <w:spacing w:after="160" w:line="240" w:lineRule="auto"/>
      </w:pPr>
    </w:p>
    <w:p w14:paraId="65B5DD73" w14:textId="77777777" w:rsidR="001D26D3" w:rsidRDefault="001D26D3" w:rsidP="001D26D3">
      <w:pPr>
        <w:jc w:val="right"/>
        <w:rPr>
          <w:rFonts w:ascii="Times New Roman" w:hAnsi="Times New Roman"/>
          <w:sz w:val="24"/>
          <w:szCs w:val="24"/>
        </w:rPr>
      </w:pPr>
      <w:bookmarkStart w:id="31" w:name="_Toc167098402"/>
      <w:bookmarkStart w:id="32" w:name="_Toc167109809"/>
      <w:r>
        <w:rPr>
          <w:rFonts w:ascii="Times New Roman" w:hAnsi="Times New Roman"/>
          <w:sz w:val="24"/>
          <w:szCs w:val="24"/>
        </w:rPr>
        <w:t>Techninės specifikacijos 2 priedas</w:t>
      </w:r>
    </w:p>
    <w:p w14:paraId="0CFD6CB5" w14:textId="77777777" w:rsidR="001D26D3" w:rsidRDefault="001D26D3" w:rsidP="001D26D3">
      <w:pPr>
        <w:pStyle w:val="Antrat2"/>
        <w:ind w:left="360"/>
        <w:rPr>
          <w:rFonts w:ascii="Times New Roman" w:hAnsi="Times New Roman"/>
          <w:sz w:val="24"/>
          <w:szCs w:val="24"/>
        </w:rPr>
      </w:pPr>
      <w:r>
        <w:rPr>
          <w:rFonts w:ascii="Times New Roman" w:hAnsi="Times New Roman"/>
          <w:sz w:val="24"/>
          <w:szCs w:val="24"/>
        </w:rPr>
        <w:t>Turinys:</w:t>
      </w:r>
    </w:p>
    <w:p w14:paraId="71400CC1" w14:textId="77777777" w:rsidR="001D26D3" w:rsidRDefault="001D26D3" w:rsidP="00D62742">
      <w:pPr>
        <w:pStyle w:val="Sraopastraipa"/>
        <w:numPr>
          <w:ilvl w:val="1"/>
          <w:numId w:val="45"/>
        </w:numPr>
        <w:suppressAutoHyphens/>
        <w:autoSpaceDN w:val="0"/>
        <w:spacing w:after="160" w:line="256" w:lineRule="auto"/>
        <w:jc w:val="left"/>
        <w:rPr>
          <w:szCs w:val="24"/>
        </w:rPr>
      </w:pPr>
      <w:r>
        <w:rPr>
          <w:szCs w:val="24"/>
        </w:rPr>
        <w:t>Valdoma vaizdo stebėjimo kamera</w:t>
      </w:r>
    </w:p>
    <w:p w14:paraId="41364060" w14:textId="77777777" w:rsidR="001D26D3" w:rsidRDefault="001D26D3" w:rsidP="00D62742">
      <w:pPr>
        <w:pStyle w:val="Sraopastraipa"/>
        <w:numPr>
          <w:ilvl w:val="1"/>
          <w:numId w:val="45"/>
        </w:numPr>
        <w:suppressAutoHyphens/>
        <w:autoSpaceDN w:val="0"/>
        <w:spacing w:after="160" w:line="256" w:lineRule="auto"/>
        <w:jc w:val="left"/>
        <w:rPr>
          <w:szCs w:val="24"/>
        </w:rPr>
      </w:pPr>
      <w:r>
        <w:rPr>
          <w:szCs w:val="24"/>
        </w:rPr>
        <w:t>Stacionari vaizdo stebėjimo kamera</w:t>
      </w:r>
    </w:p>
    <w:p w14:paraId="59506AE1" w14:textId="77777777" w:rsidR="001D26D3" w:rsidRDefault="001D26D3" w:rsidP="00D62742">
      <w:pPr>
        <w:pStyle w:val="Sraopastraipa"/>
        <w:numPr>
          <w:ilvl w:val="1"/>
          <w:numId w:val="45"/>
        </w:numPr>
        <w:suppressAutoHyphens/>
        <w:autoSpaceDN w:val="0"/>
        <w:spacing w:after="160" w:line="256" w:lineRule="auto"/>
        <w:jc w:val="left"/>
        <w:rPr>
          <w:szCs w:val="24"/>
        </w:rPr>
      </w:pPr>
      <w:r>
        <w:rPr>
          <w:szCs w:val="24"/>
        </w:rPr>
        <w:t>Vaizdo stebėjimo sistemos serveris</w:t>
      </w:r>
    </w:p>
    <w:p w14:paraId="7D2128EE" w14:textId="77777777" w:rsidR="001D26D3" w:rsidRDefault="001D26D3" w:rsidP="00D62742">
      <w:pPr>
        <w:pStyle w:val="Sraopastraipa"/>
        <w:numPr>
          <w:ilvl w:val="1"/>
          <w:numId w:val="45"/>
        </w:numPr>
        <w:suppressAutoHyphens/>
        <w:autoSpaceDN w:val="0"/>
        <w:spacing w:after="160" w:line="256" w:lineRule="auto"/>
        <w:jc w:val="left"/>
        <w:rPr>
          <w:szCs w:val="24"/>
        </w:rPr>
      </w:pPr>
      <w:r>
        <w:rPr>
          <w:szCs w:val="24"/>
        </w:rPr>
        <w:t>Darbo stotis/Analitikos kompiuteris</w:t>
      </w:r>
    </w:p>
    <w:p w14:paraId="7C2C2194" w14:textId="77777777" w:rsidR="001D26D3" w:rsidRDefault="001D26D3" w:rsidP="00D62742">
      <w:pPr>
        <w:pStyle w:val="Sraopastraipa"/>
        <w:numPr>
          <w:ilvl w:val="1"/>
          <w:numId w:val="45"/>
        </w:numPr>
        <w:suppressAutoHyphens/>
        <w:autoSpaceDN w:val="0"/>
        <w:spacing w:after="160" w:line="256" w:lineRule="auto"/>
        <w:jc w:val="left"/>
        <w:rPr>
          <w:szCs w:val="24"/>
        </w:rPr>
      </w:pPr>
      <w:r>
        <w:rPr>
          <w:szCs w:val="24"/>
        </w:rPr>
        <w:t>Nepertraukiamas maitinimo šaltinis</w:t>
      </w:r>
    </w:p>
    <w:p w14:paraId="441112FE" w14:textId="77777777" w:rsidR="001D26D3" w:rsidRDefault="001D26D3" w:rsidP="00D62742">
      <w:pPr>
        <w:pStyle w:val="Sraopastraipa"/>
        <w:numPr>
          <w:ilvl w:val="1"/>
          <w:numId w:val="45"/>
        </w:numPr>
        <w:suppressAutoHyphens/>
        <w:autoSpaceDN w:val="0"/>
        <w:spacing w:after="160" w:line="256" w:lineRule="auto"/>
        <w:jc w:val="left"/>
        <w:rPr>
          <w:szCs w:val="24"/>
        </w:rPr>
      </w:pPr>
      <w:r>
        <w:rPr>
          <w:szCs w:val="24"/>
        </w:rPr>
        <w:t>Komutacinė spinta</w:t>
      </w:r>
    </w:p>
    <w:p w14:paraId="5E126739" w14:textId="77777777" w:rsidR="001D26D3" w:rsidRDefault="001D26D3" w:rsidP="00D62742">
      <w:pPr>
        <w:pStyle w:val="Sraopastraipa"/>
        <w:numPr>
          <w:ilvl w:val="1"/>
          <w:numId w:val="45"/>
        </w:numPr>
        <w:suppressAutoHyphens/>
        <w:autoSpaceDN w:val="0"/>
        <w:spacing w:after="160" w:line="256" w:lineRule="auto"/>
        <w:jc w:val="left"/>
        <w:rPr>
          <w:szCs w:val="24"/>
        </w:rPr>
      </w:pPr>
      <w:r>
        <w:rPr>
          <w:szCs w:val="24"/>
        </w:rPr>
        <w:t>55‘‘ monitorius 24/7 veikimo</w:t>
      </w:r>
    </w:p>
    <w:p w14:paraId="030EE475" w14:textId="77777777" w:rsidR="001D26D3" w:rsidRDefault="001D26D3" w:rsidP="00D62742">
      <w:pPr>
        <w:pStyle w:val="Sraopastraipa"/>
        <w:numPr>
          <w:ilvl w:val="1"/>
          <w:numId w:val="45"/>
        </w:numPr>
        <w:suppressAutoHyphens/>
        <w:autoSpaceDN w:val="0"/>
        <w:spacing w:after="160" w:line="256" w:lineRule="auto"/>
        <w:jc w:val="left"/>
        <w:rPr>
          <w:szCs w:val="24"/>
        </w:rPr>
      </w:pPr>
      <w:r>
        <w:rPr>
          <w:szCs w:val="24"/>
        </w:rPr>
        <w:t>24‘‘ monitorius 24/7 veikimo</w:t>
      </w:r>
    </w:p>
    <w:p w14:paraId="6D5EFB72" w14:textId="77777777" w:rsidR="001D26D3" w:rsidRDefault="001D26D3" w:rsidP="001D26D3">
      <w:pPr>
        <w:rPr>
          <w:rFonts w:ascii="Times New Roman" w:hAnsi="Times New Roman"/>
          <w:sz w:val="24"/>
          <w:szCs w:val="24"/>
        </w:rPr>
      </w:pPr>
    </w:p>
    <w:p w14:paraId="6FE1454A" w14:textId="77777777" w:rsidR="001D26D3" w:rsidRDefault="001D26D3" w:rsidP="00D62742">
      <w:pPr>
        <w:pStyle w:val="Antrat2"/>
        <w:numPr>
          <w:ilvl w:val="1"/>
          <w:numId w:val="46"/>
        </w:numPr>
        <w:ind w:left="792" w:hanging="432"/>
        <w:rPr>
          <w:rFonts w:ascii="Times New Roman" w:hAnsi="Times New Roman"/>
          <w:sz w:val="24"/>
          <w:szCs w:val="24"/>
        </w:rPr>
      </w:pPr>
      <w:r>
        <w:rPr>
          <w:rFonts w:ascii="Times New Roman" w:hAnsi="Times New Roman"/>
          <w:sz w:val="24"/>
          <w:szCs w:val="24"/>
        </w:rPr>
        <w:t>Valdoma vaizdo stebėjimo kamera</w:t>
      </w:r>
      <w:bookmarkEnd w:id="31"/>
      <w:bookmarkEnd w:id="32"/>
    </w:p>
    <w:tbl>
      <w:tblPr>
        <w:tblW w:w="9243" w:type="dxa"/>
        <w:tblInd w:w="-176" w:type="dxa"/>
        <w:tblLayout w:type="fixed"/>
        <w:tblCellMar>
          <w:left w:w="10" w:type="dxa"/>
          <w:right w:w="10" w:type="dxa"/>
        </w:tblCellMar>
        <w:tblLook w:val="04A0" w:firstRow="1" w:lastRow="0" w:firstColumn="1" w:lastColumn="0" w:noHBand="0" w:noVBand="1"/>
      </w:tblPr>
      <w:tblGrid>
        <w:gridCol w:w="597"/>
        <w:gridCol w:w="1701"/>
        <w:gridCol w:w="6945"/>
      </w:tblGrid>
      <w:tr w:rsidR="001D26D3" w14:paraId="292D2430" w14:textId="77777777" w:rsidTr="00E165E6">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2C28FC"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Kliento nustatyti reikalavimai prekėms ir jų rodikliams</w:t>
            </w:r>
          </w:p>
        </w:tc>
      </w:tr>
      <w:tr w:rsidR="001D26D3" w14:paraId="29821728"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3D21AB5"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Eil.</w:t>
            </w:r>
          </w:p>
          <w:p w14:paraId="6E57605A"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9184B4B"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Komponento pavadinimas</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0D339F"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Reikalaujama charakteristika</w:t>
            </w:r>
          </w:p>
        </w:tc>
      </w:tr>
      <w:tr w:rsidR="001D26D3" w14:paraId="0A20966A"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BF1C70" w14:textId="77777777" w:rsidR="001D26D3" w:rsidRDefault="001D26D3" w:rsidP="00E165E6">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2FCC3"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9772EB"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3</w:t>
            </w:r>
          </w:p>
        </w:tc>
      </w:tr>
      <w:tr w:rsidR="001D26D3" w14:paraId="6E3D02BA"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70959" w14:textId="77777777" w:rsidR="001D26D3" w:rsidRDefault="001D26D3" w:rsidP="00D62742">
            <w:pPr>
              <w:pStyle w:val="Sraopastraipa"/>
              <w:numPr>
                <w:ilvl w:val="0"/>
                <w:numId w:val="47"/>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4E96" w14:textId="77777777" w:rsidR="001D26D3" w:rsidRDefault="001D26D3" w:rsidP="00E165E6">
            <w:pPr>
              <w:widowControl w:val="0"/>
              <w:autoSpaceDE w:val="0"/>
              <w:spacing w:after="0" w:line="240" w:lineRule="auto"/>
            </w:pPr>
            <w:r>
              <w:rPr>
                <w:rFonts w:ascii="Times New Roman" w:hAnsi="Times New Roman"/>
                <w:sz w:val="24"/>
                <w:szCs w:val="24"/>
              </w:rPr>
              <w:t>Vaizdo stebėjimo kameros tipas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98D43" w14:textId="77777777" w:rsidR="001D26D3" w:rsidRDefault="001D26D3" w:rsidP="00E165E6">
            <w:pPr>
              <w:widowControl w:val="0"/>
              <w:autoSpaceDE w:val="0"/>
              <w:spacing w:after="0" w:line="240" w:lineRule="auto"/>
              <w:jc w:val="both"/>
            </w:pPr>
            <w:r>
              <w:rPr>
                <w:rFonts w:ascii="Times New Roman" w:hAnsi="Times New Roman"/>
                <w:sz w:val="24"/>
                <w:szCs w:val="24"/>
              </w:rPr>
              <w:t>Spalvoto vaizdo</w:t>
            </w:r>
          </w:p>
        </w:tc>
      </w:tr>
      <w:tr w:rsidR="001D26D3" w14:paraId="0E3413E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E8D09"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68AA"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Standartas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05CA" w14:textId="77777777" w:rsidR="001D26D3" w:rsidRDefault="001D26D3" w:rsidP="00E165E6">
            <w:pPr>
              <w:widowControl w:val="0"/>
              <w:autoSpaceDE w:val="0"/>
              <w:spacing w:after="0" w:line="240" w:lineRule="auto"/>
              <w:jc w:val="both"/>
            </w:pPr>
            <w:r>
              <w:rPr>
                <w:rFonts w:ascii="Times New Roman" w:hAnsi="Times New Roman"/>
                <w:sz w:val="24"/>
                <w:szCs w:val="24"/>
              </w:rPr>
              <w:t>Turi atitikti ONVIF Profile S/G/T (arba lygiavertis) ir EN 62676-4 (arba lygiavertis) standartų reikalavimus</w:t>
            </w:r>
          </w:p>
        </w:tc>
      </w:tr>
      <w:tr w:rsidR="001D26D3" w14:paraId="6D15AFB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BCED1"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A2296"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Optinis priartinimas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954D" w14:textId="77777777" w:rsidR="001D26D3" w:rsidRDefault="001D26D3" w:rsidP="00E165E6">
            <w:pPr>
              <w:widowControl w:val="0"/>
              <w:autoSpaceDE w:val="0"/>
              <w:spacing w:after="0" w:line="240" w:lineRule="auto"/>
              <w:jc w:val="both"/>
            </w:pPr>
            <w:r>
              <w:rPr>
                <w:rStyle w:val="Numatytasispastraiposriftas1"/>
                <w:rFonts w:ascii="Times New Roman" w:eastAsia="SimSun" w:hAnsi="Times New Roman"/>
                <w:bCs/>
                <w:sz w:val="24"/>
                <w:szCs w:val="24"/>
              </w:rPr>
              <w:t>Ne mažesnis negu 25 kartų (valdomos vaizdo stebėjimo kameros optinis priartinimas turi būti valdomas iš operatoriaus pulto)</w:t>
            </w:r>
          </w:p>
        </w:tc>
      </w:tr>
      <w:tr w:rsidR="001D26D3" w14:paraId="1DA0C4B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40721"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2679C"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Naktinis režimas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DB7CB" w14:textId="77777777" w:rsidR="001D26D3" w:rsidRDefault="001D26D3" w:rsidP="00E165E6">
            <w:pPr>
              <w:widowControl w:val="0"/>
              <w:autoSpaceDE w:val="0"/>
              <w:spacing w:after="0" w:line="240" w:lineRule="auto"/>
              <w:jc w:val="both"/>
            </w:pPr>
            <w:r>
              <w:rPr>
                <w:rStyle w:val="Numatytasispastraiposriftas2"/>
                <w:rFonts w:ascii="Times New Roman" w:hAnsi="Times New Roman"/>
                <w:sz w:val="24"/>
                <w:szCs w:val="24"/>
              </w:rPr>
              <w:t xml:space="preserve">Automatinis Dienos/Nakties režimas, į </w:t>
            </w:r>
            <w:r>
              <w:rPr>
                <w:rStyle w:val="Numatytasispastraiposriftas1"/>
                <w:rFonts w:ascii="Times New Roman" w:eastAsia="SimSun" w:hAnsi="Times New Roman"/>
                <w:bCs/>
                <w:sz w:val="24"/>
                <w:szCs w:val="24"/>
              </w:rPr>
              <w:t xml:space="preserve">vaizdo stebėjimo </w:t>
            </w:r>
            <w:r>
              <w:rPr>
                <w:rStyle w:val="Numatytasispastraiposriftas2"/>
                <w:rFonts w:ascii="Times New Roman" w:hAnsi="Times New Roman"/>
                <w:sz w:val="24"/>
                <w:szCs w:val="24"/>
              </w:rPr>
              <w:t>kameros korpusą integruotas arba išorinis IR pašvietimas (atstumas ne mažesnis kaip 100 m)</w:t>
            </w:r>
          </w:p>
        </w:tc>
      </w:tr>
      <w:tr w:rsidR="001D26D3" w14:paraId="585C287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7250D"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540A3"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Vaizdo jutiklis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D69AE" w14:textId="77777777" w:rsidR="001D26D3" w:rsidRDefault="001D26D3" w:rsidP="00E165E6">
            <w:pPr>
              <w:widowControl w:val="0"/>
              <w:autoSpaceDE w:val="0"/>
              <w:spacing w:after="0" w:line="240" w:lineRule="auto"/>
              <w:jc w:val="both"/>
            </w:pPr>
            <w:r>
              <w:rPr>
                <w:rFonts w:ascii="Times New Roman" w:hAnsi="Times New Roman"/>
                <w:sz w:val="24"/>
                <w:szCs w:val="24"/>
              </w:rPr>
              <w:t>CMOS ne prastesnis kaip 1/2.8”</w:t>
            </w:r>
          </w:p>
        </w:tc>
      </w:tr>
      <w:tr w:rsidR="001D26D3" w14:paraId="1356720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8C7E0"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BF22"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Bendras taškų skaičius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93E44" w14:textId="77777777" w:rsidR="001D26D3" w:rsidRDefault="001D26D3" w:rsidP="00E165E6">
            <w:pPr>
              <w:widowControl w:val="0"/>
              <w:autoSpaceDE w:val="0"/>
              <w:spacing w:after="0" w:line="240" w:lineRule="auto"/>
              <w:jc w:val="both"/>
            </w:pPr>
            <w:r>
              <w:rPr>
                <w:rStyle w:val="Numatytasispastraiposriftas1"/>
                <w:rFonts w:ascii="Times New Roman" w:hAnsi="Times New Roman"/>
                <w:sz w:val="24"/>
                <w:szCs w:val="24"/>
              </w:rPr>
              <w:t>Ne mažesnis negu 2 Megapikseliai</w:t>
            </w:r>
          </w:p>
        </w:tc>
      </w:tr>
      <w:tr w:rsidR="001D26D3" w14:paraId="135795B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20ACD"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54F83"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Raiška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23F0" w14:textId="77777777" w:rsidR="001D26D3" w:rsidRDefault="001D26D3" w:rsidP="00E165E6">
            <w:pPr>
              <w:widowControl w:val="0"/>
              <w:autoSpaceDE w:val="0"/>
              <w:spacing w:after="0" w:line="240" w:lineRule="auto"/>
              <w:jc w:val="both"/>
            </w:pPr>
            <w:r>
              <w:rPr>
                <w:rFonts w:ascii="Times New Roman" w:hAnsi="Times New Roman"/>
                <w:sz w:val="24"/>
                <w:szCs w:val="24"/>
              </w:rPr>
              <w:t xml:space="preserve">Ne mažesnė negu 1920×1080 </w:t>
            </w:r>
          </w:p>
        </w:tc>
      </w:tr>
      <w:tr w:rsidR="001D26D3" w14:paraId="0BDF21F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4E8D"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A375D"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Kadrų skaičius per sekundę (FPS)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B0D7" w14:textId="77777777" w:rsidR="001D26D3" w:rsidRDefault="001D26D3" w:rsidP="00E165E6">
            <w:pPr>
              <w:widowControl w:val="0"/>
              <w:autoSpaceDE w:val="0"/>
              <w:spacing w:after="0" w:line="240" w:lineRule="auto"/>
              <w:jc w:val="both"/>
            </w:pPr>
            <w:r>
              <w:rPr>
                <w:rFonts w:ascii="Times New Roman" w:hAnsi="Times New Roman"/>
                <w:sz w:val="24"/>
                <w:szCs w:val="24"/>
              </w:rPr>
              <w:t>Ne mažesnis negu vieno srauto H.265/H.264: Max. 60fps/50fps</w:t>
            </w:r>
          </w:p>
        </w:tc>
      </w:tr>
      <w:tr w:rsidR="001D26D3" w14:paraId="00B47DD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5DB5E"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5D31"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Srautų kiekis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1BE9" w14:textId="77777777" w:rsidR="001D26D3" w:rsidRDefault="001D26D3" w:rsidP="00E165E6">
            <w:pPr>
              <w:widowControl w:val="0"/>
              <w:autoSpaceDE w:val="0"/>
              <w:spacing w:after="0" w:line="240" w:lineRule="auto"/>
              <w:jc w:val="both"/>
            </w:pPr>
            <w:r>
              <w:rPr>
                <w:rFonts w:ascii="Times New Roman" w:hAnsi="Times New Roman"/>
                <w:sz w:val="24"/>
                <w:szCs w:val="24"/>
              </w:rPr>
              <w:t>Ne mažiau kaip 2</w:t>
            </w:r>
          </w:p>
        </w:tc>
      </w:tr>
      <w:tr w:rsidR="001D26D3" w14:paraId="2EBDB57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C1319"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55AD6"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Kompresijos metodai</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A7DED" w14:textId="77777777" w:rsidR="001D26D3" w:rsidRDefault="001D26D3" w:rsidP="00E165E6">
            <w:pPr>
              <w:widowControl w:val="0"/>
              <w:autoSpaceDE w:val="0"/>
              <w:spacing w:after="0" w:line="240" w:lineRule="auto"/>
              <w:jc w:val="both"/>
            </w:pPr>
            <w:r>
              <w:rPr>
                <w:rFonts w:ascii="Times New Roman" w:hAnsi="Times New Roman"/>
                <w:sz w:val="24"/>
                <w:szCs w:val="24"/>
              </w:rPr>
              <w:t>H.264 / H.265 / MJPEG arba lygiaverčiai</w:t>
            </w:r>
          </w:p>
        </w:tc>
      </w:tr>
      <w:tr w:rsidR="001D26D3" w14:paraId="6E986809"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6850F"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59D8"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Fokusavimas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76E7" w14:textId="77777777" w:rsidR="001D26D3" w:rsidRDefault="001D26D3" w:rsidP="00E165E6">
            <w:pPr>
              <w:widowControl w:val="0"/>
              <w:autoSpaceDE w:val="0"/>
              <w:spacing w:after="0" w:line="240" w:lineRule="auto"/>
              <w:jc w:val="both"/>
            </w:pPr>
            <w:r>
              <w:rPr>
                <w:rFonts w:ascii="Times New Roman" w:hAnsi="Times New Roman"/>
                <w:sz w:val="24"/>
                <w:szCs w:val="24"/>
              </w:rPr>
              <w:t>Automatinis ir rankinis (Oneshot AF, Focus save)</w:t>
            </w:r>
          </w:p>
        </w:tc>
      </w:tr>
      <w:tr w:rsidR="001D26D3" w14:paraId="4153603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C25AA"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9DE977"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Vaizdo stabilizavimas </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33A0" w14:textId="77777777" w:rsidR="001D26D3" w:rsidRDefault="001D26D3" w:rsidP="00E165E6">
            <w:pPr>
              <w:widowControl w:val="0"/>
              <w:autoSpaceDE w:val="0"/>
              <w:spacing w:after="0" w:line="240" w:lineRule="auto"/>
              <w:jc w:val="both"/>
            </w:pPr>
            <w:r>
              <w:rPr>
                <w:rFonts w:ascii="Times New Roman" w:hAnsi="Times New Roman"/>
                <w:sz w:val="24"/>
                <w:szCs w:val="24"/>
              </w:rPr>
              <w:t>Skaitmeninis vaizdo stabilizavimas, turi būti integruotas giroskopas (built-in gyro sensor)</w:t>
            </w:r>
          </w:p>
        </w:tc>
      </w:tr>
      <w:tr w:rsidR="001D26D3" w14:paraId="5155D72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EBE5A"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94828"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Diafragma: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89F" w14:textId="77777777" w:rsidR="001D26D3" w:rsidRDefault="001D26D3" w:rsidP="00E165E6">
            <w:pPr>
              <w:widowControl w:val="0"/>
              <w:autoSpaceDE w:val="0"/>
              <w:spacing w:after="0" w:line="240" w:lineRule="auto"/>
              <w:jc w:val="both"/>
            </w:pPr>
            <w:r>
              <w:rPr>
                <w:rFonts w:ascii="Times New Roman" w:hAnsi="Times New Roman"/>
                <w:sz w:val="24"/>
                <w:szCs w:val="24"/>
              </w:rPr>
              <w:t xml:space="preserve">Ne blogiau kaip F1.6 ~ F3.9 </w:t>
            </w:r>
          </w:p>
        </w:tc>
      </w:tr>
      <w:tr w:rsidR="001D26D3" w14:paraId="73AD96D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CF220"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19D7B"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Objektyvas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21B8" w14:textId="77777777" w:rsidR="001D26D3" w:rsidRDefault="001D26D3" w:rsidP="00E165E6">
            <w:pPr>
              <w:pStyle w:val="prastasis1"/>
              <w:spacing w:after="0" w:line="240" w:lineRule="auto"/>
              <w:textAlignment w:val="baseline"/>
              <w:rPr>
                <w:rFonts w:ascii="Times New Roman" w:hAnsi="Times New Roman"/>
                <w:sz w:val="24"/>
                <w:szCs w:val="24"/>
              </w:rPr>
            </w:pPr>
            <w:r>
              <w:rPr>
                <w:rFonts w:ascii="Times New Roman" w:hAnsi="Times New Roman"/>
                <w:sz w:val="24"/>
                <w:szCs w:val="24"/>
              </w:rPr>
              <w:t>Ne siauresnis nei ribose: 4.44~111 mm.</w:t>
            </w:r>
          </w:p>
          <w:p w14:paraId="7F0165DC" w14:textId="77777777" w:rsidR="001D26D3" w:rsidRDefault="001D26D3" w:rsidP="00E165E6">
            <w:pPr>
              <w:widowControl w:val="0"/>
              <w:autoSpaceDE w:val="0"/>
              <w:spacing w:after="0" w:line="240" w:lineRule="auto"/>
              <w:jc w:val="both"/>
            </w:pPr>
            <w:r>
              <w:rPr>
                <w:rFonts w:ascii="Times New Roman" w:hAnsi="Times New Roman"/>
                <w:sz w:val="24"/>
                <w:szCs w:val="24"/>
              </w:rPr>
              <w:t>Horizontalus matymo kampas ne siauresnis nei: 64.66 – 2.99; vertikalus matymo kampas ne siauresnis nei: 38.08 – 1.68.</w:t>
            </w:r>
          </w:p>
        </w:tc>
      </w:tr>
      <w:tr w:rsidR="001D26D3" w14:paraId="198A6A1C"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0A1ED"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0E9A0"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Minimalus apšvietimas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6182" w14:textId="77777777" w:rsidR="001D26D3" w:rsidRDefault="001D26D3" w:rsidP="00E165E6">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Spalvotam vaizdui: 0.05Lux@F1.6, 1/30 sek; </w:t>
            </w:r>
          </w:p>
          <w:p w14:paraId="446CB5E2" w14:textId="77777777" w:rsidR="001D26D3" w:rsidRDefault="001D26D3" w:rsidP="00E165E6">
            <w:pPr>
              <w:widowControl w:val="0"/>
              <w:autoSpaceDE w:val="0"/>
              <w:spacing w:after="0" w:line="240" w:lineRule="auto"/>
              <w:jc w:val="both"/>
            </w:pPr>
            <w:r>
              <w:rPr>
                <w:rFonts w:ascii="Times New Roman" w:hAnsi="Times New Roman"/>
                <w:sz w:val="24"/>
                <w:szCs w:val="24"/>
              </w:rPr>
              <w:t>Nespalvotam vaizdui: 0Lux (su įjungtu IR pašvietimu)</w:t>
            </w:r>
          </w:p>
        </w:tc>
      </w:tr>
      <w:tr w:rsidR="001D26D3" w14:paraId="3F464F4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560D4"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088BF"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Jungtys: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AD83B" w14:textId="77777777" w:rsidR="001D26D3" w:rsidRDefault="001D26D3" w:rsidP="00E165E6">
            <w:pPr>
              <w:widowControl w:val="0"/>
              <w:autoSpaceDE w:val="0"/>
              <w:spacing w:after="0" w:line="240" w:lineRule="auto"/>
              <w:jc w:val="both"/>
            </w:pPr>
            <w:r>
              <w:rPr>
                <w:rStyle w:val="Numatytasispastraiposriftas2"/>
                <w:rFonts w:ascii="Times New Roman" w:hAnsi="Times New Roman"/>
                <w:sz w:val="24"/>
                <w:szCs w:val="24"/>
              </w:rPr>
              <w:t>Ne mažiau nei viena RJ-45(10/100BASE-T),  aliarminis įėjimas arba komplektuojama su išorine, to paties gamintojo, tinkline I/O dėžute su aliarmų įėjimais</w:t>
            </w:r>
          </w:p>
        </w:tc>
      </w:tr>
      <w:tr w:rsidR="001D26D3" w14:paraId="061A535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B92B0"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71924"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Palaikomi protokolai:</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C648E" w14:textId="2A020EE1" w:rsidR="001D26D3" w:rsidRPr="00462AF7" w:rsidRDefault="001D26D3" w:rsidP="000C2085">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IPv4, IPv6, TCP/IP, UDP/IP, RTP(UDP), RTP(TCP), RTCP, RTSP, NTP, HTTP, HTTPS, SSL/TLS, DHCP, FTP, SMTP, ICMP, IGMP, SNMPv1/v2c/v3(MIB-2), ARP, DNS, DDNS, QoS, UPnP, Bonjour, LLDP, </w:t>
            </w:r>
            <w:r w:rsidR="000C2085" w:rsidRPr="000C2085">
              <w:rPr>
                <w:rFonts w:ascii="Times New Roman" w:hAnsi="Times New Roman"/>
                <w:sz w:val="24"/>
                <w:szCs w:val="24"/>
              </w:rPr>
              <w:t>SRTP (TCP,</w:t>
            </w:r>
            <w:r w:rsidR="000C2085">
              <w:rPr>
                <w:rFonts w:ascii="Times New Roman" w:hAnsi="Times New Roman"/>
                <w:sz w:val="24"/>
                <w:szCs w:val="24"/>
              </w:rPr>
              <w:t xml:space="preserve"> </w:t>
            </w:r>
            <w:r w:rsidR="000C2085" w:rsidRPr="000C2085">
              <w:rPr>
                <w:rFonts w:ascii="Times New Roman" w:hAnsi="Times New Roman"/>
                <w:sz w:val="24"/>
                <w:szCs w:val="24"/>
              </w:rPr>
              <w:t>UDP Unicast</w:t>
            </w:r>
            <w:r w:rsidR="000C2085">
              <w:rPr>
                <w:rFonts w:ascii="Times New Roman" w:hAnsi="Times New Roman"/>
                <w:sz w:val="24"/>
                <w:szCs w:val="24"/>
              </w:rPr>
              <w:t>)</w:t>
            </w:r>
            <w:r w:rsidR="000C2085" w:rsidRPr="000C2085" w:rsidDel="000C2085">
              <w:rPr>
                <w:rFonts w:ascii="Times New Roman" w:hAnsi="Times New Roman"/>
                <w:sz w:val="24"/>
                <w:szCs w:val="24"/>
              </w:rPr>
              <w:t xml:space="preserve"> </w:t>
            </w:r>
            <w:r>
              <w:rPr>
                <w:rStyle w:val="Numatytasispastraiposriftas2"/>
                <w:rFonts w:ascii="Times New Roman" w:hAnsi="Times New Roman"/>
                <w:sz w:val="24"/>
                <w:szCs w:val="24"/>
              </w:rPr>
              <w:t xml:space="preserve">arba lygiaverčiai, užtikrinantys pilną </w:t>
            </w:r>
            <w:r>
              <w:rPr>
                <w:rStyle w:val="Numatytasispastraiposriftas1"/>
                <w:rFonts w:ascii="Times New Roman" w:eastAsia="SimSun" w:hAnsi="Times New Roman"/>
                <w:bCs/>
                <w:sz w:val="24"/>
                <w:szCs w:val="24"/>
              </w:rPr>
              <w:t xml:space="preserve">vaizdo stebėjimo </w:t>
            </w:r>
            <w:r>
              <w:rPr>
                <w:rStyle w:val="Numatytasispastraiposriftas2"/>
                <w:rFonts w:ascii="Times New Roman" w:hAnsi="Times New Roman"/>
                <w:sz w:val="24"/>
                <w:szCs w:val="24"/>
              </w:rPr>
              <w:t>kameros integraciją su Digifort programine įranga.</w:t>
            </w:r>
          </w:p>
        </w:tc>
      </w:tr>
      <w:tr w:rsidR="001D26D3" w14:paraId="46FC1A5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BC31D"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90434"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Intelektika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32279" w14:textId="77777777" w:rsidR="001D26D3" w:rsidRDefault="001D26D3" w:rsidP="00D62742">
            <w:pPr>
              <w:pStyle w:val="prastasis1"/>
              <w:numPr>
                <w:ilvl w:val="0"/>
                <w:numId w:val="48"/>
              </w:numPr>
              <w:spacing w:after="0" w:line="240" w:lineRule="auto"/>
              <w:ind w:left="326" w:right="140"/>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Virtualios linijos kirtimo aptikimo funkcija; </w:t>
            </w:r>
          </w:p>
          <w:p w14:paraId="156E3ECC" w14:textId="77777777" w:rsidR="001D26D3" w:rsidRDefault="001D26D3" w:rsidP="00D62742">
            <w:pPr>
              <w:pStyle w:val="prastasis1"/>
              <w:numPr>
                <w:ilvl w:val="0"/>
                <w:numId w:val="48"/>
              </w:numPr>
              <w:spacing w:after="0" w:line="240" w:lineRule="auto"/>
              <w:ind w:left="326" w:right="140"/>
              <w:jc w:val="both"/>
              <w:textAlignment w:val="baseline"/>
              <w:rPr>
                <w:rFonts w:ascii="Times New Roman" w:hAnsi="Times New Roman"/>
                <w:sz w:val="24"/>
                <w:szCs w:val="24"/>
                <w:lang w:eastAsia="en-US"/>
              </w:rPr>
            </w:pPr>
            <w:r>
              <w:rPr>
                <w:rFonts w:ascii="Times New Roman" w:hAnsi="Times New Roman"/>
                <w:sz w:val="24"/>
                <w:szCs w:val="24"/>
                <w:lang w:eastAsia="en-US"/>
              </w:rPr>
              <w:t>Judesio aptikimas;</w:t>
            </w:r>
          </w:p>
          <w:p w14:paraId="416BCC7C" w14:textId="77777777" w:rsidR="001D26D3" w:rsidRDefault="001D26D3" w:rsidP="00D62742">
            <w:pPr>
              <w:pStyle w:val="prastasis1"/>
              <w:numPr>
                <w:ilvl w:val="0"/>
                <w:numId w:val="48"/>
              </w:numPr>
              <w:spacing w:after="0" w:line="240" w:lineRule="auto"/>
              <w:ind w:left="326" w:right="140"/>
              <w:jc w:val="both"/>
              <w:textAlignment w:val="baseline"/>
              <w:rPr>
                <w:rFonts w:ascii="Times New Roman" w:hAnsi="Times New Roman"/>
                <w:sz w:val="24"/>
                <w:szCs w:val="24"/>
                <w:lang w:eastAsia="en-US"/>
              </w:rPr>
            </w:pPr>
            <w:r>
              <w:rPr>
                <w:rFonts w:ascii="Times New Roman" w:hAnsi="Times New Roman"/>
                <w:sz w:val="24"/>
                <w:szCs w:val="24"/>
                <w:lang w:eastAsia="en-US"/>
              </w:rPr>
              <w:t>Judėjimo krypties nustatymas;</w:t>
            </w:r>
          </w:p>
          <w:p w14:paraId="5F90899C" w14:textId="77777777" w:rsidR="001D26D3" w:rsidRPr="00FB0ECA" w:rsidRDefault="001D26D3" w:rsidP="00D62742">
            <w:pPr>
              <w:pStyle w:val="prastasis1"/>
              <w:numPr>
                <w:ilvl w:val="0"/>
                <w:numId w:val="48"/>
              </w:numPr>
              <w:spacing w:after="0" w:line="240" w:lineRule="auto"/>
              <w:ind w:left="326" w:right="140"/>
              <w:jc w:val="both"/>
              <w:textAlignment w:val="baseline"/>
              <w:rPr>
                <w:rFonts w:ascii="Times New Roman" w:hAnsi="Times New Roman"/>
                <w:sz w:val="24"/>
                <w:szCs w:val="24"/>
                <w:lang w:eastAsia="en-US"/>
              </w:rPr>
            </w:pPr>
            <w:r w:rsidRPr="00FB0ECA">
              <w:rPr>
                <w:rFonts w:ascii="Times New Roman" w:hAnsi="Times New Roman"/>
                <w:sz w:val="24"/>
                <w:szCs w:val="24"/>
              </w:rPr>
              <w:t>Įėjimo/išėjimo aptikimas.</w:t>
            </w:r>
          </w:p>
        </w:tc>
      </w:tr>
      <w:tr w:rsidR="001D26D3" w14:paraId="1C20033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B27F6"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8F697"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Eksploatacinės savybės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B9BF" w14:textId="77777777" w:rsidR="001D26D3" w:rsidRDefault="001D26D3" w:rsidP="00D62742">
            <w:pPr>
              <w:pStyle w:val="prastasis1"/>
              <w:numPr>
                <w:ilvl w:val="0"/>
                <w:numId w:val="48"/>
              </w:numPr>
              <w:spacing w:after="0" w:line="240" w:lineRule="auto"/>
              <w:ind w:left="379" w:right="140" w:hanging="425"/>
              <w:jc w:val="both"/>
              <w:textAlignment w:val="baseline"/>
              <w:rPr>
                <w:rFonts w:ascii="Times New Roman" w:hAnsi="Times New Roman"/>
                <w:sz w:val="24"/>
                <w:szCs w:val="24"/>
                <w:lang w:eastAsia="en-US"/>
              </w:rPr>
            </w:pPr>
            <w:r>
              <w:rPr>
                <w:rFonts w:ascii="Times New Roman" w:hAnsi="Times New Roman"/>
                <w:sz w:val="24"/>
                <w:szCs w:val="24"/>
                <w:lang w:eastAsia="en-US"/>
              </w:rPr>
              <w:t>Privačios erdvės maskavimas;</w:t>
            </w:r>
          </w:p>
          <w:p w14:paraId="36AACBC0" w14:textId="77777777" w:rsidR="001D26D3" w:rsidRDefault="001D26D3" w:rsidP="00D62742">
            <w:pPr>
              <w:pStyle w:val="prastasis1"/>
              <w:numPr>
                <w:ilvl w:val="0"/>
                <w:numId w:val="48"/>
              </w:numPr>
              <w:spacing w:after="0" w:line="240" w:lineRule="auto"/>
              <w:ind w:left="379" w:right="140" w:hanging="425"/>
              <w:jc w:val="both"/>
              <w:textAlignment w:val="baseline"/>
              <w:rPr>
                <w:rFonts w:ascii="Times New Roman" w:hAnsi="Times New Roman"/>
                <w:sz w:val="24"/>
                <w:szCs w:val="24"/>
                <w:lang w:eastAsia="en-US"/>
              </w:rPr>
            </w:pPr>
            <w:r>
              <w:rPr>
                <w:rFonts w:ascii="Times New Roman" w:hAnsi="Times New Roman"/>
                <w:sz w:val="24"/>
                <w:szCs w:val="24"/>
                <w:lang w:eastAsia="en-US"/>
              </w:rPr>
              <w:t>Vidinės atminties kortelės palaikymas ne mažiau kaip 256 GB;</w:t>
            </w:r>
          </w:p>
          <w:p w14:paraId="515745DD" w14:textId="77777777" w:rsidR="001D26D3" w:rsidRPr="00FB0ECA" w:rsidRDefault="001D26D3" w:rsidP="00D62742">
            <w:pPr>
              <w:pStyle w:val="prastasis1"/>
              <w:numPr>
                <w:ilvl w:val="0"/>
                <w:numId w:val="48"/>
              </w:numPr>
              <w:spacing w:after="0" w:line="240" w:lineRule="auto"/>
              <w:ind w:left="379" w:right="140" w:hanging="425"/>
              <w:jc w:val="both"/>
              <w:textAlignment w:val="baseline"/>
              <w:rPr>
                <w:rFonts w:ascii="Times New Roman" w:hAnsi="Times New Roman"/>
                <w:sz w:val="24"/>
                <w:szCs w:val="24"/>
                <w:lang w:eastAsia="en-US"/>
              </w:rPr>
            </w:pPr>
            <w:r w:rsidRPr="00FB0ECA">
              <w:rPr>
                <w:rFonts w:ascii="Times New Roman" w:hAnsi="Times New Roman"/>
                <w:sz w:val="24"/>
                <w:szCs w:val="24"/>
              </w:rPr>
              <w:t>Vidinė atmintis 1024Mb RAM.</w:t>
            </w:r>
          </w:p>
        </w:tc>
      </w:tr>
      <w:tr w:rsidR="001D26D3" w14:paraId="22852BC0"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7CC84"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A9A2"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Maitinimo įtampa: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1A934" w14:textId="77777777" w:rsidR="001D26D3" w:rsidRDefault="001D26D3" w:rsidP="00E165E6">
            <w:pPr>
              <w:widowControl w:val="0"/>
              <w:autoSpaceDE w:val="0"/>
              <w:spacing w:after="0" w:line="240" w:lineRule="auto"/>
              <w:jc w:val="both"/>
            </w:pPr>
            <w:r>
              <w:rPr>
                <w:rFonts w:ascii="Times New Roman" w:hAnsi="Times New Roman"/>
                <w:sz w:val="24"/>
                <w:szCs w:val="24"/>
              </w:rPr>
              <w:t>PoE+(IEEE802.3at, Class4)</w:t>
            </w:r>
          </w:p>
        </w:tc>
      </w:tr>
      <w:tr w:rsidR="001D26D3" w14:paraId="33F96EE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C21E4"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0A10"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Galingumas: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7C050" w14:textId="77777777" w:rsidR="001D26D3" w:rsidRDefault="001D26D3" w:rsidP="00E165E6">
            <w:pPr>
              <w:widowControl w:val="0"/>
              <w:autoSpaceDE w:val="0"/>
              <w:spacing w:after="0" w:line="240" w:lineRule="auto"/>
              <w:jc w:val="both"/>
            </w:pPr>
            <w:r>
              <w:rPr>
                <w:rFonts w:ascii="Times New Roman" w:hAnsi="Times New Roman"/>
                <w:sz w:val="24"/>
                <w:szCs w:val="24"/>
              </w:rPr>
              <w:t>Maksimalus galingumas ne didesnis nei 25.5W</w:t>
            </w:r>
          </w:p>
        </w:tc>
      </w:tr>
      <w:tr w:rsidR="001D26D3" w14:paraId="1FAE4A5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F2A7"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B1A1"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Darbo sąlygos: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759D7" w14:textId="77777777" w:rsidR="001D26D3" w:rsidRDefault="001D26D3" w:rsidP="00E165E6">
            <w:pPr>
              <w:widowControl w:val="0"/>
              <w:autoSpaceDE w:val="0"/>
              <w:spacing w:after="0" w:line="240" w:lineRule="auto"/>
              <w:jc w:val="both"/>
            </w:pPr>
            <w:r>
              <w:rPr>
                <w:rFonts w:ascii="Times New Roman" w:hAnsi="Times New Roman"/>
                <w:sz w:val="24"/>
                <w:szCs w:val="24"/>
              </w:rPr>
              <w:t>Nuo - 30°C iki + 50°C</w:t>
            </w:r>
          </w:p>
        </w:tc>
      </w:tr>
      <w:tr w:rsidR="001D26D3" w14:paraId="4C63394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614FC"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008A5"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Apsaugos klasė:</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A0F1" w14:textId="6BFFB555" w:rsidR="001D26D3" w:rsidRDefault="001D26D3" w:rsidP="00E165E6">
            <w:pPr>
              <w:widowControl w:val="0"/>
              <w:autoSpaceDE w:val="0"/>
              <w:spacing w:after="0" w:line="240" w:lineRule="auto"/>
              <w:jc w:val="both"/>
            </w:pPr>
            <w:r>
              <w:rPr>
                <w:rFonts w:ascii="Times New Roman" w:hAnsi="Times New Roman"/>
                <w:sz w:val="24"/>
                <w:szCs w:val="24"/>
              </w:rPr>
              <w:t>Ne mažesnė nei IP65, IK10, NEMA4X</w:t>
            </w:r>
          </w:p>
        </w:tc>
      </w:tr>
      <w:tr w:rsidR="001D26D3" w14:paraId="116C365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86E9F"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894D8"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Tvirtinimas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2D617" w14:textId="77777777" w:rsidR="001D26D3" w:rsidRDefault="001D26D3" w:rsidP="00E165E6">
            <w:pPr>
              <w:widowControl w:val="0"/>
              <w:autoSpaceDE w:val="0"/>
              <w:spacing w:after="0" w:line="240" w:lineRule="auto"/>
              <w:jc w:val="both"/>
            </w:pPr>
            <w:r>
              <w:rPr>
                <w:rFonts w:ascii="Times New Roman" w:hAnsi="Times New Roman"/>
                <w:sz w:val="24"/>
                <w:szCs w:val="24"/>
              </w:rPr>
              <w:t>Specialus (originalus) tvirtinimo laikiklis</w:t>
            </w:r>
          </w:p>
        </w:tc>
      </w:tr>
      <w:tr w:rsidR="001D26D3" w14:paraId="65AEE11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D05A9"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19BC"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Kameros gaubtas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0627" w14:textId="77777777" w:rsidR="001D26D3" w:rsidRDefault="001D26D3" w:rsidP="00E165E6">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Polikarbonatinis, kietai dengtas kupolas. Gaubtas, kiek tai yra įmanoma neprastinant kameros savybių, turi maskuoti kameros matymo kryptį. Pavyzdžiui: </w:t>
            </w:r>
          </w:p>
          <w:p w14:paraId="20F8039A" w14:textId="77777777" w:rsidR="001D26D3" w:rsidRDefault="001D26D3" w:rsidP="00E165E6">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 </w:t>
            </w:r>
            <w:r w:rsidRPr="009F741D">
              <w:rPr>
                <w:rFonts w:ascii="Times New Roman" w:hAnsi="Times New Roman"/>
                <w:noProof/>
                <w:sz w:val="24"/>
                <w:szCs w:val="24"/>
              </w:rPr>
              <w:drawing>
                <wp:inline distT="0" distB="0" distL="0" distR="0" wp14:anchorId="5763B780" wp14:editId="278392A0">
                  <wp:extent cx="1000265" cy="819264"/>
                  <wp:effectExtent l="0" t="0" r="9525" b="0"/>
                  <wp:docPr id="113319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92586" name=""/>
                          <pic:cNvPicPr/>
                        </pic:nvPicPr>
                        <pic:blipFill>
                          <a:blip r:embed="rId22"/>
                          <a:stretch>
                            <a:fillRect/>
                          </a:stretch>
                        </pic:blipFill>
                        <pic:spPr>
                          <a:xfrm>
                            <a:off x="0" y="0"/>
                            <a:ext cx="1000265" cy="819264"/>
                          </a:xfrm>
                          <a:prstGeom prst="rect">
                            <a:avLst/>
                          </a:prstGeom>
                        </pic:spPr>
                      </pic:pic>
                    </a:graphicData>
                  </a:graphic>
                </wp:inline>
              </w:drawing>
            </w:r>
          </w:p>
        </w:tc>
      </w:tr>
      <w:tr w:rsidR="001D26D3" w14:paraId="03BACFA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F2241"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CFBC"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Pasukimo greitis ir kampas </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B3B03" w14:textId="77777777" w:rsidR="001D26D3" w:rsidRDefault="001D26D3" w:rsidP="00E165E6">
            <w:pPr>
              <w:pStyle w:val="prastasis1"/>
              <w:spacing w:after="0" w:line="240" w:lineRule="auto"/>
              <w:jc w:val="both"/>
              <w:textAlignment w:val="baseline"/>
            </w:pPr>
            <w:r>
              <w:rPr>
                <w:rStyle w:val="Numatytasispastraiposriftas1"/>
                <w:rFonts w:ascii="Times New Roman" w:eastAsia="SimSun" w:hAnsi="Times New Roman"/>
                <w:bCs/>
                <w:sz w:val="24"/>
                <w:szCs w:val="24"/>
              </w:rPr>
              <w:t>Vaizdo stebėjimo k</w:t>
            </w:r>
            <w:r>
              <w:rPr>
                <w:rStyle w:val="Numatytasispastraiposriftas2"/>
                <w:rFonts w:ascii="Times New Roman" w:eastAsia="MS Mincho" w:hAnsi="Times New Roman"/>
                <w:sz w:val="24"/>
                <w:szCs w:val="24"/>
              </w:rPr>
              <w:t xml:space="preserve">ameros pasukimo greitis: </w:t>
            </w:r>
          </w:p>
          <w:p w14:paraId="11B3AD9F" w14:textId="77777777" w:rsidR="001D26D3" w:rsidRDefault="001D26D3" w:rsidP="00E165E6">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Rankinio valdymo: 0.024/sec~250/sec; </w:t>
            </w:r>
          </w:p>
          <w:p w14:paraId="351863D6" w14:textId="77777777" w:rsidR="001D26D3" w:rsidRDefault="001D26D3" w:rsidP="00E165E6">
            <w:pPr>
              <w:widowControl w:val="0"/>
              <w:autoSpaceDE w:val="0"/>
              <w:spacing w:after="0" w:line="240" w:lineRule="auto"/>
              <w:jc w:val="both"/>
            </w:pPr>
            <w:r>
              <w:rPr>
                <w:rFonts w:ascii="Times New Roman" w:hAnsi="Times New Roman"/>
                <w:sz w:val="24"/>
                <w:szCs w:val="24"/>
              </w:rPr>
              <w:t>Kampas: Horizontalus - 360° neribotas sukimas, vertikalus ne mažiau 110° (-20 ~90 ).</w:t>
            </w:r>
          </w:p>
        </w:tc>
      </w:tr>
      <w:tr w:rsidR="001D26D3" w14:paraId="1716B26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C0085" w14:textId="77777777" w:rsidR="001D26D3" w:rsidRDefault="001D26D3" w:rsidP="00D62742">
            <w:pPr>
              <w:pStyle w:val="Sraopastraipa"/>
              <w:numPr>
                <w:ilvl w:val="0"/>
                <w:numId w:val="47"/>
              </w:numPr>
              <w:suppressAutoHyphens/>
              <w:autoSpaceDN w:val="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CCE86"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Saugumas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CD35" w14:textId="77777777" w:rsidR="001D26D3" w:rsidRDefault="001D26D3" w:rsidP="00E165E6">
            <w:pPr>
              <w:pStyle w:val="prastasis1"/>
              <w:tabs>
                <w:tab w:val="left" w:pos="38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Vaizdo stebėjimo kameros programinė aparatinė (ang. „firmware“) įranga turi būti apsaugota nuo nesankcionuotų įsilaužimų, duomenų dešifravimo ir nutekėjimo ir turėti šias funkcijas:</w:t>
            </w:r>
          </w:p>
          <w:p w14:paraId="653C64FC" w14:textId="77777777" w:rsidR="001D26D3" w:rsidRDefault="001D26D3" w:rsidP="00D62742">
            <w:pPr>
              <w:pStyle w:val="prastasis1"/>
              <w:numPr>
                <w:ilvl w:val="0"/>
                <w:numId w:val="48"/>
              </w:numPr>
              <w:tabs>
                <w:tab w:val="left" w:pos="-14735"/>
              </w:tabs>
              <w:spacing w:after="0" w:line="240" w:lineRule="auto"/>
              <w:jc w:val="both"/>
              <w:textAlignment w:val="baseline"/>
            </w:pPr>
            <w:r>
              <w:rPr>
                <w:rStyle w:val="Numatytasispastraiposriftas2"/>
                <w:rFonts w:ascii="Times New Roman" w:eastAsia="MS Mincho" w:hAnsi="Times New Roman"/>
                <w:sz w:val="24"/>
                <w:szCs w:val="24"/>
                <w:lang w:eastAsia="en-US"/>
              </w:rPr>
              <w:t>HTTPS saugus komunikavimas;</w:t>
            </w:r>
            <w:r>
              <w:rPr>
                <w:rStyle w:val="Numatytasispastraiposriftas2"/>
                <w:rFonts w:ascii="Times New Roman" w:eastAsia="MS Mincho" w:hAnsi="Times New Roman"/>
                <w:sz w:val="24"/>
                <w:szCs w:val="24"/>
              </w:rPr>
              <w:t xml:space="preserve"> </w:t>
            </w:r>
          </w:p>
          <w:p w14:paraId="58FB059E" w14:textId="77777777" w:rsidR="001D26D3" w:rsidRDefault="001D26D3"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Digest Authentication;</w:t>
            </w:r>
          </w:p>
          <w:p w14:paraId="311351B8" w14:textId="77777777" w:rsidR="001D26D3" w:rsidRDefault="001D26D3"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IP Address Filtering;</w:t>
            </w:r>
          </w:p>
          <w:p w14:paraId="4D32D915" w14:textId="77777777" w:rsidR="001D26D3" w:rsidRDefault="001D26D3"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User access log;</w:t>
            </w:r>
          </w:p>
          <w:p w14:paraId="32BEE148" w14:textId="77777777" w:rsidR="001D26D3" w:rsidRDefault="001D26D3"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802.1X Authentication (EAP-TLS, EAP-LEAP);</w:t>
            </w:r>
          </w:p>
          <w:p w14:paraId="5FD55B26" w14:textId="77777777" w:rsidR="001D26D3" w:rsidRDefault="001D26D3" w:rsidP="00E165E6">
            <w:pPr>
              <w:widowControl w:val="0"/>
              <w:autoSpaceDE w:val="0"/>
              <w:spacing w:after="0" w:line="240" w:lineRule="auto"/>
              <w:jc w:val="both"/>
            </w:pPr>
            <w:r>
              <w:rPr>
                <w:rStyle w:val="Numatytasispastraiposriftas2"/>
                <w:rFonts w:ascii="Times New Roman" w:hAnsi="Times New Roman"/>
                <w:sz w:val="24"/>
                <w:szCs w:val="24"/>
              </w:rPr>
              <w:t xml:space="preserve">Atsižvelgiant į Nacionalinio kibernetinio saugumo centro prie Krašto apsaugos ministerijos išaiškinimą, negali būti siūlomos </w:t>
            </w:r>
            <w:r>
              <w:rPr>
                <w:rStyle w:val="Numatytasispastraiposriftas1"/>
                <w:rFonts w:ascii="Times New Roman" w:eastAsia="SimSun" w:hAnsi="Times New Roman"/>
                <w:bCs/>
                <w:sz w:val="24"/>
                <w:szCs w:val="24"/>
              </w:rPr>
              <w:t>vaizdo stebėjimo</w:t>
            </w:r>
            <w:r>
              <w:rPr>
                <w:rStyle w:val="Numatytasispastraiposriftas2"/>
                <w:rFonts w:ascii="Times New Roman" w:hAnsi="Times New Roman"/>
                <w:sz w:val="24"/>
                <w:szCs w:val="24"/>
              </w:rPr>
              <w:t xml:space="preserve"> kameros, galinčios kelti grėsmę nacionaliniam saugumui.</w:t>
            </w:r>
          </w:p>
        </w:tc>
      </w:tr>
    </w:tbl>
    <w:p w14:paraId="5CC6B49E" w14:textId="77777777" w:rsidR="001D26D3" w:rsidRDefault="001D26D3" w:rsidP="001D26D3">
      <w:pPr>
        <w:pStyle w:val="Antrat2"/>
        <w:rPr>
          <w:rFonts w:ascii="Times New Roman" w:hAnsi="Times New Roman"/>
          <w:sz w:val="24"/>
          <w:szCs w:val="24"/>
        </w:rPr>
      </w:pPr>
      <w:bookmarkStart w:id="33" w:name="_Toc167109810"/>
      <w:r>
        <w:rPr>
          <w:rFonts w:ascii="Times New Roman" w:hAnsi="Times New Roman"/>
          <w:sz w:val="24"/>
          <w:szCs w:val="24"/>
        </w:rPr>
        <w:t>1.2. Stacionari vaizdo stebėjimo kamera</w:t>
      </w:r>
      <w:bookmarkEnd w:id="33"/>
    </w:p>
    <w:tbl>
      <w:tblPr>
        <w:tblW w:w="9243" w:type="dxa"/>
        <w:tblInd w:w="-176" w:type="dxa"/>
        <w:tblLayout w:type="fixed"/>
        <w:tblCellMar>
          <w:left w:w="10" w:type="dxa"/>
          <w:right w:w="10" w:type="dxa"/>
        </w:tblCellMar>
        <w:tblLook w:val="04A0" w:firstRow="1" w:lastRow="0" w:firstColumn="1" w:lastColumn="0" w:noHBand="0" w:noVBand="1"/>
      </w:tblPr>
      <w:tblGrid>
        <w:gridCol w:w="597"/>
        <w:gridCol w:w="1559"/>
        <w:gridCol w:w="7087"/>
      </w:tblGrid>
      <w:tr w:rsidR="001D26D3" w14:paraId="39ED791A" w14:textId="77777777" w:rsidTr="00E165E6">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0BE8C4"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Kliento nustatyti reikalavimai prekėms ir jų rodikliams</w:t>
            </w:r>
          </w:p>
        </w:tc>
      </w:tr>
      <w:tr w:rsidR="001D26D3" w14:paraId="6F288BD8"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4BA260"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Eil.</w:t>
            </w:r>
          </w:p>
          <w:p w14:paraId="7EA12519"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Nr.</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192353"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Komponento pavadinimas</w:t>
            </w:r>
          </w:p>
        </w:tc>
        <w:tc>
          <w:tcPr>
            <w:tcW w:w="70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6CE8B6"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Reikalaujama charakteristika</w:t>
            </w:r>
          </w:p>
        </w:tc>
      </w:tr>
      <w:tr w:rsidR="001D26D3" w14:paraId="687E2FDB"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89D5BC" w14:textId="77777777" w:rsidR="001D26D3" w:rsidRDefault="001D26D3" w:rsidP="00E165E6">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D92EF1"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EA9C61"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3</w:t>
            </w:r>
          </w:p>
        </w:tc>
      </w:tr>
      <w:tr w:rsidR="001D26D3" w14:paraId="0955E21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EDB65" w14:textId="77777777" w:rsidR="001D26D3" w:rsidRDefault="001D26D3" w:rsidP="00D62742">
            <w:pPr>
              <w:pStyle w:val="Sraopastraipa"/>
              <w:numPr>
                <w:ilvl w:val="0"/>
                <w:numId w:val="49"/>
              </w:numPr>
              <w:suppressAutoHyphens/>
              <w:autoSpaceDN w:val="0"/>
              <w:jc w:val="left"/>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8EAE" w14:textId="77777777" w:rsidR="001D26D3" w:rsidRDefault="001D26D3" w:rsidP="00E165E6">
            <w:pPr>
              <w:widowControl w:val="0"/>
              <w:autoSpaceDE w:val="0"/>
              <w:spacing w:after="0" w:line="240" w:lineRule="auto"/>
            </w:pPr>
            <w:r>
              <w:rPr>
                <w:rFonts w:ascii="Times New Roman" w:hAnsi="Times New Roman"/>
                <w:sz w:val="24"/>
                <w:szCs w:val="24"/>
              </w:rPr>
              <w:t>Vaizdo stebėjimo kameros tipas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6CA5" w14:textId="77777777" w:rsidR="001D26D3" w:rsidRDefault="001D26D3" w:rsidP="00E165E6">
            <w:pPr>
              <w:widowControl w:val="0"/>
              <w:autoSpaceDE w:val="0"/>
              <w:spacing w:after="0" w:line="240" w:lineRule="auto"/>
              <w:jc w:val="both"/>
            </w:pPr>
            <w:r>
              <w:rPr>
                <w:rFonts w:ascii="Times New Roman" w:hAnsi="Times New Roman"/>
                <w:sz w:val="24"/>
                <w:szCs w:val="24"/>
              </w:rPr>
              <w:t>Spalvoto vaizdo</w:t>
            </w:r>
          </w:p>
        </w:tc>
      </w:tr>
      <w:tr w:rsidR="001D26D3" w14:paraId="3449AF0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E5DC6"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463B"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Standartas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FBFB" w14:textId="77777777" w:rsidR="001D26D3" w:rsidRDefault="001D26D3" w:rsidP="00E165E6">
            <w:pPr>
              <w:widowControl w:val="0"/>
              <w:autoSpaceDE w:val="0"/>
              <w:spacing w:after="0" w:line="240" w:lineRule="auto"/>
              <w:jc w:val="both"/>
            </w:pPr>
            <w:r>
              <w:rPr>
                <w:rFonts w:ascii="Times New Roman" w:hAnsi="Times New Roman"/>
                <w:sz w:val="24"/>
                <w:szCs w:val="24"/>
              </w:rPr>
              <w:t>Turi atitikti ONVIF Profile S/G/T (arba lygiavertis) ir EN 62676-4 (arba lygiavertis) standartų reikalavimus</w:t>
            </w:r>
          </w:p>
        </w:tc>
      </w:tr>
      <w:tr w:rsidR="001D26D3" w14:paraId="616637E0"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BF656"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F876"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Optinis priartinimas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C20D" w14:textId="77777777" w:rsidR="001D26D3" w:rsidRDefault="001D26D3" w:rsidP="00E165E6">
            <w:pPr>
              <w:widowControl w:val="0"/>
              <w:autoSpaceDE w:val="0"/>
              <w:spacing w:after="0" w:line="240" w:lineRule="auto"/>
              <w:jc w:val="both"/>
            </w:pPr>
            <w:r>
              <w:rPr>
                <w:rStyle w:val="Numatytasispastraiposriftas1"/>
                <w:rFonts w:ascii="Times New Roman" w:eastAsia="SimSun" w:hAnsi="Times New Roman"/>
                <w:bCs/>
                <w:sz w:val="24"/>
                <w:szCs w:val="24"/>
              </w:rPr>
              <w:t>Ne mažesnis negu 3,5 karto motorizuotas objektyvas</w:t>
            </w:r>
          </w:p>
        </w:tc>
      </w:tr>
      <w:tr w:rsidR="001D26D3" w14:paraId="5212F5F0"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A6D55"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315D"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Naktinis režimas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FB4AD" w14:textId="77777777" w:rsidR="001D26D3" w:rsidRDefault="001D26D3" w:rsidP="00E165E6">
            <w:pPr>
              <w:widowControl w:val="0"/>
              <w:autoSpaceDE w:val="0"/>
              <w:spacing w:after="0" w:line="240" w:lineRule="auto"/>
              <w:jc w:val="both"/>
            </w:pPr>
            <w:r>
              <w:rPr>
                <w:rStyle w:val="Numatytasispastraiposriftas2"/>
                <w:rFonts w:ascii="Times New Roman" w:hAnsi="Times New Roman"/>
                <w:sz w:val="24"/>
                <w:szCs w:val="24"/>
              </w:rPr>
              <w:t xml:space="preserve">Automatinis Dienos/Nakties režimas, į </w:t>
            </w:r>
            <w:r>
              <w:rPr>
                <w:rStyle w:val="Numatytasispastraiposriftas1"/>
                <w:rFonts w:ascii="Times New Roman" w:eastAsia="SimSun" w:hAnsi="Times New Roman"/>
                <w:bCs/>
                <w:sz w:val="24"/>
                <w:szCs w:val="24"/>
              </w:rPr>
              <w:t xml:space="preserve">vaizdo stebėjimo </w:t>
            </w:r>
            <w:r>
              <w:rPr>
                <w:rStyle w:val="Numatytasispastraiposriftas2"/>
                <w:rFonts w:ascii="Times New Roman" w:hAnsi="Times New Roman"/>
                <w:sz w:val="24"/>
                <w:szCs w:val="24"/>
              </w:rPr>
              <w:t>kameros korpusą integruotas arba išorinis IR pašvietimas (atstumas ne mažesnis kaip 40 m)</w:t>
            </w:r>
          </w:p>
        </w:tc>
      </w:tr>
      <w:tr w:rsidR="001D26D3" w14:paraId="4BD6B49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CEA8"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1CE08"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Vaizdo jutiklis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A024A" w14:textId="77777777" w:rsidR="001D26D3" w:rsidRDefault="001D26D3" w:rsidP="00E165E6">
            <w:pPr>
              <w:widowControl w:val="0"/>
              <w:autoSpaceDE w:val="0"/>
              <w:spacing w:after="0" w:line="240" w:lineRule="auto"/>
              <w:jc w:val="both"/>
            </w:pPr>
            <w:r>
              <w:rPr>
                <w:rFonts w:ascii="Times New Roman" w:hAnsi="Times New Roman"/>
                <w:sz w:val="24"/>
                <w:szCs w:val="24"/>
              </w:rPr>
              <w:t>Progressive CMOS ne prastesnis kaip 1/2.8”</w:t>
            </w:r>
          </w:p>
        </w:tc>
      </w:tr>
      <w:tr w:rsidR="001D26D3" w14:paraId="5FD52B70"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BBBD0"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C6B2"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Bendras taškų skaičius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73FB" w14:textId="77777777" w:rsidR="001D26D3" w:rsidRDefault="001D26D3" w:rsidP="00E165E6">
            <w:pPr>
              <w:widowControl w:val="0"/>
              <w:autoSpaceDE w:val="0"/>
              <w:spacing w:after="0" w:line="240" w:lineRule="auto"/>
              <w:jc w:val="both"/>
            </w:pPr>
            <w:r>
              <w:rPr>
                <w:rStyle w:val="Numatytasispastraiposriftas1"/>
                <w:rFonts w:ascii="Times New Roman" w:hAnsi="Times New Roman"/>
                <w:sz w:val="24"/>
                <w:szCs w:val="24"/>
              </w:rPr>
              <w:t>Ne mažesnis negu 4 Megapikseliai</w:t>
            </w:r>
          </w:p>
        </w:tc>
      </w:tr>
      <w:tr w:rsidR="001D26D3" w14:paraId="114FB81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05DED"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18B4"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Raiška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6F6F" w14:textId="77777777" w:rsidR="001D26D3" w:rsidRDefault="001D26D3" w:rsidP="00E165E6">
            <w:pPr>
              <w:widowControl w:val="0"/>
              <w:autoSpaceDE w:val="0"/>
              <w:spacing w:after="0" w:line="240" w:lineRule="auto"/>
              <w:jc w:val="both"/>
            </w:pPr>
            <w:r>
              <w:rPr>
                <w:rFonts w:ascii="Times New Roman" w:hAnsi="Times New Roman"/>
                <w:sz w:val="24"/>
                <w:szCs w:val="24"/>
              </w:rPr>
              <w:t>Ne mažesnė negu 2592x1520</w:t>
            </w:r>
          </w:p>
        </w:tc>
      </w:tr>
      <w:tr w:rsidR="001D26D3" w14:paraId="0E0434C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F7C4"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EE788"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Kadrų skaičius per sekundę (FPS)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51144" w14:textId="77777777" w:rsidR="001D26D3" w:rsidRDefault="001D26D3" w:rsidP="00E165E6">
            <w:pPr>
              <w:widowControl w:val="0"/>
              <w:autoSpaceDE w:val="0"/>
              <w:spacing w:after="0" w:line="240" w:lineRule="auto"/>
              <w:jc w:val="both"/>
            </w:pPr>
            <w:r>
              <w:rPr>
                <w:rFonts w:ascii="Times New Roman" w:hAnsi="Times New Roman"/>
                <w:sz w:val="24"/>
                <w:szCs w:val="24"/>
              </w:rPr>
              <w:t>Ne mažesnis negu vieno srauto H.265/H.264: Max. 60fps/50fps</w:t>
            </w:r>
          </w:p>
        </w:tc>
      </w:tr>
      <w:tr w:rsidR="001D26D3" w14:paraId="0DBF738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945F4"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D7A0F"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Srautų kiekis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051D0" w14:textId="77777777" w:rsidR="001D26D3" w:rsidRDefault="001D26D3" w:rsidP="00E165E6">
            <w:pPr>
              <w:widowControl w:val="0"/>
              <w:autoSpaceDE w:val="0"/>
              <w:spacing w:after="0" w:line="240" w:lineRule="auto"/>
              <w:jc w:val="both"/>
            </w:pPr>
            <w:r>
              <w:rPr>
                <w:rFonts w:ascii="Times New Roman" w:hAnsi="Times New Roman"/>
                <w:sz w:val="24"/>
                <w:szCs w:val="24"/>
              </w:rPr>
              <w:t>Ne mažiau kaip 2</w:t>
            </w:r>
          </w:p>
        </w:tc>
      </w:tr>
      <w:tr w:rsidR="001D26D3" w14:paraId="6C74C45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FC927"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9F1B"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Kompresijos metodai</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A2A6" w14:textId="77777777" w:rsidR="001D26D3" w:rsidRDefault="001D26D3" w:rsidP="00E165E6">
            <w:pPr>
              <w:widowControl w:val="0"/>
              <w:autoSpaceDE w:val="0"/>
              <w:spacing w:after="0" w:line="240" w:lineRule="auto"/>
              <w:jc w:val="both"/>
            </w:pPr>
            <w:r>
              <w:rPr>
                <w:rFonts w:ascii="Times New Roman" w:hAnsi="Times New Roman"/>
                <w:sz w:val="24"/>
                <w:szCs w:val="24"/>
              </w:rPr>
              <w:t>H.264 / H.265 / MJPEG arba lygiaverčiai</w:t>
            </w:r>
          </w:p>
        </w:tc>
      </w:tr>
      <w:tr w:rsidR="001D26D3" w14:paraId="3D18207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C6E1B"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8E670"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Fokusavimas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2E5C" w14:textId="77777777" w:rsidR="001D26D3" w:rsidRDefault="001D26D3" w:rsidP="00E165E6">
            <w:pPr>
              <w:widowControl w:val="0"/>
              <w:autoSpaceDE w:val="0"/>
              <w:spacing w:after="0" w:line="240" w:lineRule="auto"/>
              <w:jc w:val="both"/>
            </w:pPr>
            <w:r>
              <w:rPr>
                <w:rFonts w:ascii="Times New Roman" w:hAnsi="Times New Roman"/>
                <w:sz w:val="24"/>
                <w:szCs w:val="24"/>
              </w:rPr>
              <w:t>Automatinis (Simple focus) ir rankinis</w:t>
            </w:r>
          </w:p>
        </w:tc>
      </w:tr>
      <w:tr w:rsidR="001D26D3" w14:paraId="3EC171B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2530A"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58905C"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Vaizdo stabilizavimas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D835" w14:textId="77777777" w:rsidR="001D26D3" w:rsidRDefault="001D26D3" w:rsidP="00E165E6">
            <w:pPr>
              <w:widowControl w:val="0"/>
              <w:autoSpaceDE w:val="0"/>
              <w:spacing w:after="0" w:line="240" w:lineRule="auto"/>
              <w:jc w:val="both"/>
            </w:pPr>
            <w:r>
              <w:rPr>
                <w:rFonts w:ascii="Times New Roman" w:hAnsi="Times New Roman"/>
                <w:sz w:val="24"/>
                <w:szCs w:val="24"/>
              </w:rPr>
              <w:t>Skaitmeninis vaizdo stabilizavimas, turi būti integruotas giroskopas (built-in gyro sensor)</w:t>
            </w:r>
          </w:p>
        </w:tc>
      </w:tr>
      <w:tr w:rsidR="001D26D3" w14:paraId="6B32550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3B107"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A95"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Diafragma: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9314" w14:textId="77777777" w:rsidR="001D26D3" w:rsidRDefault="001D26D3" w:rsidP="00E165E6">
            <w:pPr>
              <w:widowControl w:val="0"/>
              <w:autoSpaceDE w:val="0"/>
              <w:spacing w:after="0" w:line="240" w:lineRule="auto"/>
              <w:jc w:val="both"/>
            </w:pPr>
            <w:r>
              <w:rPr>
                <w:rFonts w:ascii="Times New Roman" w:hAnsi="Times New Roman"/>
                <w:sz w:val="24"/>
                <w:szCs w:val="24"/>
              </w:rPr>
              <w:t xml:space="preserve">Ne blogiau kaip F1.4 ~ F3.0 </w:t>
            </w:r>
          </w:p>
        </w:tc>
      </w:tr>
      <w:tr w:rsidR="001D26D3" w14:paraId="67500BD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4198D"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4F863"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Objektyvas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9B05A" w14:textId="77777777" w:rsidR="001D26D3" w:rsidRDefault="001D26D3" w:rsidP="00E165E6">
            <w:pPr>
              <w:pStyle w:val="prastasis1"/>
              <w:spacing w:after="0" w:line="240" w:lineRule="auto"/>
              <w:textAlignment w:val="baseline"/>
              <w:rPr>
                <w:rFonts w:ascii="Times New Roman" w:hAnsi="Times New Roman"/>
                <w:sz w:val="24"/>
                <w:szCs w:val="24"/>
              </w:rPr>
            </w:pPr>
            <w:r>
              <w:rPr>
                <w:rFonts w:ascii="Times New Roman" w:hAnsi="Times New Roman"/>
                <w:sz w:val="24"/>
                <w:szCs w:val="24"/>
              </w:rPr>
              <w:t>Ne siauresnis nei ribose: 2.8~10 mm.</w:t>
            </w:r>
          </w:p>
          <w:p w14:paraId="232F43FD" w14:textId="77777777" w:rsidR="001D26D3" w:rsidRDefault="001D26D3" w:rsidP="00E165E6">
            <w:pPr>
              <w:widowControl w:val="0"/>
              <w:autoSpaceDE w:val="0"/>
              <w:spacing w:after="0" w:line="240" w:lineRule="auto"/>
              <w:jc w:val="both"/>
            </w:pPr>
            <w:r>
              <w:rPr>
                <w:rFonts w:ascii="Times New Roman" w:hAnsi="Times New Roman"/>
                <w:sz w:val="24"/>
                <w:szCs w:val="24"/>
              </w:rPr>
              <w:t>Horizontalus matymo kampas ne siauresnis nei: 109.7 – 30.4; vertikalus matymo kampas ne siauresnis nei: 60.8 – 17.8.</w:t>
            </w:r>
          </w:p>
        </w:tc>
      </w:tr>
      <w:tr w:rsidR="001D26D3" w14:paraId="7D2BB65F"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30329"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CFD63"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Minimalus apšvietimas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68FF" w14:textId="77777777" w:rsidR="001D26D3" w:rsidRDefault="001D26D3" w:rsidP="00E165E6">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Spalvotam vaizdui: 0.038 Lux @F1.4, 1/30 sek; </w:t>
            </w:r>
          </w:p>
          <w:p w14:paraId="4475FB05" w14:textId="77777777" w:rsidR="001D26D3" w:rsidRDefault="001D26D3" w:rsidP="00E165E6">
            <w:pPr>
              <w:widowControl w:val="0"/>
              <w:autoSpaceDE w:val="0"/>
              <w:spacing w:after="0" w:line="240" w:lineRule="auto"/>
              <w:jc w:val="both"/>
            </w:pPr>
            <w:r>
              <w:rPr>
                <w:rFonts w:ascii="Times New Roman" w:hAnsi="Times New Roman"/>
                <w:sz w:val="24"/>
                <w:szCs w:val="24"/>
              </w:rPr>
              <w:t>Nespalvotam vaizdui: 0.0038 Lux @F1.4, 1/30 sek 0.0038 Lux arba 0 Lux (su įjungtu IR pašvietimu)</w:t>
            </w:r>
          </w:p>
        </w:tc>
      </w:tr>
      <w:tr w:rsidR="001D26D3" w14:paraId="230E459A"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04643"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339B"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Jungtys: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B526" w14:textId="77777777" w:rsidR="001D26D3" w:rsidRDefault="001D26D3" w:rsidP="00E165E6">
            <w:pPr>
              <w:widowControl w:val="0"/>
              <w:autoSpaceDE w:val="0"/>
              <w:spacing w:after="0" w:line="240" w:lineRule="auto"/>
              <w:jc w:val="both"/>
            </w:pPr>
            <w:r>
              <w:rPr>
                <w:rStyle w:val="Numatytasispastraiposriftas2"/>
                <w:rFonts w:ascii="Times New Roman" w:hAnsi="Times New Roman"/>
                <w:sz w:val="24"/>
                <w:szCs w:val="24"/>
              </w:rPr>
              <w:t>Ne mažiau nei viena RJ-45(10/100BASE-T),  aliarminis įėjimas/išėjimas. Garso įėjimas/išėjimas</w:t>
            </w:r>
          </w:p>
        </w:tc>
      </w:tr>
      <w:tr w:rsidR="001D26D3" w14:paraId="6FEB0F9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0F3C4"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4A9B4"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Palaikomi protokolai:</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F2FD6" w14:textId="77777777" w:rsidR="001D26D3" w:rsidRDefault="001D26D3" w:rsidP="00E165E6">
            <w:pPr>
              <w:widowControl w:val="0"/>
              <w:autoSpaceDE w:val="0"/>
              <w:spacing w:after="0" w:line="240" w:lineRule="auto"/>
              <w:jc w:val="both"/>
            </w:pPr>
            <w:r>
              <w:rPr>
                <w:rStyle w:val="Numatytasispastraiposriftas2"/>
                <w:rFonts w:ascii="Times New Roman" w:hAnsi="Times New Roman"/>
                <w:sz w:val="24"/>
                <w:szCs w:val="24"/>
              </w:rPr>
              <w:t xml:space="preserve">IPv4, IPv6, TCP/IP, UDP/IP, RTP(UDP), RTP(TCP), RTCP,RTSP, NTP, HTTP, HTTPS, SSL/TLS, DHCP, FTP, SMTP, ICMP, IGMP, SNMPv1/v2c/v3(MIB-2), ARP, DNS, DDNS, QoS, UPnP, Bonjour, LLDP, SRTP (TCP, UDP Unicast) arba lygiaverčiai, užtikrinantys pilną </w:t>
            </w:r>
            <w:r>
              <w:rPr>
                <w:rStyle w:val="Numatytasispastraiposriftas1"/>
                <w:rFonts w:ascii="Times New Roman" w:eastAsia="SimSun" w:hAnsi="Times New Roman"/>
                <w:bCs/>
                <w:sz w:val="24"/>
                <w:szCs w:val="24"/>
              </w:rPr>
              <w:t xml:space="preserve">vaizdo stebėjimo </w:t>
            </w:r>
            <w:r>
              <w:rPr>
                <w:rStyle w:val="Numatytasispastraiposriftas2"/>
                <w:rFonts w:ascii="Times New Roman" w:hAnsi="Times New Roman"/>
                <w:sz w:val="24"/>
                <w:szCs w:val="24"/>
              </w:rPr>
              <w:t>kameros integraciją su Digifort programine įranga.</w:t>
            </w:r>
          </w:p>
        </w:tc>
      </w:tr>
      <w:tr w:rsidR="001D26D3" w14:paraId="320F2F6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1EE72"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561E"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Intelektika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59A68" w14:textId="77777777" w:rsidR="001D26D3" w:rsidRDefault="001D26D3" w:rsidP="00D62742">
            <w:pPr>
              <w:pStyle w:val="prastasis1"/>
              <w:numPr>
                <w:ilvl w:val="0"/>
                <w:numId w:val="48"/>
              </w:numPr>
              <w:spacing w:after="0" w:line="240" w:lineRule="auto"/>
              <w:ind w:left="326" w:right="140"/>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Virtualios linijos kirtimo aptikimo funkcija; </w:t>
            </w:r>
          </w:p>
          <w:p w14:paraId="6FA17BFE" w14:textId="77777777" w:rsidR="001D26D3" w:rsidRDefault="001D26D3" w:rsidP="00D62742">
            <w:pPr>
              <w:pStyle w:val="prastasis1"/>
              <w:numPr>
                <w:ilvl w:val="0"/>
                <w:numId w:val="48"/>
              </w:numPr>
              <w:spacing w:after="0" w:line="240" w:lineRule="auto"/>
              <w:ind w:left="326" w:right="140"/>
              <w:jc w:val="both"/>
              <w:textAlignment w:val="baseline"/>
            </w:pPr>
            <w:r>
              <w:rPr>
                <w:rFonts w:ascii="Times New Roman" w:hAnsi="Times New Roman"/>
                <w:sz w:val="24"/>
                <w:szCs w:val="24"/>
                <w:lang w:eastAsia="en-US"/>
              </w:rPr>
              <w:t>Judesio aptikimas;</w:t>
            </w:r>
          </w:p>
          <w:p w14:paraId="211EB4EA" w14:textId="77777777" w:rsidR="001D26D3" w:rsidRDefault="001D26D3" w:rsidP="00D62742">
            <w:pPr>
              <w:pStyle w:val="prastasis1"/>
              <w:numPr>
                <w:ilvl w:val="0"/>
                <w:numId w:val="48"/>
              </w:numPr>
              <w:spacing w:after="0" w:line="240" w:lineRule="auto"/>
              <w:ind w:left="326" w:right="140"/>
              <w:jc w:val="both"/>
              <w:textAlignment w:val="baseline"/>
            </w:pPr>
            <w:r>
              <w:rPr>
                <w:rFonts w:ascii="Times New Roman" w:hAnsi="Times New Roman"/>
                <w:sz w:val="24"/>
                <w:szCs w:val="24"/>
              </w:rPr>
              <w:t>Įėjimo/išėjimo aptikimas.</w:t>
            </w:r>
          </w:p>
        </w:tc>
      </w:tr>
      <w:tr w:rsidR="001D26D3" w14:paraId="7413CA90"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962D3"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0F02D"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Eksploatacinės savybės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AB8AE" w14:textId="77777777" w:rsidR="001D26D3" w:rsidRDefault="001D26D3" w:rsidP="00D62742">
            <w:pPr>
              <w:pStyle w:val="prastasis1"/>
              <w:numPr>
                <w:ilvl w:val="0"/>
                <w:numId w:val="48"/>
              </w:numPr>
              <w:spacing w:after="0" w:line="240" w:lineRule="auto"/>
              <w:ind w:left="379" w:right="140" w:hanging="425"/>
              <w:jc w:val="both"/>
              <w:textAlignment w:val="baseline"/>
              <w:rPr>
                <w:rFonts w:ascii="Times New Roman" w:hAnsi="Times New Roman"/>
                <w:sz w:val="24"/>
                <w:szCs w:val="24"/>
                <w:lang w:eastAsia="en-US"/>
              </w:rPr>
            </w:pPr>
            <w:r>
              <w:rPr>
                <w:rFonts w:ascii="Times New Roman" w:hAnsi="Times New Roman"/>
                <w:sz w:val="24"/>
                <w:szCs w:val="24"/>
                <w:lang w:eastAsia="en-US"/>
              </w:rPr>
              <w:t>Privačios erdvės maskavimas;</w:t>
            </w:r>
          </w:p>
          <w:p w14:paraId="674BA5E1" w14:textId="77777777" w:rsidR="001D26D3" w:rsidRDefault="001D26D3" w:rsidP="00D62742">
            <w:pPr>
              <w:pStyle w:val="prastasis1"/>
              <w:numPr>
                <w:ilvl w:val="0"/>
                <w:numId w:val="48"/>
              </w:numPr>
              <w:spacing w:after="0" w:line="240" w:lineRule="auto"/>
              <w:ind w:left="379" w:right="140" w:hanging="425"/>
              <w:jc w:val="both"/>
              <w:textAlignment w:val="baseline"/>
            </w:pPr>
            <w:r>
              <w:rPr>
                <w:rFonts w:ascii="Times New Roman" w:hAnsi="Times New Roman"/>
                <w:sz w:val="24"/>
                <w:szCs w:val="24"/>
                <w:lang w:eastAsia="en-US"/>
              </w:rPr>
              <w:t>Vidinės atminties kortelės palaikymas ne mažiau kaip 512 GB;</w:t>
            </w:r>
          </w:p>
          <w:p w14:paraId="5C278B31" w14:textId="77777777" w:rsidR="001D26D3" w:rsidRDefault="001D26D3" w:rsidP="00D62742">
            <w:pPr>
              <w:pStyle w:val="prastasis1"/>
              <w:numPr>
                <w:ilvl w:val="0"/>
                <w:numId w:val="48"/>
              </w:numPr>
              <w:spacing w:after="0" w:line="240" w:lineRule="auto"/>
              <w:ind w:left="379" w:right="140" w:hanging="425"/>
              <w:jc w:val="both"/>
              <w:textAlignment w:val="baseline"/>
            </w:pPr>
            <w:r>
              <w:rPr>
                <w:rFonts w:ascii="Times New Roman" w:hAnsi="Times New Roman"/>
                <w:sz w:val="24"/>
                <w:szCs w:val="24"/>
              </w:rPr>
              <w:t>Vidinė atmintis 2 GB RAM.</w:t>
            </w:r>
          </w:p>
        </w:tc>
      </w:tr>
      <w:tr w:rsidR="001D26D3" w14:paraId="56FD5A7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EE881"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A6FD0"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Maitinimo įtampa: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034F6"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PoE (IEEE802.3af, Class3), 12VDC</w:t>
            </w:r>
          </w:p>
          <w:p w14:paraId="0C5C9644"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p>
        </w:tc>
      </w:tr>
      <w:tr w:rsidR="001D26D3" w14:paraId="19BB515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43DB4"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FE40"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Galingumas: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D19D" w14:textId="77777777" w:rsidR="001D26D3" w:rsidRDefault="001D26D3" w:rsidP="00E165E6">
            <w:pPr>
              <w:widowControl w:val="0"/>
              <w:autoSpaceDE w:val="0"/>
              <w:spacing w:after="0" w:line="240" w:lineRule="auto"/>
              <w:jc w:val="both"/>
            </w:pPr>
            <w:r>
              <w:rPr>
                <w:rFonts w:ascii="Times New Roman" w:hAnsi="Times New Roman"/>
                <w:sz w:val="24"/>
                <w:szCs w:val="24"/>
              </w:rPr>
              <w:t>Maksimalus galingumas ne didesnis nei 12,95W</w:t>
            </w:r>
          </w:p>
        </w:tc>
      </w:tr>
      <w:tr w:rsidR="001D26D3" w14:paraId="5B7AB58C"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B9619"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A18B9"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Darbo sąlygos: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32A4D" w14:textId="77777777" w:rsidR="001D26D3" w:rsidRDefault="001D26D3" w:rsidP="00E165E6">
            <w:pPr>
              <w:widowControl w:val="0"/>
              <w:autoSpaceDE w:val="0"/>
              <w:spacing w:after="0" w:line="240" w:lineRule="auto"/>
              <w:jc w:val="both"/>
            </w:pPr>
            <w:r>
              <w:rPr>
                <w:rFonts w:ascii="Times New Roman" w:hAnsi="Times New Roman"/>
                <w:sz w:val="24"/>
                <w:szCs w:val="24"/>
              </w:rPr>
              <w:t>Nuo - 30°C iki + 50°C</w:t>
            </w:r>
          </w:p>
        </w:tc>
      </w:tr>
      <w:tr w:rsidR="001D26D3" w14:paraId="3D69594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39327"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10A18"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Apsaugos klasė:</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2D21" w14:textId="77777777" w:rsidR="001D26D3" w:rsidRDefault="001D26D3" w:rsidP="00E165E6">
            <w:pPr>
              <w:widowControl w:val="0"/>
              <w:autoSpaceDE w:val="0"/>
              <w:spacing w:after="0" w:line="240" w:lineRule="auto"/>
              <w:jc w:val="both"/>
            </w:pPr>
            <w:r>
              <w:rPr>
                <w:rFonts w:ascii="Times New Roman" w:hAnsi="Times New Roman"/>
                <w:sz w:val="24"/>
                <w:szCs w:val="24"/>
              </w:rPr>
              <w:t>Ne mažesnė nei IP66/IP67/NEMA4X, IK10</w:t>
            </w:r>
          </w:p>
        </w:tc>
      </w:tr>
      <w:tr w:rsidR="001D26D3" w14:paraId="1895E24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2D03D"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B66A9"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Tvirtinimas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E4B91" w14:textId="77777777" w:rsidR="001D26D3" w:rsidRDefault="001D26D3" w:rsidP="00E165E6">
            <w:pPr>
              <w:widowControl w:val="0"/>
              <w:autoSpaceDE w:val="0"/>
              <w:spacing w:after="0" w:line="240" w:lineRule="auto"/>
              <w:jc w:val="both"/>
            </w:pPr>
            <w:r>
              <w:rPr>
                <w:rFonts w:ascii="Times New Roman" w:hAnsi="Times New Roman"/>
                <w:sz w:val="24"/>
                <w:szCs w:val="24"/>
              </w:rPr>
              <w:t>Specialus (originalus) tvirtinimo laikiklis</w:t>
            </w:r>
          </w:p>
        </w:tc>
      </w:tr>
      <w:tr w:rsidR="001D26D3" w14:paraId="1373043A"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68726" w14:textId="77777777" w:rsidR="001D26D3" w:rsidRDefault="001D26D3" w:rsidP="00D62742">
            <w:pPr>
              <w:pStyle w:val="Sraopastraipa"/>
              <w:numPr>
                <w:ilvl w:val="0"/>
                <w:numId w:val="49"/>
              </w:numPr>
              <w:suppressAutoHyphens/>
              <w:autoSpaceDN w:val="0"/>
              <w:jc w:val="lef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B8FFB" w14:textId="77777777" w:rsidR="001D26D3" w:rsidRDefault="001D26D3" w:rsidP="00E165E6">
            <w:pPr>
              <w:widowControl w:val="0"/>
              <w:autoSpaceDE w:val="0"/>
              <w:spacing w:after="0" w:line="240" w:lineRule="auto"/>
              <w:rPr>
                <w:rFonts w:ascii="Times New Roman" w:hAnsi="Times New Roman"/>
                <w:sz w:val="24"/>
                <w:szCs w:val="24"/>
              </w:rPr>
            </w:pPr>
            <w:r>
              <w:rPr>
                <w:rFonts w:ascii="Times New Roman" w:hAnsi="Times New Roman"/>
                <w:sz w:val="24"/>
                <w:szCs w:val="24"/>
              </w:rPr>
              <w:t>Saugumas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F351F" w14:textId="77777777" w:rsidR="001D26D3" w:rsidRDefault="001D26D3" w:rsidP="00E165E6">
            <w:pPr>
              <w:pStyle w:val="prastasis1"/>
              <w:tabs>
                <w:tab w:val="left" w:pos="38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Vaizdo stebėjimo kameros programinė aparatinė (ang. „firmware“) įranga turi būti apsaugota nuo nesankcionuotų įsilaužimų, duomenų dešifravimo ir nutekėjimo ir turėti šias funkcijas:</w:t>
            </w:r>
          </w:p>
          <w:p w14:paraId="2705D529" w14:textId="77777777" w:rsidR="001D26D3" w:rsidRDefault="001D26D3" w:rsidP="00D62742">
            <w:pPr>
              <w:pStyle w:val="prastasis1"/>
              <w:numPr>
                <w:ilvl w:val="0"/>
                <w:numId w:val="48"/>
              </w:numPr>
              <w:tabs>
                <w:tab w:val="left" w:pos="-14735"/>
              </w:tabs>
              <w:spacing w:after="0" w:line="240" w:lineRule="auto"/>
              <w:jc w:val="both"/>
              <w:textAlignment w:val="baseline"/>
            </w:pPr>
            <w:r>
              <w:rPr>
                <w:rStyle w:val="Numatytasispastraiposriftas2"/>
                <w:rFonts w:ascii="Times New Roman" w:eastAsia="MS Mincho" w:hAnsi="Times New Roman"/>
                <w:sz w:val="24"/>
                <w:szCs w:val="24"/>
                <w:lang w:eastAsia="en-US"/>
              </w:rPr>
              <w:t>HTTPS (SSL) Login Authentication;</w:t>
            </w:r>
            <w:r>
              <w:rPr>
                <w:rStyle w:val="Numatytasispastraiposriftas2"/>
                <w:rFonts w:ascii="Times New Roman" w:eastAsia="MS Mincho" w:hAnsi="Times New Roman"/>
                <w:sz w:val="24"/>
                <w:szCs w:val="24"/>
              </w:rPr>
              <w:t xml:space="preserve"> </w:t>
            </w:r>
          </w:p>
          <w:p w14:paraId="25CF412A" w14:textId="77777777" w:rsidR="001D26D3" w:rsidRDefault="001D26D3"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Digest Login Authentication;</w:t>
            </w:r>
          </w:p>
          <w:p w14:paraId="1B03B5BC" w14:textId="77777777" w:rsidR="001D26D3" w:rsidRDefault="001D26D3"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IP Address Filtering;</w:t>
            </w:r>
          </w:p>
          <w:p w14:paraId="785FC017" w14:textId="77777777" w:rsidR="001D26D3" w:rsidRDefault="001D26D3"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User access log;</w:t>
            </w:r>
          </w:p>
          <w:p w14:paraId="0C59278C" w14:textId="77777777" w:rsidR="001D26D3" w:rsidRDefault="001D26D3"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802.1X Authentication (EAP-TLS, EAP-LEAP, EAP-PEAP MSCHAPv2);</w:t>
            </w:r>
          </w:p>
          <w:p w14:paraId="534EDCA2" w14:textId="77777777" w:rsidR="001D26D3" w:rsidRDefault="001D26D3" w:rsidP="00E165E6">
            <w:pPr>
              <w:widowControl w:val="0"/>
              <w:autoSpaceDE w:val="0"/>
              <w:spacing w:after="0" w:line="240" w:lineRule="auto"/>
              <w:jc w:val="both"/>
            </w:pPr>
            <w:r>
              <w:rPr>
                <w:rStyle w:val="Numatytasispastraiposriftas2"/>
                <w:rFonts w:ascii="Times New Roman" w:hAnsi="Times New Roman"/>
                <w:sz w:val="24"/>
                <w:szCs w:val="24"/>
              </w:rPr>
              <w:t xml:space="preserve">Atsižvelgiant į Nacionalinio kibernetinio saugumo centro prie Krašto apsaugos ministerijos išaiškinimą, negali būti siūlomos </w:t>
            </w:r>
            <w:r>
              <w:rPr>
                <w:rStyle w:val="Numatytasispastraiposriftas1"/>
                <w:rFonts w:ascii="Times New Roman" w:eastAsia="SimSun" w:hAnsi="Times New Roman"/>
                <w:bCs/>
                <w:sz w:val="24"/>
                <w:szCs w:val="24"/>
              </w:rPr>
              <w:t>vaizdo stebėjimo</w:t>
            </w:r>
            <w:r>
              <w:rPr>
                <w:rStyle w:val="Numatytasispastraiposriftas2"/>
                <w:rFonts w:ascii="Times New Roman" w:hAnsi="Times New Roman"/>
                <w:sz w:val="24"/>
                <w:szCs w:val="24"/>
              </w:rPr>
              <w:t xml:space="preserve"> kameros, galinčios kelti grėsmę nacionaliniam saugumui.</w:t>
            </w:r>
          </w:p>
        </w:tc>
      </w:tr>
    </w:tbl>
    <w:p w14:paraId="3E75E296" w14:textId="77777777" w:rsidR="001D26D3" w:rsidRDefault="001D26D3" w:rsidP="001D26D3">
      <w:pPr>
        <w:rPr>
          <w:rFonts w:ascii="Times New Roman" w:hAnsi="Times New Roman"/>
          <w:sz w:val="24"/>
          <w:szCs w:val="24"/>
        </w:rPr>
      </w:pPr>
    </w:p>
    <w:p w14:paraId="4B827333" w14:textId="77777777" w:rsidR="001D26D3" w:rsidRDefault="001D26D3" w:rsidP="00D62742">
      <w:pPr>
        <w:pStyle w:val="Antrat2"/>
        <w:numPr>
          <w:ilvl w:val="1"/>
          <w:numId w:val="50"/>
        </w:numPr>
        <w:ind w:left="1440"/>
        <w:rPr>
          <w:rFonts w:ascii="Times New Roman" w:hAnsi="Times New Roman"/>
          <w:sz w:val="24"/>
          <w:szCs w:val="24"/>
        </w:rPr>
      </w:pPr>
      <w:bookmarkStart w:id="34" w:name="_Toc167109811"/>
      <w:r>
        <w:rPr>
          <w:rFonts w:ascii="Times New Roman" w:hAnsi="Times New Roman"/>
          <w:sz w:val="24"/>
          <w:szCs w:val="24"/>
        </w:rPr>
        <w:t xml:space="preserve"> Vaizdo stebėjimo sistemos serveris</w:t>
      </w:r>
      <w:bookmarkEnd w:id="34"/>
    </w:p>
    <w:tbl>
      <w:tblPr>
        <w:tblW w:w="9243" w:type="dxa"/>
        <w:tblInd w:w="-176" w:type="dxa"/>
        <w:tblLayout w:type="fixed"/>
        <w:tblCellMar>
          <w:left w:w="10" w:type="dxa"/>
          <w:right w:w="10" w:type="dxa"/>
        </w:tblCellMar>
        <w:tblLook w:val="04A0" w:firstRow="1" w:lastRow="0" w:firstColumn="1" w:lastColumn="0" w:noHBand="0" w:noVBand="1"/>
      </w:tblPr>
      <w:tblGrid>
        <w:gridCol w:w="597"/>
        <w:gridCol w:w="1842"/>
        <w:gridCol w:w="6804"/>
      </w:tblGrid>
      <w:tr w:rsidR="001D26D3" w14:paraId="64FDD181" w14:textId="77777777" w:rsidTr="00E165E6">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8A5C24"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Kliento nustatyti reikalavimai prekėms ir jų rodikliams</w:t>
            </w:r>
          </w:p>
        </w:tc>
      </w:tr>
      <w:tr w:rsidR="001D26D3" w14:paraId="222A5D6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85B2870"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Eil.</w:t>
            </w:r>
          </w:p>
          <w:p w14:paraId="5C2B4413"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Nr.</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DF829E"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Komponento pavadinimas</w:t>
            </w:r>
          </w:p>
        </w:tc>
        <w:tc>
          <w:tcPr>
            <w:tcW w:w="68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A2A896"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Reikalaujama charakteristika*</w:t>
            </w:r>
          </w:p>
        </w:tc>
      </w:tr>
      <w:tr w:rsidR="001D26D3" w14:paraId="0E7FD88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4D4FBE" w14:textId="77777777" w:rsidR="001D26D3" w:rsidRDefault="001D26D3" w:rsidP="00E165E6">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F90F62"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CFD089"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3</w:t>
            </w:r>
          </w:p>
        </w:tc>
      </w:tr>
      <w:tr w:rsidR="001D26D3" w14:paraId="66047E7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1CAAB"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8DAFD"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Serverių gamintojas, modelis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DFB9"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Privalo būti nurodytas tikslus siūlomos įrangos  pavadinimas, gamintojas ir modelis arba kodas (jei taikoma).</w:t>
            </w:r>
          </w:p>
        </w:tc>
      </w:tr>
      <w:tr w:rsidR="001D26D3" w14:paraId="0208A14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3A4C5"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4ECBC"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Procesorius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AD9F7"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 xml:space="preserve">64 bitų architektūros serveris, galintis talpinti ne mažiau kaip 2 procesorius (x86-64 tipo). Turi palaikyti 32 ir 64 bitų operacines sistemas ir taikomąsias programas. Sistema pateikiama su ne mažiau kaip 16 fiziniais branduoliais bei ne mažiau kaip 8 atminties kanalai viename procesoriuje. </w:t>
            </w:r>
          </w:p>
        </w:tc>
      </w:tr>
      <w:tr w:rsidR="001D26D3" w14:paraId="167F1E8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F5A96"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2FEC3"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Procesoriaus našumas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809E" w14:textId="77777777" w:rsidR="001D26D3" w:rsidRDefault="001D26D3" w:rsidP="00E165E6">
            <w:pPr>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Siūlomų procesorių našumo parametrai turi būti viešai publikuojami puslapyje www.spec.org ir pateikiami atspausdinti. Procesoriaus testas turi būti atliktas siūlomoje tarnybinės soties  platformoje ir turi atitikti siūlomos sistemos procesorių bazinio našumo rodiklį. </w:t>
            </w:r>
          </w:p>
          <w:p w14:paraId="1CD6F7F4" w14:textId="77777777" w:rsidR="001D26D3" w:rsidRDefault="001D26D3" w:rsidP="00E165E6">
            <w:pPr>
              <w:jc w:val="both"/>
              <w:rPr>
                <w:rFonts w:ascii="Times New Roman" w:hAnsi="Times New Roman"/>
                <w:color w:val="000000"/>
                <w:sz w:val="24"/>
                <w:szCs w:val="24"/>
                <w:lang w:eastAsia="lt-LT"/>
              </w:rPr>
            </w:pPr>
            <w:r>
              <w:rPr>
                <w:rFonts w:ascii="Times New Roman" w:hAnsi="Times New Roman"/>
                <w:color w:val="000000"/>
                <w:sz w:val="24"/>
                <w:szCs w:val="24"/>
                <w:lang w:eastAsia="lt-LT"/>
              </w:rPr>
              <w:t>Matavimai turi būti atlikti 2 procesorių sistemai ir būti ne  mažesni  nei:</w:t>
            </w:r>
          </w:p>
          <w:p w14:paraId="7DF31B36" w14:textId="77777777" w:rsidR="001D26D3" w:rsidRDefault="001D26D3" w:rsidP="00E165E6">
            <w:pPr>
              <w:jc w:val="both"/>
              <w:rPr>
                <w:rFonts w:ascii="Times New Roman" w:hAnsi="Times New Roman"/>
                <w:color w:val="000000"/>
                <w:sz w:val="24"/>
                <w:szCs w:val="24"/>
                <w:lang w:eastAsia="lt-LT"/>
              </w:rPr>
            </w:pPr>
            <w:r>
              <w:rPr>
                <w:rFonts w:ascii="Times New Roman" w:hAnsi="Times New Roman"/>
                <w:color w:val="000000"/>
                <w:sz w:val="24"/>
                <w:szCs w:val="24"/>
                <w:lang w:eastAsia="lt-LT"/>
              </w:rPr>
              <w:t>SPECrate2017_int_base – 131</w:t>
            </w:r>
          </w:p>
          <w:p w14:paraId="7267E312"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SPECrate2017_fp_ base - 149</w:t>
            </w:r>
          </w:p>
        </w:tc>
      </w:tr>
      <w:tr w:rsidR="001D26D3" w14:paraId="19B27D7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2032C"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06D54"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Operatyvioji atmintis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EE7C9" w14:textId="79EEE92C"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 xml:space="preserve">Ne mažiau ir ne lėčiau kaip: 64 GB DDR4 3200 MTs RDIMM. </w:t>
            </w:r>
          </w:p>
          <w:p w14:paraId="2FBEF3AB" w14:textId="77777777"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Turi būti galimybė padvigubinti operatyvinės atminties kiekį tokio pačio dydžio atminties moduliais.</w:t>
            </w:r>
          </w:p>
          <w:p w14:paraId="4B96C575" w14:textId="77777777"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 xml:space="preserve">Atmintis turi būti sukonfigūruota maksimaliai spartai. </w:t>
            </w:r>
          </w:p>
          <w:p w14:paraId="7221E747"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Sistema turi palaikyti NVDIMM, Optane ar lygiaverčio tipo atmintį.</w:t>
            </w:r>
          </w:p>
        </w:tc>
      </w:tr>
      <w:tr w:rsidR="001D26D3" w14:paraId="2E4B19B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3FCA5"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2B8C"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Vidinė įkrovos atmintis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35907"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Sistema turi turėti galimybę įstatyti vidinį modulį su ne mažiau kaip 2 vnt. SD arba SSD karšto keitimo tipo laikmenomis, kurios būtų apjungtos į aparatinį RAID1 masyvą.</w:t>
            </w:r>
          </w:p>
        </w:tc>
      </w:tr>
      <w:tr w:rsidR="001D26D3" w14:paraId="4D98C1D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74A58"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BCDEA"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Vidiniai diskai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4979" w14:textId="77777777" w:rsidR="001D26D3" w:rsidRPr="00E165E6" w:rsidRDefault="001D26D3" w:rsidP="00E165E6">
            <w:pPr>
              <w:pStyle w:val="Betarp"/>
              <w:jc w:val="both"/>
              <w:rPr>
                <w:lang w:val="lt-LT"/>
              </w:rPr>
            </w:pPr>
            <w:r>
              <w:rPr>
                <w:rFonts w:cs="Times New Roman"/>
                <w:sz w:val="24"/>
                <w:szCs w:val="24"/>
                <w:lang w:val="lt-LT"/>
              </w:rPr>
              <w:t>Serveris turi palaikyti ne mažiau kaip 14 vnt. SAS/SATA karšto keitimo (</w:t>
            </w:r>
            <w:r>
              <w:rPr>
                <w:rFonts w:cs="Times New Roman"/>
                <w:i/>
                <w:iCs/>
                <w:sz w:val="24"/>
                <w:szCs w:val="24"/>
                <w:lang w:val="lt-LT"/>
              </w:rPr>
              <w:t>angl. „Hot-swap“</w:t>
            </w:r>
            <w:r>
              <w:rPr>
                <w:rFonts w:cs="Times New Roman"/>
                <w:sz w:val="24"/>
                <w:szCs w:val="24"/>
                <w:lang w:val="lt-LT"/>
              </w:rPr>
              <w:t xml:space="preserve">) tipo diskus. </w:t>
            </w:r>
          </w:p>
          <w:p w14:paraId="5DCA7B06" w14:textId="77777777" w:rsidR="001D26D3" w:rsidRDefault="001D26D3" w:rsidP="00E165E6">
            <w:pPr>
              <w:pStyle w:val="Betarp"/>
              <w:jc w:val="both"/>
            </w:pPr>
            <w:r>
              <w:rPr>
                <w:rFonts w:cs="Times New Roman"/>
                <w:sz w:val="24"/>
                <w:szCs w:val="24"/>
                <w:lang w:val="lt-LT"/>
              </w:rPr>
              <w:t>Privalomas SED arba lygiaverčių diskų palaikymas (</w:t>
            </w:r>
            <w:r>
              <w:rPr>
                <w:rFonts w:cs="Times New Roman"/>
                <w:i/>
                <w:iCs/>
                <w:sz w:val="24"/>
                <w:szCs w:val="24"/>
                <w:lang w:val="lt-LT"/>
              </w:rPr>
              <w:t>ang. „Self Encrypting Drives</w:t>
            </w:r>
            <w:r>
              <w:rPr>
                <w:rFonts w:cs="Times New Roman"/>
                <w:sz w:val="24"/>
                <w:szCs w:val="24"/>
                <w:lang w:val="lt-LT"/>
              </w:rPr>
              <w:t xml:space="preserve">/ Savaime Užsikoduojantys Diskai“). </w:t>
            </w:r>
          </w:p>
          <w:p w14:paraId="3BDE8DBD" w14:textId="77777777" w:rsidR="001D26D3" w:rsidRDefault="001D26D3" w:rsidP="00E165E6">
            <w:pPr>
              <w:pStyle w:val="Betarp"/>
              <w:jc w:val="both"/>
              <w:rPr>
                <w:rFonts w:cs="Times New Roman"/>
                <w:sz w:val="24"/>
                <w:szCs w:val="24"/>
                <w:lang w:val="lt-LT"/>
              </w:rPr>
            </w:pPr>
            <w:r>
              <w:rPr>
                <w:rFonts w:cs="Times New Roman"/>
                <w:sz w:val="24"/>
                <w:szCs w:val="24"/>
                <w:lang w:val="lt-LT"/>
              </w:rPr>
              <w:t>Serveryje turi ne mažesnės talpos ir ne mažiau kaip:</w:t>
            </w:r>
          </w:p>
          <w:p w14:paraId="63F06F76" w14:textId="77777777" w:rsidR="001D26D3" w:rsidRDefault="001D26D3" w:rsidP="00E165E6">
            <w:pPr>
              <w:pStyle w:val="Betarp"/>
              <w:jc w:val="both"/>
              <w:rPr>
                <w:rFonts w:cs="Times New Roman"/>
                <w:sz w:val="24"/>
                <w:szCs w:val="24"/>
                <w:lang w:val="lt-LT"/>
              </w:rPr>
            </w:pPr>
            <w:r>
              <w:rPr>
                <w:rFonts w:cs="Times New Roman"/>
                <w:sz w:val="24"/>
                <w:szCs w:val="24"/>
                <w:lang w:val="lt-LT"/>
              </w:rPr>
              <w:t>12 vnt. – 20 TB HDD SATA diskų</w:t>
            </w:r>
          </w:p>
          <w:p w14:paraId="19F0FFF9" w14:textId="77777777" w:rsidR="001D26D3" w:rsidRDefault="001D26D3" w:rsidP="00E165E6">
            <w:pPr>
              <w:widowControl w:val="0"/>
              <w:autoSpaceDE w:val="0"/>
              <w:spacing w:after="0" w:line="240" w:lineRule="auto"/>
              <w:jc w:val="both"/>
            </w:pPr>
            <w:r>
              <w:rPr>
                <w:rFonts w:ascii="Times New Roman" w:hAnsi="Times New Roman"/>
                <w:sz w:val="24"/>
                <w:szCs w:val="24"/>
              </w:rPr>
              <w:t>2 vnt. – 480 GB SSD SATA, kurio DWPD (</w:t>
            </w:r>
            <w:r>
              <w:rPr>
                <w:rFonts w:ascii="Times New Roman" w:hAnsi="Times New Roman"/>
                <w:i/>
                <w:iCs/>
                <w:sz w:val="24"/>
                <w:szCs w:val="24"/>
              </w:rPr>
              <w:t>ang. Drive Writes Per Day</w:t>
            </w:r>
            <w:r>
              <w:rPr>
                <w:rFonts w:ascii="Times New Roman" w:hAnsi="Times New Roman"/>
                <w:sz w:val="24"/>
                <w:szCs w:val="24"/>
              </w:rPr>
              <w:t>) ne mažiau 1.</w:t>
            </w:r>
          </w:p>
        </w:tc>
      </w:tr>
      <w:tr w:rsidR="001D26D3" w14:paraId="6E0CC649"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0E211"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D9046"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Tinklo plokštė:</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AF11"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Ne mažiau kaip 2 vnt. 1GB Base-T tipo prievadų 2 vnt. 10/25GbE SFP28 tipo prievadų.</w:t>
            </w:r>
          </w:p>
        </w:tc>
      </w:tr>
      <w:tr w:rsidR="001D26D3" w14:paraId="1A8BF3EB"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FD7AD"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FD1D"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Kitos išorinės jungtys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FF5A"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Ne mažiau kaip: 3x USB, 2 x VGA (iš jų 1 x USB ir 1 x VGA turi būti priekinėje panelėje).</w:t>
            </w:r>
          </w:p>
        </w:tc>
      </w:tr>
      <w:tr w:rsidR="001D26D3" w14:paraId="7A820DD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93825"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98A5"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PCI jungtys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A411"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Ne mažiau kaip 4 vnt PCI-E 4.0 tipo lizdai</w:t>
            </w:r>
          </w:p>
        </w:tc>
      </w:tr>
      <w:tr w:rsidR="001D26D3" w14:paraId="40DA52CF"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AFADA"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62A3"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Konstrukcija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ED32"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Serveris turi būti montuojamas į standartinę 19“ spintą. Bėgiai turi būti pritaikyti greitam montavimui bei serverio ištraukimui („sliding rails“). Korpuso aukštis neturi viršyti 2U. Tarnybinės stoties priekinėje dalyje turi būti sumontuota užrakinama apsauga.</w:t>
            </w:r>
          </w:p>
        </w:tc>
      </w:tr>
      <w:tr w:rsidR="001D26D3" w14:paraId="6945FBA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79928"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51B9"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Tarnybinės stoties būsenos indikacija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AF6E8" w14:textId="77777777" w:rsidR="001D26D3" w:rsidRDefault="001D26D3" w:rsidP="00E165E6">
            <w:pPr>
              <w:pStyle w:val="Betarp"/>
              <w:jc w:val="both"/>
              <w:rPr>
                <w:rFonts w:cs="Times New Roman"/>
                <w:sz w:val="24"/>
                <w:szCs w:val="24"/>
                <w:lang w:val="lt-LT" w:eastAsia="lt-LT"/>
              </w:rPr>
            </w:pPr>
            <w:r>
              <w:rPr>
                <w:rFonts w:cs="Times New Roman"/>
                <w:sz w:val="24"/>
                <w:szCs w:val="24"/>
                <w:lang w:val="lt-LT" w:eastAsia="lt-LT"/>
              </w:rPr>
              <w:t xml:space="preserve">LCD (arba lygiavertė) gedimų indikacijos ir lokalizacijos sistema korpuso išorėje (priekinėje serverio panelėje). </w:t>
            </w:r>
          </w:p>
          <w:p w14:paraId="3F8EEDCF" w14:textId="77777777" w:rsidR="001D26D3" w:rsidRDefault="001D26D3" w:rsidP="00E165E6">
            <w:pPr>
              <w:widowControl w:val="0"/>
              <w:autoSpaceDE w:val="0"/>
              <w:spacing w:after="0" w:line="240" w:lineRule="auto"/>
              <w:jc w:val="both"/>
            </w:pPr>
            <w:r>
              <w:rPr>
                <w:rFonts w:ascii="Times New Roman" w:hAnsi="Times New Roman"/>
                <w:sz w:val="24"/>
                <w:szCs w:val="24"/>
                <w:lang w:eastAsia="lt-LT"/>
              </w:rPr>
              <w:t xml:space="preserve">Turi rodyti serverio IP adresą/klaidos pavadinimą, turėti </w:t>
            </w:r>
            <w:r>
              <w:rPr>
                <w:rFonts w:ascii="Times New Roman" w:hAnsi="Times New Roman"/>
                <w:sz w:val="24"/>
                <w:szCs w:val="24"/>
                <w:shd w:val="clear" w:color="auto" w:fill="FFFFFF"/>
                <w:lang w:eastAsia="lt-LT"/>
              </w:rPr>
              <w:t>galimybę programuoti klaidų pranešimus.</w:t>
            </w:r>
          </w:p>
        </w:tc>
      </w:tr>
      <w:tr w:rsidR="001D26D3" w14:paraId="6DA8369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36319"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D897B"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Maitinimo šaltiniai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ED88"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Ne mažiau kaip du nepriklausomi „karšto keitimo“ (angl.</w:t>
            </w:r>
            <w:r>
              <w:rPr>
                <w:rFonts w:ascii="Times New Roman" w:hAnsi="Times New Roman"/>
                <w:i/>
                <w:iCs/>
                <w:color w:val="000000"/>
                <w:sz w:val="24"/>
                <w:szCs w:val="24"/>
                <w:lang w:eastAsia="lt-LT"/>
              </w:rPr>
              <w:t>Hot-plug)</w:t>
            </w:r>
            <w:r>
              <w:rPr>
                <w:rFonts w:ascii="Times New Roman" w:hAnsi="Times New Roman"/>
                <w:color w:val="000000"/>
                <w:sz w:val="24"/>
                <w:szCs w:val="24"/>
                <w:lang w:eastAsia="lt-LT"/>
              </w:rPr>
              <w:t xml:space="preserve"> ~230 V 50 Hz įrenginiai, ne mažesnio kaip 1100W galingumo su atskirais įvadais. </w:t>
            </w:r>
          </w:p>
        </w:tc>
      </w:tr>
      <w:tr w:rsidR="001D26D3" w14:paraId="0BC61CCB"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279C5"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668C9"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Aušinimas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EC847"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Dubliuoti aušinimo moduliai, ne mažiau nei gamintojo numatyta rezervavimui užtikrinti, „karšto keitimo“ („Hot-plug“) tipo.</w:t>
            </w:r>
          </w:p>
        </w:tc>
      </w:tr>
      <w:tr w:rsidR="001D26D3" w14:paraId="238CBC78"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B58C9"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E3F9"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Valdymo sistema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8FD6" w14:textId="77777777"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 xml:space="preserve">Dedikuotas valdymo kontroleris, nepriklausantis nuo OS, turintis dedikuotą valdymo tinklo jungtį 10/100/1000 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w:t>
            </w:r>
          </w:p>
          <w:p w14:paraId="1D59F06B" w14:textId="77777777"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Turi būti „KVM over IP“ funkcionalumas (grafinė nepriklausoma nuo operacinės sistemos sąsaja, virtuali grafinė konsolė, virtualių CD-ROM įrenginių valdymas).</w:t>
            </w:r>
          </w:p>
          <w:p w14:paraId="1E68ED19" w14:textId="77777777"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HTML 5 arba lygiavertė vartotojo sąsaja tiek vartotojo aplinkai, tiek virtualiai konsolei.</w:t>
            </w:r>
          </w:p>
          <w:p w14:paraId="3A5CA2B6" w14:textId="77777777"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Turi palaikyti nuotolinį pilną serverio įtampos išjungimą.</w:t>
            </w:r>
          </w:p>
          <w:p w14:paraId="0EDAF6AA" w14:textId="77777777"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Turi palaikyti saugų visišką duomenų sunaikinimą nuotoliniu būdu visų tipų laikmenose, sunaikinant saugomus duomenis (HDD, SSD, NVMe).</w:t>
            </w:r>
          </w:p>
          <w:p w14:paraId="0135835F" w14:textId="77777777"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Turi palaikyti pilną sistemos nustatymų, bei sisteminio kodo atnaujinimų užrakinimą nuo neautorizuotų veiksmų, nepriklausomai nuo vartotojų teisių.</w:t>
            </w:r>
          </w:p>
          <w:p w14:paraId="7CFD7C0B" w14:textId="77777777" w:rsidR="001D26D3" w:rsidRDefault="001D26D3" w:rsidP="00E165E6">
            <w:pPr>
              <w:widowControl w:val="0"/>
              <w:autoSpaceDE w:val="0"/>
              <w:spacing w:after="0" w:line="240" w:lineRule="auto"/>
              <w:jc w:val="both"/>
            </w:pPr>
            <w:r>
              <w:rPr>
                <w:rFonts w:ascii="Times New Roman" w:hAnsi="Times New Roman"/>
                <w:sz w:val="24"/>
                <w:szCs w:val="24"/>
              </w:rPr>
              <w:t>Programinė valdymo įranga, įgalinanti atlikti visų tarnybinių stočių centralizuotą administravimą.</w:t>
            </w:r>
          </w:p>
        </w:tc>
      </w:tr>
      <w:tr w:rsidR="001D26D3" w14:paraId="598DE3E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6FA05"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27506" w14:textId="77777777" w:rsidR="001D26D3" w:rsidRDefault="001D26D3" w:rsidP="00E165E6">
            <w:pPr>
              <w:widowControl w:val="0"/>
              <w:autoSpaceDE w:val="0"/>
              <w:spacing w:after="0" w:line="240" w:lineRule="auto"/>
            </w:pPr>
            <w:r>
              <w:rPr>
                <w:rFonts w:ascii="Times New Roman" w:hAnsi="Times New Roman"/>
                <w:sz w:val="24"/>
                <w:szCs w:val="24"/>
              </w:rPr>
              <w:t>Monitoringo ir  administravimo programinė įranga</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602D89"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Programinė stebėjimo (monitoringo) įranga, įgalinanti atlikti nuolatinį įrangos parametrų stebėjimą, kaupti istorinę veiklos duomenų statistiką ne mažiau kaip 2 metus ir atlikti jų analizę. </w:t>
            </w:r>
          </w:p>
          <w:p w14:paraId="71BFD01C"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virtualizuoti resursai, kuri nebūtų įskaičiuojama į tarnybinių stočių naudingą talpą (arba istorinė informacija ne mažiau kaip 2 metus turi būti saugoma gamintojo debesijos resursuose be papildomo mokesčio). </w:t>
            </w:r>
          </w:p>
          <w:p w14:paraId="669FBF3A"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Stebėjimo ir analizės duomenys turi būti matomi ir pakeitimai atliekami tiek interneto naršyklėje, tiek ir specializuotoje programėlėje mobiliuose įrenginiuose (veikiančiuose iOS bei Android operacinėje sistemose). </w:t>
            </w:r>
          </w:p>
          <w:p w14:paraId="1977F40E" w14:textId="77777777" w:rsidR="001D26D3" w:rsidRDefault="001D26D3" w:rsidP="00E165E6">
            <w:pPr>
              <w:pStyle w:val="Betarp"/>
              <w:jc w:val="both"/>
              <w:rPr>
                <w:rFonts w:cs="Times New Roman"/>
                <w:sz w:val="24"/>
                <w:szCs w:val="24"/>
                <w:lang w:val="lt-LT"/>
              </w:rPr>
            </w:pPr>
            <w:r>
              <w:rPr>
                <w:rFonts w:cs="Times New Roman"/>
                <w:sz w:val="24"/>
                <w:szCs w:val="24"/>
                <w:lang w:val="lt-LT"/>
              </w:rPr>
              <w:t>Tarnybinė stotis turi informuoti valdymo sąsajoje bei el. paštu apie standžiųjų diskų, valdiklių, maitinimo šaltinių gedimus, kitus sutrikimus ir nukrypimus nuo normalaus darbo.</w:t>
            </w:r>
          </w:p>
          <w:p w14:paraId="29DA8AB7" w14:textId="77777777" w:rsidR="001D26D3" w:rsidRDefault="001D26D3" w:rsidP="00E165E6">
            <w:pPr>
              <w:pStyle w:val="Betarp"/>
              <w:jc w:val="both"/>
              <w:rPr>
                <w:rFonts w:cs="Times New Roman"/>
                <w:sz w:val="24"/>
                <w:szCs w:val="24"/>
                <w:lang w:val="lt-LT"/>
              </w:rPr>
            </w:pPr>
            <w:r>
              <w:rPr>
                <w:rFonts w:cs="Times New Roman"/>
                <w:sz w:val="24"/>
                <w:szCs w:val="24"/>
                <w:lang w:val="lt-LT"/>
              </w:rPr>
              <w:t>Programinė įranga turi palaikyti visą gamintojo aparatinę įrangą - įskaitant ir neapsiribojant – tarnybines stotis, saugyklas, rezervinio kopijavimo įrangą, SAN bei LAN komutatorius.</w:t>
            </w:r>
          </w:p>
          <w:p w14:paraId="400848DA" w14:textId="77777777" w:rsidR="001D26D3" w:rsidRDefault="001D26D3" w:rsidP="00E165E6">
            <w:pPr>
              <w:pStyle w:val="Betarp"/>
              <w:jc w:val="both"/>
              <w:rPr>
                <w:rFonts w:cs="Times New Roman"/>
                <w:sz w:val="24"/>
                <w:szCs w:val="24"/>
                <w:lang w:val="lt-LT"/>
              </w:rPr>
            </w:pPr>
            <w:r>
              <w:rPr>
                <w:rFonts w:cs="Times New Roman"/>
                <w:sz w:val="24"/>
                <w:szCs w:val="24"/>
                <w:lang w:val="lt-LT"/>
              </w:rPr>
              <w:t>Siūlomos tarnybinės stotys turi būti pilnai suderinamos su Kliento naudojama programine valdymo įranga „Open Manage Enterprise“ bei pilnai integruotis su esamos infrastruktūros centralizuotu administravimu, turi būti pateiktos tam būtinos licencijos.</w:t>
            </w:r>
          </w:p>
          <w:p w14:paraId="18DF99C8" w14:textId="77777777" w:rsidR="001D26D3" w:rsidRDefault="001D26D3" w:rsidP="00E165E6">
            <w:pPr>
              <w:pStyle w:val="Betarp"/>
              <w:jc w:val="both"/>
              <w:rPr>
                <w:rFonts w:cs="Times New Roman"/>
                <w:sz w:val="24"/>
                <w:szCs w:val="24"/>
                <w:lang w:val="lt-LT"/>
              </w:rPr>
            </w:pPr>
            <w:r>
              <w:rPr>
                <w:rFonts w:cs="Times New Roman"/>
                <w:sz w:val="24"/>
                <w:szCs w:val="24"/>
                <w:lang w:val="lt-LT"/>
              </w:rPr>
              <w:t>Nesant integracijos galimybės, turi būti pateikta programinė valdymo įranga, pilnai suderinama su Kliento naudojamomis tarnybinėmis stotimis,  įgalinanti atlikti visų tarnybinių stočių, įskaitant Kliento turimas bei naudojamas tarnybines stotis, centralizuotą administravimą. Programinė įranga turi integruotis į Microsoft Admin Center, VMware vCenter, turi stebėti, valdyti bei centralizuotai atnaujinti visas tarnybines stotis, palaikyti greitą serverių instaliavimą panaudojant šablonus.</w:t>
            </w:r>
          </w:p>
          <w:p w14:paraId="551B452D" w14:textId="77777777" w:rsidR="001D26D3" w:rsidRDefault="001D26D3" w:rsidP="00E165E6">
            <w:pPr>
              <w:pStyle w:val="Betarp"/>
              <w:jc w:val="both"/>
              <w:rPr>
                <w:rFonts w:cs="Times New Roman"/>
                <w:sz w:val="24"/>
                <w:szCs w:val="24"/>
                <w:lang w:val="lt-LT"/>
              </w:rPr>
            </w:pPr>
            <w:r>
              <w:rPr>
                <w:rFonts w:cs="Times New Roman"/>
                <w:sz w:val="24"/>
                <w:szCs w:val="24"/>
                <w:lang w:val="lt-LT"/>
              </w:rPr>
              <w:t>Siūlant naują administravimo programinę įrangą, turi būti įskaičiuotos visos išlaidos, susijusios su jos instaliavimu bei migracija iš dabartinės sistemos, taip pat licencijos Kliento turimoms tarnybinėms stotims.</w:t>
            </w:r>
          </w:p>
          <w:p w14:paraId="1239C00B" w14:textId="77777777" w:rsidR="001D26D3" w:rsidRDefault="001D26D3" w:rsidP="00E165E6">
            <w:pPr>
              <w:pStyle w:val="Betarp"/>
              <w:jc w:val="both"/>
              <w:rPr>
                <w:rFonts w:cs="Times New Roman"/>
                <w:sz w:val="24"/>
                <w:szCs w:val="24"/>
                <w:lang w:val="lt-LT"/>
              </w:rPr>
            </w:pPr>
            <w:r>
              <w:rPr>
                <w:rFonts w:cs="Times New Roman"/>
                <w:sz w:val="24"/>
                <w:szCs w:val="24"/>
                <w:lang w:val="lt-LT"/>
              </w:rPr>
              <w:t>Siūlomos tarnybinės stotys turi būti pilnai suderinamos su Kliento naudojama stebėjimo (monitoringo)  programine  įranga CloudIQ, turi būti pateiktos tam būtinos licencijos.</w:t>
            </w:r>
          </w:p>
          <w:p w14:paraId="4C8920AA"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Nesant integracijos galimybės, turi būti pateikta stebėjimo (monitoringo)  programinė įranga,  pilnai suderinama su Kliento naudojamomis tarnybinėmis stotimis,  įgalinanti atlikti nuolatinį  įrangos parametrų stebėjimą, kaupti istorinę veiklos duomenų statistiką ne mažiau kaip 2 metus ir atlikti jų analizę. </w:t>
            </w:r>
          </w:p>
          <w:p w14:paraId="43B6FC37"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virtualizuoti resursai, kuri nebūtų įskaičiuojama į tarnybinių stočių naudingą talpą (arba istorinė informacija ne mažiau 2 metus turi būti saugoma gamintojo debesijos resursuose be papildomo mokesčio). </w:t>
            </w:r>
          </w:p>
          <w:p w14:paraId="5DF69761"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Stebėjimo ir analizės duomenys turi būti matomi ir pakeitimai atliekami tiek interneto naršyklėje, tiek ir specializuotoje programėlėje mobiliuose įrenginiuose (veikiančiuose iOS bei Android operacinėje sistemose). </w:t>
            </w:r>
          </w:p>
          <w:p w14:paraId="581A566E" w14:textId="77777777" w:rsidR="001D26D3" w:rsidRDefault="001D26D3" w:rsidP="00E165E6">
            <w:pPr>
              <w:pStyle w:val="Betarp"/>
              <w:jc w:val="both"/>
              <w:rPr>
                <w:rFonts w:cs="Times New Roman"/>
                <w:sz w:val="24"/>
                <w:szCs w:val="24"/>
                <w:lang w:val="lt-LT"/>
              </w:rPr>
            </w:pPr>
            <w:r>
              <w:rPr>
                <w:rFonts w:cs="Times New Roman"/>
                <w:sz w:val="24"/>
                <w:szCs w:val="24"/>
                <w:lang w:val="lt-LT"/>
              </w:rPr>
              <w:t>Tarnybinė stotys turi informuoti valdymo sąsajoje bei el. paštu apie standžiųjų diskų, valdiklių, maitinimo šaltinių gedimus, kitus sutrikimus ir nukrypimus nuo normalaus darbo.</w:t>
            </w:r>
          </w:p>
          <w:p w14:paraId="05728CE9"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Stebėjimo (monitoringo) programinė įranga turi palaikyti visą gamintojo aparatinę įrangą - įskaitant ir neapsiribojant – tarnybines stotis, saugyklas, rezervinio kopijavimo įrangą, SAN bei LAN komutatorius. </w:t>
            </w:r>
          </w:p>
          <w:p w14:paraId="16947D0C" w14:textId="77777777" w:rsidR="001D26D3" w:rsidRDefault="001D26D3" w:rsidP="00E165E6">
            <w:pPr>
              <w:widowControl w:val="0"/>
              <w:autoSpaceDE w:val="0"/>
              <w:spacing w:after="0" w:line="240" w:lineRule="auto"/>
              <w:jc w:val="both"/>
            </w:pPr>
            <w:r>
              <w:rPr>
                <w:rFonts w:ascii="Times New Roman" w:hAnsi="Times New Roman"/>
                <w:sz w:val="24"/>
                <w:szCs w:val="24"/>
              </w:rPr>
              <w:t>Siūlant naują stebėjimo (monitoringo) programinę įrangą, turi būti įskaičiuotos visos išlaidos, susijusios su jos instaliavimu bei migracija iš dabartinės sistemos, taip pat licencijos Kliento turimoms tarnybinėms stotims.</w:t>
            </w:r>
          </w:p>
        </w:tc>
      </w:tr>
      <w:tr w:rsidR="001D26D3" w14:paraId="3625F90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73F3"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0E1D"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Komplektacija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4A67"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 xml:space="preserve">Turi būti pateikti visi reikiami jungiamieji kabeliai, jungtys, tvirtinimo detalės bei priemonės, skirtos įrangos pajungimui ir montavimui į 19“ montažinę spintą, bei apjungimui su tinklo įranga.  </w:t>
            </w:r>
          </w:p>
        </w:tc>
      </w:tr>
      <w:tr w:rsidR="001D26D3" w14:paraId="029DEB2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06B4B"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1AF2"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Suderinamumas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BC09" w14:textId="77777777" w:rsidR="001D26D3" w:rsidRDefault="001D26D3" w:rsidP="00E165E6">
            <w:pPr>
              <w:pStyle w:val="Betarp"/>
              <w:jc w:val="both"/>
              <w:rPr>
                <w:rFonts w:cs="Times New Roman"/>
                <w:color w:val="000000"/>
                <w:sz w:val="24"/>
                <w:szCs w:val="24"/>
                <w:lang w:val="lt-LT" w:eastAsia="lt-LT"/>
              </w:rPr>
            </w:pPr>
            <w:r>
              <w:rPr>
                <w:rFonts w:cs="Times New Roman"/>
                <w:color w:val="000000"/>
                <w:sz w:val="24"/>
                <w:szCs w:val="24"/>
                <w:lang w:val="lt-LT" w:eastAsia="lt-LT"/>
              </w:rPr>
              <w:t xml:space="preserve">Siūlomas serverio modelis privalo būti sertifikuotas darbui su operacinėmis sistemomis: </w:t>
            </w:r>
          </w:p>
          <w:p w14:paraId="11318482" w14:textId="77777777" w:rsidR="001D26D3" w:rsidRDefault="001D26D3" w:rsidP="00D62742">
            <w:pPr>
              <w:pStyle w:val="Betarp"/>
              <w:numPr>
                <w:ilvl w:val="0"/>
                <w:numId w:val="52"/>
              </w:numPr>
              <w:jc w:val="both"/>
              <w:rPr>
                <w:rFonts w:cs="Times New Roman"/>
                <w:color w:val="000000"/>
                <w:sz w:val="24"/>
                <w:szCs w:val="24"/>
                <w:lang w:val="lt-LT" w:eastAsia="lt-LT"/>
              </w:rPr>
            </w:pPr>
            <w:r>
              <w:rPr>
                <w:rFonts w:cs="Times New Roman"/>
                <w:color w:val="000000"/>
                <w:sz w:val="24"/>
                <w:szCs w:val="24"/>
                <w:lang w:val="lt-LT" w:eastAsia="lt-LT"/>
              </w:rPr>
              <w:t>Microsoft Windows Server;</w:t>
            </w:r>
          </w:p>
          <w:p w14:paraId="33B51D89" w14:textId="77777777" w:rsidR="001D26D3" w:rsidRDefault="001D26D3" w:rsidP="00D62742">
            <w:pPr>
              <w:pStyle w:val="Betarp"/>
              <w:numPr>
                <w:ilvl w:val="0"/>
                <w:numId w:val="52"/>
              </w:numPr>
              <w:jc w:val="both"/>
              <w:rPr>
                <w:rFonts w:cs="Times New Roman"/>
                <w:color w:val="000000"/>
                <w:sz w:val="24"/>
                <w:szCs w:val="24"/>
                <w:lang w:val="lt-LT" w:eastAsia="lt-LT"/>
              </w:rPr>
            </w:pPr>
            <w:r>
              <w:rPr>
                <w:rFonts w:cs="Times New Roman"/>
                <w:color w:val="000000"/>
                <w:sz w:val="24"/>
                <w:szCs w:val="24"/>
                <w:lang w:val="lt-LT" w:eastAsia="lt-LT"/>
              </w:rPr>
              <w:t>Red Hat Enterprise, SUSE LINUX Enterprise Server;</w:t>
            </w:r>
          </w:p>
          <w:p w14:paraId="463ACDFC" w14:textId="77777777" w:rsidR="001D26D3" w:rsidRDefault="001D26D3" w:rsidP="00D62742">
            <w:pPr>
              <w:pStyle w:val="Betarp"/>
              <w:numPr>
                <w:ilvl w:val="0"/>
                <w:numId w:val="52"/>
              </w:numPr>
              <w:jc w:val="both"/>
              <w:rPr>
                <w:rFonts w:cs="Times New Roman"/>
                <w:color w:val="000000"/>
                <w:sz w:val="24"/>
                <w:szCs w:val="24"/>
                <w:lang w:val="lt-LT" w:eastAsia="lt-LT"/>
              </w:rPr>
            </w:pPr>
            <w:r>
              <w:rPr>
                <w:rFonts w:cs="Times New Roman"/>
                <w:color w:val="000000"/>
                <w:sz w:val="24"/>
                <w:szCs w:val="24"/>
                <w:lang w:val="lt-LT" w:eastAsia="lt-LT"/>
              </w:rPr>
              <w:t>VMware vSphere.</w:t>
            </w:r>
          </w:p>
          <w:p w14:paraId="58FD25BF" w14:textId="77777777" w:rsidR="001D26D3" w:rsidRDefault="001D26D3" w:rsidP="00E165E6">
            <w:pPr>
              <w:widowControl w:val="0"/>
              <w:autoSpaceDE w:val="0"/>
              <w:spacing w:after="0" w:line="240" w:lineRule="auto"/>
              <w:jc w:val="both"/>
            </w:pPr>
            <w:r>
              <w:rPr>
                <w:rFonts w:ascii="Times New Roman" w:hAnsi="Times New Roman"/>
                <w:color w:val="000000"/>
                <w:sz w:val="24"/>
                <w:szCs w:val="24"/>
                <w:lang w:eastAsia="lt-LT"/>
              </w:rPr>
              <w:t>Informacija apie sertifikavimą turi būti pateikta oficialiame gamintojo tinklapyje.</w:t>
            </w:r>
          </w:p>
        </w:tc>
      </w:tr>
      <w:tr w:rsidR="001D26D3" w14:paraId="29C6785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20330"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13D1B"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Garantinė techninė priežiūra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F82C" w14:textId="77777777" w:rsidR="001D26D3" w:rsidRDefault="001D26D3" w:rsidP="00D62742">
            <w:pPr>
              <w:numPr>
                <w:ilvl w:val="0"/>
                <w:numId w:val="53"/>
              </w:numPr>
              <w:suppressAutoHyphens/>
              <w:autoSpaceDN w:val="0"/>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Ne mažesnė kaip 36 mėnesių trukmės garantija įrangos buvimo vietoje, gedimų registravimas gamintojo sistemoje arba telefonu 24 valandas per parą.</w:t>
            </w:r>
          </w:p>
          <w:p w14:paraId="73BA6EC5" w14:textId="77777777" w:rsidR="001D26D3" w:rsidRDefault="001D26D3" w:rsidP="00D62742">
            <w:pPr>
              <w:numPr>
                <w:ilvl w:val="0"/>
                <w:numId w:val="53"/>
              </w:numPr>
              <w:suppressAutoHyphens/>
              <w:autoSpaceDN w:val="0"/>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Turi būti su pratęsta gamintojo garantija ne mažiau kaip iki 7 metų išlaikant visas aukščiau paminėtas sąlygas.</w:t>
            </w:r>
          </w:p>
          <w:p w14:paraId="52388403" w14:textId="77777777" w:rsidR="001D26D3" w:rsidRDefault="001D26D3" w:rsidP="00D62742">
            <w:pPr>
              <w:numPr>
                <w:ilvl w:val="0"/>
                <w:numId w:val="53"/>
              </w:numPr>
              <w:suppressAutoHyphens/>
              <w:autoSpaceDN w:val="0"/>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Gamintojo garantuojamas nemokamas dalių tiekimas ir nemokami remonto darbai procesorių, atminties, diskų, maitinimo šaltinių, aušinimo modulių pakeitimas, jei įvyko išankstinis įspėjimas apie galimą jų gedimą („prefailure warranty“). </w:t>
            </w:r>
          </w:p>
          <w:p w14:paraId="5D2D3816" w14:textId="77777777" w:rsidR="001D26D3" w:rsidRDefault="001D26D3" w:rsidP="00D62742">
            <w:pPr>
              <w:pStyle w:val="Betarp"/>
              <w:numPr>
                <w:ilvl w:val="0"/>
                <w:numId w:val="53"/>
              </w:numPr>
              <w:jc w:val="both"/>
              <w:rPr>
                <w:rFonts w:cs="Times New Roman"/>
                <w:color w:val="000000"/>
                <w:sz w:val="24"/>
                <w:szCs w:val="24"/>
                <w:lang w:val="lt-LT" w:eastAsia="lt-LT"/>
              </w:rPr>
            </w:pPr>
            <w:r>
              <w:rPr>
                <w:rFonts w:cs="Times New Roman"/>
                <w:color w:val="000000"/>
                <w:sz w:val="24"/>
                <w:szCs w:val="24"/>
                <w:lang w:val="lt-LT" w:eastAsia="lt-LT"/>
              </w:rPr>
              <w:t>Tarnybinės stoties diskams gedimo atveju negrąžinami.</w:t>
            </w:r>
          </w:p>
          <w:p w14:paraId="2ACD8B65" w14:textId="77777777" w:rsidR="001D26D3" w:rsidRDefault="001D26D3" w:rsidP="00D62742">
            <w:pPr>
              <w:pStyle w:val="Betarp"/>
              <w:numPr>
                <w:ilvl w:val="0"/>
                <w:numId w:val="53"/>
              </w:numPr>
              <w:jc w:val="both"/>
              <w:rPr>
                <w:rFonts w:cs="Times New Roman"/>
                <w:color w:val="000000"/>
                <w:sz w:val="24"/>
                <w:szCs w:val="24"/>
                <w:lang w:val="lt-LT" w:eastAsia="lt-LT"/>
              </w:rPr>
            </w:pPr>
            <w:r>
              <w:rPr>
                <w:rFonts w:cs="Times New Roman"/>
                <w:color w:val="000000"/>
                <w:sz w:val="24"/>
                <w:szCs w:val="24"/>
                <w:lang w:val="lt-LT" w:eastAsia="lt-LT"/>
              </w:rPr>
              <w:t>Turi būti užtikrinta galimybė gamintojo svetainėje pagal serijinį numerį pasitikrinti serverio garantijos galiojimą bei lygį, taip pat serverio konfigūraciją.</w:t>
            </w:r>
          </w:p>
          <w:p w14:paraId="2A696EA5" w14:textId="77777777" w:rsidR="001D26D3" w:rsidRDefault="001D26D3" w:rsidP="00E165E6">
            <w:pPr>
              <w:widowControl w:val="0"/>
              <w:autoSpaceDE w:val="0"/>
              <w:spacing w:after="0" w:line="240" w:lineRule="auto"/>
              <w:jc w:val="both"/>
            </w:pPr>
            <w:r>
              <w:rPr>
                <w:rStyle w:val="Numatytasispastraiposriftas2"/>
                <w:rFonts w:ascii="Times New Roman" w:eastAsia="SimSun" w:hAnsi="Times New Roman"/>
                <w:b/>
                <w:bCs/>
                <w:color w:val="FF0000"/>
                <w:kern w:val="3"/>
                <w:sz w:val="24"/>
                <w:szCs w:val="24"/>
                <w:u w:val="single"/>
                <w:lang w:bidi="hi-IN"/>
              </w:rPr>
              <w:t>Kartu su pasiūlymu turi būti pateikta nuoroda į gamintojo interneto svetainę, kurioje būtu galima patikrinti tarnybinės stoties garantiją ir jos konfigūraciją.</w:t>
            </w:r>
            <w:r>
              <w:rPr>
                <w:rStyle w:val="Numatytasispastraiposriftas2"/>
                <w:rFonts w:ascii="Times New Roman" w:eastAsia="SimSun" w:hAnsi="Times New Roman"/>
                <w:kern w:val="3"/>
                <w:sz w:val="24"/>
                <w:szCs w:val="24"/>
                <w:lang w:bidi="hi-IN"/>
              </w:rPr>
              <w:t xml:space="preserve"> </w:t>
            </w:r>
            <w:r>
              <w:rPr>
                <w:rStyle w:val="Numatytasispastraiposriftas2"/>
                <w:rFonts w:ascii="Times New Roman" w:eastAsia="SimSun" w:hAnsi="Times New Roman"/>
                <w:b/>
                <w:bCs/>
                <w:color w:val="FF0000"/>
                <w:kern w:val="3"/>
                <w:sz w:val="24"/>
                <w:szCs w:val="24"/>
                <w:u w:val="single"/>
                <w:lang w:bidi="hi-IN"/>
              </w:rPr>
              <w:t>Visi išvardyti reikalavimai privalo būti garantuojami įrangos gamintojo, kartu su pasiūlymu pateikiant tai liudijantį gamintojo patvirtinimą.</w:t>
            </w:r>
          </w:p>
        </w:tc>
      </w:tr>
      <w:tr w:rsidR="001D26D3" w14:paraId="71763E00"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2CD76" w14:textId="77777777" w:rsidR="001D26D3" w:rsidRDefault="001D26D3" w:rsidP="00D62742">
            <w:pPr>
              <w:pStyle w:val="Sraopastraipa"/>
              <w:numPr>
                <w:ilvl w:val="0"/>
                <w:numId w:val="51"/>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0262"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Surinkimo reikalavimai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52D43" w14:textId="7A8FD487" w:rsidR="001D26D3" w:rsidRDefault="001D26D3" w:rsidP="00E165E6">
            <w:pPr>
              <w:widowControl w:val="0"/>
              <w:autoSpaceDE w:val="0"/>
              <w:spacing w:after="0" w:line="240" w:lineRule="auto"/>
              <w:jc w:val="both"/>
            </w:pPr>
            <w:r w:rsidRPr="00516E98">
              <w:rPr>
                <w:rFonts w:ascii="Times New Roman" w:hAnsi="Times New Roman" w:cs="Times New Roman"/>
                <w:color w:val="000000"/>
                <w:sz w:val="24"/>
                <w:szCs w:val="24"/>
                <w:lang w:eastAsia="lt-LT"/>
              </w:rPr>
              <w:t>Siū</w:t>
            </w:r>
            <w:r w:rsidR="00BA68AB">
              <w:rPr>
                <w:rFonts w:ascii="Times New Roman" w:hAnsi="Times New Roman" w:cs="Times New Roman"/>
                <w:color w:val="000000"/>
                <w:sz w:val="24"/>
                <w:szCs w:val="24"/>
                <w:lang w:eastAsia="lt-LT"/>
              </w:rPr>
              <w:t>lo</w:t>
            </w:r>
            <w:r w:rsidRPr="00516E98">
              <w:rPr>
                <w:rFonts w:ascii="Times New Roman" w:hAnsi="Times New Roman" w:cs="Times New Roman"/>
                <w:color w:val="000000"/>
                <w:sz w:val="24"/>
                <w:szCs w:val="24"/>
                <w:lang w:eastAsia="lt-LT"/>
              </w:rPr>
              <w:t>ma tarnybinė stotis turi būti nauja ir anksčiau nenaudota ar gamykliškai atnaujinti (angl. Renewed, Refurbished, Remarketed) komponentai neleistini. Visos komplektuojamos serverio dalys privalo būti komplektuojamos</w:t>
            </w:r>
            <w:r>
              <w:rPr>
                <w:rFonts w:ascii="Times New Roman" w:hAnsi="Times New Roman"/>
                <w:color w:val="000000"/>
                <w:sz w:val="24"/>
                <w:szCs w:val="24"/>
                <w:lang w:eastAsia="lt-LT"/>
              </w:rPr>
              <w:t xml:space="preserve"> serverio gamintojo ir pažymėtos gamintojo gamykliniais kodais.</w:t>
            </w:r>
          </w:p>
        </w:tc>
      </w:tr>
    </w:tbl>
    <w:p w14:paraId="60357DF5" w14:textId="77777777" w:rsidR="001D26D3" w:rsidRDefault="001D26D3" w:rsidP="001D26D3">
      <w:pPr>
        <w:jc w:val="both"/>
        <w:rPr>
          <w:rFonts w:ascii="Times New Roman" w:hAnsi="Times New Roman"/>
          <w:b/>
          <w:bCs/>
          <w:sz w:val="24"/>
          <w:szCs w:val="24"/>
        </w:rPr>
      </w:pPr>
    </w:p>
    <w:p w14:paraId="7F2E18DC" w14:textId="77777777" w:rsidR="001D26D3" w:rsidRDefault="001D26D3" w:rsidP="00D62742">
      <w:pPr>
        <w:pStyle w:val="Antrat2"/>
        <w:numPr>
          <w:ilvl w:val="1"/>
          <w:numId w:val="50"/>
        </w:numPr>
        <w:ind w:left="1440"/>
        <w:rPr>
          <w:rFonts w:ascii="Times New Roman" w:hAnsi="Times New Roman"/>
          <w:sz w:val="24"/>
          <w:szCs w:val="24"/>
        </w:rPr>
      </w:pPr>
      <w:bookmarkStart w:id="35" w:name="_Toc167109812"/>
      <w:r>
        <w:rPr>
          <w:rFonts w:ascii="Times New Roman" w:hAnsi="Times New Roman"/>
          <w:sz w:val="24"/>
          <w:szCs w:val="24"/>
        </w:rPr>
        <w:t xml:space="preserve"> Darbo stotis/Analitikos kompiuteris</w:t>
      </w:r>
      <w:bookmarkEnd w:id="35"/>
    </w:p>
    <w:tbl>
      <w:tblPr>
        <w:tblW w:w="9243" w:type="dxa"/>
        <w:tblInd w:w="-176" w:type="dxa"/>
        <w:tblLayout w:type="fixed"/>
        <w:tblCellMar>
          <w:left w:w="10" w:type="dxa"/>
          <w:right w:w="10" w:type="dxa"/>
        </w:tblCellMar>
        <w:tblLook w:val="04A0" w:firstRow="1" w:lastRow="0" w:firstColumn="1" w:lastColumn="0" w:noHBand="0" w:noVBand="1"/>
      </w:tblPr>
      <w:tblGrid>
        <w:gridCol w:w="597"/>
        <w:gridCol w:w="1842"/>
        <w:gridCol w:w="6804"/>
      </w:tblGrid>
      <w:tr w:rsidR="001D26D3" w14:paraId="18696E34" w14:textId="77777777" w:rsidTr="00E165E6">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7CAF9A"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Kliento nustatyti reikalavimai prekėms ir jų rodikliams</w:t>
            </w:r>
          </w:p>
        </w:tc>
      </w:tr>
      <w:tr w:rsidR="001D26D3" w14:paraId="6028FA4A"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B590C4"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Eil.</w:t>
            </w:r>
          </w:p>
          <w:p w14:paraId="137F7ACF"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Nr.</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97153E"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Komponento pavadinimas</w:t>
            </w:r>
          </w:p>
        </w:tc>
        <w:tc>
          <w:tcPr>
            <w:tcW w:w="68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B16AE48"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Reikalaujama charakteristika</w:t>
            </w:r>
          </w:p>
        </w:tc>
      </w:tr>
      <w:tr w:rsidR="001D26D3" w14:paraId="6827195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16C5B9" w14:textId="77777777" w:rsidR="001D26D3" w:rsidRDefault="001D26D3" w:rsidP="00E165E6">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BFFB5"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7D90C1"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3</w:t>
            </w:r>
          </w:p>
        </w:tc>
      </w:tr>
      <w:tr w:rsidR="001D26D3" w14:paraId="24D8429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35D7E"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68A87"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Darbo stoties gamintojas, modelis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627F"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Privalo būti nurodytas tikslus siūlomos įrangos  pavadinimas, gamintojas ir modelis arba kodas (jei taikoma).</w:t>
            </w:r>
          </w:p>
        </w:tc>
      </w:tr>
      <w:tr w:rsidR="001D26D3" w14:paraId="10C2381F"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F1A8F"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9DEB"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Procesorius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8FC2A"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mažiau kaip 12 branduolių, palaikantis dažnio mažinimo (esant nedideliam apkrovimui) ir virtualizacijos technologijas.</w:t>
            </w:r>
          </w:p>
          <w:p w14:paraId="65EEAF26" w14:textId="4321D6D2"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surinkti ne mažiau kaip 24 000 taškų pagal testą Passmark CPU Mark. Rezultatai viešai skelbiami http://www.cpubenchmark.net arba pateikti oficialius siūlomo gamintojo testų duomenis</w:t>
            </w:r>
          </w:p>
        </w:tc>
      </w:tr>
      <w:tr w:rsidR="001D26D3" w14:paraId="55E1BFD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FC5A5"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E1040"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Operatyvioji atmintis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241C4" w14:textId="3E022866"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turėti ne mažiau nei 32GB DDR5 4800 MHz RDIMM.</w:t>
            </w:r>
          </w:p>
        </w:tc>
      </w:tr>
      <w:tr w:rsidR="001D26D3" w14:paraId="48DBD4E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5BF3"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64ADF"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Vaizdo grafikos plokštė</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345CD"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surinkti ne mažiau kaip 13000 taškų pagal testą Passmark G3D Mark.  Rezultatai viešai skelbiami http://www.videocardbenchmark.net/gpu_list.php.</w:t>
            </w:r>
          </w:p>
          <w:p w14:paraId="3FB97575"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turėti ne mažiau nei 12GB GDDR6 atminties ir ne mažiau nei 4 vnt. mDP 1.4 (Mini DisplayPort) jungčių palaikančių ne žemesnę nei 5120 x 2880 rezoliuciją. Turi būti ne prastesnio nei RTX tipo, kad būtų suderinama su Digifort VCA analitikos programine įranga.</w:t>
            </w:r>
          </w:p>
        </w:tc>
      </w:tr>
      <w:tr w:rsidR="001D26D3" w14:paraId="6C0EF35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2B19A"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43013"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Vidiniai diskai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F530"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mažiau kaip 1  vnt. 512GB Ultra-Speed Drive NVME M.2 SSD</w:t>
            </w:r>
          </w:p>
        </w:tc>
      </w:tr>
      <w:tr w:rsidR="001D26D3" w14:paraId="54CACF1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99C89"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DE1A"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Nuotolinis valdymas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37D56"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Turi būti realizuotas nuotolinis stoties valdymas, užtikrinantis ne prastesnį nei šį funkcionalumą: </w:t>
            </w:r>
          </w:p>
          <w:p w14:paraId="09FC29AE" w14:textId="77777777" w:rsidR="001D26D3" w:rsidRDefault="001D26D3" w:rsidP="00D62742">
            <w:pPr>
              <w:pStyle w:val="Sraopastraipa"/>
              <w:widowControl w:val="0"/>
              <w:numPr>
                <w:ilvl w:val="0"/>
                <w:numId w:val="55"/>
              </w:numPr>
              <w:suppressAutoHyphens/>
              <w:autoSpaceDE w:val="0"/>
              <w:autoSpaceDN w:val="0"/>
              <w:rPr>
                <w:szCs w:val="24"/>
                <w:lang w:eastAsia="lt-LT"/>
              </w:rPr>
            </w:pPr>
            <w:r>
              <w:rPr>
                <w:szCs w:val="24"/>
                <w:lang w:eastAsia="lt-LT"/>
              </w:rPr>
              <w:t>nuotolinio KVM palaikymas;</w:t>
            </w:r>
          </w:p>
          <w:p w14:paraId="29D7BF18" w14:textId="77777777" w:rsidR="001D26D3" w:rsidRDefault="001D26D3" w:rsidP="00D62742">
            <w:pPr>
              <w:pStyle w:val="Sraopastraipa"/>
              <w:widowControl w:val="0"/>
              <w:numPr>
                <w:ilvl w:val="0"/>
                <w:numId w:val="55"/>
              </w:numPr>
              <w:suppressAutoHyphens/>
              <w:autoSpaceDE w:val="0"/>
              <w:autoSpaceDN w:val="0"/>
              <w:rPr>
                <w:szCs w:val="24"/>
                <w:lang w:eastAsia="lt-LT"/>
              </w:rPr>
            </w:pPr>
            <w:r>
              <w:rPr>
                <w:szCs w:val="24"/>
                <w:lang w:eastAsia="lt-LT"/>
              </w:rPr>
              <w:t>nuotolinis stoties įjungimas/ išjungimas.</w:t>
            </w:r>
          </w:p>
        </w:tc>
      </w:tr>
      <w:tr w:rsidR="001D26D3" w14:paraId="1D30D7B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86BBF"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3A8E"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Korpusas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2DF5"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„RACK“ tipo su bėgeliais ir kabelių tvarkykle; turi būti komplektuojamas su vidiniu maitinimo šaltiniu, užtikrinančiu visų maksimaliai instaliuotų komponentų galios poreikius.</w:t>
            </w:r>
          </w:p>
        </w:tc>
      </w:tr>
      <w:tr w:rsidR="001D26D3" w14:paraId="15CA3C8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0346F"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85ED"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Integruoti prievadai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BBD3"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Ne mažiau kaip 1 vnt. Micro USB 2.0, skirto tiesiogiai prisijungti darbo stoties valdymui ir 1 vnt. USB 2.0 išvesti į kompiuterio priekį;</w:t>
            </w:r>
          </w:p>
          <w:p w14:paraId="4650689D"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Ne mažiau nei 2 vnt. RJ-45 RJ45 Ethernet ports 1GbE LOM</w:t>
            </w:r>
          </w:p>
        </w:tc>
      </w:tr>
      <w:tr w:rsidR="001D26D3" w14:paraId="156E386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0092B"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C641A"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Operacinė sistema ir programinė įranga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1D1A"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MS Windows 11 Pro for Workstations arba lygiavertė operacinė sistema (kompiuteris turi būti sertifikuotas šiai operacinei sistemai).</w:t>
            </w:r>
          </w:p>
        </w:tc>
      </w:tr>
      <w:tr w:rsidR="001D26D3" w14:paraId="06E0571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6859C"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0825F"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Apsaugos ypatybės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420A"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integruota ne prastesnė kaip TPM 2.0 (arba lygiaverčius) standartus atitinkanti mikroschema.</w:t>
            </w:r>
          </w:p>
        </w:tc>
      </w:tr>
      <w:tr w:rsidR="001D26D3" w14:paraId="40D6853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9146B"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46A2"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Suderinamumas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6EB2"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Visos siūlomos stacionaraus kompiuterio dalys (sisteminis blokas, procesorius, pagrindinė plokštė, operatyvinė atmintis, kietasis diskas ir kt.) privalo būti sukomplektuotos vieno stacionarių kompiuterių gamintojo ir ženklintos jo kodais bei prekiniais ženklais.</w:t>
            </w:r>
          </w:p>
        </w:tc>
      </w:tr>
      <w:tr w:rsidR="001D26D3" w14:paraId="7E22BB3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0A38A"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E8679" w14:textId="77777777" w:rsidR="001D26D3" w:rsidRDefault="001D26D3" w:rsidP="00E165E6">
            <w:pPr>
              <w:widowControl w:val="0"/>
              <w:autoSpaceDE w:val="0"/>
              <w:spacing w:after="0" w:line="240" w:lineRule="auto"/>
            </w:pPr>
            <w:r>
              <w:rPr>
                <w:rFonts w:ascii="Times New Roman" w:hAnsi="Times New Roman"/>
                <w:sz w:val="24"/>
                <w:szCs w:val="24"/>
              </w:rPr>
              <w:t>Monitoringo ir  administravimo programinė įranga</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9C9A4"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Programinė stebėjimo (monitoringo) įranga, įgalinanti atlikti nuolatinį įrangos parametrų stebėjimą, kaupti istorinę veiklos duomenų statistiką ne mažiau kaip 2 metus ir atlikti jų analizę. </w:t>
            </w:r>
          </w:p>
          <w:p w14:paraId="45097D5B"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virtualizuoti resursai, kuri nebūtų įskaičiuojama į  naudingą talpą (arba istorinė informacija ne mažiau 2 metus turi būti saugoma gamintojo debesijos resursuose be papildomo mokesčio). </w:t>
            </w:r>
          </w:p>
          <w:p w14:paraId="181AF1AA" w14:textId="77777777" w:rsidR="001D26D3" w:rsidRDefault="001D26D3" w:rsidP="00E165E6">
            <w:pPr>
              <w:pStyle w:val="Betarp"/>
              <w:jc w:val="both"/>
              <w:rPr>
                <w:rFonts w:cs="Times New Roman"/>
                <w:sz w:val="24"/>
                <w:szCs w:val="24"/>
                <w:lang w:val="lt-LT"/>
              </w:rPr>
            </w:pPr>
            <w:r>
              <w:rPr>
                <w:rFonts w:cs="Times New Roman"/>
                <w:sz w:val="24"/>
                <w:szCs w:val="24"/>
                <w:lang w:val="lt-LT"/>
              </w:rPr>
              <w:t xml:space="preserve">Stebėjimo ir analizės duomenys turi būti matomi ir pakeitimai atliekami tiek interneto naršyklėje, tiek ir specializuotoje programėlėje mobiliuose įrenginiuose (veikiančiuose iOS bei Android operacinėje sistemose). </w:t>
            </w:r>
          </w:p>
          <w:p w14:paraId="5CB5C5EC" w14:textId="77777777" w:rsidR="001D26D3" w:rsidRDefault="001D26D3" w:rsidP="00E165E6">
            <w:pPr>
              <w:pStyle w:val="Betarp"/>
              <w:jc w:val="both"/>
              <w:rPr>
                <w:rFonts w:cs="Times New Roman"/>
                <w:sz w:val="24"/>
                <w:szCs w:val="24"/>
                <w:lang w:val="lt-LT"/>
              </w:rPr>
            </w:pPr>
            <w:r>
              <w:rPr>
                <w:rFonts w:cs="Times New Roman"/>
                <w:sz w:val="24"/>
                <w:szCs w:val="24"/>
                <w:lang w:val="lt-LT"/>
              </w:rPr>
              <w:t>Darbo stotis turi informuoti valdymo sąsajoje bei el. paštu apie standžiųjų diskų, valdiklių, maitinimo šaltinių gedimus, kitus sutrikimus ir nukrypimus nuo normalaus darbo.</w:t>
            </w:r>
          </w:p>
          <w:p w14:paraId="4476CD4B" w14:textId="77777777" w:rsidR="001D26D3" w:rsidRDefault="001D26D3" w:rsidP="00E165E6">
            <w:pPr>
              <w:pStyle w:val="Betarp"/>
              <w:jc w:val="both"/>
              <w:rPr>
                <w:rFonts w:cs="Times New Roman"/>
                <w:sz w:val="24"/>
                <w:szCs w:val="24"/>
                <w:lang w:val="lt-LT"/>
              </w:rPr>
            </w:pPr>
            <w:r>
              <w:rPr>
                <w:rFonts w:cs="Times New Roman"/>
                <w:sz w:val="24"/>
                <w:szCs w:val="24"/>
                <w:lang w:val="lt-LT"/>
              </w:rPr>
              <w:t>Programinė įranga turi palaikyti visą gamintojo aparatinę įrangą - įskaitant ir neapsiribojant – tarnybines stotis, saugyklas, rezervinio kopijavimo įrangą, SAN bei LAN komutatorius.</w:t>
            </w:r>
          </w:p>
          <w:p w14:paraId="1CAE98EE" w14:textId="77777777" w:rsidR="001D26D3" w:rsidRDefault="001D26D3" w:rsidP="00E165E6">
            <w:pPr>
              <w:pStyle w:val="Betarp"/>
              <w:jc w:val="both"/>
              <w:rPr>
                <w:rFonts w:cs="Times New Roman"/>
                <w:sz w:val="24"/>
                <w:szCs w:val="24"/>
                <w:lang w:val="lt-LT"/>
              </w:rPr>
            </w:pPr>
            <w:r>
              <w:rPr>
                <w:rFonts w:cs="Times New Roman"/>
                <w:sz w:val="24"/>
                <w:szCs w:val="24"/>
                <w:lang w:val="lt-LT"/>
              </w:rPr>
              <w:t>Siūlomos tarnybinės stotys turi būti pilnai suderinamos su Kliento naudojama programine valdymo įranga „Open Manage Enterprise“ bei pilnai integruotis su esamos infrastruktūros centralizuotu administravimu, turi būti pateiktos tam būtinos licencijos.</w:t>
            </w:r>
          </w:p>
          <w:p w14:paraId="712D9E67" w14:textId="77777777" w:rsidR="001D26D3" w:rsidRDefault="001D26D3" w:rsidP="00E165E6">
            <w:pPr>
              <w:pStyle w:val="Betarp"/>
              <w:jc w:val="both"/>
              <w:rPr>
                <w:rFonts w:cs="Times New Roman"/>
                <w:sz w:val="24"/>
                <w:szCs w:val="24"/>
                <w:lang w:val="lt-LT"/>
              </w:rPr>
            </w:pPr>
            <w:r>
              <w:rPr>
                <w:rFonts w:cs="Times New Roman"/>
                <w:sz w:val="24"/>
                <w:szCs w:val="24"/>
                <w:lang w:val="lt-LT"/>
              </w:rPr>
              <w:t>Nesant integracijos galimybės, turi būti pateikta programinė valdymo įranga, pilnai suderinama su Kliento naudojamomis tarnybinėmis stotimis,  įgalinanti atlikti visų darbo stočių, įskaitant Kliento turimas bei naudojamas tarnybines stotis, centralizuotą administravimą. Programinė įranga turi integruotis į Microsoft Admin Center, VMware vCenter, turi stebėti, valdyti bei centralizuotai atnaujinti visas darbo stotis.</w:t>
            </w:r>
          </w:p>
        </w:tc>
      </w:tr>
      <w:tr w:rsidR="001D26D3" w14:paraId="5E8246D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63409" w14:textId="77777777" w:rsidR="001D26D3" w:rsidRDefault="001D26D3" w:rsidP="00D62742">
            <w:pPr>
              <w:pStyle w:val="Sraopastraipa"/>
              <w:numPr>
                <w:ilvl w:val="0"/>
                <w:numId w:val="54"/>
              </w:numPr>
              <w:suppressAutoHyphens/>
              <w:autoSpaceDN w:val="0"/>
              <w:jc w:val="left"/>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F025" w14:textId="77777777" w:rsidR="001D26D3" w:rsidRDefault="001D26D3" w:rsidP="00E165E6">
            <w:pPr>
              <w:widowControl w:val="0"/>
              <w:autoSpaceDE w:val="0"/>
              <w:spacing w:after="0" w:line="240" w:lineRule="auto"/>
            </w:pPr>
            <w:r>
              <w:rPr>
                <w:rFonts w:ascii="Times New Roman" w:hAnsi="Times New Roman"/>
                <w:color w:val="000000"/>
                <w:sz w:val="24"/>
                <w:szCs w:val="24"/>
                <w:lang w:eastAsia="lt-LT"/>
              </w:rPr>
              <w:t>Garantinė techninė priežiūra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A217"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taikoma ne mažiau kaip 3 (trejų) metų garantija. Turi būti garantuojamas nemokamas Prekių dalių tiekimas ir nemokami Prekių / jų dalių remonto darbai. Visi šiame punkte išvardinti reikalavimai privalo būti garantuojami Prekių gamintojo (tiekiant Prekes, pateikti tai liudijančią gamintojo dokumentaciją, jei tai yra standartiniai oficialūs gamintojo įsipareigojimai, arba komplektuoti papildomus gamintojo serviso paketus, pasiūlyme nurodant jų kodus ir pavadinimus).</w:t>
            </w:r>
          </w:p>
        </w:tc>
      </w:tr>
    </w:tbl>
    <w:p w14:paraId="6974AC54" w14:textId="77777777" w:rsidR="001D26D3" w:rsidRDefault="001D26D3" w:rsidP="00D62742">
      <w:pPr>
        <w:pStyle w:val="Antrat2"/>
        <w:numPr>
          <w:ilvl w:val="1"/>
          <w:numId w:val="50"/>
        </w:numPr>
        <w:ind w:left="1440"/>
        <w:rPr>
          <w:rFonts w:ascii="Times New Roman" w:hAnsi="Times New Roman"/>
          <w:sz w:val="24"/>
          <w:szCs w:val="24"/>
        </w:rPr>
      </w:pPr>
      <w:bookmarkStart w:id="36" w:name="_Toc167109813"/>
      <w:r>
        <w:rPr>
          <w:rFonts w:ascii="Times New Roman" w:hAnsi="Times New Roman"/>
          <w:sz w:val="24"/>
          <w:szCs w:val="24"/>
        </w:rPr>
        <w:t xml:space="preserve"> Nepertraukiamas maitinimo šaltinis (NMŠ)</w:t>
      </w:r>
      <w:bookmarkEnd w:id="36"/>
    </w:p>
    <w:tbl>
      <w:tblPr>
        <w:tblW w:w="9243" w:type="dxa"/>
        <w:tblInd w:w="-176" w:type="dxa"/>
        <w:tblLayout w:type="fixed"/>
        <w:tblCellMar>
          <w:left w:w="10" w:type="dxa"/>
          <w:right w:w="10" w:type="dxa"/>
        </w:tblCellMar>
        <w:tblLook w:val="04A0" w:firstRow="1" w:lastRow="0" w:firstColumn="1" w:lastColumn="0" w:noHBand="0" w:noVBand="1"/>
      </w:tblPr>
      <w:tblGrid>
        <w:gridCol w:w="597"/>
        <w:gridCol w:w="1701"/>
        <w:gridCol w:w="6945"/>
      </w:tblGrid>
      <w:tr w:rsidR="001D26D3" w14:paraId="026EB89B" w14:textId="77777777" w:rsidTr="00E165E6">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C040CE0"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Perkančiosios organizacijos nustatyti reikalavimai prekėms ir jų rodikliams</w:t>
            </w:r>
          </w:p>
        </w:tc>
      </w:tr>
      <w:tr w:rsidR="001D26D3" w14:paraId="5D6B367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CACD3DE"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Eil.</w:t>
            </w:r>
          </w:p>
          <w:p w14:paraId="3D48E962"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2E1737"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Komponento pavadinimas</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03D5ED0"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Reikalaujama charakteristika</w:t>
            </w:r>
          </w:p>
        </w:tc>
      </w:tr>
      <w:tr w:rsidR="001D26D3" w14:paraId="20A89159"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164CF2" w14:textId="77777777" w:rsidR="001D26D3" w:rsidRDefault="001D26D3" w:rsidP="00E165E6">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92E38F"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30EAB2"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3</w:t>
            </w:r>
          </w:p>
        </w:tc>
      </w:tr>
      <w:tr w:rsidR="001D26D3" w14:paraId="0F9DCC6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CBF45"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2C643"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Veikimo tipas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CA61F" w14:textId="722E33AB"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dvigubos konversijos „on-line“ topologija;</w:t>
            </w:r>
          </w:p>
        </w:tc>
      </w:tr>
      <w:tr w:rsidR="001D26D3" w14:paraId="4246A49B"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85148"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0F46"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Montavimo tipas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BB49"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Rack tipo, NMŠ aukštis (be papildomų akumuliatorių blokų) – ne daugiau kaip 6U</w:t>
            </w:r>
          </w:p>
        </w:tc>
      </w:tr>
      <w:tr w:rsidR="001D26D3" w14:paraId="7E1C9D98"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593EB"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6E65"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Galios faktorius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FF23B"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 0.9</w:t>
            </w:r>
          </w:p>
        </w:tc>
      </w:tr>
      <w:tr w:rsidR="001D26D3" w14:paraId="6FA8BB2C"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6BA18"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F786"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Efektyvumas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8A20"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≥94.5 % dvigubos konversijos režime prie pilnos apkrovos</w:t>
            </w:r>
          </w:p>
        </w:tc>
      </w:tr>
      <w:tr w:rsidR="001D26D3" w14:paraId="2142E31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1871D"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92E64"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NMŠ pajungimas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776A"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laidinis (prie NMŠ gnybtų)</w:t>
            </w:r>
          </w:p>
        </w:tc>
      </w:tr>
      <w:tr w:rsidR="001D26D3" w14:paraId="2B81E7BB"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FC5ED"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C846"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NMŠ išvestis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80197"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laidinis + ne mažiau 4 x IEC C19</w:t>
            </w:r>
          </w:p>
        </w:tc>
      </w:tr>
      <w:tr w:rsidR="001D26D3" w14:paraId="6CD20E2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3BDA9"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FD63B"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NMŠ komplektacija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8D79"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NMŠ turi būti komplektuojamas su išoriniu, mechaniniu apėjimo kirtikliu (MBP). Apėjimas turi būti išpildytas taip, kad būtų galima pakeisti NMŠ neatjungiant apkrovos</w:t>
            </w:r>
          </w:p>
        </w:tc>
      </w:tr>
      <w:tr w:rsidR="001D26D3" w14:paraId="7B34C92A"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50A84"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448B"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NMŠ plėtimas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F5320"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Turi būti galima pajungti iki 6 vnt. papildomų išorinių akumuliatorių blokų (EBM), autonomijos laikui prailginti  </w:t>
            </w:r>
          </w:p>
        </w:tc>
      </w:tr>
      <w:tr w:rsidR="001D26D3" w14:paraId="1FFAEC8C"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64898"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BBE44"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Ekranas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28BF"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grafinis, pasukamas LCD ekranas</w:t>
            </w:r>
          </w:p>
        </w:tc>
      </w:tr>
      <w:tr w:rsidR="001D26D3" w14:paraId="4899531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1836F"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2B96"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Apsauga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119D8"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apsauga nuo įtampos viršijimo</w:t>
            </w:r>
          </w:p>
        </w:tc>
      </w:tr>
      <w:tr w:rsidR="001D26D3" w14:paraId="4B57FC9B"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4F76A"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6C7B"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Akumuliatoriai </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295C1" w14:textId="4CC4D499"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keičiami akumuliatoriai „hot-swap“ būdu</w:t>
            </w:r>
          </w:p>
        </w:tc>
      </w:tr>
      <w:tr w:rsidR="001D26D3" w14:paraId="3517299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2AAF1"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90DA"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Autonomijos laikas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5E8F6"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Turi leisti maitini įrangą ne mažiau nei 5 min. </w:t>
            </w:r>
          </w:p>
        </w:tc>
      </w:tr>
      <w:tr w:rsidR="001D26D3" w14:paraId="5CD1770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45CCD" w14:textId="77777777" w:rsidR="001D26D3" w:rsidRDefault="001D26D3" w:rsidP="00E165E6">
            <w:pPr>
              <w:spacing w:after="0" w:line="240" w:lineRule="auto"/>
              <w:rPr>
                <w:rFonts w:ascii="Times New Roman" w:hAnsi="Times New Roman"/>
                <w:sz w:val="24"/>
                <w:szCs w:val="24"/>
                <w:lang w:eastAsia="lt-LT"/>
              </w:rPr>
            </w:pPr>
            <w:r>
              <w:rPr>
                <w:rFonts w:ascii="Times New Roman" w:hAnsi="Times New Roman"/>
                <w:sz w:val="24"/>
                <w:szCs w:val="24"/>
                <w:lang w:eastAsia="lt-LT"/>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0C79"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Akumuliatorių valdymas</w:t>
            </w:r>
          </w:p>
        </w:tc>
        <w:tc>
          <w:tcPr>
            <w:tcW w:w="6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05C4A" w14:textId="77777777" w:rsidR="001D26D3" w:rsidRDefault="001D26D3" w:rsidP="00E165E6">
            <w:pPr>
              <w:pStyle w:val="Betarp"/>
              <w:jc w:val="both"/>
              <w:rPr>
                <w:rFonts w:cs="Times New Roman"/>
                <w:sz w:val="24"/>
                <w:szCs w:val="24"/>
                <w:lang w:val="lt-LT"/>
              </w:rPr>
            </w:pPr>
            <w:r>
              <w:rPr>
                <w:rFonts w:cs="Times New Roman"/>
                <w:sz w:val="24"/>
                <w:szCs w:val="24"/>
                <w:lang w:val="lt-LT"/>
              </w:rPr>
              <w:t>Turi būti pažangi akumuliatorių valdymo technologija (ABM arba analogas) prailginanti baterijų tarnavimo laiką</w:t>
            </w:r>
          </w:p>
        </w:tc>
      </w:tr>
      <w:tr w:rsidR="001D26D3" w14:paraId="4E3A646F"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FE97C"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1EC0"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Akumuliatorių apsauga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8A62"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apsauga nuo gilaus baterijų išsikrovimo;</w:t>
            </w:r>
          </w:p>
          <w:p w14:paraId="05B6BB41"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turėti akumuliatorių iškrovimo signalizavimą.</w:t>
            </w:r>
          </w:p>
        </w:tc>
      </w:tr>
      <w:tr w:rsidR="001D26D3" w14:paraId="3176CE0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BDC87"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7F796"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Indikacijos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3FCE"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turėti darbo būsenos ir gedimų indikaciją</w:t>
            </w:r>
          </w:p>
        </w:tc>
      </w:tr>
      <w:tr w:rsidR="001D26D3" w14:paraId="286DAA1B"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AB6B0"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F571A"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UPS darbo režimai</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D6020"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„Normal Mode“; „Bartery Mode“, „Bypass Mode“, „Standby Mode“</w:t>
            </w:r>
          </w:p>
        </w:tc>
      </w:tr>
      <w:tr w:rsidR="001D26D3" w14:paraId="6E0C895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398AA"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76D7"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Įėjimo įtampa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0215"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nuo 176 iki 276V intervale, nominali pasirinktinai 200V, 208V, 220V, 230V, 240V</w:t>
            </w:r>
          </w:p>
        </w:tc>
      </w:tr>
      <w:tr w:rsidR="001D26D3" w14:paraId="22FDC6A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E954A"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3649"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Įėjimo dažnis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978D8"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Nuo 40 iki 70 Hz</w:t>
            </w:r>
          </w:p>
        </w:tc>
      </w:tr>
      <w:tr w:rsidR="001D26D3" w14:paraId="12AEA199"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A690D"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1202"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Baterijų įėjimo įtampa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89AFD" w14:textId="77777777" w:rsidR="001D26D3" w:rsidRDefault="001D26D3" w:rsidP="00E165E6">
            <w:pPr>
              <w:widowControl w:val="0"/>
              <w:autoSpaceDE w:val="0"/>
              <w:spacing w:after="0" w:line="240" w:lineRule="auto"/>
              <w:jc w:val="both"/>
            </w:pPr>
            <w:r>
              <w:rPr>
                <w:rFonts w:ascii="Times New Roman" w:hAnsi="Times New Roman"/>
                <w:sz w:val="24"/>
                <w:szCs w:val="24"/>
                <w:lang w:eastAsia="lt-LT"/>
              </w:rPr>
              <w:t>240V DC ±5</w:t>
            </w:r>
            <w:r>
              <w:rPr>
                <w:rFonts w:ascii="Times New Roman" w:hAnsi="Times New Roman"/>
                <w:sz w:val="24"/>
                <w:szCs w:val="24"/>
                <w:lang w:val="en-US" w:eastAsia="lt-LT"/>
              </w:rPr>
              <w:t>%</w:t>
            </w:r>
          </w:p>
        </w:tc>
      </w:tr>
      <w:tr w:rsidR="001D26D3" w14:paraId="4D14A24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A1B36"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BC08"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Išėjimo įtampa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481CF"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~230V sinuso formos</w:t>
            </w:r>
          </w:p>
        </w:tc>
      </w:tr>
      <w:tr w:rsidR="001D26D3" w14:paraId="740871E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1C9CB"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74856"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NMŠ galia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EF20C"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ne mažiau 11000VA/10000W</w:t>
            </w:r>
          </w:p>
        </w:tc>
      </w:tr>
      <w:tr w:rsidR="001D26D3" w14:paraId="1BEF970C"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77A73"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503D"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Tinklo plokštė</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126C"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ETHERNET, 10/100/1000 Mbits, autonegotiation, HTTP, HTTPS 1.1, TLS 1.2, SNMP V1, SNMP V3, NTP, SMTP, SMTPS BOOTP/DHCP IPv6, CLI, SSH, ARP</w:t>
            </w:r>
          </w:p>
        </w:tc>
      </w:tr>
      <w:tr w:rsidR="001D26D3" w14:paraId="66449CC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26AB8"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FA00"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Tinklo plokštės suderinamas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8DB7"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su SNMP v1/v3 and IP v4/v6</w:t>
            </w:r>
          </w:p>
        </w:tc>
      </w:tr>
      <w:tr w:rsidR="001D26D3" w14:paraId="358B95EF"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EEBA2"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D4A"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NMŠ darbo aplinka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E80A"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nuo 0°C iki +40°C</w:t>
            </w:r>
          </w:p>
          <w:p w14:paraId="1DAA9E67"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Santykinei drėgmei nuo iki 95%, nesant vandens kondensatui</w:t>
            </w:r>
          </w:p>
        </w:tc>
      </w:tr>
      <w:tr w:rsidR="001D26D3" w14:paraId="03C5970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3B45C"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B12A6"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Triukšmo lygis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535B"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&lt; 50dB</w:t>
            </w:r>
          </w:p>
        </w:tc>
      </w:tr>
      <w:tr w:rsidR="001D26D3" w14:paraId="6F78D463"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F1678"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E544"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Standartų atitikimas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13C37" w14:textId="77777777" w:rsidR="001D26D3" w:rsidRDefault="001D26D3" w:rsidP="00D62742">
            <w:pPr>
              <w:pStyle w:val="Sraopastraipa"/>
              <w:widowControl w:val="0"/>
              <w:numPr>
                <w:ilvl w:val="0"/>
                <w:numId w:val="56"/>
              </w:numPr>
              <w:suppressAutoHyphens/>
              <w:autoSpaceDE w:val="0"/>
              <w:autoSpaceDN w:val="0"/>
              <w:rPr>
                <w:szCs w:val="24"/>
                <w:lang w:eastAsia="lt-LT"/>
              </w:rPr>
            </w:pPr>
            <w:r>
              <w:rPr>
                <w:szCs w:val="24"/>
                <w:lang w:eastAsia="lt-LT"/>
              </w:rPr>
              <w:t>IEC/EN 62040-1, UL 1778, CSA 22.2</w:t>
            </w:r>
          </w:p>
          <w:p w14:paraId="454FF401" w14:textId="0B54B8CB" w:rsidR="001D26D3" w:rsidRDefault="001D26D3" w:rsidP="00D62742">
            <w:pPr>
              <w:pStyle w:val="Sraopastraipa"/>
              <w:widowControl w:val="0"/>
              <w:numPr>
                <w:ilvl w:val="0"/>
                <w:numId w:val="56"/>
              </w:numPr>
              <w:suppressAutoHyphens/>
              <w:autoSpaceDE w:val="0"/>
              <w:autoSpaceDN w:val="0"/>
              <w:rPr>
                <w:szCs w:val="24"/>
                <w:lang w:eastAsia="lt-LT"/>
              </w:rPr>
            </w:pPr>
            <w:r>
              <w:rPr>
                <w:szCs w:val="24"/>
                <w:lang w:eastAsia="lt-LT"/>
              </w:rPr>
              <w:t xml:space="preserve">IEC/EN 62040 -2, FCC Class </w:t>
            </w:r>
            <w:r w:rsidR="00254DF5">
              <w:rPr>
                <w:szCs w:val="24"/>
                <w:lang w:eastAsia="lt-LT"/>
              </w:rPr>
              <w:t>A</w:t>
            </w:r>
          </w:p>
          <w:p w14:paraId="5BDAAF02" w14:textId="0AC1AA7A" w:rsidR="001D26D3" w:rsidRDefault="001D26D3" w:rsidP="00D62742">
            <w:pPr>
              <w:pStyle w:val="Sraopastraipa"/>
              <w:widowControl w:val="0"/>
              <w:numPr>
                <w:ilvl w:val="0"/>
                <w:numId w:val="56"/>
              </w:numPr>
              <w:suppressAutoHyphens/>
              <w:autoSpaceDE w:val="0"/>
              <w:autoSpaceDN w:val="0"/>
              <w:rPr>
                <w:szCs w:val="24"/>
                <w:lang w:eastAsia="lt-LT"/>
              </w:rPr>
            </w:pPr>
          </w:p>
        </w:tc>
      </w:tr>
      <w:tr w:rsidR="001D26D3" w14:paraId="0C1A535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8D30D" w14:textId="77777777" w:rsidR="001D26D3" w:rsidRDefault="001D26D3" w:rsidP="00D62742">
            <w:pPr>
              <w:pStyle w:val="Sraopastraipa"/>
              <w:numPr>
                <w:ilvl w:val="0"/>
                <w:numId w:val="54"/>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6193"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Patvirtinimas ir ženklinimas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D4C06" w14:textId="056BCD58"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CE /CB report (TUV) / </w:t>
            </w:r>
          </w:p>
        </w:tc>
      </w:tr>
    </w:tbl>
    <w:p w14:paraId="1549827C" w14:textId="77777777" w:rsidR="001D26D3" w:rsidRDefault="001D26D3" w:rsidP="00D62742">
      <w:pPr>
        <w:pStyle w:val="Antrat2"/>
        <w:numPr>
          <w:ilvl w:val="1"/>
          <w:numId w:val="50"/>
        </w:numPr>
        <w:ind w:left="1440"/>
        <w:rPr>
          <w:rFonts w:ascii="Times New Roman" w:hAnsi="Times New Roman"/>
          <w:sz w:val="24"/>
          <w:szCs w:val="24"/>
        </w:rPr>
      </w:pPr>
      <w:bookmarkStart w:id="37" w:name="_Toc167109814"/>
      <w:r>
        <w:rPr>
          <w:rFonts w:ascii="Times New Roman" w:hAnsi="Times New Roman"/>
          <w:sz w:val="24"/>
          <w:szCs w:val="24"/>
        </w:rPr>
        <w:t xml:space="preserve"> Komutacinė spinta</w:t>
      </w:r>
      <w:bookmarkEnd w:id="37"/>
    </w:p>
    <w:tbl>
      <w:tblPr>
        <w:tblW w:w="9243" w:type="dxa"/>
        <w:tblInd w:w="-176" w:type="dxa"/>
        <w:tblLayout w:type="fixed"/>
        <w:tblCellMar>
          <w:left w:w="10" w:type="dxa"/>
          <w:right w:w="10" w:type="dxa"/>
        </w:tblCellMar>
        <w:tblLook w:val="04A0" w:firstRow="1" w:lastRow="0" w:firstColumn="1" w:lastColumn="0" w:noHBand="0" w:noVBand="1"/>
      </w:tblPr>
      <w:tblGrid>
        <w:gridCol w:w="597"/>
        <w:gridCol w:w="1701"/>
        <w:gridCol w:w="6945"/>
      </w:tblGrid>
      <w:tr w:rsidR="001D26D3" w14:paraId="171DDAFB" w14:textId="77777777" w:rsidTr="00E165E6">
        <w:trPr>
          <w:trHeight w:val="77"/>
        </w:trPr>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1F982D"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Kliento nustatyti reikalavimai prekėms ir jų rodikliams</w:t>
            </w:r>
          </w:p>
        </w:tc>
      </w:tr>
      <w:tr w:rsidR="001D26D3" w14:paraId="0144FDD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66807C"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Eil.</w:t>
            </w:r>
          </w:p>
          <w:p w14:paraId="4A5C02D1"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E4E9D0"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Komponento pavadinimas</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EA9AE4"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Reikalaujama charakteristika</w:t>
            </w:r>
          </w:p>
        </w:tc>
      </w:tr>
      <w:tr w:rsidR="001D26D3" w14:paraId="19C90D0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CBC361" w14:textId="77777777" w:rsidR="001D26D3" w:rsidRDefault="001D26D3" w:rsidP="00E165E6">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132DA3"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CAC3DE"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3</w:t>
            </w:r>
          </w:p>
        </w:tc>
      </w:tr>
      <w:tr w:rsidR="001D26D3" w14:paraId="4F922E9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52579" w14:textId="77777777" w:rsidR="001D26D3" w:rsidRDefault="001D26D3" w:rsidP="00D62742">
            <w:pPr>
              <w:pStyle w:val="Sraopastraipa"/>
              <w:numPr>
                <w:ilvl w:val="0"/>
                <w:numId w:val="57"/>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B76B0"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Matmenys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0EB7" w14:textId="77777777" w:rsidR="001D26D3" w:rsidRDefault="001D26D3" w:rsidP="00E165E6">
            <w:pPr>
              <w:widowControl w:val="0"/>
              <w:autoSpaceDE w:val="0"/>
              <w:spacing w:after="0" w:line="240" w:lineRule="auto"/>
              <w:jc w:val="both"/>
            </w:pPr>
            <w:r>
              <w:rPr>
                <w:rFonts w:ascii="Times New Roman" w:hAnsi="Times New Roman"/>
                <w:sz w:val="24"/>
                <w:szCs w:val="24"/>
                <w:lang w:eastAsia="lt-LT"/>
              </w:rPr>
              <w:t>Ne mažesnė nei 42U, 800x1000x2055  ±10</w:t>
            </w:r>
            <w:r>
              <w:rPr>
                <w:rFonts w:ascii="Times New Roman" w:hAnsi="Times New Roman"/>
                <w:sz w:val="24"/>
                <w:szCs w:val="24"/>
                <w:lang w:val="en-US" w:eastAsia="lt-LT"/>
              </w:rPr>
              <w:t>%</w:t>
            </w:r>
          </w:p>
        </w:tc>
      </w:tr>
      <w:tr w:rsidR="001D26D3" w14:paraId="11F57C8F"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3165A" w14:textId="77777777" w:rsidR="001D26D3" w:rsidRDefault="001D26D3" w:rsidP="00D62742">
            <w:pPr>
              <w:pStyle w:val="Sraopastraipa"/>
              <w:numPr>
                <w:ilvl w:val="0"/>
                <w:numId w:val="57"/>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D41F4"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Spalva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7FD83"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Juodos spalvos</w:t>
            </w:r>
          </w:p>
        </w:tc>
      </w:tr>
      <w:tr w:rsidR="001D26D3" w14:paraId="70227351"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837FE" w14:textId="77777777" w:rsidR="001D26D3" w:rsidRDefault="001D26D3" w:rsidP="00D62742">
            <w:pPr>
              <w:pStyle w:val="Sraopastraipa"/>
              <w:numPr>
                <w:ilvl w:val="0"/>
                <w:numId w:val="57"/>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8CE08"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Komplektacija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0309" w14:textId="6698183F"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pilnai sukomplektuota (su ventiliatorių bloku, reikiamu kiekiu maitinimo panelių, lentynomis, vertikaliomis ir horizontaliomis kabelių sutvarkymo p</w:t>
            </w:r>
            <w:r w:rsidR="000D18A6">
              <w:rPr>
                <w:rFonts w:ascii="Times New Roman" w:hAnsi="Times New Roman"/>
                <w:sz w:val="24"/>
                <w:szCs w:val="24"/>
                <w:lang w:eastAsia="lt-LT"/>
              </w:rPr>
              <w:t>a</w:t>
            </w:r>
            <w:r>
              <w:rPr>
                <w:rFonts w:ascii="Times New Roman" w:hAnsi="Times New Roman"/>
                <w:sz w:val="24"/>
                <w:szCs w:val="24"/>
                <w:lang w:eastAsia="lt-LT"/>
              </w:rPr>
              <w:t xml:space="preserve">nelėmis </w:t>
            </w:r>
          </w:p>
        </w:tc>
      </w:tr>
      <w:tr w:rsidR="001D26D3" w14:paraId="18C8628C"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EDEC9" w14:textId="77777777" w:rsidR="001D26D3" w:rsidRDefault="001D26D3" w:rsidP="00D62742">
            <w:pPr>
              <w:pStyle w:val="Sraopastraipa"/>
              <w:numPr>
                <w:ilvl w:val="0"/>
                <w:numId w:val="57"/>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5C8AA"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Apkrova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02781"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atlaikyti ne mažiau nei 750 kg apkrovą.</w:t>
            </w:r>
          </w:p>
        </w:tc>
      </w:tr>
    </w:tbl>
    <w:p w14:paraId="7B1DAE4C" w14:textId="77777777" w:rsidR="001D26D3" w:rsidRDefault="001D26D3" w:rsidP="00D62742">
      <w:pPr>
        <w:pStyle w:val="Antrat2"/>
        <w:numPr>
          <w:ilvl w:val="1"/>
          <w:numId w:val="50"/>
        </w:numPr>
        <w:ind w:left="1440"/>
        <w:rPr>
          <w:rFonts w:ascii="Times New Roman" w:hAnsi="Times New Roman"/>
          <w:sz w:val="24"/>
          <w:szCs w:val="24"/>
        </w:rPr>
      </w:pPr>
      <w:bookmarkStart w:id="38" w:name="_Toc167109815"/>
      <w:r>
        <w:rPr>
          <w:rFonts w:ascii="Times New Roman" w:hAnsi="Times New Roman"/>
          <w:sz w:val="24"/>
          <w:szCs w:val="24"/>
        </w:rPr>
        <w:t xml:space="preserve"> 55“ Monitorius 24/7 veikimo</w:t>
      </w:r>
      <w:bookmarkEnd w:id="38"/>
    </w:p>
    <w:tbl>
      <w:tblPr>
        <w:tblW w:w="9243" w:type="dxa"/>
        <w:tblInd w:w="-176" w:type="dxa"/>
        <w:tblLayout w:type="fixed"/>
        <w:tblCellMar>
          <w:left w:w="10" w:type="dxa"/>
          <w:right w:w="10" w:type="dxa"/>
        </w:tblCellMar>
        <w:tblLook w:val="04A0" w:firstRow="1" w:lastRow="0" w:firstColumn="1" w:lastColumn="0" w:noHBand="0" w:noVBand="1"/>
      </w:tblPr>
      <w:tblGrid>
        <w:gridCol w:w="597"/>
        <w:gridCol w:w="1701"/>
        <w:gridCol w:w="6945"/>
      </w:tblGrid>
      <w:tr w:rsidR="001D26D3" w14:paraId="76A03C57" w14:textId="77777777" w:rsidTr="00E165E6">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CB4940B"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Kliento nustatyti reikalavimai prekėms ir jų rodikliams</w:t>
            </w:r>
          </w:p>
        </w:tc>
      </w:tr>
      <w:tr w:rsidR="001D26D3" w14:paraId="7FECE8C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37C758"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Eil.</w:t>
            </w:r>
          </w:p>
          <w:p w14:paraId="02E770FC"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E62A53"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Komponento pavadinimas</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FF25D2A"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Reikalaujama charakteristika</w:t>
            </w:r>
          </w:p>
        </w:tc>
      </w:tr>
      <w:tr w:rsidR="001D26D3" w14:paraId="5C4BA8F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AA93F6" w14:textId="77777777" w:rsidR="001D26D3" w:rsidRDefault="001D26D3" w:rsidP="00E165E6">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FB240D"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A2DED7"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3</w:t>
            </w:r>
          </w:p>
        </w:tc>
      </w:tr>
      <w:tr w:rsidR="001D26D3" w14:paraId="6ABF977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DAA73"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0E9C1"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Ekrano dydis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3AC6"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mažesnis nei 55“</w:t>
            </w:r>
          </w:p>
        </w:tc>
      </w:tr>
      <w:tr w:rsidR="001D26D3" w14:paraId="156C1C0F"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2B2C1"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7FFC"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Ekrano technologija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AD9A3"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prastesnė nei IPS ekrano technologija</w:t>
            </w:r>
          </w:p>
        </w:tc>
      </w:tr>
      <w:tr w:rsidR="001D26D3" w14:paraId="75A3B7FF"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D16C1"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EE9DE"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Ekrano rezoliucija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B7F2"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Ne mažesnė nei 3,840 x 2,160 (4K UHD)</w:t>
            </w:r>
          </w:p>
        </w:tc>
      </w:tr>
      <w:tr w:rsidR="001D26D3" w14:paraId="483EE60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69FDC"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F75E4"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Ekrano ryškumas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83CB"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Ne mažiau nei  500 nit</w:t>
            </w:r>
          </w:p>
        </w:tc>
      </w:tr>
      <w:tr w:rsidR="001D26D3" w14:paraId="1750BFA8"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B67DF"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9ADF"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Kontrastas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3414"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prastesnis nei 1,100:1</w:t>
            </w:r>
          </w:p>
        </w:tc>
      </w:tr>
      <w:tr w:rsidR="001D26D3" w14:paraId="3F91294A"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54216"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5065C"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Matymo kampas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1AC05"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prastesnis nei 178 x 178</w:t>
            </w:r>
          </w:p>
        </w:tc>
      </w:tr>
      <w:tr w:rsidR="001D26D3" w14:paraId="6B9E2DC7"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9D4D3"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6D6F"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Reakcijos laikas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F971"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prastesnis nei Tr : 8ms / Tf :10ms</w:t>
            </w:r>
          </w:p>
        </w:tc>
      </w:tr>
      <w:tr w:rsidR="001D26D3" w14:paraId="131D1B66"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F214E"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8A79"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Veikimo laikas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1553"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mažesnis nei 50,000Hrs</w:t>
            </w:r>
          </w:p>
        </w:tc>
      </w:tr>
      <w:tr w:rsidR="001D26D3" w14:paraId="496822A4"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0D079"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AA98B"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Veikimo laikas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0F71"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galėti veiki 24/7 (valandos/dienos) rėžimu</w:t>
            </w:r>
          </w:p>
        </w:tc>
      </w:tr>
      <w:tr w:rsidR="001D26D3" w14:paraId="134A6C7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5B715"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81BC"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Tvirtinimas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6F2B8"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prastesnis nei VESA. Turi būti komplektuojamas su visais reikiamas laikikliais, skirtais sumontuoti monitorius pagal užduotį.</w:t>
            </w:r>
          </w:p>
        </w:tc>
      </w:tr>
      <w:tr w:rsidR="001D26D3" w14:paraId="671A4CF2"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0C39D" w14:textId="77777777" w:rsidR="001D26D3" w:rsidRDefault="001D26D3" w:rsidP="00D62742">
            <w:pPr>
              <w:pStyle w:val="Sraopastraipa"/>
              <w:numPr>
                <w:ilvl w:val="0"/>
                <w:numId w:val="58"/>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2D75"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Galia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5D006" w14:textId="5D6645A0"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Turi būti ne didesnė nei 130 </w:t>
            </w:r>
            <w:r w:rsidR="000D18A6">
              <w:rPr>
                <w:rFonts w:ascii="Times New Roman" w:hAnsi="Times New Roman"/>
                <w:sz w:val="24"/>
                <w:szCs w:val="24"/>
                <w:lang w:eastAsia="lt-LT"/>
              </w:rPr>
              <w:t>W</w:t>
            </w:r>
            <w:r>
              <w:rPr>
                <w:rFonts w:ascii="Times New Roman" w:hAnsi="Times New Roman"/>
                <w:sz w:val="24"/>
                <w:szCs w:val="24"/>
                <w:lang w:eastAsia="lt-LT"/>
              </w:rPr>
              <w:t xml:space="preserve"> nominali</w:t>
            </w:r>
            <w:r w:rsidR="000D18A6">
              <w:rPr>
                <w:rFonts w:ascii="Times New Roman" w:hAnsi="Times New Roman"/>
                <w:sz w:val="24"/>
                <w:szCs w:val="24"/>
                <w:lang w:eastAsia="lt-LT"/>
              </w:rPr>
              <w:t xml:space="preserve"> </w:t>
            </w:r>
            <w:r>
              <w:rPr>
                <w:rFonts w:ascii="Times New Roman" w:hAnsi="Times New Roman"/>
                <w:sz w:val="24"/>
                <w:szCs w:val="24"/>
                <w:lang w:eastAsia="lt-LT"/>
              </w:rPr>
              <w:t>suvartojama galia. Maksimalia galia neturi viršyti 180 W.</w:t>
            </w:r>
          </w:p>
        </w:tc>
      </w:tr>
    </w:tbl>
    <w:p w14:paraId="7706C6CA" w14:textId="77777777" w:rsidR="001D26D3" w:rsidRDefault="001D26D3" w:rsidP="00D62742">
      <w:pPr>
        <w:pStyle w:val="Antrat2"/>
        <w:numPr>
          <w:ilvl w:val="1"/>
          <w:numId w:val="50"/>
        </w:numPr>
        <w:ind w:left="1440"/>
        <w:rPr>
          <w:rFonts w:ascii="Times New Roman" w:hAnsi="Times New Roman"/>
          <w:sz w:val="24"/>
          <w:szCs w:val="24"/>
        </w:rPr>
      </w:pPr>
      <w:bookmarkStart w:id="39" w:name="_Toc167109816"/>
      <w:r>
        <w:rPr>
          <w:rFonts w:ascii="Times New Roman" w:hAnsi="Times New Roman"/>
          <w:sz w:val="24"/>
          <w:szCs w:val="24"/>
        </w:rPr>
        <w:t xml:space="preserve"> 24“ Monitorius 24/7 veikimo</w:t>
      </w:r>
      <w:bookmarkEnd w:id="39"/>
    </w:p>
    <w:tbl>
      <w:tblPr>
        <w:tblW w:w="9243" w:type="dxa"/>
        <w:tblInd w:w="-176" w:type="dxa"/>
        <w:tblLayout w:type="fixed"/>
        <w:tblCellMar>
          <w:left w:w="10" w:type="dxa"/>
          <w:right w:w="10" w:type="dxa"/>
        </w:tblCellMar>
        <w:tblLook w:val="04A0" w:firstRow="1" w:lastRow="0" w:firstColumn="1" w:lastColumn="0" w:noHBand="0" w:noVBand="1"/>
      </w:tblPr>
      <w:tblGrid>
        <w:gridCol w:w="597"/>
        <w:gridCol w:w="1701"/>
        <w:gridCol w:w="6945"/>
      </w:tblGrid>
      <w:tr w:rsidR="001D26D3" w14:paraId="111ADB63" w14:textId="77777777" w:rsidTr="00E165E6">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051C48"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Kliento nustatyti reikalavimai prekėms ir jų rodikliams</w:t>
            </w:r>
          </w:p>
        </w:tc>
      </w:tr>
      <w:tr w:rsidR="001D26D3" w14:paraId="7EF781EE"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5F27A7"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Eil.</w:t>
            </w:r>
          </w:p>
          <w:p w14:paraId="3380FE78" w14:textId="77777777" w:rsidR="001D26D3" w:rsidRDefault="001D26D3" w:rsidP="00E165E6">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AF2266"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Komponento pavadinimas</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C796F8" w14:textId="77777777" w:rsidR="001D26D3" w:rsidRDefault="001D26D3" w:rsidP="00E165E6">
            <w:pPr>
              <w:widowControl w:val="0"/>
              <w:autoSpaceDE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Reikalaujama charakteristika</w:t>
            </w:r>
          </w:p>
        </w:tc>
      </w:tr>
      <w:tr w:rsidR="001D26D3" w14:paraId="579C3F78"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407F7E" w14:textId="77777777" w:rsidR="001D26D3" w:rsidRDefault="001D26D3" w:rsidP="00E165E6">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6804AD"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883D15" w14:textId="77777777" w:rsidR="001D26D3" w:rsidRDefault="001D26D3" w:rsidP="00E165E6">
            <w:pPr>
              <w:widowControl w:val="0"/>
              <w:autoSpaceDE w:val="0"/>
              <w:spacing w:after="0" w:line="240" w:lineRule="auto"/>
              <w:jc w:val="center"/>
              <w:rPr>
                <w:rFonts w:ascii="Times New Roman" w:hAnsi="Times New Roman"/>
                <w:sz w:val="24"/>
                <w:szCs w:val="24"/>
                <w:lang w:eastAsia="lt-LT"/>
              </w:rPr>
            </w:pPr>
            <w:r>
              <w:rPr>
                <w:rFonts w:ascii="Times New Roman" w:hAnsi="Times New Roman"/>
                <w:sz w:val="24"/>
                <w:szCs w:val="24"/>
                <w:lang w:eastAsia="lt-LT"/>
              </w:rPr>
              <w:t>3</w:t>
            </w:r>
          </w:p>
        </w:tc>
      </w:tr>
      <w:tr w:rsidR="001D26D3" w14:paraId="7F94875A"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BCDB7" w14:textId="77777777" w:rsidR="001D26D3" w:rsidRDefault="001D26D3" w:rsidP="00D62742">
            <w:pPr>
              <w:pStyle w:val="Sraopastraipa"/>
              <w:numPr>
                <w:ilvl w:val="0"/>
                <w:numId w:val="59"/>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FA745"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Ekrano dydis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0C7F9"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mažesnis nei 23,8“</w:t>
            </w:r>
          </w:p>
        </w:tc>
      </w:tr>
      <w:tr w:rsidR="001D26D3" w14:paraId="1EEADD5A"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9771E" w14:textId="77777777" w:rsidR="001D26D3" w:rsidRDefault="001D26D3" w:rsidP="00D62742">
            <w:pPr>
              <w:pStyle w:val="Sraopastraipa"/>
              <w:numPr>
                <w:ilvl w:val="0"/>
                <w:numId w:val="59"/>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7145"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Ekrano technologija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546D3" w14:textId="70DD381D"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būti ne prastesnė nei IPS</w:t>
            </w:r>
            <w:r w:rsidR="00CA2E51">
              <w:rPr>
                <w:rFonts w:ascii="Times New Roman" w:hAnsi="Times New Roman"/>
                <w:sz w:val="24"/>
                <w:szCs w:val="24"/>
                <w:lang w:eastAsia="lt-LT"/>
              </w:rPr>
              <w:t xml:space="preserve"> arba VA</w:t>
            </w:r>
            <w:r>
              <w:rPr>
                <w:rFonts w:ascii="Times New Roman" w:hAnsi="Times New Roman"/>
                <w:sz w:val="24"/>
                <w:szCs w:val="24"/>
                <w:lang w:eastAsia="lt-LT"/>
              </w:rPr>
              <w:t xml:space="preserve"> ekrano technologija</w:t>
            </w:r>
          </w:p>
        </w:tc>
      </w:tr>
      <w:tr w:rsidR="001D26D3" w14:paraId="16F08A8D"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A9139" w14:textId="77777777" w:rsidR="001D26D3" w:rsidRDefault="001D26D3" w:rsidP="00D62742">
            <w:pPr>
              <w:pStyle w:val="Sraopastraipa"/>
              <w:numPr>
                <w:ilvl w:val="0"/>
                <w:numId w:val="59"/>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1524"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Ekrano rezoliucija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1F353"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Ne mažesnė nei 1920,1080</w:t>
            </w:r>
          </w:p>
        </w:tc>
      </w:tr>
      <w:tr w:rsidR="001D26D3" w14:paraId="59C88655" w14:textId="77777777" w:rsidTr="00E165E6">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FFD12" w14:textId="77777777" w:rsidR="001D26D3" w:rsidRDefault="001D26D3" w:rsidP="00D62742">
            <w:pPr>
              <w:pStyle w:val="Sraopastraipa"/>
              <w:numPr>
                <w:ilvl w:val="0"/>
                <w:numId w:val="59"/>
              </w:numPr>
              <w:suppressAutoHyphens/>
              <w:autoSpaceDN w:val="0"/>
              <w:jc w:val="left"/>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57B6" w14:textId="77777777" w:rsidR="001D26D3" w:rsidRDefault="001D26D3" w:rsidP="00E165E6">
            <w:pPr>
              <w:widowControl w:val="0"/>
              <w:autoSpaceDE w:val="0"/>
              <w:spacing w:after="0" w:line="240" w:lineRule="auto"/>
              <w:rPr>
                <w:rFonts w:ascii="Times New Roman" w:hAnsi="Times New Roman"/>
                <w:sz w:val="24"/>
                <w:szCs w:val="24"/>
                <w:lang w:eastAsia="lt-LT"/>
              </w:rPr>
            </w:pPr>
            <w:r>
              <w:rPr>
                <w:rFonts w:ascii="Times New Roman" w:hAnsi="Times New Roman"/>
                <w:sz w:val="24"/>
                <w:szCs w:val="24"/>
                <w:lang w:eastAsia="lt-LT"/>
              </w:rPr>
              <w:t>Veikimo laikas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D8F20" w14:textId="77777777" w:rsidR="001D26D3" w:rsidRDefault="001D26D3" w:rsidP="00E165E6">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Turi galėti veiki 24/7 (valandos/dienos) rėžimu</w:t>
            </w:r>
          </w:p>
        </w:tc>
      </w:tr>
    </w:tbl>
    <w:p w14:paraId="7CD63E32" w14:textId="77777777" w:rsidR="001D26D3" w:rsidRDefault="001D26D3" w:rsidP="001D26D3">
      <w:pPr>
        <w:jc w:val="both"/>
        <w:rPr>
          <w:rFonts w:ascii="Times New Roman" w:hAnsi="Times New Roman"/>
          <w:b/>
          <w:bCs/>
          <w:sz w:val="20"/>
          <w:szCs w:val="20"/>
        </w:rPr>
      </w:pPr>
    </w:p>
    <w:p w14:paraId="421D03C4" w14:textId="44E9D7B3" w:rsidR="008E7B91" w:rsidRDefault="008E7B91">
      <w:r>
        <w:br w:type="page"/>
      </w:r>
    </w:p>
    <w:p w14:paraId="3190EE83" w14:textId="224F8D3C"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191CC4" w:rsidRPr="00191CC4">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11B16834" w14:textId="77777777" w:rsidR="00966C2B" w:rsidRDefault="00AE6317" w:rsidP="0007613B">
      <w:pPr>
        <w:keepNext/>
        <w:spacing w:after="0" w:line="240" w:lineRule="auto"/>
        <w:jc w:val="center"/>
        <w:outlineLvl w:val="2"/>
        <w:rPr>
          <w:rFonts w:ascii="Times New Roman" w:eastAsia="Times New Roman" w:hAnsi="Times New Roman" w:cs="Times New Roman"/>
          <w:b/>
          <w:bCs/>
          <w:iCs/>
          <w:color w:val="000000" w:themeColor="text1"/>
          <w:sz w:val="24"/>
          <w:szCs w:val="24"/>
          <w:lang w:eastAsia="en-US"/>
        </w:rPr>
      </w:pPr>
      <w:r w:rsidRPr="0068783A">
        <w:rPr>
          <w:rFonts w:ascii="Times New Roman" w:eastAsia="Times New Roman" w:hAnsi="Times New Roman" w:cs="Times New Roman"/>
          <w:b/>
          <w:bCs/>
          <w:iCs/>
          <w:color w:val="000000" w:themeColor="text1"/>
          <w:sz w:val="24"/>
          <w:szCs w:val="24"/>
          <w:lang w:eastAsia="en-US"/>
        </w:rPr>
        <w:t>VAIZDO TRANSLIAVIMO, ĮRANGOS ĮRENGIMO, PRIEŽIŪROS</w:t>
      </w:r>
    </w:p>
    <w:p w14:paraId="770F4F5D" w14:textId="01AAD4C6" w:rsidR="0007613B" w:rsidRPr="0007613B" w:rsidRDefault="00AE6317" w:rsidP="0007613B">
      <w:pPr>
        <w:keepNext/>
        <w:spacing w:after="0" w:line="240" w:lineRule="auto"/>
        <w:jc w:val="center"/>
        <w:outlineLvl w:val="2"/>
        <w:rPr>
          <w:rFonts w:ascii="Times New Roman" w:eastAsia="Times New Roman" w:hAnsi="Times New Roman" w:cs="Times New Roman"/>
          <w:b/>
          <w:sz w:val="24"/>
          <w:szCs w:val="24"/>
          <w:lang w:eastAsia="en-US"/>
        </w:rPr>
      </w:pPr>
      <w:r w:rsidRPr="0068783A">
        <w:rPr>
          <w:rFonts w:ascii="Times New Roman" w:eastAsia="Times New Roman" w:hAnsi="Times New Roman" w:cs="Times New Roman"/>
          <w:b/>
          <w:bCs/>
          <w:iCs/>
          <w:color w:val="000000" w:themeColor="text1"/>
          <w:sz w:val="24"/>
          <w:szCs w:val="24"/>
          <w:lang w:eastAsia="en-US"/>
        </w:rPr>
        <w:t xml:space="preserve"> IR REMONTO PASLAUG</w:t>
      </w:r>
      <w:r>
        <w:rPr>
          <w:rFonts w:ascii="Times New Roman" w:eastAsia="Times New Roman" w:hAnsi="Times New Roman" w:cs="Times New Roman"/>
          <w:b/>
          <w:bCs/>
          <w:iCs/>
          <w:color w:val="000000" w:themeColor="text1"/>
          <w:sz w:val="24"/>
          <w:szCs w:val="24"/>
          <w:lang w:eastAsia="en-US"/>
        </w:rPr>
        <w:t>OS</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3DF0F55D"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40" w:name="_Hlk174696638"/>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1DFBFFD5" w14:textId="77777777" w:rsidTr="00FF0E99">
        <w:tc>
          <w:tcPr>
            <w:tcW w:w="4815" w:type="dxa"/>
            <w:tcBorders>
              <w:top w:val="single" w:sz="4" w:space="0" w:color="auto"/>
              <w:left w:val="single" w:sz="4" w:space="0" w:color="auto"/>
              <w:bottom w:val="single" w:sz="4" w:space="0" w:color="auto"/>
              <w:right w:val="single" w:sz="4" w:space="0" w:color="auto"/>
            </w:tcBorders>
          </w:tcPr>
          <w:p w14:paraId="6001CF31" w14:textId="0C4A8F37" w:rsidR="008A724F" w:rsidRPr="0010318D" w:rsidRDefault="008A724F" w:rsidP="00FF0E99">
            <w:pPr>
              <w:jc w:val="both"/>
              <w:rPr>
                <w:sz w:val="24"/>
                <w:szCs w:val="24"/>
                <w:lang w:eastAsia="en-US"/>
              </w:rPr>
            </w:pPr>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07685E9" w14:textId="77777777" w:rsidR="008A724F" w:rsidRPr="0010318D" w:rsidRDefault="008A724F" w:rsidP="00FF0E99">
            <w:pPr>
              <w:jc w:val="both"/>
              <w:rPr>
                <w:sz w:val="24"/>
                <w:szCs w:val="24"/>
                <w:lang w:eastAsia="en-US"/>
              </w:rPr>
            </w:pPr>
          </w:p>
        </w:tc>
      </w:tr>
      <w:tr w:rsidR="0010318D" w:rsidRPr="0010318D" w14:paraId="28EFFC6D" w14:textId="77777777" w:rsidTr="00FF0E99">
        <w:tc>
          <w:tcPr>
            <w:tcW w:w="4815" w:type="dxa"/>
            <w:tcBorders>
              <w:top w:val="single" w:sz="4" w:space="0" w:color="auto"/>
              <w:left w:val="single" w:sz="4" w:space="0" w:color="auto"/>
              <w:bottom w:val="single" w:sz="4" w:space="0" w:color="auto"/>
              <w:right w:val="single" w:sz="4" w:space="0" w:color="auto"/>
            </w:tcBorders>
          </w:tcPr>
          <w:p w14:paraId="67924D18" w14:textId="3E8630CB" w:rsidR="008A724F" w:rsidRPr="0010318D" w:rsidRDefault="008A724F" w:rsidP="00FF0E99">
            <w:pPr>
              <w:jc w:val="both"/>
              <w:rPr>
                <w:sz w:val="24"/>
                <w:szCs w:val="24"/>
                <w:lang w:eastAsia="en-US"/>
              </w:rPr>
            </w:pPr>
            <w:r w:rsidRPr="0010318D">
              <w:rPr>
                <w:rFonts w:eastAsia="SimSun"/>
                <w:sz w:val="24"/>
                <w:szCs w:val="24"/>
              </w:rPr>
              <w:t>Dalyvio (kiekvieno tiekėjų grupės partnerio) registracijos šalis (-ys)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72A46CD4" w14:textId="77777777" w:rsidR="008A724F" w:rsidRPr="0010318D" w:rsidRDefault="008A724F" w:rsidP="00FF0E99">
            <w:pPr>
              <w:jc w:val="both"/>
              <w:rPr>
                <w:sz w:val="24"/>
                <w:szCs w:val="24"/>
                <w:lang w:eastAsia="en-US"/>
              </w:rPr>
            </w:pPr>
          </w:p>
        </w:tc>
      </w:tr>
      <w:tr w:rsidR="0010318D" w:rsidRPr="0010318D" w14:paraId="63E9A332" w14:textId="77777777" w:rsidTr="00FF0E99">
        <w:tc>
          <w:tcPr>
            <w:tcW w:w="4815" w:type="dxa"/>
            <w:tcBorders>
              <w:top w:val="single" w:sz="4" w:space="0" w:color="auto"/>
              <w:left w:val="single" w:sz="4" w:space="0" w:color="auto"/>
              <w:bottom w:val="single" w:sz="4" w:space="0" w:color="auto"/>
              <w:right w:val="single" w:sz="4" w:space="0" w:color="auto"/>
            </w:tcBorders>
          </w:tcPr>
          <w:p w14:paraId="19B39B5F" w14:textId="77777777" w:rsidR="008A724F" w:rsidRPr="0010318D" w:rsidRDefault="008A724F" w:rsidP="00FF0E99">
            <w:pPr>
              <w:jc w:val="both"/>
              <w:rPr>
                <w:sz w:val="24"/>
                <w:szCs w:val="24"/>
                <w:lang w:eastAsia="en-US"/>
              </w:rPr>
            </w:pPr>
            <w:r w:rsidRPr="0010318D">
              <w:rPr>
                <w:sz w:val="24"/>
                <w:szCs w:val="24"/>
                <w:lang w:eastAsia="en-US"/>
              </w:rPr>
              <w:t>Ar dalyvis (kiekvienas tiekėjų grupės partneris) turi kontroliuojantį (-čius) asmenį (-is)</w:t>
            </w:r>
            <w:r w:rsidRPr="0010318D">
              <w:rPr>
                <w:sz w:val="24"/>
                <w:szCs w:val="24"/>
                <w:vertAlign w:val="superscript"/>
                <w:lang w:eastAsia="en-US"/>
              </w:rPr>
              <w:footnoteReference w:id="7"/>
            </w:r>
            <w:r w:rsidRPr="0010318D">
              <w:rPr>
                <w:sz w:val="24"/>
                <w:szCs w:val="24"/>
                <w:lang w:eastAsia="en-US"/>
              </w:rPr>
              <w:t>?</w:t>
            </w:r>
          </w:p>
          <w:p w14:paraId="1A5C40B7" w14:textId="77777777" w:rsidR="008A724F" w:rsidRPr="0010318D" w:rsidRDefault="008A724F" w:rsidP="00FF0E99">
            <w:pPr>
              <w:jc w:val="both"/>
              <w:rPr>
                <w:sz w:val="24"/>
                <w:szCs w:val="24"/>
                <w:lang w:eastAsia="en-US"/>
              </w:rPr>
            </w:pPr>
            <w:r w:rsidRPr="0010318D">
              <w:rPr>
                <w:sz w:val="24"/>
                <w:szCs w:val="24"/>
                <w:lang w:eastAsia="en-US"/>
              </w:rPr>
              <w:t>(nurodoma kiekvienam tiekėjų grupės partneriui atskirai)</w:t>
            </w:r>
          </w:p>
          <w:p w14:paraId="602B5E9B" w14:textId="77777777" w:rsidR="008A724F" w:rsidRPr="0010318D" w:rsidRDefault="008A724F" w:rsidP="00FF0E99">
            <w:pPr>
              <w:jc w:val="both"/>
              <w:rPr>
                <w:sz w:val="24"/>
                <w:szCs w:val="24"/>
                <w:lang w:eastAsia="en-US"/>
              </w:rPr>
            </w:pPr>
          </w:p>
          <w:p w14:paraId="7AD94E00" w14:textId="77777777" w:rsidR="008A724F" w:rsidRPr="0010318D" w:rsidRDefault="008A724F" w:rsidP="00FF0E99">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D925334" w14:textId="77777777" w:rsidR="008A724F" w:rsidRPr="0010318D" w:rsidRDefault="008A724F" w:rsidP="00FF0E99">
            <w:pPr>
              <w:jc w:val="both"/>
              <w:rPr>
                <w:sz w:val="24"/>
                <w:szCs w:val="24"/>
                <w:lang w:eastAsia="en-US"/>
              </w:rPr>
            </w:pPr>
            <w:r w:rsidRPr="0010318D">
              <w:rPr>
                <w:sz w:val="24"/>
                <w:szCs w:val="24"/>
                <w:lang w:eastAsia="en-US"/>
              </w:rPr>
              <w:t>[pavadinimas]</w:t>
            </w:r>
          </w:p>
          <w:p w14:paraId="718EDFCF" w14:textId="77777777" w:rsidR="008A724F" w:rsidRPr="0010318D" w:rsidRDefault="00000000" w:rsidP="00FF0E99">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112CF406" w14:textId="77777777" w:rsidR="008A724F" w:rsidRPr="0010318D" w:rsidRDefault="00000000" w:rsidP="00FF0E99">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049A4C58" w14:textId="77777777" w:rsidR="008A724F" w:rsidRPr="0010318D" w:rsidRDefault="008A724F" w:rsidP="00FF0E99">
            <w:pPr>
              <w:jc w:val="both"/>
              <w:rPr>
                <w:sz w:val="24"/>
                <w:szCs w:val="24"/>
                <w:lang w:eastAsia="en-US"/>
              </w:rPr>
            </w:pPr>
          </w:p>
          <w:p w14:paraId="2E6F8E5B" w14:textId="77777777" w:rsidR="008A724F" w:rsidRPr="0010318D" w:rsidRDefault="008A724F" w:rsidP="00FF0E99">
            <w:pPr>
              <w:jc w:val="both"/>
              <w:rPr>
                <w:sz w:val="24"/>
                <w:szCs w:val="24"/>
                <w:lang w:eastAsia="en-US"/>
              </w:rPr>
            </w:pPr>
          </w:p>
          <w:p w14:paraId="08B5105B" w14:textId="77777777" w:rsidR="008A724F" w:rsidRPr="0010318D" w:rsidRDefault="008A724F" w:rsidP="00FF0E99">
            <w:pPr>
              <w:jc w:val="both"/>
              <w:rPr>
                <w:sz w:val="24"/>
                <w:szCs w:val="24"/>
                <w:lang w:eastAsia="en-US"/>
              </w:rPr>
            </w:pPr>
            <w:r w:rsidRPr="0010318D">
              <w:rPr>
                <w:sz w:val="24"/>
                <w:szCs w:val="24"/>
                <w:lang w:eastAsia="en-US"/>
              </w:rPr>
              <w:t>[pavadinimas]</w:t>
            </w:r>
          </w:p>
          <w:p w14:paraId="254117A0" w14:textId="77777777" w:rsidR="008A724F" w:rsidRPr="0010318D" w:rsidRDefault="00000000" w:rsidP="00FF0E99">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4D34212D" w14:textId="77777777" w:rsidR="008A724F" w:rsidRPr="0010318D" w:rsidRDefault="00000000" w:rsidP="00FF0E99">
            <w:pPr>
              <w:jc w:val="both"/>
              <w:rPr>
                <w:sz w:val="24"/>
                <w:szCs w:val="24"/>
                <w:lang w:eastAsia="en-US"/>
              </w:rPr>
            </w:pPr>
            <w:sdt>
              <w:sdtPr>
                <w:rPr>
                  <w:sz w:val="24"/>
                  <w:szCs w:val="24"/>
                  <w:lang w:eastAsia="en-US"/>
                </w:rPr>
                <w:id w:val="542175420"/>
                <w:placeholder>
                  <w:docPart w:val="B4FC0296D14947598098C98D7F1749B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428ABCE3" w14:textId="77777777" w:rsidTr="00FF0E99">
        <w:tc>
          <w:tcPr>
            <w:tcW w:w="4815" w:type="dxa"/>
            <w:tcBorders>
              <w:top w:val="single" w:sz="4" w:space="0" w:color="auto"/>
              <w:left w:val="single" w:sz="4" w:space="0" w:color="auto"/>
              <w:bottom w:val="single" w:sz="4" w:space="0" w:color="auto"/>
              <w:right w:val="single" w:sz="4" w:space="0" w:color="auto"/>
            </w:tcBorders>
          </w:tcPr>
          <w:p w14:paraId="1526ABEE" w14:textId="77777777" w:rsidR="008A724F" w:rsidRPr="0010318D" w:rsidRDefault="008A724F" w:rsidP="00FF0E99">
            <w:pPr>
              <w:jc w:val="both"/>
              <w:rPr>
                <w:sz w:val="24"/>
                <w:szCs w:val="24"/>
                <w:lang w:eastAsia="en-US"/>
              </w:rPr>
            </w:pPr>
            <w:r w:rsidRPr="0010318D">
              <w:rPr>
                <w:sz w:val="24"/>
                <w:szCs w:val="24"/>
                <w:lang w:eastAsia="en-US"/>
              </w:rPr>
              <w:t>Dalyvį (kiekvieną tiekėjų grupės partnerį) kontroliuojančio (-ių) asmens (-ų) pavadinimas (-ai) (tuo atveju, jei kontroliuojantis (-ys) asmuo (-ys) yra juridinis (-iai) asmuo (-ys) arba</w:t>
            </w:r>
          </w:p>
          <w:p w14:paraId="079E791E" w14:textId="77777777" w:rsidR="008A724F" w:rsidRPr="0010318D" w:rsidRDefault="008A724F" w:rsidP="00FF0E99">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8"/>
            </w:r>
          </w:p>
        </w:tc>
        <w:tc>
          <w:tcPr>
            <w:tcW w:w="4813" w:type="dxa"/>
          </w:tcPr>
          <w:p w14:paraId="65993B74" w14:textId="77777777" w:rsidR="008A724F" w:rsidRPr="0010318D" w:rsidRDefault="008A724F" w:rsidP="00FF0E99">
            <w:pPr>
              <w:jc w:val="both"/>
              <w:rPr>
                <w:sz w:val="24"/>
                <w:szCs w:val="24"/>
                <w:lang w:eastAsia="en-US"/>
              </w:rPr>
            </w:pPr>
          </w:p>
        </w:tc>
      </w:tr>
      <w:tr w:rsidR="008A724F" w:rsidRPr="004612A7" w14:paraId="535DF3CE" w14:textId="77777777" w:rsidTr="00FF0E99">
        <w:tc>
          <w:tcPr>
            <w:tcW w:w="4815" w:type="dxa"/>
            <w:tcBorders>
              <w:top w:val="single" w:sz="4" w:space="0" w:color="auto"/>
              <w:left w:val="single" w:sz="4" w:space="0" w:color="auto"/>
              <w:bottom w:val="single" w:sz="4" w:space="0" w:color="auto"/>
              <w:right w:val="single" w:sz="4" w:space="0" w:color="auto"/>
            </w:tcBorders>
          </w:tcPr>
          <w:p w14:paraId="5F7D31F2" w14:textId="77777777" w:rsidR="008A724F" w:rsidRPr="0010318D" w:rsidRDefault="008A724F" w:rsidP="00FF0E99">
            <w:pPr>
              <w:jc w:val="both"/>
              <w:rPr>
                <w:sz w:val="24"/>
                <w:szCs w:val="24"/>
                <w:lang w:eastAsia="en-US"/>
              </w:rPr>
            </w:pPr>
            <w:r w:rsidRPr="0010318D">
              <w:rPr>
                <w:sz w:val="24"/>
                <w:szCs w:val="24"/>
                <w:lang w:eastAsia="en-US"/>
              </w:rPr>
              <w:t>Dalyvio (kiekvieno tiekėjų grupės partnerio) kontroliuojančio (-ių) asmens (-ų) registracijos šalis (-ys) (tuo atveju, jei kontroliuojantis asmuo yra juridinis asmuo) arba</w:t>
            </w:r>
          </w:p>
          <w:p w14:paraId="60F1F6D1" w14:textId="77777777" w:rsidR="008A724F" w:rsidRPr="0010318D" w:rsidRDefault="008A724F" w:rsidP="00FF0E99">
            <w:pPr>
              <w:jc w:val="both"/>
              <w:rPr>
                <w:rFonts w:eastAsia="SimSun"/>
                <w:sz w:val="24"/>
                <w:szCs w:val="24"/>
              </w:rPr>
            </w:pPr>
            <w:r w:rsidRPr="0010318D">
              <w:rPr>
                <w:sz w:val="24"/>
                <w:szCs w:val="24"/>
                <w:lang w:eastAsia="en-US"/>
              </w:rPr>
              <w:t>nuolatinės gyvenamosios vietos šalis, pilietybė (-ės) (tuo atveju, jei kontroliuojantis asmuo yra fizinis asmuo)</w:t>
            </w:r>
          </w:p>
        </w:tc>
        <w:tc>
          <w:tcPr>
            <w:tcW w:w="4813" w:type="dxa"/>
          </w:tcPr>
          <w:p w14:paraId="3D968AF7" w14:textId="77777777" w:rsidR="008A724F" w:rsidRPr="0010318D" w:rsidRDefault="008A724F" w:rsidP="00FF0E99">
            <w:pPr>
              <w:jc w:val="both"/>
              <w:rPr>
                <w:sz w:val="24"/>
                <w:szCs w:val="24"/>
                <w:lang w:eastAsia="en-US"/>
              </w:rPr>
            </w:pPr>
          </w:p>
        </w:tc>
      </w:tr>
      <w:tr w:rsidR="008A724F" w:rsidRPr="004612A7" w14:paraId="5E36199E" w14:textId="77777777" w:rsidTr="00FF0E99">
        <w:tc>
          <w:tcPr>
            <w:tcW w:w="4815" w:type="dxa"/>
            <w:tcBorders>
              <w:top w:val="single" w:sz="4" w:space="0" w:color="auto"/>
              <w:left w:val="single" w:sz="4" w:space="0" w:color="auto"/>
              <w:bottom w:val="single" w:sz="4" w:space="0" w:color="auto"/>
              <w:right w:val="single" w:sz="4" w:space="0" w:color="auto"/>
            </w:tcBorders>
          </w:tcPr>
          <w:p w14:paraId="565F0A04" w14:textId="77777777" w:rsidR="008A724F" w:rsidRPr="0010318D" w:rsidRDefault="008A724F" w:rsidP="00FF0E99">
            <w:pPr>
              <w:jc w:val="both"/>
              <w:rPr>
                <w:sz w:val="24"/>
                <w:szCs w:val="24"/>
                <w:lang w:eastAsia="en-US"/>
              </w:rPr>
            </w:pPr>
            <w:r w:rsidRPr="0010318D">
              <w:rPr>
                <w:rFonts w:eastAsia="SimSun"/>
                <w:sz w:val="24"/>
                <w:szCs w:val="24"/>
              </w:rPr>
              <w:t>Dalyvio (tiekėjų grupės partnerių) įgaliotas asmuo pasirašyti pasiūlymą</w:t>
            </w:r>
          </w:p>
        </w:tc>
        <w:tc>
          <w:tcPr>
            <w:tcW w:w="4813" w:type="dxa"/>
          </w:tcPr>
          <w:p w14:paraId="17100FAD" w14:textId="77777777" w:rsidR="008A724F" w:rsidRPr="0010318D" w:rsidRDefault="008A724F" w:rsidP="00FF0E99">
            <w:pPr>
              <w:jc w:val="both"/>
              <w:rPr>
                <w:sz w:val="24"/>
                <w:szCs w:val="24"/>
                <w:lang w:eastAsia="en-US"/>
              </w:rPr>
            </w:pPr>
          </w:p>
        </w:tc>
      </w:tr>
      <w:tr w:rsidR="008A724F" w:rsidRPr="004612A7" w14:paraId="52C7C541" w14:textId="77777777" w:rsidTr="00FF0E99">
        <w:tc>
          <w:tcPr>
            <w:tcW w:w="4815" w:type="dxa"/>
            <w:tcBorders>
              <w:top w:val="single" w:sz="4" w:space="0" w:color="auto"/>
              <w:left w:val="single" w:sz="4" w:space="0" w:color="auto"/>
              <w:bottom w:val="single" w:sz="4" w:space="0" w:color="auto"/>
              <w:right w:val="single" w:sz="4" w:space="0" w:color="auto"/>
            </w:tcBorders>
          </w:tcPr>
          <w:p w14:paraId="5C819DF6" w14:textId="77777777" w:rsidR="008A724F" w:rsidRPr="0010318D" w:rsidRDefault="008A724F" w:rsidP="00FF0E99">
            <w:pPr>
              <w:jc w:val="both"/>
              <w:rPr>
                <w:sz w:val="24"/>
                <w:szCs w:val="24"/>
                <w:lang w:eastAsia="en-US"/>
              </w:rPr>
            </w:pPr>
            <w:r w:rsidRPr="0010318D">
              <w:rPr>
                <w:rFonts w:eastAsia="SimSun"/>
                <w:sz w:val="24"/>
                <w:szCs w:val="24"/>
              </w:rPr>
              <w:t>Dalyvio (tiekėjų grupės partnerių) įgaliotas asmuo bendrauti pateikto pasiūlymo klausimais</w:t>
            </w:r>
          </w:p>
        </w:tc>
        <w:tc>
          <w:tcPr>
            <w:tcW w:w="4813" w:type="dxa"/>
          </w:tcPr>
          <w:p w14:paraId="7395BEDB" w14:textId="77777777" w:rsidR="008A724F" w:rsidRPr="0010318D" w:rsidRDefault="008A724F" w:rsidP="00FF0E99">
            <w:pPr>
              <w:jc w:val="both"/>
              <w:rPr>
                <w:sz w:val="24"/>
                <w:szCs w:val="24"/>
                <w:lang w:eastAsia="en-US"/>
              </w:rPr>
            </w:pPr>
          </w:p>
        </w:tc>
      </w:tr>
      <w:tr w:rsidR="008A724F" w:rsidRPr="004612A7" w14:paraId="5FBC6853" w14:textId="77777777" w:rsidTr="00FF0E99">
        <w:tc>
          <w:tcPr>
            <w:tcW w:w="4815" w:type="dxa"/>
            <w:tcBorders>
              <w:top w:val="single" w:sz="4" w:space="0" w:color="auto"/>
              <w:left w:val="single" w:sz="4" w:space="0" w:color="auto"/>
              <w:bottom w:val="single" w:sz="4" w:space="0" w:color="auto"/>
              <w:right w:val="single" w:sz="4" w:space="0" w:color="auto"/>
            </w:tcBorders>
          </w:tcPr>
          <w:p w14:paraId="54E72574" w14:textId="77777777" w:rsidR="008A724F" w:rsidRPr="0010318D" w:rsidRDefault="008A724F" w:rsidP="00FF0E99">
            <w:pPr>
              <w:jc w:val="both"/>
              <w:rPr>
                <w:sz w:val="24"/>
                <w:szCs w:val="24"/>
                <w:lang w:eastAsia="en-US"/>
              </w:rPr>
            </w:pPr>
            <w:r w:rsidRPr="0010318D">
              <w:rPr>
                <w:rFonts w:eastAsia="SimSun"/>
                <w:sz w:val="24"/>
                <w:szCs w:val="24"/>
              </w:rPr>
              <w:t>Dalyvio (kiekvieno tiekėjų grupės partnerio) vadovo vardas (-ai) ir pavardė (-ės)</w:t>
            </w:r>
          </w:p>
        </w:tc>
        <w:tc>
          <w:tcPr>
            <w:tcW w:w="4813" w:type="dxa"/>
          </w:tcPr>
          <w:p w14:paraId="4294C0FC" w14:textId="77777777" w:rsidR="008A724F" w:rsidRPr="0010318D" w:rsidRDefault="008A724F" w:rsidP="00FF0E99">
            <w:pPr>
              <w:jc w:val="both"/>
              <w:rPr>
                <w:sz w:val="24"/>
                <w:szCs w:val="24"/>
                <w:lang w:eastAsia="en-US"/>
              </w:rPr>
            </w:pPr>
          </w:p>
        </w:tc>
      </w:tr>
      <w:tr w:rsidR="008A724F" w:rsidRPr="004612A7" w14:paraId="5BEF2423" w14:textId="77777777" w:rsidTr="00FF0E99">
        <w:tc>
          <w:tcPr>
            <w:tcW w:w="4815" w:type="dxa"/>
            <w:tcBorders>
              <w:top w:val="single" w:sz="4" w:space="0" w:color="auto"/>
              <w:left w:val="single" w:sz="4" w:space="0" w:color="auto"/>
              <w:bottom w:val="single" w:sz="4" w:space="0" w:color="auto"/>
              <w:right w:val="single" w:sz="4" w:space="0" w:color="auto"/>
            </w:tcBorders>
          </w:tcPr>
          <w:p w14:paraId="59FB1DC1" w14:textId="77777777" w:rsidR="008A724F" w:rsidRPr="0010318D" w:rsidRDefault="008A724F" w:rsidP="00FF0E99">
            <w:pPr>
              <w:jc w:val="both"/>
              <w:rPr>
                <w:sz w:val="24"/>
                <w:szCs w:val="24"/>
                <w:lang w:eastAsia="en-US"/>
              </w:rPr>
            </w:pPr>
            <w:r w:rsidRPr="0010318D">
              <w:rPr>
                <w:rFonts w:eastAsia="SimSun"/>
                <w:sz w:val="24"/>
                <w:szCs w:val="24"/>
              </w:rPr>
              <w:t>Asmens (-ų), turinčio (-ių) teisę surašyti ir pasirašyti dalyvio (kiekvieno tiekėjų grupės partnerio) finansinės apskaitos dokumentus</w:t>
            </w:r>
            <w:r w:rsidRPr="0010318D">
              <w:rPr>
                <w:rFonts w:eastAsia="SimSun"/>
                <w:sz w:val="24"/>
                <w:szCs w:val="24"/>
                <w:vertAlign w:val="superscript"/>
              </w:rPr>
              <w:footnoteReference w:id="9"/>
            </w:r>
            <w:r w:rsidRPr="0010318D">
              <w:rPr>
                <w:rFonts w:eastAsia="SimSun"/>
                <w:sz w:val="24"/>
                <w:szCs w:val="24"/>
              </w:rPr>
              <w:t>, vardas (-ai) ir pavardė (-ės)</w:t>
            </w:r>
          </w:p>
        </w:tc>
        <w:tc>
          <w:tcPr>
            <w:tcW w:w="4813" w:type="dxa"/>
          </w:tcPr>
          <w:p w14:paraId="11B15AA5" w14:textId="77777777" w:rsidR="008A724F" w:rsidRPr="0010318D" w:rsidRDefault="008A724F" w:rsidP="00FF0E99">
            <w:pPr>
              <w:jc w:val="both"/>
              <w:rPr>
                <w:sz w:val="24"/>
                <w:szCs w:val="24"/>
                <w:lang w:eastAsia="en-US"/>
              </w:rPr>
            </w:pPr>
          </w:p>
        </w:tc>
      </w:tr>
      <w:tr w:rsidR="008A724F" w:rsidRPr="00966C2B" w14:paraId="30A610B0" w14:textId="77777777" w:rsidTr="00FF0E99">
        <w:tc>
          <w:tcPr>
            <w:tcW w:w="4815" w:type="dxa"/>
            <w:tcBorders>
              <w:top w:val="single" w:sz="4" w:space="0" w:color="auto"/>
              <w:left w:val="single" w:sz="4" w:space="0" w:color="auto"/>
              <w:bottom w:val="single" w:sz="4" w:space="0" w:color="auto"/>
              <w:right w:val="single" w:sz="4" w:space="0" w:color="auto"/>
            </w:tcBorders>
          </w:tcPr>
          <w:p w14:paraId="39EF45FF" w14:textId="77777777" w:rsidR="008A724F" w:rsidRPr="00966C2B" w:rsidRDefault="008A724F" w:rsidP="00FF0E99">
            <w:pPr>
              <w:jc w:val="both"/>
              <w:rPr>
                <w:color w:val="000000" w:themeColor="text1"/>
                <w:sz w:val="24"/>
                <w:szCs w:val="24"/>
                <w:lang w:eastAsia="en-US"/>
              </w:rPr>
            </w:pPr>
            <w:r w:rsidRPr="00966C2B">
              <w:rPr>
                <w:rFonts w:eastAsia="SimSun"/>
                <w:color w:val="000000" w:themeColor="text1"/>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966C2B">
              <w:rPr>
                <w:rFonts w:eastAsia="SimSun"/>
                <w:color w:val="000000" w:themeColor="text1"/>
                <w:sz w:val="24"/>
                <w:szCs w:val="24"/>
                <w:vertAlign w:val="superscript"/>
              </w:rPr>
              <w:t>12</w:t>
            </w:r>
            <w:r w:rsidRPr="00966C2B">
              <w:rPr>
                <w:rFonts w:eastAsia="SimSun"/>
                <w:color w:val="000000" w:themeColor="text1"/>
                <w:sz w:val="24"/>
                <w:szCs w:val="24"/>
              </w:rPr>
              <w:t>, vardai ir pavardės</w:t>
            </w:r>
          </w:p>
        </w:tc>
        <w:tc>
          <w:tcPr>
            <w:tcW w:w="4813" w:type="dxa"/>
          </w:tcPr>
          <w:p w14:paraId="2B5D2D78" w14:textId="77777777" w:rsidR="008A724F" w:rsidRPr="00966C2B" w:rsidRDefault="008A724F" w:rsidP="00FF0E99">
            <w:pPr>
              <w:jc w:val="both"/>
              <w:rPr>
                <w:color w:val="000000" w:themeColor="text1"/>
                <w:sz w:val="24"/>
                <w:szCs w:val="24"/>
                <w:lang w:eastAsia="en-US"/>
              </w:rPr>
            </w:pPr>
          </w:p>
        </w:tc>
      </w:tr>
    </w:tbl>
    <w:p w14:paraId="6DDAFD56" w14:textId="77777777" w:rsidR="008A724F" w:rsidRPr="00966C2B" w:rsidRDefault="008A724F" w:rsidP="008A724F">
      <w:pPr>
        <w:spacing w:after="0" w:line="240" w:lineRule="auto"/>
        <w:jc w:val="both"/>
        <w:rPr>
          <w:rFonts w:ascii="Times New Roman" w:eastAsia="Times New Roman" w:hAnsi="Times New Roman" w:cs="Times New Roman"/>
          <w:color w:val="000000" w:themeColor="text1"/>
          <w:sz w:val="24"/>
          <w:szCs w:val="20"/>
          <w:lang w:eastAsia="en-US"/>
        </w:rPr>
      </w:pPr>
    </w:p>
    <w:p w14:paraId="0535BE70" w14:textId="77777777" w:rsidR="008A724F" w:rsidRPr="00966C2B" w:rsidRDefault="008A724F" w:rsidP="008A724F">
      <w:pPr>
        <w:spacing w:after="0" w:line="240" w:lineRule="auto"/>
        <w:ind w:firstLine="567"/>
        <w:jc w:val="both"/>
        <w:rPr>
          <w:rFonts w:ascii="Times New Roman" w:eastAsia="Aptos" w:hAnsi="Times New Roman" w:cs="Times New Roman"/>
          <w:bCs/>
          <w:color w:val="000000" w:themeColor="text1"/>
          <w:kern w:val="2"/>
          <w:sz w:val="24"/>
          <w:szCs w:val="24"/>
          <w:lang w:eastAsia="en-US"/>
          <w14:ligatures w14:val="standardContextual"/>
        </w:rPr>
      </w:pPr>
      <w:r w:rsidRPr="00966C2B">
        <w:rPr>
          <w:rFonts w:ascii="Times New Roman" w:eastAsia="SimSun" w:hAnsi="Times New Roman" w:cs="Times New Roman"/>
          <w:bCs/>
          <w:color w:val="000000" w:themeColor="text1"/>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966C2B" w:rsidRPr="00966C2B" w14:paraId="13A3E6D3" w14:textId="77777777" w:rsidTr="00FF0E99">
        <w:tc>
          <w:tcPr>
            <w:tcW w:w="3850" w:type="dxa"/>
          </w:tcPr>
          <w:p w14:paraId="79D77B44" w14:textId="44A1B908" w:rsidR="008A724F" w:rsidRPr="00966C2B" w:rsidRDefault="008A724F" w:rsidP="00FF0E99">
            <w:pPr>
              <w:jc w:val="both"/>
              <w:rPr>
                <w:rFonts w:ascii="Times New Roman" w:hAnsi="Times New Roman" w:cs="Times New Roman"/>
                <w:color w:val="000000" w:themeColor="text1"/>
                <w:sz w:val="24"/>
                <w:szCs w:val="24"/>
              </w:rPr>
            </w:pPr>
            <w:r w:rsidRPr="00966C2B">
              <w:rPr>
                <w:rFonts w:ascii="Times New Roman" w:hAnsi="Times New Roman" w:cs="Times New Roman"/>
                <w:color w:val="000000" w:themeColor="text1"/>
                <w:sz w:val="24"/>
                <w:szCs w:val="24"/>
              </w:rPr>
              <w:t>Subtiekėjo pavadinimas, juridinio asmens kodas</w:t>
            </w:r>
            <w:r w:rsidR="001F33FC" w:rsidRPr="00966C2B">
              <w:rPr>
                <w:rFonts w:ascii="Times New Roman" w:hAnsi="Times New Roman" w:cs="Times New Roman"/>
                <w:color w:val="000000" w:themeColor="text1"/>
                <w:sz w:val="24"/>
                <w:szCs w:val="24"/>
              </w:rPr>
              <w:t>, fizinio asmens verslo pažymėjimo numeris ar pan.</w:t>
            </w:r>
          </w:p>
        </w:tc>
        <w:tc>
          <w:tcPr>
            <w:tcW w:w="1926" w:type="dxa"/>
          </w:tcPr>
          <w:p w14:paraId="5AA0E2D4" w14:textId="77777777" w:rsidR="008A724F" w:rsidRPr="00966C2B" w:rsidRDefault="008A724F" w:rsidP="00FF0E99">
            <w:pPr>
              <w:rPr>
                <w:rFonts w:ascii="Times New Roman" w:hAnsi="Times New Roman" w:cs="Times New Roman"/>
                <w:color w:val="000000" w:themeColor="text1"/>
                <w:sz w:val="24"/>
                <w:szCs w:val="24"/>
              </w:rPr>
            </w:pPr>
          </w:p>
        </w:tc>
        <w:tc>
          <w:tcPr>
            <w:tcW w:w="1926" w:type="dxa"/>
          </w:tcPr>
          <w:p w14:paraId="692AB40F" w14:textId="77777777" w:rsidR="008A724F" w:rsidRPr="00966C2B" w:rsidRDefault="008A724F" w:rsidP="00FF0E99">
            <w:pPr>
              <w:rPr>
                <w:rFonts w:ascii="Times New Roman" w:hAnsi="Times New Roman" w:cs="Times New Roman"/>
                <w:color w:val="000000" w:themeColor="text1"/>
                <w:sz w:val="24"/>
                <w:szCs w:val="24"/>
              </w:rPr>
            </w:pPr>
          </w:p>
        </w:tc>
        <w:tc>
          <w:tcPr>
            <w:tcW w:w="1926" w:type="dxa"/>
          </w:tcPr>
          <w:p w14:paraId="264A8382" w14:textId="77777777" w:rsidR="008A724F" w:rsidRPr="00966C2B" w:rsidRDefault="008A724F" w:rsidP="00FF0E99">
            <w:pPr>
              <w:rPr>
                <w:rFonts w:ascii="Times New Roman" w:hAnsi="Times New Roman" w:cs="Times New Roman"/>
                <w:color w:val="000000" w:themeColor="text1"/>
                <w:sz w:val="24"/>
                <w:szCs w:val="24"/>
              </w:rPr>
            </w:pPr>
          </w:p>
        </w:tc>
      </w:tr>
      <w:tr w:rsidR="00966C2B" w:rsidRPr="00966C2B" w14:paraId="6611B14A" w14:textId="77777777" w:rsidTr="00FF0E99">
        <w:tc>
          <w:tcPr>
            <w:tcW w:w="3850" w:type="dxa"/>
          </w:tcPr>
          <w:p w14:paraId="11DAE2E7" w14:textId="227F99E9" w:rsidR="008A724F" w:rsidRPr="00966C2B" w:rsidRDefault="008A724F" w:rsidP="00FF0E99">
            <w:pPr>
              <w:jc w:val="both"/>
              <w:rPr>
                <w:rFonts w:ascii="Times New Roman" w:hAnsi="Times New Roman" w:cs="Times New Roman"/>
                <w:color w:val="000000" w:themeColor="text1"/>
                <w:sz w:val="24"/>
                <w:szCs w:val="24"/>
              </w:rPr>
            </w:pPr>
            <w:r w:rsidRPr="00966C2B">
              <w:rPr>
                <w:rFonts w:ascii="Times New Roman" w:hAnsi="Times New Roman" w:cs="Times New Roman"/>
                <w:color w:val="000000" w:themeColor="text1"/>
                <w:sz w:val="24"/>
                <w:szCs w:val="24"/>
              </w:rPr>
              <w:t>Subtiekėjo registracijos šalis</w:t>
            </w:r>
            <w:r w:rsidR="001F33FC" w:rsidRPr="00966C2B">
              <w:rPr>
                <w:rFonts w:ascii="Times New Roman" w:hAnsi="Times New Roman" w:cs="Times New Roman"/>
                <w:color w:val="000000" w:themeColor="text1"/>
                <w:sz w:val="24"/>
                <w:szCs w:val="24"/>
              </w:rPr>
              <w:t>, o jei fizinis asmuo – nuolatinės gyvenamosios vietos šalis, adresas ir pilietybė (-ės)</w:t>
            </w:r>
          </w:p>
        </w:tc>
        <w:tc>
          <w:tcPr>
            <w:tcW w:w="1926" w:type="dxa"/>
          </w:tcPr>
          <w:p w14:paraId="153F7EE1" w14:textId="77777777" w:rsidR="008A724F" w:rsidRPr="00966C2B" w:rsidRDefault="008A724F" w:rsidP="00FF0E99">
            <w:pPr>
              <w:rPr>
                <w:rFonts w:ascii="Times New Roman" w:hAnsi="Times New Roman" w:cs="Times New Roman"/>
                <w:color w:val="000000" w:themeColor="text1"/>
                <w:sz w:val="24"/>
                <w:szCs w:val="24"/>
              </w:rPr>
            </w:pPr>
          </w:p>
        </w:tc>
        <w:tc>
          <w:tcPr>
            <w:tcW w:w="1926" w:type="dxa"/>
          </w:tcPr>
          <w:p w14:paraId="3FF331BD" w14:textId="77777777" w:rsidR="008A724F" w:rsidRPr="00966C2B" w:rsidRDefault="008A724F" w:rsidP="00FF0E99">
            <w:pPr>
              <w:rPr>
                <w:rFonts w:ascii="Times New Roman" w:hAnsi="Times New Roman" w:cs="Times New Roman"/>
                <w:color w:val="000000" w:themeColor="text1"/>
                <w:sz w:val="24"/>
                <w:szCs w:val="24"/>
              </w:rPr>
            </w:pPr>
          </w:p>
        </w:tc>
        <w:tc>
          <w:tcPr>
            <w:tcW w:w="1926" w:type="dxa"/>
          </w:tcPr>
          <w:p w14:paraId="6FC7FBBF" w14:textId="77777777" w:rsidR="008A724F" w:rsidRPr="00966C2B" w:rsidRDefault="008A724F" w:rsidP="00FF0E99">
            <w:pPr>
              <w:rPr>
                <w:rFonts w:ascii="Times New Roman" w:hAnsi="Times New Roman" w:cs="Times New Roman"/>
                <w:color w:val="000000" w:themeColor="text1"/>
                <w:sz w:val="24"/>
                <w:szCs w:val="24"/>
              </w:rPr>
            </w:pPr>
          </w:p>
        </w:tc>
      </w:tr>
      <w:tr w:rsidR="0010318D" w:rsidRPr="0010318D" w14:paraId="1D00EA62" w14:textId="77777777" w:rsidTr="00FF0E99">
        <w:tc>
          <w:tcPr>
            <w:tcW w:w="3850" w:type="dxa"/>
          </w:tcPr>
          <w:p w14:paraId="4FCB5B1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4772812F" w14:textId="77777777" w:rsidR="008A724F" w:rsidRPr="0010318D" w:rsidRDefault="008A724F" w:rsidP="00FF0E99">
            <w:pPr>
              <w:rPr>
                <w:rFonts w:ascii="Times New Roman" w:hAnsi="Times New Roman" w:cs="Times New Roman"/>
                <w:sz w:val="24"/>
                <w:szCs w:val="24"/>
              </w:rPr>
            </w:pPr>
          </w:p>
        </w:tc>
        <w:tc>
          <w:tcPr>
            <w:tcW w:w="1926" w:type="dxa"/>
          </w:tcPr>
          <w:p w14:paraId="0ED2BD45" w14:textId="77777777" w:rsidR="008A724F" w:rsidRPr="0010318D" w:rsidRDefault="008A724F" w:rsidP="00FF0E99">
            <w:pPr>
              <w:rPr>
                <w:rFonts w:ascii="Times New Roman" w:hAnsi="Times New Roman" w:cs="Times New Roman"/>
                <w:sz w:val="24"/>
                <w:szCs w:val="24"/>
              </w:rPr>
            </w:pPr>
          </w:p>
        </w:tc>
        <w:tc>
          <w:tcPr>
            <w:tcW w:w="1926" w:type="dxa"/>
          </w:tcPr>
          <w:p w14:paraId="45B3C7B3" w14:textId="77777777" w:rsidR="008A724F" w:rsidRPr="0010318D" w:rsidRDefault="008A724F" w:rsidP="00FF0E99">
            <w:pPr>
              <w:rPr>
                <w:rFonts w:ascii="Times New Roman" w:hAnsi="Times New Roman" w:cs="Times New Roman"/>
                <w:sz w:val="24"/>
                <w:szCs w:val="24"/>
              </w:rPr>
            </w:pPr>
          </w:p>
        </w:tc>
      </w:tr>
      <w:tr w:rsidR="0010318D" w:rsidRPr="0010318D" w14:paraId="5C456A5E" w14:textId="77777777" w:rsidTr="00FF0E99">
        <w:tc>
          <w:tcPr>
            <w:tcW w:w="3850" w:type="dxa"/>
          </w:tcPr>
          <w:p w14:paraId="472C6899"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DB59BDD" w14:textId="77777777" w:rsidR="008A724F" w:rsidRPr="0010318D" w:rsidRDefault="008A724F" w:rsidP="00FF0E99">
            <w:pPr>
              <w:rPr>
                <w:rFonts w:ascii="Times New Roman" w:hAnsi="Times New Roman" w:cs="Times New Roman"/>
                <w:sz w:val="24"/>
                <w:szCs w:val="24"/>
              </w:rPr>
            </w:pPr>
          </w:p>
        </w:tc>
        <w:tc>
          <w:tcPr>
            <w:tcW w:w="1926" w:type="dxa"/>
          </w:tcPr>
          <w:p w14:paraId="0B291E71" w14:textId="77777777" w:rsidR="008A724F" w:rsidRPr="0010318D" w:rsidRDefault="008A724F" w:rsidP="00FF0E99">
            <w:pPr>
              <w:rPr>
                <w:rFonts w:ascii="Times New Roman" w:hAnsi="Times New Roman" w:cs="Times New Roman"/>
                <w:sz w:val="24"/>
                <w:szCs w:val="24"/>
              </w:rPr>
            </w:pPr>
          </w:p>
        </w:tc>
        <w:tc>
          <w:tcPr>
            <w:tcW w:w="1926" w:type="dxa"/>
          </w:tcPr>
          <w:p w14:paraId="43818E85" w14:textId="77777777" w:rsidR="008A724F" w:rsidRPr="0010318D" w:rsidRDefault="008A724F" w:rsidP="00FF0E99">
            <w:pPr>
              <w:rPr>
                <w:rFonts w:ascii="Times New Roman" w:hAnsi="Times New Roman" w:cs="Times New Roman"/>
                <w:sz w:val="24"/>
                <w:szCs w:val="24"/>
              </w:rPr>
            </w:pPr>
          </w:p>
        </w:tc>
      </w:tr>
      <w:tr w:rsidR="008A724F" w:rsidRPr="0010318D" w14:paraId="7B0619C8" w14:textId="77777777" w:rsidTr="00FF0E99">
        <w:tc>
          <w:tcPr>
            <w:tcW w:w="3850" w:type="dxa"/>
          </w:tcPr>
          <w:p w14:paraId="6E0E811F"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D7C6E75" w14:textId="77777777" w:rsidR="008A724F" w:rsidRPr="0010318D" w:rsidRDefault="008A724F" w:rsidP="00FF0E99">
            <w:pPr>
              <w:rPr>
                <w:rFonts w:ascii="Times New Roman" w:hAnsi="Times New Roman" w:cs="Times New Roman"/>
                <w:sz w:val="24"/>
                <w:szCs w:val="24"/>
              </w:rPr>
            </w:pPr>
          </w:p>
        </w:tc>
        <w:tc>
          <w:tcPr>
            <w:tcW w:w="1926" w:type="dxa"/>
          </w:tcPr>
          <w:p w14:paraId="69A6636E" w14:textId="77777777" w:rsidR="008A724F" w:rsidRPr="0010318D" w:rsidRDefault="008A724F" w:rsidP="00FF0E99">
            <w:pPr>
              <w:rPr>
                <w:rFonts w:ascii="Times New Roman" w:hAnsi="Times New Roman" w:cs="Times New Roman"/>
                <w:sz w:val="24"/>
                <w:szCs w:val="24"/>
              </w:rPr>
            </w:pPr>
          </w:p>
        </w:tc>
        <w:tc>
          <w:tcPr>
            <w:tcW w:w="1926" w:type="dxa"/>
          </w:tcPr>
          <w:p w14:paraId="2F416680" w14:textId="77777777" w:rsidR="008A724F" w:rsidRPr="0010318D" w:rsidRDefault="008A724F" w:rsidP="00FF0E99">
            <w:pPr>
              <w:rPr>
                <w:rFonts w:ascii="Times New Roman" w:hAnsi="Times New Roman" w:cs="Times New Roman"/>
                <w:sz w:val="24"/>
                <w:szCs w:val="24"/>
              </w:rPr>
            </w:pPr>
          </w:p>
        </w:tc>
      </w:tr>
    </w:tbl>
    <w:p w14:paraId="34181354"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1AAA5928"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69A5EE01" w14:textId="77777777" w:rsidTr="00FF0E99">
        <w:tc>
          <w:tcPr>
            <w:tcW w:w="3850" w:type="dxa"/>
          </w:tcPr>
          <w:p w14:paraId="142B0CA1" w14:textId="62B09305" w:rsidR="008A724F" w:rsidRPr="0010318D" w:rsidRDefault="001F33FC" w:rsidP="00FF0E99">
            <w:pPr>
              <w:jc w:val="both"/>
              <w:rPr>
                <w:rFonts w:ascii="Times New Roman" w:hAnsi="Times New Roman" w:cs="Times New Roman"/>
                <w:sz w:val="24"/>
                <w:szCs w:val="24"/>
              </w:rPr>
            </w:pPr>
            <w:r w:rsidRPr="001F33FC">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 kvazisubtiekėjas</w:t>
            </w:r>
          </w:p>
        </w:tc>
        <w:tc>
          <w:tcPr>
            <w:tcW w:w="1926" w:type="dxa"/>
          </w:tcPr>
          <w:p w14:paraId="52903FB3" w14:textId="77777777" w:rsidR="008A724F" w:rsidRPr="0010318D" w:rsidRDefault="008A724F" w:rsidP="00FF0E99">
            <w:pPr>
              <w:rPr>
                <w:rFonts w:ascii="Times New Roman" w:hAnsi="Times New Roman" w:cs="Times New Roman"/>
                <w:sz w:val="24"/>
                <w:szCs w:val="24"/>
              </w:rPr>
            </w:pPr>
          </w:p>
        </w:tc>
        <w:tc>
          <w:tcPr>
            <w:tcW w:w="1926" w:type="dxa"/>
          </w:tcPr>
          <w:p w14:paraId="02E88D3F" w14:textId="77777777" w:rsidR="008A724F" w:rsidRPr="0010318D" w:rsidRDefault="008A724F" w:rsidP="00FF0E99">
            <w:pPr>
              <w:rPr>
                <w:rFonts w:ascii="Times New Roman" w:hAnsi="Times New Roman" w:cs="Times New Roman"/>
                <w:sz w:val="24"/>
                <w:szCs w:val="24"/>
              </w:rPr>
            </w:pPr>
          </w:p>
        </w:tc>
        <w:tc>
          <w:tcPr>
            <w:tcW w:w="1926" w:type="dxa"/>
          </w:tcPr>
          <w:p w14:paraId="2E7F6DD9" w14:textId="77777777" w:rsidR="008A724F" w:rsidRPr="0010318D" w:rsidRDefault="008A724F" w:rsidP="00FF0E99">
            <w:pPr>
              <w:rPr>
                <w:rFonts w:ascii="Times New Roman" w:hAnsi="Times New Roman" w:cs="Times New Roman"/>
                <w:sz w:val="24"/>
                <w:szCs w:val="24"/>
              </w:rPr>
            </w:pPr>
          </w:p>
        </w:tc>
      </w:tr>
      <w:tr w:rsidR="0010318D" w:rsidRPr="0010318D" w14:paraId="08271E98" w14:textId="77777777" w:rsidTr="00FF0E99">
        <w:tc>
          <w:tcPr>
            <w:tcW w:w="3850" w:type="dxa"/>
          </w:tcPr>
          <w:p w14:paraId="1DA89AD8" w14:textId="27D6477A" w:rsidR="001F33FC" w:rsidRPr="0010318D" w:rsidRDefault="001F33FC"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pavadinimas, juridinio asmens kodas</w:t>
            </w:r>
            <w:r w:rsidRPr="001F33FC">
              <w:rPr>
                <w:rFonts w:ascii="Times New Roman" w:hAnsi="Times New Roman" w:cs="Times New Roman"/>
                <w:sz w:val="24"/>
                <w:szCs w:val="24"/>
              </w:rPr>
              <w:t>, fizinio asmens verslo pažymėjimo numeris ar pan.</w:t>
            </w:r>
          </w:p>
        </w:tc>
        <w:tc>
          <w:tcPr>
            <w:tcW w:w="1926" w:type="dxa"/>
          </w:tcPr>
          <w:p w14:paraId="68491B52" w14:textId="77777777" w:rsidR="008A724F" w:rsidRPr="0010318D" w:rsidRDefault="008A724F" w:rsidP="00FF0E99">
            <w:pPr>
              <w:rPr>
                <w:rFonts w:ascii="Times New Roman" w:hAnsi="Times New Roman" w:cs="Times New Roman"/>
                <w:sz w:val="24"/>
                <w:szCs w:val="24"/>
              </w:rPr>
            </w:pPr>
          </w:p>
        </w:tc>
        <w:tc>
          <w:tcPr>
            <w:tcW w:w="1926" w:type="dxa"/>
          </w:tcPr>
          <w:p w14:paraId="57AA043C" w14:textId="77777777" w:rsidR="008A724F" w:rsidRPr="0010318D" w:rsidRDefault="008A724F" w:rsidP="00FF0E99">
            <w:pPr>
              <w:rPr>
                <w:rFonts w:ascii="Times New Roman" w:hAnsi="Times New Roman" w:cs="Times New Roman"/>
                <w:sz w:val="24"/>
                <w:szCs w:val="24"/>
              </w:rPr>
            </w:pPr>
          </w:p>
        </w:tc>
        <w:tc>
          <w:tcPr>
            <w:tcW w:w="1926" w:type="dxa"/>
          </w:tcPr>
          <w:p w14:paraId="30715DC5" w14:textId="77777777" w:rsidR="008A724F" w:rsidRPr="0010318D" w:rsidRDefault="008A724F" w:rsidP="00FF0E99">
            <w:pPr>
              <w:rPr>
                <w:rFonts w:ascii="Times New Roman" w:hAnsi="Times New Roman" w:cs="Times New Roman"/>
                <w:sz w:val="24"/>
                <w:szCs w:val="24"/>
              </w:rPr>
            </w:pPr>
          </w:p>
        </w:tc>
      </w:tr>
      <w:tr w:rsidR="0010318D" w:rsidRPr="0010318D" w14:paraId="7DA4808A" w14:textId="77777777" w:rsidTr="00FF0E99">
        <w:tc>
          <w:tcPr>
            <w:tcW w:w="3850" w:type="dxa"/>
          </w:tcPr>
          <w:p w14:paraId="5FCD6065" w14:textId="28282656"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64F7DEDA" w14:textId="77777777" w:rsidR="008A724F" w:rsidRPr="0010318D" w:rsidRDefault="008A724F" w:rsidP="00FF0E99">
            <w:pPr>
              <w:rPr>
                <w:rFonts w:ascii="Times New Roman" w:hAnsi="Times New Roman" w:cs="Times New Roman"/>
                <w:sz w:val="24"/>
                <w:szCs w:val="24"/>
              </w:rPr>
            </w:pPr>
          </w:p>
        </w:tc>
        <w:tc>
          <w:tcPr>
            <w:tcW w:w="1926" w:type="dxa"/>
          </w:tcPr>
          <w:p w14:paraId="142D3B12" w14:textId="77777777" w:rsidR="008A724F" w:rsidRPr="0010318D" w:rsidRDefault="008A724F" w:rsidP="00FF0E99">
            <w:pPr>
              <w:rPr>
                <w:rFonts w:ascii="Times New Roman" w:hAnsi="Times New Roman" w:cs="Times New Roman"/>
                <w:sz w:val="24"/>
                <w:szCs w:val="24"/>
              </w:rPr>
            </w:pPr>
          </w:p>
        </w:tc>
        <w:tc>
          <w:tcPr>
            <w:tcW w:w="1926" w:type="dxa"/>
          </w:tcPr>
          <w:p w14:paraId="263FEE44" w14:textId="77777777" w:rsidR="008A724F" w:rsidRPr="0010318D" w:rsidRDefault="008A724F" w:rsidP="00FF0E99">
            <w:pPr>
              <w:rPr>
                <w:rFonts w:ascii="Times New Roman" w:hAnsi="Times New Roman" w:cs="Times New Roman"/>
                <w:sz w:val="24"/>
                <w:szCs w:val="24"/>
              </w:rPr>
            </w:pPr>
          </w:p>
        </w:tc>
      </w:tr>
      <w:tr w:rsidR="0010318D" w:rsidRPr="0010318D" w14:paraId="2D1FAA18" w14:textId="77777777" w:rsidTr="00FF0E99">
        <w:tc>
          <w:tcPr>
            <w:tcW w:w="3850" w:type="dxa"/>
          </w:tcPr>
          <w:p w14:paraId="2AE4262B"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0D99192A" w14:textId="77777777" w:rsidR="008A724F" w:rsidRPr="0010318D" w:rsidRDefault="008A724F" w:rsidP="00FF0E99">
            <w:pPr>
              <w:rPr>
                <w:rFonts w:ascii="Times New Roman" w:hAnsi="Times New Roman" w:cs="Times New Roman"/>
                <w:sz w:val="24"/>
                <w:szCs w:val="24"/>
              </w:rPr>
            </w:pPr>
          </w:p>
        </w:tc>
        <w:tc>
          <w:tcPr>
            <w:tcW w:w="1926" w:type="dxa"/>
          </w:tcPr>
          <w:p w14:paraId="4567160E" w14:textId="77777777" w:rsidR="008A724F" w:rsidRPr="0010318D" w:rsidRDefault="008A724F" w:rsidP="00FF0E99">
            <w:pPr>
              <w:rPr>
                <w:rFonts w:ascii="Times New Roman" w:hAnsi="Times New Roman" w:cs="Times New Roman"/>
                <w:sz w:val="24"/>
                <w:szCs w:val="24"/>
              </w:rPr>
            </w:pPr>
          </w:p>
        </w:tc>
        <w:tc>
          <w:tcPr>
            <w:tcW w:w="1926" w:type="dxa"/>
          </w:tcPr>
          <w:p w14:paraId="1EC600F6" w14:textId="77777777" w:rsidR="008A724F" w:rsidRPr="0010318D" w:rsidRDefault="008A724F" w:rsidP="00FF0E99">
            <w:pPr>
              <w:rPr>
                <w:rFonts w:ascii="Times New Roman" w:hAnsi="Times New Roman" w:cs="Times New Roman"/>
                <w:sz w:val="24"/>
                <w:szCs w:val="24"/>
              </w:rPr>
            </w:pPr>
          </w:p>
        </w:tc>
      </w:tr>
      <w:tr w:rsidR="0010318D" w:rsidRPr="0010318D" w14:paraId="6B61C071" w14:textId="77777777" w:rsidTr="00FF0E99">
        <w:tc>
          <w:tcPr>
            <w:tcW w:w="3850" w:type="dxa"/>
          </w:tcPr>
          <w:p w14:paraId="32CD348F"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056623A0" w14:textId="77777777" w:rsidR="008A724F" w:rsidRPr="0010318D" w:rsidRDefault="008A724F" w:rsidP="00FF0E99">
            <w:pPr>
              <w:rPr>
                <w:rFonts w:ascii="Times New Roman" w:hAnsi="Times New Roman" w:cs="Times New Roman"/>
                <w:sz w:val="24"/>
                <w:szCs w:val="24"/>
              </w:rPr>
            </w:pPr>
          </w:p>
        </w:tc>
        <w:tc>
          <w:tcPr>
            <w:tcW w:w="1926" w:type="dxa"/>
          </w:tcPr>
          <w:p w14:paraId="3A716427" w14:textId="77777777" w:rsidR="008A724F" w:rsidRPr="0010318D" w:rsidRDefault="008A724F" w:rsidP="00FF0E99">
            <w:pPr>
              <w:rPr>
                <w:rFonts w:ascii="Times New Roman" w:hAnsi="Times New Roman" w:cs="Times New Roman"/>
                <w:sz w:val="24"/>
                <w:szCs w:val="24"/>
              </w:rPr>
            </w:pPr>
          </w:p>
        </w:tc>
        <w:tc>
          <w:tcPr>
            <w:tcW w:w="1926" w:type="dxa"/>
          </w:tcPr>
          <w:p w14:paraId="2B1BFA65" w14:textId="77777777" w:rsidR="008A724F" w:rsidRPr="0010318D" w:rsidRDefault="008A724F" w:rsidP="00FF0E99">
            <w:pPr>
              <w:rPr>
                <w:rFonts w:ascii="Times New Roman" w:hAnsi="Times New Roman" w:cs="Times New Roman"/>
                <w:sz w:val="24"/>
                <w:szCs w:val="24"/>
              </w:rPr>
            </w:pPr>
          </w:p>
        </w:tc>
      </w:tr>
      <w:tr w:rsidR="008A724F" w:rsidRPr="0010318D" w14:paraId="5E8386E7" w14:textId="77777777" w:rsidTr="00FF0E99">
        <w:tc>
          <w:tcPr>
            <w:tcW w:w="3850" w:type="dxa"/>
          </w:tcPr>
          <w:p w14:paraId="2020A165"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1EDC5A5D" w14:textId="77777777" w:rsidR="008A724F" w:rsidRPr="0010318D" w:rsidRDefault="008A724F" w:rsidP="00FF0E99">
            <w:pPr>
              <w:rPr>
                <w:rFonts w:ascii="Times New Roman" w:hAnsi="Times New Roman" w:cs="Times New Roman"/>
                <w:sz w:val="24"/>
                <w:szCs w:val="24"/>
              </w:rPr>
            </w:pPr>
          </w:p>
        </w:tc>
        <w:tc>
          <w:tcPr>
            <w:tcW w:w="1926" w:type="dxa"/>
          </w:tcPr>
          <w:p w14:paraId="06835DE2" w14:textId="77777777" w:rsidR="008A724F" w:rsidRPr="0010318D" w:rsidRDefault="008A724F" w:rsidP="00FF0E99">
            <w:pPr>
              <w:rPr>
                <w:rFonts w:ascii="Times New Roman" w:hAnsi="Times New Roman" w:cs="Times New Roman"/>
                <w:sz w:val="24"/>
                <w:szCs w:val="24"/>
              </w:rPr>
            </w:pPr>
          </w:p>
        </w:tc>
        <w:tc>
          <w:tcPr>
            <w:tcW w:w="1926" w:type="dxa"/>
          </w:tcPr>
          <w:p w14:paraId="78B54E23" w14:textId="77777777" w:rsidR="008A724F" w:rsidRPr="0010318D" w:rsidRDefault="008A724F" w:rsidP="00FF0E99">
            <w:pPr>
              <w:rPr>
                <w:rFonts w:ascii="Times New Roman" w:hAnsi="Times New Roman" w:cs="Times New Roman"/>
                <w:sz w:val="24"/>
                <w:szCs w:val="24"/>
              </w:rPr>
            </w:pPr>
          </w:p>
        </w:tc>
      </w:tr>
    </w:tbl>
    <w:p w14:paraId="76DB4539"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40"/>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2F0840B" w14:textId="77777777" w:rsidR="008F0B2B" w:rsidRPr="001C6794" w:rsidRDefault="008F0B2B" w:rsidP="008F0B2B">
      <w:pPr>
        <w:suppressAutoHyphens/>
        <w:spacing w:before="120" w:after="0" w:line="240" w:lineRule="auto"/>
        <w:ind w:firstLine="567"/>
        <w:jc w:val="both"/>
        <w:rPr>
          <w:rFonts w:ascii="Times New Roman" w:eastAsia="Times New Roman" w:hAnsi="Times New Roman" w:cs="Times New Roman"/>
          <w:color w:val="000000" w:themeColor="text1"/>
          <w:sz w:val="24"/>
          <w:szCs w:val="24"/>
          <w:lang w:eastAsia="en-US"/>
        </w:rPr>
      </w:pPr>
      <w:r w:rsidRPr="001C6794">
        <w:rPr>
          <w:rFonts w:ascii="Times New Roman" w:eastAsia="Times New Roman" w:hAnsi="Times New Roman" w:cs="Times New Roman"/>
          <w:color w:val="000000" w:themeColor="text1"/>
          <w:sz w:val="24"/>
          <w:szCs w:val="24"/>
          <w:lang w:eastAsia="en-US"/>
        </w:rPr>
        <w:t>Pateikiame siūlomų paslaugų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3280"/>
        <w:gridCol w:w="5704"/>
      </w:tblGrid>
      <w:tr w:rsidR="002A615F" w:rsidRPr="001D6B11" w14:paraId="26925B4F" w14:textId="77777777" w:rsidTr="00E818B0">
        <w:trPr>
          <w:trHeight w:val="537"/>
        </w:trPr>
        <w:tc>
          <w:tcPr>
            <w:tcW w:w="650" w:type="dxa"/>
          </w:tcPr>
          <w:p w14:paraId="3C0ECF30" w14:textId="77777777" w:rsidR="002A615F" w:rsidRPr="001D6B11" w:rsidRDefault="002A615F" w:rsidP="00E818B0">
            <w:pPr>
              <w:suppressAutoHyphens/>
              <w:spacing w:after="0" w:line="240" w:lineRule="auto"/>
              <w:jc w:val="center"/>
              <w:rPr>
                <w:rFonts w:ascii="Times New Roman" w:eastAsia="Times New Roman" w:hAnsi="Times New Roman" w:cs="Times New Roman"/>
                <w:b/>
                <w:sz w:val="24"/>
                <w:szCs w:val="24"/>
                <w:lang w:eastAsia="en-US"/>
              </w:rPr>
            </w:pPr>
            <w:bookmarkStart w:id="41" w:name="_Hlk134177824"/>
            <w:r w:rsidRPr="001D6B11">
              <w:rPr>
                <w:rFonts w:ascii="Times New Roman" w:eastAsia="Times New Roman" w:hAnsi="Times New Roman" w:cs="Times New Roman"/>
                <w:b/>
                <w:sz w:val="24"/>
                <w:szCs w:val="24"/>
                <w:lang w:eastAsia="en-US"/>
              </w:rPr>
              <w:t>Eil. nr.</w:t>
            </w:r>
          </w:p>
        </w:tc>
        <w:tc>
          <w:tcPr>
            <w:tcW w:w="3280" w:type="dxa"/>
            <w:vAlign w:val="center"/>
          </w:tcPr>
          <w:p w14:paraId="1F2F3A62" w14:textId="77777777" w:rsidR="002A615F" w:rsidRPr="001D6B11" w:rsidRDefault="002A615F" w:rsidP="00E818B0">
            <w:pPr>
              <w:suppressAutoHyphens/>
              <w:spacing w:after="0" w:line="240" w:lineRule="auto"/>
              <w:jc w:val="center"/>
              <w:rPr>
                <w:rFonts w:ascii="Times New Roman" w:eastAsia="Times New Roman" w:hAnsi="Times New Roman" w:cs="Times New Roman"/>
                <w:b/>
                <w:sz w:val="24"/>
                <w:szCs w:val="24"/>
                <w:lang w:eastAsia="en-US"/>
              </w:rPr>
            </w:pPr>
            <w:r w:rsidRPr="001D6B11">
              <w:rPr>
                <w:rFonts w:ascii="Times New Roman" w:eastAsia="Times New Roman" w:hAnsi="Times New Roman" w:cs="Times New Roman"/>
                <w:b/>
                <w:sz w:val="24"/>
                <w:szCs w:val="24"/>
                <w:lang w:eastAsia="en-US"/>
              </w:rPr>
              <w:t xml:space="preserve">Kiekybės kriterijai </w:t>
            </w:r>
          </w:p>
        </w:tc>
        <w:tc>
          <w:tcPr>
            <w:tcW w:w="5704" w:type="dxa"/>
            <w:vAlign w:val="center"/>
          </w:tcPr>
          <w:p w14:paraId="71DF8230" w14:textId="77777777" w:rsidR="002A615F" w:rsidRPr="001D6B11" w:rsidRDefault="002A615F" w:rsidP="00E818B0">
            <w:pPr>
              <w:suppressAutoHyphens/>
              <w:spacing w:after="0" w:line="240" w:lineRule="auto"/>
              <w:jc w:val="center"/>
              <w:rPr>
                <w:rFonts w:ascii="Times New Roman" w:eastAsia="Times New Roman" w:hAnsi="Times New Roman" w:cs="Times New Roman"/>
                <w:b/>
                <w:sz w:val="24"/>
                <w:szCs w:val="24"/>
                <w:lang w:eastAsia="en-US"/>
              </w:rPr>
            </w:pPr>
            <w:r w:rsidRPr="001D6B11">
              <w:rPr>
                <w:rFonts w:ascii="Times New Roman" w:eastAsia="Times New Roman" w:hAnsi="Times New Roman" w:cs="Times New Roman"/>
                <w:b/>
                <w:sz w:val="24"/>
                <w:szCs w:val="24"/>
                <w:lang w:eastAsia="en-US"/>
              </w:rPr>
              <w:t>Siūlomų kriterijų rodiklių reikšmės</w:t>
            </w:r>
          </w:p>
        </w:tc>
      </w:tr>
      <w:tr w:rsidR="002A615F" w:rsidRPr="001D6B11" w14:paraId="588C4BFE" w14:textId="77777777" w:rsidTr="00E818B0">
        <w:trPr>
          <w:trHeight w:val="841"/>
        </w:trPr>
        <w:tc>
          <w:tcPr>
            <w:tcW w:w="650" w:type="dxa"/>
          </w:tcPr>
          <w:p w14:paraId="57C5A084" w14:textId="77777777" w:rsidR="002A615F" w:rsidRPr="001D6B11" w:rsidRDefault="002A615F" w:rsidP="00E818B0">
            <w:pPr>
              <w:suppressAutoHyphens/>
              <w:spacing w:after="0" w:line="240" w:lineRule="auto"/>
              <w:jc w:val="center"/>
              <w:rPr>
                <w:rFonts w:ascii="Times New Roman" w:eastAsia="Times New Roman" w:hAnsi="Times New Roman" w:cs="Times New Roman"/>
                <w:sz w:val="24"/>
                <w:szCs w:val="24"/>
                <w:lang w:eastAsia="en-US"/>
              </w:rPr>
            </w:pPr>
            <w:r w:rsidRPr="001D6B11">
              <w:rPr>
                <w:rFonts w:ascii="Times New Roman" w:eastAsia="Times New Roman" w:hAnsi="Times New Roman" w:cs="Times New Roman"/>
                <w:sz w:val="24"/>
                <w:szCs w:val="24"/>
                <w:lang w:eastAsia="en-US"/>
              </w:rPr>
              <w:t>1.</w:t>
            </w:r>
          </w:p>
        </w:tc>
        <w:tc>
          <w:tcPr>
            <w:tcW w:w="3280" w:type="dxa"/>
          </w:tcPr>
          <w:p w14:paraId="53ABD858" w14:textId="77777777" w:rsidR="002A615F" w:rsidRPr="001D6B11" w:rsidRDefault="002A615F" w:rsidP="00E818B0">
            <w:pPr>
              <w:suppressAutoHyphens/>
              <w:spacing w:after="0" w:line="240" w:lineRule="auto"/>
              <w:jc w:val="both"/>
              <w:rPr>
                <w:rFonts w:ascii="Times New Roman" w:eastAsia="Calibri" w:hAnsi="Times New Roman" w:cs="Times New Roman"/>
                <w:b/>
                <w:i/>
                <w:sz w:val="24"/>
                <w:szCs w:val="24"/>
              </w:rPr>
            </w:pPr>
            <w:r w:rsidRPr="001D6B11">
              <w:rPr>
                <w:rFonts w:ascii="Times New Roman" w:hAnsi="Times New Roman" w:cs="Times New Roman"/>
                <w:b/>
                <w:bCs/>
                <w:i/>
                <w:iCs/>
                <w:sz w:val="24"/>
                <w:szCs w:val="24"/>
              </w:rPr>
              <w:t xml:space="preserve">Antras kriterijus – </w:t>
            </w:r>
            <w:r w:rsidRPr="001D6B11">
              <w:rPr>
                <w:rFonts w:ascii="Times New Roman" w:hAnsi="Times New Roman" w:cs="Times New Roman"/>
                <w:i/>
                <w:iCs/>
                <w:color w:val="000000"/>
                <w:sz w:val="24"/>
                <w:szCs w:val="24"/>
              </w:rPr>
              <w:t>naujų</w:t>
            </w:r>
            <w:r w:rsidRPr="001D6B11">
              <w:rPr>
                <w:rStyle w:val="Numatytasispastraiposriftas1"/>
                <w:rFonts w:ascii="Times New Roman" w:hAnsi="Times New Roman" w:cs="Times New Roman"/>
                <w:i/>
                <w:iCs/>
                <w:sz w:val="24"/>
                <w:szCs w:val="24"/>
              </w:rPr>
              <w:t xml:space="preserve"> </w:t>
            </w:r>
            <w:r w:rsidRPr="001D6B11">
              <w:rPr>
                <w:rFonts w:ascii="Times New Roman" w:hAnsi="Times New Roman" w:cs="Times New Roman"/>
                <w:i/>
                <w:iCs/>
                <w:sz w:val="24"/>
                <w:szCs w:val="24"/>
              </w:rPr>
              <w:t xml:space="preserve">vaizdo stebėjimo kamerų bei vaizdo transliavimo įrangos, nurodytų (-os) techninės specifikacijos (pirkimo sąlygų 1 priedo) 1 lentelės 1 – 54 eilutėse įrengimo terminas </w:t>
            </w:r>
            <w:r w:rsidRPr="001D6B11">
              <w:rPr>
                <w:rFonts w:ascii="Times New Roman" w:hAnsi="Times New Roman" w:cs="Times New Roman"/>
                <w:b/>
                <w:bCs/>
                <w:i/>
                <w:iCs/>
                <w:sz w:val="24"/>
                <w:szCs w:val="24"/>
              </w:rPr>
              <w:t>(B)</w:t>
            </w:r>
          </w:p>
        </w:tc>
        <w:tc>
          <w:tcPr>
            <w:tcW w:w="5704" w:type="dxa"/>
          </w:tcPr>
          <w:p w14:paraId="0297937F"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r w:rsidRPr="001D6B11">
              <w:rPr>
                <w:rFonts w:ascii="Times New Roman" w:eastAsia="Times New Roman" w:hAnsi="Times New Roman" w:cs="Times New Roman"/>
                <w:b/>
                <w:bCs/>
                <w:i/>
                <w:sz w:val="24"/>
                <w:szCs w:val="24"/>
              </w:rPr>
              <w:t>Pažymėti siūlomą</w:t>
            </w:r>
            <w:r w:rsidRPr="001D6B11">
              <w:rPr>
                <w:rFonts w:ascii="Times New Roman" w:hAnsi="Times New Roman" w:cs="Times New Roman"/>
                <w:b/>
                <w:bCs/>
                <w:i/>
                <w:iCs/>
                <w:sz w:val="24"/>
                <w:szCs w:val="24"/>
              </w:rPr>
              <w:t xml:space="preserve"> n</w:t>
            </w:r>
            <w:r w:rsidRPr="001D6B11">
              <w:rPr>
                <w:rFonts w:ascii="Times New Roman" w:hAnsi="Times New Roman" w:cs="Times New Roman"/>
                <w:b/>
                <w:bCs/>
                <w:i/>
                <w:iCs/>
                <w:color w:val="000000"/>
                <w:sz w:val="24"/>
                <w:szCs w:val="24"/>
              </w:rPr>
              <w:t>aujų</w:t>
            </w:r>
            <w:r w:rsidRPr="001D6B11">
              <w:rPr>
                <w:rStyle w:val="Numatytasispastraiposriftas1"/>
                <w:rFonts w:ascii="Times New Roman" w:hAnsi="Times New Roman" w:cs="Times New Roman"/>
                <w:b/>
                <w:bCs/>
                <w:i/>
                <w:iCs/>
                <w:sz w:val="24"/>
                <w:szCs w:val="24"/>
              </w:rPr>
              <w:t xml:space="preserve"> </w:t>
            </w:r>
            <w:r w:rsidRPr="001D6B11">
              <w:rPr>
                <w:rFonts w:ascii="Times New Roman" w:hAnsi="Times New Roman" w:cs="Times New Roman"/>
                <w:b/>
                <w:bCs/>
                <w:i/>
                <w:iCs/>
                <w:sz w:val="24"/>
                <w:szCs w:val="24"/>
              </w:rPr>
              <w:t>vaizdo stebėjimo kamerų bei vaizdo transliavimo įrangos įrengimo terminą</w:t>
            </w:r>
            <w:r w:rsidRPr="001D6B11">
              <w:rPr>
                <w:rFonts w:ascii="Times New Roman" w:hAnsi="Times New Roman" w:cs="Times New Roman"/>
                <w:b/>
                <w:i/>
                <w:iCs/>
                <w:sz w:val="24"/>
                <w:szCs w:val="24"/>
              </w:rPr>
              <w:t xml:space="preserve"> </w:t>
            </w:r>
            <w:r w:rsidRPr="001D6B11">
              <w:rPr>
                <w:rFonts w:ascii="Times New Roman" w:eastAsia="Times New Roman" w:hAnsi="Times New Roman" w:cs="Times New Roman"/>
                <w:i/>
                <w:color w:val="FF0000"/>
                <w:sz w:val="24"/>
                <w:szCs w:val="24"/>
              </w:rPr>
              <w:t xml:space="preserve">(simboliu „x“ pažymėti </w:t>
            </w:r>
            <w:r w:rsidRPr="001D6B11">
              <w:rPr>
                <w:rFonts w:ascii="Times New Roman" w:eastAsia="Times New Roman" w:hAnsi="Times New Roman" w:cs="Times New Roman"/>
                <w:b/>
                <w:bCs/>
                <w:i/>
                <w:color w:val="FF0000"/>
                <w:sz w:val="24"/>
                <w:szCs w:val="24"/>
                <w:u w:val="single"/>
              </w:rPr>
              <w:t>tik vieną</w:t>
            </w:r>
            <w:r w:rsidRPr="001D6B11">
              <w:rPr>
                <w:rFonts w:ascii="Times New Roman" w:eastAsia="Times New Roman" w:hAnsi="Times New Roman" w:cs="Times New Roman"/>
                <w:i/>
                <w:color w:val="FF0000"/>
                <w:sz w:val="24"/>
                <w:szCs w:val="24"/>
              </w:rPr>
              <w:t xml:space="preserve"> langelį): </w:t>
            </w:r>
          </w:p>
          <w:p w14:paraId="0C02155B"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p>
          <w:tbl>
            <w:tblPr>
              <w:tblStyle w:val="Lentelstinklelis"/>
              <w:tblW w:w="0" w:type="auto"/>
              <w:tblLayout w:type="fixed"/>
              <w:tblLook w:val="04A0" w:firstRow="1" w:lastRow="0" w:firstColumn="1" w:lastColumn="0" w:noHBand="0" w:noVBand="1"/>
            </w:tblPr>
            <w:tblGrid>
              <w:gridCol w:w="4171"/>
              <w:gridCol w:w="1307"/>
            </w:tblGrid>
            <w:tr w:rsidR="002A615F" w:rsidRPr="001D6B11" w14:paraId="5C58390F" w14:textId="77777777" w:rsidTr="00E818B0">
              <w:tc>
                <w:tcPr>
                  <w:tcW w:w="4171" w:type="dxa"/>
                </w:tcPr>
                <w:p w14:paraId="46F9E99A" w14:textId="77777777" w:rsidR="002A615F" w:rsidRPr="001D6B11" w:rsidRDefault="002A615F" w:rsidP="00E818B0">
                  <w:pPr>
                    <w:suppressAutoHyphens/>
                    <w:autoSpaceDN w:val="0"/>
                    <w:jc w:val="both"/>
                    <w:textAlignment w:val="baseline"/>
                    <w:rPr>
                      <w:color w:val="FF0000"/>
                      <w:sz w:val="24"/>
                      <w:szCs w:val="24"/>
                    </w:rPr>
                  </w:pPr>
                  <w:r w:rsidRPr="001D6B11">
                    <w:rPr>
                      <w:color w:val="000000"/>
                      <w:sz w:val="24"/>
                      <w:szCs w:val="24"/>
                    </w:rPr>
                    <w:t xml:space="preserve">Techninės specifikacijos 1 lentelės 1 – 54 eilutėse nurodytose vietose, </w:t>
                  </w:r>
                  <w:r w:rsidRPr="001D6B11">
                    <w:rPr>
                      <w:b/>
                      <w:bCs/>
                      <w:color w:val="000000"/>
                      <w:sz w:val="24"/>
                      <w:szCs w:val="24"/>
                    </w:rPr>
                    <w:t xml:space="preserve">naujų </w:t>
                  </w:r>
                  <w:r w:rsidRPr="001D6B11">
                    <w:rPr>
                      <w:sz w:val="24"/>
                      <w:szCs w:val="24"/>
                    </w:rPr>
                    <w:t>vaizdo stebėjimo kamerų bei vaizdo transliavimo įrangos įrengimas bus atliktas ne vėliau kaip per 12 (dvylika) mėnesių nuo pirkimo sutarties įsigaliojimo dienos.</w:t>
                  </w:r>
                </w:p>
              </w:tc>
              <w:tc>
                <w:tcPr>
                  <w:tcW w:w="1307" w:type="dxa"/>
                  <w:vAlign w:val="center"/>
                </w:tcPr>
                <w:p w14:paraId="7C83837C" w14:textId="77777777" w:rsidR="002A615F" w:rsidRPr="001D6B11" w:rsidRDefault="002A615F" w:rsidP="00E818B0">
                  <w:pPr>
                    <w:suppressAutoHyphens/>
                    <w:autoSpaceDN w:val="0"/>
                    <w:jc w:val="center"/>
                    <w:textAlignment w:val="baseline"/>
                    <w:rPr>
                      <w:color w:val="FF0000"/>
                      <w:sz w:val="24"/>
                      <w:szCs w:val="24"/>
                    </w:rPr>
                  </w:pPr>
                  <w:r w:rsidRPr="001D6B11">
                    <w:rPr>
                      <w:i/>
                      <w:sz w:val="24"/>
                      <w:szCs w:val="24"/>
                    </w:rPr>
                    <w:t>□</w:t>
                  </w:r>
                </w:p>
              </w:tc>
            </w:tr>
            <w:tr w:rsidR="002A615F" w:rsidRPr="001D6B11" w14:paraId="0FBE7F4F" w14:textId="77777777" w:rsidTr="00E818B0">
              <w:tc>
                <w:tcPr>
                  <w:tcW w:w="4171" w:type="dxa"/>
                </w:tcPr>
                <w:p w14:paraId="3F91EEF5" w14:textId="77777777" w:rsidR="002A615F" w:rsidRPr="001D6B11" w:rsidRDefault="002A615F" w:rsidP="00E818B0">
                  <w:pPr>
                    <w:suppressAutoHyphens/>
                    <w:autoSpaceDN w:val="0"/>
                    <w:jc w:val="both"/>
                    <w:textAlignment w:val="baseline"/>
                    <w:rPr>
                      <w:color w:val="FF0000"/>
                      <w:sz w:val="24"/>
                      <w:szCs w:val="24"/>
                    </w:rPr>
                  </w:pPr>
                  <w:r w:rsidRPr="001D6B11">
                    <w:rPr>
                      <w:color w:val="000000"/>
                      <w:sz w:val="24"/>
                      <w:szCs w:val="24"/>
                    </w:rPr>
                    <w:t xml:space="preserve">Techninės specifikacijos 1 lentelės 1 – 54 eilutėse nurodytose vietose, </w:t>
                  </w:r>
                  <w:r w:rsidRPr="001D6B11">
                    <w:rPr>
                      <w:b/>
                      <w:bCs/>
                      <w:color w:val="000000"/>
                      <w:sz w:val="24"/>
                      <w:szCs w:val="24"/>
                    </w:rPr>
                    <w:t xml:space="preserve">naujų </w:t>
                  </w:r>
                  <w:r w:rsidRPr="001D6B11">
                    <w:rPr>
                      <w:sz w:val="24"/>
                      <w:szCs w:val="24"/>
                    </w:rPr>
                    <w:t>vaizdo stebėjimo kamerų bei vaizdo transliavimo įrangos įrengimas bus atliktas ne vėliau kaip per 10 (dešimt) mėnesių nuo pirkimo sutarties įsigaliojimo dienos.</w:t>
                  </w:r>
                </w:p>
              </w:tc>
              <w:tc>
                <w:tcPr>
                  <w:tcW w:w="1307" w:type="dxa"/>
                  <w:vAlign w:val="center"/>
                </w:tcPr>
                <w:p w14:paraId="5C89062B" w14:textId="77777777" w:rsidR="002A615F" w:rsidRPr="001D6B11" w:rsidRDefault="002A615F" w:rsidP="00E818B0">
                  <w:pPr>
                    <w:suppressAutoHyphens/>
                    <w:autoSpaceDN w:val="0"/>
                    <w:jc w:val="center"/>
                    <w:textAlignment w:val="baseline"/>
                    <w:rPr>
                      <w:color w:val="FF0000"/>
                      <w:sz w:val="24"/>
                      <w:szCs w:val="24"/>
                    </w:rPr>
                  </w:pPr>
                  <w:r w:rsidRPr="001D6B11">
                    <w:rPr>
                      <w:i/>
                      <w:sz w:val="24"/>
                      <w:szCs w:val="24"/>
                    </w:rPr>
                    <w:t>□</w:t>
                  </w:r>
                </w:p>
              </w:tc>
            </w:tr>
          </w:tbl>
          <w:p w14:paraId="1A26AB74" w14:textId="77777777" w:rsidR="002A615F" w:rsidRPr="001D6B11" w:rsidRDefault="002A615F" w:rsidP="00E818B0">
            <w:pPr>
              <w:suppressAutoHyphens/>
              <w:autoSpaceDN w:val="0"/>
              <w:spacing w:before="120" w:after="0" w:line="240" w:lineRule="auto"/>
              <w:jc w:val="both"/>
              <w:textAlignment w:val="baseline"/>
              <w:rPr>
                <w:rFonts w:ascii="Times New Roman" w:eastAsia="Times New Roman" w:hAnsi="Times New Roman" w:cs="Times New Roman"/>
                <w:i/>
                <w:sz w:val="24"/>
                <w:szCs w:val="24"/>
              </w:rPr>
            </w:pPr>
            <w:r w:rsidRPr="001D6B11">
              <w:rPr>
                <w:rFonts w:ascii="Times New Roman" w:eastAsia="Times New Roman" w:hAnsi="Times New Roman" w:cs="Times New Roman"/>
                <w:i/>
                <w:color w:val="FF0000"/>
                <w:sz w:val="24"/>
                <w:szCs w:val="24"/>
                <w:lang w:eastAsia="en-US"/>
              </w:rPr>
              <w:t xml:space="preserve">(Pastaba. </w:t>
            </w:r>
            <w:bookmarkStart w:id="42" w:name="_Hlk134086192"/>
            <w:r w:rsidRPr="001D6B11">
              <w:rPr>
                <w:rFonts w:ascii="Times New Roman" w:eastAsia="Times New Roman" w:hAnsi="Times New Roman" w:cs="Times New Roman"/>
                <w:i/>
                <w:color w:val="FF0000"/>
                <w:sz w:val="24"/>
                <w:szCs w:val="24"/>
                <w:lang w:eastAsia="en-US"/>
              </w:rPr>
              <w:t xml:space="preserve">Jei bus pažymėtas daugiau nei vienas langelis arba bus nepažymėtas nei vienas iš jų, bus laikoma, kad </w:t>
            </w:r>
            <w:r w:rsidRPr="001D6B11">
              <w:rPr>
                <w:rFonts w:ascii="Times New Roman" w:hAnsi="Times New Roman" w:cs="Times New Roman"/>
                <w:i/>
                <w:color w:val="FF0000"/>
                <w:sz w:val="24"/>
                <w:szCs w:val="24"/>
              </w:rPr>
              <w:t xml:space="preserve">techninės specifikacijos </w:t>
            </w:r>
            <w:r>
              <w:rPr>
                <w:rFonts w:ascii="Times New Roman" w:hAnsi="Times New Roman" w:cs="Times New Roman"/>
                <w:i/>
                <w:color w:val="FF0000"/>
                <w:sz w:val="24"/>
                <w:szCs w:val="24"/>
              </w:rPr>
              <w:t>1</w:t>
            </w:r>
            <w:r w:rsidRPr="001D6B11">
              <w:rPr>
                <w:rFonts w:ascii="Times New Roman" w:hAnsi="Times New Roman" w:cs="Times New Roman"/>
                <w:i/>
                <w:color w:val="FF0000"/>
                <w:sz w:val="24"/>
                <w:szCs w:val="24"/>
              </w:rPr>
              <w:t xml:space="preserve"> lentelės 1 – </w:t>
            </w:r>
            <w:r>
              <w:rPr>
                <w:rFonts w:ascii="Times New Roman" w:hAnsi="Times New Roman" w:cs="Times New Roman"/>
                <w:i/>
                <w:color w:val="FF0000"/>
                <w:sz w:val="24"/>
                <w:szCs w:val="24"/>
              </w:rPr>
              <w:t>54</w:t>
            </w:r>
            <w:r w:rsidRPr="001D6B11">
              <w:rPr>
                <w:rFonts w:ascii="Times New Roman" w:hAnsi="Times New Roman" w:cs="Times New Roman"/>
                <w:i/>
                <w:color w:val="FF0000"/>
                <w:sz w:val="24"/>
                <w:szCs w:val="24"/>
              </w:rPr>
              <w:t xml:space="preserve"> eilutėse nurodytose vietose, </w:t>
            </w:r>
            <w:r w:rsidRPr="001D6B11">
              <w:rPr>
                <w:rFonts w:ascii="Times New Roman" w:hAnsi="Times New Roman" w:cs="Times New Roman"/>
                <w:b/>
                <w:bCs/>
                <w:i/>
                <w:color w:val="FF0000"/>
                <w:sz w:val="24"/>
                <w:szCs w:val="24"/>
              </w:rPr>
              <w:t>naujų</w:t>
            </w:r>
            <w:r>
              <w:rPr>
                <w:rFonts w:ascii="Times New Roman" w:hAnsi="Times New Roman" w:cs="Times New Roman"/>
                <w:b/>
                <w:bCs/>
                <w:i/>
                <w:color w:val="FF0000"/>
                <w:sz w:val="24"/>
                <w:szCs w:val="24"/>
              </w:rPr>
              <w:t xml:space="preserve"> </w:t>
            </w:r>
            <w:r w:rsidRPr="001D6B11">
              <w:rPr>
                <w:rFonts w:ascii="Times New Roman" w:hAnsi="Times New Roman" w:cs="Times New Roman"/>
                <w:i/>
                <w:color w:val="FF0000"/>
                <w:sz w:val="24"/>
                <w:szCs w:val="24"/>
              </w:rPr>
              <w:t>vaizdo stebėjimo kamerų bei vaizdo transliavimo įrangos įrengimas bus atliktas ne vėliau kaip per 12 (dvylika) mėnesių nuo pirkimo sutarties įsigaliojimo dienos</w:t>
            </w:r>
            <w:r w:rsidRPr="001D6B11">
              <w:rPr>
                <w:rFonts w:ascii="Times New Roman" w:eastAsia="Times New Roman" w:hAnsi="Times New Roman" w:cs="Times New Roman"/>
                <w:i/>
                <w:color w:val="FF0000"/>
                <w:sz w:val="24"/>
                <w:szCs w:val="24"/>
                <w:lang w:eastAsia="en-US"/>
              </w:rPr>
              <w:t xml:space="preserve"> ir už tai dalyviui bus skiriama 0 balų</w:t>
            </w:r>
            <w:bookmarkEnd w:id="42"/>
            <w:r w:rsidRPr="001D6B11">
              <w:rPr>
                <w:rFonts w:ascii="Times New Roman" w:eastAsia="Times New Roman" w:hAnsi="Times New Roman" w:cs="Times New Roman"/>
                <w:i/>
                <w:color w:val="FF0000"/>
                <w:sz w:val="24"/>
                <w:szCs w:val="24"/>
                <w:lang w:eastAsia="en-US"/>
              </w:rPr>
              <w:t xml:space="preserve">.) </w:t>
            </w:r>
          </w:p>
        </w:tc>
      </w:tr>
      <w:tr w:rsidR="002A615F" w:rsidRPr="001D6B11" w14:paraId="41D9EB94" w14:textId="77777777" w:rsidTr="00E818B0">
        <w:trPr>
          <w:trHeight w:val="841"/>
        </w:trPr>
        <w:tc>
          <w:tcPr>
            <w:tcW w:w="650" w:type="dxa"/>
          </w:tcPr>
          <w:p w14:paraId="194C3AB9" w14:textId="77777777" w:rsidR="002A615F" w:rsidRPr="001D6B11" w:rsidRDefault="002A615F" w:rsidP="00E818B0">
            <w:pPr>
              <w:suppressAutoHyphens/>
              <w:spacing w:after="0" w:line="240" w:lineRule="auto"/>
              <w:jc w:val="center"/>
              <w:rPr>
                <w:rFonts w:ascii="Times New Roman" w:eastAsia="Times New Roman" w:hAnsi="Times New Roman" w:cs="Times New Roman"/>
                <w:sz w:val="24"/>
                <w:szCs w:val="24"/>
                <w:lang w:eastAsia="en-US"/>
              </w:rPr>
            </w:pPr>
          </w:p>
        </w:tc>
        <w:tc>
          <w:tcPr>
            <w:tcW w:w="3280" w:type="dxa"/>
          </w:tcPr>
          <w:p w14:paraId="1C7590D1" w14:textId="77777777" w:rsidR="002A615F" w:rsidRPr="001D6B11" w:rsidRDefault="002A615F" w:rsidP="00E818B0">
            <w:pPr>
              <w:suppressAutoHyphens/>
              <w:spacing w:after="0" w:line="240" w:lineRule="auto"/>
              <w:jc w:val="both"/>
              <w:rPr>
                <w:rFonts w:ascii="Times New Roman" w:hAnsi="Times New Roman" w:cs="Times New Roman"/>
                <w:b/>
                <w:bCs/>
                <w:i/>
                <w:iCs/>
                <w:sz w:val="24"/>
                <w:szCs w:val="24"/>
              </w:rPr>
            </w:pPr>
            <w:r w:rsidRPr="001D6B11">
              <w:rPr>
                <w:rFonts w:ascii="Times New Roman" w:hAnsi="Times New Roman" w:cs="Times New Roman"/>
                <w:b/>
                <w:bCs/>
                <w:i/>
                <w:iCs/>
                <w:sz w:val="24"/>
                <w:szCs w:val="24"/>
              </w:rPr>
              <w:t xml:space="preserve">Trečias kriterijus – </w:t>
            </w:r>
            <w:r w:rsidRPr="001D6B11">
              <w:rPr>
                <w:rFonts w:ascii="Times New Roman" w:hAnsi="Times New Roman" w:cs="Times New Roman"/>
                <w:b/>
                <w:i/>
                <w:iCs/>
                <w:sz w:val="24"/>
                <w:szCs w:val="24"/>
              </w:rPr>
              <w:t>„</w:t>
            </w:r>
            <w:r w:rsidRPr="001D6B11">
              <w:rPr>
                <w:rFonts w:ascii="Times New Roman" w:hAnsi="Times New Roman" w:cs="Times New Roman"/>
                <w:b/>
                <w:i/>
                <w:iCs/>
                <w:color w:val="000000"/>
                <w:sz w:val="24"/>
                <w:szCs w:val="24"/>
              </w:rPr>
              <w:t>Naujų</w:t>
            </w:r>
            <w:r w:rsidRPr="001D6B11">
              <w:rPr>
                <w:rStyle w:val="Numatytasispastraiposriftas1"/>
                <w:rFonts w:ascii="Times New Roman" w:hAnsi="Times New Roman" w:cs="Times New Roman"/>
                <w:b/>
                <w:i/>
                <w:iCs/>
                <w:sz w:val="24"/>
                <w:szCs w:val="24"/>
              </w:rPr>
              <w:t xml:space="preserve"> </w:t>
            </w:r>
            <w:r w:rsidRPr="001D6B11">
              <w:rPr>
                <w:rFonts w:ascii="Times New Roman" w:hAnsi="Times New Roman" w:cs="Times New Roman"/>
                <w:b/>
                <w:i/>
                <w:iCs/>
                <w:sz w:val="24"/>
                <w:szCs w:val="24"/>
              </w:rPr>
              <w:t>vaizdo stebėjimo kamerų bei vaizdo transliavimo įrangos, nurodytų (-os) techninės specifikacijos (pirkimo sąlygų 1 priedo) 1 lentelės 55 ir 56 eilutėse įrengimo terminas“ (C)</w:t>
            </w:r>
          </w:p>
        </w:tc>
        <w:tc>
          <w:tcPr>
            <w:tcW w:w="5704" w:type="dxa"/>
          </w:tcPr>
          <w:p w14:paraId="654171F2"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r w:rsidRPr="001D6B11">
              <w:rPr>
                <w:rFonts w:ascii="Times New Roman" w:eastAsia="Times New Roman" w:hAnsi="Times New Roman" w:cs="Times New Roman"/>
                <w:b/>
                <w:bCs/>
                <w:i/>
                <w:sz w:val="24"/>
                <w:szCs w:val="24"/>
              </w:rPr>
              <w:t>Pažymėti siūlomą</w:t>
            </w:r>
            <w:r w:rsidRPr="001D6B11">
              <w:rPr>
                <w:rFonts w:ascii="Times New Roman" w:hAnsi="Times New Roman" w:cs="Times New Roman"/>
                <w:b/>
                <w:bCs/>
                <w:i/>
                <w:iCs/>
                <w:sz w:val="24"/>
                <w:szCs w:val="24"/>
              </w:rPr>
              <w:t xml:space="preserve"> n</w:t>
            </w:r>
            <w:r w:rsidRPr="001D6B11">
              <w:rPr>
                <w:rFonts w:ascii="Times New Roman" w:hAnsi="Times New Roman" w:cs="Times New Roman"/>
                <w:b/>
                <w:bCs/>
                <w:i/>
                <w:iCs/>
                <w:color w:val="000000"/>
                <w:sz w:val="24"/>
                <w:szCs w:val="24"/>
              </w:rPr>
              <w:t>aujų</w:t>
            </w:r>
            <w:r w:rsidRPr="001D6B11">
              <w:rPr>
                <w:rStyle w:val="Numatytasispastraiposriftas1"/>
                <w:rFonts w:ascii="Times New Roman" w:hAnsi="Times New Roman" w:cs="Times New Roman"/>
                <w:b/>
                <w:bCs/>
                <w:i/>
                <w:iCs/>
                <w:sz w:val="24"/>
                <w:szCs w:val="24"/>
              </w:rPr>
              <w:t xml:space="preserve"> </w:t>
            </w:r>
            <w:r w:rsidRPr="001D6B11">
              <w:rPr>
                <w:rFonts w:ascii="Times New Roman" w:hAnsi="Times New Roman" w:cs="Times New Roman"/>
                <w:b/>
                <w:bCs/>
                <w:i/>
                <w:iCs/>
                <w:sz w:val="24"/>
                <w:szCs w:val="24"/>
              </w:rPr>
              <w:t>vaizdo stebėjimo kamerų bei vaizdo transliavimo įrangos įrengimo terminą</w:t>
            </w:r>
            <w:r w:rsidRPr="001D6B11">
              <w:rPr>
                <w:rFonts w:ascii="Times New Roman" w:hAnsi="Times New Roman" w:cs="Times New Roman"/>
                <w:b/>
                <w:i/>
                <w:iCs/>
                <w:sz w:val="24"/>
                <w:szCs w:val="24"/>
              </w:rPr>
              <w:t xml:space="preserve"> </w:t>
            </w:r>
            <w:r w:rsidRPr="001D6B11">
              <w:rPr>
                <w:rFonts w:ascii="Times New Roman" w:eastAsia="Times New Roman" w:hAnsi="Times New Roman" w:cs="Times New Roman"/>
                <w:i/>
                <w:color w:val="FF0000"/>
                <w:sz w:val="24"/>
                <w:szCs w:val="24"/>
              </w:rPr>
              <w:t xml:space="preserve">(simboliu „x“ pažymėti </w:t>
            </w:r>
            <w:r w:rsidRPr="001D6B11">
              <w:rPr>
                <w:rFonts w:ascii="Times New Roman" w:eastAsia="Times New Roman" w:hAnsi="Times New Roman" w:cs="Times New Roman"/>
                <w:b/>
                <w:bCs/>
                <w:i/>
                <w:color w:val="FF0000"/>
                <w:sz w:val="24"/>
                <w:szCs w:val="24"/>
                <w:u w:val="single"/>
              </w:rPr>
              <w:t>tik vieną</w:t>
            </w:r>
            <w:r w:rsidRPr="001D6B11">
              <w:rPr>
                <w:rFonts w:ascii="Times New Roman" w:eastAsia="Times New Roman" w:hAnsi="Times New Roman" w:cs="Times New Roman"/>
                <w:i/>
                <w:color w:val="FF0000"/>
                <w:sz w:val="24"/>
                <w:szCs w:val="24"/>
              </w:rPr>
              <w:t xml:space="preserve"> langelį): </w:t>
            </w:r>
          </w:p>
          <w:p w14:paraId="1ABD50D2"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p>
          <w:tbl>
            <w:tblPr>
              <w:tblStyle w:val="Lentelstinklelis"/>
              <w:tblW w:w="0" w:type="auto"/>
              <w:tblLayout w:type="fixed"/>
              <w:tblLook w:val="04A0" w:firstRow="1" w:lastRow="0" w:firstColumn="1" w:lastColumn="0" w:noHBand="0" w:noVBand="1"/>
            </w:tblPr>
            <w:tblGrid>
              <w:gridCol w:w="4171"/>
              <w:gridCol w:w="1307"/>
            </w:tblGrid>
            <w:tr w:rsidR="002A615F" w:rsidRPr="001D6B11" w14:paraId="79C80072" w14:textId="77777777" w:rsidTr="00E818B0">
              <w:tc>
                <w:tcPr>
                  <w:tcW w:w="4171" w:type="dxa"/>
                </w:tcPr>
                <w:p w14:paraId="6BD23E16" w14:textId="77777777" w:rsidR="002A615F" w:rsidRPr="001D6B11" w:rsidRDefault="002A615F" w:rsidP="00E818B0">
                  <w:pPr>
                    <w:suppressAutoHyphens/>
                    <w:autoSpaceDN w:val="0"/>
                    <w:jc w:val="both"/>
                    <w:textAlignment w:val="baseline"/>
                    <w:rPr>
                      <w:color w:val="FF0000"/>
                      <w:sz w:val="24"/>
                      <w:szCs w:val="24"/>
                    </w:rPr>
                  </w:pPr>
                  <w:r w:rsidRPr="001D6B11">
                    <w:rPr>
                      <w:color w:val="000000"/>
                      <w:sz w:val="24"/>
                      <w:szCs w:val="24"/>
                    </w:rPr>
                    <w:t xml:space="preserve">Techninės specifikacijos 1 lentelės 55 ir 56 eilutėse nurodytose vietose, </w:t>
                  </w:r>
                  <w:r w:rsidRPr="001D6B11">
                    <w:rPr>
                      <w:b/>
                      <w:bCs/>
                      <w:color w:val="000000"/>
                      <w:sz w:val="24"/>
                      <w:szCs w:val="24"/>
                    </w:rPr>
                    <w:t xml:space="preserve">naujų </w:t>
                  </w:r>
                  <w:r w:rsidRPr="001D6B11">
                    <w:rPr>
                      <w:sz w:val="24"/>
                      <w:szCs w:val="24"/>
                    </w:rPr>
                    <w:t>vaizdo stebėjimo kamerų bei vaizdo transliavimo įrangos įrengimas bus atliktas ne vėliau kaip per 4 (keturis) mėnesius nuo pirkimo sutarties įsigaliojimo dienos.</w:t>
                  </w:r>
                </w:p>
              </w:tc>
              <w:tc>
                <w:tcPr>
                  <w:tcW w:w="1307" w:type="dxa"/>
                  <w:vAlign w:val="center"/>
                </w:tcPr>
                <w:p w14:paraId="7BA4BBDD" w14:textId="77777777" w:rsidR="002A615F" w:rsidRPr="001D6B11" w:rsidRDefault="002A615F" w:rsidP="00E818B0">
                  <w:pPr>
                    <w:suppressAutoHyphens/>
                    <w:autoSpaceDN w:val="0"/>
                    <w:jc w:val="center"/>
                    <w:textAlignment w:val="baseline"/>
                    <w:rPr>
                      <w:color w:val="FF0000"/>
                      <w:sz w:val="24"/>
                      <w:szCs w:val="24"/>
                    </w:rPr>
                  </w:pPr>
                  <w:r w:rsidRPr="001D6B11">
                    <w:rPr>
                      <w:i/>
                      <w:sz w:val="24"/>
                      <w:szCs w:val="24"/>
                    </w:rPr>
                    <w:t>□</w:t>
                  </w:r>
                </w:p>
              </w:tc>
            </w:tr>
            <w:tr w:rsidR="002A615F" w:rsidRPr="001D6B11" w14:paraId="2C10ED86" w14:textId="77777777" w:rsidTr="00E818B0">
              <w:tc>
                <w:tcPr>
                  <w:tcW w:w="4171" w:type="dxa"/>
                </w:tcPr>
                <w:p w14:paraId="08C61CAA" w14:textId="77777777" w:rsidR="002A615F" w:rsidRPr="001D6B11" w:rsidRDefault="002A615F" w:rsidP="00E818B0">
                  <w:pPr>
                    <w:suppressAutoHyphens/>
                    <w:autoSpaceDN w:val="0"/>
                    <w:jc w:val="both"/>
                    <w:textAlignment w:val="baseline"/>
                    <w:rPr>
                      <w:color w:val="FF0000"/>
                      <w:sz w:val="24"/>
                      <w:szCs w:val="24"/>
                    </w:rPr>
                  </w:pPr>
                  <w:r w:rsidRPr="001D6B11">
                    <w:rPr>
                      <w:color w:val="000000"/>
                      <w:sz w:val="24"/>
                      <w:szCs w:val="24"/>
                    </w:rPr>
                    <w:t xml:space="preserve">Techninės specifikacijos 1 lentelės 55 ir 56 eilutėse nurodytose vietose, </w:t>
                  </w:r>
                  <w:r w:rsidRPr="001D6B11">
                    <w:rPr>
                      <w:b/>
                      <w:bCs/>
                      <w:color w:val="000000"/>
                      <w:sz w:val="24"/>
                      <w:szCs w:val="24"/>
                    </w:rPr>
                    <w:t xml:space="preserve">naujų </w:t>
                  </w:r>
                  <w:r w:rsidRPr="001D6B11">
                    <w:rPr>
                      <w:sz w:val="24"/>
                      <w:szCs w:val="24"/>
                    </w:rPr>
                    <w:t>vaizdo stebėjimo kamerų bei vaizdo transliavimo įrangos įrengimas bus atliktas ne vėliau kaip per 2 (du) mėnesius nuo pirkimo sutarties įsigaliojimo dienos.</w:t>
                  </w:r>
                </w:p>
              </w:tc>
              <w:tc>
                <w:tcPr>
                  <w:tcW w:w="1307" w:type="dxa"/>
                  <w:vAlign w:val="center"/>
                </w:tcPr>
                <w:p w14:paraId="334653FD" w14:textId="77777777" w:rsidR="002A615F" w:rsidRPr="001D6B11" w:rsidRDefault="002A615F" w:rsidP="00E818B0">
                  <w:pPr>
                    <w:suppressAutoHyphens/>
                    <w:autoSpaceDN w:val="0"/>
                    <w:jc w:val="center"/>
                    <w:textAlignment w:val="baseline"/>
                    <w:rPr>
                      <w:color w:val="FF0000"/>
                      <w:sz w:val="24"/>
                      <w:szCs w:val="24"/>
                    </w:rPr>
                  </w:pPr>
                  <w:r w:rsidRPr="001D6B11">
                    <w:rPr>
                      <w:i/>
                      <w:sz w:val="24"/>
                      <w:szCs w:val="24"/>
                    </w:rPr>
                    <w:t>□</w:t>
                  </w:r>
                </w:p>
              </w:tc>
            </w:tr>
          </w:tbl>
          <w:p w14:paraId="2074F4A4"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b/>
                <w:bCs/>
                <w:i/>
                <w:sz w:val="24"/>
                <w:szCs w:val="24"/>
              </w:rPr>
            </w:pPr>
            <w:r w:rsidRPr="001D6B11">
              <w:rPr>
                <w:rFonts w:ascii="Times New Roman" w:eastAsia="Times New Roman" w:hAnsi="Times New Roman" w:cs="Times New Roman"/>
                <w:i/>
                <w:color w:val="FF0000"/>
                <w:sz w:val="24"/>
                <w:szCs w:val="24"/>
                <w:lang w:eastAsia="en-US"/>
              </w:rPr>
              <w:t xml:space="preserve">(Pastaba. Jei bus pažymėtas daugiau nei vienas langelis arba bus nepažymėtas nei vienas iš jų, bus laikoma, kad </w:t>
            </w:r>
            <w:r w:rsidRPr="001D6B11">
              <w:rPr>
                <w:rFonts w:ascii="Times New Roman" w:hAnsi="Times New Roman" w:cs="Times New Roman"/>
                <w:i/>
                <w:color w:val="FF0000"/>
                <w:sz w:val="24"/>
                <w:szCs w:val="24"/>
              </w:rPr>
              <w:t xml:space="preserve">techninės specifikacijos </w:t>
            </w:r>
            <w:r>
              <w:rPr>
                <w:rFonts w:ascii="Times New Roman" w:hAnsi="Times New Roman" w:cs="Times New Roman"/>
                <w:i/>
                <w:color w:val="FF0000"/>
                <w:sz w:val="24"/>
                <w:szCs w:val="24"/>
              </w:rPr>
              <w:t>1</w:t>
            </w:r>
            <w:r w:rsidRPr="001D6B11">
              <w:rPr>
                <w:rFonts w:ascii="Times New Roman" w:hAnsi="Times New Roman" w:cs="Times New Roman"/>
                <w:i/>
                <w:color w:val="FF0000"/>
                <w:sz w:val="24"/>
                <w:szCs w:val="24"/>
              </w:rPr>
              <w:t xml:space="preserve"> lentelės </w:t>
            </w:r>
            <w:r>
              <w:rPr>
                <w:rFonts w:ascii="Times New Roman" w:hAnsi="Times New Roman" w:cs="Times New Roman"/>
                <w:i/>
                <w:color w:val="FF0000"/>
                <w:sz w:val="24"/>
                <w:szCs w:val="24"/>
              </w:rPr>
              <w:t>55 ir 56</w:t>
            </w:r>
            <w:r w:rsidRPr="001D6B11">
              <w:rPr>
                <w:rFonts w:ascii="Times New Roman" w:hAnsi="Times New Roman" w:cs="Times New Roman"/>
                <w:i/>
                <w:color w:val="FF0000"/>
                <w:sz w:val="24"/>
                <w:szCs w:val="24"/>
              </w:rPr>
              <w:t xml:space="preserve"> eilutėse nurodytose vietose, </w:t>
            </w:r>
            <w:r w:rsidRPr="001D6B11">
              <w:rPr>
                <w:rFonts w:ascii="Times New Roman" w:hAnsi="Times New Roman" w:cs="Times New Roman"/>
                <w:b/>
                <w:bCs/>
                <w:i/>
                <w:color w:val="FF0000"/>
                <w:sz w:val="24"/>
                <w:szCs w:val="24"/>
              </w:rPr>
              <w:t>naujų</w:t>
            </w:r>
            <w:r w:rsidRPr="001D6B11">
              <w:rPr>
                <w:rStyle w:val="Numatytasispastraiposriftas1"/>
                <w:rFonts w:ascii="Times New Roman" w:hAnsi="Times New Roman" w:cs="Times New Roman"/>
                <w:i/>
                <w:color w:val="FF0000"/>
                <w:sz w:val="24"/>
                <w:szCs w:val="24"/>
              </w:rPr>
              <w:t xml:space="preserve"> </w:t>
            </w:r>
            <w:r w:rsidRPr="001D6B11">
              <w:rPr>
                <w:rFonts w:ascii="Times New Roman" w:hAnsi="Times New Roman" w:cs="Times New Roman"/>
                <w:i/>
                <w:color w:val="FF0000"/>
                <w:sz w:val="24"/>
                <w:szCs w:val="24"/>
              </w:rPr>
              <w:t xml:space="preserve">vaizdo stebėjimo kamerų bei vaizdo transliavimo įrangos įrengimas bus atliktas ne vėliau kaip per </w:t>
            </w:r>
            <w:r>
              <w:rPr>
                <w:rFonts w:ascii="Times New Roman" w:hAnsi="Times New Roman" w:cs="Times New Roman"/>
                <w:i/>
                <w:color w:val="FF0000"/>
                <w:sz w:val="24"/>
                <w:szCs w:val="24"/>
              </w:rPr>
              <w:t>4 (keturis)</w:t>
            </w:r>
            <w:r w:rsidRPr="001D6B11">
              <w:rPr>
                <w:rFonts w:ascii="Times New Roman" w:hAnsi="Times New Roman" w:cs="Times New Roman"/>
                <w:i/>
                <w:color w:val="FF0000"/>
                <w:sz w:val="24"/>
                <w:szCs w:val="24"/>
              </w:rPr>
              <w:t xml:space="preserve"> mėnesi</w:t>
            </w:r>
            <w:r>
              <w:rPr>
                <w:rFonts w:ascii="Times New Roman" w:hAnsi="Times New Roman" w:cs="Times New Roman"/>
                <w:i/>
                <w:color w:val="FF0000"/>
                <w:sz w:val="24"/>
                <w:szCs w:val="24"/>
              </w:rPr>
              <w:t>us</w:t>
            </w:r>
            <w:r w:rsidRPr="001D6B11">
              <w:rPr>
                <w:rFonts w:ascii="Times New Roman" w:hAnsi="Times New Roman" w:cs="Times New Roman"/>
                <w:i/>
                <w:color w:val="FF0000"/>
                <w:sz w:val="24"/>
                <w:szCs w:val="24"/>
              </w:rPr>
              <w:t xml:space="preserve"> nuo pirkimo sutarties įsigaliojimo dienos</w:t>
            </w:r>
            <w:r w:rsidRPr="001D6B11">
              <w:rPr>
                <w:rFonts w:ascii="Times New Roman" w:eastAsia="Times New Roman" w:hAnsi="Times New Roman" w:cs="Times New Roman"/>
                <w:i/>
                <w:color w:val="FF0000"/>
                <w:sz w:val="24"/>
                <w:szCs w:val="24"/>
                <w:lang w:eastAsia="en-US"/>
              </w:rPr>
              <w:t xml:space="preserve"> ir už tai dalyviui bus skiriama 0 balų.)</w:t>
            </w:r>
          </w:p>
        </w:tc>
      </w:tr>
      <w:tr w:rsidR="002A615F" w:rsidRPr="001D6B11" w14:paraId="6B5A406C" w14:textId="77777777" w:rsidTr="00E818B0">
        <w:trPr>
          <w:trHeight w:val="841"/>
        </w:trPr>
        <w:tc>
          <w:tcPr>
            <w:tcW w:w="650" w:type="dxa"/>
          </w:tcPr>
          <w:p w14:paraId="602F68DA" w14:textId="77777777" w:rsidR="002A615F" w:rsidRPr="001D6B11" w:rsidRDefault="002A615F" w:rsidP="00E818B0">
            <w:pPr>
              <w:suppressAutoHyphens/>
              <w:spacing w:after="0" w:line="240" w:lineRule="auto"/>
              <w:jc w:val="center"/>
              <w:rPr>
                <w:rFonts w:ascii="Times New Roman" w:eastAsia="Times New Roman" w:hAnsi="Times New Roman" w:cs="Times New Roman"/>
                <w:sz w:val="24"/>
                <w:szCs w:val="24"/>
                <w:lang w:eastAsia="en-US"/>
              </w:rPr>
            </w:pPr>
          </w:p>
        </w:tc>
        <w:tc>
          <w:tcPr>
            <w:tcW w:w="3280" w:type="dxa"/>
          </w:tcPr>
          <w:p w14:paraId="15D6561B" w14:textId="77777777" w:rsidR="002A615F" w:rsidRPr="001D6B11" w:rsidRDefault="002A615F" w:rsidP="00E818B0">
            <w:pPr>
              <w:suppressAutoHyphens/>
              <w:spacing w:after="0" w:line="240" w:lineRule="auto"/>
              <w:jc w:val="both"/>
              <w:rPr>
                <w:rFonts w:ascii="Times New Roman" w:hAnsi="Times New Roman" w:cs="Times New Roman"/>
                <w:b/>
                <w:bCs/>
                <w:i/>
                <w:iCs/>
                <w:sz w:val="24"/>
                <w:szCs w:val="24"/>
              </w:rPr>
            </w:pPr>
            <w:r w:rsidRPr="001D6B11">
              <w:rPr>
                <w:rFonts w:ascii="Times New Roman" w:hAnsi="Times New Roman" w:cs="Times New Roman"/>
                <w:b/>
                <w:bCs/>
                <w:i/>
                <w:iCs/>
                <w:sz w:val="24"/>
                <w:szCs w:val="24"/>
              </w:rPr>
              <w:t xml:space="preserve">Ketvirtas kriterijus – </w:t>
            </w:r>
            <w:r w:rsidRPr="001D6B11">
              <w:rPr>
                <w:rFonts w:ascii="Times New Roman" w:hAnsi="Times New Roman" w:cs="Times New Roman"/>
                <w:b/>
                <w:i/>
                <w:iCs/>
                <w:sz w:val="24"/>
                <w:szCs w:val="24"/>
              </w:rPr>
              <w:t>„</w:t>
            </w:r>
            <w:r w:rsidRPr="001D6B11">
              <w:rPr>
                <w:rFonts w:ascii="Times New Roman" w:hAnsi="Times New Roman" w:cs="Times New Roman"/>
                <w:b/>
                <w:i/>
                <w:iCs/>
                <w:color w:val="000000"/>
                <w:sz w:val="24"/>
                <w:szCs w:val="24"/>
              </w:rPr>
              <w:t>Esamų nesaugių</w:t>
            </w:r>
            <w:r w:rsidRPr="001D6B11">
              <w:rPr>
                <w:rStyle w:val="Numatytasispastraiposriftas1"/>
                <w:rFonts w:ascii="Times New Roman" w:hAnsi="Times New Roman" w:cs="Times New Roman"/>
                <w:b/>
                <w:i/>
                <w:iCs/>
                <w:sz w:val="24"/>
                <w:szCs w:val="24"/>
              </w:rPr>
              <w:t xml:space="preserve"> </w:t>
            </w:r>
            <w:r w:rsidRPr="001D6B11">
              <w:rPr>
                <w:rFonts w:ascii="Times New Roman" w:hAnsi="Times New Roman" w:cs="Times New Roman"/>
                <w:b/>
                <w:i/>
                <w:iCs/>
                <w:sz w:val="24"/>
                <w:szCs w:val="24"/>
              </w:rPr>
              <w:t>vaizdo stebėjimo kamerų demontavimo ir naujų vaizdo stebėjimo kamerų bei vaizdo transliavimo įrangos, nurodytų (-os) techninės specifikacijos (pirkimo sąlygų 1 priedo) 2 lentelėje demontavimo ir įrengimo terminas“ (D)</w:t>
            </w:r>
          </w:p>
        </w:tc>
        <w:tc>
          <w:tcPr>
            <w:tcW w:w="5704" w:type="dxa"/>
          </w:tcPr>
          <w:p w14:paraId="5AB1F44B"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r w:rsidRPr="001D6B11">
              <w:rPr>
                <w:rFonts w:ascii="Times New Roman" w:eastAsia="Times New Roman" w:hAnsi="Times New Roman" w:cs="Times New Roman"/>
                <w:b/>
                <w:bCs/>
                <w:i/>
                <w:sz w:val="24"/>
                <w:szCs w:val="24"/>
              </w:rPr>
              <w:t>Pažymėti siūlomą</w:t>
            </w:r>
            <w:r w:rsidRPr="001D6B11">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esamų nesaugių vaizdo stebėjimo kamerų demontavimo ir </w:t>
            </w:r>
            <w:r w:rsidRPr="001D6B11">
              <w:rPr>
                <w:rFonts w:ascii="Times New Roman" w:hAnsi="Times New Roman" w:cs="Times New Roman"/>
                <w:b/>
                <w:bCs/>
                <w:i/>
                <w:iCs/>
                <w:sz w:val="24"/>
                <w:szCs w:val="24"/>
              </w:rPr>
              <w:t>n</w:t>
            </w:r>
            <w:r w:rsidRPr="001D6B11">
              <w:rPr>
                <w:rFonts w:ascii="Times New Roman" w:hAnsi="Times New Roman" w:cs="Times New Roman"/>
                <w:b/>
                <w:bCs/>
                <w:i/>
                <w:iCs/>
                <w:color w:val="000000"/>
                <w:sz w:val="24"/>
                <w:szCs w:val="24"/>
              </w:rPr>
              <w:t>aujų</w:t>
            </w:r>
            <w:r w:rsidRPr="001D6B11">
              <w:rPr>
                <w:rStyle w:val="Numatytasispastraiposriftas1"/>
                <w:rFonts w:ascii="Times New Roman" w:hAnsi="Times New Roman" w:cs="Times New Roman"/>
                <w:b/>
                <w:bCs/>
                <w:i/>
                <w:iCs/>
                <w:sz w:val="24"/>
                <w:szCs w:val="24"/>
              </w:rPr>
              <w:t xml:space="preserve"> </w:t>
            </w:r>
            <w:r w:rsidRPr="001D6B11">
              <w:rPr>
                <w:rFonts w:ascii="Times New Roman" w:hAnsi="Times New Roman" w:cs="Times New Roman"/>
                <w:b/>
                <w:bCs/>
                <w:i/>
                <w:iCs/>
                <w:sz w:val="24"/>
                <w:szCs w:val="24"/>
              </w:rPr>
              <w:t>vaizdo stebėjimo kamerų bei vaizdo transliavimo įrangos įrengimo terminą</w:t>
            </w:r>
            <w:r w:rsidRPr="001D6B11">
              <w:rPr>
                <w:rFonts w:ascii="Times New Roman" w:hAnsi="Times New Roman" w:cs="Times New Roman"/>
                <w:b/>
                <w:i/>
                <w:iCs/>
                <w:sz w:val="24"/>
                <w:szCs w:val="24"/>
              </w:rPr>
              <w:t xml:space="preserve"> </w:t>
            </w:r>
            <w:r w:rsidRPr="001D6B11">
              <w:rPr>
                <w:rFonts w:ascii="Times New Roman" w:eastAsia="Times New Roman" w:hAnsi="Times New Roman" w:cs="Times New Roman"/>
                <w:i/>
                <w:color w:val="FF0000"/>
                <w:sz w:val="24"/>
                <w:szCs w:val="24"/>
              </w:rPr>
              <w:t xml:space="preserve">(simboliu „x“ pažymėti </w:t>
            </w:r>
            <w:r w:rsidRPr="001D6B11">
              <w:rPr>
                <w:rFonts w:ascii="Times New Roman" w:eastAsia="Times New Roman" w:hAnsi="Times New Roman" w:cs="Times New Roman"/>
                <w:b/>
                <w:bCs/>
                <w:i/>
                <w:color w:val="FF0000"/>
                <w:sz w:val="24"/>
                <w:szCs w:val="24"/>
                <w:u w:val="single"/>
              </w:rPr>
              <w:t>tik vieną</w:t>
            </w:r>
            <w:r w:rsidRPr="001D6B11">
              <w:rPr>
                <w:rFonts w:ascii="Times New Roman" w:eastAsia="Times New Roman" w:hAnsi="Times New Roman" w:cs="Times New Roman"/>
                <w:i/>
                <w:color w:val="FF0000"/>
                <w:sz w:val="24"/>
                <w:szCs w:val="24"/>
              </w:rPr>
              <w:t xml:space="preserve"> langelį): </w:t>
            </w:r>
          </w:p>
          <w:p w14:paraId="77F5BAB5"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p>
          <w:tbl>
            <w:tblPr>
              <w:tblStyle w:val="Lentelstinklelis"/>
              <w:tblW w:w="0" w:type="auto"/>
              <w:tblLayout w:type="fixed"/>
              <w:tblLook w:val="04A0" w:firstRow="1" w:lastRow="0" w:firstColumn="1" w:lastColumn="0" w:noHBand="0" w:noVBand="1"/>
            </w:tblPr>
            <w:tblGrid>
              <w:gridCol w:w="4171"/>
              <w:gridCol w:w="1307"/>
            </w:tblGrid>
            <w:tr w:rsidR="002A615F" w:rsidRPr="001D6B11" w14:paraId="52CA61E3" w14:textId="77777777" w:rsidTr="00E818B0">
              <w:tc>
                <w:tcPr>
                  <w:tcW w:w="4171" w:type="dxa"/>
                </w:tcPr>
                <w:p w14:paraId="2908AD50" w14:textId="77777777" w:rsidR="002A615F" w:rsidRPr="001D6B11" w:rsidRDefault="002A615F" w:rsidP="00E818B0">
                  <w:pPr>
                    <w:suppressAutoHyphens/>
                    <w:autoSpaceDN w:val="0"/>
                    <w:jc w:val="both"/>
                    <w:textAlignment w:val="baseline"/>
                    <w:rPr>
                      <w:color w:val="FF0000"/>
                      <w:sz w:val="24"/>
                      <w:szCs w:val="24"/>
                    </w:rPr>
                  </w:pPr>
                  <w:r w:rsidRPr="001D6B11">
                    <w:rPr>
                      <w:color w:val="000000"/>
                      <w:sz w:val="24"/>
                      <w:szCs w:val="24"/>
                    </w:rPr>
                    <w:t xml:space="preserve">Techninės specifikacijos 2 lentelėje nurodytose vietose, esamų nesaugių vaizdo stebėjimo kamerų demontavimas ir naujų </w:t>
                  </w:r>
                  <w:r w:rsidRPr="001D6B11">
                    <w:rPr>
                      <w:sz w:val="24"/>
                      <w:szCs w:val="24"/>
                    </w:rPr>
                    <w:t>vaizdo stebėjimo kamerų bei vaizdo transliavimo įrangos įrengimas bus atliktas ne vėliau kaip per 12 (dvylika) mėnesių nuo techninės specifikacijos 2 lentelėje nurodytos pajungimo pradžios.</w:t>
                  </w:r>
                </w:p>
              </w:tc>
              <w:tc>
                <w:tcPr>
                  <w:tcW w:w="1307" w:type="dxa"/>
                  <w:vAlign w:val="center"/>
                </w:tcPr>
                <w:p w14:paraId="4CED9DC5" w14:textId="77777777" w:rsidR="002A615F" w:rsidRPr="001D6B11" w:rsidRDefault="002A615F" w:rsidP="00E818B0">
                  <w:pPr>
                    <w:suppressAutoHyphens/>
                    <w:autoSpaceDN w:val="0"/>
                    <w:jc w:val="center"/>
                    <w:textAlignment w:val="baseline"/>
                    <w:rPr>
                      <w:color w:val="FF0000"/>
                      <w:sz w:val="24"/>
                      <w:szCs w:val="24"/>
                    </w:rPr>
                  </w:pPr>
                  <w:r w:rsidRPr="001D6B11">
                    <w:rPr>
                      <w:i/>
                      <w:sz w:val="24"/>
                      <w:szCs w:val="24"/>
                    </w:rPr>
                    <w:t>□</w:t>
                  </w:r>
                </w:p>
              </w:tc>
            </w:tr>
            <w:tr w:rsidR="002A615F" w:rsidRPr="001D6B11" w14:paraId="647B43FD" w14:textId="77777777" w:rsidTr="00E818B0">
              <w:tc>
                <w:tcPr>
                  <w:tcW w:w="4171" w:type="dxa"/>
                </w:tcPr>
                <w:p w14:paraId="391A1AB5" w14:textId="77777777" w:rsidR="002A615F" w:rsidRPr="001D6B11" w:rsidRDefault="002A615F" w:rsidP="00E818B0">
                  <w:pPr>
                    <w:suppressAutoHyphens/>
                    <w:autoSpaceDN w:val="0"/>
                    <w:jc w:val="both"/>
                    <w:textAlignment w:val="baseline"/>
                    <w:rPr>
                      <w:color w:val="FF0000"/>
                      <w:sz w:val="24"/>
                      <w:szCs w:val="24"/>
                    </w:rPr>
                  </w:pPr>
                  <w:r w:rsidRPr="001D6B11">
                    <w:rPr>
                      <w:color w:val="000000"/>
                      <w:sz w:val="24"/>
                      <w:szCs w:val="24"/>
                    </w:rPr>
                    <w:t xml:space="preserve">Techninės specifikacijos 2 lentelėje nurodytose vietose, esamų nesaugių vaizdo stebėjimo kamerų demontavimas ir naujų </w:t>
                  </w:r>
                  <w:r w:rsidRPr="001D6B11">
                    <w:rPr>
                      <w:sz w:val="24"/>
                      <w:szCs w:val="24"/>
                    </w:rPr>
                    <w:t>vaizdo stebėjimo kamerų bei vaizdo transliavimo įrangos įrengimas bus atliktas ne vėliau kaip per 10 (dešimt) mėnesių nuo techninės specifikacijos 2 lentelėje nurodytos pajungimo pradžios.</w:t>
                  </w:r>
                </w:p>
              </w:tc>
              <w:tc>
                <w:tcPr>
                  <w:tcW w:w="1307" w:type="dxa"/>
                  <w:vAlign w:val="center"/>
                </w:tcPr>
                <w:p w14:paraId="397F520B" w14:textId="77777777" w:rsidR="002A615F" w:rsidRPr="001D6B11" w:rsidRDefault="002A615F" w:rsidP="00E818B0">
                  <w:pPr>
                    <w:suppressAutoHyphens/>
                    <w:autoSpaceDN w:val="0"/>
                    <w:jc w:val="center"/>
                    <w:textAlignment w:val="baseline"/>
                    <w:rPr>
                      <w:color w:val="FF0000"/>
                      <w:sz w:val="24"/>
                      <w:szCs w:val="24"/>
                    </w:rPr>
                  </w:pPr>
                  <w:r w:rsidRPr="001D6B11">
                    <w:rPr>
                      <w:i/>
                      <w:sz w:val="24"/>
                      <w:szCs w:val="24"/>
                    </w:rPr>
                    <w:t>□</w:t>
                  </w:r>
                </w:p>
              </w:tc>
            </w:tr>
          </w:tbl>
          <w:p w14:paraId="67EC3280"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b/>
                <w:bCs/>
                <w:i/>
                <w:sz w:val="24"/>
                <w:szCs w:val="24"/>
              </w:rPr>
            </w:pPr>
            <w:r w:rsidRPr="001D6B11">
              <w:rPr>
                <w:rFonts w:ascii="Times New Roman" w:eastAsia="Times New Roman" w:hAnsi="Times New Roman" w:cs="Times New Roman"/>
                <w:i/>
                <w:color w:val="FF0000"/>
                <w:sz w:val="24"/>
                <w:szCs w:val="24"/>
                <w:lang w:eastAsia="en-US"/>
              </w:rPr>
              <w:t xml:space="preserve">(Pastaba. Jei bus pažymėtas daugiau nei vienas langelis arba bus nepažymėtas nei vienas iš jų, bus laikoma, kad </w:t>
            </w:r>
            <w:r w:rsidRPr="001D6B11">
              <w:rPr>
                <w:rFonts w:ascii="Times New Roman" w:hAnsi="Times New Roman" w:cs="Times New Roman"/>
                <w:i/>
                <w:color w:val="FF0000"/>
                <w:sz w:val="24"/>
                <w:szCs w:val="24"/>
              </w:rPr>
              <w:t xml:space="preserve">techninės specifikacijos 2 lentelėje nurodytose vietose, esamų nesaugių vaizdo stebėjimo kamerų demontavimas ir naujų vaizdo stebėjimo kamerų bei vaizdo transliavimo įrangos įrengimas bus atliktas ne vėliau kaip per 12 (dvylika) mėnesių nuo </w:t>
            </w:r>
            <w:r>
              <w:rPr>
                <w:rFonts w:ascii="Times New Roman" w:hAnsi="Times New Roman" w:cs="Times New Roman"/>
                <w:i/>
                <w:color w:val="FF0000"/>
                <w:sz w:val="24"/>
                <w:szCs w:val="24"/>
              </w:rPr>
              <w:t xml:space="preserve">techninės specifikacijos 2 lentelėje nurodytos pajungimo pradžios </w:t>
            </w:r>
            <w:r w:rsidRPr="001D6B11">
              <w:rPr>
                <w:rFonts w:ascii="Times New Roman" w:eastAsia="Times New Roman" w:hAnsi="Times New Roman" w:cs="Times New Roman"/>
                <w:i/>
                <w:color w:val="FF0000"/>
                <w:sz w:val="24"/>
                <w:szCs w:val="24"/>
                <w:lang w:eastAsia="en-US"/>
              </w:rPr>
              <w:t>ir už tai dalyviui bus skiriama 0 balų.)</w:t>
            </w:r>
          </w:p>
        </w:tc>
      </w:tr>
      <w:tr w:rsidR="002A615F" w:rsidRPr="001D6B11" w14:paraId="4160D12C" w14:textId="77777777" w:rsidTr="00E818B0">
        <w:trPr>
          <w:trHeight w:val="268"/>
        </w:trPr>
        <w:tc>
          <w:tcPr>
            <w:tcW w:w="650" w:type="dxa"/>
          </w:tcPr>
          <w:p w14:paraId="00666CF8" w14:textId="77777777" w:rsidR="002A615F" w:rsidRPr="001D6B11" w:rsidRDefault="002A615F" w:rsidP="00E818B0">
            <w:pPr>
              <w:suppressAutoHyphens/>
              <w:spacing w:after="0" w:line="240" w:lineRule="auto"/>
              <w:jc w:val="center"/>
              <w:rPr>
                <w:rFonts w:ascii="Times New Roman" w:eastAsia="Times New Roman" w:hAnsi="Times New Roman" w:cs="Times New Roman"/>
                <w:sz w:val="24"/>
                <w:szCs w:val="24"/>
                <w:lang w:eastAsia="en-US"/>
              </w:rPr>
            </w:pPr>
            <w:r w:rsidRPr="001D6B11">
              <w:rPr>
                <w:rFonts w:ascii="Times New Roman" w:eastAsia="Times New Roman" w:hAnsi="Times New Roman" w:cs="Times New Roman"/>
                <w:sz w:val="24"/>
                <w:szCs w:val="24"/>
                <w:lang w:eastAsia="en-US"/>
              </w:rPr>
              <w:t>2.</w:t>
            </w:r>
          </w:p>
        </w:tc>
        <w:tc>
          <w:tcPr>
            <w:tcW w:w="3280" w:type="dxa"/>
          </w:tcPr>
          <w:p w14:paraId="746F11C6" w14:textId="77777777" w:rsidR="002A615F" w:rsidRPr="001D6B11" w:rsidRDefault="002A615F" w:rsidP="00E818B0">
            <w:pPr>
              <w:suppressAutoHyphens/>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Penktas</w:t>
            </w:r>
            <w:r w:rsidRPr="001D6B11">
              <w:rPr>
                <w:rFonts w:ascii="Times New Roman" w:hAnsi="Times New Roman" w:cs="Times New Roman"/>
                <w:b/>
                <w:bCs/>
                <w:i/>
                <w:iCs/>
                <w:sz w:val="24"/>
                <w:szCs w:val="24"/>
              </w:rPr>
              <w:t xml:space="preserve"> kriterijus – </w:t>
            </w:r>
            <w:r w:rsidRPr="001D6B11">
              <w:rPr>
                <w:rFonts w:ascii="Times New Roman" w:hAnsi="Times New Roman" w:cs="Times New Roman"/>
                <w:i/>
                <w:iCs/>
                <w:sz w:val="24"/>
                <w:szCs w:val="24"/>
              </w:rPr>
              <w:t>t</w:t>
            </w:r>
            <w:r w:rsidRPr="001D6B11">
              <w:rPr>
                <w:rStyle w:val="Numatytasispastraiposriftas1"/>
                <w:rFonts w:ascii="Times New Roman" w:hAnsi="Times New Roman" w:cs="Times New Roman"/>
                <w:i/>
                <w:iCs/>
                <w:sz w:val="24"/>
                <w:szCs w:val="24"/>
                <w:shd w:val="clear" w:color="auto" w:fill="FFFFFF"/>
              </w:rPr>
              <w:t>inklo išsiuntimo (angl. upload) greitaveika (iš v</w:t>
            </w:r>
            <w:r w:rsidRPr="001D6B11">
              <w:rPr>
                <w:rStyle w:val="Numatytasispastraiposriftas1"/>
                <w:rFonts w:ascii="Times New Roman" w:hAnsi="Times New Roman" w:cs="Times New Roman"/>
                <w:i/>
                <w:iCs/>
                <w:sz w:val="24"/>
                <w:szCs w:val="24"/>
              </w:rPr>
              <w:t xml:space="preserve">aizdo stebėjimo </w:t>
            </w:r>
            <w:r w:rsidRPr="001D6B11">
              <w:rPr>
                <w:rStyle w:val="Numatytasispastraiposriftas1"/>
                <w:rFonts w:ascii="Times New Roman" w:hAnsi="Times New Roman" w:cs="Times New Roman"/>
                <w:i/>
                <w:iCs/>
                <w:sz w:val="24"/>
                <w:szCs w:val="24"/>
                <w:shd w:val="clear" w:color="auto" w:fill="FFFFFF"/>
              </w:rPr>
              <w:t>kameros į centrinį pultą)</w:t>
            </w:r>
            <w:r w:rsidRPr="001D6B11">
              <w:rPr>
                <w:rFonts w:ascii="Times New Roman" w:hAnsi="Times New Roman" w:cs="Times New Roman"/>
                <w:b/>
                <w:bCs/>
                <w:i/>
                <w:iCs/>
                <w:sz w:val="24"/>
                <w:szCs w:val="24"/>
              </w:rPr>
              <w:t xml:space="preserve"> (E)</w:t>
            </w:r>
          </w:p>
        </w:tc>
        <w:tc>
          <w:tcPr>
            <w:tcW w:w="5704" w:type="dxa"/>
          </w:tcPr>
          <w:p w14:paraId="6409D529"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sz w:val="24"/>
                <w:szCs w:val="24"/>
              </w:rPr>
            </w:pPr>
            <w:r w:rsidRPr="001D6B11">
              <w:rPr>
                <w:rFonts w:ascii="Times New Roman" w:eastAsia="Times New Roman" w:hAnsi="Times New Roman" w:cs="Times New Roman"/>
                <w:i/>
                <w:sz w:val="24"/>
                <w:szCs w:val="24"/>
              </w:rPr>
              <w:t>Pažymėti siūlomą</w:t>
            </w:r>
            <w:r w:rsidRPr="001D6B11">
              <w:rPr>
                <w:rFonts w:ascii="Times New Roman" w:hAnsi="Times New Roman" w:cs="Times New Roman"/>
                <w:b/>
                <w:bCs/>
                <w:i/>
                <w:iCs/>
                <w:sz w:val="24"/>
                <w:szCs w:val="24"/>
              </w:rPr>
              <w:t xml:space="preserve"> </w:t>
            </w:r>
            <w:r w:rsidRPr="001D6B11">
              <w:rPr>
                <w:rStyle w:val="Numatytasispastraiposriftas1"/>
                <w:rFonts w:ascii="Times New Roman" w:hAnsi="Times New Roman" w:cs="Times New Roman"/>
                <w:b/>
                <w:bCs/>
                <w:i/>
                <w:iCs/>
                <w:sz w:val="24"/>
                <w:szCs w:val="24"/>
                <w:shd w:val="clear" w:color="auto" w:fill="FFFFFF"/>
              </w:rPr>
              <w:t>tinklo išsiuntimo (angl. upload) greitaveika (iš v</w:t>
            </w:r>
            <w:r w:rsidRPr="001D6B11">
              <w:rPr>
                <w:rStyle w:val="Numatytasispastraiposriftas1"/>
                <w:rFonts w:ascii="Times New Roman" w:hAnsi="Times New Roman" w:cs="Times New Roman"/>
                <w:b/>
                <w:bCs/>
                <w:i/>
                <w:iCs/>
                <w:sz w:val="24"/>
                <w:szCs w:val="24"/>
              </w:rPr>
              <w:t xml:space="preserve">aizdo stebėjimo </w:t>
            </w:r>
            <w:r w:rsidRPr="001D6B11">
              <w:rPr>
                <w:rStyle w:val="Numatytasispastraiposriftas1"/>
                <w:rFonts w:ascii="Times New Roman" w:hAnsi="Times New Roman" w:cs="Times New Roman"/>
                <w:b/>
                <w:bCs/>
                <w:i/>
                <w:iCs/>
                <w:sz w:val="24"/>
                <w:szCs w:val="24"/>
                <w:shd w:val="clear" w:color="auto" w:fill="FFFFFF"/>
              </w:rPr>
              <w:t>kameros į centrinį pultą)</w:t>
            </w:r>
            <w:r w:rsidRPr="001D6B11">
              <w:rPr>
                <w:rFonts w:ascii="Times New Roman" w:eastAsia="Times New Roman" w:hAnsi="Times New Roman" w:cs="Times New Roman"/>
                <w:b/>
                <w:i/>
                <w:sz w:val="24"/>
                <w:szCs w:val="24"/>
              </w:rPr>
              <w:t>,</w:t>
            </w:r>
            <w:r w:rsidRPr="001D6B11">
              <w:rPr>
                <w:rFonts w:ascii="Times New Roman" w:eastAsia="Times New Roman" w:hAnsi="Times New Roman" w:cs="Times New Roman"/>
                <w:i/>
                <w:sz w:val="24"/>
                <w:szCs w:val="24"/>
              </w:rPr>
              <w:t xml:space="preserve"> </w:t>
            </w:r>
            <w:r w:rsidRPr="001D6B11">
              <w:rPr>
                <w:rFonts w:ascii="Times New Roman" w:eastAsia="Times New Roman" w:hAnsi="Times New Roman" w:cs="Times New Roman"/>
                <w:i/>
                <w:color w:val="FF0000"/>
                <w:sz w:val="24"/>
                <w:szCs w:val="24"/>
              </w:rPr>
              <w:t xml:space="preserve">(simboliu „x“ pažymėti </w:t>
            </w:r>
            <w:r w:rsidRPr="001D6B11">
              <w:rPr>
                <w:rFonts w:ascii="Times New Roman" w:eastAsia="Times New Roman" w:hAnsi="Times New Roman" w:cs="Times New Roman"/>
                <w:b/>
                <w:bCs/>
                <w:i/>
                <w:color w:val="FF0000"/>
                <w:sz w:val="24"/>
                <w:szCs w:val="24"/>
                <w:u w:val="single"/>
              </w:rPr>
              <w:t>tik vieną</w:t>
            </w:r>
            <w:r w:rsidRPr="001D6B11">
              <w:rPr>
                <w:rFonts w:ascii="Times New Roman" w:eastAsia="Times New Roman" w:hAnsi="Times New Roman" w:cs="Times New Roman"/>
                <w:i/>
                <w:color w:val="FF0000"/>
                <w:sz w:val="24"/>
                <w:szCs w:val="24"/>
              </w:rPr>
              <w:t xml:space="preserve"> langelį)</w:t>
            </w:r>
            <w:r w:rsidRPr="001D6B11">
              <w:rPr>
                <w:rFonts w:ascii="Times New Roman" w:eastAsia="Times New Roman" w:hAnsi="Times New Roman" w:cs="Times New Roman"/>
                <w:i/>
                <w:sz w:val="24"/>
                <w:szCs w:val="24"/>
              </w:rPr>
              <w:t xml:space="preserve">: </w:t>
            </w:r>
          </w:p>
          <w:p w14:paraId="68437443" w14:textId="77777777" w:rsidR="002A615F" w:rsidRPr="001D6B11" w:rsidRDefault="002A615F" w:rsidP="00E818B0">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p>
          <w:tbl>
            <w:tblPr>
              <w:tblStyle w:val="Lentelstinklelis"/>
              <w:tblW w:w="0" w:type="auto"/>
              <w:tblLayout w:type="fixed"/>
              <w:tblLook w:val="04A0" w:firstRow="1" w:lastRow="0" w:firstColumn="1" w:lastColumn="0" w:noHBand="0" w:noVBand="1"/>
            </w:tblPr>
            <w:tblGrid>
              <w:gridCol w:w="4171"/>
              <w:gridCol w:w="1307"/>
            </w:tblGrid>
            <w:tr w:rsidR="002A615F" w:rsidRPr="001D6B11" w14:paraId="41EAD1E8" w14:textId="77777777" w:rsidTr="00E818B0">
              <w:tc>
                <w:tcPr>
                  <w:tcW w:w="4171" w:type="dxa"/>
                </w:tcPr>
                <w:p w14:paraId="7ED01D88" w14:textId="77777777" w:rsidR="002A615F" w:rsidRPr="001D6B11" w:rsidRDefault="002A615F" w:rsidP="00E818B0">
                  <w:pPr>
                    <w:suppressAutoHyphens/>
                    <w:autoSpaceDN w:val="0"/>
                    <w:jc w:val="both"/>
                    <w:textAlignment w:val="baseline"/>
                    <w:rPr>
                      <w:color w:val="FF0000"/>
                      <w:sz w:val="24"/>
                      <w:szCs w:val="24"/>
                    </w:rPr>
                  </w:pPr>
                  <w:r w:rsidRPr="001D6B11">
                    <w:rPr>
                      <w:rStyle w:val="Numatytasispastraiposriftas1"/>
                      <w:sz w:val="24"/>
                      <w:szCs w:val="24"/>
                      <w:shd w:val="clear" w:color="auto" w:fill="FFFFFF"/>
                    </w:rPr>
                    <w:t>Vienai</w:t>
                  </w:r>
                  <w:r w:rsidRPr="001D6B11">
                    <w:rPr>
                      <w:rStyle w:val="Numatytasispastraiposriftas1"/>
                      <w:sz w:val="24"/>
                      <w:szCs w:val="24"/>
                    </w:rPr>
                    <w:t xml:space="preserve"> vaizdo stebėjimo</w:t>
                  </w:r>
                  <w:r w:rsidRPr="001D6B11">
                    <w:rPr>
                      <w:rStyle w:val="Numatytasispastraiposriftas1"/>
                      <w:sz w:val="24"/>
                      <w:szCs w:val="24"/>
                      <w:shd w:val="clear" w:color="auto" w:fill="FFFFFF"/>
                    </w:rPr>
                    <w:t xml:space="preserve"> kamerai bus užtikrinta ne mažesnė negu 10 Mbps tinklo išsiuntimo (angl. upload) greitaveika (iš v</w:t>
                  </w:r>
                  <w:r w:rsidRPr="001D6B11">
                    <w:rPr>
                      <w:rStyle w:val="Numatytasispastraiposriftas1"/>
                      <w:sz w:val="24"/>
                      <w:szCs w:val="24"/>
                    </w:rPr>
                    <w:t xml:space="preserve">aizdo stebėjimo </w:t>
                  </w:r>
                  <w:r w:rsidRPr="001D6B11">
                    <w:rPr>
                      <w:rStyle w:val="Numatytasispastraiposriftas1"/>
                      <w:sz w:val="24"/>
                      <w:szCs w:val="24"/>
                      <w:shd w:val="clear" w:color="auto" w:fill="FFFFFF"/>
                    </w:rPr>
                    <w:t>kameros į centrinį pultą)</w:t>
                  </w:r>
                </w:p>
              </w:tc>
              <w:tc>
                <w:tcPr>
                  <w:tcW w:w="1307" w:type="dxa"/>
                  <w:vAlign w:val="center"/>
                </w:tcPr>
                <w:p w14:paraId="1109D987" w14:textId="77777777" w:rsidR="002A615F" w:rsidRPr="001D6B11" w:rsidRDefault="002A615F" w:rsidP="00E818B0">
                  <w:pPr>
                    <w:suppressAutoHyphens/>
                    <w:autoSpaceDN w:val="0"/>
                    <w:jc w:val="center"/>
                    <w:textAlignment w:val="baseline"/>
                    <w:rPr>
                      <w:color w:val="FF0000"/>
                      <w:sz w:val="24"/>
                      <w:szCs w:val="24"/>
                    </w:rPr>
                  </w:pPr>
                  <w:r w:rsidRPr="001D6B11">
                    <w:rPr>
                      <w:i/>
                      <w:sz w:val="24"/>
                      <w:szCs w:val="24"/>
                    </w:rPr>
                    <w:t>□</w:t>
                  </w:r>
                </w:p>
              </w:tc>
            </w:tr>
            <w:tr w:rsidR="002A615F" w:rsidRPr="001D6B11" w14:paraId="645E1C21" w14:textId="77777777" w:rsidTr="00E818B0">
              <w:tc>
                <w:tcPr>
                  <w:tcW w:w="4171" w:type="dxa"/>
                </w:tcPr>
                <w:p w14:paraId="68837E28" w14:textId="77777777" w:rsidR="002A615F" w:rsidRPr="001D6B11" w:rsidRDefault="002A615F" w:rsidP="00E818B0">
                  <w:pPr>
                    <w:suppressAutoHyphens/>
                    <w:autoSpaceDN w:val="0"/>
                    <w:jc w:val="both"/>
                    <w:textAlignment w:val="baseline"/>
                    <w:rPr>
                      <w:color w:val="FF0000"/>
                      <w:sz w:val="24"/>
                      <w:szCs w:val="24"/>
                    </w:rPr>
                  </w:pPr>
                  <w:r w:rsidRPr="001D6B11">
                    <w:rPr>
                      <w:rStyle w:val="Numatytasispastraiposriftas1"/>
                      <w:sz w:val="24"/>
                      <w:szCs w:val="24"/>
                      <w:shd w:val="clear" w:color="auto" w:fill="FFFFFF"/>
                    </w:rPr>
                    <w:t>Vienai</w:t>
                  </w:r>
                  <w:r w:rsidRPr="001D6B11">
                    <w:rPr>
                      <w:rStyle w:val="Numatytasispastraiposriftas1"/>
                      <w:sz w:val="24"/>
                      <w:szCs w:val="24"/>
                    </w:rPr>
                    <w:t xml:space="preserve"> vaizdo stebėjimo</w:t>
                  </w:r>
                  <w:r w:rsidRPr="001D6B11">
                    <w:rPr>
                      <w:rStyle w:val="Numatytasispastraiposriftas1"/>
                      <w:sz w:val="24"/>
                      <w:szCs w:val="24"/>
                      <w:shd w:val="clear" w:color="auto" w:fill="FFFFFF"/>
                    </w:rPr>
                    <w:t xml:space="preserve"> kamerai bus užtikrinta ne mažesnė negu 20 Mbps tinklo išsiuntimo (angl. upload) greitaveika (iš v</w:t>
                  </w:r>
                  <w:r w:rsidRPr="001D6B11">
                    <w:rPr>
                      <w:rStyle w:val="Numatytasispastraiposriftas1"/>
                      <w:sz w:val="24"/>
                      <w:szCs w:val="24"/>
                    </w:rPr>
                    <w:t xml:space="preserve">aizdo stebėjimo </w:t>
                  </w:r>
                  <w:r w:rsidRPr="001D6B11">
                    <w:rPr>
                      <w:rStyle w:val="Numatytasispastraiposriftas1"/>
                      <w:sz w:val="24"/>
                      <w:szCs w:val="24"/>
                      <w:shd w:val="clear" w:color="auto" w:fill="FFFFFF"/>
                    </w:rPr>
                    <w:t>kameros į centrinį pultą)</w:t>
                  </w:r>
                </w:p>
              </w:tc>
              <w:tc>
                <w:tcPr>
                  <w:tcW w:w="1307" w:type="dxa"/>
                  <w:vAlign w:val="center"/>
                </w:tcPr>
                <w:p w14:paraId="178BAC4F" w14:textId="77777777" w:rsidR="002A615F" w:rsidRPr="001D6B11" w:rsidRDefault="002A615F" w:rsidP="00E818B0">
                  <w:pPr>
                    <w:suppressAutoHyphens/>
                    <w:autoSpaceDN w:val="0"/>
                    <w:jc w:val="center"/>
                    <w:textAlignment w:val="baseline"/>
                    <w:rPr>
                      <w:color w:val="FF0000"/>
                      <w:sz w:val="24"/>
                      <w:szCs w:val="24"/>
                    </w:rPr>
                  </w:pPr>
                  <w:r w:rsidRPr="001D6B11">
                    <w:rPr>
                      <w:i/>
                      <w:sz w:val="24"/>
                      <w:szCs w:val="24"/>
                    </w:rPr>
                    <w:t>□</w:t>
                  </w:r>
                </w:p>
              </w:tc>
            </w:tr>
          </w:tbl>
          <w:p w14:paraId="0969F821" w14:textId="77777777" w:rsidR="002A615F" w:rsidRPr="001D6B11" w:rsidRDefault="002A615F" w:rsidP="00E818B0">
            <w:pPr>
              <w:suppressAutoHyphens/>
              <w:autoSpaceDN w:val="0"/>
              <w:spacing w:before="120" w:after="0" w:line="240" w:lineRule="auto"/>
              <w:jc w:val="both"/>
              <w:textAlignment w:val="baseline"/>
              <w:rPr>
                <w:rFonts w:ascii="Times New Roman" w:eastAsia="Times New Roman" w:hAnsi="Times New Roman" w:cs="Times New Roman"/>
                <w:i/>
                <w:color w:val="FF0000"/>
                <w:sz w:val="24"/>
                <w:szCs w:val="24"/>
              </w:rPr>
            </w:pPr>
            <w:r w:rsidRPr="001D6B11">
              <w:rPr>
                <w:rFonts w:ascii="Times New Roman" w:eastAsia="Times New Roman" w:hAnsi="Times New Roman" w:cs="Times New Roman"/>
                <w:i/>
                <w:color w:val="FF0000"/>
                <w:sz w:val="24"/>
                <w:szCs w:val="24"/>
                <w:lang w:eastAsia="en-US"/>
              </w:rPr>
              <w:t>(Pastaba. Jei bus pažymėtas daugiau nei vienas langelis arba bus nepažymėtas nei vienas iš jų, bus laikoma, kad v</w:t>
            </w:r>
            <w:r w:rsidRPr="001D6B11">
              <w:rPr>
                <w:rStyle w:val="Numatytasispastraiposriftas1"/>
                <w:rFonts w:ascii="Times New Roman" w:hAnsi="Times New Roman" w:cs="Times New Roman"/>
                <w:i/>
                <w:color w:val="FF0000"/>
                <w:sz w:val="24"/>
                <w:szCs w:val="24"/>
                <w:shd w:val="clear" w:color="auto" w:fill="FFFFFF"/>
              </w:rPr>
              <w:t>ienai</w:t>
            </w:r>
            <w:r w:rsidRPr="001D6B11">
              <w:rPr>
                <w:rStyle w:val="Numatytasispastraiposriftas1"/>
                <w:rFonts w:ascii="Times New Roman" w:hAnsi="Times New Roman" w:cs="Times New Roman"/>
                <w:i/>
                <w:color w:val="FF0000"/>
                <w:sz w:val="24"/>
                <w:szCs w:val="24"/>
              </w:rPr>
              <w:t xml:space="preserve"> vaizdo stebėjimo</w:t>
            </w:r>
            <w:r w:rsidRPr="001D6B11">
              <w:rPr>
                <w:rStyle w:val="Numatytasispastraiposriftas1"/>
                <w:rFonts w:ascii="Times New Roman" w:hAnsi="Times New Roman" w:cs="Times New Roman"/>
                <w:i/>
                <w:color w:val="FF0000"/>
                <w:sz w:val="24"/>
                <w:szCs w:val="24"/>
                <w:shd w:val="clear" w:color="auto" w:fill="FFFFFF"/>
              </w:rPr>
              <w:t xml:space="preserve"> kamerai bus užtikrinta ne mažesnė negu 10 Mbps tinklo išsiuntimo (angl. upload) greitaveika (iš v</w:t>
            </w:r>
            <w:r w:rsidRPr="001D6B11">
              <w:rPr>
                <w:rStyle w:val="Numatytasispastraiposriftas1"/>
                <w:rFonts w:ascii="Times New Roman" w:hAnsi="Times New Roman" w:cs="Times New Roman"/>
                <w:i/>
                <w:color w:val="FF0000"/>
                <w:sz w:val="24"/>
                <w:szCs w:val="24"/>
              </w:rPr>
              <w:t xml:space="preserve">aizdo stebėjimo </w:t>
            </w:r>
            <w:r w:rsidRPr="001D6B11">
              <w:rPr>
                <w:rStyle w:val="Numatytasispastraiposriftas1"/>
                <w:rFonts w:ascii="Times New Roman" w:hAnsi="Times New Roman" w:cs="Times New Roman"/>
                <w:i/>
                <w:color w:val="FF0000"/>
                <w:sz w:val="24"/>
                <w:szCs w:val="24"/>
                <w:shd w:val="clear" w:color="auto" w:fill="FFFFFF"/>
              </w:rPr>
              <w:t xml:space="preserve">kameros į centrinį pultą) </w:t>
            </w:r>
            <w:r w:rsidRPr="001D6B11">
              <w:rPr>
                <w:rFonts w:ascii="Times New Roman" w:eastAsia="Times New Roman" w:hAnsi="Times New Roman" w:cs="Times New Roman"/>
                <w:i/>
                <w:color w:val="FF0000"/>
                <w:sz w:val="24"/>
                <w:szCs w:val="24"/>
                <w:lang w:eastAsia="en-US"/>
              </w:rPr>
              <w:t xml:space="preserve">ir už tai dalyviui bus skiriama 0 balų.) </w:t>
            </w:r>
          </w:p>
        </w:tc>
      </w:tr>
      <w:bookmarkEnd w:id="41"/>
    </w:tbl>
    <w:p w14:paraId="18F5FF77" w14:textId="77777777" w:rsidR="008F0B2B" w:rsidRDefault="008F0B2B" w:rsidP="008F0B2B">
      <w:pPr>
        <w:spacing w:after="0" w:line="240" w:lineRule="auto"/>
        <w:ind w:firstLine="567"/>
        <w:jc w:val="both"/>
        <w:rPr>
          <w:rFonts w:ascii="Times New Roman" w:eastAsia="Times New Roman" w:hAnsi="Times New Roman" w:cs="Times New Roman"/>
          <w:sz w:val="24"/>
          <w:szCs w:val="20"/>
          <w:lang w:eastAsia="en-US"/>
        </w:rPr>
      </w:pPr>
    </w:p>
    <w:p w14:paraId="30564628" w14:textId="45F9F615" w:rsidR="008F0B2B" w:rsidRPr="00936A7B" w:rsidRDefault="008F0B2B" w:rsidP="008F0B2B">
      <w:pPr>
        <w:spacing w:after="0" w:line="240" w:lineRule="auto"/>
        <w:ind w:firstLine="567"/>
        <w:jc w:val="both"/>
        <w:rPr>
          <w:rFonts w:ascii="Times New Roman" w:eastAsia="Times New Roman" w:hAnsi="Times New Roman" w:cs="Times New Roman"/>
          <w:b/>
          <w:sz w:val="24"/>
          <w:szCs w:val="20"/>
          <w:lang w:eastAsia="en-US"/>
        </w:rPr>
      </w:pPr>
      <w:r w:rsidRPr="004718B8">
        <w:rPr>
          <w:rFonts w:ascii="Times New Roman" w:eastAsia="Times New Roman" w:hAnsi="Times New Roman" w:cs="Times New Roman"/>
          <w:sz w:val="24"/>
          <w:szCs w:val="20"/>
          <w:lang w:eastAsia="en-US"/>
        </w:rPr>
        <w:t xml:space="preserve">Siūlome šią </w:t>
      </w:r>
      <w:r>
        <w:rPr>
          <w:rFonts w:ascii="Times New Roman" w:eastAsia="Times New Roman" w:hAnsi="Times New Roman" w:cs="Times New Roman"/>
          <w:sz w:val="24"/>
          <w:szCs w:val="20"/>
          <w:lang w:eastAsia="en-US"/>
        </w:rPr>
        <w:t xml:space="preserve">bendrą </w:t>
      </w:r>
      <w:r w:rsidR="00FA0F0C">
        <w:rPr>
          <w:rFonts w:ascii="Times New Roman" w:eastAsia="Times New Roman" w:hAnsi="Times New Roman" w:cs="Times New Roman"/>
          <w:sz w:val="24"/>
          <w:szCs w:val="20"/>
          <w:lang w:eastAsia="en-US"/>
        </w:rPr>
        <w:t>maksimalią</w:t>
      </w:r>
      <w:r w:rsidRPr="004718B8">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pasiūlymo</w:t>
      </w:r>
      <w:r w:rsidRPr="004718B8">
        <w:rPr>
          <w:rFonts w:ascii="Times New Roman" w:eastAsia="Times New Roman" w:hAnsi="Times New Roman" w:cs="Times New Roman"/>
          <w:sz w:val="24"/>
          <w:szCs w:val="20"/>
          <w:lang w:eastAsia="en-US"/>
        </w:rPr>
        <w:t xml:space="preserve"> kainą</w:t>
      </w:r>
      <w:r>
        <w:rPr>
          <w:rFonts w:ascii="Times New Roman" w:eastAsia="Times New Roman" w:hAnsi="Times New Roman" w:cs="Times New Roman"/>
          <w:sz w:val="24"/>
          <w:szCs w:val="20"/>
          <w:lang w:eastAsia="en-US"/>
        </w:rPr>
        <w:t>,</w:t>
      </w:r>
      <w:r w:rsidRPr="004718B8">
        <w:rPr>
          <w:rFonts w:ascii="Times New Roman" w:eastAsia="Times New Roman" w:hAnsi="Times New Roman" w:cs="Times New Roman"/>
          <w:sz w:val="24"/>
          <w:szCs w:val="20"/>
          <w:lang w:eastAsia="en-US"/>
        </w:rPr>
        <w:t xml:space="preserve"> suskaičiuotą pagal </w:t>
      </w:r>
      <w:r>
        <w:rPr>
          <w:rFonts w:ascii="Times New Roman" w:eastAsia="Times New Roman" w:hAnsi="Times New Roman" w:cs="Times New Roman"/>
          <w:sz w:val="24"/>
          <w:szCs w:val="20"/>
          <w:lang w:eastAsia="en-US"/>
        </w:rPr>
        <w:t xml:space="preserve">pasiūlymo formos </w:t>
      </w:r>
      <w:r w:rsidRPr="00F85DC2">
        <w:rPr>
          <w:rFonts w:ascii="Times New Roman" w:eastAsia="Times New Roman" w:hAnsi="Times New Roman" w:cs="Times New Roman"/>
          <w:sz w:val="24"/>
          <w:szCs w:val="20"/>
          <w:lang w:eastAsia="en-US"/>
        </w:rPr>
        <w:t>1 pried</w:t>
      </w:r>
      <w:r>
        <w:rPr>
          <w:rFonts w:ascii="Times New Roman" w:eastAsia="Times New Roman" w:hAnsi="Times New Roman" w:cs="Times New Roman"/>
          <w:sz w:val="24"/>
          <w:szCs w:val="20"/>
          <w:lang w:eastAsia="en-US"/>
        </w:rPr>
        <w:t>ą</w:t>
      </w:r>
      <w:r w:rsidRPr="00217BC2">
        <w:rPr>
          <w:rFonts w:ascii="Times New Roman" w:eastAsia="Times New Roman" w:hAnsi="Times New Roman" w:cs="Times New Roman"/>
          <w:sz w:val="24"/>
          <w:szCs w:val="20"/>
          <w:lang w:eastAsia="en-US"/>
        </w:rPr>
        <w:t>:</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8F0B2B" w:rsidRPr="00217BC2" w14:paraId="16FEF3DA" w14:textId="77777777" w:rsidTr="00E165E6">
        <w:trPr>
          <w:trHeight w:val="489"/>
        </w:trPr>
        <w:tc>
          <w:tcPr>
            <w:tcW w:w="520" w:type="dxa"/>
            <w:vAlign w:val="center"/>
          </w:tcPr>
          <w:p w14:paraId="78CE42C5" w14:textId="77777777" w:rsidR="008F0B2B" w:rsidRPr="00217BC2" w:rsidRDefault="008F0B2B" w:rsidP="00E165E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1.</w:t>
            </w:r>
          </w:p>
        </w:tc>
        <w:tc>
          <w:tcPr>
            <w:tcW w:w="4270" w:type="dxa"/>
            <w:vAlign w:val="center"/>
          </w:tcPr>
          <w:p w14:paraId="1BE48265" w14:textId="2B1F05B2" w:rsidR="008F0B2B" w:rsidRPr="00217BC2" w:rsidRDefault="008F0B2B" w:rsidP="00E165E6">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Bendra </w:t>
            </w:r>
            <w:r w:rsidR="00FA0F0C">
              <w:rPr>
                <w:rFonts w:ascii="Times New Roman" w:eastAsia="Times New Roman" w:hAnsi="Times New Roman" w:cs="Times New Roman"/>
                <w:sz w:val="24"/>
                <w:szCs w:val="20"/>
                <w:lang w:eastAsia="en-US"/>
              </w:rPr>
              <w:t>maksimali</w:t>
            </w:r>
            <w:r w:rsidRPr="00217BC2">
              <w:rPr>
                <w:rFonts w:ascii="Times New Roman" w:eastAsia="Times New Roman" w:hAnsi="Times New Roman" w:cs="Times New Roman"/>
                <w:sz w:val="24"/>
                <w:szCs w:val="20"/>
                <w:lang w:eastAsia="en-US"/>
              </w:rPr>
              <w:t xml:space="preserve"> pasiūlymo kaina </w:t>
            </w:r>
          </w:p>
          <w:p w14:paraId="286B15DD" w14:textId="77777777" w:rsidR="008F0B2B" w:rsidRPr="00217BC2" w:rsidRDefault="008F0B2B" w:rsidP="00E165E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be PVM</w:t>
            </w:r>
          </w:p>
        </w:tc>
        <w:tc>
          <w:tcPr>
            <w:tcW w:w="4956" w:type="dxa"/>
            <w:vAlign w:val="center"/>
          </w:tcPr>
          <w:p w14:paraId="2F328977" w14:textId="77777777" w:rsidR="008F0B2B" w:rsidRPr="00217BC2" w:rsidRDefault="008F0B2B" w:rsidP="00E165E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40D06D54" w14:textId="77777777" w:rsidR="008F0B2B" w:rsidRPr="001350DD" w:rsidRDefault="008F0B2B" w:rsidP="00E165E6">
            <w:pPr>
              <w:spacing w:after="0" w:line="240" w:lineRule="auto"/>
              <w:jc w:val="center"/>
              <w:rPr>
                <w:rFonts w:ascii="Times New Roman" w:eastAsia="Times New Roman" w:hAnsi="Times New Roman" w:cs="Times New Roman"/>
                <w:i/>
                <w:iCs/>
                <w:sz w:val="20"/>
                <w:szCs w:val="20"/>
                <w:lang w:eastAsia="en-US"/>
              </w:rPr>
            </w:pPr>
            <w:r w:rsidRPr="001350DD">
              <w:rPr>
                <w:rFonts w:ascii="Times New Roman" w:eastAsia="Times New Roman" w:hAnsi="Times New Roman" w:cs="Times New Roman"/>
                <w:i/>
                <w:iCs/>
                <w:sz w:val="20"/>
                <w:szCs w:val="20"/>
                <w:lang w:eastAsia="en-US"/>
              </w:rPr>
              <w:t>(skaičiais ir žodžiais)</w:t>
            </w:r>
          </w:p>
        </w:tc>
      </w:tr>
      <w:tr w:rsidR="008F0B2B" w:rsidRPr="00217BC2" w14:paraId="3E8B701A" w14:textId="77777777" w:rsidTr="00E165E6">
        <w:trPr>
          <w:trHeight w:val="567"/>
        </w:trPr>
        <w:tc>
          <w:tcPr>
            <w:tcW w:w="520" w:type="dxa"/>
            <w:vAlign w:val="center"/>
          </w:tcPr>
          <w:p w14:paraId="4DDDBED9" w14:textId="77777777" w:rsidR="008F0B2B" w:rsidRPr="00217BC2" w:rsidRDefault="008F0B2B" w:rsidP="00E165E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w:t>
            </w:r>
          </w:p>
        </w:tc>
        <w:tc>
          <w:tcPr>
            <w:tcW w:w="4270" w:type="dxa"/>
            <w:vAlign w:val="center"/>
          </w:tcPr>
          <w:p w14:paraId="4EEF5DB4" w14:textId="77777777" w:rsidR="008F0B2B" w:rsidRPr="00217BC2" w:rsidRDefault="008F0B2B" w:rsidP="00E165E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21% PVM</w:t>
            </w:r>
          </w:p>
        </w:tc>
        <w:tc>
          <w:tcPr>
            <w:tcW w:w="4956" w:type="dxa"/>
            <w:vAlign w:val="center"/>
          </w:tcPr>
          <w:p w14:paraId="4FEA982F" w14:textId="77777777" w:rsidR="008F0B2B" w:rsidRPr="00217BC2" w:rsidRDefault="008F0B2B" w:rsidP="00E165E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75DD1C16" w14:textId="77777777" w:rsidR="008F0B2B" w:rsidRPr="001350DD" w:rsidRDefault="008F0B2B" w:rsidP="00E165E6">
            <w:pPr>
              <w:spacing w:after="0" w:line="240" w:lineRule="auto"/>
              <w:jc w:val="center"/>
              <w:rPr>
                <w:rFonts w:ascii="Times New Roman" w:eastAsia="Times New Roman" w:hAnsi="Times New Roman" w:cs="Times New Roman"/>
                <w:i/>
                <w:iCs/>
                <w:sz w:val="20"/>
                <w:szCs w:val="20"/>
                <w:lang w:eastAsia="en-US"/>
              </w:rPr>
            </w:pPr>
            <w:r w:rsidRPr="001350DD">
              <w:rPr>
                <w:rFonts w:ascii="Times New Roman" w:eastAsia="Times New Roman" w:hAnsi="Times New Roman" w:cs="Times New Roman"/>
                <w:i/>
                <w:iCs/>
                <w:sz w:val="20"/>
                <w:szCs w:val="20"/>
                <w:lang w:eastAsia="en-US"/>
              </w:rPr>
              <w:t>(skaičiais ir žodžiais)</w:t>
            </w:r>
          </w:p>
        </w:tc>
      </w:tr>
      <w:tr w:rsidR="008F0B2B" w:rsidRPr="00217BC2" w14:paraId="103790C5" w14:textId="77777777" w:rsidTr="00E165E6">
        <w:tc>
          <w:tcPr>
            <w:tcW w:w="520" w:type="dxa"/>
            <w:vAlign w:val="center"/>
          </w:tcPr>
          <w:p w14:paraId="065875E2" w14:textId="77777777" w:rsidR="008F0B2B" w:rsidRPr="00217BC2" w:rsidRDefault="008F0B2B" w:rsidP="00E165E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3.</w:t>
            </w:r>
          </w:p>
        </w:tc>
        <w:tc>
          <w:tcPr>
            <w:tcW w:w="4270" w:type="dxa"/>
            <w:vAlign w:val="center"/>
          </w:tcPr>
          <w:p w14:paraId="0AAF09D0" w14:textId="36BC23ED" w:rsidR="008F0B2B" w:rsidRPr="00217BC2" w:rsidRDefault="008F0B2B" w:rsidP="00E165E6">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Bendra </w:t>
            </w:r>
            <w:r w:rsidR="00FA0F0C">
              <w:rPr>
                <w:rFonts w:ascii="Times New Roman" w:eastAsia="Times New Roman" w:hAnsi="Times New Roman" w:cs="Times New Roman"/>
                <w:b/>
                <w:sz w:val="24"/>
                <w:szCs w:val="24"/>
                <w:lang w:eastAsia="en-US"/>
              </w:rPr>
              <w:t>maksimali</w:t>
            </w:r>
            <w:r w:rsidRPr="00217BC2">
              <w:rPr>
                <w:rFonts w:ascii="Times New Roman" w:eastAsia="Times New Roman" w:hAnsi="Times New Roman" w:cs="Times New Roman"/>
                <w:b/>
                <w:sz w:val="24"/>
                <w:szCs w:val="24"/>
                <w:lang w:eastAsia="en-US"/>
              </w:rPr>
              <w:t xml:space="preserve"> pasiūlymo kaina su PVM (</w:t>
            </w:r>
            <w:r w:rsidRPr="00217BC2">
              <w:rPr>
                <w:rFonts w:ascii="Times New Roman" w:eastAsia="Times New Roman" w:hAnsi="Times New Roman" w:cs="Times New Roman"/>
                <w:b/>
                <w:i/>
                <w:sz w:val="24"/>
                <w:szCs w:val="24"/>
                <w:lang w:eastAsia="en-US"/>
              </w:rPr>
              <w:t>pasiūlymų palyginimui</w:t>
            </w:r>
            <w:r w:rsidRPr="00217BC2">
              <w:rPr>
                <w:rFonts w:ascii="Times New Roman" w:eastAsia="Times New Roman" w:hAnsi="Times New Roman" w:cs="Times New Roman"/>
                <w:b/>
                <w:sz w:val="24"/>
                <w:szCs w:val="24"/>
                <w:lang w:eastAsia="en-US"/>
              </w:rPr>
              <w:t>)*</w:t>
            </w:r>
          </w:p>
        </w:tc>
        <w:tc>
          <w:tcPr>
            <w:tcW w:w="4956" w:type="dxa"/>
            <w:vAlign w:val="center"/>
          </w:tcPr>
          <w:p w14:paraId="78183891" w14:textId="77777777" w:rsidR="008F0B2B" w:rsidRPr="00217BC2" w:rsidRDefault="008F0B2B" w:rsidP="00E165E6">
            <w:pPr>
              <w:spacing w:after="0" w:line="240" w:lineRule="auto"/>
              <w:jc w:val="center"/>
              <w:rPr>
                <w:rFonts w:ascii="Times New Roman" w:eastAsia="Times New Roman" w:hAnsi="Times New Roman" w:cs="Times New Roman"/>
                <w:b/>
                <w:sz w:val="24"/>
                <w:szCs w:val="20"/>
                <w:lang w:eastAsia="en-US"/>
              </w:rPr>
            </w:pPr>
            <w:r w:rsidRPr="00217BC2">
              <w:rPr>
                <w:rFonts w:ascii="Times New Roman" w:eastAsia="Times New Roman" w:hAnsi="Times New Roman" w:cs="Times New Roman"/>
                <w:b/>
                <w:sz w:val="24"/>
                <w:szCs w:val="20"/>
                <w:lang w:eastAsia="en-US"/>
              </w:rPr>
              <w:t xml:space="preserve">................................................... EUR </w:t>
            </w:r>
          </w:p>
          <w:p w14:paraId="543F01DE" w14:textId="77777777" w:rsidR="008F0B2B" w:rsidRPr="00724E60" w:rsidRDefault="008F0B2B" w:rsidP="00E165E6">
            <w:pPr>
              <w:spacing w:after="0" w:line="240" w:lineRule="auto"/>
              <w:jc w:val="center"/>
              <w:rPr>
                <w:rFonts w:ascii="Times New Roman" w:eastAsia="Times New Roman" w:hAnsi="Times New Roman" w:cs="Times New Roman"/>
                <w:bCs/>
                <w:i/>
                <w:iCs/>
                <w:sz w:val="20"/>
                <w:szCs w:val="20"/>
                <w:lang w:eastAsia="en-US"/>
              </w:rPr>
            </w:pPr>
            <w:r w:rsidRPr="00724E60">
              <w:rPr>
                <w:rFonts w:ascii="Times New Roman" w:eastAsia="Times New Roman" w:hAnsi="Times New Roman" w:cs="Times New Roman"/>
                <w:bCs/>
                <w:i/>
                <w:iCs/>
                <w:sz w:val="20"/>
                <w:szCs w:val="20"/>
                <w:lang w:eastAsia="en-US"/>
              </w:rPr>
              <w:t>(skaičiais ir žodžiais)</w:t>
            </w:r>
          </w:p>
        </w:tc>
      </w:tr>
    </w:tbl>
    <w:p w14:paraId="3EB9975B" w14:textId="79BBC24E" w:rsidR="008F0B2B" w:rsidRPr="00A8632E" w:rsidRDefault="008F0B2B" w:rsidP="008F0B2B">
      <w:pPr>
        <w:spacing w:before="120" w:after="0" w:line="240" w:lineRule="auto"/>
        <w:ind w:firstLine="567"/>
        <w:jc w:val="both"/>
        <w:rPr>
          <w:rFonts w:ascii="Times New Roman" w:hAnsi="Times New Roman" w:cs="Times New Roman"/>
          <w:b/>
          <w:bCs/>
          <w:sz w:val="24"/>
          <w:szCs w:val="24"/>
          <w:u w:val="single"/>
        </w:rPr>
      </w:pPr>
      <w:r w:rsidRPr="387BD69D">
        <w:rPr>
          <w:rFonts w:ascii="Times New Roman" w:eastAsia="Times New Roman" w:hAnsi="Times New Roman" w:cs="Times New Roman"/>
          <w:sz w:val="24"/>
          <w:szCs w:val="24"/>
          <w:lang w:eastAsia="en-US"/>
        </w:rPr>
        <w:t>*</w:t>
      </w:r>
      <w:r w:rsidRPr="00A32DEE">
        <w:rPr>
          <w:rFonts w:ascii="Times New Roman" w:eastAsia="Times New Roman" w:hAnsi="Times New Roman" w:cs="Times New Roman"/>
          <w:sz w:val="24"/>
          <w:szCs w:val="20"/>
          <w:lang w:eastAsia="en-US"/>
        </w:rPr>
        <w:t xml:space="preserve"> </w:t>
      </w:r>
      <w:r w:rsidRPr="001232F7">
        <w:rPr>
          <w:rFonts w:ascii="Times New Roman" w:eastAsia="Times New Roman" w:hAnsi="Times New Roman" w:cs="Times New Roman"/>
          <w:sz w:val="24"/>
          <w:szCs w:val="20"/>
          <w:lang w:eastAsia="en-US"/>
        </w:rPr>
        <w:t xml:space="preserve">Perkančiajai organizacijai priimtina maksimali pasiūlymo kaina yra </w:t>
      </w:r>
      <w:r>
        <w:rPr>
          <w:rFonts w:ascii="Times New Roman" w:eastAsia="Times New Roman" w:hAnsi="Times New Roman" w:cs="Times New Roman"/>
          <w:sz w:val="24"/>
          <w:szCs w:val="20"/>
          <w:lang w:eastAsia="en-US"/>
        </w:rPr>
        <w:t>10.890.000,00</w:t>
      </w:r>
      <w:r>
        <w:rPr>
          <w:rFonts w:ascii="Times New Roman" w:hAnsi="Times New Roman" w:cs="Times New Roman"/>
          <w:sz w:val="24"/>
          <w:szCs w:val="24"/>
        </w:rPr>
        <w:t xml:space="preserve"> </w:t>
      </w:r>
      <w:r w:rsidRPr="001232F7">
        <w:rPr>
          <w:rFonts w:ascii="Times New Roman" w:eastAsia="Times New Roman" w:hAnsi="Times New Roman" w:cs="Times New Roman"/>
          <w:sz w:val="24"/>
          <w:szCs w:val="20"/>
          <w:lang w:eastAsia="en-US"/>
        </w:rPr>
        <w:t>EUR įskaitant visus mokesčius. Pasiūlymas, kuriame nurodyta kaina yra didesnė, bus atmestas kaip neatitinkantis pirkimo dokumentuose nustatytų reikalavimų.</w:t>
      </w:r>
    </w:p>
    <w:p w14:paraId="70F043F7" w14:textId="77777777" w:rsidR="008F0B2B" w:rsidRDefault="008F0B2B" w:rsidP="008F0B2B">
      <w:pPr>
        <w:spacing w:before="120" w:after="0" w:line="240" w:lineRule="auto"/>
        <w:ind w:firstLine="567"/>
        <w:jc w:val="both"/>
        <w:rPr>
          <w:rFonts w:ascii="Times New Roman" w:hAnsi="Times New Roman" w:cs="Times New Roman"/>
          <w:b/>
          <w:sz w:val="24"/>
          <w:szCs w:val="24"/>
        </w:rPr>
      </w:pPr>
      <w:r w:rsidRPr="00217BC2">
        <w:rPr>
          <w:rFonts w:ascii="Times New Roman" w:hAnsi="Times New Roman" w:cs="Times New Roman"/>
          <w:b/>
          <w:sz w:val="24"/>
          <w:szCs w:val="24"/>
        </w:rPr>
        <w:t>Pastab</w:t>
      </w:r>
      <w:r>
        <w:rPr>
          <w:rFonts w:ascii="Times New Roman" w:hAnsi="Times New Roman" w:cs="Times New Roman"/>
          <w:b/>
          <w:sz w:val="24"/>
          <w:szCs w:val="24"/>
        </w:rPr>
        <w:t>os:</w:t>
      </w:r>
    </w:p>
    <w:p w14:paraId="4C6C46A0" w14:textId="29C2AA41" w:rsidR="008F0B2B" w:rsidRPr="0066145E" w:rsidRDefault="008F0B2B" w:rsidP="008F0B2B">
      <w:pPr>
        <w:spacing w:before="120" w:after="0" w:line="240" w:lineRule="auto"/>
        <w:ind w:firstLine="567"/>
        <w:jc w:val="both"/>
        <w:rPr>
          <w:rFonts w:ascii="Times New Roman" w:hAnsi="Times New Roman" w:cs="Times New Roman"/>
          <w:sz w:val="24"/>
          <w:szCs w:val="24"/>
        </w:rPr>
      </w:pPr>
      <w:r w:rsidRPr="00BD2F6C">
        <w:rPr>
          <w:rFonts w:ascii="Times New Roman" w:hAnsi="Times New Roman" w:cs="Times New Roman"/>
          <w:bCs/>
          <w:sz w:val="24"/>
          <w:szCs w:val="24"/>
        </w:rPr>
        <w:t>1.</w:t>
      </w:r>
      <w:r w:rsidRPr="00217BC2">
        <w:rPr>
          <w:rFonts w:ascii="Times New Roman" w:hAnsi="Times New Roman" w:cs="Times New Roman"/>
          <w:b/>
          <w:sz w:val="24"/>
          <w:szCs w:val="24"/>
        </w:rPr>
        <w:t xml:space="preserve"> </w:t>
      </w:r>
      <w:r w:rsidRPr="0066145E">
        <w:rPr>
          <w:rFonts w:ascii="Times New Roman" w:hAnsi="Times New Roman" w:cs="Times New Roman"/>
          <w:sz w:val="24"/>
          <w:szCs w:val="24"/>
        </w:rPr>
        <w:t xml:space="preserve">užpildytas </w:t>
      </w:r>
      <w:r w:rsidR="00D02203">
        <w:rPr>
          <w:rFonts w:ascii="Times New Roman" w:hAnsi="Times New Roman" w:cs="Times New Roman"/>
          <w:sz w:val="24"/>
          <w:szCs w:val="24"/>
        </w:rPr>
        <w:t>pasiūlymo formos</w:t>
      </w:r>
      <w:r w:rsidRPr="0066145E">
        <w:rPr>
          <w:rFonts w:ascii="Times New Roman" w:hAnsi="Times New Roman" w:cs="Times New Roman"/>
          <w:sz w:val="24"/>
          <w:szCs w:val="24"/>
        </w:rPr>
        <w:t xml:space="preserve"> 1 priedas turi būti pateikiamas kartu su pasiūlymo forma (</w:t>
      </w:r>
      <w:r w:rsidRPr="0066145E">
        <w:rPr>
          <w:rFonts w:ascii="Times New Roman" w:hAnsi="Times New Roman" w:cs="Times New Roman"/>
          <w:i/>
          <w:sz w:val="24"/>
        </w:rPr>
        <w:t>xls</w:t>
      </w:r>
      <w:r w:rsidRPr="0066145E">
        <w:rPr>
          <w:rFonts w:ascii="Times New Roman" w:hAnsi="Times New Roman" w:cs="Times New Roman"/>
          <w:sz w:val="24"/>
        </w:rPr>
        <w:t xml:space="preserve">, </w:t>
      </w:r>
      <w:r w:rsidRPr="0066145E">
        <w:rPr>
          <w:rFonts w:ascii="Times New Roman" w:hAnsi="Times New Roman" w:cs="Times New Roman"/>
          <w:i/>
          <w:sz w:val="24"/>
        </w:rPr>
        <w:t>xlsx</w:t>
      </w:r>
      <w:r w:rsidRPr="0066145E">
        <w:rPr>
          <w:rFonts w:ascii="Times New Roman" w:hAnsi="Times New Roman" w:cs="Times New Roman"/>
          <w:sz w:val="24"/>
        </w:rPr>
        <w:t xml:space="preserve"> arba lygiaverčiu elektroninės skaičiuoklės formatu</w:t>
      </w:r>
      <w:r w:rsidRPr="0066145E">
        <w:rPr>
          <w:rFonts w:ascii="Times New Roman" w:hAnsi="Times New Roman" w:cs="Times New Roman"/>
          <w:sz w:val="24"/>
          <w:szCs w:val="24"/>
        </w:rPr>
        <w:t>);</w:t>
      </w:r>
    </w:p>
    <w:p w14:paraId="70DE578A" w14:textId="77777777" w:rsidR="008F0B2B" w:rsidRPr="00940F03" w:rsidRDefault="008F0B2B" w:rsidP="008F0B2B">
      <w:pPr>
        <w:spacing w:after="0" w:line="240" w:lineRule="auto"/>
        <w:ind w:firstLine="567"/>
        <w:jc w:val="both"/>
        <w:rPr>
          <w:rFonts w:ascii="Times New Roman" w:eastAsia="Times New Roman" w:hAnsi="Times New Roman" w:cs="Times New Roman"/>
          <w:sz w:val="24"/>
          <w:szCs w:val="24"/>
          <w:lang w:eastAsia="en-US"/>
        </w:rPr>
      </w:pPr>
      <w:r w:rsidRPr="0066145E">
        <w:rPr>
          <w:rFonts w:ascii="Times New Roman" w:hAnsi="Times New Roman" w:cs="Times New Roman"/>
          <w:sz w:val="24"/>
          <w:szCs w:val="24"/>
        </w:rPr>
        <w:t xml:space="preserve">2. </w:t>
      </w:r>
      <w:r w:rsidRPr="0066145E">
        <w:rPr>
          <w:rFonts w:ascii="Times New Roman" w:eastAsia="Times New Roman" w:hAnsi="Times New Roman" w:cs="Times New Roman"/>
          <w:sz w:val="24"/>
          <w:szCs w:val="24"/>
          <w:lang w:eastAsia="en-US"/>
        </w:rPr>
        <w:t>bendra preliminari pasiūlymo kaina (EUR su PVM) negali būti neigiama arba „0“. Jeigu dalyvis bendrą preliminarią pasiūlymo kainą (EUR su PVM) nurodys neigiamą arba „0“ bus laikoma, kad dalyvio bendra preliminari pasiūlymo kaina (EUR su PVM) yra „0,01“.</w:t>
      </w:r>
    </w:p>
    <w:p w14:paraId="1CD14D29" w14:textId="77777777" w:rsidR="008F0B2B" w:rsidRDefault="008F0B2B" w:rsidP="008F0B2B">
      <w:pPr>
        <w:spacing w:after="0" w:line="240" w:lineRule="auto"/>
        <w:jc w:val="both"/>
        <w:rPr>
          <w:rFonts w:ascii="Times New Roman" w:eastAsia="Times New Roman" w:hAnsi="Times New Roman" w:cs="Times New Roman"/>
          <w:sz w:val="24"/>
          <w:szCs w:val="20"/>
          <w:lang w:eastAsia="en-US"/>
        </w:rPr>
      </w:pPr>
    </w:p>
    <w:p w14:paraId="2489D378" w14:textId="77777777" w:rsidR="008F0B2B" w:rsidRPr="00AB7753" w:rsidRDefault="008F0B2B" w:rsidP="008F0B2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 xml:space="preserve">Į </w:t>
      </w:r>
      <w:r>
        <w:rPr>
          <w:rFonts w:ascii="Times New Roman" w:eastAsia="Times New Roman" w:hAnsi="Times New Roman" w:cs="Times New Roman"/>
          <w:sz w:val="24"/>
          <w:szCs w:val="20"/>
          <w:lang w:eastAsia="en-US"/>
        </w:rPr>
        <w:t xml:space="preserve">bendrą preliminarią pasiūlymo </w:t>
      </w:r>
      <w:r w:rsidRPr="00CF54DD">
        <w:rPr>
          <w:rFonts w:ascii="Times New Roman" w:eastAsia="Times New Roman" w:hAnsi="Times New Roman" w:cs="Times New Roman"/>
          <w:sz w:val="24"/>
          <w:szCs w:val="20"/>
          <w:lang w:eastAsia="en-US"/>
        </w:rPr>
        <w:t>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550609B1" w14:textId="2602559A"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C513C8">
        <w:rPr>
          <w:rFonts w:ascii="Times New Roman" w:eastAsia="Times New Roman" w:hAnsi="Times New Roman" w:cs="Times New Roman"/>
          <w:sz w:val="24"/>
          <w:szCs w:val="20"/>
          <w:lang w:eastAsia="en-US"/>
        </w:rPr>
        <w:t>Siūlom</w:t>
      </w:r>
      <w:r w:rsidR="00CA7CD7" w:rsidRPr="00C513C8">
        <w:rPr>
          <w:rFonts w:ascii="Times New Roman" w:eastAsia="Times New Roman" w:hAnsi="Times New Roman" w:cs="Times New Roman"/>
          <w:sz w:val="24"/>
          <w:szCs w:val="20"/>
          <w:lang w:eastAsia="en-US"/>
        </w:rPr>
        <w:t>a</w:t>
      </w:r>
      <w:r w:rsidRPr="00C513C8">
        <w:rPr>
          <w:rFonts w:ascii="Times New Roman" w:eastAsia="Times New Roman" w:hAnsi="Times New Roman" w:cs="Times New Roman"/>
          <w:sz w:val="24"/>
          <w:szCs w:val="20"/>
          <w:lang w:eastAsia="en-US"/>
        </w:rPr>
        <w:t>s</w:t>
      </w:r>
      <w:r w:rsidR="00CA7CD7" w:rsidRPr="00C513C8">
        <w:rPr>
          <w:rFonts w:ascii="Times New Roman" w:eastAsia="Times New Roman" w:hAnsi="Times New Roman" w:cs="Times New Roman"/>
          <w:sz w:val="24"/>
          <w:szCs w:val="20"/>
          <w:lang w:eastAsia="en-US"/>
        </w:rPr>
        <w:t xml:space="preserve"> pirkimo objektas</w:t>
      </w:r>
      <w:r w:rsidRPr="00C513C8">
        <w:rPr>
          <w:rFonts w:ascii="Times New Roman" w:eastAsia="Times New Roman" w:hAnsi="Times New Roman" w:cs="Times New Roman"/>
          <w:sz w:val="24"/>
          <w:szCs w:val="20"/>
          <w:lang w:eastAsia="en-US"/>
        </w:rPr>
        <w:t xml:space="preserve"> visiškai atitinka pirkimo dokumentuose nurodytus reikalavimus ir j</w:t>
      </w:r>
      <w:r w:rsidR="00CA7CD7" w:rsidRPr="00C513C8">
        <w:rPr>
          <w:rFonts w:ascii="Times New Roman" w:eastAsia="Times New Roman" w:hAnsi="Times New Roman" w:cs="Times New Roman"/>
          <w:sz w:val="24"/>
          <w:szCs w:val="20"/>
          <w:lang w:eastAsia="en-US"/>
        </w:rPr>
        <w:t>o</w:t>
      </w:r>
      <w:r w:rsidRPr="00C513C8">
        <w:rPr>
          <w:rFonts w:ascii="Times New Roman" w:eastAsia="Times New Roman" w:hAnsi="Times New Roman" w:cs="Times New Roman"/>
          <w:sz w:val="24"/>
          <w:szCs w:val="20"/>
          <w:lang w:eastAsia="en-US"/>
        </w:rPr>
        <w:t xml:space="preserve"> savybės tokios:</w:t>
      </w:r>
    </w:p>
    <w:tbl>
      <w:tblPr>
        <w:tblW w:w="9493" w:type="dxa"/>
        <w:jc w:val="center"/>
        <w:tblLayout w:type="fixed"/>
        <w:tblCellMar>
          <w:left w:w="10" w:type="dxa"/>
          <w:right w:w="10" w:type="dxa"/>
        </w:tblCellMar>
        <w:tblLook w:val="04A0" w:firstRow="1" w:lastRow="0" w:firstColumn="1" w:lastColumn="0" w:noHBand="0" w:noVBand="1"/>
      </w:tblPr>
      <w:tblGrid>
        <w:gridCol w:w="704"/>
        <w:gridCol w:w="2410"/>
        <w:gridCol w:w="2410"/>
        <w:gridCol w:w="3969"/>
      </w:tblGrid>
      <w:tr w:rsidR="008E7B91" w14:paraId="2B2BDE8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1AE34" w14:textId="77777777" w:rsidR="008E7B91" w:rsidRDefault="008E7B91" w:rsidP="00E818B0">
            <w:pPr>
              <w:spacing w:after="0" w:line="240" w:lineRule="auto"/>
              <w:jc w:val="center"/>
            </w:pPr>
            <w:r>
              <w:rPr>
                <w:rFonts w:ascii="Times New Roman" w:hAnsi="Times New Roman"/>
                <w:b/>
                <w:sz w:val="24"/>
                <w:szCs w:val="24"/>
                <w:lang w:eastAsia="en-US"/>
              </w:rPr>
              <w:t>Eil. nr</w:t>
            </w:r>
            <w:r>
              <w:rPr>
                <w:rFonts w:ascii="Times New Roman" w:hAnsi="Times New Roman"/>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F182" w14:textId="77777777" w:rsidR="008E7B91" w:rsidRDefault="008E7B91" w:rsidP="00E818B0">
            <w:pPr>
              <w:spacing w:after="0" w:line="240" w:lineRule="auto"/>
              <w:jc w:val="center"/>
            </w:pPr>
            <w:r>
              <w:rPr>
                <w:rFonts w:ascii="Times New Roman" w:hAnsi="Times New Roman"/>
                <w:b/>
                <w:sz w:val="24"/>
                <w:szCs w:val="24"/>
                <w:lang w:eastAsia="en-US"/>
              </w:rPr>
              <w:t xml:space="preserve">Perkamo objekto techniniai rodikliai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1E24B" w14:textId="77777777" w:rsidR="008E7B91" w:rsidRDefault="008E7B91" w:rsidP="00E818B0">
            <w:pPr>
              <w:spacing w:after="0" w:line="240" w:lineRule="auto"/>
              <w:jc w:val="center"/>
            </w:pPr>
            <w:r>
              <w:rPr>
                <w:rFonts w:ascii="Times New Roman" w:hAnsi="Times New Roman"/>
                <w:b/>
                <w:sz w:val="24"/>
                <w:szCs w:val="24"/>
                <w:lang w:eastAsia="en-US"/>
              </w:rPr>
              <w:t>Siūlomos rodiklių reikšmės</w:t>
            </w:r>
          </w:p>
          <w:p w14:paraId="7A431775" w14:textId="77777777" w:rsidR="008E7B91" w:rsidRDefault="008E7B91" w:rsidP="00E818B0">
            <w:pPr>
              <w:spacing w:after="0" w:line="240" w:lineRule="auto"/>
              <w:jc w:val="cente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D6E4" w14:textId="77777777" w:rsidR="008E7B91" w:rsidRDefault="008E7B91" w:rsidP="00E818B0">
            <w:pPr>
              <w:spacing w:after="0" w:line="240" w:lineRule="auto"/>
              <w:jc w:val="center"/>
            </w:pPr>
            <w:r>
              <w:rPr>
                <w:rFonts w:ascii="Times New Roman" w:hAnsi="Times New Roman"/>
                <w:b/>
                <w:sz w:val="24"/>
                <w:szCs w:val="24"/>
                <w:lang w:eastAsia="en-US"/>
              </w:rPr>
              <w:t>Rodiklio reikšmę patvirtinantis dokumentas, bei vieta dokumente, kurioje jis patvirtintas/aprašytas</w:t>
            </w:r>
          </w:p>
        </w:tc>
      </w:tr>
      <w:tr w:rsidR="008E7B91" w14:paraId="5CD26355" w14:textId="77777777" w:rsidTr="00E818B0">
        <w:trPr>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D053BC2" w14:textId="77777777" w:rsidR="008E7B91" w:rsidRDefault="008E7B91" w:rsidP="00E818B0">
            <w:pPr>
              <w:autoSpaceDE w:val="0"/>
              <w:spacing w:before="120" w:after="120" w:line="240" w:lineRule="auto"/>
              <w:jc w:val="center"/>
              <w:textAlignment w:val="baseline"/>
            </w:pPr>
            <w:r>
              <w:rPr>
                <w:rFonts w:ascii="Times New Roman" w:hAnsi="Times New Roman"/>
                <w:b/>
                <w:bCs/>
                <w:color w:val="000000"/>
                <w:sz w:val="24"/>
                <w:szCs w:val="24"/>
                <w:lang w:eastAsia="en-US"/>
              </w:rPr>
              <w:t>1.</w:t>
            </w:r>
            <w:r>
              <w:rPr>
                <w:rFonts w:ascii="Times New Roman" w:hAnsi="Times New Roman"/>
                <w:b/>
                <w:bCs/>
                <w:color w:val="000000"/>
                <w:sz w:val="24"/>
                <w:szCs w:val="24"/>
              </w:rPr>
              <w:t xml:space="preserve"> VALDOMŲ VAIZDO STEBĖJIMO KAMERŲ TECHNINIAI PARAMETRAI</w:t>
            </w:r>
          </w:p>
        </w:tc>
      </w:tr>
      <w:tr w:rsidR="008E7B91" w14:paraId="1556D38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9643" w14:textId="77777777" w:rsidR="008E7B91" w:rsidRDefault="008E7B91" w:rsidP="00E818B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4EC6" w14:textId="77777777" w:rsidR="008E7B91" w:rsidRDefault="008E7B91" w:rsidP="00E818B0">
            <w:pPr>
              <w:tabs>
                <w:tab w:val="left" w:pos="1134"/>
              </w:tabs>
              <w:autoSpaceDE w:val="0"/>
              <w:spacing w:after="30" w:line="240" w:lineRule="auto"/>
              <w:jc w:val="both"/>
              <w:rPr>
                <w:rFonts w:ascii="Times New Roman" w:hAnsi="Times New Roman"/>
                <w:sz w:val="24"/>
                <w:szCs w:val="24"/>
              </w:rPr>
            </w:pPr>
            <w:r>
              <w:rPr>
                <w:rFonts w:ascii="Times New Roman" w:hAnsi="Times New Roman"/>
                <w:sz w:val="24"/>
                <w:szCs w:val="24"/>
              </w:rPr>
              <w:t>Valdomos vaizdo stebėjimo kameros gamintojas, modelis:</w:t>
            </w:r>
          </w:p>
          <w:p w14:paraId="6E48D1E0" w14:textId="77777777" w:rsidR="008E7B91" w:rsidRDefault="008E7B91" w:rsidP="00E818B0">
            <w:pPr>
              <w:spacing w:after="0" w:line="240" w:lineRule="auto"/>
              <w:jc w:val="center"/>
              <w:rPr>
                <w:rFonts w:ascii="Times New Roman" w:hAnsi="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774E" w14:textId="77777777" w:rsidR="008E7B91" w:rsidRDefault="008E7B91" w:rsidP="00E818B0">
            <w:pPr>
              <w:spacing w:after="0" w:line="240" w:lineRule="auto"/>
              <w:jc w:val="center"/>
            </w:pPr>
            <w:r>
              <w:rPr>
                <w:rFonts w:ascii="Times New Roman" w:hAnsi="Times New Roman"/>
                <w:i/>
                <w:sz w:val="24"/>
                <w:szCs w:val="24"/>
                <w:lang w:eastAsia="en-US"/>
              </w:rPr>
              <w:t>Nurodomas siūlomų vaizdo stebėjimo kamerų gamintojas ir modelis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F222"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471793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A47A"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EA107" w14:textId="77777777" w:rsidR="008E7B91" w:rsidRDefault="008E7B91" w:rsidP="00E818B0">
            <w:pPr>
              <w:tabs>
                <w:tab w:val="left" w:pos="1134"/>
              </w:tabs>
              <w:autoSpaceDE w:val="0"/>
              <w:spacing w:after="30"/>
              <w:jc w:val="both"/>
              <w:rPr>
                <w:rFonts w:ascii="Times New Roman" w:hAnsi="Times New Roman"/>
                <w:sz w:val="24"/>
                <w:szCs w:val="24"/>
              </w:rPr>
            </w:pPr>
            <w:r>
              <w:rPr>
                <w:rFonts w:ascii="Times New Roman" w:hAnsi="Times New Roman"/>
                <w:sz w:val="24"/>
                <w:szCs w:val="24"/>
              </w:rPr>
              <w:t xml:space="preserve">Valdomos vaizdo stebėjimo kameros tipas: Spalvoto vaizdo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7909"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32E6"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A18CBB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471E"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0158" w14:textId="77777777" w:rsidR="008E7B91" w:rsidRDefault="008E7B91" w:rsidP="00E818B0">
            <w:pPr>
              <w:tabs>
                <w:tab w:val="left" w:pos="1134"/>
              </w:tabs>
              <w:autoSpaceDE w:val="0"/>
              <w:spacing w:after="30"/>
              <w:jc w:val="both"/>
              <w:rPr>
                <w:rFonts w:ascii="Times New Roman" w:hAnsi="Times New Roman"/>
                <w:sz w:val="24"/>
                <w:szCs w:val="24"/>
              </w:rPr>
            </w:pPr>
            <w:r>
              <w:rPr>
                <w:rFonts w:ascii="Times New Roman" w:hAnsi="Times New Roman"/>
                <w:sz w:val="24"/>
                <w:szCs w:val="24"/>
              </w:rPr>
              <w:t>Standartas:</w:t>
            </w:r>
          </w:p>
          <w:p w14:paraId="156576B2" w14:textId="77777777" w:rsidR="008E7B91" w:rsidRDefault="008E7B91" w:rsidP="00E818B0">
            <w:pPr>
              <w:tabs>
                <w:tab w:val="left" w:pos="1134"/>
              </w:tabs>
              <w:autoSpaceDE w:val="0"/>
              <w:spacing w:after="30"/>
              <w:jc w:val="both"/>
            </w:pPr>
            <w:r>
              <w:rPr>
                <w:rFonts w:ascii="Times New Roman" w:hAnsi="Times New Roman"/>
                <w:sz w:val="24"/>
                <w:szCs w:val="24"/>
              </w:rPr>
              <w:t>turi atitikti ONVIF Profile S/G/T (arba lygiavertis) ir EN 62676-4 (arba lygiavertis) standartų reikalavimus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57D6"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B065"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1A215A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BE7BA"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57F8B" w14:textId="77777777" w:rsidR="008E7B91" w:rsidRDefault="008E7B91" w:rsidP="00E818B0">
            <w:pPr>
              <w:tabs>
                <w:tab w:val="left" w:pos="1134"/>
              </w:tabs>
              <w:autoSpaceDE w:val="0"/>
              <w:spacing w:after="30"/>
              <w:jc w:val="both"/>
            </w:pPr>
            <w:r>
              <w:rPr>
                <w:rFonts w:ascii="Times New Roman" w:hAnsi="Times New Roman"/>
                <w:sz w:val="24"/>
                <w:szCs w:val="24"/>
              </w:rPr>
              <w:t xml:space="preserve">Optinis priartinimas: </w:t>
            </w:r>
            <w:r>
              <w:rPr>
                <w:rStyle w:val="Numatytasispastraiposriftas1"/>
                <w:rFonts w:ascii="Times New Roman" w:eastAsia="SimSun" w:hAnsi="Times New Roman"/>
                <w:bCs/>
                <w:sz w:val="24"/>
                <w:szCs w:val="24"/>
              </w:rPr>
              <w:t>ne mažesnis negu 25 kartų (valdomos vaizdo stebėjimo kameros optinis priartinimas turi būti valdomas iš operatoriaus pulto)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AE17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7A642"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BC7963E"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B1CE"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1065" w14:textId="77777777" w:rsidR="008E7B91" w:rsidRDefault="008E7B91" w:rsidP="00E818B0">
            <w:pPr>
              <w:tabs>
                <w:tab w:val="left" w:pos="1134"/>
              </w:tabs>
              <w:autoSpaceDE w:val="0"/>
              <w:spacing w:after="30"/>
              <w:jc w:val="both"/>
            </w:pPr>
            <w:r>
              <w:rPr>
                <w:rFonts w:ascii="Times New Roman" w:hAnsi="Times New Roman"/>
                <w:sz w:val="24"/>
                <w:szCs w:val="24"/>
              </w:rPr>
              <w:t xml:space="preserve">Naktinis režimas: automatinis Dienos/Nakties režimas, į </w:t>
            </w:r>
            <w:r>
              <w:rPr>
                <w:rStyle w:val="Numatytasispastraiposriftas1"/>
                <w:rFonts w:ascii="Times New Roman" w:eastAsia="SimSun" w:hAnsi="Times New Roman"/>
                <w:bCs/>
                <w:sz w:val="24"/>
                <w:szCs w:val="24"/>
              </w:rPr>
              <w:t xml:space="preserve">vaizdo stebėjimo </w:t>
            </w:r>
            <w:r>
              <w:rPr>
                <w:rFonts w:ascii="Times New Roman" w:hAnsi="Times New Roman"/>
                <w:sz w:val="24"/>
                <w:szCs w:val="24"/>
              </w:rPr>
              <w:t>kameros korpusą integruotas arba išorinis IR pašvietimas (atstumas ne mažesnis kaip 100 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FA87E"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AD4A"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B1254D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C8BA"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5951" w14:textId="77777777" w:rsidR="008E7B91" w:rsidRDefault="008E7B91" w:rsidP="00E818B0">
            <w:pPr>
              <w:tabs>
                <w:tab w:val="left" w:pos="1134"/>
              </w:tabs>
              <w:autoSpaceDE w:val="0"/>
              <w:spacing w:after="30"/>
              <w:jc w:val="both"/>
              <w:rPr>
                <w:rFonts w:ascii="Times New Roman" w:hAnsi="Times New Roman"/>
                <w:sz w:val="24"/>
                <w:szCs w:val="24"/>
              </w:rPr>
            </w:pPr>
            <w:r>
              <w:rPr>
                <w:rFonts w:ascii="Times New Roman" w:hAnsi="Times New Roman"/>
                <w:sz w:val="24"/>
                <w:szCs w:val="24"/>
              </w:rPr>
              <w:t xml:space="preserve">Vaizdo jutiklis: CMOS ne prastesnis kaip 1/2.8”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F58C8"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E120"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8416D7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D1871"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F6F34" w14:textId="77777777" w:rsidR="008E7B91" w:rsidRDefault="008E7B91" w:rsidP="00E818B0">
            <w:pPr>
              <w:tabs>
                <w:tab w:val="left" w:pos="1134"/>
              </w:tabs>
              <w:autoSpaceDE w:val="0"/>
              <w:spacing w:after="30"/>
              <w:jc w:val="both"/>
              <w:rPr>
                <w:rFonts w:ascii="Times New Roman" w:hAnsi="Times New Roman"/>
                <w:sz w:val="24"/>
                <w:szCs w:val="24"/>
              </w:rPr>
            </w:pPr>
            <w:r>
              <w:rPr>
                <w:rFonts w:ascii="Times New Roman" w:hAnsi="Times New Roman"/>
                <w:sz w:val="24"/>
                <w:szCs w:val="24"/>
              </w:rPr>
              <w:t>Bendras taškų skaičius:</w:t>
            </w:r>
          </w:p>
          <w:p w14:paraId="7E4A1B04" w14:textId="77777777" w:rsidR="008E7B91" w:rsidRDefault="008E7B91" w:rsidP="00E818B0">
            <w:pPr>
              <w:tabs>
                <w:tab w:val="left" w:pos="1134"/>
              </w:tabs>
              <w:autoSpaceDE w:val="0"/>
              <w:spacing w:after="30"/>
              <w:jc w:val="both"/>
              <w:rPr>
                <w:rFonts w:ascii="Times New Roman" w:hAnsi="Times New Roman"/>
                <w:sz w:val="24"/>
                <w:szCs w:val="24"/>
              </w:rPr>
            </w:pPr>
            <w:r>
              <w:rPr>
                <w:rFonts w:ascii="Times New Roman" w:hAnsi="Times New Roman"/>
                <w:sz w:val="24"/>
                <w:szCs w:val="24"/>
              </w:rPr>
              <w:t xml:space="preserve">ne mažesnis negu 2 Megapikseliai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B75D7"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B003"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0C3E47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F469"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02D7" w14:textId="77777777" w:rsidR="008E7B91" w:rsidRDefault="008E7B91" w:rsidP="00E818B0">
            <w:pPr>
              <w:tabs>
                <w:tab w:val="left" w:pos="1134"/>
              </w:tabs>
              <w:autoSpaceDE w:val="0"/>
              <w:spacing w:after="30"/>
              <w:jc w:val="both"/>
            </w:pPr>
            <w:r>
              <w:rPr>
                <w:rFonts w:ascii="Times New Roman" w:hAnsi="Times New Roman"/>
                <w:sz w:val="24"/>
                <w:szCs w:val="24"/>
              </w:rPr>
              <w:t>Raiška: ne mažesnė negu 1920×1080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A967"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EBBB5"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2E189DE"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0C801"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43C" w14:textId="77777777" w:rsidR="008E7B91" w:rsidRDefault="008E7B91" w:rsidP="00E818B0">
            <w:pPr>
              <w:tabs>
                <w:tab w:val="left" w:pos="1276"/>
              </w:tabs>
              <w:autoSpaceDE w:val="0"/>
              <w:spacing w:after="30"/>
              <w:jc w:val="both"/>
            </w:pPr>
            <w:r>
              <w:rPr>
                <w:rFonts w:ascii="Times New Roman" w:hAnsi="Times New Roman"/>
                <w:sz w:val="24"/>
                <w:szCs w:val="24"/>
              </w:rPr>
              <w:t>Kadrų skaičius per sekundę (FPS): ne mažesnis negu vieno srauto H.265/H.264: Max. 60fps/50fps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A4B6B"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C1580"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8FDD9E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2F69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031B" w14:textId="77777777" w:rsidR="008E7B91" w:rsidRDefault="008E7B91" w:rsidP="00E818B0">
            <w:pPr>
              <w:tabs>
                <w:tab w:val="left" w:pos="1276"/>
              </w:tabs>
              <w:autoSpaceDE w:val="0"/>
              <w:spacing w:after="30"/>
              <w:jc w:val="both"/>
              <w:rPr>
                <w:rFonts w:ascii="Times New Roman" w:hAnsi="Times New Roman"/>
                <w:sz w:val="24"/>
                <w:szCs w:val="24"/>
              </w:rPr>
            </w:pPr>
            <w:r>
              <w:rPr>
                <w:rFonts w:ascii="Times New Roman" w:hAnsi="Times New Roman"/>
                <w:sz w:val="24"/>
                <w:szCs w:val="24"/>
              </w:rPr>
              <w:t>Srautų kiekis: ne mažiau kaip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2ED2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038BF"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205FABD"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E0BD"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3A0BB" w14:textId="77777777" w:rsidR="008E7B91" w:rsidRDefault="008E7B91" w:rsidP="00E818B0">
            <w:pPr>
              <w:tabs>
                <w:tab w:val="left" w:pos="1276"/>
              </w:tabs>
              <w:autoSpaceDE w:val="0"/>
              <w:spacing w:after="30"/>
              <w:jc w:val="both"/>
            </w:pPr>
            <w:r>
              <w:rPr>
                <w:rFonts w:ascii="Times New Roman" w:hAnsi="Times New Roman"/>
                <w:sz w:val="24"/>
                <w:szCs w:val="24"/>
              </w:rPr>
              <w:t>Kompresijos metodai - H.264 / H.265 / MJPEG arba lygiaverčiai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F954"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EBB8"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6FBD02A1"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0F91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14F7C" w14:textId="77777777" w:rsidR="008E7B91" w:rsidRDefault="008E7B91" w:rsidP="00E818B0">
            <w:pPr>
              <w:tabs>
                <w:tab w:val="left" w:pos="1276"/>
              </w:tabs>
              <w:autoSpaceDE w:val="0"/>
              <w:spacing w:after="30"/>
              <w:jc w:val="both"/>
            </w:pPr>
            <w:r>
              <w:rPr>
                <w:rFonts w:ascii="Times New Roman" w:hAnsi="Times New Roman"/>
                <w:sz w:val="24"/>
                <w:szCs w:val="24"/>
              </w:rPr>
              <w:t>Fokusavimas: automatinis ir rankinis (Oneshot AF, Focus save)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3173E"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FA580"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EADB75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AC03E"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DD7C6" w14:textId="77777777" w:rsidR="008E7B91" w:rsidRDefault="008E7B91" w:rsidP="00E818B0">
            <w:pPr>
              <w:tabs>
                <w:tab w:val="left" w:pos="1276"/>
              </w:tabs>
              <w:autoSpaceDE w:val="0"/>
              <w:spacing w:after="30"/>
              <w:jc w:val="both"/>
            </w:pPr>
            <w:r>
              <w:rPr>
                <w:rFonts w:ascii="Times New Roman" w:hAnsi="Times New Roman"/>
                <w:sz w:val="24"/>
                <w:szCs w:val="24"/>
              </w:rPr>
              <w:t>Vaizdo stabilizavimas: skaitmeninis vaizdo stabilizavimas, turi būti integruotas giroskopas (built-in gyro sensor)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AB2F"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0542"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C140CE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FD3A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C2D2" w14:textId="77777777" w:rsidR="008E7B91" w:rsidRDefault="008E7B91" w:rsidP="00E818B0">
            <w:pPr>
              <w:tabs>
                <w:tab w:val="left" w:pos="1276"/>
              </w:tabs>
              <w:autoSpaceDE w:val="0"/>
              <w:spacing w:after="30"/>
              <w:jc w:val="both"/>
              <w:rPr>
                <w:rFonts w:ascii="Times New Roman" w:hAnsi="Times New Roman"/>
                <w:sz w:val="24"/>
                <w:szCs w:val="24"/>
              </w:rPr>
            </w:pPr>
            <w:r>
              <w:rPr>
                <w:rFonts w:ascii="Times New Roman" w:hAnsi="Times New Roman"/>
                <w:sz w:val="24"/>
                <w:szCs w:val="24"/>
              </w:rPr>
              <w:t>Diafragma: ne blogiau kaip F1.6 ~ F3.9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CCB6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320F3"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9D21D7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DE4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B2E6" w14:textId="77777777" w:rsidR="008E7B91" w:rsidRDefault="008E7B91" w:rsidP="00E818B0">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Objektyvas: ne siauresnis nei ribose: 4.44~111 mm.</w:t>
            </w:r>
          </w:p>
          <w:p w14:paraId="29F5D841" w14:textId="77777777" w:rsidR="008E7B91" w:rsidRDefault="008E7B91" w:rsidP="00E818B0">
            <w:pPr>
              <w:tabs>
                <w:tab w:val="left" w:pos="1276"/>
              </w:tabs>
              <w:autoSpaceDE w:val="0"/>
              <w:spacing w:after="30"/>
              <w:jc w:val="both"/>
            </w:pPr>
            <w:r>
              <w:rPr>
                <w:rFonts w:ascii="Times New Roman" w:hAnsi="Times New Roman"/>
                <w:sz w:val="24"/>
                <w:szCs w:val="24"/>
              </w:rPr>
              <w:t>Horizontalus matymo kampas ne siauresnis nei: 64.66 – 2.99; vertikalus matymo kampas ne siauresnis nei: 38.08 – 1.68.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60004"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8174"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CE7720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9F1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14A63" w14:textId="77777777" w:rsidR="008E7B91" w:rsidRDefault="008E7B91" w:rsidP="00E818B0">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Minimalus apšvietimas: spalvotam vaizdui: 0.05Lux@F1.6, 1/30 sek; </w:t>
            </w:r>
          </w:p>
          <w:p w14:paraId="3B8F9CAB" w14:textId="77777777" w:rsidR="008E7B91" w:rsidRDefault="008E7B91" w:rsidP="00E818B0">
            <w:pPr>
              <w:tabs>
                <w:tab w:val="left" w:pos="1276"/>
              </w:tabs>
              <w:autoSpaceDE w:val="0"/>
              <w:spacing w:after="30"/>
              <w:jc w:val="both"/>
            </w:pPr>
            <w:r>
              <w:rPr>
                <w:rFonts w:ascii="Times New Roman" w:hAnsi="Times New Roman"/>
                <w:sz w:val="24"/>
                <w:szCs w:val="24"/>
              </w:rPr>
              <w:t>Nespalvotam vaizdui: 0Lux (su įjungtu IR pašvietimu)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2AC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17C3"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DA3A73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366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91E26" w14:textId="77777777" w:rsidR="008E7B91" w:rsidRDefault="008E7B91" w:rsidP="00E818B0">
            <w:pPr>
              <w:tabs>
                <w:tab w:val="left" w:pos="1276"/>
              </w:tabs>
              <w:autoSpaceDE w:val="0"/>
              <w:spacing w:after="30"/>
              <w:jc w:val="both"/>
              <w:rPr>
                <w:rFonts w:ascii="Times New Roman" w:hAnsi="Times New Roman"/>
                <w:sz w:val="24"/>
                <w:szCs w:val="24"/>
              </w:rPr>
            </w:pPr>
            <w:r>
              <w:rPr>
                <w:rFonts w:ascii="Times New Roman" w:hAnsi="Times New Roman"/>
                <w:sz w:val="24"/>
                <w:szCs w:val="24"/>
              </w:rPr>
              <w:t>Jungtys:</w:t>
            </w:r>
          </w:p>
          <w:p w14:paraId="42167BC2" w14:textId="77777777" w:rsidR="008E7B91" w:rsidRDefault="008E7B91" w:rsidP="00E818B0">
            <w:pPr>
              <w:tabs>
                <w:tab w:val="left" w:pos="1276"/>
              </w:tabs>
              <w:autoSpaceDE w:val="0"/>
              <w:spacing w:after="30"/>
              <w:jc w:val="both"/>
            </w:pPr>
            <w:r>
              <w:rPr>
                <w:rStyle w:val="Numatytasispastraiposriftas2"/>
                <w:rFonts w:ascii="Times New Roman" w:hAnsi="Times New Roman"/>
                <w:sz w:val="24"/>
                <w:szCs w:val="24"/>
              </w:rPr>
              <w:t>ne mažiau nei viena RJ-45(10/100BASE-T),  aliarminis įėjimas arba komplektuojama su išorine, to paties gamintojo, tinkline I/O dėžute su aliarmų įėjimais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A727"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FA9"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2B3E15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0C4C"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7EFF" w14:textId="77777777" w:rsidR="008E7B91" w:rsidRDefault="008E7B91" w:rsidP="00E818B0">
            <w:pPr>
              <w:tabs>
                <w:tab w:val="left" w:pos="1276"/>
              </w:tabs>
              <w:autoSpaceDE w:val="0"/>
              <w:spacing w:after="30"/>
              <w:jc w:val="both"/>
              <w:rPr>
                <w:rFonts w:ascii="Times New Roman" w:hAnsi="Times New Roman"/>
                <w:sz w:val="24"/>
                <w:szCs w:val="24"/>
              </w:rPr>
            </w:pPr>
            <w:r>
              <w:rPr>
                <w:rFonts w:ascii="Times New Roman" w:hAnsi="Times New Roman"/>
                <w:sz w:val="24"/>
                <w:szCs w:val="24"/>
              </w:rPr>
              <w:t>Palaikomi protokolai:</w:t>
            </w:r>
          </w:p>
          <w:p w14:paraId="394AF01A" w14:textId="6F7699A2" w:rsidR="008E7B91" w:rsidRDefault="008E7B91" w:rsidP="00502B65">
            <w:pPr>
              <w:tabs>
                <w:tab w:val="left" w:pos="1276"/>
              </w:tabs>
              <w:autoSpaceDE w:val="0"/>
              <w:spacing w:after="30"/>
              <w:jc w:val="both"/>
            </w:pPr>
            <w:r>
              <w:rPr>
                <w:rFonts w:ascii="Times New Roman" w:hAnsi="Times New Roman"/>
                <w:sz w:val="24"/>
                <w:szCs w:val="24"/>
              </w:rPr>
              <w:t xml:space="preserve">IPv4, IPv6, TCP/IP, UDP/IP, RTP(UDP), RTP(TCP), RTCP, RTSP, NTP, HTTP, HTTPS, SSL/TLS, DHCP, FTP, SMTP, ICMP, IGMP, SNMPv1/v2c/v3(MIB-2), ARP, DNS, DDNS, QoS, UPnP, Bonjour, LLDP, </w:t>
            </w:r>
            <w:r w:rsidR="00502B65" w:rsidRPr="00502B65">
              <w:rPr>
                <w:rFonts w:ascii="Times New Roman" w:hAnsi="Times New Roman"/>
                <w:sz w:val="24"/>
                <w:szCs w:val="24"/>
              </w:rPr>
              <w:t>SRTP (TCP,</w:t>
            </w:r>
            <w:r w:rsidR="00502B65">
              <w:rPr>
                <w:rFonts w:ascii="Times New Roman" w:hAnsi="Times New Roman"/>
                <w:sz w:val="24"/>
                <w:szCs w:val="24"/>
              </w:rPr>
              <w:t xml:space="preserve"> </w:t>
            </w:r>
            <w:r w:rsidR="00502B65" w:rsidRPr="00502B65">
              <w:rPr>
                <w:rFonts w:ascii="Times New Roman" w:hAnsi="Times New Roman"/>
                <w:sz w:val="24"/>
                <w:szCs w:val="24"/>
              </w:rPr>
              <w:t>UDP Unicast)</w:t>
            </w:r>
            <w:r w:rsidR="00502B65" w:rsidRPr="00502B65" w:rsidDel="00502B65">
              <w:rPr>
                <w:rFonts w:ascii="Times New Roman" w:hAnsi="Times New Roman"/>
                <w:sz w:val="24"/>
                <w:szCs w:val="24"/>
              </w:rPr>
              <w:t xml:space="preserve"> </w:t>
            </w:r>
            <w:r>
              <w:rPr>
                <w:rStyle w:val="Numatytasispastraiposriftas2"/>
                <w:rFonts w:ascii="Times New Roman" w:hAnsi="Times New Roman"/>
                <w:sz w:val="24"/>
                <w:szCs w:val="24"/>
              </w:rPr>
              <w:t xml:space="preserve">arba lygiaverčiai, užtikrinantys pilną </w:t>
            </w:r>
            <w:r>
              <w:rPr>
                <w:rStyle w:val="Numatytasispastraiposriftas1"/>
                <w:rFonts w:ascii="Times New Roman" w:eastAsia="SimSun" w:hAnsi="Times New Roman"/>
                <w:bCs/>
                <w:sz w:val="24"/>
                <w:szCs w:val="24"/>
              </w:rPr>
              <w:t xml:space="preserve">vaizdo stebėjimo </w:t>
            </w:r>
            <w:r>
              <w:rPr>
                <w:rStyle w:val="Numatytasispastraiposriftas2"/>
                <w:rFonts w:ascii="Times New Roman" w:hAnsi="Times New Roman"/>
                <w:sz w:val="24"/>
                <w:szCs w:val="24"/>
              </w:rPr>
              <w:t>kameros integraciją su Digifort programine įranga.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9EBC4"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7B45"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B2C95FE"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367F"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1.19.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7DF4" w14:textId="77777777" w:rsidR="008E7B91" w:rsidRDefault="008E7B91" w:rsidP="00E818B0">
            <w:pPr>
              <w:spacing w:after="0" w:line="240" w:lineRule="auto"/>
              <w:ind w:right="142"/>
              <w:rPr>
                <w:rFonts w:ascii="Times New Roman" w:hAnsi="Times New Roman"/>
                <w:sz w:val="24"/>
                <w:szCs w:val="24"/>
              </w:rPr>
            </w:pPr>
            <w:r>
              <w:rPr>
                <w:rFonts w:ascii="Times New Roman" w:hAnsi="Times New Roman"/>
                <w:sz w:val="24"/>
                <w:szCs w:val="24"/>
              </w:rPr>
              <w:t xml:space="preserve">Intelektika: </w:t>
            </w:r>
          </w:p>
          <w:p w14:paraId="257FCEFC" w14:textId="77777777" w:rsidR="008E7B91" w:rsidRDefault="008E7B91" w:rsidP="00D62742">
            <w:pPr>
              <w:pStyle w:val="prastasis1"/>
              <w:numPr>
                <w:ilvl w:val="0"/>
                <w:numId w:val="62"/>
              </w:numPr>
              <w:tabs>
                <w:tab w:val="left" w:pos="315"/>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Virtualios linijos kirtimo aptikimo funkcija; </w:t>
            </w:r>
          </w:p>
          <w:p w14:paraId="33346F1E" w14:textId="77777777" w:rsidR="008E7B91" w:rsidRDefault="008E7B91" w:rsidP="00D62742">
            <w:pPr>
              <w:pStyle w:val="prastasis1"/>
              <w:numPr>
                <w:ilvl w:val="0"/>
                <w:numId w:val="62"/>
              </w:numPr>
              <w:tabs>
                <w:tab w:val="left" w:pos="315"/>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Judesio aptikimas;</w:t>
            </w:r>
          </w:p>
          <w:p w14:paraId="7D979601" w14:textId="77777777" w:rsidR="008E7B91" w:rsidRDefault="008E7B91" w:rsidP="00D62742">
            <w:pPr>
              <w:pStyle w:val="prastasis1"/>
              <w:numPr>
                <w:ilvl w:val="0"/>
                <w:numId w:val="62"/>
              </w:numPr>
              <w:tabs>
                <w:tab w:val="left" w:pos="315"/>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Judėjimo krypties nustatymas;</w:t>
            </w:r>
          </w:p>
          <w:p w14:paraId="3B62A8D6" w14:textId="77777777" w:rsidR="008E7B91" w:rsidRDefault="008E7B91" w:rsidP="00D62742">
            <w:pPr>
              <w:pStyle w:val="prastasis1"/>
              <w:numPr>
                <w:ilvl w:val="0"/>
                <w:numId w:val="62"/>
              </w:numPr>
              <w:tabs>
                <w:tab w:val="left" w:pos="315"/>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Įėjimo/išėjimo aptikimas.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F8FA"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637D"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6E79F7B8"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2F42F"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E90C9" w14:textId="77777777" w:rsidR="008E7B91" w:rsidRDefault="008E7B91" w:rsidP="00E818B0">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Eksploatacinės savybės: </w:t>
            </w:r>
          </w:p>
          <w:p w14:paraId="7F651D19" w14:textId="77777777" w:rsidR="008E7B91" w:rsidRDefault="008E7B91" w:rsidP="00D62742">
            <w:pPr>
              <w:pStyle w:val="prastasis1"/>
              <w:numPr>
                <w:ilvl w:val="0"/>
                <w:numId w:val="62"/>
              </w:numPr>
              <w:tabs>
                <w:tab w:val="left" w:pos="180"/>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privačios erdvės maskavimas;</w:t>
            </w:r>
          </w:p>
          <w:p w14:paraId="651A3D1E" w14:textId="77777777" w:rsidR="008E7B91" w:rsidRDefault="008E7B91" w:rsidP="00D62742">
            <w:pPr>
              <w:pStyle w:val="prastasis1"/>
              <w:numPr>
                <w:ilvl w:val="0"/>
                <w:numId w:val="62"/>
              </w:numPr>
              <w:tabs>
                <w:tab w:val="left" w:pos="321"/>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vidinės atminties kortelės palaikymas ne mažiau kaip 256 GB;</w:t>
            </w:r>
          </w:p>
          <w:p w14:paraId="3AA79D9D" w14:textId="77777777" w:rsidR="008E7B91" w:rsidRDefault="008E7B91" w:rsidP="00D62742">
            <w:pPr>
              <w:pStyle w:val="prastasis1"/>
              <w:numPr>
                <w:ilvl w:val="0"/>
                <w:numId w:val="62"/>
              </w:numPr>
              <w:tabs>
                <w:tab w:val="left" w:pos="321"/>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vidinė atmintis 1024Mb RAM.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65139"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6D298"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EDA114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13A44"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51640" w14:textId="77777777" w:rsidR="008E7B91" w:rsidRDefault="008E7B91" w:rsidP="00E818B0">
            <w:pPr>
              <w:tabs>
                <w:tab w:val="left" w:pos="1276"/>
              </w:tabs>
              <w:autoSpaceDE w:val="0"/>
              <w:spacing w:after="30"/>
              <w:jc w:val="both"/>
            </w:pPr>
            <w:r>
              <w:rPr>
                <w:rFonts w:ascii="Times New Roman" w:hAnsi="Times New Roman"/>
                <w:sz w:val="24"/>
                <w:szCs w:val="24"/>
              </w:rPr>
              <w:t>Maitinimo įtampa: PoE+(IEEE802.3at, Class4)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35D08"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4D631"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169B49D"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DE2E"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1.22.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9818C" w14:textId="77777777" w:rsidR="008E7B91" w:rsidRDefault="008E7B91" w:rsidP="00E818B0">
            <w:pPr>
              <w:tabs>
                <w:tab w:val="left" w:pos="1276"/>
              </w:tabs>
              <w:autoSpaceDE w:val="0"/>
              <w:spacing w:after="30"/>
              <w:jc w:val="both"/>
              <w:rPr>
                <w:rFonts w:ascii="Times New Roman" w:hAnsi="Times New Roman"/>
                <w:sz w:val="24"/>
                <w:szCs w:val="24"/>
              </w:rPr>
            </w:pPr>
            <w:r>
              <w:rPr>
                <w:rFonts w:ascii="Times New Roman" w:hAnsi="Times New Roman"/>
                <w:sz w:val="24"/>
                <w:szCs w:val="24"/>
              </w:rPr>
              <w:t>Galingumas:</w:t>
            </w:r>
          </w:p>
          <w:p w14:paraId="60ABB4D8" w14:textId="77777777" w:rsidR="008E7B91" w:rsidRDefault="008E7B91" w:rsidP="00E818B0">
            <w:pPr>
              <w:tabs>
                <w:tab w:val="left" w:pos="1276"/>
              </w:tabs>
              <w:autoSpaceDE w:val="0"/>
              <w:spacing w:after="30"/>
              <w:jc w:val="both"/>
            </w:pPr>
            <w:r>
              <w:rPr>
                <w:rFonts w:ascii="Times New Roman" w:hAnsi="Times New Roman"/>
                <w:sz w:val="24"/>
                <w:szCs w:val="24"/>
              </w:rPr>
              <w:t>maksimalus galingumas ne didesnis nei 25.5W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AC45"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98D4"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976ED0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2BC5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E5CB" w14:textId="77777777" w:rsidR="008E7B91" w:rsidRDefault="008E7B91" w:rsidP="00E818B0">
            <w:pPr>
              <w:tabs>
                <w:tab w:val="left" w:pos="1134"/>
              </w:tabs>
              <w:autoSpaceDE w:val="0"/>
              <w:spacing w:after="30" w:line="240" w:lineRule="auto"/>
              <w:jc w:val="both"/>
              <w:rPr>
                <w:rFonts w:ascii="Times New Roman" w:hAnsi="Times New Roman"/>
                <w:sz w:val="24"/>
                <w:szCs w:val="24"/>
              </w:rPr>
            </w:pPr>
            <w:r>
              <w:rPr>
                <w:rFonts w:ascii="Times New Roman" w:hAnsi="Times New Roman"/>
                <w:sz w:val="24"/>
                <w:szCs w:val="24"/>
              </w:rPr>
              <w:t xml:space="preserve">Darbo sąlygos: nuo </w:t>
            </w:r>
          </w:p>
          <w:p w14:paraId="445F5937" w14:textId="77777777" w:rsidR="008E7B91" w:rsidRDefault="008E7B91" w:rsidP="00E818B0">
            <w:pPr>
              <w:tabs>
                <w:tab w:val="left" w:pos="1134"/>
              </w:tabs>
              <w:autoSpaceDE w:val="0"/>
              <w:spacing w:after="30" w:line="240" w:lineRule="auto"/>
              <w:jc w:val="both"/>
              <w:rPr>
                <w:rFonts w:ascii="Times New Roman" w:hAnsi="Times New Roman"/>
                <w:sz w:val="24"/>
                <w:szCs w:val="24"/>
              </w:rPr>
            </w:pPr>
            <w:r>
              <w:rPr>
                <w:rFonts w:ascii="Times New Roman" w:hAnsi="Times New Roman"/>
                <w:sz w:val="24"/>
                <w:szCs w:val="24"/>
              </w:rPr>
              <w:t xml:space="preserve">- 30°C iki + 50°C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E5CDD"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 xml:space="preserve">Nurodomas siūlomas techninis parametras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4183"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C2608ED"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0B083"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072A0" w14:textId="77777777" w:rsidR="008E7B91" w:rsidRDefault="008E7B91" w:rsidP="00E818B0">
            <w:pPr>
              <w:tabs>
                <w:tab w:val="left" w:pos="1134"/>
              </w:tabs>
              <w:autoSpaceDE w:val="0"/>
              <w:spacing w:after="30" w:line="240" w:lineRule="auto"/>
              <w:jc w:val="both"/>
              <w:rPr>
                <w:rFonts w:ascii="Times New Roman" w:hAnsi="Times New Roman"/>
                <w:sz w:val="24"/>
                <w:szCs w:val="24"/>
              </w:rPr>
            </w:pPr>
            <w:r>
              <w:rPr>
                <w:rFonts w:ascii="Times New Roman" w:hAnsi="Times New Roman"/>
                <w:sz w:val="24"/>
                <w:szCs w:val="24"/>
              </w:rPr>
              <w:t>Apsaugos klasė:</w:t>
            </w:r>
          </w:p>
          <w:p w14:paraId="15AA2038" w14:textId="77777777" w:rsidR="008E7B91" w:rsidRDefault="008E7B91" w:rsidP="00E818B0">
            <w:pPr>
              <w:tabs>
                <w:tab w:val="left" w:pos="1134"/>
              </w:tabs>
              <w:autoSpaceDE w:val="0"/>
              <w:spacing w:after="30" w:line="240" w:lineRule="auto"/>
              <w:jc w:val="both"/>
            </w:pPr>
            <w:r>
              <w:rPr>
                <w:rFonts w:ascii="Times New Roman" w:hAnsi="Times New Roman"/>
                <w:sz w:val="24"/>
                <w:szCs w:val="24"/>
              </w:rPr>
              <w:t>ne mažesnė nei IP65, IK10, NEMA4X</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D1BF"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 ir nurodomas siūlomų licencijų kiekis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5838"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E32C70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48D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1.25.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4F4D0" w14:textId="77777777" w:rsidR="008E7B91" w:rsidRDefault="008E7B91" w:rsidP="00E818B0">
            <w:pPr>
              <w:tabs>
                <w:tab w:val="left" w:pos="1134"/>
              </w:tabs>
              <w:autoSpaceDE w:val="0"/>
              <w:spacing w:after="30" w:line="240" w:lineRule="auto"/>
              <w:jc w:val="both"/>
            </w:pPr>
            <w:r>
              <w:rPr>
                <w:rFonts w:ascii="Times New Roman" w:hAnsi="Times New Roman"/>
                <w:sz w:val="24"/>
                <w:szCs w:val="24"/>
              </w:rPr>
              <w:t>Tvirtinimas: specialus (originalus) tvirtinimo laikiklis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0C80C"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5132"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25802168"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258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 xml:space="preserve">1.26.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F22B4" w14:textId="77777777" w:rsidR="008E7B91" w:rsidRDefault="008E7B91" w:rsidP="00E818B0">
            <w:pPr>
              <w:tabs>
                <w:tab w:val="left" w:pos="1134"/>
              </w:tabs>
              <w:autoSpaceDE w:val="0"/>
              <w:spacing w:after="30" w:line="240" w:lineRule="auto"/>
              <w:jc w:val="both"/>
              <w:rPr>
                <w:rFonts w:ascii="Times New Roman" w:hAnsi="Times New Roman"/>
                <w:sz w:val="24"/>
                <w:szCs w:val="24"/>
              </w:rPr>
            </w:pPr>
            <w:r>
              <w:rPr>
                <w:rFonts w:ascii="Times New Roman" w:hAnsi="Times New Roman"/>
                <w:sz w:val="24"/>
                <w:szCs w:val="24"/>
              </w:rPr>
              <w:t>Kameros gaubtas: polikarbonatinis, kietai dengtas kupolas. Gaubtas, kiek tai yra įmanoma neprastinant kameros savybių, turi maskuoti kameros matymo kryptį.</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5219"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1427A"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21EC6C6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5984"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1.27.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E269" w14:textId="77777777" w:rsidR="008E7B91" w:rsidRDefault="008E7B91" w:rsidP="00E818B0">
            <w:pPr>
              <w:pStyle w:val="prastasis1"/>
              <w:spacing w:after="0" w:line="240" w:lineRule="auto"/>
              <w:jc w:val="both"/>
              <w:textAlignment w:val="baseline"/>
            </w:pPr>
            <w:r>
              <w:rPr>
                <w:rFonts w:ascii="Times New Roman" w:hAnsi="Times New Roman"/>
                <w:sz w:val="24"/>
                <w:szCs w:val="24"/>
              </w:rPr>
              <w:t>Pasukimo greitis ir kampas: v</w:t>
            </w:r>
            <w:r>
              <w:rPr>
                <w:rStyle w:val="Numatytasispastraiposriftas1"/>
                <w:rFonts w:ascii="Times New Roman" w:eastAsia="SimSun" w:hAnsi="Times New Roman"/>
                <w:bCs/>
                <w:sz w:val="24"/>
                <w:szCs w:val="24"/>
              </w:rPr>
              <w:t>aizdo stebėjimo k</w:t>
            </w:r>
            <w:r>
              <w:rPr>
                <w:rStyle w:val="Numatytasispastraiposriftas2"/>
                <w:rFonts w:ascii="Times New Roman" w:eastAsia="MS Mincho" w:hAnsi="Times New Roman"/>
                <w:sz w:val="24"/>
                <w:szCs w:val="24"/>
              </w:rPr>
              <w:t xml:space="preserve">ameros pasukimo greitis: </w:t>
            </w:r>
          </w:p>
          <w:p w14:paraId="3056BE99" w14:textId="77777777" w:rsidR="008E7B91" w:rsidRDefault="008E7B91" w:rsidP="00E818B0">
            <w:pPr>
              <w:pStyle w:val="prastasis1"/>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Rankinio valdymo: 0.024/sec~250/sec; </w:t>
            </w:r>
          </w:p>
          <w:p w14:paraId="0ADAAF01" w14:textId="77777777" w:rsidR="008E7B91" w:rsidRDefault="008E7B91" w:rsidP="00E818B0">
            <w:pPr>
              <w:tabs>
                <w:tab w:val="left" w:pos="1134"/>
              </w:tabs>
              <w:autoSpaceDE w:val="0"/>
              <w:spacing w:after="30" w:line="240" w:lineRule="auto"/>
              <w:jc w:val="both"/>
              <w:rPr>
                <w:rFonts w:ascii="Times New Roman" w:hAnsi="Times New Roman"/>
                <w:sz w:val="24"/>
                <w:szCs w:val="24"/>
              </w:rPr>
            </w:pPr>
            <w:r>
              <w:rPr>
                <w:rFonts w:ascii="Times New Roman" w:hAnsi="Times New Roman"/>
                <w:sz w:val="24"/>
                <w:szCs w:val="24"/>
              </w:rPr>
              <w:t>Kampas: Horizontalus - 360° neribotas sukimas, vertikalus ne mažiau 110° (-20 ~90 ).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6E6B"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A30F"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62AE6FC" w14:textId="77777777" w:rsidTr="00E818B0">
        <w:trPr>
          <w:trHeight w:val="99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FF10"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1.28.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CE45"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rPr>
              <w:t>Saugumas: v</w:t>
            </w:r>
            <w:r>
              <w:rPr>
                <w:rFonts w:ascii="Times New Roman" w:hAnsi="Times New Roman"/>
                <w:sz w:val="24"/>
                <w:szCs w:val="24"/>
                <w:lang w:eastAsia="en-US"/>
              </w:rPr>
              <w:t>aizdo stebėjimo kameros programinė aparatinė (ang. „firmware“) įranga turi būti apsaugota nuo nesankcionuotų įsilaužimų, duomenų dešifravimo ir nutekėjimo ir turėti šias funkcijas:</w:t>
            </w:r>
          </w:p>
          <w:p w14:paraId="56BD1584" w14:textId="77777777" w:rsidR="008E7B91" w:rsidRDefault="008E7B91" w:rsidP="00D62742">
            <w:pPr>
              <w:pStyle w:val="prastasis1"/>
              <w:numPr>
                <w:ilvl w:val="0"/>
                <w:numId w:val="48"/>
              </w:numPr>
              <w:tabs>
                <w:tab w:val="left" w:pos="-14735"/>
              </w:tabs>
              <w:spacing w:after="0" w:line="240" w:lineRule="auto"/>
              <w:jc w:val="both"/>
              <w:textAlignment w:val="baseline"/>
            </w:pPr>
            <w:r>
              <w:rPr>
                <w:rStyle w:val="Numatytasispastraiposriftas2"/>
                <w:rFonts w:ascii="Times New Roman" w:eastAsia="MS Mincho" w:hAnsi="Times New Roman"/>
                <w:sz w:val="24"/>
                <w:szCs w:val="24"/>
                <w:lang w:eastAsia="en-US"/>
              </w:rPr>
              <w:t>HTTPS saugus komunikavimas;</w:t>
            </w:r>
            <w:r>
              <w:rPr>
                <w:rStyle w:val="Numatytasispastraiposriftas2"/>
                <w:rFonts w:ascii="Times New Roman" w:eastAsia="MS Mincho" w:hAnsi="Times New Roman"/>
                <w:sz w:val="24"/>
                <w:szCs w:val="24"/>
              </w:rPr>
              <w:t xml:space="preserve"> </w:t>
            </w:r>
          </w:p>
          <w:p w14:paraId="2EEF4ABC" w14:textId="77777777" w:rsidR="008E7B91" w:rsidRDefault="008E7B91"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Digest Authentication;</w:t>
            </w:r>
          </w:p>
          <w:p w14:paraId="2D12E9B6" w14:textId="77777777" w:rsidR="008E7B91" w:rsidRDefault="008E7B91"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IP Address Filtering;</w:t>
            </w:r>
          </w:p>
          <w:p w14:paraId="499CB5AC" w14:textId="77777777" w:rsidR="008E7B91" w:rsidRDefault="008E7B91"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User access log;</w:t>
            </w:r>
          </w:p>
          <w:p w14:paraId="1BF25710" w14:textId="77777777" w:rsidR="008E7B91" w:rsidRDefault="008E7B91" w:rsidP="00D62742">
            <w:pPr>
              <w:pStyle w:val="prastasis1"/>
              <w:numPr>
                <w:ilvl w:val="0"/>
                <w:numId w:val="48"/>
              </w:numPr>
              <w:tabs>
                <w:tab w:val="left" w:pos="-1473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802.1X Authentication (EAP-TLS, EAP-LEAP);</w:t>
            </w:r>
          </w:p>
          <w:p w14:paraId="3B02B08B" w14:textId="77777777" w:rsidR="008E7B91" w:rsidRDefault="008E7B91" w:rsidP="00E818B0">
            <w:pPr>
              <w:tabs>
                <w:tab w:val="left" w:pos="1134"/>
              </w:tabs>
              <w:autoSpaceDE w:val="0"/>
              <w:spacing w:after="30" w:line="240" w:lineRule="auto"/>
              <w:jc w:val="both"/>
            </w:pPr>
            <w:r>
              <w:rPr>
                <w:rStyle w:val="Numatytasispastraiposriftas2"/>
                <w:rFonts w:ascii="Times New Roman" w:hAnsi="Times New Roman"/>
                <w:sz w:val="24"/>
                <w:szCs w:val="24"/>
              </w:rPr>
              <w:t xml:space="preserve">Atsižvelgiant į Nacionalinio kibernetinio saugumo centro prie Krašto apsaugos ministerijos išaiškinimą, negali būti siūlomos </w:t>
            </w:r>
            <w:r>
              <w:rPr>
                <w:rStyle w:val="Numatytasispastraiposriftas1"/>
                <w:rFonts w:ascii="Times New Roman" w:eastAsia="SimSun" w:hAnsi="Times New Roman"/>
                <w:bCs/>
                <w:sz w:val="24"/>
                <w:szCs w:val="24"/>
              </w:rPr>
              <w:t>vaizdo stebėjimo</w:t>
            </w:r>
            <w:r>
              <w:rPr>
                <w:rStyle w:val="Numatytasispastraiposriftas2"/>
                <w:rFonts w:ascii="Times New Roman" w:hAnsi="Times New Roman"/>
                <w:sz w:val="24"/>
                <w:szCs w:val="24"/>
              </w:rPr>
              <w:t xml:space="preserve"> kameros, galinčios kelti grėsmę nacionaliniam saugumui.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B9305"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0E72"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19DC8E15" w14:textId="77777777" w:rsidTr="00E818B0">
        <w:trPr>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1489"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b/>
                <w:bCs/>
                <w:color w:val="000000"/>
                <w:sz w:val="24"/>
                <w:szCs w:val="24"/>
                <w:lang w:eastAsia="en-US"/>
              </w:rPr>
              <w:t>2. STACIONARIOS</w:t>
            </w:r>
            <w:r>
              <w:rPr>
                <w:rFonts w:ascii="Times New Roman" w:hAnsi="Times New Roman"/>
                <w:b/>
                <w:bCs/>
                <w:color w:val="000000"/>
                <w:sz w:val="24"/>
                <w:szCs w:val="24"/>
              </w:rPr>
              <w:t xml:space="preserve"> VAIZDO STEBĖJIMO KAMEROS TECHNINIAI PARAMETRAI</w:t>
            </w:r>
          </w:p>
        </w:tc>
      </w:tr>
      <w:tr w:rsidR="008E7B91" w14:paraId="5B8923D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38BF4"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DEB0" w14:textId="77777777" w:rsidR="008E7B91" w:rsidRDefault="008E7B91" w:rsidP="00E818B0">
            <w:pPr>
              <w:tabs>
                <w:tab w:val="left" w:pos="1134"/>
              </w:tabs>
              <w:autoSpaceDE w:val="0"/>
              <w:spacing w:after="30" w:line="240" w:lineRule="auto"/>
              <w:jc w:val="both"/>
              <w:rPr>
                <w:rFonts w:ascii="Times New Roman" w:hAnsi="Times New Roman"/>
                <w:sz w:val="24"/>
                <w:szCs w:val="24"/>
              </w:rPr>
            </w:pPr>
            <w:r>
              <w:rPr>
                <w:rFonts w:ascii="Times New Roman" w:hAnsi="Times New Roman"/>
                <w:sz w:val="24"/>
                <w:szCs w:val="24"/>
              </w:rPr>
              <w:t>Stacionarios vaizdo stebėjimo kameros gamintojas, modelis:</w:t>
            </w:r>
          </w:p>
          <w:p w14:paraId="7CD7F7FA"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11D3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siūlomų vaizdo stebėjimo kamerų gamintojas ir modelis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C5E1"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41AF96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373D"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FF37" w14:textId="77777777" w:rsidR="008E7B91" w:rsidRDefault="008E7B91" w:rsidP="00E818B0">
            <w:pPr>
              <w:pStyle w:val="prastasis1"/>
              <w:tabs>
                <w:tab w:val="left" w:pos="385"/>
              </w:tabs>
              <w:spacing w:after="0" w:line="240" w:lineRule="auto"/>
              <w:textAlignment w:val="baseline"/>
              <w:rPr>
                <w:rFonts w:ascii="Times New Roman" w:hAnsi="Times New Roman"/>
                <w:sz w:val="24"/>
                <w:szCs w:val="24"/>
              </w:rPr>
            </w:pPr>
            <w:r>
              <w:rPr>
                <w:rFonts w:ascii="Times New Roman" w:hAnsi="Times New Roman"/>
                <w:sz w:val="24"/>
                <w:szCs w:val="24"/>
              </w:rPr>
              <w:t>Vaizdo stebėjimo kameros tipas: spalvoto vaizdo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DBEF"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62DF"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C19B91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DB52A"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C535" w14:textId="77777777" w:rsidR="008E7B91" w:rsidRPr="00044CDB"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044CDB">
              <w:rPr>
                <w:rFonts w:ascii="Times New Roman" w:hAnsi="Times New Roman"/>
                <w:sz w:val="24"/>
                <w:szCs w:val="24"/>
              </w:rPr>
              <w:t>Standartas: turi atitikti ONVIF Profile S/G/T (arba lygiavertis) ir EN 62676-4 (arba lygiavertis) standartų reikalavimus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93787"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41580"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D7E80E7" w14:textId="77777777" w:rsidTr="00E818B0">
        <w:trPr>
          <w:trHeight w:val="42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E51F"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B9A3A" w14:textId="77777777" w:rsidR="008E7B91" w:rsidRPr="00044CDB"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044CDB">
              <w:rPr>
                <w:rFonts w:ascii="Times New Roman" w:hAnsi="Times New Roman"/>
                <w:sz w:val="24"/>
                <w:szCs w:val="24"/>
              </w:rPr>
              <w:t xml:space="preserve">Optinis priartinimas: </w:t>
            </w:r>
            <w:r w:rsidRPr="00044CDB">
              <w:rPr>
                <w:rStyle w:val="Numatytasispastraiposriftas1"/>
                <w:rFonts w:ascii="Times New Roman" w:eastAsia="SimSun" w:hAnsi="Times New Roman"/>
                <w:bCs/>
                <w:sz w:val="24"/>
                <w:szCs w:val="24"/>
              </w:rPr>
              <w:t>ne mažesnis negu 3,5 karto motorizuotas objektyvas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4CE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A3B38"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832860F"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E22E"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8DB66"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Naktinis režimas: </w:t>
            </w:r>
            <w:r>
              <w:rPr>
                <w:rStyle w:val="Numatytasispastraiposriftas2"/>
                <w:rFonts w:ascii="Times New Roman" w:hAnsi="Times New Roman"/>
                <w:sz w:val="24"/>
                <w:szCs w:val="24"/>
              </w:rPr>
              <w:t xml:space="preserve">automatinis Dienos/Nakties režimas, į </w:t>
            </w:r>
            <w:r>
              <w:rPr>
                <w:rStyle w:val="Numatytasispastraiposriftas1"/>
                <w:rFonts w:ascii="Times New Roman" w:eastAsia="SimSun" w:hAnsi="Times New Roman"/>
                <w:bCs/>
                <w:sz w:val="24"/>
                <w:szCs w:val="24"/>
              </w:rPr>
              <w:t xml:space="preserve">vaizdo stebėjimo </w:t>
            </w:r>
            <w:r>
              <w:rPr>
                <w:rStyle w:val="Numatytasispastraiposriftas2"/>
                <w:rFonts w:ascii="Times New Roman" w:hAnsi="Times New Roman"/>
                <w:sz w:val="24"/>
                <w:szCs w:val="24"/>
              </w:rPr>
              <w:t>kameros korpusą integruotas arba išorinis IR pašvietimas (atstumas ne mažesnis kaip 40 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5FB"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646D"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8C1096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CCD5"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E9FD"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Vaizdo jutiklis: Progressive CMOS ne prastesnis kaip 1/2.8”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43E3"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1F0C"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6C90D6A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23A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09D9"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Bendras taškų skaičius: n</w:t>
            </w:r>
            <w:r>
              <w:rPr>
                <w:rStyle w:val="Numatytasispastraiposriftas1"/>
                <w:rFonts w:ascii="Times New Roman" w:hAnsi="Times New Roman"/>
                <w:sz w:val="24"/>
                <w:szCs w:val="24"/>
              </w:rPr>
              <w:t>e mažesnis negu 4 Megapikseliai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A28B"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2B118"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331F725"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6FADE"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2CD6C"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Raiška: ne mažesnė negu 2592x1520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799C"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1331"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25BE61A8"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370F"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41484"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Kadrų skaičius per sekundę (FPS): ne mažesnis negu vieno srauto H.265/H.264: Max. 60fps/50fps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3CC2A"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5AA5"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44AA85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52B39"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E3C"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Srautų kiekis: ne mažiau kaip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63EF"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7B43E"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01C812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926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1A606"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Kompresijos metodai: H.264 / H.265 / MJPEG arba lygiaverčiai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B07B9"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4325B"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3F7D55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2D86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0391"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Fokusavimas: automatinis (Simple focus) ir rankinis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6C03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14EF"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7B06A15"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2D24"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0A34F"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Vaizdo stabilizavimas: skaitmeninis vaizdo stabilizavimas, turi būti integruotas giroskopas (built-in gyro sensor)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D06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832C4"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666A4B6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2A283"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513C"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Diafragma: ne blogiau kaip F1.4 ~ F3.0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635E0"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AC5E"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246A0AA8"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32D7"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3114" w14:textId="77777777" w:rsidR="008E7B91" w:rsidRDefault="008E7B91" w:rsidP="00E818B0">
            <w:pPr>
              <w:pStyle w:val="prastasis1"/>
              <w:spacing w:after="0" w:line="240" w:lineRule="auto"/>
              <w:textAlignment w:val="baseline"/>
              <w:rPr>
                <w:rFonts w:ascii="Times New Roman" w:hAnsi="Times New Roman"/>
                <w:sz w:val="24"/>
                <w:szCs w:val="24"/>
              </w:rPr>
            </w:pPr>
            <w:r>
              <w:rPr>
                <w:rFonts w:ascii="Times New Roman" w:hAnsi="Times New Roman"/>
                <w:sz w:val="24"/>
                <w:szCs w:val="24"/>
              </w:rPr>
              <w:t>Objektyvas: ne siauresnis nei ribose: 2.8~10 mm.</w:t>
            </w:r>
          </w:p>
          <w:p w14:paraId="3D79B757"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Horizontalus matymo kampas ne siauresnis nei: 109.7 – 30.4; vertikalus matymo kampas ne siauresnis nei: 60.8 – 17.8.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4DD1"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E9CB"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B97DF4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7A26E"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0FCE" w14:textId="77777777" w:rsidR="008E7B91" w:rsidRPr="00044CDB" w:rsidRDefault="008E7B91" w:rsidP="00E818B0">
            <w:pPr>
              <w:pStyle w:val="prastasis1"/>
              <w:spacing w:after="0" w:line="240" w:lineRule="auto"/>
              <w:jc w:val="both"/>
              <w:textAlignment w:val="baseline"/>
              <w:rPr>
                <w:rFonts w:ascii="Times New Roman" w:hAnsi="Times New Roman"/>
                <w:sz w:val="24"/>
                <w:szCs w:val="24"/>
              </w:rPr>
            </w:pPr>
            <w:r w:rsidRPr="00044CDB">
              <w:rPr>
                <w:rFonts w:ascii="Times New Roman" w:hAnsi="Times New Roman"/>
                <w:sz w:val="24"/>
                <w:szCs w:val="24"/>
              </w:rPr>
              <w:t xml:space="preserve">Minimalus apšvietimas: spalvotam vaizdui: 0.038 Lux @F1.4, 1/30 sek; </w:t>
            </w:r>
          </w:p>
          <w:p w14:paraId="755E345D" w14:textId="77777777" w:rsidR="008E7B91" w:rsidRPr="00044CDB"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044CDB">
              <w:rPr>
                <w:rFonts w:ascii="Times New Roman" w:hAnsi="Times New Roman"/>
                <w:sz w:val="24"/>
                <w:szCs w:val="24"/>
              </w:rPr>
              <w:t>Nespalvotam vaizdui: 0.0038 Lux @F1.4, 1/30 sek 0.0038 Lux arba 0 Lux (su įjungtu IR pašvietimu)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BCE98"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16BF7"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2C17097"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CE2FC"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A8A1" w14:textId="77777777" w:rsidR="008E7B91" w:rsidRPr="00044CDB"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044CDB">
              <w:rPr>
                <w:rFonts w:ascii="Times New Roman" w:hAnsi="Times New Roman"/>
                <w:sz w:val="24"/>
                <w:szCs w:val="24"/>
              </w:rPr>
              <w:t xml:space="preserve">Jungtys: </w:t>
            </w:r>
            <w:r w:rsidRPr="00044CDB">
              <w:rPr>
                <w:rStyle w:val="Numatytasispastraiposriftas2"/>
                <w:rFonts w:ascii="Times New Roman" w:hAnsi="Times New Roman"/>
                <w:sz w:val="24"/>
                <w:szCs w:val="24"/>
              </w:rPr>
              <w:t>ne mažiau nei viena RJ-45(10/100BASE-T),  aliarminis įėjimas/išėjimas. Garso įėjimas/išėjimas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DDC1E"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22424"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823CB8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1FD5"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F316"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Palaikomi protokolai: </w:t>
            </w:r>
            <w:r>
              <w:rPr>
                <w:rStyle w:val="Numatytasispastraiposriftas2"/>
                <w:rFonts w:ascii="Times New Roman" w:hAnsi="Times New Roman"/>
                <w:sz w:val="24"/>
                <w:szCs w:val="24"/>
              </w:rPr>
              <w:t xml:space="preserve">IPv4, IPv6, TCP/IP, UDP/IP, RTP(UDP), RTP(TCP), RTCP,RTSP, NTP, HTTP, HTTPS, SSL/TLS, DHCP, FTP, SMTP, ICMP, IGMP, SNMPv1/v2c/v3(MIB-2), ARP, DNS, DDNS, QoS, UPnP, Bonjour, LLDP, SRTP (TCP, UDP Unicast) arba lygiaverčiai, užtikrinantys pilną </w:t>
            </w:r>
            <w:r>
              <w:rPr>
                <w:rStyle w:val="Numatytasispastraiposriftas1"/>
                <w:rFonts w:ascii="Times New Roman" w:eastAsia="SimSun" w:hAnsi="Times New Roman"/>
                <w:bCs/>
                <w:sz w:val="24"/>
                <w:szCs w:val="24"/>
              </w:rPr>
              <w:t xml:space="preserve">vaizdo stebėjimo </w:t>
            </w:r>
            <w:r>
              <w:rPr>
                <w:rStyle w:val="Numatytasispastraiposriftas2"/>
                <w:rFonts w:ascii="Times New Roman" w:hAnsi="Times New Roman"/>
                <w:sz w:val="24"/>
                <w:szCs w:val="24"/>
              </w:rPr>
              <w:t>kameros integraciją su Digifort programine įranga.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8827C"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B3AC"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8B177A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34E8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2.19.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7BCF9"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Intelektika: </w:t>
            </w:r>
          </w:p>
          <w:p w14:paraId="4C897E17" w14:textId="77777777" w:rsidR="008E7B91" w:rsidRDefault="008E7B91" w:rsidP="00D62742">
            <w:pPr>
              <w:pStyle w:val="prastasis1"/>
              <w:numPr>
                <w:ilvl w:val="0"/>
                <w:numId w:val="63"/>
              </w:numPr>
              <w:tabs>
                <w:tab w:val="left" w:pos="385"/>
              </w:tabs>
              <w:spacing w:after="0" w:line="240" w:lineRule="auto"/>
              <w:ind w:left="0" w:firstLine="0"/>
              <w:jc w:val="both"/>
              <w:textAlignment w:val="baseline"/>
              <w:rPr>
                <w:rFonts w:ascii="Times New Roman" w:hAnsi="Times New Roman"/>
                <w:sz w:val="24"/>
                <w:szCs w:val="24"/>
              </w:rPr>
            </w:pPr>
            <w:r>
              <w:rPr>
                <w:rFonts w:ascii="Times New Roman" w:hAnsi="Times New Roman"/>
                <w:sz w:val="24"/>
                <w:szCs w:val="24"/>
              </w:rPr>
              <w:t>Virtualios linijos kirtimo aptikimo funkcija;</w:t>
            </w:r>
          </w:p>
          <w:p w14:paraId="51B705D5" w14:textId="77777777" w:rsidR="008E7B91" w:rsidRDefault="008E7B91" w:rsidP="00D62742">
            <w:pPr>
              <w:pStyle w:val="prastasis1"/>
              <w:numPr>
                <w:ilvl w:val="0"/>
                <w:numId w:val="63"/>
              </w:numPr>
              <w:tabs>
                <w:tab w:val="left" w:pos="385"/>
              </w:tabs>
              <w:spacing w:after="0" w:line="240" w:lineRule="auto"/>
              <w:ind w:left="0" w:firstLine="0"/>
              <w:jc w:val="both"/>
              <w:textAlignment w:val="baseline"/>
              <w:rPr>
                <w:rFonts w:ascii="Times New Roman" w:hAnsi="Times New Roman"/>
                <w:sz w:val="24"/>
                <w:szCs w:val="24"/>
              </w:rPr>
            </w:pPr>
            <w:r>
              <w:rPr>
                <w:rFonts w:ascii="Times New Roman" w:hAnsi="Times New Roman"/>
                <w:sz w:val="24"/>
                <w:szCs w:val="24"/>
              </w:rPr>
              <w:t>Judesio aptikimas;</w:t>
            </w:r>
          </w:p>
          <w:p w14:paraId="75678F2C" w14:textId="77777777" w:rsidR="008E7B91" w:rsidRPr="00044CDB" w:rsidRDefault="008E7B91" w:rsidP="00D62742">
            <w:pPr>
              <w:pStyle w:val="prastasis1"/>
              <w:numPr>
                <w:ilvl w:val="0"/>
                <w:numId w:val="63"/>
              </w:numPr>
              <w:tabs>
                <w:tab w:val="left" w:pos="385"/>
              </w:tabs>
              <w:spacing w:after="0" w:line="240" w:lineRule="auto"/>
              <w:ind w:left="0" w:firstLine="0"/>
              <w:jc w:val="both"/>
              <w:textAlignment w:val="baseline"/>
              <w:rPr>
                <w:rFonts w:ascii="Times New Roman" w:hAnsi="Times New Roman"/>
                <w:sz w:val="24"/>
                <w:szCs w:val="24"/>
              </w:rPr>
            </w:pPr>
            <w:r>
              <w:rPr>
                <w:rFonts w:ascii="Times New Roman" w:hAnsi="Times New Roman"/>
                <w:sz w:val="24"/>
                <w:szCs w:val="24"/>
              </w:rPr>
              <w:t>Įėjimo / išėjimo aptikimas.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C802D"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DF51F"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6113F8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765B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695A4"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Eksploatacinės savybės:</w:t>
            </w:r>
          </w:p>
          <w:p w14:paraId="4677A532" w14:textId="77777777" w:rsidR="008E7B91" w:rsidRDefault="008E7B91" w:rsidP="00D62742">
            <w:pPr>
              <w:pStyle w:val="prastasis1"/>
              <w:numPr>
                <w:ilvl w:val="0"/>
                <w:numId w:val="63"/>
              </w:numPr>
              <w:tabs>
                <w:tab w:val="left" w:pos="385"/>
              </w:tabs>
              <w:spacing w:after="0" w:line="240" w:lineRule="auto"/>
              <w:ind w:left="0" w:firstLine="0"/>
              <w:jc w:val="both"/>
              <w:textAlignment w:val="baseline"/>
              <w:rPr>
                <w:rFonts w:ascii="Times New Roman" w:hAnsi="Times New Roman"/>
                <w:sz w:val="24"/>
                <w:szCs w:val="24"/>
              </w:rPr>
            </w:pPr>
            <w:r>
              <w:rPr>
                <w:rFonts w:ascii="Times New Roman" w:hAnsi="Times New Roman"/>
                <w:sz w:val="24"/>
                <w:szCs w:val="24"/>
              </w:rPr>
              <w:t>Privačios erdvės maskavimas;</w:t>
            </w:r>
          </w:p>
          <w:p w14:paraId="7709493A"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Vidinės atminties kortelės palaikymas ne mažiau kaip 512 GB;</w:t>
            </w:r>
          </w:p>
          <w:p w14:paraId="3A4B1CA6" w14:textId="77777777" w:rsidR="008E7B91" w:rsidRDefault="008E7B91" w:rsidP="00D62742">
            <w:pPr>
              <w:pStyle w:val="prastasis1"/>
              <w:numPr>
                <w:ilvl w:val="0"/>
                <w:numId w:val="63"/>
              </w:numPr>
              <w:tabs>
                <w:tab w:val="left" w:pos="385"/>
              </w:tabs>
              <w:spacing w:after="0" w:line="240" w:lineRule="auto"/>
              <w:ind w:left="0" w:firstLine="0"/>
              <w:jc w:val="both"/>
              <w:textAlignment w:val="baseline"/>
              <w:rPr>
                <w:rFonts w:ascii="Times New Roman" w:hAnsi="Times New Roman"/>
                <w:sz w:val="24"/>
                <w:szCs w:val="24"/>
              </w:rPr>
            </w:pPr>
            <w:r>
              <w:rPr>
                <w:rFonts w:ascii="Times New Roman" w:hAnsi="Times New Roman"/>
                <w:sz w:val="24"/>
                <w:szCs w:val="24"/>
              </w:rPr>
              <w:t>Vidinė atmintis 2 GB RAM.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D967"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F411A"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246DA48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5FD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 xml:space="preserve">2.21.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0112E" w14:textId="77777777" w:rsidR="008E7B91" w:rsidRDefault="008E7B91" w:rsidP="00E818B0">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rPr>
              <w:t xml:space="preserve">Maitinimo įtampa: </w:t>
            </w:r>
            <w:r>
              <w:rPr>
                <w:rFonts w:ascii="Times New Roman" w:hAnsi="Times New Roman"/>
                <w:sz w:val="24"/>
                <w:szCs w:val="24"/>
                <w:lang w:eastAsia="lt-LT"/>
              </w:rPr>
              <w:t>PoE (IEEE802.3af, Class3), 12VDC</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FC32A"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EF799"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1ADED6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011"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2.22.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E3EC"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Galingumas: maksimalus galingumas ne didesnis nei 12,95W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B3F9"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405C3"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10BD7F0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A0B1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8C48"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Darbo sąlygos: nuo - 30°C iki + 50°C</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585B"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38FB9"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1DDD4CE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E1830"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2C693"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Apsaugos klasė: ne mažesnė nei IP66/IP67/NEMA4X, IK10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C6C7"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E7DD0"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66E1FB2E"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C50E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2.25.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8619F"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Tvirtinimas: specialus (originalus) tvirtinimo laikiklis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5D0F9"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D3D9"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4A330C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FB44"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2.26.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143A"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lang w:eastAsia="en-US"/>
              </w:rPr>
            </w:pPr>
            <w:r>
              <w:rPr>
                <w:rFonts w:ascii="Times New Roman" w:hAnsi="Times New Roman"/>
                <w:sz w:val="24"/>
                <w:szCs w:val="24"/>
              </w:rPr>
              <w:t xml:space="preserve">Saugumas: </w:t>
            </w:r>
            <w:r>
              <w:rPr>
                <w:rFonts w:ascii="Times New Roman" w:hAnsi="Times New Roman"/>
                <w:sz w:val="24"/>
                <w:szCs w:val="24"/>
                <w:lang w:eastAsia="en-US"/>
              </w:rPr>
              <w:t>vaizdo stebėjimo kameros programinė aparatinė (ang. „firmware“) įranga turi būti apsaugota nuo nesankcionuotų įsilaužimų, duomenų dešifravimo ir nutekėjimo ir turėti šias funkcijas:</w:t>
            </w:r>
          </w:p>
          <w:p w14:paraId="5C0DDB92" w14:textId="77777777" w:rsidR="008E7B91" w:rsidRDefault="008E7B91" w:rsidP="00D62742">
            <w:pPr>
              <w:pStyle w:val="prastasis1"/>
              <w:numPr>
                <w:ilvl w:val="0"/>
                <w:numId w:val="48"/>
              </w:numPr>
              <w:tabs>
                <w:tab w:val="left" w:pos="-14735"/>
              </w:tabs>
              <w:spacing w:after="0" w:line="240" w:lineRule="auto"/>
              <w:ind w:left="0" w:firstLine="0"/>
              <w:jc w:val="both"/>
              <w:textAlignment w:val="baseline"/>
            </w:pPr>
            <w:r>
              <w:rPr>
                <w:rStyle w:val="Numatytasispastraiposriftas2"/>
                <w:rFonts w:ascii="Times New Roman" w:eastAsia="MS Mincho" w:hAnsi="Times New Roman"/>
                <w:sz w:val="24"/>
                <w:szCs w:val="24"/>
                <w:lang w:eastAsia="en-US"/>
              </w:rPr>
              <w:t>HTTPS (SSL) Login Authentication;</w:t>
            </w:r>
            <w:r>
              <w:rPr>
                <w:rStyle w:val="Numatytasispastraiposriftas2"/>
                <w:rFonts w:ascii="Times New Roman" w:eastAsia="MS Mincho" w:hAnsi="Times New Roman"/>
                <w:sz w:val="24"/>
                <w:szCs w:val="24"/>
              </w:rPr>
              <w:t xml:space="preserve"> </w:t>
            </w:r>
          </w:p>
          <w:p w14:paraId="1AAD5C77" w14:textId="77777777" w:rsidR="008E7B91" w:rsidRDefault="008E7B91" w:rsidP="00D62742">
            <w:pPr>
              <w:pStyle w:val="prastasis1"/>
              <w:numPr>
                <w:ilvl w:val="0"/>
                <w:numId w:val="48"/>
              </w:numPr>
              <w:tabs>
                <w:tab w:val="left" w:pos="-14735"/>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Digest Login Authentication;</w:t>
            </w:r>
          </w:p>
          <w:p w14:paraId="07C0EE57" w14:textId="77777777" w:rsidR="008E7B91" w:rsidRDefault="008E7B91" w:rsidP="00D62742">
            <w:pPr>
              <w:pStyle w:val="prastasis1"/>
              <w:numPr>
                <w:ilvl w:val="0"/>
                <w:numId w:val="48"/>
              </w:numPr>
              <w:tabs>
                <w:tab w:val="left" w:pos="-14735"/>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IP Address Filtering;</w:t>
            </w:r>
          </w:p>
          <w:p w14:paraId="0F84406C" w14:textId="77777777" w:rsidR="008E7B91" w:rsidRDefault="008E7B91" w:rsidP="00D62742">
            <w:pPr>
              <w:pStyle w:val="prastasis1"/>
              <w:numPr>
                <w:ilvl w:val="0"/>
                <w:numId w:val="48"/>
              </w:numPr>
              <w:tabs>
                <w:tab w:val="left" w:pos="-14735"/>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User access log;</w:t>
            </w:r>
          </w:p>
          <w:p w14:paraId="5FA82747" w14:textId="77777777" w:rsidR="008E7B91" w:rsidRDefault="008E7B91" w:rsidP="00D62742">
            <w:pPr>
              <w:pStyle w:val="prastasis1"/>
              <w:numPr>
                <w:ilvl w:val="0"/>
                <w:numId w:val="48"/>
              </w:numPr>
              <w:tabs>
                <w:tab w:val="left" w:pos="-14735"/>
              </w:tabs>
              <w:spacing w:after="0" w:line="240" w:lineRule="auto"/>
              <w:ind w:left="0" w:firstLine="0"/>
              <w:jc w:val="both"/>
              <w:textAlignment w:val="baseline"/>
              <w:rPr>
                <w:rFonts w:ascii="Times New Roman" w:hAnsi="Times New Roman"/>
                <w:sz w:val="24"/>
                <w:szCs w:val="24"/>
                <w:lang w:eastAsia="en-US"/>
              </w:rPr>
            </w:pPr>
            <w:r>
              <w:rPr>
                <w:rFonts w:ascii="Times New Roman" w:hAnsi="Times New Roman"/>
                <w:sz w:val="24"/>
                <w:szCs w:val="24"/>
                <w:lang w:eastAsia="en-US"/>
              </w:rPr>
              <w:t>802.1X Authentication (EAP-TLS, EAP-LEAP, EAP-PEAP MSCHAPv2);</w:t>
            </w:r>
          </w:p>
          <w:p w14:paraId="50F7C9E6"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Style w:val="Numatytasispastraiposriftas2"/>
                <w:rFonts w:ascii="Times New Roman" w:hAnsi="Times New Roman"/>
                <w:sz w:val="24"/>
                <w:szCs w:val="24"/>
              </w:rPr>
              <w:t xml:space="preserve">Atsižvelgiant į Nacionalinio kibernetinio saugumo centro prie Krašto apsaugos ministerijos išaiškinimą, negali būti siūlomos </w:t>
            </w:r>
            <w:r>
              <w:rPr>
                <w:rStyle w:val="Numatytasispastraiposriftas1"/>
                <w:rFonts w:ascii="Times New Roman" w:eastAsia="SimSun" w:hAnsi="Times New Roman"/>
                <w:bCs/>
                <w:sz w:val="24"/>
                <w:szCs w:val="24"/>
              </w:rPr>
              <w:t>vaizdo stebėjimo</w:t>
            </w:r>
            <w:r>
              <w:rPr>
                <w:rStyle w:val="Numatytasispastraiposriftas2"/>
                <w:rFonts w:ascii="Times New Roman" w:hAnsi="Times New Roman"/>
                <w:sz w:val="24"/>
                <w:szCs w:val="24"/>
              </w:rPr>
              <w:t xml:space="preserve"> kameros, galinčios kelti grėsmę nacionaliniam saugumui.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671A"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53585"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3F21572" w14:textId="77777777" w:rsidTr="00E818B0">
        <w:trPr>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B0C9" w14:textId="77777777" w:rsidR="008E7B91" w:rsidRPr="00E42CAB" w:rsidRDefault="008E7B91" w:rsidP="00E818B0">
            <w:pPr>
              <w:spacing w:after="0" w:line="240" w:lineRule="auto"/>
              <w:jc w:val="center"/>
              <w:rPr>
                <w:rFonts w:ascii="Times New Roman" w:hAnsi="Times New Roman"/>
                <w:iCs/>
                <w:color w:val="FF0000"/>
                <w:sz w:val="24"/>
                <w:szCs w:val="24"/>
                <w:lang w:eastAsia="en-US"/>
              </w:rPr>
            </w:pPr>
            <w:r>
              <w:rPr>
                <w:rFonts w:ascii="Times New Roman" w:hAnsi="Times New Roman"/>
                <w:b/>
                <w:bCs/>
                <w:color w:val="000000"/>
                <w:sz w:val="24"/>
                <w:szCs w:val="24"/>
                <w:lang w:eastAsia="en-US"/>
              </w:rPr>
              <w:t>3. VAIZDO STEBĖJIMO SISTEMOS SERVERIO</w:t>
            </w:r>
            <w:r>
              <w:rPr>
                <w:rFonts w:ascii="Times New Roman" w:hAnsi="Times New Roman"/>
                <w:b/>
                <w:bCs/>
                <w:color w:val="000000"/>
                <w:sz w:val="24"/>
                <w:szCs w:val="24"/>
              </w:rPr>
              <w:t xml:space="preserve"> TECHNINIAI PARAMETRAI</w:t>
            </w:r>
          </w:p>
        </w:tc>
      </w:tr>
      <w:tr w:rsidR="008E7B91" w14:paraId="0E9147D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D64C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0AA4B" w14:textId="77777777" w:rsidR="008E7B91" w:rsidRDefault="008E7B91" w:rsidP="00E818B0">
            <w:pPr>
              <w:tabs>
                <w:tab w:val="left" w:pos="1134"/>
              </w:tabs>
              <w:autoSpaceDE w:val="0"/>
              <w:spacing w:after="30" w:line="240" w:lineRule="auto"/>
              <w:jc w:val="both"/>
              <w:rPr>
                <w:rFonts w:ascii="Times New Roman" w:hAnsi="Times New Roman"/>
                <w:sz w:val="24"/>
                <w:szCs w:val="24"/>
              </w:rPr>
            </w:pPr>
            <w:r>
              <w:rPr>
                <w:rFonts w:ascii="Times New Roman" w:hAnsi="Times New Roman"/>
                <w:sz w:val="24"/>
                <w:szCs w:val="24"/>
              </w:rPr>
              <w:t>Vaizdo stebėjimo sistemos serverių gamintojas, modelis:</w:t>
            </w:r>
          </w:p>
          <w:p w14:paraId="2C11E47A"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DF02" w14:textId="77777777" w:rsidR="008E7B91" w:rsidRPr="000779C4" w:rsidRDefault="008E7B91" w:rsidP="00E818B0">
            <w:pPr>
              <w:spacing w:after="0" w:line="240" w:lineRule="auto"/>
              <w:jc w:val="center"/>
              <w:rPr>
                <w:rFonts w:ascii="Times New Roman" w:hAnsi="Times New Roman"/>
                <w:i/>
                <w:iCs/>
                <w:sz w:val="24"/>
                <w:szCs w:val="24"/>
                <w:lang w:eastAsia="en-US"/>
              </w:rPr>
            </w:pPr>
            <w:r w:rsidRPr="000779C4">
              <w:rPr>
                <w:rFonts w:ascii="Times New Roman" w:hAnsi="Times New Roman"/>
                <w:i/>
                <w:iCs/>
                <w:sz w:val="24"/>
                <w:szCs w:val="24"/>
                <w:lang w:eastAsia="lt-LT"/>
              </w:rPr>
              <w:t>Privalo būti nurodytas tikslus siūlomos įrangos pavadinimas, gamintojas ir modelis arba kodas (jei taikoma).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61C86"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2ACA205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43BE"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D026"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Procesorius: 64 bitų architektūros serveris, galintis talpinti ne mažiau kaip 2 procesorius (x86-64 tipo). Turi palaikyti 32 ir 64 bitų operacines sistemas ir taikomąsias programas. Sistema pateikiama su ne mažiau kaip 16 fiziniais branduoliais bei ne mažiau kaip 8 atminties kanalai viename procesoriuje.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33305"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93244"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E300AA1"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66D1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BE88" w14:textId="77777777" w:rsidR="008E7B91" w:rsidRDefault="008E7B91" w:rsidP="00E818B0">
            <w:pPr>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Procesoriaus našumas: siūlomų procesorių našumo parametrai turi būti viešai publikuojami puslapyje www.spec.org ir pateikiami atspausdinti. Procesoriaus testas turi būti atliktas siūlomoje tarnybinės soties  platformoje ir turi atitikti siūlomos sistemos procesorių bazinio našumo rodiklį. </w:t>
            </w:r>
          </w:p>
          <w:p w14:paraId="7D414391" w14:textId="77777777" w:rsidR="008E7B91" w:rsidRDefault="008E7B91" w:rsidP="00E818B0">
            <w:pPr>
              <w:jc w:val="both"/>
              <w:rPr>
                <w:rFonts w:ascii="Times New Roman" w:hAnsi="Times New Roman"/>
                <w:color w:val="000000"/>
                <w:sz w:val="24"/>
                <w:szCs w:val="24"/>
                <w:lang w:eastAsia="lt-LT"/>
              </w:rPr>
            </w:pPr>
            <w:r>
              <w:rPr>
                <w:rFonts w:ascii="Times New Roman" w:hAnsi="Times New Roman"/>
                <w:color w:val="000000"/>
                <w:sz w:val="24"/>
                <w:szCs w:val="24"/>
                <w:lang w:eastAsia="lt-LT"/>
              </w:rPr>
              <w:t>Matavimai turi būti atlikti 2 procesorių sistemai ir būti ne  mažesni  nei:</w:t>
            </w:r>
          </w:p>
          <w:p w14:paraId="4BC9FB8D" w14:textId="77777777" w:rsidR="008E7B91" w:rsidRDefault="008E7B91" w:rsidP="00E818B0">
            <w:pPr>
              <w:jc w:val="both"/>
              <w:rPr>
                <w:rFonts w:ascii="Times New Roman" w:hAnsi="Times New Roman"/>
                <w:color w:val="000000"/>
                <w:sz w:val="24"/>
                <w:szCs w:val="24"/>
                <w:lang w:eastAsia="lt-LT"/>
              </w:rPr>
            </w:pPr>
            <w:r>
              <w:rPr>
                <w:rFonts w:ascii="Times New Roman" w:hAnsi="Times New Roman"/>
                <w:color w:val="000000"/>
                <w:sz w:val="24"/>
                <w:szCs w:val="24"/>
                <w:lang w:eastAsia="lt-LT"/>
              </w:rPr>
              <w:t>SPECrate2017_int_base – 131</w:t>
            </w:r>
          </w:p>
          <w:p w14:paraId="1EC41D07"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SPECrate2017_fp_ base - 149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A4FFC"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6A77"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37C6F8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B38D"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92C18" w14:textId="77777777" w:rsidR="008E7B91" w:rsidRDefault="008E7B91" w:rsidP="00E818B0">
            <w:pPr>
              <w:pStyle w:val="Betarp"/>
              <w:jc w:val="both"/>
              <w:rPr>
                <w:rFonts w:cs="Times New Roman"/>
                <w:color w:val="000000"/>
                <w:sz w:val="24"/>
                <w:szCs w:val="24"/>
                <w:lang w:val="lt-LT" w:eastAsia="lt-LT"/>
              </w:rPr>
            </w:pPr>
            <w:r w:rsidRPr="00724021">
              <w:rPr>
                <w:color w:val="000000"/>
                <w:sz w:val="24"/>
                <w:szCs w:val="24"/>
                <w:lang w:val="lt-LT" w:eastAsia="lt-LT"/>
              </w:rPr>
              <w:t xml:space="preserve">Operatyvioji atmintis: </w:t>
            </w:r>
            <w:r w:rsidRPr="00724021">
              <w:rPr>
                <w:rFonts w:cs="Times New Roman"/>
                <w:color w:val="000000"/>
                <w:sz w:val="24"/>
                <w:szCs w:val="24"/>
                <w:lang w:val="lt-LT" w:eastAsia="lt-LT"/>
              </w:rPr>
              <w:t>ne</w:t>
            </w:r>
            <w:r>
              <w:rPr>
                <w:rFonts w:cs="Times New Roman"/>
                <w:color w:val="000000"/>
                <w:sz w:val="24"/>
                <w:szCs w:val="24"/>
                <w:lang w:val="lt-LT" w:eastAsia="lt-LT"/>
              </w:rPr>
              <w:t xml:space="preserve"> mažiau ir ne lėčiau kaip: 64 GB DDR4 3200 MTs RDIMM. </w:t>
            </w:r>
          </w:p>
          <w:p w14:paraId="015D88F0" w14:textId="77777777" w:rsidR="008E7B91" w:rsidRDefault="008E7B91" w:rsidP="00E818B0">
            <w:pPr>
              <w:pStyle w:val="Betarp"/>
              <w:jc w:val="both"/>
              <w:rPr>
                <w:rFonts w:cs="Times New Roman"/>
                <w:color w:val="000000"/>
                <w:sz w:val="24"/>
                <w:szCs w:val="24"/>
                <w:lang w:val="lt-LT" w:eastAsia="lt-LT"/>
              </w:rPr>
            </w:pPr>
            <w:r>
              <w:rPr>
                <w:rFonts w:cs="Times New Roman"/>
                <w:color w:val="000000"/>
                <w:sz w:val="24"/>
                <w:szCs w:val="24"/>
                <w:lang w:val="lt-LT" w:eastAsia="lt-LT"/>
              </w:rPr>
              <w:t>Turi būti galimybė padvigubinti operatyvinės atminties kiekį tokio pačio dydžio atminties moduliais.</w:t>
            </w:r>
          </w:p>
          <w:p w14:paraId="7C5B0818" w14:textId="77777777" w:rsidR="008E7B91" w:rsidRDefault="008E7B91" w:rsidP="00E818B0">
            <w:pPr>
              <w:pStyle w:val="Betarp"/>
              <w:jc w:val="both"/>
              <w:rPr>
                <w:rFonts w:cs="Times New Roman"/>
                <w:color w:val="000000"/>
                <w:sz w:val="24"/>
                <w:szCs w:val="24"/>
                <w:lang w:val="lt-LT" w:eastAsia="lt-LT"/>
              </w:rPr>
            </w:pPr>
            <w:r>
              <w:rPr>
                <w:rFonts w:cs="Times New Roman"/>
                <w:color w:val="000000"/>
                <w:sz w:val="24"/>
                <w:szCs w:val="24"/>
                <w:lang w:val="lt-LT" w:eastAsia="lt-LT"/>
              </w:rPr>
              <w:t xml:space="preserve">Atmintis turi būti sukonfigūruota maksimaliai spartai. </w:t>
            </w:r>
          </w:p>
          <w:p w14:paraId="4B5287AA"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Sistema turi palaikyti NVDIMM, Optane ar lygiaverčio tipo atmintį.</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6F6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CC848"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9884D1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ECA15"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B6B23"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Vidinė įkrovos atmintis: sistema turi turėti galimybę įstatyti vidinį modulį su ne mažiau kaip 2 vnt. SD arba SSD karšto keitimo tipo laikmenomis, kurios būtų apjungtos į aparatinį RAID1 masyvą.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D996"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07FD"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1CB43AD"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2B044"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0807" w14:textId="77777777" w:rsidR="008E7B91" w:rsidRPr="00E165E6" w:rsidRDefault="008E7B91" w:rsidP="00E818B0">
            <w:pPr>
              <w:pStyle w:val="Betarp"/>
              <w:jc w:val="both"/>
              <w:rPr>
                <w:lang w:val="lt-LT"/>
              </w:rPr>
            </w:pPr>
            <w:r w:rsidRPr="00724021">
              <w:rPr>
                <w:color w:val="000000"/>
                <w:sz w:val="24"/>
                <w:szCs w:val="24"/>
                <w:lang w:val="lt-LT" w:eastAsia="lt-LT"/>
              </w:rPr>
              <w:t>Vidiniai diskai: s</w:t>
            </w:r>
            <w:r>
              <w:rPr>
                <w:rFonts w:cs="Times New Roman"/>
                <w:sz w:val="24"/>
                <w:szCs w:val="24"/>
                <w:lang w:val="lt-LT"/>
              </w:rPr>
              <w:t>erveris turi palaikyti ne mažiau kaip 14 vnt. SAS/SATA karšto keitimo (</w:t>
            </w:r>
            <w:r>
              <w:rPr>
                <w:rFonts w:cs="Times New Roman"/>
                <w:i/>
                <w:iCs/>
                <w:sz w:val="24"/>
                <w:szCs w:val="24"/>
                <w:lang w:val="lt-LT"/>
              </w:rPr>
              <w:t>angl. „Hot-swap“</w:t>
            </w:r>
            <w:r>
              <w:rPr>
                <w:rFonts w:cs="Times New Roman"/>
                <w:sz w:val="24"/>
                <w:szCs w:val="24"/>
                <w:lang w:val="lt-LT"/>
              </w:rPr>
              <w:t xml:space="preserve">) tipo diskus. </w:t>
            </w:r>
          </w:p>
          <w:p w14:paraId="330DE0E4" w14:textId="77777777" w:rsidR="008E7B91" w:rsidRPr="00724021" w:rsidRDefault="008E7B91" w:rsidP="00E818B0">
            <w:pPr>
              <w:pStyle w:val="Betarp"/>
              <w:jc w:val="both"/>
              <w:rPr>
                <w:lang w:val="lt-LT"/>
              </w:rPr>
            </w:pPr>
            <w:r>
              <w:rPr>
                <w:rFonts w:cs="Times New Roman"/>
                <w:sz w:val="24"/>
                <w:szCs w:val="24"/>
                <w:lang w:val="lt-LT"/>
              </w:rPr>
              <w:t>Privalomas SED arba lygiaverčių diskų palaikymas (</w:t>
            </w:r>
            <w:r>
              <w:rPr>
                <w:rFonts w:cs="Times New Roman"/>
                <w:i/>
                <w:iCs/>
                <w:sz w:val="24"/>
                <w:szCs w:val="24"/>
                <w:lang w:val="lt-LT"/>
              </w:rPr>
              <w:t>ang. „Self Encrypting Drives</w:t>
            </w:r>
            <w:r>
              <w:rPr>
                <w:rFonts w:cs="Times New Roman"/>
                <w:sz w:val="24"/>
                <w:szCs w:val="24"/>
                <w:lang w:val="lt-LT"/>
              </w:rPr>
              <w:t xml:space="preserve">/ Savaime Užsikoduojantys Diskai“). </w:t>
            </w:r>
          </w:p>
          <w:p w14:paraId="36795755" w14:textId="77777777" w:rsidR="008E7B91" w:rsidRDefault="008E7B91" w:rsidP="00E818B0">
            <w:pPr>
              <w:pStyle w:val="Betarp"/>
              <w:jc w:val="both"/>
              <w:rPr>
                <w:rFonts w:cs="Times New Roman"/>
                <w:sz w:val="24"/>
                <w:szCs w:val="24"/>
                <w:lang w:val="lt-LT"/>
              </w:rPr>
            </w:pPr>
            <w:r>
              <w:rPr>
                <w:rFonts w:cs="Times New Roman"/>
                <w:sz w:val="24"/>
                <w:szCs w:val="24"/>
                <w:lang w:val="lt-LT"/>
              </w:rPr>
              <w:t>Serveryje turi ne mažesnės talpos ir ne mažiau kaip:</w:t>
            </w:r>
          </w:p>
          <w:p w14:paraId="68181CD0" w14:textId="77777777" w:rsidR="008E7B91" w:rsidRDefault="008E7B91" w:rsidP="00E818B0">
            <w:pPr>
              <w:pStyle w:val="Betarp"/>
              <w:jc w:val="both"/>
              <w:rPr>
                <w:rFonts w:cs="Times New Roman"/>
                <w:sz w:val="24"/>
                <w:szCs w:val="24"/>
                <w:lang w:val="lt-LT"/>
              </w:rPr>
            </w:pPr>
            <w:r>
              <w:rPr>
                <w:rFonts w:cs="Times New Roman"/>
                <w:sz w:val="24"/>
                <w:szCs w:val="24"/>
                <w:lang w:val="lt-LT"/>
              </w:rPr>
              <w:t>12 vnt. – 20 TB HDD SATA diskų</w:t>
            </w:r>
          </w:p>
          <w:p w14:paraId="0016359A"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2 vnt. – 480 GB SSD SATA, kurio DWPD (</w:t>
            </w:r>
            <w:r>
              <w:rPr>
                <w:rFonts w:ascii="Times New Roman" w:hAnsi="Times New Roman"/>
                <w:i/>
                <w:iCs/>
                <w:sz w:val="24"/>
                <w:szCs w:val="24"/>
              </w:rPr>
              <w:t>ang. Drive Writes Per Day</w:t>
            </w:r>
            <w:r>
              <w:rPr>
                <w:rFonts w:ascii="Times New Roman" w:hAnsi="Times New Roman"/>
                <w:sz w:val="24"/>
                <w:szCs w:val="24"/>
              </w:rPr>
              <w:t>) ne mažiau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06D8"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8BA0"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782772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039CA"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5AA44"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Tinklo plokštė: ne mažiau kaip 2 vnt. 1GB Base-T tipo prievadų 2 vnt. 10/25GbE SFP28 tipo prievadų.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1A8CD"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9FDB"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38BF5B1"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2619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6EE3E"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Kitos išorinės jungtys:  ne mažiau kaip: 3x USB, 2 x VGA (iš jų 1 x USB ir 1 x VGA turi būti priekinėje panelėje).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9B2F"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5209"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2951F831"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59A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00B0"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PCI jungtys: ne mažiau kaip 4 vnt. PCI-E 4.0 tipo lizdai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8091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ED06"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261443B7"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30B0"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7B550"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Konstrukcija: serveris turi būti montuojamas į standartinę 19“ spintą. Bėgiai turi būti pritaikyti greitam montavimui bei serverio ištraukimui („sliding rails“). Korpuso aukštis neturi viršyti 2U. Tarnybinės stoties priekinėje dalyje turi būti sumontuota užrakinama apsauga.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3B50D"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57849"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960642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89FC"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85D4" w14:textId="77777777" w:rsidR="008E7B91" w:rsidRDefault="008E7B91" w:rsidP="00E818B0">
            <w:pPr>
              <w:pStyle w:val="Betarp"/>
              <w:jc w:val="both"/>
              <w:rPr>
                <w:rFonts w:cs="Times New Roman"/>
                <w:sz w:val="24"/>
                <w:szCs w:val="24"/>
                <w:lang w:val="lt-LT" w:eastAsia="lt-LT"/>
              </w:rPr>
            </w:pPr>
            <w:r w:rsidRPr="000779C4">
              <w:rPr>
                <w:color w:val="000000"/>
                <w:sz w:val="24"/>
                <w:szCs w:val="24"/>
                <w:lang w:val="lt-LT" w:eastAsia="lt-LT"/>
              </w:rPr>
              <w:t xml:space="preserve">Tarnybinės stoties būsenos indikacija: </w:t>
            </w:r>
            <w:r>
              <w:rPr>
                <w:rFonts w:cs="Times New Roman"/>
                <w:sz w:val="24"/>
                <w:szCs w:val="24"/>
                <w:lang w:val="lt-LT" w:eastAsia="lt-LT"/>
              </w:rPr>
              <w:t xml:space="preserve">LCD (arba lygiavertė) gedimų indikacijos ir lokalizacijos sistema korpuso išorėje (priekinėje serverio panelėje). </w:t>
            </w:r>
          </w:p>
          <w:p w14:paraId="1E52E478"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 xml:space="preserve">Turi rodyti serverio IP adresą/klaidos pavadinimą, turėti </w:t>
            </w:r>
            <w:r>
              <w:rPr>
                <w:rFonts w:ascii="Times New Roman" w:hAnsi="Times New Roman"/>
                <w:sz w:val="24"/>
                <w:szCs w:val="24"/>
                <w:shd w:val="clear" w:color="auto" w:fill="FFFFFF"/>
                <w:lang w:eastAsia="lt-LT"/>
              </w:rPr>
              <w:t>galimybę programuoti klaidų pranešimus.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89E3"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DAF72"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3FAF68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D4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86DC"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Maitinimo šaltiniai: ne mažiau kaip du nepriklausomi „karšto keitimo“ (angl.</w:t>
            </w:r>
            <w:r>
              <w:rPr>
                <w:rFonts w:ascii="Times New Roman" w:hAnsi="Times New Roman"/>
                <w:i/>
                <w:iCs/>
                <w:color w:val="000000"/>
                <w:sz w:val="24"/>
                <w:szCs w:val="24"/>
                <w:lang w:eastAsia="lt-LT"/>
              </w:rPr>
              <w:t>Hot-plug)</w:t>
            </w:r>
            <w:r>
              <w:rPr>
                <w:rFonts w:ascii="Times New Roman" w:hAnsi="Times New Roman"/>
                <w:color w:val="000000"/>
                <w:sz w:val="24"/>
                <w:szCs w:val="24"/>
                <w:lang w:eastAsia="lt-LT"/>
              </w:rPr>
              <w:t xml:space="preserve"> ~230 V 50 Hz įrenginiai, ne mažesnio kaip 1100W galingumo su atskirais įvadais.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F9D5C"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49A93"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5FC265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A649"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8010F"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Aušinimas: dubliuoti aušinimo moduliai, ne mažiau nei gamintojo numatyta rezervavimui užtikrinti, „karšto keitimo“ („Hot-plug“) tipo.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5B50"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4F51E"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1BAF9B0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7920D"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ACA46" w14:textId="77777777" w:rsidR="008E7B91" w:rsidRDefault="008E7B91" w:rsidP="00E818B0">
            <w:pPr>
              <w:pStyle w:val="Betarp"/>
              <w:jc w:val="both"/>
              <w:rPr>
                <w:rFonts w:cs="Times New Roman"/>
                <w:color w:val="000000"/>
                <w:sz w:val="24"/>
                <w:szCs w:val="24"/>
                <w:lang w:val="lt-LT" w:eastAsia="lt-LT"/>
              </w:rPr>
            </w:pPr>
            <w:r w:rsidRPr="00724021">
              <w:rPr>
                <w:color w:val="000000"/>
                <w:sz w:val="24"/>
                <w:szCs w:val="24"/>
                <w:lang w:val="lt-LT" w:eastAsia="lt-LT"/>
              </w:rPr>
              <w:t xml:space="preserve">Valdymo sistema: </w:t>
            </w:r>
            <w:r>
              <w:rPr>
                <w:rFonts w:cs="Times New Roman"/>
                <w:color w:val="000000"/>
                <w:sz w:val="24"/>
                <w:szCs w:val="24"/>
                <w:lang w:val="lt-LT" w:eastAsia="lt-LT"/>
              </w:rPr>
              <w:t xml:space="preserve">dedikuotas valdymo kontroleris, nepriklausantis nuo OS, turintis dedikuotą valdymo tinklo jungtį 10/100/1000 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w:t>
            </w:r>
          </w:p>
          <w:p w14:paraId="067EB933" w14:textId="77777777" w:rsidR="008E7B91" w:rsidRDefault="008E7B91" w:rsidP="00E818B0">
            <w:pPr>
              <w:pStyle w:val="Betarp"/>
              <w:jc w:val="both"/>
              <w:rPr>
                <w:rFonts w:cs="Times New Roman"/>
                <w:color w:val="000000"/>
                <w:sz w:val="24"/>
                <w:szCs w:val="24"/>
                <w:lang w:val="lt-LT" w:eastAsia="lt-LT"/>
              </w:rPr>
            </w:pPr>
            <w:r>
              <w:rPr>
                <w:rFonts w:cs="Times New Roman"/>
                <w:color w:val="000000"/>
                <w:sz w:val="24"/>
                <w:szCs w:val="24"/>
                <w:lang w:val="lt-LT" w:eastAsia="lt-LT"/>
              </w:rPr>
              <w:t>Turi būti „KVM over IP“ funkcionalumas (grafinė nepriklausoma nuo operacinės sistemos sąsaja, virtuali grafinė konsolė, virtualių CD-ROM įrenginių valdymas).</w:t>
            </w:r>
          </w:p>
          <w:p w14:paraId="46937DDE" w14:textId="77777777" w:rsidR="008E7B91" w:rsidRDefault="008E7B91" w:rsidP="00E818B0">
            <w:pPr>
              <w:pStyle w:val="Betarp"/>
              <w:jc w:val="both"/>
              <w:rPr>
                <w:rFonts w:cs="Times New Roman"/>
                <w:color w:val="000000"/>
                <w:sz w:val="24"/>
                <w:szCs w:val="24"/>
                <w:lang w:val="lt-LT" w:eastAsia="lt-LT"/>
              </w:rPr>
            </w:pPr>
            <w:r>
              <w:rPr>
                <w:rFonts w:cs="Times New Roman"/>
                <w:color w:val="000000"/>
                <w:sz w:val="24"/>
                <w:szCs w:val="24"/>
                <w:lang w:val="lt-LT" w:eastAsia="lt-LT"/>
              </w:rPr>
              <w:t>HTML 5 arba lygiavertė vartotojo sąsaja tiek vartotojo aplinkai, tiek virtualiai konsolei.</w:t>
            </w:r>
          </w:p>
          <w:p w14:paraId="23508B29" w14:textId="77777777" w:rsidR="008E7B91" w:rsidRDefault="008E7B91" w:rsidP="00E818B0">
            <w:pPr>
              <w:pStyle w:val="Betarp"/>
              <w:jc w:val="both"/>
              <w:rPr>
                <w:rFonts w:cs="Times New Roman"/>
                <w:color w:val="000000"/>
                <w:sz w:val="24"/>
                <w:szCs w:val="24"/>
                <w:lang w:val="lt-LT" w:eastAsia="lt-LT"/>
              </w:rPr>
            </w:pPr>
            <w:r>
              <w:rPr>
                <w:rFonts w:cs="Times New Roman"/>
                <w:color w:val="000000"/>
                <w:sz w:val="24"/>
                <w:szCs w:val="24"/>
                <w:lang w:val="lt-LT" w:eastAsia="lt-LT"/>
              </w:rPr>
              <w:t>Turi palaikyti nuotolinį pilną serverio įtampos išjungimą.</w:t>
            </w:r>
          </w:p>
          <w:p w14:paraId="63F771BE" w14:textId="77777777" w:rsidR="008E7B91" w:rsidRDefault="008E7B91" w:rsidP="00E818B0">
            <w:pPr>
              <w:pStyle w:val="Betarp"/>
              <w:jc w:val="both"/>
              <w:rPr>
                <w:rFonts w:cs="Times New Roman"/>
                <w:color w:val="000000"/>
                <w:sz w:val="24"/>
                <w:szCs w:val="24"/>
                <w:lang w:val="lt-LT" w:eastAsia="lt-LT"/>
              </w:rPr>
            </w:pPr>
            <w:r>
              <w:rPr>
                <w:rFonts w:cs="Times New Roman"/>
                <w:color w:val="000000"/>
                <w:sz w:val="24"/>
                <w:szCs w:val="24"/>
                <w:lang w:val="lt-LT" w:eastAsia="lt-LT"/>
              </w:rPr>
              <w:t>Turi palaikyti saugų visišką duomenų sunaikinimą nuotoliniu būdu visų tipų laikmenose, sunaikinant saugomus duomenis (HDD, SSD, NVMe).</w:t>
            </w:r>
          </w:p>
          <w:p w14:paraId="26D37BAA" w14:textId="77777777" w:rsidR="008E7B91" w:rsidRDefault="008E7B91" w:rsidP="00E818B0">
            <w:pPr>
              <w:pStyle w:val="Betarp"/>
              <w:jc w:val="both"/>
              <w:rPr>
                <w:rFonts w:cs="Times New Roman"/>
                <w:color w:val="000000"/>
                <w:sz w:val="24"/>
                <w:szCs w:val="24"/>
                <w:lang w:val="lt-LT" w:eastAsia="lt-LT"/>
              </w:rPr>
            </w:pPr>
            <w:r>
              <w:rPr>
                <w:rFonts w:cs="Times New Roman"/>
                <w:color w:val="000000"/>
                <w:sz w:val="24"/>
                <w:szCs w:val="24"/>
                <w:lang w:val="lt-LT" w:eastAsia="lt-LT"/>
              </w:rPr>
              <w:t>Turi palaikyti pilną sistemos nustatymų, bei sisteminio kodo atnaujinimų užrakinimą nuo neautorizuotų veiksmų, nepriklausomai nuo vartotojų teisių.</w:t>
            </w:r>
          </w:p>
          <w:p w14:paraId="1A3BE2FB"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Programinė valdymo įranga, įgalinanti atlikti visų tarnybinių stočių centralizuotą administravimą.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6FD5"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E24"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502FA5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AF6E4"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E6E21" w14:textId="77777777" w:rsidR="008E7B91" w:rsidRDefault="008E7B91" w:rsidP="00E818B0">
            <w:pPr>
              <w:pStyle w:val="Betarp"/>
              <w:jc w:val="both"/>
              <w:rPr>
                <w:rFonts w:cs="Times New Roman"/>
                <w:sz w:val="24"/>
                <w:szCs w:val="24"/>
                <w:lang w:val="lt-LT"/>
              </w:rPr>
            </w:pPr>
            <w:r>
              <w:rPr>
                <w:rFonts w:cs="Times New Roman"/>
                <w:sz w:val="24"/>
                <w:szCs w:val="24"/>
                <w:lang w:val="lt-LT"/>
              </w:rPr>
              <w:t xml:space="preserve">Monitoringo ir administravimo programinė įranga: programinė stebėjimo (monitoringo) įranga, įgalinanti atlikti nuolatinį įrangos parametrų stebėjimą, kaupti istorinę veiklos duomenų statistiką ne mažiau kaip 2 metus ir atlikti jų analizę. </w:t>
            </w:r>
          </w:p>
          <w:p w14:paraId="5F13D801" w14:textId="77777777" w:rsidR="008E7B91" w:rsidRDefault="008E7B91" w:rsidP="00E818B0">
            <w:pPr>
              <w:pStyle w:val="Betarp"/>
              <w:jc w:val="both"/>
              <w:rPr>
                <w:rFonts w:cs="Times New Roman"/>
                <w:sz w:val="24"/>
                <w:szCs w:val="24"/>
                <w:lang w:val="lt-LT"/>
              </w:rPr>
            </w:pPr>
            <w:r>
              <w:rPr>
                <w:rFonts w:cs="Times New Roman"/>
                <w:sz w:val="24"/>
                <w:szCs w:val="24"/>
                <w:lang w:val="lt-LT"/>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virtualizuoti resursai, kuri nebūtų įskaičiuojama į tarnybinių stočių naudingą talpą (arba istorinė informacija ne mažiau kaip 2 metus turi būti saugoma gamintojo debesijos resursuose be papildomo mokesčio). </w:t>
            </w:r>
          </w:p>
          <w:p w14:paraId="17528D7C" w14:textId="77777777" w:rsidR="008E7B91" w:rsidRDefault="008E7B91" w:rsidP="00E818B0">
            <w:pPr>
              <w:pStyle w:val="Betarp"/>
              <w:jc w:val="both"/>
              <w:rPr>
                <w:rFonts w:cs="Times New Roman"/>
                <w:sz w:val="24"/>
                <w:szCs w:val="24"/>
                <w:lang w:val="lt-LT"/>
              </w:rPr>
            </w:pPr>
            <w:r>
              <w:rPr>
                <w:rFonts w:cs="Times New Roman"/>
                <w:sz w:val="24"/>
                <w:szCs w:val="24"/>
                <w:lang w:val="lt-LT"/>
              </w:rPr>
              <w:t xml:space="preserve">Stebėjimo ir analizės duomenys turi būti matomi ir pakeitimai atliekami tiek interneto naršyklėje, tiek ir specializuotoje programėlėje mobiliuose įrenginiuose (veikiančiuose iOS bei Android operacinėje sistemose). </w:t>
            </w:r>
          </w:p>
          <w:p w14:paraId="550A8FD5" w14:textId="77777777" w:rsidR="008E7B91" w:rsidRDefault="008E7B91" w:rsidP="00E818B0">
            <w:pPr>
              <w:pStyle w:val="Betarp"/>
              <w:jc w:val="both"/>
              <w:rPr>
                <w:rFonts w:cs="Times New Roman"/>
                <w:sz w:val="24"/>
                <w:szCs w:val="24"/>
                <w:lang w:val="lt-LT"/>
              </w:rPr>
            </w:pPr>
            <w:r>
              <w:rPr>
                <w:rFonts w:cs="Times New Roman"/>
                <w:sz w:val="24"/>
                <w:szCs w:val="24"/>
                <w:lang w:val="lt-LT"/>
              </w:rPr>
              <w:t>Tarnybinė stotis turi informuoti valdymo sąsajoje bei el. paštu apie standžiųjų diskų, valdiklių, maitinimo šaltinių gedimus, kitus sutrikimus ir nukrypimus nuo normalaus darbo.</w:t>
            </w:r>
          </w:p>
          <w:p w14:paraId="113CCAA7" w14:textId="77777777" w:rsidR="008E7B91" w:rsidRDefault="008E7B91" w:rsidP="00E818B0">
            <w:pPr>
              <w:pStyle w:val="Betarp"/>
              <w:jc w:val="both"/>
              <w:rPr>
                <w:rFonts w:cs="Times New Roman"/>
                <w:sz w:val="24"/>
                <w:szCs w:val="24"/>
                <w:lang w:val="lt-LT"/>
              </w:rPr>
            </w:pPr>
            <w:r>
              <w:rPr>
                <w:rFonts w:cs="Times New Roman"/>
                <w:sz w:val="24"/>
                <w:szCs w:val="24"/>
                <w:lang w:val="lt-LT"/>
              </w:rPr>
              <w:t>Programinė įranga turi palaikyti visą gamintojo aparatinę įrangą - įskaitant ir neapsiribojant – tarnybines stotis, saugyklas, rezervinio kopijavimo įrangą, SAN bei LAN komutatorius.</w:t>
            </w:r>
          </w:p>
          <w:p w14:paraId="64372E33" w14:textId="77777777" w:rsidR="008E7B91" w:rsidRDefault="008E7B91" w:rsidP="00E818B0">
            <w:pPr>
              <w:pStyle w:val="Betarp"/>
              <w:jc w:val="both"/>
              <w:rPr>
                <w:rFonts w:cs="Times New Roman"/>
                <w:sz w:val="24"/>
                <w:szCs w:val="24"/>
                <w:lang w:val="lt-LT"/>
              </w:rPr>
            </w:pPr>
            <w:r>
              <w:rPr>
                <w:rFonts w:cs="Times New Roman"/>
                <w:sz w:val="24"/>
                <w:szCs w:val="24"/>
                <w:lang w:val="lt-LT"/>
              </w:rPr>
              <w:t>Siūlomos tarnybinės stotys turi būti pilnai suderinamos su Kliento naudojama programine valdymo įranga „Open Manage Enterprise“ bei pilnai integruotis su esamos infrastruktūros centralizuotu administravimu, turi būti pateiktos tam būtinos licencijos.</w:t>
            </w:r>
          </w:p>
          <w:p w14:paraId="33F449F2" w14:textId="77777777" w:rsidR="008E7B91" w:rsidRDefault="008E7B91" w:rsidP="00E818B0">
            <w:pPr>
              <w:pStyle w:val="Betarp"/>
              <w:jc w:val="both"/>
              <w:rPr>
                <w:rFonts w:cs="Times New Roman"/>
                <w:sz w:val="24"/>
                <w:szCs w:val="24"/>
                <w:lang w:val="lt-LT"/>
              </w:rPr>
            </w:pPr>
            <w:r>
              <w:rPr>
                <w:rFonts w:cs="Times New Roman"/>
                <w:sz w:val="24"/>
                <w:szCs w:val="24"/>
                <w:lang w:val="lt-LT"/>
              </w:rPr>
              <w:t>Nesant integracijos galimybės, turi būti pateikta programinė valdymo įranga, pilnai suderinama su Kliento naudojamomis tarnybinėmis stotimis,  įgalinanti atlikti visų tarnybinių stočių, įskaitant Kliento turimas bei naudojamas tarnybines stotis, centralizuotą administravimą. Programinė įranga turi integruotis į Microsoft Admin Center, VMware vCenter, turi stebėti, valdyti bei centralizuotai atnaujinti visas tarnybines stotis, palaikyti greitą serverių instaliavimą panaudojant šablonus.</w:t>
            </w:r>
          </w:p>
          <w:p w14:paraId="3DC5A693" w14:textId="77777777" w:rsidR="008E7B91" w:rsidRDefault="008E7B91" w:rsidP="00E818B0">
            <w:pPr>
              <w:pStyle w:val="Betarp"/>
              <w:jc w:val="both"/>
              <w:rPr>
                <w:rFonts w:cs="Times New Roman"/>
                <w:sz w:val="24"/>
                <w:szCs w:val="24"/>
                <w:lang w:val="lt-LT"/>
              </w:rPr>
            </w:pPr>
            <w:r>
              <w:rPr>
                <w:rFonts w:cs="Times New Roman"/>
                <w:sz w:val="24"/>
                <w:szCs w:val="24"/>
                <w:lang w:val="lt-LT"/>
              </w:rPr>
              <w:t>Siūlant naują administravimo programinę įrangą, turi būti įskaičiuotos visos išlaidos, susijusios su jos instaliavimu bei migracija iš dabartinės sistemos, taip pat licencijos Kliento turimoms tarnybinėms stotims.</w:t>
            </w:r>
          </w:p>
          <w:p w14:paraId="62943130" w14:textId="77777777" w:rsidR="008E7B91" w:rsidRDefault="008E7B91" w:rsidP="00E818B0">
            <w:pPr>
              <w:pStyle w:val="Betarp"/>
              <w:jc w:val="both"/>
              <w:rPr>
                <w:rFonts w:cs="Times New Roman"/>
                <w:sz w:val="24"/>
                <w:szCs w:val="24"/>
                <w:lang w:val="lt-LT"/>
              </w:rPr>
            </w:pPr>
            <w:r>
              <w:rPr>
                <w:rFonts w:cs="Times New Roman"/>
                <w:sz w:val="24"/>
                <w:szCs w:val="24"/>
                <w:lang w:val="lt-LT"/>
              </w:rPr>
              <w:t>Siūlomos tarnybinės stotys turi būti pilnai suderinamos su Kliento naudojama stebėjimo (monitoringo)  programine  įranga CloudIQ, turi būti pateiktos tam būtinos licencijos.</w:t>
            </w:r>
          </w:p>
          <w:p w14:paraId="6A2FEBD5" w14:textId="77777777" w:rsidR="008E7B91" w:rsidRDefault="008E7B91" w:rsidP="00E818B0">
            <w:pPr>
              <w:pStyle w:val="Betarp"/>
              <w:jc w:val="both"/>
              <w:rPr>
                <w:rFonts w:cs="Times New Roman"/>
                <w:sz w:val="24"/>
                <w:szCs w:val="24"/>
                <w:lang w:val="lt-LT"/>
              </w:rPr>
            </w:pPr>
            <w:r>
              <w:rPr>
                <w:rFonts w:cs="Times New Roman"/>
                <w:sz w:val="24"/>
                <w:szCs w:val="24"/>
                <w:lang w:val="lt-LT"/>
              </w:rPr>
              <w:t xml:space="preserve">Nesant integracijos galimybės, turi būti pateikta stebėjimo (monitoringo)  programinė įranga,  pilnai suderinama su Kliento naudojamomis tarnybinėmis stotimis,  įgalinanti atlikti nuolatinį  įrangos parametrų stebėjimą, kaupti istorinę veiklos duomenų statistiką ne mažiau kaip 2 metus ir atlikti jų analizę. </w:t>
            </w:r>
          </w:p>
          <w:p w14:paraId="4B772BB6" w14:textId="77777777" w:rsidR="008E7B91" w:rsidRDefault="008E7B91" w:rsidP="00E818B0">
            <w:pPr>
              <w:pStyle w:val="Betarp"/>
              <w:jc w:val="both"/>
              <w:rPr>
                <w:rFonts w:cs="Times New Roman"/>
                <w:sz w:val="24"/>
                <w:szCs w:val="24"/>
                <w:lang w:val="lt-LT"/>
              </w:rPr>
            </w:pPr>
            <w:r>
              <w:rPr>
                <w:rFonts w:cs="Times New Roman"/>
                <w:sz w:val="24"/>
                <w:szCs w:val="24"/>
                <w:lang w:val="lt-LT"/>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virtualizuoti resursai, kuri nebūtų įskaičiuojama į tarnybinių stočių naudingą talpą (arba istorinė informacija ne mažiau 2 metus turi būti saugoma gamintojo debesijos resursuose be papildomo mokesčio). </w:t>
            </w:r>
          </w:p>
          <w:p w14:paraId="35D4BD15" w14:textId="77777777" w:rsidR="008E7B91" w:rsidRDefault="008E7B91" w:rsidP="00E818B0">
            <w:pPr>
              <w:pStyle w:val="Betarp"/>
              <w:jc w:val="both"/>
              <w:rPr>
                <w:rFonts w:cs="Times New Roman"/>
                <w:sz w:val="24"/>
                <w:szCs w:val="24"/>
                <w:lang w:val="lt-LT"/>
              </w:rPr>
            </w:pPr>
            <w:r>
              <w:rPr>
                <w:rFonts w:cs="Times New Roman"/>
                <w:sz w:val="24"/>
                <w:szCs w:val="24"/>
                <w:lang w:val="lt-LT"/>
              </w:rPr>
              <w:t xml:space="preserve">Stebėjimo ir analizės duomenys turi būti matomi ir pakeitimai atliekami tiek interneto naršyklėje, tiek ir specializuotoje programėlėje mobiliuose įrenginiuose (veikiančiuose iOS bei Android operacinėje sistemose). </w:t>
            </w:r>
          </w:p>
          <w:p w14:paraId="3D66B1E9" w14:textId="77777777" w:rsidR="008E7B91" w:rsidRDefault="008E7B91" w:rsidP="00E818B0">
            <w:pPr>
              <w:pStyle w:val="Betarp"/>
              <w:jc w:val="both"/>
              <w:rPr>
                <w:rFonts w:cs="Times New Roman"/>
                <w:sz w:val="24"/>
                <w:szCs w:val="24"/>
                <w:lang w:val="lt-LT"/>
              </w:rPr>
            </w:pPr>
            <w:r>
              <w:rPr>
                <w:rFonts w:cs="Times New Roman"/>
                <w:sz w:val="24"/>
                <w:szCs w:val="24"/>
                <w:lang w:val="lt-LT"/>
              </w:rPr>
              <w:t>Tarnybinė stotys turi informuoti valdymo sąsajoje bei el. paštu apie standžiųjų diskų, valdiklių, maitinimo šaltinių gedimus, kitus sutrikimus ir nukrypimus nuo normalaus darbo.</w:t>
            </w:r>
          </w:p>
          <w:p w14:paraId="27C404F9" w14:textId="77777777" w:rsidR="008E7B91" w:rsidRDefault="008E7B91" w:rsidP="00E818B0">
            <w:pPr>
              <w:pStyle w:val="Betarp"/>
              <w:jc w:val="both"/>
              <w:rPr>
                <w:rFonts w:cs="Times New Roman"/>
                <w:sz w:val="24"/>
                <w:szCs w:val="24"/>
                <w:lang w:val="lt-LT"/>
              </w:rPr>
            </w:pPr>
            <w:r>
              <w:rPr>
                <w:rFonts w:cs="Times New Roman"/>
                <w:sz w:val="24"/>
                <w:szCs w:val="24"/>
                <w:lang w:val="lt-LT"/>
              </w:rPr>
              <w:t xml:space="preserve">Stebėjimo (monitoringo) programinė įranga turi palaikyti visą gamintojo aparatinę įrangą - įskaitant ir neapsiribojant – tarnybines stotis, saugyklas, rezervinio kopijavimo įrangą, SAN bei LAN komutatorius. </w:t>
            </w:r>
          </w:p>
          <w:p w14:paraId="25FF8951"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0779C4">
              <w:rPr>
                <w:rFonts w:ascii="Times New Roman" w:hAnsi="Times New Roman"/>
                <w:sz w:val="24"/>
                <w:szCs w:val="24"/>
              </w:rPr>
              <w:t>Siūlant naują stebėjimo (monitoringo) programinę įrangą, turi būti įskaičiuotos visos išlaidos, susijusios su jos instaliavimu bei migracija iš dabartinės sistemos, taip pat licencijos Kliento turimoms tarnybinėms stotims.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3BF7E" w14:textId="77777777" w:rsidR="008E7B91" w:rsidRPr="000779C4" w:rsidRDefault="008E7B91" w:rsidP="00E818B0">
            <w:pPr>
              <w:pStyle w:val="Betarp"/>
              <w:jc w:val="both"/>
              <w:rPr>
                <w:rFonts w:cs="Times New Roman"/>
                <w:sz w:val="24"/>
                <w:szCs w:val="24"/>
                <w:lang w:val="lt-LT"/>
              </w:rPr>
            </w:pPr>
            <w:r>
              <w:rPr>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62129"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1830FAB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8F6D"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238F"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 xml:space="preserve">Komplektacija: turi būti pateikti visi reikiami jungiamieji kabeliai, jungtys, tvirtinimo detalės bei priemonės, skirtos įrangos pajungimui ir montavimui į 19“ montažinę spintą, bei apjungimui su tinklo įranga.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126B"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C7B40"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671A29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E8490"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527F" w14:textId="77777777" w:rsidR="008E7B91" w:rsidRDefault="008E7B91" w:rsidP="00E818B0">
            <w:pPr>
              <w:pStyle w:val="Betarp"/>
              <w:jc w:val="both"/>
              <w:rPr>
                <w:rFonts w:cs="Times New Roman"/>
                <w:color w:val="000000"/>
                <w:sz w:val="24"/>
                <w:szCs w:val="24"/>
                <w:lang w:val="lt-LT" w:eastAsia="lt-LT"/>
              </w:rPr>
            </w:pPr>
            <w:r w:rsidRPr="00724021">
              <w:rPr>
                <w:color w:val="000000"/>
                <w:sz w:val="24"/>
                <w:szCs w:val="24"/>
                <w:lang w:val="pt-BR" w:eastAsia="lt-LT"/>
              </w:rPr>
              <w:t xml:space="preserve">Suderinamumas: </w:t>
            </w:r>
            <w:r>
              <w:rPr>
                <w:rFonts w:cs="Times New Roman"/>
                <w:color w:val="000000"/>
                <w:sz w:val="24"/>
                <w:szCs w:val="24"/>
                <w:lang w:val="lt-LT" w:eastAsia="lt-LT"/>
              </w:rPr>
              <w:t xml:space="preserve">siūlomas serverio modelis privalo būti sertifikuotas darbui su operacinėmis sistemomis: </w:t>
            </w:r>
          </w:p>
          <w:p w14:paraId="49697EDE" w14:textId="77777777" w:rsidR="008E7B91" w:rsidRDefault="008E7B91" w:rsidP="00D62742">
            <w:pPr>
              <w:pStyle w:val="Betarp"/>
              <w:numPr>
                <w:ilvl w:val="0"/>
                <w:numId w:val="52"/>
              </w:numPr>
              <w:jc w:val="both"/>
              <w:rPr>
                <w:rFonts w:cs="Times New Roman"/>
                <w:color w:val="000000"/>
                <w:sz w:val="24"/>
                <w:szCs w:val="24"/>
                <w:lang w:val="lt-LT" w:eastAsia="lt-LT"/>
              </w:rPr>
            </w:pPr>
            <w:r>
              <w:rPr>
                <w:rFonts w:cs="Times New Roman"/>
                <w:color w:val="000000"/>
                <w:sz w:val="24"/>
                <w:szCs w:val="24"/>
                <w:lang w:val="lt-LT" w:eastAsia="lt-LT"/>
              </w:rPr>
              <w:t>Microsoft Windows Server;</w:t>
            </w:r>
          </w:p>
          <w:p w14:paraId="6F34F558" w14:textId="77777777" w:rsidR="008E7B91" w:rsidRDefault="008E7B91" w:rsidP="00D62742">
            <w:pPr>
              <w:pStyle w:val="Betarp"/>
              <w:numPr>
                <w:ilvl w:val="0"/>
                <w:numId w:val="52"/>
              </w:numPr>
              <w:jc w:val="both"/>
              <w:rPr>
                <w:rFonts w:cs="Times New Roman"/>
                <w:color w:val="000000"/>
                <w:sz w:val="24"/>
                <w:szCs w:val="24"/>
                <w:lang w:val="lt-LT" w:eastAsia="lt-LT"/>
              </w:rPr>
            </w:pPr>
            <w:r>
              <w:rPr>
                <w:rFonts w:cs="Times New Roman"/>
                <w:color w:val="000000"/>
                <w:sz w:val="24"/>
                <w:szCs w:val="24"/>
                <w:lang w:val="lt-LT" w:eastAsia="lt-LT"/>
              </w:rPr>
              <w:t>Red Hat Enterprise, SUSE LINUX Enterprise Server;</w:t>
            </w:r>
          </w:p>
          <w:p w14:paraId="5DB523FB" w14:textId="77777777" w:rsidR="008E7B91" w:rsidRDefault="008E7B91" w:rsidP="00D62742">
            <w:pPr>
              <w:pStyle w:val="Betarp"/>
              <w:numPr>
                <w:ilvl w:val="0"/>
                <w:numId w:val="52"/>
              </w:numPr>
              <w:jc w:val="both"/>
              <w:rPr>
                <w:rFonts w:cs="Times New Roman"/>
                <w:color w:val="000000"/>
                <w:sz w:val="24"/>
                <w:szCs w:val="24"/>
                <w:lang w:val="lt-LT" w:eastAsia="lt-LT"/>
              </w:rPr>
            </w:pPr>
            <w:r>
              <w:rPr>
                <w:rFonts w:cs="Times New Roman"/>
                <w:color w:val="000000"/>
                <w:sz w:val="24"/>
                <w:szCs w:val="24"/>
                <w:lang w:val="lt-LT" w:eastAsia="lt-LT"/>
              </w:rPr>
              <w:t>VMware vSphere.</w:t>
            </w:r>
          </w:p>
          <w:p w14:paraId="09324D7F"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Informacija apie sertifikavimą turi būti pateikta oficialiame gamintojo tinklapyje.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3B788" w14:textId="77777777" w:rsidR="008E7B91" w:rsidRDefault="008E7B91" w:rsidP="00E818B0">
            <w:pPr>
              <w:spacing w:after="0" w:line="240" w:lineRule="auto"/>
              <w:jc w:val="center"/>
              <w:rPr>
                <w:rStyle w:val="Numatytasispastraiposriftas2"/>
                <w:rFonts w:ascii="Times New Roman" w:eastAsia="SimSun" w:hAnsi="Times New Roman"/>
                <w:b/>
                <w:bCs/>
                <w:color w:val="FF0000"/>
                <w:kern w:val="3"/>
                <w:sz w:val="24"/>
                <w:szCs w:val="24"/>
                <w:u w:val="single"/>
                <w:lang w:bidi="hi-IN"/>
              </w:rPr>
            </w:pPr>
            <w:r>
              <w:rPr>
                <w:rFonts w:ascii="Times New Roman" w:hAnsi="Times New Roman"/>
                <w:i/>
                <w:sz w:val="24"/>
                <w:szCs w:val="24"/>
                <w:lang w:eastAsia="en-US"/>
              </w:rPr>
              <w:t>Nurodomas siūlomas techninis parametras</w:t>
            </w:r>
          </w:p>
          <w:p w14:paraId="7A34D7A9" w14:textId="77777777" w:rsidR="008E7B91" w:rsidRDefault="008E7B91" w:rsidP="00E818B0">
            <w:pPr>
              <w:spacing w:after="0" w:line="240" w:lineRule="auto"/>
              <w:jc w:val="center"/>
              <w:rPr>
                <w:rFonts w:ascii="Times New Roman" w:hAnsi="Times New Roman"/>
                <w:i/>
                <w:sz w:val="24"/>
                <w:szCs w:val="24"/>
                <w:lang w:eastAsia="en-US"/>
              </w:rPr>
            </w:pPr>
            <w:r>
              <w:rPr>
                <w:rStyle w:val="Numatytasispastraiposriftas2"/>
                <w:rFonts w:ascii="Times New Roman" w:eastAsia="SimSun" w:hAnsi="Times New Roman"/>
                <w:b/>
                <w:bCs/>
                <w:color w:val="FF0000"/>
                <w:kern w:val="3"/>
                <w:sz w:val="24"/>
                <w:szCs w:val="24"/>
                <w:u w:val="single"/>
                <w:lang w:bidi="hi-IN"/>
              </w:rPr>
              <w:t>Turi būti pateikta nuoroda į gamintojo interneto svetainę, kurioje būtu galima patikrinti tarnybinės stoties garantiją ir jos konfigūraciją.</w:t>
            </w:r>
            <w:r>
              <w:rPr>
                <w:rStyle w:val="Numatytasispastraiposriftas2"/>
                <w:rFonts w:ascii="Times New Roman" w:eastAsia="SimSun" w:hAnsi="Times New Roman"/>
                <w:kern w:val="3"/>
                <w:sz w:val="24"/>
                <w:szCs w:val="24"/>
                <w:lang w:bidi="hi-IN"/>
              </w:rPr>
              <w:t xml:space="preserve"> </w:t>
            </w:r>
            <w:r>
              <w:rPr>
                <w:rStyle w:val="Numatytasispastraiposriftas2"/>
                <w:rFonts w:ascii="Times New Roman" w:eastAsia="SimSun" w:hAnsi="Times New Roman"/>
                <w:b/>
                <w:bCs/>
                <w:color w:val="FF0000"/>
                <w:kern w:val="3"/>
                <w:sz w:val="24"/>
                <w:szCs w:val="24"/>
                <w:u w:val="single"/>
                <w:lang w:bidi="hi-IN"/>
              </w:rPr>
              <w:t>Visi išvardyti reikalavimai privalo būti garantuojami įrangos gamintojo, kartu su pasiūlymu pateikiant tai liudijantį gamintojo patvirtinimą.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6E1"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79D22C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BD44"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7A7B3" w14:textId="77777777" w:rsidR="008E7B91" w:rsidRDefault="008E7B91" w:rsidP="00E818B0">
            <w:pPr>
              <w:suppressAutoHyphens/>
              <w:autoSpaceDN w:val="0"/>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Garantinė techninė priežiūra: </w:t>
            </w:r>
          </w:p>
          <w:p w14:paraId="35F9819A" w14:textId="77777777" w:rsidR="008E7B91" w:rsidRPr="00DB55FF" w:rsidRDefault="008E7B91" w:rsidP="00D62742">
            <w:pPr>
              <w:pStyle w:val="Sraopastraipa"/>
              <w:numPr>
                <w:ilvl w:val="0"/>
                <w:numId w:val="63"/>
              </w:numPr>
              <w:suppressAutoHyphens/>
              <w:autoSpaceDN w:val="0"/>
              <w:ind w:left="0" w:firstLine="0"/>
              <w:rPr>
                <w:color w:val="000000"/>
                <w:szCs w:val="24"/>
                <w:lang w:eastAsia="lt-LT"/>
              </w:rPr>
            </w:pPr>
            <w:r>
              <w:rPr>
                <w:color w:val="000000"/>
                <w:szCs w:val="24"/>
                <w:lang w:eastAsia="lt-LT"/>
              </w:rPr>
              <w:t>n</w:t>
            </w:r>
            <w:r w:rsidRPr="00DB55FF">
              <w:rPr>
                <w:color w:val="000000"/>
                <w:szCs w:val="24"/>
                <w:lang w:eastAsia="lt-LT"/>
              </w:rPr>
              <w:t>e mažesnė kaip 36 mėnesių trukmės garantija įrangos buvimo vietoje, gedimų registravimas gamintojo sistemoje arba telefonu 24 valandas per parą.</w:t>
            </w:r>
          </w:p>
          <w:p w14:paraId="3FEDC949" w14:textId="77777777" w:rsidR="008E7B91" w:rsidRDefault="008E7B91" w:rsidP="00D62742">
            <w:pPr>
              <w:numPr>
                <w:ilvl w:val="0"/>
                <w:numId w:val="53"/>
              </w:numPr>
              <w:suppressAutoHyphens/>
              <w:autoSpaceDN w:val="0"/>
              <w:spacing w:after="0" w:line="240" w:lineRule="auto"/>
              <w:ind w:left="0" w:firstLine="0"/>
              <w:jc w:val="both"/>
              <w:rPr>
                <w:rFonts w:ascii="Times New Roman" w:hAnsi="Times New Roman"/>
                <w:color w:val="000000"/>
                <w:sz w:val="24"/>
                <w:szCs w:val="24"/>
                <w:lang w:eastAsia="lt-LT"/>
              </w:rPr>
            </w:pPr>
            <w:r>
              <w:rPr>
                <w:rFonts w:ascii="Times New Roman" w:hAnsi="Times New Roman"/>
                <w:color w:val="000000"/>
                <w:sz w:val="24"/>
                <w:szCs w:val="24"/>
                <w:lang w:eastAsia="lt-LT"/>
              </w:rPr>
              <w:t>Turi būti su pratęsta gamintojo garantija ne mažiau kaip iki 7 metų išlaikant visas aukščiau paminėtas sąlygas.</w:t>
            </w:r>
          </w:p>
          <w:p w14:paraId="204FD548" w14:textId="77777777" w:rsidR="008E7B91" w:rsidRDefault="008E7B91" w:rsidP="00D62742">
            <w:pPr>
              <w:numPr>
                <w:ilvl w:val="0"/>
                <w:numId w:val="53"/>
              </w:numPr>
              <w:suppressAutoHyphens/>
              <w:autoSpaceDN w:val="0"/>
              <w:spacing w:after="0" w:line="240" w:lineRule="auto"/>
              <w:ind w:left="0" w:firstLine="0"/>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Gamintojo garantuojamas nemokamas dalių tiekimas ir nemokami remonto darbai procesorių, atminties, diskų, maitinimo šaltinių, aušinimo modulių pakeitimas, jei įvyko išankstinis įspėjimas apie galimą jų gedimą („prefailure warranty“). </w:t>
            </w:r>
          </w:p>
          <w:p w14:paraId="31B5E3E1" w14:textId="77777777" w:rsidR="008E7B91" w:rsidRDefault="008E7B91" w:rsidP="00D62742">
            <w:pPr>
              <w:pStyle w:val="Betarp"/>
              <w:numPr>
                <w:ilvl w:val="0"/>
                <w:numId w:val="53"/>
              </w:numPr>
              <w:ind w:left="0" w:firstLine="0"/>
              <w:jc w:val="both"/>
              <w:rPr>
                <w:rFonts w:cs="Times New Roman"/>
                <w:color w:val="000000"/>
                <w:sz w:val="24"/>
                <w:szCs w:val="24"/>
                <w:lang w:val="lt-LT" w:eastAsia="lt-LT"/>
              </w:rPr>
            </w:pPr>
            <w:r>
              <w:rPr>
                <w:rFonts w:cs="Times New Roman"/>
                <w:color w:val="000000"/>
                <w:sz w:val="24"/>
                <w:szCs w:val="24"/>
                <w:lang w:val="lt-LT" w:eastAsia="lt-LT"/>
              </w:rPr>
              <w:t>Tarnybinės stoties diskams gedimo atveju negrąžinami.</w:t>
            </w:r>
          </w:p>
          <w:p w14:paraId="29F3F579" w14:textId="77777777" w:rsidR="008E7B91" w:rsidRPr="00DB55FF" w:rsidRDefault="008E7B91" w:rsidP="00D62742">
            <w:pPr>
              <w:pStyle w:val="Betarp"/>
              <w:numPr>
                <w:ilvl w:val="0"/>
                <w:numId w:val="53"/>
              </w:numPr>
              <w:ind w:left="0" w:firstLine="0"/>
              <w:jc w:val="both"/>
              <w:rPr>
                <w:rFonts w:cs="Times New Roman"/>
                <w:color w:val="000000"/>
                <w:sz w:val="24"/>
                <w:szCs w:val="24"/>
                <w:lang w:val="lt-LT" w:eastAsia="lt-LT"/>
              </w:rPr>
            </w:pPr>
            <w:r>
              <w:rPr>
                <w:rFonts w:cs="Times New Roman"/>
                <w:color w:val="000000"/>
                <w:sz w:val="24"/>
                <w:szCs w:val="24"/>
                <w:lang w:val="lt-LT" w:eastAsia="lt-LT"/>
              </w:rPr>
              <w:t>Turi būti užtikrinta galimybė gamintojo svetainėje pagal serijinį numerį pasitikrinti serverio garantijos galiojimą bei lygį, taip pat serverio konfigūraciją.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CE86B"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D12F5"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AAC230E"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546F"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3.19.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F0E1"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Surinkimo reikalavimai: s</w:t>
            </w:r>
            <w:r w:rsidRPr="00516E98">
              <w:rPr>
                <w:rFonts w:ascii="Times New Roman" w:hAnsi="Times New Roman"/>
                <w:color w:val="000000"/>
                <w:sz w:val="24"/>
                <w:szCs w:val="24"/>
                <w:lang w:eastAsia="lt-LT"/>
              </w:rPr>
              <w:t>iū</w:t>
            </w:r>
            <w:r>
              <w:rPr>
                <w:rFonts w:ascii="Times New Roman" w:hAnsi="Times New Roman"/>
                <w:color w:val="000000"/>
                <w:sz w:val="24"/>
                <w:szCs w:val="24"/>
                <w:lang w:eastAsia="lt-LT"/>
              </w:rPr>
              <w:t>lo</w:t>
            </w:r>
            <w:r w:rsidRPr="00516E98">
              <w:rPr>
                <w:rFonts w:ascii="Times New Roman" w:hAnsi="Times New Roman"/>
                <w:color w:val="000000"/>
                <w:sz w:val="24"/>
                <w:szCs w:val="24"/>
                <w:lang w:eastAsia="lt-LT"/>
              </w:rPr>
              <w:t>ma tarnybinė stotis turi būti nauja ir anksčiau nenaudota ar gamykliškai atnaujinti (angl. Renewed, Refurbished, Remarketed) komponentai neleistini. Visos komplektuojamos serverio dalys privalo būti komplektuojamos</w:t>
            </w:r>
            <w:r>
              <w:rPr>
                <w:rFonts w:ascii="Times New Roman" w:hAnsi="Times New Roman"/>
                <w:color w:val="000000"/>
                <w:sz w:val="24"/>
                <w:szCs w:val="24"/>
                <w:lang w:eastAsia="lt-LT"/>
              </w:rPr>
              <w:t xml:space="preserve"> serverio gamintojo ir pažymėtos gamintojo gamykliniais kodais.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8B750"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4E27"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D99A2FA" w14:textId="77777777" w:rsidTr="00E818B0">
        <w:trPr>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B7B7" w14:textId="77777777" w:rsidR="008E7B91" w:rsidRPr="00DB55FF" w:rsidRDefault="008E7B91" w:rsidP="00E818B0">
            <w:pPr>
              <w:spacing w:after="0" w:line="240" w:lineRule="auto"/>
              <w:jc w:val="center"/>
              <w:rPr>
                <w:rFonts w:ascii="Times New Roman" w:hAnsi="Times New Roman"/>
                <w:b/>
                <w:bCs/>
                <w:iCs/>
                <w:color w:val="000000" w:themeColor="text1"/>
                <w:sz w:val="24"/>
                <w:szCs w:val="24"/>
                <w:lang w:eastAsia="en-US"/>
              </w:rPr>
            </w:pPr>
            <w:r w:rsidRPr="00DB55FF">
              <w:rPr>
                <w:rFonts w:ascii="Times New Roman" w:hAnsi="Times New Roman"/>
                <w:b/>
                <w:bCs/>
                <w:iCs/>
                <w:color w:val="000000" w:themeColor="text1"/>
                <w:sz w:val="24"/>
                <w:szCs w:val="24"/>
                <w:lang w:eastAsia="en-US"/>
              </w:rPr>
              <w:t>4. DARBO STOTIES / ANALITIKOS KOMPIUTERIO TECHNINIAI PARAMETRAI</w:t>
            </w:r>
          </w:p>
        </w:tc>
      </w:tr>
      <w:tr w:rsidR="008E7B91" w14:paraId="0CA04CD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0CD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F5A89"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rPr>
              <w:t>Darbo stoties gamintojas, modelis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3015"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sz w:val="24"/>
                <w:szCs w:val="24"/>
                <w:lang w:eastAsia="lt-LT"/>
              </w:rPr>
              <w:t>Privalo būti nurodytas tikslus siūlomos įrangos  pavadinimas, gamintojas ir modelis arba kodas (jei taikoma).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6834"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62078EF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F8AB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C546" w14:textId="77777777" w:rsidR="008E7B91" w:rsidRDefault="008E7B91" w:rsidP="00E818B0">
            <w:pPr>
              <w:widowControl w:val="0"/>
              <w:autoSpaceDE w:val="0"/>
              <w:spacing w:after="0" w:line="240" w:lineRule="auto"/>
              <w:jc w:val="both"/>
              <w:rPr>
                <w:rFonts w:ascii="Times New Roman" w:hAnsi="Times New Roman"/>
                <w:sz w:val="24"/>
                <w:szCs w:val="24"/>
                <w:lang w:eastAsia="lt-LT"/>
              </w:rPr>
            </w:pPr>
            <w:r>
              <w:rPr>
                <w:rFonts w:ascii="Times New Roman" w:hAnsi="Times New Roman"/>
                <w:color w:val="000000"/>
                <w:sz w:val="24"/>
                <w:szCs w:val="24"/>
                <w:lang w:eastAsia="lt-LT"/>
              </w:rPr>
              <w:t xml:space="preserve">Procesorius: </w:t>
            </w:r>
            <w:r>
              <w:rPr>
                <w:rFonts w:ascii="Times New Roman" w:hAnsi="Times New Roman"/>
                <w:sz w:val="24"/>
                <w:szCs w:val="24"/>
                <w:lang w:eastAsia="lt-LT"/>
              </w:rPr>
              <w:t>turi būti ne mažiau kaip 12 branduolių, palaikantis dažnio mažinimo (esant nedideliam apkrovimui) ir virtualizacijos technologijas.</w:t>
            </w:r>
          </w:p>
          <w:p w14:paraId="4F64FCF3"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Turi surinkti ne mažiau kaip 24 000 taškų pagal testą Passmark CPU Mark.  Rezultatai viešai skelbiami http://www.cpubenchmark.net arba pateikti oficialius siūlomo gamintojo testų duomenis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8CD1E"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E5BF"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B7C02C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3F3D1"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7636"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lang w:eastAsia="lt-LT"/>
              </w:rPr>
              <w:t xml:space="preserve">Operatyvioji atmintis: </w:t>
            </w:r>
            <w:r>
              <w:rPr>
                <w:rFonts w:ascii="Times New Roman" w:hAnsi="Times New Roman"/>
                <w:sz w:val="24"/>
                <w:szCs w:val="24"/>
                <w:lang w:eastAsia="lt-LT"/>
              </w:rPr>
              <w:t>turi turėti ne mažiau nei 32GB DDR5 4800 MHz RDIMM.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CD4EE"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63BD"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1D24E625"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28FB1"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2A27" w14:textId="77777777" w:rsidR="008E7B91" w:rsidRDefault="008E7B91" w:rsidP="00E818B0">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Vaizdo grafikos plokštė: turi surinkti ne mažiau kaip 13000 taškų pagal testą Passmark G3D Mark.  Rezultatai viešai skelbiami http://www.videocardbenchmark.net/gpu_list.php.</w:t>
            </w:r>
          </w:p>
          <w:p w14:paraId="1C91047E"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Turi turėti ne mažiau nei 12GB GDDR6 atminties ir ne mažiau nei 4 vnt. mDP 1.4 (Mini DisplayPort) jungčių palaikančių ne žemesnę nei 5120 x 2880 rezoliuciją. Turi būti ne prastesnio nei RTX tipo, kad būtų suderinama su Digifort VCA analitikos programine įranga.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62607"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7C43"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738F5868"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DCEB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21F0" w14:textId="77777777" w:rsidR="008E7B91" w:rsidRPr="00197ADC"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97ADC">
              <w:rPr>
                <w:rFonts w:ascii="Times New Roman" w:hAnsi="Times New Roman"/>
                <w:color w:val="000000"/>
                <w:sz w:val="24"/>
                <w:szCs w:val="24"/>
                <w:lang w:eastAsia="lt-LT"/>
              </w:rPr>
              <w:t xml:space="preserve">Vidiniai diskai: </w:t>
            </w:r>
            <w:r w:rsidRPr="00197ADC">
              <w:rPr>
                <w:rFonts w:ascii="Times New Roman" w:hAnsi="Times New Roman"/>
                <w:sz w:val="24"/>
                <w:szCs w:val="24"/>
                <w:lang w:eastAsia="lt-LT"/>
              </w:rPr>
              <w:t>turi būti ne mažiau kaip 1  vnt. 512GB Ultra-Speed Drive NVME M.2 SSD</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2DDC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90F"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9A857BF"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8451"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FF0D" w14:textId="77777777" w:rsidR="008E7B91" w:rsidRPr="00197ADC" w:rsidRDefault="008E7B91" w:rsidP="00E818B0">
            <w:pPr>
              <w:widowControl w:val="0"/>
              <w:autoSpaceDE w:val="0"/>
              <w:spacing w:after="0" w:line="240" w:lineRule="auto"/>
              <w:jc w:val="both"/>
              <w:rPr>
                <w:rFonts w:ascii="Times New Roman" w:hAnsi="Times New Roman" w:cs="Times New Roman"/>
                <w:sz w:val="24"/>
                <w:szCs w:val="24"/>
                <w:lang w:eastAsia="lt-LT"/>
              </w:rPr>
            </w:pPr>
            <w:r w:rsidRPr="00197ADC">
              <w:rPr>
                <w:rFonts w:ascii="Times New Roman" w:hAnsi="Times New Roman" w:cs="Times New Roman"/>
                <w:sz w:val="24"/>
                <w:szCs w:val="24"/>
                <w:lang w:eastAsia="lt-LT"/>
              </w:rPr>
              <w:t xml:space="preserve">Nuotolinis valdymas: turi būti realizuotas nuotolinis stoties valdymas, užtikrinantis ne prastesnį nei šį funkcionalumą: </w:t>
            </w:r>
          </w:p>
          <w:p w14:paraId="421C7794" w14:textId="77777777" w:rsidR="008E7B91" w:rsidRPr="00197ADC" w:rsidRDefault="008E7B91" w:rsidP="00D62742">
            <w:pPr>
              <w:pStyle w:val="Sraopastraipa"/>
              <w:widowControl w:val="0"/>
              <w:numPr>
                <w:ilvl w:val="0"/>
                <w:numId w:val="55"/>
              </w:numPr>
              <w:tabs>
                <w:tab w:val="left" w:pos="742"/>
              </w:tabs>
              <w:suppressAutoHyphens/>
              <w:autoSpaceDE w:val="0"/>
              <w:autoSpaceDN w:val="0"/>
              <w:ind w:left="0" w:firstLine="0"/>
              <w:rPr>
                <w:szCs w:val="24"/>
                <w:lang w:eastAsia="lt-LT"/>
              </w:rPr>
            </w:pPr>
            <w:r w:rsidRPr="00197ADC">
              <w:rPr>
                <w:szCs w:val="24"/>
                <w:lang w:eastAsia="lt-LT"/>
              </w:rPr>
              <w:t>nuotolinio KVM palaikymas;</w:t>
            </w:r>
          </w:p>
          <w:p w14:paraId="59244B25" w14:textId="77777777" w:rsidR="008E7B91" w:rsidRPr="00197ADC" w:rsidRDefault="008E7B91" w:rsidP="00D62742">
            <w:pPr>
              <w:pStyle w:val="Sraopastraipa"/>
              <w:widowControl w:val="0"/>
              <w:numPr>
                <w:ilvl w:val="0"/>
                <w:numId w:val="55"/>
              </w:numPr>
              <w:tabs>
                <w:tab w:val="left" w:pos="600"/>
              </w:tabs>
              <w:suppressAutoHyphens/>
              <w:autoSpaceDE w:val="0"/>
              <w:autoSpaceDN w:val="0"/>
              <w:ind w:left="0" w:firstLine="0"/>
              <w:rPr>
                <w:szCs w:val="24"/>
                <w:lang w:eastAsia="lt-LT"/>
              </w:rPr>
            </w:pPr>
            <w:r w:rsidRPr="00197ADC">
              <w:rPr>
                <w:szCs w:val="24"/>
                <w:lang w:eastAsia="lt-LT"/>
              </w:rPr>
              <w:t>nuotolinis stoties įjungimas/ išjungimas.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B73C"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96F1B"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698E7398"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F475"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 xml:space="preserve">4.7.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0FD93"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Korpusas: turi būti „RACK“ tipo su bėgeliais ir kabelių tvarkykle; turi būti komplektuojamas su vidiniu maitinimo šaltiniu, užtikrinančiu visų maksimaliai instaliuotų komponentų galios poreikius.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CDEC6"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1AC2"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06DC7D0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767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DC04B" w14:textId="77777777" w:rsidR="008E7B91" w:rsidRDefault="008E7B91" w:rsidP="00E818B0">
            <w:pPr>
              <w:widowControl w:val="0"/>
              <w:autoSpaceDE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Integruoti prievadai: ne mažiau kaip 1 vnt. Micro USB 2.0, skirto tiesiogiai prisijungti darbo stoties valdymui ir 1 vnt. USB 2.0 išvesti į kompiuterio priekį;</w:t>
            </w:r>
          </w:p>
          <w:p w14:paraId="3F56BEA9"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Ne mažiau nei 2 vnt. RJ-45 RJ45 Ethernet ports 1GbE LOM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D22D2"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D2CB"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3BE23A2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5F3C"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72C3"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Operacinė sistema ir programinė įranga: MS Windows 11 Pro for Workstations arba lygiavertė operacinė sistema (kompiuteris turi būti sertifikuotas šiai operacinei sistemai).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D873E"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3EA6"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41641BA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A775"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E23AD"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Apsaugos ypatybės: turi būti integruota ne prastesnė kaip TPM 2.0 (arba lygiaverčius) standartus atitinkanti mikroschema.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B542D"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2243"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15F0D1B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51801"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6A565"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Suderinamumas: visos siūlomos stacionaraus kompiuterio dalys (sisteminis blokas, procesorius, pagrindinė plokštė, operatyvinė atmintis, kietasis diskas ir kt.) privalo būti sukomplektuotos vieno stacionarių kompiuterių gamintojo ir ženklintos jo kodais bei prekiniais ženklais.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3F505"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BF26"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57175A5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A738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13A0" w14:textId="77777777" w:rsidR="008E7B91" w:rsidRDefault="008E7B91" w:rsidP="00E818B0">
            <w:pPr>
              <w:pStyle w:val="Betarp"/>
              <w:jc w:val="both"/>
              <w:rPr>
                <w:rFonts w:cs="Times New Roman"/>
                <w:sz w:val="24"/>
                <w:szCs w:val="24"/>
                <w:lang w:val="lt-LT"/>
              </w:rPr>
            </w:pPr>
            <w:r w:rsidRPr="00197ADC">
              <w:rPr>
                <w:sz w:val="24"/>
                <w:szCs w:val="24"/>
                <w:lang w:val="lt-LT"/>
              </w:rPr>
              <w:t xml:space="preserve">Monitoringo ir  administravimo programinė įranga: </w:t>
            </w:r>
            <w:r>
              <w:rPr>
                <w:rFonts w:cs="Times New Roman"/>
                <w:sz w:val="24"/>
                <w:szCs w:val="24"/>
                <w:lang w:val="lt-LT"/>
              </w:rPr>
              <w:t xml:space="preserve">programinė stebėjimo (monitoringo) įranga, įgalinanti atlikti nuolatinį įrangos parametrų stebėjimą, kaupti istorinę veiklos duomenų statistiką ne mažiau kaip 2 metus ir atlikti jų analizę. </w:t>
            </w:r>
          </w:p>
          <w:p w14:paraId="7340DE8D" w14:textId="77777777" w:rsidR="008E7B91" w:rsidRDefault="008E7B91" w:rsidP="00E818B0">
            <w:pPr>
              <w:pStyle w:val="Betarp"/>
              <w:jc w:val="both"/>
              <w:rPr>
                <w:rFonts w:cs="Times New Roman"/>
                <w:sz w:val="24"/>
                <w:szCs w:val="24"/>
                <w:lang w:val="lt-LT"/>
              </w:rPr>
            </w:pPr>
            <w:r>
              <w:rPr>
                <w:rFonts w:cs="Times New Roman"/>
                <w:sz w:val="24"/>
                <w:szCs w:val="24"/>
                <w:lang w:val="lt-LT"/>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virtualizuoti resursai, kuri nebūtų įskaičiuojama į  naudingą talpą (arba istorinė informacija ne mažiau 2 metus turi būti saugoma gamintojo debesijos resursuose be papildomo mokesčio). </w:t>
            </w:r>
          </w:p>
          <w:p w14:paraId="1AA6CA20" w14:textId="77777777" w:rsidR="008E7B91" w:rsidRDefault="008E7B91" w:rsidP="00E818B0">
            <w:pPr>
              <w:pStyle w:val="Betarp"/>
              <w:jc w:val="both"/>
              <w:rPr>
                <w:rFonts w:cs="Times New Roman"/>
                <w:sz w:val="24"/>
                <w:szCs w:val="24"/>
                <w:lang w:val="lt-LT"/>
              </w:rPr>
            </w:pPr>
            <w:r>
              <w:rPr>
                <w:rFonts w:cs="Times New Roman"/>
                <w:sz w:val="24"/>
                <w:szCs w:val="24"/>
                <w:lang w:val="lt-LT"/>
              </w:rPr>
              <w:t>Stebėjimo ir analizės duomenys turi būti matomi ir pakeitimai atliekami tiek interneto naršyklėje, tiek ir specializuotoje programėlėje mobiliuose įrenginiuose (veikiančiuose iOS bei Android operacinėje sistemose). Darbo stotis turi informuoti valdymo sąsajoje bei el. paštu apie standžiųjų diskų, valdiklių, maitinimo šaltinių gedimus, kitus sutrikimus ir nukrypimus nuo normalaus darbo.</w:t>
            </w:r>
          </w:p>
          <w:p w14:paraId="0BA4EDB1" w14:textId="77777777" w:rsidR="008E7B91" w:rsidRDefault="008E7B91" w:rsidP="00E818B0">
            <w:pPr>
              <w:pStyle w:val="Betarp"/>
              <w:jc w:val="both"/>
              <w:rPr>
                <w:rFonts w:cs="Times New Roman"/>
                <w:sz w:val="24"/>
                <w:szCs w:val="24"/>
                <w:lang w:val="lt-LT"/>
              </w:rPr>
            </w:pPr>
            <w:r>
              <w:rPr>
                <w:rFonts w:cs="Times New Roman"/>
                <w:sz w:val="24"/>
                <w:szCs w:val="24"/>
                <w:lang w:val="lt-LT"/>
              </w:rPr>
              <w:t>Programinė įranga turi palaikyti visą gamintojo aparatinę įrangą - įskaitant ir neapsiribojant – tarnybines stotis, saugyklas, rezervinio kopijavimo įrangą, SAN bei LAN komutatorius.</w:t>
            </w:r>
          </w:p>
          <w:p w14:paraId="513F5E64" w14:textId="77777777" w:rsidR="008E7B91" w:rsidRDefault="008E7B91" w:rsidP="00E818B0">
            <w:pPr>
              <w:pStyle w:val="Betarp"/>
              <w:jc w:val="both"/>
              <w:rPr>
                <w:rFonts w:cs="Times New Roman"/>
                <w:sz w:val="24"/>
                <w:szCs w:val="24"/>
                <w:lang w:val="lt-LT"/>
              </w:rPr>
            </w:pPr>
            <w:r>
              <w:rPr>
                <w:rFonts w:cs="Times New Roman"/>
                <w:sz w:val="24"/>
                <w:szCs w:val="24"/>
                <w:lang w:val="lt-LT"/>
              </w:rPr>
              <w:t>Siūlomos tarnybinės stotys turi būti pilnai suderinamos su Kliento naudojama programine valdymo įranga „Open Manage Enterprise“ bei pilnai integruotis su esamos infrastruktūros centralizuotu administravimu, turi būti pateiktos tam būtinos licencijos.</w:t>
            </w:r>
          </w:p>
          <w:p w14:paraId="0714F9EC" w14:textId="77777777" w:rsidR="008E7B91" w:rsidRPr="00197ADC" w:rsidRDefault="008E7B91" w:rsidP="00E818B0">
            <w:pPr>
              <w:pStyle w:val="Betarp"/>
              <w:jc w:val="both"/>
              <w:rPr>
                <w:rFonts w:cs="Times New Roman"/>
                <w:sz w:val="24"/>
                <w:szCs w:val="24"/>
                <w:lang w:val="lt-LT"/>
              </w:rPr>
            </w:pPr>
            <w:r>
              <w:rPr>
                <w:rFonts w:cs="Times New Roman"/>
                <w:sz w:val="24"/>
                <w:szCs w:val="24"/>
                <w:lang w:val="lt-LT"/>
              </w:rPr>
              <w:t>Nesant integracijos galimybės, turi būti pateikta programinė valdymo įranga, pilnai suderinama su Kliento naudojamomis tarnybinėmis stotimis,  įgalinanti atlikti visų darbo stočių, įskaitant Kliento turimas bei naudojamas tarnybines stotis, centralizuotą administravimą. Programinė įranga turi integruotis į Microsoft Admin Center, VMware vCenter, turi stebėti, valdyti bei centralizuotai atnaujinti visas darbo stotis.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932C" w14:textId="77777777" w:rsidR="008E7B91" w:rsidRDefault="008E7B91" w:rsidP="00E818B0">
            <w:pPr>
              <w:spacing w:after="0" w:line="240" w:lineRule="auto"/>
              <w:jc w:val="center"/>
              <w:rPr>
                <w:rFonts w:ascii="Times New Roman" w:hAnsi="Times New Roman"/>
                <w:i/>
                <w:sz w:val="24"/>
                <w:szCs w:val="24"/>
                <w:lang w:eastAsia="en-US"/>
              </w:rPr>
            </w:pPr>
            <w:r>
              <w:rPr>
                <w:rFonts w:ascii="Times New Roman" w:hAnsi="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EE0EA"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i/>
                <w:color w:val="FF0000"/>
                <w:sz w:val="24"/>
                <w:szCs w:val="24"/>
                <w:lang w:eastAsia="en-US"/>
              </w:rPr>
              <w:t>Pateikiami dokumentai, nuorodos ir kt. reikalinga informacija pagal techninę specifikaciją (jeigu reikalaujama)</w:t>
            </w:r>
          </w:p>
        </w:tc>
      </w:tr>
      <w:tr w:rsidR="008E7B91" w14:paraId="293CE55D" w14:textId="77777777" w:rsidTr="00E818B0">
        <w:trPr>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3DE2" w14:textId="77777777" w:rsidR="008E7B91" w:rsidRPr="009036F7" w:rsidRDefault="008E7B91" w:rsidP="00E818B0">
            <w:pPr>
              <w:spacing w:after="0" w:line="240" w:lineRule="auto"/>
              <w:jc w:val="center"/>
              <w:rPr>
                <w:rFonts w:ascii="Times New Roman" w:hAnsi="Times New Roman"/>
                <w:b/>
                <w:bCs/>
                <w:iCs/>
                <w:color w:val="000000" w:themeColor="text1"/>
                <w:sz w:val="24"/>
                <w:szCs w:val="24"/>
                <w:lang w:eastAsia="en-US"/>
              </w:rPr>
            </w:pPr>
            <w:r w:rsidRPr="009036F7">
              <w:rPr>
                <w:rFonts w:ascii="Times New Roman" w:hAnsi="Times New Roman"/>
                <w:b/>
                <w:bCs/>
                <w:iCs/>
                <w:color w:val="000000" w:themeColor="text1"/>
                <w:sz w:val="24"/>
                <w:szCs w:val="24"/>
                <w:lang w:eastAsia="en-US"/>
              </w:rPr>
              <w:t>5. NEPERTRAUKIAMO MAITINIMO ŠALTINIO (NMŠ) TECHNINIAI PARAMETRAI</w:t>
            </w:r>
          </w:p>
        </w:tc>
      </w:tr>
      <w:tr w:rsidR="008E7B91" w14:paraId="04489B9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E79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C7EA6"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rPr>
              <w:t>Nepertraukiamo maitinimo šaltinio (NMŠ) gamintojas, modelis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36446"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iCs/>
                <w:sz w:val="24"/>
                <w:szCs w:val="24"/>
                <w:lang w:eastAsia="lt-LT"/>
              </w:rPr>
              <w:t>Privalo būti nurodytas tikslus siūlomos įrangos  pavadinimas, gamintojas ir modelis arba kodas (jei taikoma).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A8D38"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75AEAB6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18F7"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8BA82" w14:textId="3D93800D"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 xml:space="preserve">Veikimo tipas: turi būti dvigubos konversijos „on-line“ topologija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F3F4"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B29B"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53BC8FA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E9CF"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7E0C"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Montavimo tipas: turi būti Rack tipo, NMŠ aukštis (be papildomų akumuliatorių blokų) – ne daugiau kaip 6U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4FA6"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C8378"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173F892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FB34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EB82"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Galios faktorius: ≥ 0.9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BAF6"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35F4"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5528C09E"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DDA95"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8D87"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Efektyvumas: ≥94.5 % dvigubos konversijos režime prie pilnos apkrovos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3036"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5BFD"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3CC0D17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240B9"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AC16"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NMŠ pajungimas: turi būti laidinis (prie NMŠ gnybtų)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8847"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0628"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264A1B15"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D77D"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7A9A9"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NMŠ išvestis: laidinis + ne mažiau 4 x IEC C19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4644D"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8C8BE"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65AEB8E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CA6D"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6A40"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NMŠ komplektacija: NMŠ turi būti komplektuojamas su išoriniu, mechaniniu apėjimo kirtikliu (MBP). Apėjimas turi būti išpildytas taip, kad būtų galima pakeisti NMŠ neatjungiant apkrovos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EAFE"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18FE"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3381334D"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7DCE3"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1FD68"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 xml:space="preserve">NMŠ plėtimas: turi būti galima pajungti iki 6 vnt. papildomų išorinių akumuliatorių blokų (EBM), autonomijos laikui prailginti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34BE2"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2F36B"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17AFF84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9EC3B"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89CC6"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Ekranas: turi būti grafinis, pasukamas LCD ekranas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3562F"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E2577"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55162D5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4C8E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B6112"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Apsauga: turi būti apsauga nuo įtampos viršijimo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79048"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0275"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2E22263D"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B04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5AB27"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Akumuliatoriai: turi būti keičiami akumuliatoriai „hot-swap“ būdu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3A759"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D34D"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2CADA91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1AFE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5FE2A"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Autonomijos laikas: turi leisti maitini įrangą ne mažiau nei 5 min.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49BF3"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9B82"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05EAD77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892F"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A1E6"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 xml:space="preserve">Akumuliatorių valdymas: </w:t>
            </w:r>
            <w:r w:rsidRPr="001125E1">
              <w:rPr>
                <w:rFonts w:ascii="Times New Roman" w:hAnsi="Times New Roman"/>
                <w:sz w:val="24"/>
                <w:szCs w:val="24"/>
              </w:rPr>
              <w:t>turi būti pažangi akumuliatorių valdymo technologija (ABM arba analogas) prailginanti baterijų tarnavimo laiką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AB585"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754C"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2707EA4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9284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A23A7" w14:textId="77777777" w:rsidR="008E7B91" w:rsidRPr="001125E1" w:rsidRDefault="008E7B91" w:rsidP="00E818B0">
            <w:pPr>
              <w:widowControl w:val="0"/>
              <w:autoSpaceDE w:val="0"/>
              <w:spacing w:after="0" w:line="240" w:lineRule="auto"/>
              <w:jc w:val="both"/>
              <w:rPr>
                <w:rFonts w:ascii="Times New Roman" w:hAnsi="Times New Roman" w:cs="Times New Roman"/>
                <w:sz w:val="24"/>
                <w:szCs w:val="24"/>
                <w:lang w:eastAsia="lt-LT"/>
              </w:rPr>
            </w:pPr>
            <w:r w:rsidRPr="001125E1">
              <w:rPr>
                <w:rFonts w:ascii="Times New Roman" w:hAnsi="Times New Roman" w:cs="Times New Roman"/>
                <w:sz w:val="24"/>
                <w:szCs w:val="24"/>
                <w:lang w:eastAsia="lt-LT"/>
              </w:rPr>
              <w:t>Akumuliatorių apsauga: turi būti apsauga nuo gilaus baterijų išsikrovimo;</w:t>
            </w:r>
          </w:p>
          <w:p w14:paraId="02E66F93"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Turi turėti akumuliatorių iškrovimo signalizavimą.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30CD4"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00FB8"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7CBC3B9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5C0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B2DC"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Indikacijos: turi turėti darbo būsenos ir gedimų indikaciją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A7EC3"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DB458"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6E80865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78685"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074A8"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UPS darbo režimai: „Normal Mode“; „Bartery Mode“, „Bypass Mode“, „Standby Mode“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30CB"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49477"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78F92FD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E09F9"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17DFB"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Įėjimo įtampa: nuo 176 iki 276V intervale, nominali pasirinktinai 200V, 208V, 220V, 230V, 240V</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AEEEF"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1E1E"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437223E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CA412"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5.19.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081B"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Įėjimo dažnis: nuo 40 iki 70 Hz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A4CF"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D9175"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4431619D"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29" w14:textId="65510306"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5.2</w:t>
            </w:r>
            <w:r w:rsidR="00147B85">
              <w:rPr>
                <w:rFonts w:ascii="Times New Roman" w:hAnsi="Times New Roman"/>
                <w:bCs/>
                <w:sz w:val="24"/>
                <w:szCs w:val="24"/>
                <w:lang w:eastAsia="en-US"/>
              </w:rPr>
              <w:t>0</w:t>
            </w:r>
            <w:r>
              <w:rPr>
                <w:rFonts w:ascii="Times New Roman" w:hAnsi="Times New Roman"/>
                <w:bCs/>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AC8E" w14:textId="21333E21"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 xml:space="preserve">Išėjimo įtampa: ~230V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9F60"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ECE7"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2BE021B8"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9C14" w14:textId="7B7DDE18"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5.2</w:t>
            </w:r>
            <w:r w:rsidR="00147B85">
              <w:rPr>
                <w:rFonts w:ascii="Times New Roman" w:hAnsi="Times New Roman"/>
                <w:bCs/>
                <w:sz w:val="24"/>
                <w:szCs w:val="24"/>
                <w:lang w:eastAsia="en-US"/>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26F27"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NMŠ galia: ne mažiau 11000VA/10000W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F460"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1CC1B"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5360227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A57B3" w14:textId="03D76242"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5.2</w:t>
            </w:r>
            <w:r w:rsidR="00147B85">
              <w:rPr>
                <w:rFonts w:ascii="Times New Roman" w:hAnsi="Times New Roman"/>
                <w:bCs/>
                <w:sz w:val="24"/>
                <w:szCs w:val="24"/>
                <w:lang w:eastAsia="en-US"/>
              </w:rPr>
              <w:t>2</w:t>
            </w:r>
            <w:r>
              <w:rPr>
                <w:rFonts w:ascii="Times New Roman" w:hAnsi="Times New Roman"/>
                <w:bCs/>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4F4A"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Tinklo plokštė: ETHERNET, 10/100/1000 Mbits, autonegotiation, HTTP, HTTPS 1.1, TLS 1.2, SNMP V1, SNMP V3, NTP, SMTP, SMTPS BOOTP/DHCP IPv6, CLI, SSH, ARP</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57484"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3D35B"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147721B7"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62AF" w14:textId="1271EB89"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5.2</w:t>
            </w:r>
            <w:r w:rsidR="00147B85">
              <w:rPr>
                <w:rFonts w:ascii="Times New Roman" w:hAnsi="Times New Roman"/>
                <w:bCs/>
                <w:sz w:val="24"/>
                <w:szCs w:val="24"/>
                <w:lang w:eastAsia="en-US"/>
              </w:rPr>
              <w:t>3</w:t>
            </w:r>
            <w:r>
              <w:rPr>
                <w:rFonts w:ascii="Times New Roman" w:hAnsi="Times New Roman"/>
                <w:bCs/>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1AE89"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Tinklo plokštės suderinamas: su SNMP v1/v3 and IP v4/v6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AB3E"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32B75"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624603A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26C6" w14:textId="7C43A21B"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5.2</w:t>
            </w:r>
            <w:r w:rsidR="00147B85">
              <w:rPr>
                <w:rFonts w:ascii="Times New Roman" w:hAnsi="Times New Roman"/>
                <w:bCs/>
                <w:sz w:val="24"/>
                <w:szCs w:val="24"/>
                <w:lang w:eastAsia="en-US"/>
              </w:rPr>
              <w:t>4</w:t>
            </w:r>
            <w:r>
              <w:rPr>
                <w:rFonts w:ascii="Times New Roman" w:hAnsi="Times New Roman"/>
                <w:bCs/>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D43BD" w14:textId="77777777" w:rsidR="008E7B91" w:rsidRPr="001125E1" w:rsidRDefault="008E7B91" w:rsidP="00E818B0">
            <w:pPr>
              <w:widowControl w:val="0"/>
              <w:autoSpaceDE w:val="0"/>
              <w:spacing w:after="0" w:line="240" w:lineRule="auto"/>
              <w:jc w:val="both"/>
              <w:rPr>
                <w:rFonts w:ascii="Times New Roman" w:hAnsi="Times New Roman" w:cs="Times New Roman"/>
                <w:sz w:val="24"/>
                <w:szCs w:val="24"/>
                <w:lang w:eastAsia="lt-LT"/>
              </w:rPr>
            </w:pPr>
            <w:r w:rsidRPr="001125E1">
              <w:rPr>
                <w:rFonts w:ascii="Times New Roman" w:hAnsi="Times New Roman" w:cs="Times New Roman"/>
                <w:sz w:val="24"/>
                <w:szCs w:val="24"/>
                <w:lang w:eastAsia="lt-LT"/>
              </w:rPr>
              <w:t>NMŠ darbo aplinka: nuo 0°C iki +40°C</w:t>
            </w:r>
          </w:p>
          <w:p w14:paraId="01DC59EB"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Santykinei drėgmei nuo iki 95%, nesant vandens kondensatui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3EF2"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5BB0F"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29CFC56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9893" w14:textId="4F86B1FE"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5.2</w:t>
            </w:r>
            <w:r w:rsidR="00147B85">
              <w:rPr>
                <w:rFonts w:ascii="Times New Roman" w:hAnsi="Times New Roman"/>
                <w:bCs/>
                <w:sz w:val="24"/>
                <w:szCs w:val="24"/>
                <w:lang w:eastAsia="en-US"/>
              </w:rPr>
              <w:t>5</w:t>
            </w:r>
            <w:r>
              <w:rPr>
                <w:rFonts w:ascii="Times New Roman" w:hAnsi="Times New Roman"/>
                <w:bCs/>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0BC2"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Triukšmo lygis: &lt; 50dB</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7C879"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B03D"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5C9AA10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44DC5" w14:textId="24373ECE"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5.2</w:t>
            </w:r>
            <w:r w:rsidR="00147B85">
              <w:rPr>
                <w:rFonts w:ascii="Times New Roman" w:hAnsi="Times New Roman"/>
                <w:bCs/>
                <w:sz w:val="24"/>
                <w:szCs w:val="24"/>
                <w:lang w:eastAsia="en-US"/>
              </w:rPr>
              <w:t>6</w:t>
            </w:r>
            <w:r>
              <w:rPr>
                <w:rFonts w:ascii="Times New Roman" w:hAnsi="Times New Roman"/>
                <w:bCs/>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83A22" w14:textId="77777777"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lang w:eastAsia="lt-LT"/>
              </w:rPr>
            </w:pPr>
            <w:r w:rsidRPr="001125E1">
              <w:rPr>
                <w:rFonts w:ascii="Times New Roman" w:hAnsi="Times New Roman"/>
                <w:sz w:val="24"/>
                <w:szCs w:val="24"/>
                <w:lang w:eastAsia="lt-LT"/>
              </w:rPr>
              <w:t>Standartų atitikimas:</w:t>
            </w:r>
          </w:p>
          <w:p w14:paraId="479B13B3" w14:textId="4FE5AD61" w:rsidR="008E7B91" w:rsidRPr="001125E1" w:rsidRDefault="008E7B91" w:rsidP="00D62742">
            <w:pPr>
              <w:pStyle w:val="Sraopastraipa"/>
              <w:widowControl w:val="0"/>
              <w:numPr>
                <w:ilvl w:val="0"/>
                <w:numId w:val="56"/>
              </w:numPr>
              <w:tabs>
                <w:tab w:val="left" w:pos="316"/>
              </w:tabs>
              <w:suppressAutoHyphens/>
              <w:autoSpaceDE w:val="0"/>
              <w:autoSpaceDN w:val="0"/>
              <w:ind w:left="0" w:firstLine="0"/>
              <w:rPr>
                <w:szCs w:val="24"/>
                <w:lang w:eastAsia="lt-LT"/>
              </w:rPr>
            </w:pPr>
            <w:r w:rsidRPr="001125E1">
              <w:rPr>
                <w:szCs w:val="24"/>
                <w:lang w:eastAsia="lt-LT"/>
              </w:rPr>
              <w:t>IEC/EN 62040-1, UL 1778</w:t>
            </w:r>
          </w:p>
          <w:p w14:paraId="42927288" w14:textId="260F0E50" w:rsidR="008E7B91" w:rsidRPr="001125E1" w:rsidRDefault="008E7B91" w:rsidP="00D62742">
            <w:pPr>
              <w:pStyle w:val="Sraopastraipa"/>
              <w:widowControl w:val="0"/>
              <w:numPr>
                <w:ilvl w:val="0"/>
                <w:numId w:val="56"/>
              </w:numPr>
              <w:tabs>
                <w:tab w:val="left" w:pos="458"/>
              </w:tabs>
              <w:suppressAutoHyphens/>
              <w:autoSpaceDE w:val="0"/>
              <w:autoSpaceDN w:val="0"/>
              <w:ind w:left="0" w:firstLine="0"/>
              <w:rPr>
                <w:szCs w:val="24"/>
                <w:lang w:eastAsia="lt-LT"/>
              </w:rPr>
            </w:pPr>
            <w:r w:rsidRPr="001125E1">
              <w:rPr>
                <w:szCs w:val="24"/>
                <w:lang w:eastAsia="lt-LT"/>
              </w:rPr>
              <w:t xml:space="preserve">IEC/EN 62040 -2, FCC Class </w:t>
            </w:r>
            <w:r w:rsidR="00254DF5">
              <w:rPr>
                <w:szCs w:val="24"/>
                <w:lang w:eastAsia="lt-LT"/>
              </w:rPr>
              <w:t>A</w:t>
            </w:r>
            <w:r w:rsidRPr="001125E1">
              <w:rPr>
                <w:szCs w:val="24"/>
                <w:lang w:eastAsia="lt-LT"/>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9716"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0EC00"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3129821C"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F7782" w14:textId="444E94DE"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5.2</w:t>
            </w:r>
            <w:r w:rsidR="00147B85">
              <w:rPr>
                <w:rFonts w:ascii="Times New Roman" w:hAnsi="Times New Roman"/>
                <w:bCs/>
                <w:sz w:val="24"/>
                <w:szCs w:val="24"/>
                <w:lang w:eastAsia="en-US"/>
              </w:rPr>
              <w:t>7</w:t>
            </w:r>
            <w:r>
              <w:rPr>
                <w:rFonts w:ascii="Times New Roman" w:hAnsi="Times New Roman"/>
                <w:bCs/>
                <w:sz w:val="24"/>
                <w:szCs w:val="24"/>
                <w:lang w:eastAsia="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88F64" w14:textId="1A24CB42" w:rsidR="008E7B91" w:rsidRPr="001125E1" w:rsidRDefault="008E7B91" w:rsidP="00E818B0">
            <w:pPr>
              <w:pStyle w:val="prastasis1"/>
              <w:tabs>
                <w:tab w:val="left" w:pos="385"/>
              </w:tabs>
              <w:spacing w:after="0" w:line="240" w:lineRule="auto"/>
              <w:jc w:val="both"/>
              <w:textAlignment w:val="baseline"/>
              <w:rPr>
                <w:rFonts w:ascii="Times New Roman" w:hAnsi="Times New Roman"/>
                <w:sz w:val="24"/>
                <w:szCs w:val="24"/>
              </w:rPr>
            </w:pPr>
            <w:r w:rsidRPr="001125E1">
              <w:rPr>
                <w:rFonts w:ascii="Times New Roman" w:hAnsi="Times New Roman"/>
                <w:sz w:val="24"/>
                <w:szCs w:val="24"/>
                <w:lang w:eastAsia="lt-LT"/>
              </w:rPr>
              <w:t xml:space="preserve">Patvirtinimas ir ženklinimas: CE /CB report (TUV)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CF02" w14:textId="77777777" w:rsidR="008E7B91" w:rsidRPr="001125E1" w:rsidRDefault="008E7B91" w:rsidP="00E818B0">
            <w:pPr>
              <w:spacing w:after="0" w:line="240" w:lineRule="auto"/>
              <w:jc w:val="center"/>
              <w:rPr>
                <w:rFonts w:ascii="Times New Roman" w:hAnsi="Times New Roman" w:cs="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F7E35" w14:textId="77777777" w:rsidR="008E7B91" w:rsidRPr="001125E1" w:rsidRDefault="008E7B91" w:rsidP="00E818B0">
            <w:pPr>
              <w:spacing w:after="0" w:line="240" w:lineRule="auto"/>
              <w:jc w:val="center"/>
              <w:rPr>
                <w:rFonts w:ascii="Times New Roman" w:hAnsi="Times New Roman" w:cs="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317B7696" w14:textId="77777777" w:rsidTr="00E818B0">
        <w:trPr>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3142" w14:textId="77777777" w:rsidR="008E7B91" w:rsidRPr="001125E1" w:rsidRDefault="008E7B91" w:rsidP="00E818B0">
            <w:pPr>
              <w:spacing w:after="0" w:line="240" w:lineRule="auto"/>
              <w:jc w:val="center"/>
              <w:rPr>
                <w:rFonts w:ascii="Times New Roman" w:hAnsi="Times New Roman"/>
                <w:b/>
                <w:bCs/>
                <w:iCs/>
                <w:color w:val="000000" w:themeColor="text1"/>
                <w:sz w:val="24"/>
                <w:szCs w:val="24"/>
                <w:lang w:eastAsia="en-US"/>
              </w:rPr>
            </w:pPr>
            <w:r w:rsidRPr="001125E1">
              <w:rPr>
                <w:rFonts w:ascii="Times New Roman" w:hAnsi="Times New Roman"/>
                <w:b/>
                <w:bCs/>
                <w:iCs/>
                <w:color w:val="000000" w:themeColor="text1"/>
                <w:sz w:val="24"/>
                <w:szCs w:val="24"/>
                <w:lang w:eastAsia="en-US"/>
              </w:rPr>
              <w:t>6. KOMUTACINĖS SPINTOS TECHNINIAI PARAMETRAI</w:t>
            </w:r>
          </w:p>
        </w:tc>
      </w:tr>
      <w:tr w:rsidR="008E7B91" w14:paraId="75E063C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2883"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6.1.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C297E"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Matmenys: ne mažesnė nei 42U, 800x1000x2055 ±10</w:t>
            </w:r>
            <w:r>
              <w:rPr>
                <w:rFonts w:ascii="Times New Roman" w:hAnsi="Times New Roman"/>
                <w:sz w:val="24"/>
                <w:szCs w:val="24"/>
                <w:lang w:val="en-US" w:eastAsia="lt-LT"/>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0A2F0"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794B3"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6B500E1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BCF4"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6.2.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AE63"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Spalva: juodos spalvos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EC53"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F641"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347A17B5"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9EA43"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6.3.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CFF0E" w14:textId="0AFBDE8F"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Komplektacija: turi būti pilnai sukomplektuota (su ventiliatorių bloku, reikiamu kiekiu maitinimo panelių, lentynomis, vertikaliomis ir horizontaliomis kabelių sutvarkymo p</w:t>
            </w:r>
            <w:r w:rsidR="00724021">
              <w:rPr>
                <w:rFonts w:ascii="Times New Roman" w:hAnsi="Times New Roman"/>
                <w:sz w:val="24"/>
                <w:szCs w:val="24"/>
                <w:lang w:eastAsia="lt-LT"/>
              </w:rPr>
              <w:t>a</w:t>
            </w:r>
            <w:r>
              <w:rPr>
                <w:rFonts w:ascii="Times New Roman" w:hAnsi="Times New Roman"/>
                <w:sz w:val="24"/>
                <w:szCs w:val="24"/>
                <w:lang w:eastAsia="lt-LT"/>
              </w:rPr>
              <w:t xml:space="preserve">nelėmis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19985"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B7090"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33B60928"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C5AF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6.4.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71E5"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Apkrova: turi atlaikyti ne mažiau nei 750 kg apkrovą.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58EC"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043CD"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727E9837" w14:textId="77777777" w:rsidTr="00E818B0">
        <w:trPr>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A1CC5" w14:textId="77777777" w:rsidR="008E7B91" w:rsidRPr="001125E1" w:rsidRDefault="008E7B91" w:rsidP="00E818B0">
            <w:pPr>
              <w:spacing w:after="0" w:line="240" w:lineRule="auto"/>
              <w:jc w:val="center"/>
              <w:rPr>
                <w:rFonts w:ascii="Times New Roman" w:hAnsi="Times New Roman"/>
                <w:b/>
                <w:bCs/>
                <w:iCs/>
                <w:color w:val="000000" w:themeColor="text1"/>
                <w:sz w:val="24"/>
                <w:szCs w:val="24"/>
                <w:lang w:eastAsia="en-US"/>
              </w:rPr>
            </w:pPr>
            <w:r>
              <w:rPr>
                <w:rFonts w:ascii="Times New Roman" w:hAnsi="Times New Roman"/>
                <w:b/>
                <w:bCs/>
                <w:iCs/>
                <w:color w:val="000000" w:themeColor="text1"/>
                <w:sz w:val="24"/>
                <w:szCs w:val="24"/>
                <w:lang w:eastAsia="en-US"/>
              </w:rPr>
              <w:t>7. 55“ MONITORIAUS 24/7 VEIKIMO TECHNINIAI PARAMETRAI</w:t>
            </w:r>
          </w:p>
        </w:tc>
      </w:tr>
      <w:tr w:rsidR="008E7B91" w14:paraId="4174CF6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705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C84E8"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Ekrano dydis: turi būti ne mažesnis nei 55“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A73F"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41C77"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2157374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763"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5111"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Ekrano technologija: turi būti ne prastesnė nei IPS ekrano technologija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0B352"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28D5"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2EEBDE22"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F4E9"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353E0"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Ekrano rezoliucija: ne mažesnė nei 3,840 x 2,160 (4K UHD)</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5B249"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6260"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664E0029"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58F5A"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30BC"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Ekrano ryškumas: ne mažiau nei 500 nit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693F"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84A2"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6EB17C80"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8FF6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22CE"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Kontrastas: turi būti ne prastesnis nei 1,100:1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31380"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E718"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4EBCD6F4"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2333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6A12"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Matymo kampas: turi būti ne prastesnis nei 178 x 178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90B02"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816BA"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3B4CE4D3"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325F"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3749"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Reakcijos laikas: turi būti ne prastesnis nei Tr : 8ms / Tf :10ms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BE04"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78C5"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36ECA67E"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4287"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00A6"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Veikimo laikas: turi būti ne mažesnis nei 50,000Hrs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19E59"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7F18"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5B51569D"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C0378"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E84F"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Veikimo laikas: turi galėti veiki 24/7 (valandos/dienos) rėžimu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6171D"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630A"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3ABBBF5A"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B906"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FBE9"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Tvirtinimas: turi būti ne prastesnis nei VESA. Turi būti komplektuojamas su visais reikiamas laikikliais, skirtais sumontuoti monitorius pagal užduotį.</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F0697"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ACBE"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55AAA9F8"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8C0BA"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7.11.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8207" w14:textId="0859013C"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 xml:space="preserve">Galia: turi būti ne didesnė nei 130 </w:t>
            </w:r>
            <w:r w:rsidR="00724021">
              <w:rPr>
                <w:rFonts w:ascii="Times New Roman" w:hAnsi="Times New Roman"/>
                <w:sz w:val="24"/>
                <w:szCs w:val="24"/>
                <w:lang w:eastAsia="lt-LT"/>
              </w:rPr>
              <w:t>W</w:t>
            </w:r>
            <w:r>
              <w:rPr>
                <w:rFonts w:ascii="Times New Roman" w:hAnsi="Times New Roman"/>
                <w:sz w:val="24"/>
                <w:szCs w:val="24"/>
                <w:lang w:eastAsia="lt-LT"/>
              </w:rPr>
              <w:t xml:space="preserve"> nominali  suvartojama galia. Maksimalia galia neturi viršyti 180 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713F1"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F6BE"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42018574" w14:textId="77777777" w:rsidTr="00E818B0">
        <w:trPr>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6BDC" w14:textId="77777777" w:rsidR="008E7B91" w:rsidRDefault="008E7B91" w:rsidP="00E818B0">
            <w:pPr>
              <w:spacing w:after="0" w:line="240" w:lineRule="auto"/>
              <w:jc w:val="center"/>
              <w:rPr>
                <w:rFonts w:ascii="Times New Roman" w:hAnsi="Times New Roman"/>
                <w:i/>
                <w:color w:val="FF0000"/>
                <w:sz w:val="24"/>
                <w:szCs w:val="24"/>
                <w:lang w:eastAsia="en-US"/>
              </w:rPr>
            </w:pPr>
            <w:r>
              <w:rPr>
                <w:rFonts w:ascii="Times New Roman" w:hAnsi="Times New Roman"/>
                <w:b/>
                <w:bCs/>
                <w:iCs/>
                <w:color w:val="000000" w:themeColor="text1"/>
                <w:sz w:val="24"/>
                <w:szCs w:val="24"/>
                <w:lang w:eastAsia="en-US"/>
              </w:rPr>
              <w:t>8. 24“ MONITORIAUS 24/7 VEIKIMO TECHNINIAI PARAMETRAI</w:t>
            </w:r>
          </w:p>
        </w:tc>
      </w:tr>
      <w:tr w:rsidR="008E7B91" w14:paraId="6762BD9B"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8543"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8.1.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382E"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Ekrano dydis: turi būti ne mažesnis nei 23,8“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F235"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DCF9D"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60F9CE36"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E203"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8.2.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B6CD9" w14:textId="14302B0E"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Ekrano technologija: turi būti ne prastesnė nei IPS</w:t>
            </w:r>
            <w:r w:rsidR="00CA2E51">
              <w:rPr>
                <w:rFonts w:ascii="Times New Roman" w:hAnsi="Times New Roman"/>
                <w:sz w:val="24"/>
                <w:szCs w:val="24"/>
                <w:lang w:eastAsia="lt-LT"/>
              </w:rPr>
              <w:t xml:space="preserve"> arba VA</w:t>
            </w:r>
            <w:r>
              <w:rPr>
                <w:rFonts w:ascii="Times New Roman" w:hAnsi="Times New Roman"/>
                <w:sz w:val="24"/>
                <w:szCs w:val="24"/>
                <w:lang w:eastAsia="lt-LT"/>
              </w:rPr>
              <w:t xml:space="preserve"> ekrano technologija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9FEA"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C12F"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51A33D31"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8D8EA"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8.3.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670B"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Ekrano rezoliucija: ne mažesnė nei 1920,1080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E943"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8822"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r w:rsidR="008E7B91" w14:paraId="10161F5C" w14:textId="77777777" w:rsidTr="00E818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6D85" w14:textId="77777777" w:rsidR="008E7B91" w:rsidRDefault="008E7B91" w:rsidP="00E818B0">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8.4.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976AA" w14:textId="77777777" w:rsidR="008E7B91" w:rsidRDefault="008E7B91" w:rsidP="00E818B0">
            <w:pPr>
              <w:pStyle w:val="prastasis1"/>
              <w:tabs>
                <w:tab w:val="left" w:pos="385"/>
              </w:tabs>
              <w:spacing w:after="0" w:line="240" w:lineRule="auto"/>
              <w:jc w:val="both"/>
              <w:textAlignment w:val="baseline"/>
              <w:rPr>
                <w:rFonts w:ascii="Times New Roman" w:hAnsi="Times New Roman"/>
                <w:sz w:val="24"/>
                <w:szCs w:val="24"/>
              </w:rPr>
            </w:pPr>
            <w:r>
              <w:rPr>
                <w:rFonts w:ascii="Times New Roman" w:hAnsi="Times New Roman"/>
                <w:sz w:val="24"/>
                <w:szCs w:val="24"/>
                <w:lang w:eastAsia="lt-LT"/>
              </w:rPr>
              <w:t>Veikimo laikas: turi galėti veiki 24/7 (valandos/dienos) rėžimu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083D" w14:textId="77777777" w:rsidR="008E7B91" w:rsidRDefault="008E7B91" w:rsidP="00E818B0">
            <w:pPr>
              <w:spacing w:after="0" w:line="240" w:lineRule="auto"/>
              <w:jc w:val="center"/>
              <w:rPr>
                <w:rFonts w:ascii="Times New Roman" w:hAnsi="Times New Roman"/>
                <w:i/>
                <w:sz w:val="24"/>
                <w:szCs w:val="24"/>
                <w:lang w:eastAsia="en-US"/>
              </w:rPr>
            </w:pPr>
            <w:r w:rsidRPr="001125E1">
              <w:rPr>
                <w:rFonts w:ascii="Times New Roman" w:hAnsi="Times New Roman" w:cs="Times New Roman"/>
                <w:i/>
                <w:sz w:val="24"/>
                <w:szCs w:val="24"/>
                <w:lang w:eastAsia="en-US"/>
              </w:rPr>
              <w:t>Nurodomas siūlomas techninis parametras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AD3A4" w14:textId="77777777" w:rsidR="008E7B91" w:rsidRDefault="008E7B91" w:rsidP="00E818B0">
            <w:pPr>
              <w:spacing w:after="0" w:line="240" w:lineRule="auto"/>
              <w:jc w:val="center"/>
              <w:rPr>
                <w:rFonts w:ascii="Times New Roman" w:hAnsi="Times New Roman"/>
                <w:i/>
                <w:color w:val="FF0000"/>
                <w:sz w:val="24"/>
                <w:szCs w:val="24"/>
                <w:lang w:eastAsia="en-US"/>
              </w:rPr>
            </w:pPr>
            <w:r w:rsidRPr="001125E1">
              <w:rPr>
                <w:rFonts w:ascii="Times New Roman" w:hAnsi="Times New Roman" w:cs="Times New Roman"/>
                <w:i/>
                <w:color w:val="FF0000"/>
                <w:sz w:val="24"/>
                <w:szCs w:val="24"/>
                <w:lang w:eastAsia="en-US"/>
              </w:rPr>
              <w:t>Pateikiami dokumentai, nuorodos ir kt. reikalinga informacija pagal techninę specifikaciją (jeigu reikalaujama)</w:t>
            </w:r>
          </w:p>
        </w:tc>
      </w:tr>
    </w:tbl>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9116B9">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9116B9" w:rsidRPr="00191CC4" w14:paraId="155E3DA4" w14:textId="77777777" w:rsidTr="009116B9">
        <w:tc>
          <w:tcPr>
            <w:tcW w:w="672" w:type="dxa"/>
          </w:tcPr>
          <w:p w14:paraId="27D507B1" w14:textId="437876EA" w:rsidR="009116B9" w:rsidRPr="00D02203" w:rsidRDefault="009116B9" w:rsidP="00D02203">
            <w:pPr>
              <w:jc w:val="center"/>
              <w:rPr>
                <w:color w:val="000000" w:themeColor="text1"/>
                <w:sz w:val="24"/>
                <w:lang w:eastAsia="en-US"/>
              </w:rPr>
            </w:pPr>
            <w:r w:rsidRPr="00D02203">
              <w:rPr>
                <w:color w:val="000000" w:themeColor="text1"/>
                <w:sz w:val="24"/>
                <w:lang w:eastAsia="en-US"/>
              </w:rPr>
              <w:t>1.</w:t>
            </w:r>
          </w:p>
        </w:tc>
        <w:tc>
          <w:tcPr>
            <w:tcW w:w="8956" w:type="dxa"/>
          </w:tcPr>
          <w:p w14:paraId="3294E692" w14:textId="7F76BCB4" w:rsidR="009116B9" w:rsidRPr="00D02203" w:rsidRDefault="009116B9" w:rsidP="009116B9">
            <w:pPr>
              <w:jc w:val="both"/>
              <w:rPr>
                <w:color w:val="000000" w:themeColor="text1"/>
                <w:sz w:val="24"/>
                <w:lang w:eastAsia="en-US"/>
              </w:rPr>
            </w:pPr>
            <w:r w:rsidRPr="00D02203">
              <w:rPr>
                <w:color w:val="000000" w:themeColor="text1"/>
                <w:sz w:val="24"/>
                <w:lang w:eastAsia="en-US"/>
              </w:rPr>
              <w:t>Užpildytas ir pasirašytas EBVPD.</w:t>
            </w:r>
          </w:p>
        </w:tc>
      </w:tr>
      <w:tr w:rsidR="009116B9" w:rsidRPr="00191CC4" w14:paraId="18B07195" w14:textId="77777777" w:rsidTr="009116B9">
        <w:tc>
          <w:tcPr>
            <w:tcW w:w="672" w:type="dxa"/>
          </w:tcPr>
          <w:p w14:paraId="5B6F84CF" w14:textId="09325375" w:rsidR="009116B9" w:rsidRPr="00D02203" w:rsidRDefault="009116B9" w:rsidP="00D02203">
            <w:pPr>
              <w:jc w:val="center"/>
              <w:rPr>
                <w:color w:val="000000" w:themeColor="text1"/>
                <w:sz w:val="24"/>
                <w:lang w:eastAsia="en-US"/>
              </w:rPr>
            </w:pPr>
            <w:r w:rsidRPr="00D02203">
              <w:rPr>
                <w:color w:val="000000" w:themeColor="text1"/>
                <w:sz w:val="24"/>
                <w:lang w:eastAsia="en-US"/>
              </w:rPr>
              <w:t>2.</w:t>
            </w:r>
          </w:p>
        </w:tc>
        <w:tc>
          <w:tcPr>
            <w:tcW w:w="8956" w:type="dxa"/>
          </w:tcPr>
          <w:p w14:paraId="6046D6EF" w14:textId="6AB871F7" w:rsidR="009116B9" w:rsidRPr="00D02203" w:rsidRDefault="009116B9" w:rsidP="009116B9">
            <w:pPr>
              <w:jc w:val="both"/>
              <w:rPr>
                <w:color w:val="000000" w:themeColor="text1"/>
                <w:sz w:val="24"/>
                <w:lang w:eastAsia="en-US"/>
              </w:rPr>
            </w:pPr>
            <w:r w:rsidRPr="00D02203">
              <w:rPr>
                <w:color w:val="000000" w:themeColor="text1"/>
                <w:sz w:val="24"/>
                <w:lang w:eastAsia="en-US"/>
              </w:rPr>
              <w:t>Užpildyta Nacionalinio saugumo reikalavimų atitikties deklaracija.</w:t>
            </w:r>
          </w:p>
        </w:tc>
      </w:tr>
      <w:tr w:rsidR="00D02203" w:rsidRPr="00191CC4" w14:paraId="67FB5F0C" w14:textId="77777777" w:rsidTr="009116B9">
        <w:tc>
          <w:tcPr>
            <w:tcW w:w="672" w:type="dxa"/>
          </w:tcPr>
          <w:p w14:paraId="4402240A" w14:textId="40F8EEFE" w:rsidR="00D02203" w:rsidRPr="00D02203" w:rsidRDefault="00D02203" w:rsidP="00D02203">
            <w:pPr>
              <w:jc w:val="center"/>
              <w:rPr>
                <w:color w:val="000000" w:themeColor="text1"/>
                <w:sz w:val="24"/>
                <w:lang w:eastAsia="en-US"/>
              </w:rPr>
            </w:pPr>
            <w:r w:rsidRPr="00D02203">
              <w:rPr>
                <w:color w:val="000000" w:themeColor="text1"/>
                <w:sz w:val="24"/>
                <w:lang w:eastAsia="en-US"/>
              </w:rPr>
              <w:t>3.</w:t>
            </w:r>
          </w:p>
        </w:tc>
        <w:tc>
          <w:tcPr>
            <w:tcW w:w="8956" w:type="dxa"/>
          </w:tcPr>
          <w:p w14:paraId="212D7557" w14:textId="0179CDA6" w:rsidR="00D02203" w:rsidRPr="00D02203" w:rsidRDefault="00D02203" w:rsidP="00D02203">
            <w:pPr>
              <w:jc w:val="both"/>
              <w:rPr>
                <w:color w:val="000000" w:themeColor="text1"/>
                <w:sz w:val="24"/>
                <w:lang w:eastAsia="en-US"/>
              </w:rPr>
            </w:pPr>
            <w:r w:rsidRPr="00D02203">
              <w:rPr>
                <w:rFonts w:eastAsia="Calibri"/>
                <w:color w:val="000000" w:themeColor="text1"/>
                <w:sz w:val="24"/>
                <w:szCs w:val="24"/>
                <w:lang w:eastAsia="en-US"/>
              </w:rPr>
              <w:t xml:space="preserve">Informacija ir dokumentai, pagal techninės specifikacijos (1 priedas) </w:t>
            </w:r>
            <w:r w:rsidR="007F59A5">
              <w:rPr>
                <w:rFonts w:eastAsia="Calibri"/>
                <w:color w:val="000000" w:themeColor="text1"/>
                <w:sz w:val="24"/>
                <w:szCs w:val="24"/>
                <w:lang w:eastAsia="en-US"/>
              </w:rPr>
              <w:t>13.1 – 13.4</w:t>
            </w:r>
            <w:r w:rsidRPr="00D02203">
              <w:rPr>
                <w:rFonts w:eastAsia="Calibri"/>
                <w:color w:val="000000" w:themeColor="text1"/>
                <w:sz w:val="24"/>
                <w:szCs w:val="24"/>
                <w:lang w:eastAsia="en-US"/>
              </w:rPr>
              <w:t xml:space="preserve"> punkt</w:t>
            </w:r>
            <w:r w:rsidR="007F59A5">
              <w:rPr>
                <w:rFonts w:eastAsia="Calibri"/>
                <w:color w:val="000000" w:themeColor="text1"/>
                <w:sz w:val="24"/>
                <w:szCs w:val="24"/>
                <w:lang w:eastAsia="en-US"/>
              </w:rPr>
              <w:t>ų</w:t>
            </w:r>
            <w:r w:rsidRPr="00D02203">
              <w:rPr>
                <w:rFonts w:eastAsia="Calibri"/>
                <w:color w:val="000000" w:themeColor="text1"/>
                <w:sz w:val="24"/>
                <w:szCs w:val="24"/>
                <w:lang w:eastAsia="en-US"/>
              </w:rPr>
              <w:t xml:space="preserve"> reikalavimus</w:t>
            </w:r>
            <w:r w:rsidR="007F59A5">
              <w:rPr>
                <w:rFonts w:eastAsia="Calibri"/>
                <w:color w:val="000000" w:themeColor="text1"/>
                <w:sz w:val="24"/>
                <w:szCs w:val="24"/>
                <w:lang w:eastAsia="en-US"/>
              </w:rPr>
              <w:t>.</w:t>
            </w:r>
          </w:p>
        </w:tc>
      </w:tr>
      <w:tr w:rsidR="00D02203" w:rsidRPr="00191CC4" w14:paraId="790EB339" w14:textId="77777777" w:rsidTr="009116B9">
        <w:tc>
          <w:tcPr>
            <w:tcW w:w="672" w:type="dxa"/>
          </w:tcPr>
          <w:p w14:paraId="317A4466" w14:textId="450323AA" w:rsidR="00D02203" w:rsidRPr="00D02203" w:rsidRDefault="00D02203" w:rsidP="00D02203">
            <w:pPr>
              <w:jc w:val="center"/>
              <w:rPr>
                <w:color w:val="000000" w:themeColor="text1"/>
                <w:sz w:val="24"/>
                <w:lang w:eastAsia="en-US"/>
              </w:rPr>
            </w:pPr>
            <w:r w:rsidRPr="00D02203">
              <w:rPr>
                <w:color w:val="000000" w:themeColor="text1"/>
                <w:sz w:val="24"/>
                <w:lang w:eastAsia="en-US"/>
              </w:rPr>
              <w:t xml:space="preserve">4. </w:t>
            </w:r>
          </w:p>
        </w:tc>
        <w:tc>
          <w:tcPr>
            <w:tcW w:w="8956" w:type="dxa"/>
          </w:tcPr>
          <w:p w14:paraId="3A9ECC41" w14:textId="74FE2B67" w:rsidR="00D02203" w:rsidRPr="00D02203" w:rsidRDefault="00D02203" w:rsidP="00D02203">
            <w:pPr>
              <w:jc w:val="both"/>
              <w:rPr>
                <w:color w:val="000000" w:themeColor="text1"/>
                <w:sz w:val="24"/>
                <w:lang w:eastAsia="en-US"/>
              </w:rPr>
            </w:pPr>
            <w:r w:rsidRPr="00D02203">
              <w:rPr>
                <w:color w:val="000000" w:themeColor="text1"/>
                <w:sz w:val="24"/>
                <w:lang w:eastAsia="en-US"/>
              </w:rPr>
              <w:t>Užpildytas pasiūlymo formos 1 priedas</w:t>
            </w:r>
            <w:r w:rsidR="007F59A5">
              <w:rPr>
                <w:color w:val="000000" w:themeColor="text1"/>
                <w:sz w:val="24"/>
                <w:lang w:eastAsia="en-US"/>
              </w:rPr>
              <w:t>.</w:t>
            </w:r>
          </w:p>
        </w:tc>
      </w:tr>
      <w:tr w:rsidR="00D02203" w:rsidRPr="00191CC4" w14:paraId="12B29C0D" w14:textId="77777777" w:rsidTr="009116B9">
        <w:tc>
          <w:tcPr>
            <w:tcW w:w="672" w:type="dxa"/>
          </w:tcPr>
          <w:p w14:paraId="122F8E3F" w14:textId="77777777" w:rsidR="00D02203" w:rsidRDefault="00D02203" w:rsidP="00D02203">
            <w:pPr>
              <w:jc w:val="center"/>
              <w:rPr>
                <w:sz w:val="24"/>
                <w:lang w:eastAsia="en-US"/>
              </w:rPr>
            </w:pPr>
          </w:p>
        </w:tc>
        <w:tc>
          <w:tcPr>
            <w:tcW w:w="8956" w:type="dxa"/>
          </w:tcPr>
          <w:p w14:paraId="4570C7ED" w14:textId="77777777" w:rsidR="00D02203" w:rsidRDefault="00D02203" w:rsidP="00D02203">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0"/>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10318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4C306CAE" w14:textId="77777777"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r w:rsidRPr="0010318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p w14:paraId="2DE29F16" w14:textId="77777777" w:rsidR="008A724F" w:rsidRPr="0010318D" w:rsidRDefault="008A724F"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0EA9561" w14:textId="42A70355"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2719A67"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a) Rusijos pilietis, fizinis ar juridinis asmuo, subjektas ar organizacija, įsisteigęs Rusijoje;</w:t>
      </w:r>
    </w:p>
    <w:p w14:paraId="0B3D5E7A"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5E27F1"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2A7FD95" w14:textId="532F162D" w:rsidR="002E322E" w:rsidRPr="002E322E" w:rsidRDefault="002E322E" w:rsidP="002E322E">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229B76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71DA231E" w14:textId="77777777" w:rsidR="00266205" w:rsidRDefault="00266205" w:rsidP="00191CC4">
      <w:pPr>
        <w:suppressAutoHyphens/>
        <w:spacing w:after="0" w:line="240" w:lineRule="auto"/>
        <w:ind w:right="-2"/>
        <w:jc w:val="both"/>
        <w:rPr>
          <w:rFonts w:ascii="Times New Roman" w:eastAsia="Times New Roman" w:hAnsi="Times New Roman" w:cs="Times New Roman"/>
          <w:sz w:val="24"/>
          <w:szCs w:val="20"/>
          <w:lang w:eastAsia="en-US"/>
        </w:rPr>
      </w:pPr>
    </w:p>
    <w:p w14:paraId="13AAB47E" w14:textId="77777777" w:rsidR="00266205" w:rsidRPr="00191CC4" w:rsidRDefault="00266205"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6A8D32ED" w14:textId="6DCF0EE5" w:rsidR="002E1C66" w:rsidRDefault="002E1C66" w:rsidP="00191CC4">
      <w:pPr>
        <w:suppressAutoHyphens/>
        <w:spacing w:after="0" w:line="240" w:lineRule="auto"/>
        <w:jc w:val="both"/>
        <w:rPr>
          <w:rFonts w:ascii="Times New Roman" w:eastAsia="Times New Roman" w:hAnsi="Times New Roman" w:cs="Times New Roman"/>
          <w:sz w:val="24"/>
          <w:szCs w:val="20"/>
          <w:lang w:eastAsia="en-US"/>
        </w:rPr>
      </w:pPr>
    </w:p>
    <w:p w14:paraId="3B7B471A" w14:textId="77777777" w:rsidR="002E1C66" w:rsidRDefault="002E1C6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F7A0081" w14:textId="777E7A60" w:rsidR="006E34A5" w:rsidRPr="006E34A5" w:rsidRDefault="006E34A5" w:rsidP="006E34A5">
      <w:pPr>
        <w:spacing w:after="120" w:line="240" w:lineRule="auto"/>
        <w:jc w:val="right"/>
        <w:rPr>
          <w:rFonts w:ascii="Times New Roman" w:hAnsi="Times New Roman" w:cs="Times New Roman"/>
          <w:bCs/>
          <w:sz w:val="24"/>
          <w:szCs w:val="24"/>
        </w:rPr>
      </w:pPr>
      <w:r w:rsidRPr="006E34A5">
        <w:rPr>
          <w:rFonts w:ascii="Times New Roman" w:hAnsi="Times New Roman" w:cs="Times New Roman"/>
          <w:bCs/>
          <w:sz w:val="24"/>
          <w:szCs w:val="24"/>
        </w:rPr>
        <w:t>Pirkimo sąlygų 3.1 priedas</w:t>
      </w:r>
    </w:p>
    <w:p w14:paraId="4FF4E05B" w14:textId="5D16D1C3" w:rsidR="002E1C66" w:rsidRPr="002E1C66" w:rsidRDefault="002E1C66" w:rsidP="002E1C66">
      <w:pPr>
        <w:spacing w:after="0" w:line="240" w:lineRule="auto"/>
        <w:jc w:val="center"/>
        <w:rPr>
          <w:rFonts w:ascii="Times New Roman" w:hAnsi="Times New Roman" w:cs="Times New Roman"/>
          <w:b/>
          <w:sz w:val="24"/>
          <w:szCs w:val="24"/>
        </w:rPr>
      </w:pPr>
      <w:r w:rsidRPr="002E1C66">
        <w:rPr>
          <w:rFonts w:ascii="Times New Roman" w:hAnsi="Times New Roman" w:cs="Times New Roman"/>
          <w:b/>
          <w:sz w:val="24"/>
          <w:szCs w:val="24"/>
        </w:rPr>
        <w:t>PASLAUGŲ</w:t>
      </w:r>
      <w:r w:rsidRPr="002E1C66">
        <w:rPr>
          <w:rFonts w:ascii="Times New Roman" w:hAnsi="Times New Roman" w:cs="Times New Roman"/>
          <w:sz w:val="24"/>
          <w:szCs w:val="24"/>
        </w:rPr>
        <w:t xml:space="preserve"> </w:t>
      </w:r>
      <w:r w:rsidRPr="002E1C66">
        <w:rPr>
          <w:rFonts w:ascii="Times New Roman" w:hAnsi="Times New Roman" w:cs="Times New Roman"/>
          <w:b/>
          <w:sz w:val="24"/>
          <w:szCs w:val="24"/>
        </w:rPr>
        <w:t>PIRKIMO SUTARTIES</w:t>
      </w:r>
    </w:p>
    <w:p w14:paraId="004FD7CF" w14:textId="77777777" w:rsidR="002E1C66" w:rsidRPr="002E1C66" w:rsidRDefault="002E1C66" w:rsidP="002E1C66">
      <w:pPr>
        <w:spacing w:after="0" w:line="240" w:lineRule="auto"/>
        <w:jc w:val="center"/>
        <w:rPr>
          <w:rFonts w:ascii="Times New Roman" w:hAnsi="Times New Roman" w:cs="Times New Roman"/>
          <w:sz w:val="24"/>
          <w:szCs w:val="24"/>
        </w:rPr>
      </w:pPr>
      <w:r w:rsidRPr="002E1C66">
        <w:rPr>
          <w:rFonts w:ascii="Times New Roman" w:hAnsi="Times New Roman" w:cs="Times New Roman"/>
          <w:b/>
          <w:caps/>
          <w:sz w:val="24"/>
          <w:szCs w:val="24"/>
        </w:rPr>
        <w:t xml:space="preserve">Bendrosios </w:t>
      </w:r>
      <w:r w:rsidRPr="002E1C66">
        <w:rPr>
          <w:rFonts w:ascii="Times New Roman" w:hAnsi="Times New Roman" w:cs="Times New Roman"/>
          <w:b/>
          <w:sz w:val="24"/>
          <w:szCs w:val="24"/>
        </w:rPr>
        <w:t>SĄLYGOS</w:t>
      </w:r>
    </w:p>
    <w:p w14:paraId="0D84AAE6" w14:textId="77777777" w:rsidR="002E1C66" w:rsidRPr="002E1C66" w:rsidRDefault="002E1C66" w:rsidP="002E1C66">
      <w:pPr>
        <w:spacing w:before="120" w:after="120"/>
        <w:jc w:val="center"/>
        <w:rPr>
          <w:rFonts w:ascii="Times New Roman" w:hAnsi="Times New Roman" w:cs="Times New Roman"/>
          <w:b/>
          <w:sz w:val="24"/>
          <w:szCs w:val="24"/>
        </w:rPr>
      </w:pPr>
      <w:bookmarkStart w:id="43" w:name="_Hlk27575692"/>
      <w:r w:rsidRPr="002E1C66">
        <w:rPr>
          <w:rFonts w:ascii="Times New Roman" w:hAnsi="Times New Roman" w:cs="Times New Roman"/>
          <w:b/>
          <w:sz w:val="24"/>
          <w:szCs w:val="24"/>
        </w:rPr>
        <w:t>I. PAGRINDINĖS SĄVOKOS</w:t>
      </w:r>
    </w:p>
    <w:p w14:paraId="62962A94" w14:textId="77777777" w:rsidR="002E1C66" w:rsidRPr="002E1C66" w:rsidRDefault="002E1C66" w:rsidP="00D62742">
      <w:pPr>
        <w:pStyle w:val="Sraopastraipa"/>
        <w:numPr>
          <w:ilvl w:val="1"/>
          <w:numId w:val="6"/>
        </w:numPr>
        <w:suppressAutoHyphens/>
        <w:autoSpaceDN w:val="0"/>
        <w:ind w:left="0" w:firstLine="567"/>
        <w:contextualSpacing w:val="0"/>
        <w:textAlignment w:val="baseline"/>
        <w:rPr>
          <w:szCs w:val="24"/>
        </w:rPr>
      </w:pPr>
      <w:r w:rsidRPr="002E1C66">
        <w:rPr>
          <w:szCs w:val="24"/>
        </w:rPr>
        <w:t>Pagrindinės paslaugų pirkimo sutarties bendrųjų sąlygų (toliau – Bendrosios sutarties sąlygos) sąvokos:</w:t>
      </w:r>
    </w:p>
    <w:p w14:paraId="35EC68DA" w14:textId="7A00ED86" w:rsidR="002E1C66" w:rsidRPr="002E1C66" w:rsidRDefault="002E1C66" w:rsidP="00D62742">
      <w:pPr>
        <w:pStyle w:val="Sraopastraipa"/>
        <w:numPr>
          <w:ilvl w:val="2"/>
          <w:numId w:val="6"/>
        </w:numPr>
        <w:suppressAutoHyphens/>
        <w:autoSpaceDN w:val="0"/>
        <w:ind w:left="0" w:firstLine="567"/>
        <w:contextualSpacing w:val="0"/>
        <w:textAlignment w:val="baseline"/>
        <w:rPr>
          <w:szCs w:val="24"/>
          <w:lang w:val="sv-SE"/>
        </w:rPr>
      </w:pPr>
      <w:r w:rsidRPr="002E1C66">
        <w:rPr>
          <w:b/>
          <w:szCs w:val="24"/>
        </w:rPr>
        <w:t xml:space="preserve">pirkimo sutartis </w:t>
      </w:r>
      <w:r w:rsidRPr="002E1C66">
        <w:rPr>
          <w:szCs w:val="24"/>
        </w:rPr>
        <w:t>(toliau vadinama – Sutartis)</w:t>
      </w:r>
      <w:r w:rsidRPr="002E1C66">
        <w:rPr>
          <w:b/>
          <w:szCs w:val="24"/>
        </w:rPr>
        <w:t xml:space="preserve"> </w:t>
      </w:r>
      <w:r w:rsidRPr="002E1C66">
        <w:rPr>
          <w:szCs w:val="24"/>
        </w:rPr>
        <w:t xml:space="preserve">– ši Sutartis susideda iš </w:t>
      </w:r>
      <w:r w:rsidRPr="002E1C66">
        <w:rPr>
          <w:szCs w:val="24"/>
        </w:rPr>
        <w:fldChar w:fldCharType="begin"/>
      </w:r>
      <w:r w:rsidRPr="002E1C66">
        <w:rPr>
          <w:szCs w:val="24"/>
        </w:rPr>
        <w:instrText xml:space="preserve"> REF _Ref54158462 \r \h  \* MERGEFORMAT </w:instrText>
      </w:r>
      <w:r w:rsidRPr="002E1C66">
        <w:rPr>
          <w:szCs w:val="24"/>
        </w:rPr>
      </w:r>
      <w:r w:rsidRPr="002E1C66">
        <w:rPr>
          <w:szCs w:val="24"/>
        </w:rPr>
        <w:fldChar w:fldCharType="separate"/>
      </w:r>
      <w:r w:rsidRPr="002E1C66">
        <w:rPr>
          <w:szCs w:val="24"/>
        </w:rPr>
        <w:t>3.1</w:t>
      </w:r>
      <w:r w:rsidRPr="002E1C66">
        <w:rPr>
          <w:szCs w:val="24"/>
        </w:rPr>
        <w:fldChar w:fldCharType="end"/>
      </w:r>
      <w:r w:rsidRPr="002E1C66">
        <w:rPr>
          <w:szCs w:val="24"/>
        </w:rPr>
        <w:t xml:space="preserve"> punkte išvardintų dokumentų;</w:t>
      </w:r>
    </w:p>
    <w:p w14:paraId="497F3B0D" w14:textId="77777777" w:rsidR="002E1C66" w:rsidRPr="002E1C66" w:rsidRDefault="002E1C66" w:rsidP="00D62742">
      <w:pPr>
        <w:pStyle w:val="Sraopastraipa"/>
        <w:numPr>
          <w:ilvl w:val="2"/>
          <w:numId w:val="6"/>
        </w:numPr>
        <w:suppressAutoHyphens/>
        <w:autoSpaceDN w:val="0"/>
        <w:ind w:left="0" w:firstLine="567"/>
        <w:contextualSpacing w:val="0"/>
        <w:textAlignment w:val="baseline"/>
        <w:rPr>
          <w:szCs w:val="24"/>
          <w:lang w:val="sv-SE"/>
        </w:rPr>
      </w:pPr>
      <w:r w:rsidRPr="002E1C66">
        <w:rPr>
          <w:b/>
          <w:szCs w:val="24"/>
        </w:rPr>
        <w:t>Klientas</w:t>
      </w:r>
      <w:r w:rsidRPr="002E1C66">
        <w:rPr>
          <w:szCs w:val="24"/>
        </w:rPr>
        <w:t xml:space="preserve"> – Vilniaus miesto savivaldybės administracija, perkanti paslaugų pirkimo sutarties specialiosiose sąlygose (toliau vadinama – Specialiosios sutarties sąlygos) nurodytas paslaugas iš Paslaugų teikėjo;</w:t>
      </w:r>
    </w:p>
    <w:p w14:paraId="310942FB" w14:textId="77777777" w:rsidR="002E1C66" w:rsidRPr="002E1C66" w:rsidRDefault="002E1C66" w:rsidP="00D62742">
      <w:pPr>
        <w:pStyle w:val="Sraopastraipa"/>
        <w:numPr>
          <w:ilvl w:val="2"/>
          <w:numId w:val="6"/>
        </w:numPr>
        <w:suppressAutoHyphens/>
        <w:autoSpaceDN w:val="0"/>
        <w:ind w:left="0" w:firstLine="567"/>
        <w:contextualSpacing w:val="0"/>
        <w:textAlignment w:val="baseline"/>
        <w:rPr>
          <w:szCs w:val="24"/>
          <w:lang w:val="sv-SE"/>
        </w:rPr>
      </w:pPr>
      <w:r w:rsidRPr="002E1C66">
        <w:rPr>
          <w:b/>
          <w:szCs w:val="24"/>
        </w:rPr>
        <w:t>Paslaugų teikėjas</w:t>
      </w:r>
      <w:r w:rsidRPr="002E1C66">
        <w:rPr>
          <w:szCs w:val="24"/>
        </w:rPr>
        <w:t xml:space="preserve"> – viešąjį pirkimą laimėjęs ūkio subjektas – fizinis asmuo, privatusis ar viešasis </w:t>
      </w:r>
      <w:r w:rsidRPr="002E1C66">
        <w:rPr>
          <w:color w:val="000000"/>
          <w:szCs w:val="24"/>
        </w:rPr>
        <w:t>juridinis asmuo, kita organizacija ir jų padalinys arba tokių asmenų grupė, įskaitant laikinas ūkio subjektų asociacijas, teikiantis paslaugas, pagal Sutartį;</w:t>
      </w:r>
    </w:p>
    <w:p w14:paraId="4B5B682E" w14:textId="77777777" w:rsidR="002E1C66" w:rsidRPr="002E1C66" w:rsidRDefault="002E1C66" w:rsidP="00D62742">
      <w:pPr>
        <w:pStyle w:val="Sraopastraipa"/>
        <w:numPr>
          <w:ilvl w:val="2"/>
          <w:numId w:val="6"/>
        </w:numPr>
        <w:suppressAutoHyphens/>
        <w:autoSpaceDN w:val="0"/>
        <w:ind w:left="0" w:firstLine="567"/>
        <w:contextualSpacing w:val="0"/>
        <w:textAlignment w:val="baseline"/>
        <w:rPr>
          <w:szCs w:val="24"/>
          <w:lang w:val="sv-SE"/>
        </w:rPr>
      </w:pPr>
      <w:r w:rsidRPr="002E1C66">
        <w:rPr>
          <w:b/>
          <w:szCs w:val="24"/>
        </w:rPr>
        <w:t xml:space="preserve">Šalis </w:t>
      </w:r>
      <w:r w:rsidRPr="002E1C66">
        <w:rPr>
          <w:szCs w:val="24"/>
        </w:rPr>
        <w:t xml:space="preserve">– Klientas arba Paslaugų teikėjas, kiekvienas atskirai. </w:t>
      </w:r>
      <w:r w:rsidRPr="002E1C66">
        <w:rPr>
          <w:b/>
          <w:szCs w:val="24"/>
        </w:rPr>
        <w:t>Šalys</w:t>
      </w:r>
      <w:r w:rsidRPr="002E1C66">
        <w:rPr>
          <w:szCs w:val="24"/>
        </w:rPr>
        <w:t xml:space="preserve"> – Klientas ir Paslaugų teikėjas abu kartu;</w:t>
      </w:r>
    </w:p>
    <w:p w14:paraId="0CB8941E" w14:textId="77777777" w:rsidR="002E1C66" w:rsidRPr="002E1C66" w:rsidRDefault="002E1C66" w:rsidP="00D62742">
      <w:pPr>
        <w:pStyle w:val="Sraopastraipa"/>
        <w:numPr>
          <w:ilvl w:val="2"/>
          <w:numId w:val="6"/>
        </w:numPr>
        <w:suppressAutoHyphens/>
        <w:autoSpaceDN w:val="0"/>
        <w:ind w:left="0" w:firstLine="567"/>
        <w:contextualSpacing w:val="0"/>
        <w:textAlignment w:val="baseline"/>
        <w:rPr>
          <w:szCs w:val="24"/>
          <w:lang w:val="sv-SE"/>
        </w:rPr>
      </w:pPr>
      <w:r w:rsidRPr="002E1C66">
        <w:rPr>
          <w:b/>
          <w:szCs w:val="24"/>
        </w:rPr>
        <w:t xml:space="preserve">trečioji šalis </w:t>
      </w:r>
      <w:r w:rsidRPr="002E1C66">
        <w:rPr>
          <w:szCs w:val="24"/>
        </w:rPr>
        <w:t>– bet kuris fizinis arba juridinis asmuo, kuris nėra Sutarties šalis;</w:t>
      </w:r>
    </w:p>
    <w:p w14:paraId="2016E97D" w14:textId="77777777" w:rsidR="002E1C66" w:rsidRPr="002E1C66" w:rsidRDefault="002E1C66" w:rsidP="00D62742">
      <w:pPr>
        <w:pStyle w:val="Sraopastraipa"/>
        <w:numPr>
          <w:ilvl w:val="2"/>
          <w:numId w:val="6"/>
        </w:numPr>
        <w:suppressAutoHyphens/>
        <w:autoSpaceDN w:val="0"/>
        <w:ind w:left="0" w:firstLine="567"/>
        <w:contextualSpacing w:val="0"/>
        <w:textAlignment w:val="baseline"/>
        <w:rPr>
          <w:szCs w:val="24"/>
          <w:lang w:val="sv-SE"/>
        </w:rPr>
      </w:pPr>
      <w:r w:rsidRPr="002E1C66">
        <w:rPr>
          <w:b/>
          <w:szCs w:val="24"/>
        </w:rPr>
        <w:t>Kliento patalpos</w:t>
      </w:r>
      <w:r w:rsidRPr="002E1C66">
        <w:rPr>
          <w:szCs w:val="24"/>
        </w:rPr>
        <w:t xml:space="preserve"> – Klientui nuosavybės teise priklausantis, nuomojamas ar kitu pagrindu naudojamas pastatas;</w:t>
      </w:r>
    </w:p>
    <w:p w14:paraId="2A0828CB" w14:textId="77777777" w:rsidR="002E1C66" w:rsidRPr="002E1C66" w:rsidRDefault="002E1C66" w:rsidP="00D62742">
      <w:pPr>
        <w:pStyle w:val="Sraopastraipa"/>
        <w:numPr>
          <w:ilvl w:val="2"/>
          <w:numId w:val="6"/>
        </w:numPr>
        <w:suppressAutoHyphens/>
        <w:autoSpaceDN w:val="0"/>
        <w:ind w:left="0" w:firstLine="567"/>
        <w:contextualSpacing w:val="0"/>
        <w:textAlignment w:val="baseline"/>
        <w:rPr>
          <w:szCs w:val="24"/>
          <w:lang w:val="sv-SE"/>
        </w:rPr>
      </w:pPr>
      <w:r w:rsidRPr="002E1C66">
        <w:rPr>
          <w:b/>
          <w:szCs w:val="24"/>
        </w:rPr>
        <w:t>techninė specifikacija</w:t>
      </w:r>
      <w:r w:rsidRPr="002E1C66">
        <w:rPr>
          <w:szCs w:val="24"/>
        </w:rPr>
        <w:t xml:space="preserve"> – dokumentas, kuriame nustatyti Paslaugoms taikomi reikalavimai;</w:t>
      </w:r>
    </w:p>
    <w:p w14:paraId="1611B90F" w14:textId="77777777" w:rsidR="002E1C66" w:rsidRPr="002E1C66" w:rsidRDefault="002E1C66" w:rsidP="00D62742">
      <w:pPr>
        <w:pStyle w:val="Sraopastraipa"/>
        <w:numPr>
          <w:ilvl w:val="2"/>
          <w:numId w:val="6"/>
        </w:numPr>
        <w:suppressAutoHyphens/>
        <w:autoSpaceDN w:val="0"/>
        <w:ind w:left="0" w:firstLine="567"/>
        <w:contextualSpacing w:val="0"/>
        <w:textAlignment w:val="baseline"/>
        <w:rPr>
          <w:szCs w:val="24"/>
          <w:lang w:val="sv-SE"/>
        </w:rPr>
      </w:pPr>
      <w:r w:rsidRPr="002E1C66">
        <w:rPr>
          <w:b/>
          <w:szCs w:val="24"/>
        </w:rPr>
        <w:t xml:space="preserve">Paslaugos </w:t>
      </w:r>
      <w:r w:rsidRPr="002E1C66">
        <w:rPr>
          <w:szCs w:val="24"/>
        </w:rPr>
        <w:t>– Specialiosios sutarties sąlygose nurodytos, Paslaugų teikėjo parduodamos ir Kliento perkamos, paslaugos.</w:t>
      </w:r>
    </w:p>
    <w:p w14:paraId="40F52899" w14:textId="77777777" w:rsidR="002E1C66" w:rsidRPr="002E1C66" w:rsidRDefault="002E1C66" w:rsidP="00D62742">
      <w:pPr>
        <w:pStyle w:val="Sraopastraipa"/>
        <w:numPr>
          <w:ilvl w:val="1"/>
          <w:numId w:val="6"/>
        </w:numPr>
        <w:suppressAutoHyphens/>
        <w:autoSpaceDN w:val="0"/>
        <w:ind w:left="0" w:firstLine="567"/>
        <w:contextualSpacing w:val="0"/>
        <w:textAlignment w:val="baseline"/>
        <w:rPr>
          <w:szCs w:val="24"/>
        </w:rPr>
      </w:pPr>
      <w:r w:rsidRPr="002E1C66">
        <w:rPr>
          <w:szCs w:val="24"/>
        </w:rPr>
        <w:t xml:space="preserve">Jeigu Sutartyje nenurodyta kitaip, kitos Sutartyje vartojamos sąvokos atitinka pirkimo dokumentuose ir Viešųjų pirkimų įstatyme vartojamas sąvokas. </w:t>
      </w:r>
    </w:p>
    <w:p w14:paraId="18235F9C" w14:textId="77777777" w:rsidR="002E1C66" w:rsidRPr="002E1C66" w:rsidRDefault="002E1C66" w:rsidP="00D62742">
      <w:pPr>
        <w:pStyle w:val="Sraopastraipa"/>
        <w:numPr>
          <w:ilvl w:val="1"/>
          <w:numId w:val="6"/>
        </w:numPr>
        <w:suppressAutoHyphens/>
        <w:autoSpaceDN w:val="0"/>
        <w:ind w:left="0" w:firstLine="567"/>
        <w:contextualSpacing w:val="0"/>
        <w:textAlignment w:val="baseline"/>
        <w:rPr>
          <w:szCs w:val="24"/>
        </w:rPr>
      </w:pPr>
      <w:r w:rsidRPr="002E1C66">
        <w:rPr>
          <w:szCs w:val="24"/>
        </w:rPr>
        <w:t>Jei pateikiamos nuorodos į teisės aktus, turi būti taikomos aktualios teisės aktų redakcijos, jeigu nenurodyta kitaip.</w:t>
      </w:r>
    </w:p>
    <w:p w14:paraId="442DFD0E"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sz w:val="24"/>
          <w:szCs w:val="24"/>
        </w:rPr>
        <w:t>II. BENDRŲJŲ SUTARTIES SĄLYGŲ TAIKYMAS</w:t>
      </w:r>
    </w:p>
    <w:p w14:paraId="65525192" w14:textId="77777777" w:rsidR="002E1C66" w:rsidRPr="002E1C66" w:rsidRDefault="002E1C66" w:rsidP="00D62742">
      <w:pPr>
        <w:pStyle w:val="Sraopastraipa"/>
        <w:numPr>
          <w:ilvl w:val="1"/>
          <w:numId w:val="12"/>
        </w:numPr>
        <w:suppressAutoHyphens/>
        <w:autoSpaceDN w:val="0"/>
        <w:ind w:left="0" w:firstLine="567"/>
        <w:contextualSpacing w:val="0"/>
        <w:textAlignment w:val="baseline"/>
        <w:rPr>
          <w:szCs w:val="24"/>
        </w:rPr>
      </w:pPr>
      <w:r w:rsidRPr="002E1C66">
        <w:rPr>
          <w:szCs w:val="24"/>
        </w:rPr>
        <w:t>Bendrosios sutarties sąlygos taikomos Kliento vykdomiems Paslaugų pirkimams, jeigu Šalys raštu nesutaria kitaip.</w:t>
      </w:r>
    </w:p>
    <w:p w14:paraId="22103FC8" w14:textId="77777777" w:rsidR="002E1C66" w:rsidRPr="002E1C66" w:rsidRDefault="002E1C66" w:rsidP="00D62742">
      <w:pPr>
        <w:pStyle w:val="Sraopastraipa"/>
        <w:numPr>
          <w:ilvl w:val="1"/>
          <w:numId w:val="12"/>
        </w:numPr>
        <w:suppressAutoHyphens/>
        <w:autoSpaceDN w:val="0"/>
        <w:ind w:left="0" w:firstLine="567"/>
        <w:contextualSpacing w:val="0"/>
        <w:textAlignment w:val="baseline"/>
        <w:rPr>
          <w:szCs w:val="24"/>
        </w:rPr>
      </w:pPr>
      <w:r w:rsidRPr="002E1C66">
        <w:rPr>
          <w:szCs w:val="24"/>
        </w:rPr>
        <w:t>Atsižvelgiant į pirkimų pobūdį ir mastą, vadovaujantis Sutarties nuostatomis kiekvienam atskiram Paslaugų pirkimui taikomos Specialiosios sutarties sąlygos.</w:t>
      </w:r>
    </w:p>
    <w:p w14:paraId="646BAB27" w14:textId="77777777" w:rsidR="002E1C66" w:rsidRPr="002E1C66" w:rsidRDefault="002E1C66" w:rsidP="00D62742">
      <w:pPr>
        <w:pStyle w:val="Sraopastraipa"/>
        <w:numPr>
          <w:ilvl w:val="1"/>
          <w:numId w:val="12"/>
        </w:numPr>
        <w:suppressAutoHyphens/>
        <w:autoSpaceDN w:val="0"/>
        <w:ind w:left="0" w:firstLine="567"/>
        <w:contextualSpacing w:val="0"/>
        <w:textAlignment w:val="baseline"/>
        <w:rPr>
          <w:szCs w:val="24"/>
        </w:rPr>
      </w:pPr>
      <w:r w:rsidRPr="002E1C66">
        <w:rPr>
          <w:szCs w:val="24"/>
        </w:rPr>
        <w:t>Esant prieštaravimams ar neatitikimams tarp Bendrųjų sutarties sąlygų ir Specialiųjų sutarties sąlygų, pastarosios yra viršesnės.</w:t>
      </w:r>
    </w:p>
    <w:p w14:paraId="2630BBAE"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sz w:val="24"/>
          <w:szCs w:val="24"/>
        </w:rPr>
        <w:t>III. SUTARTIES SUDĖTIS IR ĮSIGALIOJIMAS</w:t>
      </w:r>
    </w:p>
    <w:p w14:paraId="36F57B76" w14:textId="77777777" w:rsidR="002E1C66" w:rsidRPr="002E1C66" w:rsidRDefault="002E1C66" w:rsidP="00D62742">
      <w:pPr>
        <w:pStyle w:val="Sraopastraipa"/>
        <w:numPr>
          <w:ilvl w:val="1"/>
          <w:numId w:val="13"/>
        </w:numPr>
        <w:suppressAutoHyphens/>
        <w:autoSpaceDN w:val="0"/>
        <w:ind w:left="0" w:firstLine="567"/>
        <w:contextualSpacing w:val="0"/>
        <w:textAlignment w:val="baseline"/>
        <w:rPr>
          <w:szCs w:val="24"/>
        </w:rPr>
      </w:pPr>
      <w:bookmarkStart w:id="44" w:name="_Ref54158462"/>
      <w:r w:rsidRPr="002E1C66">
        <w:rPr>
          <w:szCs w:val="24"/>
        </w:rPr>
        <w:t>Ši Sutartis yra vientisas ir nedalomas dokumentas, kurį sudaro dokumentai, kurie ginčo atveju, taikomi tokia prioriteto tvarka:</w:t>
      </w:r>
      <w:bookmarkEnd w:id="44"/>
    </w:p>
    <w:p w14:paraId="028E2E7E" w14:textId="77777777" w:rsidR="002E1C66" w:rsidRPr="002E1C66" w:rsidRDefault="002E1C66" w:rsidP="00D62742">
      <w:pPr>
        <w:pStyle w:val="Sraopastraipa"/>
        <w:numPr>
          <w:ilvl w:val="2"/>
          <w:numId w:val="13"/>
        </w:numPr>
        <w:suppressAutoHyphens/>
        <w:autoSpaceDN w:val="0"/>
        <w:ind w:left="0" w:firstLine="567"/>
        <w:contextualSpacing w:val="0"/>
        <w:textAlignment w:val="baseline"/>
        <w:rPr>
          <w:szCs w:val="24"/>
        </w:rPr>
      </w:pPr>
      <w:r w:rsidRPr="002E1C66">
        <w:rPr>
          <w:szCs w:val="24"/>
        </w:rPr>
        <w:t>Specialiosios sutarties sąlygos (su priedais, jeigu jie pridedami);</w:t>
      </w:r>
    </w:p>
    <w:p w14:paraId="239A5C56" w14:textId="77777777" w:rsidR="002E1C66" w:rsidRPr="002E1C66" w:rsidRDefault="002E1C66" w:rsidP="00D62742">
      <w:pPr>
        <w:pStyle w:val="Sraopastraipa"/>
        <w:numPr>
          <w:ilvl w:val="2"/>
          <w:numId w:val="13"/>
        </w:numPr>
        <w:suppressAutoHyphens/>
        <w:autoSpaceDN w:val="0"/>
        <w:ind w:left="0" w:firstLine="567"/>
        <w:contextualSpacing w:val="0"/>
        <w:textAlignment w:val="baseline"/>
        <w:rPr>
          <w:szCs w:val="24"/>
        </w:rPr>
      </w:pPr>
      <w:r w:rsidRPr="002E1C66">
        <w:rPr>
          <w:szCs w:val="24"/>
        </w:rPr>
        <w:t>Bendrosios sutarties sąlygos (su priedais, jeigu jie pridedami);</w:t>
      </w:r>
    </w:p>
    <w:p w14:paraId="73D50A6F" w14:textId="77777777" w:rsidR="002E1C66" w:rsidRPr="002E1C66" w:rsidRDefault="002E1C66" w:rsidP="00D62742">
      <w:pPr>
        <w:pStyle w:val="Sraopastraipa"/>
        <w:numPr>
          <w:ilvl w:val="2"/>
          <w:numId w:val="13"/>
        </w:numPr>
        <w:suppressAutoHyphens/>
        <w:autoSpaceDN w:val="0"/>
        <w:ind w:left="0" w:firstLine="567"/>
        <w:contextualSpacing w:val="0"/>
        <w:textAlignment w:val="baseline"/>
        <w:rPr>
          <w:szCs w:val="24"/>
        </w:rPr>
      </w:pPr>
      <w:r w:rsidRPr="002E1C66">
        <w:rPr>
          <w:szCs w:val="24"/>
        </w:rPr>
        <w:t>pirkimo dokumentai;</w:t>
      </w:r>
    </w:p>
    <w:p w14:paraId="4EFE4833" w14:textId="77777777" w:rsidR="002E1C66" w:rsidRPr="002E1C66" w:rsidRDefault="002E1C66" w:rsidP="00D62742">
      <w:pPr>
        <w:pStyle w:val="Sraopastraipa"/>
        <w:numPr>
          <w:ilvl w:val="2"/>
          <w:numId w:val="13"/>
        </w:numPr>
        <w:suppressAutoHyphens/>
        <w:autoSpaceDN w:val="0"/>
        <w:ind w:left="0" w:firstLine="567"/>
        <w:contextualSpacing w:val="0"/>
        <w:textAlignment w:val="baseline"/>
        <w:rPr>
          <w:szCs w:val="24"/>
        </w:rPr>
      </w:pPr>
      <w:r w:rsidRPr="002E1C66">
        <w:rPr>
          <w:szCs w:val="24"/>
        </w:rPr>
        <w:t>Sutarties pakeitimai;</w:t>
      </w:r>
    </w:p>
    <w:p w14:paraId="0C249A62" w14:textId="77777777" w:rsidR="002E1C66" w:rsidRPr="002E1C66" w:rsidRDefault="002E1C66" w:rsidP="00D62742">
      <w:pPr>
        <w:pStyle w:val="Sraopastraipa"/>
        <w:numPr>
          <w:ilvl w:val="2"/>
          <w:numId w:val="13"/>
        </w:numPr>
        <w:suppressAutoHyphens/>
        <w:autoSpaceDN w:val="0"/>
        <w:ind w:left="0" w:firstLine="567"/>
        <w:contextualSpacing w:val="0"/>
        <w:textAlignment w:val="baseline"/>
        <w:rPr>
          <w:szCs w:val="24"/>
        </w:rPr>
      </w:pPr>
      <w:r w:rsidRPr="002E1C66">
        <w:rPr>
          <w:szCs w:val="24"/>
        </w:rPr>
        <w:t>Paslaugų teikėjo pasiūlymas.</w:t>
      </w:r>
    </w:p>
    <w:p w14:paraId="73434A82" w14:textId="77777777" w:rsidR="002E1C66" w:rsidRPr="002E1C66" w:rsidRDefault="002E1C66" w:rsidP="00D62742">
      <w:pPr>
        <w:pStyle w:val="Sraopastraipa"/>
        <w:numPr>
          <w:ilvl w:val="1"/>
          <w:numId w:val="13"/>
        </w:numPr>
        <w:suppressAutoHyphens/>
        <w:autoSpaceDN w:val="0"/>
        <w:ind w:left="0" w:firstLine="567"/>
        <w:contextualSpacing w:val="0"/>
        <w:textAlignment w:val="baseline"/>
        <w:rPr>
          <w:szCs w:val="24"/>
        </w:rPr>
      </w:pPr>
      <w:r w:rsidRPr="002E1C66">
        <w:rPr>
          <w:szCs w:val="24"/>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78E642B" w14:textId="77777777" w:rsidR="002E1C66" w:rsidRPr="002E1C66" w:rsidRDefault="002E1C66" w:rsidP="00D62742">
      <w:pPr>
        <w:pStyle w:val="Sraopastraipa"/>
        <w:numPr>
          <w:ilvl w:val="1"/>
          <w:numId w:val="13"/>
        </w:numPr>
        <w:suppressAutoHyphens/>
        <w:autoSpaceDN w:val="0"/>
        <w:ind w:left="0" w:firstLine="567"/>
        <w:contextualSpacing w:val="0"/>
        <w:textAlignment w:val="baseline"/>
        <w:rPr>
          <w:szCs w:val="24"/>
        </w:rPr>
      </w:pPr>
      <w:r w:rsidRPr="002E1C66">
        <w:rPr>
          <w:szCs w:val="24"/>
        </w:rPr>
        <w:t>Sutarčiai, iš jos kylantiems Šalių santykiams bei jų aiškinimui taikoma Lietuvos Respublikos teisė.</w:t>
      </w:r>
    </w:p>
    <w:p w14:paraId="2CA5CB12" w14:textId="77777777" w:rsidR="002E1C66" w:rsidRPr="002E1C66" w:rsidRDefault="002E1C66" w:rsidP="00D62742">
      <w:pPr>
        <w:pStyle w:val="Sraopastraipa"/>
        <w:numPr>
          <w:ilvl w:val="1"/>
          <w:numId w:val="13"/>
        </w:numPr>
        <w:suppressAutoHyphens/>
        <w:autoSpaceDN w:val="0"/>
        <w:ind w:left="0" w:firstLine="567"/>
        <w:contextualSpacing w:val="0"/>
        <w:textAlignment w:val="baseline"/>
        <w:rPr>
          <w:szCs w:val="24"/>
        </w:rPr>
      </w:pPr>
      <w:r w:rsidRPr="002E1C66">
        <w:rPr>
          <w:szCs w:val="24"/>
        </w:rPr>
        <w:t xml:space="preserve">Paslaugų kiekis, terminai, kaina/įkainiai nustatyti Specialiosiose sutarties sąlygose. </w:t>
      </w:r>
    </w:p>
    <w:p w14:paraId="25BA7AC3" w14:textId="77777777" w:rsidR="002E1C66" w:rsidRPr="002E1C66" w:rsidRDefault="002E1C66" w:rsidP="002E1C66">
      <w:pPr>
        <w:spacing w:before="120" w:after="120" w:line="240" w:lineRule="auto"/>
        <w:jc w:val="center"/>
        <w:rPr>
          <w:rFonts w:ascii="Times New Roman" w:hAnsi="Times New Roman" w:cs="Times New Roman"/>
          <w:sz w:val="24"/>
          <w:szCs w:val="24"/>
        </w:rPr>
      </w:pPr>
      <w:r w:rsidRPr="002E1C66">
        <w:rPr>
          <w:rFonts w:ascii="Times New Roman" w:hAnsi="Times New Roman" w:cs="Times New Roman"/>
          <w:b/>
          <w:sz w:val="24"/>
          <w:szCs w:val="24"/>
        </w:rPr>
        <w:t>IV. ŠALIŲ PAREIŠKIMAI IR GARANTIJOS</w:t>
      </w:r>
    </w:p>
    <w:p w14:paraId="0569E8FF" w14:textId="77777777" w:rsidR="002E1C66" w:rsidRPr="002E1C66" w:rsidRDefault="002E1C66" w:rsidP="00D62742">
      <w:pPr>
        <w:pStyle w:val="Sraopastraipa"/>
        <w:numPr>
          <w:ilvl w:val="1"/>
          <w:numId w:val="14"/>
        </w:numPr>
        <w:suppressAutoHyphens/>
        <w:autoSpaceDN w:val="0"/>
        <w:ind w:left="0" w:firstLine="567"/>
        <w:contextualSpacing w:val="0"/>
        <w:textAlignment w:val="baseline"/>
        <w:rPr>
          <w:szCs w:val="24"/>
        </w:rPr>
      </w:pPr>
      <w:bookmarkStart w:id="45" w:name="_Ref54158558"/>
      <w:r w:rsidRPr="002E1C66">
        <w:rPr>
          <w:szCs w:val="24"/>
        </w:rPr>
        <w:t>Kiekviena iš Šalių pareiškia ir garantuoja kitai Šaliai, kad:</w:t>
      </w:r>
      <w:bookmarkEnd w:id="45"/>
    </w:p>
    <w:p w14:paraId="4B1C3050" w14:textId="77777777" w:rsidR="002E1C66" w:rsidRPr="002E1C66" w:rsidRDefault="002E1C66" w:rsidP="00D62742">
      <w:pPr>
        <w:pStyle w:val="Sraopastraipa"/>
        <w:numPr>
          <w:ilvl w:val="2"/>
          <w:numId w:val="14"/>
        </w:numPr>
        <w:suppressAutoHyphens/>
        <w:autoSpaceDN w:val="0"/>
        <w:ind w:left="0" w:firstLine="567"/>
        <w:contextualSpacing w:val="0"/>
        <w:textAlignment w:val="baseline"/>
        <w:rPr>
          <w:szCs w:val="24"/>
        </w:rPr>
      </w:pPr>
      <w:r w:rsidRPr="002E1C66">
        <w:rPr>
          <w:szCs w:val="24"/>
        </w:rPr>
        <w:t>Sutartį sudarė turėdamos tikslą realizuoti jos nuostatas bei galėdamos realiai įvykdyti Sutartyje nurodytus įsipareigojimus;</w:t>
      </w:r>
    </w:p>
    <w:p w14:paraId="13765750" w14:textId="77777777" w:rsidR="002E1C66" w:rsidRPr="002E1C66" w:rsidRDefault="002E1C66" w:rsidP="00D62742">
      <w:pPr>
        <w:pStyle w:val="Sraopastraipa"/>
        <w:numPr>
          <w:ilvl w:val="2"/>
          <w:numId w:val="14"/>
        </w:numPr>
        <w:suppressAutoHyphens/>
        <w:autoSpaceDN w:val="0"/>
        <w:ind w:left="0" w:firstLine="567"/>
        <w:contextualSpacing w:val="0"/>
        <w:textAlignment w:val="baseline"/>
        <w:rPr>
          <w:szCs w:val="24"/>
        </w:rPr>
      </w:pPr>
      <w:r w:rsidRPr="002E1C66">
        <w:rPr>
          <w:szCs w:val="24"/>
        </w:rPr>
        <w:t>Sutartį sudarė nepažeisdamos ir neturėdamos tikslo pažeisti Lietuvos Respublikos teisės aktų bei jų veiklą reglamentuojančių dokumentų bei sutartinių įsipareigojimų.</w:t>
      </w:r>
    </w:p>
    <w:p w14:paraId="3E006145" w14:textId="77777777" w:rsidR="002E1C66" w:rsidRPr="002E1C66" w:rsidRDefault="002E1C66" w:rsidP="00D62742">
      <w:pPr>
        <w:pStyle w:val="Sraopastraipa"/>
        <w:numPr>
          <w:ilvl w:val="1"/>
          <w:numId w:val="14"/>
        </w:numPr>
        <w:suppressAutoHyphens/>
        <w:autoSpaceDN w:val="0"/>
        <w:ind w:left="0" w:firstLine="567"/>
        <w:contextualSpacing w:val="0"/>
        <w:textAlignment w:val="baseline"/>
        <w:rPr>
          <w:szCs w:val="24"/>
        </w:rPr>
      </w:pPr>
      <w:r w:rsidRPr="002E1C66">
        <w:rPr>
          <w:szCs w:val="24"/>
        </w:rPr>
        <w:t>Paslaugų teikėjas pareiškia ir garantuoja, kad:</w:t>
      </w:r>
    </w:p>
    <w:p w14:paraId="2FA0594D" w14:textId="77777777" w:rsidR="002E1C66" w:rsidRPr="002E1C66" w:rsidRDefault="002E1C66" w:rsidP="00D62742">
      <w:pPr>
        <w:pStyle w:val="Sraopastraipa"/>
        <w:numPr>
          <w:ilvl w:val="2"/>
          <w:numId w:val="14"/>
        </w:numPr>
        <w:suppressAutoHyphens/>
        <w:autoSpaceDN w:val="0"/>
        <w:ind w:left="0" w:firstLine="567"/>
        <w:contextualSpacing w:val="0"/>
        <w:textAlignment w:val="baseline"/>
        <w:rPr>
          <w:szCs w:val="24"/>
        </w:rPr>
      </w:pPr>
      <w:r w:rsidRPr="002E1C66">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358EB285" w14:textId="77777777" w:rsidR="002E1C66" w:rsidRPr="002E1C66" w:rsidRDefault="002E1C66" w:rsidP="00D62742">
      <w:pPr>
        <w:pStyle w:val="Sraopastraipa"/>
        <w:numPr>
          <w:ilvl w:val="2"/>
          <w:numId w:val="14"/>
        </w:numPr>
        <w:suppressAutoHyphens/>
        <w:autoSpaceDN w:val="0"/>
        <w:ind w:left="0" w:firstLine="567"/>
        <w:contextualSpacing w:val="0"/>
        <w:textAlignment w:val="baseline"/>
        <w:rPr>
          <w:szCs w:val="24"/>
        </w:rPr>
      </w:pPr>
      <w:bookmarkStart w:id="46" w:name="_Ref54158521"/>
      <w:r w:rsidRPr="002E1C66">
        <w:rPr>
          <w:szCs w:val="24"/>
        </w:rPr>
        <w:t>turi visas licencijas, leidimus, atestatus, kvalifikacinius pažymėjimus, taip pat visą kitą reikiamą kvalifikaciją ir kompetenciją Paslaugoms suteikti ir įsipareigojimams, numatytiems Sutartyje, vykdyti;</w:t>
      </w:r>
      <w:bookmarkEnd w:id="46"/>
    </w:p>
    <w:p w14:paraId="3E636019" w14:textId="77777777" w:rsidR="002E1C66" w:rsidRPr="002E1C66" w:rsidRDefault="002E1C66" w:rsidP="00D62742">
      <w:pPr>
        <w:pStyle w:val="Sraopastraipa"/>
        <w:numPr>
          <w:ilvl w:val="2"/>
          <w:numId w:val="14"/>
        </w:numPr>
        <w:suppressAutoHyphens/>
        <w:autoSpaceDN w:val="0"/>
        <w:ind w:left="0" w:firstLine="567"/>
        <w:contextualSpacing w:val="0"/>
        <w:textAlignment w:val="baseline"/>
        <w:rPr>
          <w:szCs w:val="24"/>
        </w:rPr>
      </w:pPr>
      <w:r w:rsidRPr="002E1C66">
        <w:rPr>
          <w:szCs w:val="24"/>
        </w:rPr>
        <w:t>turi visas technines, intelektualines, fizines bei bet kokias kitas galimybes ir savybes, reikalingas ir leidžiančias jam deramai vykdyti Sutarties sąlygas;</w:t>
      </w:r>
    </w:p>
    <w:p w14:paraId="056A7960" w14:textId="77777777" w:rsidR="002E1C66" w:rsidRPr="002E1C66" w:rsidRDefault="002E1C66" w:rsidP="00D62742">
      <w:pPr>
        <w:pStyle w:val="Sraopastraipa"/>
        <w:numPr>
          <w:ilvl w:val="2"/>
          <w:numId w:val="14"/>
        </w:numPr>
        <w:suppressAutoHyphens/>
        <w:autoSpaceDN w:val="0"/>
        <w:ind w:left="0" w:firstLine="567"/>
        <w:contextualSpacing w:val="0"/>
        <w:textAlignment w:val="baseline"/>
        <w:rPr>
          <w:szCs w:val="24"/>
        </w:rPr>
      </w:pPr>
      <w:bookmarkStart w:id="47" w:name="_Ref54158530"/>
      <w:r w:rsidRPr="002E1C66">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47"/>
    </w:p>
    <w:p w14:paraId="60BF06A1" w14:textId="295FE58F" w:rsidR="002E1C66" w:rsidRPr="002E1C66" w:rsidRDefault="002E1C66" w:rsidP="00D62742">
      <w:pPr>
        <w:pStyle w:val="Sraopastraipa"/>
        <w:numPr>
          <w:ilvl w:val="1"/>
          <w:numId w:val="14"/>
        </w:numPr>
        <w:suppressAutoHyphens/>
        <w:autoSpaceDN w:val="0"/>
        <w:ind w:left="0" w:firstLine="567"/>
        <w:contextualSpacing w:val="0"/>
        <w:textAlignment w:val="baseline"/>
        <w:rPr>
          <w:szCs w:val="24"/>
        </w:rPr>
      </w:pPr>
      <w:r w:rsidRPr="002E1C66">
        <w:rPr>
          <w:szCs w:val="24"/>
        </w:rPr>
        <w:t xml:space="preserve">Pasikeitus aplinkybėms, nurodytoms Bendrųjų sutarties sąlygų </w:t>
      </w:r>
      <w:r w:rsidRPr="002E1C66">
        <w:rPr>
          <w:szCs w:val="24"/>
        </w:rPr>
        <w:fldChar w:fldCharType="begin"/>
      </w:r>
      <w:r w:rsidRPr="002E1C66">
        <w:rPr>
          <w:szCs w:val="24"/>
        </w:rPr>
        <w:instrText xml:space="preserve"> REF _Ref54158521 \r \h  \* MERGEFORMAT </w:instrText>
      </w:r>
      <w:r w:rsidRPr="002E1C66">
        <w:rPr>
          <w:szCs w:val="24"/>
        </w:rPr>
      </w:r>
      <w:r w:rsidRPr="002E1C66">
        <w:rPr>
          <w:szCs w:val="24"/>
        </w:rPr>
        <w:fldChar w:fldCharType="separate"/>
      </w:r>
      <w:r w:rsidRPr="002E1C66">
        <w:rPr>
          <w:szCs w:val="24"/>
        </w:rPr>
        <w:t>4.2.2</w:t>
      </w:r>
      <w:r w:rsidRPr="002E1C66">
        <w:rPr>
          <w:szCs w:val="24"/>
        </w:rPr>
        <w:fldChar w:fldCharType="end"/>
      </w:r>
      <w:r w:rsidRPr="002E1C66">
        <w:rPr>
          <w:szCs w:val="24"/>
        </w:rPr>
        <w:t xml:space="preserve">, </w:t>
      </w:r>
      <w:r w:rsidRPr="002E1C66">
        <w:rPr>
          <w:szCs w:val="24"/>
        </w:rPr>
        <w:fldChar w:fldCharType="begin"/>
      </w:r>
      <w:r w:rsidRPr="002E1C66">
        <w:rPr>
          <w:szCs w:val="24"/>
        </w:rPr>
        <w:instrText xml:space="preserve"> REF _Ref54158530 \r \h  \* MERGEFORMAT </w:instrText>
      </w:r>
      <w:r w:rsidRPr="002E1C66">
        <w:rPr>
          <w:szCs w:val="24"/>
        </w:rPr>
      </w:r>
      <w:r w:rsidRPr="002E1C66">
        <w:rPr>
          <w:szCs w:val="24"/>
        </w:rPr>
        <w:fldChar w:fldCharType="separate"/>
      </w:r>
      <w:r w:rsidRPr="002E1C66">
        <w:rPr>
          <w:szCs w:val="24"/>
        </w:rPr>
        <w:t>4.2.4</w:t>
      </w:r>
      <w:r w:rsidRPr="002E1C66">
        <w:rPr>
          <w:szCs w:val="24"/>
        </w:rPr>
        <w:fldChar w:fldCharType="end"/>
      </w:r>
      <w:r w:rsidRPr="002E1C66">
        <w:rPr>
          <w:szCs w:val="24"/>
        </w:rPr>
        <w:t xml:space="preserve"> papunkčiuose, Šalis įsipareigoja apie tai raštu informuoti kitą Šalį ne vėliau kaip per 3 (tris) kalendorines dienas nuo aplinkybių pasikeitimo.</w:t>
      </w:r>
    </w:p>
    <w:p w14:paraId="1B6E3584" w14:textId="5EF67976" w:rsidR="002E1C66" w:rsidRPr="002E1C66" w:rsidRDefault="002E1C66" w:rsidP="00D62742">
      <w:pPr>
        <w:pStyle w:val="Sraopastraipa"/>
        <w:numPr>
          <w:ilvl w:val="1"/>
          <w:numId w:val="14"/>
        </w:numPr>
        <w:suppressAutoHyphens/>
        <w:autoSpaceDN w:val="0"/>
        <w:ind w:left="0" w:firstLine="567"/>
        <w:contextualSpacing w:val="0"/>
        <w:textAlignment w:val="baseline"/>
        <w:rPr>
          <w:szCs w:val="24"/>
        </w:rPr>
      </w:pPr>
      <w:r w:rsidRPr="002E1C66">
        <w:rPr>
          <w:szCs w:val="24"/>
        </w:rPr>
        <w:t xml:space="preserve">Šalys pareiškia ir garantuoja, kad kiekvienas Bendrųjų sutarties sąlygų </w:t>
      </w:r>
      <w:r w:rsidRPr="002E1C66">
        <w:rPr>
          <w:szCs w:val="24"/>
        </w:rPr>
        <w:fldChar w:fldCharType="begin"/>
      </w:r>
      <w:r w:rsidRPr="002E1C66">
        <w:rPr>
          <w:szCs w:val="24"/>
        </w:rPr>
        <w:instrText xml:space="preserve"> REF _Ref54158558 \r \h  \* MERGEFORMAT </w:instrText>
      </w:r>
      <w:r w:rsidRPr="002E1C66">
        <w:rPr>
          <w:szCs w:val="24"/>
        </w:rPr>
      </w:r>
      <w:r w:rsidRPr="002E1C66">
        <w:rPr>
          <w:szCs w:val="24"/>
        </w:rPr>
        <w:fldChar w:fldCharType="separate"/>
      </w:r>
      <w:r w:rsidRPr="002E1C66">
        <w:rPr>
          <w:szCs w:val="24"/>
        </w:rPr>
        <w:t>4.1</w:t>
      </w:r>
      <w:r w:rsidRPr="002E1C66">
        <w:rPr>
          <w:szCs w:val="24"/>
        </w:rPr>
        <w:fldChar w:fldCharType="end"/>
      </w:r>
      <w:r w:rsidRPr="002E1C66">
        <w:rPr>
          <w:szCs w:val="24"/>
        </w:rPr>
        <w:t xml:space="preserve"> punkte nurodytų pareiškimų Sutarties sudarymo dieną yra tikras ir teisingas.</w:t>
      </w:r>
    </w:p>
    <w:p w14:paraId="3E2D0796" w14:textId="77777777" w:rsidR="002E1C66" w:rsidRPr="002E1C66" w:rsidRDefault="002E1C66" w:rsidP="002E1C66">
      <w:pPr>
        <w:spacing w:before="120" w:after="120" w:line="240" w:lineRule="auto"/>
        <w:jc w:val="center"/>
        <w:rPr>
          <w:rFonts w:ascii="Times New Roman" w:hAnsi="Times New Roman" w:cs="Times New Roman"/>
          <w:b/>
          <w:sz w:val="24"/>
          <w:szCs w:val="24"/>
        </w:rPr>
      </w:pPr>
      <w:r w:rsidRPr="002E1C66">
        <w:rPr>
          <w:rFonts w:ascii="Times New Roman" w:hAnsi="Times New Roman" w:cs="Times New Roman"/>
          <w:b/>
          <w:sz w:val="24"/>
          <w:szCs w:val="24"/>
        </w:rPr>
        <w:t>V. PASLAUGŲ TEIKĖJO TEISĖS IR PAREIGOS</w:t>
      </w:r>
    </w:p>
    <w:p w14:paraId="7A93F816" w14:textId="77777777" w:rsidR="002E1C66" w:rsidRPr="002E1C66" w:rsidRDefault="002E1C66" w:rsidP="00D62742">
      <w:pPr>
        <w:pStyle w:val="Sraopastraipa"/>
        <w:numPr>
          <w:ilvl w:val="1"/>
          <w:numId w:val="15"/>
        </w:numPr>
        <w:suppressAutoHyphens/>
        <w:autoSpaceDN w:val="0"/>
        <w:ind w:left="0" w:firstLine="567"/>
        <w:contextualSpacing w:val="0"/>
        <w:textAlignment w:val="baseline"/>
        <w:rPr>
          <w:szCs w:val="24"/>
        </w:rPr>
      </w:pPr>
      <w:r w:rsidRPr="002E1C66">
        <w:rPr>
          <w:szCs w:val="24"/>
        </w:rPr>
        <w:t>Paslaugų teikėjas įsipareigoja:</w:t>
      </w:r>
    </w:p>
    <w:p w14:paraId="19A16432"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5F8DA3E9"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(su)teikti Paslaugas, atitinkančias Sutartyje ir jos prieduose nurodytus reikalavimus;</w:t>
      </w:r>
    </w:p>
    <w:p w14:paraId="57D60200"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4817AA78"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4EF389B8"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užtikrinti iš Kliento Sutarties vykdymo metu gautos ir su Sutarties vykdymu susijusios informacijos konfidencialumą ir apsaugą;</w:t>
      </w:r>
    </w:p>
    <w:p w14:paraId="6FF746A9"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pacing w:val="-6"/>
          <w:szCs w:val="24"/>
        </w:rPr>
        <w:t xml:space="preserve">per Kliento nustatytą terminą savo lėšomis atlyginti Kliento visus nuostolius ar žalą, </w:t>
      </w:r>
      <w:r w:rsidRPr="002E1C66">
        <w:rPr>
          <w:spacing w:val="-5"/>
          <w:szCs w:val="24"/>
        </w:rPr>
        <w:t xml:space="preserve">susidariusius dėl </w:t>
      </w:r>
      <w:r w:rsidRPr="002E1C66">
        <w:rPr>
          <w:szCs w:val="24"/>
        </w:rPr>
        <w:t>Paslaugų teikėjo</w:t>
      </w:r>
      <w:r w:rsidRPr="002E1C66">
        <w:rPr>
          <w:spacing w:val="-5"/>
          <w:szCs w:val="24"/>
        </w:rPr>
        <w:t xml:space="preserve"> netinkamo Sutarties įvykdymo arba nevykdymo</w:t>
      </w:r>
      <w:r w:rsidRPr="002E1C66">
        <w:rPr>
          <w:szCs w:val="24"/>
        </w:rPr>
        <w:t>;</w:t>
      </w:r>
    </w:p>
    <w:p w14:paraId="7C5EB408"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nutraukus Sutartį dėl Paslaugų teikėjo kaltės, atlyginti Klientui visus jo patirtus nuostolius, įskaitant, bet neapsiribojant kainų skirtumą, susidarantį Klientui įsigyjant trūkstamas Paslaugas iš Trečiosios šalies;</w:t>
      </w:r>
    </w:p>
    <w:p w14:paraId="582D93D0"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678C649B"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0FFC8A8B"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665BB01D"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Klientui</w:t>
      </w:r>
      <w:r w:rsidRPr="002E1C66">
        <w:rPr>
          <w:color w:val="000000"/>
          <w:szCs w:val="24"/>
        </w:rPr>
        <w:t xml:space="preserve"> raštu paprašius, grąžinti visus iš Kliento gautus Sutarčiai vykdyti reikalingus dokumentus;</w:t>
      </w:r>
    </w:p>
    <w:p w14:paraId="66803C86"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operatyviai bei savo sąskaita pašalinti visus pastebėtus teikiamų Paslaugų trūkumus ir netikslumus ir savo kompetencijos ribose išspręsti visus su tuo susijusius klausimus bei problemas;</w:t>
      </w:r>
    </w:p>
    <w:p w14:paraId="609EC169"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tinkamai vykdyti kitus įsipareigojimus, numatytus Sutartyje, jos prieduose ir galiojančiuose Lietuvos Respublikos teisės aktuose;</w:t>
      </w:r>
    </w:p>
    <w:p w14:paraId="456EC617"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5B23E3E"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bCs/>
          <w:szCs w:val="24"/>
        </w:rPr>
        <w:t xml:space="preserve">savo sąskaita atlyginti nuostolius </w:t>
      </w:r>
      <w:r w:rsidRPr="002E1C66">
        <w:rPr>
          <w:szCs w:val="24"/>
        </w:rPr>
        <w:t xml:space="preserve">Klientui </w:t>
      </w:r>
      <w:r w:rsidRPr="002E1C66">
        <w:rPr>
          <w:bCs/>
          <w:szCs w:val="24"/>
        </w:rPr>
        <w:t>ir tretiesiems asmenims, kurie atsirado dėl netinkamo Sutarties vykdymo ar jos nevykdymo;</w:t>
      </w:r>
    </w:p>
    <w:p w14:paraId="620A9ADA"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BE37E3A"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16E5986" w14:textId="77777777" w:rsidR="002E1C66" w:rsidRPr="002E1C66" w:rsidRDefault="002E1C66" w:rsidP="00D62742">
      <w:pPr>
        <w:pStyle w:val="Sraopastraipa"/>
        <w:numPr>
          <w:ilvl w:val="2"/>
          <w:numId w:val="15"/>
        </w:numPr>
        <w:suppressAutoHyphens/>
        <w:autoSpaceDN w:val="0"/>
        <w:ind w:left="0" w:firstLine="567"/>
        <w:contextualSpacing w:val="0"/>
        <w:textAlignment w:val="baseline"/>
        <w:rPr>
          <w:szCs w:val="24"/>
        </w:rPr>
      </w:pPr>
      <w:r w:rsidRPr="002E1C66">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316D5D72" w14:textId="77777777" w:rsidR="002E1C66" w:rsidRPr="002E1C66" w:rsidRDefault="002E1C66" w:rsidP="00D62742">
      <w:pPr>
        <w:pStyle w:val="Sraopastraipa"/>
        <w:numPr>
          <w:ilvl w:val="1"/>
          <w:numId w:val="15"/>
        </w:numPr>
        <w:suppressAutoHyphens/>
        <w:autoSpaceDN w:val="0"/>
        <w:ind w:left="0" w:firstLine="567"/>
        <w:contextualSpacing w:val="0"/>
        <w:textAlignment w:val="baseline"/>
        <w:rPr>
          <w:szCs w:val="24"/>
        </w:rPr>
      </w:pPr>
      <w:r w:rsidRPr="002E1C66">
        <w:rPr>
          <w:szCs w:val="24"/>
        </w:rPr>
        <w:t>Paslaugų teikėjas turi teisę gauti apmokėjimą už Paslaugas su sąlyga, kad jis tinkamai vykdo šią Sutartį.</w:t>
      </w:r>
    </w:p>
    <w:p w14:paraId="4BA6AA51" w14:textId="77777777" w:rsidR="002E1C66" w:rsidRPr="002E1C66" w:rsidRDefault="002E1C66" w:rsidP="00D62742">
      <w:pPr>
        <w:pStyle w:val="Sraopastraipa"/>
        <w:numPr>
          <w:ilvl w:val="1"/>
          <w:numId w:val="15"/>
        </w:numPr>
        <w:suppressAutoHyphens/>
        <w:autoSpaceDN w:val="0"/>
        <w:ind w:left="0" w:firstLine="567"/>
        <w:contextualSpacing w:val="0"/>
        <w:textAlignment w:val="baseline"/>
        <w:rPr>
          <w:szCs w:val="24"/>
        </w:rPr>
      </w:pPr>
      <w:r w:rsidRPr="002E1C66">
        <w:rPr>
          <w:szCs w:val="24"/>
        </w:rPr>
        <w:t>Paslaugų teikėjas turi kitas teises, numatytas Sutartyje ir Lietuvos Respublikos galiojančiuose teisės aktuose.</w:t>
      </w:r>
    </w:p>
    <w:p w14:paraId="7019453E" w14:textId="77777777" w:rsidR="002E1C66" w:rsidRPr="002E1C66" w:rsidRDefault="002E1C66" w:rsidP="002E1C66">
      <w:pPr>
        <w:pStyle w:val="Statja"/>
        <w:tabs>
          <w:tab w:val="clear" w:pos="1304"/>
          <w:tab w:val="clear" w:pos="1457"/>
          <w:tab w:val="clear" w:pos="1604"/>
          <w:tab w:val="clear" w:pos="1757"/>
          <w:tab w:val="clear" w:pos="1860"/>
          <w:tab w:val="clear" w:pos="1984"/>
          <w:tab w:val="clear" w:pos="2098"/>
          <w:tab w:val="clear" w:pos="2211"/>
        </w:tabs>
        <w:spacing w:before="120" w:after="120"/>
        <w:ind w:left="0"/>
        <w:jc w:val="center"/>
        <w:rPr>
          <w:rFonts w:ascii="Times New Roman" w:hAnsi="Times New Roman"/>
          <w:sz w:val="24"/>
          <w:szCs w:val="24"/>
          <w:lang w:val="lt-LT"/>
        </w:rPr>
      </w:pPr>
      <w:r w:rsidRPr="002E1C66">
        <w:rPr>
          <w:rFonts w:ascii="Times New Roman" w:hAnsi="Times New Roman"/>
          <w:sz w:val="24"/>
          <w:szCs w:val="24"/>
          <w:lang w:val="lt-LT"/>
        </w:rPr>
        <w:t>VI. KLIENTO TEISĖS IR PAREIGOS</w:t>
      </w:r>
    </w:p>
    <w:p w14:paraId="67566847" w14:textId="77777777" w:rsidR="002E1C66" w:rsidRPr="002E1C66" w:rsidRDefault="002E1C66" w:rsidP="00D62742">
      <w:pPr>
        <w:pStyle w:val="Sraopastraipa"/>
        <w:numPr>
          <w:ilvl w:val="1"/>
          <w:numId w:val="16"/>
        </w:numPr>
        <w:suppressAutoHyphens/>
        <w:autoSpaceDN w:val="0"/>
        <w:ind w:left="0" w:firstLine="567"/>
        <w:contextualSpacing w:val="0"/>
        <w:textAlignment w:val="baseline"/>
        <w:rPr>
          <w:szCs w:val="24"/>
        </w:rPr>
      </w:pPr>
      <w:r w:rsidRPr="002E1C66">
        <w:rPr>
          <w:szCs w:val="24"/>
        </w:rPr>
        <w:t>Klientas įsipareigoja:</w:t>
      </w:r>
    </w:p>
    <w:p w14:paraId="78EB6852" w14:textId="77777777" w:rsidR="002E1C66" w:rsidRPr="002E1C66" w:rsidRDefault="002E1C66" w:rsidP="00D62742">
      <w:pPr>
        <w:pStyle w:val="Sraopastraipa"/>
        <w:numPr>
          <w:ilvl w:val="2"/>
          <w:numId w:val="16"/>
        </w:numPr>
        <w:suppressAutoHyphens/>
        <w:autoSpaceDN w:val="0"/>
        <w:ind w:left="0" w:firstLine="567"/>
        <w:contextualSpacing w:val="0"/>
        <w:textAlignment w:val="baseline"/>
        <w:rPr>
          <w:szCs w:val="24"/>
        </w:rPr>
      </w:pPr>
      <w:r w:rsidRPr="002E1C66">
        <w:rPr>
          <w:szCs w:val="24"/>
        </w:rPr>
        <w:t>priimti Šalių sutartu laiku suteiktas Paslaugas, jeigu jos atitinka Sutarties ir Paslaugoms taikomus kitus kokybės reikalavimus;</w:t>
      </w:r>
    </w:p>
    <w:p w14:paraId="7A0E0DA4" w14:textId="77777777" w:rsidR="002E1C66" w:rsidRPr="002E1C66" w:rsidRDefault="002E1C66" w:rsidP="00D62742">
      <w:pPr>
        <w:pStyle w:val="Sraopastraipa"/>
        <w:numPr>
          <w:ilvl w:val="2"/>
          <w:numId w:val="16"/>
        </w:numPr>
        <w:suppressAutoHyphens/>
        <w:autoSpaceDN w:val="0"/>
        <w:ind w:left="0" w:firstLine="567"/>
        <w:contextualSpacing w:val="0"/>
        <w:textAlignment w:val="baseline"/>
        <w:rPr>
          <w:szCs w:val="24"/>
        </w:rPr>
      </w:pPr>
      <w:r w:rsidRPr="002E1C66">
        <w:rPr>
          <w:szCs w:val="24"/>
        </w:rPr>
        <w:t>jeigu tai įmanoma pagal Paslaugų pobūdį, priėmimo metu patikrinti suteiktas Paslaugas bei Sutartyje nustatytomis sąlygomis pasirašyti perdavimo-priėmimo dokumentus;</w:t>
      </w:r>
    </w:p>
    <w:p w14:paraId="082E5686" w14:textId="77777777" w:rsidR="002E1C66" w:rsidRPr="002E1C66" w:rsidRDefault="002E1C66" w:rsidP="00D62742">
      <w:pPr>
        <w:pStyle w:val="Sraopastraipa"/>
        <w:numPr>
          <w:ilvl w:val="2"/>
          <w:numId w:val="16"/>
        </w:numPr>
        <w:suppressAutoHyphens/>
        <w:autoSpaceDN w:val="0"/>
        <w:ind w:left="0" w:firstLine="567"/>
        <w:contextualSpacing w:val="0"/>
        <w:textAlignment w:val="baseline"/>
        <w:rPr>
          <w:szCs w:val="24"/>
        </w:rPr>
      </w:pPr>
      <w:r w:rsidRPr="002E1C66">
        <w:rPr>
          <w:szCs w:val="24"/>
        </w:rPr>
        <w:t>sumokėti Sutarties kainą Sutartyje nustatyta tvarka ir terminais;</w:t>
      </w:r>
    </w:p>
    <w:p w14:paraId="74BA1596" w14:textId="77777777" w:rsidR="002E1C66" w:rsidRPr="002E1C66" w:rsidRDefault="002E1C66" w:rsidP="00D62742">
      <w:pPr>
        <w:pStyle w:val="Sraopastraipa"/>
        <w:numPr>
          <w:ilvl w:val="2"/>
          <w:numId w:val="16"/>
        </w:numPr>
        <w:suppressAutoHyphens/>
        <w:autoSpaceDN w:val="0"/>
        <w:ind w:left="0" w:firstLine="567"/>
        <w:contextualSpacing w:val="0"/>
        <w:textAlignment w:val="baseline"/>
        <w:rPr>
          <w:szCs w:val="24"/>
        </w:rPr>
      </w:pPr>
      <w:r w:rsidRPr="002E1C66">
        <w:rPr>
          <w:szCs w:val="24"/>
        </w:rPr>
        <w:t>bendradarbiauti, suteikti Paslaugų teikėjui visą turimą informaciją ir (ar) dokumentus, būtinus tinkamam Sutarties vykdymui;</w:t>
      </w:r>
    </w:p>
    <w:p w14:paraId="21DB2390" w14:textId="77777777" w:rsidR="002E1C66" w:rsidRPr="002E1C66" w:rsidRDefault="002E1C66" w:rsidP="00D62742">
      <w:pPr>
        <w:pStyle w:val="Sraopastraipa"/>
        <w:numPr>
          <w:ilvl w:val="2"/>
          <w:numId w:val="16"/>
        </w:numPr>
        <w:suppressAutoHyphens/>
        <w:autoSpaceDN w:val="0"/>
        <w:ind w:left="0" w:firstLine="567"/>
        <w:contextualSpacing w:val="0"/>
        <w:textAlignment w:val="baseline"/>
        <w:rPr>
          <w:szCs w:val="24"/>
        </w:rPr>
      </w:pPr>
      <w:r w:rsidRPr="002E1C66">
        <w:rPr>
          <w:szCs w:val="24"/>
        </w:rPr>
        <w:t>teikti atsakymus į Paslaugų teikėjo klausimus, susijusius su Paslaugų teikimu;</w:t>
      </w:r>
    </w:p>
    <w:p w14:paraId="6EF01FC1" w14:textId="77777777" w:rsidR="002E1C66" w:rsidRPr="002E1C66" w:rsidRDefault="002E1C66" w:rsidP="00D62742">
      <w:pPr>
        <w:pStyle w:val="Sraopastraipa"/>
        <w:numPr>
          <w:ilvl w:val="2"/>
          <w:numId w:val="16"/>
        </w:numPr>
        <w:suppressAutoHyphens/>
        <w:autoSpaceDN w:val="0"/>
        <w:ind w:left="0" w:firstLine="567"/>
        <w:contextualSpacing w:val="0"/>
        <w:textAlignment w:val="baseline"/>
        <w:rPr>
          <w:szCs w:val="24"/>
        </w:rPr>
      </w:pPr>
      <w:r w:rsidRPr="002E1C66">
        <w:rPr>
          <w:szCs w:val="24"/>
        </w:rPr>
        <w:t>tinkamai vykdyti kitus įsipareigojimus, numatytus Sutartyje ir Lietuvos Respublikos galiojančiuose teisės aktuose;</w:t>
      </w:r>
    </w:p>
    <w:p w14:paraId="0CFF2428" w14:textId="77777777" w:rsidR="002E1C66" w:rsidRPr="002E1C66" w:rsidRDefault="002E1C66" w:rsidP="00D62742">
      <w:pPr>
        <w:pStyle w:val="Sraopastraipa"/>
        <w:numPr>
          <w:ilvl w:val="2"/>
          <w:numId w:val="16"/>
        </w:numPr>
        <w:suppressAutoHyphens/>
        <w:autoSpaceDN w:val="0"/>
        <w:ind w:left="0" w:firstLine="567"/>
        <w:contextualSpacing w:val="0"/>
        <w:textAlignment w:val="baseline"/>
        <w:rPr>
          <w:szCs w:val="24"/>
        </w:rPr>
      </w:pPr>
      <w:r w:rsidRPr="002E1C66">
        <w:rPr>
          <w:szCs w:val="24"/>
        </w:rPr>
        <w:t>Klientas turi teisę vienašališkai įskaityti priskaičiuotas netesybas iš Paslaugų teikėjui mokėtinų sumų.</w:t>
      </w:r>
    </w:p>
    <w:p w14:paraId="331ABB85" w14:textId="77777777" w:rsidR="002E1C66" w:rsidRPr="002E1C66" w:rsidRDefault="002E1C66" w:rsidP="00D62742">
      <w:pPr>
        <w:pStyle w:val="Sraopastraipa"/>
        <w:numPr>
          <w:ilvl w:val="1"/>
          <w:numId w:val="16"/>
        </w:numPr>
        <w:suppressAutoHyphens/>
        <w:autoSpaceDN w:val="0"/>
        <w:ind w:left="0" w:firstLine="567"/>
        <w:contextualSpacing w:val="0"/>
        <w:textAlignment w:val="baseline"/>
        <w:rPr>
          <w:szCs w:val="24"/>
        </w:rPr>
      </w:pPr>
      <w:r w:rsidRPr="002E1C66">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23989E82" w14:textId="77777777" w:rsidR="002E1C66" w:rsidRPr="002E1C66" w:rsidRDefault="002E1C66" w:rsidP="00D62742">
      <w:pPr>
        <w:pStyle w:val="Sraopastraipa"/>
        <w:numPr>
          <w:ilvl w:val="1"/>
          <w:numId w:val="16"/>
        </w:numPr>
        <w:suppressAutoHyphens/>
        <w:autoSpaceDN w:val="0"/>
        <w:ind w:left="0" w:firstLine="567"/>
        <w:contextualSpacing w:val="0"/>
        <w:textAlignment w:val="baseline"/>
        <w:rPr>
          <w:szCs w:val="24"/>
        </w:rPr>
      </w:pPr>
      <w:r w:rsidRPr="002E1C66">
        <w:rPr>
          <w:szCs w:val="24"/>
        </w:rPr>
        <w:t>Klientas turi kitas teises, numatytas Sutartyje ir Lietuvos Respublikos galiojančiuose teisės aktuose.</w:t>
      </w:r>
      <w:bookmarkStart w:id="48" w:name="_Hlk53487051"/>
    </w:p>
    <w:p w14:paraId="3E4ECD41"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bCs/>
          <w:sz w:val="24"/>
          <w:szCs w:val="24"/>
        </w:rPr>
        <w:t>VII. KAINA, KAINOS PERSKAIČIAVIMAS, APMOKĖJIMO TVARKA</w:t>
      </w:r>
    </w:p>
    <w:p w14:paraId="55FE25F4" w14:textId="77777777" w:rsidR="002E1C66" w:rsidRPr="002E1C66" w:rsidRDefault="002E1C66" w:rsidP="00D62742">
      <w:pPr>
        <w:pStyle w:val="Sraopastraipa"/>
        <w:numPr>
          <w:ilvl w:val="1"/>
          <w:numId w:val="17"/>
        </w:numPr>
        <w:suppressAutoHyphens/>
        <w:autoSpaceDN w:val="0"/>
        <w:ind w:left="0" w:firstLine="567"/>
        <w:contextualSpacing w:val="0"/>
        <w:textAlignment w:val="baseline"/>
        <w:rPr>
          <w:szCs w:val="24"/>
        </w:rPr>
      </w:pPr>
      <w:r w:rsidRPr="002E1C66">
        <w:rPr>
          <w:szCs w:val="24"/>
        </w:rPr>
        <w:t>Sutarties kaina (įkainiai) (toliau Bendrosiose sutarties sąlygose vadinama – Sutarties kaina) bei kainodaros taisyklės nustatytos Specialiosiose sutarties sąlygose.</w:t>
      </w:r>
    </w:p>
    <w:p w14:paraId="1202E8F8" w14:textId="77777777" w:rsidR="002E1C66" w:rsidRPr="002E1C66" w:rsidRDefault="002E1C66" w:rsidP="00D62742">
      <w:pPr>
        <w:pStyle w:val="Sraopastraipa"/>
        <w:numPr>
          <w:ilvl w:val="1"/>
          <w:numId w:val="17"/>
        </w:numPr>
        <w:suppressAutoHyphens/>
        <w:autoSpaceDN w:val="0"/>
        <w:ind w:left="0" w:firstLine="567"/>
        <w:contextualSpacing w:val="0"/>
        <w:textAlignment w:val="baseline"/>
        <w:rPr>
          <w:szCs w:val="24"/>
        </w:rPr>
      </w:pPr>
      <w:r w:rsidRPr="002E1C66">
        <w:rPr>
          <w:szCs w:val="24"/>
        </w:rPr>
        <w:t xml:space="preserve">Visą riziką dėl Sutarties kainos padidėjimo prisiima Paslaugų teikėjas. Sutarties kaina </w:t>
      </w:r>
      <w:r w:rsidRPr="002E1C66">
        <w:rPr>
          <w:color w:val="000000"/>
          <w:szCs w:val="24"/>
          <w:lang w:eastAsia="ar-SA"/>
        </w:rPr>
        <w:t>apima visas tiesiogines ir netiesiogines išlaidas,</w:t>
      </w:r>
      <w:r w:rsidRPr="002E1C66">
        <w:rPr>
          <w:szCs w:val="24"/>
        </w:rPr>
        <w:t xml:space="preserve"> susijusias su Paslaugų teikimu. Sutarties kainai įtakos negali turėti Paslaugų teikimo terminų pažeidimai, darbo užmokesčio ir kitų panašių išlaidų išaugimas.</w:t>
      </w:r>
    </w:p>
    <w:p w14:paraId="14B03814" w14:textId="77777777" w:rsidR="002E1C66" w:rsidRPr="002E1C66" w:rsidRDefault="002E1C66" w:rsidP="00D62742">
      <w:pPr>
        <w:pStyle w:val="Sraopastraipa"/>
        <w:numPr>
          <w:ilvl w:val="1"/>
          <w:numId w:val="17"/>
        </w:numPr>
        <w:suppressAutoHyphens/>
        <w:autoSpaceDN w:val="0"/>
        <w:ind w:left="0" w:firstLine="567"/>
        <w:contextualSpacing w:val="0"/>
        <w:textAlignment w:val="baseline"/>
        <w:rPr>
          <w:szCs w:val="24"/>
        </w:rPr>
      </w:pPr>
      <w:r w:rsidRPr="002E1C66">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76423C4" w14:textId="77777777" w:rsidR="002E1C66" w:rsidRPr="002E1C66" w:rsidRDefault="002E1C66" w:rsidP="00D62742">
      <w:pPr>
        <w:pStyle w:val="Sraopastraipa"/>
        <w:numPr>
          <w:ilvl w:val="1"/>
          <w:numId w:val="17"/>
        </w:numPr>
        <w:suppressAutoHyphens/>
        <w:autoSpaceDN w:val="0"/>
        <w:ind w:left="0" w:firstLine="567"/>
        <w:contextualSpacing w:val="0"/>
        <w:textAlignment w:val="baseline"/>
        <w:rPr>
          <w:szCs w:val="24"/>
        </w:rPr>
      </w:pPr>
      <w:r w:rsidRPr="002E1C66">
        <w:rPr>
          <w:szCs w:val="24"/>
        </w:rPr>
        <w:t>Šalys susitaria ir sutinka, kad Sutarties kaina (įkainiai) dėl pasikeitusių mokesčių perskaičiuojama tokia tvarka:</w:t>
      </w:r>
    </w:p>
    <w:p w14:paraId="67BD0180"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mokestis, kuriam pasikeitus perskaičiuojama Sutarties kaina (įkainiai): pridėtinės vertės mokestis (PVM). Pasikeitus kitiems mokesčiams, Sutarties kaina (įkainiai) nebus perskaičiuojama;</w:t>
      </w:r>
    </w:p>
    <w:p w14:paraId="58EF6989"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 xml:space="preserve">perskaičiavimas atliekamas įsigaliojus Lietuvos Respublikos pridėtinės vertės mokesčio įstatymo pakeitimo įstatymui, pagal kurį keičiasi PVM mokesčio tarifas; </w:t>
      </w:r>
    </w:p>
    <w:p w14:paraId="73B08508"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perskaičiavimo formulė: pasikeitus PVM tarifo dydžiui Sutarties kainoje (įkainiuose) esantis PVM tarifas nesuteiktoms paslaugoms keičiamas (mažinamas ar didinamas) pagal Lietuvos Respublikos teisės aktus;</w:t>
      </w:r>
    </w:p>
    <w:p w14:paraId="55EC830F"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Sutarties kainos (įkainių) pakeitimas įforminamas papildomu šalių susitarimu;</w:t>
      </w:r>
    </w:p>
    <w:p w14:paraId="6D6CB9BA"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perskaičiuota Sutarties kaina (įkainiai) pradedama taikyti nuo Lietuvos Respublikos pridėtinės vertės mokesčio įstatymo pakeitimo įstatymo, pagal kurį keičiasi šio mokesčio tarifas, nurodytos tarifo įsigaliojimo dienos.</w:t>
      </w:r>
    </w:p>
    <w:p w14:paraId="7F1E0842" w14:textId="77777777" w:rsidR="002E1C66" w:rsidRPr="002E1C66" w:rsidRDefault="002E1C66" w:rsidP="00D62742">
      <w:pPr>
        <w:pStyle w:val="Sraopastraipa"/>
        <w:numPr>
          <w:ilvl w:val="1"/>
          <w:numId w:val="17"/>
        </w:numPr>
        <w:suppressAutoHyphens/>
        <w:autoSpaceDN w:val="0"/>
        <w:ind w:left="0" w:firstLine="567"/>
        <w:contextualSpacing w:val="0"/>
        <w:textAlignment w:val="baseline"/>
        <w:rPr>
          <w:szCs w:val="24"/>
        </w:rPr>
      </w:pPr>
      <w:r w:rsidRPr="002E1C66">
        <w:rPr>
          <w:szCs w:val="24"/>
        </w:rPr>
        <w:t>Klientas numato tiesioginio atsiskaitymo galimybę su Sutartyje nurodytais subteikėjais tokiomis sąlygomis:</w:t>
      </w:r>
    </w:p>
    <w:p w14:paraId="3E2FB733"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bookmarkStart w:id="49" w:name="_Ref54158583"/>
      <w:r w:rsidRPr="002E1C66">
        <w:rPr>
          <w:szCs w:val="24"/>
        </w:rPr>
        <w:t xml:space="preserve">sudarius Sutartį, Paslaugų teikėjas ne vėliau negu Sutartis pradedama vykdyti, įsipareigoja Klientui raštu pateikti </w:t>
      </w:r>
      <w:r w:rsidRPr="002E1C66">
        <w:rPr>
          <w:rFonts w:eastAsia="Calibri"/>
          <w:szCs w:val="24"/>
        </w:rPr>
        <w:t xml:space="preserve">tuo metu žinomų subteikėjų pavadinimus, kontaktinius duomenis ir jų atstovus. </w:t>
      </w:r>
      <w:r w:rsidRPr="002E1C66">
        <w:rPr>
          <w:szCs w:val="24"/>
        </w:rPr>
        <w:t>Klientas</w:t>
      </w:r>
      <w:r w:rsidRPr="002E1C66">
        <w:rPr>
          <w:rFonts w:eastAsia="Calibri"/>
          <w:szCs w:val="24"/>
        </w:rPr>
        <w:t xml:space="preserve"> taip pat reikalauja, kad </w:t>
      </w:r>
      <w:r w:rsidRPr="002E1C66">
        <w:rPr>
          <w:szCs w:val="24"/>
        </w:rPr>
        <w:t>Paslaugų teikėjas</w:t>
      </w:r>
      <w:r w:rsidRPr="002E1C66">
        <w:rPr>
          <w:rFonts w:eastAsia="Calibri"/>
          <w:szCs w:val="24"/>
        </w:rPr>
        <w:t xml:space="preserve"> informuotų apie minėtos informacijos pasikeitimus Sutarties vykdymo metu, taip pat apie naujus subteikėjus, kuriuos jis ketina pasitelkti vėliau;</w:t>
      </w:r>
      <w:bookmarkEnd w:id="49"/>
    </w:p>
    <w:p w14:paraId="4793F6AB" w14:textId="309E8DE4"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 xml:space="preserve">Klientas </w:t>
      </w:r>
      <w:r w:rsidRPr="002E1C66">
        <w:rPr>
          <w:rFonts w:eastAsia="Calibri"/>
          <w:bCs/>
          <w:szCs w:val="24"/>
        </w:rPr>
        <w:t xml:space="preserve">ne vėliau kaip per 3 (tris) darbo dienas nuo </w:t>
      </w:r>
      <w:r w:rsidRPr="002E1C66">
        <w:rPr>
          <w:szCs w:val="24"/>
        </w:rPr>
        <w:t xml:space="preserve">Bendrųjų sutarties sąlygų </w:t>
      </w:r>
      <w:r w:rsidRPr="002E1C66">
        <w:rPr>
          <w:szCs w:val="24"/>
        </w:rPr>
        <w:fldChar w:fldCharType="begin"/>
      </w:r>
      <w:r w:rsidRPr="002E1C66">
        <w:rPr>
          <w:szCs w:val="24"/>
        </w:rPr>
        <w:instrText xml:space="preserve"> REF _Ref54158583 \r \h  \* MERGEFORMAT </w:instrText>
      </w:r>
      <w:r w:rsidRPr="002E1C66">
        <w:rPr>
          <w:szCs w:val="24"/>
        </w:rPr>
      </w:r>
      <w:r w:rsidRPr="002E1C66">
        <w:rPr>
          <w:szCs w:val="24"/>
        </w:rPr>
        <w:fldChar w:fldCharType="separate"/>
      </w:r>
      <w:r w:rsidRPr="002E1C66">
        <w:rPr>
          <w:szCs w:val="24"/>
        </w:rPr>
        <w:t>7.5.1</w:t>
      </w:r>
      <w:r w:rsidRPr="002E1C66">
        <w:rPr>
          <w:szCs w:val="24"/>
        </w:rPr>
        <w:fldChar w:fldCharType="end"/>
      </w:r>
      <w:r w:rsidRPr="002E1C66">
        <w:rPr>
          <w:rFonts w:eastAsia="Calibri"/>
          <w:szCs w:val="24"/>
        </w:rPr>
        <w:t xml:space="preserve"> punkte nurodytos informacijos gavimo dienos raštu informuoja subteikėjus apie tiesioginio atsiskaitymo galimybę;</w:t>
      </w:r>
    </w:p>
    <w:p w14:paraId="126AE17B"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rFonts w:eastAsia="Calibri"/>
          <w:szCs w:val="24"/>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2958D99E"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rFonts w:eastAsia="Calibri"/>
          <w:szCs w:val="24"/>
        </w:rPr>
        <w:t>Paslaugų teikėjas turi teisę prieštarauti nepagrįstiems mokėjimams, pateikdamas raštišką tokio prieštaravimo Klientui ir subteikėjui pagrindimą;</w:t>
      </w:r>
    </w:p>
    <w:p w14:paraId="50A14323"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rFonts w:eastAsia="Calibri"/>
          <w:szCs w:val="24"/>
        </w:rPr>
        <w:t>tiesioginio atsiskaitymo su subteikėjais galimybė nekeičia Paslaugų teikėjo atsakomybės dėl Sutarties įvykdymo.</w:t>
      </w:r>
    </w:p>
    <w:p w14:paraId="55996D28" w14:textId="77777777" w:rsidR="002E1C66" w:rsidRPr="002E1C66" w:rsidRDefault="002E1C66" w:rsidP="00D62742">
      <w:pPr>
        <w:pStyle w:val="Sraopastraipa"/>
        <w:numPr>
          <w:ilvl w:val="1"/>
          <w:numId w:val="17"/>
        </w:numPr>
        <w:suppressAutoHyphens/>
        <w:autoSpaceDN w:val="0"/>
        <w:ind w:left="0" w:firstLine="567"/>
        <w:contextualSpacing w:val="0"/>
        <w:textAlignment w:val="baseline"/>
        <w:rPr>
          <w:szCs w:val="24"/>
        </w:rPr>
      </w:pPr>
      <w:r w:rsidRPr="002E1C66">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79FD7065" w14:textId="77777777" w:rsidR="002E1C66" w:rsidRPr="002E1C66" w:rsidRDefault="002E1C66" w:rsidP="00D62742">
      <w:pPr>
        <w:pStyle w:val="Sraopastraipa"/>
        <w:numPr>
          <w:ilvl w:val="1"/>
          <w:numId w:val="17"/>
        </w:numPr>
        <w:suppressAutoHyphens/>
        <w:autoSpaceDN w:val="0"/>
        <w:ind w:left="0" w:firstLine="567"/>
        <w:contextualSpacing w:val="0"/>
        <w:textAlignment w:val="baseline"/>
        <w:rPr>
          <w:szCs w:val="24"/>
        </w:rPr>
      </w:pPr>
      <w:r w:rsidRPr="002E1C66">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w:t>
      </w:r>
    </w:p>
    <w:p w14:paraId="0ACDBCDE" w14:textId="77777777" w:rsidR="002E1C66" w:rsidRPr="002E1C66" w:rsidRDefault="002E1C66" w:rsidP="00D62742">
      <w:pPr>
        <w:pStyle w:val="Sraopastraipa"/>
        <w:numPr>
          <w:ilvl w:val="1"/>
          <w:numId w:val="17"/>
        </w:numPr>
        <w:suppressAutoHyphens/>
        <w:autoSpaceDN w:val="0"/>
        <w:ind w:left="0" w:firstLine="567"/>
        <w:contextualSpacing w:val="0"/>
        <w:textAlignment w:val="baseline"/>
        <w:rPr>
          <w:szCs w:val="24"/>
        </w:rPr>
      </w:pPr>
      <w:r w:rsidRPr="002E1C66">
        <w:rPr>
          <w:rFonts w:eastAsia="Calibri"/>
          <w:szCs w:val="24"/>
        </w:rPr>
        <w:t>Sutarties kaina (įkainiai) be PVM pagal bendro kainų lygio kitimą bus perskaičiuojama (-i) tokia tvarka:</w:t>
      </w:r>
    </w:p>
    <w:p w14:paraId="11D352F7"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duomenys, kuriais remiamasi vertinant kainų (įkainių) lygio kitimą: BĮ Valstybės duomenų agentūros Oficialiosios statistikos portalo svetainėje (</w:t>
      </w:r>
      <w:hyperlink r:id="rId23" w:history="1">
        <w:r w:rsidRPr="002E1C66">
          <w:rPr>
            <w:rStyle w:val="Hipersaitas"/>
            <w:szCs w:val="24"/>
          </w:rPr>
          <w:t>https://osp.stat.gov.lt/</w:t>
        </w:r>
      </w:hyperlink>
      <w:r w:rsidRPr="002E1C66">
        <w:rPr>
          <w:szCs w:val="24"/>
        </w:rPr>
        <w:t xml:space="preserve">) </w:t>
      </w:r>
      <w:r w:rsidRPr="002E1C66">
        <w:rPr>
          <w:bCs/>
          <w:szCs w:val="24"/>
        </w:rPr>
        <w:t>skelbiamas indeksas;</w:t>
      </w:r>
    </w:p>
    <w:p w14:paraId="732277B0"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perskaičiavimo formulė:</w:t>
      </w:r>
    </w:p>
    <w:p w14:paraId="0C56905B" w14:textId="77777777" w:rsidR="002E1C66" w:rsidRPr="002E1C66" w:rsidRDefault="002E1C66" w:rsidP="002E1C66">
      <w:pPr>
        <w:spacing w:after="0" w:line="240" w:lineRule="auto"/>
        <w:ind w:firstLine="567"/>
        <w:jc w:val="both"/>
        <w:rPr>
          <w:rFonts w:ascii="Times New Roman" w:hAnsi="Times New Roman" w:cs="Times New Roman"/>
          <w:sz w:val="24"/>
          <w:szCs w:val="24"/>
        </w:rPr>
      </w:pPr>
      <w:r w:rsidRPr="002E1C66">
        <w:rPr>
          <w:rFonts w:ascii="Times New Roman" w:hAnsi="Times New Roman" w:cs="Times New Roman"/>
          <w:b/>
          <w:bCs/>
          <w:sz w:val="24"/>
          <w:szCs w:val="24"/>
        </w:rPr>
        <w:t xml:space="preserve">P </w:t>
      </w:r>
      <w:r w:rsidRPr="002E1C66">
        <w:rPr>
          <w:rFonts w:ascii="Times New Roman" w:hAnsi="Times New Roman" w:cs="Times New Roman"/>
          <w:b/>
          <w:bCs/>
          <w:sz w:val="24"/>
          <w:szCs w:val="24"/>
          <w:lang w:val="en-US"/>
        </w:rPr>
        <w:t xml:space="preserve">= </w:t>
      </w:r>
      <w:r w:rsidRPr="002E1C66">
        <w:rPr>
          <w:rFonts w:ascii="Times New Roman" w:hAnsi="Times New Roman" w:cs="Times New Roman"/>
          <w:b/>
          <w:bCs/>
          <w:sz w:val="24"/>
          <w:szCs w:val="24"/>
        </w:rPr>
        <w:t>Ln/Lo;</w:t>
      </w:r>
    </w:p>
    <w:p w14:paraId="6FEC9872" w14:textId="77777777" w:rsidR="002E1C66" w:rsidRPr="002E1C66" w:rsidRDefault="002E1C66" w:rsidP="002E1C66">
      <w:pPr>
        <w:spacing w:after="0" w:line="240" w:lineRule="auto"/>
        <w:ind w:firstLine="567"/>
        <w:jc w:val="both"/>
        <w:rPr>
          <w:rFonts w:ascii="Times New Roman" w:hAnsi="Times New Roman" w:cs="Times New Roman"/>
          <w:bCs/>
          <w:sz w:val="24"/>
          <w:szCs w:val="24"/>
        </w:rPr>
      </w:pPr>
      <w:r w:rsidRPr="002E1C66">
        <w:rPr>
          <w:rFonts w:ascii="Times New Roman" w:hAnsi="Times New Roman" w:cs="Times New Roman"/>
          <w:bCs/>
          <w:sz w:val="24"/>
          <w:szCs w:val="24"/>
        </w:rPr>
        <w:t>čia:</w:t>
      </w:r>
    </w:p>
    <w:p w14:paraId="62A13FC1" w14:textId="77777777" w:rsidR="002E1C66" w:rsidRPr="002E1C66" w:rsidRDefault="002E1C66" w:rsidP="002E1C66">
      <w:pPr>
        <w:spacing w:after="0" w:line="240" w:lineRule="auto"/>
        <w:ind w:firstLine="567"/>
        <w:jc w:val="both"/>
        <w:rPr>
          <w:rFonts w:ascii="Times New Roman" w:hAnsi="Times New Roman" w:cs="Times New Roman"/>
          <w:sz w:val="24"/>
          <w:szCs w:val="24"/>
        </w:rPr>
      </w:pPr>
      <w:r w:rsidRPr="002E1C66">
        <w:rPr>
          <w:rFonts w:ascii="Times New Roman" w:hAnsi="Times New Roman" w:cs="Times New Roman"/>
          <w:b/>
          <w:bCs/>
          <w:sz w:val="24"/>
          <w:szCs w:val="24"/>
        </w:rPr>
        <w:t>P</w:t>
      </w:r>
      <w:r w:rsidRPr="002E1C66">
        <w:rPr>
          <w:rFonts w:ascii="Times New Roman" w:hAnsi="Times New Roman" w:cs="Times New Roman"/>
          <w:bCs/>
          <w:sz w:val="24"/>
          <w:szCs w:val="24"/>
        </w:rPr>
        <w:t xml:space="preserve"> – pataisymo daugiklis. Pataisymo daugiklis skaičiuojamas keturių skaitmenų po kablelio tikslumu;</w:t>
      </w:r>
    </w:p>
    <w:p w14:paraId="5F17B025" w14:textId="77777777" w:rsidR="002E1C66" w:rsidRPr="002E1C66" w:rsidRDefault="002E1C66" w:rsidP="002E1C66">
      <w:pPr>
        <w:spacing w:after="0" w:line="240" w:lineRule="auto"/>
        <w:ind w:firstLine="567"/>
        <w:jc w:val="both"/>
        <w:rPr>
          <w:rFonts w:ascii="Times New Roman" w:hAnsi="Times New Roman" w:cs="Times New Roman"/>
          <w:sz w:val="24"/>
          <w:szCs w:val="24"/>
          <w:lang w:val="sv-SE"/>
        </w:rPr>
      </w:pPr>
      <w:r w:rsidRPr="002E1C66">
        <w:rPr>
          <w:rFonts w:ascii="Times New Roman" w:hAnsi="Times New Roman" w:cs="Times New Roman"/>
          <w:b/>
          <w:sz w:val="24"/>
          <w:szCs w:val="24"/>
        </w:rPr>
        <w:t>Ln</w:t>
      </w:r>
      <w:r w:rsidRPr="002E1C66">
        <w:rPr>
          <w:rFonts w:ascii="Times New Roman" w:hAnsi="Times New Roman" w:cs="Times New Roman"/>
          <w:sz w:val="24"/>
          <w:szCs w:val="24"/>
        </w:rPr>
        <w:t xml:space="preserve"> – n mėnesio kainos indeksas (perskaičiavimo metu skelbiamas naujausias indeksas);</w:t>
      </w:r>
    </w:p>
    <w:p w14:paraId="2ACD5DE6" w14:textId="77777777" w:rsidR="002E1C66" w:rsidRPr="002E1C66" w:rsidRDefault="002E1C66" w:rsidP="002E1C66">
      <w:pPr>
        <w:keepNext/>
        <w:tabs>
          <w:tab w:val="right" w:pos="9214"/>
        </w:tabs>
        <w:spacing w:after="0" w:line="240" w:lineRule="auto"/>
        <w:ind w:firstLine="567"/>
        <w:jc w:val="both"/>
        <w:outlineLvl w:val="1"/>
        <w:rPr>
          <w:rFonts w:ascii="Times New Roman" w:hAnsi="Times New Roman" w:cs="Times New Roman"/>
          <w:bCs/>
          <w:sz w:val="24"/>
          <w:szCs w:val="24"/>
        </w:rPr>
      </w:pPr>
      <w:r w:rsidRPr="002E1C66">
        <w:rPr>
          <w:rFonts w:ascii="Times New Roman" w:hAnsi="Times New Roman" w:cs="Times New Roman"/>
          <w:b/>
          <w:bCs/>
          <w:sz w:val="24"/>
          <w:szCs w:val="24"/>
        </w:rPr>
        <w:t xml:space="preserve">Lo </w:t>
      </w:r>
      <w:r w:rsidRPr="002E1C66">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23980DF5" w14:textId="77777777" w:rsidR="002E1C66" w:rsidRPr="002E1C66" w:rsidRDefault="002E1C66" w:rsidP="002E1C66">
      <w:pPr>
        <w:keepNext/>
        <w:tabs>
          <w:tab w:val="right" w:pos="9214"/>
        </w:tabs>
        <w:spacing w:after="0" w:line="240" w:lineRule="auto"/>
        <w:ind w:firstLine="567"/>
        <w:jc w:val="both"/>
        <w:outlineLvl w:val="1"/>
        <w:rPr>
          <w:rFonts w:ascii="Times New Roman" w:hAnsi="Times New Roman" w:cs="Times New Roman"/>
          <w:sz w:val="24"/>
          <w:szCs w:val="24"/>
        </w:rPr>
      </w:pPr>
      <w:r w:rsidRPr="002E1C66">
        <w:rPr>
          <w:rFonts w:ascii="Times New Roman" w:hAnsi="Times New Roman" w:cs="Times New Roman"/>
          <w:bCs/>
          <w:sz w:val="24"/>
          <w:szCs w:val="24"/>
        </w:rPr>
        <w:t>Perskaičiavimo metu galiojantys Sutarties įkainiai perskaičiuojami padauginant juos iš pataisymo daugiklio P;</w:t>
      </w:r>
    </w:p>
    <w:p w14:paraId="1B5C3BD5"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C702D53"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kaina Eur be PVM laikoma perskaičiuota, kai Sutarties Šalys pasirašo susitarimą dėl kainos perskaičiavimo. Perskaičiuota kaina (įkainiai) pradedama (-i) taikyti nuo kitos dienos po susitarimo dėl Sutarties kainos perskaičiavimo pasirašymo;</w:t>
      </w:r>
    </w:p>
    <w:p w14:paraId="3687A5EA"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0CF4D6E8"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bookmarkStart w:id="50" w:name="_Hlk156892683"/>
      <w:r w:rsidRPr="002E1C66">
        <w:rPr>
          <w:szCs w:val="24"/>
        </w:rPr>
        <w:t>perskaičiuota kaina (įkainiai) taikoma tik nesuteiktoms Paslaugoms</w:t>
      </w:r>
      <w:r w:rsidRPr="002E1C66">
        <w:rPr>
          <w:rFonts w:eastAsia="Calibri"/>
          <w:szCs w:val="24"/>
        </w:rPr>
        <w:t>, dėl kurių nėra pasirašyti perdavimo-priėmimo aktai</w:t>
      </w:r>
      <w:r w:rsidRPr="002E1C66">
        <w:rPr>
          <w:szCs w:val="24"/>
        </w:rPr>
        <w:t>;</w:t>
      </w:r>
    </w:p>
    <w:bookmarkEnd w:id="50"/>
    <w:p w14:paraId="27E52E0B" w14:textId="77777777" w:rsidR="002E1C66" w:rsidRPr="002E1C66" w:rsidRDefault="002E1C66" w:rsidP="00D62742">
      <w:pPr>
        <w:pStyle w:val="Sraopastraipa"/>
        <w:numPr>
          <w:ilvl w:val="2"/>
          <w:numId w:val="17"/>
        </w:numPr>
        <w:suppressAutoHyphens/>
        <w:autoSpaceDN w:val="0"/>
        <w:ind w:left="0" w:firstLine="567"/>
        <w:contextualSpacing w:val="0"/>
        <w:textAlignment w:val="baseline"/>
        <w:rPr>
          <w:szCs w:val="24"/>
        </w:rPr>
      </w:pPr>
      <w:r w:rsidRPr="002E1C66">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51" w:name="_Ref40885896"/>
    </w:p>
    <w:p w14:paraId="1E241279" w14:textId="77777777" w:rsidR="002E1C66" w:rsidRPr="002E1C66" w:rsidRDefault="002E1C66" w:rsidP="00D62742">
      <w:pPr>
        <w:pStyle w:val="Sraopastraipa"/>
        <w:numPr>
          <w:ilvl w:val="1"/>
          <w:numId w:val="17"/>
        </w:numPr>
        <w:suppressAutoHyphens/>
        <w:autoSpaceDN w:val="0"/>
        <w:ind w:left="0" w:firstLine="567"/>
        <w:contextualSpacing w:val="0"/>
        <w:textAlignment w:val="baseline"/>
        <w:rPr>
          <w:szCs w:val="24"/>
        </w:rPr>
      </w:pPr>
      <w:r w:rsidRPr="002E1C66">
        <w:rPr>
          <w:bCs/>
          <w:iCs/>
          <w:szCs w:val="24"/>
        </w:rPr>
        <w:t xml:space="preserve">Paslaugų teikėjui gali būti mokamas avansas. </w:t>
      </w:r>
      <w:bookmarkEnd w:id="51"/>
      <w:r w:rsidRPr="002E1C66">
        <w:rPr>
          <w:bCs/>
          <w:iCs/>
          <w:szCs w:val="24"/>
        </w:rPr>
        <w:t xml:space="preserve">Konkretus avanso dydis nustatomas Specialiosiose sutarties sąlygose. Paslaugų teikėjui išmokėto avanso suma išskaičiuojama iš pirmiausiai mokėtinų sumų. </w:t>
      </w:r>
      <w:r w:rsidRPr="002E1C66">
        <w:rPr>
          <w:szCs w:val="24"/>
        </w:rPr>
        <w:t>Reikalavimai avanso užtikrinimui nustatyti Bendrųjų sutarties sąlygų VIII skyriuje „Sutarties įvykdymo užtikrinimas“.</w:t>
      </w:r>
      <w:r w:rsidRPr="002E1C66">
        <w:rPr>
          <w:bCs/>
          <w:iCs/>
          <w:szCs w:val="24"/>
          <w:shd w:val="clear" w:color="auto" w:fill="D3D3D3"/>
        </w:rPr>
        <w:t xml:space="preserve"> </w:t>
      </w:r>
      <w:bookmarkStart w:id="52" w:name="_Hlk53487935"/>
      <w:bookmarkEnd w:id="48"/>
    </w:p>
    <w:p w14:paraId="42D89381"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bCs/>
          <w:sz w:val="24"/>
          <w:szCs w:val="24"/>
        </w:rPr>
        <w:t>VIII. SUTARTIES ĮVYKDYMO UŽTIKRINIMAS</w:t>
      </w:r>
    </w:p>
    <w:p w14:paraId="4AC0463E"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spacing w:val="-5"/>
          <w:szCs w:val="24"/>
        </w:rPr>
        <w:t>Sutarties įvykdymas turi būti užtikrinamas užstatu, besąlygine ir neatšaukiama banko garantija arba besąlyginiu ir neatšaukiamu draudimo bendrovės laidavimo draudimu (toliau – laidavimo draudimas). Sutarties</w:t>
      </w:r>
      <w:r w:rsidRPr="002E1C66">
        <w:rPr>
          <w:spacing w:val="1"/>
          <w:szCs w:val="24"/>
        </w:rPr>
        <w:t xml:space="preserve"> įvykdymo užtikrinimo konkretus dydis ir būdas yra numatytas Specialiosiose sutarties sąlygose.</w:t>
      </w:r>
    </w:p>
    <w:p w14:paraId="4D539848"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spacing w:val="1"/>
          <w:szCs w:val="24"/>
        </w:rPr>
        <w:t>Paslaugų teikėjas ne vėliau kaip per 10 (dešimt) darbo dienų nuo Sutarties pasirašymo dienos privalo pateikti Klientui Specialiosiose sutarties sąlygose nurodytos sumos dydžio Sutarties įvykdymo užtikrinimą</w:t>
      </w:r>
      <w:r w:rsidRPr="002E1C66">
        <w:rPr>
          <w:szCs w:val="24"/>
        </w:rPr>
        <w:t>.</w:t>
      </w:r>
    </w:p>
    <w:p w14:paraId="1B05E13E"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B9ECE41"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szCs w:val="24"/>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265B7F70"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bookmarkStart w:id="53" w:name="_Ref54158276"/>
      <w:r w:rsidRPr="002E1C66">
        <w:rPr>
          <w:szCs w:val="24"/>
        </w:rPr>
        <w:t>Jeigu Paslaugų teikėjas Sutarties vykdymą užtikrina banko garantija ar laidavimo draudimu, Sutarties įvykdymo užtikrinimo dokumentas turi būti parengtas pagal pirkimo dokumentuose pateiktą formą tokiomis sąlygomis:</w:t>
      </w:r>
    </w:p>
    <w:p w14:paraId="1F34ADC7" w14:textId="77777777" w:rsidR="002E1C66" w:rsidRPr="002E1C66" w:rsidRDefault="002E1C66" w:rsidP="00D62742">
      <w:pPr>
        <w:pStyle w:val="Sraopastraipa"/>
        <w:numPr>
          <w:ilvl w:val="2"/>
          <w:numId w:val="18"/>
        </w:numPr>
        <w:suppressAutoHyphens/>
        <w:autoSpaceDN w:val="0"/>
        <w:ind w:left="0" w:firstLine="567"/>
        <w:contextualSpacing w:val="0"/>
        <w:textAlignment w:val="baseline"/>
        <w:rPr>
          <w:szCs w:val="24"/>
        </w:rPr>
      </w:pPr>
      <w:r w:rsidRPr="002E1C66">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53"/>
      <w:r w:rsidRPr="002E1C66">
        <w:rPr>
          <w:szCs w:val="24"/>
        </w:rPr>
        <w:t>;</w:t>
      </w:r>
    </w:p>
    <w:p w14:paraId="42FB66B6" w14:textId="77777777" w:rsidR="002E1C66" w:rsidRPr="002E1C66" w:rsidRDefault="002E1C66" w:rsidP="00D62742">
      <w:pPr>
        <w:pStyle w:val="Sraopastraipa"/>
        <w:numPr>
          <w:ilvl w:val="2"/>
          <w:numId w:val="18"/>
        </w:numPr>
        <w:suppressAutoHyphens/>
        <w:autoSpaceDN w:val="0"/>
        <w:ind w:left="0" w:firstLine="567"/>
        <w:contextualSpacing w:val="0"/>
        <w:textAlignment w:val="baseline"/>
        <w:rPr>
          <w:szCs w:val="24"/>
        </w:rPr>
      </w:pPr>
      <w:r w:rsidRPr="002E1C66">
        <w:rPr>
          <w:szCs w:val="24"/>
        </w:rPr>
        <w:t>garantas – bankas arba draudimo bendrovė;</w:t>
      </w:r>
    </w:p>
    <w:p w14:paraId="41A02F88" w14:textId="77777777" w:rsidR="002E1C66" w:rsidRPr="002E1C66" w:rsidRDefault="002E1C66" w:rsidP="00D62742">
      <w:pPr>
        <w:pStyle w:val="Sraopastraipa"/>
        <w:numPr>
          <w:ilvl w:val="2"/>
          <w:numId w:val="18"/>
        </w:numPr>
        <w:suppressAutoHyphens/>
        <w:autoSpaceDN w:val="0"/>
        <w:ind w:left="0" w:firstLine="567"/>
        <w:contextualSpacing w:val="0"/>
        <w:textAlignment w:val="baseline"/>
        <w:rPr>
          <w:szCs w:val="24"/>
        </w:rPr>
      </w:pPr>
      <w:r w:rsidRPr="002E1C66">
        <w:rPr>
          <w:szCs w:val="24"/>
        </w:rPr>
        <w:t xml:space="preserve">garantijos (laidavimo draudimo) dalykas: </w:t>
      </w:r>
      <w:bookmarkStart w:id="54" w:name="_Hlk53476498"/>
      <w:r w:rsidRPr="002E1C66">
        <w:rPr>
          <w:szCs w:val="24"/>
        </w:rPr>
        <w:t xml:space="preserve">Klientas turi teisę pasinaudoti garantija (laidavimo draudimu) </w:t>
      </w:r>
      <w:bookmarkStart w:id="55" w:name="_Hlk53138304"/>
      <w:r w:rsidRPr="002E1C66">
        <w:rPr>
          <w:szCs w:val="24"/>
        </w:rPr>
        <w:t>dėl to, kad Paslaugų teikėjas pažeidė esminę (-es) Sutarties sąlygą (-as) ir (ar) kitus Specialiosiose sutarties sąlygose numatytus atvejus;</w:t>
      </w:r>
      <w:bookmarkEnd w:id="54"/>
      <w:bookmarkEnd w:id="55"/>
    </w:p>
    <w:p w14:paraId="394C3EF6" w14:textId="77777777" w:rsidR="002E1C66" w:rsidRPr="002E1C66" w:rsidRDefault="002E1C66" w:rsidP="00D62742">
      <w:pPr>
        <w:pStyle w:val="Sraopastraipa"/>
        <w:numPr>
          <w:ilvl w:val="2"/>
          <w:numId w:val="18"/>
        </w:numPr>
        <w:suppressAutoHyphens/>
        <w:autoSpaceDN w:val="0"/>
        <w:ind w:left="0" w:firstLine="567"/>
        <w:contextualSpacing w:val="0"/>
        <w:textAlignment w:val="baseline"/>
        <w:rPr>
          <w:szCs w:val="24"/>
        </w:rPr>
      </w:pPr>
      <w:r w:rsidRPr="002E1C66">
        <w:rPr>
          <w:szCs w:val="24"/>
        </w:rPr>
        <w:t xml:space="preserve">garantijos (laidavimo draudimo) sumos išmokėjimo sąlygos ir tvarka: per 10 (dešimt) darbo dienų nuo pirmo raštiško Kliento pranešimo bankui ar draudimo bendrovei </w:t>
      </w:r>
      <w:bookmarkStart w:id="56" w:name="_Hlk53138341"/>
      <w:r w:rsidRPr="002E1C66">
        <w:rPr>
          <w:szCs w:val="24"/>
        </w:rPr>
        <w:t>apie Paslaugų teikėjo padarytą esminį (-ius) pažeidimą (-us) ir (ar) kitus Specialiosiose sutarties sąlygose numatytus atvejus</w:t>
      </w:r>
      <w:bookmarkEnd w:id="56"/>
      <w:r w:rsidRPr="002E1C66">
        <w:rPr>
          <w:szCs w:val="24"/>
        </w:rPr>
        <w:t>.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3D1832F1" w14:textId="4DB63E7E"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szCs w:val="24"/>
        </w:rPr>
        <w:t xml:space="preserve">Nepaisant Bendrųjų sutarties sąlygų </w:t>
      </w:r>
      <w:r w:rsidRPr="002E1C66">
        <w:rPr>
          <w:szCs w:val="24"/>
        </w:rPr>
        <w:fldChar w:fldCharType="begin"/>
      </w:r>
      <w:r w:rsidRPr="002E1C66">
        <w:rPr>
          <w:szCs w:val="24"/>
        </w:rPr>
        <w:instrText xml:space="preserve"> REF _Ref54158276 \r \h  \* MERGEFORMAT </w:instrText>
      </w:r>
      <w:r w:rsidRPr="002E1C66">
        <w:rPr>
          <w:szCs w:val="24"/>
        </w:rPr>
      </w:r>
      <w:r w:rsidRPr="002E1C66">
        <w:rPr>
          <w:szCs w:val="24"/>
        </w:rPr>
        <w:fldChar w:fldCharType="separate"/>
      </w:r>
      <w:r w:rsidRPr="002E1C66">
        <w:rPr>
          <w:szCs w:val="24"/>
        </w:rPr>
        <w:t>8.5</w:t>
      </w:r>
      <w:r w:rsidRPr="002E1C66">
        <w:rPr>
          <w:szCs w:val="24"/>
        </w:rPr>
        <w:fldChar w:fldCharType="end"/>
      </w:r>
      <w:r w:rsidRPr="002E1C66">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64671DA4"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szCs w:val="24"/>
          <w:lang w:eastAsia="zh-CN"/>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57" w:name="_Hlk150956541"/>
      <w:r w:rsidRPr="002E1C66">
        <w:rPr>
          <w:i/>
          <w:iCs/>
          <w:szCs w:val="24"/>
          <w:lang w:eastAsia="zh-CN"/>
        </w:rPr>
        <w:t xml:space="preserve">(taikoma, kai </w:t>
      </w:r>
      <w:r w:rsidRPr="002E1C66">
        <w:rPr>
          <w:i/>
          <w:iCs/>
          <w:spacing w:val="-5"/>
          <w:szCs w:val="24"/>
        </w:rPr>
        <w:t>Sutarties įvykdymas užtikrinamas užstatu)</w:t>
      </w:r>
      <w:bookmarkEnd w:id="57"/>
      <w:r w:rsidRPr="002E1C66">
        <w:rPr>
          <w:szCs w:val="24"/>
          <w:lang w:eastAsia="zh-CN"/>
        </w:rPr>
        <w:t>.</w:t>
      </w:r>
    </w:p>
    <w:p w14:paraId="62E91177"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2E1C66">
        <w:rPr>
          <w:i/>
          <w:iCs/>
          <w:szCs w:val="24"/>
        </w:rPr>
        <w:t>(</w:t>
      </w:r>
      <w:r w:rsidRPr="002E1C66">
        <w:rPr>
          <w:i/>
          <w:iCs/>
          <w:szCs w:val="24"/>
          <w:lang w:eastAsia="zh-CN"/>
        </w:rPr>
        <w:t xml:space="preserve">taikoma, kai </w:t>
      </w:r>
      <w:r w:rsidRPr="002E1C66">
        <w:rPr>
          <w:i/>
          <w:iCs/>
          <w:spacing w:val="-5"/>
          <w:szCs w:val="24"/>
        </w:rPr>
        <w:t>Sutarties įvykdymas turi užtikrinamas banko garantija arba laidavimo draudimu)</w:t>
      </w:r>
      <w:r w:rsidRPr="002E1C66">
        <w:rPr>
          <w:szCs w:val="24"/>
          <w:lang w:eastAsia="zh-CN"/>
        </w:rPr>
        <w:t>.</w:t>
      </w:r>
    </w:p>
    <w:p w14:paraId="224FE9DC" w14:textId="6388395E"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bookmarkStart w:id="58" w:name="_Ref54158303"/>
      <w:r w:rsidRPr="002E1C66">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2E1C66">
        <w:rPr>
          <w:szCs w:val="24"/>
        </w:rPr>
        <w:fldChar w:fldCharType="begin"/>
      </w:r>
      <w:r w:rsidRPr="002E1C66">
        <w:rPr>
          <w:szCs w:val="24"/>
        </w:rPr>
        <w:instrText xml:space="preserve"> REF _Ref138917722 \r \h  \* MERGEFORMAT </w:instrText>
      </w:r>
      <w:r w:rsidRPr="002E1C66">
        <w:rPr>
          <w:szCs w:val="24"/>
        </w:rPr>
      </w:r>
      <w:r w:rsidRPr="002E1C66">
        <w:rPr>
          <w:szCs w:val="24"/>
        </w:rPr>
        <w:fldChar w:fldCharType="separate"/>
      </w:r>
      <w:r w:rsidRPr="002E1C66">
        <w:rPr>
          <w:szCs w:val="24"/>
        </w:rPr>
        <w:t>8.10</w:t>
      </w:r>
      <w:r w:rsidRPr="002E1C66">
        <w:rPr>
          <w:szCs w:val="24"/>
        </w:rPr>
        <w:fldChar w:fldCharType="end"/>
      </w:r>
      <w:r w:rsidRPr="002E1C66">
        <w:rPr>
          <w:szCs w:val="24"/>
        </w:rPr>
        <w:t xml:space="preserve"> punkte nustatyta tvarka.</w:t>
      </w:r>
    </w:p>
    <w:p w14:paraId="6ECB586A"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bookmarkStart w:id="59" w:name="_Ref138917722"/>
      <w:r w:rsidRPr="002E1C66">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58"/>
      <w:bookmarkEnd w:id="59"/>
    </w:p>
    <w:p w14:paraId="0A0BBCE4"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bookmarkStart w:id="60" w:name="_Ref54158310"/>
      <w:r w:rsidRPr="002E1C66">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60"/>
      <w:r w:rsidRPr="002E1C66">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7F5A3D55"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43EFE329"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rFonts w:eastAsia="Arial"/>
          <w:szCs w:val="24"/>
          <w:lang w:eastAsia="zh-CN"/>
        </w:rPr>
        <w:t>Sutarties įvykdymo užtikrinimas grąžinamas gavus rašytinį Paslaugų teikėjo prašymą per 30 (trisdešimt) kalendorinių dienų, jeigu Paslaugų teikėjas tinkamai ir laiku įvykdė vis</w:t>
      </w:r>
      <w:bookmarkStart w:id="61" w:name="_Ref45109162"/>
      <w:r w:rsidRPr="002E1C66">
        <w:rPr>
          <w:rFonts w:eastAsia="Arial"/>
          <w:szCs w:val="24"/>
          <w:lang w:eastAsia="zh-CN"/>
        </w:rPr>
        <w:t>us sutartinius įsipareigojimus.</w:t>
      </w:r>
    </w:p>
    <w:p w14:paraId="64EA6A58" w14:textId="77777777" w:rsidR="002E1C66" w:rsidRPr="002E1C66" w:rsidRDefault="002E1C66" w:rsidP="002E1C66">
      <w:pPr>
        <w:spacing w:after="120"/>
        <w:jc w:val="both"/>
        <w:rPr>
          <w:rFonts w:ascii="Times New Roman" w:hAnsi="Times New Roman" w:cs="Times New Roman"/>
          <w:i/>
          <w:iCs/>
          <w:color w:val="FF0000"/>
          <w:sz w:val="24"/>
          <w:szCs w:val="24"/>
        </w:rPr>
      </w:pPr>
      <w:r w:rsidRPr="002E1C66">
        <w:rPr>
          <w:rFonts w:ascii="Times New Roman" w:hAnsi="Times New Roman" w:cs="Times New Roman"/>
          <w:i/>
          <w:iCs/>
          <w:color w:val="FF0000"/>
          <w:sz w:val="24"/>
          <w:szCs w:val="24"/>
        </w:rPr>
        <w:t>Jeigu Paslaugų teikėjui gali būti išmokamas avansas ir prašoma avanso grąžinimo užtikrinimo garantijos:</w:t>
      </w:r>
    </w:p>
    <w:p w14:paraId="0FFE92A1"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bCs/>
          <w:iCs/>
          <w:szCs w:val="24"/>
        </w:rPr>
        <w:t>Paslaugų teikėjas</w:t>
      </w:r>
      <w:r w:rsidRPr="002E1C66">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2E1C66">
        <w:rPr>
          <w:szCs w:val="24"/>
          <w:shd w:val="clear" w:color="auto" w:fill="FFFFFF"/>
        </w:rPr>
        <w:t xml:space="preserve"> sąlygos bei mokestinio </w:t>
      </w:r>
      <w:r w:rsidRPr="002E1C66">
        <w:rPr>
          <w:szCs w:val="24"/>
        </w:rPr>
        <w:t>pavedimo, patvirtinančio draudimo polise nurodytos draudimo įmokos apmokėjimą, kopija).</w:t>
      </w:r>
      <w:bookmarkEnd w:id="61"/>
    </w:p>
    <w:p w14:paraId="344BEA1A"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szCs w:val="24"/>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62" w:name="_Ref45288404"/>
    </w:p>
    <w:p w14:paraId="5F60C973"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1F1D3119" w14:textId="77777777" w:rsidR="002E1C66" w:rsidRPr="002E1C66" w:rsidRDefault="002E1C66" w:rsidP="00D62742">
      <w:pPr>
        <w:pStyle w:val="Sraopastraipa"/>
        <w:numPr>
          <w:ilvl w:val="1"/>
          <w:numId w:val="18"/>
        </w:numPr>
        <w:suppressAutoHyphens/>
        <w:autoSpaceDN w:val="0"/>
        <w:ind w:left="0" w:firstLine="567"/>
        <w:contextualSpacing w:val="0"/>
        <w:textAlignment w:val="baseline"/>
        <w:rPr>
          <w:szCs w:val="24"/>
        </w:rPr>
      </w:pPr>
      <w:r w:rsidRPr="002E1C66">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52"/>
      <w:bookmarkEnd w:id="62"/>
    </w:p>
    <w:p w14:paraId="6CBB3020"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sz w:val="24"/>
          <w:szCs w:val="24"/>
        </w:rPr>
        <w:t>IX. ŠALIŲ ATSAKOMYBĖ</w:t>
      </w:r>
    </w:p>
    <w:p w14:paraId="7408FE63" w14:textId="77777777" w:rsidR="002E1C66" w:rsidRPr="002E1C66" w:rsidRDefault="002E1C66" w:rsidP="00D62742">
      <w:pPr>
        <w:pStyle w:val="Sraopastraipa"/>
        <w:numPr>
          <w:ilvl w:val="1"/>
          <w:numId w:val="19"/>
        </w:numPr>
        <w:suppressAutoHyphens/>
        <w:autoSpaceDN w:val="0"/>
        <w:ind w:left="0" w:firstLine="567"/>
        <w:contextualSpacing w:val="0"/>
        <w:textAlignment w:val="baseline"/>
        <w:rPr>
          <w:szCs w:val="24"/>
        </w:rPr>
      </w:pPr>
      <w:r w:rsidRPr="002E1C66">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140937" w14:textId="77777777" w:rsidR="002E1C66" w:rsidRPr="002E1C66" w:rsidRDefault="002E1C66" w:rsidP="00D62742">
      <w:pPr>
        <w:pStyle w:val="Sraopastraipa"/>
        <w:numPr>
          <w:ilvl w:val="1"/>
          <w:numId w:val="19"/>
        </w:numPr>
        <w:suppressAutoHyphens/>
        <w:autoSpaceDN w:val="0"/>
        <w:ind w:left="0" w:firstLine="567"/>
        <w:contextualSpacing w:val="0"/>
        <w:textAlignment w:val="baseline"/>
        <w:rPr>
          <w:szCs w:val="24"/>
        </w:rPr>
      </w:pPr>
      <w:bookmarkStart w:id="63" w:name="_Ref54158361"/>
      <w:r w:rsidRPr="002E1C66">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63"/>
    </w:p>
    <w:p w14:paraId="53B23029" w14:textId="77777777" w:rsidR="002E1C66" w:rsidRPr="002E1C66" w:rsidRDefault="002E1C66" w:rsidP="00D62742">
      <w:pPr>
        <w:pStyle w:val="Sraopastraipa"/>
        <w:numPr>
          <w:ilvl w:val="1"/>
          <w:numId w:val="19"/>
        </w:numPr>
        <w:suppressAutoHyphens/>
        <w:autoSpaceDN w:val="0"/>
        <w:ind w:left="0" w:firstLine="567"/>
        <w:contextualSpacing w:val="0"/>
        <w:textAlignment w:val="baseline"/>
        <w:rPr>
          <w:szCs w:val="24"/>
        </w:rPr>
      </w:pPr>
      <w:r w:rsidRPr="002E1C66">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75EE8309" w14:textId="77777777" w:rsidR="002E1C66" w:rsidRPr="002E1C66" w:rsidRDefault="002E1C66" w:rsidP="00D62742">
      <w:pPr>
        <w:pStyle w:val="Sraopastraipa"/>
        <w:numPr>
          <w:ilvl w:val="1"/>
          <w:numId w:val="19"/>
        </w:numPr>
        <w:suppressAutoHyphens/>
        <w:autoSpaceDN w:val="0"/>
        <w:ind w:left="0" w:firstLine="567"/>
        <w:contextualSpacing w:val="0"/>
        <w:textAlignment w:val="baseline"/>
        <w:rPr>
          <w:szCs w:val="24"/>
        </w:rPr>
      </w:pPr>
      <w:r w:rsidRPr="002E1C66">
        <w:rPr>
          <w:szCs w:val="24"/>
        </w:rPr>
        <w:t>Delspinigių sumokėjimas neatleidžia Šalių nuo pareigos vykdyti Sutartyje prisiimtus įsipareigojimus.</w:t>
      </w:r>
    </w:p>
    <w:p w14:paraId="5A25F0EC" w14:textId="77777777" w:rsidR="002E1C66" w:rsidRPr="002E1C66" w:rsidRDefault="002E1C66" w:rsidP="00D62742">
      <w:pPr>
        <w:pStyle w:val="Sraopastraipa"/>
        <w:numPr>
          <w:ilvl w:val="1"/>
          <w:numId w:val="19"/>
        </w:numPr>
        <w:suppressAutoHyphens/>
        <w:autoSpaceDN w:val="0"/>
        <w:ind w:left="0" w:firstLine="567"/>
        <w:contextualSpacing w:val="0"/>
        <w:textAlignment w:val="baseline"/>
        <w:rPr>
          <w:szCs w:val="24"/>
        </w:rPr>
      </w:pPr>
      <w:r w:rsidRPr="002E1C66">
        <w:rPr>
          <w:szCs w:val="24"/>
        </w:rPr>
        <w:t>Paslaugų teikėjui pagal Sutartį priskaičiuoti delspinigiai ir (ar) baudos  gali būti išskaičiuojami iš Kliento mokėtinų sumų Paslaugų teikėjui.</w:t>
      </w:r>
    </w:p>
    <w:p w14:paraId="7C9862ED" w14:textId="77777777" w:rsidR="002E1C66" w:rsidRPr="002E1C66" w:rsidRDefault="002E1C66" w:rsidP="00D62742">
      <w:pPr>
        <w:pStyle w:val="Sraopastraipa"/>
        <w:numPr>
          <w:ilvl w:val="1"/>
          <w:numId w:val="19"/>
        </w:numPr>
        <w:suppressAutoHyphens/>
        <w:autoSpaceDN w:val="0"/>
        <w:ind w:left="0" w:firstLine="567"/>
        <w:contextualSpacing w:val="0"/>
        <w:textAlignment w:val="baseline"/>
        <w:rPr>
          <w:szCs w:val="24"/>
        </w:rPr>
      </w:pPr>
      <w:r w:rsidRPr="002E1C66">
        <w:rPr>
          <w:szCs w:val="24"/>
        </w:rPr>
        <w:t xml:space="preserve">Šalys susitaria, kad kilus teisminiam ginčui dėl atsiskaitymo už suteiktas Paslaugas, </w:t>
      </w:r>
      <w:r w:rsidRPr="002E1C66">
        <w:rPr>
          <w:bCs/>
          <w:szCs w:val="24"/>
        </w:rPr>
        <w:t>Paslaugų teikėjas</w:t>
      </w:r>
      <w:r w:rsidRPr="002E1C66">
        <w:rPr>
          <w:szCs w:val="24"/>
        </w:rPr>
        <w:t xml:space="preserve"> gali reikalauti priteisti ne didesnes kaip 5 (penkių) procentų metines palūkanas nuo nesumokėtos sumos, kaip tai numatyta Lietuvos Respublikos civilinio kodekso  6.210 str. 1 d.</w:t>
      </w:r>
    </w:p>
    <w:p w14:paraId="7D180C17" w14:textId="77777777" w:rsidR="002E1C66" w:rsidRPr="002E1C66" w:rsidRDefault="002E1C66" w:rsidP="00D62742">
      <w:pPr>
        <w:pStyle w:val="Sraopastraipa"/>
        <w:numPr>
          <w:ilvl w:val="1"/>
          <w:numId w:val="19"/>
        </w:numPr>
        <w:suppressAutoHyphens/>
        <w:autoSpaceDN w:val="0"/>
        <w:ind w:left="0" w:firstLine="567"/>
        <w:contextualSpacing w:val="0"/>
        <w:textAlignment w:val="baseline"/>
        <w:rPr>
          <w:szCs w:val="24"/>
        </w:rPr>
      </w:pPr>
      <w:r w:rsidRPr="002E1C66">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1E94C113" w14:textId="77777777" w:rsidR="002E1C66" w:rsidRPr="002E1C66" w:rsidRDefault="002E1C66" w:rsidP="00D62742">
      <w:pPr>
        <w:pStyle w:val="Sraopastraipa"/>
        <w:numPr>
          <w:ilvl w:val="1"/>
          <w:numId w:val="19"/>
        </w:numPr>
        <w:suppressAutoHyphens/>
        <w:autoSpaceDN w:val="0"/>
        <w:ind w:left="0" w:firstLine="567"/>
        <w:contextualSpacing w:val="0"/>
        <w:textAlignment w:val="baseline"/>
        <w:rPr>
          <w:szCs w:val="24"/>
        </w:rPr>
      </w:pPr>
      <w:r w:rsidRPr="002E1C66">
        <w:rPr>
          <w:szCs w:val="24"/>
        </w:rPr>
        <w:t>Specialiosiose sutarties sąlygose gali būti numatytos papildomos sankcijos (baudos) už netinkamą sutartinių įsipareigojimų vykdymą ar nevykdymą.</w:t>
      </w:r>
      <w:bookmarkStart w:id="64" w:name="_Hlk53488509"/>
    </w:p>
    <w:p w14:paraId="135BB9B5"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sz w:val="24"/>
          <w:szCs w:val="24"/>
        </w:rPr>
        <w:t>X. SUBTEIKĖJAI</w:t>
      </w:r>
      <w:r w:rsidRPr="002E1C66">
        <w:rPr>
          <w:rFonts w:ascii="Times New Roman" w:hAnsi="Times New Roman" w:cs="Times New Roman"/>
          <w:i/>
          <w:color w:val="000000"/>
          <w:sz w:val="24"/>
          <w:szCs w:val="24"/>
        </w:rPr>
        <w:t xml:space="preserve"> </w:t>
      </w:r>
      <w:r w:rsidRPr="002E1C66">
        <w:rPr>
          <w:rFonts w:ascii="Times New Roman" w:hAnsi="Times New Roman" w:cs="Times New Roman"/>
          <w:b/>
          <w:sz w:val="24"/>
          <w:szCs w:val="24"/>
        </w:rPr>
        <w:t>IR JŲ KEITIMO TVARKA</w:t>
      </w:r>
    </w:p>
    <w:p w14:paraId="52815C3A" w14:textId="77777777" w:rsidR="002E1C66" w:rsidRPr="002E1C66" w:rsidRDefault="002E1C66" w:rsidP="00D62742">
      <w:pPr>
        <w:pStyle w:val="Sraopastraipa"/>
        <w:numPr>
          <w:ilvl w:val="1"/>
          <w:numId w:val="7"/>
        </w:numPr>
        <w:suppressAutoHyphens/>
        <w:autoSpaceDN w:val="0"/>
        <w:ind w:left="0" w:firstLine="567"/>
        <w:contextualSpacing w:val="0"/>
        <w:textAlignment w:val="baseline"/>
        <w:rPr>
          <w:szCs w:val="24"/>
        </w:rPr>
      </w:pPr>
      <w:r w:rsidRPr="002E1C66">
        <w:rPr>
          <w:rFonts w:eastAsia="Calibri"/>
          <w:szCs w:val="24"/>
        </w:rPr>
        <w:t>Sutarčiai vykdyti pasitelkiami (jeigu tokie yra) subteikėjai nurodomi Specialiosiose sutarties sąlygose.</w:t>
      </w:r>
      <w:bookmarkEnd w:id="64"/>
    </w:p>
    <w:p w14:paraId="47BBFF9A" w14:textId="77777777" w:rsidR="002E1C66" w:rsidRPr="002E1C66" w:rsidRDefault="002E1C66" w:rsidP="00D62742">
      <w:pPr>
        <w:pStyle w:val="Sraopastraipa"/>
        <w:numPr>
          <w:ilvl w:val="1"/>
          <w:numId w:val="7"/>
        </w:numPr>
        <w:suppressAutoHyphens/>
        <w:autoSpaceDN w:val="0"/>
        <w:ind w:left="0" w:firstLine="567"/>
        <w:contextualSpacing w:val="0"/>
        <w:textAlignment w:val="baseline"/>
        <w:rPr>
          <w:szCs w:val="24"/>
        </w:rPr>
      </w:pPr>
      <w:bookmarkStart w:id="65" w:name="_Hlk53488572"/>
      <w:r w:rsidRPr="002E1C66">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12498B51" w14:textId="77777777" w:rsidR="002E1C66" w:rsidRPr="002E1C66" w:rsidRDefault="002E1C66" w:rsidP="00D62742">
      <w:pPr>
        <w:pStyle w:val="Sraopastraipa"/>
        <w:numPr>
          <w:ilvl w:val="1"/>
          <w:numId w:val="7"/>
        </w:numPr>
        <w:suppressAutoHyphens/>
        <w:autoSpaceDN w:val="0"/>
        <w:ind w:left="0" w:firstLine="567"/>
        <w:contextualSpacing w:val="0"/>
        <w:textAlignment w:val="baseline"/>
        <w:rPr>
          <w:szCs w:val="24"/>
        </w:rPr>
      </w:pPr>
      <w:r w:rsidRPr="002E1C66">
        <w:rPr>
          <w:rFonts w:eastAsia="Calibri"/>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2A726A22" w14:textId="77777777" w:rsidR="002E1C66" w:rsidRPr="002E1C66" w:rsidRDefault="002E1C66" w:rsidP="00D62742">
      <w:pPr>
        <w:pStyle w:val="Sraopastraipa"/>
        <w:numPr>
          <w:ilvl w:val="1"/>
          <w:numId w:val="7"/>
        </w:numPr>
        <w:suppressAutoHyphens/>
        <w:autoSpaceDN w:val="0"/>
        <w:ind w:left="0" w:firstLine="567"/>
        <w:contextualSpacing w:val="0"/>
        <w:textAlignment w:val="baseline"/>
        <w:rPr>
          <w:szCs w:val="24"/>
        </w:rPr>
      </w:pPr>
      <w:r w:rsidRPr="002E1C66">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025E6DAD" w14:textId="77777777" w:rsidR="002E1C66" w:rsidRPr="002E1C66" w:rsidRDefault="002E1C66" w:rsidP="00D62742">
      <w:pPr>
        <w:pStyle w:val="Sraopastraipa"/>
        <w:numPr>
          <w:ilvl w:val="1"/>
          <w:numId w:val="7"/>
        </w:numPr>
        <w:suppressAutoHyphens/>
        <w:autoSpaceDN w:val="0"/>
        <w:ind w:left="0" w:firstLine="567"/>
        <w:contextualSpacing w:val="0"/>
        <w:textAlignment w:val="baseline"/>
        <w:rPr>
          <w:szCs w:val="24"/>
        </w:rPr>
      </w:pPr>
      <w:r w:rsidRPr="002E1C66">
        <w:rPr>
          <w:szCs w:val="24"/>
        </w:rPr>
        <w:t>Tais atvejais, kai kvalifikacijai pagrįsti Paslaugų teikėjas nesiremia subteikėjų pajėgumais, Klientas netikrina šių subteikėjų pašalinimo pagrindų.</w:t>
      </w:r>
    </w:p>
    <w:p w14:paraId="7BA238B8" w14:textId="77777777" w:rsidR="002E1C66" w:rsidRPr="002E1C66" w:rsidRDefault="002E1C66" w:rsidP="00D62742">
      <w:pPr>
        <w:pStyle w:val="Sraopastraipa"/>
        <w:numPr>
          <w:ilvl w:val="1"/>
          <w:numId w:val="7"/>
        </w:numPr>
        <w:suppressAutoHyphens/>
        <w:autoSpaceDN w:val="0"/>
        <w:ind w:left="0" w:firstLine="567"/>
        <w:contextualSpacing w:val="0"/>
        <w:textAlignment w:val="baseline"/>
        <w:rPr>
          <w:szCs w:val="24"/>
        </w:rPr>
      </w:pPr>
      <w:r w:rsidRPr="002E1C66">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966F7DD" w14:textId="77777777" w:rsidR="002E1C66" w:rsidRPr="002E1C66" w:rsidRDefault="002E1C66" w:rsidP="002E1C66">
      <w:pPr>
        <w:pStyle w:val="Sraopastraipa"/>
        <w:ind w:left="480"/>
        <w:rPr>
          <w:i/>
          <w:color w:val="FF0000"/>
          <w:szCs w:val="24"/>
          <w:shd w:val="clear" w:color="auto" w:fill="C0C0C0"/>
        </w:rPr>
      </w:pPr>
      <w:r w:rsidRPr="002E1C66">
        <w:rPr>
          <w:i/>
          <w:color w:val="FF0000"/>
          <w:szCs w:val="24"/>
          <w:shd w:val="clear" w:color="auto" w:fill="C0C0C0"/>
        </w:rPr>
        <w:t>Jei buvo keliami kvalifikacijos reikalavimai specialistams:</w:t>
      </w:r>
    </w:p>
    <w:p w14:paraId="1E3F9DFF" w14:textId="77777777" w:rsidR="002E1C66" w:rsidRPr="002E1C66" w:rsidRDefault="002E1C66" w:rsidP="00D62742">
      <w:pPr>
        <w:pStyle w:val="Sraopastraipa"/>
        <w:numPr>
          <w:ilvl w:val="1"/>
          <w:numId w:val="7"/>
        </w:numPr>
        <w:suppressAutoHyphens/>
        <w:autoSpaceDN w:val="0"/>
        <w:ind w:left="0" w:firstLine="567"/>
        <w:contextualSpacing w:val="0"/>
        <w:textAlignment w:val="baseline"/>
        <w:rPr>
          <w:szCs w:val="24"/>
        </w:rPr>
      </w:pPr>
      <w:bookmarkStart w:id="66" w:name="_Ref54158399"/>
      <w:r w:rsidRPr="002E1C66">
        <w:rPr>
          <w:rFonts w:eastAsia="Calibri"/>
          <w:szCs w:val="24"/>
        </w:rPr>
        <w:t>Specialisto keitimas ar naujo skyrimas galimas, tik esant vienai iš šių priežasčių:</w:t>
      </w:r>
      <w:bookmarkEnd w:id="66"/>
    </w:p>
    <w:p w14:paraId="099D08C5" w14:textId="77777777" w:rsidR="002E1C66" w:rsidRPr="002E1C66" w:rsidRDefault="002E1C66" w:rsidP="00D62742">
      <w:pPr>
        <w:pStyle w:val="Sraopastraipa"/>
        <w:numPr>
          <w:ilvl w:val="2"/>
          <w:numId w:val="7"/>
        </w:numPr>
        <w:suppressAutoHyphens/>
        <w:autoSpaceDN w:val="0"/>
        <w:ind w:left="0" w:firstLine="567"/>
        <w:contextualSpacing w:val="0"/>
        <w:textAlignment w:val="baseline"/>
        <w:rPr>
          <w:szCs w:val="24"/>
        </w:rPr>
      </w:pPr>
      <w:r w:rsidRPr="002E1C66">
        <w:rPr>
          <w:rFonts w:eastAsia="Calibri"/>
          <w:szCs w:val="24"/>
        </w:rPr>
        <w:t>Sutartyje numatytas specialistas atleidžiamas, atsistatydina iš pareigų, išeina iš darbo, negali eiti savo pareigų dėl ligos ar traumos;</w:t>
      </w:r>
    </w:p>
    <w:p w14:paraId="68662BD4" w14:textId="77777777" w:rsidR="002E1C66" w:rsidRPr="002E1C66" w:rsidRDefault="002E1C66" w:rsidP="00D62742">
      <w:pPr>
        <w:pStyle w:val="Sraopastraipa"/>
        <w:numPr>
          <w:ilvl w:val="2"/>
          <w:numId w:val="7"/>
        </w:numPr>
        <w:suppressAutoHyphens/>
        <w:autoSpaceDN w:val="0"/>
        <w:ind w:left="0" w:firstLine="567"/>
        <w:contextualSpacing w:val="0"/>
        <w:textAlignment w:val="baseline"/>
        <w:rPr>
          <w:szCs w:val="24"/>
        </w:rPr>
      </w:pPr>
      <w:r w:rsidRPr="002E1C66">
        <w:rPr>
          <w:rFonts w:eastAsia="Calibri"/>
          <w:szCs w:val="24"/>
        </w:rPr>
        <w:t>siekiant tinkamai ir laiku įvykdyti Sutartį būtina padidinti Paslaugų teikimo spartą;</w:t>
      </w:r>
    </w:p>
    <w:p w14:paraId="32AC620C" w14:textId="77777777" w:rsidR="002E1C66" w:rsidRPr="002E1C66" w:rsidRDefault="002E1C66" w:rsidP="00D62742">
      <w:pPr>
        <w:pStyle w:val="Sraopastraipa"/>
        <w:numPr>
          <w:ilvl w:val="2"/>
          <w:numId w:val="7"/>
        </w:numPr>
        <w:suppressAutoHyphens/>
        <w:autoSpaceDN w:val="0"/>
        <w:ind w:left="0" w:firstLine="567"/>
        <w:contextualSpacing w:val="0"/>
        <w:textAlignment w:val="baseline"/>
        <w:rPr>
          <w:szCs w:val="24"/>
        </w:rPr>
      </w:pPr>
      <w:r w:rsidRPr="002E1C66">
        <w:rPr>
          <w:rFonts w:eastAsia="Calibri"/>
          <w:szCs w:val="24"/>
        </w:rPr>
        <w:t>esant kitoms nenumatytoms pagrįstoms aplinkybėms.</w:t>
      </w:r>
    </w:p>
    <w:p w14:paraId="1A3A2DC5" w14:textId="7C0DC3EE" w:rsidR="002E1C66" w:rsidRPr="002E1C66" w:rsidRDefault="002E1C66" w:rsidP="00D62742">
      <w:pPr>
        <w:pStyle w:val="Sraopastraipa"/>
        <w:numPr>
          <w:ilvl w:val="1"/>
          <w:numId w:val="7"/>
        </w:numPr>
        <w:suppressAutoHyphens/>
        <w:autoSpaceDN w:val="0"/>
        <w:ind w:left="0" w:firstLine="567"/>
        <w:contextualSpacing w:val="0"/>
        <w:textAlignment w:val="baseline"/>
        <w:rPr>
          <w:szCs w:val="24"/>
        </w:rPr>
      </w:pPr>
      <w:r w:rsidRPr="002E1C66">
        <w:rPr>
          <w:rFonts w:eastAsia="Calibri"/>
          <w:szCs w:val="24"/>
        </w:rPr>
        <w:t xml:space="preserve">Bendrųjų sutarties sąlygų </w:t>
      </w:r>
      <w:r w:rsidRPr="002E1C66">
        <w:rPr>
          <w:rFonts w:eastAsia="Calibri"/>
          <w:szCs w:val="24"/>
        </w:rPr>
        <w:fldChar w:fldCharType="begin"/>
      </w:r>
      <w:r w:rsidRPr="002E1C66">
        <w:rPr>
          <w:rFonts w:eastAsia="Calibri"/>
          <w:szCs w:val="24"/>
        </w:rPr>
        <w:instrText xml:space="preserve"> REF _Ref54158399 \r \h  \* MERGEFORMAT </w:instrText>
      </w:r>
      <w:r w:rsidRPr="002E1C66">
        <w:rPr>
          <w:rFonts w:eastAsia="Calibri"/>
          <w:szCs w:val="24"/>
        </w:rPr>
      </w:r>
      <w:r w:rsidRPr="002E1C66">
        <w:rPr>
          <w:rFonts w:eastAsia="Calibri"/>
          <w:szCs w:val="24"/>
        </w:rPr>
        <w:fldChar w:fldCharType="separate"/>
      </w:r>
      <w:r w:rsidRPr="002E1C66">
        <w:rPr>
          <w:rFonts w:eastAsia="Calibri"/>
          <w:szCs w:val="24"/>
        </w:rPr>
        <w:t>10.7</w:t>
      </w:r>
      <w:r w:rsidRPr="002E1C66">
        <w:rPr>
          <w:rFonts w:eastAsia="Calibri"/>
          <w:szCs w:val="24"/>
        </w:rPr>
        <w:fldChar w:fldCharType="end"/>
      </w:r>
      <w:r w:rsidRPr="002E1C66">
        <w:rPr>
          <w:rFonts w:eastAsia="Calibri"/>
          <w:szCs w:val="24"/>
        </w:rPr>
        <w:t xml:space="preserve"> punkte nurodytu atveju Paslaugų teikėjas privalo pateikti Kliento atstovui – atsakingam Sutarties vykdytojui:</w:t>
      </w:r>
    </w:p>
    <w:p w14:paraId="44FA9603" w14:textId="77777777" w:rsidR="002E1C66" w:rsidRPr="002E1C66" w:rsidRDefault="002E1C66" w:rsidP="00D62742">
      <w:pPr>
        <w:pStyle w:val="Sraopastraipa"/>
        <w:numPr>
          <w:ilvl w:val="2"/>
          <w:numId w:val="7"/>
        </w:numPr>
        <w:suppressAutoHyphens/>
        <w:autoSpaceDN w:val="0"/>
        <w:ind w:left="0" w:firstLine="567"/>
        <w:contextualSpacing w:val="0"/>
        <w:textAlignment w:val="baseline"/>
        <w:rPr>
          <w:szCs w:val="24"/>
        </w:rPr>
      </w:pPr>
      <w:r w:rsidRPr="002E1C66">
        <w:rPr>
          <w:rFonts w:eastAsia="Calibri"/>
          <w:szCs w:val="24"/>
        </w:rPr>
        <w:t xml:space="preserve">pagrįstą prašymą, pridedant jį pagrindžiančius dokumentus; </w:t>
      </w:r>
    </w:p>
    <w:p w14:paraId="5C59DAD0" w14:textId="77777777" w:rsidR="002E1C66" w:rsidRPr="002E1C66" w:rsidRDefault="002E1C66" w:rsidP="00D62742">
      <w:pPr>
        <w:pStyle w:val="Sraopastraipa"/>
        <w:numPr>
          <w:ilvl w:val="2"/>
          <w:numId w:val="7"/>
        </w:numPr>
        <w:suppressAutoHyphens/>
        <w:autoSpaceDN w:val="0"/>
        <w:ind w:left="0" w:firstLine="567"/>
        <w:contextualSpacing w:val="0"/>
        <w:textAlignment w:val="baseline"/>
        <w:rPr>
          <w:szCs w:val="24"/>
        </w:rPr>
      </w:pPr>
      <w:r w:rsidRPr="002E1C66">
        <w:rPr>
          <w:rFonts w:eastAsia="Calibri"/>
          <w:szCs w:val="24"/>
        </w:rPr>
        <w:t>naujo specialisto dokumentus, įrodančius, kad jo kvalifikacija atitinka pirkimo dokumentuose nustatytus minimalius kvalifikacijos reikalavimus, keliamus specialistui;</w:t>
      </w:r>
    </w:p>
    <w:p w14:paraId="7E2C42B6" w14:textId="77777777" w:rsidR="002E1C66" w:rsidRPr="002E1C66" w:rsidRDefault="002E1C66" w:rsidP="00D62742">
      <w:pPr>
        <w:pStyle w:val="Sraopastraipa"/>
        <w:numPr>
          <w:ilvl w:val="2"/>
          <w:numId w:val="7"/>
        </w:numPr>
        <w:suppressAutoHyphens/>
        <w:autoSpaceDN w:val="0"/>
        <w:ind w:left="0" w:firstLine="567"/>
        <w:contextualSpacing w:val="0"/>
        <w:textAlignment w:val="baseline"/>
        <w:rPr>
          <w:szCs w:val="24"/>
        </w:rPr>
      </w:pPr>
      <w:r w:rsidRPr="002E1C66">
        <w:rPr>
          <w:rFonts w:eastAsia="Calibri"/>
          <w:szCs w:val="24"/>
        </w:rPr>
        <w:t>naujo specialisto paskyrimas įforminamas Paslaugų teikėjo įmonės vadovo įsakymu, kurio kopija pateikiama Kliento atstovui – atsakingam Sutarties vykdytojui.</w:t>
      </w:r>
      <w:bookmarkEnd w:id="65"/>
    </w:p>
    <w:p w14:paraId="6FD48D4F"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bCs/>
          <w:sz w:val="24"/>
          <w:szCs w:val="24"/>
        </w:rPr>
        <w:t>XI. NENUGALIMOS JĖGOS APLINKYBĖS (</w:t>
      </w:r>
      <w:r w:rsidRPr="002E1C66">
        <w:rPr>
          <w:rFonts w:ascii="Times New Roman" w:hAnsi="Times New Roman" w:cs="Times New Roman"/>
          <w:b/>
          <w:bCs/>
          <w:i/>
          <w:iCs/>
          <w:sz w:val="24"/>
          <w:szCs w:val="24"/>
        </w:rPr>
        <w:t>FORCE MAJEURE</w:t>
      </w:r>
      <w:r w:rsidRPr="002E1C66">
        <w:rPr>
          <w:rFonts w:ascii="Times New Roman" w:hAnsi="Times New Roman" w:cs="Times New Roman"/>
          <w:b/>
          <w:bCs/>
          <w:sz w:val="24"/>
          <w:szCs w:val="24"/>
        </w:rPr>
        <w:t>)</w:t>
      </w:r>
    </w:p>
    <w:p w14:paraId="0C3D847A" w14:textId="77777777" w:rsidR="002E1C66" w:rsidRPr="002E1C66" w:rsidRDefault="002E1C66" w:rsidP="00D62742">
      <w:pPr>
        <w:pStyle w:val="Sraopastraipa"/>
        <w:numPr>
          <w:ilvl w:val="1"/>
          <w:numId w:val="8"/>
        </w:numPr>
        <w:suppressAutoHyphens/>
        <w:autoSpaceDN w:val="0"/>
        <w:ind w:left="0" w:firstLine="567"/>
        <w:contextualSpacing w:val="0"/>
        <w:textAlignment w:val="baseline"/>
        <w:rPr>
          <w:szCs w:val="24"/>
        </w:rPr>
      </w:pPr>
      <w:r w:rsidRPr="002E1C66">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F10029B" w14:textId="77777777" w:rsidR="002E1C66" w:rsidRPr="002E1C66" w:rsidRDefault="002E1C66" w:rsidP="00D62742">
      <w:pPr>
        <w:pStyle w:val="Sraopastraipa"/>
        <w:numPr>
          <w:ilvl w:val="1"/>
          <w:numId w:val="8"/>
        </w:numPr>
        <w:suppressAutoHyphens/>
        <w:autoSpaceDN w:val="0"/>
        <w:ind w:left="0" w:firstLine="567"/>
        <w:contextualSpacing w:val="0"/>
        <w:textAlignment w:val="baseline"/>
        <w:rPr>
          <w:szCs w:val="24"/>
        </w:rPr>
      </w:pPr>
      <w:r w:rsidRPr="002E1C66">
        <w:rPr>
          <w:szCs w:val="24"/>
        </w:rPr>
        <w:t>Nenugalima jėga (</w:t>
      </w:r>
      <w:r w:rsidRPr="002E1C66">
        <w:rPr>
          <w:i/>
          <w:iCs/>
          <w:szCs w:val="24"/>
        </w:rPr>
        <w:t>force majeure</w:t>
      </w:r>
      <w:r w:rsidRPr="002E1C66">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E1C66">
        <w:rPr>
          <w:i/>
          <w:iCs/>
          <w:szCs w:val="24"/>
        </w:rPr>
        <w:t>force majeure</w:t>
      </w:r>
      <w:r w:rsidRPr="002E1C66">
        <w:rPr>
          <w:szCs w:val="24"/>
        </w:rPr>
        <w:t>) taip pat nelaikoma tai, kad rinkoje nėra reikalingų prievolei vykdyti prekių, Šalis neturi reikiamų finansinių išteklių arba šalies kontrahentai pažeidžia savo prievoles.</w:t>
      </w:r>
    </w:p>
    <w:p w14:paraId="119F429B"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sz w:val="24"/>
          <w:szCs w:val="24"/>
        </w:rPr>
        <w:t>XII. KONFIDENCIALUMO ĮSIPAREIGOJIMAI</w:t>
      </w:r>
    </w:p>
    <w:p w14:paraId="750551DC" w14:textId="77777777" w:rsidR="002E1C66" w:rsidRPr="002E1C66" w:rsidRDefault="002E1C66" w:rsidP="00D62742">
      <w:pPr>
        <w:pStyle w:val="Sraopastraipa"/>
        <w:numPr>
          <w:ilvl w:val="1"/>
          <w:numId w:val="20"/>
        </w:numPr>
        <w:suppressAutoHyphens/>
        <w:autoSpaceDN w:val="0"/>
        <w:ind w:left="0" w:firstLine="567"/>
        <w:contextualSpacing w:val="0"/>
        <w:textAlignment w:val="baseline"/>
        <w:rPr>
          <w:szCs w:val="24"/>
        </w:rPr>
      </w:pPr>
      <w:r w:rsidRPr="002E1C66">
        <w:rPr>
          <w:color w:val="000000"/>
          <w:szCs w:val="24"/>
        </w:rPr>
        <w:t>Sutarties Šalims yra žinoma, kad ši Sutartis yra vieša, išskyrus joje esančią konfidencialią informaciją. Konfidencialia informacija laikoma tik tokia informacija, kurios</w:t>
      </w:r>
      <w:r w:rsidRPr="002E1C66">
        <w:rPr>
          <w:color w:val="000000"/>
          <w:szCs w:val="24"/>
          <w:shd w:val="clear" w:color="auto" w:fill="FFFFFF"/>
        </w:rPr>
        <w:t xml:space="preserve"> atskleidimas prieštarautų teisės aktams.</w:t>
      </w:r>
    </w:p>
    <w:p w14:paraId="098B9A04" w14:textId="77777777" w:rsidR="002E1C66" w:rsidRPr="002E1C66" w:rsidRDefault="002E1C66" w:rsidP="002E1C66">
      <w:pPr>
        <w:spacing w:before="120" w:after="120"/>
        <w:jc w:val="center"/>
        <w:rPr>
          <w:rFonts w:ascii="Times New Roman" w:hAnsi="Times New Roman" w:cs="Times New Roman"/>
          <w:b/>
          <w:sz w:val="24"/>
          <w:szCs w:val="24"/>
        </w:rPr>
      </w:pPr>
      <w:r w:rsidRPr="002E1C66">
        <w:rPr>
          <w:rFonts w:ascii="Times New Roman" w:hAnsi="Times New Roman" w:cs="Times New Roman"/>
          <w:b/>
          <w:sz w:val="24"/>
          <w:szCs w:val="24"/>
        </w:rPr>
        <w:t>XIII. GINČŲ NAGRINĖJIMO TVARKA</w:t>
      </w:r>
    </w:p>
    <w:p w14:paraId="5CAC6CDE" w14:textId="77777777" w:rsidR="002E1C66" w:rsidRPr="002E1C66" w:rsidRDefault="002E1C66" w:rsidP="00D62742">
      <w:pPr>
        <w:pStyle w:val="Sraopastraipa"/>
        <w:numPr>
          <w:ilvl w:val="1"/>
          <w:numId w:val="9"/>
        </w:numPr>
        <w:suppressAutoHyphens/>
        <w:autoSpaceDN w:val="0"/>
        <w:ind w:left="0" w:firstLine="567"/>
        <w:contextualSpacing w:val="0"/>
        <w:textAlignment w:val="baseline"/>
        <w:rPr>
          <w:szCs w:val="24"/>
        </w:rPr>
      </w:pPr>
      <w:r w:rsidRPr="002E1C66">
        <w:rPr>
          <w:szCs w:val="24"/>
        </w:rPr>
        <w:t>Sutarčiai ir visoms iš  Sutarties atsirandančioms teisėms ir pareigoms taikomi Lietuvos Respublikos įstatymai bei kiti norminiai teisės aktai. Sutartis sudaryta ir turi būti aiškinama vadovaujantis Lietuvos Respublikos teise.</w:t>
      </w:r>
    </w:p>
    <w:p w14:paraId="5DD956D1" w14:textId="77777777" w:rsidR="002E1C66" w:rsidRPr="002E1C66" w:rsidRDefault="002E1C66" w:rsidP="00D62742">
      <w:pPr>
        <w:pStyle w:val="Sraopastraipa"/>
        <w:numPr>
          <w:ilvl w:val="1"/>
          <w:numId w:val="9"/>
        </w:numPr>
        <w:suppressAutoHyphens/>
        <w:autoSpaceDN w:val="0"/>
        <w:ind w:left="0" w:firstLine="567"/>
        <w:contextualSpacing w:val="0"/>
        <w:textAlignment w:val="baseline"/>
        <w:rPr>
          <w:szCs w:val="24"/>
        </w:rPr>
      </w:pPr>
      <w:r w:rsidRPr="002E1C66">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56139D60"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bCs/>
          <w:sz w:val="24"/>
          <w:szCs w:val="24"/>
        </w:rPr>
        <w:t>XIV. ASMENS DUOMENŲ TVARKYMAS</w:t>
      </w:r>
    </w:p>
    <w:p w14:paraId="338640AB" w14:textId="77777777" w:rsidR="002E1C66" w:rsidRPr="002E1C66" w:rsidRDefault="002E1C66" w:rsidP="00D62742">
      <w:pPr>
        <w:pStyle w:val="Sraopastraipa"/>
        <w:numPr>
          <w:ilvl w:val="1"/>
          <w:numId w:val="10"/>
        </w:numPr>
        <w:suppressAutoHyphens/>
        <w:autoSpaceDN w:val="0"/>
        <w:ind w:left="0" w:firstLine="567"/>
        <w:contextualSpacing w:val="0"/>
        <w:textAlignment w:val="baseline"/>
        <w:rPr>
          <w:szCs w:val="24"/>
        </w:rPr>
      </w:pPr>
      <w:r w:rsidRPr="002E1C66">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6BB850" w14:textId="77777777" w:rsidR="002E1C66" w:rsidRPr="002E1C66" w:rsidRDefault="002E1C66" w:rsidP="00D62742">
      <w:pPr>
        <w:pStyle w:val="Sraopastraipa"/>
        <w:numPr>
          <w:ilvl w:val="1"/>
          <w:numId w:val="10"/>
        </w:numPr>
        <w:suppressAutoHyphens/>
        <w:autoSpaceDN w:val="0"/>
        <w:ind w:left="0" w:firstLine="567"/>
        <w:contextualSpacing w:val="0"/>
        <w:textAlignment w:val="baseline"/>
        <w:rPr>
          <w:szCs w:val="24"/>
        </w:rPr>
      </w:pPr>
      <w:r w:rsidRPr="002E1C66">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0531136E"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hAnsi="Times New Roman" w:cs="Times New Roman"/>
          <w:b/>
          <w:bCs/>
          <w:sz w:val="24"/>
          <w:szCs w:val="24"/>
        </w:rPr>
        <w:t>XV. GARANTIJA</w:t>
      </w:r>
    </w:p>
    <w:p w14:paraId="48097849" w14:textId="77777777" w:rsidR="002E1C66" w:rsidRPr="002E1C66" w:rsidRDefault="002E1C66" w:rsidP="00D62742">
      <w:pPr>
        <w:pStyle w:val="Sraopastraipa"/>
        <w:numPr>
          <w:ilvl w:val="1"/>
          <w:numId w:val="21"/>
        </w:numPr>
        <w:suppressAutoHyphens/>
        <w:autoSpaceDN w:val="0"/>
        <w:ind w:left="0" w:firstLine="567"/>
        <w:contextualSpacing w:val="0"/>
        <w:textAlignment w:val="baseline"/>
        <w:rPr>
          <w:szCs w:val="24"/>
        </w:rPr>
      </w:pPr>
      <w:bookmarkStart w:id="67" w:name="_Hlk53489185"/>
      <w:r w:rsidRPr="002E1C66">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67"/>
    </w:p>
    <w:p w14:paraId="2E586FB2" w14:textId="77777777" w:rsidR="002E1C66" w:rsidRPr="002E1C66" w:rsidRDefault="002E1C66" w:rsidP="00D62742">
      <w:pPr>
        <w:pStyle w:val="Sraopastraipa"/>
        <w:numPr>
          <w:ilvl w:val="1"/>
          <w:numId w:val="21"/>
        </w:numPr>
        <w:suppressAutoHyphens/>
        <w:autoSpaceDN w:val="0"/>
        <w:ind w:left="0" w:firstLine="567"/>
        <w:contextualSpacing w:val="0"/>
        <w:textAlignment w:val="baseline"/>
        <w:rPr>
          <w:szCs w:val="24"/>
        </w:rPr>
      </w:pPr>
      <w:r w:rsidRPr="002E1C66">
        <w:rPr>
          <w:szCs w:val="24"/>
        </w:rPr>
        <w:t>Paslaugoms (jei tai įmanoma pagal jų pobūdį) suteikiama konkreti garantija nurodoma Specialiosiose sutarties sąlygose.</w:t>
      </w:r>
    </w:p>
    <w:p w14:paraId="11C1DE14" w14:textId="77777777" w:rsidR="002E1C66" w:rsidRPr="002E1C66" w:rsidRDefault="002E1C66" w:rsidP="00D62742">
      <w:pPr>
        <w:pStyle w:val="Sraopastraipa"/>
        <w:numPr>
          <w:ilvl w:val="1"/>
          <w:numId w:val="21"/>
        </w:numPr>
        <w:suppressAutoHyphens/>
        <w:autoSpaceDN w:val="0"/>
        <w:ind w:left="0" w:firstLine="567"/>
        <w:contextualSpacing w:val="0"/>
        <w:textAlignment w:val="baseline"/>
        <w:rPr>
          <w:szCs w:val="24"/>
        </w:rPr>
      </w:pPr>
      <w:r w:rsidRPr="002E1C66">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557153A5" w14:textId="77777777" w:rsidR="002E1C66" w:rsidRPr="002E1C66" w:rsidRDefault="002E1C66" w:rsidP="00D62742">
      <w:pPr>
        <w:pStyle w:val="Sraopastraipa"/>
        <w:numPr>
          <w:ilvl w:val="1"/>
          <w:numId w:val="21"/>
        </w:numPr>
        <w:suppressAutoHyphens/>
        <w:autoSpaceDN w:val="0"/>
        <w:ind w:left="0" w:firstLine="567"/>
        <w:contextualSpacing w:val="0"/>
        <w:textAlignment w:val="baseline"/>
        <w:rPr>
          <w:szCs w:val="24"/>
        </w:rPr>
      </w:pPr>
      <w:r w:rsidRPr="002E1C66">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3B655F7D"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eastAsia="Calibri" w:hAnsi="Times New Roman" w:cs="Times New Roman"/>
          <w:b/>
          <w:bCs/>
          <w:sz w:val="24"/>
          <w:szCs w:val="24"/>
        </w:rPr>
        <w:t>XVI. PAKEITIMAI. KIEKIO (APIMTIES) KEITIMO SĄLYGOS</w:t>
      </w:r>
    </w:p>
    <w:p w14:paraId="009BDE99" w14:textId="77777777" w:rsidR="002E1C66" w:rsidRPr="002E1C66" w:rsidRDefault="002E1C66" w:rsidP="00D62742">
      <w:pPr>
        <w:pStyle w:val="Sraopastraipa"/>
        <w:numPr>
          <w:ilvl w:val="1"/>
          <w:numId w:val="25"/>
        </w:numPr>
        <w:suppressAutoHyphens/>
        <w:autoSpaceDN w:val="0"/>
        <w:ind w:left="0" w:firstLine="709"/>
        <w:contextualSpacing w:val="0"/>
        <w:textAlignment w:val="baseline"/>
        <w:rPr>
          <w:szCs w:val="24"/>
        </w:rPr>
      </w:pPr>
      <w:r w:rsidRPr="002E1C66">
        <w:rPr>
          <w:bCs/>
          <w:szCs w:val="24"/>
        </w:rPr>
        <w:t>Sutartis jos galiojimo laikotarpiu gali būti keičiama neatliekant naujos pirkimo procedūros pagal Viešųjų pirkimų įstatymo 89 straipsnio nuostatas.</w:t>
      </w:r>
    </w:p>
    <w:p w14:paraId="76B74927" w14:textId="77777777" w:rsidR="002E1C66" w:rsidRPr="002E1C66" w:rsidRDefault="002E1C66" w:rsidP="00D62742">
      <w:pPr>
        <w:pStyle w:val="Sraopastraipa"/>
        <w:numPr>
          <w:ilvl w:val="1"/>
          <w:numId w:val="25"/>
        </w:numPr>
        <w:suppressAutoHyphens/>
        <w:autoSpaceDN w:val="0"/>
        <w:ind w:left="0" w:firstLine="709"/>
        <w:contextualSpacing w:val="0"/>
        <w:textAlignment w:val="baseline"/>
        <w:rPr>
          <w:szCs w:val="24"/>
        </w:rPr>
      </w:pPr>
      <w:r w:rsidRPr="002E1C66">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2E1C66">
        <w:rPr>
          <w:szCs w:val="24"/>
        </w:rPr>
        <w:t xml:space="preserve"> Pakeitimais negali būti ženkliai išplečiama Sutarties apimtis į Sutartį įtraukiant paslaugas, kurios nebuvo numatytos pradinėje sutartyje.</w:t>
      </w:r>
    </w:p>
    <w:p w14:paraId="707E5880" w14:textId="77777777" w:rsidR="002E1C66" w:rsidRPr="002E1C66" w:rsidRDefault="002E1C66" w:rsidP="00D62742">
      <w:pPr>
        <w:pStyle w:val="Sraopastraipa"/>
        <w:numPr>
          <w:ilvl w:val="1"/>
          <w:numId w:val="25"/>
        </w:numPr>
        <w:suppressAutoHyphens/>
        <w:autoSpaceDN w:val="0"/>
        <w:ind w:left="0" w:firstLine="709"/>
        <w:contextualSpacing w:val="0"/>
        <w:textAlignment w:val="baseline"/>
        <w:rPr>
          <w:szCs w:val="24"/>
        </w:rPr>
      </w:pPr>
      <w:r w:rsidRPr="002E1C66">
        <w:rPr>
          <w:bCs/>
          <w:szCs w:val="24"/>
        </w:rPr>
        <w:t>Paslaugų kiekio (apimties) pakeitimai gali būti atliekami šiais atvejais:</w:t>
      </w:r>
    </w:p>
    <w:p w14:paraId="3A160B21" w14:textId="77777777" w:rsidR="002E1C66" w:rsidRPr="002E1C66" w:rsidRDefault="002E1C66" w:rsidP="00D62742">
      <w:pPr>
        <w:pStyle w:val="Sraopastraipa"/>
        <w:numPr>
          <w:ilvl w:val="2"/>
          <w:numId w:val="26"/>
        </w:numPr>
        <w:suppressAutoHyphens/>
        <w:autoSpaceDN w:val="0"/>
        <w:ind w:left="0" w:firstLine="709"/>
        <w:contextualSpacing w:val="0"/>
        <w:textAlignment w:val="baseline"/>
        <w:rPr>
          <w:szCs w:val="24"/>
        </w:rPr>
      </w:pPr>
      <w:r w:rsidRPr="002E1C66">
        <w:rPr>
          <w:rFonts w:eastAsia="Calibri"/>
          <w:bCs/>
          <w:szCs w:val="24"/>
        </w:rPr>
        <w:t>kai techninėje specifikacijoje/kitame dokumente nurodytos Paslaugos dėl objektyvių priežasčių tampa nebereikalingos;</w:t>
      </w:r>
    </w:p>
    <w:p w14:paraId="7AB5C8BA" w14:textId="77777777" w:rsidR="002E1C66" w:rsidRPr="002E1C66" w:rsidRDefault="002E1C66" w:rsidP="00D62742">
      <w:pPr>
        <w:pStyle w:val="Sraopastraipa"/>
        <w:numPr>
          <w:ilvl w:val="2"/>
          <w:numId w:val="26"/>
        </w:numPr>
        <w:suppressAutoHyphens/>
        <w:autoSpaceDN w:val="0"/>
        <w:ind w:left="0" w:firstLine="709"/>
        <w:contextualSpacing w:val="0"/>
        <w:textAlignment w:val="baseline"/>
        <w:rPr>
          <w:szCs w:val="24"/>
        </w:rPr>
      </w:pPr>
      <w:r w:rsidRPr="002E1C66">
        <w:rPr>
          <w:rFonts w:eastAsia="Calibri"/>
          <w:bCs/>
          <w:szCs w:val="24"/>
        </w:rPr>
        <w:t>kai nėra skiriamas pakankamas finansavimas Paslaugoms apmokėti;</w:t>
      </w:r>
    </w:p>
    <w:p w14:paraId="2AE27C4F" w14:textId="77777777" w:rsidR="002E1C66" w:rsidRPr="002E1C66" w:rsidRDefault="002E1C66" w:rsidP="00D62742">
      <w:pPr>
        <w:pStyle w:val="Sraopastraipa"/>
        <w:numPr>
          <w:ilvl w:val="2"/>
          <w:numId w:val="26"/>
        </w:numPr>
        <w:suppressAutoHyphens/>
        <w:autoSpaceDN w:val="0"/>
        <w:ind w:left="0" w:firstLine="709"/>
        <w:contextualSpacing w:val="0"/>
        <w:textAlignment w:val="baseline"/>
        <w:rPr>
          <w:szCs w:val="24"/>
        </w:rPr>
      </w:pPr>
      <w:r w:rsidRPr="002E1C66">
        <w:rPr>
          <w:rFonts w:eastAsia="Calibri"/>
          <w:bCs/>
          <w:szCs w:val="24"/>
        </w:rPr>
        <w:t>kai dėl paaiškėjusių techninių priežasčių ir aplinkybių tam tikras Paslaugas pirkti tampa neracionalu;</w:t>
      </w:r>
    </w:p>
    <w:p w14:paraId="4DC7BC8A" w14:textId="77777777" w:rsidR="002E1C66" w:rsidRPr="002E1C66" w:rsidRDefault="002E1C66" w:rsidP="00D62742">
      <w:pPr>
        <w:pStyle w:val="Sraopastraipa"/>
        <w:numPr>
          <w:ilvl w:val="2"/>
          <w:numId w:val="26"/>
        </w:numPr>
        <w:suppressAutoHyphens/>
        <w:autoSpaceDN w:val="0"/>
        <w:ind w:left="0" w:firstLine="709"/>
        <w:contextualSpacing w:val="0"/>
        <w:textAlignment w:val="baseline"/>
        <w:rPr>
          <w:szCs w:val="24"/>
        </w:rPr>
      </w:pPr>
      <w:r w:rsidRPr="002E1C66">
        <w:rPr>
          <w:rFonts w:eastAsia="Calibri"/>
          <w:bCs/>
          <w:szCs w:val="24"/>
        </w:rPr>
        <w:t>kai atsiranda būtinybė įsigyti papildomų paslaugų ar paslaugų neteikti dėl aplinkybių, kurių protingas ir apdairus Klientas negalėjo numatyti, bet iš esmės nesikeičia Paslaugų pobūdis.</w:t>
      </w:r>
    </w:p>
    <w:p w14:paraId="0298CBCF" w14:textId="77777777" w:rsidR="002E1C66" w:rsidRPr="002E1C66" w:rsidRDefault="002E1C66" w:rsidP="00D62742">
      <w:pPr>
        <w:pStyle w:val="Sraopastraipa"/>
        <w:numPr>
          <w:ilvl w:val="1"/>
          <w:numId w:val="25"/>
        </w:numPr>
        <w:suppressAutoHyphens/>
        <w:autoSpaceDN w:val="0"/>
        <w:ind w:left="0" w:firstLine="709"/>
        <w:contextualSpacing w:val="0"/>
        <w:textAlignment w:val="baseline"/>
        <w:rPr>
          <w:szCs w:val="24"/>
        </w:rPr>
      </w:pPr>
      <w:r w:rsidRPr="002E1C66">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3ACF773A" w14:textId="77777777" w:rsidR="002E1C66" w:rsidRPr="002E1C66" w:rsidRDefault="002E1C66" w:rsidP="00D62742">
      <w:pPr>
        <w:pStyle w:val="Sraopastraipa"/>
        <w:numPr>
          <w:ilvl w:val="1"/>
          <w:numId w:val="25"/>
        </w:numPr>
        <w:suppressAutoHyphens/>
        <w:autoSpaceDN w:val="0"/>
        <w:ind w:left="0" w:firstLine="709"/>
        <w:contextualSpacing w:val="0"/>
        <w:textAlignment w:val="baseline"/>
        <w:rPr>
          <w:szCs w:val="24"/>
        </w:rPr>
      </w:pPr>
      <w:r w:rsidRPr="002E1C66">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441DBA4C" w14:textId="77777777" w:rsidR="002E1C66" w:rsidRPr="002E1C66" w:rsidRDefault="002E1C66" w:rsidP="00D62742">
      <w:pPr>
        <w:pStyle w:val="Sraopastraipa"/>
        <w:numPr>
          <w:ilvl w:val="1"/>
          <w:numId w:val="25"/>
        </w:numPr>
        <w:suppressAutoHyphens/>
        <w:autoSpaceDN w:val="0"/>
        <w:ind w:left="0" w:firstLine="709"/>
        <w:contextualSpacing w:val="0"/>
        <w:textAlignment w:val="baseline"/>
        <w:rPr>
          <w:szCs w:val="24"/>
        </w:rPr>
      </w:pPr>
      <w:r w:rsidRPr="002E1C66">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380D85D" w14:textId="77777777" w:rsidR="002E1C66" w:rsidRPr="002E1C66" w:rsidRDefault="002E1C66" w:rsidP="00D62742">
      <w:pPr>
        <w:pStyle w:val="Sraopastraipa"/>
        <w:numPr>
          <w:ilvl w:val="1"/>
          <w:numId w:val="25"/>
        </w:numPr>
        <w:suppressAutoHyphens/>
        <w:autoSpaceDN w:val="0"/>
        <w:ind w:left="0" w:firstLine="709"/>
        <w:contextualSpacing w:val="0"/>
        <w:textAlignment w:val="baseline"/>
        <w:rPr>
          <w:szCs w:val="24"/>
        </w:rPr>
      </w:pPr>
      <w:r w:rsidRPr="002E1C66">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40F9510F" w14:textId="77777777" w:rsidR="002E1C66" w:rsidRPr="002E1C66" w:rsidRDefault="002E1C66" w:rsidP="00D62742">
      <w:pPr>
        <w:pStyle w:val="Sraopastraipa"/>
        <w:numPr>
          <w:ilvl w:val="1"/>
          <w:numId w:val="25"/>
        </w:numPr>
        <w:suppressAutoHyphens/>
        <w:autoSpaceDN w:val="0"/>
        <w:ind w:left="0" w:firstLine="709"/>
        <w:contextualSpacing w:val="0"/>
        <w:textAlignment w:val="baseline"/>
        <w:rPr>
          <w:szCs w:val="24"/>
        </w:rPr>
      </w:pPr>
      <w:r w:rsidRPr="002E1C66">
        <w:rPr>
          <w:bCs/>
          <w:szCs w:val="24"/>
        </w:rPr>
        <w:t>Kiti Sutarties pakeitimai atliekami vadovaujantis Viešųjų pirkimų įstatymo 89 straipsnio 1 dalies 2–5 punktų ir 89 straipsnio 2 dalies nuostatomis.</w:t>
      </w:r>
    </w:p>
    <w:p w14:paraId="37A78E28" w14:textId="77777777" w:rsidR="002E1C66" w:rsidRPr="002E1C66" w:rsidRDefault="002E1C66" w:rsidP="00D62742">
      <w:pPr>
        <w:pStyle w:val="Sraopastraipa"/>
        <w:numPr>
          <w:ilvl w:val="1"/>
          <w:numId w:val="25"/>
        </w:numPr>
        <w:suppressAutoHyphens/>
        <w:autoSpaceDN w:val="0"/>
        <w:ind w:left="0" w:firstLine="709"/>
        <w:contextualSpacing w:val="0"/>
        <w:textAlignment w:val="baseline"/>
        <w:rPr>
          <w:szCs w:val="24"/>
        </w:rPr>
      </w:pPr>
      <w:r w:rsidRPr="002E1C66">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320568FA" w14:textId="77777777" w:rsidR="002E1C66" w:rsidRPr="002E1C66" w:rsidRDefault="002E1C66" w:rsidP="00D62742">
      <w:pPr>
        <w:pStyle w:val="Sraopastraipa"/>
        <w:numPr>
          <w:ilvl w:val="1"/>
          <w:numId w:val="25"/>
        </w:numPr>
        <w:suppressAutoHyphens/>
        <w:autoSpaceDN w:val="0"/>
        <w:ind w:left="0" w:firstLine="567"/>
        <w:contextualSpacing w:val="0"/>
        <w:textAlignment w:val="baseline"/>
        <w:rPr>
          <w:szCs w:val="24"/>
        </w:rPr>
      </w:pPr>
      <w:r w:rsidRPr="002E1C66">
        <w:rPr>
          <w:bCs/>
          <w:szCs w:val="24"/>
        </w:rPr>
        <w:t xml:space="preserve">Susitarimai dėl peržiūros ir (ar) kiekio (apimties) keitimo turi būti įforminami raštu, pagrįsti dokumentais, Šalių suderinti ir laikomi sudėtine Sutarties dalimi. </w:t>
      </w:r>
      <w:bookmarkStart w:id="68" w:name="_Hlk53490459"/>
      <w:r w:rsidRPr="002E1C66">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68"/>
    </w:p>
    <w:p w14:paraId="4EA79056" w14:textId="77777777" w:rsidR="002E1C66" w:rsidRPr="002E1C66" w:rsidRDefault="002E1C66" w:rsidP="002E1C66">
      <w:pPr>
        <w:spacing w:before="120" w:after="120"/>
        <w:jc w:val="center"/>
        <w:rPr>
          <w:rFonts w:ascii="Times New Roman" w:hAnsi="Times New Roman" w:cs="Times New Roman"/>
          <w:sz w:val="24"/>
          <w:szCs w:val="24"/>
        </w:rPr>
      </w:pPr>
      <w:r w:rsidRPr="002E1C66">
        <w:rPr>
          <w:rFonts w:ascii="Times New Roman" w:eastAsia="Calibri" w:hAnsi="Times New Roman" w:cs="Times New Roman"/>
          <w:b/>
          <w:bCs/>
          <w:sz w:val="24"/>
          <w:szCs w:val="24"/>
        </w:rPr>
        <w:t>XVII. STABDYMAS</w:t>
      </w:r>
    </w:p>
    <w:p w14:paraId="2C4F10B1" w14:textId="77777777" w:rsidR="002E1C66" w:rsidRPr="002E1C66" w:rsidRDefault="002E1C66" w:rsidP="00D62742">
      <w:pPr>
        <w:numPr>
          <w:ilvl w:val="1"/>
          <w:numId w:val="11"/>
        </w:numPr>
        <w:spacing w:after="0" w:line="240" w:lineRule="auto"/>
        <w:ind w:left="0" w:firstLine="567"/>
        <w:jc w:val="both"/>
        <w:rPr>
          <w:rFonts w:ascii="Times New Roman" w:hAnsi="Times New Roman" w:cs="Times New Roman"/>
          <w:sz w:val="24"/>
          <w:szCs w:val="24"/>
        </w:rPr>
      </w:pPr>
      <w:r w:rsidRPr="002E1C66">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04015B0" w14:textId="77777777" w:rsidR="002E1C66" w:rsidRPr="002E1C66" w:rsidRDefault="002E1C66" w:rsidP="00D62742">
      <w:pPr>
        <w:numPr>
          <w:ilvl w:val="1"/>
          <w:numId w:val="11"/>
        </w:numPr>
        <w:spacing w:after="0" w:line="240" w:lineRule="auto"/>
        <w:ind w:left="0" w:firstLine="567"/>
        <w:jc w:val="both"/>
        <w:rPr>
          <w:rFonts w:ascii="Times New Roman" w:hAnsi="Times New Roman" w:cs="Times New Roman"/>
          <w:sz w:val="24"/>
          <w:szCs w:val="24"/>
        </w:rPr>
      </w:pPr>
      <w:bookmarkStart w:id="69" w:name="_Ref54158439"/>
      <w:r w:rsidRPr="002E1C66">
        <w:rPr>
          <w:rFonts w:ascii="Times New Roman" w:hAnsi="Times New Roman" w:cs="Times New Roman"/>
          <w:sz w:val="24"/>
          <w:szCs w:val="24"/>
        </w:rPr>
        <w:t>Paslaugų ar jų dalies teikimo terminas gali būti sustabdomas įskaitant, bet neapsiribojant, šiomis aplinkybėms:</w:t>
      </w:r>
      <w:bookmarkEnd w:id="69"/>
    </w:p>
    <w:p w14:paraId="658CF466" w14:textId="77777777" w:rsidR="002E1C66" w:rsidRPr="002E1C66" w:rsidRDefault="002E1C66" w:rsidP="00D62742">
      <w:pPr>
        <w:numPr>
          <w:ilvl w:val="2"/>
          <w:numId w:val="11"/>
        </w:numPr>
        <w:spacing w:after="0" w:line="240" w:lineRule="auto"/>
        <w:ind w:left="0" w:firstLine="567"/>
        <w:jc w:val="both"/>
        <w:rPr>
          <w:rFonts w:ascii="Times New Roman" w:hAnsi="Times New Roman" w:cs="Times New Roman"/>
          <w:sz w:val="24"/>
          <w:szCs w:val="24"/>
        </w:rPr>
      </w:pPr>
      <w:r w:rsidRPr="002E1C66">
        <w:rPr>
          <w:rFonts w:ascii="Times New Roman" w:hAnsi="Times New Roman" w:cs="Times New Roman"/>
          <w:sz w:val="24"/>
          <w:szCs w:val="24"/>
        </w:rPr>
        <w:t>Klientas neturi galimybės vykdyti savo įsipareigojimų pagal Sutartį;</w:t>
      </w:r>
    </w:p>
    <w:p w14:paraId="6B88E9CF" w14:textId="77777777" w:rsidR="002E1C66" w:rsidRPr="002E1C66" w:rsidRDefault="002E1C66" w:rsidP="00D62742">
      <w:pPr>
        <w:numPr>
          <w:ilvl w:val="2"/>
          <w:numId w:val="11"/>
        </w:numPr>
        <w:spacing w:after="0" w:line="240" w:lineRule="auto"/>
        <w:ind w:left="0" w:firstLine="567"/>
        <w:jc w:val="both"/>
        <w:rPr>
          <w:rFonts w:ascii="Times New Roman" w:hAnsi="Times New Roman" w:cs="Times New Roman"/>
          <w:sz w:val="24"/>
          <w:szCs w:val="24"/>
        </w:rPr>
      </w:pPr>
      <w:r w:rsidRPr="002E1C66">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7E7E9498" w14:textId="77777777" w:rsidR="002E1C66" w:rsidRPr="002E1C66" w:rsidRDefault="002E1C66" w:rsidP="00D62742">
      <w:pPr>
        <w:numPr>
          <w:ilvl w:val="2"/>
          <w:numId w:val="11"/>
        </w:numPr>
        <w:spacing w:after="0" w:line="240" w:lineRule="auto"/>
        <w:ind w:left="0" w:firstLine="567"/>
        <w:jc w:val="both"/>
        <w:rPr>
          <w:rFonts w:ascii="Times New Roman" w:hAnsi="Times New Roman" w:cs="Times New Roman"/>
          <w:sz w:val="24"/>
          <w:szCs w:val="24"/>
        </w:rPr>
      </w:pPr>
      <w:r w:rsidRPr="002E1C66">
        <w:rPr>
          <w:rFonts w:ascii="Times New Roman" w:hAnsi="Times New Roman" w:cs="Times New Roman"/>
          <w:sz w:val="24"/>
          <w:szCs w:val="24"/>
        </w:rPr>
        <w:t>būtinas papildomas laikas įvykdyti papildomų paslaugų viešąjį pirkimą;</w:t>
      </w:r>
    </w:p>
    <w:p w14:paraId="591788B9" w14:textId="77777777" w:rsidR="002E1C66" w:rsidRPr="002E1C66" w:rsidRDefault="002E1C66" w:rsidP="00D62742">
      <w:pPr>
        <w:numPr>
          <w:ilvl w:val="2"/>
          <w:numId w:val="11"/>
        </w:numPr>
        <w:spacing w:after="0" w:line="240" w:lineRule="auto"/>
        <w:ind w:left="0" w:firstLine="567"/>
        <w:jc w:val="both"/>
        <w:rPr>
          <w:rFonts w:ascii="Times New Roman" w:hAnsi="Times New Roman" w:cs="Times New Roman"/>
          <w:sz w:val="24"/>
          <w:szCs w:val="24"/>
        </w:rPr>
      </w:pPr>
      <w:r w:rsidRPr="002E1C66">
        <w:rPr>
          <w:rFonts w:ascii="Times New Roman" w:hAnsi="Times New Roman" w:cs="Times New Roman"/>
          <w:sz w:val="24"/>
          <w:szCs w:val="24"/>
        </w:rPr>
        <w:t>išskirtinai nepalankios gamtinės sąlygos (taikoma Paslaugoms, kurių teikimui daro įtaką gamtinės sąlygos);</w:t>
      </w:r>
    </w:p>
    <w:p w14:paraId="76E504A2" w14:textId="77777777" w:rsidR="002E1C66" w:rsidRPr="002E1C66" w:rsidRDefault="002E1C66" w:rsidP="00D62742">
      <w:pPr>
        <w:numPr>
          <w:ilvl w:val="2"/>
          <w:numId w:val="11"/>
        </w:numPr>
        <w:spacing w:after="0" w:line="240" w:lineRule="auto"/>
        <w:ind w:left="0" w:firstLine="567"/>
        <w:jc w:val="both"/>
        <w:rPr>
          <w:rFonts w:ascii="Times New Roman" w:hAnsi="Times New Roman" w:cs="Times New Roman"/>
          <w:sz w:val="24"/>
          <w:szCs w:val="24"/>
        </w:rPr>
      </w:pPr>
      <w:r w:rsidRPr="002E1C66">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4AEFBC7A" w14:textId="77777777" w:rsidR="002E1C66" w:rsidRPr="002E1C66" w:rsidRDefault="002E1C66" w:rsidP="00D62742">
      <w:pPr>
        <w:numPr>
          <w:ilvl w:val="2"/>
          <w:numId w:val="11"/>
        </w:numPr>
        <w:spacing w:after="0" w:line="240" w:lineRule="auto"/>
        <w:ind w:left="0" w:firstLine="567"/>
        <w:jc w:val="both"/>
        <w:rPr>
          <w:rFonts w:ascii="Times New Roman" w:hAnsi="Times New Roman" w:cs="Times New Roman"/>
          <w:sz w:val="24"/>
          <w:szCs w:val="24"/>
        </w:rPr>
      </w:pPr>
      <w:r w:rsidRPr="002E1C66">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6A1E7773" w14:textId="77777777" w:rsidR="002E1C66" w:rsidRPr="002E1C66" w:rsidRDefault="002E1C66" w:rsidP="00D62742">
      <w:pPr>
        <w:numPr>
          <w:ilvl w:val="1"/>
          <w:numId w:val="11"/>
        </w:numPr>
        <w:spacing w:after="0" w:line="240" w:lineRule="auto"/>
        <w:ind w:left="0" w:firstLine="567"/>
        <w:jc w:val="both"/>
        <w:rPr>
          <w:rFonts w:ascii="Times New Roman" w:hAnsi="Times New Roman" w:cs="Times New Roman"/>
          <w:sz w:val="24"/>
          <w:szCs w:val="24"/>
        </w:rPr>
      </w:pPr>
      <w:r w:rsidRPr="002E1C66">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2E1C66">
        <w:rPr>
          <w:rFonts w:ascii="Times New Roman" w:hAnsi="Times New Roman" w:cs="Times New Roman"/>
          <w:sz w:val="24"/>
          <w:szCs w:val="24"/>
        </w:rPr>
        <w:fldChar w:fldCharType="begin"/>
      </w:r>
      <w:r w:rsidRPr="002E1C66">
        <w:rPr>
          <w:rFonts w:ascii="Times New Roman" w:hAnsi="Times New Roman" w:cs="Times New Roman"/>
          <w:sz w:val="24"/>
          <w:szCs w:val="24"/>
        </w:rPr>
        <w:instrText xml:space="preserve"> REF _Ref54158439 \r \h  \* MERGEFORMAT </w:instrText>
      </w:r>
      <w:r w:rsidRPr="002E1C66">
        <w:rPr>
          <w:rFonts w:ascii="Times New Roman" w:hAnsi="Times New Roman" w:cs="Times New Roman"/>
          <w:sz w:val="24"/>
          <w:szCs w:val="24"/>
        </w:rPr>
      </w:r>
      <w:r w:rsidRPr="002E1C66">
        <w:rPr>
          <w:rFonts w:ascii="Times New Roman" w:hAnsi="Times New Roman" w:cs="Times New Roman"/>
          <w:sz w:val="24"/>
          <w:szCs w:val="24"/>
        </w:rPr>
        <w:fldChar w:fldCharType="separate"/>
      </w:r>
      <w:r w:rsidRPr="002E1C66">
        <w:rPr>
          <w:rFonts w:ascii="Times New Roman" w:hAnsi="Times New Roman" w:cs="Times New Roman"/>
          <w:sz w:val="24"/>
          <w:szCs w:val="24"/>
        </w:rPr>
        <w:t>17.2</w:t>
      </w:r>
      <w:r w:rsidRPr="002E1C66">
        <w:rPr>
          <w:rFonts w:ascii="Times New Roman" w:hAnsi="Times New Roman" w:cs="Times New Roman"/>
          <w:sz w:val="24"/>
          <w:szCs w:val="24"/>
        </w:rPr>
        <w:fldChar w:fldCharType="end"/>
      </w:r>
      <w:r w:rsidRPr="002E1C66">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2DD95C88" w14:textId="77777777" w:rsidR="002E1C66" w:rsidRPr="002E1C66" w:rsidRDefault="002E1C66" w:rsidP="00D62742">
      <w:pPr>
        <w:numPr>
          <w:ilvl w:val="1"/>
          <w:numId w:val="11"/>
        </w:numPr>
        <w:spacing w:after="0" w:line="240" w:lineRule="auto"/>
        <w:ind w:left="0" w:firstLine="567"/>
        <w:jc w:val="both"/>
        <w:rPr>
          <w:rFonts w:ascii="Times New Roman" w:hAnsi="Times New Roman" w:cs="Times New Roman"/>
          <w:sz w:val="24"/>
          <w:szCs w:val="24"/>
        </w:rPr>
      </w:pPr>
      <w:r w:rsidRPr="002E1C66">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06BF9A83" w14:textId="77777777" w:rsidR="002E1C66" w:rsidRPr="002E1C66" w:rsidRDefault="002E1C66" w:rsidP="00D62742">
      <w:pPr>
        <w:pStyle w:val="Sraopastraipa"/>
        <w:numPr>
          <w:ilvl w:val="1"/>
          <w:numId w:val="11"/>
        </w:numPr>
        <w:suppressAutoHyphens/>
        <w:autoSpaceDN w:val="0"/>
        <w:ind w:left="0" w:firstLine="567"/>
        <w:contextualSpacing w:val="0"/>
        <w:rPr>
          <w:szCs w:val="24"/>
        </w:rPr>
      </w:pPr>
      <w:r w:rsidRPr="002E1C66">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70" w:name="_Hlk53490359"/>
      <w:r w:rsidRPr="002E1C66">
        <w:rPr>
          <w:szCs w:val="24"/>
        </w:rPr>
        <w:t>ugų teikimo termino pratęsimo.</w:t>
      </w:r>
    </w:p>
    <w:p w14:paraId="7F97438A" w14:textId="77777777" w:rsidR="002E1C66" w:rsidRPr="002E1C66" w:rsidRDefault="002E1C66" w:rsidP="00D62742">
      <w:pPr>
        <w:pStyle w:val="Sraopastraipa"/>
        <w:numPr>
          <w:ilvl w:val="1"/>
          <w:numId w:val="11"/>
        </w:numPr>
        <w:suppressAutoHyphens/>
        <w:autoSpaceDN w:val="0"/>
        <w:ind w:left="0" w:firstLine="567"/>
        <w:contextualSpacing w:val="0"/>
        <w:rPr>
          <w:szCs w:val="24"/>
        </w:rPr>
      </w:pPr>
      <w:r w:rsidRPr="002E1C66">
        <w:rPr>
          <w:szCs w:val="24"/>
        </w:rPr>
        <w:t xml:space="preserve">Bendras Paslaugų ar jų dalies teikimo sustabdymo terminas negali būti ilgesnis nei nurodytas Specialiosiose sutarties sąlygose. </w:t>
      </w:r>
      <w:bookmarkEnd w:id="70"/>
      <w:r w:rsidRPr="002E1C66">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9070EEC" w14:textId="77777777" w:rsidR="002E1C66" w:rsidRPr="002E1C66" w:rsidRDefault="002E1C66" w:rsidP="00D62742">
      <w:pPr>
        <w:pStyle w:val="Sraopastraipa"/>
        <w:numPr>
          <w:ilvl w:val="1"/>
          <w:numId w:val="11"/>
        </w:numPr>
        <w:suppressAutoHyphens/>
        <w:autoSpaceDN w:val="0"/>
        <w:ind w:left="0" w:firstLine="567"/>
        <w:contextualSpacing w:val="0"/>
        <w:rPr>
          <w:szCs w:val="24"/>
        </w:rPr>
      </w:pPr>
      <w:r w:rsidRPr="002E1C66">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47AA0D46" w14:textId="77777777" w:rsidR="002E1C66" w:rsidRPr="002E1C66" w:rsidRDefault="002E1C66" w:rsidP="005408C2">
      <w:pPr>
        <w:spacing w:before="120" w:after="120"/>
        <w:jc w:val="center"/>
        <w:rPr>
          <w:rFonts w:ascii="Times New Roman" w:hAnsi="Times New Roman" w:cs="Times New Roman"/>
          <w:sz w:val="24"/>
          <w:szCs w:val="24"/>
        </w:rPr>
      </w:pPr>
      <w:r w:rsidRPr="002E1C66">
        <w:rPr>
          <w:rFonts w:ascii="Times New Roman" w:hAnsi="Times New Roman" w:cs="Times New Roman"/>
          <w:b/>
          <w:bCs/>
          <w:sz w:val="24"/>
          <w:szCs w:val="24"/>
        </w:rPr>
        <w:t>XVIII. INTELEKTINĖS NUOSAVYBĖS TEISĖS</w:t>
      </w:r>
    </w:p>
    <w:p w14:paraId="6BAD4357" w14:textId="77777777" w:rsidR="002E1C66" w:rsidRPr="002E1C66" w:rsidRDefault="002E1C66" w:rsidP="00D62742">
      <w:pPr>
        <w:pStyle w:val="Sraopastraipa"/>
        <w:numPr>
          <w:ilvl w:val="1"/>
          <w:numId w:val="22"/>
        </w:numPr>
        <w:suppressAutoHyphens/>
        <w:autoSpaceDN w:val="0"/>
        <w:ind w:left="0" w:firstLine="567"/>
        <w:contextualSpacing w:val="0"/>
        <w:rPr>
          <w:szCs w:val="24"/>
        </w:rPr>
      </w:pPr>
      <w:r w:rsidRPr="002E1C66">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70FD5903" w14:textId="77777777" w:rsidR="002E1C66" w:rsidRPr="002E1C66" w:rsidRDefault="002E1C66" w:rsidP="00D62742">
      <w:pPr>
        <w:pStyle w:val="Sraopastraipa"/>
        <w:numPr>
          <w:ilvl w:val="1"/>
          <w:numId w:val="22"/>
        </w:numPr>
        <w:suppressAutoHyphens/>
        <w:autoSpaceDN w:val="0"/>
        <w:ind w:left="0" w:firstLine="567"/>
        <w:contextualSpacing w:val="0"/>
        <w:rPr>
          <w:szCs w:val="24"/>
        </w:rPr>
      </w:pPr>
      <w:r w:rsidRPr="002E1C66">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424CC465" w14:textId="77777777" w:rsidR="002E1C66" w:rsidRPr="002E1C66" w:rsidRDefault="002E1C66" w:rsidP="00D62742">
      <w:pPr>
        <w:pStyle w:val="Sraopastraipa"/>
        <w:numPr>
          <w:ilvl w:val="1"/>
          <w:numId w:val="22"/>
        </w:numPr>
        <w:suppressAutoHyphens/>
        <w:autoSpaceDN w:val="0"/>
        <w:ind w:left="0" w:firstLine="567"/>
        <w:contextualSpacing w:val="0"/>
        <w:rPr>
          <w:szCs w:val="24"/>
        </w:rPr>
      </w:pPr>
      <w:r w:rsidRPr="002E1C66">
        <w:rPr>
          <w:szCs w:val="24"/>
        </w:rPr>
        <w:t>Autorių turtinės teisės į Paslaugas Klientui pereina nuo perdavimo-priėmimo akto pasirašymo momento.</w:t>
      </w:r>
    </w:p>
    <w:p w14:paraId="16173DB8" w14:textId="77777777" w:rsidR="002E1C66" w:rsidRPr="002E1C66" w:rsidRDefault="002E1C66" w:rsidP="00D62742">
      <w:pPr>
        <w:pStyle w:val="Sraopastraipa"/>
        <w:numPr>
          <w:ilvl w:val="1"/>
          <w:numId w:val="22"/>
        </w:numPr>
        <w:suppressAutoHyphens/>
        <w:autoSpaceDN w:val="0"/>
        <w:ind w:left="0" w:firstLine="567"/>
        <w:contextualSpacing w:val="0"/>
        <w:rPr>
          <w:szCs w:val="24"/>
        </w:rPr>
      </w:pPr>
      <w:r w:rsidRPr="002E1C66">
        <w:rPr>
          <w:szCs w:val="24"/>
        </w:rPr>
        <w:t>Paslaugų teikėjas įsipareigoja atlyginti Klientui nuostolius, patirtus dėl Trečiosios šalies ieškinių dėl patentinių, prekių ženklų, autorių ir gretutinių teisių pažeidimų, kylančių dėl Sutarties vykdymo.</w:t>
      </w:r>
    </w:p>
    <w:p w14:paraId="14A78C52" w14:textId="77777777" w:rsidR="002E1C66" w:rsidRPr="002E1C66" w:rsidRDefault="002E1C66" w:rsidP="00D62742">
      <w:pPr>
        <w:pStyle w:val="Sraopastraipa"/>
        <w:numPr>
          <w:ilvl w:val="1"/>
          <w:numId w:val="22"/>
        </w:numPr>
        <w:suppressAutoHyphens/>
        <w:autoSpaceDN w:val="0"/>
        <w:ind w:left="0" w:firstLine="567"/>
        <w:contextualSpacing w:val="0"/>
        <w:rPr>
          <w:szCs w:val="24"/>
        </w:rPr>
      </w:pPr>
      <w:r w:rsidRPr="002E1C66">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71" w:name="_Hlk53490047"/>
    </w:p>
    <w:p w14:paraId="071A91F2" w14:textId="77777777" w:rsidR="002E1C66" w:rsidRPr="002E1C66" w:rsidRDefault="002E1C66" w:rsidP="005408C2">
      <w:pPr>
        <w:spacing w:before="120" w:after="120"/>
        <w:jc w:val="center"/>
        <w:rPr>
          <w:rFonts w:ascii="Times New Roman" w:hAnsi="Times New Roman" w:cs="Times New Roman"/>
          <w:sz w:val="24"/>
          <w:szCs w:val="24"/>
        </w:rPr>
      </w:pPr>
      <w:r w:rsidRPr="002E1C66">
        <w:rPr>
          <w:rFonts w:ascii="Times New Roman" w:hAnsi="Times New Roman" w:cs="Times New Roman"/>
          <w:b/>
          <w:bCs/>
          <w:sz w:val="24"/>
          <w:szCs w:val="24"/>
        </w:rPr>
        <w:t>XIX. SUTARTIES NUTRAUKIMAS</w:t>
      </w:r>
    </w:p>
    <w:p w14:paraId="2335C272" w14:textId="77777777" w:rsidR="002E1C66" w:rsidRPr="002E1C66" w:rsidRDefault="002E1C66" w:rsidP="00D62742">
      <w:pPr>
        <w:pStyle w:val="Sraopastraipa"/>
        <w:numPr>
          <w:ilvl w:val="1"/>
          <w:numId w:val="23"/>
        </w:numPr>
        <w:suppressAutoHyphens/>
        <w:autoSpaceDN w:val="0"/>
        <w:ind w:left="0" w:firstLine="567"/>
        <w:contextualSpacing w:val="0"/>
        <w:rPr>
          <w:szCs w:val="24"/>
        </w:rPr>
      </w:pPr>
      <w:r w:rsidRPr="002E1C66">
        <w:rPr>
          <w:szCs w:val="24"/>
        </w:rPr>
        <w:t>Sutartis gali būti nutraukta abiejų Šalių rašytiniu susitarimu;</w:t>
      </w:r>
    </w:p>
    <w:p w14:paraId="607160B6" w14:textId="77777777" w:rsidR="002E1C66" w:rsidRPr="002E1C66" w:rsidRDefault="002E1C66" w:rsidP="00D62742">
      <w:pPr>
        <w:pStyle w:val="Sraopastraipa"/>
        <w:numPr>
          <w:ilvl w:val="1"/>
          <w:numId w:val="23"/>
        </w:numPr>
        <w:suppressAutoHyphens/>
        <w:autoSpaceDN w:val="0"/>
        <w:ind w:left="0" w:firstLine="567"/>
        <w:contextualSpacing w:val="0"/>
        <w:rPr>
          <w:szCs w:val="24"/>
        </w:rPr>
      </w:pPr>
      <w:r w:rsidRPr="002E1C66">
        <w:rPr>
          <w:szCs w:val="24"/>
        </w:rPr>
        <w:t>Klientas, įspėjęs Paslaugų teikėją prieš 15 dienų, turi teisę vienašališkai nutraukti Sutartį:</w:t>
      </w:r>
    </w:p>
    <w:p w14:paraId="78980306" w14:textId="77777777" w:rsidR="002E1C66" w:rsidRPr="002E1C66" w:rsidRDefault="002E1C66" w:rsidP="00D62742">
      <w:pPr>
        <w:pStyle w:val="Sraopastraipa"/>
        <w:numPr>
          <w:ilvl w:val="2"/>
          <w:numId w:val="23"/>
        </w:numPr>
        <w:suppressAutoHyphens/>
        <w:autoSpaceDN w:val="0"/>
        <w:ind w:left="0" w:firstLine="567"/>
        <w:contextualSpacing w:val="0"/>
        <w:rPr>
          <w:szCs w:val="24"/>
        </w:rPr>
      </w:pPr>
      <w:r w:rsidRPr="002E1C66">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7AB9065F" w14:textId="77777777" w:rsidR="002E1C66" w:rsidRPr="002E1C66" w:rsidRDefault="002E1C66" w:rsidP="00D62742">
      <w:pPr>
        <w:pStyle w:val="Sraopastraipa"/>
        <w:numPr>
          <w:ilvl w:val="2"/>
          <w:numId w:val="23"/>
        </w:numPr>
        <w:suppressAutoHyphens/>
        <w:autoSpaceDN w:val="0"/>
        <w:ind w:left="0" w:firstLine="567"/>
        <w:contextualSpacing w:val="0"/>
        <w:rPr>
          <w:szCs w:val="24"/>
        </w:rPr>
      </w:pPr>
      <w:r w:rsidRPr="002E1C66">
        <w:rPr>
          <w:szCs w:val="24"/>
        </w:rPr>
        <w:t>Lietuvos Respublikos viešųjų pirkimų įstatymo 90 str. nurodytais atvejais ir tvarka;</w:t>
      </w:r>
    </w:p>
    <w:p w14:paraId="27365AD5" w14:textId="77777777" w:rsidR="002E1C66" w:rsidRPr="002E1C66" w:rsidRDefault="002E1C66" w:rsidP="00D62742">
      <w:pPr>
        <w:pStyle w:val="Sraopastraipa"/>
        <w:numPr>
          <w:ilvl w:val="2"/>
          <w:numId w:val="23"/>
        </w:numPr>
        <w:suppressAutoHyphens/>
        <w:autoSpaceDN w:val="0"/>
        <w:ind w:left="0" w:firstLine="567"/>
        <w:contextualSpacing w:val="0"/>
        <w:rPr>
          <w:szCs w:val="24"/>
        </w:rPr>
      </w:pPr>
      <w:r w:rsidRPr="002E1C66">
        <w:rPr>
          <w:szCs w:val="24"/>
        </w:rPr>
        <w:t>kai Lietuvos Respublikos Vyriausybė Nacionaliniam saugumui užtikrinti svarbių objektų apsaugos įstatymo nustatyta tvarka priima sprendimą, patvirtinantį, kad Sutartis neatitinka nacionalinio saugumo interesų.</w:t>
      </w:r>
    </w:p>
    <w:p w14:paraId="6B475BA4" w14:textId="77777777" w:rsidR="002E1C66" w:rsidRPr="002E1C66" w:rsidRDefault="002E1C66" w:rsidP="00D62742">
      <w:pPr>
        <w:pStyle w:val="Sraopastraipa"/>
        <w:numPr>
          <w:ilvl w:val="1"/>
          <w:numId w:val="23"/>
        </w:numPr>
        <w:suppressAutoHyphens/>
        <w:autoSpaceDN w:val="0"/>
        <w:ind w:left="0" w:firstLine="567"/>
        <w:contextualSpacing w:val="0"/>
        <w:rPr>
          <w:szCs w:val="24"/>
        </w:rPr>
      </w:pPr>
      <w:r w:rsidRPr="002E1C66">
        <w:rPr>
          <w:szCs w:val="24"/>
        </w:rPr>
        <w:t>Klientas taip pat gali nutraukti Sutartį ir kitais Lietuvos Respublikos teisės aktuose nustatytais atvejais, įskaitant Lietuvos Respublikos civilinio kodekso 6.721 str. numatytą atvejį.</w:t>
      </w:r>
      <w:bookmarkEnd w:id="71"/>
    </w:p>
    <w:p w14:paraId="5985483A" w14:textId="77777777" w:rsidR="002E1C66" w:rsidRPr="002E1C66" w:rsidRDefault="002E1C66" w:rsidP="005408C2">
      <w:pPr>
        <w:spacing w:before="120" w:after="120"/>
        <w:jc w:val="center"/>
        <w:rPr>
          <w:rFonts w:ascii="Times New Roman" w:hAnsi="Times New Roman" w:cs="Times New Roman"/>
          <w:b/>
          <w:sz w:val="24"/>
          <w:szCs w:val="24"/>
        </w:rPr>
      </w:pPr>
      <w:r w:rsidRPr="002E1C66">
        <w:rPr>
          <w:rFonts w:ascii="Times New Roman" w:hAnsi="Times New Roman" w:cs="Times New Roman"/>
          <w:b/>
          <w:sz w:val="24"/>
          <w:szCs w:val="24"/>
        </w:rPr>
        <w:t>XX. BAIGIAMOSIOS NUOSTATOS</w:t>
      </w:r>
    </w:p>
    <w:p w14:paraId="0EFB6769" w14:textId="37227A2C" w:rsidR="002E1C66" w:rsidRPr="002E1C66" w:rsidRDefault="002E1C66" w:rsidP="00D62742">
      <w:pPr>
        <w:pStyle w:val="Sraopastraipa"/>
        <w:numPr>
          <w:ilvl w:val="1"/>
          <w:numId w:val="24"/>
        </w:numPr>
        <w:suppressAutoHyphens/>
        <w:autoSpaceDN w:val="0"/>
        <w:ind w:left="0" w:firstLine="567"/>
        <w:contextualSpacing w:val="0"/>
        <w:rPr>
          <w:szCs w:val="24"/>
        </w:rPr>
      </w:pPr>
      <w:r w:rsidRPr="002E1C66">
        <w:rPr>
          <w:szCs w:val="24"/>
        </w:rPr>
        <w:t xml:space="preserve">Šalys, vykdydamos Sutarties įsipareigojimus, vadovaujasi Lietuvos Respublikos įstatymais, kitais teisės aktais bei </w:t>
      </w:r>
      <w:r w:rsidRPr="002E1C66">
        <w:rPr>
          <w:szCs w:val="24"/>
        </w:rPr>
        <w:fldChar w:fldCharType="begin"/>
      </w:r>
      <w:r w:rsidRPr="002E1C66">
        <w:rPr>
          <w:szCs w:val="24"/>
        </w:rPr>
        <w:instrText xml:space="preserve"> REF _Ref54158462 \r \h  \* MERGEFORMAT </w:instrText>
      </w:r>
      <w:r w:rsidRPr="002E1C66">
        <w:rPr>
          <w:szCs w:val="24"/>
        </w:rPr>
      </w:r>
      <w:r w:rsidRPr="002E1C66">
        <w:rPr>
          <w:szCs w:val="24"/>
        </w:rPr>
        <w:fldChar w:fldCharType="separate"/>
      </w:r>
      <w:r w:rsidRPr="002E1C66">
        <w:rPr>
          <w:szCs w:val="24"/>
        </w:rPr>
        <w:t>3.1</w:t>
      </w:r>
      <w:r w:rsidRPr="002E1C66">
        <w:rPr>
          <w:szCs w:val="24"/>
        </w:rPr>
        <w:fldChar w:fldCharType="end"/>
      </w:r>
      <w:r w:rsidRPr="002E1C66">
        <w:rPr>
          <w:szCs w:val="24"/>
        </w:rPr>
        <w:t xml:space="preserve"> punkte išvardintais dokumentais.</w:t>
      </w:r>
    </w:p>
    <w:p w14:paraId="5DBAE6AF" w14:textId="77777777" w:rsidR="002E1C66" w:rsidRPr="002E1C66" w:rsidRDefault="002E1C66" w:rsidP="00D62742">
      <w:pPr>
        <w:pStyle w:val="Sraopastraipa"/>
        <w:numPr>
          <w:ilvl w:val="1"/>
          <w:numId w:val="24"/>
        </w:numPr>
        <w:suppressAutoHyphens/>
        <w:autoSpaceDN w:val="0"/>
        <w:ind w:left="0" w:firstLine="567"/>
        <w:contextualSpacing w:val="0"/>
        <w:rPr>
          <w:szCs w:val="24"/>
        </w:rPr>
      </w:pPr>
      <w:r w:rsidRPr="002E1C66">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630A29C" w14:textId="77777777" w:rsidR="002E1C66" w:rsidRPr="002E1C66" w:rsidRDefault="002E1C66" w:rsidP="00D62742">
      <w:pPr>
        <w:pStyle w:val="Sraopastraipa"/>
        <w:numPr>
          <w:ilvl w:val="1"/>
          <w:numId w:val="24"/>
        </w:numPr>
        <w:suppressAutoHyphens/>
        <w:autoSpaceDN w:val="0"/>
        <w:ind w:left="0" w:firstLine="567"/>
        <w:contextualSpacing w:val="0"/>
        <w:rPr>
          <w:szCs w:val="24"/>
        </w:rPr>
      </w:pPr>
      <w:r w:rsidRPr="002E1C66">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DB2F1C" w14:textId="77777777" w:rsidR="002E1C66" w:rsidRPr="002E1C66" w:rsidRDefault="002E1C66" w:rsidP="00D62742">
      <w:pPr>
        <w:pStyle w:val="Sraopastraipa"/>
        <w:numPr>
          <w:ilvl w:val="1"/>
          <w:numId w:val="24"/>
        </w:numPr>
        <w:suppressAutoHyphens/>
        <w:autoSpaceDN w:val="0"/>
        <w:ind w:left="0" w:firstLine="567"/>
        <w:contextualSpacing w:val="0"/>
        <w:rPr>
          <w:szCs w:val="24"/>
        </w:rPr>
      </w:pPr>
      <w:r w:rsidRPr="002E1C66">
        <w:rPr>
          <w:szCs w:val="24"/>
        </w:rPr>
        <w:t>Sutarčiai, iš jos kylantiems Šalių santykiams bei jų aiškinimui taikoma Lietuvos Respublikos teisė.</w:t>
      </w:r>
    </w:p>
    <w:p w14:paraId="5DAB2959" w14:textId="77777777" w:rsidR="002E1C66" w:rsidRPr="002E1C66" w:rsidRDefault="002E1C66" w:rsidP="00D62742">
      <w:pPr>
        <w:pStyle w:val="Sraopastraipa"/>
        <w:numPr>
          <w:ilvl w:val="1"/>
          <w:numId w:val="24"/>
        </w:numPr>
        <w:suppressAutoHyphens/>
        <w:autoSpaceDN w:val="0"/>
        <w:ind w:left="0" w:firstLine="567"/>
        <w:contextualSpacing w:val="0"/>
        <w:rPr>
          <w:szCs w:val="24"/>
        </w:rPr>
      </w:pPr>
      <w:r w:rsidRPr="002E1C66">
        <w:rPr>
          <w:szCs w:val="24"/>
        </w:rPr>
        <w:t>Sutartis sudaryta lietuvių kalba. Šalys sutaria, kad elektroniniu parašu pasirašytas Sutarties egzempliorius turi originalaus dokumento galią.</w:t>
      </w:r>
    </w:p>
    <w:p w14:paraId="0A5E35FE" w14:textId="77777777" w:rsidR="002E1C66" w:rsidRPr="002E1C66" w:rsidRDefault="002E1C66" w:rsidP="00D62742">
      <w:pPr>
        <w:pStyle w:val="Sraopastraipa"/>
        <w:numPr>
          <w:ilvl w:val="1"/>
          <w:numId w:val="24"/>
        </w:numPr>
        <w:suppressAutoHyphens/>
        <w:autoSpaceDN w:val="0"/>
        <w:ind w:left="0" w:firstLine="567"/>
        <w:contextualSpacing w:val="0"/>
        <w:rPr>
          <w:szCs w:val="24"/>
        </w:rPr>
      </w:pPr>
      <w:r w:rsidRPr="002E1C66">
        <w:rPr>
          <w:szCs w:val="24"/>
        </w:rPr>
        <w:t>Visus kitus klausimus, kurie neaptarti Sutartyje, reguliuoja Lietuvos Respublikos teisės aktai.</w:t>
      </w:r>
    </w:p>
    <w:p w14:paraId="5B4A1203" w14:textId="77777777" w:rsidR="002E1C66" w:rsidRPr="002E1C66" w:rsidRDefault="002E1C66" w:rsidP="00D62742">
      <w:pPr>
        <w:pStyle w:val="Sraopastraipa"/>
        <w:numPr>
          <w:ilvl w:val="1"/>
          <w:numId w:val="24"/>
        </w:numPr>
        <w:suppressAutoHyphens/>
        <w:autoSpaceDN w:val="0"/>
        <w:ind w:left="0" w:firstLine="567"/>
        <w:contextualSpacing w:val="0"/>
        <w:rPr>
          <w:szCs w:val="24"/>
        </w:rPr>
      </w:pPr>
      <w:r w:rsidRPr="002E1C66">
        <w:rPr>
          <w:szCs w:val="24"/>
        </w:rPr>
        <w:t>Sutarties Šalys, keisdamos Bendrųjų sutarties sąlygų nuostatas, apie tai nurodo Specialiosiose sutarties sąlygose.</w:t>
      </w:r>
    </w:p>
    <w:p w14:paraId="43A1D488" w14:textId="77777777" w:rsidR="002E1C66" w:rsidRPr="002E1C66" w:rsidRDefault="002E1C66" w:rsidP="002E1C66">
      <w:pPr>
        <w:pStyle w:val="BodyText2"/>
        <w:rPr>
          <w:rFonts w:ascii="Times New Roman" w:hAnsi="Times New Roman"/>
          <w:sz w:val="24"/>
          <w:szCs w:val="24"/>
          <w:lang w:val="lt-LT"/>
        </w:rPr>
      </w:pPr>
    </w:p>
    <w:p w14:paraId="32633E46" w14:textId="77777777" w:rsidR="002E1C66" w:rsidRPr="002E1C66" w:rsidRDefault="002E1C66" w:rsidP="002E1C66">
      <w:pPr>
        <w:pStyle w:val="BodyText2"/>
        <w:jc w:val="center"/>
        <w:rPr>
          <w:rFonts w:ascii="Times New Roman" w:hAnsi="Times New Roman"/>
          <w:sz w:val="24"/>
          <w:szCs w:val="24"/>
          <w:lang w:val="lt-LT"/>
        </w:rPr>
      </w:pPr>
      <w:r w:rsidRPr="002E1C66">
        <w:rPr>
          <w:rFonts w:ascii="Times New Roman" w:hAnsi="Times New Roman"/>
          <w:sz w:val="24"/>
          <w:szCs w:val="24"/>
          <w:lang w:val="lt-LT"/>
        </w:rPr>
        <w:t>_________________________</w:t>
      </w:r>
      <w:bookmarkEnd w:id="43"/>
    </w:p>
    <w:p w14:paraId="7D8BE6D6" w14:textId="77777777" w:rsidR="00191CC4" w:rsidRPr="002E1C66"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B2396A6" w14:textId="77777777" w:rsidR="00191CC4" w:rsidRPr="002E1C66"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1F5768B3"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77586162" w14:textId="1FCBD507" w:rsidR="005408C2" w:rsidRDefault="005408C2" w:rsidP="00191CC4">
      <w:pPr>
        <w:suppressAutoHyphens/>
        <w:spacing w:after="0" w:line="240" w:lineRule="auto"/>
        <w:jc w:val="both"/>
        <w:rPr>
          <w:rFonts w:ascii="Times New Roman" w:eastAsia="Times New Roman" w:hAnsi="Times New Roman" w:cs="Times New Roman"/>
          <w:sz w:val="24"/>
          <w:szCs w:val="20"/>
          <w:lang w:eastAsia="en-US"/>
        </w:rPr>
      </w:pPr>
    </w:p>
    <w:p w14:paraId="69B843C9" w14:textId="77777777" w:rsidR="005408C2" w:rsidRDefault="005408C2">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4C4E0A3" w14:textId="2405DE24" w:rsidR="00674B5D" w:rsidRPr="006E34A5" w:rsidRDefault="00674B5D" w:rsidP="00674B5D">
      <w:pPr>
        <w:spacing w:after="120" w:line="240" w:lineRule="auto"/>
        <w:jc w:val="right"/>
        <w:rPr>
          <w:rFonts w:ascii="Times New Roman" w:hAnsi="Times New Roman" w:cs="Times New Roman"/>
          <w:bCs/>
          <w:sz w:val="24"/>
          <w:szCs w:val="24"/>
        </w:rPr>
      </w:pPr>
      <w:bookmarkStart w:id="72" w:name="_Toc329968646"/>
      <w:r w:rsidRPr="006E34A5">
        <w:rPr>
          <w:rFonts w:ascii="Times New Roman" w:hAnsi="Times New Roman" w:cs="Times New Roman"/>
          <w:bCs/>
          <w:sz w:val="24"/>
          <w:szCs w:val="24"/>
        </w:rPr>
        <w:t>Pirkimo sąlygų 3.</w:t>
      </w:r>
      <w:r>
        <w:rPr>
          <w:rFonts w:ascii="Times New Roman" w:hAnsi="Times New Roman" w:cs="Times New Roman"/>
          <w:bCs/>
          <w:sz w:val="24"/>
          <w:szCs w:val="24"/>
        </w:rPr>
        <w:t>2</w:t>
      </w:r>
      <w:r w:rsidRPr="006E34A5">
        <w:rPr>
          <w:rFonts w:ascii="Times New Roman" w:hAnsi="Times New Roman" w:cs="Times New Roman"/>
          <w:bCs/>
          <w:sz w:val="24"/>
          <w:szCs w:val="24"/>
        </w:rPr>
        <w:t xml:space="preserve"> priedas</w:t>
      </w:r>
    </w:p>
    <w:p w14:paraId="756D5DE5" w14:textId="4AE2FEF3" w:rsidR="00CF1313" w:rsidRPr="00084D4B" w:rsidRDefault="00CF1313" w:rsidP="00CF1313">
      <w:pPr>
        <w:spacing w:after="0" w:line="240" w:lineRule="auto"/>
        <w:jc w:val="center"/>
        <w:rPr>
          <w:rFonts w:ascii="Times New Roman" w:eastAsia="Times New Roman" w:hAnsi="Times New Roman"/>
          <w:b/>
          <w:sz w:val="24"/>
          <w:szCs w:val="24"/>
        </w:rPr>
      </w:pPr>
      <w:r w:rsidRPr="000271BC">
        <w:rPr>
          <w:rFonts w:ascii="Times New Roman" w:eastAsia="Times New Roman" w:hAnsi="Times New Roman" w:cs="Times New Roman"/>
          <w:b/>
          <w:bCs/>
          <w:iCs/>
          <w:color w:val="000000" w:themeColor="text1"/>
          <w:sz w:val="24"/>
          <w:szCs w:val="24"/>
          <w:lang w:eastAsia="en-US"/>
        </w:rPr>
        <w:t>PASLAUGŲ</w:t>
      </w:r>
      <w:r w:rsidRPr="000271BC">
        <w:rPr>
          <w:rFonts w:ascii="Times New Roman" w:eastAsia="Times New Roman" w:hAnsi="Times New Roman" w:cs="Times New Roman"/>
          <w:iCs/>
          <w:color w:val="000000" w:themeColor="text1"/>
          <w:sz w:val="24"/>
          <w:szCs w:val="24"/>
          <w:lang w:eastAsia="en-US"/>
        </w:rPr>
        <w:t xml:space="preserve"> </w:t>
      </w:r>
      <w:r w:rsidRPr="00084D4B">
        <w:rPr>
          <w:rFonts w:ascii="Times New Roman" w:eastAsia="Times New Roman" w:hAnsi="Times New Roman"/>
          <w:b/>
          <w:sz w:val="24"/>
          <w:szCs w:val="24"/>
        </w:rPr>
        <w:t>PIRKIMO SUTARTIES</w:t>
      </w:r>
    </w:p>
    <w:p w14:paraId="7FB808DB" w14:textId="77777777" w:rsidR="00CF1313" w:rsidRPr="00084D4B" w:rsidRDefault="00CF1313" w:rsidP="00CF1313">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bookmarkEnd w:id="72"/>
    <w:p w14:paraId="65B0883E" w14:textId="77777777" w:rsidR="00D15525" w:rsidRPr="00084D4B" w:rsidRDefault="00D15525" w:rsidP="00CF1313">
      <w:pPr>
        <w:spacing w:after="0" w:line="240" w:lineRule="auto"/>
        <w:jc w:val="center"/>
        <w:rPr>
          <w:rFonts w:ascii="Times New Roman" w:hAnsi="Times New Roman"/>
          <w:sz w:val="24"/>
          <w:szCs w:val="24"/>
        </w:rPr>
      </w:pPr>
    </w:p>
    <w:p w14:paraId="66DEECB4" w14:textId="77777777" w:rsidR="00CF1313" w:rsidRPr="00084D4B" w:rsidRDefault="00CF1313" w:rsidP="00CF1313">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20____-____-____ Nr. ___________</w:t>
      </w:r>
    </w:p>
    <w:p w14:paraId="112BA1E4" w14:textId="77777777" w:rsidR="00CF1313" w:rsidRPr="00084D4B" w:rsidRDefault="00CF1313" w:rsidP="00CF1313">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51EE5BE7" w14:textId="77777777" w:rsidR="00CF1313" w:rsidRPr="00084D4B" w:rsidRDefault="00CF1313" w:rsidP="00CF1313">
      <w:pPr>
        <w:spacing w:after="0" w:line="240" w:lineRule="auto"/>
        <w:jc w:val="center"/>
        <w:rPr>
          <w:rFonts w:ascii="Times New Roman" w:eastAsia="Times New Roman" w:hAnsi="Times New Roman"/>
          <w:sz w:val="24"/>
          <w:szCs w:val="24"/>
        </w:rPr>
      </w:pPr>
    </w:p>
    <w:p w14:paraId="40488FF9" w14:textId="77777777" w:rsidR="00CF1313" w:rsidRPr="000C1282" w:rsidRDefault="00CF1313" w:rsidP="00CF1313">
      <w:pPr>
        <w:spacing w:after="0" w:line="240" w:lineRule="auto"/>
        <w:ind w:firstLine="567"/>
        <w:jc w:val="both"/>
        <w:rPr>
          <w:rFonts w:ascii="Times New Roman" w:eastAsia="Times New Roman" w:hAnsi="Times New Roman"/>
          <w:sz w:val="24"/>
          <w:szCs w:val="24"/>
        </w:rPr>
      </w:pPr>
      <w:r w:rsidRPr="00084D4B">
        <w:rPr>
          <w:rFonts w:ascii="Times New Roman" w:eastAsia="Times New Roman" w:hAnsi="Times New Roman"/>
          <w:sz w:val="24"/>
          <w:szCs w:val="24"/>
        </w:rPr>
        <w:t xml:space="preserve">Vilniaus miesto savivaldybės administracija, esanti Konstitucijos pr. 3, Vilnius (kodas 188710061) (toliau – Klientas), atstovaujama ............. </w:t>
      </w:r>
      <w:r w:rsidRPr="00084D4B">
        <w:rPr>
          <w:rFonts w:ascii="Times New Roman" w:eastAsia="Times New Roman" w:hAnsi="Times New Roman"/>
          <w:i/>
          <w:iCs/>
          <w:color w:val="FF0000"/>
          <w:sz w:val="24"/>
          <w:szCs w:val="24"/>
          <w:highlight w:val="lightGray"/>
          <w:shd w:val="clear" w:color="auto" w:fill="C0C0C0"/>
        </w:rPr>
        <w:t>(įrašyti)</w:t>
      </w:r>
      <w:r w:rsidRPr="00084D4B">
        <w:rPr>
          <w:rFonts w:ascii="Times New Roman" w:eastAsia="Times New Roman" w:hAnsi="Times New Roman"/>
          <w:sz w:val="24"/>
          <w:szCs w:val="24"/>
        </w:rPr>
        <w:t>,</w:t>
      </w:r>
      <w:r w:rsidRPr="00084D4B">
        <w:rPr>
          <w:rFonts w:ascii="Times New Roman" w:hAnsi="Times New Roman"/>
          <w:sz w:val="24"/>
          <w:szCs w:val="24"/>
        </w:rPr>
        <w:t xml:space="preserve"> </w:t>
      </w:r>
      <w:r w:rsidRPr="00084D4B">
        <w:rPr>
          <w:rFonts w:ascii="Times New Roman" w:eastAsia="Times New Roman" w:hAnsi="Times New Roman"/>
          <w:sz w:val="24"/>
          <w:szCs w:val="24"/>
        </w:rPr>
        <w:t xml:space="preserve">veikiančio pagal ................ </w:t>
      </w:r>
      <w:r w:rsidRPr="00084D4B">
        <w:rPr>
          <w:rFonts w:ascii="Times New Roman" w:eastAsia="Times New Roman" w:hAnsi="Times New Roman"/>
          <w:color w:val="FF0000"/>
          <w:sz w:val="24"/>
          <w:szCs w:val="24"/>
        </w:rPr>
        <w:t>(</w:t>
      </w:r>
      <w:r w:rsidRPr="00084D4B">
        <w:rPr>
          <w:rFonts w:ascii="Times New Roman" w:eastAsia="Times New Roman" w:hAnsi="Times New Roman"/>
          <w:i/>
          <w:iCs/>
          <w:color w:val="FF0000"/>
          <w:sz w:val="24"/>
          <w:szCs w:val="24"/>
          <w:highlight w:val="lightGray"/>
          <w:shd w:val="clear" w:color="auto" w:fill="C0C0C0"/>
        </w:rPr>
        <w:t>į</w:t>
      </w:r>
      <w:r w:rsidRPr="00084D4B">
        <w:rPr>
          <w:rFonts w:ascii="Times New Roman" w:eastAsia="Times New Roman" w:hAnsi="Times New Roman"/>
          <w:i/>
          <w:iCs/>
          <w:color w:val="FF0000"/>
          <w:sz w:val="24"/>
          <w:szCs w:val="24"/>
          <w:shd w:val="clear" w:color="auto" w:fill="C0C0C0"/>
        </w:rPr>
        <w:t>ra</w:t>
      </w:r>
      <w:r w:rsidRPr="00084D4B">
        <w:rPr>
          <w:rFonts w:ascii="Times New Roman" w:eastAsia="Times New Roman" w:hAnsi="Times New Roman"/>
          <w:i/>
          <w:iCs/>
          <w:color w:val="FF0000"/>
          <w:sz w:val="24"/>
          <w:szCs w:val="24"/>
          <w:highlight w:val="lightGray"/>
          <w:shd w:val="clear" w:color="auto" w:fill="C0C0C0"/>
        </w:rPr>
        <w:t>šyti)</w:t>
      </w:r>
      <w:r w:rsidRPr="00084D4B">
        <w:rPr>
          <w:rFonts w:ascii="Times New Roman" w:eastAsia="Times New Roman" w:hAnsi="Times New Roman"/>
          <w:sz w:val="24"/>
          <w:szCs w:val="24"/>
          <w:highlight w:val="lightGray"/>
        </w:rPr>
        <w:t>,</w:t>
      </w:r>
      <w:r>
        <w:rPr>
          <w:rFonts w:ascii="Times New Roman" w:eastAsia="Times New Roman" w:hAnsi="Times New Roman"/>
          <w:sz w:val="24"/>
          <w:szCs w:val="24"/>
        </w:rPr>
        <w:t>,</w:t>
      </w:r>
      <w:r w:rsidRPr="00084D4B">
        <w:rPr>
          <w:rFonts w:ascii="Times New Roman" w:eastAsia="Times New Roman" w:hAnsi="Times New Roman"/>
          <w:sz w:val="24"/>
          <w:szCs w:val="24"/>
        </w:rPr>
        <w:t xml:space="preserve"> ir .................... </w:t>
      </w:r>
      <w:r w:rsidRPr="00084D4B">
        <w:rPr>
          <w:rFonts w:ascii="Times New Roman" w:eastAsia="Times New Roman" w:hAnsi="Times New Roman"/>
          <w:i/>
          <w:iCs/>
          <w:color w:val="FF0000"/>
          <w:sz w:val="24"/>
          <w:szCs w:val="24"/>
          <w:shd w:val="clear" w:color="auto" w:fill="C0C0C0"/>
        </w:rPr>
        <w:t>(</w:t>
      </w:r>
      <w:r w:rsidRPr="00084D4B">
        <w:rPr>
          <w:rFonts w:ascii="Times New Roman" w:eastAsia="Times New Roman" w:hAnsi="Times New Roman"/>
          <w:i/>
          <w:iCs/>
          <w:color w:val="FF0000"/>
          <w:sz w:val="24"/>
          <w:szCs w:val="24"/>
          <w:highlight w:val="lightGray"/>
          <w:shd w:val="clear" w:color="auto" w:fill="C0C0C0"/>
        </w:rPr>
        <w:t>įrašyti sutarties šalies pavadinimą, teisinę formą)</w:t>
      </w:r>
      <w:r w:rsidRPr="00084D4B">
        <w:rPr>
          <w:rFonts w:ascii="Times New Roman" w:eastAsia="Times New Roman" w:hAnsi="Times New Roman"/>
          <w:color w:val="FF0000"/>
          <w:sz w:val="24"/>
          <w:szCs w:val="24"/>
          <w:highlight w:val="lightGray"/>
        </w:rPr>
        <w:t>,</w:t>
      </w:r>
      <w:r w:rsidRPr="00084D4B">
        <w:rPr>
          <w:rFonts w:ascii="Times New Roman" w:eastAsia="Times New Roman" w:hAnsi="Times New Roman"/>
          <w:color w:val="FF0000"/>
          <w:sz w:val="24"/>
          <w:szCs w:val="24"/>
        </w:rPr>
        <w:t xml:space="preserve"> </w:t>
      </w:r>
      <w:r w:rsidRPr="00084D4B">
        <w:rPr>
          <w:rFonts w:ascii="Times New Roman" w:eastAsia="Times New Roman" w:hAnsi="Times New Roman"/>
          <w:sz w:val="24"/>
          <w:szCs w:val="24"/>
        </w:rPr>
        <w:t>juridinio asmens kodas ................ (</w:t>
      </w:r>
      <w:r w:rsidRPr="00084D4B">
        <w:rPr>
          <w:rFonts w:ascii="Times New Roman" w:eastAsia="Times New Roman" w:hAnsi="Times New Roman"/>
          <w:i/>
          <w:iCs/>
          <w:color w:val="FF0000"/>
          <w:sz w:val="24"/>
          <w:szCs w:val="24"/>
          <w:shd w:val="clear" w:color="auto" w:fill="C0C0C0"/>
        </w:rPr>
        <w:t>įrašyti)</w:t>
      </w:r>
      <w:r w:rsidRPr="00084D4B">
        <w:rPr>
          <w:rFonts w:ascii="Times New Roman" w:eastAsia="Times New Roman" w:hAnsi="Times New Roman"/>
          <w:sz w:val="24"/>
          <w:szCs w:val="24"/>
        </w:rPr>
        <w:t>, kurios registruota buveinė yra ............... (</w:t>
      </w:r>
      <w:r w:rsidRPr="00084D4B">
        <w:rPr>
          <w:rFonts w:ascii="Times New Roman" w:eastAsia="Times New Roman" w:hAnsi="Times New Roman"/>
          <w:i/>
          <w:iCs/>
          <w:color w:val="FF0000"/>
          <w:sz w:val="24"/>
          <w:szCs w:val="24"/>
          <w:highlight w:val="lightGray"/>
          <w:shd w:val="clear" w:color="auto" w:fill="C0C0C0"/>
        </w:rPr>
        <w:t>įrašyti adresą</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sz w:val="24"/>
          <w:szCs w:val="24"/>
        </w:rPr>
        <w:t>, duomenys apie įmonę kaupiami ir saugomi Lietuvos Respublikos juridinių asmenų registre, atstovaujama ...................... (</w:t>
      </w:r>
      <w:r w:rsidRPr="00084D4B">
        <w:rPr>
          <w:rFonts w:ascii="Times New Roman" w:eastAsia="Times New Roman" w:hAnsi="Times New Roman"/>
          <w:i/>
          <w:iCs/>
          <w:color w:val="FF0000"/>
          <w:sz w:val="24"/>
          <w:szCs w:val="24"/>
          <w:highlight w:val="lightGray"/>
          <w:shd w:val="clear" w:color="auto" w:fill="C0C0C0"/>
        </w:rPr>
        <w:t>įrašyti pareigas, vardą, pavardę</w:t>
      </w:r>
      <w:r w:rsidRPr="00084D4B">
        <w:rPr>
          <w:rFonts w:ascii="Times New Roman" w:eastAsia="Times New Roman" w:hAnsi="Times New Roman"/>
          <w:i/>
          <w:iCs/>
          <w:sz w:val="24"/>
          <w:szCs w:val="24"/>
          <w:highlight w:val="lightGray"/>
          <w:shd w:val="clear" w:color="auto" w:fill="C0C0C0"/>
        </w:rPr>
        <w:t>)</w:t>
      </w:r>
      <w:r w:rsidRPr="00084D4B">
        <w:rPr>
          <w:rFonts w:ascii="Times New Roman" w:eastAsia="Times New Roman" w:hAnsi="Times New Roman"/>
          <w:sz w:val="24"/>
          <w:szCs w:val="24"/>
        </w:rPr>
        <w:t>, veikiančio</w:t>
      </w:r>
      <w:r w:rsidRPr="00980B49">
        <w:rPr>
          <w:rFonts w:ascii="Times New Roman" w:eastAsia="Times New Roman" w:hAnsi="Times New Roman"/>
          <w:color w:val="FF0000"/>
          <w:sz w:val="24"/>
          <w:szCs w:val="24"/>
        </w:rPr>
        <w:t xml:space="preserve">(s) </w:t>
      </w:r>
      <w:r w:rsidRPr="00084D4B">
        <w:rPr>
          <w:rFonts w:ascii="Times New Roman" w:eastAsia="Times New Roman" w:hAnsi="Times New Roman"/>
          <w:sz w:val="24"/>
          <w:szCs w:val="24"/>
        </w:rPr>
        <w:t>pagal bendrovės įstatus, patvirtintus .................. (</w:t>
      </w:r>
      <w:r w:rsidRPr="00084D4B">
        <w:rPr>
          <w:rFonts w:ascii="Times New Roman" w:eastAsia="Times New Roman" w:hAnsi="Times New Roman"/>
          <w:i/>
          <w:iCs/>
          <w:color w:val="FF0000"/>
          <w:sz w:val="24"/>
          <w:szCs w:val="24"/>
          <w:highlight w:val="lightGray"/>
          <w:shd w:val="clear" w:color="auto" w:fill="C0C0C0"/>
        </w:rPr>
        <w:t>įrašyti dokumento pavadinimą, datą ir numerį</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ir įregistruotus Lietuvos Respublikos juridinių asmenų registre</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Pr="00084D4B">
        <w:rPr>
          <w:rFonts w:ascii="Times New Roman" w:eastAsia="Times New Roman" w:hAnsi="Times New Roman"/>
          <w:i/>
          <w:iCs/>
          <w:color w:val="000000"/>
          <w:sz w:val="24"/>
          <w:szCs w:val="24"/>
          <w:shd w:val="clear" w:color="auto" w:fill="C0C0C0"/>
        </w:rPr>
        <w:t>)</w:t>
      </w:r>
      <w:r w:rsidRPr="00084D4B">
        <w:rPr>
          <w:rFonts w:ascii="Times New Roman" w:eastAsia="Times New Roman" w:hAnsi="Times New Roman"/>
          <w:color w:val="000000"/>
          <w:sz w:val="24"/>
          <w:szCs w:val="24"/>
        </w:rPr>
        <w:t xml:space="preserve"> </w:t>
      </w:r>
      <w:r w:rsidRPr="00084D4B">
        <w:rPr>
          <w:rFonts w:ascii="Times New Roman" w:eastAsia="Times New Roman" w:hAnsi="Times New Roman"/>
          <w:sz w:val="24"/>
          <w:szCs w:val="24"/>
        </w:rPr>
        <w:t xml:space="preserve">(toliau – </w:t>
      </w:r>
      <w:r w:rsidRPr="00084D4B">
        <w:rPr>
          <w:rFonts w:ascii="Times New Roman" w:eastAsia="Times New Roman" w:hAnsi="Times New Roman"/>
          <w:bCs/>
          <w:sz w:val="24"/>
          <w:szCs w:val="24"/>
        </w:rPr>
        <w:t>Paslaugų teikėjas)</w:t>
      </w:r>
      <w:r w:rsidRPr="00084D4B">
        <w:rPr>
          <w:rFonts w:ascii="Times New Roman" w:eastAsia="Times New Roman" w:hAnsi="Times New Roman"/>
          <w:sz w:val="24"/>
          <w:szCs w:val="24"/>
        </w:rPr>
        <w:t xml:space="preserve">, sutartyje Klientas ir Paslaugų teikėjas vadinami Šalimis, o kiekvienas atskirai – Šalimi, vadovaujantis </w:t>
      </w:r>
      <w:r w:rsidRPr="00414F30">
        <w:rPr>
          <w:rFonts w:ascii="Times New Roman" w:hAnsi="Times New Roman"/>
          <w:sz w:val="24"/>
          <w:szCs w:val="24"/>
        </w:rPr>
        <w:t>tarptautinės vertės pirkimo atviro konkurso</w:t>
      </w:r>
      <w:r w:rsidRPr="00414F30">
        <w:rPr>
          <w:rFonts w:ascii="Times New Roman" w:hAnsi="Times New Roman"/>
          <w:i/>
          <w:iCs/>
          <w:sz w:val="24"/>
          <w:szCs w:val="24"/>
        </w:rPr>
        <w:t xml:space="preserve"> </w:t>
      </w:r>
      <w:r w:rsidRPr="00414F30">
        <w:rPr>
          <w:rFonts w:ascii="Times New Roman" w:hAnsi="Times New Roman"/>
          <w:iCs/>
          <w:sz w:val="24"/>
          <w:szCs w:val="24"/>
        </w:rPr>
        <w:t xml:space="preserve">būdu atlikto viešojo pirkimo „Vaizdo </w:t>
      </w:r>
      <w:r>
        <w:rPr>
          <w:rFonts w:ascii="Times New Roman" w:hAnsi="Times New Roman"/>
          <w:iCs/>
          <w:sz w:val="24"/>
          <w:szCs w:val="24"/>
        </w:rPr>
        <w:t>transliavimo, įrangos</w:t>
      </w:r>
      <w:r w:rsidRPr="00414F30">
        <w:rPr>
          <w:rFonts w:ascii="Times New Roman" w:hAnsi="Times New Roman"/>
          <w:iCs/>
          <w:sz w:val="24"/>
          <w:szCs w:val="24"/>
        </w:rPr>
        <w:t xml:space="preserve"> įrengimo, priežiūros ir remonto paslaugos“</w:t>
      </w:r>
      <w:r w:rsidRPr="00084D4B">
        <w:rPr>
          <w:rFonts w:ascii="Times New Roman" w:eastAsia="Times New Roman" w:hAnsi="Times New Roman"/>
          <w:iCs/>
          <w:sz w:val="24"/>
          <w:szCs w:val="24"/>
        </w:rPr>
        <w:t xml:space="preserve"> (pirkimo numeris </w:t>
      </w:r>
      <w:r>
        <w:rPr>
          <w:rFonts w:ascii="Times New Roman" w:eastAsia="Times New Roman" w:hAnsi="Times New Roman"/>
          <w:iCs/>
          <w:sz w:val="24"/>
          <w:szCs w:val="24"/>
        </w:rPr>
        <w:t xml:space="preserve">– </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rPr>
        <w:t>(</w:t>
      </w:r>
      <w:r w:rsidRPr="00084D4B">
        <w:rPr>
          <w:rFonts w:ascii="Times New Roman" w:eastAsia="Times New Roman" w:hAnsi="Times New Roman"/>
          <w:i/>
          <w:iCs/>
          <w:color w:val="FF0000"/>
          <w:sz w:val="24"/>
          <w:szCs w:val="24"/>
          <w:shd w:val="clear" w:color="auto" w:fill="C0C0C0"/>
        </w:rPr>
        <w:t>įrašyti pirkimo numerį)</w:t>
      </w:r>
      <w:r w:rsidRPr="00084D4B">
        <w:rPr>
          <w:rFonts w:ascii="Times New Roman" w:eastAsia="Times New Roman" w:hAnsi="Times New Roman"/>
          <w:i/>
          <w:iCs/>
          <w:color w:val="FF0000"/>
          <w:sz w:val="24"/>
          <w:szCs w:val="24"/>
        </w:rPr>
        <w:t xml:space="preserve">) </w:t>
      </w:r>
      <w:r w:rsidRPr="00084D4B">
        <w:rPr>
          <w:rFonts w:ascii="Times New Roman" w:eastAsia="Times New Roman" w:hAnsi="Times New Roman"/>
          <w:iCs/>
          <w:sz w:val="24"/>
          <w:szCs w:val="24"/>
        </w:rPr>
        <w:t xml:space="preserve">(toliau – </w:t>
      </w:r>
      <w:r>
        <w:rPr>
          <w:rFonts w:ascii="Times New Roman" w:eastAsia="Times New Roman" w:hAnsi="Times New Roman"/>
          <w:iCs/>
          <w:sz w:val="24"/>
          <w:szCs w:val="24"/>
        </w:rPr>
        <w:t>p</w:t>
      </w:r>
      <w:r w:rsidRPr="00084D4B">
        <w:rPr>
          <w:rFonts w:ascii="Times New Roman" w:eastAsia="Times New Roman" w:hAnsi="Times New Roman"/>
          <w:iCs/>
          <w:sz w:val="24"/>
          <w:szCs w:val="24"/>
        </w:rPr>
        <w:t>irkimas) sąlygomis</w:t>
      </w:r>
      <w:r w:rsidRPr="00084D4B">
        <w:rPr>
          <w:rFonts w:ascii="Times New Roman" w:eastAsia="Times New Roman" w:hAnsi="Times New Roman"/>
          <w:sz w:val="24"/>
          <w:szCs w:val="24"/>
        </w:rPr>
        <w:t xml:space="preserve"> bei Paslaugų teikėjo pateiktu pasiūlymu susitarė ir sudarė šią paslaugų teikimo sutartį (toliau –</w:t>
      </w:r>
      <w:r w:rsidRPr="00084D4B">
        <w:rPr>
          <w:rFonts w:ascii="Times New Roman" w:eastAsia="Times New Roman" w:hAnsi="Times New Roman"/>
          <w:b/>
          <w:bCs/>
          <w:sz w:val="24"/>
          <w:szCs w:val="24"/>
        </w:rPr>
        <w:t xml:space="preserve"> </w:t>
      </w:r>
      <w:r w:rsidRPr="00084D4B">
        <w:rPr>
          <w:rFonts w:ascii="Times New Roman" w:eastAsia="Times New Roman" w:hAnsi="Times New Roman"/>
          <w:bCs/>
          <w:sz w:val="24"/>
          <w:szCs w:val="24"/>
        </w:rPr>
        <w:t>Sutartis)</w:t>
      </w:r>
      <w:r w:rsidRPr="00084D4B">
        <w:rPr>
          <w:rFonts w:ascii="Times New Roman" w:eastAsia="Times New Roman" w:hAnsi="Times New Roman"/>
          <w:sz w:val="24"/>
          <w:szCs w:val="24"/>
        </w:rPr>
        <w:t>.</w:t>
      </w:r>
    </w:p>
    <w:p w14:paraId="3AC8223E" w14:textId="77777777" w:rsidR="00CF1313" w:rsidRPr="00084D4B" w:rsidRDefault="00CF1313" w:rsidP="00CF1313">
      <w:pPr>
        <w:spacing w:before="120" w:after="120" w:line="240" w:lineRule="auto"/>
        <w:jc w:val="center"/>
        <w:rPr>
          <w:rFonts w:ascii="Times New Roman" w:hAnsi="Times New Roman"/>
          <w:sz w:val="24"/>
          <w:szCs w:val="24"/>
        </w:rPr>
      </w:pPr>
      <w:bookmarkStart w:id="73"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73"/>
    </w:p>
    <w:p w14:paraId="2AD675BF" w14:textId="77777777" w:rsidR="00CF1313" w:rsidRPr="00084D4B" w:rsidRDefault="00CF1313" w:rsidP="00D62742">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Sutarties dalykas yra</w:t>
      </w:r>
      <w:r w:rsidRPr="00084D4B">
        <w:rPr>
          <w:rFonts w:ascii="Times New Roman" w:eastAsia="Times New Roman" w:hAnsi="Times New Roman"/>
          <w:b/>
          <w:sz w:val="24"/>
          <w:szCs w:val="24"/>
        </w:rPr>
        <w:t xml:space="preserve"> </w:t>
      </w:r>
      <w:r w:rsidRPr="00F02634">
        <w:rPr>
          <w:rFonts w:ascii="Times New Roman" w:hAnsi="Times New Roman"/>
          <w:b/>
          <w:bCs/>
          <w:iCs/>
          <w:sz w:val="24"/>
          <w:szCs w:val="24"/>
        </w:rPr>
        <w:t>vaizdo transliavimo, įrangos įrengimo, priežiūros ir remonto paslaugos</w:t>
      </w:r>
      <w:r w:rsidRPr="00084D4B">
        <w:rPr>
          <w:rFonts w:ascii="Times New Roman" w:eastAsia="Times New Roman" w:hAnsi="Times New Roman"/>
          <w:bCs/>
          <w:color w:val="FF0000"/>
          <w:sz w:val="24"/>
          <w:szCs w:val="24"/>
        </w:rPr>
        <w:t xml:space="preserve"> </w:t>
      </w:r>
      <w:r w:rsidRPr="00084D4B">
        <w:rPr>
          <w:rFonts w:ascii="Times New Roman" w:eastAsia="Times New Roman" w:hAnsi="Times New Roman"/>
          <w:sz w:val="24"/>
          <w:szCs w:val="24"/>
        </w:rPr>
        <w:t>(toliau – Paslaugos).</w:t>
      </w:r>
    </w:p>
    <w:p w14:paraId="006FF655" w14:textId="2E40C67C" w:rsidR="00CF1313" w:rsidRPr="00084D4B" w:rsidRDefault="00CF1313" w:rsidP="00D62742">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Klientui Paslaugas, kurių detalus aprašymas, jų kokybė nustatyti </w:t>
      </w:r>
      <w:r>
        <w:rPr>
          <w:rFonts w:ascii="Times New Roman" w:eastAsia="Times New Roman" w:hAnsi="Times New Roman"/>
          <w:sz w:val="24"/>
          <w:szCs w:val="24"/>
        </w:rPr>
        <w:t>techninėje specifikacijoje (</w:t>
      </w:r>
      <w:r w:rsidRPr="00084D4B">
        <w:rPr>
          <w:rFonts w:ascii="Times New Roman" w:eastAsia="Times New Roman" w:hAnsi="Times New Roman"/>
          <w:sz w:val="24"/>
          <w:szCs w:val="24"/>
        </w:rPr>
        <w:t>1 pried</w:t>
      </w:r>
      <w:r>
        <w:rPr>
          <w:rFonts w:ascii="Times New Roman" w:eastAsia="Times New Roman" w:hAnsi="Times New Roman"/>
          <w:sz w:val="24"/>
          <w:szCs w:val="24"/>
        </w:rPr>
        <w:t>as)</w:t>
      </w:r>
      <w:r w:rsidRPr="00084D4B">
        <w:rPr>
          <w:rFonts w:ascii="Times New Roman" w:eastAsia="Times New Roman" w:hAnsi="Times New Roman"/>
          <w:sz w:val="24"/>
          <w:szCs w:val="24"/>
        </w:rPr>
        <w:t xml:space="preserve"> ir </w:t>
      </w:r>
      <w:r>
        <w:rPr>
          <w:rFonts w:ascii="Times New Roman" w:eastAsia="Times New Roman" w:hAnsi="Times New Roman"/>
          <w:sz w:val="24"/>
          <w:szCs w:val="24"/>
        </w:rPr>
        <w:t>pasiūlyme (</w:t>
      </w:r>
      <w:r w:rsidR="008E450B">
        <w:rPr>
          <w:rFonts w:ascii="Times New Roman" w:eastAsia="Times New Roman" w:hAnsi="Times New Roman"/>
          <w:sz w:val="24"/>
          <w:szCs w:val="24"/>
        </w:rPr>
        <w:t>3</w:t>
      </w:r>
      <w:r w:rsidRPr="00084D4B">
        <w:rPr>
          <w:rFonts w:ascii="Times New Roman" w:eastAsia="Times New Roman" w:hAnsi="Times New Roman"/>
          <w:sz w:val="24"/>
          <w:szCs w:val="24"/>
        </w:rPr>
        <w:t xml:space="preserve"> pried</w:t>
      </w:r>
      <w:r>
        <w:rPr>
          <w:rFonts w:ascii="Times New Roman" w:eastAsia="Times New Roman" w:hAnsi="Times New Roman"/>
          <w:sz w:val="24"/>
          <w:szCs w:val="24"/>
        </w:rPr>
        <w:t>as)</w:t>
      </w:r>
      <w:r w:rsidRPr="00084D4B">
        <w:rPr>
          <w:rFonts w:ascii="Times New Roman" w:eastAsia="Times New Roman" w:hAnsi="Times New Roman"/>
          <w:sz w:val="24"/>
          <w:szCs w:val="24"/>
        </w:rPr>
        <w:t>, o Klientas įsipareigoja Sutartyje nustatytomis sąlygomis priimti Paslaugas ir apmokėti už jas Sutartyje nustatytomis sąlygomis ir terminais.</w:t>
      </w:r>
    </w:p>
    <w:p w14:paraId="6249DB77" w14:textId="77777777" w:rsidR="00CF1313" w:rsidRDefault="00CF1313" w:rsidP="00D62742">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Perkamų Paslaugų </w:t>
      </w:r>
      <w:r>
        <w:rPr>
          <w:rFonts w:ascii="Times New Roman" w:eastAsia="Times New Roman" w:hAnsi="Times New Roman"/>
          <w:sz w:val="24"/>
          <w:szCs w:val="24"/>
        </w:rPr>
        <w:t>apimtis</w:t>
      </w:r>
      <w:r w:rsidRPr="00084D4B">
        <w:rPr>
          <w:rFonts w:ascii="Times New Roman" w:eastAsia="Times New Roman" w:hAnsi="Times New Roman"/>
          <w:sz w:val="24"/>
          <w:szCs w:val="24"/>
        </w:rPr>
        <w:t xml:space="preserve">: </w:t>
      </w:r>
      <w:r>
        <w:rPr>
          <w:rFonts w:ascii="Times New Roman" w:eastAsia="Times New Roman" w:hAnsi="Times New Roman"/>
          <w:sz w:val="24"/>
          <w:szCs w:val="24"/>
        </w:rPr>
        <w:t>nurodyta techninėje specifikacijoje (1 priedas), kuri yra neatskiriama šios Sutartis dalis</w:t>
      </w:r>
      <w:r w:rsidRPr="00084D4B">
        <w:rPr>
          <w:rFonts w:ascii="Times New Roman" w:eastAsia="Times New Roman" w:hAnsi="Times New Roman"/>
          <w:sz w:val="24"/>
          <w:szCs w:val="24"/>
        </w:rPr>
        <w:t>.</w:t>
      </w:r>
    </w:p>
    <w:p w14:paraId="46755419" w14:textId="71A51F0D" w:rsidR="00CF1313" w:rsidRPr="003034EE" w:rsidRDefault="00CF1313" w:rsidP="00D62742">
      <w:pPr>
        <w:numPr>
          <w:ilvl w:val="1"/>
          <w:numId w:val="27"/>
        </w:numPr>
        <w:suppressAutoHyphens/>
        <w:autoSpaceDN w:val="0"/>
        <w:spacing w:after="0" w:line="240" w:lineRule="auto"/>
        <w:ind w:left="0" w:firstLine="567"/>
        <w:jc w:val="both"/>
        <w:textAlignment w:val="baseline"/>
        <w:rPr>
          <w:rFonts w:ascii="Times New Roman" w:hAnsi="Times New Roman" w:cs="Times New Roman"/>
          <w:sz w:val="24"/>
          <w:szCs w:val="24"/>
        </w:rPr>
      </w:pPr>
      <w:r w:rsidRPr="009B4F2B">
        <w:rPr>
          <w:rFonts w:ascii="Times New Roman" w:eastAsia="Times New Roman" w:hAnsi="Times New Roman" w:cs="Times New Roman"/>
          <w:color w:val="000000" w:themeColor="text1"/>
          <w:sz w:val="24"/>
          <w:szCs w:val="24"/>
          <w:lang w:eastAsia="en-US"/>
        </w:rPr>
        <w:t xml:space="preserve">Paslaugų teikimo terminai: </w:t>
      </w:r>
      <w:r w:rsidR="009D4795">
        <w:rPr>
          <w:rFonts w:ascii="Times New Roman" w:eastAsia="Times New Roman" w:hAnsi="Times New Roman" w:cs="Times New Roman"/>
          <w:color w:val="000000" w:themeColor="text1"/>
          <w:sz w:val="24"/>
          <w:szCs w:val="24"/>
          <w:lang w:eastAsia="en-US"/>
        </w:rPr>
        <w:t>9</w:t>
      </w:r>
      <w:r w:rsidRPr="009B4F2B">
        <w:rPr>
          <w:rFonts w:ascii="Times New Roman" w:eastAsia="Times New Roman" w:hAnsi="Times New Roman" w:cs="Times New Roman"/>
          <w:color w:val="000000" w:themeColor="text1"/>
          <w:sz w:val="24"/>
          <w:szCs w:val="24"/>
          <w:lang w:eastAsia="en-US"/>
        </w:rPr>
        <w:t>6</w:t>
      </w:r>
      <w:r w:rsidRPr="009B4F2B">
        <w:rPr>
          <w:rFonts w:ascii="Times New Roman" w:eastAsia="Times New Roman" w:hAnsi="Times New Roman" w:cs="Times New Roman"/>
          <w:sz w:val="24"/>
          <w:szCs w:val="24"/>
          <w:lang w:eastAsia="en-US"/>
        </w:rPr>
        <w:t xml:space="preserve"> (</w:t>
      </w:r>
      <w:r w:rsidR="009D4795">
        <w:rPr>
          <w:rFonts w:ascii="Times New Roman" w:eastAsia="Times New Roman" w:hAnsi="Times New Roman" w:cs="Times New Roman"/>
          <w:sz w:val="24"/>
          <w:szCs w:val="24"/>
          <w:lang w:eastAsia="en-US"/>
        </w:rPr>
        <w:t>devyniasdešimt</w:t>
      </w:r>
      <w:r w:rsidRPr="009B4F2B">
        <w:rPr>
          <w:rFonts w:ascii="Times New Roman" w:eastAsia="Times New Roman" w:hAnsi="Times New Roman" w:cs="Times New Roman"/>
          <w:sz w:val="24"/>
          <w:szCs w:val="24"/>
          <w:lang w:eastAsia="en-US"/>
        </w:rPr>
        <w:t xml:space="preserve"> šeši) mėnesiai nuo </w:t>
      </w:r>
      <w:r>
        <w:rPr>
          <w:rFonts w:ascii="Times New Roman" w:eastAsia="Times New Roman" w:hAnsi="Times New Roman" w:cs="Times New Roman"/>
          <w:sz w:val="24"/>
          <w:szCs w:val="24"/>
          <w:lang w:eastAsia="en-US"/>
        </w:rPr>
        <w:t>S</w:t>
      </w:r>
      <w:r w:rsidRPr="009B4F2B">
        <w:rPr>
          <w:rFonts w:ascii="Times New Roman" w:eastAsia="Times New Roman" w:hAnsi="Times New Roman" w:cs="Times New Roman"/>
          <w:sz w:val="24"/>
          <w:szCs w:val="24"/>
          <w:lang w:eastAsia="en-US"/>
        </w:rPr>
        <w:t xml:space="preserve">utarties įsigaliojimo </w:t>
      </w:r>
      <w:r w:rsidRPr="003034EE">
        <w:rPr>
          <w:rFonts w:ascii="Times New Roman" w:eastAsia="Times New Roman" w:hAnsi="Times New Roman" w:cs="Times New Roman"/>
          <w:sz w:val="24"/>
          <w:szCs w:val="24"/>
          <w:lang w:eastAsia="en-US"/>
        </w:rPr>
        <w:t>dienos.</w:t>
      </w:r>
      <w:r w:rsidRPr="003034EE">
        <w:rPr>
          <w:rFonts w:ascii="Times New Roman" w:eastAsia="Times New Roman" w:hAnsi="Times New Roman" w:cs="Times New Roman"/>
          <w:color w:val="000000" w:themeColor="text1"/>
          <w:sz w:val="24"/>
          <w:szCs w:val="24"/>
          <w:lang w:eastAsia="en-US"/>
        </w:rPr>
        <w:t xml:space="preserve"> Paslaugų teikimo terminų detalizavimas</w:t>
      </w:r>
      <w:r w:rsidR="009D4795">
        <w:rPr>
          <w:rFonts w:ascii="Times New Roman" w:eastAsia="Times New Roman" w:hAnsi="Times New Roman" w:cs="Times New Roman"/>
          <w:color w:val="000000" w:themeColor="text1"/>
          <w:sz w:val="24"/>
          <w:szCs w:val="24"/>
          <w:lang w:eastAsia="en-US"/>
        </w:rPr>
        <w:t xml:space="preserve"> nurodytas </w:t>
      </w:r>
      <w:r w:rsidR="006A4F9C">
        <w:rPr>
          <w:rFonts w:ascii="Times New Roman" w:eastAsia="Times New Roman" w:hAnsi="Times New Roman" w:cs="Times New Roman"/>
          <w:color w:val="000000" w:themeColor="text1"/>
          <w:sz w:val="24"/>
          <w:szCs w:val="24"/>
          <w:lang w:eastAsia="en-US"/>
        </w:rPr>
        <w:t>techninėje specifikacijoje (1 priede).</w:t>
      </w:r>
      <w:r w:rsidRPr="003034EE">
        <w:rPr>
          <w:rFonts w:ascii="Times New Roman" w:eastAsia="Times New Roman" w:hAnsi="Times New Roman" w:cs="Times New Roman"/>
          <w:color w:val="000000" w:themeColor="text1"/>
          <w:sz w:val="24"/>
          <w:szCs w:val="24"/>
          <w:lang w:eastAsia="en-US"/>
        </w:rPr>
        <w:t xml:space="preserve"> </w:t>
      </w:r>
    </w:p>
    <w:p w14:paraId="62987EE6" w14:textId="77777777" w:rsidR="00CF1313" w:rsidRPr="00E877F1" w:rsidRDefault="00CF1313" w:rsidP="00D62742">
      <w:pPr>
        <w:pStyle w:val="Sraopastraipa"/>
        <w:numPr>
          <w:ilvl w:val="1"/>
          <w:numId w:val="27"/>
        </w:numPr>
        <w:ind w:left="0" w:firstLine="567"/>
        <w:rPr>
          <w:szCs w:val="24"/>
        </w:rPr>
      </w:pPr>
      <w:r w:rsidRPr="005B29DA">
        <w:rPr>
          <w:rFonts w:eastAsia="Calibri"/>
          <w:szCs w:val="24"/>
        </w:rPr>
        <w:t xml:space="preserve">Bendrųjų sutarties sąlygų  </w:t>
      </w:r>
      <w:r w:rsidRPr="00375D06">
        <w:rPr>
          <w:szCs w:val="24"/>
        </w:rPr>
        <w:t>XVII</w:t>
      </w:r>
      <w:r w:rsidRPr="005B29DA">
        <w:rPr>
          <w:szCs w:val="24"/>
        </w:rPr>
        <w:t xml:space="preserve"> skyrius „</w:t>
      </w:r>
      <w:r w:rsidRPr="00375D06">
        <w:rPr>
          <w:szCs w:val="24"/>
        </w:rPr>
        <w:t>S</w:t>
      </w:r>
      <w:r w:rsidRPr="005B29DA">
        <w:rPr>
          <w:szCs w:val="24"/>
        </w:rPr>
        <w:t>tabdymas</w:t>
      </w:r>
      <w:r>
        <w:rPr>
          <w:szCs w:val="24"/>
        </w:rPr>
        <w:t>“</w:t>
      </w:r>
      <w:r>
        <w:rPr>
          <w:rFonts w:eastAsia="Calibri"/>
          <w:szCs w:val="24"/>
        </w:rPr>
        <w:t xml:space="preserve"> </w:t>
      </w:r>
      <w:r w:rsidRPr="005B29DA">
        <w:rPr>
          <w:rFonts w:eastAsia="Calibri"/>
          <w:szCs w:val="24"/>
        </w:rPr>
        <w:t>netaikomas</w:t>
      </w:r>
      <w:r w:rsidRPr="00812829">
        <w:rPr>
          <w:szCs w:val="24"/>
        </w:rPr>
        <w:t xml:space="preserve">. </w:t>
      </w:r>
    </w:p>
    <w:p w14:paraId="0F4931A0" w14:textId="77777777" w:rsidR="00CF1313" w:rsidRPr="003034EE" w:rsidRDefault="00CF1313" w:rsidP="00D62742">
      <w:pPr>
        <w:pStyle w:val="Sraopastraipa"/>
        <w:numPr>
          <w:ilvl w:val="1"/>
          <w:numId w:val="27"/>
        </w:numPr>
        <w:suppressAutoHyphens/>
        <w:ind w:left="0" w:firstLine="567"/>
        <w:rPr>
          <w:i/>
          <w:color w:val="000000" w:themeColor="text1"/>
          <w:szCs w:val="24"/>
        </w:rPr>
      </w:pPr>
      <w:r w:rsidRPr="003034EE">
        <w:rPr>
          <w:szCs w:val="24"/>
        </w:rPr>
        <w:t>Kitos Paslaugų teikimo sąlygos, kiek nėra aptartos Sutartyje, yra nustatytos pirkimo dokumentuose, techninėje specifikacijoje (1 priedas) ir yra Sutarties Šalims privalomos.</w:t>
      </w:r>
    </w:p>
    <w:p w14:paraId="06016D91" w14:textId="77777777" w:rsidR="00CF1313" w:rsidRPr="00084D4B" w:rsidRDefault="00CF1313" w:rsidP="00CF1313">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7FD50E1E" w14:textId="7AC3DB7B" w:rsidR="00CF1313" w:rsidRPr="0076669F" w:rsidRDefault="00CF1313" w:rsidP="00D62742">
      <w:pPr>
        <w:pStyle w:val="Sraopastraipa"/>
        <w:numPr>
          <w:ilvl w:val="1"/>
          <w:numId w:val="32"/>
        </w:numPr>
        <w:suppressAutoHyphens/>
        <w:autoSpaceDN w:val="0"/>
        <w:ind w:left="0" w:firstLine="567"/>
        <w:contextualSpacing w:val="0"/>
        <w:textAlignment w:val="baseline"/>
        <w:rPr>
          <w:szCs w:val="24"/>
        </w:rPr>
      </w:pPr>
      <w:r w:rsidRPr="00084D4B">
        <w:rPr>
          <w:color w:val="000000"/>
          <w:szCs w:val="24"/>
        </w:rPr>
        <w:t xml:space="preserve">Pradinės Sutarties vertė yra </w:t>
      </w:r>
      <w:r w:rsidR="006A4F9C">
        <w:rPr>
          <w:color w:val="000000"/>
          <w:szCs w:val="24"/>
        </w:rPr>
        <w:t>9.000.0</w:t>
      </w:r>
      <w:r>
        <w:rPr>
          <w:color w:val="000000"/>
          <w:szCs w:val="24"/>
        </w:rPr>
        <w:t>00,00</w:t>
      </w:r>
      <w:r w:rsidRPr="00084D4B">
        <w:rPr>
          <w:color w:val="000000"/>
          <w:szCs w:val="24"/>
        </w:rPr>
        <w:t xml:space="preserve"> EUR be PVM</w:t>
      </w:r>
      <w:r>
        <w:rPr>
          <w:color w:val="000000"/>
          <w:szCs w:val="24"/>
        </w:rPr>
        <w:t xml:space="preserve">. </w:t>
      </w:r>
      <w:r w:rsidRPr="00084D4B">
        <w:rPr>
          <w:color w:val="000000"/>
          <w:szCs w:val="24"/>
        </w:rPr>
        <w:t xml:space="preserve">Sutartyje nurodytų Paslaugų įkainiai yra </w:t>
      </w:r>
      <w:r w:rsidR="00B71D2D" w:rsidRPr="0076669F">
        <w:rPr>
          <w:color w:val="000000"/>
          <w:szCs w:val="24"/>
        </w:rPr>
        <w:t xml:space="preserve">Sutarties </w:t>
      </w:r>
      <w:r w:rsidR="008E450B" w:rsidRPr="0076669F">
        <w:rPr>
          <w:color w:val="000000"/>
          <w:szCs w:val="24"/>
        </w:rPr>
        <w:t>2</w:t>
      </w:r>
      <w:r w:rsidRPr="0076669F">
        <w:rPr>
          <w:color w:val="000000"/>
          <w:szCs w:val="24"/>
        </w:rPr>
        <w:t xml:space="preserve"> pried</w:t>
      </w:r>
      <w:r w:rsidR="008E450B" w:rsidRPr="0076669F">
        <w:rPr>
          <w:color w:val="000000"/>
          <w:szCs w:val="24"/>
        </w:rPr>
        <w:t>e „Paslaugų įkainiai“</w:t>
      </w:r>
      <w:r w:rsidRPr="0076669F">
        <w:rPr>
          <w:color w:val="000000"/>
          <w:szCs w:val="24"/>
        </w:rPr>
        <w:t>.</w:t>
      </w:r>
    </w:p>
    <w:p w14:paraId="2B8B88D0" w14:textId="77777777" w:rsidR="00CF1313" w:rsidRPr="0076669F" w:rsidRDefault="00CF1313" w:rsidP="00D62742">
      <w:pPr>
        <w:pStyle w:val="Sraopastraipa"/>
        <w:numPr>
          <w:ilvl w:val="1"/>
          <w:numId w:val="32"/>
        </w:numPr>
        <w:suppressAutoHyphens/>
        <w:autoSpaceDN w:val="0"/>
        <w:ind w:left="0" w:firstLine="567"/>
        <w:contextualSpacing w:val="0"/>
        <w:textAlignment w:val="baseline"/>
        <w:rPr>
          <w:szCs w:val="24"/>
        </w:rPr>
      </w:pPr>
      <w:r w:rsidRPr="0076669F">
        <w:rPr>
          <w:color w:val="000000"/>
          <w:szCs w:val="24"/>
        </w:rPr>
        <w:t xml:space="preserve">Sutartyje ir jos galimiems keitimo atvejams yra pasirinktas šis kainos apskaičiavimo būdas: fiksuoto įkainio. </w:t>
      </w:r>
      <w:r w:rsidRPr="0076669F">
        <w:rPr>
          <w:bCs/>
          <w:color w:val="000000"/>
          <w:szCs w:val="24"/>
        </w:rPr>
        <w:t>Šis kainos apskaičiavimo būdas yra viena iš esminių Sutarties sąlygų, kuri negali būti keičiama.</w:t>
      </w:r>
      <w:bookmarkStart w:id="74" w:name="_Hlk53587808"/>
    </w:p>
    <w:p w14:paraId="230C6D67" w14:textId="77777777" w:rsidR="00CF1313" w:rsidRPr="00E379A9" w:rsidRDefault="00CF1313" w:rsidP="00D62742">
      <w:pPr>
        <w:pStyle w:val="Sraopastraipa"/>
        <w:numPr>
          <w:ilvl w:val="1"/>
          <w:numId w:val="32"/>
        </w:numPr>
        <w:suppressAutoHyphens/>
        <w:autoSpaceDN w:val="0"/>
        <w:ind w:left="0" w:firstLine="567"/>
        <w:contextualSpacing w:val="0"/>
        <w:textAlignment w:val="baseline"/>
        <w:rPr>
          <w:szCs w:val="24"/>
        </w:rPr>
      </w:pPr>
      <w:r w:rsidRPr="00035441">
        <w:rPr>
          <w:szCs w:val="24"/>
        </w:rPr>
        <w:t>P</w:t>
      </w:r>
      <w:r w:rsidRPr="00035441">
        <w:rPr>
          <w:rFonts w:eastAsia="Calibri"/>
          <w:szCs w:val="24"/>
        </w:rPr>
        <w:t xml:space="preserve">aslaugų įkainiai bus perskaičiuojami pagal bendrą kainų lygio kitimą. </w:t>
      </w:r>
      <w:r w:rsidRPr="00B22506">
        <w:rPr>
          <w:szCs w:val="24"/>
        </w:rPr>
        <w:t xml:space="preserve">Peržiūros momentas ir dažnumas: </w:t>
      </w:r>
      <w:r w:rsidRPr="00B22506">
        <w:rPr>
          <w:color w:val="000000"/>
          <w:szCs w:val="24"/>
        </w:rPr>
        <w:t xml:space="preserve">kai indeksas pakis 2 arba daugiau proc. lyginant su bazinės kainos indeksu, o jei </w:t>
      </w:r>
      <w:r>
        <w:rPr>
          <w:color w:val="000000"/>
          <w:szCs w:val="24"/>
        </w:rPr>
        <w:t xml:space="preserve">Paslaugų </w:t>
      </w:r>
      <w:r w:rsidRPr="00B22506">
        <w:rPr>
          <w:color w:val="000000"/>
          <w:szCs w:val="24"/>
        </w:rPr>
        <w:t xml:space="preserve">įkainiai jau buvo perskaičiuoti – su perskaičiavimui taikytu paskutiniu indeksu. </w:t>
      </w:r>
      <w:r w:rsidRPr="009E63D5">
        <w:rPr>
          <w:szCs w:val="24"/>
        </w:rPr>
        <w:t xml:space="preserve">Indeksas, kuriuo bus remiamasi vertinant kainų lygio kitimą: </w:t>
      </w:r>
      <w:r>
        <w:rPr>
          <w:szCs w:val="24"/>
        </w:rPr>
        <w:t>BĮ Valstybės duomenų agentūros Oficialiosios statistikos portalo</w:t>
      </w:r>
      <w:r w:rsidRPr="009E63D5">
        <w:rPr>
          <w:szCs w:val="24"/>
        </w:rPr>
        <w:t xml:space="preserve"> svetainėje </w:t>
      </w:r>
      <w:r>
        <w:rPr>
          <w:szCs w:val="24"/>
        </w:rPr>
        <w:t>(</w:t>
      </w:r>
      <w:hyperlink r:id="rId24" w:history="1">
        <w:r w:rsidRPr="00EA5BAF">
          <w:rPr>
            <w:rStyle w:val="Hipersaitas"/>
            <w:szCs w:val="24"/>
          </w:rPr>
          <w:t>https://osp.stat.gov.lt/</w:t>
        </w:r>
      </w:hyperlink>
      <w:r>
        <w:rPr>
          <w:szCs w:val="24"/>
        </w:rPr>
        <w:t xml:space="preserve">) </w:t>
      </w:r>
      <w:r w:rsidRPr="009E63D5">
        <w:rPr>
          <w:szCs w:val="24"/>
        </w:rPr>
        <w:t>skelbiamas</w:t>
      </w:r>
      <w:r w:rsidRPr="00084D4B">
        <w:rPr>
          <w:szCs w:val="24"/>
        </w:rPr>
        <w:t xml:space="preserve"> indeksas </w:t>
      </w:r>
      <w:r>
        <w:rPr>
          <w:color w:val="000000"/>
          <w:szCs w:val="24"/>
        </w:rPr>
        <w:t>–</w:t>
      </w:r>
      <w:r>
        <w:rPr>
          <w:szCs w:val="24"/>
        </w:rPr>
        <w:t xml:space="preserve"> </w:t>
      </w:r>
      <w:r w:rsidRPr="00035441">
        <w:rPr>
          <w:rFonts w:eastAsia="Calibri"/>
          <w:szCs w:val="24"/>
        </w:rPr>
        <w:t>Ūkio subjektams suteiktų paslaugų kainų indeksa</w:t>
      </w:r>
      <w:r>
        <w:rPr>
          <w:rFonts w:eastAsia="Calibri"/>
          <w:szCs w:val="24"/>
        </w:rPr>
        <w:t xml:space="preserve">s </w:t>
      </w:r>
      <w:r>
        <w:rPr>
          <w:color w:val="000000"/>
          <w:szCs w:val="24"/>
        </w:rPr>
        <w:t xml:space="preserve">– </w:t>
      </w:r>
      <w:r w:rsidRPr="00035441">
        <w:rPr>
          <w:rFonts w:eastAsia="Calibri"/>
          <w:szCs w:val="24"/>
        </w:rPr>
        <w:t>„</w:t>
      </w:r>
      <w:r>
        <w:rPr>
          <w:rFonts w:eastAsia="Calibri"/>
          <w:szCs w:val="24"/>
        </w:rPr>
        <w:t>J61 Telekomunikacijos</w:t>
      </w:r>
      <w:r w:rsidRPr="00035441">
        <w:rPr>
          <w:rFonts w:eastAsia="Calibri"/>
          <w:szCs w:val="24"/>
        </w:rPr>
        <w:t>“</w:t>
      </w:r>
      <w:r w:rsidRPr="00B22506">
        <w:rPr>
          <w:color w:val="000000"/>
          <w:szCs w:val="24"/>
        </w:rPr>
        <w:t>.</w:t>
      </w:r>
    </w:p>
    <w:p w14:paraId="2ECDDA17" w14:textId="77777777" w:rsidR="00CF1313" w:rsidRPr="00D602E3" w:rsidRDefault="00CF1313" w:rsidP="00CF1313">
      <w:pPr>
        <w:spacing w:after="0" w:line="240" w:lineRule="auto"/>
        <w:ind w:firstLine="567"/>
        <w:jc w:val="both"/>
        <w:rPr>
          <w:rFonts w:ascii="Times New Roman" w:hAnsi="Times New Roman"/>
          <w:sz w:val="24"/>
          <w:szCs w:val="24"/>
        </w:rPr>
      </w:pPr>
      <w:r w:rsidRPr="00035441">
        <w:rPr>
          <w:rFonts w:ascii="Times New Roman" w:hAnsi="Times New Roman" w:cs="Times New Roman"/>
          <w:sz w:val="24"/>
          <w:szCs w:val="24"/>
        </w:rPr>
        <w:t>2.4.</w:t>
      </w:r>
      <w:r w:rsidRPr="00035441">
        <w:rPr>
          <w:rFonts w:ascii="Times New Roman" w:hAnsi="Times New Roman"/>
          <w:sz w:val="24"/>
          <w:szCs w:val="24"/>
        </w:rPr>
        <w:t xml:space="preserve"> </w:t>
      </w:r>
      <w:r w:rsidRPr="00035441">
        <w:rPr>
          <w:rFonts w:ascii="Times New Roman" w:hAnsi="Times New Roman" w:cs="Times New Roman"/>
          <w:sz w:val="24"/>
          <w:szCs w:val="24"/>
        </w:rPr>
        <w:t xml:space="preserve">Bendrųjų sutarties sąlygų 7.9 punktas netaikomas. </w:t>
      </w:r>
    </w:p>
    <w:p w14:paraId="2A347DBF" w14:textId="77777777" w:rsidR="00CF1313" w:rsidRPr="00084D4B" w:rsidRDefault="00CF1313" w:rsidP="00CF1313">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3AC8D69D" w14:textId="77777777" w:rsidR="00CF1313" w:rsidRPr="00084D4B" w:rsidRDefault="00CF1313" w:rsidP="00D62742">
      <w:pPr>
        <w:pStyle w:val="Sraopastraipa"/>
        <w:numPr>
          <w:ilvl w:val="1"/>
          <w:numId w:val="28"/>
        </w:numPr>
        <w:suppressAutoHyphens/>
        <w:autoSpaceDN w:val="0"/>
        <w:ind w:left="0" w:firstLine="567"/>
        <w:contextualSpacing w:val="0"/>
        <w:textAlignment w:val="baseline"/>
        <w:rPr>
          <w:szCs w:val="24"/>
        </w:rPr>
      </w:pPr>
      <w:r w:rsidRPr="00084D4B">
        <w:rPr>
          <w:szCs w:val="24"/>
          <w:lang w:eastAsia="lt-LT"/>
        </w:rPr>
        <w:t xml:space="preserve">Paslaugų perdavimas ir priėmimas įforminamas </w:t>
      </w:r>
      <w:r>
        <w:rPr>
          <w:szCs w:val="24"/>
          <w:lang w:eastAsia="lt-LT"/>
        </w:rPr>
        <w:t xml:space="preserve">Paslaugų perdavimo </w:t>
      </w:r>
      <w:r>
        <w:rPr>
          <w:color w:val="000000"/>
          <w:szCs w:val="24"/>
        </w:rPr>
        <w:t xml:space="preserve">– </w:t>
      </w:r>
      <w:r>
        <w:rPr>
          <w:szCs w:val="24"/>
          <w:lang w:eastAsia="lt-LT"/>
        </w:rPr>
        <w:t>priėmimo aktu,</w:t>
      </w:r>
      <w:r w:rsidRPr="00084D4B">
        <w:rPr>
          <w:szCs w:val="24"/>
          <w:lang w:eastAsia="lt-LT"/>
        </w:rPr>
        <w:t xml:space="preserve"> kuris pasirašomas Paslaugų teikėjo ir Kliento įgaliotų atstovų, jeigu Paslaugos suteiktos laikantis Sutarties nuostatų. </w:t>
      </w:r>
      <w:r>
        <w:rPr>
          <w:szCs w:val="24"/>
          <w:lang w:eastAsia="lt-LT"/>
        </w:rPr>
        <w:t xml:space="preserve">Paslaugų teikėjas iki einamojo mėnesio 15-os dienos pateikia Klientui Paslaugų perdavimo – priėmimo aktą už praėjusį mėnesį suteiktas Paslaugas. </w:t>
      </w:r>
      <w:r w:rsidRPr="00084D4B">
        <w:rPr>
          <w:szCs w:val="24"/>
          <w:lang w:eastAsia="lt-LT"/>
        </w:rPr>
        <w:t>Klientas turi ne vėliau kaip po 5 (penkių) darbo dienų pasirašyti perdavimo</w:t>
      </w:r>
      <w:r>
        <w:rPr>
          <w:szCs w:val="24"/>
          <w:lang w:eastAsia="lt-LT"/>
        </w:rPr>
        <w:t xml:space="preserve"> </w:t>
      </w:r>
      <w:r>
        <w:rPr>
          <w:color w:val="000000"/>
          <w:szCs w:val="24"/>
        </w:rPr>
        <w:t xml:space="preserve">– </w:t>
      </w:r>
      <w:r>
        <w:rPr>
          <w:szCs w:val="24"/>
          <w:lang w:eastAsia="lt-LT"/>
        </w:rPr>
        <w:t>priėmimo</w:t>
      </w:r>
      <w:r w:rsidRPr="00084D4B">
        <w:rPr>
          <w:szCs w:val="24"/>
          <w:lang w:eastAsia="lt-LT"/>
        </w:rPr>
        <w:t xml:space="preserve"> aktą arba atmesti Paslaugų teikėjo prašymą pasirašyti perdavimo</w:t>
      </w:r>
      <w:r>
        <w:rPr>
          <w:szCs w:val="24"/>
          <w:lang w:eastAsia="lt-LT"/>
        </w:rPr>
        <w:t xml:space="preserve"> </w:t>
      </w:r>
      <w:r>
        <w:rPr>
          <w:color w:val="000000"/>
          <w:szCs w:val="24"/>
        </w:rPr>
        <w:t xml:space="preserve">– </w:t>
      </w:r>
      <w:r w:rsidRPr="00084D4B">
        <w:rPr>
          <w:szCs w:val="24"/>
          <w:lang w:eastAsia="lt-LT"/>
        </w:rPr>
        <w:t>priėmimo aktą, nurodydamas savo sprendimo motyvus bei priemones, kurių Paslaugų teikėjas privalo imtis, kad perdavimo</w:t>
      </w:r>
      <w:r>
        <w:rPr>
          <w:szCs w:val="24"/>
          <w:lang w:eastAsia="lt-LT"/>
        </w:rPr>
        <w:t xml:space="preserve"> </w:t>
      </w:r>
      <w:r>
        <w:rPr>
          <w:color w:val="000000"/>
          <w:szCs w:val="24"/>
        </w:rPr>
        <w:t xml:space="preserve">– </w:t>
      </w:r>
      <w:r>
        <w:rPr>
          <w:szCs w:val="24"/>
          <w:lang w:eastAsia="lt-LT"/>
        </w:rPr>
        <w:t>priėmimo</w:t>
      </w:r>
      <w:r w:rsidRPr="00084D4B">
        <w:rPr>
          <w:szCs w:val="24"/>
          <w:lang w:eastAsia="lt-LT"/>
        </w:rPr>
        <w:t xml:space="preserve"> aktas būtų pasirašytas.</w:t>
      </w:r>
      <w:r>
        <w:rPr>
          <w:szCs w:val="24"/>
          <w:lang w:eastAsia="lt-LT"/>
        </w:rPr>
        <w:t xml:space="preserve"> </w:t>
      </w:r>
    </w:p>
    <w:p w14:paraId="45DE10CA" w14:textId="77777777" w:rsidR="00CF1313" w:rsidRPr="00084D4B" w:rsidRDefault="00CF1313" w:rsidP="00D62742">
      <w:pPr>
        <w:pStyle w:val="Sraopastraipa"/>
        <w:numPr>
          <w:ilvl w:val="1"/>
          <w:numId w:val="28"/>
        </w:numPr>
        <w:suppressAutoHyphens/>
        <w:autoSpaceDN w:val="0"/>
        <w:ind w:left="0" w:firstLine="567"/>
        <w:contextualSpacing w:val="0"/>
        <w:textAlignment w:val="baseline"/>
        <w:rPr>
          <w:szCs w:val="24"/>
        </w:rPr>
      </w:pPr>
      <w:r w:rsidRPr="00084D4B">
        <w:rPr>
          <w:szCs w:val="24"/>
          <w:lang w:eastAsia="lt-LT"/>
        </w:rPr>
        <w:t xml:space="preserve">Jeigu suteiktos Paslaugos neatitinka Sutartyje nustatytų kokybės reikalavimų Klientas turi teisę per 3 </w:t>
      </w:r>
      <w:r>
        <w:rPr>
          <w:szCs w:val="24"/>
          <w:lang w:eastAsia="lt-LT"/>
        </w:rPr>
        <w:t xml:space="preserve">(tris) </w:t>
      </w:r>
      <w:r w:rsidRPr="00084D4B">
        <w:rPr>
          <w:szCs w:val="24"/>
          <w:lang w:eastAsia="lt-LT"/>
        </w:rPr>
        <w:t>darbo dienas pareikšti Paslaugų teikėjui pretenziją, nurodant trūkumus, ir savo pasirinkimu pareikalauti, kad</w:t>
      </w:r>
      <w:r>
        <w:rPr>
          <w:szCs w:val="24"/>
          <w:lang w:eastAsia="lt-LT"/>
        </w:rPr>
        <w:t>:</w:t>
      </w:r>
      <w:r w:rsidRPr="00084D4B">
        <w:rPr>
          <w:szCs w:val="24"/>
          <w:lang w:eastAsia="lt-LT"/>
        </w:rPr>
        <w:t xml:space="preserve"> </w:t>
      </w:r>
    </w:p>
    <w:p w14:paraId="7336E15B" w14:textId="77777777" w:rsidR="00CF1313" w:rsidRPr="005C672E" w:rsidRDefault="00CF1313" w:rsidP="00D62742">
      <w:pPr>
        <w:pStyle w:val="Sraopastraipa"/>
        <w:numPr>
          <w:ilvl w:val="2"/>
          <w:numId w:val="28"/>
        </w:numPr>
        <w:suppressAutoHyphens/>
        <w:autoSpaceDN w:val="0"/>
        <w:ind w:left="0" w:firstLine="567"/>
        <w:contextualSpacing w:val="0"/>
        <w:textAlignment w:val="baseline"/>
        <w:rPr>
          <w:szCs w:val="24"/>
        </w:rPr>
      </w:pPr>
      <w:r>
        <w:rPr>
          <w:szCs w:val="24"/>
        </w:rPr>
        <w:t>Paslaugų teikėjas neatlygintinai per 7 (septynias) darbo dienas pašalintų ar ištaisytų Paslaugų trūkumus arba atlygintų Kliento išlaidas joms ištaisyti arba pašalinti;</w:t>
      </w:r>
    </w:p>
    <w:p w14:paraId="1B70674F" w14:textId="77777777" w:rsidR="00CF1313" w:rsidRPr="00084D4B" w:rsidRDefault="00CF1313" w:rsidP="00D62742">
      <w:pPr>
        <w:pStyle w:val="Sraopastraipa"/>
        <w:numPr>
          <w:ilvl w:val="2"/>
          <w:numId w:val="28"/>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4237EFEE" w14:textId="77777777" w:rsidR="00CF1313" w:rsidRPr="005C672E" w:rsidRDefault="00CF1313" w:rsidP="00D62742">
      <w:pPr>
        <w:pStyle w:val="Sraopastraipa"/>
        <w:numPr>
          <w:ilvl w:val="1"/>
          <w:numId w:val="28"/>
        </w:numPr>
        <w:suppressAutoHyphens/>
        <w:autoSpaceDN w:val="0"/>
        <w:ind w:left="0" w:firstLine="567"/>
        <w:contextualSpacing w:val="0"/>
        <w:textAlignment w:val="baseline"/>
        <w:rPr>
          <w:rFonts w:eastAsia="Calibri"/>
          <w:szCs w:val="24"/>
        </w:rPr>
      </w:pPr>
      <w:r w:rsidRPr="00084D4B">
        <w:rPr>
          <w:szCs w:val="24"/>
        </w:rPr>
        <w:t>Jeigu Paslaugų teikėjas nepašalina trūkumų, Klientas turi teisę reikalauti proporcingai sumažinti mokėtinas sumas ir mokėti tik už tas Paslaugas ar jų dalį, kurios atitinka Sutartyje nustatytus reikalavimus.</w:t>
      </w:r>
      <w:bookmarkStart w:id="75" w:name="_Hlk49855601"/>
      <w:bookmarkStart w:id="76" w:name="_Hlk53587926"/>
      <w:bookmarkEnd w:id="74"/>
    </w:p>
    <w:p w14:paraId="76FC5A12" w14:textId="77777777" w:rsidR="00CF1313" w:rsidRPr="005C672E" w:rsidRDefault="00CF1313" w:rsidP="00D62742">
      <w:pPr>
        <w:pStyle w:val="Sraopastraipa"/>
        <w:numPr>
          <w:ilvl w:val="1"/>
          <w:numId w:val="28"/>
        </w:numPr>
        <w:suppressAutoHyphens/>
        <w:autoSpaceDN w:val="0"/>
        <w:ind w:left="0" w:firstLine="567"/>
        <w:contextualSpacing w:val="0"/>
        <w:textAlignment w:val="baseline"/>
        <w:rPr>
          <w:szCs w:val="24"/>
        </w:rPr>
      </w:pPr>
      <w:r w:rsidRPr="005C672E">
        <w:rPr>
          <w:szCs w:val="24"/>
        </w:rPr>
        <w:t>Suteiktų Paslaugų kaina, kiekvienos vaizdo kameros atskirai, per kalendorinį mėnesį apskaičiuojama pagal šią formulę:</w:t>
      </w:r>
    </w:p>
    <w:p w14:paraId="4A1851DC" w14:textId="77777777" w:rsidR="00CF1313" w:rsidRPr="00955064" w:rsidRDefault="00CF1313" w:rsidP="00CF1313">
      <w:pPr>
        <w:spacing w:before="120" w:after="120" w:line="240" w:lineRule="auto"/>
        <w:ind w:firstLine="567"/>
        <w:jc w:val="both"/>
        <w:rPr>
          <w:rFonts w:ascii="Times New Roman" w:hAnsi="Times New Roman"/>
          <w:sz w:val="24"/>
          <w:szCs w:val="24"/>
        </w:rPr>
      </w:pPr>
      <w:r w:rsidRPr="00955064">
        <w:rPr>
          <w:rFonts w:ascii="Times New Roman" w:hAnsi="Times New Roman"/>
          <w:b/>
          <w:sz w:val="24"/>
          <w:szCs w:val="24"/>
        </w:rPr>
        <w:t>M = Į</w:t>
      </w:r>
      <w:r w:rsidRPr="00955064">
        <w:rPr>
          <w:rFonts w:ascii="Times New Roman" w:hAnsi="Times New Roman"/>
          <w:b/>
          <w:sz w:val="24"/>
          <w:szCs w:val="24"/>
          <w:vertAlign w:val="subscript"/>
        </w:rPr>
        <w:t>men.</w:t>
      </w:r>
      <w:r w:rsidRPr="00955064">
        <w:rPr>
          <w:rFonts w:ascii="Times New Roman" w:hAnsi="Times New Roman"/>
          <w:b/>
          <w:sz w:val="24"/>
          <w:szCs w:val="24"/>
        </w:rPr>
        <w:t xml:space="preserve"> – (H * I</w:t>
      </w:r>
      <w:r w:rsidRPr="00955064">
        <w:rPr>
          <w:rFonts w:ascii="Times New Roman" w:hAnsi="Times New Roman"/>
          <w:b/>
          <w:sz w:val="24"/>
          <w:szCs w:val="24"/>
          <w:vertAlign w:val="subscript"/>
        </w:rPr>
        <w:t>val.</w:t>
      </w:r>
      <w:r w:rsidRPr="00955064">
        <w:rPr>
          <w:rFonts w:ascii="Times New Roman" w:hAnsi="Times New Roman"/>
          <w:b/>
          <w:sz w:val="24"/>
          <w:szCs w:val="24"/>
        </w:rPr>
        <w:t>)</w:t>
      </w:r>
      <w:r w:rsidRPr="00955064">
        <w:rPr>
          <w:rFonts w:ascii="Times New Roman" w:hAnsi="Times New Roman"/>
          <w:sz w:val="24"/>
          <w:szCs w:val="24"/>
        </w:rPr>
        <w:t>, kur</w:t>
      </w:r>
    </w:p>
    <w:p w14:paraId="22093F5D" w14:textId="77777777" w:rsidR="00CF1313" w:rsidRPr="00955064" w:rsidRDefault="00CF1313" w:rsidP="00CF1313">
      <w:pPr>
        <w:pStyle w:val="Sraopastraipa"/>
        <w:tabs>
          <w:tab w:val="left" w:pos="1134"/>
        </w:tabs>
        <w:autoSpaceDE w:val="0"/>
        <w:ind w:left="0" w:firstLine="567"/>
        <w:rPr>
          <w:szCs w:val="24"/>
        </w:rPr>
      </w:pPr>
      <w:r w:rsidRPr="00955064">
        <w:rPr>
          <w:szCs w:val="24"/>
        </w:rPr>
        <w:t>I</w:t>
      </w:r>
      <w:r w:rsidRPr="00955064">
        <w:rPr>
          <w:szCs w:val="24"/>
          <w:vertAlign w:val="subscript"/>
        </w:rPr>
        <w:t>men.</w:t>
      </w:r>
      <w:r w:rsidRPr="00955064">
        <w:rPr>
          <w:szCs w:val="24"/>
        </w:rPr>
        <w:t xml:space="preserve">– vieno mėn. </w:t>
      </w:r>
      <w:r>
        <w:rPr>
          <w:szCs w:val="24"/>
        </w:rPr>
        <w:t>P</w:t>
      </w:r>
      <w:r w:rsidRPr="00955064">
        <w:rPr>
          <w:szCs w:val="24"/>
        </w:rPr>
        <w:t>aslaugų įkainis (E</w:t>
      </w:r>
      <w:r>
        <w:rPr>
          <w:szCs w:val="24"/>
        </w:rPr>
        <w:t>UR</w:t>
      </w:r>
      <w:r w:rsidRPr="00955064">
        <w:rPr>
          <w:szCs w:val="24"/>
        </w:rPr>
        <w:t xml:space="preserve"> su PVM);</w:t>
      </w:r>
    </w:p>
    <w:p w14:paraId="57D08F7A" w14:textId="77777777" w:rsidR="00CF1313" w:rsidRPr="00955064" w:rsidRDefault="00CF1313" w:rsidP="00CF1313">
      <w:pPr>
        <w:pStyle w:val="Sraopastraipa"/>
        <w:tabs>
          <w:tab w:val="left" w:pos="1134"/>
        </w:tabs>
        <w:autoSpaceDE w:val="0"/>
        <w:ind w:left="0" w:firstLine="567"/>
        <w:rPr>
          <w:szCs w:val="24"/>
        </w:rPr>
      </w:pPr>
      <w:r w:rsidRPr="00955064">
        <w:rPr>
          <w:szCs w:val="24"/>
        </w:rPr>
        <w:t>H – neveikusių vaizdo kamerų visas neveikimo laikas, t. y. valandų skaičius (skaičiuojamos tik pilnos neveikimo valandos neapvalinant minučių);</w:t>
      </w:r>
    </w:p>
    <w:p w14:paraId="771D1A1A" w14:textId="77777777" w:rsidR="00CF1313" w:rsidRPr="00323572" w:rsidRDefault="00CF1313" w:rsidP="00CF1313">
      <w:pPr>
        <w:pStyle w:val="Sraopastraipa"/>
        <w:tabs>
          <w:tab w:val="left" w:pos="1134"/>
        </w:tabs>
        <w:autoSpaceDE w:val="0"/>
        <w:ind w:left="0" w:firstLine="567"/>
        <w:rPr>
          <w:szCs w:val="24"/>
        </w:rPr>
      </w:pPr>
      <w:r w:rsidRPr="00955064">
        <w:rPr>
          <w:szCs w:val="24"/>
        </w:rPr>
        <w:t>I</w:t>
      </w:r>
      <w:r w:rsidRPr="00955064">
        <w:rPr>
          <w:szCs w:val="24"/>
          <w:vertAlign w:val="subscript"/>
        </w:rPr>
        <w:t xml:space="preserve">val. </w:t>
      </w:r>
      <w:r w:rsidRPr="00955064">
        <w:rPr>
          <w:szCs w:val="24"/>
        </w:rPr>
        <w:t>– vienos vaizdo kameros valandos veikimo kaina (E</w:t>
      </w:r>
      <w:r>
        <w:rPr>
          <w:szCs w:val="24"/>
        </w:rPr>
        <w:t xml:space="preserve">UR </w:t>
      </w:r>
      <w:r w:rsidRPr="00955064">
        <w:rPr>
          <w:szCs w:val="24"/>
        </w:rPr>
        <w:t>su PVM), kuri apskaičiuojama:</w:t>
      </w:r>
    </w:p>
    <w:p w14:paraId="327F4F08" w14:textId="77777777" w:rsidR="00CF1313" w:rsidRPr="00323572" w:rsidRDefault="00CF1313" w:rsidP="00CF1313">
      <w:pPr>
        <w:pStyle w:val="Sraopastraipa"/>
        <w:tabs>
          <w:tab w:val="left" w:pos="1134"/>
        </w:tabs>
        <w:autoSpaceDE w:val="0"/>
        <w:ind w:left="0" w:firstLine="567"/>
        <w:rPr>
          <w:szCs w:val="24"/>
        </w:rPr>
      </w:pPr>
      <w:r>
        <w:rPr>
          <w:szCs w:val="24"/>
        </w:rPr>
        <w:t>v</w:t>
      </w:r>
      <w:r w:rsidRPr="00955064">
        <w:rPr>
          <w:szCs w:val="24"/>
        </w:rPr>
        <w:t>ienos vaizdo kameros valandos veikimo kaina (Į</w:t>
      </w:r>
      <w:r w:rsidRPr="00955064">
        <w:rPr>
          <w:szCs w:val="24"/>
          <w:vertAlign w:val="subscript"/>
        </w:rPr>
        <w:t>val</w:t>
      </w:r>
      <w:r w:rsidRPr="00955064">
        <w:rPr>
          <w:szCs w:val="24"/>
        </w:rPr>
        <w:t>.) apskaičiuojama pagal formulę:</w:t>
      </w:r>
    </w:p>
    <w:p w14:paraId="5907BBD9" w14:textId="77777777" w:rsidR="00CF1313" w:rsidRPr="00323572" w:rsidRDefault="00CF1313" w:rsidP="00CF1313">
      <w:pPr>
        <w:pStyle w:val="Sraopastraipa"/>
        <w:tabs>
          <w:tab w:val="left" w:pos="1134"/>
        </w:tabs>
        <w:autoSpaceDE w:val="0"/>
        <w:ind w:left="0" w:firstLine="567"/>
        <w:rPr>
          <w:szCs w:val="24"/>
        </w:rPr>
      </w:pPr>
      <w:r w:rsidRPr="00955064">
        <w:rPr>
          <w:szCs w:val="24"/>
        </w:rPr>
        <w:t>I</w:t>
      </w:r>
      <w:r w:rsidRPr="00955064">
        <w:rPr>
          <w:szCs w:val="24"/>
          <w:vertAlign w:val="subscript"/>
        </w:rPr>
        <w:t>val</w:t>
      </w:r>
      <w:r w:rsidRPr="00955064">
        <w:rPr>
          <w:szCs w:val="24"/>
        </w:rPr>
        <w:t>. =</w:t>
      </w:r>
      <w:r w:rsidRPr="00955064">
        <w:rPr>
          <w:szCs w:val="24"/>
          <w:vertAlign w:val="subscript"/>
        </w:rPr>
        <w:t xml:space="preserve"> </w:t>
      </w:r>
      <w:r w:rsidRPr="00955064">
        <w:rPr>
          <w:szCs w:val="24"/>
        </w:rPr>
        <w:t>I</w:t>
      </w:r>
      <w:r w:rsidRPr="00955064">
        <w:rPr>
          <w:szCs w:val="24"/>
          <w:vertAlign w:val="subscript"/>
        </w:rPr>
        <w:t xml:space="preserve">men </w:t>
      </w:r>
      <w:r w:rsidRPr="00955064">
        <w:rPr>
          <w:szCs w:val="24"/>
        </w:rPr>
        <w:t>*12 / 365 / 24 /, kur</w:t>
      </w:r>
    </w:p>
    <w:p w14:paraId="18BE5AC9" w14:textId="77777777" w:rsidR="00CF1313" w:rsidRPr="00323572" w:rsidRDefault="00CF1313" w:rsidP="00CF1313">
      <w:pPr>
        <w:pStyle w:val="Sraopastraipa"/>
        <w:tabs>
          <w:tab w:val="left" w:pos="1134"/>
        </w:tabs>
        <w:autoSpaceDE w:val="0"/>
        <w:ind w:left="0" w:firstLine="567"/>
        <w:rPr>
          <w:szCs w:val="24"/>
        </w:rPr>
      </w:pPr>
      <w:r w:rsidRPr="00955064">
        <w:rPr>
          <w:szCs w:val="24"/>
        </w:rPr>
        <w:t xml:space="preserve">12 </w:t>
      </w:r>
      <w:r>
        <w:rPr>
          <w:szCs w:val="24"/>
        </w:rPr>
        <w:t>–</w:t>
      </w:r>
      <w:r w:rsidRPr="00955064">
        <w:rPr>
          <w:szCs w:val="24"/>
        </w:rPr>
        <w:t xml:space="preserve"> metuose mėnesių skaičius, 365 </w:t>
      </w:r>
      <w:r>
        <w:rPr>
          <w:szCs w:val="24"/>
        </w:rPr>
        <w:t>–</w:t>
      </w:r>
      <w:r w:rsidRPr="00955064">
        <w:rPr>
          <w:szCs w:val="24"/>
        </w:rPr>
        <w:t xml:space="preserve"> metuose dienų skaičius, 24 </w:t>
      </w:r>
      <w:r>
        <w:rPr>
          <w:szCs w:val="24"/>
        </w:rPr>
        <w:t>–</w:t>
      </w:r>
      <w:r w:rsidRPr="00955064">
        <w:rPr>
          <w:szCs w:val="24"/>
        </w:rPr>
        <w:t xml:space="preserve"> paroje valandų skaičius</w:t>
      </w:r>
      <w:r>
        <w:rPr>
          <w:szCs w:val="24"/>
        </w:rPr>
        <w:t>.</w:t>
      </w:r>
    </w:p>
    <w:p w14:paraId="59AD9A86" w14:textId="77777777" w:rsidR="00CF1313" w:rsidRPr="00323572" w:rsidRDefault="00CF1313" w:rsidP="00CF1313">
      <w:pPr>
        <w:pStyle w:val="Sraopastraipa"/>
        <w:tabs>
          <w:tab w:val="left" w:pos="1134"/>
        </w:tabs>
        <w:autoSpaceDE w:val="0"/>
        <w:ind w:left="0" w:firstLine="567"/>
        <w:rPr>
          <w:szCs w:val="24"/>
        </w:rPr>
      </w:pPr>
      <w:r w:rsidRPr="00955064">
        <w:rPr>
          <w:szCs w:val="24"/>
        </w:rPr>
        <w:t>Pagal formulę apskaičiuota kaina apvalinama iki 2 skaitmenų po kablelio. Jeigu po paskutinio skaitmens, iki kurio apvalinama, skaitmuo yra 5 arba didesnis negu 5, prie paskutinio skaitmens yra pridedamas vienetas, jeigu skaitmuo po paskutinio skaitmens, iki kurio apvalinama, yra mažesnis negu 5, paskutinis skaitmuo lieka nepakitęs.</w:t>
      </w:r>
    </w:p>
    <w:p w14:paraId="740DE7C9" w14:textId="77777777" w:rsidR="00CF1313" w:rsidRPr="005C672E" w:rsidRDefault="00CF1313" w:rsidP="00CF1313">
      <w:pPr>
        <w:ind w:firstLine="567"/>
        <w:jc w:val="both"/>
        <w:rPr>
          <w:rFonts w:ascii="Times New Roman" w:hAnsi="Times New Roman"/>
          <w:sz w:val="24"/>
          <w:szCs w:val="24"/>
        </w:rPr>
      </w:pPr>
      <w:r w:rsidRPr="005C672E">
        <w:rPr>
          <w:rFonts w:ascii="Times New Roman" w:hAnsi="Times New Roman"/>
          <w:sz w:val="24"/>
          <w:szCs w:val="24"/>
        </w:rPr>
        <w:t>Pirmojo mėnesio suteiktų paslaugų kaina I</w:t>
      </w:r>
      <w:r w:rsidRPr="005C672E">
        <w:rPr>
          <w:rFonts w:ascii="Times New Roman" w:hAnsi="Times New Roman"/>
          <w:sz w:val="24"/>
          <w:szCs w:val="24"/>
          <w:vertAlign w:val="subscript"/>
        </w:rPr>
        <w:t xml:space="preserve">men1 </w:t>
      </w:r>
      <w:r w:rsidRPr="005C672E">
        <w:rPr>
          <w:rFonts w:ascii="Times New Roman" w:hAnsi="Times New Roman"/>
          <w:sz w:val="24"/>
          <w:szCs w:val="24"/>
        </w:rPr>
        <w:t>apskaičiuojama:</w:t>
      </w:r>
    </w:p>
    <w:p w14:paraId="5481F371" w14:textId="77777777" w:rsidR="00CF1313" w:rsidRPr="00955064" w:rsidRDefault="00CF1313" w:rsidP="00CF1313">
      <w:pPr>
        <w:ind w:firstLine="567"/>
        <w:jc w:val="both"/>
        <w:rPr>
          <w:rFonts w:ascii="Times New Roman" w:hAnsi="Times New Roman"/>
          <w:sz w:val="24"/>
          <w:szCs w:val="24"/>
        </w:rPr>
      </w:pPr>
      <w:r w:rsidRPr="00955064">
        <w:rPr>
          <w:rFonts w:ascii="Times New Roman" w:hAnsi="Times New Roman"/>
          <w:b/>
          <w:sz w:val="24"/>
          <w:szCs w:val="24"/>
        </w:rPr>
        <w:t>I</w:t>
      </w:r>
      <w:r w:rsidRPr="00955064">
        <w:rPr>
          <w:rFonts w:ascii="Times New Roman" w:hAnsi="Times New Roman"/>
          <w:b/>
          <w:sz w:val="24"/>
          <w:szCs w:val="24"/>
          <w:vertAlign w:val="subscript"/>
        </w:rPr>
        <w:t>men1</w:t>
      </w:r>
      <w:r w:rsidRPr="00955064">
        <w:rPr>
          <w:rFonts w:ascii="Times New Roman" w:hAnsi="Times New Roman"/>
          <w:b/>
          <w:sz w:val="24"/>
          <w:szCs w:val="24"/>
        </w:rPr>
        <w:t xml:space="preserve"> = (I</w:t>
      </w:r>
      <w:r w:rsidRPr="00955064">
        <w:rPr>
          <w:rFonts w:ascii="Times New Roman" w:hAnsi="Times New Roman"/>
          <w:b/>
          <w:sz w:val="24"/>
          <w:szCs w:val="24"/>
          <w:vertAlign w:val="subscript"/>
        </w:rPr>
        <w:t>men.</w:t>
      </w:r>
      <w:r w:rsidRPr="00955064">
        <w:rPr>
          <w:rFonts w:ascii="Times New Roman" w:hAnsi="Times New Roman"/>
          <w:b/>
          <w:sz w:val="24"/>
          <w:szCs w:val="24"/>
        </w:rPr>
        <w:t xml:space="preserve"> / Y)*Z</w:t>
      </w:r>
      <w:r w:rsidRPr="00955064">
        <w:rPr>
          <w:rFonts w:ascii="Times New Roman" w:hAnsi="Times New Roman"/>
          <w:sz w:val="24"/>
          <w:szCs w:val="24"/>
        </w:rPr>
        <w:t>, kur</w:t>
      </w:r>
    </w:p>
    <w:p w14:paraId="186525C6" w14:textId="77777777" w:rsidR="00CF1313" w:rsidRPr="00955064" w:rsidRDefault="00CF1313" w:rsidP="00CF1313">
      <w:pPr>
        <w:pStyle w:val="Sraopastraipa"/>
        <w:tabs>
          <w:tab w:val="left" w:pos="1134"/>
        </w:tabs>
        <w:autoSpaceDE w:val="0"/>
        <w:ind w:left="0" w:firstLine="567"/>
        <w:rPr>
          <w:szCs w:val="24"/>
        </w:rPr>
      </w:pPr>
      <w:r w:rsidRPr="00955064">
        <w:rPr>
          <w:szCs w:val="24"/>
        </w:rPr>
        <w:t>I</w:t>
      </w:r>
      <w:r w:rsidRPr="00955064">
        <w:rPr>
          <w:szCs w:val="24"/>
          <w:vertAlign w:val="subscript"/>
        </w:rPr>
        <w:t>men.</w:t>
      </w:r>
      <w:r w:rsidRPr="00955064">
        <w:rPr>
          <w:szCs w:val="24"/>
        </w:rPr>
        <w:t xml:space="preserve">– vieno mėn. konkrečios vaizdo kameros </w:t>
      </w:r>
      <w:r>
        <w:rPr>
          <w:szCs w:val="24"/>
        </w:rPr>
        <w:t>P</w:t>
      </w:r>
      <w:r w:rsidRPr="00955064">
        <w:rPr>
          <w:szCs w:val="24"/>
        </w:rPr>
        <w:t>aslaugų įkainis (E</w:t>
      </w:r>
      <w:r>
        <w:rPr>
          <w:szCs w:val="24"/>
        </w:rPr>
        <w:t>UR</w:t>
      </w:r>
      <w:r w:rsidRPr="00955064">
        <w:rPr>
          <w:szCs w:val="24"/>
        </w:rPr>
        <w:t xml:space="preserve"> su PVM);</w:t>
      </w:r>
    </w:p>
    <w:p w14:paraId="7B66C9BC" w14:textId="77777777" w:rsidR="00CF1313" w:rsidRPr="00955064" w:rsidRDefault="00CF1313" w:rsidP="00CF1313">
      <w:pPr>
        <w:pStyle w:val="Sraopastraipa"/>
        <w:tabs>
          <w:tab w:val="left" w:pos="1134"/>
        </w:tabs>
        <w:autoSpaceDE w:val="0"/>
        <w:ind w:left="0" w:firstLine="567"/>
        <w:rPr>
          <w:szCs w:val="24"/>
        </w:rPr>
      </w:pPr>
      <w:r w:rsidRPr="00955064">
        <w:rPr>
          <w:szCs w:val="24"/>
        </w:rPr>
        <w:t>Y – pirmojo mėnesio dienų skaičius;</w:t>
      </w:r>
    </w:p>
    <w:p w14:paraId="315622F7" w14:textId="77777777" w:rsidR="00CF1313" w:rsidRPr="00414F30" w:rsidRDefault="00CF1313" w:rsidP="00CF1313">
      <w:pPr>
        <w:pStyle w:val="Sraopastraipa"/>
        <w:tabs>
          <w:tab w:val="left" w:pos="1134"/>
        </w:tabs>
        <w:autoSpaceDE w:val="0"/>
        <w:spacing w:after="120"/>
        <w:ind w:left="0" w:firstLine="567"/>
        <w:rPr>
          <w:szCs w:val="24"/>
        </w:rPr>
      </w:pPr>
      <w:r w:rsidRPr="00955064">
        <w:rPr>
          <w:szCs w:val="24"/>
        </w:rPr>
        <w:t>Z – dienų skaičius, kurias buvo teikiamos paslaugos pirmąjį mėnesį, kai pasirašytas Pasiruošimo paslaugų suteikimo aktas</w:t>
      </w:r>
      <w:r>
        <w:rPr>
          <w:szCs w:val="24"/>
        </w:rPr>
        <w:t>.</w:t>
      </w:r>
    </w:p>
    <w:p w14:paraId="50882656" w14:textId="77777777" w:rsidR="00CF1313" w:rsidRDefault="00CF1313" w:rsidP="00CF1313">
      <w:pPr>
        <w:spacing w:before="120" w:after="120" w:line="240" w:lineRule="auto"/>
        <w:jc w:val="center"/>
        <w:rPr>
          <w:rFonts w:ascii="Times New Roman" w:hAnsi="Times New Roman"/>
          <w:b/>
          <w:bCs/>
          <w:sz w:val="24"/>
          <w:szCs w:val="24"/>
        </w:rPr>
      </w:pPr>
      <w:bookmarkStart w:id="77" w:name="_Toc329968649"/>
      <w:r w:rsidRPr="00084D4B">
        <w:rPr>
          <w:rFonts w:ascii="Times New Roman" w:eastAsia="Times New Roman" w:hAnsi="Times New Roman"/>
          <w:b/>
          <w:sz w:val="24"/>
          <w:szCs w:val="24"/>
        </w:rPr>
        <w:t>IV.</w:t>
      </w:r>
      <w:r w:rsidRPr="009E63D5">
        <w:rPr>
          <w:rFonts w:ascii="Times New Roman" w:hAnsi="Times New Roman"/>
          <w:b/>
          <w:bCs/>
          <w:sz w:val="24"/>
          <w:szCs w:val="24"/>
        </w:rPr>
        <w:t xml:space="preserve"> EKONOMINIO NAUDINGUMO KRITERIJAI</w:t>
      </w:r>
    </w:p>
    <w:p w14:paraId="6DAA5F4C" w14:textId="7B8A8B21" w:rsidR="00015A7D" w:rsidRPr="007E2676" w:rsidRDefault="00CF1313" w:rsidP="00D62742">
      <w:pPr>
        <w:pStyle w:val="Sraopastraipa"/>
        <w:numPr>
          <w:ilvl w:val="1"/>
          <w:numId w:val="57"/>
        </w:numPr>
        <w:ind w:left="0" w:firstLine="567"/>
        <w:rPr>
          <w:color w:val="000000" w:themeColor="text1"/>
          <w:szCs w:val="24"/>
        </w:rPr>
      </w:pPr>
      <w:r w:rsidRPr="007E2676">
        <w:rPr>
          <w:szCs w:val="24"/>
        </w:rPr>
        <w:t xml:space="preserve">Paslaugų teikėjas </w:t>
      </w:r>
      <w:r w:rsidRPr="007E2676">
        <w:rPr>
          <w:szCs w:val="24"/>
          <w:lang w:eastAsia="lt-LT"/>
        </w:rPr>
        <w:t xml:space="preserve">įsipareigoja, kad </w:t>
      </w:r>
      <w:r w:rsidR="007C65F7" w:rsidRPr="007E2676">
        <w:rPr>
          <w:color w:val="000000"/>
          <w:szCs w:val="24"/>
        </w:rPr>
        <w:t>naujų</w:t>
      </w:r>
      <w:r w:rsidR="007C65F7" w:rsidRPr="007E2676">
        <w:rPr>
          <w:rStyle w:val="Numatytasispastraiposriftas1"/>
          <w:szCs w:val="24"/>
        </w:rPr>
        <w:t xml:space="preserve"> </w:t>
      </w:r>
      <w:r w:rsidR="007C65F7" w:rsidRPr="007E2676">
        <w:rPr>
          <w:szCs w:val="24"/>
        </w:rPr>
        <w:t>vaizdo stebėjimo kamerų bei vaizdo transliavimo įrangos, nurodytų (-os) techninės specifikacijos (1 priedo) 1 lentelės 1 – 54 eilutėse įrengimas</w:t>
      </w:r>
      <w:r w:rsidR="00015A7D" w:rsidRPr="007E2676">
        <w:rPr>
          <w:szCs w:val="24"/>
        </w:rPr>
        <w:t xml:space="preserve"> bus atliktas ne vėliau kaip per ............... </w:t>
      </w:r>
      <w:r w:rsidR="00015A7D" w:rsidRPr="007E2676">
        <w:rPr>
          <w:i/>
          <w:iCs/>
          <w:color w:val="FF0000"/>
          <w:szCs w:val="24"/>
          <w:lang w:eastAsia="lt-LT"/>
        </w:rPr>
        <w:t>(</w:t>
      </w:r>
      <w:r w:rsidR="00015A7D" w:rsidRPr="007E2676">
        <w:rPr>
          <w:i/>
          <w:iCs/>
          <w:color w:val="FF0000"/>
          <w:szCs w:val="24"/>
        </w:rPr>
        <w:t>nurodyti įrengimo terminą, nurodytą Paslaugų teikėjo pasiūlyme</w:t>
      </w:r>
      <w:r w:rsidR="00015A7D" w:rsidRPr="007E2676">
        <w:rPr>
          <w:i/>
          <w:iCs/>
          <w:color w:val="FF0000"/>
          <w:szCs w:val="24"/>
          <w:lang w:eastAsia="lt-LT"/>
        </w:rPr>
        <w:t>)</w:t>
      </w:r>
      <w:r w:rsidR="00015A7D" w:rsidRPr="007E2676">
        <w:rPr>
          <w:i/>
          <w:iCs/>
          <w:color w:val="000000"/>
          <w:szCs w:val="24"/>
          <w:lang w:eastAsia="lt-LT"/>
        </w:rPr>
        <w:t xml:space="preserve"> </w:t>
      </w:r>
      <w:r w:rsidR="00015A7D" w:rsidRPr="007E2676">
        <w:rPr>
          <w:szCs w:val="24"/>
        </w:rPr>
        <w:t>mėnesių nuo Sutarties įsigaliojimo dienos</w:t>
      </w:r>
      <w:r w:rsidR="00015A7D" w:rsidRPr="007E2676">
        <w:rPr>
          <w:color w:val="000000"/>
          <w:szCs w:val="24"/>
          <w:lang w:eastAsia="lt-LT"/>
        </w:rPr>
        <w:t>;</w:t>
      </w:r>
    </w:p>
    <w:p w14:paraId="39C53396" w14:textId="1D333D83" w:rsidR="00A22A34" w:rsidRPr="007E2676" w:rsidRDefault="00A22A34" w:rsidP="00D62742">
      <w:pPr>
        <w:pStyle w:val="Sraopastraipa"/>
        <w:numPr>
          <w:ilvl w:val="1"/>
          <w:numId w:val="57"/>
        </w:numPr>
        <w:ind w:left="0" w:firstLine="567"/>
        <w:rPr>
          <w:color w:val="000000" w:themeColor="text1"/>
          <w:szCs w:val="24"/>
        </w:rPr>
      </w:pPr>
      <w:r w:rsidRPr="007E2676">
        <w:rPr>
          <w:szCs w:val="24"/>
        </w:rPr>
        <w:t xml:space="preserve">Paslaugų teikėjas </w:t>
      </w:r>
      <w:r w:rsidRPr="007E2676">
        <w:rPr>
          <w:szCs w:val="24"/>
          <w:lang w:eastAsia="lt-LT"/>
        </w:rPr>
        <w:t xml:space="preserve">įsipareigoja, kad </w:t>
      </w:r>
      <w:r w:rsidRPr="007E2676">
        <w:rPr>
          <w:color w:val="000000"/>
          <w:szCs w:val="24"/>
        </w:rPr>
        <w:t>naujų</w:t>
      </w:r>
      <w:r w:rsidRPr="007E2676">
        <w:rPr>
          <w:rStyle w:val="Numatytasispastraiposriftas1"/>
          <w:szCs w:val="24"/>
        </w:rPr>
        <w:t xml:space="preserve"> </w:t>
      </w:r>
      <w:r w:rsidRPr="007E2676">
        <w:rPr>
          <w:szCs w:val="24"/>
        </w:rPr>
        <w:t xml:space="preserve">vaizdo stebėjimo kamerų bei vaizdo transliavimo įrangos, nurodytų (-os) techninės specifikacijos (1 priedo) 1 lentelės </w:t>
      </w:r>
      <w:r w:rsidR="00612E5A" w:rsidRPr="007E2676">
        <w:rPr>
          <w:szCs w:val="24"/>
        </w:rPr>
        <w:t>55 ir 56</w:t>
      </w:r>
      <w:r w:rsidRPr="007E2676">
        <w:rPr>
          <w:szCs w:val="24"/>
        </w:rPr>
        <w:t xml:space="preserve"> eilutėse įrengimas bus atliktas ne vėliau kaip per ............... </w:t>
      </w:r>
      <w:r w:rsidRPr="007E2676">
        <w:rPr>
          <w:i/>
          <w:iCs/>
          <w:color w:val="FF0000"/>
          <w:szCs w:val="24"/>
          <w:lang w:eastAsia="lt-LT"/>
        </w:rPr>
        <w:t>(</w:t>
      </w:r>
      <w:r w:rsidRPr="007E2676">
        <w:rPr>
          <w:i/>
          <w:iCs/>
          <w:color w:val="FF0000"/>
          <w:szCs w:val="24"/>
        </w:rPr>
        <w:t>nurodyti įrengimo terminą, nurodytą Paslaugų teikėjo pasiūlyme</w:t>
      </w:r>
      <w:r w:rsidRPr="007E2676">
        <w:rPr>
          <w:i/>
          <w:iCs/>
          <w:color w:val="FF0000"/>
          <w:szCs w:val="24"/>
          <w:lang w:eastAsia="lt-LT"/>
        </w:rPr>
        <w:t>)</w:t>
      </w:r>
      <w:r w:rsidRPr="007E2676">
        <w:rPr>
          <w:i/>
          <w:iCs/>
          <w:color w:val="000000"/>
          <w:szCs w:val="24"/>
          <w:lang w:eastAsia="lt-LT"/>
        </w:rPr>
        <w:t xml:space="preserve"> </w:t>
      </w:r>
      <w:r w:rsidRPr="007E2676">
        <w:rPr>
          <w:szCs w:val="24"/>
        </w:rPr>
        <w:t>mėnesių</w:t>
      </w:r>
      <w:r w:rsidR="00BA483E">
        <w:rPr>
          <w:szCs w:val="24"/>
        </w:rPr>
        <w:t xml:space="preserve"> (-ius)</w:t>
      </w:r>
      <w:r w:rsidRPr="007E2676">
        <w:rPr>
          <w:szCs w:val="24"/>
        </w:rPr>
        <w:t xml:space="preserve"> nuo Sutarties įsigaliojimo dienos</w:t>
      </w:r>
      <w:r w:rsidRPr="007E2676">
        <w:rPr>
          <w:color w:val="000000"/>
          <w:szCs w:val="24"/>
          <w:lang w:eastAsia="lt-LT"/>
        </w:rPr>
        <w:t>;</w:t>
      </w:r>
    </w:p>
    <w:p w14:paraId="7566C99F" w14:textId="0060DC4B" w:rsidR="00693E90" w:rsidRPr="007E2676" w:rsidRDefault="00AE7C60" w:rsidP="00D62742">
      <w:pPr>
        <w:pStyle w:val="Sraopastraipa"/>
        <w:numPr>
          <w:ilvl w:val="1"/>
          <w:numId w:val="57"/>
        </w:numPr>
        <w:ind w:left="0" w:firstLine="567"/>
        <w:rPr>
          <w:color w:val="000000" w:themeColor="text1"/>
          <w:szCs w:val="24"/>
        </w:rPr>
      </w:pPr>
      <w:r w:rsidRPr="007E2676">
        <w:rPr>
          <w:szCs w:val="24"/>
        </w:rPr>
        <w:t xml:space="preserve">Paslaugų teikėjas </w:t>
      </w:r>
      <w:r w:rsidRPr="007E2676">
        <w:rPr>
          <w:szCs w:val="24"/>
          <w:lang w:eastAsia="lt-LT"/>
        </w:rPr>
        <w:t xml:space="preserve">įsipareigoja, kad </w:t>
      </w:r>
      <w:r w:rsidR="00FA2FDB" w:rsidRPr="007E2676">
        <w:rPr>
          <w:color w:val="000000"/>
          <w:szCs w:val="24"/>
        </w:rPr>
        <w:t>esamų nesaugių</w:t>
      </w:r>
      <w:r w:rsidR="00FA2FDB" w:rsidRPr="007E2676">
        <w:rPr>
          <w:rStyle w:val="Numatytasispastraiposriftas1"/>
          <w:szCs w:val="24"/>
        </w:rPr>
        <w:t xml:space="preserve"> </w:t>
      </w:r>
      <w:r w:rsidR="00FA2FDB" w:rsidRPr="007E2676">
        <w:rPr>
          <w:szCs w:val="24"/>
        </w:rPr>
        <w:t xml:space="preserve">vaizdo stebėjimo kamerų demontavimas ir naujų vaizdo stebėjimo kamerų bei vaizdo transliavimo įrangos, nurodytų (-os) techninės specifikacijos (1 priedo) 2 lentelėje demontavimas ir įrengimas </w:t>
      </w:r>
      <w:r w:rsidRPr="007E2676">
        <w:rPr>
          <w:szCs w:val="24"/>
        </w:rPr>
        <w:t xml:space="preserve">bus atliktas ne vėliau kaip per ............... </w:t>
      </w:r>
      <w:r w:rsidRPr="007E2676">
        <w:rPr>
          <w:i/>
          <w:iCs/>
          <w:color w:val="FF0000"/>
          <w:szCs w:val="24"/>
          <w:lang w:eastAsia="lt-LT"/>
        </w:rPr>
        <w:t>(</w:t>
      </w:r>
      <w:r w:rsidRPr="007E2676">
        <w:rPr>
          <w:i/>
          <w:iCs/>
          <w:color w:val="FF0000"/>
          <w:szCs w:val="24"/>
        </w:rPr>
        <w:t>nurodyti įrengimo terminą, nurodytą Paslaugų teikėjo pasiūlyme</w:t>
      </w:r>
      <w:r w:rsidRPr="007E2676">
        <w:rPr>
          <w:i/>
          <w:iCs/>
          <w:color w:val="FF0000"/>
          <w:szCs w:val="24"/>
          <w:lang w:eastAsia="lt-LT"/>
        </w:rPr>
        <w:t>)</w:t>
      </w:r>
      <w:r w:rsidRPr="007E2676">
        <w:rPr>
          <w:i/>
          <w:iCs/>
          <w:color w:val="000000"/>
          <w:szCs w:val="24"/>
          <w:lang w:eastAsia="lt-LT"/>
        </w:rPr>
        <w:t xml:space="preserve"> </w:t>
      </w:r>
      <w:r w:rsidRPr="007E2676">
        <w:rPr>
          <w:szCs w:val="24"/>
        </w:rPr>
        <w:t>mėnesių nuo Sutarties įsigaliojimo dienos</w:t>
      </w:r>
      <w:r w:rsidRPr="007E2676">
        <w:rPr>
          <w:color w:val="000000"/>
          <w:szCs w:val="24"/>
          <w:lang w:eastAsia="lt-LT"/>
        </w:rPr>
        <w:t>;</w:t>
      </w:r>
    </w:p>
    <w:p w14:paraId="5E79D5A7" w14:textId="44953B48" w:rsidR="00CF1313" w:rsidRPr="007E2676" w:rsidRDefault="00CF1313" w:rsidP="00D62742">
      <w:pPr>
        <w:pStyle w:val="Sraopastraipa"/>
        <w:numPr>
          <w:ilvl w:val="1"/>
          <w:numId w:val="57"/>
        </w:numPr>
        <w:ind w:left="0" w:firstLine="567"/>
        <w:rPr>
          <w:color w:val="000000" w:themeColor="text1"/>
          <w:szCs w:val="24"/>
        </w:rPr>
      </w:pPr>
      <w:r w:rsidRPr="007E2676">
        <w:rPr>
          <w:szCs w:val="24"/>
        </w:rPr>
        <w:t xml:space="preserve">Paslaugų teikėjas </w:t>
      </w:r>
      <w:r w:rsidRPr="007E2676">
        <w:rPr>
          <w:color w:val="000000"/>
          <w:szCs w:val="24"/>
          <w:lang w:eastAsia="lt-LT"/>
        </w:rPr>
        <w:t>įsipareigoja, kad v</w:t>
      </w:r>
      <w:r w:rsidRPr="007E2676">
        <w:rPr>
          <w:rStyle w:val="Numatytasispastraiposriftas1"/>
          <w:szCs w:val="24"/>
          <w:shd w:val="clear" w:color="auto" w:fill="FFFFFF"/>
        </w:rPr>
        <w:t>ienai</w:t>
      </w:r>
      <w:r w:rsidRPr="007E2676">
        <w:rPr>
          <w:rStyle w:val="Numatytasispastraiposriftas1"/>
          <w:szCs w:val="24"/>
        </w:rPr>
        <w:t xml:space="preserve"> vaizdo stebėjimo</w:t>
      </w:r>
      <w:r w:rsidRPr="007E2676">
        <w:rPr>
          <w:rStyle w:val="Numatytasispastraiposriftas1"/>
          <w:szCs w:val="24"/>
          <w:shd w:val="clear" w:color="auto" w:fill="FFFFFF"/>
        </w:rPr>
        <w:t xml:space="preserve"> kamerai bus užtikrinta ne mažesnė negu .......... </w:t>
      </w:r>
      <w:r w:rsidRPr="007E2676">
        <w:rPr>
          <w:i/>
          <w:iCs/>
          <w:color w:val="FF0000"/>
          <w:szCs w:val="24"/>
          <w:lang w:eastAsia="lt-LT"/>
        </w:rPr>
        <w:t>(</w:t>
      </w:r>
      <w:r w:rsidRPr="007E2676">
        <w:rPr>
          <w:i/>
          <w:iCs/>
          <w:color w:val="FF0000"/>
          <w:szCs w:val="24"/>
        </w:rPr>
        <w:t>nurodyti greitaveiką, nurodytą Paslaugų teikėjo pasiūlyme</w:t>
      </w:r>
      <w:r w:rsidRPr="007E2676">
        <w:rPr>
          <w:i/>
          <w:iCs/>
          <w:color w:val="FF0000"/>
          <w:szCs w:val="24"/>
          <w:lang w:eastAsia="lt-LT"/>
        </w:rPr>
        <w:t>)</w:t>
      </w:r>
      <w:r w:rsidRPr="007E2676">
        <w:rPr>
          <w:i/>
          <w:iCs/>
          <w:color w:val="000000"/>
          <w:szCs w:val="24"/>
          <w:lang w:eastAsia="lt-LT"/>
        </w:rPr>
        <w:t xml:space="preserve"> </w:t>
      </w:r>
      <w:r w:rsidRPr="007E2676">
        <w:rPr>
          <w:rStyle w:val="Numatytasispastraiposriftas1"/>
          <w:szCs w:val="24"/>
          <w:shd w:val="clear" w:color="auto" w:fill="FFFFFF"/>
        </w:rPr>
        <w:t>Mbps tinklo išsiuntimo (angl. upload) greitaveika (iš v</w:t>
      </w:r>
      <w:r w:rsidRPr="007E2676">
        <w:rPr>
          <w:rStyle w:val="Numatytasispastraiposriftas1"/>
          <w:szCs w:val="24"/>
        </w:rPr>
        <w:t xml:space="preserve">aizdo stebėjimo </w:t>
      </w:r>
      <w:r w:rsidRPr="007E2676">
        <w:rPr>
          <w:rStyle w:val="Numatytasispastraiposriftas1"/>
          <w:szCs w:val="24"/>
          <w:shd w:val="clear" w:color="auto" w:fill="FFFFFF"/>
        </w:rPr>
        <w:t>kameros į centrinį pultą).</w:t>
      </w:r>
    </w:p>
    <w:p w14:paraId="030652D2" w14:textId="77777777" w:rsidR="00CF1313" w:rsidRPr="00084D4B" w:rsidRDefault="00CF1313" w:rsidP="00CF1313">
      <w:pPr>
        <w:spacing w:before="120" w:after="120" w:line="240" w:lineRule="auto"/>
        <w:jc w:val="center"/>
        <w:rPr>
          <w:rFonts w:ascii="Times New Roman" w:hAnsi="Times New Roman"/>
          <w:sz w:val="24"/>
          <w:szCs w:val="24"/>
        </w:rPr>
      </w:pPr>
      <w:r>
        <w:rPr>
          <w:rFonts w:ascii="Times New Roman" w:eastAsia="Times New Roman" w:hAnsi="Times New Roman"/>
          <w:b/>
          <w:sz w:val="24"/>
          <w:szCs w:val="24"/>
        </w:rPr>
        <w:t xml:space="preserve">V. </w:t>
      </w:r>
      <w:r w:rsidRPr="00084D4B">
        <w:rPr>
          <w:rFonts w:ascii="Times New Roman" w:eastAsia="Times New Roman" w:hAnsi="Times New Roman"/>
          <w:b/>
          <w:sz w:val="24"/>
          <w:szCs w:val="24"/>
        </w:rPr>
        <w:t>SUTARTIES PRIEVOLIŲ ĮVYKDYMO UŽTIKRINIMAS</w:t>
      </w:r>
      <w:bookmarkEnd w:id="77"/>
    </w:p>
    <w:p w14:paraId="24A3EC07" w14:textId="05A20FD9" w:rsidR="00CF1313" w:rsidRPr="002F362F" w:rsidRDefault="00CF1313" w:rsidP="00D62742">
      <w:pPr>
        <w:pStyle w:val="Sraopastraipa"/>
        <w:numPr>
          <w:ilvl w:val="1"/>
          <w:numId w:val="33"/>
        </w:numPr>
        <w:suppressAutoHyphens/>
        <w:autoSpaceDN w:val="0"/>
        <w:ind w:left="0" w:firstLine="567"/>
        <w:contextualSpacing w:val="0"/>
        <w:textAlignment w:val="baseline"/>
        <w:rPr>
          <w:szCs w:val="24"/>
        </w:rPr>
      </w:pPr>
      <w:r w:rsidRPr="00084D4B">
        <w:rPr>
          <w:szCs w:val="24"/>
        </w:rPr>
        <w:t xml:space="preserve"> Sutarčiai yra taikomas Bendrųjų sutarties sąlygų VIII skyrius Sutarties įvykdymo užtikrinimas. Sutarties įvykdymo užtikrinimo suma </w:t>
      </w:r>
      <w:r w:rsidRPr="00323572">
        <w:rPr>
          <w:b/>
          <w:bCs/>
          <w:szCs w:val="24"/>
        </w:rPr>
        <w:t xml:space="preserve">– </w:t>
      </w:r>
      <w:r w:rsidR="00EA71DC">
        <w:rPr>
          <w:b/>
          <w:bCs/>
          <w:szCs w:val="24"/>
        </w:rPr>
        <w:t>450</w:t>
      </w:r>
      <w:r w:rsidR="00A94938">
        <w:rPr>
          <w:b/>
          <w:bCs/>
          <w:szCs w:val="24"/>
        </w:rPr>
        <w:t xml:space="preserve"> </w:t>
      </w:r>
      <w:r w:rsidR="002F362F">
        <w:rPr>
          <w:b/>
          <w:bCs/>
          <w:szCs w:val="24"/>
        </w:rPr>
        <w:t>000,00</w:t>
      </w:r>
      <w:r w:rsidRPr="00323572">
        <w:rPr>
          <w:b/>
          <w:bCs/>
          <w:szCs w:val="24"/>
        </w:rPr>
        <w:t xml:space="preserve"> </w:t>
      </w:r>
      <w:r w:rsidRPr="002F362F">
        <w:rPr>
          <w:b/>
          <w:bCs/>
          <w:szCs w:val="24"/>
        </w:rPr>
        <w:t>EUR</w:t>
      </w:r>
      <w:r w:rsidRPr="002F362F">
        <w:rPr>
          <w:szCs w:val="24"/>
        </w:rPr>
        <w:t xml:space="preserve">. Sutarties įvykdymo užtikrinimo galiojimo terminas – </w:t>
      </w:r>
      <w:r w:rsidR="002F362F">
        <w:rPr>
          <w:szCs w:val="24"/>
        </w:rPr>
        <w:t>9</w:t>
      </w:r>
      <w:r w:rsidRPr="002F362F">
        <w:rPr>
          <w:szCs w:val="24"/>
        </w:rPr>
        <w:t>7 (</w:t>
      </w:r>
      <w:r w:rsidR="002F362F">
        <w:rPr>
          <w:szCs w:val="24"/>
        </w:rPr>
        <w:t xml:space="preserve">devyniasdešimt </w:t>
      </w:r>
      <w:r w:rsidRPr="002F362F">
        <w:rPr>
          <w:szCs w:val="24"/>
        </w:rPr>
        <w:t>septyni) mėnesiai nuo Sutarties įsigaliojimo dienos.</w:t>
      </w:r>
      <w:bookmarkStart w:id="78" w:name="_Hlk53587991"/>
      <w:bookmarkEnd w:id="75"/>
      <w:bookmarkEnd w:id="76"/>
    </w:p>
    <w:p w14:paraId="3FA282B1" w14:textId="77777777" w:rsidR="00CF1313" w:rsidRPr="00084D4B" w:rsidRDefault="00CF1313" w:rsidP="00CF1313">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V</w:t>
      </w:r>
      <w:r>
        <w:rPr>
          <w:rFonts w:ascii="Times New Roman" w:eastAsia="Times New Roman" w:hAnsi="Times New Roman"/>
          <w:b/>
          <w:sz w:val="24"/>
          <w:szCs w:val="24"/>
        </w:rPr>
        <w:t>I</w:t>
      </w:r>
      <w:r w:rsidRPr="00084D4B">
        <w:rPr>
          <w:rFonts w:ascii="Times New Roman" w:eastAsia="Times New Roman" w:hAnsi="Times New Roman"/>
          <w:b/>
          <w:sz w:val="24"/>
          <w:szCs w:val="24"/>
        </w:rPr>
        <w:t>. ŠALIŲ ATSAKOMYBĖ</w:t>
      </w:r>
    </w:p>
    <w:p w14:paraId="587C88FB" w14:textId="77777777" w:rsidR="00CF1313" w:rsidRPr="00FC596B" w:rsidRDefault="00CF1313" w:rsidP="00D62742">
      <w:pPr>
        <w:pStyle w:val="Sraopastraipa"/>
        <w:numPr>
          <w:ilvl w:val="1"/>
          <w:numId w:val="29"/>
        </w:numPr>
        <w:suppressAutoHyphens/>
        <w:autoSpaceDN w:val="0"/>
        <w:ind w:left="0" w:firstLine="567"/>
        <w:contextualSpacing w:val="0"/>
        <w:textAlignment w:val="baseline"/>
        <w:rPr>
          <w:rFonts w:eastAsia="Calibri"/>
          <w:szCs w:val="24"/>
        </w:rPr>
      </w:pPr>
      <w:r w:rsidRPr="00084D4B">
        <w:rPr>
          <w:szCs w:val="24"/>
        </w:rPr>
        <w:t xml:space="preserve">Paslaugų teikėjui Klientas gali skirti šias baudas už Sutarties pažeidimus, padarytus ne </w:t>
      </w:r>
      <w:r w:rsidRPr="00FC596B">
        <w:rPr>
          <w:szCs w:val="24"/>
        </w:rPr>
        <w:t>dėl Kliento kaltės:</w:t>
      </w:r>
    </w:p>
    <w:p w14:paraId="4EE8BC22" w14:textId="77777777" w:rsidR="00C523B4" w:rsidRPr="00370092" w:rsidRDefault="00CF1313" w:rsidP="00C523B4">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C596B">
        <w:rPr>
          <w:rFonts w:ascii="Times New Roman" w:hAnsi="Times New Roman" w:cs="Times New Roman"/>
          <w:sz w:val="24"/>
          <w:szCs w:val="24"/>
        </w:rPr>
        <w:t>6.1.1</w:t>
      </w:r>
      <w:r w:rsidRPr="005C7ABB">
        <w:rPr>
          <w:rFonts w:ascii="Times New Roman" w:hAnsi="Times New Roman" w:cs="Times New Roman"/>
          <w:sz w:val="24"/>
          <w:szCs w:val="24"/>
        </w:rPr>
        <w:t xml:space="preserve">. jeigu vaizdo stebėjimo kameros vaizdo transliavimo paslauga neteikiama (vaizdo kameros vaizdas nėra transliuojamas ar transliuojamas nekokybiškai, pažeidžiant techninėje specifikacijoje nustatytus reikalavimus) ilgiau kaip 7 (septynias) darbo dienas nuo Kliento pateiktos pretenzijos pagal Sutarties 3.2.1 papunktį, Paslaugų teikėjui papildomai prie Sutarties 3.3 papunktyje nurodytų pasekmių, bus taikoma 50,00 EUR dydžio bauda, kuri skaičiuojama už kiekvienos kameros vaizdo </w:t>
      </w:r>
      <w:r w:rsidRPr="00370092">
        <w:rPr>
          <w:rFonts w:ascii="Times New Roman" w:hAnsi="Times New Roman" w:cs="Times New Roman"/>
          <w:sz w:val="24"/>
          <w:szCs w:val="24"/>
        </w:rPr>
        <w:t>transliavimo paslaugos neteikimo dieną, kol nebus atnaujintas kokybiškas vaizdo stebėjimo kameros vaizdo transliavimo paslaugos teikimas;</w:t>
      </w:r>
    </w:p>
    <w:p w14:paraId="6349EE1A" w14:textId="18CBC101" w:rsidR="005C7ABB" w:rsidRPr="00370092" w:rsidRDefault="00CF1313" w:rsidP="00C523B4">
      <w:pPr>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370092">
        <w:rPr>
          <w:rFonts w:ascii="Times New Roman" w:eastAsia="Calibri" w:hAnsi="Times New Roman" w:cs="Times New Roman"/>
          <w:sz w:val="24"/>
          <w:szCs w:val="24"/>
        </w:rPr>
        <w:t xml:space="preserve">6.1.2. </w:t>
      </w:r>
      <w:r w:rsidR="00C523B4" w:rsidRPr="00370092">
        <w:rPr>
          <w:rFonts w:ascii="Times New Roman" w:eastAsia="Calibri" w:hAnsi="Times New Roman" w:cs="Times New Roman"/>
          <w:sz w:val="24"/>
          <w:szCs w:val="24"/>
        </w:rPr>
        <w:t xml:space="preserve">jeigu </w:t>
      </w:r>
      <w:r w:rsidR="005C7ABB" w:rsidRPr="00370092">
        <w:rPr>
          <w:rFonts w:ascii="Times New Roman" w:hAnsi="Times New Roman" w:cs="Times New Roman"/>
          <w:color w:val="000000"/>
          <w:sz w:val="24"/>
          <w:szCs w:val="24"/>
        </w:rPr>
        <w:t>naujų</w:t>
      </w:r>
      <w:r w:rsidR="005C7ABB" w:rsidRPr="00370092">
        <w:rPr>
          <w:rStyle w:val="Numatytasispastraiposriftas1"/>
          <w:rFonts w:ascii="Times New Roman" w:hAnsi="Times New Roman" w:cs="Times New Roman"/>
          <w:sz w:val="24"/>
          <w:szCs w:val="24"/>
        </w:rPr>
        <w:t xml:space="preserve"> </w:t>
      </w:r>
      <w:r w:rsidR="005C7ABB" w:rsidRPr="00370092">
        <w:rPr>
          <w:rFonts w:ascii="Times New Roman" w:hAnsi="Times New Roman" w:cs="Times New Roman"/>
          <w:sz w:val="24"/>
          <w:szCs w:val="24"/>
        </w:rPr>
        <w:t xml:space="preserve">vaizdo stebėjimo kamerų bei vaizdo transliavimo įrangos, nurodytų (-os) techninės specifikacijos (1 priedo) 1 lentelės 1 – 54 eilutėse įrengimas </w:t>
      </w:r>
      <w:r w:rsidR="00C523B4" w:rsidRPr="00370092">
        <w:rPr>
          <w:rFonts w:ascii="Times New Roman" w:hAnsi="Times New Roman" w:cs="Times New Roman"/>
          <w:sz w:val="24"/>
          <w:szCs w:val="24"/>
        </w:rPr>
        <w:t>ne</w:t>
      </w:r>
      <w:r w:rsidR="005C7ABB" w:rsidRPr="00370092">
        <w:rPr>
          <w:rFonts w:ascii="Times New Roman" w:hAnsi="Times New Roman" w:cs="Times New Roman"/>
          <w:sz w:val="24"/>
          <w:szCs w:val="24"/>
        </w:rPr>
        <w:t xml:space="preserve">bus atliktas per ............... </w:t>
      </w:r>
      <w:r w:rsidR="005C7ABB" w:rsidRPr="00370092">
        <w:rPr>
          <w:rFonts w:ascii="Times New Roman" w:eastAsia="Times New Roman" w:hAnsi="Times New Roman" w:cs="Times New Roman"/>
          <w:i/>
          <w:iCs/>
          <w:color w:val="FF0000"/>
          <w:sz w:val="24"/>
          <w:szCs w:val="24"/>
          <w:lang w:eastAsia="lt-LT"/>
        </w:rPr>
        <w:t>(</w:t>
      </w:r>
      <w:r w:rsidR="005C7ABB" w:rsidRPr="00370092">
        <w:rPr>
          <w:rFonts w:ascii="Times New Roman" w:eastAsia="Times New Roman" w:hAnsi="Times New Roman" w:cs="Times New Roman"/>
          <w:i/>
          <w:iCs/>
          <w:color w:val="FF0000"/>
          <w:sz w:val="24"/>
          <w:szCs w:val="24"/>
        </w:rPr>
        <w:t>nurodyti įrengimo terminą, nurodytą Paslaugų teikėjo pasiūlyme</w:t>
      </w:r>
      <w:r w:rsidR="005C7ABB" w:rsidRPr="00370092">
        <w:rPr>
          <w:rFonts w:ascii="Times New Roman" w:eastAsia="Times New Roman" w:hAnsi="Times New Roman" w:cs="Times New Roman"/>
          <w:i/>
          <w:iCs/>
          <w:color w:val="FF0000"/>
          <w:sz w:val="24"/>
          <w:szCs w:val="24"/>
          <w:lang w:eastAsia="lt-LT"/>
        </w:rPr>
        <w:t>)</w:t>
      </w:r>
      <w:r w:rsidR="005C7ABB" w:rsidRPr="00370092">
        <w:rPr>
          <w:rFonts w:ascii="Times New Roman" w:eastAsia="Times New Roman" w:hAnsi="Times New Roman" w:cs="Times New Roman"/>
          <w:i/>
          <w:iCs/>
          <w:color w:val="000000"/>
          <w:sz w:val="24"/>
          <w:szCs w:val="24"/>
          <w:lang w:eastAsia="lt-LT"/>
        </w:rPr>
        <w:t xml:space="preserve"> </w:t>
      </w:r>
      <w:r w:rsidR="005C7ABB" w:rsidRPr="00370092">
        <w:rPr>
          <w:rFonts w:ascii="Times New Roman" w:hAnsi="Times New Roman" w:cs="Times New Roman"/>
          <w:sz w:val="24"/>
          <w:szCs w:val="24"/>
        </w:rPr>
        <w:t>mėnesių nuo Sutarties įsigaliojimo dienos</w:t>
      </w:r>
      <w:r w:rsidR="005C4F07" w:rsidRPr="00370092">
        <w:rPr>
          <w:rFonts w:ascii="Times New Roman" w:hAnsi="Times New Roman" w:cs="Times New Roman"/>
          <w:sz w:val="24"/>
          <w:szCs w:val="24"/>
        </w:rPr>
        <w:t xml:space="preserve"> </w:t>
      </w:r>
      <w:r w:rsidR="005C4F07" w:rsidRPr="00370092">
        <w:rPr>
          <w:rFonts w:ascii="Times New Roman" w:hAnsi="Times New Roman" w:cs="Times New Roman"/>
          <w:color w:val="000000"/>
          <w:sz w:val="24"/>
          <w:szCs w:val="24"/>
        </w:rPr>
        <w:t>bei Klientas neturės galimybės matyti vaizdo pilna apimtimi su techninėje specifikacijoje (1 priedas) numatytais funkcionalumais Paslaugų teikėjas moka Klientui 22,00 EUR dydžio baudą už kiekvienos vaizdo stebėjimo kameros neteikiamą</w:t>
      </w:r>
      <w:r w:rsidR="0042297A">
        <w:rPr>
          <w:rFonts w:ascii="Times New Roman" w:hAnsi="Times New Roman" w:cs="Times New Roman"/>
          <w:color w:val="000000"/>
          <w:sz w:val="24"/>
          <w:szCs w:val="24"/>
        </w:rPr>
        <w:t xml:space="preserve"> arba netinkamai teikiamą</w:t>
      </w:r>
      <w:r w:rsidR="005C4F07" w:rsidRPr="00370092">
        <w:rPr>
          <w:rFonts w:ascii="Times New Roman" w:hAnsi="Times New Roman" w:cs="Times New Roman"/>
          <w:color w:val="000000"/>
          <w:sz w:val="24"/>
          <w:szCs w:val="24"/>
        </w:rPr>
        <w:t xml:space="preserve"> vaizdo transliavimo paslaugą už kiekvieną dieną</w:t>
      </w:r>
      <w:r w:rsidR="005C7ABB" w:rsidRPr="00370092">
        <w:rPr>
          <w:rFonts w:ascii="Times New Roman" w:eastAsia="Times New Roman" w:hAnsi="Times New Roman" w:cs="Times New Roman"/>
          <w:color w:val="000000"/>
          <w:sz w:val="24"/>
          <w:szCs w:val="24"/>
          <w:lang w:eastAsia="lt-LT"/>
        </w:rPr>
        <w:t>;</w:t>
      </w:r>
    </w:p>
    <w:p w14:paraId="7BE8F7FB" w14:textId="168757B0" w:rsidR="005C4F07" w:rsidRPr="00370092" w:rsidRDefault="005C4F07" w:rsidP="00C523B4">
      <w:pPr>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370092">
        <w:rPr>
          <w:rFonts w:ascii="Times New Roman" w:eastAsia="Calibri" w:hAnsi="Times New Roman" w:cs="Times New Roman"/>
          <w:sz w:val="24"/>
          <w:szCs w:val="24"/>
        </w:rPr>
        <w:t>6.1.</w:t>
      </w:r>
      <w:r w:rsidR="00194381" w:rsidRPr="00370092">
        <w:rPr>
          <w:rFonts w:ascii="Times New Roman" w:eastAsia="Calibri" w:hAnsi="Times New Roman" w:cs="Times New Roman"/>
          <w:sz w:val="24"/>
          <w:szCs w:val="24"/>
        </w:rPr>
        <w:t xml:space="preserve">3. </w:t>
      </w:r>
      <w:r w:rsidRPr="00370092">
        <w:rPr>
          <w:rFonts w:ascii="Times New Roman" w:eastAsia="Calibri" w:hAnsi="Times New Roman" w:cs="Times New Roman"/>
          <w:sz w:val="24"/>
          <w:szCs w:val="24"/>
        </w:rPr>
        <w:t xml:space="preserve">jeigu </w:t>
      </w:r>
      <w:r w:rsidRPr="00370092">
        <w:rPr>
          <w:rFonts w:ascii="Times New Roman" w:hAnsi="Times New Roman" w:cs="Times New Roman"/>
          <w:color w:val="000000"/>
          <w:sz w:val="24"/>
          <w:szCs w:val="24"/>
        </w:rPr>
        <w:t>naujų</w:t>
      </w:r>
      <w:r w:rsidRPr="00370092">
        <w:rPr>
          <w:rStyle w:val="Numatytasispastraiposriftas1"/>
          <w:rFonts w:ascii="Times New Roman" w:hAnsi="Times New Roman" w:cs="Times New Roman"/>
          <w:sz w:val="24"/>
          <w:szCs w:val="24"/>
        </w:rPr>
        <w:t xml:space="preserve"> </w:t>
      </w:r>
      <w:r w:rsidRPr="00370092">
        <w:rPr>
          <w:rFonts w:ascii="Times New Roman" w:hAnsi="Times New Roman" w:cs="Times New Roman"/>
          <w:sz w:val="24"/>
          <w:szCs w:val="24"/>
        </w:rPr>
        <w:t xml:space="preserve">vaizdo stebėjimo kamerų bei vaizdo transliavimo įrangos, nurodytų (-os) techninės specifikacijos (1 priedo) 1 lentelės </w:t>
      </w:r>
      <w:r w:rsidR="00194381" w:rsidRPr="00370092">
        <w:rPr>
          <w:rFonts w:ascii="Times New Roman" w:hAnsi="Times New Roman" w:cs="Times New Roman"/>
          <w:sz w:val="24"/>
          <w:szCs w:val="24"/>
        </w:rPr>
        <w:t>55 ir 56</w:t>
      </w:r>
      <w:r w:rsidRPr="00370092">
        <w:rPr>
          <w:rFonts w:ascii="Times New Roman" w:hAnsi="Times New Roman" w:cs="Times New Roman"/>
          <w:sz w:val="24"/>
          <w:szCs w:val="24"/>
        </w:rPr>
        <w:t xml:space="preserve"> eilutėse įrengimas nebus atliktas per ............... </w:t>
      </w:r>
      <w:r w:rsidRPr="00370092">
        <w:rPr>
          <w:rFonts w:ascii="Times New Roman" w:eastAsia="Times New Roman" w:hAnsi="Times New Roman" w:cs="Times New Roman"/>
          <w:i/>
          <w:iCs/>
          <w:color w:val="FF0000"/>
          <w:sz w:val="24"/>
          <w:szCs w:val="24"/>
          <w:lang w:eastAsia="lt-LT"/>
        </w:rPr>
        <w:t>(</w:t>
      </w:r>
      <w:r w:rsidRPr="00370092">
        <w:rPr>
          <w:rFonts w:ascii="Times New Roman" w:eastAsia="Times New Roman" w:hAnsi="Times New Roman" w:cs="Times New Roman"/>
          <w:i/>
          <w:iCs/>
          <w:color w:val="FF0000"/>
          <w:sz w:val="24"/>
          <w:szCs w:val="24"/>
        </w:rPr>
        <w:t>nurodyti įrengimo terminą, nurodytą Paslaugų teikėjo pasiūlyme</w:t>
      </w:r>
      <w:r w:rsidRPr="00370092">
        <w:rPr>
          <w:rFonts w:ascii="Times New Roman" w:eastAsia="Times New Roman" w:hAnsi="Times New Roman" w:cs="Times New Roman"/>
          <w:i/>
          <w:iCs/>
          <w:color w:val="FF0000"/>
          <w:sz w:val="24"/>
          <w:szCs w:val="24"/>
          <w:lang w:eastAsia="lt-LT"/>
        </w:rPr>
        <w:t>)</w:t>
      </w:r>
      <w:r w:rsidRPr="00370092">
        <w:rPr>
          <w:rFonts w:ascii="Times New Roman" w:eastAsia="Times New Roman" w:hAnsi="Times New Roman" w:cs="Times New Roman"/>
          <w:i/>
          <w:iCs/>
          <w:color w:val="000000"/>
          <w:sz w:val="24"/>
          <w:szCs w:val="24"/>
          <w:lang w:eastAsia="lt-LT"/>
        </w:rPr>
        <w:t xml:space="preserve"> </w:t>
      </w:r>
      <w:r w:rsidRPr="00370092">
        <w:rPr>
          <w:rFonts w:ascii="Times New Roman" w:hAnsi="Times New Roman" w:cs="Times New Roman"/>
          <w:sz w:val="24"/>
          <w:szCs w:val="24"/>
        </w:rPr>
        <w:t>mėnesių</w:t>
      </w:r>
      <w:r w:rsidR="00370092" w:rsidRPr="00370092">
        <w:rPr>
          <w:rFonts w:ascii="Times New Roman" w:hAnsi="Times New Roman" w:cs="Times New Roman"/>
          <w:sz w:val="24"/>
          <w:szCs w:val="24"/>
        </w:rPr>
        <w:t xml:space="preserve"> (-ius)</w:t>
      </w:r>
      <w:r w:rsidRPr="00370092">
        <w:rPr>
          <w:rFonts w:ascii="Times New Roman" w:hAnsi="Times New Roman" w:cs="Times New Roman"/>
          <w:sz w:val="24"/>
          <w:szCs w:val="24"/>
        </w:rPr>
        <w:t xml:space="preserve"> nuo Sutarties įsigaliojimo dienos </w:t>
      </w:r>
      <w:r w:rsidRPr="00370092">
        <w:rPr>
          <w:rFonts w:ascii="Times New Roman" w:hAnsi="Times New Roman" w:cs="Times New Roman"/>
          <w:color w:val="000000"/>
          <w:sz w:val="24"/>
          <w:szCs w:val="24"/>
        </w:rPr>
        <w:t>bei Klientas neturės galimybės matyti vaizdo pilna apimtimi su techninėje specifikacijoje (1 priedas) numatytais funkcionalumais Paslaugų teikėjas moka Klientui 22,00 EUR dydžio baudą už kiekvienos vaizdo stebėjimo kameros neteikiamą</w:t>
      </w:r>
      <w:r w:rsidR="0042297A">
        <w:rPr>
          <w:rFonts w:ascii="Times New Roman" w:hAnsi="Times New Roman" w:cs="Times New Roman"/>
          <w:color w:val="000000"/>
          <w:sz w:val="24"/>
          <w:szCs w:val="24"/>
        </w:rPr>
        <w:t xml:space="preserve"> arba netinkamai teikiamą</w:t>
      </w:r>
      <w:r w:rsidRPr="00370092">
        <w:rPr>
          <w:rFonts w:ascii="Times New Roman" w:hAnsi="Times New Roman" w:cs="Times New Roman"/>
          <w:color w:val="000000"/>
          <w:sz w:val="24"/>
          <w:szCs w:val="24"/>
        </w:rPr>
        <w:t xml:space="preserve"> vaizdo transliavimo paslaugą už kiekvieną dieną</w:t>
      </w:r>
      <w:r w:rsidRPr="00370092">
        <w:rPr>
          <w:rFonts w:ascii="Times New Roman" w:eastAsia="Times New Roman" w:hAnsi="Times New Roman" w:cs="Times New Roman"/>
          <w:color w:val="000000"/>
          <w:sz w:val="24"/>
          <w:szCs w:val="24"/>
          <w:lang w:eastAsia="lt-LT"/>
        </w:rPr>
        <w:t>;</w:t>
      </w:r>
    </w:p>
    <w:p w14:paraId="12425202" w14:textId="53A40859" w:rsidR="005C4F07" w:rsidRPr="00370092" w:rsidRDefault="00194381" w:rsidP="00A224F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370092">
        <w:rPr>
          <w:rFonts w:ascii="Times New Roman" w:eastAsia="Calibri" w:hAnsi="Times New Roman" w:cs="Times New Roman"/>
          <w:sz w:val="24"/>
          <w:szCs w:val="24"/>
        </w:rPr>
        <w:t xml:space="preserve">6.1.4. jeigu </w:t>
      </w:r>
      <w:r w:rsidRPr="00370092">
        <w:rPr>
          <w:rFonts w:ascii="Times New Roman" w:hAnsi="Times New Roman" w:cs="Times New Roman"/>
          <w:color w:val="000000"/>
          <w:sz w:val="24"/>
          <w:szCs w:val="24"/>
        </w:rPr>
        <w:t>esamų nesaugių</w:t>
      </w:r>
      <w:r w:rsidRPr="00370092">
        <w:rPr>
          <w:rStyle w:val="Numatytasispastraiposriftas1"/>
          <w:rFonts w:ascii="Times New Roman" w:hAnsi="Times New Roman" w:cs="Times New Roman"/>
          <w:sz w:val="24"/>
          <w:szCs w:val="24"/>
        </w:rPr>
        <w:t xml:space="preserve"> </w:t>
      </w:r>
      <w:r w:rsidRPr="00370092">
        <w:rPr>
          <w:rFonts w:ascii="Times New Roman" w:hAnsi="Times New Roman" w:cs="Times New Roman"/>
          <w:sz w:val="24"/>
          <w:szCs w:val="24"/>
        </w:rPr>
        <w:t>vaizdo stebėjimo kamerų demontavimas ir naujų vaizdo stebėjimo kamerų bei vaizdo transliavimo įrangos, nurodytų (-os) techninės specifikacijos (</w:t>
      </w:r>
      <w:r w:rsidR="0099596E" w:rsidRPr="00370092">
        <w:rPr>
          <w:rFonts w:ascii="Times New Roman" w:hAnsi="Times New Roman" w:cs="Times New Roman"/>
          <w:sz w:val="24"/>
          <w:szCs w:val="24"/>
        </w:rPr>
        <w:t>Sutarties</w:t>
      </w:r>
      <w:r w:rsidRPr="00370092">
        <w:rPr>
          <w:rFonts w:ascii="Times New Roman" w:hAnsi="Times New Roman" w:cs="Times New Roman"/>
          <w:sz w:val="24"/>
          <w:szCs w:val="24"/>
        </w:rPr>
        <w:t xml:space="preserve"> 1 priedo) 2 lentelėje demontavimas ir įrengimas nebus atliktas per ............... </w:t>
      </w:r>
      <w:r w:rsidRPr="00370092">
        <w:rPr>
          <w:rFonts w:ascii="Times New Roman" w:eastAsia="Times New Roman" w:hAnsi="Times New Roman" w:cs="Times New Roman"/>
          <w:i/>
          <w:iCs/>
          <w:color w:val="FF0000"/>
          <w:sz w:val="24"/>
          <w:szCs w:val="24"/>
          <w:lang w:eastAsia="lt-LT"/>
        </w:rPr>
        <w:t>(</w:t>
      </w:r>
      <w:r w:rsidRPr="00370092">
        <w:rPr>
          <w:rFonts w:ascii="Times New Roman" w:eastAsia="Times New Roman" w:hAnsi="Times New Roman" w:cs="Times New Roman"/>
          <w:i/>
          <w:iCs/>
          <w:color w:val="FF0000"/>
          <w:sz w:val="24"/>
          <w:szCs w:val="24"/>
        </w:rPr>
        <w:t>nurodyti įrengimo terminą, nurodytą Paslaugų teikėjo pasiūlyme</w:t>
      </w:r>
      <w:r w:rsidRPr="00370092">
        <w:rPr>
          <w:rFonts w:ascii="Times New Roman" w:eastAsia="Times New Roman" w:hAnsi="Times New Roman" w:cs="Times New Roman"/>
          <w:i/>
          <w:iCs/>
          <w:color w:val="FF0000"/>
          <w:sz w:val="24"/>
          <w:szCs w:val="24"/>
          <w:lang w:eastAsia="lt-LT"/>
        </w:rPr>
        <w:t>)</w:t>
      </w:r>
      <w:r w:rsidRPr="00370092">
        <w:rPr>
          <w:rFonts w:ascii="Times New Roman" w:eastAsia="Times New Roman" w:hAnsi="Times New Roman" w:cs="Times New Roman"/>
          <w:i/>
          <w:iCs/>
          <w:color w:val="000000"/>
          <w:sz w:val="24"/>
          <w:szCs w:val="24"/>
          <w:lang w:eastAsia="lt-LT"/>
        </w:rPr>
        <w:t xml:space="preserve"> </w:t>
      </w:r>
      <w:r w:rsidR="00D64C93" w:rsidRPr="00370092">
        <w:rPr>
          <w:rFonts w:ascii="Times New Roman" w:hAnsi="Times New Roman" w:cs="Times New Roman"/>
          <w:sz w:val="24"/>
          <w:szCs w:val="24"/>
        </w:rPr>
        <w:t>mėnesius n</w:t>
      </w:r>
      <w:r w:rsidR="0099596E" w:rsidRPr="00370092">
        <w:rPr>
          <w:rFonts w:ascii="Times New Roman" w:hAnsi="Times New Roman" w:cs="Times New Roman"/>
          <w:sz w:val="24"/>
          <w:szCs w:val="24"/>
        </w:rPr>
        <w:t xml:space="preserve">uo techninės specifikacijos 2 lentelėje nurodytos pajungimo pradžios </w:t>
      </w:r>
      <w:r w:rsidRPr="00370092">
        <w:rPr>
          <w:rFonts w:ascii="Times New Roman" w:hAnsi="Times New Roman" w:cs="Times New Roman"/>
          <w:color w:val="000000"/>
          <w:sz w:val="24"/>
          <w:szCs w:val="24"/>
        </w:rPr>
        <w:t>bei Klientas neturės galimybės matyti vaizdo pilna apimtimi su techninėje specifikacijoje (1 priedas) numatytais funkcionalumais Paslaugų teikėjas moka Klientui 22,00 EUR dydžio baudą už kiekvienos vaizdo stebėjimo kameros neteikiamą</w:t>
      </w:r>
      <w:r w:rsidR="0042297A" w:rsidRPr="0042297A">
        <w:rPr>
          <w:rFonts w:ascii="Times New Roman" w:hAnsi="Times New Roman" w:cs="Times New Roman"/>
          <w:color w:val="000000"/>
          <w:sz w:val="24"/>
          <w:szCs w:val="24"/>
        </w:rPr>
        <w:t xml:space="preserve"> </w:t>
      </w:r>
      <w:r w:rsidR="0042297A">
        <w:rPr>
          <w:rFonts w:ascii="Times New Roman" w:hAnsi="Times New Roman" w:cs="Times New Roman"/>
          <w:color w:val="000000"/>
          <w:sz w:val="24"/>
          <w:szCs w:val="24"/>
        </w:rPr>
        <w:t>arba netinkamai teikiamą</w:t>
      </w:r>
      <w:r w:rsidRPr="00370092">
        <w:rPr>
          <w:rFonts w:ascii="Times New Roman" w:hAnsi="Times New Roman" w:cs="Times New Roman"/>
          <w:color w:val="000000"/>
          <w:sz w:val="24"/>
          <w:szCs w:val="24"/>
        </w:rPr>
        <w:t xml:space="preserve"> vaizdo transliavimo paslaugą už kiekvieną dieną</w:t>
      </w:r>
      <w:r w:rsidRPr="00370092">
        <w:rPr>
          <w:rFonts w:ascii="Times New Roman" w:eastAsia="Times New Roman" w:hAnsi="Times New Roman" w:cs="Times New Roman"/>
          <w:color w:val="000000"/>
          <w:sz w:val="24"/>
          <w:szCs w:val="24"/>
          <w:lang w:eastAsia="lt-LT"/>
        </w:rPr>
        <w:t>;</w:t>
      </w:r>
      <w:r w:rsidR="0042297A">
        <w:rPr>
          <w:rFonts w:ascii="Times New Roman" w:eastAsia="Times New Roman" w:hAnsi="Times New Roman" w:cs="Times New Roman"/>
          <w:color w:val="000000"/>
          <w:sz w:val="24"/>
          <w:szCs w:val="24"/>
          <w:lang w:eastAsia="lt-LT"/>
        </w:rPr>
        <w:t xml:space="preserve"> </w:t>
      </w:r>
    </w:p>
    <w:p w14:paraId="0230F091" w14:textId="090A8762" w:rsidR="00515AA1" w:rsidRPr="00515AA1" w:rsidRDefault="00370092" w:rsidP="00D62742">
      <w:pPr>
        <w:pStyle w:val="Sraopastraipa"/>
        <w:numPr>
          <w:ilvl w:val="2"/>
          <w:numId w:val="64"/>
        </w:numPr>
        <w:ind w:left="0" w:firstLine="567"/>
        <w:rPr>
          <w:color w:val="000000" w:themeColor="text1"/>
          <w:szCs w:val="24"/>
        </w:rPr>
      </w:pPr>
      <w:r>
        <w:rPr>
          <w:szCs w:val="24"/>
        </w:rPr>
        <w:t xml:space="preserve">jeigu </w:t>
      </w:r>
      <w:r w:rsidR="005C7ABB" w:rsidRPr="00A224F0">
        <w:rPr>
          <w:color w:val="000000"/>
          <w:szCs w:val="24"/>
          <w:lang w:eastAsia="lt-LT"/>
        </w:rPr>
        <w:t>v</w:t>
      </w:r>
      <w:r w:rsidR="005C7ABB" w:rsidRPr="00A224F0">
        <w:rPr>
          <w:rStyle w:val="Numatytasispastraiposriftas1"/>
          <w:szCs w:val="24"/>
          <w:shd w:val="clear" w:color="auto" w:fill="FFFFFF"/>
        </w:rPr>
        <w:t>ienai</w:t>
      </w:r>
      <w:r w:rsidR="005C7ABB" w:rsidRPr="00A224F0">
        <w:rPr>
          <w:rStyle w:val="Numatytasispastraiposriftas1"/>
          <w:szCs w:val="24"/>
        </w:rPr>
        <w:t xml:space="preserve"> vaizdo stebėjimo</w:t>
      </w:r>
      <w:r w:rsidR="005C7ABB" w:rsidRPr="00A224F0">
        <w:rPr>
          <w:rStyle w:val="Numatytasispastraiposriftas1"/>
          <w:szCs w:val="24"/>
          <w:shd w:val="clear" w:color="auto" w:fill="FFFFFF"/>
        </w:rPr>
        <w:t xml:space="preserve"> kamerai </w:t>
      </w:r>
      <w:r>
        <w:rPr>
          <w:rStyle w:val="Numatytasispastraiposriftas1"/>
          <w:szCs w:val="24"/>
          <w:shd w:val="clear" w:color="auto" w:fill="FFFFFF"/>
        </w:rPr>
        <w:t>ne</w:t>
      </w:r>
      <w:r w:rsidR="005C7ABB" w:rsidRPr="00A224F0">
        <w:rPr>
          <w:rStyle w:val="Numatytasispastraiposriftas1"/>
          <w:szCs w:val="24"/>
          <w:shd w:val="clear" w:color="auto" w:fill="FFFFFF"/>
        </w:rPr>
        <w:t xml:space="preserve">bus užtikrinta ne mažesnė negu .......... </w:t>
      </w:r>
      <w:r w:rsidR="005C7ABB" w:rsidRPr="00A224F0">
        <w:rPr>
          <w:i/>
          <w:iCs/>
          <w:color w:val="FF0000"/>
          <w:szCs w:val="24"/>
          <w:lang w:eastAsia="lt-LT"/>
        </w:rPr>
        <w:t>(</w:t>
      </w:r>
      <w:r w:rsidR="005C7ABB" w:rsidRPr="00A224F0">
        <w:rPr>
          <w:i/>
          <w:iCs/>
          <w:color w:val="FF0000"/>
          <w:szCs w:val="24"/>
        </w:rPr>
        <w:t>nurodyti greitaveiką, nurodytą Paslaugų teikėjo pasiūlyme</w:t>
      </w:r>
      <w:r w:rsidR="005C7ABB" w:rsidRPr="00A224F0">
        <w:rPr>
          <w:i/>
          <w:iCs/>
          <w:color w:val="FF0000"/>
          <w:szCs w:val="24"/>
          <w:lang w:eastAsia="lt-LT"/>
        </w:rPr>
        <w:t>)</w:t>
      </w:r>
      <w:r w:rsidR="005C7ABB" w:rsidRPr="00A224F0">
        <w:rPr>
          <w:i/>
          <w:iCs/>
          <w:color w:val="000000"/>
          <w:szCs w:val="24"/>
          <w:lang w:eastAsia="lt-LT"/>
        </w:rPr>
        <w:t xml:space="preserve"> </w:t>
      </w:r>
      <w:r w:rsidR="005C7ABB" w:rsidRPr="00A224F0">
        <w:rPr>
          <w:rStyle w:val="Numatytasispastraiposriftas1"/>
          <w:szCs w:val="24"/>
          <w:shd w:val="clear" w:color="auto" w:fill="FFFFFF"/>
        </w:rPr>
        <w:t>Mbps tinklo išsiuntimo (angl. upload) greitaveika (iš v</w:t>
      </w:r>
      <w:r w:rsidR="005C7ABB" w:rsidRPr="00A224F0">
        <w:rPr>
          <w:rStyle w:val="Numatytasispastraiposriftas1"/>
          <w:szCs w:val="24"/>
        </w:rPr>
        <w:t xml:space="preserve">aizdo stebėjimo </w:t>
      </w:r>
      <w:r w:rsidR="005C7ABB" w:rsidRPr="00A224F0">
        <w:rPr>
          <w:rStyle w:val="Numatytasispastraiposriftas1"/>
          <w:szCs w:val="24"/>
          <w:shd w:val="clear" w:color="auto" w:fill="FFFFFF"/>
        </w:rPr>
        <w:t>kameros į centrinį pultą)</w:t>
      </w:r>
      <w:r>
        <w:rPr>
          <w:rStyle w:val="Numatytasispastraiposriftas1"/>
          <w:szCs w:val="24"/>
          <w:shd w:val="clear" w:color="auto" w:fill="FFFFFF"/>
        </w:rPr>
        <w:t xml:space="preserve"> </w:t>
      </w:r>
      <w:r w:rsidRPr="00370092">
        <w:rPr>
          <w:color w:val="000000"/>
          <w:szCs w:val="24"/>
        </w:rPr>
        <w:t xml:space="preserve">Paslaugų teikėjas moka Klientui 22,00 EUR dydžio baudą už kiekvienos vaizdo stebėjimo kameros </w:t>
      </w:r>
      <w:r>
        <w:rPr>
          <w:color w:val="000000"/>
          <w:szCs w:val="24"/>
        </w:rPr>
        <w:t>neužtikrintą</w:t>
      </w:r>
      <w:r w:rsidRPr="00A224F0">
        <w:rPr>
          <w:i/>
          <w:iCs/>
          <w:color w:val="000000"/>
          <w:szCs w:val="24"/>
          <w:lang w:eastAsia="lt-LT"/>
        </w:rPr>
        <w:t xml:space="preserve"> </w:t>
      </w:r>
      <w:r w:rsidRPr="00A224F0">
        <w:rPr>
          <w:rStyle w:val="Numatytasispastraiposriftas1"/>
          <w:szCs w:val="24"/>
          <w:shd w:val="clear" w:color="auto" w:fill="FFFFFF"/>
        </w:rPr>
        <w:t>Mbps tinklo išsiuntimo (angl. upload) greitaveik</w:t>
      </w:r>
      <w:r w:rsidR="00BD0B7B">
        <w:rPr>
          <w:rStyle w:val="Numatytasispastraiposriftas1"/>
          <w:szCs w:val="24"/>
          <w:shd w:val="clear" w:color="auto" w:fill="FFFFFF"/>
        </w:rPr>
        <w:t>ą</w:t>
      </w:r>
      <w:r w:rsidRPr="00A224F0">
        <w:rPr>
          <w:rStyle w:val="Numatytasispastraiposriftas1"/>
          <w:szCs w:val="24"/>
          <w:shd w:val="clear" w:color="auto" w:fill="FFFFFF"/>
        </w:rPr>
        <w:t xml:space="preserve"> (iš v</w:t>
      </w:r>
      <w:r w:rsidRPr="00A224F0">
        <w:rPr>
          <w:rStyle w:val="Numatytasispastraiposriftas1"/>
          <w:szCs w:val="24"/>
        </w:rPr>
        <w:t xml:space="preserve">aizdo stebėjimo </w:t>
      </w:r>
      <w:r w:rsidRPr="00A224F0">
        <w:rPr>
          <w:rStyle w:val="Numatytasispastraiposriftas1"/>
          <w:szCs w:val="24"/>
          <w:shd w:val="clear" w:color="auto" w:fill="FFFFFF"/>
        </w:rPr>
        <w:t>kameros į centrinį pultą)</w:t>
      </w:r>
      <w:r>
        <w:rPr>
          <w:rStyle w:val="Numatytasispastraiposriftas1"/>
          <w:szCs w:val="24"/>
          <w:shd w:val="clear" w:color="auto" w:fill="FFFFFF"/>
        </w:rPr>
        <w:t xml:space="preserve"> </w:t>
      </w:r>
      <w:r w:rsidRPr="00370092">
        <w:rPr>
          <w:color w:val="000000"/>
          <w:szCs w:val="24"/>
        </w:rPr>
        <w:t>už kiekvieną dieną</w:t>
      </w:r>
      <w:r w:rsidR="00515AA1">
        <w:rPr>
          <w:color w:val="000000"/>
          <w:szCs w:val="24"/>
        </w:rPr>
        <w:t>;</w:t>
      </w:r>
    </w:p>
    <w:p w14:paraId="0579B5E4" w14:textId="756986B8" w:rsidR="00515AA1" w:rsidRPr="00515AA1" w:rsidRDefault="00515AA1" w:rsidP="00D62742">
      <w:pPr>
        <w:pStyle w:val="Sraopastraipa"/>
        <w:numPr>
          <w:ilvl w:val="2"/>
          <w:numId w:val="64"/>
        </w:numPr>
        <w:ind w:left="0" w:firstLine="567"/>
        <w:rPr>
          <w:color w:val="000000" w:themeColor="text1"/>
          <w:szCs w:val="24"/>
        </w:rPr>
      </w:pPr>
      <w:r>
        <w:rPr>
          <w:color w:val="000000"/>
          <w:szCs w:val="24"/>
        </w:rPr>
        <w:t>p</w:t>
      </w:r>
      <w:r w:rsidRPr="00515AA1">
        <w:rPr>
          <w:szCs w:val="24"/>
        </w:rPr>
        <w:t xml:space="preserve">o vaizdo stebėjimo sistemos (įskaitant ir duomenų perdavimo tinklą) įrengimo ir Klientui kilus įtarimų dėl parametrų neatitikimo, jis pasilieka teisę samdyti trečiąją šalį sąlygų išpildymui ir matavimams patikrinti, o nustačius neatitikimus reikalauti jų ištaisymo Paslaugų teikėjo sąskaita </w:t>
      </w:r>
      <w:r>
        <w:rPr>
          <w:szCs w:val="24"/>
        </w:rPr>
        <w:t xml:space="preserve">ir Paslaugų teikėjui bus taikoma </w:t>
      </w:r>
      <w:r w:rsidR="00BB0332">
        <w:rPr>
          <w:szCs w:val="24"/>
        </w:rPr>
        <w:t>1</w:t>
      </w:r>
      <w:r w:rsidR="004051DC">
        <w:rPr>
          <w:szCs w:val="24"/>
        </w:rPr>
        <w:t xml:space="preserve"> </w:t>
      </w:r>
      <w:r w:rsidR="00BB0332">
        <w:rPr>
          <w:szCs w:val="24"/>
        </w:rPr>
        <w:t>000,00</w:t>
      </w:r>
      <w:r>
        <w:rPr>
          <w:szCs w:val="24"/>
        </w:rPr>
        <w:t xml:space="preserve"> EUR bauda.</w:t>
      </w:r>
    </w:p>
    <w:p w14:paraId="31709FDF" w14:textId="77777777" w:rsidR="00CF1313" w:rsidRPr="009E50A6" w:rsidRDefault="00CF1313" w:rsidP="00D62742">
      <w:pPr>
        <w:pStyle w:val="Sraopastraipa"/>
        <w:numPr>
          <w:ilvl w:val="1"/>
          <w:numId w:val="29"/>
        </w:numPr>
        <w:suppressAutoHyphens/>
        <w:autoSpaceDN w:val="0"/>
        <w:ind w:left="0" w:firstLine="567"/>
        <w:contextualSpacing w:val="0"/>
        <w:textAlignment w:val="baseline"/>
        <w:rPr>
          <w:rFonts w:eastAsia="Calibri"/>
          <w:szCs w:val="24"/>
        </w:rPr>
      </w:pPr>
      <w:r w:rsidRPr="00323572">
        <w:rPr>
          <w:bCs/>
          <w:szCs w:val="24"/>
        </w:rPr>
        <w:t xml:space="preserve">Jei Paslaugų teikėjas nutraukia Sutartį vienašališkai ne dėl Kliento kaltės, Klientas turi teisę pasinaudoti Sutarties įvykdymo užtikrinimu ir </w:t>
      </w:r>
      <w:r w:rsidRPr="00323572">
        <w:rPr>
          <w:szCs w:val="24"/>
        </w:rPr>
        <w:t>Paslaugų teikėjas atlygina Klientui dėl Paslaugų teikėjo kaltės atsiradusius nuostolius kiek jų nepadengia Sutarties įvykdymo užtikrinimas.</w:t>
      </w:r>
      <w:r w:rsidRPr="00323572">
        <w:rPr>
          <w:bCs/>
          <w:szCs w:val="24"/>
        </w:rPr>
        <w:t xml:space="preserve"> </w:t>
      </w:r>
      <w:bookmarkStart w:id="79" w:name="_Hlk53588690"/>
      <w:bookmarkStart w:id="80" w:name="_Hlk49859531"/>
      <w:bookmarkEnd w:id="78"/>
    </w:p>
    <w:p w14:paraId="48B1FA97" w14:textId="77777777" w:rsidR="00CF1313" w:rsidRPr="00084D4B" w:rsidRDefault="00CF1313" w:rsidP="00CF1313">
      <w:pPr>
        <w:spacing w:before="120" w:after="120" w:line="240" w:lineRule="auto"/>
        <w:jc w:val="center"/>
        <w:rPr>
          <w:rFonts w:ascii="Times New Roman" w:hAnsi="Times New Roman"/>
          <w:sz w:val="24"/>
          <w:szCs w:val="24"/>
        </w:rPr>
      </w:pPr>
      <w:r w:rsidRPr="00084D4B">
        <w:rPr>
          <w:rFonts w:ascii="Times New Roman" w:eastAsia="Times New Roman" w:hAnsi="Times New Roman"/>
          <w:b/>
          <w:sz w:val="24"/>
          <w:szCs w:val="24"/>
        </w:rPr>
        <w:t>V</w:t>
      </w:r>
      <w:r>
        <w:rPr>
          <w:rFonts w:ascii="Times New Roman" w:eastAsia="Times New Roman" w:hAnsi="Times New Roman"/>
          <w:b/>
          <w:sz w:val="24"/>
          <w:szCs w:val="24"/>
        </w:rPr>
        <w:t>I</w:t>
      </w:r>
      <w:r w:rsidRPr="00084D4B">
        <w:rPr>
          <w:rFonts w:ascii="Times New Roman" w:eastAsia="Times New Roman" w:hAnsi="Times New Roman"/>
          <w:b/>
          <w:sz w:val="24"/>
          <w:szCs w:val="24"/>
        </w:rPr>
        <w:t>I. SUBTEIKĖJAI</w:t>
      </w:r>
    </w:p>
    <w:p w14:paraId="6EE73EC1" w14:textId="77777777" w:rsidR="00CF1313" w:rsidRPr="006C64F9" w:rsidRDefault="00CF1313" w:rsidP="00D62742">
      <w:pPr>
        <w:pStyle w:val="Sraopastraipa"/>
        <w:numPr>
          <w:ilvl w:val="1"/>
          <w:numId w:val="34"/>
        </w:numPr>
        <w:suppressAutoHyphens/>
        <w:autoSpaceDN w:val="0"/>
        <w:ind w:left="0" w:firstLine="567"/>
        <w:contextualSpacing w:val="0"/>
        <w:textAlignment w:val="baseline"/>
        <w:rPr>
          <w:szCs w:val="24"/>
        </w:rPr>
      </w:pPr>
      <w:r w:rsidRPr="00084D4B">
        <w:rPr>
          <w:szCs w:val="24"/>
        </w:rPr>
        <w:t>Sutarčiai vykdyti pasitelkiami šie subteikėjai: (</w:t>
      </w:r>
      <w:r w:rsidRPr="00084D4B">
        <w:rPr>
          <w:i/>
          <w:iCs/>
          <w:color w:val="000000"/>
          <w:szCs w:val="24"/>
          <w:shd w:val="clear" w:color="auto" w:fill="C0C0C0"/>
        </w:rPr>
        <w:t>surašyti pasiūlyme nurodytus, subteikėjus, jeigu tokių nėra parašyti žodį „nėra“)</w:t>
      </w:r>
      <w:r w:rsidRPr="00084D4B">
        <w:rPr>
          <w:i/>
          <w:iCs/>
          <w:szCs w:val="24"/>
        </w:rPr>
        <w:t>.</w:t>
      </w:r>
      <w:r w:rsidRPr="00084D4B">
        <w:rPr>
          <w:szCs w:val="24"/>
        </w:rPr>
        <w:t>  Paslaugų teikėjas įsipareigoja ne vėliau kaip iki Sutarties vykdymo pradžios raštu pranešti Kliento atstovui subteikėjų kontaktinius duomenis ir subteikėjų atstovus.</w:t>
      </w:r>
      <w:bookmarkStart w:id="81" w:name="_Hlk53588862"/>
      <w:bookmarkEnd w:id="79"/>
    </w:p>
    <w:p w14:paraId="385F7264" w14:textId="77777777" w:rsidR="00CF1313" w:rsidRPr="00084D4B" w:rsidRDefault="00CF1313" w:rsidP="00CF1313">
      <w:pPr>
        <w:spacing w:before="120" w:after="120" w:line="240" w:lineRule="auto"/>
        <w:jc w:val="center"/>
        <w:rPr>
          <w:rFonts w:ascii="Times New Roman" w:hAnsi="Times New Roman"/>
          <w:sz w:val="24"/>
          <w:szCs w:val="24"/>
        </w:rPr>
      </w:pPr>
      <w:r w:rsidRPr="00084D4B">
        <w:rPr>
          <w:rFonts w:ascii="Times New Roman" w:hAnsi="Times New Roman"/>
          <w:b/>
          <w:bCs/>
          <w:sz w:val="24"/>
          <w:szCs w:val="24"/>
        </w:rPr>
        <w:t>VII</w:t>
      </w:r>
      <w:r>
        <w:rPr>
          <w:rFonts w:ascii="Times New Roman" w:hAnsi="Times New Roman"/>
          <w:b/>
          <w:bCs/>
          <w:sz w:val="24"/>
          <w:szCs w:val="24"/>
        </w:rPr>
        <w:t>I</w:t>
      </w:r>
      <w:r w:rsidRPr="00084D4B">
        <w:rPr>
          <w:rFonts w:ascii="Times New Roman" w:hAnsi="Times New Roman"/>
          <w:b/>
          <w:bCs/>
          <w:sz w:val="24"/>
          <w:szCs w:val="24"/>
        </w:rPr>
        <w:t>. SUTARTIES ESMINIAI PAŽEIDIMAI</w:t>
      </w:r>
    </w:p>
    <w:p w14:paraId="40B43EF8" w14:textId="77777777" w:rsidR="00CF1313" w:rsidRPr="00E57813" w:rsidRDefault="00CF1313" w:rsidP="00D62742">
      <w:pPr>
        <w:pStyle w:val="Sraopastraipa"/>
        <w:numPr>
          <w:ilvl w:val="1"/>
          <w:numId w:val="36"/>
        </w:numPr>
        <w:suppressAutoHyphens/>
        <w:autoSpaceDN w:val="0"/>
        <w:ind w:left="0" w:firstLine="567"/>
        <w:rPr>
          <w:szCs w:val="24"/>
        </w:rPr>
      </w:pPr>
      <w:r w:rsidRPr="00E57813">
        <w:rPr>
          <w:szCs w:val="24"/>
        </w:rPr>
        <w:t xml:space="preserve">Sutarties esminiu pažeidimu bus laikoma: </w:t>
      </w:r>
    </w:p>
    <w:p w14:paraId="5DE0855C" w14:textId="1FBA527C" w:rsidR="00CF1313" w:rsidRPr="002D45F8" w:rsidRDefault="00CF1313" w:rsidP="00CF1313">
      <w:pPr>
        <w:suppressAutoHyphens/>
        <w:autoSpaceDN w:val="0"/>
        <w:spacing w:after="0" w:line="240" w:lineRule="auto"/>
        <w:ind w:firstLine="567"/>
        <w:jc w:val="both"/>
        <w:rPr>
          <w:rFonts w:ascii="Times New Roman" w:hAnsi="Times New Roman" w:cs="Times New Roman"/>
          <w:sz w:val="24"/>
          <w:szCs w:val="24"/>
        </w:rPr>
      </w:pPr>
      <w:r w:rsidRPr="002D45F8">
        <w:rPr>
          <w:rFonts w:ascii="Times New Roman" w:hAnsi="Times New Roman" w:cs="Times New Roman"/>
          <w:color w:val="000000"/>
          <w:sz w:val="24"/>
          <w:szCs w:val="24"/>
        </w:rPr>
        <w:t xml:space="preserve">8.1.1. jeigu </w:t>
      </w:r>
      <w:r w:rsidRPr="002D45F8">
        <w:rPr>
          <w:rFonts w:ascii="Times New Roman" w:hAnsi="Times New Roman" w:cs="Times New Roman"/>
          <w:b/>
          <w:bCs/>
          <w:color w:val="000000"/>
          <w:sz w:val="24"/>
          <w:szCs w:val="24"/>
        </w:rPr>
        <w:t>naujų</w:t>
      </w:r>
      <w:r w:rsidR="00CB08A5" w:rsidRPr="002D45F8">
        <w:rPr>
          <w:rFonts w:ascii="Times New Roman" w:hAnsi="Times New Roman" w:cs="Times New Roman"/>
          <w:b/>
          <w:bCs/>
          <w:color w:val="000000"/>
          <w:sz w:val="24"/>
          <w:szCs w:val="24"/>
        </w:rPr>
        <w:t xml:space="preserve"> </w:t>
      </w:r>
      <w:r w:rsidRPr="002D45F8">
        <w:rPr>
          <w:rFonts w:ascii="Times New Roman" w:hAnsi="Times New Roman" w:cs="Times New Roman"/>
          <w:sz w:val="24"/>
          <w:szCs w:val="24"/>
        </w:rPr>
        <w:t>vaizdo stebėjimo kamerų bei vaizdo transliavimo įrangos</w:t>
      </w:r>
      <w:r w:rsidR="00CB08A5" w:rsidRPr="002D45F8">
        <w:rPr>
          <w:rFonts w:ascii="Times New Roman" w:hAnsi="Times New Roman" w:cs="Times New Roman"/>
          <w:sz w:val="24"/>
          <w:szCs w:val="24"/>
        </w:rPr>
        <w:t>, nurodytų (-os) techninės specifikacijos (1 priedo) 1 lentelės 1 – 54 eilutėse</w:t>
      </w:r>
      <w:r w:rsidRPr="002D45F8">
        <w:rPr>
          <w:rFonts w:ascii="Times New Roman" w:hAnsi="Times New Roman" w:cs="Times New Roman"/>
          <w:sz w:val="24"/>
          <w:szCs w:val="24"/>
        </w:rPr>
        <w:t xml:space="preserve"> įrengimas nebus atliktas</w:t>
      </w:r>
      <w:r w:rsidRPr="002D45F8">
        <w:rPr>
          <w:rFonts w:ascii="Times New Roman" w:hAnsi="Times New Roman" w:cs="Times New Roman"/>
          <w:color w:val="000000"/>
          <w:sz w:val="24"/>
          <w:szCs w:val="24"/>
        </w:rPr>
        <w:t xml:space="preserve"> per </w:t>
      </w:r>
      <w:r w:rsidRPr="002D45F8">
        <w:rPr>
          <w:rFonts w:ascii="Times New Roman" w:hAnsi="Times New Roman" w:cs="Times New Roman"/>
          <w:sz w:val="24"/>
          <w:szCs w:val="24"/>
        </w:rPr>
        <w:t xml:space="preserve">............... </w:t>
      </w:r>
      <w:r w:rsidRPr="002D45F8">
        <w:rPr>
          <w:rFonts w:ascii="Times New Roman" w:eastAsia="Times New Roman" w:hAnsi="Times New Roman" w:cs="Times New Roman"/>
          <w:i/>
          <w:iCs/>
          <w:color w:val="FF0000"/>
          <w:sz w:val="24"/>
          <w:szCs w:val="24"/>
          <w:lang w:eastAsia="lt-LT"/>
        </w:rPr>
        <w:t>(</w:t>
      </w:r>
      <w:r w:rsidRPr="002D45F8">
        <w:rPr>
          <w:rFonts w:ascii="Times New Roman" w:eastAsia="Times New Roman" w:hAnsi="Times New Roman" w:cs="Times New Roman"/>
          <w:i/>
          <w:iCs/>
          <w:color w:val="FF0000"/>
          <w:sz w:val="24"/>
          <w:szCs w:val="24"/>
        </w:rPr>
        <w:t>nurodyti įrengimo terminą, nurodytą Paslaugų teikėjo pasiūlyme pridedant 1-ą mėnesį</w:t>
      </w:r>
      <w:r w:rsidRPr="002D45F8">
        <w:rPr>
          <w:rFonts w:ascii="Times New Roman" w:eastAsia="Times New Roman" w:hAnsi="Times New Roman" w:cs="Times New Roman"/>
          <w:i/>
          <w:iCs/>
          <w:color w:val="FF0000"/>
          <w:sz w:val="24"/>
          <w:szCs w:val="24"/>
          <w:lang w:eastAsia="lt-LT"/>
        </w:rPr>
        <w:t>)</w:t>
      </w:r>
      <w:r w:rsidRPr="002D45F8">
        <w:rPr>
          <w:rFonts w:ascii="Times New Roman" w:eastAsia="Times New Roman" w:hAnsi="Times New Roman" w:cs="Times New Roman"/>
          <w:i/>
          <w:iCs/>
          <w:color w:val="000000"/>
          <w:sz w:val="24"/>
          <w:szCs w:val="24"/>
          <w:lang w:eastAsia="lt-LT"/>
        </w:rPr>
        <w:t xml:space="preserve"> </w:t>
      </w:r>
      <w:r w:rsidRPr="002D45F8">
        <w:rPr>
          <w:rFonts w:ascii="Times New Roman" w:hAnsi="Times New Roman" w:cs="Times New Roman"/>
          <w:color w:val="000000"/>
          <w:sz w:val="24"/>
          <w:szCs w:val="24"/>
        </w:rPr>
        <w:t xml:space="preserve">mėnesių nuo Sutarties įsigaliojimo dienos bei Klientas neturės galimybės matyti vaizdo pilna apimtimi su techninėje specifikacijoje (1 priedas) numatytais funkcionalumais; </w:t>
      </w:r>
    </w:p>
    <w:p w14:paraId="2A909938" w14:textId="1B507F29" w:rsidR="002D45F8" w:rsidRPr="002D45F8"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2D45F8">
        <w:rPr>
          <w:rFonts w:ascii="Times New Roman" w:hAnsi="Times New Roman" w:cs="Times New Roman"/>
          <w:color w:val="000000"/>
          <w:sz w:val="24"/>
          <w:szCs w:val="24"/>
        </w:rPr>
        <w:t xml:space="preserve">8.1.2. </w:t>
      </w:r>
      <w:r w:rsidR="002D45F8" w:rsidRPr="002D45F8">
        <w:rPr>
          <w:rFonts w:ascii="Times New Roman" w:hAnsi="Times New Roman" w:cs="Times New Roman"/>
          <w:color w:val="000000"/>
          <w:sz w:val="24"/>
          <w:szCs w:val="24"/>
        </w:rPr>
        <w:t xml:space="preserve">jeigu </w:t>
      </w:r>
      <w:r w:rsidR="002D45F8" w:rsidRPr="002D45F8">
        <w:rPr>
          <w:rFonts w:ascii="Times New Roman" w:hAnsi="Times New Roman" w:cs="Times New Roman"/>
          <w:b/>
          <w:bCs/>
          <w:color w:val="000000"/>
          <w:sz w:val="24"/>
          <w:szCs w:val="24"/>
        </w:rPr>
        <w:t xml:space="preserve">naujų </w:t>
      </w:r>
      <w:r w:rsidR="002D45F8" w:rsidRPr="002D45F8">
        <w:rPr>
          <w:rFonts w:ascii="Times New Roman" w:hAnsi="Times New Roman" w:cs="Times New Roman"/>
          <w:sz w:val="24"/>
          <w:szCs w:val="24"/>
        </w:rPr>
        <w:t>vaizdo stebėjimo kamerų bei vaizdo transliavimo įrangos, nurodytų (-os) techninės specifikacijos (1 priedo) 1 lentelės 55 ir 56 eilutėse įrengimas nebus atliktas</w:t>
      </w:r>
      <w:r w:rsidR="002D45F8" w:rsidRPr="002D45F8">
        <w:rPr>
          <w:rFonts w:ascii="Times New Roman" w:hAnsi="Times New Roman" w:cs="Times New Roman"/>
          <w:color w:val="000000"/>
          <w:sz w:val="24"/>
          <w:szCs w:val="24"/>
        </w:rPr>
        <w:t xml:space="preserve"> per </w:t>
      </w:r>
      <w:r w:rsidR="002D45F8" w:rsidRPr="002D45F8">
        <w:rPr>
          <w:rFonts w:ascii="Times New Roman" w:hAnsi="Times New Roman" w:cs="Times New Roman"/>
          <w:sz w:val="24"/>
          <w:szCs w:val="24"/>
        </w:rPr>
        <w:t xml:space="preserve">............... </w:t>
      </w:r>
      <w:r w:rsidR="002D45F8" w:rsidRPr="002D45F8">
        <w:rPr>
          <w:rFonts w:ascii="Times New Roman" w:eastAsia="Times New Roman" w:hAnsi="Times New Roman" w:cs="Times New Roman"/>
          <w:i/>
          <w:iCs/>
          <w:color w:val="FF0000"/>
          <w:sz w:val="24"/>
          <w:szCs w:val="24"/>
          <w:lang w:eastAsia="lt-LT"/>
        </w:rPr>
        <w:t>(</w:t>
      </w:r>
      <w:r w:rsidR="002D45F8" w:rsidRPr="002D45F8">
        <w:rPr>
          <w:rFonts w:ascii="Times New Roman" w:eastAsia="Times New Roman" w:hAnsi="Times New Roman" w:cs="Times New Roman"/>
          <w:i/>
          <w:iCs/>
          <w:color w:val="FF0000"/>
          <w:sz w:val="24"/>
          <w:szCs w:val="24"/>
        </w:rPr>
        <w:t>nurodyti įrengimo terminą, nurodytą Paslaugų teikėjo pasiūlyme pridedant 1-ą mėnesį</w:t>
      </w:r>
      <w:r w:rsidR="002D45F8" w:rsidRPr="002D45F8">
        <w:rPr>
          <w:rFonts w:ascii="Times New Roman" w:eastAsia="Times New Roman" w:hAnsi="Times New Roman" w:cs="Times New Roman"/>
          <w:i/>
          <w:iCs/>
          <w:color w:val="FF0000"/>
          <w:sz w:val="24"/>
          <w:szCs w:val="24"/>
          <w:lang w:eastAsia="lt-LT"/>
        </w:rPr>
        <w:t>)</w:t>
      </w:r>
      <w:r w:rsidR="002D45F8" w:rsidRPr="002D45F8">
        <w:rPr>
          <w:rFonts w:ascii="Times New Roman" w:eastAsia="Times New Roman" w:hAnsi="Times New Roman" w:cs="Times New Roman"/>
          <w:i/>
          <w:iCs/>
          <w:color w:val="000000"/>
          <w:sz w:val="24"/>
          <w:szCs w:val="24"/>
          <w:lang w:eastAsia="lt-LT"/>
        </w:rPr>
        <w:t xml:space="preserve"> </w:t>
      </w:r>
      <w:r w:rsidR="002D45F8" w:rsidRPr="002D45F8">
        <w:rPr>
          <w:rFonts w:ascii="Times New Roman" w:hAnsi="Times New Roman" w:cs="Times New Roman"/>
          <w:color w:val="000000"/>
          <w:sz w:val="24"/>
          <w:szCs w:val="24"/>
        </w:rPr>
        <w:t>mėnesių (ius) nuo Sutarties įsigaliojimo dienos bei Klientas neturės galimybės matyti vaizdo pilna apimtimi su techninėje specifikacijoje (1 priedas) numatytais funkcionalumais;</w:t>
      </w:r>
    </w:p>
    <w:p w14:paraId="2B5F96ED" w14:textId="1E74C671" w:rsidR="002D45F8" w:rsidRPr="002D45F8" w:rsidRDefault="002D45F8" w:rsidP="00CF1313">
      <w:pPr>
        <w:suppressAutoHyphens/>
        <w:autoSpaceDN w:val="0"/>
        <w:spacing w:after="0" w:line="240" w:lineRule="auto"/>
        <w:ind w:firstLine="567"/>
        <w:jc w:val="both"/>
        <w:rPr>
          <w:rFonts w:ascii="Times New Roman" w:hAnsi="Times New Roman" w:cs="Times New Roman"/>
          <w:color w:val="000000"/>
          <w:sz w:val="24"/>
          <w:szCs w:val="24"/>
        </w:rPr>
      </w:pPr>
      <w:r w:rsidRPr="002D45F8">
        <w:rPr>
          <w:rFonts w:ascii="Times New Roman" w:hAnsi="Times New Roman" w:cs="Times New Roman"/>
          <w:color w:val="000000"/>
          <w:sz w:val="24"/>
          <w:szCs w:val="24"/>
        </w:rPr>
        <w:t>8.1.3. jeigu esamų nesaugių vaizdo stebėjimo kamerų demontavimas ir naujų vaizdo stebėjimo kamerų bei vaizdo transliavimo įrangos, nurodytų (-os) techninės specifikacijos (1 priedo) 2 lentelėje demontavimas ir įrengimas nebus atliktas per ...............</w:t>
      </w:r>
      <w:r w:rsidRPr="002D45F8">
        <w:rPr>
          <w:rFonts w:ascii="Times New Roman" w:eastAsia="Times New Roman" w:hAnsi="Times New Roman" w:cs="Times New Roman"/>
          <w:i/>
          <w:iCs/>
          <w:color w:val="FF0000"/>
          <w:sz w:val="24"/>
          <w:szCs w:val="24"/>
          <w:lang w:eastAsia="lt-LT"/>
        </w:rPr>
        <w:t xml:space="preserve"> (</w:t>
      </w:r>
      <w:r w:rsidRPr="002D45F8">
        <w:rPr>
          <w:rFonts w:ascii="Times New Roman" w:eastAsia="Times New Roman" w:hAnsi="Times New Roman" w:cs="Times New Roman"/>
          <w:i/>
          <w:iCs/>
          <w:color w:val="FF0000"/>
          <w:sz w:val="24"/>
          <w:szCs w:val="24"/>
        </w:rPr>
        <w:t>nurodyti įrengimo terminą, nurodytą Paslaugų teikėjo pasiūlyme pridedant 1-ą mėnesį</w:t>
      </w:r>
      <w:r w:rsidRPr="002D45F8">
        <w:rPr>
          <w:rFonts w:ascii="Times New Roman" w:eastAsia="Times New Roman" w:hAnsi="Times New Roman" w:cs="Times New Roman"/>
          <w:i/>
          <w:iCs/>
          <w:color w:val="FF0000"/>
          <w:sz w:val="24"/>
          <w:szCs w:val="24"/>
          <w:lang w:eastAsia="lt-LT"/>
        </w:rPr>
        <w:t>)</w:t>
      </w:r>
      <w:r w:rsidRPr="002D45F8">
        <w:rPr>
          <w:rFonts w:ascii="Times New Roman" w:eastAsia="Times New Roman" w:hAnsi="Times New Roman" w:cs="Times New Roman"/>
          <w:i/>
          <w:iCs/>
          <w:color w:val="000000"/>
          <w:sz w:val="24"/>
          <w:szCs w:val="24"/>
          <w:lang w:eastAsia="lt-LT"/>
        </w:rPr>
        <w:t xml:space="preserve"> </w:t>
      </w:r>
      <w:r w:rsidRPr="002D45F8">
        <w:rPr>
          <w:rFonts w:ascii="Times New Roman" w:hAnsi="Times New Roman" w:cs="Times New Roman"/>
          <w:color w:val="000000"/>
          <w:sz w:val="24"/>
          <w:szCs w:val="24"/>
        </w:rPr>
        <w:t>mėnesių nuo Sutarties įsigaliojimo dienos bei Klientas neturės galimybės matyti vaizdo pilna apimtimi su techninėje specifikacijoje (1 priedas) numatytais funkcionalumais;</w:t>
      </w:r>
    </w:p>
    <w:p w14:paraId="09690F63" w14:textId="4F632F9A" w:rsidR="00CF1313" w:rsidRPr="00E2612F" w:rsidRDefault="002D45F8" w:rsidP="00CF1313">
      <w:pPr>
        <w:suppressAutoHyphens/>
        <w:autoSpaceDN w:val="0"/>
        <w:spacing w:after="0" w:line="240" w:lineRule="auto"/>
        <w:ind w:firstLine="567"/>
        <w:jc w:val="both"/>
        <w:rPr>
          <w:rFonts w:ascii="Times New Roman" w:hAnsi="Times New Roman" w:cs="Times New Roman"/>
          <w:color w:val="000000"/>
          <w:sz w:val="24"/>
          <w:szCs w:val="24"/>
        </w:rPr>
      </w:pPr>
      <w:r w:rsidRPr="002D45F8">
        <w:rPr>
          <w:rFonts w:ascii="Times New Roman" w:hAnsi="Times New Roman" w:cs="Times New Roman"/>
          <w:color w:val="000000"/>
          <w:sz w:val="24"/>
          <w:szCs w:val="24"/>
        </w:rPr>
        <w:t xml:space="preserve">8.1.4. </w:t>
      </w:r>
      <w:r w:rsidR="00CF1313" w:rsidRPr="002D45F8">
        <w:rPr>
          <w:rFonts w:ascii="Times New Roman" w:hAnsi="Times New Roman" w:cs="Times New Roman"/>
          <w:color w:val="000000"/>
          <w:sz w:val="24"/>
          <w:szCs w:val="24"/>
        </w:rPr>
        <w:t xml:space="preserve">jeigu per </w:t>
      </w:r>
      <w:r w:rsidR="00CF1313" w:rsidRPr="00E2612F">
        <w:rPr>
          <w:rFonts w:ascii="Times New Roman" w:hAnsi="Times New Roman" w:cs="Times New Roman"/>
          <w:color w:val="000000"/>
          <w:sz w:val="24"/>
          <w:szCs w:val="24"/>
        </w:rPr>
        <w:t xml:space="preserve">vieną kalendorinį mėnesį užfiksuojama daugiau kaip 10 atvejų, kai bent </w:t>
      </w:r>
      <w:r w:rsidR="00CF1313" w:rsidRPr="00E2612F">
        <w:rPr>
          <w:rFonts w:ascii="Times New Roman" w:eastAsia="Times New Roman" w:hAnsi="Times New Roman" w:cs="Times New Roman"/>
          <w:color w:val="000000"/>
          <w:sz w:val="24"/>
          <w:szCs w:val="24"/>
          <w:lang w:eastAsia="lt-LT"/>
        </w:rPr>
        <w:t>v</w:t>
      </w:r>
      <w:r w:rsidR="00CF1313" w:rsidRPr="00E2612F">
        <w:rPr>
          <w:rStyle w:val="Numatytasispastraiposriftas1"/>
          <w:rFonts w:ascii="Times New Roman" w:hAnsi="Times New Roman" w:cs="Times New Roman"/>
          <w:sz w:val="24"/>
          <w:szCs w:val="24"/>
          <w:shd w:val="clear" w:color="auto" w:fill="FFFFFF"/>
        </w:rPr>
        <w:t>ienai</w:t>
      </w:r>
      <w:r w:rsidR="00CF1313" w:rsidRPr="00E2612F">
        <w:rPr>
          <w:rStyle w:val="Numatytasispastraiposriftas1"/>
          <w:rFonts w:ascii="Times New Roman" w:hAnsi="Times New Roman" w:cs="Times New Roman"/>
          <w:sz w:val="24"/>
          <w:szCs w:val="24"/>
        </w:rPr>
        <w:t xml:space="preserve"> vaizdo stebėjimo</w:t>
      </w:r>
      <w:r w:rsidR="00CF1313" w:rsidRPr="00E2612F">
        <w:rPr>
          <w:rStyle w:val="Numatytasispastraiposriftas1"/>
          <w:rFonts w:ascii="Times New Roman" w:hAnsi="Times New Roman" w:cs="Times New Roman"/>
          <w:sz w:val="24"/>
          <w:szCs w:val="24"/>
          <w:shd w:val="clear" w:color="auto" w:fill="FFFFFF"/>
        </w:rPr>
        <w:t xml:space="preserve"> kamerai nėra užtikrinta ne mažesnė negu .......... </w:t>
      </w:r>
      <w:r w:rsidR="00CF1313" w:rsidRPr="00E2612F">
        <w:rPr>
          <w:rFonts w:ascii="Times New Roman" w:eastAsia="Times New Roman" w:hAnsi="Times New Roman" w:cs="Times New Roman"/>
          <w:i/>
          <w:iCs/>
          <w:color w:val="FF0000"/>
          <w:sz w:val="24"/>
          <w:szCs w:val="24"/>
          <w:lang w:eastAsia="lt-LT"/>
        </w:rPr>
        <w:t>(</w:t>
      </w:r>
      <w:r w:rsidR="00CF1313" w:rsidRPr="00E2612F">
        <w:rPr>
          <w:rFonts w:ascii="Times New Roman" w:eastAsia="Times New Roman" w:hAnsi="Times New Roman" w:cs="Times New Roman"/>
          <w:i/>
          <w:iCs/>
          <w:color w:val="FF0000"/>
          <w:sz w:val="24"/>
          <w:szCs w:val="24"/>
        </w:rPr>
        <w:t>nurodyti greitaveiką, nurodytą Paslaugų teikėjo pasiūlyme</w:t>
      </w:r>
      <w:r w:rsidR="00CF1313" w:rsidRPr="00E2612F">
        <w:rPr>
          <w:rFonts w:ascii="Times New Roman" w:eastAsia="Times New Roman" w:hAnsi="Times New Roman" w:cs="Times New Roman"/>
          <w:i/>
          <w:iCs/>
          <w:color w:val="FF0000"/>
          <w:sz w:val="24"/>
          <w:szCs w:val="24"/>
          <w:lang w:eastAsia="lt-LT"/>
        </w:rPr>
        <w:t>)</w:t>
      </w:r>
      <w:r w:rsidR="00CF1313" w:rsidRPr="00E2612F">
        <w:rPr>
          <w:rFonts w:ascii="Times New Roman" w:eastAsia="Times New Roman" w:hAnsi="Times New Roman" w:cs="Times New Roman"/>
          <w:i/>
          <w:iCs/>
          <w:color w:val="000000"/>
          <w:sz w:val="24"/>
          <w:szCs w:val="24"/>
          <w:lang w:eastAsia="lt-LT"/>
        </w:rPr>
        <w:t xml:space="preserve"> </w:t>
      </w:r>
      <w:r w:rsidR="00CF1313" w:rsidRPr="00E2612F">
        <w:rPr>
          <w:rStyle w:val="Numatytasispastraiposriftas1"/>
          <w:rFonts w:ascii="Times New Roman" w:hAnsi="Times New Roman" w:cs="Times New Roman"/>
          <w:sz w:val="24"/>
          <w:szCs w:val="24"/>
          <w:shd w:val="clear" w:color="auto" w:fill="FFFFFF"/>
        </w:rPr>
        <w:t>Mbps tinklo išsiuntimo (angl. upload) greitaveika (iš v</w:t>
      </w:r>
      <w:r w:rsidR="00CF1313" w:rsidRPr="00E2612F">
        <w:rPr>
          <w:rStyle w:val="Numatytasispastraiposriftas1"/>
          <w:rFonts w:ascii="Times New Roman" w:hAnsi="Times New Roman" w:cs="Times New Roman"/>
          <w:sz w:val="24"/>
          <w:szCs w:val="24"/>
        </w:rPr>
        <w:t xml:space="preserve">aizdo stebėjimo </w:t>
      </w:r>
      <w:r w:rsidR="00CF1313" w:rsidRPr="00E2612F">
        <w:rPr>
          <w:rStyle w:val="Numatytasispastraiposriftas1"/>
          <w:rFonts w:ascii="Times New Roman" w:hAnsi="Times New Roman" w:cs="Times New Roman"/>
          <w:sz w:val="24"/>
          <w:szCs w:val="24"/>
          <w:shd w:val="clear" w:color="auto" w:fill="FFFFFF"/>
        </w:rPr>
        <w:t>kameros į centrinį pultą);</w:t>
      </w:r>
    </w:p>
    <w:p w14:paraId="1E801133" w14:textId="797BF723" w:rsidR="00CF1313" w:rsidRPr="00E2612F" w:rsidRDefault="00CF1313" w:rsidP="00CF1313">
      <w:pPr>
        <w:suppressAutoHyphens/>
        <w:autoSpaceDN w:val="0"/>
        <w:spacing w:after="0" w:line="240" w:lineRule="auto"/>
        <w:ind w:firstLine="567"/>
        <w:jc w:val="both"/>
        <w:rPr>
          <w:rFonts w:ascii="Times New Roman" w:hAnsi="Times New Roman" w:cs="Times New Roman"/>
          <w:sz w:val="24"/>
          <w:szCs w:val="24"/>
        </w:rPr>
      </w:pPr>
      <w:r w:rsidRPr="00E2612F">
        <w:rPr>
          <w:rFonts w:ascii="Times New Roman" w:hAnsi="Times New Roman" w:cs="Times New Roman"/>
          <w:color w:val="000000"/>
          <w:sz w:val="24"/>
          <w:szCs w:val="24"/>
        </w:rPr>
        <w:t xml:space="preserve">8.1.3. jeigu Paslaugų teikėjas </w:t>
      </w:r>
      <w:r w:rsidRPr="00E2612F">
        <w:rPr>
          <w:rFonts w:ascii="Times New Roman" w:hAnsi="Times New Roman" w:cs="Times New Roman"/>
          <w:sz w:val="24"/>
          <w:szCs w:val="24"/>
        </w:rPr>
        <w:t xml:space="preserve">per </w:t>
      </w:r>
      <w:r w:rsidR="00A477AF" w:rsidRPr="00E2612F">
        <w:rPr>
          <w:rFonts w:ascii="Times New Roman" w:hAnsi="Times New Roman" w:cs="Times New Roman"/>
          <w:sz w:val="24"/>
          <w:szCs w:val="24"/>
        </w:rPr>
        <w:t>1</w:t>
      </w:r>
      <w:r w:rsidR="00494F1A" w:rsidRPr="00E2612F">
        <w:rPr>
          <w:rFonts w:ascii="Times New Roman" w:hAnsi="Times New Roman" w:cs="Times New Roman"/>
          <w:sz w:val="24"/>
          <w:szCs w:val="24"/>
        </w:rPr>
        <w:t xml:space="preserve"> (vieną)</w:t>
      </w:r>
      <w:r w:rsidR="00A477AF" w:rsidRPr="00E2612F">
        <w:rPr>
          <w:rFonts w:ascii="Times New Roman" w:hAnsi="Times New Roman" w:cs="Times New Roman"/>
          <w:sz w:val="24"/>
          <w:szCs w:val="24"/>
        </w:rPr>
        <w:t xml:space="preserve"> mėnesį</w:t>
      </w:r>
      <w:r w:rsidRPr="00E2612F">
        <w:rPr>
          <w:rFonts w:ascii="Times New Roman" w:hAnsi="Times New Roman" w:cs="Times New Roman"/>
          <w:sz w:val="24"/>
          <w:szCs w:val="24"/>
        </w:rPr>
        <w:t xml:space="preserve"> nuo </w:t>
      </w:r>
      <w:r w:rsidR="00494F1A" w:rsidRPr="00E2612F">
        <w:rPr>
          <w:rFonts w:ascii="Times New Roman" w:hAnsi="Times New Roman" w:cs="Times New Roman"/>
          <w:sz w:val="24"/>
          <w:szCs w:val="24"/>
        </w:rPr>
        <w:t xml:space="preserve">techninės specifikacijos </w:t>
      </w:r>
      <w:r w:rsidR="00A477AF" w:rsidRPr="00E2612F">
        <w:rPr>
          <w:rFonts w:ascii="Times New Roman" w:hAnsi="Times New Roman" w:cs="Times New Roman"/>
          <w:sz w:val="24"/>
          <w:szCs w:val="24"/>
        </w:rPr>
        <w:t>3 lentelėje nurodytos pajungimo pradžios</w:t>
      </w:r>
      <w:r w:rsidRPr="00E2612F">
        <w:rPr>
          <w:rFonts w:ascii="Times New Roman" w:hAnsi="Times New Roman" w:cs="Times New Roman"/>
          <w:sz w:val="24"/>
          <w:szCs w:val="24"/>
        </w:rPr>
        <w:t xml:space="preserve"> nepajungs visų </w:t>
      </w:r>
      <w:r w:rsidRPr="00E2612F">
        <w:rPr>
          <w:rFonts w:ascii="Times New Roman" w:hAnsi="Times New Roman" w:cs="Times New Roman"/>
          <w:color w:val="000000"/>
          <w:sz w:val="24"/>
          <w:szCs w:val="24"/>
        </w:rPr>
        <w:t xml:space="preserve">techninės specifikacijos </w:t>
      </w:r>
      <w:r w:rsidR="00A477AF" w:rsidRPr="00E2612F">
        <w:rPr>
          <w:rFonts w:ascii="Times New Roman" w:hAnsi="Times New Roman" w:cs="Times New Roman"/>
          <w:color w:val="000000"/>
          <w:sz w:val="24"/>
          <w:szCs w:val="24"/>
        </w:rPr>
        <w:t>3</w:t>
      </w:r>
      <w:r w:rsidRPr="00E2612F">
        <w:rPr>
          <w:rFonts w:ascii="Times New Roman" w:hAnsi="Times New Roman" w:cs="Times New Roman"/>
          <w:color w:val="000000"/>
          <w:sz w:val="24"/>
          <w:szCs w:val="24"/>
        </w:rPr>
        <w:t xml:space="preserve"> lentelės </w:t>
      </w:r>
      <w:r w:rsidR="00A477AF" w:rsidRPr="00E2612F">
        <w:rPr>
          <w:rStyle w:val="Numatytasispastraiposriftas1"/>
          <w:rFonts w:ascii="Times New Roman" w:hAnsi="Times New Roman" w:cs="Times New Roman"/>
          <w:sz w:val="24"/>
          <w:szCs w:val="24"/>
        </w:rPr>
        <w:t>1</w:t>
      </w:r>
      <w:r w:rsidRPr="00E2612F">
        <w:rPr>
          <w:rStyle w:val="Numatytasispastraiposriftas1"/>
          <w:rFonts w:ascii="Times New Roman" w:hAnsi="Times New Roman" w:cs="Times New Roman"/>
          <w:sz w:val="24"/>
          <w:szCs w:val="24"/>
        </w:rPr>
        <w:t xml:space="preserve"> – </w:t>
      </w:r>
      <w:r w:rsidR="00A477AF" w:rsidRPr="00E2612F">
        <w:rPr>
          <w:rStyle w:val="Numatytasispastraiposriftas1"/>
          <w:rFonts w:ascii="Times New Roman" w:hAnsi="Times New Roman" w:cs="Times New Roman"/>
          <w:sz w:val="24"/>
          <w:szCs w:val="24"/>
        </w:rPr>
        <w:t>25</w:t>
      </w:r>
      <w:r w:rsidRPr="00E2612F">
        <w:rPr>
          <w:rStyle w:val="Numatytasispastraiposriftas1"/>
          <w:rFonts w:ascii="Times New Roman" w:hAnsi="Times New Roman" w:cs="Times New Roman"/>
          <w:sz w:val="24"/>
          <w:szCs w:val="24"/>
        </w:rPr>
        <w:t xml:space="preserve"> eilutėse</w:t>
      </w:r>
      <w:r w:rsidRPr="00E2612F">
        <w:rPr>
          <w:rFonts w:ascii="Times New Roman" w:hAnsi="Times New Roman" w:cs="Times New Roman"/>
          <w:color w:val="000000"/>
          <w:sz w:val="24"/>
          <w:szCs w:val="24"/>
        </w:rPr>
        <w:t xml:space="preserve"> nurodytose vietose </w:t>
      </w:r>
      <w:r w:rsidRPr="00E2612F">
        <w:rPr>
          <w:rFonts w:ascii="Times New Roman" w:hAnsi="Times New Roman" w:cs="Times New Roman"/>
          <w:sz w:val="24"/>
          <w:szCs w:val="24"/>
        </w:rPr>
        <w:t xml:space="preserve">įrengtų </w:t>
      </w:r>
      <w:r w:rsidR="00A477AF" w:rsidRPr="00E2612F">
        <w:rPr>
          <w:rFonts w:ascii="Times New Roman" w:hAnsi="Times New Roman" w:cs="Times New Roman"/>
          <w:sz w:val="24"/>
          <w:szCs w:val="24"/>
        </w:rPr>
        <w:t>54</w:t>
      </w:r>
      <w:r w:rsidRPr="00E2612F">
        <w:rPr>
          <w:rFonts w:ascii="Times New Roman" w:hAnsi="Times New Roman" w:cs="Times New Roman"/>
          <w:sz w:val="24"/>
          <w:szCs w:val="24"/>
        </w:rPr>
        <w:t xml:space="preserve"> (</w:t>
      </w:r>
      <w:r w:rsidR="00A477AF" w:rsidRPr="00E2612F">
        <w:rPr>
          <w:rFonts w:ascii="Times New Roman" w:hAnsi="Times New Roman" w:cs="Times New Roman"/>
          <w:sz w:val="24"/>
          <w:szCs w:val="24"/>
        </w:rPr>
        <w:t>penkiasdešimt keturių</w:t>
      </w:r>
      <w:r w:rsidRPr="00E2612F">
        <w:rPr>
          <w:rFonts w:ascii="Times New Roman" w:hAnsi="Times New Roman" w:cs="Times New Roman"/>
          <w:sz w:val="24"/>
          <w:szCs w:val="24"/>
        </w:rPr>
        <w:t xml:space="preserve">) valdomų vaizdo stebėjimo kamerų </w:t>
      </w:r>
      <w:r w:rsidRPr="00E2612F">
        <w:rPr>
          <w:rFonts w:ascii="Times New Roman" w:hAnsi="Times New Roman" w:cs="Times New Roman"/>
          <w:color w:val="000000"/>
          <w:sz w:val="24"/>
          <w:szCs w:val="24"/>
        </w:rPr>
        <w:t>bei Klientas neturės galimybės matyti vaizdo pilna apimtimi su techninėje specifikacijoje</w:t>
      </w:r>
      <w:r w:rsidR="00494F1A" w:rsidRPr="00E2612F">
        <w:rPr>
          <w:rFonts w:ascii="Times New Roman" w:hAnsi="Times New Roman" w:cs="Times New Roman"/>
          <w:color w:val="000000"/>
          <w:sz w:val="24"/>
          <w:szCs w:val="24"/>
        </w:rPr>
        <w:t xml:space="preserve"> </w:t>
      </w:r>
      <w:r w:rsidRPr="00E2612F">
        <w:rPr>
          <w:rFonts w:ascii="Times New Roman" w:hAnsi="Times New Roman" w:cs="Times New Roman"/>
          <w:color w:val="000000"/>
          <w:sz w:val="24"/>
          <w:szCs w:val="24"/>
        </w:rPr>
        <w:t>numatytais funkcionalumais;</w:t>
      </w:r>
    </w:p>
    <w:p w14:paraId="322088E7" w14:textId="1A63042B" w:rsidR="00CF1313" w:rsidRPr="00E2612F"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E2612F">
        <w:rPr>
          <w:rFonts w:ascii="Times New Roman" w:hAnsi="Times New Roman" w:cs="Times New Roman"/>
          <w:color w:val="000000"/>
          <w:sz w:val="24"/>
          <w:szCs w:val="24"/>
        </w:rPr>
        <w:t xml:space="preserve">8.1.4. </w:t>
      </w:r>
      <w:r w:rsidR="00A477AF" w:rsidRPr="00E2612F">
        <w:rPr>
          <w:rFonts w:ascii="Times New Roman" w:hAnsi="Times New Roman" w:cs="Times New Roman"/>
          <w:color w:val="000000"/>
          <w:sz w:val="24"/>
          <w:szCs w:val="24"/>
        </w:rPr>
        <w:t xml:space="preserve">jeigu Paslaugų teikėjas </w:t>
      </w:r>
      <w:r w:rsidR="00A477AF" w:rsidRPr="00E2612F">
        <w:rPr>
          <w:rFonts w:ascii="Times New Roman" w:hAnsi="Times New Roman" w:cs="Times New Roman"/>
          <w:sz w:val="24"/>
          <w:szCs w:val="24"/>
        </w:rPr>
        <w:t>per 1</w:t>
      </w:r>
      <w:r w:rsidR="00494F1A" w:rsidRPr="00E2612F">
        <w:rPr>
          <w:rFonts w:ascii="Times New Roman" w:hAnsi="Times New Roman" w:cs="Times New Roman"/>
          <w:sz w:val="24"/>
          <w:szCs w:val="24"/>
        </w:rPr>
        <w:t xml:space="preserve"> (vie</w:t>
      </w:r>
      <w:r w:rsidR="00E2612F" w:rsidRPr="00E2612F">
        <w:rPr>
          <w:rFonts w:ascii="Times New Roman" w:hAnsi="Times New Roman" w:cs="Times New Roman"/>
          <w:sz w:val="24"/>
          <w:szCs w:val="24"/>
        </w:rPr>
        <w:t>ną)</w:t>
      </w:r>
      <w:r w:rsidR="00A477AF" w:rsidRPr="00E2612F">
        <w:rPr>
          <w:rFonts w:ascii="Times New Roman" w:hAnsi="Times New Roman" w:cs="Times New Roman"/>
          <w:sz w:val="24"/>
          <w:szCs w:val="24"/>
        </w:rPr>
        <w:t xml:space="preserve"> mėnesį nuo 3 lentelėje nurodytos pajungimo pradžios nepajungs visų </w:t>
      </w:r>
      <w:r w:rsidR="00A477AF" w:rsidRPr="00E2612F">
        <w:rPr>
          <w:rFonts w:ascii="Times New Roman" w:hAnsi="Times New Roman" w:cs="Times New Roman"/>
          <w:color w:val="000000"/>
          <w:sz w:val="24"/>
          <w:szCs w:val="24"/>
        </w:rPr>
        <w:t xml:space="preserve">techninės specifikacijos 3 lentelės </w:t>
      </w:r>
      <w:r w:rsidR="00A477AF" w:rsidRPr="00E2612F">
        <w:rPr>
          <w:rStyle w:val="Numatytasispastraiposriftas1"/>
          <w:rFonts w:ascii="Times New Roman" w:hAnsi="Times New Roman" w:cs="Times New Roman"/>
          <w:sz w:val="24"/>
          <w:szCs w:val="24"/>
        </w:rPr>
        <w:t>26 – 39 eilutėse</w:t>
      </w:r>
      <w:r w:rsidR="00A477AF" w:rsidRPr="00E2612F">
        <w:rPr>
          <w:rFonts w:ascii="Times New Roman" w:hAnsi="Times New Roman" w:cs="Times New Roman"/>
          <w:color w:val="000000"/>
          <w:sz w:val="24"/>
          <w:szCs w:val="24"/>
        </w:rPr>
        <w:t xml:space="preserve"> nurodytose vietose </w:t>
      </w:r>
      <w:r w:rsidR="00A477AF" w:rsidRPr="00E2612F">
        <w:rPr>
          <w:rFonts w:ascii="Times New Roman" w:hAnsi="Times New Roman" w:cs="Times New Roman"/>
          <w:sz w:val="24"/>
          <w:szCs w:val="24"/>
        </w:rPr>
        <w:t xml:space="preserve">įrengtų 54 (penkiasdešimt keturių) valdomų vaizdo stebėjimo kamerų </w:t>
      </w:r>
      <w:r w:rsidR="00A477AF" w:rsidRPr="00E2612F">
        <w:rPr>
          <w:rFonts w:ascii="Times New Roman" w:hAnsi="Times New Roman" w:cs="Times New Roman"/>
          <w:color w:val="000000"/>
          <w:sz w:val="24"/>
          <w:szCs w:val="24"/>
        </w:rPr>
        <w:t>bei Klientas neturės galimybės matyti vaizdo pilna apimtimi su techninėje specifikacijoje (1 priedas) numatytais funkcionalumais;</w:t>
      </w:r>
    </w:p>
    <w:p w14:paraId="31A98A7F" w14:textId="70D444DF" w:rsidR="003F352E" w:rsidRPr="00E2612F" w:rsidRDefault="003F352E" w:rsidP="00CF1313">
      <w:pPr>
        <w:suppressAutoHyphens/>
        <w:autoSpaceDN w:val="0"/>
        <w:spacing w:after="0" w:line="240" w:lineRule="auto"/>
        <w:ind w:firstLine="567"/>
        <w:jc w:val="both"/>
        <w:rPr>
          <w:rFonts w:ascii="Times New Roman" w:hAnsi="Times New Roman" w:cs="Times New Roman"/>
          <w:color w:val="000000"/>
          <w:sz w:val="24"/>
          <w:szCs w:val="24"/>
        </w:rPr>
      </w:pPr>
      <w:r w:rsidRPr="00E2612F">
        <w:rPr>
          <w:rFonts w:ascii="Times New Roman" w:hAnsi="Times New Roman" w:cs="Times New Roman"/>
          <w:color w:val="000000"/>
          <w:sz w:val="24"/>
          <w:szCs w:val="24"/>
        </w:rPr>
        <w:t xml:space="preserve">8.1.5. jeigu Paslaugų teikėjas </w:t>
      </w:r>
      <w:r w:rsidRPr="00E2612F">
        <w:rPr>
          <w:rFonts w:ascii="Times New Roman" w:hAnsi="Times New Roman" w:cs="Times New Roman"/>
          <w:sz w:val="24"/>
          <w:szCs w:val="24"/>
        </w:rPr>
        <w:t xml:space="preserve">per 1 </w:t>
      </w:r>
      <w:r w:rsidR="007020E2">
        <w:rPr>
          <w:rFonts w:ascii="Times New Roman" w:hAnsi="Times New Roman" w:cs="Times New Roman"/>
          <w:sz w:val="24"/>
          <w:szCs w:val="24"/>
        </w:rPr>
        <w:t xml:space="preserve">(vieną) </w:t>
      </w:r>
      <w:r w:rsidRPr="00E2612F">
        <w:rPr>
          <w:rFonts w:ascii="Times New Roman" w:hAnsi="Times New Roman" w:cs="Times New Roman"/>
          <w:sz w:val="24"/>
          <w:szCs w:val="24"/>
        </w:rPr>
        <w:t xml:space="preserve">mėnesį nuo 3 lentelėje nurodytos pajungimo pradžios nepajungs visų </w:t>
      </w:r>
      <w:r w:rsidRPr="00E2612F">
        <w:rPr>
          <w:rFonts w:ascii="Times New Roman" w:hAnsi="Times New Roman" w:cs="Times New Roman"/>
          <w:color w:val="000000"/>
          <w:sz w:val="24"/>
          <w:szCs w:val="24"/>
        </w:rPr>
        <w:t xml:space="preserve">techninės specifikacijos 3 lentelės </w:t>
      </w:r>
      <w:r w:rsidRPr="00E2612F">
        <w:rPr>
          <w:rStyle w:val="Numatytasispastraiposriftas1"/>
          <w:rFonts w:ascii="Times New Roman" w:hAnsi="Times New Roman" w:cs="Times New Roman"/>
          <w:sz w:val="24"/>
          <w:szCs w:val="24"/>
        </w:rPr>
        <w:t>40 – 78 eilutėse</w:t>
      </w:r>
      <w:r w:rsidRPr="00E2612F">
        <w:rPr>
          <w:rFonts w:ascii="Times New Roman" w:hAnsi="Times New Roman" w:cs="Times New Roman"/>
          <w:color w:val="000000"/>
          <w:sz w:val="24"/>
          <w:szCs w:val="24"/>
        </w:rPr>
        <w:t xml:space="preserve"> nurodytose vietose </w:t>
      </w:r>
      <w:r w:rsidRPr="00E2612F">
        <w:rPr>
          <w:rFonts w:ascii="Times New Roman" w:hAnsi="Times New Roman" w:cs="Times New Roman"/>
          <w:sz w:val="24"/>
          <w:szCs w:val="24"/>
        </w:rPr>
        <w:t>įrengtų 5</w:t>
      </w:r>
      <w:r w:rsidR="002B277A" w:rsidRPr="00E2612F">
        <w:rPr>
          <w:rFonts w:ascii="Times New Roman" w:hAnsi="Times New Roman" w:cs="Times New Roman"/>
          <w:sz w:val="24"/>
          <w:szCs w:val="24"/>
        </w:rPr>
        <w:t>7</w:t>
      </w:r>
      <w:r w:rsidRPr="00E2612F">
        <w:rPr>
          <w:rFonts w:ascii="Times New Roman" w:hAnsi="Times New Roman" w:cs="Times New Roman"/>
          <w:sz w:val="24"/>
          <w:szCs w:val="24"/>
        </w:rPr>
        <w:t xml:space="preserve"> (penkiasdešimt </w:t>
      </w:r>
      <w:r w:rsidR="002B277A" w:rsidRPr="00E2612F">
        <w:rPr>
          <w:rFonts w:ascii="Times New Roman" w:hAnsi="Times New Roman" w:cs="Times New Roman"/>
          <w:sz w:val="24"/>
          <w:szCs w:val="24"/>
        </w:rPr>
        <w:t>septynių</w:t>
      </w:r>
      <w:r w:rsidRPr="00E2612F">
        <w:rPr>
          <w:rFonts w:ascii="Times New Roman" w:hAnsi="Times New Roman" w:cs="Times New Roman"/>
          <w:sz w:val="24"/>
          <w:szCs w:val="24"/>
        </w:rPr>
        <w:t xml:space="preserve">) valdomų vaizdo stebėjimo kamerų </w:t>
      </w:r>
      <w:r w:rsidRPr="00E2612F">
        <w:rPr>
          <w:rFonts w:ascii="Times New Roman" w:hAnsi="Times New Roman" w:cs="Times New Roman"/>
          <w:color w:val="000000"/>
          <w:sz w:val="24"/>
          <w:szCs w:val="24"/>
        </w:rPr>
        <w:t>bei Klientas neturės galimybės matyti vaizdo pilna apimtimi su techninėje specifikacijoje (1 priedas) numatytais funkcionalumais;</w:t>
      </w:r>
    </w:p>
    <w:p w14:paraId="0F5028B3" w14:textId="0E800BCE" w:rsidR="009D5035" w:rsidRPr="009D5035" w:rsidRDefault="002B277A" w:rsidP="009D5035">
      <w:pPr>
        <w:suppressAutoHyphens/>
        <w:autoSpaceDN w:val="0"/>
        <w:spacing w:after="0" w:line="240" w:lineRule="auto"/>
        <w:ind w:firstLine="567"/>
        <w:jc w:val="both"/>
        <w:rPr>
          <w:rFonts w:ascii="Times New Roman" w:hAnsi="Times New Roman" w:cs="Times New Roman"/>
          <w:color w:val="000000"/>
          <w:sz w:val="24"/>
          <w:szCs w:val="24"/>
        </w:rPr>
      </w:pPr>
      <w:r w:rsidRPr="00E2612F">
        <w:rPr>
          <w:rFonts w:ascii="Times New Roman" w:hAnsi="Times New Roman" w:cs="Times New Roman"/>
          <w:color w:val="000000"/>
          <w:sz w:val="24"/>
          <w:szCs w:val="24"/>
        </w:rPr>
        <w:t xml:space="preserve">8.1.6. </w:t>
      </w:r>
      <w:r w:rsidR="009D5035" w:rsidRPr="00E2612F">
        <w:rPr>
          <w:rFonts w:ascii="Times New Roman" w:hAnsi="Times New Roman" w:cs="Times New Roman"/>
          <w:color w:val="000000"/>
          <w:sz w:val="24"/>
          <w:szCs w:val="24"/>
        </w:rPr>
        <w:t>jeigu Paslaugų teikėjas per 4</w:t>
      </w:r>
      <w:r w:rsidR="009D5035">
        <w:rPr>
          <w:rFonts w:ascii="Times New Roman" w:hAnsi="Times New Roman" w:cs="Times New Roman"/>
          <w:color w:val="000000"/>
          <w:sz w:val="24"/>
          <w:szCs w:val="24"/>
        </w:rPr>
        <w:t xml:space="preserve"> (keturis)</w:t>
      </w:r>
      <w:r w:rsidR="009D5035" w:rsidRPr="00E2612F">
        <w:rPr>
          <w:rFonts w:ascii="Times New Roman" w:hAnsi="Times New Roman" w:cs="Times New Roman"/>
          <w:color w:val="000000"/>
          <w:sz w:val="24"/>
          <w:szCs w:val="24"/>
        </w:rPr>
        <w:t xml:space="preserve"> mėnesius nuo Sutarties įsigaliojimo dienos</w:t>
      </w:r>
      <w:r w:rsidR="005874D0">
        <w:rPr>
          <w:rFonts w:ascii="Times New Roman" w:hAnsi="Times New Roman" w:cs="Times New Roman"/>
          <w:sz w:val="24"/>
          <w:szCs w:val="24"/>
        </w:rPr>
        <w:t xml:space="preserve"> (</w:t>
      </w:r>
      <w:r w:rsidR="009D5035">
        <w:rPr>
          <w:rFonts w:ascii="Times New Roman" w:hAnsi="Times New Roman" w:cs="Times New Roman"/>
          <w:sz w:val="24"/>
          <w:szCs w:val="24"/>
        </w:rPr>
        <w:t>tuo atveju, jeigu S</w:t>
      </w:r>
      <w:r w:rsidR="009D5035" w:rsidRPr="00E2612F">
        <w:rPr>
          <w:rFonts w:ascii="Times New Roman" w:hAnsi="Times New Roman" w:cs="Times New Roman"/>
          <w:sz w:val="24"/>
          <w:szCs w:val="24"/>
        </w:rPr>
        <w:t>utar</w:t>
      </w:r>
      <w:r w:rsidR="009D5035">
        <w:rPr>
          <w:rFonts w:ascii="Times New Roman" w:hAnsi="Times New Roman" w:cs="Times New Roman"/>
          <w:sz w:val="24"/>
          <w:szCs w:val="24"/>
        </w:rPr>
        <w:t>tis</w:t>
      </w:r>
      <w:r w:rsidR="009D5035" w:rsidRPr="00E2612F">
        <w:rPr>
          <w:rFonts w:ascii="Times New Roman" w:hAnsi="Times New Roman" w:cs="Times New Roman"/>
          <w:sz w:val="24"/>
          <w:szCs w:val="24"/>
        </w:rPr>
        <w:t xml:space="preserve"> įsigalio</w:t>
      </w:r>
      <w:r w:rsidR="009D5035">
        <w:rPr>
          <w:rFonts w:ascii="Times New Roman" w:hAnsi="Times New Roman" w:cs="Times New Roman"/>
          <w:sz w:val="24"/>
          <w:szCs w:val="24"/>
        </w:rPr>
        <w:t>tų</w:t>
      </w:r>
      <w:r w:rsidR="009D5035" w:rsidRPr="00E2612F">
        <w:rPr>
          <w:rFonts w:ascii="Times New Roman" w:hAnsi="Times New Roman" w:cs="Times New Roman"/>
          <w:sz w:val="24"/>
          <w:szCs w:val="24"/>
        </w:rPr>
        <w:t xml:space="preserve"> iki 2025 m. kovo 14 d.</w:t>
      </w:r>
      <w:r w:rsidR="005874D0">
        <w:rPr>
          <w:rFonts w:ascii="Times New Roman" w:hAnsi="Times New Roman" w:cs="Times New Roman"/>
          <w:sz w:val="24"/>
          <w:szCs w:val="24"/>
        </w:rPr>
        <w:t xml:space="preserve">, </w:t>
      </w:r>
      <w:r w:rsidR="009D5035" w:rsidRPr="00E2612F">
        <w:rPr>
          <w:rFonts w:ascii="Times New Roman" w:hAnsi="Times New Roman" w:cs="Times New Roman"/>
          <w:sz w:val="24"/>
          <w:szCs w:val="24"/>
        </w:rPr>
        <w:t>per 4 (keturis mėnesius) nuo 2025 m. kovo 14 d.</w:t>
      </w:r>
      <w:r w:rsidR="005874D0">
        <w:rPr>
          <w:rFonts w:ascii="Times New Roman" w:hAnsi="Times New Roman" w:cs="Times New Roman"/>
          <w:sz w:val="24"/>
          <w:szCs w:val="24"/>
        </w:rPr>
        <w:t>)</w:t>
      </w:r>
      <w:r w:rsidR="009D5035" w:rsidRPr="00E2612F">
        <w:rPr>
          <w:rFonts w:ascii="Times New Roman" w:hAnsi="Times New Roman" w:cs="Times New Roman"/>
          <w:color w:val="000000"/>
          <w:sz w:val="24"/>
          <w:szCs w:val="24"/>
        </w:rPr>
        <w:t xml:space="preserve"> nedemontuos visų techninės specifikacijos 4 lentelėje nurodytose vietose </w:t>
      </w:r>
      <w:r w:rsidR="009D5035" w:rsidRPr="00E2612F">
        <w:rPr>
          <w:rFonts w:ascii="Times New Roman" w:hAnsi="Times New Roman" w:cs="Times New Roman"/>
          <w:sz w:val="24"/>
          <w:szCs w:val="24"/>
        </w:rPr>
        <w:t>įrengtų 18 (aštuoniolikos) valdomų vaizdo stebėjimo kamerų.</w:t>
      </w:r>
    </w:p>
    <w:p w14:paraId="725E401F" w14:textId="77777777" w:rsidR="009D5035" w:rsidRPr="009D5035" w:rsidRDefault="009D5035" w:rsidP="00271142">
      <w:pPr>
        <w:suppressAutoHyphens/>
        <w:autoSpaceDN w:val="0"/>
        <w:spacing w:after="0" w:line="240" w:lineRule="auto"/>
        <w:ind w:firstLine="567"/>
        <w:jc w:val="both"/>
        <w:rPr>
          <w:rFonts w:ascii="Times New Roman" w:hAnsi="Times New Roman" w:cs="Times New Roman"/>
          <w:color w:val="000000"/>
          <w:sz w:val="24"/>
          <w:szCs w:val="24"/>
        </w:rPr>
      </w:pPr>
    </w:p>
    <w:p w14:paraId="2530C250" w14:textId="66BDF31C" w:rsidR="00CF1313" w:rsidRPr="00E2612F" w:rsidRDefault="00CF1313" w:rsidP="00CF1313">
      <w:pPr>
        <w:suppressAutoHyphens/>
        <w:autoSpaceDN w:val="0"/>
        <w:spacing w:after="0" w:line="240" w:lineRule="auto"/>
        <w:ind w:firstLine="567"/>
        <w:jc w:val="both"/>
        <w:rPr>
          <w:rFonts w:ascii="Times New Roman" w:hAnsi="Times New Roman" w:cs="Times New Roman"/>
          <w:sz w:val="24"/>
          <w:szCs w:val="24"/>
        </w:rPr>
      </w:pPr>
      <w:r w:rsidRPr="00E2612F">
        <w:rPr>
          <w:rFonts w:ascii="Times New Roman" w:hAnsi="Times New Roman" w:cs="Times New Roman"/>
          <w:color w:val="000000"/>
          <w:sz w:val="24"/>
          <w:szCs w:val="24"/>
        </w:rPr>
        <w:t>8.1.</w:t>
      </w:r>
      <w:r w:rsidR="00055B87" w:rsidRPr="00E2612F">
        <w:rPr>
          <w:rFonts w:ascii="Times New Roman" w:hAnsi="Times New Roman" w:cs="Times New Roman"/>
          <w:color w:val="000000"/>
          <w:sz w:val="24"/>
          <w:szCs w:val="24"/>
        </w:rPr>
        <w:t>7</w:t>
      </w:r>
      <w:r w:rsidRPr="00E2612F">
        <w:rPr>
          <w:rFonts w:ascii="Times New Roman" w:hAnsi="Times New Roman" w:cs="Times New Roman"/>
          <w:color w:val="000000"/>
          <w:sz w:val="24"/>
          <w:szCs w:val="24"/>
        </w:rPr>
        <w:t xml:space="preserve">. </w:t>
      </w:r>
      <w:r w:rsidRPr="00E2612F">
        <w:rPr>
          <w:rFonts w:ascii="Times New Roman" w:hAnsi="Times New Roman" w:cs="Times New Roman"/>
          <w:sz w:val="24"/>
          <w:szCs w:val="24"/>
        </w:rPr>
        <w:t>jeigu vaizdo perdavimui naudojamas duomenų perdavimo patikimumas yra mažesnis kaip 99% per 12 (dvylika) mėnesių;</w:t>
      </w:r>
    </w:p>
    <w:p w14:paraId="5A9B39F9" w14:textId="1B3321AF" w:rsidR="00CF1313" w:rsidRPr="00E2612F"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E2612F">
        <w:rPr>
          <w:rFonts w:ascii="Times New Roman" w:hAnsi="Times New Roman" w:cs="Times New Roman"/>
          <w:sz w:val="24"/>
          <w:szCs w:val="24"/>
        </w:rPr>
        <w:t>8.1.</w:t>
      </w:r>
      <w:r w:rsidR="00055B87" w:rsidRPr="00E2612F">
        <w:rPr>
          <w:rFonts w:ascii="Times New Roman" w:hAnsi="Times New Roman" w:cs="Times New Roman"/>
          <w:sz w:val="24"/>
          <w:szCs w:val="24"/>
        </w:rPr>
        <w:t>8</w:t>
      </w:r>
      <w:r w:rsidRPr="00E2612F">
        <w:rPr>
          <w:rFonts w:ascii="Times New Roman" w:hAnsi="Times New Roman" w:cs="Times New Roman"/>
          <w:sz w:val="24"/>
          <w:szCs w:val="24"/>
        </w:rPr>
        <w:t>.</w:t>
      </w:r>
      <w:r w:rsidRPr="00E2612F">
        <w:rPr>
          <w:rFonts w:ascii="Times New Roman" w:hAnsi="Times New Roman" w:cs="Times New Roman"/>
          <w:sz w:val="24"/>
          <w:szCs w:val="24"/>
        </w:rPr>
        <w:tab/>
        <w:t xml:space="preserve">jeigu vaizdo stebėjimo kameros vaizdo transliavimo paslauga neteikiama (vaizdo stebėjimo kameros vaizdas nėra transliuojamas ar transliuojamas nekokybiškai, pažeidžiant techninėje specifikacijoje nustatytus reikalavimus) ilgiau negu </w:t>
      </w:r>
      <w:r w:rsidR="009313BD" w:rsidRPr="009313BD">
        <w:rPr>
          <w:rFonts w:ascii="Times New Roman" w:hAnsi="Times New Roman" w:cs="Times New Roman"/>
          <w:sz w:val="24"/>
          <w:szCs w:val="24"/>
        </w:rPr>
        <w:t>30</w:t>
      </w:r>
      <w:r w:rsidRPr="00E2612F">
        <w:rPr>
          <w:rFonts w:ascii="Times New Roman" w:hAnsi="Times New Roman" w:cs="Times New Roman"/>
          <w:sz w:val="24"/>
          <w:szCs w:val="24"/>
        </w:rPr>
        <w:t xml:space="preserve"> (</w:t>
      </w:r>
      <w:r w:rsidR="009313BD">
        <w:rPr>
          <w:rFonts w:ascii="Times New Roman" w:hAnsi="Times New Roman" w:cs="Times New Roman"/>
          <w:sz w:val="24"/>
          <w:szCs w:val="24"/>
        </w:rPr>
        <w:t>trisdešimt</w:t>
      </w:r>
      <w:r w:rsidRPr="00E2612F">
        <w:rPr>
          <w:rFonts w:ascii="Times New Roman" w:hAnsi="Times New Roman" w:cs="Times New Roman"/>
          <w:sz w:val="24"/>
          <w:szCs w:val="24"/>
        </w:rPr>
        <w:t>)</w:t>
      </w:r>
      <w:r w:rsidR="000C39AD">
        <w:rPr>
          <w:rFonts w:ascii="Times New Roman" w:hAnsi="Times New Roman" w:cs="Times New Roman"/>
          <w:sz w:val="24"/>
          <w:szCs w:val="24"/>
        </w:rPr>
        <w:t xml:space="preserve"> kalendorinių</w:t>
      </w:r>
      <w:r w:rsidRPr="00E2612F">
        <w:rPr>
          <w:rFonts w:ascii="Times New Roman" w:hAnsi="Times New Roman" w:cs="Times New Roman"/>
          <w:sz w:val="24"/>
          <w:szCs w:val="24"/>
        </w:rPr>
        <w:t xml:space="preserve"> dienų nuo Kliento pateiktos pretenzijos pagal Sutarties 3.2.1 papunktį;</w:t>
      </w:r>
    </w:p>
    <w:p w14:paraId="100BE72B" w14:textId="1692A63C" w:rsidR="00CF1313" w:rsidRPr="00E2612F"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E2612F">
        <w:rPr>
          <w:rFonts w:ascii="Times New Roman" w:hAnsi="Times New Roman" w:cs="Times New Roman"/>
          <w:color w:val="000000"/>
          <w:sz w:val="24"/>
          <w:szCs w:val="24"/>
        </w:rPr>
        <w:t>8.1.</w:t>
      </w:r>
      <w:r w:rsidR="00055B87" w:rsidRPr="00E2612F">
        <w:rPr>
          <w:rFonts w:ascii="Times New Roman" w:hAnsi="Times New Roman" w:cs="Times New Roman"/>
          <w:color w:val="000000"/>
          <w:sz w:val="24"/>
          <w:szCs w:val="24"/>
        </w:rPr>
        <w:t>9</w:t>
      </w:r>
      <w:r w:rsidRPr="00E2612F">
        <w:rPr>
          <w:rFonts w:ascii="Times New Roman" w:hAnsi="Times New Roman" w:cs="Times New Roman"/>
          <w:color w:val="000000"/>
          <w:sz w:val="24"/>
          <w:szCs w:val="24"/>
        </w:rPr>
        <w:t>. jeigu Paslaugų teikėjas neužtikrina duomenų perdavimo saugumo ir (ar) duomenų perdavimo tinklas neatitinka techninėje specifikacijoje (1 priedas) numatytų reikalavimų;</w:t>
      </w:r>
    </w:p>
    <w:p w14:paraId="33B00AB4" w14:textId="1237B0F4" w:rsidR="00CF1313" w:rsidRPr="00E2612F"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E2612F">
        <w:rPr>
          <w:rFonts w:ascii="Times New Roman" w:hAnsi="Times New Roman" w:cs="Times New Roman"/>
          <w:color w:val="000000"/>
          <w:sz w:val="24"/>
          <w:szCs w:val="24"/>
        </w:rPr>
        <w:t>8.1.</w:t>
      </w:r>
      <w:r w:rsidR="00055B87" w:rsidRPr="00E2612F">
        <w:rPr>
          <w:rFonts w:ascii="Times New Roman" w:hAnsi="Times New Roman" w:cs="Times New Roman"/>
          <w:color w:val="000000"/>
          <w:sz w:val="24"/>
          <w:szCs w:val="24"/>
        </w:rPr>
        <w:t>10</w:t>
      </w:r>
      <w:r w:rsidRPr="00E2612F">
        <w:rPr>
          <w:rFonts w:ascii="Times New Roman" w:hAnsi="Times New Roman" w:cs="Times New Roman"/>
          <w:color w:val="000000"/>
          <w:sz w:val="24"/>
          <w:szCs w:val="24"/>
        </w:rPr>
        <w:t>. jeigu Paslaugų teikėjas Paslaugų teikimo metu nesivadovauja Lietuvos Respublikos asmens duomenų teisinės apsaugos įstatymo reikalavimais ir (ar) neužtikrina asmens duomenų apsaugos;</w:t>
      </w:r>
    </w:p>
    <w:p w14:paraId="03976A12" w14:textId="7D8C420D" w:rsidR="00CF1313" w:rsidRPr="00E57813"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E2612F">
        <w:rPr>
          <w:rFonts w:ascii="Times New Roman" w:hAnsi="Times New Roman" w:cs="Times New Roman"/>
          <w:color w:val="000000"/>
          <w:sz w:val="24"/>
          <w:szCs w:val="24"/>
        </w:rPr>
        <w:t>8.1.</w:t>
      </w:r>
      <w:r w:rsidR="00055B87" w:rsidRPr="00E2612F">
        <w:rPr>
          <w:rFonts w:ascii="Times New Roman" w:hAnsi="Times New Roman" w:cs="Times New Roman"/>
          <w:color w:val="000000"/>
          <w:sz w:val="24"/>
          <w:szCs w:val="24"/>
        </w:rPr>
        <w:t>11</w:t>
      </w:r>
      <w:r w:rsidRPr="00E2612F">
        <w:rPr>
          <w:rFonts w:ascii="Times New Roman" w:hAnsi="Times New Roman" w:cs="Times New Roman"/>
          <w:color w:val="000000"/>
          <w:sz w:val="24"/>
          <w:szCs w:val="24"/>
        </w:rPr>
        <w:t>. jeigu Paslaugų teikėjas siekia padidinti Paslaugų įkainius (t. y. nevykdo Sutarties už Paslaugų teikėjo pasiūlyme nurodytus Paslaugų</w:t>
      </w:r>
      <w:r w:rsidRPr="00E57813">
        <w:rPr>
          <w:rFonts w:ascii="Times New Roman" w:hAnsi="Times New Roman" w:cs="Times New Roman"/>
          <w:color w:val="000000"/>
          <w:sz w:val="24"/>
          <w:szCs w:val="24"/>
        </w:rPr>
        <w:t xml:space="preserve"> įkainius</w:t>
      </w:r>
      <w:r>
        <w:rPr>
          <w:rFonts w:ascii="Times New Roman" w:hAnsi="Times New Roman" w:cs="Times New Roman"/>
          <w:color w:val="000000"/>
          <w:sz w:val="24"/>
          <w:szCs w:val="24"/>
        </w:rPr>
        <w:t>)</w:t>
      </w:r>
      <w:r w:rsidRPr="00E57813">
        <w:rPr>
          <w:rFonts w:ascii="Times New Roman" w:hAnsi="Times New Roman" w:cs="Times New Roman"/>
          <w:color w:val="000000"/>
          <w:sz w:val="24"/>
          <w:szCs w:val="24"/>
        </w:rPr>
        <w:t>;</w:t>
      </w:r>
    </w:p>
    <w:p w14:paraId="62CCDD60" w14:textId="08CEDC85" w:rsidR="00CF1313" w:rsidRPr="00E57813"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E57813">
        <w:rPr>
          <w:rFonts w:ascii="Times New Roman" w:hAnsi="Times New Roman" w:cs="Times New Roman"/>
          <w:color w:val="000000"/>
          <w:sz w:val="24"/>
          <w:szCs w:val="24"/>
        </w:rPr>
        <w:t>8.1.</w:t>
      </w:r>
      <w:r>
        <w:rPr>
          <w:rFonts w:ascii="Times New Roman" w:hAnsi="Times New Roman" w:cs="Times New Roman"/>
          <w:color w:val="000000"/>
          <w:sz w:val="24"/>
          <w:szCs w:val="24"/>
        </w:rPr>
        <w:t>1</w:t>
      </w:r>
      <w:r w:rsidR="00055B87">
        <w:rPr>
          <w:rFonts w:ascii="Times New Roman" w:hAnsi="Times New Roman" w:cs="Times New Roman"/>
          <w:color w:val="000000"/>
          <w:sz w:val="24"/>
          <w:szCs w:val="24"/>
        </w:rPr>
        <w:t>2</w:t>
      </w:r>
      <w:r w:rsidRPr="00E57813">
        <w:rPr>
          <w:rFonts w:ascii="Times New Roman" w:hAnsi="Times New Roman" w:cs="Times New Roman"/>
          <w:color w:val="000000"/>
          <w:sz w:val="24"/>
          <w:szCs w:val="24"/>
        </w:rPr>
        <w:t xml:space="preserve">. naujo arba pratęsto Sutarties užtikrinimo nepateikimas nurodyta tvarka (išskyrus pirminį </w:t>
      </w:r>
      <w:r>
        <w:rPr>
          <w:rFonts w:ascii="Times New Roman" w:hAnsi="Times New Roman" w:cs="Times New Roman"/>
          <w:color w:val="000000"/>
          <w:sz w:val="24"/>
          <w:szCs w:val="24"/>
        </w:rPr>
        <w:t>S</w:t>
      </w:r>
      <w:r w:rsidRPr="00E57813">
        <w:rPr>
          <w:rFonts w:ascii="Times New Roman" w:hAnsi="Times New Roman" w:cs="Times New Roman"/>
          <w:color w:val="000000"/>
          <w:sz w:val="24"/>
          <w:szCs w:val="24"/>
        </w:rPr>
        <w:t xml:space="preserve">utarties užtikrinimą); </w:t>
      </w:r>
    </w:p>
    <w:p w14:paraId="6855857D" w14:textId="02EE8E19" w:rsidR="00CF1313" w:rsidRPr="00E57813"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E57813">
        <w:rPr>
          <w:rFonts w:ascii="Times New Roman" w:hAnsi="Times New Roman" w:cs="Times New Roman"/>
          <w:color w:val="000000"/>
          <w:sz w:val="24"/>
          <w:szCs w:val="24"/>
        </w:rPr>
        <w:t>8.1.</w:t>
      </w:r>
      <w:r>
        <w:rPr>
          <w:rFonts w:ascii="Times New Roman" w:hAnsi="Times New Roman" w:cs="Times New Roman"/>
          <w:color w:val="000000"/>
          <w:sz w:val="24"/>
          <w:szCs w:val="24"/>
        </w:rPr>
        <w:t>1</w:t>
      </w:r>
      <w:r w:rsidR="00055B87">
        <w:rPr>
          <w:rFonts w:ascii="Times New Roman" w:hAnsi="Times New Roman" w:cs="Times New Roman"/>
          <w:color w:val="000000"/>
          <w:sz w:val="24"/>
          <w:szCs w:val="24"/>
        </w:rPr>
        <w:t>3</w:t>
      </w:r>
      <w:r w:rsidRPr="00E57813">
        <w:rPr>
          <w:rFonts w:ascii="Times New Roman" w:hAnsi="Times New Roman" w:cs="Times New Roman"/>
          <w:color w:val="000000"/>
          <w:sz w:val="24"/>
          <w:szCs w:val="24"/>
        </w:rPr>
        <w:t>. Paslaugų teikėjas pažeidžia Sutartyje nustatytus įsipareigojimus dėl konfidencialumo;</w:t>
      </w:r>
    </w:p>
    <w:p w14:paraId="33EEEF8B" w14:textId="3CE46E08" w:rsidR="00CF1313" w:rsidRPr="00E532AC"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E57813">
        <w:rPr>
          <w:rFonts w:ascii="Times New Roman" w:hAnsi="Times New Roman" w:cs="Times New Roman"/>
          <w:color w:val="000000"/>
          <w:sz w:val="24"/>
          <w:szCs w:val="24"/>
        </w:rPr>
        <w:t>8.1.1</w:t>
      </w:r>
      <w:r w:rsidR="00055B87">
        <w:rPr>
          <w:rFonts w:ascii="Times New Roman" w:hAnsi="Times New Roman" w:cs="Times New Roman"/>
          <w:color w:val="000000"/>
          <w:sz w:val="24"/>
          <w:szCs w:val="24"/>
        </w:rPr>
        <w:t>4</w:t>
      </w:r>
      <w:r w:rsidRPr="00E57813">
        <w:rPr>
          <w:rFonts w:ascii="Times New Roman" w:hAnsi="Times New Roman" w:cs="Times New Roman"/>
          <w:color w:val="000000"/>
          <w:sz w:val="24"/>
          <w:szCs w:val="24"/>
        </w:rPr>
        <w:t xml:space="preserve">. Paslaugų </w:t>
      </w:r>
      <w:r w:rsidRPr="00E532AC">
        <w:rPr>
          <w:rFonts w:ascii="Times New Roman" w:hAnsi="Times New Roman" w:cs="Times New Roman"/>
          <w:color w:val="000000"/>
          <w:sz w:val="24"/>
          <w:szCs w:val="24"/>
        </w:rPr>
        <w:t>teikėjas be Kliento žinios pasitelkia Sutarčiai vykdyti naują subteikėją;</w:t>
      </w:r>
    </w:p>
    <w:p w14:paraId="706866E2" w14:textId="0EAABFAD" w:rsidR="00CF1313" w:rsidRPr="00E532AC" w:rsidRDefault="00CF1313" w:rsidP="00CF1313">
      <w:pPr>
        <w:suppressAutoHyphens/>
        <w:autoSpaceDN w:val="0"/>
        <w:spacing w:after="0" w:line="240" w:lineRule="auto"/>
        <w:ind w:firstLine="567"/>
        <w:jc w:val="both"/>
        <w:rPr>
          <w:rFonts w:ascii="Times New Roman" w:hAnsi="Times New Roman" w:cs="Times New Roman"/>
          <w:color w:val="000000"/>
          <w:sz w:val="24"/>
          <w:szCs w:val="24"/>
        </w:rPr>
      </w:pPr>
      <w:r w:rsidRPr="00E532AC">
        <w:rPr>
          <w:rFonts w:ascii="Times New Roman" w:eastAsia="Times New Roman" w:hAnsi="Times New Roman" w:cs="Times New Roman"/>
          <w:sz w:val="24"/>
          <w:szCs w:val="24"/>
        </w:rPr>
        <w:t>8.1.1</w:t>
      </w:r>
      <w:r w:rsidR="00055B87">
        <w:rPr>
          <w:rFonts w:ascii="Times New Roman" w:eastAsia="Times New Roman" w:hAnsi="Times New Roman" w:cs="Times New Roman"/>
          <w:sz w:val="24"/>
          <w:szCs w:val="24"/>
        </w:rPr>
        <w:t>5</w:t>
      </w:r>
      <w:r w:rsidRPr="00E532AC">
        <w:rPr>
          <w:rFonts w:ascii="Times New Roman" w:eastAsia="Times New Roman" w:hAnsi="Times New Roman" w:cs="Times New Roman"/>
          <w:sz w:val="24"/>
          <w:szCs w:val="24"/>
        </w:rPr>
        <w:t xml:space="preserve">. </w:t>
      </w:r>
      <w:r w:rsidRPr="00E532AC">
        <w:rPr>
          <w:rFonts w:ascii="Times New Roman" w:hAnsi="Times New Roman" w:cs="Times New Roman"/>
          <w:sz w:val="24"/>
          <w:szCs w:val="24"/>
        </w:rPr>
        <w:t>Paslaugas teikia tokios teisės neturintis (-ys) asmuo (-enys)</w:t>
      </w:r>
      <w:r>
        <w:rPr>
          <w:rFonts w:ascii="Times New Roman" w:hAnsi="Times New Roman" w:cs="Times New Roman"/>
          <w:sz w:val="24"/>
          <w:szCs w:val="24"/>
        </w:rPr>
        <w:t>;</w:t>
      </w:r>
    </w:p>
    <w:p w14:paraId="703FDF90" w14:textId="77777777" w:rsidR="00CF1313" w:rsidRPr="00712754" w:rsidRDefault="00CF1313" w:rsidP="00CF1313">
      <w:pPr>
        <w:suppressAutoHyphens/>
        <w:autoSpaceDN w:val="0"/>
        <w:spacing w:after="0" w:line="240" w:lineRule="auto"/>
        <w:ind w:firstLine="567"/>
        <w:textAlignment w:val="baseline"/>
        <w:rPr>
          <w:rFonts w:ascii="Times New Roman" w:hAnsi="Times New Roman" w:cs="Times New Roman"/>
          <w:iCs/>
          <w:color w:val="FF0000"/>
          <w:sz w:val="24"/>
          <w:szCs w:val="24"/>
        </w:rPr>
      </w:pPr>
      <w:r w:rsidRPr="00712754">
        <w:rPr>
          <w:rFonts w:ascii="Times New Roman" w:hAnsi="Times New Roman" w:cs="Times New Roman"/>
          <w:sz w:val="24"/>
          <w:szCs w:val="24"/>
        </w:rPr>
        <w:t xml:space="preserve">8.2. Nustačius esminį </w:t>
      </w:r>
      <w:r>
        <w:rPr>
          <w:rFonts w:ascii="Times New Roman" w:hAnsi="Times New Roman" w:cs="Times New Roman"/>
          <w:sz w:val="24"/>
          <w:szCs w:val="24"/>
        </w:rPr>
        <w:t>S</w:t>
      </w:r>
      <w:r w:rsidRPr="00712754">
        <w:rPr>
          <w:rFonts w:ascii="Times New Roman" w:hAnsi="Times New Roman" w:cs="Times New Roman"/>
          <w:sz w:val="24"/>
          <w:szCs w:val="24"/>
        </w:rPr>
        <w:t>utarties pažeidimą, Klientas turi teisę:</w:t>
      </w:r>
    </w:p>
    <w:p w14:paraId="5D709411" w14:textId="77777777" w:rsidR="00CF1313" w:rsidRPr="00712754" w:rsidRDefault="00CF1313" w:rsidP="00CF1313">
      <w:pPr>
        <w:suppressAutoHyphens/>
        <w:autoSpaceDN w:val="0"/>
        <w:spacing w:after="0" w:line="240" w:lineRule="auto"/>
        <w:ind w:firstLine="567"/>
        <w:jc w:val="both"/>
        <w:textAlignment w:val="baseline"/>
        <w:rPr>
          <w:rFonts w:ascii="Times New Roman" w:hAnsi="Times New Roman" w:cs="Times New Roman"/>
          <w:iCs/>
          <w:color w:val="000000" w:themeColor="text1"/>
          <w:sz w:val="24"/>
          <w:szCs w:val="24"/>
        </w:rPr>
      </w:pPr>
      <w:r w:rsidRPr="00712754">
        <w:rPr>
          <w:rFonts w:ascii="Times New Roman" w:hAnsi="Times New Roman" w:cs="Times New Roman"/>
          <w:color w:val="000000" w:themeColor="text1"/>
          <w:sz w:val="24"/>
          <w:szCs w:val="24"/>
        </w:rPr>
        <w:t>8.2.1. vienašališkai nutraukti Sutartį, įspėjus Paslaugų teikėją prieš 15 (penkiolika) kalendorinių dienų;</w:t>
      </w:r>
    </w:p>
    <w:p w14:paraId="42ED3AA6" w14:textId="77777777" w:rsidR="00CF1313" w:rsidRPr="00712754" w:rsidRDefault="00CF1313" w:rsidP="00CF1313">
      <w:pPr>
        <w:suppressAutoHyphens/>
        <w:autoSpaceDN w:val="0"/>
        <w:spacing w:after="0" w:line="240" w:lineRule="auto"/>
        <w:ind w:firstLine="567"/>
        <w:textAlignment w:val="baseline"/>
        <w:rPr>
          <w:rFonts w:ascii="Times New Roman" w:hAnsi="Times New Roman" w:cs="Times New Roman"/>
          <w:iCs/>
          <w:color w:val="000000" w:themeColor="text1"/>
          <w:sz w:val="24"/>
          <w:szCs w:val="24"/>
        </w:rPr>
      </w:pPr>
      <w:r w:rsidRPr="00712754">
        <w:rPr>
          <w:rFonts w:ascii="Times New Roman" w:hAnsi="Times New Roman" w:cs="Times New Roman"/>
          <w:iCs/>
          <w:color w:val="000000" w:themeColor="text1"/>
          <w:sz w:val="24"/>
          <w:szCs w:val="24"/>
        </w:rPr>
        <w:t xml:space="preserve">8.2.2. </w:t>
      </w:r>
      <w:r w:rsidRPr="00712754">
        <w:rPr>
          <w:rFonts w:ascii="Times New Roman" w:hAnsi="Times New Roman" w:cs="Times New Roman"/>
          <w:color w:val="000000" w:themeColor="text1"/>
          <w:sz w:val="24"/>
          <w:szCs w:val="24"/>
        </w:rPr>
        <w:t xml:space="preserve">pasinaudoti Sutarties įvykdymo užtikrinimu; </w:t>
      </w:r>
    </w:p>
    <w:p w14:paraId="21EFD06B" w14:textId="77777777" w:rsidR="00CF1313" w:rsidRPr="006C64F9" w:rsidRDefault="00CF1313" w:rsidP="00CF1313">
      <w:pPr>
        <w:pStyle w:val="Sraopastraipa"/>
        <w:suppressAutoHyphens/>
        <w:autoSpaceDN w:val="0"/>
        <w:ind w:left="567"/>
        <w:contextualSpacing w:val="0"/>
        <w:textAlignment w:val="baseline"/>
        <w:rPr>
          <w:iCs/>
          <w:color w:val="FF0000"/>
          <w:szCs w:val="24"/>
        </w:rPr>
      </w:pPr>
      <w:r>
        <w:rPr>
          <w:szCs w:val="24"/>
        </w:rPr>
        <w:t xml:space="preserve">8.2.3. </w:t>
      </w:r>
      <w:r w:rsidRPr="00084D4B">
        <w:rPr>
          <w:szCs w:val="24"/>
        </w:rPr>
        <w:t>gali taikyti abu aukščiau išvardytus atvejus.</w:t>
      </w:r>
      <w:bookmarkEnd w:id="81"/>
    </w:p>
    <w:p w14:paraId="081B51BF" w14:textId="77777777" w:rsidR="00CF1313" w:rsidRPr="00084D4B" w:rsidRDefault="00CF1313" w:rsidP="00CF1313">
      <w:pPr>
        <w:spacing w:before="120" w:after="120" w:line="240" w:lineRule="auto"/>
        <w:jc w:val="center"/>
        <w:rPr>
          <w:rFonts w:ascii="Times New Roman" w:hAnsi="Times New Roman"/>
          <w:iCs/>
          <w:color w:val="FF0000"/>
          <w:sz w:val="24"/>
          <w:szCs w:val="24"/>
        </w:rPr>
      </w:pPr>
      <w:r>
        <w:rPr>
          <w:rFonts w:ascii="Times New Roman" w:eastAsia="Times New Roman" w:hAnsi="Times New Roman"/>
          <w:b/>
          <w:sz w:val="24"/>
          <w:szCs w:val="24"/>
        </w:rPr>
        <w:t>IX.</w:t>
      </w:r>
      <w:r w:rsidRPr="00084D4B">
        <w:rPr>
          <w:rFonts w:ascii="Times New Roman" w:eastAsia="Times New Roman" w:hAnsi="Times New Roman"/>
          <w:b/>
          <w:sz w:val="24"/>
          <w:szCs w:val="24"/>
        </w:rPr>
        <w:t xml:space="preserve"> GARANTIJA</w:t>
      </w:r>
    </w:p>
    <w:bookmarkEnd w:id="80"/>
    <w:p w14:paraId="1B1BBAB2" w14:textId="77777777" w:rsidR="00CF1313" w:rsidRPr="006C64F9" w:rsidRDefault="00CF1313" w:rsidP="00D62742">
      <w:pPr>
        <w:pStyle w:val="Sraopastraipa"/>
        <w:numPr>
          <w:ilvl w:val="1"/>
          <w:numId w:val="35"/>
        </w:numPr>
        <w:suppressAutoHyphens/>
        <w:autoSpaceDN w:val="0"/>
        <w:ind w:left="0" w:firstLine="567"/>
        <w:contextualSpacing w:val="0"/>
        <w:textAlignment w:val="baseline"/>
        <w:rPr>
          <w:iCs/>
          <w:color w:val="FF0000"/>
          <w:szCs w:val="24"/>
        </w:rPr>
      </w:pPr>
      <w:r w:rsidRPr="00084D4B">
        <w:rPr>
          <w:bCs/>
          <w:szCs w:val="24"/>
        </w:rPr>
        <w:t>Bendrųjų sutarties sąlygų XV skyrius netaikomas</w:t>
      </w:r>
      <w:r>
        <w:rPr>
          <w:bCs/>
          <w:szCs w:val="24"/>
        </w:rPr>
        <w:t>, išskyrus 15.1 papunktį</w:t>
      </w:r>
      <w:r w:rsidRPr="00084D4B">
        <w:rPr>
          <w:bCs/>
          <w:szCs w:val="24"/>
        </w:rPr>
        <w:t>.</w:t>
      </w:r>
    </w:p>
    <w:p w14:paraId="11D5FBE2" w14:textId="77777777" w:rsidR="00CF1313" w:rsidRPr="006C64F9" w:rsidRDefault="00CF1313" w:rsidP="00CF1313">
      <w:pPr>
        <w:spacing w:before="120" w:after="120" w:line="240" w:lineRule="auto"/>
        <w:jc w:val="center"/>
        <w:rPr>
          <w:rFonts w:ascii="Times New Roman" w:hAnsi="Times New Roman"/>
          <w:b/>
          <w:iCs/>
          <w:sz w:val="24"/>
          <w:szCs w:val="24"/>
        </w:rPr>
      </w:pPr>
      <w:r w:rsidRPr="00084D4B">
        <w:rPr>
          <w:rFonts w:ascii="Times New Roman" w:hAnsi="Times New Roman"/>
          <w:b/>
          <w:iCs/>
          <w:sz w:val="24"/>
          <w:szCs w:val="24"/>
        </w:rPr>
        <w:t>X. KITOS NUOSTATOS</w:t>
      </w:r>
    </w:p>
    <w:p w14:paraId="592CCFF0" w14:textId="77777777" w:rsidR="00CF1313" w:rsidRPr="00084D4B" w:rsidRDefault="00CF1313" w:rsidP="00D62742">
      <w:pPr>
        <w:pStyle w:val="Sraopastraipa"/>
        <w:numPr>
          <w:ilvl w:val="1"/>
          <w:numId w:val="30"/>
        </w:numPr>
        <w:suppressAutoHyphens/>
        <w:autoSpaceDN w:val="0"/>
        <w:ind w:left="0" w:firstLine="567"/>
        <w:contextualSpacing w:val="0"/>
        <w:textAlignment w:val="baseline"/>
        <w:rPr>
          <w:iCs/>
          <w:color w:val="FF0000"/>
          <w:szCs w:val="24"/>
        </w:rPr>
      </w:pPr>
      <w:r w:rsidRPr="00084D4B">
        <w:rPr>
          <w:szCs w:val="24"/>
        </w:rPr>
        <w:t>Paslaugų teikėjas Sutarčiai vykdyti skiria atsakingą Sutarties vykdytoją (us): ..................................., tel. ............................., el. paštas: ............................</w:t>
      </w:r>
    </w:p>
    <w:p w14:paraId="273204ED" w14:textId="77777777" w:rsidR="00CF1313" w:rsidRPr="00C61899" w:rsidRDefault="00CF1313" w:rsidP="00D62742">
      <w:pPr>
        <w:pStyle w:val="Sraopastraipa"/>
        <w:numPr>
          <w:ilvl w:val="1"/>
          <w:numId w:val="30"/>
        </w:numPr>
        <w:suppressAutoHyphens/>
        <w:autoSpaceDN w:val="0"/>
        <w:ind w:left="0" w:firstLine="567"/>
        <w:contextualSpacing w:val="0"/>
        <w:textAlignment w:val="baseline"/>
        <w:rPr>
          <w:iCs/>
          <w:color w:val="FF0000"/>
          <w:szCs w:val="24"/>
        </w:rPr>
      </w:pPr>
      <w:r w:rsidRPr="00084D4B">
        <w:rPr>
          <w:szCs w:val="24"/>
        </w:rPr>
        <w:t>Klientas Sutarčiai vykdyti skiria atsakingą Sutarties vykdytoją:</w:t>
      </w:r>
      <w:r>
        <w:rPr>
          <w:szCs w:val="24"/>
        </w:rPr>
        <w:t xml:space="preserve"> Vladimirą Michailovą</w:t>
      </w:r>
      <w:r w:rsidRPr="00084D4B">
        <w:rPr>
          <w:szCs w:val="24"/>
        </w:rPr>
        <w:t>, tel</w:t>
      </w:r>
      <w:r w:rsidRPr="00C61899">
        <w:rPr>
          <w:szCs w:val="24"/>
        </w:rPr>
        <w:t xml:space="preserve">.: +3706 861 6584, el. paštas: </w:t>
      </w:r>
      <w:hyperlink r:id="rId25" w:history="1">
        <w:r w:rsidRPr="00C61899">
          <w:rPr>
            <w:rStyle w:val="Hipersaitas"/>
            <w:szCs w:val="24"/>
          </w:rPr>
          <w:t>vladimiras.michailovas@vilnius.lt</w:t>
        </w:r>
      </w:hyperlink>
      <w:r w:rsidRPr="00C61899">
        <w:rPr>
          <w:szCs w:val="24"/>
        </w:rPr>
        <w:t>.</w:t>
      </w:r>
    </w:p>
    <w:p w14:paraId="44F3D0AA" w14:textId="77777777" w:rsidR="00CF1313" w:rsidRPr="00C61899" w:rsidRDefault="00CF1313" w:rsidP="00D62742">
      <w:pPr>
        <w:pStyle w:val="Sraopastraipa"/>
        <w:numPr>
          <w:ilvl w:val="1"/>
          <w:numId w:val="30"/>
        </w:numPr>
        <w:suppressAutoHyphens/>
        <w:autoSpaceDN w:val="0"/>
        <w:ind w:left="0" w:firstLine="567"/>
        <w:contextualSpacing w:val="0"/>
        <w:textAlignment w:val="baseline"/>
        <w:rPr>
          <w:iCs/>
          <w:color w:val="FF0000"/>
          <w:szCs w:val="24"/>
        </w:rPr>
      </w:pPr>
      <w:r w:rsidRPr="00C61899">
        <w:rPr>
          <w:szCs w:val="24"/>
        </w:rPr>
        <w:t>Jei Paslaugų teikėjas per 5 (penkias) darbo dienas nuo Sutarties pasirašymo dienos nepateikia Klientui techninėje specifikacijoje reikalaujamų dokumentų, Sutartis, nepaisant to, kad yra pasirašyta abiejų Šalių, laikoma nesudaryta ir neįsigalioja, o pagal Viešųjų pirkimų įstatymą tai yra laikoma atsisakymu sudaryti Sutartį bei Užsakovas turi teisę pasinaudoti pasiūlymo galiojimo užtikrinimu.</w:t>
      </w:r>
    </w:p>
    <w:p w14:paraId="5898D80F" w14:textId="77777777" w:rsidR="00CF1313" w:rsidRPr="006C64F9" w:rsidRDefault="00CF1313" w:rsidP="00CF1313">
      <w:pPr>
        <w:tabs>
          <w:tab w:val="left" w:pos="1276"/>
        </w:tabs>
        <w:spacing w:before="120" w:after="120" w:line="240" w:lineRule="auto"/>
        <w:jc w:val="center"/>
        <w:rPr>
          <w:rFonts w:ascii="Times New Roman" w:hAnsi="Times New Roman"/>
          <w:b/>
          <w:sz w:val="24"/>
          <w:szCs w:val="24"/>
        </w:rPr>
      </w:pPr>
      <w:r w:rsidRPr="00084D4B">
        <w:rPr>
          <w:rFonts w:ascii="Times New Roman" w:hAnsi="Times New Roman"/>
          <w:b/>
          <w:sz w:val="24"/>
          <w:szCs w:val="24"/>
        </w:rPr>
        <w:t>X</w:t>
      </w:r>
      <w:r>
        <w:rPr>
          <w:rFonts w:ascii="Times New Roman" w:hAnsi="Times New Roman"/>
          <w:b/>
          <w:sz w:val="24"/>
          <w:szCs w:val="24"/>
        </w:rPr>
        <w:t>I</w:t>
      </w:r>
      <w:r w:rsidRPr="00084D4B">
        <w:rPr>
          <w:rFonts w:ascii="Times New Roman" w:hAnsi="Times New Roman"/>
          <w:b/>
          <w:sz w:val="24"/>
          <w:szCs w:val="24"/>
        </w:rPr>
        <w:t>. SUTARTIES PRIEDAI</w:t>
      </w:r>
    </w:p>
    <w:p w14:paraId="7AA58A2B" w14:textId="77777777" w:rsidR="00CF1313" w:rsidRPr="00906D26" w:rsidRDefault="00CF1313" w:rsidP="00D62742">
      <w:pPr>
        <w:pStyle w:val="Sraopastraipa"/>
        <w:numPr>
          <w:ilvl w:val="1"/>
          <w:numId w:val="31"/>
        </w:numPr>
        <w:suppressAutoHyphens/>
        <w:autoSpaceDN w:val="0"/>
        <w:ind w:left="0" w:firstLine="567"/>
        <w:contextualSpacing w:val="0"/>
        <w:textAlignment w:val="baseline"/>
        <w:rPr>
          <w:iCs/>
          <w:color w:val="FF0000"/>
          <w:szCs w:val="24"/>
        </w:rPr>
      </w:pPr>
      <w:r w:rsidRPr="00084D4B">
        <w:rPr>
          <w:szCs w:val="24"/>
        </w:rPr>
        <w:t>Techninė specifikacija – 1 priedas;</w:t>
      </w:r>
    </w:p>
    <w:p w14:paraId="3BB281D7" w14:textId="77777777" w:rsidR="00CF1313" w:rsidRPr="008E450B" w:rsidRDefault="00CF1313" w:rsidP="00D62742">
      <w:pPr>
        <w:pStyle w:val="Sraopastraipa"/>
        <w:numPr>
          <w:ilvl w:val="1"/>
          <w:numId w:val="31"/>
        </w:numPr>
        <w:suppressAutoHyphens/>
        <w:autoSpaceDN w:val="0"/>
        <w:ind w:left="0" w:firstLine="567"/>
        <w:contextualSpacing w:val="0"/>
        <w:textAlignment w:val="baseline"/>
        <w:rPr>
          <w:iCs/>
          <w:color w:val="FF0000"/>
          <w:szCs w:val="24"/>
        </w:rPr>
      </w:pPr>
      <w:r>
        <w:rPr>
          <w:szCs w:val="24"/>
        </w:rPr>
        <w:t xml:space="preserve">Paslaugų įkainiai </w:t>
      </w:r>
      <w:r w:rsidRPr="00084D4B">
        <w:rPr>
          <w:szCs w:val="24"/>
        </w:rPr>
        <w:t xml:space="preserve">– </w:t>
      </w:r>
      <w:r>
        <w:rPr>
          <w:szCs w:val="24"/>
        </w:rPr>
        <w:t>2</w:t>
      </w:r>
      <w:r w:rsidRPr="00084D4B">
        <w:rPr>
          <w:szCs w:val="24"/>
        </w:rPr>
        <w:t xml:space="preserve"> priedas</w:t>
      </w:r>
      <w:r>
        <w:rPr>
          <w:szCs w:val="24"/>
        </w:rPr>
        <w:t>.</w:t>
      </w:r>
    </w:p>
    <w:p w14:paraId="472563C4" w14:textId="156247E0" w:rsidR="008E450B" w:rsidRPr="006C64F9" w:rsidRDefault="008E450B" w:rsidP="00D62742">
      <w:pPr>
        <w:pStyle w:val="Sraopastraipa"/>
        <w:numPr>
          <w:ilvl w:val="1"/>
          <w:numId w:val="31"/>
        </w:numPr>
        <w:suppressAutoHyphens/>
        <w:autoSpaceDN w:val="0"/>
        <w:ind w:left="0" w:firstLine="567"/>
        <w:contextualSpacing w:val="0"/>
        <w:textAlignment w:val="baseline"/>
        <w:rPr>
          <w:iCs/>
          <w:color w:val="FF0000"/>
          <w:szCs w:val="24"/>
        </w:rPr>
      </w:pPr>
      <w:r>
        <w:rPr>
          <w:szCs w:val="24"/>
        </w:rPr>
        <w:t>Paslaugų teikėjo pateiktas pasiūlymas – 3 priedas.</w:t>
      </w:r>
    </w:p>
    <w:p w14:paraId="4A2BF670" w14:textId="77777777" w:rsidR="00CF1313" w:rsidRPr="00084D4B" w:rsidRDefault="00CF1313" w:rsidP="00CF1313">
      <w:pPr>
        <w:tabs>
          <w:tab w:val="left" w:pos="720"/>
        </w:tabs>
        <w:spacing w:before="120" w:after="120" w:line="240" w:lineRule="auto"/>
        <w:jc w:val="center"/>
        <w:rPr>
          <w:rFonts w:ascii="Times New Roman" w:hAnsi="Times New Roman"/>
          <w:b/>
          <w:color w:val="000000"/>
          <w:sz w:val="24"/>
          <w:szCs w:val="24"/>
        </w:rPr>
      </w:pPr>
      <w:r w:rsidRPr="00084D4B">
        <w:rPr>
          <w:rFonts w:ascii="Times New Roman" w:hAnsi="Times New Roman"/>
          <w:b/>
          <w:color w:val="000000"/>
          <w:sz w:val="24"/>
          <w:szCs w:val="24"/>
        </w:rPr>
        <w:t>X</w:t>
      </w:r>
      <w:r>
        <w:rPr>
          <w:rFonts w:ascii="Times New Roman" w:hAnsi="Times New Roman"/>
          <w:b/>
          <w:color w:val="000000"/>
          <w:sz w:val="24"/>
          <w:szCs w:val="24"/>
        </w:rPr>
        <w:t>I</w:t>
      </w:r>
      <w:r w:rsidRPr="00084D4B">
        <w:rPr>
          <w:rFonts w:ascii="Times New Roman" w:hAnsi="Times New Roman"/>
          <w:b/>
          <w:color w:val="000000"/>
          <w:sz w:val="24"/>
          <w:szCs w:val="24"/>
        </w:rPr>
        <w:t>I. 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CF1313" w:rsidRPr="00084D4B" w14:paraId="7969E12A" w14:textId="77777777" w:rsidTr="00E165E6">
        <w:tc>
          <w:tcPr>
            <w:tcW w:w="4531" w:type="dxa"/>
            <w:shd w:val="clear" w:color="auto" w:fill="auto"/>
            <w:tcMar>
              <w:top w:w="0" w:type="dxa"/>
              <w:left w:w="108" w:type="dxa"/>
              <w:bottom w:w="0" w:type="dxa"/>
              <w:right w:w="108" w:type="dxa"/>
            </w:tcMar>
          </w:tcPr>
          <w:p w14:paraId="1399FEA8" w14:textId="77777777" w:rsidR="00CF1313" w:rsidRPr="00084D4B" w:rsidRDefault="00CF1313" w:rsidP="00E165E6">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15CB2FF3" w14:textId="77777777" w:rsidR="00CF1313" w:rsidRPr="00084D4B" w:rsidRDefault="00CF1313" w:rsidP="00E165E6">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2EFB4A9B" w14:textId="77777777" w:rsidR="00CF1313" w:rsidRPr="00084D4B" w:rsidRDefault="00CF1313" w:rsidP="00E165E6">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Paslaugų teikėjas:</w:t>
            </w:r>
          </w:p>
        </w:tc>
      </w:tr>
      <w:tr w:rsidR="00CF1313" w:rsidRPr="00084D4B" w14:paraId="0C683052" w14:textId="77777777" w:rsidTr="00E165E6">
        <w:trPr>
          <w:trHeight w:val="60"/>
        </w:trPr>
        <w:tc>
          <w:tcPr>
            <w:tcW w:w="4531" w:type="dxa"/>
            <w:shd w:val="clear" w:color="auto" w:fill="auto"/>
            <w:tcMar>
              <w:top w:w="0" w:type="dxa"/>
              <w:left w:w="108" w:type="dxa"/>
              <w:bottom w:w="0" w:type="dxa"/>
              <w:right w:w="108" w:type="dxa"/>
            </w:tcMar>
          </w:tcPr>
          <w:p w14:paraId="61DA46A0" w14:textId="77777777" w:rsidR="00CF1313" w:rsidRPr="00084D4B" w:rsidRDefault="00CF1313" w:rsidP="00E165E6">
            <w:pPr>
              <w:spacing w:after="0" w:line="240" w:lineRule="auto"/>
              <w:jc w:val="both"/>
              <w:rPr>
                <w:rFonts w:ascii="Times New Roman" w:eastAsia="Times New Roman" w:hAnsi="Times New Roman"/>
                <w:sz w:val="24"/>
                <w:szCs w:val="24"/>
                <w:vertAlign w:val="superscript"/>
                <w:lang w:eastAsia="lt-LT"/>
              </w:rPr>
            </w:pPr>
          </w:p>
        </w:tc>
        <w:tc>
          <w:tcPr>
            <w:tcW w:w="426" w:type="dxa"/>
            <w:shd w:val="clear" w:color="auto" w:fill="auto"/>
            <w:tcMar>
              <w:top w:w="0" w:type="dxa"/>
              <w:left w:w="108" w:type="dxa"/>
              <w:bottom w:w="0" w:type="dxa"/>
              <w:right w:w="108" w:type="dxa"/>
            </w:tcMar>
          </w:tcPr>
          <w:p w14:paraId="0DD4560C" w14:textId="77777777" w:rsidR="00CF1313" w:rsidRPr="00084D4B" w:rsidRDefault="00CF1313" w:rsidP="00E165E6">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60DCA9BA" w14:textId="77777777" w:rsidR="00CF1313" w:rsidRPr="00084D4B" w:rsidRDefault="00CF1313" w:rsidP="00E165E6">
            <w:pPr>
              <w:spacing w:after="0" w:line="240" w:lineRule="auto"/>
              <w:jc w:val="both"/>
              <w:rPr>
                <w:rFonts w:ascii="Times New Roman" w:hAnsi="Times New Roman"/>
                <w:sz w:val="24"/>
                <w:szCs w:val="24"/>
              </w:rPr>
            </w:pPr>
          </w:p>
        </w:tc>
      </w:tr>
    </w:tbl>
    <w:p w14:paraId="141274E9" w14:textId="77777777" w:rsidR="00CF1313" w:rsidRPr="00084D4B" w:rsidRDefault="00CF1313" w:rsidP="00CF1313">
      <w:pPr>
        <w:pStyle w:val="Sraopastraipa"/>
        <w:tabs>
          <w:tab w:val="left" w:pos="851"/>
        </w:tabs>
        <w:rPr>
          <w:szCs w:val="24"/>
        </w:rPr>
      </w:pPr>
    </w:p>
    <w:p w14:paraId="33FBE160" w14:textId="77777777" w:rsidR="00CF1313" w:rsidRDefault="00CF1313">
      <w:pPr>
        <w:rPr>
          <w:b/>
          <w:szCs w:val="24"/>
        </w:rPr>
      </w:pPr>
      <w:r>
        <w:rPr>
          <w:b/>
          <w:szCs w:val="24"/>
        </w:rPr>
        <w:br w:type="page"/>
      </w:r>
    </w:p>
    <w:p w14:paraId="627DB6DC"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sąlygų 4.1 priedas</w:t>
      </w:r>
    </w:p>
    <w:p w14:paraId="0BDCFC5A"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(pasiūlymo galiojimo garantijos forma)</w:t>
      </w:r>
    </w:p>
    <w:p w14:paraId="37C9C7C9"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302419C"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189BE47A"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2F98D7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159F08D1"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121FC3E"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FD6807B"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430BE41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PASIŪLYMO GALIOJIMO GARANTIJA</w:t>
      </w:r>
    </w:p>
    <w:p w14:paraId="3A3A5EC3"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p>
    <w:p w14:paraId="6C5223D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20______________ ____ d. Nr. _________</w:t>
      </w:r>
    </w:p>
    <w:p w14:paraId="263620D6"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059685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7A9B2EA0"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2E58B62C"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pateikė pasiūlymą dalyvauti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viešajame pirkime.</w:t>
      </w:r>
    </w:p>
    <w:p w14:paraId="1C518E2D" w14:textId="77777777" w:rsidR="00763D39" w:rsidRPr="00763D39" w:rsidRDefault="00763D39" w:rsidP="00763D39">
      <w:pPr>
        <w:suppressAutoHyphens/>
        <w:autoSpaceDN w:val="0"/>
        <w:spacing w:after="0" w:line="240" w:lineRule="auto"/>
        <w:ind w:firstLine="567"/>
        <w:rPr>
          <w:rFonts w:ascii="Times New Roman" w:eastAsia="Times New Roman" w:hAnsi="Times New Roman" w:cs="Times New Roman"/>
          <w:i/>
          <w:sz w:val="24"/>
          <w:szCs w:val="24"/>
          <w:lang w:eastAsia="en-US"/>
        </w:rPr>
      </w:pPr>
    </w:p>
    <w:p w14:paraId="7FC8262A"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FFFFFF"/>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C6D26F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27BFE5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9D8FCB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0463B94C" w14:textId="77777777" w:rsid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47FC7DEF" w14:textId="332138FE" w:rsidR="00A75A5C" w:rsidRDefault="00A75A5C" w:rsidP="00763D39">
      <w:pPr>
        <w:suppressAutoHyphens/>
        <w:autoSpaceDN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en-US"/>
        </w:rPr>
        <w:t>5. Klientas, kurio pasiūlymas laimėjo viešąjį pirkimą, per 5 darbo dienas</w:t>
      </w:r>
      <w:r w:rsidRPr="00A61EDA">
        <w:rPr>
          <w:rFonts w:ascii="Times New Roman" w:hAnsi="Times New Roman" w:cs="Times New Roman"/>
          <w:sz w:val="24"/>
          <w:szCs w:val="24"/>
        </w:rPr>
        <w:t xml:space="preserve"> </w:t>
      </w:r>
      <w:r w:rsidRPr="00AC763D">
        <w:rPr>
          <w:rFonts w:ascii="Times New Roman" w:eastAsia="Times New Roman" w:hAnsi="Times New Roman" w:cs="Times New Roman"/>
          <w:sz w:val="24"/>
          <w:szCs w:val="24"/>
          <w:lang w:eastAsia="en-US"/>
        </w:rPr>
        <w:t>nuo pirkimo sutarties pasirašymo dienos nep</w:t>
      </w:r>
      <w:r>
        <w:rPr>
          <w:rFonts w:ascii="Times New Roman" w:eastAsia="Times New Roman" w:hAnsi="Times New Roman" w:cs="Times New Roman"/>
          <w:sz w:val="24"/>
          <w:szCs w:val="24"/>
          <w:lang w:eastAsia="en-US"/>
        </w:rPr>
        <w:t>ateikia</w:t>
      </w:r>
      <w:r w:rsidRPr="00AC763D">
        <w:rPr>
          <w:rFonts w:ascii="Times New Roman" w:eastAsia="Times New Roman" w:hAnsi="Times New Roman" w:cs="Times New Roman"/>
          <w:sz w:val="24"/>
          <w:szCs w:val="24"/>
          <w:lang w:eastAsia="en-US"/>
        </w:rPr>
        <w:t xml:space="preserve"> </w:t>
      </w:r>
      <w:r>
        <w:rPr>
          <w:rFonts w:ascii="Times New Roman" w:hAnsi="Times New Roman" w:cs="Times New Roman"/>
          <w:sz w:val="24"/>
          <w:szCs w:val="24"/>
        </w:rPr>
        <w:t>Garantijos gavėjui</w:t>
      </w:r>
      <w:r w:rsidRPr="00A61EDA">
        <w:rPr>
          <w:rFonts w:ascii="Times New Roman" w:hAnsi="Times New Roman" w:cs="Times New Roman"/>
          <w:sz w:val="24"/>
          <w:szCs w:val="24"/>
        </w:rPr>
        <w:t xml:space="preserve"> techninėje specifikacijoje reikalaujamų dokumentų</w:t>
      </w:r>
      <w:r>
        <w:rPr>
          <w:rFonts w:ascii="Times New Roman" w:hAnsi="Times New Roman" w:cs="Times New Roman"/>
          <w:sz w:val="24"/>
          <w:szCs w:val="24"/>
        </w:rPr>
        <w:t>.</w:t>
      </w:r>
    </w:p>
    <w:p w14:paraId="7ADC50B1" w14:textId="77777777" w:rsidR="00A75A5C" w:rsidRPr="00763D39" w:rsidRDefault="00A75A5C"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00C850A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Šis įsipareigojimas privalomas Garantui ir jo teisių perėmėjams.</w:t>
      </w:r>
    </w:p>
    <w:p w14:paraId="1FCB11C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Garantas įsipareigoja tik Garantijos gavėjui, todėl ši garantija yra neperleistina ir neįkeistina.</w:t>
      </w:r>
    </w:p>
    <w:p w14:paraId="4C75C37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CD90FE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63D3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E43D45B"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366CD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51F96BE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8ACB4C3"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sz w:val="24"/>
          <w:szCs w:val="24"/>
          <w:lang w:eastAsia="en-US"/>
        </w:rPr>
        <w:t xml:space="preserve">20__ m. ________________ ____ d. </w:t>
      </w:r>
      <w:r w:rsidRPr="00763D39">
        <w:rPr>
          <w:rFonts w:ascii="Times New Roman" w:eastAsia="Times New Roman" w:hAnsi="Times New Roman" w:cs="Times New Roman"/>
          <w:bCs/>
          <w:sz w:val="24"/>
          <w:szCs w:val="24"/>
          <w:lang w:eastAsia="en-US"/>
        </w:rPr>
        <w:t>imtinai.</w:t>
      </w:r>
    </w:p>
    <w:p w14:paraId="449F79C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350E9D9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CC02703" w14:textId="77777777" w:rsidR="00763D39" w:rsidRPr="00763D39" w:rsidRDefault="00763D39" w:rsidP="00763D39">
      <w:pPr>
        <w:suppressAutoHyphens/>
        <w:autoSpaceDN w:val="0"/>
        <w:spacing w:after="0" w:line="240" w:lineRule="auto"/>
        <w:ind w:firstLine="567"/>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Garantui, kad atsisako savo teisių pagal šią garantiją.</w:t>
      </w:r>
    </w:p>
    <w:p w14:paraId="42A5555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BC6B2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Šiai garantijai </w:t>
      </w:r>
      <w:r w:rsidRPr="00763D39">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70C9534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768BC59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6B274DAD"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DDBC56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3300ADB"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51D4D9F"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0037B358"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0EC17942" w:rsidR="008464F9" w:rsidRPr="008464F9" w:rsidRDefault="006409F1" w:rsidP="008464F9">
      <w:pPr>
        <w:suppressAutoHyphens/>
        <w:spacing w:after="0" w:line="240" w:lineRule="auto"/>
        <w:jc w:val="right"/>
        <w:rPr>
          <w:rFonts w:ascii="Times New Roman" w:hAnsi="Times New Roman" w:cs="Times New Roman"/>
          <w:sz w:val="24"/>
          <w:szCs w:val="24"/>
        </w:rPr>
      </w:pPr>
      <w:bookmarkStart w:id="82" w:name="_Ref518306641"/>
      <w:r>
        <w:rPr>
          <w:rFonts w:ascii="Times New Roman" w:hAnsi="Times New Roman" w:cs="Times New Roman"/>
          <w:sz w:val="24"/>
          <w:szCs w:val="24"/>
        </w:rPr>
        <w:t xml:space="preserve">Pirkimo sąlygų </w:t>
      </w:r>
      <w:r w:rsidR="008464F9" w:rsidRPr="008464F9">
        <w:rPr>
          <w:rFonts w:ascii="Times New Roman" w:hAnsi="Times New Roman" w:cs="Times New Roman"/>
          <w:sz w:val="24"/>
          <w:szCs w:val="24"/>
        </w:rPr>
        <w:t>4.2 priedas</w:t>
      </w:r>
      <w:bookmarkEnd w:id="82"/>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546FA4C1" w14:textId="5E77843D" w:rsidR="00AB07F8" w:rsidRPr="008464F9" w:rsidRDefault="00AB07F8"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Tiekėjas, kurio pasiūlymas laimėjo viešąjį pirkimą, per 5 darbo dienas</w:t>
      </w:r>
      <w:r w:rsidRPr="00A61EDA">
        <w:rPr>
          <w:rFonts w:ascii="Times New Roman" w:hAnsi="Times New Roman" w:cs="Times New Roman"/>
          <w:sz w:val="24"/>
          <w:szCs w:val="24"/>
        </w:rPr>
        <w:t xml:space="preserve"> </w:t>
      </w:r>
      <w:r w:rsidRPr="00AC763D">
        <w:rPr>
          <w:rFonts w:ascii="Times New Roman" w:eastAsia="Times New Roman" w:hAnsi="Times New Roman" w:cs="Times New Roman"/>
          <w:sz w:val="24"/>
          <w:szCs w:val="24"/>
          <w:lang w:eastAsia="en-US"/>
        </w:rPr>
        <w:t>nuo pirkimo sutarties pasirašymo dienos nep</w:t>
      </w:r>
      <w:r>
        <w:rPr>
          <w:rFonts w:ascii="Times New Roman" w:eastAsia="Times New Roman" w:hAnsi="Times New Roman" w:cs="Times New Roman"/>
          <w:sz w:val="24"/>
          <w:szCs w:val="24"/>
          <w:lang w:eastAsia="en-US"/>
        </w:rPr>
        <w:t>ateikia</w:t>
      </w:r>
      <w:r w:rsidRPr="00AC763D">
        <w:rPr>
          <w:rFonts w:ascii="Times New Roman" w:eastAsia="Times New Roman" w:hAnsi="Times New Roman" w:cs="Times New Roman"/>
          <w:sz w:val="24"/>
          <w:szCs w:val="24"/>
          <w:lang w:eastAsia="en-US"/>
        </w:rPr>
        <w:t xml:space="preserve"> </w:t>
      </w:r>
      <w:r>
        <w:rPr>
          <w:rFonts w:ascii="Times New Roman" w:hAnsi="Times New Roman" w:cs="Times New Roman"/>
          <w:sz w:val="24"/>
          <w:szCs w:val="24"/>
        </w:rPr>
        <w:t>Perkančiajai organizacijai</w:t>
      </w:r>
      <w:r w:rsidRPr="00A61EDA">
        <w:rPr>
          <w:rFonts w:ascii="Times New Roman" w:hAnsi="Times New Roman" w:cs="Times New Roman"/>
          <w:sz w:val="24"/>
          <w:szCs w:val="24"/>
        </w:rPr>
        <w:t xml:space="preserve"> techninėje specifikacijoje reikalaujamų dokumentų</w:t>
      </w:r>
      <w:r>
        <w:rPr>
          <w:rFonts w:ascii="Times New Roman" w:hAnsi="Times New Roman" w:cs="Times New Roman"/>
          <w:sz w:val="24"/>
          <w:szCs w:val="24"/>
        </w:rPr>
        <w:t>.</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23EAB0F3"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sąlygų 5.1 priedas</w:t>
      </w:r>
    </w:p>
    <w:p w14:paraId="7D9313BE"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sutarties sąlygų įvykdymo garantijos forma)</w:t>
      </w:r>
    </w:p>
    <w:p w14:paraId="0E696C7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D71EDCF"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16BD185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6F5B51B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D5AB558"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3BEBBF1F"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PIRKIMO SUTARTIES SĄLYGŲ ĮVYKDYMO GARANTIJA</w:t>
      </w:r>
    </w:p>
    <w:p w14:paraId="1F3A1576" w14:textId="77777777" w:rsidR="00763D39" w:rsidRPr="00763D39" w:rsidRDefault="00763D39" w:rsidP="00763D39">
      <w:pPr>
        <w:suppressAutoHyphens/>
        <w:autoSpaceDN w:val="0"/>
        <w:spacing w:after="0" w:line="240" w:lineRule="auto"/>
        <w:rPr>
          <w:rFonts w:ascii="Times New Roman" w:eastAsia="Times New Roman" w:hAnsi="Times New Roman" w:cs="Times New Roman"/>
          <w:b/>
          <w:sz w:val="24"/>
          <w:szCs w:val="24"/>
          <w:lang w:eastAsia="en-US"/>
        </w:rPr>
      </w:pPr>
    </w:p>
    <w:p w14:paraId="12560A04"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 m. _____________ ____ d. Nr. ____________</w:t>
      </w:r>
    </w:p>
    <w:p w14:paraId="09CAED22"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48F7F53D"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8D05162" w14:textId="588E4B76"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pranešė, kad laimėjo Garantijos gavėjo)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viešąjį pirkimą ir yra pakviestas sudaryti viešojo pirkimo-pardavimo sutartį dėl </w:t>
      </w:r>
      <w:r w:rsidRPr="00763D39">
        <w:rPr>
          <w:rFonts w:ascii="Times New Roman" w:eastAsia="Times New Roman" w:hAnsi="Times New Roman" w:cs="Times New Roman"/>
          <w:sz w:val="24"/>
          <w:szCs w:val="24"/>
          <w:shd w:val="clear" w:color="auto" w:fill="D9D9D9"/>
          <w:lang w:eastAsia="en-US"/>
        </w:rPr>
        <w:t>/aprašyti sutarties objektą/</w:t>
      </w:r>
      <w:r w:rsidRPr="00763D39">
        <w:rPr>
          <w:rFonts w:ascii="Times New Roman" w:eastAsia="Times New Roman" w:hAnsi="Times New Roman" w:cs="Times New Roman"/>
          <w:sz w:val="24"/>
          <w:szCs w:val="24"/>
          <w:lang w:eastAsia="en-US"/>
        </w:rPr>
        <w:t xml:space="preserve"> (toliau – Sutartis).</w:t>
      </w:r>
    </w:p>
    <w:p w14:paraId="4ACEF02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DFA995"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279B9C8"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Šis įsipareigojimas privalomas Bankui ir jo teisių perėmėjams. </w:t>
      </w:r>
    </w:p>
    <w:p w14:paraId="52D902D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A4F2CD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7A778D5D"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Bankas įsipareigoja tik Garantijos gavėjui, todėl ši garantija yra neperleistina ir neįkeistina.</w:t>
      </w:r>
    </w:p>
    <w:p w14:paraId="57772C82"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11F35DA8"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i/>
          <w:sz w:val="24"/>
          <w:szCs w:val="24"/>
          <w:lang w:eastAsia="en-US"/>
        </w:rPr>
        <w:t>20__ m. ________________ ____ d. imtinai.</w:t>
      </w:r>
    </w:p>
    <w:p w14:paraId="405CB51F"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3F9D3DD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E5ABB00" w14:textId="77777777" w:rsidR="00763D39" w:rsidRPr="00763D39" w:rsidRDefault="00763D39" w:rsidP="00763D39">
      <w:pPr>
        <w:suppressAutoHyphens/>
        <w:autoSpaceDN w:val="0"/>
        <w:spacing w:after="0" w:line="240" w:lineRule="auto"/>
        <w:ind w:firstLine="567"/>
        <w:jc w:val="both"/>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Bankui, kad atsisako savo teisių pagal šią garantiją.</w:t>
      </w:r>
    </w:p>
    <w:p w14:paraId="49C4AA9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18D0660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0DE6DCD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6CB38D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3F56E627"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322FF6B6"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40D9A0B3" w14:textId="2BC27B96" w:rsidR="008464F9" w:rsidRPr="002E3461" w:rsidRDefault="006409F1" w:rsidP="008464F9">
      <w:pPr>
        <w:spacing w:after="0" w:line="240" w:lineRule="auto"/>
        <w:ind w:left="360"/>
        <w:contextualSpacing/>
        <w:jc w:val="right"/>
        <w:rPr>
          <w:rFonts w:ascii="Times New Roman" w:eastAsia="Times New Roman" w:hAnsi="Times New Roman" w:cs="Times New Roman"/>
          <w:sz w:val="24"/>
          <w:szCs w:val="24"/>
          <w:lang w:eastAsia="en-US"/>
        </w:rPr>
      </w:pPr>
      <w:bookmarkStart w:id="83" w:name="_Ref518306689"/>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83"/>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84"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5053D05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180E14">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85"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6340342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77635E" w:rsidRPr="0077635E">
        <w:rPr>
          <w:rFonts w:ascii="Times New Roman" w:eastAsia="Times New Roman" w:hAnsi="Times New Roman" w:cs="Times New Roman"/>
          <w:sz w:val="24"/>
          <w:szCs w:val="24"/>
          <w:lang w:eastAsia="en-US"/>
        </w:rPr>
        <w:t>Sutarties sąlygų esmin</w:t>
      </w:r>
      <w:r w:rsidR="00427F46">
        <w:rPr>
          <w:rFonts w:ascii="Times New Roman" w:eastAsia="Times New Roman" w:hAnsi="Times New Roman" w:cs="Times New Roman"/>
          <w:sz w:val="24"/>
          <w:szCs w:val="24"/>
          <w:lang w:eastAsia="en-US"/>
        </w:rPr>
        <w:t>io</w:t>
      </w:r>
      <w:r w:rsidR="0077635E" w:rsidRPr="0077635E">
        <w:rPr>
          <w:rFonts w:ascii="Times New Roman" w:eastAsia="Times New Roman" w:hAnsi="Times New Roman" w:cs="Times New Roman"/>
          <w:sz w:val="24"/>
          <w:szCs w:val="24"/>
          <w:lang w:eastAsia="en-US"/>
        </w:rPr>
        <w:t xml:space="preserve"> (-i</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pažeidim</w:t>
      </w:r>
      <w:r w:rsidR="00427F46">
        <w:rPr>
          <w:rFonts w:ascii="Times New Roman" w:eastAsia="Times New Roman" w:hAnsi="Times New Roman" w:cs="Times New Roman"/>
          <w:sz w:val="24"/>
          <w:szCs w:val="24"/>
          <w:lang w:eastAsia="en-US"/>
        </w:rPr>
        <w:t xml:space="preserve">o </w:t>
      </w:r>
      <w:r w:rsidR="0077635E" w:rsidRPr="0077635E">
        <w:rPr>
          <w:rFonts w:ascii="Times New Roman" w:eastAsia="Times New Roman" w:hAnsi="Times New Roman" w:cs="Times New Roman"/>
          <w:sz w:val="24"/>
          <w:szCs w:val="24"/>
          <w:lang w:eastAsia="en-US"/>
        </w:rPr>
        <w: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ir (ar) kit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Specialiosiose sutarties sąlygose numatyt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atvej</w:t>
      </w:r>
      <w:r w:rsidR="00427F46">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7A60B0A8"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4B4EB5">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85"/>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84"/>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483B86" w14:textId="6FAE2826"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9C7EC4" w:rsidRPr="00B33C55">
        <w:rPr>
          <w:rFonts w:ascii="Times New Roman" w:eastAsia="Times New Roman" w:hAnsi="Times New Roman" w:cs="Times New Roman"/>
          <w:sz w:val="24"/>
          <w:szCs w:val="24"/>
          <w:lang w:eastAsia="en-US"/>
        </w:rPr>
        <w:t>6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Pr>
          <w:rFonts w:ascii="Times New Roman" w:eastAsia="Times New Roman" w:hAnsi="Times New Roman" w:cs="Times New Roman"/>
          <w:sz w:val="24"/>
          <w:szCs w:val="24"/>
          <w:lang w:eastAsia="en-US"/>
        </w:rPr>
        <w:t xml:space="preserve">, taip pat </w:t>
      </w:r>
      <w:r w:rsidR="00907A1F" w:rsidRPr="00907A1F">
        <w:rPr>
          <w:rFonts w:ascii="Times New Roman" w:eastAsia="Times New Roman" w:hAnsi="Times New Roman" w:cs="Times New Roman"/>
          <w:sz w:val="24"/>
          <w:szCs w:val="24"/>
          <w:lang w:eastAsia="en-US"/>
        </w:rPr>
        <w:t xml:space="preserve">finansinio ir ekonominio pajėgumo </w:t>
      </w:r>
      <w:r w:rsidR="001353AF">
        <w:rPr>
          <w:rFonts w:ascii="Times New Roman" w:eastAsia="Times New Roman" w:hAnsi="Times New Roman" w:cs="Times New Roman"/>
          <w:sz w:val="24"/>
          <w:szCs w:val="24"/>
          <w:lang w:eastAsia="en-US"/>
        </w:rPr>
        <w:t xml:space="preserve">atitikčiai pasitelkiamas </w:t>
      </w:r>
      <w:r w:rsidR="00907A1F"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41F30DA6" w14:textId="7BA3E271" w:rsidR="00B830DF" w:rsidRPr="00B830DF" w:rsidRDefault="00B830DF"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B33C55" w14:paraId="1FB16112" w14:textId="77777777" w:rsidTr="009C7EC4">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B33C55" w:rsidRDefault="009C7EC4" w:rsidP="009C7EC4">
            <w:pPr>
              <w:contextualSpacing/>
              <w:jc w:val="center"/>
              <w:rPr>
                <w:rFonts w:eastAsia="SimSun"/>
                <w:b/>
                <w:sz w:val="24"/>
                <w:szCs w:val="24"/>
              </w:rPr>
            </w:pPr>
            <w:r w:rsidRPr="00B33C55">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B33C55" w:rsidRDefault="009C7EC4" w:rsidP="009C7EC4">
            <w:pPr>
              <w:contextualSpacing/>
              <w:jc w:val="center"/>
              <w:rPr>
                <w:rFonts w:eastAsia="SimSun"/>
                <w:b/>
                <w:sz w:val="24"/>
                <w:szCs w:val="24"/>
              </w:rPr>
            </w:pPr>
            <w:r w:rsidRPr="00B33C55">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B33C55" w:rsidRDefault="009C7EC4" w:rsidP="009C7EC4">
            <w:pPr>
              <w:contextualSpacing/>
              <w:jc w:val="center"/>
              <w:rPr>
                <w:rFonts w:eastAsia="SimSun"/>
                <w:b/>
                <w:sz w:val="24"/>
                <w:szCs w:val="24"/>
              </w:rPr>
            </w:pPr>
            <w:r w:rsidRPr="00B33C55">
              <w:rPr>
                <w:rFonts w:eastAsia="SimSun"/>
                <w:b/>
                <w:sz w:val="24"/>
                <w:szCs w:val="24"/>
              </w:rPr>
              <w:t>Atitiktį reikalavimui įrodantys dokumentai</w:t>
            </w:r>
          </w:p>
        </w:tc>
      </w:tr>
      <w:tr w:rsidR="009C7EC4" w:rsidRPr="00B33C55" w14:paraId="3FC7A13E"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B33C55" w:rsidRDefault="009C7EC4" w:rsidP="00E02858">
            <w:pPr>
              <w:contextualSpacing/>
              <w:jc w:val="center"/>
              <w:rPr>
                <w:rFonts w:eastAsia="SimSun"/>
                <w:sz w:val="24"/>
                <w:szCs w:val="24"/>
              </w:rPr>
            </w:pPr>
            <w:r w:rsidRPr="00B33C55">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2C1F30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8D8544D"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2) kyšininkavimą, prekybą poveikiu, papirkimą;</w:t>
            </w:r>
          </w:p>
          <w:p w14:paraId="5E26EE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 nusikalstamą bankrotą;</w:t>
            </w:r>
          </w:p>
          <w:p w14:paraId="6BD66AC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1BCC05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6) nusikalstamu būdu gauto turto legalizavimą;</w:t>
            </w:r>
          </w:p>
          <w:p w14:paraId="7D0C2BA3"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7) prekybą žmonėmis, vaiko pirkimą arba pardavimą;</w:t>
            </w:r>
          </w:p>
          <w:p w14:paraId="56F3048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B33C55" w:rsidRDefault="009C7EC4" w:rsidP="00B33C55">
            <w:pPr>
              <w:contextualSpacing/>
              <w:jc w:val="both"/>
              <w:outlineLvl w:val="3"/>
              <w:rPr>
                <w:rFonts w:eastAsia="SimSun"/>
                <w:sz w:val="24"/>
                <w:szCs w:val="24"/>
              </w:rPr>
            </w:pPr>
          </w:p>
          <w:p w14:paraId="2ACD9D1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2D11002F"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0040C9B8" w14:textId="25DB6504" w:rsidR="009C7EC4" w:rsidRDefault="009C7EC4" w:rsidP="00B33C55">
            <w:pPr>
              <w:contextualSpacing/>
              <w:jc w:val="both"/>
              <w:outlineLvl w:val="3"/>
              <w:rPr>
                <w:rFonts w:eastAsia="SimSun"/>
                <w:sz w:val="24"/>
                <w:szCs w:val="24"/>
              </w:rPr>
            </w:pPr>
            <w:r w:rsidRPr="00B33C55">
              <w:rPr>
                <w:rFonts w:eastAsia="SimSun"/>
                <w:sz w:val="24"/>
                <w:szCs w:val="24"/>
              </w:rPr>
              <w:t xml:space="preserve">2) tiekėjo, kuris yra juridinis asmuo, kita organizacija ar jos </w:t>
            </w:r>
            <w:r w:rsidR="00CC22E5">
              <w:rPr>
                <w:rFonts w:eastAsia="SimSun"/>
                <w:sz w:val="24"/>
                <w:szCs w:val="24"/>
              </w:rPr>
              <w:t xml:space="preserve">struktūrinis </w:t>
            </w:r>
            <w:r w:rsidRPr="00B33C55">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B33C55" w:rsidRDefault="009C7EC4" w:rsidP="00B33C55">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sidR="00CC22E5">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tcPr>
          <w:p w14:paraId="7086E44A" w14:textId="77777777" w:rsidR="009C7EC4" w:rsidRPr="00B33C55" w:rsidRDefault="009C7EC4" w:rsidP="00B33C55">
            <w:pPr>
              <w:contextualSpacing/>
              <w:jc w:val="both"/>
              <w:rPr>
                <w:rFonts w:eastAsia="SimSun"/>
                <w:sz w:val="24"/>
                <w:szCs w:val="24"/>
              </w:rPr>
            </w:pPr>
            <w:r w:rsidRPr="00B33C55">
              <w:rPr>
                <w:rFonts w:eastAsia="SimSun"/>
                <w:sz w:val="24"/>
                <w:szCs w:val="24"/>
              </w:rPr>
              <w:t>EBVPD.</w:t>
            </w:r>
          </w:p>
          <w:p w14:paraId="01F0D8F5" w14:textId="77777777" w:rsidR="009C7EC4" w:rsidRPr="00B33C55" w:rsidRDefault="009C7EC4" w:rsidP="00B33C55">
            <w:pPr>
              <w:contextualSpacing/>
              <w:jc w:val="both"/>
              <w:rPr>
                <w:rFonts w:eastAsia="Yu Mincho"/>
                <w:sz w:val="24"/>
                <w:szCs w:val="24"/>
              </w:rPr>
            </w:pPr>
            <w:r w:rsidRPr="00B33C55">
              <w:rPr>
                <w:rFonts w:eastAsia="Yu Mincho"/>
                <w:sz w:val="24"/>
                <w:szCs w:val="24"/>
              </w:rPr>
              <w:t>Iš Lietuvoje įsteigtų subjektų reikalaujama:</w:t>
            </w:r>
          </w:p>
          <w:p w14:paraId="0FBFDC0A" w14:textId="77777777" w:rsidR="009C7EC4" w:rsidRPr="00B33C55" w:rsidRDefault="009C7EC4" w:rsidP="00CF1313">
            <w:pPr>
              <w:numPr>
                <w:ilvl w:val="0"/>
                <w:numId w:val="2"/>
              </w:numPr>
              <w:ind w:left="314"/>
              <w:contextualSpacing/>
              <w:jc w:val="both"/>
              <w:rPr>
                <w:rFonts w:eastAsia="Yu Mincho"/>
                <w:b/>
                <w:bCs/>
                <w:sz w:val="24"/>
                <w:szCs w:val="24"/>
              </w:rPr>
            </w:pPr>
            <w:r w:rsidRPr="00B33C55">
              <w:rPr>
                <w:rFonts w:eastAsia="Yu Mincho"/>
                <w:sz w:val="24"/>
                <w:szCs w:val="24"/>
              </w:rPr>
              <w:t>išrašo iš teismo sprendimo arba</w:t>
            </w:r>
          </w:p>
          <w:p w14:paraId="4E69257B" w14:textId="77777777" w:rsidR="009C7EC4" w:rsidRPr="00B33C55" w:rsidRDefault="009C7EC4" w:rsidP="00CF1313">
            <w:pPr>
              <w:numPr>
                <w:ilvl w:val="0"/>
                <w:numId w:val="2"/>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32CFB2DB" w14:textId="77777777" w:rsidR="009C7EC4" w:rsidRPr="00B33C55" w:rsidRDefault="009C7EC4" w:rsidP="00CF1313">
            <w:pPr>
              <w:numPr>
                <w:ilvl w:val="0"/>
                <w:numId w:val="2"/>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B33C55" w:rsidRDefault="009C7EC4" w:rsidP="00B33C55">
            <w:pPr>
              <w:contextualSpacing/>
              <w:jc w:val="both"/>
              <w:rPr>
                <w:rFonts w:eastAsia="Yu Mincho"/>
                <w:sz w:val="24"/>
                <w:szCs w:val="24"/>
              </w:rPr>
            </w:pPr>
          </w:p>
          <w:p w14:paraId="496454D1"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2916A92C" w14:textId="77777777" w:rsidR="009C7EC4" w:rsidRPr="00B33C55" w:rsidRDefault="009C7EC4" w:rsidP="00CF1313">
            <w:pPr>
              <w:numPr>
                <w:ilvl w:val="0"/>
                <w:numId w:val="2"/>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11"/>
            </w:r>
            <w:r w:rsidRPr="00B33C55">
              <w:rPr>
                <w:rFonts w:eastAsia="Yu Mincho"/>
                <w:sz w:val="24"/>
                <w:szCs w:val="24"/>
              </w:rPr>
              <w:t>.</w:t>
            </w:r>
          </w:p>
          <w:p w14:paraId="6564CF41" w14:textId="77777777" w:rsidR="009C7EC4" w:rsidRPr="00B33C55" w:rsidRDefault="009C7EC4" w:rsidP="00B33C55">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B33C55" w:rsidRDefault="009C7EC4" w:rsidP="00B33C55">
            <w:pPr>
              <w:contextualSpacing/>
              <w:jc w:val="both"/>
              <w:rPr>
                <w:rFonts w:eastAsia="SimSun"/>
                <w:sz w:val="24"/>
                <w:szCs w:val="24"/>
              </w:rPr>
            </w:pPr>
          </w:p>
          <w:p w14:paraId="0634E299" w14:textId="77777777" w:rsidR="009C7EC4" w:rsidRDefault="009C7EC4" w:rsidP="00B33C55">
            <w:pPr>
              <w:contextualSpacing/>
              <w:jc w:val="both"/>
              <w:rPr>
                <w:rFonts w:eastAsia="SimSun"/>
                <w:sz w:val="24"/>
                <w:szCs w:val="24"/>
              </w:rPr>
            </w:pPr>
            <w:r w:rsidRPr="00B33C55">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9403896" w14:textId="7AABA4BA" w:rsidR="00EC3898" w:rsidRPr="00B33C55" w:rsidRDefault="00EC3898" w:rsidP="00EC3898">
            <w:pPr>
              <w:jc w:val="both"/>
              <w:rPr>
                <w:rFonts w:eastAsia="SimSun"/>
                <w:sz w:val="24"/>
                <w:szCs w:val="24"/>
              </w:rPr>
            </w:pPr>
          </w:p>
        </w:tc>
      </w:tr>
      <w:tr w:rsidR="009C7EC4" w:rsidRPr="00B33C55" w14:paraId="0ECF654E"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68819DB0" w14:textId="77777777" w:rsidR="009C7EC4" w:rsidRPr="00B33C55" w:rsidRDefault="009C7EC4" w:rsidP="00E02858">
            <w:pPr>
              <w:contextualSpacing/>
              <w:jc w:val="center"/>
              <w:rPr>
                <w:rFonts w:eastAsia="SimSun"/>
                <w:sz w:val="24"/>
                <w:szCs w:val="24"/>
              </w:rPr>
            </w:pPr>
            <w:r w:rsidRPr="00B33C55">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4F8B64CB" w14:textId="77777777" w:rsidR="009C7EC4" w:rsidRPr="00B33C55" w:rsidRDefault="009C7EC4" w:rsidP="00B33C55">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B33C55" w:rsidRDefault="009C7EC4" w:rsidP="00B33C55">
            <w:pPr>
              <w:contextualSpacing/>
              <w:jc w:val="both"/>
              <w:rPr>
                <w:rFonts w:eastAsia="SimSun"/>
                <w:bCs/>
                <w:sz w:val="24"/>
                <w:szCs w:val="24"/>
              </w:rPr>
            </w:pPr>
          </w:p>
          <w:p w14:paraId="60D1B07B" w14:textId="433C1204" w:rsidR="009C7EC4" w:rsidRPr="00B33C55" w:rsidRDefault="009C7EC4" w:rsidP="00B33C55">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676C3D8A" w14:textId="77777777" w:rsidR="009C7EC4" w:rsidRPr="00B33C55" w:rsidRDefault="009C7EC4" w:rsidP="00B33C55">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B33C55" w:rsidRDefault="009C7EC4" w:rsidP="00B33C55">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sidR="00EC3898">
              <w:rPr>
                <w:rFonts w:eastAsia="SimSun"/>
                <w:bCs/>
                <w:sz w:val="24"/>
                <w:szCs w:val="24"/>
              </w:rPr>
              <w:t xml:space="preserve">struktūrinis </w:t>
            </w:r>
            <w:r w:rsidRPr="00B33C55">
              <w:rPr>
                <w:rFonts w:eastAsia="SimSun"/>
                <w:bCs/>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5EF92C3" w14:textId="77777777" w:rsidR="009C7EC4" w:rsidRPr="00B33C55" w:rsidRDefault="009C7EC4" w:rsidP="00B33C55">
            <w:pPr>
              <w:contextualSpacing/>
              <w:jc w:val="both"/>
              <w:rPr>
                <w:rFonts w:eastAsia="SimSun"/>
                <w:sz w:val="24"/>
                <w:szCs w:val="24"/>
              </w:rPr>
            </w:pPr>
            <w:r w:rsidRPr="00B33C55">
              <w:rPr>
                <w:rFonts w:eastAsia="SimSun"/>
                <w:sz w:val="24"/>
                <w:szCs w:val="24"/>
              </w:rPr>
              <w:t>Tačiau ši nuostata netaikoma, jeigu:</w:t>
            </w:r>
          </w:p>
          <w:p w14:paraId="22DE03CE" w14:textId="77777777" w:rsidR="009C7EC4" w:rsidRPr="00B33C55" w:rsidRDefault="009C7EC4" w:rsidP="00B33C55">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B33C55" w:rsidRDefault="009C7EC4" w:rsidP="00B33C55">
            <w:pPr>
              <w:contextualSpacing/>
              <w:jc w:val="both"/>
              <w:rPr>
                <w:rFonts w:eastAsia="SimSun"/>
                <w:sz w:val="24"/>
                <w:szCs w:val="24"/>
              </w:rPr>
            </w:pPr>
            <w:r w:rsidRPr="00B33C55">
              <w:rPr>
                <w:rFonts w:eastAsia="SimSun"/>
                <w:sz w:val="24"/>
                <w:szCs w:val="24"/>
              </w:rPr>
              <w:t>2) įsiskolinimo suma neviršija 50 Eur (penkiasdešimt eurų);</w:t>
            </w:r>
          </w:p>
          <w:p w14:paraId="79E633CA" w14:textId="77777777" w:rsidR="009C7EC4" w:rsidRPr="00B33C55" w:rsidRDefault="009C7EC4" w:rsidP="00B33C55">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F5DB7AF" w14:textId="77777777" w:rsidR="009C7EC4" w:rsidRPr="00B33C55" w:rsidRDefault="009C7EC4" w:rsidP="00B33C55">
            <w:pPr>
              <w:contextualSpacing/>
              <w:jc w:val="both"/>
              <w:rPr>
                <w:rFonts w:eastAsia="SimSun"/>
                <w:sz w:val="24"/>
                <w:szCs w:val="24"/>
              </w:rPr>
            </w:pPr>
            <w:r w:rsidRPr="00B33C55">
              <w:rPr>
                <w:rFonts w:eastAsia="SimSun"/>
                <w:sz w:val="24"/>
                <w:szCs w:val="24"/>
              </w:rPr>
              <w:t>EBVPD.</w:t>
            </w:r>
          </w:p>
          <w:p w14:paraId="195C6C40" w14:textId="77777777" w:rsidR="009C7EC4" w:rsidRPr="00B33C55" w:rsidRDefault="009C7EC4" w:rsidP="00B33C55">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09B18528" w14:textId="77777777" w:rsidR="009C7EC4" w:rsidRPr="00B33C55" w:rsidRDefault="009C7EC4" w:rsidP="00B33C55">
            <w:pPr>
              <w:contextualSpacing/>
              <w:jc w:val="both"/>
              <w:rPr>
                <w:rFonts w:eastAsia="SimSun"/>
                <w:sz w:val="24"/>
                <w:szCs w:val="24"/>
              </w:rPr>
            </w:pPr>
          </w:p>
          <w:p w14:paraId="7A4E01F4" w14:textId="79812D5B" w:rsidR="009C7EC4" w:rsidRPr="00B33C55" w:rsidRDefault="00CB5FAB" w:rsidP="00CF1313">
            <w:pPr>
              <w:numPr>
                <w:ilvl w:val="0"/>
                <w:numId w:val="3"/>
              </w:numPr>
              <w:contextualSpacing/>
              <w:jc w:val="both"/>
              <w:rPr>
                <w:rFonts w:eastAsia="SimSun"/>
                <w:sz w:val="24"/>
                <w:szCs w:val="24"/>
              </w:rPr>
            </w:pPr>
            <w:r>
              <w:rPr>
                <w:rFonts w:eastAsia="SimSun"/>
                <w:sz w:val="24"/>
                <w:szCs w:val="24"/>
              </w:rPr>
              <w:t>i</w:t>
            </w:r>
            <w:r w:rsidR="009C7EC4" w:rsidRPr="00B33C55">
              <w:rPr>
                <w:rFonts w:eastAsia="SimSun"/>
                <w:sz w:val="24"/>
                <w:szCs w:val="24"/>
              </w:rPr>
              <w:t>šrašo iš teismo sprendimo (jei toks yra) arba</w:t>
            </w:r>
          </w:p>
          <w:p w14:paraId="29766628" w14:textId="77777777" w:rsidR="00CB5FAB" w:rsidRDefault="009C7EC4" w:rsidP="00CF1313">
            <w:pPr>
              <w:numPr>
                <w:ilvl w:val="0"/>
                <w:numId w:val="3"/>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sidR="00CB5FAB">
              <w:rPr>
                <w:rFonts w:eastAsia="SimSun"/>
                <w:sz w:val="24"/>
                <w:szCs w:val="24"/>
              </w:rPr>
              <w:t>,</w:t>
            </w:r>
          </w:p>
          <w:p w14:paraId="1DADF736" w14:textId="0495753A" w:rsidR="009C7EC4" w:rsidRPr="00B33C55" w:rsidRDefault="009C7EC4" w:rsidP="00CF1313">
            <w:pPr>
              <w:numPr>
                <w:ilvl w:val="0"/>
                <w:numId w:val="3"/>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B33C55" w:rsidRDefault="009C7EC4" w:rsidP="00B33C55">
            <w:pPr>
              <w:contextualSpacing/>
              <w:jc w:val="both"/>
              <w:rPr>
                <w:rFonts w:eastAsia="SimSun"/>
                <w:sz w:val="24"/>
                <w:szCs w:val="24"/>
              </w:rPr>
            </w:pPr>
          </w:p>
          <w:p w14:paraId="108677CE" w14:textId="77777777" w:rsidR="009C7EC4" w:rsidRPr="00B33C55" w:rsidRDefault="009C7EC4" w:rsidP="00B33C55">
            <w:pPr>
              <w:contextualSpacing/>
              <w:jc w:val="both"/>
              <w:rPr>
                <w:rFonts w:eastAsia="SimSun"/>
                <w:sz w:val="24"/>
                <w:szCs w:val="24"/>
              </w:rPr>
            </w:pPr>
            <w:r w:rsidRPr="00B33C55">
              <w:rPr>
                <w:rFonts w:eastAsia="SimSun"/>
                <w:sz w:val="24"/>
                <w:szCs w:val="24"/>
              </w:rPr>
              <w:t>Iš ne Lietuvoje įsteigtų subjektų reikalaujama:</w:t>
            </w:r>
          </w:p>
          <w:p w14:paraId="11AECA2B" w14:textId="23C6D401" w:rsidR="009C7EC4" w:rsidRPr="00B33C55" w:rsidRDefault="009C7EC4" w:rsidP="00B33C55">
            <w:pPr>
              <w:contextualSpacing/>
              <w:jc w:val="both"/>
              <w:rPr>
                <w:rFonts w:eastAsia="SimSun"/>
                <w:sz w:val="24"/>
                <w:szCs w:val="24"/>
              </w:rPr>
            </w:pPr>
            <w:r w:rsidRPr="00B33C55">
              <w:rPr>
                <w:rFonts w:eastAsia="SimSun"/>
                <w:sz w:val="24"/>
                <w:szCs w:val="24"/>
              </w:rPr>
              <w:t>• atitinkamos užsienio šalies institucijos dokumento</w:t>
            </w:r>
            <w:r w:rsidR="00FA6E36">
              <w:rPr>
                <w:rStyle w:val="Puslapioinaosnuoroda"/>
                <w:rFonts w:eastAsia="SimSun"/>
                <w:sz w:val="24"/>
                <w:szCs w:val="24"/>
              </w:rPr>
              <w:footnoteReference w:id="12"/>
            </w:r>
            <w:r w:rsidRPr="00B33C55">
              <w:rPr>
                <w:rFonts w:eastAsia="SimSun"/>
                <w:sz w:val="24"/>
                <w:szCs w:val="24"/>
              </w:rPr>
              <w:t>.</w:t>
            </w:r>
          </w:p>
          <w:p w14:paraId="798E8D2A"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CCA7147" w14:textId="77777777" w:rsidR="009C7EC4" w:rsidRPr="00B33C55" w:rsidRDefault="009C7EC4" w:rsidP="00B33C55">
            <w:pPr>
              <w:contextualSpacing/>
              <w:jc w:val="both"/>
              <w:rPr>
                <w:rFonts w:eastAsia="Yu Mincho"/>
                <w:i/>
                <w:iCs/>
                <w:color w:val="7030A0"/>
                <w:sz w:val="24"/>
                <w:szCs w:val="24"/>
              </w:rPr>
            </w:pPr>
          </w:p>
          <w:p w14:paraId="2D6895B9"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B33C55" w:rsidRDefault="009C7EC4" w:rsidP="00B33C55">
            <w:pPr>
              <w:contextualSpacing/>
              <w:jc w:val="both"/>
              <w:rPr>
                <w:rFonts w:eastAsia="Yu Mincho"/>
                <w:b/>
                <w:bCs/>
                <w:sz w:val="24"/>
                <w:szCs w:val="24"/>
              </w:rPr>
            </w:pPr>
          </w:p>
          <w:p w14:paraId="04D917C3"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177148AB" w14:textId="1ABEEE0E"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6FFD7DC4" w14:textId="77777777" w:rsidR="009C7EC4" w:rsidRPr="00B33C55" w:rsidRDefault="009C7EC4" w:rsidP="00B33C55">
            <w:pPr>
              <w:contextualSpacing/>
              <w:jc w:val="both"/>
              <w:rPr>
                <w:rFonts w:eastAsia="Yu Mincho"/>
                <w:b/>
                <w:bCs/>
                <w:sz w:val="24"/>
                <w:szCs w:val="24"/>
              </w:rPr>
            </w:pPr>
          </w:p>
          <w:p w14:paraId="6ACECA80" w14:textId="77777777" w:rsidR="009C7EC4" w:rsidRPr="00B33C55" w:rsidRDefault="009C7EC4" w:rsidP="00B33C55">
            <w:pPr>
              <w:contextualSpacing/>
              <w:jc w:val="both"/>
              <w:rPr>
                <w:rFonts w:eastAsia="Yu Mincho"/>
                <w:sz w:val="24"/>
                <w:szCs w:val="24"/>
              </w:rPr>
            </w:pPr>
            <w:r w:rsidRPr="00B33C55">
              <w:rPr>
                <w:rFonts w:eastAsia="Yu Mincho"/>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3B8BE9" w14:textId="77777777" w:rsidR="009C7EC4" w:rsidRPr="00B33C55" w:rsidRDefault="009C7EC4" w:rsidP="00B33C55">
            <w:pPr>
              <w:contextualSpacing/>
              <w:jc w:val="both"/>
              <w:rPr>
                <w:rFonts w:eastAsia="Yu Mincho"/>
                <w:sz w:val="24"/>
                <w:szCs w:val="24"/>
              </w:rPr>
            </w:pPr>
            <w:r w:rsidRPr="00B33C55">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B33C55" w:rsidRDefault="009C7EC4" w:rsidP="00B33C55">
            <w:pPr>
              <w:contextualSpacing/>
              <w:jc w:val="both"/>
              <w:rPr>
                <w:rFonts w:eastAsia="Yu Mincho"/>
                <w:b/>
                <w:bCs/>
                <w:sz w:val="24"/>
                <w:szCs w:val="24"/>
              </w:rPr>
            </w:pPr>
          </w:p>
          <w:p w14:paraId="51227512"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31F20C2E" w14:textId="77777777" w:rsidR="009C7EC4" w:rsidRPr="00B33C55" w:rsidRDefault="009C7EC4" w:rsidP="00CF1313">
            <w:pPr>
              <w:numPr>
                <w:ilvl w:val="0"/>
                <w:numId w:val="2"/>
              </w:numPr>
              <w:ind w:left="314"/>
              <w:contextualSpacing/>
              <w:jc w:val="both"/>
              <w:rPr>
                <w:rFonts w:eastAsia="Yu Mincho"/>
                <w:b/>
                <w:bCs/>
                <w:sz w:val="24"/>
                <w:szCs w:val="24"/>
              </w:rPr>
            </w:pPr>
            <w:r w:rsidRPr="00B33C55">
              <w:rPr>
                <w:rFonts w:eastAsia="Yu Mincho"/>
                <w:sz w:val="24"/>
                <w:szCs w:val="24"/>
              </w:rPr>
              <w:t>atitinkamos užsienio šalies kompetentingos institucijos dokumento</w:t>
            </w:r>
            <w:r w:rsidRPr="00B33C55">
              <w:rPr>
                <w:rFonts w:eastAsia="Yu Mincho"/>
                <w:sz w:val="24"/>
                <w:szCs w:val="24"/>
                <w:vertAlign w:val="superscript"/>
              </w:rPr>
              <w:footnoteReference w:id="13"/>
            </w:r>
            <w:r w:rsidRPr="00B33C55">
              <w:rPr>
                <w:rFonts w:eastAsia="Yu Mincho"/>
                <w:sz w:val="24"/>
                <w:szCs w:val="24"/>
              </w:rPr>
              <w:t>.</w:t>
            </w:r>
          </w:p>
          <w:p w14:paraId="2DCA15FB" w14:textId="77777777" w:rsidR="009C7EC4" w:rsidRPr="00B33C55" w:rsidRDefault="009C7EC4" w:rsidP="00B33C55">
            <w:pPr>
              <w:contextualSpacing/>
              <w:jc w:val="both"/>
              <w:rPr>
                <w:rFonts w:eastAsia="Yu Mincho"/>
                <w:b/>
                <w:bCs/>
                <w:sz w:val="24"/>
                <w:szCs w:val="24"/>
              </w:rPr>
            </w:pPr>
          </w:p>
          <w:p w14:paraId="3CBA0CC9"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54E5CBFC" w14:textId="322AA183" w:rsidR="009C7EC4" w:rsidRPr="00CF1313" w:rsidRDefault="009C7EC4" w:rsidP="00EC3898">
            <w:pPr>
              <w:contextualSpacing/>
              <w:jc w:val="both"/>
              <w:rPr>
                <w:rFonts w:eastAsia="Yu Mincho"/>
                <w:sz w:val="24"/>
                <w:szCs w:val="24"/>
              </w:rPr>
            </w:pPr>
            <w:r w:rsidRPr="00B33C55">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C7EC4" w:rsidRPr="00B33C55" w14:paraId="406EAD6F"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456E243F" w14:textId="77777777" w:rsidR="009C7EC4" w:rsidRPr="00B33C55" w:rsidRDefault="009C7EC4" w:rsidP="00E02858">
            <w:pPr>
              <w:contextualSpacing/>
              <w:jc w:val="center"/>
              <w:rPr>
                <w:rFonts w:eastAsia="SimSun"/>
                <w:sz w:val="24"/>
                <w:szCs w:val="24"/>
              </w:rPr>
            </w:pPr>
            <w:r w:rsidRPr="00B33C55">
              <w:rPr>
                <w:rFonts w:eastAsia="SimSu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2D716698" w14:textId="77777777" w:rsidR="009C7EC4" w:rsidRPr="00B33C55" w:rsidRDefault="009C7EC4" w:rsidP="00B33C55">
            <w:pPr>
              <w:contextualSpacing/>
              <w:jc w:val="both"/>
              <w:rPr>
                <w:rFonts w:eastAsia="SimSun"/>
                <w:sz w:val="24"/>
                <w:szCs w:val="24"/>
              </w:rPr>
            </w:pPr>
            <w:r w:rsidRPr="00B33C55">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279A9A9" w14:textId="24B38D91"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6AB4C81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1004AAC" w14:textId="77777777" w:rsidR="009C7EC4" w:rsidRPr="00B33C55" w:rsidRDefault="009C7EC4" w:rsidP="00E02858">
            <w:pPr>
              <w:contextualSpacing/>
              <w:jc w:val="center"/>
              <w:rPr>
                <w:rFonts w:eastAsia="SimSun"/>
                <w:sz w:val="24"/>
                <w:szCs w:val="24"/>
              </w:rPr>
            </w:pPr>
            <w:r w:rsidRPr="00B33C55">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33D9009"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(46.4.2) Tiekėjas pirkimo metu pateko į interesų konflikto situaciją, kaip apibrėžta Viešųjų pirkimų įstatymo 21 straipsnyje, ir atitinkamos padėties negalima ištaisyti. </w:t>
            </w:r>
          </w:p>
          <w:p w14:paraId="5BCB844E" w14:textId="77777777" w:rsidR="009C7EC4" w:rsidRPr="00B33C55" w:rsidRDefault="009C7EC4" w:rsidP="00B33C55">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99F98C7" w14:textId="174AC98C"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1C11989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346DAE64" w14:textId="77777777" w:rsidR="009C7EC4" w:rsidRPr="00B33C55" w:rsidRDefault="009C7EC4" w:rsidP="00E02858">
            <w:pPr>
              <w:contextualSpacing/>
              <w:jc w:val="center"/>
              <w:rPr>
                <w:rFonts w:eastAsia="SimSun"/>
                <w:sz w:val="24"/>
                <w:szCs w:val="24"/>
              </w:rPr>
            </w:pPr>
            <w:r w:rsidRPr="00B33C55">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6EC81275" w14:textId="77777777" w:rsidR="009C7EC4" w:rsidRPr="00B33C55" w:rsidRDefault="009C7EC4" w:rsidP="00B33C55">
            <w:pPr>
              <w:contextualSpacing/>
              <w:jc w:val="both"/>
              <w:rPr>
                <w:rFonts w:eastAsia="SimSun"/>
                <w:sz w:val="24"/>
                <w:szCs w:val="24"/>
              </w:rPr>
            </w:pPr>
            <w:r w:rsidRPr="00B33C55">
              <w:rPr>
                <w:rFonts w:eastAsia="Calibri"/>
                <w:sz w:val="24"/>
                <w:szCs w:val="24"/>
              </w:rPr>
              <w:t>(46.4.3) Pažeista konkurencija, kaip nustatyta Viešųjų pirkimų įstatymo 27 straipsnio 3 ir 4 dalyse, ir atitinkamos padėties negalima ištaisyti</w:t>
            </w:r>
            <w:r w:rsidRPr="00B33C55">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C79146F" w14:textId="2B22B97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4581996"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6A182136" w14:textId="77777777" w:rsidR="009C7EC4" w:rsidRPr="00B33C55" w:rsidRDefault="009C7EC4" w:rsidP="00E02858">
            <w:pPr>
              <w:contextualSpacing/>
              <w:jc w:val="center"/>
              <w:rPr>
                <w:rFonts w:eastAsia="SimSun"/>
                <w:sz w:val="24"/>
                <w:szCs w:val="24"/>
              </w:rPr>
            </w:pPr>
            <w:r w:rsidRPr="00B33C55">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3ABF0995"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B33C55" w:rsidRDefault="009C7EC4" w:rsidP="00B33C55">
            <w:pPr>
              <w:contextualSpacing/>
              <w:jc w:val="both"/>
              <w:rPr>
                <w:rFonts w:eastAsia="SimSun"/>
                <w:sz w:val="24"/>
                <w:szCs w:val="24"/>
              </w:rPr>
            </w:pPr>
            <w:r w:rsidRPr="00B33C55">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68BB549" w14:textId="6E32714F" w:rsidR="009C7EC4" w:rsidRPr="00CB5FAB" w:rsidRDefault="009C7EC4" w:rsidP="00B33C55">
            <w:pPr>
              <w:contextualSpacing/>
              <w:jc w:val="both"/>
              <w:rPr>
                <w:rFonts w:eastAsia="SimSun"/>
                <w:sz w:val="24"/>
                <w:szCs w:val="24"/>
              </w:rPr>
            </w:pPr>
            <w:r w:rsidRPr="00CB5FAB">
              <w:rPr>
                <w:rFonts w:eastAsia="SimSun"/>
                <w:sz w:val="24"/>
                <w:szCs w:val="24"/>
              </w:rPr>
              <w:t>EBVPD.</w:t>
            </w:r>
          </w:p>
          <w:p w14:paraId="48B69ACB"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29A5BD45" w:rsidR="009C7EC4" w:rsidRPr="00B33C55" w:rsidRDefault="00D26020" w:rsidP="00B33C55">
            <w:pPr>
              <w:contextualSpacing/>
              <w:jc w:val="both"/>
              <w:rPr>
                <w:rFonts w:eastAsia="SimSun"/>
                <w:sz w:val="24"/>
                <w:szCs w:val="24"/>
              </w:rPr>
            </w:pPr>
            <w:hyperlink r:id="rId27"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9C7EC4" w:rsidRPr="00B33C55" w14:paraId="5860040C"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32DA5E2B" w14:textId="77777777" w:rsidR="009C7EC4" w:rsidRPr="00B33C55" w:rsidRDefault="009C7EC4" w:rsidP="00E02858">
            <w:pPr>
              <w:contextualSpacing/>
              <w:jc w:val="center"/>
              <w:rPr>
                <w:rFonts w:eastAsia="SimSun"/>
                <w:sz w:val="24"/>
                <w:szCs w:val="24"/>
              </w:rPr>
            </w:pPr>
            <w:r w:rsidRPr="00B33C55">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7E5B66D1" w14:textId="77777777" w:rsidR="009C7EC4" w:rsidRPr="00B33C55" w:rsidRDefault="009C7EC4" w:rsidP="00B33C55">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3845FE8" w14:textId="2031C46F" w:rsidR="009C7EC4" w:rsidRPr="00B33C55"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540C082"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688261C" w14:textId="77777777" w:rsidR="009C7EC4" w:rsidRPr="00B33C55" w:rsidRDefault="009C7EC4" w:rsidP="00E02858">
            <w:pPr>
              <w:contextualSpacing/>
              <w:jc w:val="center"/>
              <w:rPr>
                <w:rFonts w:eastAsia="SimSun"/>
                <w:sz w:val="24"/>
                <w:szCs w:val="24"/>
              </w:rPr>
            </w:pPr>
            <w:r w:rsidRPr="00B33C55">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602AF3A2"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B33C55" w:rsidRDefault="009C7EC4" w:rsidP="00B33C55">
            <w:pPr>
              <w:contextualSpacing/>
              <w:jc w:val="both"/>
              <w:rPr>
                <w:rFonts w:eastAsia="SimSun"/>
                <w:sz w:val="24"/>
                <w:szCs w:val="24"/>
              </w:rPr>
            </w:pPr>
            <w:r w:rsidRPr="00B33C55">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BF46B6" w14:textId="30499CFC" w:rsidR="009C7EC4" w:rsidRPr="00CB5FAB" w:rsidRDefault="009C7EC4" w:rsidP="00B33C55">
            <w:pPr>
              <w:contextualSpacing/>
              <w:jc w:val="both"/>
              <w:rPr>
                <w:rFonts w:eastAsia="SimSun"/>
                <w:sz w:val="24"/>
                <w:szCs w:val="24"/>
              </w:rPr>
            </w:pPr>
            <w:r w:rsidRPr="00CB5FAB">
              <w:rPr>
                <w:rFonts w:eastAsia="SimSun"/>
                <w:sz w:val="24"/>
                <w:szCs w:val="24"/>
              </w:rPr>
              <w:t>EBVPD.</w:t>
            </w:r>
          </w:p>
          <w:p w14:paraId="5C0864E5"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74DC9CAB" w:rsidR="00EC3898" w:rsidRPr="00B33C55" w:rsidRDefault="00EC3898" w:rsidP="00B33C55">
            <w:pPr>
              <w:contextualSpacing/>
              <w:jc w:val="both"/>
              <w:rPr>
                <w:rFonts w:eastAsia="SimSun"/>
                <w:sz w:val="24"/>
                <w:szCs w:val="24"/>
              </w:rPr>
            </w:pPr>
            <w:hyperlink r:id="rId28" w:history="1">
              <w:r w:rsidRPr="00BE0737">
                <w:rPr>
                  <w:rStyle w:val="Hipersaitas"/>
                  <w:rFonts w:eastAsia="SimSun" w:cstheme="minorBidi"/>
                  <w:sz w:val="24"/>
                  <w:szCs w:val="24"/>
                </w:rPr>
                <w:t>https://vpt.lrv.lt/lt/pasalinimo-pagrindai-1/</w:t>
              </w:r>
            </w:hyperlink>
          </w:p>
        </w:tc>
      </w:tr>
      <w:tr w:rsidR="009C7EC4" w:rsidRPr="00B33C55" w14:paraId="7D43D71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10261418" w14:textId="77777777" w:rsidR="009C7EC4" w:rsidRPr="00B33C55" w:rsidRDefault="009C7EC4" w:rsidP="00E02858">
            <w:pPr>
              <w:contextualSpacing/>
              <w:jc w:val="center"/>
              <w:rPr>
                <w:rFonts w:eastAsia="SimSun"/>
                <w:sz w:val="24"/>
                <w:szCs w:val="24"/>
              </w:rPr>
            </w:pPr>
            <w:r w:rsidRPr="00B33C55">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1FDDA088"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146443A5"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b) neatitinka minimalių patikimo mokesčių mokėtojo kriterijų, nustatytų Lietuvos Respublikos mokesčių administravimo įstatymo 40</w:t>
            </w:r>
            <w:r w:rsidRPr="00B33C55">
              <w:rPr>
                <w:rFonts w:eastAsia="SimSun"/>
                <w:bCs/>
                <w:sz w:val="24"/>
                <w:szCs w:val="24"/>
                <w:vertAlign w:val="superscript"/>
                <w:lang w:eastAsia="zh-CN"/>
              </w:rPr>
              <w:t>1</w:t>
            </w:r>
            <w:r w:rsidRPr="00B33C55">
              <w:rPr>
                <w:rFonts w:eastAsia="SimSun"/>
                <w:bCs/>
                <w:sz w:val="24"/>
                <w:szCs w:val="24"/>
                <w:lang w:eastAsia="zh-CN"/>
              </w:rPr>
              <w:t> straipsnio 1 dalyje;</w:t>
            </w:r>
          </w:p>
          <w:p w14:paraId="0E5A68C8" w14:textId="77777777" w:rsidR="009C7EC4" w:rsidRPr="00B33C55" w:rsidRDefault="009C7EC4" w:rsidP="00B33C55">
            <w:pPr>
              <w:contextualSpacing/>
              <w:jc w:val="both"/>
              <w:rPr>
                <w:rFonts w:eastAsia="SimSun"/>
                <w:sz w:val="24"/>
                <w:szCs w:val="24"/>
              </w:rPr>
            </w:pPr>
            <w:r w:rsidRPr="00B33C55">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tcPr>
          <w:p w14:paraId="3D728BF6" w14:textId="13182E0A" w:rsidR="009C7EC4" w:rsidRPr="00CB5FAB" w:rsidRDefault="009C7EC4" w:rsidP="00B33C55">
            <w:pPr>
              <w:contextualSpacing/>
              <w:jc w:val="both"/>
              <w:rPr>
                <w:rFonts w:eastAsia="SimSun"/>
                <w:sz w:val="24"/>
                <w:szCs w:val="24"/>
              </w:rPr>
            </w:pPr>
            <w:r w:rsidRPr="00CB5FAB">
              <w:rPr>
                <w:rFonts w:eastAsia="SimSun"/>
                <w:sz w:val="24"/>
                <w:szCs w:val="24"/>
              </w:rPr>
              <w:t>EBVPD.</w:t>
            </w:r>
          </w:p>
          <w:p w14:paraId="6E7024E5" w14:textId="3691D15A"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(a) punkte nurodytu pašalinimo pagrindu, be kita ko, atsižvelgiama į nacionalinėje duomenų bazėje adresu: </w:t>
            </w:r>
            <w:hyperlink r:id="rId29" w:history="1">
              <w:r w:rsidRPr="00B33C55">
                <w:rPr>
                  <w:rFonts w:eastAsia="SimSun"/>
                  <w:color w:val="0000FF"/>
                  <w:sz w:val="24"/>
                  <w:szCs w:val="24"/>
                  <w:u w:val="single"/>
                </w:rPr>
                <w:t>https://www.registrucentras.lt/jar/p/index.php</w:t>
              </w:r>
            </w:hyperlink>
            <w:r w:rsidRPr="00B33C55">
              <w:rPr>
                <w:rFonts w:eastAsia="SimSun"/>
                <w:color w:val="FF0000"/>
                <w:sz w:val="24"/>
                <w:szCs w:val="24"/>
              </w:rPr>
              <w:t xml:space="preserve"> </w:t>
            </w:r>
            <w:r w:rsidRPr="00CB5FAB">
              <w:rPr>
                <w:rFonts w:eastAsia="SimSun"/>
                <w:sz w:val="24"/>
                <w:szCs w:val="24"/>
              </w:rPr>
              <w:t>paskelbtą informaciją, taip pat į Viešųjų pirkimų tarnybos informaciniame pranešime pateiktą informaciją:</w:t>
            </w:r>
          </w:p>
          <w:p w14:paraId="5CF5B0D1" w14:textId="4C74429A" w:rsidR="009C7EC4" w:rsidRPr="00B33C55" w:rsidRDefault="009A55C5" w:rsidP="00B33C55">
            <w:pPr>
              <w:contextualSpacing/>
              <w:jc w:val="both"/>
              <w:rPr>
                <w:rFonts w:eastAsia="SimSun"/>
                <w:color w:val="FF0000"/>
                <w:sz w:val="24"/>
                <w:szCs w:val="24"/>
              </w:rPr>
            </w:pPr>
            <w:hyperlink r:id="rId30" w:history="1">
              <w:r w:rsidRPr="00BE0737">
                <w:rPr>
                  <w:rStyle w:val="Hipersaitas"/>
                  <w:rFonts w:eastAsia="SimSun" w:cstheme="minorBidi"/>
                  <w:sz w:val="24"/>
                  <w:szCs w:val="24"/>
                </w:rPr>
                <w:t>https://vpt.lrv.lt/lt/naujienos-3/nepateike-finansiniu-ataskaitu-tiekejai-gali-buti-pasalinti-is-pirkimo-proceduros-1/</w:t>
              </w:r>
            </w:hyperlink>
            <w:r w:rsidR="00EC3898">
              <w:rPr>
                <w:rFonts w:eastAsia="SimSun"/>
                <w:sz w:val="24"/>
                <w:szCs w:val="24"/>
              </w:rPr>
              <w:t>.</w:t>
            </w:r>
          </w:p>
          <w:p w14:paraId="588D33AA" w14:textId="693F1AF8"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(b) punkte nurodytu pašalinimo pagrindu, be kita ko, atsižvelgiama į nacionalinėje duomenų bazėje adresu </w:t>
            </w:r>
            <w:hyperlink r:id="rId31" w:history="1">
              <w:r w:rsidRPr="00B33C55">
                <w:rPr>
                  <w:rFonts w:eastAsia="SimSun"/>
                  <w:color w:val="0563C1"/>
                  <w:sz w:val="24"/>
                  <w:szCs w:val="24"/>
                  <w:u w:val="single"/>
                </w:rPr>
                <w:t>https://www.vmi.lt/evmi/mokesciu-moketoju-informacija</w:t>
              </w:r>
            </w:hyperlink>
            <w:r w:rsidRPr="00B33C55">
              <w:rPr>
                <w:rFonts w:eastAsia="SimSun"/>
                <w:color w:val="FF0000"/>
                <w:sz w:val="24"/>
                <w:szCs w:val="24"/>
              </w:rPr>
              <w:t xml:space="preserve"> </w:t>
            </w:r>
            <w:r w:rsidRPr="00CB5FAB">
              <w:rPr>
                <w:rFonts w:eastAsia="SimSun"/>
                <w:sz w:val="24"/>
                <w:szCs w:val="24"/>
              </w:rPr>
              <w:t>skelbiamą informaciją.</w:t>
            </w:r>
          </w:p>
          <w:p w14:paraId="3C03F69F" w14:textId="77777777" w:rsidR="009C7EC4" w:rsidRPr="00CB5FAB" w:rsidRDefault="009C7EC4" w:rsidP="00B33C55">
            <w:pPr>
              <w:contextualSpacing/>
              <w:jc w:val="both"/>
              <w:rPr>
                <w:rFonts w:eastAsia="SimSun"/>
                <w:sz w:val="24"/>
                <w:szCs w:val="24"/>
              </w:rPr>
            </w:pPr>
          </w:p>
          <w:p w14:paraId="7F1900E2" w14:textId="0C340DD4" w:rsidR="009C7EC4" w:rsidRPr="00B33C55"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(c) punkte nurodytu pašalinimo pagrindu, be kita ko, atsižvelgiama į nacionalinėje duomenų bazėje adresu: </w:t>
            </w:r>
            <w:hyperlink r:id="rId32" w:history="1">
              <w:r w:rsidRPr="00B33C55">
                <w:rPr>
                  <w:rFonts w:eastAsia="SimSun"/>
                  <w:color w:val="0563C1"/>
                  <w:sz w:val="24"/>
                  <w:szCs w:val="24"/>
                  <w:u w:val="single"/>
                </w:rPr>
                <w:t>https://kt.gov.lt/lt/atviri-duomenys/diskvalifikavimas-is-viesuju-pirkimu</w:t>
              </w:r>
            </w:hyperlink>
            <w:r w:rsidRPr="00B33C55">
              <w:rPr>
                <w:rFonts w:eastAsia="SimSun"/>
                <w:color w:val="FF0000"/>
                <w:sz w:val="24"/>
                <w:szCs w:val="24"/>
              </w:rPr>
              <w:t xml:space="preserve"> </w:t>
            </w:r>
            <w:r w:rsidRPr="00CB5FAB">
              <w:rPr>
                <w:rFonts w:eastAsia="SimSun"/>
                <w:sz w:val="24"/>
                <w:szCs w:val="24"/>
              </w:rPr>
              <w:t>skelbiamą informaciją.</w:t>
            </w:r>
          </w:p>
        </w:tc>
      </w:tr>
      <w:tr w:rsidR="009C7EC4" w:rsidRPr="00B33C55" w14:paraId="6930250C"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2EA03480" w14:textId="77777777" w:rsidR="009C7EC4" w:rsidRPr="00B33C55" w:rsidRDefault="009C7EC4" w:rsidP="00E02858">
            <w:pPr>
              <w:contextualSpacing/>
              <w:jc w:val="center"/>
              <w:rPr>
                <w:rFonts w:eastAsia="SimSun"/>
                <w:sz w:val="24"/>
                <w:szCs w:val="24"/>
              </w:rPr>
            </w:pPr>
            <w:r w:rsidRPr="00B33C55">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530AD88F" w14:textId="77777777" w:rsidR="009C7EC4" w:rsidRPr="00B33C55" w:rsidRDefault="009C7EC4" w:rsidP="00B33C55">
            <w:pPr>
              <w:contextualSpacing/>
              <w:jc w:val="both"/>
              <w:rPr>
                <w:rFonts w:eastAsia="SimSun"/>
                <w:sz w:val="24"/>
                <w:szCs w:val="24"/>
              </w:rPr>
            </w:pPr>
            <w:r w:rsidRPr="00B33C55">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222B96B" w14:textId="21AAFBD8" w:rsidR="009C7EC4" w:rsidRPr="00B33C55" w:rsidRDefault="009C7EC4" w:rsidP="00B33C55">
            <w:pPr>
              <w:contextualSpacing/>
              <w:jc w:val="both"/>
              <w:rPr>
                <w:rFonts w:eastAsia="SimSun"/>
                <w:sz w:val="24"/>
                <w:szCs w:val="24"/>
              </w:rPr>
            </w:pPr>
            <w:r w:rsidRPr="00CB5FAB">
              <w:rPr>
                <w:rFonts w:eastAsia="SimSun"/>
                <w:sz w:val="24"/>
                <w:szCs w:val="24"/>
              </w:rPr>
              <w:t>EBVPD.</w:t>
            </w:r>
          </w:p>
        </w:tc>
      </w:tr>
    </w:tbl>
    <w:p w14:paraId="770A1BC4" w14:textId="77777777" w:rsidR="009C7EC4" w:rsidRPr="00B33C55" w:rsidRDefault="009C7EC4" w:rsidP="009C7EC4">
      <w:pPr>
        <w:suppressAutoHyphens/>
        <w:spacing w:after="0" w:line="240" w:lineRule="auto"/>
        <w:contextualSpacing/>
        <w:rPr>
          <w:rFonts w:ascii="Times New Roman" w:eastAsia="Times New Roman" w:hAnsi="Times New Roman" w:cs="Times New Roman"/>
          <w:sz w:val="24"/>
          <w:szCs w:val="24"/>
          <w:lang w:eastAsia="en-US"/>
        </w:rPr>
      </w:pPr>
    </w:p>
    <w:p w14:paraId="59D8294F"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_____________________</w:t>
      </w:r>
    </w:p>
    <w:p w14:paraId="54B5A652" w14:textId="77777777"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E0EA43D"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388A9C8"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BEDDB20"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2A84396"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702739C"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9B516D7"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7E96945" w14:textId="6E0FFE84" w:rsidR="003553CA" w:rsidRPr="00E02858" w:rsidRDefault="003553CA" w:rsidP="003553CA">
      <w:pPr>
        <w:suppressAutoHyphens/>
        <w:spacing w:after="0" w:line="240" w:lineRule="auto"/>
        <w:jc w:val="right"/>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Pirkimo sąlygų 8 priedas</w:t>
      </w:r>
    </w:p>
    <w:p w14:paraId="368D05B2" w14:textId="77777777" w:rsidR="007E1DC6" w:rsidRPr="00E02858"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Nacionalinio saugumo reikalavimų atitikties </w:t>
      </w:r>
    </w:p>
    <w:p w14:paraId="5B205D6C" w14:textId="77777777" w:rsidR="007E1DC6" w:rsidRPr="00E02858"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deklaracijos tipinė forma,</w:t>
      </w:r>
    </w:p>
    <w:p w14:paraId="03ACD753" w14:textId="77777777" w:rsidR="007E1DC6" w:rsidRPr="00E02858"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patvirtinta Viešųjų pirkimų tarnybos </w:t>
      </w:r>
    </w:p>
    <w:p w14:paraId="18CD2B86" w14:textId="77777777" w:rsidR="007E1DC6" w:rsidRPr="00E02858"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direktoriaus 2022 m. gruodžio 29 d.</w:t>
      </w:r>
    </w:p>
    <w:p w14:paraId="120B7924" w14:textId="77777777" w:rsidR="007E1DC6" w:rsidRPr="00E02858"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4"/>
          <w:szCs w:val="20"/>
          <w:lang w:eastAsia="en-US"/>
        </w:rPr>
      </w:pPr>
      <w:r w:rsidRPr="00E02858">
        <w:rPr>
          <w:rFonts w:ascii="Times New Roman" w:eastAsia="Times New Roman" w:hAnsi="Times New Roman" w:cs="Times New Roman"/>
          <w:color w:val="000000" w:themeColor="text1"/>
          <w:sz w:val="23"/>
          <w:szCs w:val="23"/>
          <w:lang w:eastAsia="en-US"/>
        </w:rPr>
        <w:t>įsakymu Nr. 1S-233</w:t>
      </w:r>
    </w:p>
    <w:p w14:paraId="5D331C2A" w14:textId="77777777" w:rsidR="007E1DC6" w:rsidRPr="00E02858" w:rsidRDefault="007E1DC6" w:rsidP="007E1DC6">
      <w:pPr>
        <w:tabs>
          <w:tab w:val="left" w:pos="5103"/>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p>
    <w:p w14:paraId="0CCC590B" w14:textId="77777777" w:rsidR="007E1DC6" w:rsidRPr="00E02858" w:rsidRDefault="007E1DC6" w:rsidP="007E1DC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p>
    <w:p w14:paraId="1680B00C" w14:textId="77777777" w:rsidR="007E1DC6" w:rsidRPr="00E02858" w:rsidRDefault="007E1DC6" w:rsidP="007E1DC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r w:rsidRPr="00E02858">
        <w:rPr>
          <w:rFonts w:ascii="Times New Roman" w:eastAsia="Times New Roman" w:hAnsi="Times New Roman" w:cs="Times New Roman"/>
          <w:b/>
          <w:color w:val="000000" w:themeColor="text1"/>
          <w:sz w:val="20"/>
          <w:szCs w:val="20"/>
          <w:lang w:eastAsia="en-US"/>
        </w:rPr>
        <w:t>(Nacionalinio saugumo reikalavimų atitikties deklaracijos tipinė forma)</w:t>
      </w:r>
    </w:p>
    <w:p w14:paraId="61EE86E9" w14:textId="77777777" w:rsidR="007E1DC6" w:rsidRPr="00E02858"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16BA8E96" w14:textId="77777777" w:rsidR="007E1DC6" w:rsidRPr="00E02858" w:rsidRDefault="007E1DC6" w:rsidP="007E1DC6">
      <w:pPr>
        <w:shd w:val="clear" w:color="auto" w:fill="FFFFFF"/>
        <w:suppressAutoHyphens/>
        <w:spacing w:after="0" w:line="240" w:lineRule="auto"/>
        <w:ind w:right="-178"/>
        <w:jc w:val="center"/>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color w:val="000000" w:themeColor="text1"/>
          <w:sz w:val="20"/>
          <w:szCs w:val="20"/>
          <w:lang w:eastAsia="en-US"/>
        </w:rPr>
        <w:t>(</w:t>
      </w:r>
      <w:r w:rsidRPr="00E02858">
        <w:rPr>
          <w:rFonts w:ascii="Times New Roman" w:eastAsia="Times New Roman" w:hAnsi="Times New Roman" w:cs="Times New Roman"/>
          <w:i/>
          <w:iCs/>
          <w:color w:val="000000" w:themeColor="text1"/>
          <w:sz w:val="20"/>
          <w:szCs w:val="20"/>
          <w:lang w:eastAsia="en-US"/>
        </w:rPr>
        <w:t>tiekėjo pavadinimas</w:t>
      </w:r>
      <w:r w:rsidRPr="00E02858">
        <w:rPr>
          <w:rFonts w:ascii="Times New Roman" w:eastAsia="Times New Roman" w:hAnsi="Times New Roman" w:cs="Times New Roman"/>
          <w:color w:val="000000" w:themeColor="text1"/>
          <w:sz w:val="20"/>
          <w:szCs w:val="20"/>
          <w:lang w:eastAsia="en-US"/>
        </w:rPr>
        <w:t>)</w:t>
      </w:r>
    </w:p>
    <w:p w14:paraId="0DFCC03A" w14:textId="77777777" w:rsidR="007E1DC6" w:rsidRPr="00E02858"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3467193C" w14:textId="77777777" w:rsidR="007E1DC6" w:rsidRPr="00E02858" w:rsidRDefault="007E1DC6" w:rsidP="007E1DC6">
      <w:pPr>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Cs/>
          <w:color w:val="000000" w:themeColor="text1"/>
          <w:sz w:val="20"/>
          <w:szCs w:val="20"/>
          <w:lang w:eastAsia="en-US"/>
        </w:rPr>
        <w:t>(</w:t>
      </w:r>
      <w:r w:rsidRPr="00E02858">
        <w:rPr>
          <w:rFonts w:ascii="Times New Roman" w:eastAsia="Calibri" w:hAnsi="Times New Roman" w:cs="Times New Roman"/>
          <w:i/>
          <w:color w:val="000000" w:themeColor="text1"/>
          <w:sz w:val="20"/>
          <w:szCs w:val="20"/>
          <w:lang w:eastAsia="en-US"/>
        </w:rPr>
        <w:t>adresatas (perkančiosios organizacijos / perkančiojo subjekto pavadinimas</w:t>
      </w:r>
      <w:r w:rsidRPr="00E02858">
        <w:rPr>
          <w:rFonts w:ascii="Times New Roman" w:eastAsia="Calibri" w:hAnsi="Times New Roman" w:cs="Times New Roman"/>
          <w:iCs/>
          <w:color w:val="000000" w:themeColor="text1"/>
          <w:sz w:val="20"/>
          <w:szCs w:val="20"/>
          <w:lang w:eastAsia="en-US"/>
        </w:rPr>
        <w:t>)</w:t>
      </w:r>
    </w:p>
    <w:p w14:paraId="723FD40F" w14:textId="77777777" w:rsidR="007E1DC6" w:rsidRPr="00E02858"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0"/>
          <w:szCs w:val="20"/>
          <w:lang w:eastAsia="en-US"/>
        </w:rPr>
      </w:pPr>
    </w:p>
    <w:p w14:paraId="15B7254F" w14:textId="77777777" w:rsidR="007E1DC6" w:rsidRPr="00E02858"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b/>
          <w:bCs/>
          <w:color w:val="000000" w:themeColor="text1"/>
          <w:sz w:val="24"/>
          <w:szCs w:val="20"/>
          <w:lang w:eastAsia="en-US"/>
        </w:rPr>
        <w:t>NACIONALINIO SAUGUMO REIKALAVIMŲ ATITIKTIES DEKLARACIJA</w:t>
      </w:r>
    </w:p>
    <w:p w14:paraId="2E1F03DE" w14:textId="77777777" w:rsidR="007E1DC6" w:rsidRPr="00E02858"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0"/>
          <w:lang w:eastAsia="en-US"/>
        </w:rPr>
      </w:pPr>
    </w:p>
    <w:p w14:paraId="76E43004" w14:textId="77777777" w:rsidR="007E1DC6" w:rsidRPr="00E02858"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20__ m._____________ d. Nr. ______</w:t>
      </w:r>
    </w:p>
    <w:p w14:paraId="2B12F786" w14:textId="77777777" w:rsidR="007E1DC6" w:rsidRPr="00E02858"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__________________________</w:t>
      </w:r>
    </w:p>
    <w:p w14:paraId="11AEA314" w14:textId="77777777" w:rsidR="007E1DC6" w:rsidRPr="00E02858"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 w:val="20"/>
          <w:szCs w:val="20"/>
          <w:lang w:eastAsia="en-US"/>
        </w:rPr>
        <w:t>(Sudarymo vieta)</w:t>
      </w:r>
    </w:p>
    <w:p w14:paraId="73B2F01C" w14:textId="77777777" w:rsidR="007E1DC6" w:rsidRPr="00E02858" w:rsidRDefault="007E1DC6" w:rsidP="007E1DC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Aš, ___________________________________________________________________ ,</w:t>
      </w:r>
    </w:p>
    <w:p w14:paraId="32B244B4" w14:textId="77777777" w:rsidR="007E1DC6" w:rsidRPr="00E02858" w:rsidRDefault="007E1DC6" w:rsidP="007E1DC6">
      <w:pPr>
        <w:spacing w:after="0" w:line="240" w:lineRule="auto"/>
        <w:ind w:left="960" w:firstLine="318"/>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(tiekėjo vadovo ar jo įgalioto asmens pareigų pavadinimas, vardas ir pavardė)</w:t>
      </w:r>
    </w:p>
    <w:p w14:paraId="7C0281D5" w14:textId="77777777" w:rsidR="007E1DC6" w:rsidRPr="00E02858" w:rsidRDefault="007E1DC6" w:rsidP="007E1DC6">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mano vadovaujamas (-a) (atstovaujamas (-a))____________________________ ,</w:t>
      </w:r>
    </w:p>
    <w:p w14:paraId="073BBD6C" w14:textId="77777777" w:rsidR="007E1DC6" w:rsidRPr="00E02858" w:rsidRDefault="007E1DC6" w:rsidP="007E1DC6">
      <w:pPr>
        <w:spacing w:after="0" w:line="240" w:lineRule="auto"/>
        <w:ind w:left="5640" w:firstLine="742"/>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 xml:space="preserve">(tiekėjo pavadinimas)    </w:t>
      </w:r>
    </w:p>
    <w:p w14:paraId="19DE8139" w14:textId="77777777" w:rsidR="007E1DC6" w:rsidRPr="00E02858" w:rsidRDefault="007E1DC6" w:rsidP="007E1DC6">
      <w:pPr>
        <w:spacing w:after="0" w:line="240" w:lineRule="auto"/>
        <w:jc w:val="both"/>
        <w:rPr>
          <w:rFonts w:ascii="Times New Roman" w:eastAsia="Times New Roman" w:hAnsi="Times New Roman" w:cs="Times New Roman"/>
          <w:color w:val="000000" w:themeColor="text1"/>
          <w:sz w:val="24"/>
          <w:szCs w:val="24"/>
          <w:u w:val="single"/>
          <w:lang w:eastAsia="en-US"/>
        </w:rPr>
      </w:pPr>
      <w:r w:rsidRPr="00E02858">
        <w:rPr>
          <w:rFonts w:ascii="Times New Roman" w:eastAsia="Times New Roman" w:hAnsi="Times New Roman" w:cs="Times New Roman"/>
          <w:color w:val="000000" w:themeColor="text1"/>
          <w:sz w:val="24"/>
          <w:szCs w:val="24"/>
          <w:lang w:eastAsia="en-US"/>
        </w:rPr>
        <w:t>dalyvaujantis (-i) ______________________________________________________________</w:t>
      </w:r>
    </w:p>
    <w:p w14:paraId="081028E6" w14:textId="13D8AB07" w:rsidR="007E1DC6" w:rsidRPr="00E02858" w:rsidRDefault="007E1DC6" w:rsidP="007E1DC6">
      <w:pPr>
        <w:spacing w:after="0" w:line="240" w:lineRule="auto"/>
        <w:ind w:left="2040" w:firstLine="371"/>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(perkančiosios organizacijos)</w:t>
      </w:r>
    </w:p>
    <w:p w14:paraId="6EFDB414" w14:textId="77777777" w:rsidR="007E1DC6" w:rsidRPr="00E02858" w:rsidRDefault="007E1DC6" w:rsidP="007E1DC6">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vykdomame  _____________________________________, atitinka toliau nurodomus reikalavimus:</w:t>
      </w:r>
    </w:p>
    <w:p w14:paraId="15F249C5" w14:textId="77777777" w:rsidR="007E1DC6" w:rsidRPr="00E02858" w:rsidRDefault="007E1DC6" w:rsidP="007E1DC6">
      <w:pPr>
        <w:spacing w:after="0" w:line="240" w:lineRule="auto"/>
        <w:ind w:firstLine="636"/>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(pirkimo objekto pavadinimas, pirkimo numeris, pirkimo paskelbimo CVP IS data</w:t>
      </w:r>
      <w:r w:rsidRPr="00E02858">
        <w:rPr>
          <w:rFonts w:ascii="Times New Roman" w:eastAsia="Times New Roman" w:hAnsi="Times New Roman" w:cs="Times New Roman"/>
          <w:color w:val="000000" w:themeColor="text1"/>
          <w:sz w:val="20"/>
          <w:szCs w:val="20"/>
          <w:lang w:eastAsia="en-US"/>
        </w:rPr>
        <w:t>)</w:t>
      </w:r>
    </w:p>
    <w:p w14:paraId="0B04D0A1" w14:textId="77777777" w:rsidR="007E1DC6" w:rsidRPr="00E02858" w:rsidRDefault="007E1DC6" w:rsidP="007E1DC6">
      <w:pPr>
        <w:spacing w:after="0" w:line="240" w:lineRule="auto"/>
        <w:ind w:firstLine="636"/>
        <w:jc w:val="both"/>
        <w:rPr>
          <w:rFonts w:ascii="Times New Roman" w:eastAsia="Times New Roman" w:hAnsi="Times New Roman" w:cs="Times New Roman"/>
          <w:color w:val="000000" w:themeColor="text1"/>
          <w:sz w:val="20"/>
          <w:szCs w:val="20"/>
          <w:lang w:eastAsia="en-US"/>
        </w:rPr>
      </w:pPr>
    </w:p>
    <w:p w14:paraId="425A8630" w14:textId="77777777" w:rsidR="007E1DC6" w:rsidRPr="00E02858"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02858" w:rsidRPr="00E02858"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37A8AE3D" w14:textId="2C62BECF" w:rsidR="007E1DC6" w:rsidRPr="00E02858" w:rsidRDefault="007E1DC6" w:rsidP="001E052C">
            <w:pPr>
              <w:spacing w:after="0" w:line="240" w:lineRule="auto"/>
              <w:jc w:val="both"/>
              <w:rPr>
                <w:rFonts w:ascii="Times New Roman" w:eastAsia="Times New Roman" w:hAnsi="Times New Roman" w:cs="Times New Roman"/>
                <w:i/>
                <w:color w:val="000000" w:themeColor="text1"/>
                <w:sz w:val="20"/>
                <w:szCs w:val="20"/>
                <w:lang w:eastAsia="en-US"/>
              </w:rPr>
            </w:pPr>
            <w:r w:rsidRPr="00E02858">
              <w:rPr>
                <w:rFonts w:ascii="Times New Roman" w:eastAsia="Times New Roman" w:hAnsi="Times New Roman" w:cs="Times New Roman"/>
                <w:color w:val="000000" w:themeColor="text1"/>
                <w:sz w:val="24"/>
                <w:szCs w:val="20"/>
                <w:lang w:eastAsia="lt-LT"/>
              </w:rPr>
              <w:t xml:space="preserve">tiekėjo siūlomos prekės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lang w:eastAsia="lt-LT"/>
              </w:rPr>
              <w:t xml:space="preserve"> vadovaujantis Lietuvos Respublikos viešųjų pirkimų įstatymo (toliau – VPĮ) 37 straipsnio 9 dalies 1 punktu, </w:t>
            </w:r>
            <w:r w:rsidRPr="00E02858">
              <w:rPr>
                <w:rFonts w:ascii="Times New Roman" w:eastAsia="Times New Roman" w:hAnsi="Times New Roman" w:cs="Times New Roman"/>
                <w:color w:val="000000" w:themeColor="text1"/>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E02858" w:rsidRPr="00E02858" w14:paraId="21AF32A0" w14:textId="77777777" w:rsidTr="007A191F">
        <w:tc>
          <w:tcPr>
            <w:tcW w:w="352" w:type="dxa"/>
            <w:tcBorders>
              <w:top w:val="single" w:sz="4" w:space="0" w:color="auto"/>
              <w:left w:val="nil"/>
              <w:bottom w:val="nil"/>
              <w:right w:val="nil"/>
            </w:tcBorders>
          </w:tcPr>
          <w:p w14:paraId="42ECBDF3"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0F3FE7E0"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r>
      <w:tr w:rsidR="00967C0E" w:rsidRPr="00E02858" w14:paraId="7EB1125B" w14:textId="77777777" w:rsidTr="007A191F">
        <w:tc>
          <w:tcPr>
            <w:tcW w:w="352" w:type="dxa"/>
            <w:tcBorders>
              <w:top w:val="nil"/>
              <w:left w:val="nil"/>
              <w:bottom w:val="nil"/>
              <w:right w:val="nil"/>
            </w:tcBorders>
          </w:tcPr>
          <w:p w14:paraId="5935EB15"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04885EFF"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r>
    </w:tbl>
    <w:p w14:paraId="0AA3055E" w14:textId="77777777" w:rsidR="007E1DC6" w:rsidRPr="00E02858" w:rsidRDefault="007E1DC6" w:rsidP="007E1DC6">
      <w:pPr>
        <w:shd w:val="clear" w:color="auto" w:fill="FFFFFF"/>
        <w:spacing w:after="0" w:line="240" w:lineRule="auto"/>
        <w:rPr>
          <w:rFonts w:ascii="Times New Roman" w:eastAsia="Times New Roman" w:hAnsi="Times New Roman" w:cs="Times New Roman"/>
          <w:iCs/>
          <w:color w:val="000000" w:themeColor="text1"/>
          <w:sz w:val="20"/>
          <w:szCs w:val="20"/>
          <w:lang w:eastAsia="en-US"/>
        </w:rPr>
      </w:pPr>
    </w:p>
    <w:p w14:paraId="2B119A40" w14:textId="77777777" w:rsidR="007E1DC6" w:rsidRPr="00E02858" w:rsidRDefault="007E1DC6" w:rsidP="007E1DC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02858" w:rsidRPr="00E02858" w14:paraId="78F92C77" w14:textId="77777777" w:rsidTr="007A191F">
        <w:tc>
          <w:tcPr>
            <w:tcW w:w="352" w:type="dxa"/>
            <w:tcBorders>
              <w:bottom w:val="single" w:sz="4" w:space="0" w:color="auto"/>
              <w:right w:val="nil"/>
            </w:tcBorders>
            <w:hideMark/>
          </w:tcPr>
          <w:p w14:paraId="5D575E71" w14:textId="77777777" w:rsidR="007E1DC6" w:rsidRPr="00E02858" w:rsidRDefault="007E1DC6" w:rsidP="007E1DC6">
            <w:pPr>
              <w:spacing w:after="0"/>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61C5B68D" w14:textId="031F617C" w:rsidR="007E1DC6" w:rsidRPr="00E02858" w:rsidRDefault="007E1DC6" w:rsidP="001E052C">
            <w:pPr>
              <w:shd w:val="clear" w:color="auto" w:fill="FFFFFF"/>
              <w:spacing w:after="0"/>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0"/>
                <w:lang w:eastAsia="lt-LT"/>
              </w:rPr>
              <w:t xml:space="preserve">tiekėjo siūlomos teikti paslaugos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lang w:eastAsia="lt-LT"/>
              </w:rPr>
              <w:t xml:space="preserve"> vadovaujantis VPĮ 37 straipsnio 9 dalies 2 punktu, </w:t>
            </w:r>
            <w:r w:rsidRPr="00E02858">
              <w:rPr>
                <w:rFonts w:ascii="Times New Roman" w:eastAsia="Times New Roman" w:hAnsi="Times New Roman" w:cs="Times New Roman"/>
                <w:color w:val="000000" w:themeColor="text1"/>
                <w:sz w:val="24"/>
                <w:szCs w:val="20"/>
                <w:lang w:eastAsia="en-US"/>
              </w:rPr>
              <w:t>paslaugų teikimas nebus vykdomas iš VPĮ 92 straipsnio 14 dalyje numatytame sąraše nurodytų valstybių ar teritorijų.</w:t>
            </w:r>
          </w:p>
        </w:tc>
      </w:tr>
      <w:tr w:rsidR="00E02858" w:rsidRPr="00E02858" w14:paraId="0D073D4E" w14:textId="77777777" w:rsidTr="007A191F">
        <w:tc>
          <w:tcPr>
            <w:tcW w:w="352" w:type="dxa"/>
            <w:tcBorders>
              <w:left w:val="nil"/>
              <w:bottom w:val="nil"/>
              <w:right w:val="nil"/>
            </w:tcBorders>
          </w:tcPr>
          <w:p w14:paraId="0A2BCAFE" w14:textId="77777777" w:rsidR="007E1DC6" w:rsidRPr="00E02858" w:rsidRDefault="007E1DC6" w:rsidP="007E1DC6">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4D172C31" w14:textId="77777777" w:rsidR="007E1DC6" w:rsidRPr="00E02858" w:rsidRDefault="007E1DC6" w:rsidP="007E1DC6">
            <w:pPr>
              <w:spacing w:after="0"/>
              <w:rPr>
                <w:rFonts w:ascii="Times New Roman" w:eastAsia="Times New Roman" w:hAnsi="Times New Roman" w:cs="Times New Roman"/>
                <w:color w:val="000000" w:themeColor="text1"/>
                <w:sz w:val="24"/>
                <w:szCs w:val="24"/>
                <w:lang w:eastAsia="lt-LT"/>
              </w:rPr>
            </w:pPr>
          </w:p>
        </w:tc>
      </w:tr>
      <w:tr w:rsidR="00967C0E" w:rsidRPr="00E02858" w14:paraId="3272BA2F" w14:textId="77777777" w:rsidTr="007A191F">
        <w:trPr>
          <w:trHeight w:val="708"/>
        </w:trPr>
        <w:tc>
          <w:tcPr>
            <w:tcW w:w="352" w:type="dxa"/>
            <w:tcBorders>
              <w:top w:val="nil"/>
              <w:left w:val="nil"/>
              <w:bottom w:val="nil"/>
              <w:right w:val="nil"/>
            </w:tcBorders>
          </w:tcPr>
          <w:p w14:paraId="69C78338" w14:textId="77777777" w:rsidR="007E1DC6" w:rsidRPr="00E02858" w:rsidRDefault="007E1DC6" w:rsidP="007E1DC6">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2601E9CA" w14:textId="77777777" w:rsidR="007E1DC6" w:rsidRPr="00E02858" w:rsidRDefault="007E1DC6" w:rsidP="007E1DC6">
            <w:pPr>
              <w:spacing w:after="0"/>
              <w:rPr>
                <w:rFonts w:ascii="Times New Roman" w:eastAsia="Times New Roman" w:hAnsi="Times New Roman" w:cs="Times New Roman"/>
                <w:color w:val="000000" w:themeColor="text1"/>
                <w:sz w:val="24"/>
                <w:szCs w:val="24"/>
                <w:lang w:eastAsia="lt-LT"/>
              </w:rPr>
            </w:pPr>
          </w:p>
        </w:tc>
      </w:tr>
    </w:tbl>
    <w:p w14:paraId="777A4547" w14:textId="77777777" w:rsidR="007E1DC6" w:rsidRPr="00E02858" w:rsidRDefault="007E1DC6" w:rsidP="007E1DC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02858" w:rsidRPr="00E02858"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006B94BD" w14:textId="32A4A8A8" w:rsidR="007E1DC6" w:rsidRPr="00E02858" w:rsidRDefault="007E1DC6" w:rsidP="007E1DC6">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lt-LT"/>
              </w:rPr>
              <w:t>tiekėjas neturi interesų, galinčių kelti grėsmę nacionaliniam saugumui – vadovaujantis VPĮ 47 straipsnio 9 dalimi, j</w:t>
            </w:r>
            <w:r w:rsidRPr="00E02858">
              <w:rPr>
                <w:rFonts w:ascii="Times New Roman" w:eastAsia="Times New Roman" w:hAnsi="Times New Roman" w:cs="Times New Roman"/>
                <w:color w:val="000000" w:themeColor="text1"/>
                <w:sz w:val="24"/>
                <w:szCs w:val="20"/>
                <w:lang w:eastAsia="lt-LT"/>
              </w:rPr>
              <w:t>is pats,</w:t>
            </w:r>
            <w:r w:rsidRPr="00E02858">
              <w:rPr>
                <w:rFonts w:ascii="Times New Roman" w:eastAsia="Times New Roman" w:hAnsi="Times New Roman" w:cs="Times New Roman"/>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E02858" w:rsidRPr="00E02858" w14:paraId="2CB7E1DA" w14:textId="77777777" w:rsidTr="007A191F">
        <w:tc>
          <w:tcPr>
            <w:tcW w:w="352" w:type="dxa"/>
            <w:tcBorders>
              <w:top w:val="single" w:sz="4" w:space="0" w:color="auto"/>
              <w:left w:val="nil"/>
              <w:bottom w:val="nil"/>
              <w:right w:val="nil"/>
            </w:tcBorders>
          </w:tcPr>
          <w:p w14:paraId="3AC9A736"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65208C6B"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r>
      <w:tr w:rsidR="00967C0E" w:rsidRPr="00E02858" w14:paraId="05931442" w14:textId="77777777" w:rsidTr="007A191F">
        <w:tc>
          <w:tcPr>
            <w:tcW w:w="352" w:type="dxa"/>
            <w:tcBorders>
              <w:top w:val="nil"/>
              <w:left w:val="nil"/>
              <w:bottom w:val="nil"/>
              <w:right w:val="nil"/>
            </w:tcBorders>
          </w:tcPr>
          <w:p w14:paraId="25604123"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78AFA67D" w14:textId="77777777" w:rsidR="007E1DC6" w:rsidRPr="00E02858"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r>
    </w:tbl>
    <w:p w14:paraId="6F3A6A22" w14:textId="77777777" w:rsidR="007E1DC6" w:rsidRPr="00E02858"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2F069A41" w14:textId="77777777" w:rsidR="007E1DC6" w:rsidRPr="00E02858" w:rsidRDefault="007E1DC6" w:rsidP="006A460D">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šie duomenys yra teisingi ir aktualūs pasiūlymo pateikimo dieną.</w:t>
      </w:r>
    </w:p>
    <w:p w14:paraId="2B588BDA" w14:textId="77777777" w:rsidR="007E1DC6" w:rsidRPr="00E02858" w:rsidRDefault="007E1DC6" w:rsidP="006A460D">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p>
    <w:p w14:paraId="7EF9F4AC" w14:textId="5775C224" w:rsidR="007E1DC6" w:rsidRPr="00E02858" w:rsidRDefault="007E1DC6" w:rsidP="006A460D">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62C5974" w14:textId="77777777" w:rsidR="007E1DC6" w:rsidRPr="00E02858" w:rsidRDefault="007E1DC6" w:rsidP="006A460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4"/>
          <w:szCs w:val="20"/>
          <w:shd w:val="clear" w:color="auto" w:fill="00FF00"/>
          <w:lang w:eastAsia="en-US"/>
        </w:rPr>
      </w:pPr>
    </w:p>
    <w:p w14:paraId="7E70916D" w14:textId="1AEF74C5" w:rsidR="007E1DC6" w:rsidRPr="00E02858" w:rsidRDefault="007E1DC6" w:rsidP="006A460D">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E02858"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color w:val="000000" w:themeColor="text1"/>
          <w:sz w:val="18"/>
          <w:szCs w:val="18"/>
          <w:lang w:eastAsia="en-US"/>
        </w:rPr>
      </w:pPr>
    </w:p>
    <w:p w14:paraId="5F2B2C4A" w14:textId="77777777" w:rsidR="007E1DC6" w:rsidRPr="00E02858" w:rsidRDefault="007E1DC6" w:rsidP="007E1DC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164F09B9" w14:textId="77777777" w:rsidR="007E1DC6" w:rsidRPr="00E02858" w:rsidRDefault="007E1DC6" w:rsidP="007E1DC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7134B4D4" w14:textId="372404F3" w:rsidR="007E1DC6" w:rsidRPr="00E02858" w:rsidRDefault="007E1DC6" w:rsidP="007E1DC6">
      <w:pPr>
        <w:widowControl w:val="0"/>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w:t>
      </w:r>
    </w:p>
    <w:p w14:paraId="0E0A12D1" w14:textId="77777777" w:rsidR="007E1DC6" w:rsidRPr="00E02858" w:rsidRDefault="007E1DC6" w:rsidP="007E1DC6">
      <w:pPr>
        <w:widowControl w:val="0"/>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Cs w:val="20"/>
          <w:lang w:eastAsia="en-US"/>
        </w:rPr>
        <w:t>(pareigos)                                                           (parašas)                                                 (vardas ir pavardė)</w:t>
      </w:r>
    </w:p>
    <w:p w14:paraId="314511BC" w14:textId="77777777" w:rsidR="00C9506F" w:rsidRDefault="00C9506F">
      <w:pPr>
        <w:rPr>
          <w:rFonts w:ascii="Times New Roman" w:eastAsia="Times New Roman" w:hAnsi="Times New Roman" w:cs="Times New Roman"/>
          <w:color w:val="000000" w:themeColor="text1"/>
          <w:sz w:val="24"/>
          <w:szCs w:val="24"/>
          <w:lang w:eastAsia="en-US"/>
        </w:rPr>
        <w:sectPr w:rsidR="00C9506F" w:rsidSect="00DA6AA9">
          <w:headerReference w:type="default" r:id="rId33"/>
          <w:pgSz w:w="11906" w:h="16838" w:code="9"/>
          <w:pgMar w:top="1134" w:right="567" w:bottom="1134" w:left="1701" w:header="567" w:footer="567" w:gutter="0"/>
          <w:cols w:space="1296"/>
          <w:formProt w:val="0"/>
          <w:titlePg/>
        </w:sectPr>
      </w:pPr>
      <w:r>
        <w:rPr>
          <w:rFonts w:ascii="Times New Roman" w:eastAsia="Times New Roman" w:hAnsi="Times New Roman" w:cs="Times New Roman"/>
          <w:color w:val="000000" w:themeColor="text1"/>
          <w:sz w:val="24"/>
          <w:szCs w:val="24"/>
          <w:lang w:eastAsia="en-US"/>
        </w:rPr>
        <w:br w:type="page"/>
      </w:r>
    </w:p>
    <w:p w14:paraId="6699DA00" w14:textId="77777777" w:rsidR="0060257A" w:rsidRPr="00C82BC2" w:rsidRDefault="0060257A" w:rsidP="0060257A">
      <w:pPr>
        <w:jc w:val="right"/>
        <w:rPr>
          <w:rFonts w:ascii="Times New Roman" w:hAnsi="Times New Roman" w:cs="Times New Roman"/>
          <w:sz w:val="24"/>
          <w:szCs w:val="24"/>
        </w:rPr>
      </w:pPr>
      <w:r w:rsidRPr="00C82BC2">
        <w:rPr>
          <w:rFonts w:ascii="Times New Roman" w:hAnsi="Times New Roman" w:cs="Times New Roman"/>
          <w:sz w:val="24"/>
          <w:szCs w:val="24"/>
        </w:rPr>
        <w:t>Pirkimo sąlygų 9 priedas</w:t>
      </w:r>
    </w:p>
    <w:p w14:paraId="374D2624" w14:textId="77777777" w:rsidR="0060257A" w:rsidRPr="00C82BC2" w:rsidRDefault="0060257A" w:rsidP="0060257A">
      <w:pPr>
        <w:spacing w:after="0" w:line="240" w:lineRule="auto"/>
        <w:jc w:val="center"/>
        <w:rPr>
          <w:rFonts w:ascii="Times New Roman" w:eastAsia="Times New Roman" w:hAnsi="Times New Roman" w:cs="Times New Roman"/>
          <w:sz w:val="24"/>
          <w:szCs w:val="24"/>
          <w:lang w:eastAsia="en-US"/>
        </w:rPr>
      </w:pPr>
      <w:r w:rsidRPr="00C82BC2">
        <w:rPr>
          <w:rFonts w:ascii="Times New Roman" w:eastAsia="Times New Roman" w:hAnsi="Times New Roman" w:cs="Times New Roman"/>
          <w:sz w:val="24"/>
          <w:szCs w:val="24"/>
          <w:lang w:eastAsia="en-US"/>
        </w:rPr>
        <w:t>(savo jėgomis suteiktų paslaugų sąrašo forma)</w:t>
      </w:r>
    </w:p>
    <w:p w14:paraId="25BCFB63" w14:textId="77777777" w:rsidR="0060257A" w:rsidRPr="00C82BC2" w:rsidRDefault="0060257A" w:rsidP="0060257A">
      <w:pPr>
        <w:spacing w:before="120" w:after="120"/>
        <w:jc w:val="center"/>
        <w:rPr>
          <w:rFonts w:ascii="Times New Roman" w:hAnsi="Times New Roman" w:cs="Times New Roman"/>
          <w:b/>
          <w:bCs/>
          <w:sz w:val="24"/>
          <w:szCs w:val="24"/>
        </w:rPr>
      </w:pPr>
      <w:r w:rsidRPr="00C82BC2">
        <w:rPr>
          <w:rFonts w:ascii="Times New Roman" w:hAnsi="Times New Roman" w:cs="Times New Roman"/>
          <w:b/>
          <w:bCs/>
          <w:sz w:val="24"/>
          <w:szCs w:val="24"/>
        </w:rPr>
        <w:t xml:space="preserve">SAVO JĖGOMIS SUTEIKTŲ PASLAUGŲ SĄRAŠAS </w:t>
      </w:r>
    </w:p>
    <w:p w14:paraId="5E04C34E" w14:textId="77777777" w:rsidR="0060257A" w:rsidRPr="00C82BC2" w:rsidRDefault="0060257A" w:rsidP="0060257A">
      <w:pPr>
        <w:jc w:val="center"/>
        <w:rPr>
          <w:rFonts w:ascii="Times New Roman" w:hAnsi="Times New Roman" w:cs="Times New Roman"/>
          <w:i/>
          <w:iCs/>
          <w:sz w:val="24"/>
          <w:szCs w:val="24"/>
          <w:u w:val="single"/>
        </w:rPr>
      </w:pPr>
      <w:r w:rsidRPr="00C82BC2">
        <w:rPr>
          <w:rFonts w:ascii="Times New Roman" w:hAnsi="Times New Roman" w:cs="Times New Roman"/>
          <w:i/>
          <w:iCs/>
          <w:sz w:val="24"/>
          <w:szCs w:val="24"/>
          <w:u w:val="single"/>
        </w:rPr>
        <w:t>(PIRKIMO SĄLYGŲ 41.1 PUNKTO REIKALAVIMAS)</w:t>
      </w:r>
    </w:p>
    <w:p w14:paraId="77C565F8" w14:textId="77777777" w:rsidR="0060257A" w:rsidRPr="00C82BC2" w:rsidRDefault="0060257A" w:rsidP="0060257A">
      <w:pPr>
        <w:jc w:val="center"/>
        <w:rPr>
          <w:rFonts w:ascii="Times New Roman" w:hAnsi="Times New Roman" w:cs="Times New Roman"/>
          <w:b/>
          <w:bCs/>
          <w:i/>
          <w:iCs/>
          <w:sz w:val="24"/>
          <w:szCs w:val="24"/>
        </w:rPr>
      </w:pPr>
    </w:p>
    <w:tbl>
      <w:tblPr>
        <w:tblStyle w:val="Lentelstinklelis"/>
        <w:tblW w:w="14737" w:type="dxa"/>
        <w:tblLook w:val="04A0" w:firstRow="1" w:lastRow="0" w:firstColumn="1" w:lastColumn="0" w:noHBand="0" w:noVBand="1"/>
      </w:tblPr>
      <w:tblGrid>
        <w:gridCol w:w="704"/>
        <w:gridCol w:w="3636"/>
        <w:gridCol w:w="2376"/>
        <w:gridCol w:w="2351"/>
        <w:gridCol w:w="5670"/>
      </w:tblGrid>
      <w:tr w:rsidR="0060257A" w:rsidRPr="00C82BC2" w14:paraId="3CF6A15C" w14:textId="77777777" w:rsidTr="00E818B0">
        <w:tc>
          <w:tcPr>
            <w:tcW w:w="704" w:type="dxa"/>
          </w:tcPr>
          <w:p w14:paraId="6AE5C4BE" w14:textId="77777777" w:rsidR="0060257A" w:rsidRPr="00C82BC2" w:rsidRDefault="0060257A" w:rsidP="00E818B0">
            <w:pPr>
              <w:jc w:val="center"/>
              <w:rPr>
                <w:b/>
                <w:bCs/>
                <w:sz w:val="24"/>
                <w:szCs w:val="24"/>
              </w:rPr>
            </w:pPr>
            <w:r w:rsidRPr="00C82BC2">
              <w:rPr>
                <w:b/>
                <w:bCs/>
                <w:sz w:val="24"/>
                <w:szCs w:val="24"/>
              </w:rPr>
              <w:t>Eil. nr.</w:t>
            </w:r>
          </w:p>
        </w:tc>
        <w:tc>
          <w:tcPr>
            <w:tcW w:w="3636" w:type="dxa"/>
          </w:tcPr>
          <w:p w14:paraId="0BB98B5D" w14:textId="77777777" w:rsidR="0060257A" w:rsidRPr="00C82BC2" w:rsidRDefault="0060257A" w:rsidP="00E818B0">
            <w:pPr>
              <w:jc w:val="center"/>
              <w:rPr>
                <w:b/>
                <w:bCs/>
                <w:sz w:val="24"/>
                <w:szCs w:val="24"/>
              </w:rPr>
            </w:pPr>
            <w:r w:rsidRPr="00C82BC2">
              <w:rPr>
                <w:b/>
                <w:bCs/>
                <w:color w:val="000000"/>
                <w:sz w:val="24"/>
                <w:szCs w:val="24"/>
              </w:rPr>
              <w:t>Sutarties (-čių), pagal kurią (-ias) buvo suteiktos paslaugos, pavadinimas, registracijos data (-os) ir registracijos numeris (-iai)</w:t>
            </w:r>
          </w:p>
        </w:tc>
        <w:tc>
          <w:tcPr>
            <w:tcW w:w="2376" w:type="dxa"/>
          </w:tcPr>
          <w:p w14:paraId="68241645" w14:textId="77777777" w:rsidR="0060257A" w:rsidRPr="00C82BC2" w:rsidRDefault="0060257A" w:rsidP="00E818B0">
            <w:pPr>
              <w:jc w:val="center"/>
              <w:rPr>
                <w:b/>
                <w:bCs/>
                <w:sz w:val="24"/>
                <w:szCs w:val="24"/>
              </w:rPr>
            </w:pPr>
            <w:r w:rsidRPr="00C82BC2">
              <w:rPr>
                <w:b/>
                <w:bCs/>
                <w:color w:val="000000"/>
                <w:sz w:val="24"/>
                <w:szCs w:val="24"/>
              </w:rPr>
              <w:t>Įdiegtų vaizdo stebėjimo kamerų sistemų skaičius</w:t>
            </w:r>
          </w:p>
        </w:tc>
        <w:tc>
          <w:tcPr>
            <w:tcW w:w="2351" w:type="dxa"/>
          </w:tcPr>
          <w:p w14:paraId="4B774AB4" w14:textId="77777777" w:rsidR="0060257A" w:rsidRPr="00C82BC2" w:rsidRDefault="0060257A" w:rsidP="00E818B0">
            <w:pPr>
              <w:jc w:val="center"/>
              <w:rPr>
                <w:b/>
                <w:bCs/>
                <w:sz w:val="24"/>
                <w:szCs w:val="24"/>
              </w:rPr>
            </w:pPr>
            <w:r w:rsidRPr="00C82BC2">
              <w:rPr>
                <w:b/>
                <w:bCs/>
                <w:sz w:val="24"/>
                <w:szCs w:val="24"/>
              </w:rPr>
              <w:t>Nurodoma informacija, kokios konkrečiai paslaugos buvo teikiamos</w:t>
            </w:r>
          </w:p>
        </w:tc>
        <w:tc>
          <w:tcPr>
            <w:tcW w:w="5670" w:type="dxa"/>
          </w:tcPr>
          <w:p w14:paraId="3A79BBF9" w14:textId="77777777" w:rsidR="0060257A" w:rsidRPr="00C82BC2" w:rsidRDefault="0060257A" w:rsidP="00E818B0">
            <w:pPr>
              <w:pStyle w:val="xmsobodytext"/>
              <w:shd w:val="clear" w:color="auto" w:fill="FFFFFF"/>
              <w:tabs>
                <w:tab w:val="left" w:pos="314"/>
              </w:tabs>
              <w:spacing w:before="0" w:beforeAutospacing="0" w:after="0" w:afterAutospacing="0"/>
              <w:jc w:val="center"/>
              <w:rPr>
                <w:b/>
                <w:bCs/>
              </w:rPr>
            </w:pPr>
            <w:r w:rsidRPr="00C82BC2">
              <w:rPr>
                <w:b/>
                <w:bCs/>
                <w:color w:val="000000"/>
              </w:rPr>
              <w:t xml:space="preserve">Paslaugų gavėjai </w:t>
            </w:r>
            <w:r w:rsidRPr="00C82BC2">
              <w:rPr>
                <w:b/>
                <w:bCs/>
              </w:rPr>
              <w:t xml:space="preserve">(tiek viešieji, tiek privatieji) </w:t>
            </w:r>
            <w:r w:rsidRPr="00C82BC2">
              <w:rPr>
                <w:b/>
                <w:bCs/>
                <w:color w:val="000000"/>
              </w:rPr>
              <w:t>bei jų kontaktai, neatsižvelgiant į tai, ar jie yra perkančiosios organizacijos ar ne.</w:t>
            </w:r>
          </w:p>
          <w:p w14:paraId="6B2D1E77" w14:textId="77777777" w:rsidR="0060257A" w:rsidRPr="00C82BC2" w:rsidRDefault="0060257A" w:rsidP="00E818B0">
            <w:pPr>
              <w:jc w:val="center"/>
              <w:rPr>
                <w:b/>
                <w:bCs/>
                <w:sz w:val="24"/>
                <w:szCs w:val="24"/>
              </w:rPr>
            </w:pPr>
          </w:p>
        </w:tc>
      </w:tr>
      <w:tr w:rsidR="0060257A" w:rsidRPr="00C82BC2" w14:paraId="3AB420DB" w14:textId="77777777" w:rsidTr="00E818B0">
        <w:tc>
          <w:tcPr>
            <w:tcW w:w="704" w:type="dxa"/>
          </w:tcPr>
          <w:p w14:paraId="5C991013" w14:textId="77777777" w:rsidR="0060257A" w:rsidRPr="00C82BC2" w:rsidRDefault="0060257A" w:rsidP="00E818B0">
            <w:pPr>
              <w:jc w:val="center"/>
              <w:rPr>
                <w:sz w:val="24"/>
                <w:szCs w:val="24"/>
              </w:rPr>
            </w:pPr>
            <w:r w:rsidRPr="00C82BC2">
              <w:rPr>
                <w:sz w:val="24"/>
                <w:szCs w:val="24"/>
              </w:rPr>
              <w:t xml:space="preserve">1. </w:t>
            </w:r>
          </w:p>
        </w:tc>
        <w:tc>
          <w:tcPr>
            <w:tcW w:w="3636" w:type="dxa"/>
          </w:tcPr>
          <w:p w14:paraId="770A97F1"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6C740018"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teikimo sutarties pavadinimas)</w:t>
            </w:r>
          </w:p>
          <w:p w14:paraId="39348930" w14:textId="77777777" w:rsidR="0060257A" w:rsidRPr="00C82BC2" w:rsidRDefault="0060257A" w:rsidP="00E818B0">
            <w:pPr>
              <w:jc w:val="both"/>
              <w:rPr>
                <w:i/>
                <w:iCs/>
                <w:color w:val="000000" w:themeColor="text1"/>
                <w:sz w:val="24"/>
                <w:szCs w:val="24"/>
              </w:rPr>
            </w:pPr>
          </w:p>
          <w:p w14:paraId="2F7FC2A4" w14:textId="77777777" w:rsidR="0060257A" w:rsidRPr="00C82BC2" w:rsidRDefault="0060257A" w:rsidP="00E818B0">
            <w:pPr>
              <w:jc w:val="both"/>
              <w:rPr>
                <w:color w:val="000000" w:themeColor="text1"/>
                <w:sz w:val="24"/>
                <w:szCs w:val="24"/>
              </w:rPr>
            </w:pPr>
            <w:r w:rsidRPr="00C82BC2">
              <w:rPr>
                <w:color w:val="000000" w:themeColor="text1"/>
                <w:sz w:val="24"/>
                <w:szCs w:val="24"/>
              </w:rPr>
              <w:t>.......................................................</w:t>
            </w:r>
          </w:p>
          <w:p w14:paraId="535ADD00"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 sutarties registracijos data)</w:t>
            </w:r>
          </w:p>
          <w:p w14:paraId="5FDD3785" w14:textId="77777777" w:rsidR="0060257A" w:rsidRPr="00C82BC2" w:rsidRDefault="0060257A" w:rsidP="00E818B0">
            <w:pPr>
              <w:jc w:val="both"/>
              <w:rPr>
                <w:i/>
                <w:iCs/>
                <w:color w:val="000000" w:themeColor="text1"/>
                <w:sz w:val="24"/>
                <w:szCs w:val="24"/>
              </w:rPr>
            </w:pPr>
          </w:p>
          <w:p w14:paraId="44A7C015"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7280CC81"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sutarties registracijos numeris)</w:t>
            </w:r>
          </w:p>
          <w:p w14:paraId="523259C3" w14:textId="77777777" w:rsidR="0060257A" w:rsidRPr="00C82BC2" w:rsidRDefault="0060257A" w:rsidP="00E818B0">
            <w:pPr>
              <w:jc w:val="center"/>
              <w:rPr>
                <w:b/>
                <w:bCs/>
                <w:i/>
                <w:iCs/>
                <w:sz w:val="24"/>
                <w:szCs w:val="24"/>
              </w:rPr>
            </w:pPr>
          </w:p>
        </w:tc>
        <w:tc>
          <w:tcPr>
            <w:tcW w:w="2376" w:type="dxa"/>
          </w:tcPr>
          <w:p w14:paraId="70AA7311"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560D3C39"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įdiegtų vaizdo stebėjimo kamerų skaičius)</w:t>
            </w:r>
          </w:p>
          <w:p w14:paraId="54CC4A05" w14:textId="77777777" w:rsidR="0060257A" w:rsidRPr="00C82BC2" w:rsidRDefault="0060257A" w:rsidP="00E818B0">
            <w:pPr>
              <w:jc w:val="center"/>
              <w:rPr>
                <w:b/>
                <w:bCs/>
                <w:i/>
                <w:iCs/>
                <w:sz w:val="24"/>
                <w:szCs w:val="24"/>
              </w:rPr>
            </w:pPr>
          </w:p>
        </w:tc>
        <w:tc>
          <w:tcPr>
            <w:tcW w:w="2351" w:type="dxa"/>
          </w:tcPr>
          <w:p w14:paraId="3C409090"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13F6A9A0"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 informacija, kokios konkrečiai paslaugos buvo teikiamos</w:t>
            </w:r>
          </w:p>
          <w:p w14:paraId="78D61346" w14:textId="77777777" w:rsidR="0060257A" w:rsidRPr="00C82BC2" w:rsidRDefault="0060257A" w:rsidP="00E818B0">
            <w:pPr>
              <w:jc w:val="center"/>
              <w:rPr>
                <w:b/>
                <w:bCs/>
                <w:i/>
                <w:iCs/>
                <w:sz w:val="24"/>
                <w:szCs w:val="24"/>
              </w:rPr>
            </w:pPr>
          </w:p>
        </w:tc>
        <w:tc>
          <w:tcPr>
            <w:tcW w:w="5670" w:type="dxa"/>
          </w:tcPr>
          <w:p w14:paraId="47AE4E74"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050492E2"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gavėjo pavadinimas)</w:t>
            </w:r>
          </w:p>
          <w:p w14:paraId="1B839A4E"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22C370A3"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gavėjo telefono numeris)</w:t>
            </w:r>
          </w:p>
          <w:p w14:paraId="3EC4EFF0" w14:textId="77777777" w:rsidR="0060257A" w:rsidRPr="00C82BC2" w:rsidRDefault="0060257A" w:rsidP="00E818B0">
            <w:pPr>
              <w:jc w:val="both"/>
              <w:rPr>
                <w:i/>
                <w:iCs/>
                <w:color w:val="000000" w:themeColor="text1"/>
                <w:sz w:val="24"/>
                <w:szCs w:val="24"/>
              </w:rPr>
            </w:pPr>
          </w:p>
          <w:p w14:paraId="2435920C"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36309141"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gavėjo el. pašto adresas)</w:t>
            </w:r>
          </w:p>
          <w:p w14:paraId="00413B9D" w14:textId="77777777" w:rsidR="0060257A" w:rsidRPr="00C82BC2" w:rsidRDefault="0060257A" w:rsidP="00E818B0">
            <w:pPr>
              <w:jc w:val="both"/>
              <w:rPr>
                <w:i/>
                <w:iCs/>
                <w:color w:val="000000" w:themeColor="text1"/>
                <w:sz w:val="24"/>
                <w:szCs w:val="24"/>
              </w:rPr>
            </w:pPr>
          </w:p>
          <w:p w14:paraId="6198B712" w14:textId="77777777" w:rsidR="0060257A" w:rsidRPr="00C82BC2" w:rsidRDefault="0060257A" w:rsidP="00E818B0">
            <w:pPr>
              <w:jc w:val="center"/>
              <w:rPr>
                <w:b/>
                <w:bCs/>
                <w:i/>
                <w:iCs/>
                <w:sz w:val="24"/>
                <w:szCs w:val="24"/>
              </w:rPr>
            </w:pPr>
          </w:p>
        </w:tc>
      </w:tr>
      <w:tr w:rsidR="0060257A" w:rsidRPr="00C82BC2" w14:paraId="47A7EC23" w14:textId="77777777" w:rsidTr="00E818B0">
        <w:tc>
          <w:tcPr>
            <w:tcW w:w="704" w:type="dxa"/>
          </w:tcPr>
          <w:p w14:paraId="2B5D4854" w14:textId="77777777" w:rsidR="0060257A" w:rsidRPr="00C82BC2" w:rsidRDefault="0060257A" w:rsidP="00E818B0">
            <w:pPr>
              <w:jc w:val="center"/>
              <w:rPr>
                <w:sz w:val="24"/>
                <w:szCs w:val="24"/>
              </w:rPr>
            </w:pPr>
            <w:r w:rsidRPr="00C82BC2">
              <w:rPr>
                <w:sz w:val="24"/>
                <w:szCs w:val="24"/>
              </w:rPr>
              <w:t>2.</w:t>
            </w:r>
          </w:p>
        </w:tc>
        <w:tc>
          <w:tcPr>
            <w:tcW w:w="3636" w:type="dxa"/>
          </w:tcPr>
          <w:p w14:paraId="34AC7F08" w14:textId="77777777" w:rsidR="0060257A" w:rsidRPr="00C82BC2" w:rsidRDefault="0060257A" w:rsidP="00E818B0">
            <w:pPr>
              <w:spacing w:before="120"/>
              <w:jc w:val="both"/>
              <w:rPr>
                <w:b/>
                <w:bCs/>
                <w:color w:val="FF0000"/>
                <w:sz w:val="24"/>
                <w:szCs w:val="24"/>
                <w:u w:val="single"/>
              </w:rPr>
            </w:pPr>
            <w:r w:rsidRPr="00C82BC2">
              <w:rPr>
                <w:b/>
                <w:bCs/>
                <w:color w:val="FF0000"/>
                <w:sz w:val="24"/>
                <w:szCs w:val="24"/>
                <w:u w:val="single"/>
              </w:rPr>
              <w:t>PASTABA: jeigu nereikalinga, šia eilutę išbraukti</w:t>
            </w:r>
          </w:p>
          <w:p w14:paraId="58921871"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77C08C47"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teikimo sutarties pavadinimas)</w:t>
            </w:r>
          </w:p>
          <w:p w14:paraId="30D268D8" w14:textId="77777777" w:rsidR="0060257A" w:rsidRPr="00C82BC2" w:rsidRDefault="0060257A" w:rsidP="00E818B0">
            <w:pPr>
              <w:jc w:val="both"/>
              <w:rPr>
                <w:i/>
                <w:iCs/>
                <w:color w:val="000000" w:themeColor="text1"/>
                <w:sz w:val="24"/>
                <w:szCs w:val="24"/>
              </w:rPr>
            </w:pPr>
          </w:p>
          <w:p w14:paraId="130CF36C" w14:textId="77777777" w:rsidR="0060257A" w:rsidRPr="00C82BC2" w:rsidRDefault="0060257A" w:rsidP="00E818B0">
            <w:pPr>
              <w:jc w:val="both"/>
              <w:rPr>
                <w:color w:val="000000" w:themeColor="text1"/>
                <w:sz w:val="24"/>
                <w:szCs w:val="24"/>
              </w:rPr>
            </w:pPr>
            <w:r w:rsidRPr="00C82BC2">
              <w:rPr>
                <w:color w:val="000000" w:themeColor="text1"/>
                <w:sz w:val="24"/>
                <w:szCs w:val="24"/>
              </w:rPr>
              <w:t>.......................................................</w:t>
            </w:r>
          </w:p>
          <w:p w14:paraId="72E33E9D"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 sutarties registracijos data)</w:t>
            </w:r>
          </w:p>
          <w:p w14:paraId="12E5F8B6" w14:textId="77777777" w:rsidR="0060257A" w:rsidRPr="00C82BC2" w:rsidRDefault="0060257A" w:rsidP="00E818B0">
            <w:pPr>
              <w:jc w:val="both"/>
              <w:rPr>
                <w:i/>
                <w:iCs/>
                <w:color w:val="000000" w:themeColor="text1"/>
                <w:sz w:val="24"/>
                <w:szCs w:val="24"/>
              </w:rPr>
            </w:pPr>
          </w:p>
          <w:p w14:paraId="1B831258"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0E63849A"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sutarties registracijos numeris)</w:t>
            </w:r>
          </w:p>
          <w:p w14:paraId="1AE2B820" w14:textId="77777777" w:rsidR="0060257A" w:rsidRPr="00C82BC2" w:rsidRDefault="0060257A" w:rsidP="00E818B0">
            <w:pPr>
              <w:jc w:val="center"/>
              <w:rPr>
                <w:b/>
                <w:bCs/>
                <w:i/>
                <w:iCs/>
                <w:sz w:val="24"/>
                <w:szCs w:val="24"/>
              </w:rPr>
            </w:pPr>
          </w:p>
        </w:tc>
        <w:tc>
          <w:tcPr>
            <w:tcW w:w="2376" w:type="dxa"/>
          </w:tcPr>
          <w:p w14:paraId="06BE759A"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53B23D7B"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įdiegtų vaizdo stebėjimo kamerų skaičius)</w:t>
            </w:r>
          </w:p>
          <w:p w14:paraId="77ED7BC9" w14:textId="77777777" w:rsidR="0060257A" w:rsidRPr="00C82BC2" w:rsidRDefault="0060257A" w:rsidP="00E818B0">
            <w:pPr>
              <w:jc w:val="center"/>
              <w:rPr>
                <w:b/>
                <w:bCs/>
                <w:i/>
                <w:iCs/>
                <w:sz w:val="24"/>
                <w:szCs w:val="24"/>
              </w:rPr>
            </w:pPr>
          </w:p>
        </w:tc>
        <w:tc>
          <w:tcPr>
            <w:tcW w:w="2351" w:type="dxa"/>
          </w:tcPr>
          <w:p w14:paraId="6CB2C1A2"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20BB482F"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 informacija, kokios konkrečiai paslaugos buvo teikiamos</w:t>
            </w:r>
          </w:p>
          <w:p w14:paraId="4BCCEEF1" w14:textId="77777777" w:rsidR="0060257A" w:rsidRPr="00C82BC2" w:rsidRDefault="0060257A" w:rsidP="00E818B0">
            <w:pPr>
              <w:jc w:val="center"/>
              <w:rPr>
                <w:b/>
                <w:bCs/>
                <w:i/>
                <w:iCs/>
                <w:sz w:val="24"/>
                <w:szCs w:val="24"/>
              </w:rPr>
            </w:pPr>
          </w:p>
        </w:tc>
        <w:tc>
          <w:tcPr>
            <w:tcW w:w="5670" w:type="dxa"/>
          </w:tcPr>
          <w:p w14:paraId="0FF7726A"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22ECFE56"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gavėjo pavadinimas)</w:t>
            </w:r>
          </w:p>
          <w:p w14:paraId="78E5FB10"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29DD7C24"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gavėjo telefono numeris)</w:t>
            </w:r>
          </w:p>
          <w:p w14:paraId="30F03723" w14:textId="77777777" w:rsidR="0060257A" w:rsidRPr="00C82BC2" w:rsidRDefault="0060257A" w:rsidP="00E818B0">
            <w:pPr>
              <w:jc w:val="both"/>
              <w:rPr>
                <w:i/>
                <w:iCs/>
                <w:color w:val="000000" w:themeColor="text1"/>
                <w:sz w:val="24"/>
                <w:szCs w:val="24"/>
              </w:rPr>
            </w:pPr>
          </w:p>
          <w:p w14:paraId="0A800D30"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6D86AB3F"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gavėjo el. pašto adresas)</w:t>
            </w:r>
          </w:p>
          <w:p w14:paraId="626494A8" w14:textId="77777777" w:rsidR="0060257A" w:rsidRPr="00C82BC2" w:rsidRDefault="0060257A" w:rsidP="00E818B0">
            <w:pPr>
              <w:jc w:val="center"/>
              <w:rPr>
                <w:b/>
                <w:bCs/>
                <w:i/>
                <w:iCs/>
                <w:sz w:val="24"/>
                <w:szCs w:val="24"/>
              </w:rPr>
            </w:pPr>
          </w:p>
        </w:tc>
      </w:tr>
      <w:tr w:rsidR="0060257A" w:rsidRPr="00C82BC2" w14:paraId="1C670D59" w14:textId="77777777" w:rsidTr="00E818B0">
        <w:tc>
          <w:tcPr>
            <w:tcW w:w="704" w:type="dxa"/>
          </w:tcPr>
          <w:p w14:paraId="101AE544" w14:textId="77777777" w:rsidR="0060257A" w:rsidRPr="00C82BC2" w:rsidRDefault="0060257A" w:rsidP="00E818B0">
            <w:pPr>
              <w:jc w:val="center"/>
              <w:rPr>
                <w:sz w:val="24"/>
                <w:szCs w:val="24"/>
              </w:rPr>
            </w:pPr>
            <w:r w:rsidRPr="00C82BC2">
              <w:rPr>
                <w:sz w:val="24"/>
                <w:szCs w:val="24"/>
              </w:rPr>
              <w:t>3.</w:t>
            </w:r>
          </w:p>
        </w:tc>
        <w:tc>
          <w:tcPr>
            <w:tcW w:w="3636" w:type="dxa"/>
          </w:tcPr>
          <w:p w14:paraId="72DA206A" w14:textId="77777777" w:rsidR="0060257A" w:rsidRPr="00C82BC2" w:rsidRDefault="0060257A" w:rsidP="00E818B0">
            <w:pPr>
              <w:spacing w:before="120"/>
              <w:jc w:val="both"/>
              <w:rPr>
                <w:b/>
                <w:bCs/>
                <w:color w:val="FF0000"/>
                <w:sz w:val="24"/>
                <w:szCs w:val="24"/>
                <w:u w:val="single"/>
              </w:rPr>
            </w:pPr>
            <w:r w:rsidRPr="00C82BC2">
              <w:rPr>
                <w:b/>
                <w:bCs/>
                <w:color w:val="FF0000"/>
                <w:sz w:val="24"/>
                <w:szCs w:val="24"/>
                <w:u w:val="single"/>
              </w:rPr>
              <w:t>PASTABA: jeigu nereikalinga, šia eilutę išbraukti</w:t>
            </w:r>
          </w:p>
          <w:p w14:paraId="351A83FC" w14:textId="77777777" w:rsidR="0060257A" w:rsidRPr="00C82BC2" w:rsidRDefault="0060257A" w:rsidP="00E818B0">
            <w:pPr>
              <w:spacing w:before="120"/>
              <w:jc w:val="both"/>
              <w:rPr>
                <w:color w:val="000000" w:themeColor="text1"/>
                <w:sz w:val="24"/>
                <w:szCs w:val="24"/>
              </w:rPr>
            </w:pPr>
          </w:p>
          <w:p w14:paraId="55462F97"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009C93EB"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teikimo sutarties pavadinimas)</w:t>
            </w:r>
          </w:p>
          <w:p w14:paraId="11E34C9B" w14:textId="77777777" w:rsidR="0060257A" w:rsidRPr="00C82BC2" w:rsidRDefault="0060257A" w:rsidP="00E818B0">
            <w:pPr>
              <w:jc w:val="both"/>
              <w:rPr>
                <w:i/>
                <w:iCs/>
                <w:color w:val="000000" w:themeColor="text1"/>
                <w:sz w:val="24"/>
                <w:szCs w:val="24"/>
              </w:rPr>
            </w:pPr>
          </w:p>
          <w:p w14:paraId="57FE8C8F" w14:textId="77777777" w:rsidR="0060257A" w:rsidRPr="00C82BC2" w:rsidRDefault="0060257A" w:rsidP="00E818B0">
            <w:pPr>
              <w:jc w:val="both"/>
              <w:rPr>
                <w:color w:val="000000" w:themeColor="text1"/>
                <w:sz w:val="24"/>
                <w:szCs w:val="24"/>
              </w:rPr>
            </w:pPr>
            <w:r w:rsidRPr="00C82BC2">
              <w:rPr>
                <w:color w:val="000000" w:themeColor="text1"/>
                <w:sz w:val="24"/>
                <w:szCs w:val="24"/>
              </w:rPr>
              <w:t>.......................................................</w:t>
            </w:r>
          </w:p>
          <w:p w14:paraId="5B631C68"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 sutarties registracijos data)</w:t>
            </w:r>
          </w:p>
          <w:p w14:paraId="0445AAD6" w14:textId="77777777" w:rsidR="0060257A" w:rsidRPr="00C82BC2" w:rsidRDefault="0060257A" w:rsidP="00E818B0">
            <w:pPr>
              <w:jc w:val="both"/>
              <w:rPr>
                <w:i/>
                <w:iCs/>
                <w:color w:val="000000" w:themeColor="text1"/>
                <w:sz w:val="24"/>
                <w:szCs w:val="24"/>
              </w:rPr>
            </w:pPr>
          </w:p>
          <w:p w14:paraId="7FB77A2D"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3CD71785"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sutarties registracijos numeris)</w:t>
            </w:r>
          </w:p>
          <w:p w14:paraId="22AE16DF" w14:textId="77777777" w:rsidR="0060257A" w:rsidRPr="00C82BC2" w:rsidRDefault="0060257A" w:rsidP="00E818B0">
            <w:pPr>
              <w:jc w:val="center"/>
              <w:rPr>
                <w:b/>
                <w:bCs/>
                <w:i/>
                <w:iCs/>
                <w:sz w:val="24"/>
                <w:szCs w:val="24"/>
              </w:rPr>
            </w:pPr>
          </w:p>
        </w:tc>
        <w:tc>
          <w:tcPr>
            <w:tcW w:w="2376" w:type="dxa"/>
          </w:tcPr>
          <w:p w14:paraId="0BB01C6B"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7E3ED935"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įdiegtų vaizdo stebėjimo kamerų skaičius)</w:t>
            </w:r>
          </w:p>
          <w:p w14:paraId="4C1FCA21" w14:textId="77777777" w:rsidR="0060257A" w:rsidRPr="00C82BC2" w:rsidRDefault="0060257A" w:rsidP="00E818B0">
            <w:pPr>
              <w:jc w:val="center"/>
              <w:rPr>
                <w:b/>
                <w:bCs/>
                <w:i/>
                <w:iCs/>
                <w:sz w:val="24"/>
                <w:szCs w:val="24"/>
              </w:rPr>
            </w:pPr>
          </w:p>
        </w:tc>
        <w:tc>
          <w:tcPr>
            <w:tcW w:w="2351" w:type="dxa"/>
          </w:tcPr>
          <w:p w14:paraId="7A9A21D6"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06110462"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 informacija, kokios konkrečiai paslaugos buvo teikiamos</w:t>
            </w:r>
          </w:p>
          <w:p w14:paraId="55E1DDF8" w14:textId="77777777" w:rsidR="0060257A" w:rsidRPr="00C82BC2" w:rsidRDefault="0060257A" w:rsidP="00E818B0">
            <w:pPr>
              <w:jc w:val="center"/>
              <w:rPr>
                <w:b/>
                <w:bCs/>
                <w:i/>
                <w:iCs/>
                <w:sz w:val="24"/>
                <w:szCs w:val="24"/>
              </w:rPr>
            </w:pPr>
          </w:p>
        </w:tc>
        <w:tc>
          <w:tcPr>
            <w:tcW w:w="5670" w:type="dxa"/>
          </w:tcPr>
          <w:p w14:paraId="550D600A"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7D2A3D84"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gavėjo pavadinimas)</w:t>
            </w:r>
          </w:p>
          <w:p w14:paraId="5886E1A5"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498B57F9"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gavėjo telefono numeris)</w:t>
            </w:r>
          </w:p>
          <w:p w14:paraId="01BACDEB" w14:textId="77777777" w:rsidR="0060257A" w:rsidRPr="00C82BC2" w:rsidRDefault="0060257A" w:rsidP="00E818B0">
            <w:pPr>
              <w:jc w:val="both"/>
              <w:rPr>
                <w:i/>
                <w:iCs/>
                <w:color w:val="000000" w:themeColor="text1"/>
                <w:sz w:val="24"/>
                <w:szCs w:val="24"/>
              </w:rPr>
            </w:pPr>
          </w:p>
          <w:p w14:paraId="767A5768" w14:textId="77777777" w:rsidR="0060257A" w:rsidRPr="00C82BC2" w:rsidRDefault="0060257A" w:rsidP="00E818B0">
            <w:pPr>
              <w:spacing w:before="120"/>
              <w:jc w:val="both"/>
              <w:rPr>
                <w:color w:val="000000" w:themeColor="text1"/>
                <w:sz w:val="24"/>
                <w:szCs w:val="24"/>
              </w:rPr>
            </w:pPr>
            <w:r w:rsidRPr="00C82BC2">
              <w:rPr>
                <w:color w:val="000000" w:themeColor="text1"/>
                <w:sz w:val="24"/>
                <w:szCs w:val="24"/>
              </w:rPr>
              <w:t>.........................................................</w:t>
            </w:r>
          </w:p>
          <w:p w14:paraId="4E7822F9" w14:textId="77777777" w:rsidR="0060257A" w:rsidRPr="00C82BC2" w:rsidRDefault="0060257A" w:rsidP="00E818B0">
            <w:pPr>
              <w:jc w:val="both"/>
              <w:rPr>
                <w:i/>
                <w:iCs/>
                <w:color w:val="000000" w:themeColor="text1"/>
                <w:sz w:val="24"/>
                <w:szCs w:val="24"/>
              </w:rPr>
            </w:pPr>
            <w:r w:rsidRPr="00C82BC2">
              <w:rPr>
                <w:i/>
                <w:iCs/>
                <w:color w:val="000000" w:themeColor="text1"/>
                <w:sz w:val="24"/>
                <w:szCs w:val="24"/>
              </w:rPr>
              <w:t>(nurodomas paslaugų gavėjo el. pašto adresas)</w:t>
            </w:r>
          </w:p>
          <w:p w14:paraId="71E2947A" w14:textId="77777777" w:rsidR="0060257A" w:rsidRPr="00C82BC2" w:rsidRDefault="0060257A" w:rsidP="00E818B0">
            <w:pPr>
              <w:jc w:val="center"/>
              <w:rPr>
                <w:b/>
                <w:bCs/>
                <w:i/>
                <w:iCs/>
                <w:sz w:val="24"/>
                <w:szCs w:val="24"/>
              </w:rPr>
            </w:pPr>
          </w:p>
        </w:tc>
      </w:tr>
      <w:tr w:rsidR="0060257A" w:rsidRPr="00C82BC2" w14:paraId="505EF475" w14:textId="77777777" w:rsidTr="00E818B0">
        <w:tc>
          <w:tcPr>
            <w:tcW w:w="704" w:type="dxa"/>
            <w:vAlign w:val="center"/>
          </w:tcPr>
          <w:p w14:paraId="3877E114" w14:textId="77777777" w:rsidR="0060257A" w:rsidRPr="00C82BC2" w:rsidRDefault="0060257A" w:rsidP="00E818B0">
            <w:pPr>
              <w:jc w:val="center"/>
              <w:rPr>
                <w:sz w:val="24"/>
                <w:szCs w:val="24"/>
              </w:rPr>
            </w:pPr>
            <w:r w:rsidRPr="00C82BC2">
              <w:rPr>
                <w:b/>
                <w:bCs/>
                <w:color w:val="FF0000"/>
                <w:sz w:val="24"/>
                <w:szCs w:val="24"/>
                <w:u w:val="single"/>
              </w:rPr>
              <w:t>......</w:t>
            </w:r>
          </w:p>
        </w:tc>
        <w:tc>
          <w:tcPr>
            <w:tcW w:w="3636" w:type="dxa"/>
            <w:vAlign w:val="center"/>
          </w:tcPr>
          <w:p w14:paraId="6A029C9F" w14:textId="77777777" w:rsidR="0060257A" w:rsidRPr="00C82BC2" w:rsidRDefault="0060257A" w:rsidP="00E818B0">
            <w:pPr>
              <w:jc w:val="center"/>
              <w:rPr>
                <w:b/>
                <w:bCs/>
                <w:color w:val="FF0000"/>
                <w:sz w:val="24"/>
                <w:szCs w:val="24"/>
                <w:u w:val="single"/>
              </w:rPr>
            </w:pPr>
            <w:r w:rsidRPr="00C82BC2">
              <w:rPr>
                <w:b/>
                <w:bCs/>
                <w:color w:val="FF0000"/>
                <w:sz w:val="24"/>
                <w:szCs w:val="24"/>
                <w:u w:val="single"/>
              </w:rPr>
              <w:t>......</w:t>
            </w:r>
          </w:p>
        </w:tc>
        <w:tc>
          <w:tcPr>
            <w:tcW w:w="2376" w:type="dxa"/>
            <w:vAlign w:val="center"/>
          </w:tcPr>
          <w:p w14:paraId="013F703C" w14:textId="77777777" w:rsidR="0060257A" w:rsidRPr="00C82BC2" w:rsidRDefault="0060257A" w:rsidP="00E818B0">
            <w:pPr>
              <w:jc w:val="center"/>
              <w:rPr>
                <w:color w:val="000000" w:themeColor="text1"/>
                <w:sz w:val="24"/>
                <w:szCs w:val="24"/>
              </w:rPr>
            </w:pPr>
            <w:r w:rsidRPr="00C82BC2">
              <w:rPr>
                <w:b/>
                <w:bCs/>
                <w:color w:val="FF0000"/>
                <w:sz w:val="24"/>
                <w:szCs w:val="24"/>
                <w:u w:val="single"/>
              </w:rPr>
              <w:t>......</w:t>
            </w:r>
          </w:p>
        </w:tc>
        <w:tc>
          <w:tcPr>
            <w:tcW w:w="2351" w:type="dxa"/>
            <w:vAlign w:val="center"/>
          </w:tcPr>
          <w:p w14:paraId="79C1538F" w14:textId="77777777" w:rsidR="0060257A" w:rsidRPr="00C82BC2" w:rsidRDefault="0060257A" w:rsidP="00E818B0">
            <w:pPr>
              <w:jc w:val="center"/>
              <w:rPr>
                <w:color w:val="000000" w:themeColor="text1"/>
                <w:sz w:val="24"/>
                <w:szCs w:val="24"/>
              </w:rPr>
            </w:pPr>
            <w:r w:rsidRPr="00C82BC2">
              <w:rPr>
                <w:b/>
                <w:bCs/>
                <w:color w:val="FF0000"/>
                <w:sz w:val="24"/>
                <w:szCs w:val="24"/>
                <w:u w:val="single"/>
              </w:rPr>
              <w:t>......</w:t>
            </w:r>
          </w:p>
        </w:tc>
        <w:tc>
          <w:tcPr>
            <w:tcW w:w="5670" w:type="dxa"/>
            <w:vAlign w:val="center"/>
          </w:tcPr>
          <w:p w14:paraId="08AF83C6" w14:textId="77777777" w:rsidR="0060257A" w:rsidRPr="00C82BC2" w:rsidRDefault="0060257A" w:rsidP="00E818B0">
            <w:pPr>
              <w:jc w:val="center"/>
              <w:rPr>
                <w:color w:val="000000" w:themeColor="text1"/>
                <w:sz w:val="24"/>
                <w:szCs w:val="24"/>
              </w:rPr>
            </w:pPr>
            <w:r w:rsidRPr="00C82BC2">
              <w:rPr>
                <w:b/>
                <w:bCs/>
                <w:color w:val="FF0000"/>
                <w:sz w:val="24"/>
                <w:szCs w:val="24"/>
                <w:u w:val="single"/>
              </w:rPr>
              <w:t>......</w:t>
            </w:r>
          </w:p>
        </w:tc>
      </w:tr>
    </w:tbl>
    <w:p w14:paraId="65D508D0" w14:textId="77777777" w:rsidR="0060257A" w:rsidRPr="00C82BC2" w:rsidRDefault="0060257A" w:rsidP="0060257A">
      <w:pPr>
        <w:jc w:val="center"/>
        <w:rPr>
          <w:rFonts w:ascii="Times New Roman" w:hAnsi="Times New Roman" w:cs="Times New Roman"/>
          <w:b/>
          <w:bCs/>
          <w:i/>
          <w:iCs/>
          <w:sz w:val="24"/>
          <w:szCs w:val="24"/>
        </w:rPr>
      </w:pPr>
    </w:p>
    <w:p w14:paraId="38C00B60" w14:textId="77777777" w:rsidR="0060257A" w:rsidRPr="00C82BC2" w:rsidRDefault="0060257A" w:rsidP="0060257A">
      <w:pPr>
        <w:spacing w:after="0" w:line="240" w:lineRule="auto"/>
        <w:jc w:val="center"/>
        <w:rPr>
          <w:rFonts w:ascii="Times New Roman" w:hAnsi="Times New Roman" w:cs="Times New Roman"/>
          <w:b/>
          <w:bCs/>
          <w:i/>
          <w:iCs/>
          <w:sz w:val="24"/>
          <w:szCs w:val="24"/>
        </w:rPr>
      </w:pPr>
    </w:p>
    <w:p w14:paraId="3A81265C" w14:textId="77777777" w:rsidR="0060257A" w:rsidRPr="00C82BC2" w:rsidRDefault="0060257A" w:rsidP="0060257A">
      <w:pPr>
        <w:tabs>
          <w:tab w:val="left" w:pos="11503"/>
        </w:tabs>
        <w:spacing w:after="0" w:line="240" w:lineRule="auto"/>
        <w:jc w:val="both"/>
        <w:rPr>
          <w:rFonts w:ascii="Times New Roman" w:hAnsi="Times New Roman" w:cs="Times New Roman"/>
          <w:i/>
          <w:color w:val="00000A"/>
          <w:sz w:val="24"/>
          <w:szCs w:val="24"/>
        </w:rPr>
      </w:pPr>
      <w:r w:rsidRPr="00C82BC2">
        <w:rPr>
          <w:rFonts w:ascii="Times New Roman" w:hAnsi="Times New Roman" w:cs="Times New Roman"/>
          <w:i/>
          <w:color w:val="00000A"/>
          <w:sz w:val="24"/>
          <w:szCs w:val="24"/>
        </w:rPr>
        <w:t>............................................................                                                     ....................................</w:t>
      </w:r>
      <w:r w:rsidRPr="00C82BC2">
        <w:rPr>
          <w:rFonts w:ascii="Times New Roman" w:hAnsi="Times New Roman" w:cs="Times New Roman"/>
          <w:i/>
          <w:color w:val="00000A"/>
          <w:sz w:val="24"/>
          <w:szCs w:val="24"/>
        </w:rPr>
        <w:tab/>
        <w:t>.........................................</w:t>
      </w:r>
    </w:p>
    <w:p w14:paraId="07A97204" w14:textId="77777777" w:rsidR="0060257A" w:rsidRPr="00C82BC2" w:rsidRDefault="0060257A" w:rsidP="0060257A">
      <w:pPr>
        <w:tabs>
          <w:tab w:val="center" w:pos="7001"/>
          <w:tab w:val="left" w:pos="11888"/>
        </w:tabs>
        <w:spacing w:after="0" w:line="240" w:lineRule="auto"/>
        <w:jc w:val="both"/>
        <w:rPr>
          <w:rFonts w:ascii="Times New Roman" w:hAnsi="Times New Roman" w:cs="Times New Roman"/>
          <w:i/>
          <w:color w:val="00000A"/>
          <w:sz w:val="24"/>
          <w:szCs w:val="24"/>
        </w:rPr>
      </w:pPr>
      <w:r w:rsidRPr="00C82BC2">
        <w:rPr>
          <w:rFonts w:ascii="Times New Roman" w:hAnsi="Times New Roman" w:cs="Times New Roman"/>
          <w:i/>
          <w:color w:val="00000A"/>
          <w:sz w:val="24"/>
          <w:szCs w:val="24"/>
        </w:rPr>
        <w:t>Dalyvis arba jo įgaliotas asmuo</w:t>
      </w:r>
      <w:r w:rsidRPr="00C82BC2">
        <w:rPr>
          <w:rFonts w:ascii="Times New Roman" w:hAnsi="Times New Roman" w:cs="Times New Roman"/>
          <w:i/>
          <w:color w:val="00000A"/>
          <w:sz w:val="24"/>
          <w:szCs w:val="24"/>
        </w:rPr>
        <w:tab/>
        <w:t xml:space="preserve">                             parašas</w:t>
      </w:r>
      <w:r w:rsidRPr="00C82BC2">
        <w:rPr>
          <w:rFonts w:ascii="Times New Roman" w:hAnsi="Times New Roman" w:cs="Times New Roman"/>
          <w:i/>
          <w:color w:val="00000A"/>
          <w:sz w:val="24"/>
          <w:szCs w:val="24"/>
        </w:rPr>
        <w:tab/>
        <w:t>vardas, pavardė</w:t>
      </w:r>
    </w:p>
    <w:p w14:paraId="0A87A7B9" w14:textId="77777777" w:rsidR="0060257A" w:rsidRPr="00C82BC2" w:rsidRDefault="0060257A" w:rsidP="0060257A">
      <w:pPr>
        <w:jc w:val="center"/>
        <w:rPr>
          <w:rFonts w:ascii="Times New Roman" w:hAnsi="Times New Roman" w:cs="Times New Roman"/>
          <w:b/>
          <w:bCs/>
          <w:i/>
          <w:iCs/>
          <w:sz w:val="24"/>
          <w:szCs w:val="24"/>
        </w:rPr>
      </w:pPr>
    </w:p>
    <w:p w14:paraId="113A1464" w14:textId="77777777" w:rsidR="0060257A" w:rsidRPr="00C82BC2" w:rsidRDefault="0060257A" w:rsidP="0060257A">
      <w:pPr>
        <w:jc w:val="center"/>
        <w:rPr>
          <w:rFonts w:ascii="Times New Roman" w:hAnsi="Times New Roman" w:cs="Times New Roman"/>
          <w:b/>
          <w:bCs/>
          <w:i/>
          <w:iCs/>
          <w:sz w:val="24"/>
          <w:szCs w:val="24"/>
        </w:rPr>
      </w:pPr>
    </w:p>
    <w:p w14:paraId="7C2CEBEF" w14:textId="77777777" w:rsidR="0060257A" w:rsidRPr="00C82BC2" w:rsidRDefault="0060257A" w:rsidP="0060257A">
      <w:pPr>
        <w:jc w:val="right"/>
        <w:rPr>
          <w:rFonts w:ascii="Times New Roman" w:hAnsi="Times New Roman" w:cs="Times New Roman"/>
          <w:sz w:val="24"/>
          <w:szCs w:val="24"/>
        </w:rPr>
      </w:pPr>
      <w:r w:rsidRPr="00C82BC2">
        <w:rPr>
          <w:rFonts w:ascii="Times New Roman" w:hAnsi="Times New Roman" w:cs="Times New Roman"/>
          <w:sz w:val="24"/>
          <w:szCs w:val="24"/>
        </w:rPr>
        <w:t>Pirkimo sąlygų 10 priedas</w:t>
      </w:r>
    </w:p>
    <w:p w14:paraId="62642516" w14:textId="77777777" w:rsidR="0060257A" w:rsidRPr="00C82BC2" w:rsidRDefault="0060257A" w:rsidP="0060257A">
      <w:pPr>
        <w:spacing w:before="120" w:after="240" w:line="240" w:lineRule="auto"/>
        <w:jc w:val="center"/>
        <w:rPr>
          <w:rFonts w:ascii="Times New Roman" w:eastAsia="Times New Roman" w:hAnsi="Times New Roman" w:cs="Times New Roman"/>
          <w:sz w:val="24"/>
          <w:szCs w:val="24"/>
          <w:lang w:eastAsia="en-US"/>
        </w:rPr>
      </w:pPr>
      <w:r w:rsidRPr="00C82BC2">
        <w:rPr>
          <w:rFonts w:ascii="Times New Roman" w:eastAsia="Times New Roman" w:hAnsi="Times New Roman" w:cs="Times New Roman"/>
          <w:sz w:val="24"/>
          <w:szCs w:val="24"/>
          <w:lang w:eastAsia="en-US"/>
        </w:rPr>
        <w:t>(paslaugų gavėjo pažymos forma)</w:t>
      </w:r>
    </w:p>
    <w:p w14:paraId="36EFA12C" w14:textId="77777777" w:rsidR="0060257A" w:rsidRPr="00C82BC2" w:rsidRDefault="0060257A" w:rsidP="0060257A">
      <w:pPr>
        <w:spacing w:after="0" w:line="240" w:lineRule="auto"/>
        <w:jc w:val="center"/>
        <w:rPr>
          <w:rFonts w:ascii="Times New Roman" w:hAnsi="Times New Roman" w:cs="Times New Roman"/>
          <w:b/>
          <w:bCs/>
          <w:sz w:val="24"/>
          <w:szCs w:val="24"/>
        </w:rPr>
      </w:pPr>
      <w:r w:rsidRPr="00C82BC2">
        <w:rPr>
          <w:rFonts w:ascii="Times New Roman" w:hAnsi="Times New Roman" w:cs="Times New Roman"/>
          <w:b/>
          <w:bCs/>
          <w:sz w:val="24"/>
          <w:szCs w:val="24"/>
        </w:rPr>
        <w:t>PASLAUGŲ GAVĖJO ................................................................. PAŽYMA</w:t>
      </w:r>
    </w:p>
    <w:p w14:paraId="7E2D5005" w14:textId="13CDF0C3" w:rsidR="0060257A" w:rsidRPr="00C82BC2" w:rsidRDefault="0060257A" w:rsidP="00272F8B">
      <w:pPr>
        <w:spacing w:after="0" w:line="240" w:lineRule="auto"/>
        <w:jc w:val="center"/>
        <w:rPr>
          <w:rFonts w:ascii="Times New Roman" w:hAnsi="Times New Roman" w:cs="Times New Roman"/>
          <w:i/>
          <w:iCs/>
          <w:sz w:val="20"/>
          <w:szCs w:val="20"/>
        </w:rPr>
      </w:pPr>
      <w:r w:rsidRPr="00C82BC2">
        <w:rPr>
          <w:rFonts w:ascii="Times New Roman" w:hAnsi="Times New Roman" w:cs="Times New Roman"/>
          <w:i/>
          <w:iCs/>
          <w:sz w:val="20"/>
          <w:szCs w:val="20"/>
        </w:rPr>
        <w:t xml:space="preserve">                       (nurodomas paslaugų gavėjo pavadinimas)</w:t>
      </w: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976"/>
        <w:gridCol w:w="3119"/>
        <w:gridCol w:w="3402"/>
        <w:gridCol w:w="2126"/>
        <w:gridCol w:w="2126"/>
        <w:gridCol w:w="2268"/>
      </w:tblGrid>
      <w:tr w:rsidR="0060257A" w:rsidRPr="00C82BC2" w14:paraId="3DD64AA7" w14:textId="77777777" w:rsidTr="00E818B0">
        <w:trPr>
          <w:trHeight w:val="932"/>
        </w:trPr>
        <w:tc>
          <w:tcPr>
            <w:tcW w:w="576" w:type="dxa"/>
            <w:tcBorders>
              <w:top w:val="single" w:sz="4" w:space="0" w:color="auto"/>
              <w:left w:val="single" w:sz="4" w:space="0" w:color="auto"/>
              <w:bottom w:val="single" w:sz="4" w:space="0" w:color="auto"/>
              <w:right w:val="single" w:sz="4" w:space="0" w:color="auto"/>
            </w:tcBorders>
            <w:hideMark/>
          </w:tcPr>
          <w:p w14:paraId="2B63D1BE" w14:textId="77777777" w:rsidR="0060257A" w:rsidRPr="00C82BC2" w:rsidRDefault="0060257A" w:rsidP="00E818B0">
            <w:pPr>
              <w:spacing w:after="0" w:line="240" w:lineRule="auto"/>
              <w:jc w:val="center"/>
              <w:rPr>
                <w:rFonts w:ascii="Times New Roman" w:eastAsia="Calibri" w:hAnsi="Times New Roman" w:cs="Times New Roman"/>
                <w:b/>
                <w:color w:val="000000" w:themeColor="text1"/>
                <w:sz w:val="24"/>
                <w:szCs w:val="24"/>
                <w:lang w:eastAsia="hu-HU"/>
              </w:rPr>
            </w:pPr>
            <w:bookmarkStart w:id="86" w:name="_Hlk23936993"/>
            <w:r w:rsidRPr="00C82BC2">
              <w:rPr>
                <w:rFonts w:ascii="Times New Roman" w:eastAsia="Calibri" w:hAnsi="Times New Roman" w:cs="Times New Roman"/>
                <w:b/>
                <w:color w:val="000000" w:themeColor="text1"/>
                <w:sz w:val="24"/>
                <w:szCs w:val="24"/>
              </w:rPr>
              <w:t>Eil. Nr.</w:t>
            </w:r>
          </w:p>
        </w:tc>
        <w:tc>
          <w:tcPr>
            <w:tcW w:w="1976" w:type="dxa"/>
            <w:tcBorders>
              <w:top w:val="single" w:sz="4" w:space="0" w:color="auto"/>
              <w:left w:val="single" w:sz="4" w:space="0" w:color="auto"/>
              <w:bottom w:val="single" w:sz="4" w:space="0" w:color="auto"/>
              <w:right w:val="single" w:sz="4" w:space="0" w:color="auto"/>
            </w:tcBorders>
          </w:tcPr>
          <w:p w14:paraId="2F723EAA" w14:textId="77777777" w:rsidR="0060257A" w:rsidRPr="00C82BC2" w:rsidRDefault="0060257A" w:rsidP="00E818B0">
            <w:pPr>
              <w:spacing w:after="0" w:line="240" w:lineRule="auto"/>
              <w:jc w:val="center"/>
              <w:rPr>
                <w:rFonts w:ascii="Times New Roman" w:hAnsi="Times New Roman" w:cs="Times New Roman"/>
                <w:b/>
                <w:bCs/>
                <w:color w:val="000000"/>
                <w:sz w:val="24"/>
                <w:szCs w:val="24"/>
              </w:rPr>
            </w:pPr>
            <w:r w:rsidRPr="00C82BC2">
              <w:rPr>
                <w:rFonts w:ascii="Times New Roman" w:hAnsi="Times New Roman" w:cs="Times New Roman"/>
                <w:b/>
                <w:bCs/>
                <w:color w:val="000000"/>
                <w:sz w:val="24"/>
                <w:szCs w:val="24"/>
              </w:rPr>
              <w:t>Nurodomas tiekėjo, kuris teikė paslaugas pavadinimas</w:t>
            </w:r>
          </w:p>
        </w:tc>
        <w:tc>
          <w:tcPr>
            <w:tcW w:w="3119" w:type="dxa"/>
            <w:tcBorders>
              <w:top w:val="single" w:sz="4" w:space="0" w:color="auto"/>
              <w:left w:val="single" w:sz="4" w:space="0" w:color="auto"/>
              <w:bottom w:val="single" w:sz="4" w:space="0" w:color="auto"/>
              <w:right w:val="single" w:sz="4" w:space="0" w:color="auto"/>
            </w:tcBorders>
          </w:tcPr>
          <w:p w14:paraId="4CDAD507" w14:textId="77777777" w:rsidR="0060257A" w:rsidRPr="00C82BC2" w:rsidRDefault="0060257A" w:rsidP="00E818B0">
            <w:pPr>
              <w:spacing w:after="0" w:line="240" w:lineRule="auto"/>
              <w:jc w:val="center"/>
              <w:rPr>
                <w:rFonts w:ascii="Times New Roman" w:eastAsia="Calibri" w:hAnsi="Times New Roman" w:cs="Times New Roman"/>
                <w:b/>
                <w:bCs/>
                <w:color w:val="000000" w:themeColor="text1"/>
                <w:sz w:val="24"/>
                <w:szCs w:val="24"/>
                <w:lang w:eastAsia="hu-HU"/>
              </w:rPr>
            </w:pPr>
            <w:r w:rsidRPr="00C82BC2">
              <w:rPr>
                <w:rFonts w:ascii="Times New Roman" w:hAnsi="Times New Roman" w:cs="Times New Roman"/>
                <w:b/>
                <w:bCs/>
                <w:color w:val="000000"/>
                <w:sz w:val="24"/>
                <w:szCs w:val="24"/>
              </w:rPr>
              <w:t xml:space="preserve">Sutarties, pagal kurią buvo suteiktos paslaugos, pavadinimas, registracijos data ir registracijos numeris </w:t>
            </w:r>
          </w:p>
        </w:tc>
        <w:tc>
          <w:tcPr>
            <w:tcW w:w="3402" w:type="dxa"/>
            <w:tcBorders>
              <w:top w:val="single" w:sz="4" w:space="0" w:color="auto"/>
              <w:left w:val="single" w:sz="4" w:space="0" w:color="auto"/>
              <w:bottom w:val="single" w:sz="4" w:space="0" w:color="auto"/>
              <w:right w:val="single" w:sz="4" w:space="0" w:color="auto"/>
            </w:tcBorders>
            <w:hideMark/>
          </w:tcPr>
          <w:p w14:paraId="022B3C26" w14:textId="77777777" w:rsidR="0060257A" w:rsidRPr="00C82BC2" w:rsidRDefault="0060257A" w:rsidP="00E818B0">
            <w:pPr>
              <w:spacing w:after="0" w:line="240" w:lineRule="auto"/>
              <w:jc w:val="center"/>
              <w:rPr>
                <w:rFonts w:ascii="Times New Roman" w:eastAsia="Calibri" w:hAnsi="Times New Roman" w:cs="Times New Roman"/>
                <w:b/>
                <w:bCs/>
                <w:color w:val="000000" w:themeColor="text1"/>
                <w:sz w:val="24"/>
                <w:szCs w:val="24"/>
                <w:lang w:eastAsia="hu-HU"/>
              </w:rPr>
            </w:pPr>
            <w:r w:rsidRPr="00C82BC2">
              <w:rPr>
                <w:rFonts w:ascii="Times New Roman" w:hAnsi="Times New Roman" w:cs="Times New Roman"/>
                <w:b/>
                <w:bCs/>
                <w:color w:val="000000" w:themeColor="text1"/>
                <w:sz w:val="24"/>
                <w:szCs w:val="24"/>
              </w:rPr>
              <w:t xml:space="preserve">Nurodomos, </w:t>
            </w:r>
            <w:r w:rsidRPr="00C82BC2">
              <w:rPr>
                <w:rFonts w:ascii="Times New Roman" w:eastAsia="Calibri" w:hAnsi="Times New Roman" w:cs="Times New Roman"/>
                <w:b/>
                <w:bCs/>
                <w:color w:val="000000" w:themeColor="text1"/>
                <w:sz w:val="24"/>
                <w:szCs w:val="24"/>
                <w:lang w:eastAsia="hu-HU"/>
              </w:rPr>
              <w:t>pagal 3 stulpelyje nurodytą paslaugų teikimo sutartį,</w:t>
            </w:r>
            <w:r w:rsidRPr="00C82BC2">
              <w:rPr>
                <w:rFonts w:ascii="Times New Roman" w:hAnsi="Times New Roman" w:cs="Times New Roman"/>
                <w:b/>
                <w:bCs/>
                <w:color w:val="000000" w:themeColor="text1"/>
                <w:sz w:val="24"/>
                <w:szCs w:val="24"/>
              </w:rPr>
              <w:t xml:space="preserve"> paslaugų teikimo pradžios ir pabaigos datos </w:t>
            </w:r>
          </w:p>
        </w:tc>
        <w:tc>
          <w:tcPr>
            <w:tcW w:w="2126" w:type="dxa"/>
            <w:tcBorders>
              <w:top w:val="single" w:sz="4" w:space="0" w:color="auto"/>
              <w:left w:val="single" w:sz="4" w:space="0" w:color="auto"/>
              <w:bottom w:val="single" w:sz="4" w:space="0" w:color="auto"/>
              <w:right w:val="single" w:sz="4" w:space="0" w:color="auto"/>
            </w:tcBorders>
            <w:hideMark/>
          </w:tcPr>
          <w:p w14:paraId="4FAF1FAC" w14:textId="77777777" w:rsidR="0060257A" w:rsidRPr="00C82BC2" w:rsidRDefault="0060257A" w:rsidP="00E818B0">
            <w:pPr>
              <w:spacing w:after="0" w:line="240" w:lineRule="auto"/>
              <w:jc w:val="center"/>
              <w:rPr>
                <w:rFonts w:ascii="Times New Roman" w:eastAsia="Calibri" w:hAnsi="Times New Roman" w:cs="Times New Roman"/>
                <w:b/>
                <w:bCs/>
                <w:color w:val="000000" w:themeColor="text1"/>
                <w:sz w:val="24"/>
                <w:szCs w:val="24"/>
                <w:lang w:eastAsia="hu-HU"/>
              </w:rPr>
            </w:pPr>
            <w:r w:rsidRPr="00C82BC2">
              <w:rPr>
                <w:rFonts w:ascii="Times New Roman" w:eastAsia="Calibri" w:hAnsi="Times New Roman" w:cs="Times New Roman"/>
                <w:b/>
                <w:bCs/>
                <w:color w:val="000000" w:themeColor="text1"/>
                <w:sz w:val="24"/>
                <w:szCs w:val="24"/>
                <w:lang w:eastAsia="hu-HU"/>
              </w:rPr>
              <w:t>Nurodomas tikslus, pagal 3 stulpelyje nurodytą paslaugų teikimo sutartį, įdiegtų vaizdo stebėjimo kamerų sistemų skaičius</w:t>
            </w:r>
          </w:p>
        </w:tc>
        <w:tc>
          <w:tcPr>
            <w:tcW w:w="2126" w:type="dxa"/>
            <w:tcBorders>
              <w:top w:val="single" w:sz="4" w:space="0" w:color="auto"/>
              <w:left w:val="single" w:sz="4" w:space="0" w:color="auto"/>
              <w:bottom w:val="single" w:sz="4" w:space="0" w:color="auto"/>
              <w:right w:val="single" w:sz="4" w:space="0" w:color="auto"/>
            </w:tcBorders>
          </w:tcPr>
          <w:p w14:paraId="0C5EE73A" w14:textId="77777777" w:rsidR="0060257A" w:rsidRPr="00C82BC2" w:rsidRDefault="0060257A" w:rsidP="00E818B0">
            <w:pPr>
              <w:spacing w:after="0" w:line="240" w:lineRule="auto"/>
              <w:jc w:val="center"/>
              <w:rPr>
                <w:rFonts w:ascii="Times New Roman" w:hAnsi="Times New Roman" w:cs="Times New Roman"/>
                <w:b/>
                <w:bCs/>
                <w:color w:val="000000" w:themeColor="text1"/>
                <w:sz w:val="24"/>
                <w:szCs w:val="24"/>
              </w:rPr>
            </w:pPr>
            <w:r w:rsidRPr="00C82BC2">
              <w:rPr>
                <w:rFonts w:ascii="Times New Roman" w:hAnsi="Times New Roman" w:cs="Times New Roman"/>
                <w:b/>
                <w:bCs/>
                <w:sz w:val="24"/>
                <w:szCs w:val="24"/>
              </w:rPr>
              <w:t xml:space="preserve">Nurodoma informacija, kokios konkrečiai paslaugos, </w:t>
            </w:r>
            <w:r w:rsidRPr="00C82BC2">
              <w:rPr>
                <w:rFonts w:ascii="Times New Roman" w:eastAsia="Calibri" w:hAnsi="Times New Roman" w:cs="Times New Roman"/>
                <w:b/>
                <w:bCs/>
                <w:color w:val="000000" w:themeColor="text1"/>
                <w:sz w:val="24"/>
                <w:szCs w:val="24"/>
                <w:lang w:eastAsia="hu-HU"/>
              </w:rPr>
              <w:t>pagal 3 stulpelyje nurodytą paslaugų teikimo sutartį,</w:t>
            </w:r>
            <w:r w:rsidRPr="00C82BC2">
              <w:rPr>
                <w:rFonts w:ascii="Times New Roman" w:hAnsi="Times New Roman" w:cs="Times New Roman"/>
                <w:b/>
                <w:bCs/>
                <w:sz w:val="24"/>
                <w:szCs w:val="24"/>
              </w:rPr>
              <w:t xml:space="preserve"> buvo teikiamos</w:t>
            </w:r>
            <w:r w:rsidRPr="00C82BC2">
              <w:rPr>
                <w:rFonts w:ascii="Times New Roman" w:eastAsia="Calibri" w:hAnsi="Times New Roman" w:cs="Times New Roman"/>
                <w:b/>
                <w:bCs/>
                <w:color w:val="000000" w:themeColor="text1"/>
                <w:sz w:val="24"/>
                <w:szCs w:val="24"/>
                <w:lang w:eastAsia="hu-HU"/>
              </w:rPr>
              <w:t xml:space="preserve"> </w:t>
            </w:r>
            <w:r w:rsidRPr="00C82BC2">
              <w:rPr>
                <w:rFonts w:ascii="Times New Roman" w:hAnsi="Times New Roman" w:cs="Times New Roman"/>
                <w:b/>
                <w:bCs/>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FD9491B" w14:textId="77777777" w:rsidR="0060257A" w:rsidRPr="00C82BC2" w:rsidRDefault="0060257A" w:rsidP="00E818B0">
            <w:pPr>
              <w:spacing w:after="0" w:line="240" w:lineRule="auto"/>
              <w:jc w:val="center"/>
              <w:rPr>
                <w:rFonts w:ascii="Times New Roman" w:eastAsia="Calibri" w:hAnsi="Times New Roman" w:cs="Times New Roman"/>
                <w:b/>
                <w:bCs/>
                <w:color w:val="000000" w:themeColor="text1"/>
                <w:sz w:val="24"/>
                <w:szCs w:val="24"/>
                <w:lang w:eastAsia="hu-HU"/>
              </w:rPr>
            </w:pPr>
            <w:r w:rsidRPr="00C82BC2">
              <w:rPr>
                <w:rFonts w:ascii="Times New Roman" w:hAnsi="Times New Roman" w:cs="Times New Roman"/>
                <w:b/>
                <w:bCs/>
                <w:color w:val="000000" w:themeColor="text1"/>
                <w:sz w:val="24"/>
                <w:szCs w:val="24"/>
              </w:rPr>
              <w:t>Nurodyti informaciją ar paslaugos buvo suteiktos tinkamai</w:t>
            </w:r>
          </w:p>
        </w:tc>
      </w:tr>
      <w:tr w:rsidR="0060257A" w:rsidRPr="00C82BC2" w14:paraId="46A85AE4" w14:textId="77777777" w:rsidTr="00E818B0">
        <w:trPr>
          <w:trHeight w:val="259"/>
        </w:trPr>
        <w:tc>
          <w:tcPr>
            <w:tcW w:w="576" w:type="dxa"/>
            <w:tcBorders>
              <w:top w:val="single" w:sz="4" w:space="0" w:color="auto"/>
              <w:left w:val="single" w:sz="4" w:space="0" w:color="auto"/>
              <w:bottom w:val="single" w:sz="4" w:space="0" w:color="auto"/>
              <w:right w:val="single" w:sz="4" w:space="0" w:color="auto"/>
            </w:tcBorders>
          </w:tcPr>
          <w:p w14:paraId="60FACB32" w14:textId="77777777" w:rsidR="0060257A" w:rsidRPr="00C82BC2" w:rsidRDefault="0060257A" w:rsidP="00E818B0">
            <w:pPr>
              <w:spacing w:after="0" w:line="240" w:lineRule="auto"/>
              <w:jc w:val="center"/>
              <w:rPr>
                <w:rFonts w:ascii="Times New Roman" w:eastAsia="Calibri" w:hAnsi="Times New Roman" w:cs="Times New Roman"/>
                <w:b/>
                <w:color w:val="000000" w:themeColor="text1"/>
                <w:sz w:val="20"/>
                <w:szCs w:val="20"/>
              </w:rPr>
            </w:pPr>
            <w:r w:rsidRPr="00C82BC2">
              <w:rPr>
                <w:rFonts w:ascii="Times New Roman" w:eastAsia="Calibri" w:hAnsi="Times New Roman" w:cs="Times New Roman"/>
                <w:b/>
                <w:color w:val="000000" w:themeColor="text1"/>
                <w:sz w:val="20"/>
                <w:szCs w:val="20"/>
              </w:rPr>
              <w:t>1</w:t>
            </w:r>
          </w:p>
        </w:tc>
        <w:tc>
          <w:tcPr>
            <w:tcW w:w="1976" w:type="dxa"/>
            <w:tcBorders>
              <w:top w:val="single" w:sz="4" w:space="0" w:color="auto"/>
              <w:left w:val="single" w:sz="4" w:space="0" w:color="auto"/>
              <w:bottom w:val="single" w:sz="4" w:space="0" w:color="auto"/>
              <w:right w:val="single" w:sz="4" w:space="0" w:color="auto"/>
            </w:tcBorders>
          </w:tcPr>
          <w:p w14:paraId="105237E6" w14:textId="77777777" w:rsidR="0060257A" w:rsidRPr="00C82BC2" w:rsidRDefault="0060257A" w:rsidP="00E818B0">
            <w:pPr>
              <w:spacing w:after="0" w:line="240" w:lineRule="auto"/>
              <w:jc w:val="center"/>
              <w:rPr>
                <w:rFonts w:ascii="Times New Roman" w:hAnsi="Times New Roman" w:cs="Times New Roman"/>
                <w:b/>
                <w:bCs/>
                <w:color w:val="000000" w:themeColor="text1"/>
                <w:sz w:val="20"/>
                <w:szCs w:val="20"/>
              </w:rPr>
            </w:pPr>
            <w:r w:rsidRPr="00C82BC2">
              <w:rPr>
                <w:rFonts w:ascii="Times New Roman" w:hAnsi="Times New Roman" w:cs="Times New Roman"/>
                <w:b/>
                <w:bCs/>
                <w:color w:val="000000" w:themeColor="text1"/>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3D373A43" w14:textId="77777777" w:rsidR="0060257A" w:rsidRPr="00C82BC2" w:rsidRDefault="0060257A" w:rsidP="00E818B0">
            <w:pPr>
              <w:spacing w:after="0" w:line="240" w:lineRule="auto"/>
              <w:jc w:val="center"/>
              <w:rPr>
                <w:rFonts w:ascii="Times New Roman" w:hAnsi="Times New Roman" w:cs="Times New Roman"/>
                <w:b/>
                <w:bCs/>
                <w:color w:val="000000" w:themeColor="text1"/>
                <w:sz w:val="20"/>
                <w:szCs w:val="20"/>
              </w:rPr>
            </w:pPr>
            <w:r w:rsidRPr="00C82BC2">
              <w:rPr>
                <w:rFonts w:ascii="Times New Roman" w:hAnsi="Times New Roman" w:cs="Times New Roman"/>
                <w:b/>
                <w:bCs/>
                <w:color w:val="000000" w:themeColor="text1"/>
                <w:sz w:val="20"/>
                <w:szCs w:val="20"/>
              </w:rPr>
              <w:t>3</w:t>
            </w:r>
          </w:p>
        </w:tc>
        <w:tc>
          <w:tcPr>
            <w:tcW w:w="3402" w:type="dxa"/>
            <w:tcBorders>
              <w:top w:val="single" w:sz="4" w:space="0" w:color="auto"/>
              <w:left w:val="single" w:sz="4" w:space="0" w:color="auto"/>
              <w:bottom w:val="single" w:sz="4" w:space="0" w:color="auto"/>
              <w:right w:val="single" w:sz="4" w:space="0" w:color="auto"/>
            </w:tcBorders>
          </w:tcPr>
          <w:p w14:paraId="0AC2EFAA" w14:textId="77777777" w:rsidR="0060257A" w:rsidRPr="00C82BC2" w:rsidRDefault="0060257A" w:rsidP="00E818B0">
            <w:pPr>
              <w:spacing w:after="0" w:line="240" w:lineRule="auto"/>
              <w:jc w:val="center"/>
              <w:rPr>
                <w:rFonts w:ascii="Times New Roman" w:hAnsi="Times New Roman" w:cs="Times New Roman"/>
                <w:b/>
                <w:bCs/>
                <w:color w:val="000000" w:themeColor="text1"/>
                <w:sz w:val="20"/>
                <w:szCs w:val="20"/>
              </w:rPr>
            </w:pPr>
            <w:r w:rsidRPr="00C82BC2">
              <w:rPr>
                <w:rFonts w:ascii="Times New Roman" w:hAnsi="Times New Roman" w:cs="Times New Roman"/>
                <w:b/>
                <w:bCs/>
                <w:color w:val="000000" w:themeColor="text1"/>
                <w:sz w:val="20"/>
                <w:szCs w:val="20"/>
              </w:rPr>
              <w:t>4</w:t>
            </w:r>
          </w:p>
        </w:tc>
        <w:tc>
          <w:tcPr>
            <w:tcW w:w="2126" w:type="dxa"/>
            <w:tcBorders>
              <w:top w:val="single" w:sz="4" w:space="0" w:color="auto"/>
              <w:left w:val="single" w:sz="4" w:space="0" w:color="auto"/>
              <w:bottom w:val="single" w:sz="4" w:space="0" w:color="auto"/>
              <w:right w:val="single" w:sz="4" w:space="0" w:color="auto"/>
            </w:tcBorders>
          </w:tcPr>
          <w:p w14:paraId="7370FFA2" w14:textId="77777777" w:rsidR="0060257A" w:rsidRPr="00C82BC2" w:rsidRDefault="0060257A" w:rsidP="00E818B0">
            <w:pPr>
              <w:spacing w:after="0" w:line="240" w:lineRule="auto"/>
              <w:jc w:val="center"/>
              <w:rPr>
                <w:rFonts w:ascii="Times New Roman" w:eastAsia="Calibri" w:hAnsi="Times New Roman" w:cs="Times New Roman"/>
                <w:b/>
                <w:bCs/>
                <w:color w:val="000000" w:themeColor="text1"/>
                <w:sz w:val="20"/>
                <w:szCs w:val="20"/>
                <w:lang w:eastAsia="hu-HU"/>
              </w:rPr>
            </w:pPr>
            <w:r w:rsidRPr="00C82BC2">
              <w:rPr>
                <w:rFonts w:ascii="Times New Roman" w:eastAsia="Calibri" w:hAnsi="Times New Roman" w:cs="Times New Roman"/>
                <w:b/>
                <w:bCs/>
                <w:color w:val="000000" w:themeColor="text1"/>
                <w:sz w:val="20"/>
                <w:szCs w:val="20"/>
                <w:lang w:eastAsia="hu-HU"/>
              </w:rPr>
              <w:t>5</w:t>
            </w:r>
          </w:p>
        </w:tc>
        <w:tc>
          <w:tcPr>
            <w:tcW w:w="2126" w:type="dxa"/>
            <w:tcBorders>
              <w:top w:val="single" w:sz="4" w:space="0" w:color="auto"/>
              <w:left w:val="single" w:sz="4" w:space="0" w:color="auto"/>
              <w:bottom w:val="single" w:sz="4" w:space="0" w:color="auto"/>
              <w:right w:val="single" w:sz="4" w:space="0" w:color="auto"/>
            </w:tcBorders>
          </w:tcPr>
          <w:p w14:paraId="510BD081" w14:textId="77777777" w:rsidR="0060257A" w:rsidRPr="00C82BC2" w:rsidRDefault="0060257A" w:rsidP="00E818B0">
            <w:pPr>
              <w:spacing w:after="0" w:line="240" w:lineRule="auto"/>
              <w:jc w:val="center"/>
              <w:rPr>
                <w:rFonts w:ascii="Times New Roman" w:hAnsi="Times New Roman" w:cs="Times New Roman"/>
                <w:b/>
                <w:bCs/>
                <w:color w:val="000000" w:themeColor="text1"/>
                <w:sz w:val="20"/>
                <w:szCs w:val="20"/>
              </w:rPr>
            </w:pPr>
            <w:r w:rsidRPr="00C82BC2">
              <w:rPr>
                <w:rFonts w:ascii="Times New Roman" w:hAnsi="Times New Roman" w:cs="Times New Roman"/>
                <w:b/>
                <w:bCs/>
                <w:color w:val="000000" w:themeColor="text1"/>
                <w:sz w:val="20"/>
                <w:szCs w:val="20"/>
              </w:rPr>
              <w:t>6</w:t>
            </w:r>
          </w:p>
        </w:tc>
        <w:tc>
          <w:tcPr>
            <w:tcW w:w="2268" w:type="dxa"/>
            <w:tcBorders>
              <w:top w:val="single" w:sz="4" w:space="0" w:color="auto"/>
              <w:left w:val="single" w:sz="4" w:space="0" w:color="auto"/>
              <w:bottom w:val="single" w:sz="4" w:space="0" w:color="auto"/>
              <w:right w:val="single" w:sz="4" w:space="0" w:color="auto"/>
            </w:tcBorders>
          </w:tcPr>
          <w:p w14:paraId="4D4AB902" w14:textId="77777777" w:rsidR="0060257A" w:rsidRPr="00C82BC2" w:rsidRDefault="0060257A" w:rsidP="00E818B0">
            <w:pPr>
              <w:spacing w:after="0" w:line="240" w:lineRule="auto"/>
              <w:jc w:val="center"/>
              <w:rPr>
                <w:rFonts w:ascii="Times New Roman" w:hAnsi="Times New Roman" w:cs="Times New Roman"/>
                <w:b/>
                <w:bCs/>
                <w:color w:val="000000" w:themeColor="text1"/>
                <w:sz w:val="20"/>
                <w:szCs w:val="20"/>
              </w:rPr>
            </w:pPr>
            <w:r w:rsidRPr="00C82BC2">
              <w:rPr>
                <w:rFonts w:ascii="Times New Roman" w:hAnsi="Times New Roman" w:cs="Times New Roman"/>
                <w:b/>
                <w:bCs/>
                <w:color w:val="000000" w:themeColor="text1"/>
                <w:sz w:val="20"/>
                <w:szCs w:val="20"/>
              </w:rPr>
              <w:t>7</w:t>
            </w:r>
          </w:p>
        </w:tc>
      </w:tr>
      <w:tr w:rsidR="0060257A" w:rsidRPr="00C82BC2" w14:paraId="2357478D" w14:textId="77777777" w:rsidTr="00E818B0">
        <w:trPr>
          <w:trHeight w:val="3039"/>
        </w:trPr>
        <w:tc>
          <w:tcPr>
            <w:tcW w:w="576" w:type="dxa"/>
            <w:tcBorders>
              <w:top w:val="single" w:sz="4" w:space="0" w:color="auto"/>
              <w:left w:val="single" w:sz="4" w:space="0" w:color="auto"/>
              <w:bottom w:val="single" w:sz="4" w:space="0" w:color="auto"/>
              <w:right w:val="single" w:sz="4" w:space="0" w:color="auto"/>
            </w:tcBorders>
          </w:tcPr>
          <w:p w14:paraId="43B3BC83" w14:textId="77777777" w:rsidR="0060257A" w:rsidRPr="00C82BC2" w:rsidRDefault="0060257A" w:rsidP="00E818B0">
            <w:pPr>
              <w:spacing w:after="0" w:line="240" w:lineRule="auto"/>
              <w:jc w:val="center"/>
              <w:rPr>
                <w:rFonts w:ascii="Times New Roman" w:eastAsia="Calibri" w:hAnsi="Times New Roman" w:cs="Times New Roman"/>
                <w:color w:val="000000" w:themeColor="text1"/>
                <w:sz w:val="24"/>
                <w:szCs w:val="24"/>
                <w:lang w:eastAsia="hu-HU"/>
              </w:rPr>
            </w:pPr>
            <w:r w:rsidRPr="00C82BC2">
              <w:rPr>
                <w:rFonts w:ascii="Times New Roman" w:eastAsia="Calibri" w:hAnsi="Times New Roman" w:cs="Times New Roman"/>
                <w:color w:val="000000" w:themeColor="text1"/>
                <w:sz w:val="24"/>
                <w:szCs w:val="24"/>
                <w:lang w:eastAsia="hu-HU"/>
              </w:rPr>
              <w:t>1.</w:t>
            </w:r>
          </w:p>
        </w:tc>
        <w:tc>
          <w:tcPr>
            <w:tcW w:w="1976" w:type="dxa"/>
            <w:tcBorders>
              <w:top w:val="single" w:sz="4" w:space="0" w:color="auto"/>
              <w:left w:val="single" w:sz="4" w:space="0" w:color="auto"/>
              <w:bottom w:val="single" w:sz="4" w:space="0" w:color="auto"/>
              <w:right w:val="single" w:sz="4" w:space="0" w:color="auto"/>
            </w:tcBorders>
            <w:vAlign w:val="center"/>
          </w:tcPr>
          <w:p w14:paraId="6153C5B4" w14:textId="77777777" w:rsidR="0060257A" w:rsidRPr="00C82BC2" w:rsidRDefault="0060257A" w:rsidP="00E818B0">
            <w:pPr>
              <w:spacing w:before="120" w:after="0" w:line="240" w:lineRule="auto"/>
              <w:jc w:val="both"/>
              <w:rPr>
                <w:rFonts w:ascii="Times New Roman" w:hAnsi="Times New Roman" w:cs="Times New Roman"/>
                <w:color w:val="000000" w:themeColor="text1"/>
                <w:sz w:val="24"/>
                <w:szCs w:val="24"/>
              </w:rPr>
            </w:pPr>
            <w:r w:rsidRPr="00C82BC2">
              <w:rPr>
                <w:rFonts w:ascii="Times New Roman" w:hAnsi="Times New Roman" w:cs="Times New Roman"/>
                <w:color w:val="000000" w:themeColor="text1"/>
                <w:sz w:val="24"/>
                <w:szCs w:val="24"/>
              </w:rPr>
              <w:t>............................</w:t>
            </w:r>
          </w:p>
          <w:p w14:paraId="65D47B9B" w14:textId="77777777" w:rsidR="0060257A" w:rsidRPr="00C82BC2" w:rsidRDefault="0060257A" w:rsidP="00E818B0">
            <w:pPr>
              <w:spacing w:after="0" w:line="240" w:lineRule="auto"/>
              <w:jc w:val="both"/>
              <w:rPr>
                <w:rFonts w:ascii="Times New Roman" w:hAnsi="Times New Roman" w:cs="Times New Roman"/>
                <w:i/>
                <w:iCs/>
                <w:color w:val="000000" w:themeColor="text1"/>
                <w:sz w:val="24"/>
                <w:szCs w:val="24"/>
              </w:rPr>
            </w:pPr>
            <w:r w:rsidRPr="00C82BC2">
              <w:rPr>
                <w:rFonts w:ascii="Times New Roman" w:hAnsi="Times New Roman" w:cs="Times New Roman"/>
                <w:i/>
                <w:iCs/>
                <w:color w:val="000000" w:themeColor="text1"/>
                <w:sz w:val="24"/>
                <w:szCs w:val="24"/>
              </w:rPr>
              <w:t>(nurodomas tiekėjo pavadinimas)</w:t>
            </w:r>
          </w:p>
          <w:p w14:paraId="2396D4C2" w14:textId="77777777" w:rsidR="0060257A" w:rsidRPr="00C82BC2" w:rsidRDefault="0060257A" w:rsidP="00E818B0">
            <w:pPr>
              <w:spacing w:before="120" w:after="0" w:line="240" w:lineRule="auto"/>
              <w:jc w:val="both"/>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6C6CDC15" w14:textId="77777777" w:rsidR="0060257A" w:rsidRPr="00C82BC2" w:rsidRDefault="0060257A" w:rsidP="00E818B0">
            <w:pPr>
              <w:spacing w:before="120" w:after="0" w:line="240" w:lineRule="auto"/>
              <w:jc w:val="both"/>
              <w:rPr>
                <w:rFonts w:ascii="Times New Roman" w:hAnsi="Times New Roman" w:cs="Times New Roman"/>
                <w:color w:val="000000" w:themeColor="text1"/>
                <w:sz w:val="24"/>
                <w:szCs w:val="24"/>
              </w:rPr>
            </w:pPr>
            <w:r w:rsidRPr="00C82BC2">
              <w:rPr>
                <w:rFonts w:ascii="Times New Roman" w:hAnsi="Times New Roman" w:cs="Times New Roman"/>
                <w:color w:val="000000" w:themeColor="text1"/>
                <w:sz w:val="24"/>
                <w:szCs w:val="24"/>
              </w:rPr>
              <w:t>................................................</w:t>
            </w:r>
          </w:p>
          <w:p w14:paraId="27440804" w14:textId="77777777" w:rsidR="0060257A" w:rsidRPr="00C82BC2" w:rsidRDefault="0060257A" w:rsidP="00E818B0">
            <w:pPr>
              <w:spacing w:after="0" w:line="240" w:lineRule="auto"/>
              <w:jc w:val="both"/>
              <w:rPr>
                <w:rFonts w:ascii="Times New Roman" w:hAnsi="Times New Roman" w:cs="Times New Roman"/>
                <w:i/>
                <w:iCs/>
                <w:color w:val="000000" w:themeColor="text1"/>
                <w:sz w:val="24"/>
                <w:szCs w:val="24"/>
              </w:rPr>
            </w:pPr>
            <w:r w:rsidRPr="00C82BC2">
              <w:rPr>
                <w:rFonts w:ascii="Times New Roman" w:hAnsi="Times New Roman" w:cs="Times New Roman"/>
                <w:i/>
                <w:iCs/>
                <w:color w:val="000000" w:themeColor="text1"/>
                <w:sz w:val="24"/>
                <w:szCs w:val="24"/>
              </w:rPr>
              <w:t>(nurodomas paslaugų teikimo sutarties pavadinimas)</w:t>
            </w:r>
          </w:p>
          <w:p w14:paraId="77F45AFD" w14:textId="77777777" w:rsidR="0060257A" w:rsidRPr="00C82BC2" w:rsidRDefault="0060257A" w:rsidP="00E818B0">
            <w:pPr>
              <w:spacing w:after="0" w:line="240" w:lineRule="auto"/>
              <w:jc w:val="both"/>
              <w:rPr>
                <w:rFonts w:ascii="Times New Roman" w:hAnsi="Times New Roman" w:cs="Times New Roman"/>
                <w:i/>
                <w:iCs/>
                <w:color w:val="000000" w:themeColor="text1"/>
                <w:sz w:val="24"/>
                <w:szCs w:val="24"/>
              </w:rPr>
            </w:pPr>
          </w:p>
          <w:p w14:paraId="74539E6F" w14:textId="77777777" w:rsidR="0060257A" w:rsidRPr="00C82BC2" w:rsidRDefault="0060257A" w:rsidP="00E818B0">
            <w:pPr>
              <w:spacing w:after="0" w:line="240" w:lineRule="auto"/>
              <w:jc w:val="both"/>
              <w:rPr>
                <w:rFonts w:ascii="Times New Roman" w:hAnsi="Times New Roman" w:cs="Times New Roman"/>
                <w:color w:val="000000" w:themeColor="text1"/>
                <w:sz w:val="24"/>
                <w:szCs w:val="24"/>
              </w:rPr>
            </w:pPr>
            <w:r w:rsidRPr="00C82BC2">
              <w:rPr>
                <w:rFonts w:ascii="Times New Roman" w:hAnsi="Times New Roman" w:cs="Times New Roman"/>
                <w:color w:val="000000" w:themeColor="text1"/>
                <w:sz w:val="24"/>
                <w:szCs w:val="24"/>
              </w:rPr>
              <w:t>................................................</w:t>
            </w:r>
          </w:p>
          <w:p w14:paraId="46F1F259" w14:textId="77777777" w:rsidR="0060257A" w:rsidRPr="00C82BC2" w:rsidRDefault="0060257A" w:rsidP="00E818B0">
            <w:pPr>
              <w:spacing w:after="0" w:line="240" w:lineRule="auto"/>
              <w:jc w:val="both"/>
              <w:rPr>
                <w:rFonts w:ascii="Times New Roman" w:hAnsi="Times New Roman" w:cs="Times New Roman"/>
                <w:i/>
                <w:iCs/>
                <w:color w:val="000000" w:themeColor="text1"/>
                <w:sz w:val="24"/>
                <w:szCs w:val="24"/>
              </w:rPr>
            </w:pPr>
            <w:r w:rsidRPr="00C82BC2">
              <w:rPr>
                <w:rFonts w:ascii="Times New Roman" w:hAnsi="Times New Roman" w:cs="Times New Roman"/>
                <w:i/>
                <w:iCs/>
                <w:color w:val="000000" w:themeColor="text1"/>
                <w:sz w:val="24"/>
                <w:szCs w:val="24"/>
              </w:rPr>
              <w:t>(nurodoma sutarties registracijos data)</w:t>
            </w:r>
          </w:p>
          <w:p w14:paraId="4AEB1B12" w14:textId="77777777" w:rsidR="0060257A" w:rsidRPr="00C82BC2" w:rsidRDefault="0060257A" w:rsidP="00E818B0">
            <w:pPr>
              <w:spacing w:after="0" w:line="240" w:lineRule="auto"/>
              <w:jc w:val="both"/>
              <w:rPr>
                <w:rFonts w:ascii="Times New Roman" w:hAnsi="Times New Roman" w:cs="Times New Roman"/>
                <w:i/>
                <w:iCs/>
                <w:color w:val="000000" w:themeColor="text1"/>
                <w:sz w:val="24"/>
                <w:szCs w:val="24"/>
              </w:rPr>
            </w:pPr>
          </w:p>
          <w:p w14:paraId="387A5A1B" w14:textId="77777777" w:rsidR="0060257A" w:rsidRPr="00C82BC2" w:rsidRDefault="0060257A" w:rsidP="00E818B0">
            <w:pPr>
              <w:spacing w:before="120" w:after="0" w:line="240" w:lineRule="auto"/>
              <w:jc w:val="both"/>
              <w:rPr>
                <w:rFonts w:ascii="Times New Roman" w:hAnsi="Times New Roman" w:cs="Times New Roman"/>
                <w:color w:val="000000" w:themeColor="text1"/>
                <w:sz w:val="24"/>
                <w:szCs w:val="24"/>
              </w:rPr>
            </w:pPr>
            <w:r w:rsidRPr="00C82BC2">
              <w:rPr>
                <w:rFonts w:ascii="Times New Roman" w:hAnsi="Times New Roman" w:cs="Times New Roman"/>
                <w:color w:val="000000" w:themeColor="text1"/>
                <w:sz w:val="24"/>
                <w:szCs w:val="24"/>
              </w:rPr>
              <w:t>................................................</w:t>
            </w:r>
          </w:p>
          <w:p w14:paraId="48DF8C1C" w14:textId="77777777" w:rsidR="0060257A" w:rsidRPr="00C82BC2" w:rsidRDefault="0060257A" w:rsidP="00E818B0">
            <w:pPr>
              <w:spacing w:after="0" w:line="240" w:lineRule="auto"/>
              <w:jc w:val="both"/>
              <w:rPr>
                <w:rFonts w:ascii="Times New Roman" w:hAnsi="Times New Roman" w:cs="Times New Roman"/>
                <w:i/>
                <w:iCs/>
                <w:color w:val="000000" w:themeColor="text1"/>
                <w:sz w:val="24"/>
                <w:szCs w:val="24"/>
              </w:rPr>
            </w:pPr>
            <w:r w:rsidRPr="00C82BC2">
              <w:rPr>
                <w:rFonts w:ascii="Times New Roman" w:hAnsi="Times New Roman" w:cs="Times New Roman"/>
                <w:i/>
                <w:iCs/>
                <w:color w:val="000000" w:themeColor="text1"/>
                <w:sz w:val="24"/>
                <w:szCs w:val="24"/>
              </w:rPr>
              <w:t>(nurodomas sutarties registracijos numeris)</w:t>
            </w:r>
          </w:p>
          <w:p w14:paraId="430EE0E5" w14:textId="77777777" w:rsidR="0060257A" w:rsidRPr="00C82BC2" w:rsidRDefault="0060257A" w:rsidP="00E818B0">
            <w:pPr>
              <w:spacing w:after="0" w:line="240" w:lineRule="auto"/>
              <w:jc w:val="both"/>
              <w:rPr>
                <w:rFonts w:ascii="Times New Roman" w:eastAsia="Calibri" w:hAnsi="Times New Roman" w:cs="Times New Roman"/>
                <w:b/>
                <w:color w:val="000000" w:themeColor="text1"/>
                <w:sz w:val="24"/>
                <w:szCs w:val="24"/>
                <w:lang w:eastAsia="hu-HU"/>
              </w:rPr>
            </w:pPr>
          </w:p>
        </w:tc>
        <w:tc>
          <w:tcPr>
            <w:tcW w:w="3402" w:type="dxa"/>
            <w:tcBorders>
              <w:top w:val="single" w:sz="4" w:space="0" w:color="auto"/>
              <w:left w:val="single" w:sz="4" w:space="0" w:color="auto"/>
              <w:bottom w:val="single" w:sz="4" w:space="0" w:color="auto"/>
              <w:right w:val="single" w:sz="4" w:space="0" w:color="auto"/>
            </w:tcBorders>
          </w:tcPr>
          <w:p w14:paraId="2CD6790D" w14:textId="77777777" w:rsidR="0060257A" w:rsidRPr="00C82BC2" w:rsidRDefault="0060257A" w:rsidP="00E818B0">
            <w:pPr>
              <w:spacing w:after="0"/>
              <w:jc w:val="both"/>
              <w:rPr>
                <w:rFonts w:ascii="Times New Roman" w:hAnsi="Times New Roman" w:cs="Times New Roman"/>
                <w:i/>
                <w:iCs/>
                <w:color w:val="FF0000"/>
                <w:sz w:val="24"/>
                <w:szCs w:val="24"/>
              </w:rPr>
            </w:pPr>
            <w:r w:rsidRPr="00C82BC2">
              <w:rPr>
                <w:rFonts w:ascii="Times New Roman" w:hAnsi="Times New Roman" w:cs="Times New Roman"/>
                <w:color w:val="000000" w:themeColor="text1"/>
                <w:sz w:val="24"/>
                <w:szCs w:val="24"/>
              </w:rPr>
              <w:t xml:space="preserve">Pagal 3 stulpelyje nurodytą paslaugų teikimo sutartį paslaugos buvo teiktos nuo </w:t>
            </w:r>
            <w:r w:rsidRPr="00C82BC2">
              <w:rPr>
                <w:rFonts w:ascii="Times New Roman" w:hAnsi="Times New Roman" w:cs="Times New Roman"/>
                <w:b/>
                <w:bCs/>
                <w:color w:val="000000" w:themeColor="text1"/>
                <w:sz w:val="24"/>
                <w:szCs w:val="24"/>
              </w:rPr>
              <w:t xml:space="preserve">20... m. ........ mėn. ..... d. </w:t>
            </w:r>
            <w:r w:rsidRPr="00C82BC2">
              <w:rPr>
                <w:rFonts w:ascii="Times New Roman" w:hAnsi="Times New Roman" w:cs="Times New Roman"/>
                <w:i/>
                <w:iCs/>
                <w:color w:val="FF0000"/>
                <w:sz w:val="24"/>
                <w:szCs w:val="24"/>
              </w:rPr>
              <w:t>(nurodoma laikotarpio pradžia)</w:t>
            </w:r>
          </w:p>
          <w:p w14:paraId="3AEEA29E" w14:textId="77777777" w:rsidR="0060257A" w:rsidRPr="00C82BC2" w:rsidRDefault="0060257A" w:rsidP="00E818B0">
            <w:pPr>
              <w:spacing w:after="0"/>
              <w:jc w:val="both"/>
              <w:rPr>
                <w:rFonts w:ascii="Times New Roman" w:hAnsi="Times New Roman" w:cs="Times New Roman"/>
                <w:b/>
                <w:bCs/>
                <w:color w:val="000000" w:themeColor="text1"/>
                <w:sz w:val="24"/>
                <w:szCs w:val="24"/>
              </w:rPr>
            </w:pPr>
            <w:r w:rsidRPr="00C82BC2">
              <w:rPr>
                <w:rFonts w:ascii="Times New Roman" w:hAnsi="Times New Roman" w:cs="Times New Roman"/>
                <w:b/>
                <w:bCs/>
                <w:color w:val="000000" w:themeColor="text1"/>
                <w:sz w:val="24"/>
                <w:szCs w:val="24"/>
              </w:rPr>
              <w:t xml:space="preserve">iki </w:t>
            </w:r>
          </w:p>
          <w:p w14:paraId="6FE15865" w14:textId="77777777" w:rsidR="0060257A" w:rsidRPr="00C82BC2" w:rsidRDefault="0060257A" w:rsidP="00E818B0">
            <w:pPr>
              <w:spacing w:after="0"/>
              <w:jc w:val="both"/>
              <w:rPr>
                <w:rFonts w:ascii="Times New Roman" w:eastAsia="Calibri" w:hAnsi="Times New Roman" w:cs="Times New Roman"/>
                <w:b/>
                <w:color w:val="000000" w:themeColor="text1"/>
                <w:sz w:val="24"/>
                <w:szCs w:val="24"/>
                <w:lang w:eastAsia="hu-HU"/>
              </w:rPr>
            </w:pPr>
            <w:r w:rsidRPr="00C82BC2">
              <w:rPr>
                <w:rFonts w:ascii="Times New Roman" w:hAnsi="Times New Roman" w:cs="Times New Roman"/>
                <w:b/>
                <w:bCs/>
                <w:color w:val="000000" w:themeColor="text1"/>
                <w:sz w:val="24"/>
                <w:szCs w:val="24"/>
              </w:rPr>
              <w:t xml:space="preserve">20.. m. .......... mėn. ..... d. </w:t>
            </w:r>
            <w:r w:rsidRPr="00C82BC2">
              <w:rPr>
                <w:rFonts w:ascii="Times New Roman" w:hAnsi="Times New Roman" w:cs="Times New Roman"/>
                <w:i/>
                <w:iCs/>
                <w:color w:val="FF0000"/>
                <w:sz w:val="24"/>
                <w:szCs w:val="24"/>
              </w:rPr>
              <w:t>(nurodoma laikotarpio pabaiga)</w:t>
            </w:r>
          </w:p>
        </w:tc>
        <w:tc>
          <w:tcPr>
            <w:tcW w:w="2126" w:type="dxa"/>
            <w:tcBorders>
              <w:top w:val="single" w:sz="4" w:space="0" w:color="auto"/>
              <w:left w:val="single" w:sz="4" w:space="0" w:color="auto"/>
              <w:bottom w:val="single" w:sz="4" w:space="0" w:color="auto"/>
              <w:right w:val="single" w:sz="4" w:space="0" w:color="auto"/>
            </w:tcBorders>
            <w:vAlign w:val="center"/>
          </w:tcPr>
          <w:p w14:paraId="33090218" w14:textId="77777777" w:rsidR="0060257A" w:rsidRPr="00C82BC2" w:rsidRDefault="0060257A" w:rsidP="00E818B0">
            <w:pPr>
              <w:spacing w:after="0" w:line="240" w:lineRule="auto"/>
              <w:ind w:firstLine="851"/>
              <w:jc w:val="both"/>
              <w:rPr>
                <w:rFonts w:ascii="Times New Roman" w:eastAsia="Calibri" w:hAnsi="Times New Roman" w:cs="Times New Roman"/>
                <w:b/>
                <w:color w:val="000000" w:themeColor="text1"/>
                <w:sz w:val="24"/>
                <w:szCs w:val="24"/>
                <w:lang w:eastAsia="hu-HU"/>
              </w:rPr>
            </w:pPr>
          </w:p>
          <w:p w14:paraId="7BA21FAB" w14:textId="77777777" w:rsidR="0060257A" w:rsidRPr="00C82BC2" w:rsidRDefault="0060257A" w:rsidP="00E818B0">
            <w:pPr>
              <w:spacing w:before="120" w:after="0" w:line="240" w:lineRule="auto"/>
              <w:jc w:val="both"/>
              <w:rPr>
                <w:rFonts w:ascii="Times New Roman" w:hAnsi="Times New Roman" w:cs="Times New Roman"/>
                <w:color w:val="000000" w:themeColor="text1"/>
                <w:sz w:val="24"/>
                <w:szCs w:val="24"/>
              </w:rPr>
            </w:pPr>
            <w:r w:rsidRPr="00C82BC2">
              <w:rPr>
                <w:rFonts w:ascii="Times New Roman" w:hAnsi="Times New Roman" w:cs="Times New Roman"/>
                <w:color w:val="000000" w:themeColor="text1"/>
                <w:sz w:val="24"/>
                <w:szCs w:val="24"/>
              </w:rPr>
              <w:t>...............................</w:t>
            </w:r>
          </w:p>
          <w:p w14:paraId="15A5D1DE" w14:textId="77777777" w:rsidR="0060257A" w:rsidRPr="00C82BC2" w:rsidRDefault="0060257A" w:rsidP="00E818B0">
            <w:pPr>
              <w:spacing w:after="0" w:line="240" w:lineRule="auto"/>
              <w:jc w:val="both"/>
              <w:rPr>
                <w:rFonts w:ascii="Times New Roman" w:hAnsi="Times New Roman" w:cs="Times New Roman"/>
                <w:i/>
                <w:iCs/>
                <w:color w:val="000000" w:themeColor="text1"/>
                <w:sz w:val="24"/>
                <w:szCs w:val="24"/>
              </w:rPr>
            </w:pPr>
            <w:r w:rsidRPr="00C82BC2">
              <w:rPr>
                <w:rFonts w:ascii="Times New Roman" w:hAnsi="Times New Roman" w:cs="Times New Roman"/>
                <w:i/>
                <w:iCs/>
                <w:color w:val="000000" w:themeColor="text1"/>
                <w:sz w:val="24"/>
                <w:szCs w:val="24"/>
              </w:rPr>
              <w:t>(nurodomas įdiegtų vaizdo stebėjimo kamerų sistemų skaičius)</w:t>
            </w:r>
          </w:p>
          <w:p w14:paraId="1570F71C" w14:textId="77777777" w:rsidR="0060257A" w:rsidRPr="00C82BC2" w:rsidRDefault="0060257A" w:rsidP="00E818B0">
            <w:pPr>
              <w:spacing w:after="0" w:line="240" w:lineRule="auto"/>
              <w:jc w:val="both"/>
              <w:rPr>
                <w:rFonts w:ascii="Times New Roman" w:hAnsi="Times New Roman" w:cs="Times New Roman"/>
                <w:i/>
                <w:iCs/>
                <w:color w:val="000000" w:themeColor="text1"/>
                <w:sz w:val="24"/>
                <w:szCs w:val="24"/>
              </w:rPr>
            </w:pPr>
          </w:p>
          <w:p w14:paraId="29C4AF43" w14:textId="77777777" w:rsidR="0060257A" w:rsidRPr="00C82BC2" w:rsidRDefault="0060257A" w:rsidP="00E818B0">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126" w:type="dxa"/>
            <w:tcBorders>
              <w:top w:val="single" w:sz="4" w:space="0" w:color="auto"/>
              <w:left w:val="single" w:sz="4" w:space="0" w:color="auto"/>
              <w:bottom w:val="single" w:sz="4" w:space="0" w:color="auto"/>
              <w:right w:val="single" w:sz="4" w:space="0" w:color="auto"/>
            </w:tcBorders>
            <w:vAlign w:val="center"/>
          </w:tcPr>
          <w:p w14:paraId="798458C1" w14:textId="77777777" w:rsidR="0060257A" w:rsidRPr="00C82BC2" w:rsidRDefault="0060257A" w:rsidP="00E818B0">
            <w:pPr>
              <w:spacing w:before="120" w:after="0" w:line="240" w:lineRule="auto"/>
              <w:jc w:val="both"/>
              <w:rPr>
                <w:rFonts w:ascii="Times New Roman" w:hAnsi="Times New Roman" w:cs="Times New Roman"/>
                <w:color w:val="000000" w:themeColor="text1"/>
                <w:sz w:val="24"/>
                <w:szCs w:val="24"/>
              </w:rPr>
            </w:pPr>
            <w:r w:rsidRPr="00C82BC2">
              <w:rPr>
                <w:rFonts w:ascii="Times New Roman" w:hAnsi="Times New Roman" w:cs="Times New Roman"/>
                <w:color w:val="000000" w:themeColor="text1"/>
                <w:sz w:val="24"/>
                <w:szCs w:val="24"/>
              </w:rPr>
              <w:t>........................</w:t>
            </w:r>
          </w:p>
          <w:p w14:paraId="654DE5E3" w14:textId="77777777" w:rsidR="0060257A" w:rsidRPr="00C82BC2" w:rsidRDefault="0060257A" w:rsidP="00E818B0">
            <w:pPr>
              <w:spacing w:after="0" w:line="240" w:lineRule="auto"/>
              <w:jc w:val="both"/>
              <w:rPr>
                <w:rFonts w:ascii="Times New Roman" w:hAnsi="Times New Roman" w:cs="Times New Roman"/>
                <w:i/>
                <w:iCs/>
                <w:color w:val="000000" w:themeColor="text1"/>
                <w:sz w:val="24"/>
                <w:szCs w:val="24"/>
              </w:rPr>
            </w:pPr>
            <w:r w:rsidRPr="00C82BC2">
              <w:rPr>
                <w:rFonts w:ascii="Times New Roman" w:hAnsi="Times New Roman" w:cs="Times New Roman"/>
                <w:i/>
                <w:iCs/>
                <w:color w:val="000000" w:themeColor="text1"/>
                <w:sz w:val="24"/>
                <w:szCs w:val="24"/>
              </w:rPr>
              <w:t>(nurodoma informacija, kokios konkrečiai paslaugos buvo teikiamos</w:t>
            </w:r>
          </w:p>
          <w:p w14:paraId="78792661" w14:textId="77777777" w:rsidR="0060257A" w:rsidRPr="00C82BC2" w:rsidRDefault="0060257A" w:rsidP="00E818B0">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268" w:type="dxa"/>
            <w:tcBorders>
              <w:top w:val="single" w:sz="4" w:space="0" w:color="auto"/>
              <w:left w:val="single" w:sz="4" w:space="0" w:color="auto"/>
              <w:bottom w:val="single" w:sz="4" w:space="0" w:color="auto"/>
              <w:right w:val="single" w:sz="4" w:space="0" w:color="auto"/>
            </w:tcBorders>
          </w:tcPr>
          <w:p w14:paraId="5AC24D2D" w14:textId="77777777" w:rsidR="0060257A" w:rsidRPr="00C82BC2" w:rsidRDefault="0060257A" w:rsidP="00E818B0">
            <w:pPr>
              <w:spacing w:before="120" w:after="0" w:line="240" w:lineRule="auto"/>
              <w:jc w:val="both"/>
              <w:rPr>
                <w:rFonts w:ascii="Times New Roman" w:hAnsi="Times New Roman" w:cs="Times New Roman"/>
                <w:color w:val="000000" w:themeColor="text1"/>
                <w:sz w:val="24"/>
                <w:szCs w:val="24"/>
              </w:rPr>
            </w:pPr>
            <w:r w:rsidRPr="00C82BC2">
              <w:rPr>
                <w:rFonts w:ascii="Times New Roman" w:eastAsia="Calibri" w:hAnsi="Times New Roman" w:cs="Times New Roman"/>
                <w:bCs/>
                <w:color w:val="000000" w:themeColor="text1"/>
                <w:sz w:val="24"/>
                <w:szCs w:val="24"/>
                <w:lang w:eastAsia="hu-HU"/>
              </w:rPr>
              <w:t>Paslaugos buvo suteiktos:</w:t>
            </w:r>
            <w:r w:rsidRPr="00C82BC2">
              <w:rPr>
                <w:rFonts w:ascii="Times New Roman" w:eastAsia="Calibri" w:hAnsi="Times New Roman" w:cs="Times New Roman"/>
                <w:b/>
                <w:color w:val="000000" w:themeColor="text1"/>
                <w:sz w:val="24"/>
                <w:szCs w:val="24"/>
                <w:lang w:eastAsia="hu-HU"/>
              </w:rPr>
              <w:t xml:space="preserve"> </w:t>
            </w:r>
            <w:r w:rsidRPr="00C82BC2">
              <w:rPr>
                <w:rFonts w:ascii="Times New Roman" w:hAnsi="Times New Roman" w:cs="Times New Roman"/>
                <w:i/>
                <w:iCs/>
                <w:color w:val="000000" w:themeColor="text1"/>
                <w:sz w:val="24"/>
                <w:szCs w:val="24"/>
              </w:rPr>
              <w:t>(simboliu „x“ pažymėti vieną tinkamą variantą)</w:t>
            </w:r>
            <w:r w:rsidRPr="00C82BC2">
              <w:rPr>
                <w:rFonts w:ascii="Times New Roman" w:hAnsi="Times New Roman" w:cs="Times New Roman"/>
                <w:b/>
                <w:bCs/>
                <w:color w:val="000000" w:themeColor="text1"/>
                <w:sz w:val="24"/>
                <w:szCs w:val="24"/>
              </w:rPr>
              <w:t xml:space="preserve"> </w:t>
            </w:r>
          </w:p>
          <w:p w14:paraId="6B178D96" w14:textId="77777777" w:rsidR="0060257A" w:rsidRPr="00C82BC2" w:rsidRDefault="0060257A" w:rsidP="00E818B0">
            <w:pPr>
              <w:spacing w:after="0" w:line="240" w:lineRule="auto"/>
              <w:ind w:firstLine="851"/>
              <w:jc w:val="both"/>
              <w:rPr>
                <w:rFonts w:ascii="Times New Roman" w:eastAsia="Calibri" w:hAnsi="Times New Roman" w:cs="Times New Roman"/>
                <w:b/>
                <w:color w:val="000000" w:themeColor="text1"/>
                <w:sz w:val="24"/>
                <w:szCs w:val="24"/>
                <w:lang w:eastAsia="hu-HU"/>
              </w:rPr>
            </w:pPr>
          </w:p>
          <w:p w14:paraId="019FB652" w14:textId="77777777" w:rsidR="0060257A" w:rsidRPr="00C82BC2" w:rsidRDefault="0060257A" w:rsidP="00E818B0">
            <w:pPr>
              <w:spacing w:after="120" w:line="240" w:lineRule="auto"/>
              <w:jc w:val="both"/>
              <w:rPr>
                <w:rFonts w:ascii="Times New Roman" w:hAnsi="Times New Roman" w:cs="Times New Roman"/>
                <w:b/>
                <w:bCs/>
                <w:color w:val="000000" w:themeColor="text1"/>
                <w:sz w:val="24"/>
                <w:szCs w:val="24"/>
              </w:rPr>
            </w:pPr>
            <w:r w:rsidRPr="00C82BC2">
              <w:rPr>
                <w:rFonts w:ascii="Times New Roman" w:hAnsi="Times New Roman" w:cs="Times New Roman"/>
                <w:b/>
                <w:bCs/>
                <w:color w:val="000000" w:themeColor="text1"/>
                <w:sz w:val="24"/>
                <w:szCs w:val="24"/>
              </w:rPr>
              <w:t xml:space="preserve">Tinkamai </w:t>
            </w:r>
            <w:r w:rsidRPr="00C82BC2">
              <w:rPr>
                <w:rFonts w:ascii="Times New Roman" w:hAnsi="Times New Roman" w:cs="Times New Roman"/>
                <w:sz w:val="50"/>
                <w:szCs w:val="50"/>
              </w:rPr>
              <w:t>□</w:t>
            </w:r>
            <w:r w:rsidRPr="00C82BC2">
              <w:rPr>
                <w:rFonts w:ascii="Times New Roman" w:hAnsi="Times New Roman" w:cs="Times New Roman"/>
                <w:sz w:val="24"/>
                <w:szCs w:val="24"/>
              </w:rPr>
              <w:t xml:space="preserve">      </w:t>
            </w:r>
            <w:r w:rsidRPr="00C82BC2">
              <w:rPr>
                <w:rFonts w:ascii="Times New Roman" w:hAnsi="Times New Roman" w:cs="Times New Roman"/>
                <w:b/>
                <w:bCs/>
                <w:sz w:val="24"/>
                <w:szCs w:val="24"/>
              </w:rPr>
              <w:t>Netinkamai</w:t>
            </w:r>
            <w:r w:rsidRPr="00C82BC2">
              <w:rPr>
                <w:rFonts w:ascii="Times New Roman" w:hAnsi="Times New Roman" w:cs="Times New Roman"/>
                <w:sz w:val="24"/>
                <w:szCs w:val="24"/>
              </w:rPr>
              <w:t xml:space="preserve"> </w:t>
            </w:r>
            <w:r w:rsidRPr="00C82BC2">
              <w:rPr>
                <w:rFonts w:ascii="Times New Roman" w:hAnsi="Times New Roman" w:cs="Times New Roman"/>
                <w:sz w:val="50"/>
                <w:szCs w:val="50"/>
              </w:rPr>
              <w:t>□</w:t>
            </w:r>
          </w:p>
          <w:p w14:paraId="672220F5" w14:textId="77777777" w:rsidR="0060257A" w:rsidRPr="00C82BC2" w:rsidRDefault="0060257A" w:rsidP="00E818B0">
            <w:pPr>
              <w:rPr>
                <w:rFonts w:ascii="Times New Roman" w:eastAsia="Calibri" w:hAnsi="Times New Roman" w:cs="Times New Roman"/>
                <w:sz w:val="24"/>
                <w:szCs w:val="24"/>
                <w:lang w:eastAsia="hu-HU"/>
              </w:rPr>
            </w:pPr>
          </w:p>
        </w:tc>
      </w:tr>
      <w:bookmarkEnd w:id="86"/>
    </w:tbl>
    <w:p w14:paraId="24907F8E" w14:textId="77777777" w:rsidR="0060257A" w:rsidRPr="00C82BC2" w:rsidRDefault="0060257A" w:rsidP="0060257A">
      <w:pPr>
        <w:spacing w:after="0" w:line="240" w:lineRule="auto"/>
        <w:jc w:val="both"/>
        <w:rPr>
          <w:rFonts w:ascii="Times New Roman" w:eastAsia="Calibri" w:hAnsi="Times New Roman" w:cs="Times New Roman"/>
          <w:color w:val="000000" w:themeColor="text1"/>
          <w:sz w:val="24"/>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60257A" w:rsidRPr="005C6C81" w14:paraId="0E811240" w14:textId="77777777" w:rsidTr="00272F8B">
        <w:trPr>
          <w:trHeight w:val="620"/>
          <w:jc w:val="center"/>
        </w:trPr>
        <w:tc>
          <w:tcPr>
            <w:tcW w:w="3205" w:type="dxa"/>
            <w:tcBorders>
              <w:top w:val="single" w:sz="4" w:space="0" w:color="auto"/>
              <w:left w:val="nil"/>
              <w:bottom w:val="nil"/>
              <w:right w:val="nil"/>
            </w:tcBorders>
            <w:shd w:val="clear" w:color="auto" w:fill="FFFFFF"/>
            <w:hideMark/>
          </w:tcPr>
          <w:p w14:paraId="45E727C5" w14:textId="77777777" w:rsidR="0060257A" w:rsidRPr="00C82BC2" w:rsidRDefault="0060257A" w:rsidP="00E818B0">
            <w:pPr>
              <w:snapToGrid w:val="0"/>
              <w:spacing w:after="0" w:line="240" w:lineRule="auto"/>
              <w:jc w:val="both"/>
              <w:rPr>
                <w:rFonts w:ascii="Times New Roman" w:eastAsia="Times New Roman" w:hAnsi="Times New Roman" w:cs="Times New Roman"/>
                <w:i/>
                <w:vanish/>
                <w:color w:val="000000" w:themeColor="text1"/>
                <w:sz w:val="24"/>
                <w:szCs w:val="20"/>
                <w:specVanish/>
              </w:rPr>
            </w:pPr>
            <w:r w:rsidRPr="00C82BC2">
              <w:rPr>
                <w:rFonts w:ascii="Times New Roman" w:eastAsia="Times New Roman" w:hAnsi="Times New Roman" w:cs="Times New Roman"/>
                <w:i/>
                <w:color w:val="000000" w:themeColor="text1"/>
                <w:sz w:val="24"/>
                <w:szCs w:val="20"/>
              </w:rPr>
              <w:t>Paslaugų gavėjas arba jo įgaliotas asmuo</w:t>
            </w:r>
          </w:p>
          <w:p w14:paraId="66D52A19" w14:textId="123B665D" w:rsidR="00272F8B" w:rsidRPr="00C82BC2" w:rsidRDefault="0040290D" w:rsidP="00E818B0">
            <w:pPr>
              <w:snapToGrid w:val="0"/>
              <w:spacing w:after="0" w:line="240" w:lineRule="auto"/>
              <w:jc w:val="both"/>
              <w:rPr>
                <w:rFonts w:ascii="Times New Roman" w:eastAsia="Times New Roman" w:hAnsi="Times New Roman" w:cs="Times New Roman"/>
                <w:i/>
                <w:color w:val="000000" w:themeColor="text1"/>
                <w:sz w:val="24"/>
                <w:szCs w:val="20"/>
              </w:rPr>
            </w:pPr>
            <w:r w:rsidRPr="00C82BC2">
              <w:rPr>
                <w:rFonts w:ascii="Times New Roman" w:eastAsia="Times New Roman" w:hAnsi="Times New Roman" w:cs="Times New Roman"/>
                <w:i/>
                <w:color w:val="000000" w:themeColor="text1"/>
                <w:sz w:val="24"/>
                <w:szCs w:val="20"/>
              </w:rPr>
              <w:t xml:space="preserve"> </w:t>
            </w:r>
          </w:p>
          <w:p w14:paraId="5B1A4BA1" w14:textId="77777777" w:rsidR="00272F8B" w:rsidRPr="00C82BC2" w:rsidRDefault="00272F8B" w:rsidP="00E818B0">
            <w:pPr>
              <w:snapToGrid w:val="0"/>
              <w:spacing w:after="0" w:line="240" w:lineRule="auto"/>
              <w:jc w:val="both"/>
              <w:rPr>
                <w:rFonts w:ascii="Times New Roman" w:eastAsia="Times New Roman" w:hAnsi="Times New Roman" w:cs="Times New Roman"/>
                <w:i/>
                <w:color w:val="000000" w:themeColor="text1"/>
                <w:sz w:val="24"/>
                <w:szCs w:val="20"/>
              </w:rPr>
            </w:pPr>
          </w:p>
          <w:p w14:paraId="0E58BFE9" w14:textId="77777777" w:rsidR="00272F8B" w:rsidRPr="00C82BC2" w:rsidRDefault="00272F8B" w:rsidP="00E818B0">
            <w:pPr>
              <w:snapToGrid w:val="0"/>
              <w:spacing w:after="0" w:line="240" w:lineRule="auto"/>
              <w:jc w:val="both"/>
              <w:rPr>
                <w:rFonts w:ascii="Times New Roman" w:eastAsia="Times New Roman" w:hAnsi="Times New Roman" w:cs="Times New Roman"/>
                <w:i/>
                <w:color w:val="000000" w:themeColor="text1"/>
                <w:sz w:val="24"/>
                <w:szCs w:val="20"/>
              </w:rPr>
            </w:pPr>
          </w:p>
          <w:p w14:paraId="567A2687" w14:textId="77777777" w:rsidR="00272F8B" w:rsidRPr="00C82BC2" w:rsidRDefault="00272F8B" w:rsidP="00E818B0">
            <w:pPr>
              <w:snapToGrid w:val="0"/>
              <w:spacing w:after="0" w:line="240" w:lineRule="auto"/>
              <w:jc w:val="both"/>
              <w:rPr>
                <w:rFonts w:ascii="Times New Roman" w:eastAsia="Calibri" w:hAnsi="Times New Roman" w:cs="Times New Roman"/>
                <w:color w:val="000000" w:themeColor="text1"/>
                <w:position w:val="6"/>
                <w:sz w:val="24"/>
                <w:szCs w:val="24"/>
              </w:rPr>
            </w:pPr>
          </w:p>
        </w:tc>
        <w:tc>
          <w:tcPr>
            <w:tcW w:w="590" w:type="dxa"/>
            <w:shd w:val="clear" w:color="auto" w:fill="FFFFFF"/>
          </w:tcPr>
          <w:p w14:paraId="2724EEDF" w14:textId="77777777" w:rsidR="0060257A" w:rsidRPr="00C82BC2" w:rsidRDefault="0060257A" w:rsidP="00E818B0">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4EECB515" w14:textId="77777777" w:rsidR="0060257A" w:rsidRPr="00C82BC2" w:rsidRDefault="0060257A" w:rsidP="00E818B0">
            <w:pPr>
              <w:spacing w:after="0" w:line="240" w:lineRule="auto"/>
              <w:jc w:val="center"/>
              <w:rPr>
                <w:rFonts w:ascii="Times New Roman" w:eastAsia="Calibri" w:hAnsi="Times New Roman" w:cs="Times New Roman"/>
                <w:color w:val="000000" w:themeColor="text1"/>
                <w:sz w:val="24"/>
                <w:szCs w:val="24"/>
              </w:rPr>
            </w:pPr>
            <w:r w:rsidRPr="00C82BC2">
              <w:rPr>
                <w:rFonts w:ascii="Times New Roman" w:eastAsia="Times New Roman" w:hAnsi="Times New Roman" w:cs="Times New Roman"/>
                <w:i/>
                <w:color w:val="000000" w:themeColor="text1"/>
                <w:sz w:val="24"/>
                <w:szCs w:val="20"/>
              </w:rPr>
              <w:t>parašas</w:t>
            </w:r>
          </w:p>
        </w:tc>
        <w:tc>
          <w:tcPr>
            <w:tcW w:w="685" w:type="dxa"/>
            <w:shd w:val="clear" w:color="auto" w:fill="FFFFFF"/>
          </w:tcPr>
          <w:p w14:paraId="69EBB8D3" w14:textId="77777777" w:rsidR="0060257A" w:rsidRPr="00C82BC2" w:rsidRDefault="0060257A" w:rsidP="00E818B0">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131E5A76" w14:textId="77777777" w:rsidR="0060257A" w:rsidRPr="005C6C81" w:rsidRDefault="0060257A" w:rsidP="00E818B0">
            <w:pPr>
              <w:spacing w:after="0" w:line="240" w:lineRule="auto"/>
              <w:ind w:firstLine="851"/>
              <w:jc w:val="both"/>
              <w:rPr>
                <w:rFonts w:ascii="Times New Roman" w:eastAsia="Calibri" w:hAnsi="Times New Roman" w:cs="Times New Roman"/>
                <w:color w:val="000000" w:themeColor="text1"/>
                <w:sz w:val="24"/>
                <w:szCs w:val="24"/>
              </w:rPr>
            </w:pPr>
            <w:r w:rsidRPr="00C82BC2">
              <w:rPr>
                <w:rFonts w:ascii="Times New Roman" w:eastAsia="Times New Roman" w:hAnsi="Times New Roman" w:cs="Times New Roman"/>
                <w:i/>
                <w:color w:val="000000" w:themeColor="text1"/>
                <w:sz w:val="24"/>
                <w:szCs w:val="20"/>
              </w:rPr>
              <w:t>vardas ir pavardė</w:t>
            </w:r>
          </w:p>
        </w:tc>
      </w:tr>
    </w:tbl>
    <w:p w14:paraId="3991A230" w14:textId="77777777" w:rsidR="00D63FCF" w:rsidRDefault="00D63FCF" w:rsidP="00272F8B">
      <w:pPr>
        <w:jc w:val="right"/>
        <w:rPr>
          <w:rFonts w:ascii="Times New Roman" w:eastAsia="Times New Roman" w:hAnsi="Times New Roman" w:cs="Times New Roman"/>
          <w:sz w:val="24"/>
          <w:szCs w:val="24"/>
        </w:rPr>
        <w:sectPr w:rsidR="00D63FCF" w:rsidSect="00C9506F">
          <w:pgSz w:w="16838" w:h="11906" w:orient="landscape" w:code="9"/>
          <w:pgMar w:top="1701" w:right="1134" w:bottom="567" w:left="1134" w:header="567" w:footer="567" w:gutter="0"/>
          <w:cols w:space="1296"/>
          <w:formProt w:val="0"/>
          <w:titlePg/>
        </w:sectPr>
      </w:pPr>
    </w:p>
    <w:p w14:paraId="6508EFFB" w14:textId="77777777" w:rsidR="00D63FCF" w:rsidRDefault="00D63FCF" w:rsidP="00272F8B">
      <w:pPr>
        <w:jc w:val="right"/>
        <w:rPr>
          <w:rFonts w:ascii="Times New Roman" w:eastAsia="Times New Roman" w:hAnsi="Times New Roman" w:cs="Times New Roman"/>
          <w:sz w:val="24"/>
          <w:szCs w:val="24"/>
        </w:rPr>
      </w:pPr>
    </w:p>
    <w:p w14:paraId="009F6F3A" w14:textId="2AD9150A" w:rsidR="00272F8B" w:rsidRPr="00F56ED9" w:rsidRDefault="00272F8B" w:rsidP="00272F8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Pirkimo sąlygų 11 priedas</w:t>
      </w:r>
    </w:p>
    <w:p w14:paraId="7F7AC1CF" w14:textId="77777777" w:rsidR="00272F8B" w:rsidRDefault="00272F8B" w:rsidP="00272F8B">
      <w:pPr>
        <w:spacing w:after="0" w:line="240" w:lineRule="auto"/>
        <w:jc w:val="center"/>
        <w:rPr>
          <w:rFonts w:ascii="Times New Roman" w:eastAsia="Times New Roman" w:hAnsi="Times New Roman" w:cs="Times New Roman"/>
          <w:b/>
          <w:sz w:val="24"/>
          <w:szCs w:val="24"/>
          <w:lang w:eastAsia="en-US"/>
        </w:rPr>
      </w:pPr>
      <w:r w:rsidRPr="00C173A8">
        <w:rPr>
          <w:rFonts w:ascii="Times New Roman" w:eastAsia="Times New Roman" w:hAnsi="Times New Roman" w:cs="Times New Roman"/>
          <w:b/>
          <w:sz w:val="24"/>
          <w:szCs w:val="24"/>
          <w:lang w:eastAsia="en-US"/>
        </w:rPr>
        <w:t xml:space="preserve">SPECIALISTŲ, KURIE BUS ATSAKINGI UŽ PIRKIMO SUTARTIES VYKDYMĄ, </w:t>
      </w:r>
      <w:r>
        <w:rPr>
          <w:rFonts w:ascii="Times New Roman" w:eastAsia="Times New Roman" w:hAnsi="Times New Roman" w:cs="Times New Roman"/>
          <w:b/>
          <w:sz w:val="24"/>
          <w:szCs w:val="24"/>
          <w:lang w:eastAsia="en-US"/>
        </w:rPr>
        <w:t>SĄRAŠAS</w:t>
      </w:r>
    </w:p>
    <w:tbl>
      <w:tblPr>
        <w:tblpPr w:leftFromText="180" w:rightFromText="180" w:vertAnchor="text" w:horzAnchor="margin" w:tblpXSpec="center" w:tblpY="291"/>
        <w:tblW w:w="9493" w:type="dxa"/>
        <w:tblLayout w:type="fixed"/>
        <w:tblCellMar>
          <w:left w:w="70" w:type="dxa"/>
          <w:right w:w="70" w:type="dxa"/>
        </w:tblCellMar>
        <w:tblLook w:val="0000" w:firstRow="0" w:lastRow="0" w:firstColumn="0" w:lastColumn="0" w:noHBand="0" w:noVBand="0"/>
      </w:tblPr>
      <w:tblGrid>
        <w:gridCol w:w="1843"/>
        <w:gridCol w:w="4106"/>
        <w:gridCol w:w="3544"/>
      </w:tblGrid>
      <w:tr w:rsidR="00272F8B" w:rsidRPr="00F56ED9" w14:paraId="3B92DA9A" w14:textId="77777777" w:rsidTr="006F4B02">
        <w:trPr>
          <w:cantSplit/>
          <w:trHeight w:val="983"/>
        </w:trPr>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236A15D1" w14:textId="77777777" w:rsidR="00272F8B" w:rsidRPr="00F56ED9" w:rsidRDefault="00272F8B" w:rsidP="000A57EE">
            <w:pPr>
              <w:keepNext/>
              <w:jc w:val="center"/>
              <w:outlineLvl w:val="3"/>
              <w:rPr>
                <w:rFonts w:ascii="Times New Roman" w:eastAsia="Times New Roman" w:hAnsi="Times New Roman" w:cs="Times New Roman"/>
                <w:b/>
                <w:sz w:val="24"/>
                <w:szCs w:val="24"/>
                <w:lang w:eastAsia="en-US"/>
              </w:rPr>
            </w:pPr>
            <w:r w:rsidRPr="00F56ED9">
              <w:rPr>
                <w:rFonts w:ascii="Times New Roman" w:eastAsia="Times New Roman" w:hAnsi="Times New Roman" w:cs="Times New Roman"/>
                <w:b/>
                <w:sz w:val="24"/>
                <w:szCs w:val="24"/>
                <w:lang w:eastAsia="en-US"/>
              </w:rPr>
              <w:t>Pirkimo sąlygų papunktis</w:t>
            </w:r>
          </w:p>
        </w:tc>
        <w:tc>
          <w:tcPr>
            <w:tcW w:w="410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7D3BC6E" w14:textId="77777777" w:rsidR="00272F8B" w:rsidRPr="00F56ED9" w:rsidRDefault="00272F8B" w:rsidP="000A57EE">
            <w:pPr>
              <w:keepNext/>
              <w:jc w:val="center"/>
              <w:outlineLvl w:val="3"/>
              <w:rPr>
                <w:rFonts w:ascii="Times New Roman" w:eastAsia="Times New Roman" w:hAnsi="Times New Roman" w:cs="Times New Roman"/>
                <w:b/>
                <w:sz w:val="24"/>
                <w:szCs w:val="24"/>
                <w:lang w:eastAsia="en-US"/>
              </w:rPr>
            </w:pPr>
            <w:r w:rsidRPr="00F56ED9">
              <w:rPr>
                <w:rFonts w:ascii="Times New Roman" w:eastAsia="Times New Roman" w:hAnsi="Times New Roman" w:cs="Times New Roman"/>
                <w:b/>
                <w:sz w:val="24"/>
                <w:szCs w:val="24"/>
                <w:lang w:eastAsia="en-US"/>
              </w:rPr>
              <w:t>Siūlomo specialisto vardas, pavardė</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F0A911" w14:textId="77777777" w:rsidR="00272F8B" w:rsidRPr="00F56ED9" w:rsidRDefault="00272F8B" w:rsidP="000A57EE">
            <w:pPr>
              <w:keepNext/>
              <w:jc w:val="center"/>
              <w:outlineLvl w:val="3"/>
              <w:rPr>
                <w:rFonts w:ascii="Times New Roman" w:eastAsia="Times New Roman" w:hAnsi="Times New Roman" w:cs="Times New Roman"/>
                <w:b/>
                <w:sz w:val="24"/>
                <w:szCs w:val="24"/>
                <w:lang w:eastAsia="hu-HU"/>
              </w:rPr>
            </w:pPr>
            <w:r w:rsidRPr="00F56ED9">
              <w:rPr>
                <w:rFonts w:ascii="Times New Roman" w:eastAsia="Times New Roman" w:hAnsi="Times New Roman" w:cs="Times New Roman"/>
                <w:b/>
                <w:sz w:val="24"/>
                <w:szCs w:val="24"/>
                <w:lang w:eastAsia="en-US"/>
              </w:rPr>
              <w:t>Paslaugų teikimo tiekėjui teisinė forma</w:t>
            </w:r>
          </w:p>
        </w:tc>
      </w:tr>
      <w:tr w:rsidR="00272F8B" w:rsidRPr="00F56ED9" w14:paraId="7809A5B6" w14:textId="77777777" w:rsidTr="006F4B02">
        <w:trPr>
          <w:cantSplit/>
          <w:trHeight w:val="581"/>
        </w:trPr>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0BD90F3B" w14:textId="77777777" w:rsidR="00272F8B" w:rsidRPr="00F56ED9" w:rsidRDefault="00272F8B" w:rsidP="000A57EE">
            <w:pPr>
              <w:keepNext/>
              <w:jc w:val="center"/>
              <w:outlineLvl w:val="3"/>
              <w:rPr>
                <w:rFonts w:ascii="Times New Roman" w:eastAsia="Times New Roman" w:hAnsi="Times New Roman" w:cs="Times New Roman"/>
                <w:sz w:val="24"/>
                <w:szCs w:val="24"/>
                <w:lang w:eastAsia="en-US"/>
              </w:rPr>
            </w:pPr>
            <w:r w:rsidRPr="00F56ED9">
              <w:rPr>
                <w:rFonts w:ascii="Times New Roman" w:eastAsia="Times New Roman" w:hAnsi="Times New Roman" w:cs="Times New Roman"/>
                <w:sz w:val="24"/>
                <w:szCs w:val="24"/>
                <w:lang w:eastAsia="en-US"/>
              </w:rPr>
              <w:t>41.3.1.</w:t>
            </w:r>
          </w:p>
        </w:tc>
        <w:tc>
          <w:tcPr>
            <w:tcW w:w="410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29F046" w14:textId="77777777" w:rsidR="00272F8B" w:rsidRPr="00F56ED9" w:rsidRDefault="00272F8B" w:rsidP="000A57EE">
            <w:pPr>
              <w:keepNext/>
              <w:jc w:val="center"/>
              <w:outlineLvl w:val="3"/>
              <w:rPr>
                <w:rFonts w:ascii="Times New Roman" w:eastAsia="Times New Roman" w:hAnsi="Times New Roman" w:cs="Times New Roman"/>
                <w:sz w:val="24"/>
                <w:szCs w:val="24"/>
                <w:lang w:eastAsia="en-US"/>
              </w:rPr>
            </w:pPr>
            <w:r w:rsidRPr="00F56ED9">
              <w:rPr>
                <w:rFonts w:ascii="Times New Roman" w:eastAsia="Times New Roman" w:hAnsi="Times New Roman" w:cs="Times New Roman"/>
                <w:sz w:val="24"/>
                <w:szCs w:val="24"/>
                <w:lang w:eastAsia="en-US"/>
              </w:rPr>
              <w:t>[įrašyti]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F37CDA" w14:textId="77777777" w:rsidR="00272F8B" w:rsidRPr="00F56ED9" w:rsidRDefault="00272F8B" w:rsidP="000A57EE">
            <w:pPr>
              <w:keepNext/>
              <w:jc w:val="center"/>
              <w:outlineLvl w:val="3"/>
              <w:rPr>
                <w:rFonts w:ascii="Times New Roman" w:eastAsia="Times New Roman" w:hAnsi="Times New Roman" w:cs="Times New Roman"/>
                <w:sz w:val="24"/>
                <w:szCs w:val="24"/>
                <w:lang w:eastAsia="en-US"/>
              </w:rPr>
            </w:pPr>
            <w:r w:rsidRPr="00F56ED9">
              <w:rPr>
                <w:rFonts w:ascii="Times New Roman" w:eastAsia="Times New Roman" w:hAnsi="Times New Roman" w:cs="Times New Roman"/>
                <w:sz w:val="24"/>
                <w:szCs w:val="24"/>
                <w:lang w:eastAsia="en-US"/>
              </w:rPr>
              <w:t>[įrašyti]</w:t>
            </w:r>
          </w:p>
        </w:tc>
      </w:tr>
      <w:tr w:rsidR="00272F8B" w:rsidRPr="00F56ED9" w14:paraId="79135BD1" w14:textId="77777777" w:rsidTr="006F4B02">
        <w:trPr>
          <w:cantSplit/>
          <w:trHeight w:val="581"/>
        </w:trPr>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25273440" w14:textId="77777777" w:rsidR="00272F8B" w:rsidRPr="00F56ED9" w:rsidRDefault="00272F8B" w:rsidP="000A57EE">
            <w:pPr>
              <w:keepNext/>
              <w:jc w:val="center"/>
              <w:outlineLvl w:val="3"/>
              <w:rPr>
                <w:rFonts w:ascii="Times New Roman" w:eastAsia="Times New Roman" w:hAnsi="Times New Roman" w:cs="Times New Roman"/>
                <w:sz w:val="24"/>
                <w:szCs w:val="24"/>
                <w:lang w:eastAsia="en-US"/>
              </w:rPr>
            </w:pPr>
            <w:r w:rsidRPr="00F56ED9">
              <w:rPr>
                <w:rFonts w:ascii="Times New Roman" w:eastAsia="Times New Roman" w:hAnsi="Times New Roman" w:cs="Times New Roman"/>
                <w:sz w:val="24"/>
                <w:szCs w:val="24"/>
                <w:lang w:eastAsia="en-US"/>
              </w:rPr>
              <w:t>41.3.2.</w:t>
            </w:r>
          </w:p>
        </w:tc>
        <w:tc>
          <w:tcPr>
            <w:tcW w:w="410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C0C3BE9" w14:textId="77777777" w:rsidR="00272F8B" w:rsidRPr="00F56ED9" w:rsidRDefault="00272F8B" w:rsidP="000A57EE">
            <w:pPr>
              <w:keepNext/>
              <w:jc w:val="center"/>
              <w:outlineLvl w:val="3"/>
              <w:rPr>
                <w:rFonts w:ascii="Times New Roman" w:eastAsia="Times New Roman" w:hAnsi="Times New Roman" w:cs="Times New Roman"/>
                <w:sz w:val="24"/>
                <w:szCs w:val="24"/>
                <w:lang w:eastAsia="en-US"/>
              </w:rPr>
            </w:pPr>
            <w:r w:rsidRPr="00F56ED9">
              <w:rPr>
                <w:rFonts w:ascii="Times New Roman" w:eastAsia="Times New Roman" w:hAnsi="Times New Roman" w:cs="Times New Roman"/>
                <w:sz w:val="24"/>
                <w:szCs w:val="24"/>
                <w:lang w:eastAsia="en-US"/>
              </w:rPr>
              <w:t>[įrašyti]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63507B" w14:textId="77777777" w:rsidR="00272F8B" w:rsidRPr="00F56ED9" w:rsidRDefault="00272F8B" w:rsidP="000A57EE">
            <w:pPr>
              <w:keepNext/>
              <w:jc w:val="center"/>
              <w:outlineLvl w:val="3"/>
              <w:rPr>
                <w:rFonts w:ascii="Times New Roman" w:eastAsia="Times New Roman" w:hAnsi="Times New Roman" w:cs="Times New Roman"/>
                <w:sz w:val="24"/>
                <w:szCs w:val="24"/>
                <w:lang w:eastAsia="en-US"/>
              </w:rPr>
            </w:pPr>
            <w:r w:rsidRPr="00F56ED9">
              <w:rPr>
                <w:rFonts w:ascii="Times New Roman" w:eastAsia="Times New Roman" w:hAnsi="Times New Roman" w:cs="Times New Roman"/>
                <w:sz w:val="24"/>
                <w:szCs w:val="24"/>
                <w:lang w:eastAsia="en-US"/>
              </w:rPr>
              <w:t>[įrašyti]</w:t>
            </w:r>
          </w:p>
        </w:tc>
      </w:tr>
    </w:tbl>
    <w:p w14:paraId="76B658A8" w14:textId="77777777" w:rsidR="00272F8B" w:rsidRPr="00F56ED9" w:rsidRDefault="00272F8B" w:rsidP="00272F8B">
      <w:pPr>
        <w:rPr>
          <w:rFonts w:ascii="Times New Roman" w:hAnsi="Times New Roman" w:cs="Times New Roman"/>
        </w:rPr>
      </w:pPr>
    </w:p>
    <w:p w14:paraId="4C742F6C" w14:textId="77777777" w:rsidR="00272F8B" w:rsidRDefault="00272F8B" w:rsidP="00272F8B">
      <w:pPr>
        <w:tabs>
          <w:tab w:val="left" w:pos="1608"/>
        </w:tabs>
        <w:spacing w:before="120" w:after="0" w:line="240" w:lineRule="auto"/>
        <w:ind w:firstLine="567"/>
        <w:jc w:val="both"/>
        <w:rPr>
          <w:rFonts w:ascii="Times New Roman" w:hAnsi="Times New Roman" w:cs="Times New Roman"/>
          <w:sz w:val="24"/>
          <w:szCs w:val="24"/>
        </w:rPr>
      </w:pPr>
    </w:p>
    <w:p w14:paraId="204C2EF5" w14:textId="20695B5C" w:rsidR="00272F8B" w:rsidRDefault="00272F8B" w:rsidP="00272F8B">
      <w:pPr>
        <w:tabs>
          <w:tab w:val="left" w:pos="1608"/>
        </w:tabs>
        <w:spacing w:before="120" w:after="0" w:line="240" w:lineRule="auto"/>
        <w:ind w:firstLine="567"/>
        <w:jc w:val="both"/>
        <w:rPr>
          <w:rFonts w:ascii="Times New Roman" w:hAnsi="Times New Roman" w:cs="Times New Roman"/>
          <w:sz w:val="24"/>
          <w:szCs w:val="24"/>
          <w:lang w:eastAsia="lt-LT"/>
        </w:rPr>
      </w:pPr>
      <w:r w:rsidRPr="00F56ED9">
        <w:rPr>
          <w:rFonts w:ascii="Times New Roman" w:hAnsi="Times New Roman" w:cs="Times New Roman"/>
          <w:b/>
          <w:bCs/>
          <w:sz w:val="24"/>
          <w:szCs w:val="24"/>
        </w:rPr>
        <w:t>PASTABA.</w:t>
      </w:r>
      <w:r w:rsidRPr="00F56ED9">
        <w:rPr>
          <w:rFonts w:ascii="Times New Roman" w:hAnsi="Times New Roman" w:cs="Times New Roman"/>
          <w:sz w:val="24"/>
          <w:szCs w:val="24"/>
        </w:rPr>
        <w:t xml:space="preserve"> Turi būti pateikiami </w:t>
      </w:r>
      <w:r>
        <w:rPr>
          <w:rFonts w:ascii="Times New Roman" w:hAnsi="Times New Roman" w:cs="Times New Roman"/>
          <w:sz w:val="24"/>
          <w:szCs w:val="24"/>
        </w:rPr>
        <w:t xml:space="preserve">šiame sąraše nurodytų </w:t>
      </w:r>
      <w:r w:rsidRPr="00F56ED9">
        <w:rPr>
          <w:rFonts w:ascii="Times New Roman" w:hAnsi="Times New Roman" w:cs="Times New Roman"/>
          <w:sz w:val="24"/>
          <w:szCs w:val="24"/>
        </w:rPr>
        <w:t>s</w:t>
      </w:r>
      <w:r w:rsidRPr="00F56ED9">
        <w:rPr>
          <w:rFonts w:ascii="Times New Roman" w:eastAsia="Times New Roman" w:hAnsi="Times New Roman" w:cs="Times New Roman"/>
          <w:sz w:val="24"/>
          <w:szCs w:val="24"/>
          <w:lang w:eastAsia="lt-LT"/>
        </w:rPr>
        <w:t xml:space="preserve">pecialistų </w:t>
      </w:r>
      <w:r>
        <w:rPr>
          <w:rFonts w:ascii="Times New Roman" w:eastAsia="Times New Roman" w:hAnsi="Times New Roman" w:cs="Times New Roman"/>
          <w:sz w:val="24"/>
          <w:szCs w:val="24"/>
          <w:lang w:eastAsia="lt-LT"/>
        </w:rPr>
        <w:t>turimi s</w:t>
      </w:r>
      <w:r w:rsidRPr="00F56ED9">
        <w:rPr>
          <w:rFonts w:ascii="Times New Roman" w:hAnsi="Times New Roman" w:cs="Times New Roman"/>
          <w:sz w:val="24"/>
          <w:szCs w:val="24"/>
          <w:lang w:eastAsia="lt-LT"/>
        </w:rPr>
        <w:t>ertifikatai arba kiti lygiaverčiai dokumentai</w:t>
      </w:r>
      <w:r>
        <w:rPr>
          <w:rFonts w:ascii="Times New Roman" w:hAnsi="Times New Roman" w:cs="Times New Roman"/>
          <w:sz w:val="24"/>
          <w:szCs w:val="24"/>
          <w:lang w:eastAsia="lt-LT"/>
        </w:rPr>
        <w:t xml:space="preserve">, kurių yra reikalaujama </w:t>
      </w:r>
      <w:r w:rsidRPr="00F56ED9">
        <w:rPr>
          <w:rFonts w:ascii="Times New Roman" w:hAnsi="Times New Roman" w:cs="Times New Roman"/>
          <w:sz w:val="24"/>
          <w:szCs w:val="24"/>
          <w:lang w:eastAsia="lt-LT"/>
        </w:rPr>
        <w:t>pirkimo sąlygų 41.3.1 ir 41.3.2</w:t>
      </w:r>
      <w:r>
        <w:rPr>
          <w:rFonts w:ascii="Times New Roman" w:hAnsi="Times New Roman" w:cs="Times New Roman"/>
          <w:sz w:val="24"/>
          <w:szCs w:val="24"/>
          <w:lang w:eastAsia="lt-LT"/>
        </w:rPr>
        <w:t xml:space="preserve"> punktuose.</w:t>
      </w:r>
    </w:p>
    <w:p w14:paraId="25B235FC" w14:textId="77777777" w:rsidR="00272F8B" w:rsidRDefault="00272F8B" w:rsidP="00272F8B">
      <w:pPr>
        <w:rPr>
          <w:rFonts w:ascii="Times New Roman" w:hAnsi="Times New Roman" w:cs="Times New Roman"/>
          <w:sz w:val="24"/>
          <w:szCs w:val="24"/>
          <w:lang w:eastAsia="lt-LT"/>
        </w:rPr>
      </w:pPr>
    </w:p>
    <w:p w14:paraId="40CDDB3D" w14:textId="77777777" w:rsidR="00272F8B" w:rsidRPr="00C173A8" w:rsidRDefault="00272F8B" w:rsidP="00272F8B">
      <w:pPr>
        <w:keepNext/>
        <w:ind w:left="1350"/>
        <w:jc w:val="center"/>
        <w:outlineLvl w:val="3"/>
        <w:rPr>
          <w:rFonts w:ascii="Times New Roman" w:eastAsia="Times New Roman" w:hAnsi="Times New Roman" w:cs="Times New Roman"/>
          <w:b/>
          <w:sz w:val="24"/>
          <w:szCs w:val="24"/>
          <w:lang w:eastAsia="hu-HU"/>
        </w:rPr>
      </w:pPr>
    </w:p>
    <w:tbl>
      <w:tblPr>
        <w:tblpPr w:leftFromText="180" w:rightFromText="180" w:vertAnchor="text" w:tblpY="1"/>
        <w:tblOverlap w:val="never"/>
        <w:tblW w:w="9900" w:type="dxa"/>
        <w:tblLayout w:type="fixed"/>
        <w:tblLook w:val="04A0" w:firstRow="1" w:lastRow="0" w:firstColumn="1" w:lastColumn="0" w:noHBand="0" w:noVBand="1"/>
      </w:tblPr>
      <w:tblGrid>
        <w:gridCol w:w="3420"/>
        <w:gridCol w:w="270"/>
        <w:gridCol w:w="2610"/>
        <w:gridCol w:w="360"/>
        <w:gridCol w:w="3240"/>
      </w:tblGrid>
      <w:tr w:rsidR="00272F8B" w:rsidRPr="00C173A8" w14:paraId="5D327D35" w14:textId="77777777" w:rsidTr="000A57EE">
        <w:trPr>
          <w:trHeight w:val="620"/>
        </w:trPr>
        <w:tc>
          <w:tcPr>
            <w:tcW w:w="3420" w:type="dxa"/>
            <w:tcBorders>
              <w:top w:val="single" w:sz="4" w:space="0" w:color="auto"/>
              <w:left w:val="nil"/>
              <w:bottom w:val="nil"/>
              <w:right w:val="nil"/>
            </w:tcBorders>
            <w:shd w:val="clear" w:color="auto" w:fill="FFFFFF" w:themeFill="background1"/>
          </w:tcPr>
          <w:p w14:paraId="34609312" w14:textId="77777777" w:rsidR="00272F8B" w:rsidRPr="00C173A8" w:rsidRDefault="00272F8B" w:rsidP="000A57EE">
            <w:pPr>
              <w:keepNext/>
              <w:ind w:left="70"/>
              <w:jc w:val="center"/>
              <w:outlineLvl w:val="3"/>
              <w:rPr>
                <w:rFonts w:ascii="Times New Roman" w:eastAsia="Times New Roman" w:hAnsi="Times New Roman" w:cs="Times New Roman"/>
                <w:position w:val="6"/>
                <w:sz w:val="24"/>
                <w:szCs w:val="24"/>
                <w:lang w:eastAsia="en-US"/>
              </w:rPr>
            </w:pPr>
            <w:r w:rsidRPr="00C173A8">
              <w:rPr>
                <w:rFonts w:ascii="Times New Roman" w:eastAsia="Times New Roman" w:hAnsi="Times New Roman" w:cs="Times New Roman"/>
                <w:position w:val="6"/>
                <w:sz w:val="24"/>
                <w:szCs w:val="24"/>
                <w:lang w:eastAsia="en-US"/>
              </w:rPr>
              <w:t>(Pasirašiusio asmens pareigų pavadinimas)</w:t>
            </w:r>
          </w:p>
        </w:tc>
        <w:tc>
          <w:tcPr>
            <w:tcW w:w="270" w:type="dxa"/>
            <w:shd w:val="clear" w:color="auto" w:fill="FFFFFF" w:themeFill="background1"/>
          </w:tcPr>
          <w:p w14:paraId="77F6E031" w14:textId="77777777" w:rsidR="00272F8B" w:rsidRPr="00C173A8" w:rsidRDefault="00272F8B" w:rsidP="000A57EE">
            <w:pPr>
              <w:keepNext/>
              <w:ind w:left="1350"/>
              <w:jc w:val="center"/>
              <w:outlineLvl w:val="3"/>
              <w:rPr>
                <w:rFonts w:ascii="Times New Roman" w:eastAsia="Times New Roman" w:hAnsi="Times New Roman" w:cs="Times New Roman"/>
                <w:sz w:val="24"/>
                <w:szCs w:val="24"/>
                <w:lang w:eastAsia="en-US"/>
              </w:rPr>
            </w:pPr>
          </w:p>
        </w:tc>
        <w:tc>
          <w:tcPr>
            <w:tcW w:w="2610" w:type="dxa"/>
            <w:tcBorders>
              <w:top w:val="single" w:sz="4" w:space="0" w:color="auto"/>
              <w:left w:val="nil"/>
              <w:bottom w:val="nil"/>
              <w:right w:val="nil"/>
            </w:tcBorders>
            <w:shd w:val="clear" w:color="auto" w:fill="FFFFFF" w:themeFill="background1"/>
          </w:tcPr>
          <w:p w14:paraId="5503C304" w14:textId="77777777" w:rsidR="00272F8B" w:rsidRPr="00C173A8" w:rsidRDefault="00272F8B" w:rsidP="000A57EE">
            <w:pPr>
              <w:keepNext/>
              <w:ind w:left="38" w:hanging="38"/>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(Parašas)</w:t>
            </w:r>
            <w:r w:rsidRPr="00C173A8">
              <w:rPr>
                <w:rFonts w:ascii="Times New Roman" w:eastAsia="Times New Roman" w:hAnsi="Times New Roman" w:cs="Times New Roman"/>
                <w:i/>
                <w:sz w:val="24"/>
                <w:szCs w:val="24"/>
                <w:lang w:eastAsia="en-US"/>
              </w:rPr>
              <w:t xml:space="preserve"> </w:t>
            </w:r>
          </w:p>
        </w:tc>
        <w:tc>
          <w:tcPr>
            <w:tcW w:w="360" w:type="dxa"/>
            <w:shd w:val="clear" w:color="auto" w:fill="FFFFFF" w:themeFill="background1"/>
          </w:tcPr>
          <w:p w14:paraId="0C5D5D2D" w14:textId="77777777" w:rsidR="00272F8B" w:rsidRPr="00C173A8" w:rsidRDefault="00272F8B" w:rsidP="000A57EE">
            <w:pPr>
              <w:keepNext/>
              <w:ind w:left="1350"/>
              <w:jc w:val="center"/>
              <w:outlineLvl w:val="3"/>
              <w:rPr>
                <w:rFonts w:ascii="Times New Roman" w:eastAsia="Times New Roman" w:hAnsi="Times New Roman" w:cs="Times New Roman"/>
                <w:sz w:val="24"/>
                <w:szCs w:val="24"/>
                <w:lang w:eastAsia="en-US"/>
              </w:rPr>
            </w:pPr>
          </w:p>
        </w:tc>
        <w:tc>
          <w:tcPr>
            <w:tcW w:w="3240" w:type="dxa"/>
            <w:tcBorders>
              <w:top w:val="single" w:sz="4" w:space="0" w:color="auto"/>
              <w:left w:val="nil"/>
              <w:bottom w:val="nil"/>
              <w:right w:val="nil"/>
            </w:tcBorders>
            <w:shd w:val="clear" w:color="auto" w:fill="FFFFFF" w:themeFill="background1"/>
          </w:tcPr>
          <w:p w14:paraId="74CC5053" w14:textId="77777777" w:rsidR="00272F8B" w:rsidRPr="00C173A8" w:rsidRDefault="00272F8B" w:rsidP="000A57EE">
            <w:pPr>
              <w:keepNext/>
              <w:ind w:left="138" w:hanging="90"/>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(Vardas ir pavardė)</w:t>
            </w:r>
            <w:r w:rsidRPr="00C173A8">
              <w:rPr>
                <w:rFonts w:ascii="Times New Roman" w:eastAsia="Times New Roman" w:hAnsi="Times New Roman" w:cs="Times New Roman"/>
                <w:i/>
                <w:sz w:val="24"/>
                <w:szCs w:val="24"/>
                <w:lang w:eastAsia="en-US"/>
              </w:rPr>
              <w:t xml:space="preserve"> </w:t>
            </w:r>
          </w:p>
        </w:tc>
      </w:tr>
    </w:tbl>
    <w:p w14:paraId="74FA3A3C" w14:textId="77777777" w:rsidR="00272F8B" w:rsidRDefault="00272F8B" w:rsidP="00272F8B">
      <w:pPr>
        <w:tabs>
          <w:tab w:val="left" w:pos="3232"/>
        </w:tabs>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14:paraId="3E9903C9" w14:textId="77777777" w:rsidR="00272F8B" w:rsidRPr="001E25BD" w:rsidRDefault="00272F8B" w:rsidP="00272F8B">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textWrapping" w:clear="all"/>
      </w:r>
    </w:p>
    <w:p w14:paraId="0F3316C1" w14:textId="77777777" w:rsidR="00272F8B" w:rsidRPr="00EC4229" w:rsidRDefault="00272F8B" w:rsidP="00272F8B">
      <w:pPr>
        <w:ind w:firstLine="1296"/>
        <w:rPr>
          <w:rFonts w:ascii="Times New Roman" w:hAnsi="Times New Roman" w:cs="Times New Roman"/>
          <w:sz w:val="24"/>
          <w:szCs w:val="24"/>
        </w:rPr>
      </w:pPr>
    </w:p>
    <w:p w14:paraId="08A5C944" w14:textId="77777777" w:rsidR="0060257A" w:rsidRPr="00967C0E" w:rsidRDefault="0060257A" w:rsidP="0060257A">
      <w:pPr>
        <w:suppressAutoHyphens/>
        <w:spacing w:after="0" w:line="240" w:lineRule="auto"/>
        <w:rPr>
          <w:rFonts w:ascii="Times New Roman" w:eastAsia="Times New Roman" w:hAnsi="Times New Roman" w:cs="Times New Roman"/>
          <w:color w:val="C00000"/>
          <w:sz w:val="24"/>
          <w:szCs w:val="24"/>
          <w:lang w:eastAsia="en-US"/>
        </w:rPr>
      </w:pPr>
    </w:p>
    <w:sectPr w:rsidR="0060257A" w:rsidRPr="00967C0E" w:rsidSect="00D63FC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0B942" w14:textId="77777777" w:rsidR="00DB7C6B" w:rsidRDefault="00DB7C6B" w:rsidP="00191CC4">
      <w:pPr>
        <w:spacing w:after="0" w:line="240" w:lineRule="auto"/>
      </w:pPr>
      <w:r>
        <w:separator/>
      </w:r>
    </w:p>
  </w:endnote>
  <w:endnote w:type="continuationSeparator" w:id="0">
    <w:p w14:paraId="715A0228" w14:textId="77777777" w:rsidR="00DB7C6B" w:rsidRDefault="00DB7C6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3AE9C" w14:textId="77777777" w:rsidR="00DB7C6B" w:rsidRDefault="00DB7C6B" w:rsidP="00191CC4">
      <w:pPr>
        <w:spacing w:after="0" w:line="240" w:lineRule="auto"/>
      </w:pPr>
      <w:r>
        <w:separator/>
      </w:r>
    </w:p>
  </w:footnote>
  <w:footnote w:type="continuationSeparator" w:id="0">
    <w:p w14:paraId="7B872B89" w14:textId="77777777" w:rsidR="00DB7C6B" w:rsidRDefault="00DB7C6B" w:rsidP="00191CC4">
      <w:pPr>
        <w:spacing w:after="0" w:line="240" w:lineRule="auto"/>
      </w:pPr>
      <w:r>
        <w:continuationSeparator/>
      </w:r>
    </w:p>
  </w:footnote>
  <w:footnote w:id="1">
    <w:p w14:paraId="7B6F9278" w14:textId="77777777" w:rsidR="00930113" w:rsidRPr="00133C0A" w:rsidRDefault="00930113" w:rsidP="00930113">
      <w:pPr>
        <w:pStyle w:val="Puslapioinaostekstas"/>
        <w:jc w:val="both"/>
        <w:rPr>
          <w:rFonts w:ascii="Times New Roman" w:hAnsi="Times New Roman" w:cs="Times New Roman"/>
        </w:rPr>
      </w:pPr>
      <w:r w:rsidRPr="00133C0A">
        <w:rPr>
          <w:rStyle w:val="Puslapioinaosnuoroda"/>
          <w:rFonts w:ascii="Times New Roman" w:hAnsi="Times New Roman"/>
        </w:rPr>
        <w:footnoteRef/>
      </w:r>
      <w:r w:rsidRPr="00133C0A">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2">
    <w:p w14:paraId="361CF103" w14:textId="4D71481C" w:rsidR="00EF7B95" w:rsidRPr="00133C0A" w:rsidRDefault="00EF7B95" w:rsidP="00EF7B95">
      <w:pPr>
        <w:pStyle w:val="Puslapioinaostekstas"/>
        <w:jc w:val="both"/>
        <w:rPr>
          <w:rFonts w:ascii="Times New Roman" w:hAnsi="Times New Roman" w:cs="Times New Roman"/>
        </w:rPr>
      </w:pPr>
      <w:r w:rsidRPr="00133C0A">
        <w:rPr>
          <w:rStyle w:val="Puslapioinaosnuoroda"/>
          <w:rFonts w:ascii="Times New Roman" w:hAnsi="Times New Roman"/>
        </w:rPr>
        <w:footnoteRef/>
      </w:r>
      <w:r w:rsidRPr="00133C0A">
        <w:rPr>
          <w:rFonts w:ascii="Times New Roman" w:hAnsi="Times New Roman" w:cs="Times New Roman"/>
        </w:rPr>
        <w:t xml:space="preserve"> </w:t>
      </w:r>
      <w:r w:rsidR="00746E90">
        <w:rPr>
          <w:rFonts w:ascii="Times New Roman" w:hAnsi="Times New Roman" w:cs="Times New Roman"/>
        </w:rPr>
        <w:t>Tinkamai suteiktomis paslaugomis</w:t>
      </w:r>
      <w:r w:rsidR="00DC6B0E">
        <w:rPr>
          <w:rFonts w:ascii="Times New Roman" w:hAnsi="Times New Roman" w:cs="Times New Roman"/>
        </w:rPr>
        <w:t xml:space="preserve"> laikomos paslaugos, kurių tinkamumą</w:t>
      </w:r>
      <w:r w:rsidR="004338F7">
        <w:rPr>
          <w:rFonts w:ascii="Times New Roman" w:hAnsi="Times New Roman" w:cs="Times New Roman"/>
        </w:rPr>
        <w:t xml:space="preserve"> savo pažymoje patvirtina paslaugų gavėjas</w:t>
      </w:r>
      <w:r w:rsidRPr="00133C0A">
        <w:rPr>
          <w:rFonts w:ascii="Times New Roman" w:hAnsi="Times New Roman" w:cs="Times New Roman"/>
        </w:rPr>
        <w:t>.</w:t>
      </w:r>
    </w:p>
  </w:footnote>
  <w:footnote w:id="3">
    <w:p w14:paraId="11DEB8C9" w14:textId="77777777" w:rsidR="00B4651C" w:rsidRPr="00133C0A" w:rsidRDefault="00B4651C" w:rsidP="00B4651C">
      <w:pPr>
        <w:pStyle w:val="Puslapioinaostekstas"/>
        <w:jc w:val="both"/>
        <w:rPr>
          <w:rFonts w:ascii="Times New Roman" w:hAnsi="Times New Roman" w:cs="Times New Roman"/>
        </w:rPr>
      </w:pPr>
      <w:r w:rsidRPr="00133C0A">
        <w:rPr>
          <w:rStyle w:val="Puslapioinaosnuoroda"/>
          <w:rFonts w:ascii="Times New Roman" w:hAnsi="Times New Roman"/>
        </w:rPr>
        <w:footnoteRef/>
      </w:r>
      <w:r w:rsidRPr="00133C0A">
        <w:rPr>
          <w:rFonts w:ascii="Times New Roman" w:hAnsi="Times New Roman" w:cs="Times New Roman"/>
        </w:rPr>
        <w:t xml:space="preserve"> Atsižvelgiant į tai, kad </w:t>
      </w:r>
      <w:r w:rsidRPr="004A5B1B">
        <w:rPr>
          <w:rFonts w:ascii="Times New Roman" w:hAnsi="Times New Roman" w:cs="Times New Roman"/>
        </w:rPr>
        <w:t xml:space="preserve">pateikęs sąrašą dalyvis nebegalės jo papildyti, rekomenduojame sąraše nurodyti didesnį už reikalaujamą minimalų </w:t>
      </w:r>
      <w:r>
        <w:rPr>
          <w:rFonts w:ascii="Times New Roman" w:hAnsi="Times New Roman" w:cs="Times New Roman"/>
        </w:rPr>
        <w:t>suteiktų paslaugų</w:t>
      </w:r>
      <w:r w:rsidRPr="004A5B1B">
        <w:rPr>
          <w:rFonts w:ascii="Times New Roman" w:hAnsi="Times New Roman" w:cs="Times New Roman"/>
        </w:rPr>
        <w:t xml:space="preserve"> skaičių</w:t>
      </w:r>
      <w:r w:rsidRPr="00133C0A">
        <w:rPr>
          <w:rFonts w:ascii="Times New Roman" w:hAnsi="Times New Roman" w:cs="Times New Roman"/>
        </w:rPr>
        <w:t>.</w:t>
      </w:r>
    </w:p>
  </w:footnote>
  <w:footnote w:id="4">
    <w:p w14:paraId="1997659F" w14:textId="77777777" w:rsidR="00102763" w:rsidRPr="00BD4F70" w:rsidRDefault="00102763" w:rsidP="00102763">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5">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6">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7">
    <w:p w14:paraId="62448D62"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AF0C895"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4BF0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6478FA2"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25E006F"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8">
    <w:p w14:paraId="1B439737"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0B0CDA3F"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0">
    <w:p w14:paraId="148F71DD"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761124B6" w14:textId="77777777" w:rsidR="007A191F" w:rsidRPr="00FA6E36" w:rsidRDefault="007A191F"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7A191F" w:rsidRPr="00FA6E36" w:rsidRDefault="007A191F" w:rsidP="00CF1313">
      <w:pPr>
        <w:pStyle w:val="Diagrama11"/>
        <w:numPr>
          <w:ilvl w:val="0"/>
          <w:numId w:val="4"/>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7A191F" w:rsidRDefault="007A191F" w:rsidP="00CF1313">
      <w:pPr>
        <w:pStyle w:val="Diagrama11"/>
        <w:numPr>
          <w:ilvl w:val="0"/>
          <w:numId w:val="4"/>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10D969C7" w14:textId="77777777" w:rsidR="007A191F" w:rsidRPr="00FA6E36" w:rsidRDefault="007A191F"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a)</w:t>
      </w:r>
      <w:r w:rsidR="00EC3898">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b)</w:t>
      </w:r>
      <w:r w:rsidR="00EC3898">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55EBC531" w14:textId="77777777" w:rsidR="007A191F" w:rsidRPr="00FA6E36" w:rsidRDefault="007A191F"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7A191F" w:rsidRPr="00FA6E36" w:rsidRDefault="007A191F" w:rsidP="00CF1313">
      <w:pPr>
        <w:pStyle w:val="Diagrama11"/>
        <w:numPr>
          <w:ilvl w:val="0"/>
          <w:numId w:val="5"/>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7A191F" w:rsidRPr="00FA6E36" w:rsidRDefault="007A191F" w:rsidP="00CF1313">
      <w:pPr>
        <w:pStyle w:val="Diagrama11"/>
        <w:numPr>
          <w:ilvl w:val="0"/>
          <w:numId w:val="5"/>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554CCECD"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0EEE0A98"/>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D5099D"/>
    <w:multiLevelType w:val="hybridMultilevel"/>
    <w:tmpl w:val="1F22A96A"/>
    <w:lvl w:ilvl="0" w:tplc="04270001">
      <w:start w:val="1"/>
      <w:numFmt w:val="bullet"/>
      <w:lvlText w:val=""/>
      <w:lvlJc w:val="left"/>
      <w:pPr>
        <w:ind w:left="789" w:hanging="360"/>
      </w:pPr>
      <w:rPr>
        <w:rFonts w:ascii="Symbol" w:hAnsi="Symbol" w:hint="default"/>
      </w:rPr>
    </w:lvl>
    <w:lvl w:ilvl="1" w:tplc="04270003" w:tentative="1">
      <w:start w:val="1"/>
      <w:numFmt w:val="bullet"/>
      <w:lvlText w:val="o"/>
      <w:lvlJc w:val="left"/>
      <w:pPr>
        <w:ind w:left="1509" w:hanging="360"/>
      </w:pPr>
      <w:rPr>
        <w:rFonts w:ascii="Courier New" w:hAnsi="Courier New" w:cs="Courier New" w:hint="default"/>
      </w:rPr>
    </w:lvl>
    <w:lvl w:ilvl="2" w:tplc="04270005" w:tentative="1">
      <w:start w:val="1"/>
      <w:numFmt w:val="bullet"/>
      <w:lvlText w:val=""/>
      <w:lvlJc w:val="left"/>
      <w:pPr>
        <w:ind w:left="2229" w:hanging="360"/>
      </w:pPr>
      <w:rPr>
        <w:rFonts w:ascii="Wingdings" w:hAnsi="Wingdings" w:hint="default"/>
      </w:rPr>
    </w:lvl>
    <w:lvl w:ilvl="3" w:tplc="04270001" w:tentative="1">
      <w:start w:val="1"/>
      <w:numFmt w:val="bullet"/>
      <w:lvlText w:val=""/>
      <w:lvlJc w:val="left"/>
      <w:pPr>
        <w:ind w:left="2949" w:hanging="360"/>
      </w:pPr>
      <w:rPr>
        <w:rFonts w:ascii="Symbol" w:hAnsi="Symbol" w:hint="default"/>
      </w:rPr>
    </w:lvl>
    <w:lvl w:ilvl="4" w:tplc="04270003" w:tentative="1">
      <w:start w:val="1"/>
      <w:numFmt w:val="bullet"/>
      <w:lvlText w:val="o"/>
      <w:lvlJc w:val="left"/>
      <w:pPr>
        <w:ind w:left="3669" w:hanging="360"/>
      </w:pPr>
      <w:rPr>
        <w:rFonts w:ascii="Courier New" w:hAnsi="Courier New" w:cs="Courier New" w:hint="default"/>
      </w:rPr>
    </w:lvl>
    <w:lvl w:ilvl="5" w:tplc="04270005" w:tentative="1">
      <w:start w:val="1"/>
      <w:numFmt w:val="bullet"/>
      <w:lvlText w:val=""/>
      <w:lvlJc w:val="left"/>
      <w:pPr>
        <w:ind w:left="4389" w:hanging="360"/>
      </w:pPr>
      <w:rPr>
        <w:rFonts w:ascii="Wingdings" w:hAnsi="Wingdings" w:hint="default"/>
      </w:rPr>
    </w:lvl>
    <w:lvl w:ilvl="6" w:tplc="04270001" w:tentative="1">
      <w:start w:val="1"/>
      <w:numFmt w:val="bullet"/>
      <w:lvlText w:val=""/>
      <w:lvlJc w:val="left"/>
      <w:pPr>
        <w:ind w:left="5109" w:hanging="360"/>
      </w:pPr>
      <w:rPr>
        <w:rFonts w:ascii="Symbol" w:hAnsi="Symbol" w:hint="default"/>
      </w:rPr>
    </w:lvl>
    <w:lvl w:ilvl="7" w:tplc="04270003" w:tentative="1">
      <w:start w:val="1"/>
      <w:numFmt w:val="bullet"/>
      <w:lvlText w:val="o"/>
      <w:lvlJc w:val="left"/>
      <w:pPr>
        <w:ind w:left="5829" w:hanging="360"/>
      </w:pPr>
      <w:rPr>
        <w:rFonts w:ascii="Courier New" w:hAnsi="Courier New" w:cs="Courier New" w:hint="default"/>
      </w:rPr>
    </w:lvl>
    <w:lvl w:ilvl="8" w:tplc="04270005" w:tentative="1">
      <w:start w:val="1"/>
      <w:numFmt w:val="bullet"/>
      <w:lvlText w:val=""/>
      <w:lvlJc w:val="left"/>
      <w:pPr>
        <w:ind w:left="6549"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5D1589"/>
    <w:multiLevelType w:val="hybridMultilevel"/>
    <w:tmpl w:val="9014F4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355349"/>
    <w:multiLevelType w:val="multilevel"/>
    <w:tmpl w:val="DD2A26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8" w15:restartNumberingAfterBreak="0">
    <w:nsid w:val="13585E2B"/>
    <w:multiLevelType w:val="hybridMultilevel"/>
    <w:tmpl w:val="45BA5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AA6E27"/>
    <w:multiLevelType w:val="multilevel"/>
    <w:tmpl w:val="4CB896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4E66B09"/>
    <w:multiLevelType w:val="multilevel"/>
    <w:tmpl w:val="079A032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16642FF8"/>
    <w:multiLevelType w:val="multilevel"/>
    <w:tmpl w:val="F63CF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3" w15:restartNumberingAfterBreak="0">
    <w:nsid w:val="19C840E1"/>
    <w:multiLevelType w:val="multilevel"/>
    <w:tmpl w:val="8DEC144C"/>
    <w:lvl w:ilvl="0">
      <w:start w:val="1"/>
      <w:numFmt w:val="upperRoman"/>
      <w:lvlText w:val="%1."/>
      <w:lvlJc w:val="right"/>
      <w:pPr>
        <w:ind w:left="2771" w:hanging="360"/>
      </w:pPr>
      <w:rPr>
        <w:b/>
        <w:sz w:val="24"/>
        <w:szCs w:val="24"/>
      </w:rPr>
    </w:lvl>
    <w:lvl w:ilvl="1">
      <w:start w:val="3"/>
      <w:numFmt w:val="decimal"/>
      <w:lvlText w:val="%1.%2."/>
      <w:lvlJc w:val="left"/>
      <w:pPr>
        <w:ind w:left="1495"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14" w15:restartNumberingAfterBreak="0">
    <w:nsid w:val="1EB52B9E"/>
    <w:multiLevelType w:val="multilevel"/>
    <w:tmpl w:val="EA264F26"/>
    <w:lvl w:ilvl="0">
      <w:start w:val="6"/>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7C1D55"/>
    <w:multiLevelType w:val="hybridMultilevel"/>
    <w:tmpl w:val="1C30CF5E"/>
    <w:lvl w:ilvl="0" w:tplc="04270001">
      <w:start w:val="1"/>
      <w:numFmt w:val="bullet"/>
      <w:lvlText w:val=""/>
      <w:lvlJc w:val="left"/>
      <w:pPr>
        <w:ind w:left="789" w:hanging="360"/>
      </w:pPr>
      <w:rPr>
        <w:rFonts w:ascii="Symbol" w:hAnsi="Symbol" w:hint="default"/>
      </w:rPr>
    </w:lvl>
    <w:lvl w:ilvl="1" w:tplc="04270003" w:tentative="1">
      <w:start w:val="1"/>
      <w:numFmt w:val="bullet"/>
      <w:lvlText w:val="o"/>
      <w:lvlJc w:val="left"/>
      <w:pPr>
        <w:ind w:left="1509" w:hanging="360"/>
      </w:pPr>
      <w:rPr>
        <w:rFonts w:ascii="Courier New" w:hAnsi="Courier New" w:cs="Courier New" w:hint="default"/>
      </w:rPr>
    </w:lvl>
    <w:lvl w:ilvl="2" w:tplc="04270005" w:tentative="1">
      <w:start w:val="1"/>
      <w:numFmt w:val="bullet"/>
      <w:lvlText w:val=""/>
      <w:lvlJc w:val="left"/>
      <w:pPr>
        <w:ind w:left="2229" w:hanging="360"/>
      </w:pPr>
      <w:rPr>
        <w:rFonts w:ascii="Wingdings" w:hAnsi="Wingdings" w:hint="default"/>
      </w:rPr>
    </w:lvl>
    <w:lvl w:ilvl="3" w:tplc="04270001" w:tentative="1">
      <w:start w:val="1"/>
      <w:numFmt w:val="bullet"/>
      <w:lvlText w:val=""/>
      <w:lvlJc w:val="left"/>
      <w:pPr>
        <w:ind w:left="2949" w:hanging="360"/>
      </w:pPr>
      <w:rPr>
        <w:rFonts w:ascii="Symbol" w:hAnsi="Symbol" w:hint="default"/>
      </w:rPr>
    </w:lvl>
    <w:lvl w:ilvl="4" w:tplc="04270003" w:tentative="1">
      <w:start w:val="1"/>
      <w:numFmt w:val="bullet"/>
      <w:lvlText w:val="o"/>
      <w:lvlJc w:val="left"/>
      <w:pPr>
        <w:ind w:left="3669" w:hanging="360"/>
      </w:pPr>
      <w:rPr>
        <w:rFonts w:ascii="Courier New" w:hAnsi="Courier New" w:cs="Courier New" w:hint="default"/>
      </w:rPr>
    </w:lvl>
    <w:lvl w:ilvl="5" w:tplc="04270005" w:tentative="1">
      <w:start w:val="1"/>
      <w:numFmt w:val="bullet"/>
      <w:lvlText w:val=""/>
      <w:lvlJc w:val="left"/>
      <w:pPr>
        <w:ind w:left="4389" w:hanging="360"/>
      </w:pPr>
      <w:rPr>
        <w:rFonts w:ascii="Wingdings" w:hAnsi="Wingdings" w:hint="default"/>
      </w:rPr>
    </w:lvl>
    <w:lvl w:ilvl="6" w:tplc="04270001" w:tentative="1">
      <w:start w:val="1"/>
      <w:numFmt w:val="bullet"/>
      <w:lvlText w:val=""/>
      <w:lvlJc w:val="left"/>
      <w:pPr>
        <w:ind w:left="5109" w:hanging="360"/>
      </w:pPr>
      <w:rPr>
        <w:rFonts w:ascii="Symbol" w:hAnsi="Symbol" w:hint="default"/>
      </w:rPr>
    </w:lvl>
    <w:lvl w:ilvl="7" w:tplc="04270003" w:tentative="1">
      <w:start w:val="1"/>
      <w:numFmt w:val="bullet"/>
      <w:lvlText w:val="o"/>
      <w:lvlJc w:val="left"/>
      <w:pPr>
        <w:ind w:left="5829" w:hanging="360"/>
      </w:pPr>
      <w:rPr>
        <w:rFonts w:ascii="Courier New" w:hAnsi="Courier New" w:cs="Courier New" w:hint="default"/>
      </w:rPr>
    </w:lvl>
    <w:lvl w:ilvl="8" w:tplc="04270005" w:tentative="1">
      <w:start w:val="1"/>
      <w:numFmt w:val="bullet"/>
      <w:lvlText w:val=""/>
      <w:lvlJc w:val="left"/>
      <w:pPr>
        <w:ind w:left="6549" w:hanging="360"/>
      </w:pPr>
      <w:rPr>
        <w:rFonts w:ascii="Wingdings" w:hAnsi="Wingdings" w:hint="default"/>
      </w:rPr>
    </w:lvl>
  </w:abstractNum>
  <w:abstractNum w:abstractNumId="19"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412797"/>
    <w:multiLevelType w:val="multilevel"/>
    <w:tmpl w:val="254E94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9D5535"/>
    <w:multiLevelType w:val="hybridMultilevel"/>
    <w:tmpl w:val="5D2CBEBE"/>
    <w:lvl w:ilvl="0" w:tplc="EE668622">
      <w:start w:val="1"/>
      <w:numFmt w:val="upperLetter"/>
      <w:lvlText w:val="%1."/>
      <w:lvlJc w:val="left"/>
      <w:pPr>
        <w:ind w:left="504" w:hanging="360"/>
      </w:pPr>
      <w:rPr>
        <w:rFonts w:ascii="Times New Roman" w:hAnsi="Times New Roman"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22"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3A2B19"/>
    <w:multiLevelType w:val="hybridMultilevel"/>
    <w:tmpl w:val="2A766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25" w15:restartNumberingAfterBreak="0">
    <w:nsid w:val="30BC601C"/>
    <w:multiLevelType w:val="multilevel"/>
    <w:tmpl w:val="CBB0AF80"/>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2346"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9" w15:restartNumberingAfterBreak="0">
    <w:nsid w:val="34EE3E68"/>
    <w:multiLevelType w:val="multilevel"/>
    <w:tmpl w:val="AE58F2FC"/>
    <w:lvl w:ilvl="0">
      <w:start w:val="10"/>
      <w:numFmt w:val="decimal"/>
      <w:lvlText w:val="%1."/>
      <w:lvlJc w:val="left"/>
      <w:pPr>
        <w:ind w:left="480" w:hanging="480"/>
      </w:pPr>
    </w:lvl>
    <w:lvl w:ilvl="1">
      <w:start w:val="1"/>
      <w:numFmt w:val="decimal"/>
      <w:lvlText w:val="11.%2."/>
      <w:lvlJc w:val="left"/>
      <w:pPr>
        <w:ind w:left="1440" w:hanging="360"/>
      </w:pPr>
      <w:rPr>
        <w:rFonts w:hint="default"/>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366A3E35"/>
    <w:multiLevelType w:val="multilevel"/>
    <w:tmpl w:val="06BA87B8"/>
    <w:lvl w:ilvl="0">
      <w:start w:val="8"/>
      <w:numFmt w:val="decimal"/>
      <w:lvlText w:val="%1."/>
      <w:lvlJc w:val="left"/>
      <w:pPr>
        <w:ind w:left="360" w:hanging="360"/>
      </w:pPr>
      <w:rPr>
        <w:rFonts w:eastAsia="Times New Roman" w:hint="default"/>
        <w:color w:val="auto"/>
      </w:rPr>
    </w:lvl>
    <w:lvl w:ilvl="1">
      <w:start w:val="1"/>
      <w:numFmt w:val="decimal"/>
      <w:lvlText w:val="9.%2."/>
      <w:lvlJc w:val="left"/>
      <w:pPr>
        <w:ind w:left="927" w:hanging="360"/>
      </w:pPr>
      <w:rPr>
        <w:rFonts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31"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AC85134"/>
    <w:multiLevelType w:val="multilevel"/>
    <w:tmpl w:val="F87686D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401939CF"/>
    <w:multiLevelType w:val="multilevel"/>
    <w:tmpl w:val="FB0217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CA20B5"/>
    <w:multiLevelType w:val="multilevel"/>
    <w:tmpl w:val="34D2C686"/>
    <w:lvl w:ilvl="0">
      <w:start w:val="5"/>
      <w:numFmt w:val="decimal"/>
      <w:lvlText w:val="%1."/>
      <w:lvlJc w:val="left"/>
      <w:pPr>
        <w:ind w:left="360" w:hanging="360"/>
      </w:pPr>
    </w:lvl>
    <w:lvl w:ilvl="1">
      <w:start w:val="1"/>
      <w:numFmt w:val="decimal"/>
      <w:lvlText w:val="6.%2."/>
      <w:lvlJc w:val="left"/>
      <w:pPr>
        <w:ind w:left="927" w:hanging="360"/>
      </w:pPr>
      <w:rPr>
        <w:rFonts w:hint="default"/>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43106E91"/>
    <w:multiLevelType w:val="multilevel"/>
    <w:tmpl w:val="49AEFB00"/>
    <w:lvl w:ilvl="0">
      <w:start w:val="9"/>
      <w:numFmt w:val="decimal"/>
      <w:lvlText w:val="%1."/>
      <w:lvlJc w:val="left"/>
      <w:pPr>
        <w:ind w:left="360" w:hanging="360"/>
      </w:pPr>
    </w:lvl>
    <w:lvl w:ilvl="1">
      <w:start w:val="1"/>
      <w:numFmt w:val="decimal"/>
      <w:lvlText w:val="10.%2."/>
      <w:lvlJc w:val="left"/>
      <w:pPr>
        <w:ind w:left="360" w:hanging="360"/>
      </w:pPr>
      <w:rPr>
        <w:rFonts w:hint="default"/>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3793EA7"/>
    <w:multiLevelType w:val="multilevel"/>
    <w:tmpl w:val="63C8738A"/>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5F87814"/>
    <w:multiLevelType w:val="multilevel"/>
    <w:tmpl w:val="E9483798"/>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6EF0E71"/>
    <w:multiLevelType w:val="multilevel"/>
    <w:tmpl w:val="8FEA7B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8D1364F"/>
    <w:multiLevelType w:val="multilevel"/>
    <w:tmpl w:val="8C90F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BAC5314"/>
    <w:multiLevelType w:val="hybridMultilevel"/>
    <w:tmpl w:val="0D8628BC"/>
    <w:lvl w:ilvl="0" w:tplc="200CB1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C93662D"/>
    <w:multiLevelType w:val="hybridMultilevel"/>
    <w:tmpl w:val="BAA8303E"/>
    <w:lvl w:ilvl="0" w:tplc="0242D736">
      <w:start w:val="1"/>
      <w:numFmt w:val="upperLetter"/>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45" w15:restartNumberingAfterBreak="0">
    <w:nsid w:val="4CD4307F"/>
    <w:multiLevelType w:val="multilevel"/>
    <w:tmpl w:val="7FBE18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4F036266"/>
    <w:multiLevelType w:val="hybridMultilevel"/>
    <w:tmpl w:val="BD8EAB20"/>
    <w:lvl w:ilvl="0" w:tplc="24D8ED66">
      <w:numFmt w:val="bullet"/>
      <w:lvlText w:val="–"/>
      <w:lvlJc w:val="left"/>
      <w:pPr>
        <w:ind w:left="1287" w:hanging="360"/>
      </w:pPr>
      <w:rPr>
        <w:rFonts w:ascii="Times New Roman" w:eastAsia="Times New Roman" w:hAnsi="Times New Roman"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8" w15:restartNumberingAfterBreak="0">
    <w:nsid w:val="50D708B6"/>
    <w:multiLevelType w:val="multilevel"/>
    <w:tmpl w:val="BAF290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55FE2BFA"/>
    <w:multiLevelType w:val="multilevel"/>
    <w:tmpl w:val="A6C44892"/>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5A6C1DC1"/>
    <w:multiLevelType w:val="multilevel"/>
    <w:tmpl w:val="5136DC1C"/>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B627DA9"/>
    <w:multiLevelType w:val="hybridMultilevel"/>
    <w:tmpl w:val="3BFA3F8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321EC0"/>
    <w:multiLevelType w:val="multilevel"/>
    <w:tmpl w:val="CD12BE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6D83C7B"/>
    <w:multiLevelType w:val="multilevel"/>
    <w:tmpl w:val="611A93AC"/>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B9B765A"/>
    <w:multiLevelType w:val="hybridMultilevel"/>
    <w:tmpl w:val="0D609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CFE186C"/>
    <w:multiLevelType w:val="hybridMultilevel"/>
    <w:tmpl w:val="855A4C1C"/>
    <w:lvl w:ilvl="0" w:tplc="C47ECC92">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0" w15:restartNumberingAfterBreak="0">
    <w:nsid w:val="6E935CA3"/>
    <w:multiLevelType w:val="multilevel"/>
    <w:tmpl w:val="5DBEAF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1" w15:restartNumberingAfterBreak="0">
    <w:nsid w:val="712731BB"/>
    <w:multiLevelType w:val="multilevel"/>
    <w:tmpl w:val="1B3635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2"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3"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4" w15:restartNumberingAfterBreak="0">
    <w:nsid w:val="7A6E0F4E"/>
    <w:multiLevelType w:val="multilevel"/>
    <w:tmpl w:val="9216E8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BE54CC7"/>
    <w:multiLevelType w:val="multilevel"/>
    <w:tmpl w:val="ACB65F0E"/>
    <w:lvl w:ilvl="0">
      <w:start w:val="1"/>
      <w:numFmt w:val="decimal"/>
      <w:lvlText w:val="%1."/>
      <w:lvlJc w:val="left"/>
      <w:pPr>
        <w:ind w:left="360" w:hanging="360"/>
      </w:pPr>
      <w:rPr>
        <w:rFonts w:ascii="Times New Roman" w:hAnsi="Times New Roman" w:cs="Times New Roman" w:hint="default"/>
        <w:b w:val="0"/>
        <w:bCs w:val="0"/>
        <w:color w:val="000000"/>
        <w:sz w:val="24"/>
        <w:szCs w:val="24"/>
      </w:rPr>
    </w:lvl>
    <w:lvl w:ilvl="1">
      <w:start w:val="1"/>
      <w:numFmt w:val="decimal"/>
      <w:lvlText w:val="%1.%2."/>
      <w:lvlJc w:val="left"/>
      <w:pPr>
        <w:ind w:left="1000" w:hanging="432"/>
      </w:pPr>
      <w:rPr>
        <w:rFonts w:ascii="Times New Roman" w:hAnsi="Times New Roman" w:cs="Times New Roman"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6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DF45560"/>
    <w:multiLevelType w:val="multilevel"/>
    <w:tmpl w:val="38A6CBF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6879367">
    <w:abstractNumId w:val="22"/>
  </w:num>
  <w:num w:numId="2" w16cid:durableId="756094577">
    <w:abstractNumId w:val="53"/>
  </w:num>
  <w:num w:numId="3" w16cid:durableId="1220825191">
    <w:abstractNumId w:val="24"/>
  </w:num>
  <w:num w:numId="4" w16cid:durableId="13395036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087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6884165">
    <w:abstractNumId w:val="15"/>
  </w:num>
  <w:num w:numId="7" w16cid:durableId="1810632472">
    <w:abstractNumId w:val="33"/>
  </w:num>
  <w:num w:numId="8" w16cid:durableId="163908320">
    <w:abstractNumId w:val="67"/>
  </w:num>
  <w:num w:numId="9" w16cid:durableId="1964537583">
    <w:abstractNumId w:val="12"/>
  </w:num>
  <w:num w:numId="10" w16cid:durableId="553473262">
    <w:abstractNumId w:val="63"/>
  </w:num>
  <w:num w:numId="11" w16cid:durableId="1229994655">
    <w:abstractNumId w:val="62"/>
  </w:num>
  <w:num w:numId="12" w16cid:durableId="884020782">
    <w:abstractNumId w:val="35"/>
  </w:num>
  <w:num w:numId="13" w16cid:durableId="804352847">
    <w:abstractNumId w:val="17"/>
  </w:num>
  <w:num w:numId="14" w16cid:durableId="342633913">
    <w:abstractNumId w:val="16"/>
  </w:num>
  <w:num w:numId="15" w16cid:durableId="652221019">
    <w:abstractNumId w:val="19"/>
  </w:num>
  <w:num w:numId="16" w16cid:durableId="496502458">
    <w:abstractNumId w:val="41"/>
  </w:num>
  <w:num w:numId="17" w16cid:durableId="1417551606">
    <w:abstractNumId w:val="68"/>
  </w:num>
  <w:num w:numId="18" w16cid:durableId="43139624">
    <w:abstractNumId w:val="47"/>
  </w:num>
  <w:num w:numId="19" w16cid:durableId="436557592">
    <w:abstractNumId w:val="31"/>
  </w:num>
  <w:num w:numId="20" w16cid:durableId="333729433">
    <w:abstractNumId w:val="28"/>
  </w:num>
  <w:num w:numId="21" w16cid:durableId="1203983036">
    <w:abstractNumId w:val="3"/>
  </w:num>
  <w:num w:numId="22" w16cid:durableId="1163207643">
    <w:abstractNumId w:val="27"/>
  </w:num>
  <w:num w:numId="23" w16cid:durableId="1761365128">
    <w:abstractNumId w:val="57"/>
  </w:num>
  <w:num w:numId="24" w16cid:durableId="788007782">
    <w:abstractNumId w:val="5"/>
  </w:num>
  <w:num w:numId="25" w16cid:durableId="216212754">
    <w:abstractNumId w:val="65"/>
  </w:num>
  <w:num w:numId="26" w16cid:durableId="1008481337">
    <w:abstractNumId w:val="65"/>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7" w16cid:durableId="407775069">
    <w:abstractNumId w:val="50"/>
  </w:num>
  <w:num w:numId="28" w16cid:durableId="1124807660">
    <w:abstractNumId w:val="7"/>
  </w:num>
  <w:num w:numId="29" w16cid:durableId="651836329">
    <w:abstractNumId w:val="36"/>
  </w:num>
  <w:num w:numId="30" w16cid:durableId="166991065">
    <w:abstractNumId w:val="37"/>
  </w:num>
  <w:num w:numId="31" w16cid:durableId="7996790">
    <w:abstractNumId w:val="29"/>
  </w:num>
  <w:num w:numId="32" w16cid:durableId="640422676">
    <w:abstractNumId w:val="26"/>
  </w:num>
  <w:num w:numId="33" w16cid:durableId="346099223">
    <w:abstractNumId w:val="0"/>
  </w:num>
  <w:num w:numId="34" w16cid:durableId="883518711">
    <w:abstractNumId w:val="38"/>
  </w:num>
  <w:num w:numId="35" w16cid:durableId="508721663">
    <w:abstractNumId w:val="30"/>
  </w:num>
  <w:num w:numId="36" w16cid:durableId="550116852">
    <w:abstractNumId w:val="56"/>
  </w:num>
  <w:num w:numId="37" w16cid:durableId="1889223581">
    <w:abstractNumId w:val="52"/>
  </w:num>
  <w:num w:numId="38" w16cid:durableId="267004770">
    <w:abstractNumId w:val="13"/>
  </w:num>
  <w:num w:numId="39" w16cid:durableId="1351637134">
    <w:abstractNumId w:val="66"/>
  </w:num>
  <w:num w:numId="40" w16cid:durableId="1468821709">
    <w:abstractNumId w:val="51"/>
  </w:num>
  <w:num w:numId="41" w16cid:durableId="1038816309">
    <w:abstractNumId w:val="49"/>
  </w:num>
  <w:num w:numId="42" w16cid:durableId="110639002">
    <w:abstractNumId w:val="39"/>
  </w:num>
  <w:num w:numId="43" w16cid:durableId="750542744">
    <w:abstractNumId w:val="25"/>
  </w:num>
  <w:num w:numId="44" w16cid:durableId="672607337">
    <w:abstractNumId w:val="46"/>
  </w:num>
  <w:num w:numId="45" w16cid:durableId="1598439437">
    <w:abstractNumId w:val="10"/>
  </w:num>
  <w:num w:numId="46" w16cid:durableId="309408057">
    <w:abstractNumId w:val="45"/>
  </w:num>
  <w:num w:numId="47" w16cid:durableId="814956755">
    <w:abstractNumId w:val="11"/>
  </w:num>
  <w:num w:numId="48" w16cid:durableId="1458837890">
    <w:abstractNumId w:val="48"/>
  </w:num>
  <w:num w:numId="49" w16cid:durableId="2032106130">
    <w:abstractNumId w:val="6"/>
  </w:num>
  <w:num w:numId="50" w16cid:durableId="1437293341">
    <w:abstractNumId w:val="32"/>
  </w:num>
  <w:num w:numId="51" w16cid:durableId="299697560">
    <w:abstractNumId w:val="64"/>
  </w:num>
  <w:num w:numId="52" w16cid:durableId="1661469069">
    <w:abstractNumId w:val="60"/>
  </w:num>
  <w:num w:numId="53" w16cid:durableId="2097365277">
    <w:abstractNumId w:val="61"/>
  </w:num>
  <w:num w:numId="54" w16cid:durableId="896817626">
    <w:abstractNumId w:val="55"/>
  </w:num>
  <w:num w:numId="55" w16cid:durableId="2076390920">
    <w:abstractNumId w:val="9"/>
  </w:num>
  <w:num w:numId="56" w16cid:durableId="1800414752">
    <w:abstractNumId w:val="34"/>
  </w:num>
  <w:num w:numId="57" w16cid:durableId="1924559258">
    <w:abstractNumId w:val="20"/>
  </w:num>
  <w:num w:numId="58" w16cid:durableId="725686056">
    <w:abstractNumId w:val="40"/>
  </w:num>
  <w:num w:numId="59" w16cid:durableId="463550379">
    <w:abstractNumId w:val="69"/>
  </w:num>
  <w:num w:numId="60" w16cid:durableId="1790010370">
    <w:abstractNumId w:val="21"/>
  </w:num>
  <w:num w:numId="61" w16cid:durableId="1875463766">
    <w:abstractNumId w:val="44"/>
  </w:num>
  <w:num w:numId="62" w16cid:durableId="1340936084">
    <w:abstractNumId w:val="42"/>
  </w:num>
  <w:num w:numId="63" w16cid:durableId="1257206377">
    <w:abstractNumId w:val="58"/>
  </w:num>
  <w:num w:numId="64" w16cid:durableId="1983922039">
    <w:abstractNumId w:val="14"/>
  </w:num>
  <w:num w:numId="65" w16cid:durableId="1270771780">
    <w:abstractNumId w:val="8"/>
  </w:num>
  <w:num w:numId="66" w16cid:durableId="1326204799">
    <w:abstractNumId w:val="23"/>
  </w:num>
  <w:num w:numId="67" w16cid:durableId="900100712">
    <w:abstractNumId w:val="59"/>
  </w:num>
  <w:num w:numId="68" w16cid:durableId="1476483402">
    <w:abstractNumId w:val="18"/>
  </w:num>
  <w:num w:numId="69" w16cid:durableId="588199148">
    <w:abstractNumId w:val="1"/>
  </w:num>
  <w:num w:numId="70" w16cid:durableId="1559433344">
    <w:abstractNumId w:val="43"/>
  </w:num>
  <w:num w:numId="71" w16cid:durableId="504134602">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F8F"/>
    <w:rsid w:val="000024DF"/>
    <w:rsid w:val="000028F8"/>
    <w:rsid w:val="000043A1"/>
    <w:rsid w:val="00005720"/>
    <w:rsid w:val="0000594D"/>
    <w:rsid w:val="00007950"/>
    <w:rsid w:val="00011C02"/>
    <w:rsid w:val="0001241E"/>
    <w:rsid w:val="00013FDA"/>
    <w:rsid w:val="000142DD"/>
    <w:rsid w:val="00014B3B"/>
    <w:rsid w:val="0001500F"/>
    <w:rsid w:val="00015865"/>
    <w:rsid w:val="00015A7D"/>
    <w:rsid w:val="0001675A"/>
    <w:rsid w:val="00017D2F"/>
    <w:rsid w:val="00023B90"/>
    <w:rsid w:val="00025C2D"/>
    <w:rsid w:val="000260DE"/>
    <w:rsid w:val="00026648"/>
    <w:rsid w:val="00030336"/>
    <w:rsid w:val="00031783"/>
    <w:rsid w:val="00031E1E"/>
    <w:rsid w:val="00033AE7"/>
    <w:rsid w:val="000346D3"/>
    <w:rsid w:val="00034D82"/>
    <w:rsid w:val="00035F63"/>
    <w:rsid w:val="00037019"/>
    <w:rsid w:val="000373B4"/>
    <w:rsid w:val="00037ACE"/>
    <w:rsid w:val="00040FDB"/>
    <w:rsid w:val="00042F7D"/>
    <w:rsid w:val="000435CC"/>
    <w:rsid w:val="000436CF"/>
    <w:rsid w:val="000452B9"/>
    <w:rsid w:val="00045BAF"/>
    <w:rsid w:val="0004689B"/>
    <w:rsid w:val="00046F27"/>
    <w:rsid w:val="000512DB"/>
    <w:rsid w:val="00051516"/>
    <w:rsid w:val="00052994"/>
    <w:rsid w:val="00055B87"/>
    <w:rsid w:val="00056437"/>
    <w:rsid w:val="00057C6B"/>
    <w:rsid w:val="00060E42"/>
    <w:rsid w:val="00061692"/>
    <w:rsid w:val="00061B64"/>
    <w:rsid w:val="00063923"/>
    <w:rsid w:val="000643C0"/>
    <w:rsid w:val="00064691"/>
    <w:rsid w:val="00064EBD"/>
    <w:rsid w:val="0006617C"/>
    <w:rsid w:val="00066D21"/>
    <w:rsid w:val="00067013"/>
    <w:rsid w:val="0007007F"/>
    <w:rsid w:val="000744D9"/>
    <w:rsid w:val="00075C9B"/>
    <w:rsid w:val="0007613B"/>
    <w:rsid w:val="0007633F"/>
    <w:rsid w:val="000763BC"/>
    <w:rsid w:val="00077540"/>
    <w:rsid w:val="00080559"/>
    <w:rsid w:val="000838A5"/>
    <w:rsid w:val="00084F42"/>
    <w:rsid w:val="00086620"/>
    <w:rsid w:val="00086785"/>
    <w:rsid w:val="00086AF1"/>
    <w:rsid w:val="00087302"/>
    <w:rsid w:val="00087FAA"/>
    <w:rsid w:val="00094CFE"/>
    <w:rsid w:val="000A25CF"/>
    <w:rsid w:val="000A507B"/>
    <w:rsid w:val="000A6063"/>
    <w:rsid w:val="000B12BF"/>
    <w:rsid w:val="000B2F9E"/>
    <w:rsid w:val="000B4259"/>
    <w:rsid w:val="000B43D8"/>
    <w:rsid w:val="000B4A6F"/>
    <w:rsid w:val="000B4CD7"/>
    <w:rsid w:val="000C0DF0"/>
    <w:rsid w:val="000C1480"/>
    <w:rsid w:val="000C175D"/>
    <w:rsid w:val="000C2085"/>
    <w:rsid w:val="000C2118"/>
    <w:rsid w:val="000C300E"/>
    <w:rsid w:val="000C39AD"/>
    <w:rsid w:val="000C456E"/>
    <w:rsid w:val="000C4C0F"/>
    <w:rsid w:val="000C55C1"/>
    <w:rsid w:val="000C632B"/>
    <w:rsid w:val="000D0B62"/>
    <w:rsid w:val="000D18A6"/>
    <w:rsid w:val="000D228D"/>
    <w:rsid w:val="000D2537"/>
    <w:rsid w:val="000D3322"/>
    <w:rsid w:val="000D3A83"/>
    <w:rsid w:val="000D4695"/>
    <w:rsid w:val="000D544D"/>
    <w:rsid w:val="000D6915"/>
    <w:rsid w:val="000E43FA"/>
    <w:rsid w:val="000E4F72"/>
    <w:rsid w:val="000E6218"/>
    <w:rsid w:val="000E67A6"/>
    <w:rsid w:val="000E6BDC"/>
    <w:rsid w:val="000F0D8F"/>
    <w:rsid w:val="000F117A"/>
    <w:rsid w:val="000F2DA9"/>
    <w:rsid w:val="000F4A12"/>
    <w:rsid w:val="000F5A06"/>
    <w:rsid w:val="000F77E9"/>
    <w:rsid w:val="00100B32"/>
    <w:rsid w:val="00102763"/>
    <w:rsid w:val="0010318D"/>
    <w:rsid w:val="00104440"/>
    <w:rsid w:val="0010619B"/>
    <w:rsid w:val="001067A5"/>
    <w:rsid w:val="0010681C"/>
    <w:rsid w:val="001105D1"/>
    <w:rsid w:val="00110FB3"/>
    <w:rsid w:val="001114D5"/>
    <w:rsid w:val="00111692"/>
    <w:rsid w:val="0011248F"/>
    <w:rsid w:val="00112881"/>
    <w:rsid w:val="001143F1"/>
    <w:rsid w:val="001144FF"/>
    <w:rsid w:val="00114556"/>
    <w:rsid w:val="00114A5C"/>
    <w:rsid w:val="0011528F"/>
    <w:rsid w:val="001179B7"/>
    <w:rsid w:val="0012130A"/>
    <w:rsid w:val="00122666"/>
    <w:rsid w:val="00122708"/>
    <w:rsid w:val="00123BA3"/>
    <w:rsid w:val="001260C5"/>
    <w:rsid w:val="00130AB1"/>
    <w:rsid w:val="00134C3D"/>
    <w:rsid w:val="001352EC"/>
    <w:rsid w:val="001353AF"/>
    <w:rsid w:val="001353EF"/>
    <w:rsid w:val="00135B62"/>
    <w:rsid w:val="00135C7F"/>
    <w:rsid w:val="001362AC"/>
    <w:rsid w:val="00136882"/>
    <w:rsid w:val="00137796"/>
    <w:rsid w:val="001421F4"/>
    <w:rsid w:val="00142AEE"/>
    <w:rsid w:val="00144281"/>
    <w:rsid w:val="00145093"/>
    <w:rsid w:val="00145E09"/>
    <w:rsid w:val="00146544"/>
    <w:rsid w:val="00146894"/>
    <w:rsid w:val="00147B85"/>
    <w:rsid w:val="00147D15"/>
    <w:rsid w:val="00150D73"/>
    <w:rsid w:val="00151180"/>
    <w:rsid w:val="00157B19"/>
    <w:rsid w:val="00160289"/>
    <w:rsid w:val="001614E5"/>
    <w:rsid w:val="001625DE"/>
    <w:rsid w:val="0016398B"/>
    <w:rsid w:val="00166891"/>
    <w:rsid w:val="00167576"/>
    <w:rsid w:val="001722D1"/>
    <w:rsid w:val="00173800"/>
    <w:rsid w:val="0017400B"/>
    <w:rsid w:val="00176FDD"/>
    <w:rsid w:val="001772AB"/>
    <w:rsid w:val="00180E14"/>
    <w:rsid w:val="001827AB"/>
    <w:rsid w:val="00183089"/>
    <w:rsid w:val="001845E5"/>
    <w:rsid w:val="00184F48"/>
    <w:rsid w:val="00191CC4"/>
    <w:rsid w:val="0019259B"/>
    <w:rsid w:val="00194381"/>
    <w:rsid w:val="00195EDC"/>
    <w:rsid w:val="00196E84"/>
    <w:rsid w:val="001A10EF"/>
    <w:rsid w:val="001A1727"/>
    <w:rsid w:val="001A461C"/>
    <w:rsid w:val="001A5CB6"/>
    <w:rsid w:val="001A68A2"/>
    <w:rsid w:val="001A6A51"/>
    <w:rsid w:val="001B13CB"/>
    <w:rsid w:val="001B146B"/>
    <w:rsid w:val="001B1647"/>
    <w:rsid w:val="001B2959"/>
    <w:rsid w:val="001B6860"/>
    <w:rsid w:val="001B6FB6"/>
    <w:rsid w:val="001C18D9"/>
    <w:rsid w:val="001C3134"/>
    <w:rsid w:val="001C3290"/>
    <w:rsid w:val="001C4AE8"/>
    <w:rsid w:val="001C4F3F"/>
    <w:rsid w:val="001C68E4"/>
    <w:rsid w:val="001C71EC"/>
    <w:rsid w:val="001C7531"/>
    <w:rsid w:val="001D091C"/>
    <w:rsid w:val="001D0947"/>
    <w:rsid w:val="001D2545"/>
    <w:rsid w:val="001D26D3"/>
    <w:rsid w:val="001D345E"/>
    <w:rsid w:val="001D4EA7"/>
    <w:rsid w:val="001D50F9"/>
    <w:rsid w:val="001D6077"/>
    <w:rsid w:val="001E052C"/>
    <w:rsid w:val="001E1F71"/>
    <w:rsid w:val="001E2144"/>
    <w:rsid w:val="001E24FD"/>
    <w:rsid w:val="001E5807"/>
    <w:rsid w:val="001E6704"/>
    <w:rsid w:val="001F33FC"/>
    <w:rsid w:val="001F5C21"/>
    <w:rsid w:val="002000F1"/>
    <w:rsid w:val="00201266"/>
    <w:rsid w:val="00201390"/>
    <w:rsid w:val="00202044"/>
    <w:rsid w:val="00202B09"/>
    <w:rsid w:val="00202DD1"/>
    <w:rsid w:val="00205EFC"/>
    <w:rsid w:val="00206964"/>
    <w:rsid w:val="0021214E"/>
    <w:rsid w:val="00212BEF"/>
    <w:rsid w:val="00213254"/>
    <w:rsid w:val="00216838"/>
    <w:rsid w:val="00221B6B"/>
    <w:rsid w:val="00222D18"/>
    <w:rsid w:val="00224C73"/>
    <w:rsid w:val="00227A6E"/>
    <w:rsid w:val="00227F6C"/>
    <w:rsid w:val="00234045"/>
    <w:rsid w:val="002342BC"/>
    <w:rsid w:val="00235329"/>
    <w:rsid w:val="00236F00"/>
    <w:rsid w:val="0024009A"/>
    <w:rsid w:val="0024138B"/>
    <w:rsid w:val="00243B69"/>
    <w:rsid w:val="00250ADA"/>
    <w:rsid w:val="00252B44"/>
    <w:rsid w:val="002531C2"/>
    <w:rsid w:val="00253723"/>
    <w:rsid w:val="00254DF5"/>
    <w:rsid w:val="002555A1"/>
    <w:rsid w:val="00255A91"/>
    <w:rsid w:val="002564E0"/>
    <w:rsid w:val="002569C4"/>
    <w:rsid w:val="00263185"/>
    <w:rsid w:val="00263C0E"/>
    <w:rsid w:val="00264F70"/>
    <w:rsid w:val="0026531E"/>
    <w:rsid w:val="00265887"/>
    <w:rsid w:val="00265958"/>
    <w:rsid w:val="00266205"/>
    <w:rsid w:val="0027102E"/>
    <w:rsid w:val="00271142"/>
    <w:rsid w:val="00271164"/>
    <w:rsid w:val="00272EC2"/>
    <w:rsid w:val="00272F8B"/>
    <w:rsid w:val="00275844"/>
    <w:rsid w:val="002833B3"/>
    <w:rsid w:val="00283600"/>
    <w:rsid w:val="002847CB"/>
    <w:rsid w:val="00285EDA"/>
    <w:rsid w:val="0029115C"/>
    <w:rsid w:val="00291990"/>
    <w:rsid w:val="00292F10"/>
    <w:rsid w:val="0029310E"/>
    <w:rsid w:val="00294E00"/>
    <w:rsid w:val="00295DF6"/>
    <w:rsid w:val="002A15FB"/>
    <w:rsid w:val="002A2CC7"/>
    <w:rsid w:val="002A33D4"/>
    <w:rsid w:val="002A3419"/>
    <w:rsid w:val="002A5261"/>
    <w:rsid w:val="002A58AA"/>
    <w:rsid w:val="002A615F"/>
    <w:rsid w:val="002A6D14"/>
    <w:rsid w:val="002B0A66"/>
    <w:rsid w:val="002B1939"/>
    <w:rsid w:val="002B277A"/>
    <w:rsid w:val="002B4541"/>
    <w:rsid w:val="002B6C1B"/>
    <w:rsid w:val="002B6CA1"/>
    <w:rsid w:val="002B7378"/>
    <w:rsid w:val="002C1C9F"/>
    <w:rsid w:val="002C2807"/>
    <w:rsid w:val="002C2EA7"/>
    <w:rsid w:val="002C3E81"/>
    <w:rsid w:val="002C689A"/>
    <w:rsid w:val="002C6EC7"/>
    <w:rsid w:val="002C717B"/>
    <w:rsid w:val="002D157F"/>
    <w:rsid w:val="002D194A"/>
    <w:rsid w:val="002D45F8"/>
    <w:rsid w:val="002D493E"/>
    <w:rsid w:val="002D537A"/>
    <w:rsid w:val="002D7303"/>
    <w:rsid w:val="002D7CEF"/>
    <w:rsid w:val="002E1C66"/>
    <w:rsid w:val="002E29FB"/>
    <w:rsid w:val="002E322E"/>
    <w:rsid w:val="002E3B30"/>
    <w:rsid w:val="002E6690"/>
    <w:rsid w:val="002F0125"/>
    <w:rsid w:val="002F093D"/>
    <w:rsid w:val="002F0B02"/>
    <w:rsid w:val="002F1710"/>
    <w:rsid w:val="002F2349"/>
    <w:rsid w:val="002F362F"/>
    <w:rsid w:val="002F404D"/>
    <w:rsid w:val="002F4620"/>
    <w:rsid w:val="002F4C65"/>
    <w:rsid w:val="002F614A"/>
    <w:rsid w:val="002F642F"/>
    <w:rsid w:val="002F6609"/>
    <w:rsid w:val="00300120"/>
    <w:rsid w:val="003017EE"/>
    <w:rsid w:val="003021FE"/>
    <w:rsid w:val="00303298"/>
    <w:rsid w:val="003041EB"/>
    <w:rsid w:val="00305211"/>
    <w:rsid w:val="00305740"/>
    <w:rsid w:val="00305BF9"/>
    <w:rsid w:val="00306338"/>
    <w:rsid w:val="003063A3"/>
    <w:rsid w:val="003105F1"/>
    <w:rsid w:val="003125AD"/>
    <w:rsid w:val="00314686"/>
    <w:rsid w:val="00314B44"/>
    <w:rsid w:val="003157F9"/>
    <w:rsid w:val="00315DC3"/>
    <w:rsid w:val="00315E4C"/>
    <w:rsid w:val="0031658D"/>
    <w:rsid w:val="003212F3"/>
    <w:rsid w:val="003221D6"/>
    <w:rsid w:val="00322C51"/>
    <w:rsid w:val="00323138"/>
    <w:rsid w:val="003277CB"/>
    <w:rsid w:val="00330E49"/>
    <w:rsid w:val="003320DC"/>
    <w:rsid w:val="00332682"/>
    <w:rsid w:val="00333D87"/>
    <w:rsid w:val="003345F8"/>
    <w:rsid w:val="0033522D"/>
    <w:rsid w:val="0033525A"/>
    <w:rsid w:val="00337B11"/>
    <w:rsid w:val="00340747"/>
    <w:rsid w:val="00344D35"/>
    <w:rsid w:val="00346C94"/>
    <w:rsid w:val="00351181"/>
    <w:rsid w:val="00352983"/>
    <w:rsid w:val="003553CA"/>
    <w:rsid w:val="003557FC"/>
    <w:rsid w:val="00356A13"/>
    <w:rsid w:val="00357D38"/>
    <w:rsid w:val="003615EE"/>
    <w:rsid w:val="00362DF4"/>
    <w:rsid w:val="003638E0"/>
    <w:rsid w:val="00364FE1"/>
    <w:rsid w:val="00367556"/>
    <w:rsid w:val="00367DE9"/>
    <w:rsid w:val="00370092"/>
    <w:rsid w:val="0037083E"/>
    <w:rsid w:val="003722E0"/>
    <w:rsid w:val="0037326F"/>
    <w:rsid w:val="00373EF5"/>
    <w:rsid w:val="00374028"/>
    <w:rsid w:val="00375362"/>
    <w:rsid w:val="00375757"/>
    <w:rsid w:val="003759E9"/>
    <w:rsid w:val="003779D8"/>
    <w:rsid w:val="00380871"/>
    <w:rsid w:val="00381A8A"/>
    <w:rsid w:val="00383980"/>
    <w:rsid w:val="00384C15"/>
    <w:rsid w:val="00384E4F"/>
    <w:rsid w:val="00384ECD"/>
    <w:rsid w:val="00386D92"/>
    <w:rsid w:val="00391A33"/>
    <w:rsid w:val="0039276D"/>
    <w:rsid w:val="00393417"/>
    <w:rsid w:val="00393DC5"/>
    <w:rsid w:val="00396496"/>
    <w:rsid w:val="0039652E"/>
    <w:rsid w:val="00396F4E"/>
    <w:rsid w:val="003A181E"/>
    <w:rsid w:val="003A2102"/>
    <w:rsid w:val="003A24AF"/>
    <w:rsid w:val="003A30E5"/>
    <w:rsid w:val="003A390B"/>
    <w:rsid w:val="003A478E"/>
    <w:rsid w:val="003A4A06"/>
    <w:rsid w:val="003A4E96"/>
    <w:rsid w:val="003B0CE5"/>
    <w:rsid w:val="003B113D"/>
    <w:rsid w:val="003B2C38"/>
    <w:rsid w:val="003B3F60"/>
    <w:rsid w:val="003B5678"/>
    <w:rsid w:val="003C1E16"/>
    <w:rsid w:val="003C38A3"/>
    <w:rsid w:val="003C4AED"/>
    <w:rsid w:val="003C5283"/>
    <w:rsid w:val="003C5B56"/>
    <w:rsid w:val="003D12E2"/>
    <w:rsid w:val="003D1821"/>
    <w:rsid w:val="003D25A1"/>
    <w:rsid w:val="003D4274"/>
    <w:rsid w:val="003D7CB6"/>
    <w:rsid w:val="003E0480"/>
    <w:rsid w:val="003E223F"/>
    <w:rsid w:val="003E2ECF"/>
    <w:rsid w:val="003E2F50"/>
    <w:rsid w:val="003E312B"/>
    <w:rsid w:val="003E3F1C"/>
    <w:rsid w:val="003E5AB2"/>
    <w:rsid w:val="003E5BC2"/>
    <w:rsid w:val="003E5C6D"/>
    <w:rsid w:val="003F0F7C"/>
    <w:rsid w:val="003F1732"/>
    <w:rsid w:val="003F1F0C"/>
    <w:rsid w:val="003F2143"/>
    <w:rsid w:val="003F352E"/>
    <w:rsid w:val="003F3DAC"/>
    <w:rsid w:val="003F595B"/>
    <w:rsid w:val="003F5CBF"/>
    <w:rsid w:val="00401F7C"/>
    <w:rsid w:val="0040290D"/>
    <w:rsid w:val="00403E8F"/>
    <w:rsid w:val="00404A1E"/>
    <w:rsid w:val="004051DC"/>
    <w:rsid w:val="004058E9"/>
    <w:rsid w:val="00407DBC"/>
    <w:rsid w:val="00413495"/>
    <w:rsid w:val="00413A29"/>
    <w:rsid w:val="00413C09"/>
    <w:rsid w:val="00413FB8"/>
    <w:rsid w:val="00414293"/>
    <w:rsid w:val="00415C32"/>
    <w:rsid w:val="00415EF7"/>
    <w:rsid w:val="004161DD"/>
    <w:rsid w:val="00420C74"/>
    <w:rsid w:val="0042132E"/>
    <w:rsid w:val="004216E1"/>
    <w:rsid w:val="0042297A"/>
    <w:rsid w:val="00423105"/>
    <w:rsid w:val="00425968"/>
    <w:rsid w:val="00426C1E"/>
    <w:rsid w:val="00426EC6"/>
    <w:rsid w:val="00427D19"/>
    <w:rsid w:val="00427F46"/>
    <w:rsid w:val="0043081A"/>
    <w:rsid w:val="00432540"/>
    <w:rsid w:val="0043337D"/>
    <w:rsid w:val="004338F7"/>
    <w:rsid w:val="00435C05"/>
    <w:rsid w:val="00440744"/>
    <w:rsid w:val="004436A2"/>
    <w:rsid w:val="0044422F"/>
    <w:rsid w:val="00444F19"/>
    <w:rsid w:val="00445728"/>
    <w:rsid w:val="00445DD2"/>
    <w:rsid w:val="004461C4"/>
    <w:rsid w:val="00450611"/>
    <w:rsid w:val="00450926"/>
    <w:rsid w:val="00450CD5"/>
    <w:rsid w:val="004538A6"/>
    <w:rsid w:val="00453CD3"/>
    <w:rsid w:val="0045492C"/>
    <w:rsid w:val="00456E32"/>
    <w:rsid w:val="00462130"/>
    <w:rsid w:val="00462E2C"/>
    <w:rsid w:val="004648A0"/>
    <w:rsid w:val="00465E78"/>
    <w:rsid w:val="004661EE"/>
    <w:rsid w:val="00466F89"/>
    <w:rsid w:val="00471315"/>
    <w:rsid w:val="00473D6B"/>
    <w:rsid w:val="004740A6"/>
    <w:rsid w:val="004743F7"/>
    <w:rsid w:val="0047466A"/>
    <w:rsid w:val="004747AF"/>
    <w:rsid w:val="0047557D"/>
    <w:rsid w:val="0047591B"/>
    <w:rsid w:val="00476677"/>
    <w:rsid w:val="004772CD"/>
    <w:rsid w:val="00494F1A"/>
    <w:rsid w:val="004969FF"/>
    <w:rsid w:val="00496AE2"/>
    <w:rsid w:val="0049769A"/>
    <w:rsid w:val="00497C91"/>
    <w:rsid w:val="004A0A47"/>
    <w:rsid w:val="004A1E90"/>
    <w:rsid w:val="004A2038"/>
    <w:rsid w:val="004A275F"/>
    <w:rsid w:val="004A3A6A"/>
    <w:rsid w:val="004A3CCD"/>
    <w:rsid w:val="004A517D"/>
    <w:rsid w:val="004A52EA"/>
    <w:rsid w:val="004A5C19"/>
    <w:rsid w:val="004A7191"/>
    <w:rsid w:val="004A755B"/>
    <w:rsid w:val="004B2397"/>
    <w:rsid w:val="004B23C4"/>
    <w:rsid w:val="004B315F"/>
    <w:rsid w:val="004B36D9"/>
    <w:rsid w:val="004B48BA"/>
    <w:rsid w:val="004B4DCD"/>
    <w:rsid w:val="004B4EB5"/>
    <w:rsid w:val="004B62EE"/>
    <w:rsid w:val="004C091F"/>
    <w:rsid w:val="004C0CC2"/>
    <w:rsid w:val="004C0DF2"/>
    <w:rsid w:val="004C11A5"/>
    <w:rsid w:val="004C2C15"/>
    <w:rsid w:val="004C6EDE"/>
    <w:rsid w:val="004C7EDD"/>
    <w:rsid w:val="004D0B1E"/>
    <w:rsid w:val="004D0F1B"/>
    <w:rsid w:val="004D5234"/>
    <w:rsid w:val="004D64F7"/>
    <w:rsid w:val="004D662A"/>
    <w:rsid w:val="004D6F9F"/>
    <w:rsid w:val="004E076C"/>
    <w:rsid w:val="004E1494"/>
    <w:rsid w:val="004E1AB9"/>
    <w:rsid w:val="004E33F7"/>
    <w:rsid w:val="004F21FB"/>
    <w:rsid w:val="004F299C"/>
    <w:rsid w:val="004F5AA5"/>
    <w:rsid w:val="004F5EB3"/>
    <w:rsid w:val="004F6945"/>
    <w:rsid w:val="004F7F00"/>
    <w:rsid w:val="005021A6"/>
    <w:rsid w:val="005027EB"/>
    <w:rsid w:val="00502B65"/>
    <w:rsid w:val="005052D1"/>
    <w:rsid w:val="00515AA1"/>
    <w:rsid w:val="00515B9A"/>
    <w:rsid w:val="00516E98"/>
    <w:rsid w:val="0052032A"/>
    <w:rsid w:val="00522084"/>
    <w:rsid w:val="00524193"/>
    <w:rsid w:val="005247A7"/>
    <w:rsid w:val="00526D84"/>
    <w:rsid w:val="0053069E"/>
    <w:rsid w:val="00532D93"/>
    <w:rsid w:val="005369F5"/>
    <w:rsid w:val="00537D85"/>
    <w:rsid w:val="005408C2"/>
    <w:rsid w:val="00541326"/>
    <w:rsid w:val="0054162D"/>
    <w:rsid w:val="0054165A"/>
    <w:rsid w:val="00542BC1"/>
    <w:rsid w:val="0054452F"/>
    <w:rsid w:val="00544E81"/>
    <w:rsid w:val="005465D6"/>
    <w:rsid w:val="0054744F"/>
    <w:rsid w:val="00550192"/>
    <w:rsid w:val="00551F7C"/>
    <w:rsid w:val="00554276"/>
    <w:rsid w:val="005611BE"/>
    <w:rsid w:val="0056464C"/>
    <w:rsid w:val="00565A7C"/>
    <w:rsid w:val="00565D4E"/>
    <w:rsid w:val="00566BC0"/>
    <w:rsid w:val="005725D8"/>
    <w:rsid w:val="005726B3"/>
    <w:rsid w:val="005746EB"/>
    <w:rsid w:val="00575352"/>
    <w:rsid w:val="005756DF"/>
    <w:rsid w:val="00576F32"/>
    <w:rsid w:val="0057790A"/>
    <w:rsid w:val="00581039"/>
    <w:rsid w:val="00581DCF"/>
    <w:rsid w:val="0058343E"/>
    <w:rsid w:val="005837D3"/>
    <w:rsid w:val="00584784"/>
    <w:rsid w:val="00586849"/>
    <w:rsid w:val="00586D13"/>
    <w:rsid w:val="005874D0"/>
    <w:rsid w:val="00587B52"/>
    <w:rsid w:val="00587BBF"/>
    <w:rsid w:val="00587E56"/>
    <w:rsid w:val="00591E01"/>
    <w:rsid w:val="0059279E"/>
    <w:rsid w:val="00593FAC"/>
    <w:rsid w:val="00594ABF"/>
    <w:rsid w:val="00596660"/>
    <w:rsid w:val="005A0441"/>
    <w:rsid w:val="005A0B23"/>
    <w:rsid w:val="005A1CDF"/>
    <w:rsid w:val="005A28A0"/>
    <w:rsid w:val="005A2C3A"/>
    <w:rsid w:val="005A3AE2"/>
    <w:rsid w:val="005A53FE"/>
    <w:rsid w:val="005A6117"/>
    <w:rsid w:val="005A61CB"/>
    <w:rsid w:val="005A675C"/>
    <w:rsid w:val="005A6A07"/>
    <w:rsid w:val="005A75A6"/>
    <w:rsid w:val="005B096E"/>
    <w:rsid w:val="005B1EC1"/>
    <w:rsid w:val="005B2FD5"/>
    <w:rsid w:val="005B3037"/>
    <w:rsid w:val="005B32CF"/>
    <w:rsid w:val="005B356E"/>
    <w:rsid w:val="005B44FF"/>
    <w:rsid w:val="005B6F90"/>
    <w:rsid w:val="005B725F"/>
    <w:rsid w:val="005B78E3"/>
    <w:rsid w:val="005B7F8F"/>
    <w:rsid w:val="005C153F"/>
    <w:rsid w:val="005C32F3"/>
    <w:rsid w:val="005C46F7"/>
    <w:rsid w:val="005C4F07"/>
    <w:rsid w:val="005C7ABB"/>
    <w:rsid w:val="005D0B33"/>
    <w:rsid w:val="005D2530"/>
    <w:rsid w:val="005D354E"/>
    <w:rsid w:val="005D5F4D"/>
    <w:rsid w:val="005D6E55"/>
    <w:rsid w:val="005E0EC7"/>
    <w:rsid w:val="005E34A1"/>
    <w:rsid w:val="005E3FC7"/>
    <w:rsid w:val="005E478E"/>
    <w:rsid w:val="005E5DD8"/>
    <w:rsid w:val="005E6E59"/>
    <w:rsid w:val="005F0340"/>
    <w:rsid w:val="005F0435"/>
    <w:rsid w:val="005F1646"/>
    <w:rsid w:val="005F26F2"/>
    <w:rsid w:val="005F3EC7"/>
    <w:rsid w:val="005F754B"/>
    <w:rsid w:val="00601F45"/>
    <w:rsid w:val="0060257A"/>
    <w:rsid w:val="00602840"/>
    <w:rsid w:val="00602B01"/>
    <w:rsid w:val="00602C37"/>
    <w:rsid w:val="00604327"/>
    <w:rsid w:val="00605C69"/>
    <w:rsid w:val="006072BB"/>
    <w:rsid w:val="00607579"/>
    <w:rsid w:val="006104F8"/>
    <w:rsid w:val="00610E61"/>
    <w:rsid w:val="00611452"/>
    <w:rsid w:val="00612B9A"/>
    <w:rsid w:val="00612E5A"/>
    <w:rsid w:val="00627A31"/>
    <w:rsid w:val="006316C7"/>
    <w:rsid w:val="00632F4D"/>
    <w:rsid w:val="006331E2"/>
    <w:rsid w:val="006337F4"/>
    <w:rsid w:val="00633DBE"/>
    <w:rsid w:val="00635B71"/>
    <w:rsid w:val="00636AC6"/>
    <w:rsid w:val="006409F1"/>
    <w:rsid w:val="00641DE3"/>
    <w:rsid w:val="006448EA"/>
    <w:rsid w:val="00645337"/>
    <w:rsid w:val="00645678"/>
    <w:rsid w:val="006456E8"/>
    <w:rsid w:val="00646753"/>
    <w:rsid w:val="00646EB3"/>
    <w:rsid w:val="00647059"/>
    <w:rsid w:val="00647D27"/>
    <w:rsid w:val="00651287"/>
    <w:rsid w:val="006521E4"/>
    <w:rsid w:val="006527BE"/>
    <w:rsid w:val="0065560B"/>
    <w:rsid w:val="006561E4"/>
    <w:rsid w:val="0065680A"/>
    <w:rsid w:val="00657660"/>
    <w:rsid w:val="00660B45"/>
    <w:rsid w:val="006611B4"/>
    <w:rsid w:val="00662657"/>
    <w:rsid w:val="00662F45"/>
    <w:rsid w:val="00663F1C"/>
    <w:rsid w:val="00666AAC"/>
    <w:rsid w:val="00674B5D"/>
    <w:rsid w:val="0068193F"/>
    <w:rsid w:val="006819B4"/>
    <w:rsid w:val="00682314"/>
    <w:rsid w:val="006828B4"/>
    <w:rsid w:val="00684706"/>
    <w:rsid w:val="00684AF4"/>
    <w:rsid w:val="00686C96"/>
    <w:rsid w:val="0068711E"/>
    <w:rsid w:val="0068783A"/>
    <w:rsid w:val="0069044F"/>
    <w:rsid w:val="00692D80"/>
    <w:rsid w:val="00692F2C"/>
    <w:rsid w:val="00693600"/>
    <w:rsid w:val="00693E90"/>
    <w:rsid w:val="006955E2"/>
    <w:rsid w:val="00697031"/>
    <w:rsid w:val="006A348B"/>
    <w:rsid w:val="006A460D"/>
    <w:rsid w:val="006A4EE4"/>
    <w:rsid w:val="006A4F9C"/>
    <w:rsid w:val="006A7C9D"/>
    <w:rsid w:val="006A7F68"/>
    <w:rsid w:val="006A7F79"/>
    <w:rsid w:val="006B0736"/>
    <w:rsid w:val="006B0A3E"/>
    <w:rsid w:val="006B1B0C"/>
    <w:rsid w:val="006B210A"/>
    <w:rsid w:val="006B302A"/>
    <w:rsid w:val="006B4D96"/>
    <w:rsid w:val="006B5CC5"/>
    <w:rsid w:val="006B70A3"/>
    <w:rsid w:val="006B7F28"/>
    <w:rsid w:val="006C1914"/>
    <w:rsid w:val="006C628A"/>
    <w:rsid w:val="006C631C"/>
    <w:rsid w:val="006C64A1"/>
    <w:rsid w:val="006C6962"/>
    <w:rsid w:val="006C6CA1"/>
    <w:rsid w:val="006D66E7"/>
    <w:rsid w:val="006D7F08"/>
    <w:rsid w:val="006E34A5"/>
    <w:rsid w:val="006E79DC"/>
    <w:rsid w:val="006F2B3F"/>
    <w:rsid w:val="006F2EA5"/>
    <w:rsid w:val="006F3127"/>
    <w:rsid w:val="006F4B02"/>
    <w:rsid w:val="006F5FB5"/>
    <w:rsid w:val="007020E2"/>
    <w:rsid w:val="00702B8E"/>
    <w:rsid w:val="007048CD"/>
    <w:rsid w:val="007050DA"/>
    <w:rsid w:val="0070792D"/>
    <w:rsid w:val="0071074A"/>
    <w:rsid w:val="007108B5"/>
    <w:rsid w:val="00710E8D"/>
    <w:rsid w:val="007117B5"/>
    <w:rsid w:val="00712EE7"/>
    <w:rsid w:val="007136E1"/>
    <w:rsid w:val="0071387F"/>
    <w:rsid w:val="007140DC"/>
    <w:rsid w:val="00715CDC"/>
    <w:rsid w:val="00716B9C"/>
    <w:rsid w:val="0071709A"/>
    <w:rsid w:val="00721A91"/>
    <w:rsid w:val="00724021"/>
    <w:rsid w:val="0072469F"/>
    <w:rsid w:val="00726009"/>
    <w:rsid w:val="007279A5"/>
    <w:rsid w:val="00730CCE"/>
    <w:rsid w:val="0073215F"/>
    <w:rsid w:val="0073325D"/>
    <w:rsid w:val="00733B90"/>
    <w:rsid w:val="00734D78"/>
    <w:rsid w:val="007379CE"/>
    <w:rsid w:val="00737EAF"/>
    <w:rsid w:val="00740BB6"/>
    <w:rsid w:val="00741298"/>
    <w:rsid w:val="00741959"/>
    <w:rsid w:val="00746E90"/>
    <w:rsid w:val="007475F3"/>
    <w:rsid w:val="00750E27"/>
    <w:rsid w:val="007521D3"/>
    <w:rsid w:val="0075225C"/>
    <w:rsid w:val="00752CE3"/>
    <w:rsid w:val="007549D8"/>
    <w:rsid w:val="00763947"/>
    <w:rsid w:val="00763D39"/>
    <w:rsid w:val="007662B7"/>
    <w:rsid w:val="0076669F"/>
    <w:rsid w:val="0076765A"/>
    <w:rsid w:val="0076766E"/>
    <w:rsid w:val="00770C48"/>
    <w:rsid w:val="00771151"/>
    <w:rsid w:val="007723E2"/>
    <w:rsid w:val="00773AF0"/>
    <w:rsid w:val="00774FC3"/>
    <w:rsid w:val="00775B9A"/>
    <w:rsid w:val="0077635E"/>
    <w:rsid w:val="0077677B"/>
    <w:rsid w:val="007767BE"/>
    <w:rsid w:val="007820C2"/>
    <w:rsid w:val="00783077"/>
    <w:rsid w:val="00783469"/>
    <w:rsid w:val="007842D2"/>
    <w:rsid w:val="00784E5C"/>
    <w:rsid w:val="00786365"/>
    <w:rsid w:val="00790008"/>
    <w:rsid w:val="007913F6"/>
    <w:rsid w:val="0079174B"/>
    <w:rsid w:val="00791A90"/>
    <w:rsid w:val="007921AE"/>
    <w:rsid w:val="00793077"/>
    <w:rsid w:val="00794853"/>
    <w:rsid w:val="00795D96"/>
    <w:rsid w:val="007A0CEA"/>
    <w:rsid w:val="007A1768"/>
    <w:rsid w:val="007A191F"/>
    <w:rsid w:val="007A1DEB"/>
    <w:rsid w:val="007A249F"/>
    <w:rsid w:val="007A37A1"/>
    <w:rsid w:val="007A4F86"/>
    <w:rsid w:val="007A538C"/>
    <w:rsid w:val="007A5561"/>
    <w:rsid w:val="007B042B"/>
    <w:rsid w:val="007B13B3"/>
    <w:rsid w:val="007B3569"/>
    <w:rsid w:val="007B36C5"/>
    <w:rsid w:val="007B4255"/>
    <w:rsid w:val="007B4BB9"/>
    <w:rsid w:val="007B4EC5"/>
    <w:rsid w:val="007B5DEA"/>
    <w:rsid w:val="007C5CC4"/>
    <w:rsid w:val="007C65F7"/>
    <w:rsid w:val="007D187B"/>
    <w:rsid w:val="007D3925"/>
    <w:rsid w:val="007D5B95"/>
    <w:rsid w:val="007D5C61"/>
    <w:rsid w:val="007D7E5B"/>
    <w:rsid w:val="007E1DC6"/>
    <w:rsid w:val="007E23C7"/>
    <w:rsid w:val="007E2676"/>
    <w:rsid w:val="007E4AD7"/>
    <w:rsid w:val="007E6C20"/>
    <w:rsid w:val="007E78D3"/>
    <w:rsid w:val="007E78ED"/>
    <w:rsid w:val="007E7D5C"/>
    <w:rsid w:val="007F0508"/>
    <w:rsid w:val="007F1A55"/>
    <w:rsid w:val="007F29D8"/>
    <w:rsid w:val="007F3006"/>
    <w:rsid w:val="007F59A5"/>
    <w:rsid w:val="007F5F4D"/>
    <w:rsid w:val="007F7F4E"/>
    <w:rsid w:val="008016D7"/>
    <w:rsid w:val="008023B2"/>
    <w:rsid w:val="00804CE8"/>
    <w:rsid w:val="00811920"/>
    <w:rsid w:val="00814EF6"/>
    <w:rsid w:val="008153F5"/>
    <w:rsid w:val="0081540E"/>
    <w:rsid w:val="008171B9"/>
    <w:rsid w:val="00817805"/>
    <w:rsid w:val="008238CD"/>
    <w:rsid w:val="008244B3"/>
    <w:rsid w:val="00825083"/>
    <w:rsid w:val="00825D3A"/>
    <w:rsid w:val="008262AD"/>
    <w:rsid w:val="0082793F"/>
    <w:rsid w:val="00827CA8"/>
    <w:rsid w:val="00827E27"/>
    <w:rsid w:val="00833288"/>
    <w:rsid w:val="00833593"/>
    <w:rsid w:val="0083768F"/>
    <w:rsid w:val="00837F4B"/>
    <w:rsid w:val="00841685"/>
    <w:rsid w:val="00842105"/>
    <w:rsid w:val="008422A0"/>
    <w:rsid w:val="00842FBD"/>
    <w:rsid w:val="008442F6"/>
    <w:rsid w:val="00844A5C"/>
    <w:rsid w:val="00845DBF"/>
    <w:rsid w:val="008464F9"/>
    <w:rsid w:val="008476E0"/>
    <w:rsid w:val="00850262"/>
    <w:rsid w:val="00851393"/>
    <w:rsid w:val="0085167C"/>
    <w:rsid w:val="00854D4A"/>
    <w:rsid w:val="00860E81"/>
    <w:rsid w:val="00863A0C"/>
    <w:rsid w:val="008640C5"/>
    <w:rsid w:val="00864183"/>
    <w:rsid w:val="00865D5F"/>
    <w:rsid w:val="00866064"/>
    <w:rsid w:val="008669B2"/>
    <w:rsid w:val="0087078E"/>
    <w:rsid w:val="00870AB9"/>
    <w:rsid w:val="00871ED7"/>
    <w:rsid w:val="008729CA"/>
    <w:rsid w:val="00873548"/>
    <w:rsid w:val="00873556"/>
    <w:rsid w:val="00873F95"/>
    <w:rsid w:val="00876C8D"/>
    <w:rsid w:val="00877562"/>
    <w:rsid w:val="008776C8"/>
    <w:rsid w:val="0087793D"/>
    <w:rsid w:val="00880848"/>
    <w:rsid w:val="00884F14"/>
    <w:rsid w:val="008906F7"/>
    <w:rsid w:val="00891AF5"/>
    <w:rsid w:val="00893B81"/>
    <w:rsid w:val="00893B93"/>
    <w:rsid w:val="00895D6B"/>
    <w:rsid w:val="00896FE4"/>
    <w:rsid w:val="00897E2E"/>
    <w:rsid w:val="008A135E"/>
    <w:rsid w:val="008A20ED"/>
    <w:rsid w:val="008A31B8"/>
    <w:rsid w:val="008A55D4"/>
    <w:rsid w:val="008A6DB2"/>
    <w:rsid w:val="008A724F"/>
    <w:rsid w:val="008A7733"/>
    <w:rsid w:val="008B2F6C"/>
    <w:rsid w:val="008B3B77"/>
    <w:rsid w:val="008B7D11"/>
    <w:rsid w:val="008C012F"/>
    <w:rsid w:val="008C1858"/>
    <w:rsid w:val="008C2044"/>
    <w:rsid w:val="008C25AC"/>
    <w:rsid w:val="008C371A"/>
    <w:rsid w:val="008C4937"/>
    <w:rsid w:val="008C7C34"/>
    <w:rsid w:val="008C7E9D"/>
    <w:rsid w:val="008D0473"/>
    <w:rsid w:val="008D0FBF"/>
    <w:rsid w:val="008D1578"/>
    <w:rsid w:val="008D2340"/>
    <w:rsid w:val="008E0D20"/>
    <w:rsid w:val="008E3906"/>
    <w:rsid w:val="008E450B"/>
    <w:rsid w:val="008E5F5F"/>
    <w:rsid w:val="008E7851"/>
    <w:rsid w:val="008E7A29"/>
    <w:rsid w:val="008E7B91"/>
    <w:rsid w:val="008F001F"/>
    <w:rsid w:val="008F0B2B"/>
    <w:rsid w:val="008F22AC"/>
    <w:rsid w:val="008F22AE"/>
    <w:rsid w:val="008F25AF"/>
    <w:rsid w:val="008F3F88"/>
    <w:rsid w:val="008F64B0"/>
    <w:rsid w:val="008F70A4"/>
    <w:rsid w:val="00901366"/>
    <w:rsid w:val="00903851"/>
    <w:rsid w:val="00903FFD"/>
    <w:rsid w:val="00906289"/>
    <w:rsid w:val="00907A1F"/>
    <w:rsid w:val="009116B9"/>
    <w:rsid w:val="0091392F"/>
    <w:rsid w:val="009202E0"/>
    <w:rsid w:val="009223D1"/>
    <w:rsid w:val="00924F96"/>
    <w:rsid w:val="00925D59"/>
    <w:rsid w:val="00927E47"/>
    <w:rsid w:val="00930113"/>
    <w:rsid w:val="009313BD"/>
    <w:rsid w:val="0093330A"/>
    <w:rsid w:val="00933C82"/>
    <w:rsid w:val="0093452A"/>
    <w:rsid w:val="009349C1"/>
    <w:rsid w:val="0093506B"/>
    <w:rsid w:val="0093557D"/>
    <w:rsid w:val="00936C3B"/>
    <w:rsid w:val="00937163"/>
    <w:rsid w:val="00937614"/>
    <w:rsid w:val="00937F52"/>
    <w:rsid w:val="00940ED7"/>
    <w:rsid w:val="00940FA5"/>
    <w:rsid w:val="0094174D"/>
    <w:rsid w:val="009419C0"/>
    <w:rsid w:val="00942448"/>
    <w:rsid w:val="00943E10"/>
    <w:rsid w:val="009442A4"/>
    <w:rsid w:val="009449F8"/>
    <w:rsid w:val="00944AA5"/>
    <w:rsid w:val="00944AAD"/>
    <w:rsid w:val="0094551B"/>
    <w:rsid w:val="0095166B"/>
    <w:rsid w:val="00953255"/>
    <w:rsid w:val="00955A5F"/>
    <w:rsid w:val="00957B66"/>
    <w:rsid w:val="00960CED"/>
    <w:rsid w:val="0096497B"/>
    <w:rsid w:val="00964B62"/>
    <w:rsid w:val="0096669F"/>
    <w:rsid w:val="00966C2B"/>
    <w:rsid w:val="00967C0E"/>
    <w:rsid w:val="00967EC0"/>
    <w:rsid w:val="00967F80"/>
    <w:rsid w:val="00972FB6"/>
    <w:rsid w:val="00976040"/>
    <w:rsid w:val="00976628"/>
    <w:rsid w:val="009770D0"/>
    <w:rsid w:val="00983E84"/>
    <w:rsid w:val="00985BF7"/>
    <w:rsid w:val="00986ACC"/>
    <w:rsid w:val="00986EE6"/>
    <w:rsid w:val="009902A8"/>
    <w:rsid w:val="0099051B"/>
    <w:rsid w:val="00990F1B"/>
    <w:rsid w:val="00991369"/>
    <w:rsid w:val="009915F8"/>
    <w:rsid w:val="00994CD2"/>
    <w:rsid w:val="0099596E"/>
    <w:rsid w:val="00996388"/>
    <w:rsid w:val="00996BD8"/>
    <w:rsid w:val="0099767A"/>
    <w:rsid w:val="009A15E4"/>
    <w:rsid w:val="009A1626"/>
    <w:rsid w:val="009A1799"/>
    <w:rsid w:val="009A22D9"/>
    <w:rsid w:val="009A2A73"/>
    <w:rsid w:val="009A325D"/>
    <w:rsid w:val="009A4D4D"/>
    <w:rsid w:val="009A55C5"/>
    <w:rsid w:val="009A7808"/>
    <w:rsid w:val="009B0878"/>
    <w:rsid w:val="009B1730"/>
    <w:rsid w:val="009B3902"/>
    <w:rsid w:val="009B44B9"/>
    <w:rsid w:val="009B4699"/>
    <w:rsid w:val="009B6EA4"/>
    <w:rsid w:val="009C09C3"/>
    <w:rsid w:val="009C17C0"/>
    <w:rsid w:val="009C239A"/>
    <w:rsid w:val="009C247F"/>
    <w:rsid w:val="009C4775"/>
    <w:rsid w:val="009C68CF"/>
    <w:rsid w:val="009C7EC4"/>
    <w:rsid w:val="009D256D"/>
    <w:rsid w:val="009D2F89"/>
    <w:rsid w:val="009D4795"/>
    <w:rsid w:val="009D5035"/>
    <w:rsid w:val="009D658B"/>
    <w:rsid w:val="009D69C4"/>
    <w:rsid w:val="009E178C"/>
    <w:rsid w:val="009E2D7E"/>
    <w:rsid w:val="009E44D7"/>
    <w:rsid w:val="009E50A6"/>
    <w:rsid w:val="009E6B90"/>
    <w:rsid w:val="009F018A"/>
    <w:rsid w:val="009F1B0D"/>
    <w:rsid w:val="009F3BCB"/>
    <w:rsid w:val="009F4FD1"/>
    <w:rsid w:val="009F55DA"/>
    <w:rsid w:val="009F683C"/>
    <w:rsid w:val="009F7177"/>
    <w:rsid w:val="00A005CB"/>
    <w:rsid w:val="00A00D73"/>
    <w:rsid w:val="00A01C21"/>
    <w:rsid w:val="00A02F8D"/>
    <w:rsid w:val="00A04ACB"/>
    <w:rsid w:val="00A0560B"/>
    <w:rsid w:val="00A0574D"/>
    <w:rsid w:val="00A05FF8"/>
    <w:rsid w:val="00A11D71"/>
    <w:rsid w:val="00A11E12"/>
    <w:rsid w:val="00A12012"/>
    <w:rsid w:val="00A1247D"/>
    <w:rsid w:val="00A1292F"/>
    <w:rsid w:val="00A139D6"/>
    <w:rsid w:val="00A13E23"/>
    <w:rsid w:val="00A15C77"/>
    <w:rsid w:val="00A1754B"/>
    <w:rsid w:val="00A223E1"/>
    <w:rsid w:val="00A224F0"/>
    <w:rsid w:val="00A22A34"/>
    <w:rsid w:val="00A248A5"/>
    <w:rsid w:val="00A2755F"/>
    <w:rsid w:val="00A302F5"/>
    <w:rsid w:val="00A3045B"/>
    <w:rsid w:val="00A32550"/>
    <w:rsid w:val="00A33148"/>
    <w:rsid w:val="00A33201"/>
    <w:rsid w:val="00A334E5"/>
    <w:rsid w:val="00A35B42"/>
    <w:rsid w:val="00A372EE"/>
    <w:rsid w:val="00A404EC"/>
    <w:rsid w:val="00A417D0"/>
    <w:rsid w:val="00A42012"/>
    <w:rsid w:val="00A453EB"/>
    <w:rsid w:val="00A477AF"/>
    <w:rsid w:val="00A5098A"/>
    <w:rsid w:val="00A53959"/>
    <w:rsid w:val="00A53F71"/>
    <w:rsid w:val="00A5424B"/>
    <w:rsid w:val="00A5588C"/>
    <w:rsid w:val="00A575F3"/>
    <w:rsid w:val="00A57A38"/>
    <w:rsid w:val="00A57F48"/>
    <w:rsid w:val="00A60C24"/>
    <w:rsid w:val="00A62DD4"/>
    <w:rsid w:val="00A634FB"/>
    <w:rsid w:val="00A63502"/>
    <w:rsid w:val="00A6537B"/>
    <w:rsid w:val="00A707B7"/>
    <w:rsid w:val="00A73242"/>
    <w:rsid w:val="00A73995"/>
    <w:rsid w:val="00A75A5C"/>
    <w:rsid w:val="00A7629F"/>
    <w:rsid w:val="00A76B23"/>
    <w:rsid w:val="00A80F2C"/>
    <w:rsid w:val="00A81E91"/>
    <w:rsid w:val="00A83C28"/>
    <w:rsid w:val="00A83EB7"/>
    <w:rsid w:val="00A84928"/>
    <w:rsid w:val="00A852A4"/>
    <w:rsid w:val="00A866BA"/>
    <w:rsid w:val="00A86D2D"/>
    <w:rsid w:val="00A908E1"/>
    <w:rsid w:val="00A90C1F"/>
    <w:rsid w:val="00A94938"/>
    <w:rsid w:val="00A953BF"/>
    <w:rsid w:val="00A960DA"/>
    <w:rsid w:val="00AA0609"/>
    <w:rsid w:val="00AA3F83"/>
    <w:rsid w:val="00AA426F"/>
    <w:rsid w:val="00AA4FE6"/>
    <w:rsid w:val="00AB07F8"/>
    <w:rsid w:val="00AB1868"/>
    <w:rsid w:val="00AB1A60"/>
    <w:rsid w:val="00AB5EED"/>
    <w:rsid w:val="00AB63C5"/>
    <w:rsid w:val="00AB663E"/>
    <w:rsid w:val="00AB7753"/>
    <w:rsid w:val="00AC22D1"/>
    <w:rsid w:val="00AC2D75"/>
    <w:rsid w:val="00AC2DC0"/>
    <w:rsid w:val="00AC4C57"/>
    <w:rsid w:val="00AC53A7"/>
    <w:rsid w:val="00AD15CA"/>
    <w:rsid w:val="00AD2EF6"/>
    <w:rsid w:val="00AD66E4"/>
    <w:rsid w:val="00AE0C0B"/>
    <w:rsid w:val="00AE3C47"/>
    <w:rsid w:val="00AE3D5C"/>
    <w:rsid w:val="00AE4B96"/>
    <w:rsid w:val="00AE568D"/>
    <w:rsid w:val="00AE5C0F"/>
    <w:rsid w:val="00AE6317"/>
    <w:rsid w:val="00AE715C"/>
    <w:rsid w:val="00AE77A1"/>
    <w:rsid w:val="00AE7C60"/>
    <w:rsid w:val="00AF0AB4"/>
    <w:rsid w:val="00AF2092"/>
    <w:rsid w:val="00AF4F6A"/>
    <w:rsid w:val="00AF500B"/>
    <w:rsid w:val="00AF5F63"/>
    <w:rsid w:val="00AF6A9F"/>
    <w:rsid w:val="00B00829"/>
    <w:rsid w:val="00B019E3"/>
    <w:rsid w:val="00B0713C"/>
    <w:rsid w:val="00B118EC"/>
    <w:rsid w:val="00B11E7E"/>
    <w:rsid w:val="00B12C45"/>
    <w:rsid w:val="00B14016"/>
    <w:rsid w:val="00B14B43"/>
    <w:rsid w:val="00B220E6"/>
    <w:rsid w:val="00B222D6"/>
    <w:rsid w:val="00B2308D"/>
    <w:rsid w:val="00B26FDA"/>
    <w:rsid w:val="00B33377"/>
    <w:rsid w:val="00B33C55"/>
    <w:rsid w:val="00B40494"/>
    <w:rsid w:val="00B40D79"/>
    <w:rsid w:val="00B42BE0"/>
    <w:rsid w:val="00B43DE5"/>
    <w:rsid w:val="00B4651C"/>
    <w:rsid w:val="00B46745"/>
    <w:rsid w:val="00B52AB6"/>
    <w:rsid w:val="00B53A27"/>
    <w:rsid w:val="00B54BE9"/>
    <w:rsid w:val="00B605B8"/>
    <w:rsid w:val="00B60722"/>
    <w:rsid w:val="00B61073"/>
    <w:rsid w:val="00B611A0"/>
    <w:rsid w:val="00B61E32"/>
    <w:rsid w:val="00B669C0"/>
    <w:rsid w:val="00B66C43"/>
    <w:rsid w:val="00B671F9"/>
    <w:rsid w:val="00B67E4E"/>
    <w:rsid w:val="00B71D2D"/>
    <w:rsid w:val="00B7272F"/>
    <w:rsid w:val="00B72E48"/>
    <w:rsid w:val="00B72F28"/>
    <w:rsid w:val="00B7372B"/>
    <w:rsid w:val="00B73E64"/>
    <w:rsid w:val="00B74B3B"/>
    <w:rsid w:val="00B75D4F"/>
    <w:rsid w:val="00B76D4D"/>
    <w:rsid w:val="00B830DF"/>
    <w:rsid w:val="00B839D8"/>
    <w:rsid w:val="00B844E5"/>
    <w:rsid w:val="00B86A0C"/>
    <w:rsid w:val="00B87355"/>
    <w:rsid w:val="00B922BF"/>
    <w:rsid w:val="00B92E08"/>
    <w:rsid w:val="00B94087"/>
    <w:rsid w:val="00B96DD4"/>
    <w:rsid w:val="00BA0259"/>
    <w:rsid w:val="00BA2653"/>
    <w:rsid w:val="00BA2888"/>
    <w:rsid w:val="00BA2A9B"/>
    <w:rsid w:val="00BA2C1B"/>
    <w:rsid w:val="00BA483E"/>
    <w:rsid w:val="00BA4D45"/>
    <w:rsid w:val="00BA6714"/>
    <w:rsid w:val="00BA68AB"/>
    <w:rsid w:val="00BB0332"/>
    <w:rsid w:val="00BB0B09"/>
    <w:rsid w:val="00BB12A0"/>
    <w:rsid w:val="00BB13CE"/>
    <w:rsid w:val="00BB31DD"/>
    <w:rsid w:val="00BB33EA"/>
    <w:rsid w:val="00BB5486"/>
    <w:rsid w:val="00BB770D"/>
    <w:rsid w:val="00BB7E37"/>
    <w:rsid w:val="00BC0CED"/>
    <w:rsid w:val="00BC0E99"/>
    <w:rsid w:val="00BC482A"/>
    <w:rsid w:val="00BD0B7B"/>
    <w:rsid w:val="00BD1D4C"/>
    <w:rsid w:val="00BD1D7C"/>
    <w:rsid w:val="00BD5A17"/>
    <w:rsid w:val="00BD6218"/>
    <w:rsid w:val="00BE1280"/>
    <w:rsid w:val="00BE2C02"/>
    <w:rsid w:val="00BE37C5"/>
    <w:rsid w:val="00BE62D3"/>
    <w:rsid w:val="00BE7CBE"/>
    <w:rsid w:val="00BF0527"/>
    <w:rsid w:val="00BF1097"/>
    <w:rsid w:val="00BF3444"/>
    <w:rsid w:val="00BF3BD6"/>
    <w:rsid w:val="00BF573F"/>
    <w:rsid w:val="00C05104"/>
    <w:rsid w:val="00C07E77"/>
    <w:rsid w:val="00C12507"/>
    <w:rsid w:val="00C13630"/>
    <w:rsid w:val="00C144A8"/>
    <w:rsid w:val="00C14649"/>
    <w:rsid w:val="00C14E84"/>
    <w:rsid w:val="00C15675"/>
    <w:rsid w:val="00C15A0A"/>
    <w:rsid w:val="00C16E43"/>
    <w:rsid w:val="00C217F8"/>
    <w:rsid w:val="00C21BF3"/>
    <w:rsid w:val="00C22F02"/>
    <w:rsid w:val="00C22F4D"/>
    <w:rsid w:val="00C2492E"/>
    <w:rsid w:val="00C255ED"/>
    <w:rsid w:val="00C26BC8"/>
    <w:rsid w:val="00C277AA"/>
    <w:rsid w:val="00C3088A"/>
    <w:rsid w:val="00C30C8C"/>
    <w:rsid w:val="00C3168D"/>
    <w:rsid w:val="00C32817"/>
    <w:rsid w:val="00C32CA3"/>
    <w:rsid w:val="00C33BBD"/>
    <w:rsid w:val="00C346E5"/>
    <w:rsid w:val="00C3504F"/>
    <w:rsid w:val="00C373C2"/>
    <w:rsid w:val="00C37D4B"/>
    <w:rsid w:val="00C40BB9"/>
    <w:rsid w:val="00C42C59"/>
    <w:rsid w:val="00C43AD3"/>
    <w:rsid w:val="00C45DE1"/>
    <w:rsid w:val="00C513C8"/>
    <w:rsid w:val="00C51B9E"/>
    <w:rsid w:val="00C523B4"/>
    <w:rsid w:val="00C533B4"/>
    <w:rsid w:val="00C541D3"/>
    <w:rsid w:val="00C566BE"/>
    <w:rsid w:val="00C57215"/>
    <w:rsid w:val="00C57747"/>
    <w:rsid w:val="00C6216E"/>
    <w:rsid w:val="00C636D5"/>
    <w:rsid w:val="00C639C3"/>
    <w:rsid w:val="00C64551"/>
    <w:rsid w:val="00C64ECE"/>
    <w:rsid w:val="00C66579"/>
    <w:rsid w:val="00C67FF1"/>
    <w:rsid w:val="00C70CF4"/>
    <w:rsid w:val="00C71BE1"/>
    <w:rsid w:val="00C732DE"/>
    <w:rsid w:val="00C732E0"/>
    <w:rsid w:val="00C733A9"/>
    <w:rsid w:val="00C73D47"/>
    <w:rsid w:val="00C75A87"/>
    <w:rsid w:val="00C76C94"/>
    <w:rsid w:val="00C77B2B"/>
    <w:rsid w:val="00C80B6D"/>
    <w:rsid w:val="00C81048"/>
    <w:rsid w:val="00C81321"/>
    <w:rsid w:val="00C8134F"/>
    <w:rsid w:val="00C82877"/>
    <w:rsid w:val="00C82BC2"/>
    <w:rsid w:val="00C8409B"/>
    <w:rsid w:val="00C85D71"/>
    <w:rsid w:val="00C86CF0"/>
    <w:rsid w:val="00C86D1A"/>
    <w:rsid w:val="00C87CC8"/>
    <w:rsid w:val="00C9283D"/>
    <w:rsid w:val="00C934E1"/>
    <w:rsid w:val="00C9506F"/>
    <w:rsid w:val="00C9746B"/>
    <w:rsid w:val="00CA0024"/>
    <w:rsid w:val="00CA2409"/>
    <w:rsid w:val="00CA2A74"/>
    <w:rsid w:val="00CA2E51"/>
    <w:rsid w:val="00CA4742"/>
    <w:rsid w:val="00CA7A30"/>
    <w:rsid w:val="00CA7CD7"/>
    <w:rsid w:val="00CB08A5"/>
    <w:rsid w:val="00CB2650"/>
    <w:rsid w:val="00CB2837"/>
    <w:rsid w:val="00CB3402"/>
    <w:rsid w:val="00CB5FAB"/>
    <w:rsid w:val="00CC22E5"/>
    <w:rsid w:val="00CC2632"/>
    <w:rsid w:val="00CC4775"/>
    <w:rsid w:val="00CC4DAF"/>
    <w:rsid w:val="00CC6186"/>
    <w:rsid w:val="00CC6E58"/>
    <w:rsid w:val="00CD122D"/>
    <w:rsid w:val="00CD384B"/>
    <w:rsid w:val="00CD4C86"/>
    <w:rsid w:val="00CD587D"/>
    <w:rsid w:val="00CD7765"/>
    <w:rsid w:val="00CD7D95"/>
    <w:rsid w:val="00CE0253"/>
    <w:rsid w:val="00CE61B7"/>
    <w:rsid w:val="00CE6BA8"/>
    <w:rsid w:val="00CE6F16"/>
    <w:rsid w:val="00CE721C"/>
    <w:rsid w:val="00CE739F"/>
    <w:rsid w:val="00CF1313"/>
    <w:rsid w:val="00CF1DA6"/>
    <w:rsid w:val="00CF26E5"/>
    <w:rsid w:val="00CF279F"/>
    <w:rsid w:val="00CF2F21"/>
    <w:rsid w:val="00CF320F"/>
    <w:rsid w:val="00CF37E4"/>
    <w:rsid w:val="00CF54DD"/>
    <w:rsid w:val="00CF5545"/>
    <w:rsid w:val="00CF5585"/>
    <w:rsid w:val="00CF5E57"/>
    <w:rsid w:val="00D0019C"/>
    <w:rsid w:val="00D02203"/>
    <w:rsid w:val="00D114E7"/>
    <w:rsid w:val="00D11ADC"/>
    <w:rsid w:val="00D11B54"/>
    <w:rsid w:val="00D122B9"/>
    <w:rsid w:val="00D14A3E"/>
    <w:rsid w:val="00D14BE6"/>
    <w:rsid w:val="00D15086"/>
    <w:rsid w:val="00D15525"/>
    <w:rsid w:val="00D171F7"/>
    <w:rsid w:val="00D17E76"/>
    <w:rsid w:val="00D21417"/>
    <w:rsid w:val="00D21F5C"/>
    <w:rsid w:val="00D2262A"/>
    <w:rsid w:val="00D22E9C"/>
    <w:rsid w:val="00D233BF"/>
    <w:rsid w:val="00D236EC"/>
    <w:rsid w:val="00D26020"/>
    <w:rsid w:val="00D265DD"/>
    <w:rsid w:val="00D268AD"/>
    <w:rsid w:val="00D279FD"/>
    <w:rsid w:val="00D30BCF"/>
    <w:rsid w:val="00D323AC"/>
    <w:rsid w:val="00D37ED4"/>
    <w:rsid w:val="00D37FBA"/>
    <w:rsid w:val="00D42296"/>
    <w:rsid w:val="00D4292A"/>
    <w:rsid w:val="00D44E0B"/>
    <w:rsid w:val="00D45C9F"/>
    <w:rsid w:val="00D470D4"/>
    <w:rsid w:val="00D476A4"/>
    <w:rsid w:val="00D516D8"/>
    <w:rsid w:val="00D5186B"/>
    <w:rsid w:val="00D51EF6"/>
    <w:rsid w:val="00D55156"/>
    <w:rsid w:val="00D56B63"/>
    <w:rsid w:val="00D56F7C"/>
    <w:rsid w:val="00D61340"/>
    <w:rsid w:val="00D62742"/>
    <w:rsid w:val="00D63679"/>
    <w:rsid w:val="00D636EE"/>
    <w:rsid w:val="00D63FCF"/>
    <w:rsid w:val="00D64C93"/>
    <w:rsid w:val="00D64D3F"/>
    <w:rsid w:val="00D712D8"/>
    <w:rsid w:val="00D74681"/>
    <w:rsid w:val="00D75196"/>
    <w:rsid w:val="00D76739"/>
    <w:rsid w:val="00D769AB"/>
    <w:rsid w:val="00D80827"/>
    <w:rsid w:val="00D855A4"/>
    <w:rsid w:val="00D859D2"/>
    <w:rsid w:val="00D91B28"/>
    <w:rsid w:val="00D92965"/>
    <w:rsid w:val="00D931E0"/>
    <w:rsid w:val="00D93497"/>
    <w:rsid w:val="00D95845"/>
    <w:rsid w:val="00D965C7"/>
    <w:rsid w:val="00DA028B"/>
    <w:rsid w:val="00DA0B36"/>
    <w:rsid w:val="00DA1B72"/>
    <w:rsid w:val="00DA1B96"/>
    <w:rsid w:val="00DA4B7A"/>
    <w:rsid w:val="00DA583E"/>
    <w:rsid w:val="00DA5D9F"/>
    <w:rsid w:val="00DA6AA9"/>
    <w:rsid w:val="00DB04B2"/>
    <w:rsid w:val="00DB0D2C"/>
    <w:rsid w:val="00DB1EF3"/>
    <w:rsid w:val="00DB2275"/>
    <w:rsid w:val="00DB2677"/>
    <w:rsid w:val="00DB4B6A"/>
    <w:rsid w:val="00DB5A3E"/>
    <w:rsid w:val="00DB6C85"/>
    <w:rsid w:val="00DB7C6B"/>
    <w:rsid w:val="00DC0AAD"/>
    <w:rsid w:val="00DC3538"/>
    <w:rsid w:val="00DC493E"/>
    <w:rsid w:val="00DC5089"/>
    <w:rsid w:val="00DC560F"/>
    <w:rsid w:val="00DC6B0E"/>
    <w:rsid w:val="00DC6E62"/>
    <w:rsid w:val="00DC7DB2"/>
    <w:rsid w:val="00DD0B5F"/>
    <w:rsid w:val="00DD1888"/>
    <w:rsid w:val="00DD56F3"/>
    <w:rsid w:val="00DE2E22"/>
    <w:rsid w:val="00DE3F8D"/>
    <w:rsid w:val="00DE6C59"/>
    <w:rsid w:val="00DE7561"/>
    <w:rsid w:val="00DE7E80"/>
    <w:rsid w:val="00DF0CFF"/>
    <w:rsid w:val="00DF3EAB"/>
    <w:rsid w:val="00DF41E7"/>
    <w:rsid w:val="00DF5EFD"/>
    <w:rsid w:val="00DF64FF"/>
    <w:rsid w:val="00DF710C"/>
    <w:rsid w:val="00E02858"/>
    <w:rsid w:val="00E0380B"/>
    <w:rsid w:val="00E0384B"/>
    <w:rsid w:val="00E052C1"/>
    <w:rsid w:val="00E05757"/>
    <w:rsid w:val="00E07572"/>
    <w:rsid w:val="00E13094"/>
    <w:rsid w:val="00E130A8"/>
    <w:rsid w:val="00E15387"/>
    <w:rsid w:val="00E17141"/>
    <w:rsid w:val="00E20468"/>
    <w:rsid w:val="00E21245"/>
    <w:rsid w:val="00E21652"/>
    <w:rsid w:val="00E21FCF"/>
    <w:rsid w:val="00E22AB3"/>
    <w:rsid w:val="00E23D98"/>
    <w:rsid w:val="00E23FD0"/>
    <w:rsid w:val="00E253C7"/>
    <w:rsid w:val="00E2612F"/>
    <w:rsid w:val="00E300EC"/>
    <w:rsid w:val="00E302D6"/>
    <w:rsid w:val="00E31202"/>
    <w:rsid w:val="00E313A6"/>
    <w:rsid w:val="00E32586"/>
    <w:rsid w:val="00E3310A"/>
    <w:rsid w:val="00E33789"/>
    <w:rsid w:val="00E33BEA"/>
    <w:rsid w:val="00E34FDE"/>
    <w:rsid w:val="00E36125"/>
    <w:rsid w:val="00E363AC"/>
    <w:rsid w:val="00E36E28"/>
    <w:rsid w:val="00E378AE"/>
    <w:rsid w:val="00E40CCE"/>
    <w:rsid w:val="00E41AAC"/>
    <w:rsid w:val="00E42307"/>
    <w:rsid w:val="00E42651"/>
    <w:rsid w:val="00E43176"/>
    <w:rsid w:val="00E44120"/>
    <w:rsid w:val="00E44463"/>
    <w:rsid w:val="00E455A0"/>
    <w:rsid w:val="00E45711"/>
    <w:rsid w:val="00E50234"/>
    <w:rsid w:val="00E50478"/>
    <w:rsid w:val="00E513F2"/>
    <w:rsid w:val="00E51AE7"/>
    <w:rsid w:val="00E525AD"/>
    <w:rsid w:val="00E53720"/>
    <w:rsid w:val="00E5450E"/>
    <w:rsid w:val="00E549E4"/>
    <w:rsid w:val="00E54E9D"/>
    <w:rsid w:val="00E60436"/>
    <w:rsid w:val="00E61331"/>
    <w:rsid w:val="00E61577"/>
    <w:rsid w:val="00E615DC"/>
    <w:rsid w:val="00E64022"/>
    <w:rsid w:val="00E643D6"/>
    <w:rsid w:val="00E6499D"/>
    <w:rsid w:val="00E64A1F"/>
    <w:rsid w:val="00E70494"/>
    <w:rsid w:val="00E74BC5"/>
    <w:rsid w:val="00E76191"/>
    <w:rsid w:val="00E8045E"/>
    <w:rsid w:val="00E80B4B"/>
    <w:rsid w:val="00E81689"/>
    <w:rsid w:val="00E81FC2"/>
    <w:rsid w:val="00E82B55"/>
    <w:rsid w:val="00E83B33"/>
    <w:rsid w:val="00E86072"/>
    <w:rsid w:val="00E86288"/>
    <w:rsid w:val="00E90F1E"/>
    <w:rsid w:val="00E90FE2"/>
    <w:rsid w:val="00E9144A"/>
    <w:rsid w:val="00E9316A"/>
    <w:rsid w:val="00E94D26"/>
    <w:rsid w:val="00E950C1"/>
    <w:rsid w:val="00E9703A"/>
    <w:rsid w:val="00E97C26"/>
    <w:rsid w:val="00EA17C9"/>
    <w:rsid w:val="00EA2AC4"/>
    <w:rsid w:val="00EA2FB0"/>
    <w:rsid w:val="00EA403D"/>
    <w:rsid w:val="00EA6292"/>
    <w:rsid w:val="00EA6A69"/>
    <w:rsid w:val="00EA71DC"/>
    <w:rsid w:val="00EB0188"/>
    <w:rsid w:val="00EB1160"/>
    <w:rsid w:val="00EB5FBF"/>
    <w:rsid w:val="00EB6582"/>
    <w:rsid w:val="00EB67B1"/>
    <w:rsid w:val="00EB7B09"/>
    <w:rsid w:val="00EC00C1"/>
    <w:rsid w:val="00EC0EF0"/>
    <w:rsid w:val="00EC3898"/>
    <w:rsid w:val="00EC53A7"/>
    <w:rsid w:val="00EC6289"/>
    <w:rsid w:val="00EC6502"/>
    <w:rsid w:val="00ED179A"/>
    <w:rsid w:val="00ED31C4"/>
    <w:rsid w:val="00ED3E22"/>
    <w:rsid w:val="00ED4B35"/>
    <w:rsid w:val="00ED66D5"/>
    <w:rsid w:val="00ED6A9B"/>
    <w:rsid w:val="00EE2697"/>
    <w:rsid w:val="00EE31A6"/>
    <w:rsid w:val="00EE5400"/>
    <w:rsid w:val="00EE5587"/>
    <w:rsid w:val="00EE63E4"/>
    <w:rsid w:val="00EF5CF1"/>
    <w:rsid w:val="00EF7012"/>
    <w:rsid w:val="00EF7539"/>
    <w:rsid w:val="00EF7B95"/>
    <w:rsid w:val="00F0024A"/>
    <w:rsid w:val="00F00DF8"/>
    <w:rsid w:val="00F01DFF"/>
    <w:rsid w:val="00F05A39"/>
    <w:rsid w:val="00F07F63"/>
    <w:rsid w:val="00F1399C"/>
    <w:rsid w:val="00F14B34"/>
    <w:rsid w:val="00F177DB"/>
    <w:rsid w:val="00F2009D"/>
    <w:rsid w:val="00F20CAE"/>
    <w:rsid w:val="00F210DB"/>
    <w:rsid w:val="00F230C2"/>
    <w:rsid w:val="00F26BA1"/>
    <w:rsid w:val="00F30096"/>
    <w:rsid w:val="00F32062"/>
    <w:rsid w:val="00F32A59"/>
    <w:rsid w:val="00F37AA4"/>
    <w:rsid w:val="00F43963"/>
    <w:rsid w:val="00F44A2D"/>
    <w:rsid w:val="00F45616"/>
    <w:rsid w:val="00F46C9E"/>
    <w:rsid w:val="00F500D3"/>
    <w:rsid w:val="00F50240"/>
    <w:rsid w:val="00F50958"/>
    <w:rsid w:val="00F52B79"/>
    <w:rsid w:val="00F54C1D"/>
    <w:rsid w:val="00F62E55"/>
    <w:rsid w:val="00F63BCF"/>
    <w:rsid w:val="00F64CCA"/>
    <w:rsid w:val="00F65385"/>
    <w:rsid w:val="00F6667D"/>
    <w:rsid w:val="00F72767"/>
    <w:rsid w:val="00F734A5"/>
    <w:rsid w:val="00F737E3"/>
    <w:rsid w:val="00F73D55"/>
    <w:rsid w:val="00F74B28"/>
    <w:rsid w:val="00F74F65"/>
    <w:rsid w:val="00F751AF"/>
    <w:rsid w:val="00F752F4"/>
    <w:rsid w:val="00F7536E"/>
    <w:rsid w:val="00F75911"/>
    <w:rsid w:val="00F77D08"/>
    <w:rsid w:val="00F819F3"/>
    <w:rsid w:val="00F837A5"/>
    <w:rsid w:val="00F84103"/>
    <w:rsid w:val="00F85B0B"/>
    <w:rsid w:val="00F86CAF"/>
    <w:rsid w:val="00F87ADA"/>
    <w:rsid w:val="00F910B2"/>
    <w:rsid w:val="00F92057"/>
    <w:rsid w:val="00F93590"/>
    <w:rsid w:val="00F939B5"/>
    <w:rsid w:val="00F941BE"/>
    <w:rsid w:val="00F948E6"/>
    <w:rsid w:val="00F97097"/>
    <w:rsid w:val="00FA0F0C"/>
    <w:rsid w:val="00FA1D16"/>
    <w:rsid w:val="00FA2BA2"/>
    <w:rsid w:val="00FA2FDB"/>
    <w:rsid w:val="00FA4509"/>
    <w:rsid w:val="00FA4CA5"/>
    <w:rsid w:val="00FA4E3A"/>
    <w:rsid w:val="00FA5C3D"/>
    <w:rsid w:val="00FA630D"/>
    <w:rsid w:val="00FA6E36"/>
    <w:rsid w:val="00FB00CA"/>
    <w:rsid w:val="00FB218A"/>
    <w:rsid w:val="00FB3A5B"/>
    <w:rsid w:val="00FB4935"/>
    <w:rsid w:val="00FB4E95"/>
    <w:rsid w:val="00FB5357"/>
    <w:rsid w:val="00FB5447"/>
    <w:rsid w:val="00FB577C"/>
    <w:rsid w:val="00FB5C32"/>
    <w:rsid w:val="00FB631D"/>
    <w:rsid w:val="00FB6A53"/>
    <w:rsid w:val="00FC0949"/>
    <w:rsid w:val="00FC2592"/>
    <w:rsid w:val="00FC374B"/>
    <w:rsid w:val="00FC3CCA"/>
    <w:rsid w:val="00FC3F49"/>
    <w:rsid w:val="00FD1093"/>
    <w:rsid w:val="00FD3215"/>
    <w:rsid w:val="00FD4E8B"/>
    <w:rsid w:val="00FD5B33"/>
    <w:rsid w:val="00FD7F75"/>
    <w:rsid w:val="00FE022B"/>
    <w:rsid w:val="00FE14FD"/>
    <w:rsid w:val="00FE2ABB"/>
    <w:rsid w:val="00FE480E"/>
    <w:rsid w:val="00FF0243"/>
    <w:rsid w:val="00FF1F44"/>
    <w:rsid w:val="00FF23D1"/>
    <w:rsid w:val="00FF3036"/>
    <w:rsid w:val="00FF36D3"/>
    <w:rsid w:val="00FF3E91"/>
    <w:rsid w:val="00FF4547"/>
    <w:rsid w:val="00FF471C"/>
    <w:rsid w:val="00FF4FAF"/>
    <w:rsid w:val="00FF51CD"/>
    <w:rsid w:val="00FF5E9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A6037790-DECF-4DA1-9A6F-EAE4E7E1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unhideWhenUsed/>
    <w:qFormat/>
    <w:rsid w:val="001D26D3"/>
    <w:pPr>
      <w:keepNext/>
      <w:keepLines/>
      <w:suppressAutoHyphens/>
      <w:autoSpaceDN w:val="0"/>
      <w:spacing w:before="160" w:after="80" w:line="256" w:lineRule="auto"/>
      <w:outlineLvl w:val="1"/>
    </w:pPr>
    <w:rPr>
      <w:rFonts w:ascii="Aptos Display" w:eastAsia="Times New Roman" w:hAnsi="Aptos Display" w:cs="Times New Roman"/>
      <w:color w:val="0F4761"/>
      <w:sz w:val="32"/>
      <w:szCs w:val="32"/>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8E7B91"/>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8E7B91"/>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8E7B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7B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7B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7B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01F8F"/>
  </w:style>
  <w:style w:type="paragraph" w:customStyle="1" w:styleId="prastasis1">
    <w:name w:val="Įprastasis1"/>
    <w:rsid w:val="007279A5"/>
    <w:pPr>
      <w:suppressAutoHyphens/>
      <w:autoSpaceDN w:val="0"/>
    </w:pPr>
    <w:rPr>
      <w:rFonts w:ascii="Calibri" w:eastAsia="Times New Roman" w:hAnsi="Calibri" w:cs="Times New Roman"/>
    </w:rPr>
  </w:style>
  <w:style w:type="character" w:customStyle="1" w:styleId="Numatytasispastraiposriftas2">
    <w:name w:val="Numatytasis pastraipos šriftas2"/>
    <w:rsid w:val="007279A5"/>
  </w:style>
  <w:style w:type="paragraph" w:customStyle="1" w:styleId="Standard">
    <w:name w:val="Standard"/>
    <w:rsid w:val="00663F1C"/>
    <w:pPr>
      <w:widowControl w:val="0"/>
      <w:spacing w:after="57" w:line="240" w:lineRule="auto"/>
      <w:jc w:val="both"/>
    </w:pPr>
    <w:rPr>
      <w:rFonts w:ascii="TimesLT" w:eastAsia="Calibri" w:hAnsi="TimesLT" w:cs="Times New Roman"/>
      <w:sz w:val="20"/>
      <w:szCs w:val="20"/>
      <w:lang w:val="en-GB" w:eastAsia="en-US"/>
    </w:rPr>
  </w:style>
  <w:style w:type="paragraph" w:customStyle="1" w:styleId="BodyText2">
    <w:name w:val="Body Text2"/>
    <w:rsid w:val="002E1C66"/>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2E1C66"/>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xmsobodytext">
    <w:name w:val="x_msobodytext"/>
    <w:basedOn w:val="prastasis"/>
    <w:rsid w:val="00BD6218"/>
    <w:pPr>
      <w:spacing w:before="100" w:beforeAutospacing="1" w:after="100" w:afterAutospacing="1" w:line="240" w:lineRule="auto"/>
    </w:pPr>
    <w:rPr>
      <w:rFonts w:ascii="Times New Roman" w:eastAsiaTheme="minorHAnsi" w:hAnsi="Times New Roman" w:cs="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43254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32540"/>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rsid w:val="001D26D3"/>
    <w:rPr>
      <w:rFonts w:ascii="Aptos Display" w:eastAsia="Times New Roman" w:hAnsi="Aptos Display" w:cs="Times New Roman"/>
      <w:color w:val="0F4761"/>
      <w:sz w:val="32"/>
      <w:szCs w:val="32"/>
      <w:lang w:eastAsia="en-US"/>
    </w:rPr>
  </w:style>
  <w:style w:type="paragraph" w:styleId="Pataisymai">
    <w:name w:val="Revision"/>
    <w:hidden/>
    <w:uiPriority w:val="99"/>
    <w:semiHidden/>
    <w:rsid w:val="001D26D3"/>
    <w:pPr>
      <w:spacing w:after="0" w:line="240" w:lineRule="auto"/>
    </w:pPr>
    <w:rPr>
      <w:rFonts w:ascii="Calibri" w:eastAsia="Times New Roman" w:hAnsi="Calibri" w:cs="Times New Roman"/>
    </w:rPr>
  </w:style>
  <w:style w:type="character" w:styleId="Perirtashipersaitas">
    <w:name w:val="FollowedHyperlink"/>
    <w:basedOn w:val="Numatytasispastraiposriftas"/>
    <w:uiPriority w:val="99"/>
    <w:semiHidden/>
    <w:unhideWhenUsed/>
    <w:rsid w:val="001D26D3"/>
    <w:rPr>
      <w:color w:val="800080" w:themeColor="followedHyperlink"/>
      <w:u w:val="single"/>
    </w:rPr>
  </w:style>
  <w:style w:type="paragraph" w:styleId="Betarp">
    <w:name w:val="No Spacing"/>
    <w:rsid w:val="001D26D3"/>
    <w:pPr>
      <w:suppressAutoHyphens/>
      <w:autoSpaceDN w:val="0"/>
      <w:spacing w:after="0" w:line="240" w:lineRule="auto"/>
    </w:pPr>
    <w:rPr>
      <w:rFonts w:ascii="Times New Roman" w:eastAsia="Times New Roman" w:hAnsi="Times New Roman" w:cs="Calibri"/>
      <w:sz w:val="20"/>
      <w:szCs w:val="20"/>
      <w:lang w:val="en-US" w:eastAsia="ar-SA"/>
    </w:rPr>
  </w:style>
  <w:style w:type="character" w:customStyle="1" w:styleId="Antrat4Diagrama">
    <w:name w:val="Antraštė 4 Diagrama"/>
    <w:basedOn w:val="Numatytasispastraiposriftas"/>
    <w:link w:val="Antrat4"/>
    <w:uiPriority w:val="9"/>
    <w:semiHidden/>
    <w:rsid w:val="008E7B91"/>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8E7B91"/>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8E7B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7B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7B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7B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7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7B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7B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7B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7B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7B91"/>
    <w:rPr>
      <w:i/>
      <w:iCs/>
      <w:color w:val="404040" w:themeColor="text1" w:themeTint="BF"/>
    </w:rPr>
  </w:style>
  <w:style w:type="character" w:styleId="Rykuspabraukimas">
    <w:name w:val="Intense Emphasis"/>
    <w:basedOn w:val="Numatytasispastraiposriftas"/>
    <w:uiPriority w:val="21"/>
    <w:qFormat/>
    <w:rsid w:val="008E7B91"/>
    <w:rPr>
      <w:i/>
      <w:iCs/>
      <w:color w:val="365F91" w:themeColor="accent1" w:themeShade="BF"/>
    </w:rPr>
  </w:style>
  <w:style w:type="paragraph" w:styleId="Iskirtacitata">
    <w:name w:val="Intense Quote"/>
    <w:basedOn w:val="prastasis"/>
    <w:next w:val="prastasis"/>
    <w:link w:val="IskirtacitataDiagrama"/>
    <w:uiPriority w:val="30"/>
    <w:qFormat/>
    <w:rsid w:val="008E7B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8E7B91"/>
    <w:rPr>
      <w:i/>
      <w:iCs/>
      <w:color w:val="365F91" w:themeColor="accent1" w:themeShade="BF"/>
    </w:rPr>
  </w:style>
  <w:style w:type="character" w:styleId="Rykinuoroda">
    <w:name w:val="Intense Reference"/>
    <w:basedOn w:val="Numatytasispastraiposriftas"/>
    <w:uiPriority w:val="32"/>
    <w:qFormat/>
    <w:rsid w:val="008E7B91"/>
    <w:rPr>
      <w:b/>
      <w:bCs/>
      <w:smallCaps/>
      <w:color w:val="365F91" w:themeColor="accent1" w:themeShade="BF"/>
      <w:spacing w:val="5"/>
    </w:rPr>
  </w:style>
  <w:style w:type="paragraph" w:customStyle="1" w:styleId="fui-styledtext">
    <w:name w:val="fui-styledtext"/>
    <w:basedOn w:val="prastasis"/>
    <w:rsid w:val="00CE025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ui-styledtext1">
    <w:name w:val="fui-styledtext1"/>
    <w:basedOn w:val="Numatytasispastraiposriftas"/>
    <w:rsid w:val="00CE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673217081">
      <w:bodyDiv w:val="1"/>
      <w:marLeft w:val="0"/>
      <w:marRight w:val="0"/>
      <w:marTop w:val="0"/>
      <w:marBottom w:val="0"/>
      <w:divBdr>
        <w:top w:val="none" w:sz="0" w:space="0" w:color="auto"/>
        <w:left w:val="none" w:sz="0" w:space="0" w:color="auto"/>
        <w:bottom w:val="none" w:sz="0" w:space="0" w:color="auto"/>
        <w:right w:val="none" w:sz="0" w:space="0" w:color="auto"/>
      </w:divBdr>
      <w:divsChild>
        <w:div w:id="688338906">
          <w:marLeft w:val="0"/>
          <w:marRight w:val="0"/>
          <w:marTop w:val="0"/>
          <w:marBottom w:val="0"/>
          <w:divBdr>
            <w:top w:val="none" w:sz="0" w:space="0" w:color="auto"/>
            <w:left w:val="none" w:sz="0" w:space="0" w:color="auto"/>
            <w:bottom w:val="none" w:sz="0" w:space="0" w:color="auto"/>
            <w:right w:val="none" w:sz="0" w:space="0" w:color="auto"/>
          </w:divBdr>
          <w:divsChild>
            <w:div w:id="1946841257">
              <w:marLeft w:val="0"/>
              <w:marRight w:val="0"/>
              <w:marTop w:val="0"/>
              <w:marBottom w:val="0"/>
              <w:divBdr>
                <w:top w:val="none" w:sz="0" w:space="0" w:color="auto"/>
                <w:left w:val="none" w:sz="0" w:space="0" w:color="auto"/>
                <w:bottom w:val="none" w:sz="0" w:space="0" w:color="auto"/>
                <w:right w:val="none" w:sz="0" w:space="0" w:color="auto"/>
              </w:divBdr>
              <w:divsChild>
                <w:div w:id="363941710">
                  <w:marLeft w:val="0"/>
                  <w:marRight w:val="0"/>
                  <w:marTop w:val="0"/>
                  <w:marBottom w:val="0"/>
                  <w:divBdr>
                    <w:top w:val="none" w:sz="0" w:space="0" w:color="auto"/>
                    <w:left w:val="none" w:sz="0" w:space="0" w:color="auto"/>
                    <w:bottom w:val="none" w:sz="0" w:space="0" w:color="auto"/>
                    <w:right w:val="none" w:sz="0" w:space="0" w:color="auto"/>
                  </w:divBdr>
                  <w:divsChild>
                    <w:div w:id="725492796">
                      <w:marLeft w:val="0"/>
                      <w:marRight w:val="0"/>
                      <w:marTop w:val="0"/>
                      <w:marBottom w:val="0"/>
                      <w:divBdr>
                        <w:top w:val="none" w:sz="0" w:space="0" w:color="auto"/>
                        <w:left w:val="none" w:sz="0" w:space="0" w:color="auto"/>
                        <w:bottom w:val="none" w:sz="0" w:space="0" w:color="auto"/>
                        <w:right w:val="none" w:sz="0" w:space="0" w:color="auto"/>
                      </w:divBdr>
                      <w:divsChild>
                        <w:div w:id="1272398213">
                          <w:marLeft w:val="0"/>
                          <w:marRight w:val="0"/>
                          <w:marTop w:val="0"/>
                          <w:marBottom w:val="0"/>
                          <w:divBdr>
                            <w:top w:val="none" w:sz="0" w:space="0" w:color="auto"/>
                            <w:left w:val="none" w:sz="0" w:space="0" w:color="auto"/>
                            <w:bottom w:val="none" w:sz="0" w:space="0" w:color="auto"/>
                            <w:right w:val="none" w:sz="0" w:space="0" w:color="auto"/>
                          </w:divBdr>
                          <w:divsChild>
                            <w:div w:id="1266963711">
                              <w:marLeft w:val="0"/>
                              <w:marRight w:val="0"/>
                              <w:marTop w:val="0"/>
                              <w:marBottom w:val="0"/>
                              <w:divBdr>
                                <w:top w:val="none" w:sz="0" w:space="0" w:color="auto"/>
                                <w:left w:val="none" w:sz="0" w:space="0" w:color="auto"/>
                                <w:bottom w:val="none" w:sz="0" w:space="0" w:color="auto"/>
                                <w:right w:val="none" w:sz="0" w:space="0" w:color="auto"/>
                              </w:divBdr>
                              <w:divsChild>
                                <w:div w:id="794912126">
                                  <w:marLeft w:val="0"/>
                                  <w:marRight w:val="0"/>
                                  <w:marTop w:val="0"/>
                                  <w:marBottom w:val="0"/>
                                  <w:divBdr>
                                    <w:top w:val="none" w:sz="0" w:space="0" w:color="auto"/>
                                    <w:left w:val="none" w:sz="0" w:space="0" w:color="auto"/>
                                    <w:bottom w:val="none" w:sz="0" w:space="0" w:color="auto"/>
                                    <w:right w:val="none" w:sz="0" w:space="0" w:color="auto"/>
                                  </w:divBdr>
                                  <w:divsChild>
                                    <w:div w:id="1122963662">
                                      <w:marLeft w:val="0"/>
                                      <w:marRight w:val="0"/>
                                      <w:marTop w:val="0"/>
                                      <w:marBottom w:val="0"/>
                                      <w:divBdr>
                                        <w:top w:val="none" w:sz="0" w:space="0" w:color="auto"/>
                                        <w:left w:val="none" w:sz="0" w:space="0" w:color="auto"/>
                                        <w:bottom w:val="none" w:sz="0" w:space="0" w:color="auto"/>
                                        <w:right w:val="none" w:sz="0" w:space="0" w:color="auto"/>
                                      </w:divBdr>
                                    </w:div>
                                    <w:div w:id="977302619">
                                      <w:marLeft w:val="0"/>
                                      <w:marRight w:val="0"/>
                                      <w:marTop w:val="0"/>
                                      <w:marBottom w:val="0"/>
                                      <w:divBdr>
                                        <w:top w:val="none" w:sz="0" w:space="0" w:color="auto"/>
                                        <w:left w:val="none" w:sz="0" w:space="0" w:color="auto"/>
                                        <w:bottom w:val="none" w:sz="0" w:space="0" w:color="auto"/>
                                        <w:right w:val="none" w:sz="0" w:space="0" w:color="auto"/>
                                      </w:divBdr>
                                    </w:div>
                                    <w:div w:id="18776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2442">
                              <w:marLeft w:val="0"/>
                              <w:marRight w:val="0"/>
                              <w:marTop w:val="0"/>
                              <w:marBottom w:val="0"/>
                              <w:divBdr>
                                <w:top w:val="none" w:sz="0" w:space="0" w:color="auto"/>
                                <w:left w:val="none" w:sz="0" w:space="0" w:color="auto"/>
                                <w:bottom w:val="none" w:sz="0" w:space="0" w:color="auto"/>
                                <w:right w:val="none" w:sz="0" w:space="0" w:color="auto"/>
                              </w:divBdr>
                              <w:divsChild>
                                <w:div w:id="16166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yperlink" Target="https://gatviustandartas.vilnius.lt/wp-content/uploads/2022/02/Vilniaus-miesto-savivaldybes-gatviu-infrastrukturos-standartas.pdf" TargetMode="External"/><Relationship Id="rId18" Type="http://schemas.openxmlformats.org/officeDocument/2006/relationships/hyperlink" Target="https://maps.vilnius.lt/saugus-miestas?zoom=1&amp;x=581205.6175000002&amp;y=6064062.254000001&amp;safeCityLayer=999!0!7!&amp;allLayers=999!&amp;basemap=base-dark&amp;identify=" TargetMode="External"/><Relationship Id="rId26" Type="http://schemas.openxmlformats.org/officeDocument/2006/relationships/hyperlink" Target="http://draudejai.sodra.lt/draudeju_viesi_duomenys/"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ktai.vilnius.lt/document/30373101" TargetMode="External"/><Relationship Id="rId17" Type="http://schemas.openxmlformats.org/officeDocument/2006/relationships/hyperlink" Target="https://maps.app.goo.gl/dNAuByJt2dYP6XMv6" TargetMode="External"/><Relationship Id="rId25" Type="http://schemas.openxmlformats.org/officeDocument/2006/relationships/hyperlink" Target="mailto:vladimiras.michailovas@vilnius.lt"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aps.app.goo.gl/4HAsNyZF95L6RLCN7" TargetMode="External"/><Relationship Id="rId20" Type="http://schemas.openxmlformats.org/officeDocument/2006/relationships/hyperlink" Target="https://www.e-tar.lt/portal/lt/legalAct/35e281a0b0c711ec8d9390588bf2de65/asr" TargetMode="External"/><Relationship Id="rId29" Type="http://schemas.openxmlformats.org/officeDocument/2006/relationships/hyperlink" Target="https://www.registrucentras.lt/jar/p/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viustandartas.vilnius.lt/wp-content/uploads/2022/02/Vilniaus-miesto-savivaldybes-gatviu-infrastrukturos-standartas.pdf" TargetMode="External"/><Relationship Id="rId24" Type="http://schemas.openxmlformats.org/officeDocument/2006/relationships/hyperlink" Target="https://osp.stat.gov.lt/"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footnotes" Target="footnotes.xml"/><Relationship Id="rId15" Type="http://schemas.openxmlformats.org/officeDocument/2006/relationships/hyperlink" Target="https://gatviustandartas.vilnius.lt/wp-content/uploads/2022/02/Vilniaus-miesto-savivaldybes-gatviu-infrastrukturos-standartas.pdf" TargetMode="External"/><Relationship Id="rId23" Type="http://schemas.openxmlformats.org/officeDocument/2006/relationships/hyperlink" Target="https://osp.stat.gov.lt/" TargetMode="External"/><Relationship Id="rId28" Type="http://schemas.openxmlformats.org/officeDocument/2006/relationships/hyperlink" Target="https://vpt.lrv.lt/lt/pasalinimo-pagrindai-1/" TargetMode="External"/><Relationship Id="rId36" Type="http://schemas.openxmlformats.org/officeDocument/2006/relationships/theme" Target="theme/theme1.xml"/><Relationship Id="rId10" Type="http://schemas.openxmlformats.org/officeDocument/2006/relationships/hyperlink" Target="https://vpt.lrv.lt/uploads/vpt/documents/files/LT_versija/CVP_IS/Mokymu_medziaga/Tiekejams/Uzsifravimo_instrukcija.pdf" TargetMode="External"/><Relationship Id="rId19" Type="http://schemas.openxmlformats.org/officeDocument/2006/relationships/hyperlink" Target="https://www.nksc.lt/doc/biuleteniai/2020-05-27%20Hikvision%20ir%20Dahua%20kameru%20kibernetinio%20saugumo%20vertinimas.pdf" TargetMode="External"/><Relationship Id="rId31"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vpt.lrv.lt/uploads/vpt/documents/files/EBVPD%20pildymas(Tiek%C4%97jas).pdf" TargetMode="External"/><Relationship Id="rId14" Type="http://schemas.openxmlformats.org/officeDocument/2006/relationships/hyperlink" Target="https://aktai.vilnius.lt/document/30373101" TargetMode="External"/><Relationship Id="rId22" Type="http://schemas.openxmlformats.org/officeDocument/2006/relationships/image" Target="media/image3.png"/><Relationship Id="rId27" Type="http://schemas.openxmlformats.org/officeDocument/2006/relationships/hyperlink" Target="https://vpt.lrv.lt/lt/pasalinimo-pagrindai-1/melaginga-informacija-pateikusiu-tiekeju-sarasas-6/" TargetMode="External"/><Relationship Id="rId30" Type="http://schemas.openxmlformats.org/officeDocument/2006/relationships/hyperlink" Target="https://vpt.lrv.lt/lt/naujienos-3/nepateike-finansiniu-ataskaitu-tiekejai-gali-buti-pasalinti-is-pirkimo-proceduros-1/"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FC0296D14947598098C98D7F1749B4"/>
        <w:category>
          <w:name w:val="Bendrosios nuostatos"/>
          <w:gallery w:val="placeholder"/>
        </w:category>
        <w:types>
          <w:type w:val="bbPlcHdr"/>
        </w:types>
        <w:behaviors>
          <w:behavior w:val="content"/>
        </w:behaviors>
        <w:guid w:val="{D688FF1A-2336-4CEC-95B0-1A294656AB68}"/>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66239"/>
    <w:rsid w:val="00087FED"/>
    <w:rsid w:val="000B3B65"/>
    <w:rsid w:val="00100B32"/>
    <w:rsid w:val="00144281"/>
    <w:rsid w:val="001C4AEC"/>
    <w:rsid w:val="001C7531"/>
    <w:rsid w:val="001D091C"/>
    <w:rsid w:val="001D50F9"/>
    <w:rsid w:val="001E6766"/>
    <w:rsid w:val="0022210A"/>
    <w:rsid w:val="0023249E"/>
    <w:rsid w:val="002F1269"/>
    <w:rsid w:val="002F4620"/>
    <w:rsid w:val="00375A0C"/>
    <w:rsid w:val="003A3257"/>
    <w:rsid w:val="003F0F7C"/>
    <w:rsid w:val="003F594C"/>
    <w:rsid w:val="004F2C76"/>
    <w:rsid w:val="004F6945"/>
    <w:rsid w:val="0052074F"/>
    <w:rsid w:val="00542BC1"/>
    <w:rsid w:val="005611BE"/>
    <w:rsid w:val="005756DF"/>
    <w:rsid w:val="005E7BDB"/>
    <w:rsid w:val="00635D13"/>
    <w:rsid w:val="00647BEA"/>
    <w:rsid w:val="0065136C"/>
    <w:rsid w:val="00657660"/>
    <w:rsid w:val="00673822"/>
    <w:rsid w:val="006C6962"/>
    <w:rsid w:val="007133F3"/>
    <w:rsid w:val="007F5543"/>
    <w:rsid w:val="00827E27"/>
    <w:rsid w:val="00833288"/>
    <w:rsid w:val="00834F81"/>
    <w:rsid w:val="008359E4"/>
    <w:rsid w:val="008367F1"/>
    <w:rsid w:val="008A6DB2"/>
    <w:rsid w:val="008D0473"/>
    <w:rsid w:val="0096669F"/>
    <w:rsid w:val="00983E84"/>
    <w:rsid w:val="009B1003"/>
    <w:rsid w:val="009C4670"/>
    <w:rsid w:val="009C4775"/>
    <w:rsid w:val="009D2274"/>
    <w:rsid w:val="00A15C77"/>
    <w:rsid w:val="00A312D7"/>
    <w:rsid w:val="00AE6086"/>
    <w:rsid w:val="00C04496"/>
    <w:rsid w:val="00C710A5"/>
    <w:rsid w:val="00CC2632"/>
    <w:rsid w:val="00DF0CFF"/>
    <w:rsid w:val="00E2436F"/>
    <w:rsid w:val="00E7078E"/>
    <w:rsid w:val="00E70E06"/>
    <w:rsid w:val="00EE2EDE"/>
    <w:rsid w:val="00F02AF2"/>
    <w:rsid w:val="00F97A76"/>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1432</TotalTime>
  <Pages>142</Pages>
  <Words>222912</Words>
  <Characters>127060</Characters>
  <Application>Microsoft Office Word</Application>
  <DocSecurity>0</DocSecurity>
  <Lines>1058</Lines>
  <Paragraphs>698</Paragraphs>
  <ScaleCrop>false</ScaleCrop>
  <HeadingPairs>
    <vt:vector size="6" baseType="variant">
      <vt:variant>
        <vt:lpstr>Pavadinimas</vt:lpstr>
      </vt:variant>
      <vt:variant>
        <vt:i4>1</vt:i4>
      </vt:variant>
      <vt:variant>
        <vt:lpstr>Antraštės</vt:lpstr>
      </vt:variant>
      <vt:variant>
        <vt:i4>23</vt:i4>
      </vt:variant>
      <vt:variant>
        <vt:lpstr>Title</vt:lpstr>
      </vt:variant>
      <vt:variant>
        <vt:i4>1</vt:i4>
      </vt:variant>
    </vt:vector>
  </HeadingPairs>
  <TitlesOfParts>
    <vt:vector size="25" baseType="lpstr">
      <vt:lpstr/>
      <vt:lpstr>        Perkančiosios organizacijos ir tiekėjų paklausimai ir atsakymai vieni kitiems, a</vt:lpstr>
      <vt:lpstr>        Tiekėjai savo prašymus dėl papildomos su pirkimo dokumentais susijusios informac</vt:lpstr>
      <vt:lpstr>        Jeigu papildomos su pirkimo dokumentais susijusios informacijos paprašoma laiku,</vt:lpstr>
      <vt:lpstr>        Tuo atveju, kai tikslinama pirkimo skelbimuose paskelbta informacija, Viešųjų pi</vt:lpstr>
      <vt:lpstr>        Perkančioji organizacija neketina rengti susitikimų su tiekėjais dėl pirkimo dok</vt:lpstr>
      <vt:lpstr>    Pasiūlymų vertinimo kriterijai:</vt:lpstr>
      <vt:lpstr>    </vt:lpstr>
      <vt:lpstr>    Ekonominis naudingumas (S) apskaičiuojamas sudedant visų kriterijų balus:</vt:lpstr>
      <vt:lpstr>    Pasiūlymo kainos (A) balai apskaičiuojami mažiausios pasiūlytos kainos (Amin) ir</vt:lpstr>
      <vt:lpstr>        Antro kriterijaus (B) „Naujų vaizdo stebėjimo kamerų bei vaizdo transliavimo įra</vt:lpstr>
      <vt:lpstr>        1 lentelė</vt:lpstr>
      <vt:lpstr>        Trečio kriterijaus (C) „Naujų vaizdo stebėjimo kamerų bei vaizdo transliavimo įr</vt:lpstr>
      <vt:lpstr>        2 lentelė</vt:lpstr>
      <vt:lpstr>        Ketvirto kriterijaus (D) „Esamų nesaugių vaizdo stebėjimo kamerų demontavimo ir </vt:lpstr>
      <vt:lpstr>        3 lentelė</vt:lpstr>
      <vt:lpstr>        Penkto kriterijaus (E) „Tinklo išsiuntimo (angl. upload) greitaveika (iš vaizdo </vt:lpstr>
      <vt:lpstr>        4 lentelė</vt:lpstr>
      <vt:lpstr>        Dalyvių surinkti ekonominio naudingumo balai bus perskaičiuojami, jei dalyvio pa</vt:lpstr>
      <vt:lpstr>        yra atmetamas;</vt:lpstr>
      <vt:lpstr>        dalyvis atšaukia savo pasiūlymą;</vt:lpstr>
      <vt:lpstr>        dalyvis atsisako sudaryti pirkimo sutartį;</vt:lpstr>
      <vt:lpstr>        dalyvis nepateikia pirkimo dokumentuose nustatyto pirkimo sutarties įvykdymo užt</vt:lpstr>
      <vt:lpstr>        Kriterijų balai apvalinami paliekant 2 (du) skaitmenis po kablelio.</vt:lpstr>
      <vt:lpstr/>
    </vt:vector>
  </TitlesOfParts>
  <Company/>
  <LinksUpToDate>false</LinksUpToDate>
  <CharactersWithSpaces>349274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Janina Škoda</cp:lastModifiedBy>
  <cp:revision>106</cp:revision>
  <dcterms:created xsi:type="dcterms:W3CDTF">2024-12-13T13:00:00Z</dcterms:created>
  <dcterms:modified xsi:type="dcterms:W3CDTF">2024-12-23T12:22:00Z</dcterms:modified>
</cp:coreProperties>
</file>