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2751459" w:rsidR="00313183" w:rsidRPr="00F14B7A" w:rsidRDefault="001B3826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ERGOTERAPIJOS STALAS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75699CF" w14:textId="77777777" w:rsidR="001B3826" w:rsidRPr="00F14B7A" w:rsidRDefault="001B3826" w:rsidP="001B38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ERGOTERAPIJOS STALAS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90" w:type="dxa"/>
        <w:tblLook w:val="04A0" w:firstRow="1" w:lastRow="0" w:firstColumn="1" w:lastColumn="0" w:noHBand="0" w:noVBand="1"/>
      </w:tblPr>
      <w:tblGrid>
        <w:gridCol w:w="540"/>
        <w:gridCol w:w="5692"/>
        <w:gridCol w:w="3736"/>
        <w:gridCol w:w="222"/>
      </w:tblGrid>
      <w:tr w:rsidR="001B3826" w:rsidRPr="001B3826" w14:paraId="2926AE77" w14:textId="77777777" w:rsidTr="001B3826">
        <w:trPr>
          <w:gridAfter w:val="1"/>
          <w:wAfter w:w="222" w:type="dxa"/>
          <w:trHeight w:val="8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E18B" w14:textId="77777777" w:rsidR="001B3826" w:rsidRPr="001B3826" w:rsidRDefault="001B3826" w:rsidP="001B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72D4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06FC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B3826" w:rsidRPr="001B3826" w14:paraId="29BC11C6" w14:textId="77777777" w:rsidTr="001B3826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D88E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ACF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9E44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7317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B3826" w:rsidRPr="001B3826" w14:paraId="7CF77B12" w14:textId="77777777" w:rsidTr="001B382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994B" w14:textId="77777777" w:rsidR="001B3826" w:rsidRPr="001B3826" w:rsidRDefault="001B3826" w:rsidP="001B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FAD36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 xml:space="preserve">Stalas skirtas </w:t>
            </w:r>
            <w:proofErr w:type="spellStart"/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>ergoterapinėms</w:t>
            </w:r>
            <w:proofErr w:type="spellEnd"/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 xml:space="preserve"> veikloms, lavinimo pratimams, smulkiosios motorikos treniruotėms, grupinėms ar individualioms reabilitacijos procedūroms.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B7BA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E91C83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B3826" w:rsidRPr="001B3826" w14:paraId="76F75078" w14:textId="77777777" w:rsidTr="001B38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50B2" w14:textId="77777777" w:rsidR="001B3826" w:rsidRPr="001B3826" w:rsidRDefault="001B3826" w:rsidP="001B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99527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>Bendras dydis: 4000 × 1200 mm ( ±150 mm)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E6DC" w14:textId="77777777" w:rsidR="001B3826" w:rsidRPr="001B3826" w:rsidRDefault="001B3826" w:rsidP="001B382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148320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B3826" w:rsidRPr="001B3826" w14:paraId="667C6B65" w14:textId="77777777" w:rsidTr="001B38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F060" w14:textId="77777777" w:rsidR="001B3826" w:rsidRPr="001B3826" w:rsidRDefault="001B3826" w:rsidP="001B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5231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 xml:space="preserve">Aukštis: reguliuojamas, min. 620 mm, </w:t>
            </w:r>
            <w:proofErr w:type="spellStart"/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>max</w:t>
            </w:r>
            <w:proofErr w:type="spellEnd"/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>. 1270 mm ( ±50 mm)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E7EF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E79644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B3826" w:rsidRPr="001B3826" w14:paraId="4902C715" w14:textId="77777777" w:rsidTr="001B382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E07A" w14:textId="77777777" w:rsidR="001B3826" w:rsidRPr="001B3826" w:rsidRDefault="001B3826" w:rsidP="001B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798B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>Konstrukcija (rėmas): plieninis, milteliais dengtas. Spalva: pasirenkama iš gamintojo paletės (pvz., balta, juoda, pilka)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9F71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6872A4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B3826" w:rsidRPr="001B3826" w14:paraId="79D4FD75" w14:textId="77777777" w:rsidTr="001B382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51BD" w14:textId="77777777" w:rsidR="001B3826" w:rsidRPr="001B3826" w:rsidRDefault="001B3826" w:rsidP="001B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82B9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>Stalviršio medžiaga: laminatas, MDF, arba faneruota plokštė, atspari drėgmei ir dezinfekcijai. Spalva: pasirenkama iš gamintojo paletės (pvz., balta, juoda, pilka, šviesus medis)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BC7D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3AD39C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B3826" w:rsidRPr="001B3826" w14:paraId="75A9257A" w14:textId="77777777" w:rsidTr="001B38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6005" w14:textId="77777777" w:rsidR="001B3826" w:rsidRPr="001B3826" w:rsidRDefault="001B3826" w:rsidP="001B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C9D06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>Stalviršio apkrova: ne mažiau kaip 120 kg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B6BC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5F360C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B3826" w:rsidRPr="001B3826" w14:paraId="6151AE57" w14:textId="77777777" w:rsidTr="001B38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9F38" w14:textId="77777777" w:rsidR="001B3826" w:rsidRPr="001B3826" w:rsidRDefault="001B3826" w:rsidP="001B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28BE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lang w:eastAsia="lt-LT"/>
              </w:rPr>
              <w:t>Garantija: ne mažiau kaip 24 mėn.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F58A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382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3F73FF" w14:textId="77777777" w:rsidR="001B3826" w:rsidRPr="001B3826" w:rsidRDefault="001B3826" w:rsidP="001B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B3826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A8C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2025-12-29T07:43:00Z</dcterms:modified>
</cp:coreProperties>
</file>