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sdt>
      <w:sdtPr>
        <w:rPr>
          <w:rFonts w:asciiTheme="majorBidi" w:eastAsia="Calibri" w:hAnsiTheme="majorBidi" w:cstheme="majorBidi"/>
          <w:b/>
          <w:bCs/>
          <w:kern w:val="0"/>
          <w:sz w:val="24"/>
          <w:szCs w:val="24"/>
          <w:lang w:eastAsia="lt-LT"/>
          <w14:ligatures w14:val="none"/>
        </w:rPr>
        <w:id w:val="-808551268"/>
        <w:docPartObj>
          <w:docPartGallery w:val="Cover Pages"/>
          <w:docPartUnique/>
        </w:docPartObj>
      </w:sdtPr>
      <w:sdtEndPr>
        <w:rPr>
          <w:b w:val="0"/>
          <w:bCs w:val="0"/>
        </w:rPr>
      </w:sdtEndPr>
      <w:sdtContent>
        <w:p w14:paraId="4FA0FE30" w14:textId="77777777" w:rsidR="00EB0E51" w:rsidRPr="00DA66E7" w:rsidRDefault="00EB0E51" w:rsidP="00EB0E51">
          <w:pPr>
            <w:spacing w:line="20" w:lineRule="atLeast"/>
            <w:contextualSpacing/>
            <w:jc w:val="center"/>
            <w:rPr>
              <w:rFonts w:asciiTheme="majorBidi" w:eastAsia="Times New Roman" w:hAnsiTheme="majorBidi" w:cstheme="majorBidi"/>
              <w:b/>
              <w:kern w:val="0"/>
              <w:sz w:val="24"/>
              <w:szCs w:val="24"/>
              <w14:ligatures w14:val="none"/>
            </w:rPr>
          </w:pPr>
        </w:p>
        <w:p w14:paraId="6E446880" w14:textId="77777777" w:rsidR="00EB0E51" w:rsidRPr="00DA66E7" w:rsidRDefault="00EB0E51" w:rsidP="00EB0E51">
          <w:pPr>
            <w:spacing w:line="20" w:lineRule="atLeast"/>
            <w:contextualSpacing/>
            <w:jc w:val="center"/>
            <w:rPr>
              <w:rFonts w:asciiTheme="majorBidi" w:eastAsia="Calibri" w:hAnsiTheme="majorBidi" w:cstheme="majorBidi"/>
              <w:b/>
              <w:bCs/>
              <w:iCs/>
              <w:color w:val="00B050"/>
              <w:kern w:val="0"/>
              <w:sz w:val="20"/>
              <w:szCs w:val="20"/>
              <w:lang w:eastAsia="lt-LT"/>
              <w14:ligatures w14:val="none"/>
            </w:rPr>
          </w:pPr>
          <w:r w:rsidRPr="00DA66E7">
            <w:rPr>
              <w:rFonts w:asciiTheme="majorBidi" w:eastAsia="Times New Roman" w:hAnsiTheme="majorBidi" w:cstheme="majorBidi"/>
              <w:b/>
              <w:kern w:val="0"/>
              <w:sz w:val="20"/>
              <w:szCs w:val="20"/>
              <w14:ligatures w14:val="none"/>
            </w:rPr>
            <w:t>VILNIAUS RAJONO SAVIVALDYBĖS ADMINISTRACIJA</w:t>
          </w:r>
          <w:r w:rsidRPr="00DA66E7">
            <w:rPr>
              <w:rFonts w:asciiTheme="majorBidi" w:eastAsia="Calibri" w:hAnsiTheme="majorBidi" w:cstheme="majorBidi"/>
              <w:b/>
              <w:bCs/>
              <w:iCs/>
              <w:color w:val="00B050"/>
              <w:kern w:val="0"/>
              <w:sz w:val="20"/>
              <w:szCs w:val="20"/>
              <w:lang w:eastAsia="lt-LT"/>
              <w14:ligatures w14:val="none"/>
            </w:rPr>
            <w:t xml:space="preserve"> </w:t>
          </w:r>
        </w:p>
        <w:p w14:paraId="5169FA60"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Biudžetinė įstaiga, Rinktinės g. 50, LT-09318 Vilnius, tel.: (8 5) 275 1990, 275 4206,  </w:t>
          </w:r>
        </w:p>
        <w:p w14:paraId="69B702B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el. p. </w:t>
          </w:r>
          <w:hyperlink r:id="rId8" w:history="1">
            <w:r w:rsidRPr="00DA66E7">
              <w:rPr>
                <w:rFonts w:asciiTheme="majorBidi" w:eastAsia="Times New Roman" w:hAnsiTheme="majorBidi" w:cstheme="majorBidi"/>
                <w:color w:val="0000FF"/>
                <w:kern w:val="0"/>
                <w:sz w:val="20"/>
                <w:szCs w:val="20"/>
                <w:u w:val="single"/>
                <w14:ligatures w14:val="none"/>
              </w:rPr>
              <w:t>pirkimai@vrsa.lt</w:t>
            </w:r>
          </w:hyperlink>
          <w:r w:rsidRPr="00DA66E7">
            <w:rPr>
              <w:rFonts w:asciiTheme="majorBidi" w:eastAsia="Times New Roman" w:hAnsiTheme="majorBidi" w:cstheme="majorBidi"/>
              <w:kern w:val="0"/>
              <w:sz w:val="20"/>
              <w:szCs w:val="20"/>
              <w14:ligatures w14:val="none"/>
            </w:rPr>
            <w:t xml:space="preserve">, interneto svetainė </w:t>
          </w:r>
          <w:hyperlink r:id="rId9" w:history="1">
            <w:r w:rsidRPr="00DA66E7">
              <w:rPr>
                <w:rFonts w:asciiTheme="majorBidi" w:eastAsia="Times New Roman" w:hAnsiTheme="majorBidi" w:cstheme="majorBidi"/>
                <w:color w:val="0000FF"/>
                <w:kern w:val="0"/>
                <w:sz w:val="20"/>
                <w:szCs w:val="20"/>
                <w:u w:val="single"/>
                <w14:ligatures w14:val="none"/>
              </w:rPr>
              <w:t>www.vrsa.lt</w:t>
            </w:r>
          </w:hyperlink>
          <w:r w:rsidRPr="00DA66E7">
            <w:rPr>
              <w:rFonts w:asciiTheme="majorBidi" w:eastAsia="Times New Roman" w:hAnsiTheme="majorBidi" w:cstheme="majorBidi"/>
              <w:color w:val="0000FF"/>
              <w:kern w:val="0"/>
              <w:sz w:val="20"/>
              <w:szCs w:val="20"/>
              <w:u w:val="single"/>
              <w14:ligatures w14:val="none"/>
            </w:rPr>
            <w:t>, el. pristatymo dėžutės adresas 188708224</w:t>
          </w:r>
        </w:p>
        <w:p w14:paraId="2CF068D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Duomenys kaupiami ir saugomi Juridinių asmenų registre, kodas 188708224</w:t>
          </w:r>
        </w:p>
        <w:p w14:paraId="1DF3070E" w14:textId="77777777" w:rsidR="00EB0E51" w:rsidRPr="00DA66E7" w:rsidRDefault="00EB0E51" w:rsidP="00EB0E51">
          <w:pPr>
            <w:spacing w:after="120" w:line="20" w:lineRule="atLeast"/>
            <w:contextualSpacing/>
            <w:jc w:val="center"/>
            <w:rPr>
              <w:rFonts w:asciiTheme="majorBidi" w:eastAsia="Calibri" w:hAnsiTheme="majorBidi" w:cstheme="majorBidi"/>
              <w:color w:val="00B050"/>
              <w:kern w:val="0"/>
              <w:sz w:val="24"/>
              <w:szCs w:val="24"/>
              <w:lang w:eastAsia="lt-LT"/>
              <w14:ligatures w14:val="none"/>
            </w:rPr>
          </w:pPr>
        </w:p>
        <w:p w14:paraId="0F625CBC" w14:textId="77777777" w:rsidR="00EB0E51" w:rsidRPr="00DA66E7" w:rsidRDefault="00EB0E51" w:rsidP="00EB0E51">
          <w:pPr>
            <w:tabs>
              <w:tab w:val="left" w:pos="870"/>
            </w:tabs>
            <w:spacing w:after="120" w:line="20" w:lineRule="atLeast"/>
            <w:contextualSpacing/>
            <w:rPr>
              <w:rFonts w:asciiTheme="majorBidi" w:eastAsia="Calibri" w:hAnsiTheme="majorBidi" w:cstheme="majorBidi"/>
              <w:color w:val="00B050"/>
              <w:kern w:val="0"/>
              <w:sz w:val="24"/>
              <w:szCs w:val="24"/>
              <w:lang w:eastAsia="lt-LT"/>
              <w14:ligatures w14:val="none"/>
            </w:rPr>
          </w:pPr>
          <w:r w:rsidRPr="00DA66E7">
            <w:rPr>
              <w:rFonts w:asciiTheme="majorBidi" w:eastAsia="Calibri" w:hAnsiTheme="majorBidi" w:cstheme="majorBidi"/>
              <w:color w:val="00B050"/>
              <w:kern w:val="0"/>
              <w:sz w:val="24"/>
              <w:szCs w:val="24"/>
              <w:lang w:eastAsia="lt-LT"/>
              <w14:ligatures w14:val="none"/>
            </w:rPr>
            <w:tab/>
          </w:r>
        </w:p>
        <w:p w14:paraId="4B8C580F"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621B2764" w14:textId="77777777"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PATVIRTINTA</w:t>
          </w:r>
        </w:p>
        <w:p w14:paraId="46C30F67" w14:textId="77777777"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Viešojo pirkimo komisijos</w:t>
          </w:r>
        </w:p>
        <w:p w14:paraId="4432C7B9" w14:textId="7E4CD731"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 xml:space="preserve">2024 m. gruodžio </w:t>
          </w:r>
          <w:r w:rsidR="001D2ED4" w:rsidRPr="001D2ED4">
            <w:rPr>
              <w:rFonts w:asciiTheme="majorBidi" w:eastAsia="Times New Roman" w:hAnsiTheme="majorBidi" w:cstheme="majorBidi"/>
              <w:kern w:val="0"/>
              <w:sz w:val="24"/>
              <w:szCs w:val="24"/>
              <w14:ligatures w14:val="none"/>
            </w:rPr>
            <w:t>23</w:t>
          </w:r>
          <w:r w:rsidRPr="001D2ED4">
            <w:rPr>
              <w:rFonts w:asciiTheme="majorBidi" w:eastAsia="Times New Roman" w:hAnsiTheme="majorBidi" w:cstheme="majorBidi"/>
              <w:kern w:val="0"/>
              <w:sz w:val="24"/>
              <w:szCs w:val="24"/>
              <w14:ligatures w14:val="none"/>
            </w:rPr>
            <w:t xml:space="preserve"> d.</w:t>
          </w:r>
          <w:r w:rsidRPr="00DA66E7">
            <w:rPr>
              <w:rFonts w:asciiTheme="majorBidi" w:eastAsia="Times New Roman" w:hAnsiTheme="majorBidi" w:cstheme="majorBidi"/>
              <w:kern w:val="0"/>
              <w:sz w:val="24"/>
              <w:szCs w:val="24"/>
              <w14:ligatures w14:val="none"/>
            </w:rPr>
            <w:t xml:space="preserve"> </w:t>
          </w:r>
        </w:p>
        <w:p w14:paraId="6B24CDDC" w14:textId="459D54C6"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 xml:space="preserve">protokolu Nr. </w:t>
          </w:r>
          <w:r w:rsidRPr="001D2ED4">
            <w:rPr>
              <w:rFonts w:asciiTheme="majorBidi" w:eastAsia="Times New Roman" w:hAnsiTheme="majorBidi" w:cstheme="majorBidi"/>
              <w:kern w:val="0"/>
              <w:sz w:val="24"/>
              <w:szCs w:val="24"/>
              <w14:ligatures w14:val="none"/>
            </w:rPr>
            <w:t>VP2-</w:t>
          </w:r>
          <w:r w:rsidR="00E4243B">
            <w:rPr>
              <w:rFonts w:asciiTheme="majorBidi" w:eastAsia="Times New Roman" w:hAnsiTheme="majorBidi" w:cstheme="majorBidi"/>
              <w:kern w:val="0"/>
              <w:sz w:val="24"/>
              <w:szCs w:val="24"/>
              <w14:ligatures w14:val="none"/>
            </w:rPr>
            <w:t>328</w:t>
          </w:r>
        </w:p>
        <w:p w14:paraId="7DFA5FF6" w14:textId="2E9E4D06"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PAKEITIMAI PATVIRTINTI:</w:t>
          </w:r>
        </w:p>
        <w:p w14:paraId="09406811" w14:textId="77777777" w:rsidR="00EB0E51" w:rsidRPr="00DA66E7" w:rsidRDefault="00EB0E51" w:rsidP="00EB0E51">
          <w:pPr>
            <w:spacing w:after="120" w:line="20" w:lineRule="atLeast"/>
            <w:ind w:left="5245"/>
            <w:contextualSpacing/>
            <w:rPr>
              <w:rFonts w:asciiTheme="majorBidi" w:eastAsia="Calibri" w:hAnsiTheme="majorBidi" w:cstheme="majorBidi"/>
              <w:i/>
              <w:iCs/>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r w:rsidRPr="00DA66E7">
            <w:rPr>
              <w:rFonts w:asciiTheme="majorBidi" w:eastAsia="Calibri" w:hAnsiTheme="majorBidi" w:cstheme="majorBidi"/>
              <w:i/>
              <w:iCs/>
              <w:kern w:val="0"/>
              <w:sz w:val="24"/>
              <w:szCs w:val="24"/>
              <w:lang w:eastAsia="lt-LT"/>
              <w14:ligatures w14:val="none"/>
            </w:rPr>
            <w:t xml:space="preserve">NETAIKOMA       </w:t>
          </w:r>
        </w:p>
        <w:p w14:paraId="06E505DB" w14:textId="77777777" w:rsidR="00EB0E51" w:rsidRPr="00DA66E7" w:rsidRDefault="00EB0E51" w:rsidP="00EB0E51">
          <w:pPr>
            <w:spacing w:after="120" w:line="20" w:lineRule="atLeast"/>
            <w:ind w:left="5245"/>
            <w:contextualSpacing/>
            <w:rPr>
              <w:rFonts w:asciiTheme="majorBidi" w:eastAsia="Calibri" w:hAnsiTheme="majorBidi" w:cstheme="majorBidi"/>
              <w:i/>
              <w:iCs/>
              <w:color w:val="0070C0"/>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p>
        <w:p w14:paraId="1B1E6672"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784CEC9E"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568EA1AB" w14:textId="77777777" w:rsidR="008574BF" w:rsidRPr="00DA66E7" w:rsidRDefault="008574BF" w:rsidP="008574BF">
          <w:pPr>
            <w:spacing w:after="120" w:line="20" w:lineRule="atLeast"/>
            <w:contextualSpacing/>
            <w:jc w:val="center"/>
            <w:rPr>
              <w:rFonts w:asciiTheme="majorBidi" w:eastAsia="Calibri" w:hAnsiTheme="majorBidi" w:cstheme="majorBidi"/>
              <w:b/>
              <w:bCs/>
              <w:kern w:val="0"/>
              <w:sz w:val="24"/>
              <w:szCs w:val="24"/>
              <w:lang w:eastAsia="lt-LT"/>
              <w14:ligatures w14:val="none"/>
            </w:rPr>
          </w:pPr>
          <w:r w:rsidRPr="00DA66E7">
            <w:rPr>
              <w:rFonts w:asciiTheme="majorBidi" w:eastAsia="Calibri" w:hAnsiTheme="majorBidi" w:cstheme="majorBidi"/>
              <w:b/>
              <w:bCs/>
              <w:kern w:val="0"/>
              <w:sz w:val="24"/>
              <w:szCs w:val="24"/>
              <w:lang w:eastAsia="lt-LT"/>
              <w14:ligatures w14:val="none"/>
            </w:rPr>
            <w:t>SUPAPRASTINTO VIEŠOJO PIRKIMO</w:t>
          </w:r>
          <w:r w:rsidRPr="00DA66E7">
            <w:rPr>
              <w:rFonts w:asciiTheme="majorBidi" w:eastAsia="Calibri" w:hAnsiTheme="majorBidi" w:cstheme="majorBidi"/>
              <w:b/>
              <w:bCs/>
              <w:sz w:val="24"/>
              <w:szCs w:val="24"/>
            </w:rPr>
            <w:t xml:space="preserve"> „</w:t>
          </w:r>
          <w:r w:rsidRPr="00DA66E7">
            <w:rPr>
              <w:rFonts w:asciiTheme="majorBidi" w:hAnsiTheme="majorBidi" w:cstheme="majorBidi"/>
              <w:b/>
              <w:sz w:val="24"/>
              <w:szCs w:val="24"/>
            </w:rPr>
            <w:t xml:space="preserve">VILNIAUS R. AVIŽIENIŲ GIMNAZIJOS PASTATO REKONSTRAVIMO DARBAI“ </w:t>
          </w:r>
          <w:r w:rsidRPr="00DA66E7">
            <w:rPr>
              <w:rFonts w:asciiTheme="majorBidi" w:eastAsia="Calibri" w:hAnsiTheme="majorBidi" w:cstheme="majorBidi"/>
              <w:b/>
              <w:bCs/>
              <w:kern w:val="0"/>
              <w:sz w:val="24"/>
              <w:szCs w:val="24"/>
              <w:lang w:eastAsia="lt-LT"/>
              <w14:ligatures w14:val="none"/>
            </w:rPr>
            <w:t>ATVIRO KONKURSO SPECIALIOSIOS SĄLYGOS</w:t>
          </w:r>
        </w:p>
        <w:p w14:paraId="38DD0725" w14:textId="77777777" w:rsidR="008574BF" w:rsidRPr="00DA66E7" w:rsidRDefault="008574BF" w:rsidP="008574BF">
          <w:pPr>
            <w:spacing w:after="120" w:line="20" w:lineRule="atLeast"/>
            <w:contextualSpacing/>
            <w:jc w:val="center"/>
            <w:rPr>
              <w:rFonts w:asciiTheme="majorBidi" w:eastAsia="Calibri" w:hAnsiTheme="majorBidi" w:cstheme="majorBidi"/>
              <w:b/>
              <w:bCs/>
              <w:kern w:val="0"/>
              <w:sz w:val="24"/>
              <w:szCs w:val="24"/>
              <w:lang w:eastAsia="lt-LT"/>
              <w14:ligatures w14:val="none"/>
            </w:rPr>
          </w:pPr>
          <w:r w:rsidRPr="00DA66E7">
            <w:rPr>
              <w:rFonts w:asciiTheme="majorBidi" w:eastAsia="Calibri" w:hAnsiTheme="majorBidi" w:cstheme="majorBidi"/>
              <w:b/>
              <w:bCs/>
              <w:kern w:val="0"/>
              <w:sz w:val="24"/>
              <w:szCs w:val="24"/>
              <w:lang w:eastAsia="lt-LT"/>
              <w14:ligatures w14:val="none"/>
            </w:rPr>
            <w:t>Versija Nr. 1</w:t>
          </w:r>
        </w:p>
        <w:p w14:paraId="211E20F4" w14:textId="77777777" w:rsidR="00EB0E51" w:rsidRPr="00DA66E7" w:rsidRDefault="00EB0E51" w:rsidP="00EB0E51">
          <w:pPr>
            <w:spacing w:after="120" w:line="20" w:lineRule="atLeast"/>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br w:type="page"/>
          </w:r>
        </w:p>
        <w:sdt>
          <w:sdtPr>
            <w:rPr>
              <w:rFonts w:asciiTheme="majorBidi" w:eastAsia="Calibri" w:hAnsiTheme="majorBidi" w:cstheme="majorBidi"/>
              <w:b/>
              <w:bCs/>
              <w:smallCaps/>
              <w:kern w:val="0"/>
              <w:sz w:val="24"/>
              <w:szCs w:val="24"/>
              <w:shd w:val="clear" w:color="auto" w:fill="E6E6E6"/>
              <w:lang w:eastAsia="lt-LT"/>
              <w14:ligatures w14:val="none"/>
            </w:rPr>
            <w:id w:val="707541176"/>
            <w:docPartObj>
              <w:docPartGallery w:val="Table of Contents"/>
              <w:docPartUnique/>
            </w:docPartObj>
          </w:sdtPr>
          <w:sdtEndPr>
            <w:rPr>
              <w:b w:val="0"/>
              <w:bCs w:val="0"/>
              <w:smallCaps w:val="0"/>
            </w:rPr>
          </w:sdtEndPr>
          <w:sdtContent>
            <w:p w14:paraId="1BE2F14E" w14:textId="77777777" w:rsidR="00EB0E51" w:rsidRPr="00DA66E7" w:rsidRDefault="00EB0E51" w:rsidP="00EB0E51">
              <w:pPr>
                <w:keepNext/>
                <w:keepLines/>
                <w:pBdr>
                  <w:bottom w:val="single" w:sz="4" w:space="2" w:color="ED7D31"/>
                </w:pBdr>
                <w:spacing w:after="120" w:line="20" w:lineRule="atLeast"/>
                <w:ind w:left="432" w:hanging="432"/>
                <w:contextualSpacing/>
                <w:rPr>
                  <w:rFonts w:asciiTheme="majorBidi" w:eastAsia="Calibri Light" w:hAnsiTheme="majorBidi" w:cstheme="majorBidi"/>
                  <w:color w:val="262626"/>
                  <w:kern w:val="0"/>
                  <w:sz w:val="24"/>
                  <w:szCs w:val="24"/>
                  <w:lang w:eastAsia="lt-LT"/>
                  <w14:ligatures w14:val="none"/>
                </w:rPr>
              </w:pPr>
              <w:r w:rsidRPr="00DA66E7">
                <w:rPr>
                  <w:rFonts w:asciiTheme="majorBidi" w:eastAsia="Calibri Light" w:hAnsiTheme="majorBidi" w:cstheme="majorBidi"/>
                  <w:color w:val="262626"/>
                  <w:kern w:val="0"/>
                  <w:sz w:val="24"/>
                  <w:szCs w:val="24"/>
                  <w:lang w:eastAsia="lt-LT"/>
                  <w14:ligatures w14:val="none"/>
                </w:rPr>
                <w:t>TURINYS</w:t>
              </w:r>
            </w:p>
            <w:p w14:paraId="503DF22C" w14:textId="522150E0" w:rsidR="005312BA" w:rsidRPr="00DA66E7" w:rsidRDefault="00EB0E51">
              <w:pPr>
                <w:pStyle w:val="Turinys1"/>
                <w:tabs>
                  <w:tab w:val="left" w:pos="660"/>
                </w:tabs>
                <w:rPr>
                  <w:rFonts w:asciiTheme="majorBidi" w:eastAsiaTheme="minorEastAsia" w:hAnsiTheme="majorBidi" w:cstheme="majorBidi"/>
                  <w:noProof/>
                  <w:kern w:val="2"/>
                  <w:sz w:val="22"/>
                  <w:szCs w:val="22"/>
                  <w14:ligatures w14:val="standardContextual"/>
                </w:rPr>
              </w:pPr>
              <w:r w:rsidRPr="00DA66E7">
                <w:rPr>
                  <w:rFonts w:asciiTheme="majorBidi" w:hAnsiTheme="majorBidi" w:cstheme="majorBidi"/>
                  <w:color w:val="2B579A"/>
                  <w:sz w:val="24"/>
                  <w:szCs w:val="24"/>
                  <w:shd w:val="clear" w:color="auto" w:fill="E6E6E6"/>
                </w:rPr>
                <w:fldChar w:fldCharType="begin"/>
              </w:r>
              <w:r w:rsidRPr="00DA66E7">
                <w:rPr>
                  <w:rFonts w:asciiTheme="majorBidi" w:hAnsiTheme="majorBidi" w:cstheme="majorBidi"/>
                  <w:sz w:val="24"/>
                  <w:szCs w:val="24"/>
                </w:rPr>
                <w:instrText xml:space="preserve"> TOC \o "1-3" \h \z \u </w:instrText>
              </w:r>
              <w:r w:rsidRPr="00DA66E7">
                <w:rPr>
                  <w:rFonts w:asciiTheme="majorBidi" w:hAnsiTheme="majorBidi" w:cstheme="majorBidi"/>
                  <w:color w:val="2B579A"/>
                  <w:sz w:val="24"/>
                  <w:szCs w:val="24"/>
                  <w:shd w:val="clear" w:color="auto" w:fill="E6E6E6"/>
                </w:rPr>
                <w:fldChar w:fldCharType="separate"/>
              </w:r>
              <w:hyperlink w:anchor="_Toc183784196" w:history="1">
                <w:r w:rsidR="005312BA" w:rsidRPr="00DA66E7">
                  <w:rPr>
                    <w:rStyle w:val="Hipersaitas"/>
                    <w:rFonts w:asciiTheme="majorBidi" w:eastAsia="Calibri Light" w:hAnsiTheme="majorBidi" w:cstheme="majorBidi"/>
                    <w:noProof/>
                  </w:rPr>
                  <w:t>1.</w:t>
                </w:r>
                <w:r w:rsidR="00902779">
                  <w:rPr>
                    <w:rFonts w:asciiTheme="majorBidi" w:eastAsiaTheme="minorEastAsia" w:hAnsiTheme="majorBidi" w:cstheme="majorBidi"/>
                    <w:noProof/>
                    <w:kern w:val="2"/>
                    <w:sz w:val="22"/>
                    <w:szCs w:val="22"/>
                    <w14:ligatures w14:val="standardContextual"/>
                  </w:rPr>
                  <w:t xml:space="preserve"> </w:t>
                </w:r>
                <w:r w:rsidR="005312BA" w:rsidRPr="00DA66E7">
                  <w:rPr>
                    <w:rStyle w:val="Hipersaitas"/>
                    <w:rFonts w:asciiTheme="majorBidi" w:eastAsia="Calibri Light" w:hAnsiTheme="majorBidi" w:cstheme="majorBidi"/>
                    <w:noProof/>
                  </w:rPr>
                  <w:t>Bendra informacija</w:t>
                </w:r>
                <w:r w:rsidR="005312BA" w:rsidRPr="00DA66E7">
                  <w:rPr>
                    <w:rFonts w:asciiTheme="majorBidi" w:hAnsiTheme="majorBidi" w:cstheme="majorBidi"/>
                    <w:noProof/>
                    <w:webHidden/>
                  </w:rPr>
                  <w:tab/>
                </w:r>
                <w:r w:rsidR="009A6576">
                  <w:rPr>
                    <w:rFonts w:asciiTheme="majorBidi" w:hAnsiTheme="majorBidi" w:cstheme="majorBidi"/>
                    <w:noProof/>
                    <w:webHidden/>
                  </w:rPr>
                  <w:t>3</w:t>
                </w:r>
              </w:hyperlink>
            </w:p>
            <w:p w14:paraId="738070A7" w14:textId="26BD741B" w:rsidR="005312BA" w:rsidRPr="00DA66E7" w:rsidRDefault="005312BA">
              <w:pPr>
                <w:pStyle w:val="Turinys1"/>
                <w:rPr>
                  <w:rFonts w:asciiTheme="majorBidi" w:eastAsiaTheme="minorEastAsia" w:hAnsiTheme="majorBidi" w:cstheme="majorBidi"/>
                  <w:noProof/>
                  <w:kern w:val="2"/>
                  <w:sz w:val="22"/>
                  <w:szCs w:val="22"/>
                  <w14:ligatures w14:val="standardContextual"/>
                </w:rPr>
              </w:pPr>
              <w:hyperlink w:anchor="_Toc183784197" w:history="1">
                <w:r w:rsidRPr="00DA66E7">
                  <w:rPr>
                    <w:rStyle w:val="Hipersaitas"/>
                    <w:rFonts w:asciiTheme="majorBidi" w:eastAsia="Calibri Light" w:hAnsiTheme="majorBidi" w:cstheme="majorBidi"/>
                    <w:noProof/>
                  </w:rPr>
                  <w:t>2. Pirkimo objektas</w:t>
                </w:r>
                <w:r w:rsidRPr="00DA66E7">
                  <w:rPr>
                    <w:rFonts w:asciiTheme="majorBidi" w:hAnsiTheme="majorBidi" w:cstheme="majorBidi"/>
                    <w:noProof/>
                    <w:webHidden/>
                  </w:rPr>
                  <w:tab/>
                </w:r>
                <w:r w:rsidR="009A6576">
                  <w:rPr>
                    <w:rFonts w:asciiTheme="majorBidi" w:hAnsiTheme="majorBidi" w:cstheme="majorBidi"/>
                    <w:noProof/>
                    <w:webHidden/>
                  </w:rPr>
                  <w:t>3</w:t>
                </w:r>
              </w:hyperlink>
            </w:p>
            <w:p w14:paraId="216E9B60" w14:textId="45A2AE62" w:rsidR="005312BA" w:rsidRPr="00DA66E7" w:rsidRDefault="005312BA">
              <w:pPr>
                <w:pStyle w:val="Turinys1"/>
                <w:rPr>
                  <w:rFonts w:asciiTheme="majorBidi" w:eastAsiaTheme="minorEastAsia" w:hAnsiTheme="majorBidi" w:cstheme="majorBidi"/>
                  <w:noProof/>
                  <w:kern w:val="2"/>
                  <w:sz w:val="22"/>
                  <w:szCs w:val="22"/>
                  <w14:ligatures w14:val="standardContextual"/>
                </w:rPr>
              </w:pPr>
              <w:hyperlink w:anchor="_Toc183784198" w:history="1">
                <w:r w:rsidRPr="00DA66E7">
                  <w:rPr>
                    <w:rStyle w:val="Hipersaitas"/>
                    <w:rFonts w:asciiTheme="majorBidi" w:eastAsia="Calibri Light" w:hAnsiTheme="majorBidi" w:cstheme="majorBidi"/>
                    <w:noProof/>
                  </w:rPr>
                  <w:t>3. Susitikimai su tiekėjais ir objekto apžiūra</w:t>
                </w:r>
                <w:r w:rsidRPr="00DA66E7">
                  <w:rPr>
                    <w:rFonts w:asciiTheme="majorBidi" w:hAnsiTheme="majorBidi" w:cstheme="majorBidi"/>
                    <w:noProof/>
                    <w:webHidden/>
                  </w:rPr>
                  <w:tab/>
                </w:r>
                <w:r w:rsidR="009A6576">
                  <w:rPr>
                    <w:rFonts w:asciiTheme="majorBidi" w:hAnsiTheme="majorBidi" w:cstheme="majorBidi"/>
                    <w:noProof/>
                    <w:webHidden/>
                  </w:rPr>
                  <w:t>3</w:t>
                </w:r>
              </w:hyperlink>
            </w:p>
            <w:p w14:paraId="2B4B6A26" w14:textId="26206725" w:rsidR="005312BA" w:rsidRPr="00DA66E7" w:rsidRDefault="005312BA">
              <w:pPr>
                <w:pStyle w:val="Turinys1"/>
                <w:rPr>
                  <w:rFonts w:asciiTheme="majorBidi" w:eastAsiaTheme="minorEastAsia" w:hAnsiTheme="majorBidi" w:cstheme="majorBidi"/>
                  <w:noProof/>
                  <w:kern w:val="2"/>
                  <w:sz w:val="22"/>
                  <w:szCs w:val="22"/>
                  <w14:ligatures w14:val="standardContextual"/>
                </w:rPr>
              </w:pPr>
              <w:hyperlink w:anchor="_Toc183784199" w:history="1">
                <w:r w:rsidRPr="00DA66E7">
                  <w:rPr>
                    <w:rStyle w:val="Hipersaitas"/>
                    <w:rFonts w:asciiTheme="majorBidi" w:eastAsia="Calibri Light" w:hAnsiTheme="majorBidi" w:cstheme="majorBidi"/>
                    <w:noProof/>
                  </w:rPr>
                  <w:t>4.</w:t>
                </w:r>
                <w:r w:rsidR="00902779">
                  <w:rPr>
                    <w:rStyle w:val="Hipersaitas"/>
                    <w:rFonts w:asciiTheme="majorBidi" w:eastAsia="Calibri Light" w:hAnsiTheme="majorBidi" w:cstheme="majorBidi"/>
                    <w:noProof/>
                  </w:rPr>
                  <w:t xml:space="preserve"> </w:t>
                </w:r>
                <w:r w:rsidRPr="00DA66E7">
                  <w:rPr>
                    <w:rStyle w:val="Hipersaitas"/>
                    <w:rFonts w:asciiTheme="majorBidi" w:eastAsia="Calibri Light" w:hAnsiTheme="majorBidi" w:cstheme="majorBidi"/>
                    <w:noProof/>
                  </w:rPr>
                  <w:t>Tiekėjų pašalinimo pagrindai ir kvalifikacijos reikalavimai</w:t>
                </w:r>
                <w:r w:rsidRPr="00DA66E7">
                  <w:rPr>
                    <w:rFonts w:asciiTheme="majorBidi" w:hAnsiTheme="majorBidi" w:cstheme="majorBidi"/>
                    <w:noProof/>
                    <w:webHidden/>
                  </w:rPr>
                  <w:tab/>
                </w:r>
                <w:r w:rsidR="009A6576">
                  <w:rPr>
                    <w:rFonts w:asciiTheme="majorBidi" w:hAnsiTheme="majorBidi" w:cstheme="majorBidi"/>
                    <w:noProof/>
                    <w:webHidden/>
                  </w:rPr>
                  <w:t>4</w:t>
                </w:r>
              </w:hyperlink>
            </w:p>
            <w:p w14:paraId="0733F718" w14:textId="5BED7D9E" w:rsidR="005312BA" w:rsidRPr="00DA66E7" w:rsidRDefault="005312BA">
              <w:pPr>
                <w:pStyle w:val="Turinys1"/>
                <w:rPr>
                  <w:rFonts w:asciiTheme="majorBidi" w:eastAsiaTheme="minorEastAsia" w:hAnsiTheme="majorBidi" w:cstheme="majorBidi"/>
                  <w:noProof/>
                  <w:kern w:val="2"/>
                  <w:sz w:val="22"/>
                  <w:szCs w:val="22"/>
                  <w14:ligatures w14:val="standardContextual"/>
                </w:rPr>
              </w:pPr>
              <w:hyperlink w:anchor="_Toc183784200" w:history="1">
                <w:r w:rsidRPr="00DA66E7">
                  <w:rPr>
                    <w:rStyle w:val="Hipersaitas"/>
                    <w:rFonts w:asciiTheme="majorBidi" w:eastAsia="Calibri Light" w:hAnsiTheme="majorBidi" w:cstheme="majorBidi"/>
                    <w:noProof/>
                  </w:rPr>
                  <w:t>5.</w:t>
                </w:r>
                <w:r w:rsidR="00902779">
                  <w:rPr>
                    <w:rStyle w:val="Hipersaitas"/>
                    <w:rFonts w:asciiTheme="majorBidi" w:eastAsia="Calibri Light" w:hAnsiTheme="majorBidi" w:cstheme="majorBidi"/>
                    <w:noProof/>
                  </w:rPr>
                  <w:t xml:space="preserve"> </w:t>
                </w:r>
                <w:r w:rsidRPr="00DA66E7">
                  <w:rPr>
                    <w:rStyle w:val="Hipersaitas"/>
                    <w:rFonts w:asciiTheme="majorBidi" w:eastAsia="Calibri Light" w:hAnsiTheme="majorBidi" w:cstheme="majorBidi"/>
                    <w:noProof/>
                  </w:rPr>
                  <w:t>Reikalavimai, susiję su nacionaliniu saugumu</w:t>
                </w:r>
                <w:r w:rsidRPr="00DA66E7">
                  <w:rPr>
                    <w:rFonts w:asciiTheme="majorBidi" w:hAnsiTheme="majorBidi" w:cstheme="majorBidi"/>
                    <w:noProof/>
                    <w:webHidden/>
                  </w:rPr>
                  <w:tab/>
                </w:r>
                <w:r w:rsidR="009A6576">
                  <w:rPr>
                    <w:rFonts w:asciiTheme="majorBidi" w:hAnsiTheme="majorBidi" w:cstheme="majorBidi"/>
                    <w:noProof/>
                    <w:webHidden/>
                  </w:rPr>
                  <w:t>4</w:t>
                </w:r>
              </w:hyperlink>
            </w:p>
            <w:p w14:paraId="6F9B0B8A" w14:textId="2B21EEF1" w:rsidR="005312BA" w:rsidRPr="00DA66E7" w:rsidRDefault="005312BA">
              <w:pPr>
                <w:pStyle w:val="Turinys1"/>
                <w:rPr>
                  <w:rFonts w:asciiTheme="majorBidi" w:eastAsiaTheme="minorEastAsia" w:hAnsiTheme="majorBidi" w:cstheme="majorBidi"/>
                  <w:noProof/>
                  <w:kern w:val="2"/>
                  <w:sz w:val="22"/>
                  <w:szCs w:val="22"/>
                  <w14:ligatures w14:val="standardContextual"/>
                </w:rPr>
              </w:pPr>
              <w:hyperlink w:anchor="_Toc183784201" w:history="1">
                <w:r w:rsidRPr="00DA66E7">
                  <w:rPr>
                    <w:rStyle w:val="Hipersaitas"/>
                    <w:rFonts w:asciiTheme="majorBidi" w:eastAsia="Calibri Light" w:hAnsiTheme="majorBidi" w:cstheme="majorBidi"/>
                    <w:noProof/>
                  </w:rPr>
                  <w:t>6. Specialieji reikalavimai pasiūlymų rengimui ir pateikimui</w:t>
                </w:r>
                <w:r w:rsidRPr="00DA66E7">
                  <w:rPr>
                    <w:rFonts w:asciiTheme="majorBidi" w:hAnsiTheme="majorBidi" w:cstheme="majorBidi"/>
                    <w:noProof/>
                    <w:webHidden/>
                  </w:rPr>
                  <w:tab/>
                </w:r>
                <w:r w:rsidR="009A6576">
                  <w:rPr>
                    <w:rFonts w:asciiTheme="majorBidi" w:hAnsiTheme="majorBidi" w:cstheme="majorBidi"/>
                    <w:noProof/>
                    <w:webHidden/>
                  </w:rPr>
                  <w:t>4</w:t>
                </w:r>
              </w:hyperlink>
            </w:p>
            <w:p w14:paraId="2A169356" w14:textId="3CC408AF" w:rsidR="005312BA" w:rsidRPr="00DA66E7" w:rsidRDefault="005312BA">
              <w:pPr>
                <w:pStyle w:val="Turinys1"/>
                <w:tabs>
                  <w:tab w:val="left" w:pos="660"/>
                </w:tabs>
                <w:rPr>
                  <w:rFonts w:asciiTheme="majorBidi" w:eastAsiaTheme="minorEastAsia" w:hAnsiTheme="majorBidi" w:cstheme="majorBidi"/>
                  <w:noProof/>
                  <w:kern w:val="2"/>
                  <w:sz w:val="22"/>
                  <w:szCs w:val="22"/>
                  <w14:ligatures w14:val="standardContextual"/>
                </w:rPr>
              </w:pPr>
              <w:hyperlink w:anchor="_Toc183784202" w:history="1">
                <w:r w:rsidRPr="00DA66E7">
                  <w:rPr>
                    <w:rStyle w:val="Hipersaitas"/>
                    <w:rFonts w:asciiTheme="majorBidi" w:hAnsiTheme="majorBidi" w:cstheme="majorBidi"/>
                    <w:noProof/>
                  </w:rPr>
                  <w:t>7.</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Pasiūlymo galiojimo užtikrinimas</w:t>
                </w:r>
                <w:r w:rsidRPr="00DA66E7">
                  <w:rPr>
                    <w:rFonts w:asciiTheme="majorBidi" w:hAnsiTheme="majorBidi" w:cstheme="majorBidi"/>
                    <w:noProof/>
                    <w:webHidden/>
                  </w:rPr>
                  <w:tab/>
                </w:r>
                <w:r w:rsidR="009A6576">
                  <w:rPr>
                    <w:rFonts w:asciiTheme="majorBidi" w:hAnsiTheme="majorBidi" w:cstheme="majorBidi"/>
                    <w:noProof/>
                    <w:webHidden/>
                  </w:rPr>
                  <w:t>5</w:t>
                </w:r>
              </w:hyperlink>
            </w:p>
            <w:p w14:paraId="3F1F1ACA" w14:textId="29696BEB" w:rsidR="005312BA" w:rsidRPr="00DA66E7" w:rsidRDefault="005312BA">
              <w:pPr>
                <w:pStyle w:val="Turinys1"/>
                <w:tabs>
                  <w:tab w:val="left" w:pos="660"/>
                </w:tabs>
                <w:rPr>
                  <w:rFonts w:asciiTheme="majorBidi" w:eastAsiaTheme="minorEastAsia" w:hAnsiTheme="majorBidi" w:cstheme="majorBidi"/>
                  <w:noProof/>
                  <w:kern w:val="2"/>
                  <w:sz w:val="22"/>
                  <w:szCs w:val="22"/>
                  <w14:ligatures w14:val="standardContextual"/>
                </w:rPr>
              </w:pPr>
              <w:hyperlink w:anchor="_Toc183784203" w:history="1">
                <w:r w:rsidRPr="00DA66E7">
                  <w:rPr>
                    <w:rStyle w:val="Hipersaitas"/>
                    <w:rFonts w:asciiTheme="majorBidi" w:eastAsia="Calibri Light" w:hAnsiTheme="majorBidi" w:cstheme="majorBidi"/>
                    <w:noProof/>
                  </w:rPr>
                  <w:t>8.</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Elektroninis aukcionas</w:t>
                </w:r>
                <w:r w:rsidRPr="00DA66E7">
                  <w:rPr>
                    <w:rFonts w:asciiTheme="majorBidi" w:hAnsiTheme="majorBidi" w:cstheme="majorBidi"/>
                    <w:noProof/>
                    <w:webHidden/>
                  </w:rPr>
                  <w:tab/>
                </w:r>
                <w:r w:rsidR="009A6576">
                  <w:rPr>
                    <w:rFonts w:asciiTheme="majorBidi" w:hAnsiTheme="majorBidi" w:cstheme="majorBidi"/>
                    <w:noProof/>
                    <w:webHidden/>
                  </w:rPr>
                  <w:t>6</w:t>
                </w:r>
              </w:hyperlink>
            </w:p>
            <w:p w14:paraId="27539B57" w14:textId="49D544CC" w:rsidR="005312BA" w:rsidRPr="00DA66E7" w:rsidRDefault="005312BA">
              <w:pPr>
                <w:pStyle w:val="Turinys1"/>
                <w:tabs>
                  <w:tab w:val="left" w:pos="660"/>
                </w:tabs>
                <w:rPr>
                  <w:rFonts w:asciiTheme="majorBidi" w:eastAsiaTheme="minorEastAsia" w:hAnsiTheme="majorBidi" w:cstheme="majorBidi"/>
                  <w:noProof/>
                  <w:kern w:val="2"/>
                  <w:sz w:val="22"/>
                  <w:szCs w:val="22"/>
                  <w14:ligatures w14:val="standardContextual"/>
                </w:rPr>
              </w:pPr>
              <w:hyperlink w:anchor="_Toc183784204" w:history="1">
                <w:r w:rsidRPr="00DA66E7">
                  <w:rPr>
                    <w:rStyle w:val="Hipersaitas"/>
                    <w:rFonts w:asciiTheme="majorBidi" w:eastAsia="Calibri Light" w:hAnsiTheme="majorBidi" w:cstheme="majorBidi"/>
                    <w:noProof/>
                  </w:rPr>
                  <w:t>9.</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Pasiūlymų vertinimas</w:t>
                </w:r>
                <w:r w:rsidRPr="00DA66E7">
                  <w:rPr>
                    <w:rFonts w:asciiTheme="majorBidi" w:hAnsiTheme="majorBidi" w:cstheme="majorBidi"/>
                    <w:noProof/>
                    <w:webHidden/>
                  </w:rPr>
                  <w:tab/>
                </w:r>
                <w:r w:rsidR="009A6576">
                  <w:rPr>
                    <w:rFonts w:asciiTheme="majorBidi" w:hAnsiTheme="majorBidi" w:cstheme="majorBidi"/>
                    <w:noProof/>
                    <w:webHidden/>
                  </w:rPr>
                  <w:t>6</w:t>
                </w:r>
              </w:hyperlink>
            </w:p>
            <w:p w14:paraId="4D7B17EB" w14:textId="16A73A9D" w:rsidR="005312BA" w:rsidRPr="00DA66E7" w:rsidRDefault="005312BA">
              <w:pPr>
                <w:pStyle w:val="Turinys1"/>
                <w:tabs>
                  <w:tab w:val="left" w:pos="660"/>
                </w:tabs>
                <w:rPr>
                  <w:rFonts w:asciiTheme="majorBidi" w:eastAsiaTheme="minorEastAsia" w:hAnsiTheme="majorBidi" w:cstheme="majorBidi"/>
                  <w:noProof/>
                  <w:kern w:val="2"/>
                  <w:sz w:val="22"/>
                  <w:szCs w:val="22"/>
                  <w14:ligatures w14:val="standardContextual"/>
                </w:rPr>
              </w:pPr>
              <w:hyperlink w:anchor="_Toc183784205" w:history="1">
                <w:r w:rsidRPr="00DA66E7">
                  <w:rPr>
                    <w:rStyle w:val="Hipersaitas"/>
                    <w:rFonts w:asciiTheme="majorBidi" w:eastAsia="Calibri Light" w:hAnsiTheme="majorBidi" w:cstheme="majorBidi"/>
                    <w:noProof/>
                  </w:rPr>
                  <w:t>10.</w:t>
                </w:r>
                <w:r w:rsidRPr="00DA66E7">
                  <w:rPr>
                    <w:rFonts w:asciiTheme="majorBidi" w:eastAsiaTheme="minorEastAsia" w:hAnsiTheme="majorBidi" w:cstheme="majorBidi"/>
                    <w:noProof/>
                    <w:kern w:val="2"/>
                    <w:sz w:val="22"/>
                    <w:szCs w:val="22"/>
                    <w14:ligatures w14:val="standardContextual"/>
                  </w:rPr>
                  <w:tab/>
                </w:r>
                <w:r w:rsidRPr="00DA66E7">
                  <w:rPr>
                    <w:rStyle w:val="Hipersaitas"/>
                    <w:rFonts w:asciiTheme="majorBidi" w:eastAsia="Calibri Light" w:hAnsiTheme="majorBidi" w:cstheme="majorBidi"/>
                    <w:noProof/>
                  </w:rPr>
                  <w:t>Sutarties sudarymas</w:t>
                </w:r>
                <w:r w:rsidRPr="00DA66E7">
                  <w:rPr>
                    <w:rFonts w:asciiTheme="majorBidi" w:hAnsiTheme="majorBidi" w:cstheme="majorBidi"/>
                    <w:noProof/>
                    <w:webHidden/>
                  </w:rPr>
                  <w:tab/>
                </w:r>
                <w:r w:rsidR="009A6576">
                  <w:rPr>
                    <w:rFonts w:asciiTheme="majorBidi" w:hAnsiTheme="majorBidi" w:cstheme="majorBidi"/>
                    <w:noProof/>
                    <w:webHidden/>
                  </w:rPr>
                  <w:t>6</w:t>
                </w:r>
              </w:hyperlink>
            </w:p>
            <w:p w14:paraId="06517EDF" w14:textId="5BE1BC52" w:rsidR="005312BA" w:rsidRPr="00DA66E7" w:rsidRDefault="005312BA">
              <w:pPr>
                <w:pStyle w:val="Turinys1"/>
                <w:tabs>
                  <w:tab w:val="left" w:pos="660"/>
                </w:tabs>
                <w:rPr>
                  <w:rFonts w:asciiTheme="majorBidi" w:eastAsiaTheme="minorEastAsia" w:hAnsiTheme="majorBidi" w:cstheme="majorBidi"/>
                  <w:noProof/>
                  <w:kern w:val="2"/>
                  <w:sz w:val="22"/>
                  <w:szCs w:val="22"/>
                  <w14:ligatures w14:val="standardContextual"/>
                </w:rPr>
              </w:pPr>
              <w:hyperlink w:anchor="_Toc183784206" w:history="1">
                <w:r w:rsidRPr="00DA66E7">
                  <w:rPr>
                    <w:rStyle w:val="Hipersaitas"/>
                    <w:rFonts w:asciiTheme="majorBidi" w:eastAsia="Calibri Light" w:hAnsiTheme="majorBidi" w:cstheme="majorBidi"/>
                    <w:noProof/>
                  </w:rPr>
                  <w:t>1</w:t>
                </w:r>
                <w:r w:rsidR="00902779">
                  <w:rPr>
                    <w:rStyle w:val="Hipersaitas"/>
                    <w:rFonts w:asciiTheme="majorBidi" w:eastAsia="Calibri Light" w:hAnsiTheme="majorBidi" w:cstheme="majorBidi"/>
                    <w:noProof/>
                  </w:rPr>
                  <w:t>1</w:t>
                </w:r>
                <w:r w:rsidRPr="00DA66E7">
                  <w:rPr>
                    <w:rStyle w:val="Hipersaitas"/>
                    <w:rFonts w:asciiTheme="majorBidi" w:eastAsia="Calibri Light" w:hAnsiTheme="majorBidi" w:cstheme="majorBidi"/>
                    <w:noProof/>
                  </w:rPr>
                  <w:t>.</w:t>
                </w:r>
                <w:r w:rsidRPr="00DA66E7">
                  <w:rPr>
                    <w:rFonts w:asciiTheme="majorBidi" w:eastAsiaTheme="minorEastAsia" w:hAnsiTheme="majorBidi" w:cstheme="majorBidi"/>
                    <w:noProof/>
                    <w:kern w:val="2"/>
                    <w:sz w:val="22"/>
                    <w:szCs w:val="22"/>
                    <w14:ligatures w14:val="standardContextual"/>
                  </w:rPr>
                  <w:tab/>
                </w:r>
                <w:r w:rsidRPr="00DA66E7">
                  <w:rPr>
                    <w:rStyle w:val="Hipersaitas"/>
                    <w:rFonts w:asciiTheme="majorBidi" w:eastAsia="Calibri Light" w:hAnsiTheme="majorBidi" w:cstheme="majorBidi"/>
                    <w:noProof/>
                  </w:rPr>
                  <w:t>Kitos sąlygos</w:t>
                </w:r>
                <w:r w:rsidRPr="00DA66E7">
                  <w:rPr>
                    <w:rFonts w:asciiTheme="majorBidi" w:hAnsiTheme="majorBidi" w:cstheme="majorBidi"/>
                    <w:noProof/>
                    <w:webHidden/>
                  </w:rPr>
                  <w:tab/>
                </w:r>
                <w:r w:rsidR="009A6576">
                  <w:rPr>
                    <w:rFonts w:asciiTheme="majorBidi" w:hAnsiTheme="majorBidi" w:cstheme="majorBidi"/>
                    <w:noProof/>
                    <w:webHidden/>
                  </w:rPr>
                  <w:t>6</w:t>
                </w:r>
              </w:hyperlink>
            </w:p>
            <w:p w14:paraId="7F7CE515" w14:textId="1BE8B6BD" w:rsidR="005312BA" w:rsidRPr="00DA66E7" w:rsidRDefault="00902779">
              <w:pPr>
                <w:pStyle w:val="Turinys1"/>
                <w:rPr>
                  <w:rFonts w:asciiTheme="majorBidi" w:eastAsiaTheme="minorEastAsia" w:hAnsiTheme="majorBidi" w:cstheme="majorBidi"/>
                  <w:noProof/>
                  <w:kern w:val="2"/>
                  <w:sz w:val="22"/>
                  <w:szCs w:val="22"/>
                  <w14:ligatures w14:val="standardContextual"/>
                </w:rPr>
              </w:pPr>
              <w:r>
                <w:rPr>
                  <w:noProof/>
                </w:rPr>
                <w:t xml:space="preserve">  </w:t>
              </w:r>
              <w:hyperlink w:anchor="_Toc183784207" w:history="1">
                <w:r w:rsidR="005312BA" w:rsidRPr="00DA66E7">
                  <w:rPr>
                    <w:rStyle w:val="Hipersaitas"/>
                    <w:rFonts w:asciiTheme="majorBidi" w:eastAsia="Calibri Light" w:hAnsiTheme="majorBidi" w:cstheme="majorBidi"/>
                    <w:noProof/>
                  </w:rPr>
                  <w:t>Pirkimo sąlygų 1 priedas „Terminai“</w:t>
                </w:r>
                <w:r w:rsidR="005312BA" w:rsidRPr="00DA66E7">
                  <w:rPr>
                    <w:rFonts w:asciiTheme="majorBidi" w:hAnsiTheme="majorBidi" w:cstheme="majorBidi"/>
                    <w:noProof/>
                    <w:webHidden/>
                  </w:rPr>
                  <w:tab/>
                </w:r>
                <w:r w:rsidR="00CE1BC0">
                  <w:rPr>
                    <w:rFonts w:asciiTheme="majorBidi" w:hAnsiTheme="majorBidi" w:cstheme="majorBidi"/>
                    <w:noProof/>
                    <w:webHidden/>
                  </w:rPr>
                  <w:t>7</w:t>
                </w:r>
              </w:hyperlink>
            </w:p>
            <w:p w14:paraId="756D600B" w14:textId="151CBFEB"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08" w:history="1">
                <w:r w:rsidRPr="00DA66E7">
                  <w:rPr>
                    <w:rStyle w:val="Hipersaitas"/>
                    <w:rFonts w:asciiTheme="majorBidi" w:hAnsiTheme="majorBidi" w:cstheme="majorBidi"/>
                    <w:noProof/>
                  </w:rPr>
                  <w:t>Pirkimo sąlygų 2 priedas „Techninė specifikacija“</w:t>
                </w:r>
                <w:r w:rsidRPr="00DA66E7">
                  <w:rPr>
                    <w:rFonts w:asciiTheme="majorBidi" w:hAnsiTheme="majorBidi" w:cstheme="majorBidi"/>
                    <w:noProof/>
                    <w:webHidden/>
                  </w:rPr>
                  <w:tab/>
                </w:r>
                <w:r w:rsidR="00CE1BC0">
                  <w:rPr>
                    <w:rFonts w:asciiTheme="majorBidi" w:hAnsiTheme="majorBidi" w:cstheme="majorBidi"/>
                    <w:noProof/>
                    <w:webHidden/>
                  </w:rPr>
                  <w:t>9</w:t>
                </w:r>
              </w:hyperlink>
            </w:p>
            <w:p w14:paraId="000A8B4C" w14:textId="29702255"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09" w:history="1">
                <w:r w:rsidRPr="00DA66E7">
                  <w:rPr>
                    <w:rStyle w:val="Hipersaitas"/>
                    <w:rFonts w:asciiTheme="majorBidi" w:hAnsiTheme="majorBidi" w:cstheme="majorBidi"/>
                    <w:noProof/>
                  </w:rPr>
                  <w:t>Pirkimo sąlygų 3 priedas „Tiekėjų pašalinimo pagrindai“</w:t>
                </w:r>
                <w:r w:rsidRPr="00DA66E7">
                  <w:rPr>
                    <w:rFonts w:asciiTheme="majorBidi" w:hAnsiTheme="majorBidi" w:cstheme="majorBidi"/>
                    <w:noProof/>
                    <w:webHidden/>
                  </w:rPr>
                  <w:tab/>
                </w:r>
                <w:r w:rsidR="00CE1BC0">
                  <w:rPr>
                    <w:rFonts w:asciiTheme="majorBidi" w:hAnsiTheme="majorBidi" w:cstheme="majorBidi"/>
                    <w:noProof/>
                    <w:webHidden/>
                  </w:rPr>
                  <w:t>16</w:t>
                </w:r>
              </w:hyperlink>
            </w:p>
            <w:p w14:paraId="2F8E9B7B" w14:textId="45E16D98"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10" w:history="1">
                <w:r w:rsidRPr="00DA66E7">
                  <w:rPr>
                    <w:rStyle w:val="Hipersaitas"/>
                    <w:rFonts w:asciiTheme="majorBidi" w:hAnsiTheme="majorBidi" w:cstheme="majorBidi"/>
                    <w:noProof/>
                  </w:rPr>
                  <w:t>Pirkimo sąlygų 4 priedas „Tiekėjų kvalifikacijos reikalavimai ir reikalaujami kokybės bei aplinkos apsaugos vadybos sistemų standartai“</w:t>
                </w:r>
                <w:r w:rsidRPr="00DA66E7">
                  <w:rPr>
                    <w:rFonts w:asciiTheme="majorBidi" w:hAnsiTheme="majorBidi" w:cstheme="majorBidi"/>
                    <w:noProof/>
                    <w:webHidden/>
                  </w:rPr>
                  <w:tab/>
                </w:r>
                <w:r w:rsidR="00CE1BC0">
                  <w:rPr>
                    <w:rFonts w:asciiTheme="majorBidi" w:hAnsiTheme="majorBidi" w:cstheme="majorBidi"/>
                    <w:noProof/>
                    <w:webHidden/>
                  </w:rPr>
                  <w:t>23</w:t>
                </w:r>
              </w:hyperlink>
            </w:p>
            <w:p w14:paraId="0CEF925B" w14:textId="74F335DA"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11" w:history="1">
                <w:r w:rsidRPr="00DA66E7">
                  <w:rPr>
                    <w:rStyle w:val="Hipersaitas"/>
                    <w:rFonts w:asciiTheme="majorBidi" w:hAnsiTheme="majorBidi" w:cstheme="majorBidi"/>
                    <w:noProof/>
                  </w:rPr>
                  <w:t xml:space="preserve">Pirkimo sąlygų 5 priedas „EBVPD“ </w:t>
                </w:r>
                <w:r w:rsidRPr="00DA66E7">
                  <w:rPr>
                    <w:rStyle w:val="Hipersaitas"/>
                    <w:rFonts w:asciiTheme="majorBidi" w:eastAsia="Calibri Light" w:hAnsiTheme="majorBidi" w:cstheme="majorBidi"/>
                    <w:noProof/>
                  </w:rPr>
                  <w:t>(XML formatu)</w:t>
                </w:r>
                <w:r w:rsidRPr="00DA66E7">
                  <w:rPr>
                    <w:rFonts w:asciiTheme="majorBidi" w:hAnsiTheme="majorBidi" w:cstheme="majorBidi"/>
                    <w:noProof/>
                    <w:webHidden/>
                  </w:rPr>
                  <w:tab/>
                </w:r>
                <w:r w:rsidR="00CE1BC0">
                  <w:rPr>
                    <w:rFonts w:asciiTheme="majorBidi" w:hAnsiTheme="majorBidi" w:cstheme="majorBidi"/>
                    <w:noProof/>
                    <w:webHidden/>
                  </w:rPr>
                  <w:t>28</w:t>
                </w:r>
              </w:hyperlink>
            </w:p>
            <w:p w14:paraId="5DCE77E9" w14:textId="5A21999F"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12" w:history="1">
                <w:r w:rsidRPr="00DA66E7">
                  <w:rPr>
                    <w:rStyle w:val="Hipersaitas"/>
                    <w:rFonts w:asciiTheme="majorBidi" w:hAnsiTheme="majorBidi" w:cstheme="majorBidi"/>
                    <w:noProof/>
                  </w:rPr>
                  <w:t>Pirkimo sąlygų 6 priedas „Pasiūlymo forma“</w:t>
                </w:r>
                <w:r w:rsidRPr="00DA66E7">
                  <w:rPr>
                    <w:rFonts w:asciiTheme="majorBidi" w:hAnsiTheme="majorBidi" w:cstheme="majorBidi"/>
                    <w:noProof/>
                    <w:webHidden/>
                  </w:rPr>
                  <w:tab/>
                </w:r>
                <w:r w:rsidR="00CE1BC0">
                  <w:rPr>
                    <w:rFonts w:asciiTheme="majorBidi" w:hAnsiTheme="majorBidi" w:cstheme="majorBidi"/>
                    <w:noProof/>
                    <w:webHidden/>
                  </w:rPr>
                  <w:t>29</w:t>
                </w:r>
              </w:hyperlink>
            </w:p>
            <w:p w14:paraId="54DB1117" w14:textId="58EEA362" w:rsidR="005312BA" w:rsidRPr="00DA66E7" w:rsidRDefault="005312BA">
              <w:pPr>
                <w:pStyle w:val="Turinys2"/>
                <w:rPr>
                  <w:rFonts w:asciiTheme="majorBidi" w:eastAsiaTheme="minorEastAsia" w:hAnsiTheme="majorBidi" w:cstheme="majorBidi"/>
                  <w:noProof/>
                  <w:kern w:val="2"/>
                  <w:sz w:val="22"/>
                  <w:szCs w:val="22"/>
                  <w14:ligatures w14:val="standardContextual"/>
                </w:rPr>
              </w:pPr>
              <w:hyperlink w:anchor="_Toc183784213" w:history="1">
                <w:r w:rsidRPr="00DA66E7">
                  <w:rPr>
                    <w:rStyle w:val="Hipersaitas"/>
                    <w:rFonts w:asciiTheme="majorBidi" w:hAnsiTheme="majorBidi" w:cstheme="majorBidi"/>
                    <w:noProof/>
                  </w:rPr>
                  <w:t>Pirkimo sąlygų 7 priedas „Pasiūlymų vertinimo kriterijai ir sąlygos“</w:t>
                </w:r>
                <w:r w:rsidRPr="00DA66E7">
                  <w:rPr>
                    <w:rFonts w:asciiTheme="majorBidi" w:hAnsiTheme="majorBidi" w:cstheme="majorBidi"/>
                    <w:noProof/>
                    <w:webHidden/>
                  </w:rPr>
                  <w:tab/>
                </w:r>
                <w:r w:rsidR="00CE1BC0">
                  <w:rPr>
                    <w:rFonts w:asciiTheme="majorBidi" w:hAnsiTheme="majorBidi" w:cstheme="majorBidi"/>
                    <w:noProof/>
                    <w:webHidden/>
                  </w:rPr>
                  <w:t>23</w:t>
                </w:r>
              </w:hyperlink>
            </w:p>
            <w:p w14:paraId="732B8B53" w14:textId="55DB7584" w:rsidR="005312BA" w:rsidRDefault="005312BA">
              <w:pPr>
                <w:pStyle w:val="Turinys2"/>
                <w:rPr>
                  <w:rFonts w:asciiTheme="majorBidi" w:hAnsiTheme="majorBidi" w:cstheme="majorBidi"/>
                  <w:noProof/>
                </w:rPr>
              </w:pPr>
              <w:hyperlink w:anchor="_Toc183784214" w:history="1">
                <w:r w:rsidRPr="00DA66E7">
                  <w:rPr>
                    <w:rStyle w:val="Hipersaitas"/>
                    <w:rFonts w:asciiTheme="majorBidi" w:eastAsia="Calibri Light" w:hAnsiTheme="majorBidi" w:cstheme="majorBidi"/>
                    <w:noProof/>
                  </w:rPr>
                  <w:t>Pirkimo sąlygų 8 priedas „Sutarties projektas“</w:t>
                </w:r>
                <w:r w:rsidRPr="00DA66E7">
                  <w:rPr>
                    <w:rFonts w:asciiTheme="majorBidi" w:hAnsiTheme="majorBidi" w:cstheme="majorBidi"/>
                    <w:noProof/>
                    <w:webHidden/>
                  </w:rPr>
                  <w:tab/>
                </w:r>
                <w:r w:rsidR="00CE1BC0">
                  <w:rPr>
                    <w:rFonts w:asciiTheme="majorBidi" w:hAnsiTheme="majorBidi" w:cstheme="majorBidi"/>
                    <w:noProof/>
                    <w:webHidden/>
                  </w:rPr>
                  <w:t>33</w:t>
                </w:r>
              </w:hyperlink>
            </w:p>
            <w:p w14:paraId="517F9696" w14:textId="02F14D50" w:rsidR="00565725" w:rsidRPr="00565725" w:rsidRDefault="00565725" w:rsidP="00565725">
              <w:pPr>
                <w:rPr>
                  <w:noProof/>
                  <w:sz w:val="20"/>
                  <w:szCs w:val="20"/>
                  <w:lang w:eastAsia="lt-LT"/>
                </w:rPr>
              </w:pPr>
              <w:r>
                <w:rPr>
                  <w:rFonts w:asciiTheme="majorBidi" w:eastAsia="Calibri Light" w:hAnsiTheme="majorBidi" w:cstheme="majorBidi"/>
                  <w:noProof/>
                  <w:kern w:val="0"/>
                  <w:lang w:eastAsia="lt-LT"/>
                  <w14:ligatures w14:val="none"/>
                </w:rPr>
                <w:t xml:space="preserve">    </w:t>
              </w:r>
              <w:r w:rsidRPr="00565725">
                <w:rPr>
                  <w:rFonts w:asciiTheme="majorBidi" w:eastAsia="Calibri Light" w:hAnsiTheme="majorBidi" w:cstheme="majorBidi"/>
                  <w:noProof/>
                  <w:kern w:val="0"/>
                  <w:sz w:val="20"/>
                  <w:szCs w:val="20"/>
                  <w:lang w:eastAsia="lt-LT"/>
                  <w14:ligatures w14:val="none"/>
                </w:rPr>
                <w:t>Pirkimo sąlygų 9 priedas „</w:t>
              </w:r>
              <w:r w:rsidRPr="00565725">
                <w:rPr>
                  <w:rFonts w:ascii="Times New Roman" w:eastAsia="Arial" w:hAnsi="Times New Roman" w:cs="Times New Roman"/>
                  <w:bCs/>
                  <w:noProof/>
                  <w:sz w:val="20"/>
                  <w:szCs w:val="20"/>
                </w:rPr>
                <w:t>Statinio informacinio modeliavimo  taikymo sąlygų aprašas“</w:t>
              </w:r>
              <w:r>
                <w:rPr>
                  <w:rFonts w:ascii="Times New Roman" w:eastAsia="Arial" w:hAnsi="Times New Roman" w:cs="Times New Roman"/>
                  <w:bCs/>
                  <w:noProof/>
                  <w:sz w:val="20"/>
                  <w:szCs w:val="20"/>
                </w:rPr>
                <w:t>...................................................34</w:t>
              </w:r>
            </w:p>
            <w:p w14:paraId="2EE9012B" w14:textId="688CE589" w:rsidR="00EB0E51" w:rsidRPr="00DA66E7" w:rsidRDefault="00EB0E51" w:rsidP="00EB0E51">
              <w:pPr>
                <w:spacing w:after="120" w:line="20" w:lineRule="atLeast"/>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b/>
                  <w:bCs/>
                  <w:color w:val="2B579A"/>
                  <w:kern w:val="0"/>
                  <w:sz w:val="24"/>
                  <w:szCs w:val="24"/>
                  <w:shd w:val="clear" w:color="auto" w:fill="E6E6E6"/>
                  <w:lang w:eastAsia="lt-LT"/>
                  <w14:ligatures w14:val="none"/>
                </w:rPr>
                <w:fldChar w:fldCharType="end"/>
              </w:r>
            </w:p>
          </w:sdtContent>
        </w:sdt>
        <w:p w14:paraId="367822AC" w14:textId="3BDE8F82" w:rsidR="00EB0E51" w:rsidRPr="00DA66E7" w:rsidRDefault="00EB0E51" w:rsidP="00EB0E51">
          <w:pPr>
            <w:spacing w:line="20" w:lineRule="atLeast"/>
            <w:contextualSpacing/>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4"/>
              <w:szCs w:val="24"/>
              <w:lang w:eastAsia="lt-LT"/>
              <w14:ligatures w14:val="none"/>
            </w:rPr>
            <w:br w:type="page"/>
          </w:r>
        </w:p>
      </w:sdtContent>
    </w:sdt>
    <w:p w14:paraId="39D6EBDD" w14:textId="77777777" w:rsidR="00EB0E51" w:rsidRPr="00DA66E7" w:rsidRDefault="00EB0E51" w:rsidP="00EB0E51">
      <w:pPr>
        <w:keepNext/>
        <w:keepLines/>
        <w:numPr>
          <w:ilvl w:val="0"/>
          <w:numId w:val="4"/>
        </w:numPr>
        <w:pBdr>
          <w:bottom w:val="single" w:sz="4" w:space="2" w:color="ED7D31"/>
        </w:pBdr>
        <w:spacing w:before="360" w:after="120" w:line="20" w:lineRule="atLeast"/>
        <w:ind w:left="567" w:hanging="567"/>
        <w:contextualSpacing/>
        <w:outlineLvl w:val="0"/>
        <w:rPr>
          <w:rFonts w:asciiTheme="majorBidi" w:eastAsia="Calibri Light" w:hAnsiTheme="majorBidi" w:cstheme="majorBidi"/>
          <w:color w:val="262626"/>
          <w:kern w:val="0"/>
          <w:sz w:val="40"/>
          <w:szCs w:val="40"/>
          <w:lang w:eastAsia="lt-LT"/>
          <w14:ligatures w14:val="none"/>
        </w:rPr>
      </w:pPr>
      <w:bookmarkStart w:id="0" w:name="_Toc126333928"/>
      <w:bookmarkStart w:id="1" w:name="_Toc183784196"/>
      <w:bookmarkStart w:id="2" w:name="_Toc335201954"/>
      <w:bookmarkStart w:id="3" w:name="_Toc147739116"/>
      <w:r w:rsidRPr="00DA66E7">
        <w:rPr>
          <w:rFonts w:asciiTheme="majorBidi" w:eastAsia="Calibri Light" w:hAnsiTheme="majorBidi" w:cstheme="majorBidi"/>
          <w:color w:val="262626"/>
          <w:kern w:val="0"/>
          <w:sz w:val="40"/>
          <w:szCs w:val="40"/>
          <w:lang w:eastAsia="lt-LT"/>
          <w14:ligatures w14:val="none"/>
        </w:rPr>
        <w:lastRenderedPageBreak/>
        <w:t>Bendra informacija</w:t>
      </w:r>
      <w:bookmarkEnd w:id="0"/>
      <w:bookmarkEnd w:id="1"/>
    </w:p>
    <w:p w14:paraId="5C94BC4A" w14:textId="77777777" w:rsidR="001C22A9" w:rsidRPr="001201F0" w:rsidRDefault="001C22A9" w:rsidP="0018788F">
      <w:pPr>
        <w:numPr>
          <w:ilvl w:val="1"/>
          <w:numId w:val="3"/>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1201F0">
        <w:rPr>
          <w:rFonts w:asciiTheme="majorBidi" w:eastAsia="Calibri" w:hAnsiTheme="majorBidi" w:cstheme="majorBidi"/>
          <w:kern w:val="0"/>
          <w:sz w:val="24"/>
          <w:szCs w:val="24"/>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5D5343B1" w14:textId="58148B0E" w:rsidR="008574BF" w:rsidRPr="001201F0" w:rsidRDefault="001C22A9" w:rsidP="008574BF">
      <w:pPr>
        <w:spacing w:after="0" w:line="240" w:lineRule="auto"/>
        <w:ind w:firstLine="567"/>
        <w:rPr>
          <w:rFonts w:asciiTheme="majorBidi" w:eastAsia="Calibri" w:hAnsiTheme="majorBidi" w:cstheme="majorBidi"/>
          <w:kern w:val="0"/>
          <w:sz w:val="24"/>
          <w:szCs w:val="24"/>
          <w:lang w:eastAsia="lt-LT"/>
          <w14:ligatures w14:val="none"/>
        </w:rPr>
      </w:pPr>
      <w:r w:rsidRPr="001201F0">
        <w:rPr>
          <w:rFonts w:asciiTheme="majorBidi" w:eastAsia="Calibri" w:hAnsiTheme="majorBidi" w:cstheme="majorBidi"/>
          <w:kern w:val="0"/>
          <w:sz w:val="24"/>
          <w:szCs w:val="24"/>
          <w:lang w:eastAsia="lt-LT"/>
          <w14:ligatures w14:val="none"/>
        </w:rPr>
        <w:t xml:space="preserve">1.2. Pirkimas neatliekamas naudojantis centralizuotų pirkimų katalogu, </w:t>
      </w:r>
      <w:r w:rsidR="008574BF" w:rsidRPr="001201F0">
        <w:rPr>
          <w:rFonts w:asciiTheme="majorBidi" w:eastAsia="Calibri" w:hAnsiTheme="majorBidi" w:cstheme="majorBidi"/>
          <w:kern w:val="0"/>
          <w:sz w:val="24"/>
          <w:szCs w:val="24"/>
          <w:lang w:eastAsia="lt-LT"/>
          <w14:ligatures w14:val="none"/>
        </w:rPr>
        <w:t>tokių darbų</w:t>
      </w:r>
      <w:r w:rsidR="008574BF" w:rsidRPr="001201F0">
        <w:rPr>
          <w:rFonts w:asciiTheme="majorBidi" w:eastAsia="Times New Roman" w:hAnsiTheme="majorBidi" w:cstheme="majorBidi"/>
          <w:sz w:val="24"/>
          <w:szCs w:val="24"/>
        </w:rPr>
        <w:t xml:space="preserve"> CPO LT kataloge nėra.</w:t>
      </w:r>
    </w:p>
    <w:p w14:paraId="03240E85" w14:textId="5E58B411" w:rsidR="001C22A9" w:rsidRPr="001201F0" w:rsidRDefault="001C22A9" w:rsidP="008574BF">
      <w:pPr>
        <w:spacing w:after="0" w:line="240" w:lineRule="auto"/>
        <w:ind w:firstLine="567"/>
        <w:rPr>
          <w:rFonts w:asciiTheme="majorBidi" w:eastAsia="Calibri" w:hAnsiTheme="majorBidi" w:cstheme="majorBidi"/>
          <w:kern w:val="0"/>
          <w:sz w:val="24"/>
          <w:szCs w:val="24"/>
          <w:lang w:eastAsia="lt-LT"/>
          <w14:ligatures w14:val="none"/>
        </w:rPr>
      </w:pPr>
      <w:r w:rsidRPr="001201F0">
        <w:rPr>
          <w:rFonts w:asciiTheme="majorBidi" w:eastAsia="Calibri" w:hAnsiTheme="majorBidi" w:cstheme="majorBidi"/>
          <w:kern w:val="0"/>
          <w:sz w:val="24"/>
          <w:szCs w:val="24"/>
          <w:lang w:eastAsia="lt-LT"/>
          <w14:ligatures w14:val="none"/>
        </w:rPr>
        <w:t xml:space="preserve">1.3. </w:t>
      </w:r>
      <w:r w:rsidRPr="001201F0">
        <w:rPr>
          <w:rFonts w:asciiTheme="majorBidi" w:eastAsia="Times New Roman" w:hAnsiTheme="majorBidi" w:cstheme="majorBidi"/>
          <w:kern w:val="0"/>
          <w:sz w:val="24"/>
          <w:szCs w:val="24"/>
          <w:lang w:eastAsia="lt-LT"/>
          <w14:ligatures w14:val="none"/>
        </w:rPr>
        <w:t>Perkančioji organizacija nerezervuoja teisės dalyvauti pirkime.</w:t>
      </w:r>
      <w:r w:rsidRPr="001201F0">
        <w:rPr>
          <w:rFonts w:asciiTheme="majorBidi" w:eastAsia="Calibri" w:hAnsiTheme="majorBidi" w:cstheme="majorBidi"/>
          <w:kern w:val="0"/>
          <w:sz w:val="24"/>
          <w:szCs w:val="24"/>
          <w:lang w:eastAsia="lt-LT"/>
          <w14:ligatures w14:val="none"/>
        </w:rPr>
        <w:t xml:space="preserve"> </w:t>
      </w:r>
    </w:p>
    <w:p w14:paraId="1AA0FC85" w14:textId="77777777" w:rsidR="001C22A9" w:rsidRPr="001201F0" w:rsidRDefault="001C22A9" w:rsidP="001C22A9">
      <w:pPr>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1201F0">
        <w:rPr>
          <w:rFonts w:asciiTheme="majorBidi" w:eastAsia="Calibri" w:hAnsiTheme="majorBidi" w:cstheme="majorBidi"/>
          <w:kern w:val="0"/>
          <w:sz w:val="24"/>
          <w:szCs w:val="24"/>
          <w:lang w:eastAsia="lt-LT"/>
          <w14:ligatures w14:val="none"/>
        </w:rPr>
        <w:t>1.4. Stebėtojai dalyvauti Komisijos posėdžiuose nėra kviečiami.</w:t>
      </w:r>
    </w:p>
    <w:p w14:paraId="2D043CEE" w14:textId="4373DAC7" w:rsidR="001C22A9" w:rsidRPr="001201F0" w:rsidRDefault="001C22A9" w:rsidP="001C22A9">
      <w:pPr>
        <w:spacing w:after="0" w:line="240" w:lineRule="auto"/>
        <w:jc w:val="both"/>
        <w:rPr>
          <w:rFonts w:asciiTheme="majorBidi" w:eastAsia="Calibri" w:hAnsiTheme="majorBidi" w:cstheme="majorBidi"/>
          <w:kern w:val="0"/>
          <w:sz w:val="24"/>
          <w:szCs w:val="24"/>
          <w:lang w:eastAsia="lt-LT"/>
          <w14:ligatures w14:val="none"/>
        </w:rPr>
      </w:pPr>
      <w:r w:rsidRPr="001201F0">
        <w:rPr>
          <w:rFonts w:asciiTheme="majorBidi" w:eastAsia="Calibri" w:hAnsiTheme="majorBidi" w:cstheme="majorBidi"/>
          <w:kern w:val="0"/>
          <w:sz w:val="24"/>
          <w:szCs w:val="24"/>
          <w:lang w:eastAsia="lt-LT"/>
          <w14:ligatures w14:val="none"/>
        </w:rPr>
        <w:t xml:space="preserve">         </w:t>
      </w:r>
      <w:r w:rsidR="00DC2153" w:rsidRPr="001201F0">
        <w:rPr>
          <w:rFonts w:asciiTheme="majorBidi" w:eastAsia="Calibri" w:hAnsiTheme="majorBidi" w:cstheme="majorBidi"/>
          <w:kern w:val="0"/>
          <w:sz w:val="24"/>
          <w:szCs w:val="24"/>
          <w:lang w:eastAsia="lt-LT"/>
          <w14:ligatures w14:val="none"/>
        </w:rPr>
        <w:t xml:space="preserve"> </w:t>
      </w:r>
      <w:r w:rsidRPr="001201F0">
        <w:rPr>
          <w:rFonts w:asciiTheme="majorBidi" w:eastAsia="Calibri" w:hAnsiTheme="majorBidi" w:cstheme="majorBidi"/>
          <w:kern w:val="0"/>
          <w:sz w:val="24"/>
          <w:szCs w:val="24"/>
          <w:lang w:eastAsia="lt-LT"/>
          <w14:ligatures w14:val="none"/>
        </w:rPr>
        <w:t>1.5. Atliekamas žaliasis pirkimas. Pirkimas vykdomas vadovaujantis Lietuvos Respublikos aplinkos ministro 2011 m. birželio 28 d. įsakymo Nr. D1-508 „</w:t>
      </w:r>
      <w:hyperlink r:id="rId10" w:history="1">
        <w:r w:rsidRPr="001201F0">
          <w:rPr>
            <w:rFonts w:asciiTheme="majorBidi" w:eastAsia="Calibri" w:hAnsiTheme="majorBidi" w:cstheme="majorBidi"/>
            <w:color w:val="0070C0"/>
            <w:kern w:val="0"/>
            <w:sz w:val="24"/>
            <w:szCs w:val="24"/>
            <w:u w:val="single"/>
            <w:lang w:eastAsia="lt-LT"/>
            <w14:ligatures w14:val="none"/>
          </w:rPr>
          <w:t>Dėl Aplinkos apsaugos kriterijų taikymo, vykdant žaliuosius pirkimus, tvarkos aprašo patvirtinimo</w:t>
        </w:r>
      </w:hyperlink>
      <w:r w:rsidRPr="001201F0">
        <w:rPr>
          <w:rFonts w:asciiTheme="majorBidi" w:eastAsia="Calibri" w:hAnsiTheme="majorBidi" w:cstheme="majorBidi"/>
          <w:kern w:val="0"/>
          <w:sz w:val="24"/>
          <w:szCs w:val="24"/>
          <w:lang w:eastAsia="lt-LT"/>
          <w14:ligatures w14:val="none"/>
        </w:rPr>
        <w:t>“ 4.1.</w:t>
      </w:r>
      <w:r w:rsidRPr="001201F0">
        <w:rPr>
          <w:rFonts w:asciiTheme="majorBidi" w:eastAsia="Calibri" w:hAnsiTheme="majorBidi" w:cstheme="majorBidi"/>
          <w:i/>
          <w:kern w:val="0"/>
          <w:sz w:val="24"/>
          <w:szCs w:val="24"/>
          <w:lang w:eastAsia="lt-LT"/>
          <w14:ligatures w14:val="none"/>
        </w:rPr>
        <w:t xml:space="preserve"> </w:t>
      </w:r>
      <w:r w:rsidRPr="001201F0">
        <w:rPr>
          <w:rFonts w:asciiTheme="majorBidi" w:eastAsia="Calibri" w:hAnsiTheme="majorBidi" w:cstheme="majorBidi"/>
          <w:kern w:val="0"/>
          <w:sz w:val="24"/>
          <w:szCs w:val="24"/>
          <w:lang w:eastAsia="lt-LT"/>
          <w14:ligatures w14:val="none"/>
        </w:rPr>
        <w:t xml:space="preserve"> punktu (-</w:t>
      </w:r>
      <w:proofErr w:type="spellStart"/>
      <w:r w:rsidRPr="001201F0">
        <w:rPr>
          <w:rFonts w:asciiTheme="majorBidi" w:eastAsia="Calibri" w:hAnsiTheme="majorBidi" w:cstheme="majorBidi"/>
          <w:kern w:val="0"/>
          <w:sz w:val="24"/>
          <w:szCs w:val="24"/>
          <w:lang w:eastAsia="lt-LT"/>
          <w14:ligatures w14:val="none"/>
        </w:rPr>
        <w:t>ais</w:t>
      </w:r>
      <w:proofErr w:type="spellEnd"/>
      <w:r w:rsidRPr="001201F0">
        <w:rPr>
          <w:rFonts w:asciiTheme="majorBidi" w:eastAsia="Calibri" w:hAnsiTheme="majorBidi" w:cstheme="majorBidi"/>
          <w:kern w:val="0"/>
          <w:sz w:val="24"/>
          <w:szCs w:val="24"/>
          <w:lang w:eastAsia="lt-LT"/>
          <w14:ligatures w14:val="none"/>
        </w:rPr>
        <w:t xml:space="preserve">).  Aplinkos apsaugos kriterijai nustatyti Techninėje specifikacijoje (2 priedas). </w:t>
      </w:r>
    </w:p>
    <w:p w14:paraId="16A23C4C" w14:textId="77777777" w:rsidR="001C22A9" w:rsidRPr="001201F0" w:rsidRDefault="001C22A9" w:rsidP="001C22A9">
      <w:pPr>
        <w:numPr>
          <w:ilvl w:val="1"/>
          <w:numId w:val="7"/>
        </w:numPr>
        <w:tabs>
          <w:tab w:val="left" w:pos="8300"/>
        </w:tabs>
        <w:spacing w:line="240" w:lineRule="auto"/>
        <w:ind w:left="927"/>
        <w:contextualSpacing/>
        <w:rPr>
          <w:rFonts w:asciiTheme="majorBidi" w:eastAsia="Calibri" w:hAnsiTheme="majorBidi" w:cstheme="majorBidi"/>
          <w:i/>
          <w:iCs/>
          <w:kern w:val="0"/>
          <w:sz w:val="24"/>
          <w:szCs w:val="24"/>
          <w:lang w:eastAsia="lt-LT"/>
          <w14:ligatures w14:val="none"/>
        </w:rPr>
      </w:pPr>
      <w:r w:rsidRPr="001201F0">
        <w:rPr>
          <w:rFonts w:asciiTheme="majorBidi" w:eastAsia="Arial" w:hAnsiTheme="majorBidi" w:cstheme="majorBidi"/>
          <w:kern w:val="0"/>
          <w:sz w:val="24"/>
          <w:szCs w:val="24"/>
          <w:lang w:eastAsia="lt-LT"/>
          <w14:ligatures w14:val="none"/>
        </w:rPr>
        <w:t xml:space="preserve">Išankstinis skelbimas apie pirkimą nebuvo paskelbtas. </w:t>
      </w:r>
    </w:p>
    <w:p w14:paraId="68EFEE2C" w14:textId="77777777" w:rsidR="001C22A9" w:rsidRPr="001201F0" w:rsidRDefault="001C22A9" w:rsidP="001C22A9">
      <w:pPr>
        <w:numPr>
          <w:ilvl w:val="1"/>
          <w:numId w:val="7"/>
        </w:numPr>
        <w:tabs>
          <w:tab w:val="left" w:pos="8300"/>
        </w:tabs>
        <w:spacing w:line="240" w:lineRule="auto"/>
        <w:ind w:left="927"/>
        <w:contextualSpacing/>
        <w:rPr>
          <w:rFonts w:asciiTheme="majorBidi" w:eastAsia="Calibri" w:hAnsiTheme="majorBidi" w:cstheme="majorBidi"/>
          <w:i/>
          <w:iCs/>
          <w:color w:val="FF0000"/>
          <w:kern w:val="0"/>
          <w:sz w:val="24"/>
          <w:szCs w:val="24"/>
          <w:lang w:eastAsia="lt-LT"/>
          <w14:ligatures w14:val="none"/>
        </w:rPr>
      </w:pPr>
      <w:r w:rsidRPr="001201F0">
        <w:rPr>
          <w:rFonts w:asciiTheme="majorBidi" w:eastAsia="Calibri" w:hAnsiTheme="majorBidi" w:cstheme="majorBidi"/>
          <w:kern w:val="0"/>
          <w:sz w:val="24"/>
          <w:szCs w:val="24"/>
          <w14:ligatures w14:val="none"/>
        </w:rPr>
        <w:t xml:space="preserve">Pirkime </w:t>
      </w:r>
      <w:r w:rsidRPr="001201F0">
        <w:rPr>
          <w:rFonts w:asciiTheme="majorBidi" w:eastAsia="Calibri" w:hAnsiTheme="majorBidi" w:cstheme="majorBidi"/>
          <w:kern w:val="0"/>
          <w:sz w:val="24"/>
          <w:szCs w:val="24"/>
          <w:lang w:eastAsia="lt-LT"/>
          <w14:ligatures w14:val="none"/>
        </w:rPr>
        <w:t xml:space="preserve"> perkančioji organizacija</w:t>
      </w:r>
      <w:r w:rsidRPr="001201F0">
        <w:rPr>
          <w:rFonts w:asciiTheme="majorBidi" w:eastAsia="Calibri" w:hAnsiTheme="majorBidi" w:cstheme="majorBidi"/>
          <w:kern w:val="0"/>
          <w:sz w:val="24"/>
          <w:szCs w:val="24"/>
          <w14:ligatures w14:val="none"/>
        </w:rPr>
        <w:t xml:space="preserve"> nenumato skelbti pranešimo dėl savanoriško </w:t>
      </w:r>
      <w:proofErr w:type="spellStart"/>
      <w:r w:rsidRPr="001201F0">
        <w:rPr>
          <w:rFonts w:asciiTheme="majorBidi" w:eastAsia="Calibri" w:hAnsiTheme="majorBidi" w:cstheme="majorBidi"/>
          <w:i/>
          <w:iCs/>
          <w:kern w:val="0"/>
          <w:sz w:val="24"/>
          <w:szCs w:val="24"/>
          <w14:ligatures w14:val="none"/>
        </w:rPr>
        <w:t>ex</w:t>
      </w:r>
      <w:proofErr w:type="spellEnd"/>
      <w:r w:rsidRPr="001201F0">
        <w:rPr>
          <w:rFonts w:asciiTheme="majorBidi" w:eastAsia="Calibri" w:hAnsiTheme="majorBidi" w:cstheme="majorBidi"/>
          <w:i/>
          <w:iCs/>
          <w:kern w:val="0"/>
          <w:sz w:val="24"/>
          <w:szCs w:val="24"/>
          <w14:ligatures w14:val="none"/>
        </w:rPr>
        <w:t xml:space="preserve"> ante</w:t>
      </w:r>
      <w:r w:rsidRPr="001201F0">
        <w:rPr>
          <w:rFonts w:asciiTheme="majorBidi" w:eastAsia="Calibri" w:hAnsiTheme="majorBidi" w:cstheme="majorBidi"/>
          <w:kern w:val="0"/>
          <w:sz w:val="24"/>
          <w:szCs w:val="24"/>
          <w14:ligatures w14:val="none"/>
        </w:rPr>
        <w:t xml:space="preserve"> skaidrumo.</w:t>
      </w:r>
    </w:p>
    <w:p w14:paraId="57910186" w14:textId="77777777" w:rsidR="001C22A9" w:rsidRPr="001201F0" w:rsidRDefault="001C22A9" w:rsidP="001C22A9">
      <w:pPr>
        <w:numPr>
          <w:ilvl w:val="1"/>
          <w:numId w:val="7"/>
        </w:numPr>
        <w:tabs>
          <w:tab w:val="left" w:pos="851"/>
          <w:tab w:val="left" w:pos="993"/>
        </w:tabs>
        <w:spacing w:after="0" w:line="240" w:lineRule="auto"/>
        <w:ind w:left="0" w:firstLine="567"/>
        <w:contextualSpacing/>
        <w:jc w:val="both"/>
        <w:rPr>
          <w:rFonts w:asciiTheme="majorBidi" w:eastAsia="Calibri" w:hAnsiTheme="majorBidi" w:cstheme="majorBidi"/>
          <w:color w:val="7030A0"/>
          <w:kern w:val="0"/>
          <w:sz w:val="24"/>
          <w:szCs w:val="24"/>
          <w:lang w:eastAsia="lt-LT"/>
          <w14:ligatures w14:val="none"/>
        </w:rPr>
      </w:pPr>
      <w:r w:rsidRPr="001201F0">
        <w:rPr>
          <w:rFonts w:asciiTheme="majorBidi" w:eastAsia="Calibri" w:hAnsiTheme="majorBidi" w:cstheme="majorBidi"/>
          <w:kern w:val="0"/>
          <w:sz w:val="24"/>
          <w:szCs w:val="24"/>
          <w:lang w:eastAsia="lt-LT"/>
          <w14:ligatures w14:val="none"/>
        </w:rPr>
        <w:t xml:space="preserve">Pirkime neleidžiama pateikti alternatyvių pasiūlymų. </w:t>
      </w:r>
    </w:p>
    <w:p w14:paraId="70F44EF6" w14:textId="77777777" w:rsidR="001C22A9" w:rsidRPr="001201F0" w:rsidRDefault="001C22A9" w:rsidP="001C22A9">
      <w:pPr>
        <w:numPr>
          <w:ilvl w:val="1"/>
          <w:numId w:val="7"/>
        </w:numPr>
        <w:tabs>
          <w:tab w:val="left" w:pos="851"/>
          <w:tab w:val="left" w:pos="993"/>
        </w:tabs>
        <w:spacing w:after="0" w:line="240" w:lineRule="auto"/>
        <w:ind w:left="0" w:firstLine="567"/>
        <w:contextualSpacing/>
        <w:jc w:val="both"/>
        <w:rPr>
          <w:rFonts w:asciiTheme="majorBidi" w:eastAsia="Calibri" w:hAnsiTheme="majorBidi" w:cstheme="majorBidi"/>
          <w:color w:val="7030A0"/>
          <w:kern w:val="0"/>
          <w:sz w:val="24"/>
          <w:szCs w:val="24"/>
          <w:lang w:eastAsia="lt-LT"/>
          <w14:ligatures w14:val="none"/>
        </w:rPr>
      </w:pPr>
      <w:r w:rsidRPr="001201F0">
        <w:rPr>
          <w:rFonts w:asciiTheme="majorBidi" w:eastAsia="Arial" w:hAnsiTheme="majorBidi" w:cstheme="majorBidi"/>
          <w:kern w:val="0"/>
          <w:sz w:val="24"/>
          <w:szCs w:val="24"/>
          <w:lang w:eastAsia="lt-LT"/>
          <w14:ligatures w14:val="none"/>
        </w:rPr>
        <w:t>Bendrosios pirkimo sąlygos yra neatskiriama šių pirkimo sąlygų dalis</w:t>
      </w:r>
      <w:r w:rsidRPr="001201F0">
        <w:rPr>
          <w:rFonts w:asciiTheme="majorBidi" w:eastAsia="Arial" w:hAnsiTheme="majorBidi" w:cstheme="majorBidi"/>
          <w:color w:val="333333"/>
          <w:kern w:val="0"/>
          <w:sz w:val="24"/>
          <w:szCs w:val="24"/>
          <w:lang w:eastAsia="lt-LT"/>
          <w14:ligatures w14:val="none"/>
        </w:rPr>
        <w:t>.</w:t>
      </w:r>
    </w:p>
    <w:p w14:paraId="05234CCA" w14:textId="77777777" w:rsidR="00EB0E51" w:rsidRPr="00DA66E7" w:rsidRDefault="00EB0E51" w:rsidP="001C22A9">
      <w:pPr>
        <w:spacing w:after="0" w:line="20" w:lineRule="atLeast"/>
        <w:ind w:left="927"/>
        <w:contextualSpacing/>
        <w:jc w:val="both"/>
        <w:rPr>
          <w:rFonts w:asciiTheme="majorBidi" w:eastAsia="Calibri" w:hAnsiTheme="majorBidi" w:cstheme="majorBidi"/>
        </w:rPr>
      </w:pPr>
    </w:p>
    <w:p w14:paraId="132C03E3"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4" w:name="_Ref39426332"/>
      <w:bookmarkStart w:id="5" w:name="_Ref39426338"/>
      <w:bookmarkStart w:id="6" w:name="_Toc126333929"/>
      <w:bookmarkStart w:id="7" w:name="_Toc183784197"/>
      <w:bookmarkEnd w:id="2"/>
      <w:r w:rsidRPr="00DA66E7">
        <w:rPr>
          <w:rFonts w:asciiTheme="majorBidi" w:eastAsia="Calibri Light" w:hAnsiTheme="majorBidi" w:cstheme="majorBidi"/>
          <w:color w:val="262626"/>
          <w:kern w:val="0"/>
          <w:sz w:val="40"/>
          <w:szCs w:val="40"/>
          <w:lang w:eastAsia="lt-LT"/>
          <w14:ligatures w14:val="none"/>
        </w:rPr>
        <w:t>2. Pirkimo objektas</w:t>
      </w:r>
      <w:bookmarkEnd w:id="4"/>
      <w:bookmarkEnd w:id="5"/>
      <w:bookmarkEnd w:id="6"/>
      <w:bookmarkEnd w:id="7"/>
    </w:p>
    <w:p w14:paraId="1A9DD28A" w14:textId="6E95D6E2" w:rsidR="00EB0E51" w:rsidRPr="001201F0" w:rsidRDefault="001C22A9" w:rsidP="001C22A9">
      <w:pPr>
        <w:spacing w:after="120" w:line="240" w:lineRule="auto"/>
        <w:contextualSpacing/>
        <w:jc w:val="both"/>
        <w:rPr>
          <w:rFonts w:asciiTheme="majorBidi" w:eastAsia="Calibri" w:hAnsiTheme="majorBidi" w:cstheme="majorBidi"/>
          <w:color w:val="FF0000"/>
          <w:sz w:val="24"/>
          <w:szCs w:val="24"/>
        </w:rPr>
      </w:pPr>
      <w:r w:rsidRPr="001201F0">
        <w:rPr>
          <w:rFonts w:asciiTheme="majorBidi" w:eastAsia="Calibri" w:hAnsiTheme="majorBidi" w:cstheme="majorBidi"/>
          <w:color w:val="000000"/>
          <w:sz w:val="24"/>
          <w:szCs w:val="24"/>
        </w:rPr>
        <w:t xml:space="preserve">               2.1. </w:t>
      </w:r>
      <w:r w:rsidR="00EB0E51" w:rsidRPr="001201F0">
        <w:rPr>
          <w:rFonts w:asciiTheme="majorBidi" w:eastAsia="Calibri" w:hAnsiTheme="majorBidi" w:cstheme="majorBidi"/>
          <w:color w:val="000000"/>
          <w:sz w:val="24"/>
          <w:szCs w:val="24"/>
        </w:rPr>
        <w:t xml:space="preserve">Perkančioji organizacija numato įsigyti </w:t>
      </w:r>
      <w:r w:rsidR="00472C58" w:rsidRPr="001201F0">
        <w:rPr>
          <w:rFonts w:asciiTheme="majorBidi" w:hAnsiTheme="majorBidi" w:cstheme="majorBidi"/>
          <w:b/>
          <w:sz w:val="24"/>
          <w:szCs w:val="24"/>
        </w:rPr>
        <w:t>Vilniaus r. Avižienių gimnazijos pastato rekonstravimo</w:t>
      </w:r>
      <w:r w:rsidR="00472C58" w:rsidRPr="001201F0">
        <w:rPr>
          <w:rFonts w:asciiTheme="majorBidi" w:eastAsia="Calibri" w:hAnsiTheme="majorBidi" w:cstheme="majorBidi"/>
          <w:b/>
          <w:sz w:val="24"/>
          <w:szCs w:val="24"/>
        </w:rPr>
        <w:t xml:space="preserve"> </w:t>
      </w:r>
      <w:r w:rsidRPr="001201F0">
        <w:rPr>
          <w:rFonts w:asciiTheme="majorBidi" w:eastAsia="Calibri" w:hAnsiTheme="majorBidi" w:cstheme="majorBidi"/>
          <w:b/>
          <w:sz w:val="24"/>
          <w:szCs w:val="24"/>
        </w:rPr>
        <w:t>darbus</w:t>
      </w:r>
      <w:r w:rsidRPr="001201F0">
        <w:rPr>
          <w:rFonts w:asciiTheme="majorBidi" w:eastAsia="Calibri" w:hAnsiTheme="majorBidi" w:cstheme="majorBidi"/>
          <w:sz w:val="24"/>
          <w:szCs w:val="24"/>
        </w:rPr>
        <w:t xml:space="preserve">. </w:t>
      </w:r>
      <w:r w:rsidR="00EB0E51" w:rsidRPr="001201F0">
        <w:rPr>
          <w:rFonts w:asciiTheme="majorBidi" w:eastAsia="Calibri" w:hAnsiTheme="majorBidi" w:cstheme="majorBidi"/>
          <w:sz w:val="24"/>
          <w:szCs w:val="24"/>
        </w:rPr>
        <w:t xml:space="preserve">Reikalavimai pirkimo objektui nustatyti specialiųjų pirkimo </w:t>
      </w:r>
      <w:r w:rsidR="00EB0E51" w:rsidRPr="004138B1">
        <w:rPr>
          <w:rFonts w:asciiTheme="majorBidi" w:eastAsia="Calibri" w:hAnsiTheme="majorBidi" w:cstheme="majorBidi"/>
          <w:sz w:val="24"/>
          <w:szCs w:val="24"/>
        </w:rPr>
        <w:t xml:space="preserve">sąlygų </w:t>
      </w:r>
      <w:r w:rsidR="00F20D05" w:rsidRPr="004138B1">
        <w:rPr>
          <w:rFonts w:asciiTheme="majorBidi" w:eastAsia="Calibri" w:hAnsiTheme="majorBidi" w:cstheme="majorBidi"/>
          <w:sz w:val="24"/>
          <w:szCs w:val="24"/>
        </w:rPr>
        <w:t>2</w:t>
      </w:r>
      <w:r w:rsidR="00EB0E51" w:rsidRPr="004138B1">
        <w:rPr>
          <w:rFonts w:asciiTheme="majorBidi" w:eastAsia="Calibri" w:hAnsiTheme="majorBidi" w:cstheme="majorBidi"/>
          <w:sz w:val="24"/>
          <w:szCs w:val="24"/>
        </w:rPr>
        <w:t xml:space="preserve"> priede</w:t>
      </w:r>
      <w:r w:rsidR="00EB0E51" w:rsidRPr="001201F0">
        <w:rPr>
          <w:rFonts w:asciiTheme="majorBidi" w:eastAsia="Calibri" w:hAnsiTheme="majorBidi" w:cstheme="majorBidi"/>
          <w:sz w:val="24"/>
          <w:szCs w:val="24"/>
        </w:rPr>
        <w:t>.</w:t>
      </w:r>
    </w:p>
    <w:p w14:paraId="20791532" w14:textId="3A105093" w:rsidR="00EB0E51" w:rsidRPr="001201F0" w:rsidRDefault="001C22A9" w:rsidP="001C22A9">
      <w:pPr>
        <w:spacing w:after="0" w:line="240" w:lineRule="auto"/>
        <w:contextualSpacing/>
        <w:jc w:val="both"/>
        <w:rPr>
          <w:rFonts w:asciiTheme="majorBidi" w:eastAsia="Calibri" w:hAnsiTheme="majorBidi" w:cstheme="majorBidi"/>
          <w:i/>
          <w:iCs/>
          <w:color w:val="FF0000"/>
          <w:sz w:val="24"/>
          <w:szCs w:val="24"/>
        </w:rPr>
      </w:pPr>
      <w:r w:rsidRPr="001201F0">
        <w:rPr>
          <w:rFonts w:asciiTheme="majorBidi" w:eastAsia="Calibri" w:hAnsiTheme="majorBidi" w:cstheme="majorBidi"/>
          <w:sz w:val="24"/>
          <w:szCs w:val="24"/>
        </w:rPr>
        <w:t xml:space="preserve">               2.2. </w:t>
      </w:r>
      <w:r w:rsidR="00EB0E51" w:rsidRPr="001201F0">
        <w:rPr>
          <w:rFonts w:asciiTheme="majorBidi" w:eastAsia="Calibri" w:hAnsiTheme="majorBidi" w:cstheme="majorBidi"/>
          <w:sz w:val="24"/>
          <w:szCs w:val="24"/>
        </w:rPr>
        <w:t xml:space="preserve">Pirkimo objektas į dalis neskaidomas. Pirkimo apimtys, reikalavimai ir techninė specifikacija apibrėžti specialiųjų pirkimo sąlygų </w:t>
      </w:r>
      <w:r w:rsidR="00F20D05" w:rsidRPr="001201F0">
        <w:rPr>
          <w:rFonts w:asciiTheme="majorBidi" w:eastAsia="Calibri" w:hAnsiTheme="majorBidi" w:cstheme="majorBidi"/>
          <w:sz w:val="24"/>
          <w:szCs w:val="24"/>
        </w:rPr>
        <w:t xml:space="preserve">2 </w:t>
      </w:r>
      <w:r w:rsidR="00EB0E51" w:rsidRPr="001201F0">
        <w:rPr>
          <w:rFonts w:asciiTheme="majorBidi" w:eastAsia="Calibri" w:hAnsiTheme="majorBidi" w:cstheme="majorBidi"/>
          <w:sz w:val="24"/>
          <w:szCs w:val="24"/>
        </w:rPr>
        <w:t>priede.</w:t>
      </w:r>
      <w:r w:rsidR="00EB0E51" w:rsidRPr="001201F0">
        <w:rPr>
          <w:rFonts w:asciiTheme="majorBidi" w:eastAsia="Calibri" w:hAnsiTheme="majorBidi" w:cstheme="majorBidi"/>
          <w:color w:val="00B050"/>
          <w:sz w:val="24"/>
          <w:szCs w:val="24"/>
        </w:rPr>
        <w:t xml:space="preserve"> </w:t>
      </w:r>
    </w:p>
    <w:p w14:paraId="5B5CCF2C" w14:textId="63E4F19F" w:rsidR="00EB0E51" w:rsidRPr="001201F0" w:rsidRDefault="00EB0E51" w:rsidP="0018788F">
      <w:pPr>
        <w:spacing w:after="0" w:line="240" w:lineRule="auto"/>
        <w:ind w:firstLine="851"/>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3</w:t>
      </w:r>
      <w:r w:rsidRPr="001201F0">
        <w:rPr>
          <w:rFonts w:asciiTheme="majorBidi" w:eastAsia="Calibr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849EFB" w14:textId="4673D290" w:rsidR="00EB0E51" w:rsidRPr="001201F0" w:rsidRDefault="00630FCF" w:rsidP="00EB0E51">
      <w:pPr>
        <w:spacing w:after="0" w:line="240" w:lineRule="auto"/>
        <w:ind w:firstLine="567"/>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EB0E51"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4</w:t>
      </w:r>
      <w:r w:rsidR="00EB0E51" w:rsidRPr="001201F0">
        <w:rPr>
          <w:rFonts w:asciiTheme="majorBidi" w:eastAsia="Calibri" w:hAnsiTheme="majorBidi" w:cstheme="majorBidi"/>
          <w:sz w:val="24"/>
          <w:szCs w:val="24"/>
        </w:rPr>
        <w:t xml:space="preserve">. Jeigu apibūdinant pirkimo objektą techninėje specifikacijoje nurodytas standartas, </w:t>
      </w:r>
      <w:r w:rsidR="00EB0E51" w:rsidRPr="001201F0">
        <w:rPr>
          <w:rFonts w:asciiTheme="majorBidi" w:eastAsia="Calibr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EB0E51" w:rsidRPr="001201F0">
        <w:rPr>
          <w:rFonts w:asciiTheme="majorBidi" w:eastAsia="Calibri" w:hAnsiTheme="majorBidi" w:cstheme="majorBidi"/>
          <w:sz w:val="24"/>
          <w:szCs w:val="24"/>
        </w:rPr>
        <w:t xml:space="preserve">turi būti laikoma, kad kiekviena tokia nuoroda yra pateikta su žodžiais „arba lygiavertis“. </w:t>
      </w:r>
    </w:p>
    <w:p w14:paraId="04D3CE6A" w14:textId="77777777" w:rsidR="00EB0E51" w:rsidRPr="001201F0" w:rsidRDefault="00EB0E51" w:rsidP="00EB0E51">
      <w:pPr>
        <w:spacing w:after="0" w:line="240" w:lineRule="auto"/>
        <w:ind w:firstLine="567"/>
        <w:contextualSpacing/>
        <w:jc w:val="both"/>
        <w:rPr>
          <w:rFonts w:asciiTheme="majorBidi" w:eastAsia="Calibri" w:hAnsiTheme="majorBidi" w:cstheme="majorBidi"/>
          <w:sz w:val="24"/>
          <w:szCs w:val="24"/>
        </w:rPr>
      </w:pPr>
    </w:p>
    <w:p w14:paraId="1031DBE9" w14:textId="65E7DDFC" w:rsidR="00EB0E51" w:rsidRPr="00DA66E7" w:rsidRDefault="00EB0E51" w:rsidP="00C25977">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8" w:name="_Toc126333930"/>
      <w:bookmarkStart w:id="9" w:name="_Toc183784198"/>
      <w:r w:rsidRPr="00DA66E7">
        <w:rPr>
          <w:rFonts w:asciiTheme="majorBidi" w:eastAsia="Calibri Light" w:hAnsiTheme="majorBidi" w:cstheme="majorBidi"/>
          <w:color w:val="262626"/>
          <w:kern w:val="0"/>
          <w:sz w:val="40"/>
          <w:szCs w:val="40"/>
          <w:lang w:eastAsia="lt-LT"/>
          <w14:ligatures w14:val="none"/>
        </w:rPr>
        <w:t xml:space="preserve">3. </w:t>
      </w:r>
      <w:bookmarkStart w:id="10" w:name="_Ref39427921"/>
      <w:bookmarkStart w:id="11" w:name="_Ref39427927"/>
      <w:bookmarkStart w:id="12" w:name="_Ref39740354"/>
      <w:r w:rsidRPr="00DA66E7">
        <w:rPr>
          <w:rFonts w:asciiTheme="majorBidi" w:eastAsia="Calibri Light" w:hAnsiTheme="majorBidi" w:cstheme="majorBidi"/>
          <w:color w:val="262626"/>
          <w:kern w:val="0"/>
          <w:sz w:val="40"/>
          <w:szCs w:val="40"/>
          <w:lang w:eastAsia="lt-LT"/>
          <w14:ligatures w14:val="none"/>
        </w:rPr>
        <w:t>Susitikimai su tiekėjais</w:t>
      </w:r>
      <w:bookmarkEnd w:id="10"/>
      <w:bookmarkEnd w:id="11"/>
      <w:r w:rsidRPr="00DA66E7">
        <w:rPr>
          <w:rFonts w:asciiTheme="majorBidi" w:eastAsia="Calibri Light" w:hAnsiTheme="majorBidi" w:cstheme="majorBidi"/>
          <w:color w:val="262626"/>
          <w:kern w:val="0"/>
          <w:sz w:val="40"/>
          <w:szCs w:val="40"/>
          <w:lang w:eastAsia="lt-LT"/>
          <w14:ligatures w14:val="none"/>
        </w:rPr>
        <w:t xml:space="preserve"> ir objekto apžiūra</w:t>
      </w:r>
      <w:bookmarkEnd w:id="8"/>
      <w:bookmarkEnd w:id="9"/>
      <w:bookmarkEnd w:id="12"/>
    </w:p>
    <w:p w14:paraId="2A5F3483" w14:textId="03CE95DE" w:rsidR="00EB0E51" w:rsidRPr="001201F0" w:rsidRDefault="00C25977" w:rsidP="00B81557">
      <w:pPr>
        <w:tabs>
          <w:tab w:val="left" w:pos="993"/>
        </w:tabs>
        <w:suppressAutoHyphens/>
        <w:spacing w:after="0" w:line="240" w:lineRule="auto"/>
        <w:ind w:left="567"/>
        <w:jc w:val="both"/>
        <w:rPr>
          <w:rFonts w:asciiTheme="majorBidi" w:eastAsia="Arial Unicode MS" w:hAnsiTheme="majorBidi" w:cstheme="majorBidi"/>
          <w:color w:val="000000"/>
          <w:kern w:val="0"/>
          <w:sz w:val="24"/>
          <w:szCs w:val="24"/>
          <w14:ligatures w14:val="none"/>
        </w:rPr>
      </w:pPr>
      <w:r w:rsidRPr="001201F0">
        <w:rPr>
          <w:rFonts w:asciiTheme="majorBidi" w:eastAsia="Calibri" w:hAnsiTheme="majorBidi" w:cstheme="majorBidi"/>
          <w:iCs/>
          <w:sz w:val="24"/>
          <w:szCs w:val="24"/>
        </w:rPr>
        <w:t>3.1.</w:t>
      </w:r>
      <w:r w:rsidRPr="001201F0">
        <w:rPr>
          <w:rFonts w:asciiTheme="majorBidi" w:eastAsia="Calibri" w:hAnsiTheme="majorBidi" w:cstheme="majorBidi"/>
          <w:i/>
          <w:sz w:val="24"/>
          <w:szCs w:val="24"/>
        </w:rPr>
        <w:t xml:space="preserve"> </w:t>
      </w:r>
      <w:r w:rsidR="00EB0E51" w:rsidRPr="001201F0">
        <w:rPr>
          <w:rFonts w:asciiTheme="majorBidi" w:eastAsia="Arial Unicode MS" w:hAnsiTheme="majorBidi" w:cstheme="majorBidi"/>
          <w:color w:val="000000"/>
          <w:kern w:val="0"/>
          <w:sz w:val="24"/>
          <w:szCs w:val="24"/>
          <w14:ligatures w14:val="none"/>
        </w:rPr>
        <w:t>Perkančioji organizacija nerengs susitikimo su tiekėjais dėl pirkimo sąlygų paaiškinimo.</w:t>
      </w:r>
    </w:p>
    <w:p w14:paraId="4F298C3C" w14:textId="12B6B0BD" w:rsidR="001201F0" w:rsidRPr="001201F0" w:rsidRDefault="0027603D" w:rsidP="0018788F">
      <w:pPr>
        <w:spacing w:after="0" w:line="240" w:lineRule="auto"/>
        <w:ind w:left="-142" w:firstLine="709"/>
        <w:contextualSpacing/>
        <w:jc w:val="both"/>
        <w:rPr>
          <w:rFonts w:asciiTheme="majorBidi" w:eastAsia="Calibri" w:hAnsiTheme="majorBidi" w:cstheme="majorBidi"/>
          <w:sz w:val="24"/>
          <w:szCs w:val="24"/>
        </w:rPr>
      </w:pPr>
      <w:r w:rsidRPr="001201F0">
        <w:rPr>
          <w:rFonts w:asciiTheme="majorBidi" w:eastAsia="Calibri" w:hAnsiTheme="majorBidi" w:cstheme="majorBidi"/>
          <w:kern w:val="0"/>
          <w:sz w:val="24"/>
          <w:szCs w:val="24"/>
          <w14:ligatures w14:val="none"/>
        </w:rPr>
        <w:t>3.2</w:t>
      </w:r>
      <w:bookmarkStart w:id="13" w:name="_Ref39473754"/>
      <w:bookmarkStart w:id="14" w:name="_Ref39473761"/>
      <w:bookmarkStart w:id="15" w:name="_Ref39474188"/>
      <w:bookmarkStart w:id="16" w:name="_Toc126333931"/>
      <w:bookmarkStart w:id="17" w:name="_Toc183784199"/>
      <w:r w:rsidR="0018788F">
        <w:rPr>
          <w:rFonts w:asciiTheme="majorBidi" w:eastAsia="Calibri" w:hAnsiTheme="majorBidi" w:cstheme="majorBidi"/>
          <w:kern w:val="0"/>
          <w:sz w:val="24"/>
          <w:szCs w:val="24"/>
          <w14:ligatures w14:val="none"/>
        </w:rPr>
        <w:t xml:space="preserve">. </w:t>
      </w:r>
      <w:r w:rsidR="008E48E2" w:rsidRPr="001201F0">
        <w:rPr>
          <w:rFonts w:asciiTheme="majorBidi" w:hAnsiTheme="majorBidi" w:cstheme="majorBidi"/>
          <w:i/>
          <w:sz w:val="24"/>
          <w:szCs w:val="24"/>
        </w:rPr>
        <w:t xml:space="preserve"> </w:t>
      </w:r>
      <w:r w:rsidR="008E48E2" w:rsidRPr="001201F0">
        <w:rPr>
          <w:rFonts w:asciiTheme="majorBidi" w:hAnsiTheme="majorBidi" w:cstheme="majorBidi"/>
          <w:sz w:val="24"/>
          <w:szCs w:val="24"/>
        </w:rPr>
        <w:t>Perkančioji organizacija suteiks galimybę apžiūrėti objektą (</w:t>
      </w:r>
      <w:r w:rsidR="007929CE" w:rsidRPr="001201F0">
        <w:rPr>
          <w:rFonts w:asciiTheme="majorBidi" w:hAnsiTheme="majorBidi" w:cstheme="majorBidi"/>
          <w:sz w:val="24"/>
          <w:szCs w:val="24"/>
        </w:rPr>
        <w:t xml:space="preserve">darbų atlikimo vieta: </w:t>
      </w:r>
      <w:r w:rsidR="00DA66E7" w:rsidRPr="001201F0">
        <w:rPr>
          <w:rFonts w:asciiTheme="majorBidi" w:hAnsiTheme="majorBidi" w:cstheme="majorBidi"/>
          <w:sz w:val="24"/>
          <w:szCs w:val="24"/>
        </w:rPr>
        <w:t>Vilniaus r. sav., Avižienių sen., Avižienių k., Sudervės g. 8</w:t>
      </w:r>
      <w:r w:rsidR="008E48E2" w:rsidRPr="001201F0">
        <w:rPr>
          <w:rFonts w:asciiTheme="majorBidi" w:hAnsiTheme="majorBidi" w:cstheme="majorBidi"/>
          <w:sz w:val="24"/>
          <w:szCs w:val="24"/>
        </w:rPr>
        <w:t xml:space="preserve">). </w:t>
      </w:r>
      <w:r w:rsidR="001201F0" w:rsidRPr="001201F0">
        <w:rPr>
          <w:rFonts w:asciiTheme="majorBidi" w:eastAsia="Calibri" w:hAnsiTheme="majorBidi" w:cstheme="majorBidi"/>
          <w:sz w:val="24"/>
          <w:szCs w:val="24"/>
        </w:rPr>
        <w:t>Perkančioji organizacija suteiks galimybę apžiūrėti objektą (darbų atlikimo vietą).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w:t>
      </w:r>
      <w:r w:rsidR="00DA66E7" w:rsidRPr="001201F0">
        <w:rPr>
          <w:rFonts w:asciiTheme="majorBidi" w:hAnsiTheme="majorBidi" w:cstheme="majorBidi"/>
          <w:sz w:val="24"/>
          <w:szCs w:val="24"/>
        </w:rPr>
        <w:t xml:space="preserve"> </w:t>
      </w:r>
      <w:r w:rsidR="001201F0" w:rsidRPr="001201F0">
        <w:rPr>
          <w:rFonts w:asciiTheme="majorBidi" w:hAnsiTheme="majorBidi" w:cstheme="majorBidi"/>
          <w:sz w:val="24"/>
          <w:szCs w:val="24"/>
        </w:rPr>
        <w:t xml:space="preserve">Vilniaus r. Avižienių gimnazijos </w:t>
      </w:r>
      <w:r w:rsidR="00DA66E7" w:rsidRPr="001201F0">
        <w:rPr>
          <w:rFonts w:asciiTheme="majorBidi" w:hAnsiTheme="majorBidi" w:cstheme="majorBidi"/>
          <w:sz w:val="24"/>
          <w:szCs w:val="24"/>
        </w:rPr>
        <w:lastRenderedPageBreak/>
        <w:t>Direktori</w:t>
      </w:r>
      <w:r w:rsidR="001201F0" w:rsidRPr="001201F0">
        <w:rPr>
          <w:rFonts w:asciiTheme="majorBidi" w:hAnsiTheme="majorBidi" w:cstheme="majorBidi"/>
          <w:sz w:val="24"/>
          <w:szCs w:val="24"/>
        </w:rPr>
        <w:t xml:space="preserve">aus </w:t>
      </w:r>
      <w:r w:rsidR="00DA66E7" w:rsidRPr="001201F0">
        <w:rPr>
          <w:rFonts w:asciiTheme="majorBidi" w:hAnsiTheme="majorBidi" w:cstheme="majorBidi"/>
          <w:sz w:val="24"/>
          <w:szCs w:val="24"/>
        </w:rPr>
        <w:t>pavaduotoj</w:t>
      </w:r>
      <w:r w:rsidR="001201F0" w:rsidRPr="001201F0">
        <w:rPr>
          <w:rFonts w:asciiTheme="majorBidi" w:hAnsiTheme="majorBidi" w:cstheme="majorBidi"/>
          <w:sz w:val="24"/>
          <w:szCs w:val="24"/>
        </w:rPr>
        <w:t>u</w:t>
      </w:r>
      <w:r w:rsidR="00DA66E7" w:rsidRPr="001201F0">
        <w:rPr>
          <w:rFonts w:asciiTheme="majorBidi" w:hAnsiTheme="majorBidi" w:cstheme="majorBidi"/>
          <w:sz w:val="24"/>
          <w:szCs w:val="24"/>
        </w:rPr>
        <w:t xml:space="preserve"> ūkio reikalams Vladislav Segen</w:t>
      </w:r>
      <w:r w:rsidR="001201F0" w:rsidRPr="001201F0">
        <w:rPr>
          <w:rFonts w:asciiTheme="majorBidi" w:hAnsiTheme="majorBidi" w:cstheme="majorBidi"/>
          <w:sz w:val="24"/>
          <w:szCs w:val="24"/>
        </w:rPr>
        <w:t>, tel.</w:t>
      </w:r>
      <w:r w:rsidR="00DA66E7" w:rsidRPr="001201F0">
        <w:rPr>
          <w:rFonts w:asciiTheme="majorBidi" w:hAnsiTheme="majorBidi" w:cstheme="majorBidi"/>
          <w:sz w:val="24"/>
          <w:szCs w:val="24"/>
        </w:rPr>
        <w:t xml:space="preserve"> +370 65329096</w:t>
      </w:r>
      <w:r w:rsidR="001201F0" w:rsidRPr="001201F0">
        <w:rPr>
          <w:rFonts w:asciiTheme="majorBidi" w:hAnsiTheme="majorBidi" w:cstheme="majorBidi"/>
          <w:sz w:val="24"/>
          <w:szCs w:val="24"/>
        </w:rPr>
        <w:t>.</w:t>
      </w:r>
      <w:r w:rsidR="001201F0" w:rsidRPr="001201F0">
        <w:rPr>
          <w:rFonts w:asciiTheme="majorBidi" w:eastAsia="Calibri" w:hAnsiTheme="majorBidi" w:cstheme="majorBidi"/>
          <w:sz w:val="24"/>
          <w:szCs w:val="24"/>
        </w:rPr>
        <w:t xml:space="preserve"> Objekto apžiūros metu iškilę klausimai perkančiajai organizacijai teikiami CVP IS susirašinėjimo priemonėmis.</w:t>
      </w:r>
    </w:p>
    <w:p w14:paraId="610428FE" w14:textId="324A0A45" w:rsidR="008E48E2" w:rsidRPr="001201F0" w:rsidRDefault="008E48E2" w:rsidP="008E48E2">
      <w:pPr>
        <w:pStyle w:val="Sraopastraipa"/>
        <w:spacing w:after="0" w:line="276" w:lineRule="auto"/>
        <w:ind w:left="0" w:firstLine="567"/>
        <w:jc w:val="both"/>
        <w:rPr>
          <w:rFonts w:asciiTheme="majorBidi" w:hAnsiTheme="majorBidi" w:cstheme="majorBidi"/>
          <w:i/>
          <w:color w:val="FF0000"/>
          <w:sz w:val="24"/>
          <w:szCs w:val="24"/>
        </w:rPr>
      </w:pPr>
    </w:p>
    <w:bookmarkEnd w:id="13"/>
    <w:bookmarkEnd w:id="14"/>
    <w:bookmarkEnd w:id="15"/>
    <w:bookmarkEnd w:id="16"/>
    <w:bookmarkEnd w:id="17"/>
    <w:p w14:paraId="386BF46B" w14:textId="208C8F08" w:rsidR="00151180" w:rsidRPr="00151180" w:rsidRDefault="008E48E2" w:rsidP="00151180">
      <w:pPr>
        <w:pStyle w:val="Antrat1"/>
        <w:spacing w:line="20" w:lineRule="atLeast"/>
        <w:contextualSpacing/>
        <w:rPr>
          <w:rFonts w:asciiTheme="majorBidi" w:hAnsiTheme="majorBidi" w:cstheme="majorBidi"/>
        </w:rPr>
      </w:pPr>
      <w:r w:rsidRPr="00DA66E7">
        <w:rPr>
          <w:rFonts w:asciiTheme="majorBidi" w:hAnsiTheme="majorBidi" w:cstheme="majorBidi"/>
        </w:rPr>
        <w:t>4. Tiekėjų pašalinimo pagrindai ir kvalifikacijos reikalavimai</w:t>
      </w:r>
    </w:p>
    <w:p w14:paraId="7D61B2E7" w14:textId="35134F02" w:rsidR="00EB0E51" w:rsidRPr="001201F0" w:rsidRDefault="00EB0E51" w:rsidP="00EB0E51">
      <w:pPr>
        <w:spacing w:after="12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4.1. Reikalavimai dėl tiekėjo ir</w:t>
      </w:r>
      <w:bookmarkStart w:id="18" w:name="_Hlk41039660"/>
      <w:r w:rsidRPr="001201F0">
        <w:rPr>
          <w:rFonts w:asciiTheme="majorBidi" w:eastAsia="Calibri" w:hAnsiTheme="majorBidi" w:cstheme="majorBidi"/>
          <w:sz w:val="24"/>
          <w:szCs w:val="24"/>
        </w:rPr>
        <w:t xml:space="preserve"> subtiekėjų (jei taikoma), ūkio subjektų, kurių pajėgumais tiekėjas remiasi, </w:t>
      </w:r>
      <w:bookmarkEnd w:id="18"/>
      <w:r w:rsidRPr="001201F0">
        <w:rPr>
          <w:rFonts w:asciiTheme="majorBidi" w:eastAsia="Calibri" w:hAnsiTheme="majorBidi" w:cstheme="majorBidi"/>
          <w:sz w:val="24"/>
          <w:szCs w:val="24"/>
        </w:rPr>
        <w:t xml:space="preserve">pašalinimo pagrindų nebuvimo bei jų nebuvimą patvirtinantys dokumentai nurodyti specialiųjų pirkimo sąlygų </w:t>
      </w:r>
      <w:r w:rsidR="003067F7" w:rsidRPr="001201F0">
        <w:rPr>
          <w:rFonts w:asciiTheme="majorBidi" w:eastAsia="Calibri" w:hAnsiTheme="majorBidi" w:cstheme="majorBidi"/>
          <w:sz w:val="24"/>
          <w:szCs w:val="24"/>
        </w:rPr>
        <w:t>3</w:t>
      </w:r>
      <w:r w:rsidRPr="001201F0">
        <w:rPr>
          <w:rFonts w:asciiTheme="majorBidi" w:eastAsia="Calibri" w:hAnsiTheme="majorBidi" w:cstheme="majorBidi"/>
          <w:color w:val="00B050"/>
          <w:sz w:val="24"/>
          <w:szCs w:val="24"/>
        </w:rPr>
        <w:t xml:space="preserve">  </w:t>
      </w:r>
      <w:r w:rsidRPr="001201F0">
        <w:rPr>
          <w:rFonts w:asciiTheme="majorBidi" w:eastAsia="Calibri" w:hAnsiTheme="majorBidi" w:cstheme="majorBidi"/>
          <w:sz w:val="24"/>
          <w:szCs w:val="24"/>
        </w:rPr>
        <w:t xml:space="preserve">priede. </w:t>
      </w:r>
    </w:p>
    <w:p w14:paraId="28193B89" w14:textId="3E5948D0" w:rsidR="00EB0E51" w:rsidRPr="001201F0" w:rsidRDefault="00EB0E51" w:rsidP="00EB0E51">
      <w:pPr>
        <w:tabs>
          <w:tab w:val="left" w:pos="851"/>
        </w:tabs>
        <w:spacing w:after="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3067F7"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priede. </w:t>
      </w:r>
    </w:p>
    <w:p w14:paraId="3A2A54D3" w14:textId="77777777" w:rsidR="008E48E2" w:rsidRPr="001201F0" w:rsidRDefault="008E48E2" w:rsidP="00EB0E51">
      <w:pPr>
        <w:tabs>
          <w:tab w:val="left" w:pos="851"/>
        </w:tabs>
        <w:spacing w:after="0" w:line="20" w:lineRule="atLeast"/>
        <w:ind w:firstLine="567"/>
        <w:contextualSpacing/>
        <w:jc w:val="both"/>
        <w:rPr>
          <w:rFonts w:asciiTheme="majorBidi" w:eastAsia="Calibri" w:hAnsiTheme="majorBidi" w:cstheme="majorBidi"/>
          <w:sz w:val="24"/>
          <w:szCs w:val="24"/>
          <w:highlight w:val="yellow"/>
        </w:rPr>
      </w:pPr>
    </w:p>
    <w:p w14:paraId="6B0DB4BC" w14:textId="77777777" w:rsidR="00EB0E51" w:rsidRPr="00DA66E7" w:rsidRDefault="00EB0E51" w:rsidP="00EB0E51">
      <w:pPr>
        <w:keepNext/>
        <w:keepLines/>
        <w:pBdr>
          <w:bottom w:val="single" w:sz="4" w:space="2" w:color="ED7D31"/>
        </w:pBdr>
        <w:tabs>
          <w:tab w:val="left" w:pos="567"/>
        </w:tabs>
        <w:spacing w:before="360" w:after="120" w:line="240" w:lineRule="auto"/>
        <w:contextualSpacing/>
        <w:jc w:val="both"/>
        <w:outlineLvl w:val="0"/>
        <w:rPr>
          <w:rFonts w:asciiTheme="majorBidi" w:eastAsia="Calibri Light" w:hAnsiTheme="majorBidi" w:cstheme="majorBidi"/>
          <w:color w:val="262626"/>
          <w:kern w:val="0"/>
          <w:sz w:val="40"/>
          <w:szCs w:val="40"/>
          <w:lang w:eastAsia="lt-LT"/>
          <w14:ligatures w14:val="none"/>
        </w:rPr>
      </w:pPr>
      <w:bookmarkStart w:id="19" w:name="_Toc126333932"/>
      <w:bookmarkStart w:id="20" w:name="_Toc183784200"/>
      <w:r w:rsidRPr="00DA66E7">
        <w:rPr>
          <w:rFonts w:asciiTheme="majorBidi" w:eastAsia="Calibri Light" w:hAnsiTheme="majorBidi" w:cstheme="majorBidi"/>
          <w:color w:val="262626"/>
          <w:kern w:val="0"/>
          <w:sz w:val="40"/>
          <w:szCs w:val="40"/>
          <w:lang w:eastAsia="lt-LT"/>
          <w14:ligatures w14:val="none"/>
        </w:rPr>
        <w:t>5.Reikalavimai, susiję su nacionaliniu saugumu</w:t>
      </w:r>
      <w:bookmarkEnd w:id="19"/>
      <w:bookmarkEnd w:id="20"/>
      <w:r w:rsidRPr="00DA66E7">
        <w:rPr>
          <w:rFonts w:asciiTheme="majorBidi" w:eastAsia="Calibri Light" w:hAnsiTheme="majorBidi" w:cstheme="majorBidi"/>
          <w:color w:val="262626"/>
          <w:kern w:val="0"/>
          <w:sz w:val="40"/>
          <w:szCs w:val="40"/>
          <w:lang w:eastAsia="lt-LT"/>
          <w14:ligatures w14:val="none"/>
        </w:rPr>
        <w:t xml:space="preserve"> </w:t>
      </w:r>
    </w:p>
    <w:p w14:paraId="36128B95" w14:textId="194EABAA" w:rsidR="00EB0E51" w:rsidRPr="001201F0" w:rsidRDefault="00EB0E51" w:rsidP="00492F83">
      <w:pPr>
        <w:spacing w:after="0" w:line="240" w:lineRule="auto"/>
        <w:ind w:firstLine="567"/>
        <w:jc w:val="both"/>
        <w:rPr>
          <w:rFonts w:asciiTheme="majorBidi" w:eastAsia="Calibri" w:hAnsiTheme="majorBidi" w:cstheme="majorBidi"/>
          <w:i/>
          <w:iCs/>
          <w:kern w:val="0"/>
          <w:sz w:val="24"/>
          <w:szCs w:val="24"/>
          <w:shd w:val="clear" w:color="auto" w:fill="FFFFFF"/>
          <w:lang w:eastAsia="lt-LT"/>
          <w14:ligatures w14:val="none"/>
        </w:rPr>
      </w:pPr>
      <w:r w:rsidRPr="001201F0">
        <w:rPr>
          <w:rFonts w:asciiTheme="majorBidi" w:eastAsia="Calibri" w:hAnsiTheme="majorBidi" w:cstheme="majorBidi"/>
          <w:color w:val="000000"/>
          <w:kern w:val="0"/>
          <w:sz w:val="24"/>
          <w:szCs w:val="24"/>
          <w:lang w:eastAsia="lt-LT"/>
          <w14:ligatures w14:val="none"/>
        </w:rPr>
        <w:t xml:space="preserve">5.1. </w:t>
      </w:r>
      <w:r w:rsidR="000935F3" w:rsidRPr="001201F0">
        <w:rPr>
          <w:rFonts w:asciiTheme="majorBidi" w:eastAsia="Calibri" w:hAnsiTheme="majorBidi" w:cstheme="majorBidi"/>
          <w:color w:val="000000"/>
          <w:kern w:val="0"/>
          <w:sz w:val="24"/>
          <w:szCs w:val="24"/>
          <w:lang w:eastAsia="lt-LT"/>
          <w14:ligatures w14:val="none"/>
        </w:rPr>
        <w:t xml:space="preserve">Tiekėjams nenustatomi reikalavimai, susiję su nacionaliniu saugumu. </w:t>
      </w:r>
    </w:p>
    <w:p w14:paraId="00819D16"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21" w:name="_Ref39666794"/>
      <w:bookmarkStart w:id="22" w:name="_Ref39666796"/>
      <w:bookmarkStart w:id="23" w:name="_Toc126333933"/>
      <w:bookmarkStart w:id="24" w:name="_Toc183784201"/>
      <w:r w:rsidRPr="00DA66E7">
        <w:rPr>
          <w:rFonts w:asciiTheme="majorBidi" w:eastAsia="Calibri Light" w:hAnsiTheme="majorBidi" w:cstheme="majorBidi"/>
          <w:color w:val="262626"/>
          <w:kern w:val="0"/>
          <w:sz w:val="40"/>
          <w:szCs w:val="40"/>
          <w:lang w:eastAsia="lt-LT"/>
          <w14:ligatures w14:val="none"/>
        </w:rPr>
        <w:t xml:space="preserve">6. </w:t>
      </w:r>
      <w:r w:rsidRPr="004122B4">
        <w:rPr>
          <w:rFonts w:asciiTheme="majorBidi" w:eastAsia="Calibri Light" w:hAnsiTheme="majorBidi" w:cstheme="majorBidi"/>
          <w:kern w:val="0"/>
          <w:sz w:val="40"/>
          <w:szCs w:val="40"/>
          <w:lang w:eastAsia="lt-LT"/>
          <w14:ligatures w14:val="none"/>
        </w:rPr>
        <w:t>Specialieji reikalavimai pasiūlymų rengimui ir pateikimui</w:t>
      </w:r>
      <w:bookmarkEnd w:id="21"/>
      <w:bookmarkEnd w:id="22"/>
      <w:bookmarkEnd w:id="23"/>
      <w:bookmarkEnd w:id="24"/>
    </w:p>
    <w:p w14:paraId="1D0CFCF6" w14:textId="77777777" w:rsidR="00EB0E51" w:rsidRPr="00C93170" w:rsidRDefault="00EB0E51" w:rsidP="00EB0E51">
      <w:pPr>
        <w:spacing w:after="0" w:line="20" w:lineRule="atLeast"/>
        <w:ind w:firstLine="567"/>
        <w:jc w:val="both"/>
        <w:rPr>
          <w:rFonts w:asciiTheme="majorBidi" w:eastAsia="Calibri" w:hAnsiTheme="majorBidi" w:cstheme="majorBidi"/>
          <w:i/>
          <w:iCs/>
          <w:color w:val="7030A0"/>
          <w:kern w:val="0"/>
          <w:sz w:val="24"/>
          <w:szCs w:val="24"/>
          <w:lang w:eastAsia="lt-LT"/>
          <w14:ligatures w14:val="none"/>
        </w:rPr>
      </w:pPr>
      <w:r w:rsidRPr="00C93170">
        <w:rPr>
          <w:rFonts w:asciiTheme="majorBidi" w:eastAsia="Calibri" w:hAnsiTheme="majorBidi" w:cstheme="majorBidi"/>
          <w:kern w:val="0"/>
          <w:sz w:val="24"/>
          <w:szCs w:val="24"/>
          <w:lang w:eastAsia="lt-LT"/>
          <w14:ligatures w14:val="none"/>
        </w:rPr>
        <w:t>6.1. Tiekėjo pasiūlymą sudaro CVP IS pateikiamų ir žemiau nurodytų dokumentų visuma:</w:t>
      </w:r>
    </w:p>
    <w:p w14:paraId="762AA73C" w14:textId="14809000" w:rsidR="00EB0E51" w:rsidRPr="00C93170" w:rsidRDefault="00EB0E51" w:rsidP="00417A64">
      <w:pPr>
        <w:numPr>
          <w:ilvl w:val="2"/>
          <w:numId w:val="16"/>
        </w:numPr>
        <w:tabs>
          <w:tab w:val="left" w:pos="1560"/>
          <w:tab w:val="left" w:pos="1843"/>
        </w:tabs>
        <w:spacing w:after="0" w:line="240" w:lineRule="auto"/>
        <w:ind w:left="0" w:firstLine="993"/>
        <w:contextualSpacing/>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tiekėjo pasirašytas pasiūlymas, parengtas pagal specialiųjų pirkimo sąlygų </w:t>
      </w:r>
      <w:r w:rsidR="0034381D" w:rsidRPr="00C93170">
        <w:rPr>
          <w:rFonts w:asciiTheme="majorBidi" w:eastAsia="Calibri" w:hAnsiTheme="majorBidi" w:cstheme="majorBidi"/>
          <w:sz w:val="24"/>
          <w:szCs w:val="24"/>
          <w:shd w:val="clear" w:color="auto" w:fill="FFFFFF"/>
        </w:rPr>
        <w:t>6</w:t>
      </w:r>
      <w:r w:rsidRPr="00C93170">
        <w:rPr>
          <w:rFonts w:asciiTheme="majorBidi" w:eastAsia="Calibri" w:hAnsiTheme="majorBidi" w:cstheme="majorBidi"/>
          <w:sz w:val="24"/>
          <w:szCs w:val="24"/>
          <w:shd w:val="clear" w:color="auto" w:fill="FFFFFF"/>
        </w:rPr>
        <w:t xml:space="preserve"> </w:t>
      </w:r>
      <w:r w:rsidRPr="00C93170">
        <w:rPr>
          <w:rFonts w:asciiTheme="majorBidi" w:eastAsia="Calibri" w:hAnsiTheme="majorBidi" w:cstheme="majorBidi"/>
          <w:sz w:val="24"/>
          <w:szCs w:val="24"/>
        </w:rPr>
        <w:t>priede pateiktą pasiūlymo formą.</w:t>
      </w:r>
    </w:p>
    <w:p w14:paraId="5D5EB1FD" w14:textId="46E7F5F7" w:rsidR="00EB0E51" w:rsidRPr="00C93170" w:rsidRDefault="00EB0E51" w:rsidP="00417A64">
      <w:pPr>
        <w:numPr>
          <w:ilvl w:val="2"/>
          <w:numId w:val="16"/>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EBVPD (specialiųjų pirkimo sąlygų </w:t>
      </w:r>
      <w:r w:rsidR="0034381D" w:rsidRPr="00C93170">
        <w:rPr>
          <w:rFonts w:asciiTheme="majorBidi" w:eastAsia="Calibri" w:hAnsiTheme="majorBidi" w:cstheme="majorBidi"/>
          <w:sz w:val="24"/>
          <w:szCs w:val="24"/>
        </w:rPr>
        <w:t>5</w:t>
      </w:r>
      <w:r w:rsidRPr="00C93170">
        <w:rPr>
          <w:rFonts w:asciiTheme="majorBidi" w:eastAsia="Calibri" w:hAnsiTheme="majorBidi" w:cstheme="majorBidi"/>
          <w:sz w:val="24"/>
          <w:szCs w:val="24"/>
        </w:rPr>
        <w:t xml:space="preserve"> priedas). Pasirašydamas pasiūlymą, tiekėjas patvirtina ir EBVPD tikrumą;</w:t>
      </w:r>
    </w:p>
    <w:p w14:paraId="14DF273B" w14:textId="77777777" w:rsidR="00EB0E51" w:rsidRPr="00C93170" w:rsidRDefault="00EB0E51" w:rsidP="00417A64">
      <w:pPr>
        <w:numPr>
          <w:ilvl w:val="2"/>
          <w:numId w:val="16"/>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jungtinės veiklos sutarties kopija (jeigu pirkime dalyvauja ūkio subjektų grupė jungtinės veiklos sutarties pagrindu);</w:t>
      </w:r>
    </w:p>
    <w:p w14:paraId="048109B2" w14:textId="77777777" w:rsidR="0034381D" w:rsidRPr="00C93170" w:rsidRDefault="00EB0E51" w:rsidP="00417A64">
      <w:pPr>
        <w:numPr>
          <w:ilvl w:val="2"/>
          <w:numId w:val="16"/>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dokumentas, patvirtinantis, kad asmuo, kuris pasirašė pasiūlymą (jei jis ne tiekėjo vadovas), turėjo teisę jį pasirašyti;</w:t>
      </w:r>
    </w:p>
    <w:p w14:paraId="621A8AD2" w14:textId="4EB157C5" w:rsidR="00EB0E51" w:rsidRPr="00C93170" w:rsidRDefault="00EB0E51" w:rsidP="00417A64">
      <w:pPr>
        <w:numPr>
          <w:ilvl w:val="2"/>
          <w:numId w:val="16"/>
        </w:numPr>
        <w:tabs>
          <w:tab w:val="left" w:pos="1560"/>
        </w:tabs>
        <w:spacing w:after="0" w:line="240" w:lineRule="auto"/>
        <w:ind w:firstLine="48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pasiūlymo galiojimą užtikrinantis dokumentas (jeigu reikalaujama);</w:t>
      </w:r>
    </w:p>
    <w:p w14:paraId="2F4C8C2E" w14:textId="58D88CBB" w:rsidR="00EB0E51" w:rsidRPr="00C93170" w:rsidRDefault="007F6AFD" w:rsidP="00417A64">
      <w:pPr>
        <w:numPr>
          <w:ilvl w:val="2"/>
          <w:numId w:val="16"/>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jei tiekėjas pasitelkia ūkio subjektus, kurių pajėgumais remiasi, – įrodymai, kad šie ištekliai bus prieinami per visą sutartinių įsipareigojimų vykdymo laikotarpį;</w:t>
      </w:r>
    </w:p>
    <w:p w14:paraId="26AA9E26" w14:textId="4C439C86" w:rsidR="00EB0E51" w:rsidRPr="00C93170" w:rsidRDefault="007F6AFD" w:rsidP="00417A64">
      <w:pPr>
        <w:numPr>
          <w:ilvl w:val="2"/>
          <w:numId w:val="16"/>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jei tiekėjas pasitelkia subtiekėjus, subtiekėjo deklaracija ar kitas dokumentas, patvirtinantis jo sutikimą būti subtiekėju pirkime;</w:t>
      </w:r>
    </w:p>
    <w:p w14:paraId="497708F1" w14:textId="069BC9CA" w:rsidR="0034381D" w:rsidRPr="00C93170" w:rsidRDefault="007F6AFD" w:rsidP="00417A64">
      <w:pPr>
        <w:numPr>
          <w:ilvl w:val="2"/>
          <w:numId w:val="16"/>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dokumentai, patvirtinantys</w:t>
      </w:r>
      <w:r w:rsidR="00EB0E51" w:rsidRPr="003112B3">
        <w:rPr>
          <w:rFonts w:asciiTheme="majorBidi" w:eastAsia="Calibri" w:hAnsiTheme="majorBidi" w:cstheme="majorBidi"/>
          <w:sz w:val="24"/>
          <w:szCs w:val="24"/>
        </w:rPr>
        <w:t xml:space="preserve">, kad ūkio subjektas, kurio pajėgumais tiekėjas remiasi, atsižvelgdamas į specialiųjų pirkimo sąlygų </w:t>
      </w:r>
      <w:r w:rsidR="0034381D" w:rsidRPr="003112B3">
        <w:rPr>
          <w:rFonts w:asciiTheme="majorBidi" w:eastAsia="Calibri" w:hAnsiTheme="majorBidi" w:cstheme="majorBidi"/>
          <w:sz w:val="24"/>
          <w:szCs w:val="24"/>
        </w:rPr>
        <w:t>4</w:t>
      </w:r>
      <w:r w:rsidR="00EB0E51" w:rsidRPr="003112B3">
        <w:rPr>
          <w:rFonts w:asciiTheme="majorBidi" w:eastAsia="Calibri" w:hAnsiTheme="majorBidi" w:cstheme="majorBidi"/>
          <w:sz w:val="24"/>
          <w:szCs w:val="24"/>
        </w:rPr>
        <w:t xml:space="preserve"> priede nustatytus</w:t>
      </w:r>
      <w:r w:rsidR="00EB0E51" w:rsidRPr="00C93170">
        <w:rPr>
          <w:rFonts w:asciiTheme="majorBidi" w:eastAsia="Calibri" w:hAnsiTheme="majorBidi" w:cstheme="majorBidi"/>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B0E51" w:rsidRPr="00C93170">
        <w:rPr>
          <w:rFonts w:asciiTheme="majorBidi" w:eastAsia="Calibri" w:hAnsiTheme="majorBidi" w:cstheme="majorBidi"/>
          <w:i/>
          <w:iCs/>
          <w:color w:val="FF0000"/>
          <w:sz w:val="24"/>
          <w:szCs w:val="24"/>
        </w:rPr>
        <w:t xml:space="preserve"> </w:t>
      </w:r>
    </w:p>
    <w:p w14:paraId="4E8007A2" w14:textId="7C3275BD" w:rsidR="00EB0E51" w:rsidRPr="00C93170" w:rsidRDefault="00492F83" w:rsidP="00EB0E51">
      <w:pPr>
        <w:spacing w:after="0" w:line="240" w:lineRule="auto"/>
        <w:ind w:firstLine="709"/>
        <w:jc w:val="both"/>
        <w:rPr>
          <w:rFonts w:asciiTheme="majorBidi" w:eastAsia="Calibri" w:hAnsiTheme="majorBidi" w:cstheme="majorBidi"/>
          <w:kern w:val="0"/>
          <w:sz w:val="24"/>
          <w:szCs w:val="24"/>
          <w:u w:val="single"/>
          <w:lang w:eastAsia="lt-LT"/>
          <w14:ligatures w14:val="none"/>
        </w:rPr>
      </w:pPr>
      <w:r w:rsidRPr="00C93170">
        <w:rPr>
          <w:rFonts w:asciiTheme="majorBidi" w:eastAsia="Calibri" w:hAnsiTheme="majorBidi" w:cstheme="majorBidi"/>
          <w:kern w:val="0"/>
          <w:sz w:val="24"/>
          <w:szCs w:val="24"/>
          <w:lang w:eastAsia="lt-LT"/>
          <w14:ligatures w14:val="none"/>
        </w:rPr>
        <w:t xml:space="preserve">6.2. </w:t>
      </w:r>
      <w:r w:rsidR="00EB0E51" w:rsidRPr="00C93170">
        <w:rPr>
          <w:rFonts w:asciiTheme="majorBidi" w:eastAsia="Calibri" w:hAnsiTheme="majorBidi" w:cstheme="majorBidi"/>
          <w:kern w:val="0"/>
          <w:sz w:val="24"/>
          <w:szCs w:val="24"/>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E3B07B5" w14:textId="77777777" w:rsidR="0034381D" w:rsidRPr="00C93170" w:rsidRDefault="00EB0E51" w:rsidP="00417A64">
      <w:pPr>
        <w:pStyle w:val="Sraopastraipa"/>
        <w:numPr>
          <w:ilvl w:val="2"/>
          <w:numId w:val="36"/>
        </w:numPr>
        <w:tabs>
          <w:tab w:val="left" w:pos="1418"/>
          <w:tab w:val="left" w:pos="1560"/>
        </w:tabs>
        <w:spacing w:after="0" w:line="240" w:lineRule="auto"/>
        <w:ind w:left="0" w:firstLine="993"/>
        <w:jc w:val="both"/>
        <w:rPr>
          <w:rFonts w:asciiTheme="majorBidi" w:eastAsia="Calibri" w:hAnsiTheme="majorBidi" w:cstheme="majorBidi"/>
          <w:bCs/>
          <w:iCs/>
          <w:sz w:val="24"/>
          <w:szCs w:val="24"/>
          <w:u w:val="single"/>
        </w:rPr>
      </w:pPr>
      <w:r w:rsidRPr="00C93170">
        <w:rPr>
          <w:rFonts w:asciiTheme="majorBidi" w:eastAsia="Calibri" w:hAnsiTheme="majorBidi" w:cstheme="majorBidi"/>
          <w:bCs/>
          <w:iCs/>
          <w:sz w:val="24"/>
          <w:szCs w:val="24"/>
        </w:rPr>
        <w:t>pateikiami kvalifikuotu elektroniniu parašu pasirašyti elektroninėmis priemonėmis suformuoti dokumentai;</w:t>
      </w:r>
    </w:p>
    <w:p w14:paraId="5993484D" w14:textId="3CF1AB07" w:rsidR="00EB0E51" w:rsidRPr="00C93170" w:rsidRDefault="00EB0E51" w:rsidP="00417A64">
      <w:pPr>
        <w:pStyle w:val="Sraopastraipa"/>
        <w:numPr>
          <w:ilvl w:val="2"/>
          <w:numId w:val="36"/>
        </w:numPr>
        <w:tabs>
          <w:tab w:val="left" w:pos="1560"/>
        </w:tabs>
        <w:spacing w:after="0" w:line="240" w:lineRule="auto"/>
        <w:ind w:left="0" w:firstLine="993"/>
        <w:jc w:val="both"/>
        <w:rPr>
          <w:rFonts w:asciiTheme="majorBidi" w:eastAsia="Calibri" w:hAnsiTheme="majorBidi" w:cstheme="majorBidi"/>
          <w:bCs/>
          <w:iCs/>
          <w:sz w:val="24"/>
          <w:szCs w:val="24"/>
          <w:u w:val="single"/>
        </w:rPr>
      </w:pPr>
      <w:r w:rsidRPr="00C93170">
        <w:rPr>
          <w:rFonts w:asciiTheme="majorBidi" w:eastAsia="Calibri" w:hAnsiTheme="majorBidi" w:cstheme="majorBidi"/>
          <w:bCs/>
          <w:iCs/>
          <w:sz w:val="24"/>
          <w:szCs w:val="24"/>
        </w:rPr>
        <w:t>skaitmeninės dokumentų kopijos (</w:t>
      </w:r>
      <w:r w:rsidRPr="00C93170">
        <w:rPr>
          <w:rFonts w:asciiTheme="majorBidi" w:eastAsia="Calibri" w:hAnsiTheme="majorBidi" w:cstheme="majorBidi"/>
          <w:iCs/>
          <w:sz w:val="24"/>
          <w:szCs w:val="24"/>
        </w:rPr>
        <w:t>fiziniu parašu tvirtinami dokumentai turi būti pateikiami pasirašyti ir nuskenuoti)</w:t>
      </w:r>
      <w:r w:rsidRPr="00C93170">
        <w:rPr>
          <w:rFonts w:asciiTheme="majorBidi" w:eastAsia="Calibri" w:hAnsiTheme="majorBidi" w:cstheme="majorBidi"/>
          <w:bCs/>
          <w:iCs/>
          <w:sz w:val="24"/>
          <w:szCs w:val="24"/>
        </w:rPr>
        <w:t>.</w:t>
      </w:r>
    </w:p>
    <w:p w14:paraId="023B5AAB" w14:textId="308C60C7"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Calibri" w:hAnsiTheme="majorBidi" w:cstheme="majorBidi"/>
          <w:sz w:val="24"/>
          <w:szCs w:val="24"/>
        </w:rPr>
        <w:t xml:space="preserve">           </w:t>
      </w:r>
      <w:r w:rsidR="00417A64">
        <w:rPr>
          <w:rFonts w:asciiTheme="majorBidi" w:eastAsia="Calibri" w:hAnsiTheme="majorBidi" w:cstheme="majorBidi"/>
          <w:sz w:val="24"/>
          <w:szCs w:val="24"/>
        </w:rPr>
        <w:t xml:space="preserve"> </w:t>
      </w:r>
      <w:r w:rsidRPr="00C93170">
        <w:rPr>
          <w:rFonts w:asciiTheme="majorBidi" w:eastAsia="Calibri" w:hAnsiTheme="majorBidi" w:cstheme="majorBidi"/>
          <w:sz w:val="24"/>
          <w:szCs w:val="24"/>
        </w:rPr>
        <w:t>6.3. P</w:t>
      </w:r>
      <w:r w:rsidR="00EB0E51" w:rsidRPr="00C93170">
        <w:rPr>
          <w:rFonts w:asciiTheme="majorBidi" w:eastAsia="Calibri" w:hAnsiTheme="majorBidi" w:cstheme="majorBidi"/>
          <w:sz w:val="24"/>
          <w:szCs w:val="24"/>
        </w:rPr>
        <w:t>asiūlymas turi būti parengtas, lietuvių kalba</w:t>
      </w:r>
      <w:r w:rsidR="0080511E" w:rsidRPr="00C93170">
        <w:rPr>
          <w:rFonts w:asciiTheme="majorBidi" w:eastAsia="Calibri" w:hAnsiTheme="majorBidi" w:cstheme="majorBidi"/>
          <w:color w:val="00B050"/>
          <w:sz w:val="24"/>
          <w:szCs w:val="24"/>
        </w:rPr>
        <w:t xml:space="preserve">. </w:t>
      </w:r>
      <w:r w:rsidR="00EB0E51" w:rsidRPr="00C93170">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w:t>
      </w:r>
      <w:r w:rsidR="00EB0E51" w:rsidRPr="00C93170">
        <w:rPr>
          <w:rFonts w:asciiTheme="majorBidi" w:eastAsia="Arial" w:hAnsiTheme="majorBidi" w:cstheme="majorBidi"/>
          <w:sz w:val="24"/>
          <w:szCs w:val="24"/>
        </w:rPr>
        <w:lastRenderedPageBreak/>
        <w:t xml:space="preserve">kalbą. </w:t>
      </w:r>
      <w:r w:rsidR="00EB0E51" w:rsidRPr="00C93170">
        <w:rPr>
          <w:rFonts w:asciiTheme="majorBidi" w:eastAsia="Calibr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0511E" w:rsidRPr="00C93170">
        <w:rPr>
          <w:rFonts w:asciiTheme="majorBidi" w:eastAsia="Calibri" w:hAnsiTheme="majorBidi" w:cstheme="majorBidi"/>
          <w:sz w:val="24"/>
          <w:szCs w:val="24"/>
        </w:rPr>
        <w:t>.</w:t>
      </w:r>
    </w:p>
    <w:p w14:paraId="3A11FC15" w14:textId="16EA1FC3"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Arial" w:hAnsiTheme="majorBidi" w:cstheme="majorBidi"/>
          <w:sz w:val="24"/>
          <w:szCs w:val="24"/>
        </w:rPr>
        <w:t xml:space="preserve">           6.4. </w:t>
      </w:r>
      <w:r w:rsidR="00EB0E51" w:rsidRPr="00C93170">
        <w:rPr>
          <w:rFonts w:asciiTheme="majorBidi" w:eastAsia="Arial" w:hAnsiTheme="majorBidi" w:cstheme="majorBidi"/>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5F0080AE" w14:textId="5E845CD4"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Arial" w:hAnsiTheme="majorBidi" w:cstheme="majorBidi"/>
          <w:sz w:val="24"/>
          <w:szCs w:val="24"/>
        </w:rPr>
        <w:t xml:space="preserve">           6.5. </w:t>
      </w:r>
      <w:r w:rsidR="00EB0E51" w:rsidRPr="00C93170">
        <w:rPr>
          <w:rFonts w:asciiTheme="majorBidi" w:eastAsia="Arial" w:hAnsiTheme="majorBidi" w:cstheme="majorBidi"/>
          <w:sz w:val="24"/>
          <w:szCs w:val="24"/>
        </w:rPr>
        <w:t xml:space="preserve">Tiekėjų pasiūlymuose nurodytos kainos bus vertinamos </w:t>
      </w:r>
      <w:r w:rsidR="00EB0E51" w:rsidRPr="00C93170">
        <w:rPr>
          <w:rFonts w:asciiTheme="majorBidi" w:eastAsia="Calibri" w:hAnsiTheme="majorBidi" w:cstheme="majorBidi"/>
          <w:sz w:val="24"/>
          <w:szCs w:val="24"/>
        </w:rPr>
        <w:t xml:space="preserve">ir lyginamos su visais mokesčiais, įskaitant PVM. </w:t>
      </w:r>
    </w:p>
    <w:p w14:paraId="315575E5" w14:textId="2A8A9A76" w:rsidR="00EB0E51" w:rsidRPr="00DA66E7" w:rsidRDefault="00EB0E51" w:rsidP="008E48E2">
      <w:pPr>
        <w:pStyle w:val="Sraopastraipa"/>
        <w:keepNext/>
        <w:keepLines/>
        <w:numPr>
          <w:ilvl w:val="0"/>
          <w:numId w:val="16"/>
        </w:numPr>
        <w:pBdr>
          <w:bottom w:val="single" w:sz="4" w:space="2" w:color="ED7D31"/>
        </w:pBdr>
        <w:tabs>
          <w:tab w:val="left" w:pos="709"/>
        </w:tabs>
        <w:spacing w:before="360" w:after="120" w:line="240" w:lineRule="auto"/>
        <w:outlineLvl w:val="0"/>
        <w:rPr>
          <w:rFonts w:asciiTheme="majorBidi" w:eastAsia="Calibri Light" w:hAnsiTheme="majorBidi" w:cstheme="majorBidi"/>
          <w:color w:val="262626"/>
          <w:kern w:val="0"/>
          <w:sz w:val="40"/>
          <w:szCs w:val="40"/>
          <w:lang w:eastAsia="lt-LT"/>
          <w14:ligatures w14:val="none"/>
        </w:rPr>
      </w:pPr>
      <w:bookmarkStart w:id="25" w:name="_Toc91497102"/>
      <w:bookmarkStart w:id="26" w:name="_Toc91497103"/>
      <w:bookmarkStart w:id="27" w:name="_Toc91497104"/>
      <w:bookmarkStart w:id="28" w:name="_Toc91497105"/>
      <w:bookmarkStart w:id="29" w:name="_Toc91497106"/>
      <w:bookmarkStart w:id="30" w:name="_Toc126333934"/>
      <w:bookmarkStart w:id="31" w:name="_Ref39430779"/>
      <w:bookmarkStart w:id="32" w:name="_Ref39430768"/>
      <w:bookmarkStart w:id="33" w:name="_Toc183784202"/>
      <w:bookmarkEnd w:id="25"/>
      <w:bookmarkEnd w:id="26"/>
      <w:bookmarkEnd w:id="27"/>
      <w:bookmarkEnd w:id="28"/>
      <w:bookmarkEnd w:id="29"/>
      <w:r w:rsidRPr="00DA66E7">
        <w:rPr>
          <w:rFonts w:asciiTheme="majorBidi" w:eastAsia="Calibri Light" w:hAnsiTheme="majorBidi" w:cstheme="majorBidi"/>
          <w:color w:val="262626"/>
          <w:kern w:val="0"/>
          <w:sz w:val="40"/>
          <w:szCs w:val="40"/>
          <w:lang w:eastAsia="lt-LT"/>
          <w14:ligatures w14:val="none"/>
        </w:rPr>
        <w:t>Pasiūlymo galiojimo užtikrinimas</w:t>
      </w:r>
      <w:bookmarkEnd w:id="30"/>
      <w:bookmarkEnd w:id="31"/>
      <w:bookmarkEnd w:id="32"/>
      <w:bookmarkEnd w:id="33"/>
    </w:p>
    <w:p w14:paraId="7721E83F" w14:textId="74768A2F" w:rsidR="00674783" w:rsidRPr="00AA7F4C" w:rsidRDefault="00492F83" w:rsidP="00492F83">
      <w:pPr>
        <w:spacing w:after="0" w:line="240" w:lineRule="auto"/>
        <w:ind w:firstLine="567"/>
        <w:jc w:val="both"/>
        <w:rPr>
          <w:rFonts w:asciiTheme="majorBidi" w:eastAsia="Calibri" w:hAnsiTheme="majorBidi" w:cstheme="majorBidi"/>
          <w:kern w:val="0"/>
          <w:sz w:val="24"/>
          <w:szCs w:val="24"/>
          <w:lang w:eastAsia="lt-LT"/>
          <w14:ligatures w14:val="none"/>
        </w:rPr>
      </w:pPr>
      <w:r w:rsidRPr="0020731C">
        <w:rPr>
          <w:rFonts w:asciiTheme="majorBidi" w:eastAsia="Calibri" w:hAnsiTheme="majorBidi" w:cstheme="majorBidi"/>
          <w:kern w:val="0"/>
          <w:sz w:val="24"/>
          <w:szCs w:val="24"/>
          <w:lang w:eastAsia="lt-LT"/>
          <w14:ligatures w14:val="none"/>
        </w:rPr>
        <w:t xml:space="preserve">7.1. </w:t>
      </w:r>
      <w:r w:rsidR="00EB0E51" w:rsidRPr="0020731C">
        <w:rPr>
          <w:rFonts w:asciiTheme="majorBidi" w:eastAsia="Calibri" w:hAnsiTheme="majorBidi" w:cstheme="majorBidi"/>
          <w:kern w:val="0"/>
          <w:sz w:val="24"/>
          <w:szCs w:val="24"/>
          <w:lang w:eastAsia="lt-LT"/>
          <w14:ligatures w14:val="none"/>
        </w:rPr>
        <w:t xml:space="preserve">Tiekėjas privalo užtikrinti savo pasiūlymo galiojimą ne mažesne </w:t>
      </w:r>
      <w:r w:rsidR="00EB0E51" w:rsidRPr="001D2ED4">
        <w:rPr>
          <w:rFonts w:asciiTheme="majorBidi" w:eastAsia="Calibri" w:hAnsiTheme="majorBidi" w:cstheme="majorBidi"/>
          <w:kern w:val="0"/>
          <w:sz w:val="24"/>
          <w:szCs w:val="24"/>
          <w:lang w:eastAsia="lt-LT"/>
          <w14:ligatures w14:val="none"/>
        </w:rPr>
        <w:t xml:space="preserve">kaip </w:t>
      </w:r>
      <w:r w:rsidR="00D32892" w:rsidRPr="001D2ED4">
        <w:rPr>
          <w:rFonts w:asciiTheme="majorBidi" w:eastAsia="Calibri" w:hAnsiTheme="majorBidi" w:cstheme="majorBidi"/>
          <w:kern w:val="0"/>
          <w:sz w:val="24"/>
          <w:szCs w:val="24"/>
          <w:lang w:eastAsia="lt-LT"/>
          <w14:ligatures w14:val="none"/>
        </w:rPr>
        <w:t>10 000,00</w:t>
      </w:r>
      <w:r w:rsidR="00674783" w:rsidRPr="001D2ED4">
        <w:rPr>
          <w:rFonts w:asciiTheme="majorBidi" w:eastAsia="Calibri" w:hAnsiTheme="majorBidi" w:cstheme="majorBidi"/>
          <w:kern w:val="0"/>
          <w:sz w:val="24"/>
          <w:szCs w:val="24"/>
          <w:lang w:eastAsia="lt-LT"/>
          <w14:ligatures w14:val="none"/>
        </w:rPr>
        <w:t xml:space="preserve"> Eur</w:t>
      </w:r>
      <w:r w:rsidR="00674783" w:rsidRPr="00AA7F4C">
        <w:rPr>
          <w:rFonts w:asciiTheme="majorBidi" w:eastAsia="Calibri" w:hAnsiTheme="majorBidi" w:cstheme="majorBidi"/>
          <w:kern w:val="0"/>
          <w:sz w:val="24"/>
          <w:szCs w:val="24"/>
          <w:lang w:eastAsia="lt-LT"/>
          <w14:ligatures w14:val="none"/>
        </w:rPr>
        <w:t xml:space="preserve"> (</w:t>
      </w:r>
      <w:r w:rsidR="00D32892">
        <w:rPr>
          <w:rFonts w:asciiTheme="majorBidi" w:eastAsia="Calibri" w:hAnsiTheme="majorBidi" w:cstheme="majorBidi"/>
          <w:kern w:val="0"/>
          <w:sz w:val="24"/>
          <w:szCs w:val="24"/>
          <w:lang w:eastAsia="lt-LT"/>
          <w14:ligatures w14:val="none"/>
        </w:rPr>
        <w:t xml:space="preserve">dešimt </w:t>
      </w:r>
      <w:r w:rsidR="00674783" w:rsidRPr="00AA7F4C">
        <w:rPr>
          <w:rFonts w:asciiTheme="majorBidi" w:eastAsia="Calibri" w:hAnsiTheme="majorBidi" w:cstheme="majorBidi"/>
          <w:kern w:val="0"/>
          <w:sz w:val="24"/>
          <w:szCs w:val="24"/>
          <w:lang w:eastAsia="lt-LT"/>
          <w14:ligatures w14:val="none"/>
        </w:rPr>
        <w:t>tūkstančių eurų) suma</w:t>
      </w:r>
      <w:r w:rsidR="00674783" w:rsidRPr="00AA7F4C">
        <w:rPr>
          <w:rFonts w:asciiTheme="majorBidi" w:eastAsia="Calibri" w:hAnsiTheme="majorBidi" w:cstheme="majorBidi"/>
          <w:i/>
          <w:iCs/>
          <w:kern w:val="0"/>
          <w:sz w:val="24"/>
          <w:szCs w:val="24"/>
          <w:lang w:eastAsia="lt-LT"/>
          <w14:ligatures w14:val="none"/>
        </w:rPr>
        <w:t xml:space="preserve"> </w:t>
      </w:r>
      <w:r w:rsidR="00EB0E51" w:rsidRPr="00AA7F4C">
        <w:rPr>
          <w:rFonts w:asciiTheme="majorBidi" w:eastAsia="Calibri" w:hAnsiTheme="majorBidi" w:cstheme="majorBidi"/>
          <w:kern w:val="0"/>
          <w:sz w:val="24"/>
          <w:szCs w:val="24"/>
          <w:lang w:eastAsia="lt-LT"/>
          <w14:ligatures w14:val="none"/>
        </w:rPr>
        <w:t>vienu iš šių būdų:</w:t>
      </w:r>
    </w:p>
    <w:p w14:paraId="64084716" w14:textId="51523A67" w:rsidR="00674783" w:rsidRPr="0020731C" w:rsidRDefault="00674783" w:rsidP="00674783">
      <w:pPr>
        <w:spacing w:after="0" w:line="240" w:lineRule="auto"/>
        <w:ind w:firstLine="567"/>
        <w:jc w:val="both"/>
        <w:rPr>
          <w:rFonts w:asciiTheme="majorBidi" w:eastAsia="Calibri" w:hAnsiTheme="majorBidi" w:cstheme="majorBidi"/>
          <w:iCs/>
          <w:sz w:val="24"/>
          <w:szCs w:val="24"/>
        </w:rPr>
      </w:pPr>
      <w:r w:rsidRPr="0020731C">
        <w:rPr>
          <w:rFonts w:asciiTheme="majorBidi" w:eastAsia="Calibri" w:hAnsiTheme="majorBidi" w:cstheme="majorBidi"/>
          <w:kern w:val="0"/>
          <w:sz w:val="24"/>
          <w:szCs w:val="24"/>
          <w:lang w:eastAsia="lt-LT"/>
          <w14:ligatures w14:val="none"/>
        </w:rPr>
        <w:t xml:space="preserve">      7.1.1.</w:t>
      </w:r>
      <w:r w:rsidR="00EB0E51" w:rsidRPr="0020731C">
        <w:rPr>
          <w:rFonts w:asciiTheme="majorBidi" w:eastAsia="Calibri" w:hAnsiTheme="majorBidi" w:cstheme="majorBidi"/>
          <w:kern w:val="0"/>
          <w:sz w:val="24"/>
          <w:szCs w:val="24"/>
          <w:lang w:eastAsia="lt-LT"/>
          <w14:ligatures w14:val="none"/>
        </w:rPr>
        <w:t xml:space="preserve"> </w:t>
      </w:r>
      <w:r w:rsidRPr="0020731C">
        <w:rPr>
          <w:rFonts w:asciiTheme="majorBidi" w:eastAsia="Calibri" w:hAnsiTheme="majorBidi" w:cstheme="majorBidi"/>
          <w:iCs/>
          <w:sz w:val="24"/>
          <w:szCs w:val="24"/>
        </w:rPr>
        <w:t>pateikiant banko išduotą besąlyginę pasiūlymo galiojimo užtikrinimo garantiją;</w:t>
      </w:r>
    </w:p>
    <w:p w14:paraId="2C9C08E2" w14:textId="6356222B" w:rsidR="00674783" w:rsidRPr="0020731C" w:rsidRDefault="00674783" w:rsidP="00674783">
      <w:pPr>
        <w:tabs>
          <w:tab w:val="num" w:pos="1560"/>
        </w:tabs>
        <w:spacing w:after="0" w:line="240" w:lineRule="auto"/>
        <w:ind w:firstLine="567"/>
        <w:jc w:val="both"/>
        <w:rPr>
          <w:rFonts w:asciiTheme="majorBidi" w:eastAsia="Calibri" w:hAnsiTheme="majorBidi" w:cstheme="majorBidi"/>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 xml:space="preserve">      7.1.2. pateikiant draudimo bendrovės besąlyginį ir neatšaukiamą laidavimo raštą. </w:t>
      </w:r>
      <w:r w:rsidRPr="0020731C">
        <w:rPr>
          <w:rFonts w:asciiTheme="majorBidi" w:eastAsia="Calibri" w:hAnsiTheme="majorBidi" w:cstheme="majorBidi"/>
          <w:kern w:val="0"/>
          <w:sz w:val="24"/>
          <w:szCs w:val="24"/>
          <w:lang w:eastAsia="lt-LT"/>
          <w14:ligatures w14:val="none"/>
        </w:rPr>
        <w:t xml:space="preserve">Jeigu tiekėjas pateikia draudimo bendrovės išduotą laidavimo draudimo raštą, </w:t>
      </w:r>
      <w:r w:rsidRPr="0020731C">
        <w:rPr>
          <w:rFonts w:asciiTheme="majorBidi" w:eastAsia="Calibri" w:hAnsiTheme="majorBidi" w:cstheme="majorBidi"/>
          <w:bCs/>
          <w:kern w:val="0"/>
          <w:sz w:val="24"/>
          <w:szCs w:val="24"/>
          <w:lang w:eastAsia="lt-LT"/>
          <w14:ligatures w14:val="none"/>
        </w:rPr>
        <w:t>kartu su šiuo raštu tiekėjas turi pateikti draudimo liudijimą (polisą)</w:t>
      </w:r>
      <w:r w:rsidRPr="0020731C">
        <w:rPr>
          <w:rFonts w:asciiTheme="majorBidi" w:eastAsia="Calibri" w:hAnsiTheme="majorBidi" w:cstheme="majorBidi"/>
          <w:kern w:val="0"/>
          <w:sz w:val="24"/>
          <w:szCs w:val="24"/>
          <w:lang w:eastAsia="lt-LT"/>
          <w14:ligatures w14:val="none"/>
        </w:rPr>
        <w:t xml:space="preserve"> su nuoroda į taisykles, kurių pagrindu buvo nustatytos draudimo sąlygos, bei mokestinio pavedimo, patvirtinančio užtikrinimo apmokėjimą, kopiją;</w:t>
      </w:r>
    </w:p>
    <w:p w14:paraId="5C549A18" w14:textId="77777777" w:rsidR="0020731C" w:rsidRPr="0020731C" w:rsidRDefault="00674783" w:rsidP="0020731C">
      <w:pPr>
        <w:tabs>
          <w:tab w:val="num" w:pos="1560"/>
        </w:tabs>
        <w:spacing w:after="0" w:line="240" w:lineRule="auto"/>
        <w:ind w:firstLine="567"/>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 xml:space="preserve">      7.1.3. pateikiant kredito unijos išduotą besąlyginę pasiūlymo galiojimo užtikrinimo garantiją.</w:t>
      </w:r>
    </w:p>
    <w:p w14:paraId="0EC36801" w14:textId="7BA0B965" w:rsidR="0020731C" w:rsidRPr="0020731C" w:rsidRDefault="0020731C" w:rsidP="0020731C">
      <w:pPr>
        <w:tabs>
          <w:tab w:val="num" w:pos="1560"/>
        </w:tabs>
        <w:spacing w:after="0" w:line="240" w:lineRule="auto"/>
        <w:ind w:firstLine="567"/>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7.2. 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p>
    <w:p w14:paraId="79799CBE" w14:textId="25008193" w:rsidR="0020731C" w:rsidRPr="0020731C" w:rsidRDefault="0020731C" w:rsidP="0020731C">
      <w:pPr>
        <w:tabs>
          <w:tab w:val="num" w:pos="1560"/>
        </w:tabs>
        <w:spacing w:after="0" w:line="240" w:lineRule="auto"/>
        <w:ind w:firstLine="567"/>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 xml:space="preserve">7.3. Užtikrinimą patvirtinančiame dokumente turi būti nurodyta sąlyga, kad užtikrinimą išdavusi organizacija </w:t>
      </w:r>
      <w:r w:rsidRPr="0020731C">
        <w:rPr>
          <w:rFonts w:asciiTheme="majorBidi" w:eastAsia="Calibri" w:hAnsiTheme="majorBidi" w:cstheme="majorBidi"/>
          <w:b/>
          <w:bCs/>
          <w:iCs/>
          <w:kern w:val="0"/>
          <w:sz w:val="24"/>
          <w:szCs w:val="24"/>
          <w:u w:val="single"/>
          <w:lang w:eastAsia="lt-LT"/>
          <w14:ligatures w14:val="none"/>
        </w:rPr>
        <w:t>neatšaukiamai ir besąlygiškai</w:t>
      </w:r>
      <w:r w:rsidRPr="0020731C">
        <w:rPr>
          <w:rFonts w:asciiTheme="majorBidi" w:eastAsia="Calibri" w:hAnsiTheme="majorBidi" w:cstheme="majorBidi"/>
          <w:iCs/>
          <w:kern w:val="0"/>
          <w:sz w:val="24"/>
          <w:szCs w:val="24"/>
          <w:u w:val="single"/>
          <w:lang w:eastAsia="lt-LT"/>
          <w14:ligatures w14:val="none"/>
        </w:rPr>
        <w:t xml:space="preserve"> </w:t>
      </w:r>
      <w:r w:rsidRPr="0020731C">
        <w:rPr>
          <w:rFonts w:asciiTheme="majorBidi" w:eastAsia="Calibri" w:hAnsiTheme="majorBidi" w:cstheme="majorBidi"/>
          <w:b/>
          <w:bCs/>
          <w:iCs/>
          <w:kern w:val="0"/>
          <w:sz w:val="24"/>
          <w:szCs w:val="24"/>
          <w:u w:val="single"/>
          <w:lang w:eastAsia="lt-LT"/>
          <w14:ligatures w14:val="none"/>
        </w:rPr>
        <w:t>įsipareigoja per 10 (dešimt)</w:t>
      </w:r>
      <w:r w:rsidRPr="0020731C">
        <w:rPr>
          <w:rFonts w:asciiTheme="majorBidi" w:eastAsia="Calibri" w:hAnsiTheme="majorBidi" w:cstheme="majorBidi"/>
          <w:iCs/>
          <w:kern w:val="0"/>
          <w:sz w:val="24"/>
          <w:szCs w:val="24"/>
          <w:lang w:eastAsia="lt-LT"/>
          <w14:ligatures w14:val="none"/>
        </w:rPr>
        <w:t xml:space="preserve"> darbo dienų sumokėti perkančiajai organizacijai užtikrinime nurodytą pinigų sumą, gavusi perkančiosios organizacijos pirmą rašytinį reikalavimą, </w:t>
      </w:r>
      <w:r w:rsidRPr="0020731C">
        <w:rPr>
          <w:rFonts w:asciiTheme="majorBidi" w:eastAsia="Calibri" w:hAnsiTheme="majorBidi" w:cstheme="majorBidi"/>
          <w:b/>
          <w:bCs/>
          <w:iCs/>
          <w:kern w:val="0"/>
          <w:sz w:val="24"/>
          <w:szCs w:val="24"/>
          <w:u w:val="single"/>
          <w:lang w:eastAsia="lt-LT"/>
          <w14:ligatures w14:val="none"/>
        </w:rPr>
        <w:t>nereikalaudama, kad perkančioji organizacija savo reikalavimą pagrįstų</w:t>
      </w:r>
      <w:r w:rsidRPr="0020731C">
        <w:rPr>
          <w:rFonts w:asciiTheme="majorBidi" w:eastAsia="Calibri" w:hAnsiTheme="majorBidi" w:cstheme="majorBidi"/>
          <w:iCs/>
          <w:kern w:val="0"/>
          <w:sz w:val="24"/>
          <w:szCs w:val="24"/>
          <w:lang w:eastAsia="lt-LT"/>
          <w14:ligatures w14:val="none"/>
        </w:rPr>
        <w:t>, su sąlyga, kad perkančioji organizacija pažymės, jog egzistuoja viena iš užtikrinimo dokumente nurodytų sąlygų, įvardydama atitinkamą sąlygą.</w:t>
      </w:r>
    </w:p>
    <w:p w14:paraId="1535B658" w14:textId="48A114C7" w:rsidR="0020731C" w:rsidRPr="0020731C" w:rsidRDefault="0020731C" w:rsidP="0020731C">
      <w:pPr>
        <w:tabs>
          <w:tab w:val="num" w:pos="1560"/>
        </w:tabs>
        <w:spacing w:after="0" w:line="240" w:lineRule="auto"/>
        <w:ind w:firstLine="567"/>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7.4.</w:t>
      </w:r>
      <w:r w:rsidRPr="0020731C">
        <w:rPr>
          <w:rFonts w:asciiTheme="majorBidi" w:hAnsiTheme="majorBidi" w:cstheme="majorBidi"/>
          <w:sz w:val="24"/>
          <w:szCs w:val="24"/>
        </w:rPr>
        <w:t xml:space="preserve"> </w:t>
      </w:r>
      <w:r w:rsidRPr="0020731C">
        <w:rPr>
          <w:rFonts w:asciiTheme="majorBidi" w:eastAsia="Calibri" w:hAnsiTheme="majorBidi" w:cstheme="majorBidi"/>
          <w:iCs/>
          <w:kern w:val="0"/>
          <w:sz w:val="24"/>
          <w:szCs w:val="24"/>
          <w:lang w:eastAsia="lt-LT"/>
          <w14:ligatures w14:val="none"/>
        </w:rPr>
        <w:t>Garantijos (laidavimo) galiojimo terminas: pasiūlymo galiojimo laikotarpiu.</w:t>
      </w:r>
    </w:p>
    <w:p w14:paraId="497F0F92" w14:textId="729D47C7" w:rsidR="0020731C" w:rsidRPr="0020731C" w:rsidRDefault="0020731C" w:rsidP="0020731C">
      <w:pPr>
        <w:tabs>
          <w:tab w:val="num" w:pos="1560"/>
        </w:tabs>
        <w:spacing w:after="0" w:line="240" w:lineRule="auto"/>
        <w:ind w:firstLine="567"/>
        <w:jc w:val="both"/>
        <w:rPr>
          <w:rFonts w:asciiTheme="majorBidi" w:eastAsia="Calibri" w:hAnsiTheme="majorBidi" w:cstheme="majorBidi"/>
          <w:kern w:val="0"/>
          <w:sz w:val="24"/>
          <w:szCs w:val="24"/>
          <w:lang w:eastAsia="lt-LT"/>
          <w14:ligatures w14:val="none"/>
        </w:rPr>
      </w:pPr>
      <w:r w:rsidRPr="0020731C">
        <w:rPr>
          <w:rFonts w:asciiTheme="majorBidi" w:eastAsia="Calibri" w:hAnsiTheme="majorBidi" w:cstheme="majorBidi"/>
          <w:iCs/>
          <w:kern w:val="0"/>
          <w:sz w:val="24"/>
          <w:szCs w:val="24"/>
          <w:lang w:eastAsia="lt-LT"/>
          <w14:ligatures w14:val="none"/>
        </w:rPr>
        <w:t xml:space="preserve">7.5. </w:t>
      </w:r>
      <w:r w:rsidRPr="0020731C">
        <w:rPr>
          <w:rFonts w:asciiTheme="majorBidi" w:eastAsia="Calibri" w:hAnsiTheme="majorBidi" w:cstheme="majorBidi"/>
          <w:kern w:val="0"/>
          <w:sz w:val="24"/>
          <w:szCs w:val="24"/>
          <w:lang w:eastAsia="lt-LT"/>
          <w14:ligatures w14:val="none"/>
        </w:rPr>
        <w:t>Tiekėjas netenka pasiūlymo galiojimo užtikrinimo esant bent vienai šių sąlygų</w:t>
      </w:r>
      <w:r w:rsidRPr="0020731C">
        <w:rPr>
          <w:rFonts w:asciiTheme="majorBidi" w:eastAsia="Calibri" w:hAnsiTheme="majorBidi" w:cstheme="majorBidi"/>
          <w:iCs/>
          <w:kern w:val="0"/>
          <w:sz w:val="24"/>
          <w:szCs w:val="24"/>
          <w:lang w:eastAsia="lt-LT"/>
          <w14:ligatures w14:val="none"/>
        </w:rPr>
        <w:t>:</w:t>
      </w:r>
      <w:r w:rsidRPr="0020731C">
        <w:rPr>
          <w:rFonts w:asciiTheme="majorBidi" w:eastAsia="Calibri" w:hAnsiTheme="majorBidi" w:cstheme="majorBidi"/>
          <w:kern w:val="0"/>
          <w:sz w:val="24"/>
          <w:szCs w:val="24"/>
          <w:lang w:eastAsia="lt-LT"/>
          <w14:ligatures w14:val="none"/>
        </w:rPr>
        <w:t xml:space="preserve"> </w:t>
      </w:r>
    </w:p>
    <w:p w14:paraId="2A853945" w14:textId="77777777" w:rsidR="0020731C" w:rsidRPr="0020731C" w:rsidRDefault="0020731C" w:rsidP="0020731C">
      <w:pPr>
        <w:numPr>
          <w:ilvl w:val="2"/>
          <w:numId w:val="43"/>
        </w:numPr>
        <w:tabs>
          <w:tab w:val="num" w:pos="1560"/>
        </w:tabs>
        <w:spacing w:after="0" w:line="240" w:lineRule="auto"/>
        <w:ind w:left="0" w:firstLine="993"/>
        <w:jc w:val="both"/>
        <w:rPr>
          <w:rFonts w:asciiTheme="majorBidi" w:eastAsia="Calibri" w:hAnsiTheme="majorBidi" w:cstheme="majorBidi"/>
          <w:kern w:val="0"/>
          <w:sz w:val="24"/>
          <w:szCs w:val="24"/>
          <w:lang w:eastAsia="lt-LT"/>
          <w14:ligatures w14:val="none"/>
        </w:rPr>
      </w:pPr>
      <w:r w:rsidRPr="0020731C">
        <w:rPr>
          <w:rFonts w:asciiTheme="majorBidi" w:eastAsia="Calibri" w:hAnsiTheme="majorBidi" w:cstheme="majorBidi"/>
          <w:kern w:val="0"/>
          <w:sz w:val="24"/>
          <w:szCs w:val="24"/>
          <w:lang w:eastAsia="lt-LT"/>
          <w14:ligatures w14:val="none"/>
        </w:rPr>
        <w:t>Pasiūlymo galiojimo laikotarpiu tiekėjas atsisako savo pasiūlymo arba jo dalies (pasiūlyme nurodyto pirkimo objekto, jo kiekio (apimties), siūlomų kainų, tiekimo ar mokėjimo terminų, kitų pasiūlyme nurodytų sąlygų);</w:t>
      </w:r>
    </w:p>
    <w:p w14:paraId="53F2CEC0" w14:textId="77777777" w:rsidR="0020731C" w:rsidRPr="0020731C" w:rsidRDefault="0020731C" w:rsidP="0020731C">
      <w:pPr>
        <w:numPr>
          <w:ilvl w:val="2"/>
          <w:numId w:val="43"/>
        </w:numPr>
        <w:tabs>
          <w:tab w:val="num" w:pos="1560"/>
        </w:tabs>
        <w:spacing w:after="0" w:line="240" w:lineRule="auto"/>
        <w:ind w:left="0" w:firstLine="993"/>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kern w:val="0"/>
          <w:sz w:val="24"/>
          <w:szCs w:val="24"/>
          <w:lang w:eastAsia="lt-LT"/>
          <w14:ligatures w14:val="none"/>
        </w:rPr>
        <w:t xml:space="preserve">tiekėjas vengia arba atsisako pasirašyti sutartį konkurso dokumentuose nurodytomis sąlygomis ir nurodytu laiku; </w:t>
      </w:r>
    </w:p>
    <w:p w14:paraId="24F28EEB" w14:textId="77777777" w:rsidR="0020731C" w:rsidRPr="0020731C" w:rsidRDefault="0020731C" w:rsidP="0020731C">
      <w:pPr>
        <w:numPr>
          <w:ilvl w:val="2"/>
          <w:numId w:val="43"/>
        </w:numPr>
        <w:tabs>
          <w:tab w:val="num" w:pos="1560"/>
        </w:tabs>
        <w:spacing w:after="0" w:line="240" w:lineRule="auto"/>
        <w:ind w:hanging="1147"/>
        <w:jc w:val="both"/>
        <w:rPr>
          <w:rFonts w:asciiTheme="majorBidi" w:eastAsia="Calibri" w:hAnsiTheme="majorBidi" w:cstheme="majorBidi"/>
          <w:iCs/>
          <w:kern w:val="0"/>
          <w:sz w:val="24"/>
          <w:szCs w:val="24"/>
          <w:lang w:eastAsia="lt-LT"/>
          <w14:ligatures w14:val="none"/>
        </w:rPr>
      </w:pPr>
      <w:r w:rsidRPr="0020731C">
        <w:rPr>
          <w:rFonts w:asciiTheme="majorBidi" w:eastAsia="Calibri" w:hAnsiTheme="majorBidi" w:cstheme="majorBidi"/>
          <w:kern w:val="0"/>
          <w:sz w:val="24"/>
          <w:szCs w:val="24"/>
          <w:lang w:eastAsia="lt-LT"/>
          <w14:ligatures w14:val="none"/>
        </w:rPr>
        <w:t>tiekėjas vengia arba atsisako pateikti sutarties atlikimo užtikrinimo dokumentą.</w:t>
      </w:r>
      <w:r w:rsidRPr="0020731C">
        <w:rPr>
          <w:rFonts w:asciiTheme="majorBidi" w:eastAsia="Calibri" w:hAnsiTheme="majorBidi" w:cstheme="majorBidi"/>
          <w:b/>
          <w:kern w:val="0"/>
          <w:sz w:val="24"/>
          <w:szCs w:val="24"/>
          <w:lang w:eastAsia="lt-LT"/>
          <w14:ligatures w14:val="none"/>
        </w:rPr>
        <w:t xml:space="preserve"> </w:t>
      </w:r>
    </w:p>
    <w:p w14:paraId="41169B1F" w14:textId="5EADA596" w:rsidR="00EB0E51" w:rsidRPr="0020731C" w:rsidRDefault="00492F83" w:rsidP="00492F83">
      <w:pPr>
        <w:spacing w:after="120" w:line="20" w:lineRule="atLeast"/>
        <w:contextualSpacing/>
        <w:jc w:val="both"/>
        <w:rPr>
          <w:rFonts w:asciiTheme="majorBidi" w:eastAsia="Calibri" w:hAnsiTheme="majorBidi" w:cstheme="majorBidi"/>
          <w:sz w:val="24"/>
          <w:szCs w:val="24"/>
        </w:rPr>
      </w:pPr>
      <w:r w:rsidRPr="0020731C">
        <w:rPr>
          <w:rFonts w:asciiTheme="majorBidi" w:eastAsia="Calibri" w:hAnsiTheme="majorBidi" w:cstheme="majorBidi"/>
          <w:sz w:val="24"/>
          <w:szCs w:val="24"/>
        </w:rPr>
        <w:t xml:space="preserve">           7.</w:t>
      </w:r>
      <w:r w:rsidR="003454ED">
        <w:rPr>
          <w:rFonts w:asciiTheme="majorBidi" w:eastAsia="Calibri" w:hAnsiTheme="majorBidi" w:cstheme="majorBidi"/>
          <w:sz w:val="24"/>
          <w:szCs w:val="24"/>
        </w:rPr>
        <w:t>6</w:t>
      </w:r>
      <w:r w:rsidRPr="0020731C">
        <w:rPr>
          <w:rFonts w:asciiTheme="majorBidi" w:eastAsia="Calibri" w:hAnsiTheme="majorBidi" w:cstheme="majorBidi"/>
          <w:sz w:val="24"/>
          <w:szCs w:val="24"/>
        </w:rPr>
        <w:t xml:space="preserve">. </w:t>
      </w:r>
      <w:r w:rsidR="00EB0E51" w:rsidRPr="0020731C">
        <w:rPr>
          <w:rFonts w:asciiTheme="majorBidi" w:eastAsia="Calibri" w:hAnsiTheme="majorBidi" w:cstheme="majorBidi"/>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6F3366" w:rsidRPr="0020731C">
        <w:rPr>
          <w:rFonts w:asciiTheme="majorBidi" w:eastAsia="Calibri" w:hAnsiTheme="majorBidi" w:cstheme="majorBidi"/>
          <w:sz w:val="24"/>
          <w:szCs w:val="24"/>
        </w:rPr>
        <w:t xml:space="preserve">1 </w:t>
      </w:r>
      <w:r w:rsidR="00EB0E51" w:rsidRPr="0020731C">
        <w:rPr>
          <w:rFonts w:asciiTheme="majorBidi" w:eastAsia="Calibri" w:hAnsiTheme="majorBidi" w:cstheme="majorBidi"/>
          <w:sz w:val="24"/>
          <w:szCs w:val="24"/>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00EB0E51" w:rsidRPr="0020731C">
        <w:rPr>
          <w:rFonts w:asciiTheme="majorBidi" w:eastAsia="Calibri" w:hAnsiTheme="majorBidi" w:cstheme="majorBidi"/>
          <w:color w:val="7030A0"/>
          <w:sz w:val="24"/>
          <w:szCs w:val="24"/>
        </w:rPr>
        <w:t xml:space="preserve"> </w:t>
      </w:r>
      <w:r w:rsidR="00EB0E51" w:rsidRPr="0020731C">
        <w:rPr>
          <w:rFonts w:asciiTheme="majorBidi" w:eastAsia="Calibri" w:hAnsiTheme="majorBidi" w:cstheme="majorBidi"/>
          <w:sz w:val="24"/>
          <w:szCs w:val="24"/>
        </w:rPr>
        <w:t>perkančiajai organizacijai  arba kitiems ūkio subjektams, ar netinkamai juos vykdė.</w:t>
      </w:r>
    </w:p>
    <w:p w14:paraId="1B49BF91" w14:textId="592CE3F2" w:rsidR="00EB0E51" w:rsidRPr="0020731C" w:rsidRDefault="00492F83" w:rsidP="00492F83">
      <w:pPr>
        <w:spacing w:after="120" w:line="20" w:lineRule="atLeast"/>
        <w:contextualSpacing/>
        <w:jc w:val="both"/>
        <w:rPr>
          <w:rFonts w:asciiTheme="majorBidi" w:eastAsia="Calibri" w:hAnsiTheme="majorBidi" w:cstheme="majorBidi"/>
          <w:sz w:val="24"/>
          <w:szCs w:val="24"/>
        </w:rPr>
      </w:pPr>
      <w:r w:rsidRPr="0020731C">
        <w:rPr>
          <w:rFonts w:asciiTheme="majorBidi" w:eastAsia="Calibri" w:hAnsiTheme="majorBidi" w:cstheme="majorBidi"/>
          <w:sz w:val="24"/>
          <w:szCs w:val="24"/>
        </w:rPr>
        <w:t xml:space="preserve">          7.</w:t>
      </w:r>
      <w:r w:rsidR="003454ED">
        <w:rPr>
          <w:rFonts w:asciiTheme="majorBidi" w:eastAsia="Calibri" w:hAnsiTheme="majorBidi" w:cstheme="majorBidi"/>
          <w:sz w:val="24"/>
          <w:szCs w:val="24"/>
        </w:rPr>
        <w:t>7</w:t>
      </w:r>
      <w:r w:rsidRPr="0020731C">
        <w:rPr>
          <w:rFonts w:asciiTheme="majorBidi" w:eastAsia="Calibri" w:hAnsiTheme="majorBidi" w:cstheme="majorBidi"/>
          <w:sz w:val="24"/>
          <w:szCs w:val="24"/>
        </w:rPr>
        <w:t>.</w:t>
      </w:r>
      <w:r w:rsidR="00EB0E51" w:rsidRPr="0020731C">
        <w:rPr>
          <w:rFonts w:asciiTheme="majorBidi" w:eastAsia="Calibri" w:hAnsiTheme="majorBidi" w:cstheme="majorBidi"/>
          <w:sz w:val="24"/>
          <w:szCs w:val="24"/>
        </w:rPr>
        <w:t xml:space="preserve"> Perkančioji organizacija gali prašyti dalyvius pratęsti pasiūlymo galiojimo užtikrinimo laiką iki konkrečiai nurodytos datos.</w:t>
      </w:r>
    </w:p>
    <w:p w14:paraId="7746E634" w14:textId="4ED3575E" w:rsidR="00EB0E51" w:rsidRPr="0020731C" w:rsidRDefault="00492F83" w:rsidP="006F3366">
      <w:pPr>
        <w:spacing w:after="0" w:line="20" w:lineRule="atLeast"/>
        <w:contextualSpacing/>
        <w:jc w:val="both"/>
        <w:rPr>
          <w:rFonts w:asciiTheme="majorBidi" w:eastAsia="Calibri" w:hAnsiTheme="majorBidi" w:cstheme="majorBidi"/>
          <w:color w:val="000000"/>
          <w:sz w:val="24"/>
          <w:szCs w:val="24"/>
        </w:rPr>
      </w:pPr>
      <w:r w:rsidRPr="0020731C">
        <w:rPr>
          <w:rFonts w:asciiTheme="majorBidi" w:eastAsia="Calibri" w:hAnsiTheme="majorBidi" w:cstheme="majorBidi"/>
          <w:color w:val="000000"/>
          <w:sz w:val="24"/>
          <w:szCs w:val="24"/>
        </w:rPr>
        <w:t xml:space="preserve">          7.</w:t>
      </w:r>
      <w:r w:rsidR="003454ED">
        <w:rPr>
          <w:rFonts w:asciiTheme="majorBidi" w:eastAsia="Calibri" w:hAnsiTheme="majorBidi" w:cstheme="majorBidi"/>
          <w:color w:val="000000"/>
          <w:sz w:val="24"/>
          <w:szCs w:val="24"/>
        </w:rPr>
        <w:t>8</w:t>
      </w:r>
      <w:r w:rsidRPr="0020731C">
        <w:rPr>
          <w:rFonts w:asciiTheme="majorBidi" w:eastAsia="Calibri" w:hAnsiTheme="majorBidi" w:cstheme="majorBidi"/>
          <w:color w:val="000000"/>
          <w:sz w:val="24"/>
          <w:szCs w:val="24"/>
        </w:rPr>
        <w:t xml:space="preserve">. </w:t>
      </w:r>
      <w:r w:rsidR="00EB0E51" w:rsidRPr="0020731C">
        <w:rPr>
          <w:rFonts w:asciiTheme="majorBidi" w:eastAsia="Calibri" w:hAnsiTheme="majorBidi" w:cstheme="majorBidi"/>
          <w:color w:val="000000"/>
          <w:sz w:val="24"/>
          <w:szCs w:val="24"/>
        </w:rPr>
        <w:t xml:space="preserve">Pasiūlymo galiojimo užtikrinimas dalyviui grąžinamas (arba atsisakoma teisių į jį) </w:t>
      </w:r>
      <w:r w:rsidR="00EB0E51" w:rsidRPr="0020731C">
        <w:rPr>
          <w:rFonts w:asciiTheme="majorBidi" w:eastAsia="Calibri" w:hAnsiTheme="majorBidi" w:cstheme="majorBidi"/>
          <w:sz w:val="24"/>
          <w:szCs w:val="24"/>
        </w:rPr>
        <w:t>per specialiųjų p</w:t>
      </w:r>
      <w:r w:rsidR="00EB0E51" w:rsidRPr="0020731C">
        <w:rPr>
          <w:rFonts w:asciiTheme="majorBidi" w:eastAsia="Calibri" w:hAnsiTheme="majorBidi" w:cstheme="majorBidi"/>
          <w:color w:val="000000"/>
          <w:sz w:val="24"/>
          <w:szCs w:val="24"/>
          <w:shd w:val="clear" w:color="auto" w:fill="FFFFFF"/>
        </w:rPr>
        <w:t xml:space="preserve">irkimo sąlygų </w:t>
      </w:r>
      <w:r w:rsidR="006F3366" w:rsidRPr="0020731C">
        <w:rPr>
          <w:rFonts w:asciiTheme="majorBidi" w:eastAsia="Calibri" w:hAnsiTheme="majorBidi" w:cstheme="majorBidi"/>
          <w:sz w:val="24"/>
          <w:szCs w:val="24"/>
          <w:shd w:val="clear" w:color="auto" w:fill="FFFFFF"/>
        </w:rPr>
        <w:t xml:space="preserve">1 </w:t>
      </w:r>
      <w:r w:rsidR="00EB0E51" w:rsidRPr="0020731C">
        <w:rPr>
          <w:rFonts w:asciiTheme="majorBidi" w:eastAsia="Calibri" w:hAnsiTheme="majorBidi" w:cstheme="majorBidi"/>
          <w:color w:val="000000"/>
          <w:sz w:val="24"/>
          <w:szCs w:val="24"/>
          <w:shd w:val="clear" w:color="auto" w:fill="FFFFFF"/>
        </w:rPr>
        <w:t xml:space="preserve">priede </w:t>
      </w:r>
      <w:r w:rsidR="006F3366" w:rsidRPr="0020731C">
        <w:rPr>
          <w:rFonts w:asciiTheme="majorBidi" w:eastAsia="Calibri" w:hAnsiTheme="majorBidi" w:cstheme="majorBidi"/>
          <w:color w:val="00B050"/>
          <w:sz w:val="24"/>
          <w:szCs w:val="24"/>
          <w:shd w:val="clear" w:color="auto" w:fill="FFFFFF"/>
        </w:rPr>
        <w:t xml:space="preserve"> </w:t>
      </w:r>
      <w:r w:rsidR="00EB0E51" w:rsidRPr="0020731C">
        <w:rPr>
          <w:rFonts w:asciiTheme="majorBidi" w:eastAsia="Calibri" w:hAnsiTheme="majorBidi" w:cstheme="majorBidi"/>
          <w:sz w:val="24"/>
          <w:szCs w:val="24"/>
        </w:rPr>
        <w:t xml:space="preserve">nustatytą terminą </w:t>
      </w:r>
      <w:r w:rsidR="00EB0E51" w:rsidRPr="0020731C">
        <w:rPr>
          <w:rFonts w:asciiTheme="majorBidi" w:eastAsia="Calibri" w:hAnsiTheme="majorBidi" w:cstheme="majorBidi"/>
          <w:color w:val="000000"/>
          <w:sz w:val="24"/>
          <w:szCs w:val="24"/>
        </w:rPr>
        <w:t>įvykus bent vienai iš šių sąlygų:</w:t>
      </w:r>
    </w:p>
    <w:p w14:paraId="75FA527F" w14:textId="11C9ADB9" w:rsidR="00EB0E51" w:rsidRPr="003454ED" w:rsidRDefault="00EB0E51" w:rsidP="003454ED">
      <w:pPr>
        <w:pStyle w:val="Sraopastraipa"/>
        <w:numPr>
          <w:ilvl w:val="2"/>
          <w:numId w:val="44"/>
        </w:numPr>
        <w:spacing w:after="0" w:line="20" w:lineRule="atLeast"/>
        <w:ind w:left="142" w:firstLine="410"/>
        <w:jc w:val="both"/>
        <w:rPr>
          <w:rFonts w:asciiTheme="majorBidi" w:eastAsia="Calibri" w:hAnsiTheme="majorBidi" w:cstheme="majorBidi"/>
          <w:color w:val="000000"/>
          <w:sz w:val="24"/>
          <w:szCs w:val="24"/>
        </w:rPr>
      </w:pPr>
      <w:r w:rsidRPr="003454ED">
        <w:rPr>
          <w:rFonts w:asciiTheme="majorBidi" w:eastAsia="Calibri" w:hAnsiTheme="majorBidi" w:cstheme="majorBidi"/>
          <w:color w:val="000000"/>
          <w:sz w:val="24"/>
          <w:szCs w:val="24"/>
        </w:rPr>
        <w:lastRenderedPageBreak/>
        <w:t>pasibaigia pasiūlymų užtikrinimo galiojimo laikas ir dalyvis jo nepratęsia ir (ar) ne</w:t>
      </w:r>
      <w:r w:rsidRPr="003454ED">
        <w:rPr>
          <w:rFonts w:asciiTheme="majorBidi" w:eastAsia="Calibri" w:hAnsiTheme="majorBidi" w:cstheme="majorBidi"/>
          <w:sz w:val="24"/>
          <w:szCs w:val="24"/>
        </w:rPr>
        <w:t>pateikia naujo pasiūlymo galiojimo užtikrinimą patvirtinančio dokumento (jeigu jo reikalaujama)</w:t>
      </w:r>
      <w:r w:rsidRPr="003454ED">
        <w:rPr>
          <w:rFonts w:asciiTheme="majorBidi" w:eastAsia="Calibri" w:hAnsiTheme="majorBidi" w:cstheme="majorBidi"/>
          <w:color w:val="000000"/>
          <w:sz w:val="24"/>
          <w:szCs w:val="24"/>
        </w:rPr>
        <w:t>;</w:t>
      </w:r>
    </w:p>
    <w:p w14:paraId="048BD235" w14:textId="77777777" w:rsidR="003454ED" w:rsidRPr="003454ED" w:rsidRDefault="003454ED" w:rsidP="003454ED">
      <w:pPr>
        <w:pStyle w:val="Sraopastraipa"/>
        <w:numPr>
          <w:ilvl w:val="0"/>
          <w:numId w:val="30"/>
        </w:numPr>
        <w:spacing w:after="0" w:line="20" w:lineRule="atLeast"/>
        <w:jc w:val="both"/>
        <w:rPr>
          <w:rFonts w:asciiTheme="majorBidi" w:eastAsia="Calibri" w:hAnsiTheme="majorBidi" w:cstheme="majorBidi"/>
          <w:vanish/>
          <w:color w:val="000000"/>
          <w:sz w:val="24"/>
          <w:szCs w:val="24"/>
        </w:rPr>
      </w:pPr>
    </w:p>
    <w:p w14:paraId="7A8A9C58" w14:textId="77777777" w:rsidR="003454ED" w:rsidRPr="003454ED" w:rsidRDefault="003454ED" w:rsidP="003454ED">
      <w:pPr>
        <w:pStyle w:val="Sraopastraipa"/>
        <w:numPr>
          <w:ilvl w:val="1"/>
          <w:numId w:val="30"/>
        </w:numPr>
        <w:spacing w:after="0" w:line="20" w:lineRule="atLeast"/>
        <w:jc w:val="both"/>
        <w:rPr>
          <w:rFonts w:asciiTheme="majorBidi" w:eastAsia="Calibri" w:hAnsiTheme="majorBidi" w:cstheme="majorBidi"/>
          <w:vanish/>
          <w:color w:val="000000"/>
          <w:sz w:val="24"/>
          <w:szCs w:val="24"/>
        </w:rPr>
      </w:pPr>
    </w:p>
    <w:p w14:paraId="48105D24" w14:textId="77777777" w:rsidR="003454ED" w:rsidRPr="003454ED" w:rsidRDefault="003454ED" w:rsidP="003454ED">
      <w:pPr>
        <w:pStyle w:val="Sraopastraipa"/>
        <w:numPr>
          <w:ilvl w:val="1"/>
          <w:numId w:val="30"/>
        </w:numPr>
        <w:spacing w:after="0" w:line="20" w:lineRule="atLeast"/>
        <w:jc w:val="both"/>
        <w:rPr>
          <w:rFonts w:asciiTheme="majorBidi" w:eastAsia="Calibri" w:hAnsiTheme="majorBidi" w:cstheme="majorBidi"/>
          <w:vanish/>
          <w:color w:val="000000"/>
          <w:sz w:val="24"/>
          <w:szCs w:val="24"/>
        </w:rPr>
      </w:pPr>
    </w:p>
    <w:p w14:paraId="31BA7D3A" w14:textId="77777777" w:rsidR="003454ED" w:rsidRPr="003454ED" w:rsidRDefault="003454ED" w:rsidP="003454ED">
      <w:pPr>
        <w:pStyle w:val="Sraopastraipa"/>
        <w:numPr>
          <w:ilvl w:val="1"/>
          <w:numId w:val="30"/>
        </w:numPr>
        <w:spacing w:after="0" w:line="20" w:lineRule="atLeast"/>
        <w:jc w:val="both"/>
        <w:rPr>
          <w:rFonts w:asciiTheme="majorBidi" w:eastAsia="Calibri" w:hAnsiTheme="majorBidi" w:cstheme="majorBidi"/>
          <w:vanish/>
          <w:color w:val="000000"/>
          <w:sz w:val="24"/>
          <w:szCs w:val="24"/>
        </w:rPr>
      </w:pPr>
    </w:p>
    <w:p w14:paraId="1EFDBCCC" w14:textId="77777777" w:rsidR="003454ED" w:rsidRPr="003454ED" w:rsidRDefault="003454ED" w:rsidP="003454ED">
      <w:pPr>
        <w:pStyle w:val="Sraopastraipa"/>
        <w:numPr>
          <w:ilvl w:val="2"/>
          <w:numId w:val="30"/>
        </w:numPr>
        <w:spacing w:after="0" w:line="20" w:lineRule="atLeast"/>
        <w:jc w:val="both"/>
        <w:rPr>
          <w:rFonts w:asciiTheme="majorBidi" w:eastAsia="Calibri" w:hAnsiTheme="majorBidi" w:cstheme="majorBidi"/>
          <w:vanish/>
          <w:color w:val="000000"/>
          <w:sz w:val="24"/>
          <w:szCs w:val="24"/>
        </w:rPr>
      </w:pPr>
    </w:p>
    <w:p w14:paraId="1F3BCAD9" w14:textId="357325E2" w:rsidR="00EB0E51" w:rsidRPr="003454ED" w:rsidRDefault="00EB0E51" w:rsidP="003454ED">
      <w:pPr>
        <w:pStyle w:val="Sraopastraipa"/>
        <w:numPr>
          <w:ilvl w:val="2"/>
          <w:numId w:val="44"/>
        </w:numPr>
        <w:spacing w:after="0" w:line="20" w:lineRule="atLeast"/>
        <w:jc w:val="both"/>
        <w:rPr>
          <w:rFonts w:asciiTheme="majorBidi" w:eastAsia="Calibri" w:hAnsiTheme="majorBidi" w:cstheme="majorBidi"/>
          <w:color w:val="000000"/>
          <w:sz w:val="24"/>
          <w:szCs w:val="24"/>
        </w:rPr>
      </w:pPr>
      <w:r w:rsidRPr="003454ED">
        <w:rPr>
          <w:rFonts w:asciiTheme="majorBidi" w:eastAsia="Calibri" w:hAnsiTheme="majorBidi" w:cstheme="majorBidi"/>
          <w:color w:val="000000"/>
          <w:sz w:val="24"/>
          <w:szCs w:val="24"/>
        </w:rPr>
        <w:t>įsigalioja pasirašyta sutartis;</w:t>
      </w:r>
    </w:p>
    <w:p w14:paraId="53E1B249" w14:textId="77777777" w:rsidR="00EB0E51" w:rsidRPr="0020731C" w:rsidRDefault="00EB0E51" w:rsidP="003454ED">
      <w:pPr>
        <w:numPr>
          <w:ilvl w:val="2"/>
          <w:numId w:val="44"/>
        </w:numPr>
        <w:spacing w:after="0" w:line="20" w:lineRule="atLeast"/>
        <w:ind w:left="1276" w:hanging="709"/>
        <w:contextualSpacing/>
        <w:jc w:val="both"/>
        <w:rPr>
          <w:rFonts w:asciiTheme="majorBidi" w:eastAsia="Calibri" w:hAnsiTheme="majorBidi" w:cstheme="majorBidi"/>
          <w:sz w:val="24"/>
          <w:szCs w:val="24"/>
        </w:rPr>
      </w:pPr>
      <w:r w:rsidRPr="0020731C">
        <w:rPr>
          <w:rFonts w:asciiTheme="majorBidi" w:eastAsia="Calibri" w:hAnsiTheme="majorBidi" w:cstheme="majorBidi"/>
          <w:color w:val="000000"/>
          <w:sz w:val="24"/>
          <w:szCs w:val="24"/>
        </w:rPr>
        <w:t>nutraukiamos pirkimo procedūros.</w:t>
      </w:r>
    </w:p>
    <w:p w14:paraId="24B8F686" w14:textId="77777777" w:rsidR="000D412D" w:rsidRPr="0020731C" w:rsidRDefault="000D412D" w:rsidP="000D412D">
      <w:pPr>
        <w:spacing w:after="0" w:line="20" w:lineRule="atLeast"/>
        <w:ind w:left="1276"/>
        <w:contextualSpacing/>
        <w:jc w:val="both"/>
        <w:rPr>
          <w:rFonts w:asciiTheme="majorBidi" w:eastAsia="Calibri" w:hAnsiTheme="majorBidi" w:cstheme="majorBidi"/>
          <w:sz w:val="24"/>
          <w:szCs w:val="24"/>
        </w:rPr>
      </w:pPr>
    </w:p>
    <w:p w14:paraId="148170FD" w14:textId="77777777" w:rsidR="00EB0E51" w:rsidRPr="00DA66E7" w:rsidRDefault="00EB0E51" w:rsidP="003454ED">
      <w:pPr>
        <w:keepNext/>
        <w:keepLines/>
        <w:numPr>
          <w:ilvl w:val="0"/>
          <w:numId w:val="44"/>
        </w:numPr>
        <w:pBdr>
          <w:bottom w:val="single" w:sz="4" w:space="2" w:color="ED7D31"/>
        </w:pBdr>
        <w:tabs>
          <w:tab w:val="left" w:pos="709"/>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34" w:name="_Ref39658218"/>
      <w:bookmarkStart w:id="35" w:name="_Ref39658226"/>
      <w:bookmarkStart w:id="36" w:name="_Ref39658248"/>
      <w:bookmarkStart w:id="37" w:name="_Ref39658251"/>
      <w:bookmarkStart w:id="38" w:name="_Toc126333935"/>
      <w:bookmarkStart w:id="39" w:name="_Toc183784203"/>
      <w:bookmarkStart w:id="40" w:name="_Ref39485250"/>
      <w:bookmarkStart w:id="41" w:name="_Ref39485258"/>
      <w:r w:rsidRPr="00DA66E7">
        <w:rPr>
          <w:rFonts w:asciiTheme="majorBidi" w:eastAsia="Calibri Light" w:hAnsiTheme="majorBidi" w:cstheme="majorBidi"/>
          <w:color w:val="262626"/>
          <w:kern w:val="0"/>
          <w:sz w:val="40"/>
          <w:szCs w:val="40"/>
          <w:lang w:eastAsia="lt-LT"/>
          <w14:ligatures w14:val="none"/>
        </w:rPr>
        <w:t>Elektroninis aukcionas</w:t>
      </w:r>
      <w:bookmarkEnd w:id="34"/>
      <w:bookmarkEnd w:id="35"/>
      <w:bookmarkEnd w:id="36"/>
      <w:bookmarkEnd w:id="37"/>
      <w:bookmarkEnd w:id="38"/>
      <w:bookmarkEnd w:id="39"/>
    </w:p>
    <w:p w14:paraId="230F7634" w14:textId="452D21D4" w:rsidR="00EB0E51" w:rsidRPr="00130BD9" w:rsidRDefault="00EB0E51" w:rsidP="002F79C5">
      <w:pPr>
        <w:spacing w:after="0" w:line="240" w:lineRule="auto"/>
        <w:ind w:left="710"/>
        <w:rPr>
          <w:rFonts w:asciiTheme="majorBidi" w:eastAsia="Calibri" w:hAnsiTheme="majorBidi" w:cstheme="majorBidi"/>
          <w:sz w:val="24"/>
          <w:szCs w:val="24"/>
        </w:rPr>
      </w:pPr>
      <w:r w:rsidRPr="00130BD9">
        <w:rPr>
          <w:rFonts w:asciiTheme="majorBidi" w:eastAsia="Calibri" w:hAnsiTheme="majorBidi" w:cstheme="majorBidi"/>
          <w:kern w:val="0"/>
          <w:sz w:val="24"/>
          <w:szCs w:val="24"/>
          <w:lang w:eastAsia="lt-LT"/>
          <w14:ligatures w14:val="none"/>
        </w:rPr>
        <w:t xml:space="preserve">8.1. </w:t>
      </w:r>
      <w:r w:rsidRPr="00130BD9">
        <w:rPr>
          <w:rFonts w:asciiTheme="majorBidi" w:eastAsia="Calibri" w:hAnsiTheme="majorBidi" w:cstheme="majorBidi"/>
          <w:sz w:val="24"/>
          <w:szCs w:val="24"/>
        </w:rPr>
        <w:t>Perkančioji organizacija pirkime netaikys elektroninio aukciono.</w:t>
      </w:r>
    </w:p>
    <w:p w14:paraId="63CCA2A2" w14:textId="77777777" w:rsidR="00130BD9" w:rsidRPr="00DA66E7" w:rsidRDefault="00130BD9" w:rsidP="002F79C5">
      <w:pPr>
        <w:spacing w:after="0" w:line="240" w:lineRule="auto"/>
        <w:ind w:left="710"/>
        <w:rPr>
          <w:rFonts w:asciiTheme="majorBidi" w:eastAsia="Calibri" w:hAnsiTheme="majorBidi" w:cstheme="majorBidi"/>
          <w:kern w:val="0"/>
          <w:sz w:val="21"/>
          <w:szCs w:val="21"/>
          <w:lang w:eastAsia="lt-LT"/>
          <w14:ligatures w14:val="none"/>
        </w:rPr>
      </w:pPr>
    </w:p>
    <w:p w14:paraId="1BBB29F8" w14:textId="77777777" w:rsidR="00EB0E51" w:rsidRPr="00DA66E7" w:rsidRDefault="00EB0E51" w:rsidP="003454ED">
      <w:pPr>
        <w:keepNext/>
        <w:keepLines/>
        <w:numPr>
          <w:ilvl w:val="0"/>
          <w:numId w:val="44"/>
        </w:numPr>
        <w:pBdr>
          <w:bottom w:val="single" w:sz="4" w:space="2" w:color="ED7D31"/>
        </w:pBdr>
        <w:tabs>
          <w:tab w:val="left" w:pos="709"/>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2" w:name="_Ref39667303"/>
      <w:bookmarkStart w:id="43" w:name="_Ref39667308"/>
      <w:bookmarkStart w:id="44" w:name="_Toc126333936"/>
      <w:bookmarkStart w:id="45" w:name="_Toc183784204"/>
      <w:r w:rsidRPr="00DA66E7">
        <w:rPr>
          <w:rFonts w:asciiTheme="majorBidi" w:eastAsia="Calibri Light" w:hAnsiTheme="majorBidi" w:cstheme="majorBidi"/>
          <w:color w:val="262626"/>
          <w:kern w:val="0"/>
          <w:sz w:val="40"/>
          <w:szCs w:val="40"/>
          <w:lang w:eastAsia="lt-LT"/>
          <w14:ligatures w14:val="none"/>
        </w:rPr>
        <w:t>Pasiūlymų vertinimas</w:t>
      </w:r>
      <w:bookmarkEnd w:id="40"/>
      <w:bookmarkEnd w:id="41"/>
      <w:bookmarkEnd w:id="42"/>
      <w:bookmarkEnd w:id="43"/>
      <w:bookmarkEnd w:id="44"/>
      <w:bookmarkEnd w:id="45"/>
    </w:p>
    <w:p w14:paraId="77190F4D" w14:textId="2F26D713" w:rsidR="00EB0E51" w:rsidRPr="00420A42" w:rsidRDefault="006F3366" w:rsidP="006F3366">
      <w:pPr>
        <w:spacing w:after="0" w:line="240" w:lineRule="auto"/>
        <w:contextualSpacing/>
        <w:jc w:val="both"/>
        <w:rPr>
          <w:rFonts w:asciiTheme="majorBidi" w:eastAsia="Calibri" w:hAnsiTheme="majorBidi" w:cstheme="majorBidi"/>
          <w:sz w:val="24"/>
          <w:szCs w:val="24"/>
        </w:rPr>
      </w:pPr>
      <w:r w:rsidRPr="00947DDE">
        <w:rPr>
          <w:rFonts w:asciiTheme="majorBidi" w:eastAsia="Calibri" w:hAnsiTheme="majorBidi" w:cstheme="majorBidi"/>
          <w:sz w:val="24"/>
          <w:szCs w:val="24"/>
        </w:rPr>
        <w:t xml:space="preserve">           9.1. </w:t>
      </w:r>
      <w:r w:rsidR="00EB0E51" w:rsidRPr="00947DDE">
        <w:rPr>
          <w:rFonts w:asciiTheme="majorBidi" w:eastAsia="Calibri" w:hAnsiTheme="majorBidi" w:cstheme="majorBidi"/>
          <w:sz w:val="24"/>
          <w:szCs w:val="24"/>
        </w:rPr>
        <w:t xml:space="preserve">Perkančioji organizacija ekonomiškai naudingiausią </w:t>
      </w:r>
      <w:r w:rsidR="00EB0E51" w:rsidRPr="00420A42">
        <w:rPr>
          <w:rFonts w:asciiTheme="majorBidi" w:eastAsia="Calibri" w:hAnsiTheme="majorBidi" w:cstheme="majorBidi"/>
          <w:sz w:val="24"/>
          <w:szCs w:val="24"/>
        </w:rPr>
        <w:t xml:space="preserve">pasiūlymą išrenka pagal kainos ir kokybės santykį. Duomenys, kuriuos savo pasiūlyme turi pateikti tiekėjas, vertinimo kriterijai ir tvarka, pagal kuria vertinami tiekėjo pateikti duomenys, pateikiama specialiųjų pirkimo sąlygų </w:t>
      </w:r>
      <w:r w:rsidR="00226580" w:rsidRPr="00420A42">
        <w:rPr>
          <w:rFonts w:asciiTheme="majorBidi" w:eastAsia="Calibri" w:hAnsiTheme="majorBidi" w:cstheme="majorBidi"/>
          <w:sz w:val="24"/>
          <w:szCs w:val="24"/>
          <w:shd w:val="clear" w:color="auto" w:fill="FFFFFF"/>
        </w:rPr>
        <w:t>7</w:t>
      </w:r>
      <w:r w:rsidR="00EB0E51" w:rsidRPr="00420A42">
        <w:rPr>
          <w:rFonts w:asciiTheme="majorBidi" w:eastAsia="Calibri" w:hAnsiTheme="majorBidi" w:cstheme="majorBidi"/>
          <w:sz w:val="24"/>
          <w:szCs w:val="24"/>
        </w:rPr>
        <w:t xml:space="preserve"> priede. </w:t>
      </w:r>
    </w:p>
    <w:p w14:paraId="0AD1332C" w14:textId="6315955C" w:rsidR="00EB0E51" w:rsidRPr="00420A42" w:rsidRDefault="002F79C5" w:rsidP="002F79C5">
      <w:pPr>
        <w:spacing w:after="0" w:line="20" w:lineRule="atLeast"/>
        <w:contextualSpacing/>
        <w:jc w:val="both"/>
        <w:rPr>
          <w:rFonts w:asciiTheme="majorBidi" w:eastAsia="Calibri" w:hAnsiTheme="majorBidi" w:cstheme="majorBidi"/>
          <w:bCs/>
          <w:iCs/>
          <w:sz w:val="24"/>
          <w:szCs w:val="24"/>
        </w:rPr>
      </w:pPr>
      <w:r w:rsidRPr="00420A42">
        <w:rPr>
          <w:rFonts w:asciiTheme="majorBidi" w:eastAsia="Calibri" w:hAnsiTheme="majorBidi" w:cstheme="majorBidi"/>
          <w:bCs/>
          <w:iCs/>
          <w:sz w:val="24"/>
          <w:szCs w:val="24"/>
        </w:rPr>
        <w:t xml:space="preserve">           9.2. </w:t>
      </w:r>
      <w:r w:rsidR="00EB0E51" w:rsidRPr="00420A42">
        <w:rPr>
          <w:rFonts w:asciiTheme="majorBidi" w:eastAsia="Calibri" w:hAnsiTheme="majorBidi" w:cstheme="majorBidi"/>
          <w:sz w:val="24"/>
          <w:szCs w:val="24"/>
        </w:rPr>
        <w:t xml:space="preserve">Laimėjusiu pasiūlymu galės būti pripažintas tik 1 (vienas) ekonomiškai naudingiausias pasiūlymas, esantis pasiūlymų eilės pirmojoje vietoje. </w:t>
      </w:r>
    </w:p>
    <w:p w14:paraId="6D43E9A4" w14:textId="5500849F" w:rsidR="00EB0E51" w:rsidRPr="00420A42" w:rsidRDefault="002F79C5" w:rsidP="002F79C5">
      <w:pPr>
        <w:spacing w:after="0" w:line="20" w:lineRule="atLeast"/>
        <w:contextualSpacing/>
        <w:jc w:val="both"/>
        <w:rPr>
          <w:rFonts w:asciiTheme="majorBidi" w:eastAsia="Calibri" w:hAnsiTheme="majorBidi" w:cstheme="majorBidi"/>
          <w:kern w:val="0"/>
          <w:sz w:val="24"/>
          <w:szCs w:val="24"/>
          <w:lang w:eastAsia="lt-LT"/>
          <w14:ligatures w14:val="none"/>
        </w:rPr>
      </w:pPr>
      <w:r w:rsidRPr="00420A42">
        <w:rPr>
          <w:rFonts w:asciiTheme="majorBidi" w:eastAsia="Calibri" w:hAnsiTheme="majorBidi" w:cstheme="majorBidi"/>
          <w:bCs/>
          <w:iCs/>
          <w:kern w:val="0"/>
          <w:sz w:val="24"/>
          <w:szCs w:val="24"/>
          <w:lang w:eastAsia="lt-LT"/>
          <w14:ligatures w14:val="none"/>
        </w:rPr>
        <w:t xml:space="preserve">            9.3.</w:t>
      </w:r>
      <w:r w:rsidRPr="00420A42">
        <w:rPr>
          <w:rFonts w:asciiTheme="majorBidi" w:eastAsia="Calibri" w:hAnsiTheme="majorBidi" w:cstheme="majorBidi"/>
          <w:bCs/>
          <w:i/>
          <w:kern w:val="0"/>
          <w:sz w:val="24"/>
          <w:szCs w:val="24"/>
          <w:lang w:eastAsia="lt-LT"/>
          <w14:ligatures w14:val="none"/>
        </w:rPr>
        <w:t xml:space="preserve"> </w:t>
      </w:r>
      <w:r w:rsidR="00EB0E51" w:rsidRPr="00420A42">
        <w:rPr>
          <w:rFonts w:asciiTheme="majorBidi" w:eastAsia="Calibri" w:hAnsiTheme="majorBidi" w:cstheme="majorBidi"/>
          <w:sz w:val="24"/>
          <w:szCs w:val="24"/>
        </w:rPr>
        <w:t xml:space="preserve">Perkančioji organizacija atmes tiekėjo pasiūlymą, jeigu kartu su pasiūlymu nebus pateikti šie pirkimo sąlygose reikalaujami pateikti dokumentai: </w:t>
      </w:r>
      <w:r w:rsidR="0027603D" w:rsidRPr="00420A42">
        <w:rPr>
          <w:rFonts w:asciiTheme="majorBidi" w:eastAsia="Calibri" w:hAnsiTheme="majorBidi" w:cstheme="majorBidi"/>
          <w:kern w:val="0"/>
          <w:sz w:val="24"/>
          <w:szCs w:val="24"/>
          <w:lang w:eastAsia="lt-LT"/>
          <w14:ligatures w14:val="none"/>
        </w:rPr>
        <w:t>specialiųjų pirkimo sąlygų 6 priedas „Pasiūlymo forma“.</w:t>
      </w:r>
    </w:p>
    <w:p w14:paraId="4CACFDA3" w14:textId="77777777" w:rsidR="000D412D" w:rsidRPr="00420A42" w:rsidRDefault="000D412D" w:rsidP="002F79C5">
      <w:pPr>
        <w:spacing w:after="0" w:line="20" w:lineRule="atLeast"/>
        <w:contextualSpacing/>
        <w:jc w:val="both"/>
        <w:rPr>
          <w:rFonts w:asciiTheme="majorBidi" w:eastAsia="Calibri" w:hAnsiTheme="majorBidi" w:cstheme="majorBidi"/>
          <w:bCs/>
          <w:i/>
          <w:iCs/>
        </w:rPr>
      </w:pPr>
    </w:p>
    <w:p w14:paraId="61672A78" w14:textId="77777777" w:rsidR="00EB0E51" w:rsidRPr="00420A42" w:rsidRDefault="00EB0E51" w:rsidP="003454ED">
      <w:pPr>
        <w:keepNext/>
        <w:keepLines/>
        <w:numPr>
          <w:ilvl w:val="0"/>
          <w:numId w:val="44"/>
        </w:numPr>
        <w:pBdr>
          <w:bottom w:val="single" w:sz="4" w:space="2" w:color="ED7D31"/>
        </w:pBdr>
        <w:tabs>
          <w:tab w:val="left" w:pos="567"/>
        </w:tabs>
        <w:spacing w:before="360" w:after="120" w:line="20" w:lineRule="atLeast"/>
        <w:contextualSpacing/>
        <w:outlineLvl w:val="0"/>
        <w:rPr>
          <w:rFonts w:asciiTheme="majorBidi" w:eastAsia="Calibri Light" w:hAnsiTheme="majorBidi" w:cstheme="majorBidi"/>
          <w:kern w:val="0"/>
          <w:sz w:val="40"/>
          <w:szCs w:val="40"/>
          <w:lang w:eastAsia="lt-LT"/>
          <w14:ligatures w14:val="none"/>
        </w:rPr>
      </w:pPr>
      <w:bookmarkStart w:id="46" w:name="_Ref39425999"/>
      <w:bookmarkStart w:id="47" w:name="_Ref39426005"/>
      <w:bookmarkStart w:id="48" w:name="_Toc126333937"/>
      <w:bookmarkStart w:id="49" w:name="_Toc183784205"/>
      <w:r w:rsidRPr="00420A42">
        <w:rPr>
          <w:rFonts w:asciiTheme="majorBidi" w:eastAsia="Calibri Light" w:hAnsiTheme="majorBidi" w:cstheme="majorBidi"/>
          <w:kern w:val="0"/>
          <w:sz w:val="40"/>
          <w:szCs w:val="40"/>
          <w:lang w:eastAsia="lt-LT"/>
          <w14:ligatures w14:val="none"/>
        </w:rPr>
        <w:t>Sutarties sudarymas</w:t>
      </w:r>
      <w:bookmarkEnd w:id="46"/>
      <w:bookmarkEnd w:id="47"/>
      <w:bookmarkEnd w:id="48"/>
      <w:bookmarkEnd w:id="49"/>
    </w:p>
    <w:p w14:paraId="1875C0C8" w14:textId="617038AE" w:rsidR="00EB0E51" w:rsidRPr="00BE1D99" w:rsidRDefault="002F79C5" w:rsidP="002F79C5">
      <w:pPr>
        <w:spacing w:after="0" w:line="240" w:lineRule="auto"/>
        <w:contextualSpacing/>
        <w:jc w:val="both"/>
        <w:rPr>
          <w:rFonts w:asciiTheme="majorBidi" w:eastAsia="Calibri" w:hAnsiTheme="majorBidi" w:cstheme="majorBidi"/>
          <w:color w:val="000000"/>
          <w:sz w:val="24"/>
          <w:szCs w:val="24"/>
        </w:rPr>
      </w:pPr>
      <w:r w:rsidRPr="00BE1D99">
        <w:rPr>
          <w:rFonts w:asciiTheme="majorBidi" w:eastAsia="Calibri" w:hAnsiTheme="majorBidi" w:cstheme="majorBidi"/>
          <w:color w:val="000000"/>
          <w:sz w:val="24"/>
          <w:szCs w:val="24"/>
        </w:rPr>
        <w:t xml:space="preserve">            10.1. </w:t>
      </w:r>
      <w:r w:rsidR="00EB0E51" w:rsidRPr="00BE1D99">
        <w:rPr>
          <w:rFonts w:asciiTheme="majorBidi" w:eastAsia="Calibri" w:hAnsiTheme="majorBidi" w:cstheme="majorBidi"/>
          <w:color w:val="000000"/>
          <w:sz w:val="24"/>
          <w:szCs w:val="24"/>
        </w:rPr>
        <w:t>Ši pirkimo procedūra atliekama siekiant sudaryti sutartį su tiekėju, kurio pasiūlymas, vadovaujantis pirkimo sąlygose</w:t>
      </w:r>
      <w:r w:rsidR="00EB0E51" w:rsidRPr="00BE1D99">
        <w:rPr>
          <w:rFonts w:asciiTheme="majorBidi" w:eastAsia="Calibri" w:hAnsiTheme="majorBidi" w:cstheme="majorBidi"/>
          <w:color w:val="0070C0"/>
          <w:sz w:val="24"/>
          <w:szCs w:val="24"/>
        </w:rPr>
        <w:t xml:space="preserve"> </w:t>
      </w:r>
      <w:r w:rsidR="00EB0E51" w:rsidRPr="00BE1D99">
        <w:rPr>
          <w:rFonts w:asciiTheme="majorBidi" w:eastAsia="Calibri" w:hAnsiTheme="majorBidi" w:cstheme="majorBidi"/>
          <w:color w:val="000000"/>
          <w:sz w:val="24"/>
          <w:szCs w:val="24"/>
        </w:rPr>
        <w:t xml:space="preserve">nustatyta tvarka, bus pripažintas laimėjęs, o jei pirkimas skaidomas į dalis – su tiekėjais, kurių pasiūlymai bus pripažinti laimėję. </w:t>
      </w:r>
      <w:r w:rsidR="00EB0E51" w:rsidRPr="00BE1D99">
        <w:rPr>
          <w:rFonts w:asciiTheme="majorBidi" w:eastAsia="Calibri" w:hAnsiTheme="majorBidi" w:cstheme="majorBidi"/>
          <w:sz w:val="24"/>
          <w:szCs w:val="24"/>
        </w:rPr>
        <w:t>Sutarties sąlygos pateikiamos Pirkimo sąlygų priede „Sutarties projektas“.</w:t>
      </w:r>
    </w:p>
    <w:p w14:paraId="3E7831BE" w14:textId="71FD2514" w:rsidR="001C513E" w:rsidRPr="00DA66E7" w:rsidRDefault="002F79C5" w:rsidP="00C7441B">
      <w:pPr>
        <w:tabs>
          <w:tab w:val="left" w:pos="1134"/>
        </w:tabs>
        <w:spacing w:after="0" w:line="240" w:lineRule="auto"/>
        <w:contextualSpacing/>
        <w:jc w:val="both"/>
        <w:rPr>
          <w:rFonts w:asciiTheme="majorBidi" w:eastAsia="Times New Roman" w:hAnsiTheme="majorBidi" w:cstheme="majorBidi"/>
        </w:rPr>
      </w:pPr>
      <w:r w:rsidRPr="00DA66E7">
        <w:rPr>
          <w:rFonts w:asciiTheme="majorBidi" w:eastAsia="Calibri" w:hAnsiTheme="majorBidi" w:cstheme="majorBidi"/>
          <w:bCs/>
          <w:iCs/>
        </w:rPr>
        <w:t xml:space="preserve">         </w:t>
      </w:r>
    </w:p>
    <w:p w14:paraId="285B82C7" w14:textId="4D64E24E" w:rsidR="00EB0E51" w:rsidRPr="00F65600" w:rsidRDefault="00EB0E51" w:rsidP="003454ED">
      <w:pPr>
        <w:pStyle w:val="Sraopastraipa"/>
        <w:keepNext/>
        <w:keepLines/>
        <w:numPr>
          <w:ilvl w:val="0"/>
          <w:numId w:val="44"/>
        </w:numPr>
        <w:pBdr>
          <w:bottom w:val="single" w:sz="4" w:space="2" w:color="ED7D31"/>
        </w:pBdr>
        <w:tabs>
          <w:tab w:val="left" w:pos="567"/>
        </w:tabs>
        <w:spacing w:before="360" w:after="120" w:line="20" w:lineRule="atLeast"/>
        <w:jc w:val="both"/>
        <w:outlineLvl w:val="0"/>
        <w:rPr>
          <w:rFonts w:asciiTheme="majorBidi" w:eastAsia="Calibri Light" w:hAnsiTheme="majorBidi" w:cstheme="majorBidi"/>
          <w:b/>
          <w:bCs/>
          <w:color w:val="262626"/>
          <w:kern w:val="0"/>
          <w:sz w:val="40"/>
          <w:szCs w:val="40"/>
          <w:lang w:eastAsia="lt-LT"/>
          <w14:ligatures w14:val="none"/>
        </w:rPr>
      </w:pPr>
      <w:bookmarkStart w:id="50" w:name="_Toc126333938"/>
      <w:bookmarkStart w:id="51" w:name="_Toc183784206"/>
      <w:bookmarkEnd w:id="3"/>
      <w:r w:rsidRPr="00F65600">
        <w:rPr>
          <w:rFonts w:asciiTheme="majorBidi" w:eastAsia="Calibri Light" w:hAnsiTheme="majorBidi" w:cstheme="majorBidi"/>
          <w:color w:val="262626"/>
          <w:kern w:val="0"/>
          <w:sz w:val="40"/>
          <w:szCs w:val="40"/>
          <w:lang w:eastAsia="lt-LT"/>
          <w14:ligatures w14:val="none"/>
        </w:rPr>
        <w:t>Kitos sąlygos</w:t>
      </w:r>
      <w:bookmarkEnd w:id="50"/>
      <w:bookmarkEnd w:id="51"/>
    </w:p>
    <w:p w14:paraId="0B693DFA" w14:textId="77777777" w:rsidR="00EB0E51" w:rsidRPr="00DA66E7" w:rsidRDefault="00EB0E51" w:rsidP="00EB0E51">
      <w:pPr>
        <w:shd w:val="clear" w:color="auto" w:fill="FFFFFF"/>
        <w:spacing w:after="0" w:line="240" w:lineRule="auto"/>
        <w:jc w:val="center"/>
        <w:rPr>
          <w:rFonts w:asciiTheme="majorBidi" w:eastAsia="Calibri" w:hAnsiTheme="majorBidi" w:cstheme="majorBidi"/>
          <w:kern w:val="0"/>
          <w:sz w:val="21"/>
          <w:szCs w:val="21"/>
          <w:lang w:eastAsia="lt-LT"/>
          <w14:ligatures w14:val="none"/>
        </w:rPr>
      </w:pPr>
      <w:r w:rsidRPr="00F65600">
        <w:rPr>
          <w:rFonts w:asciiTheme="majorBidi" w:eastAsia="Calibri" w:hAnsiTheme="majorBidi" w:cstheme="majorBidi"/>
          <w:kern w:val="0"/>
          <w:sz w:val="21"/>
          <w:szCs w:val="21"/>
          <w:lang w:eastAsia="lt-LT"/>
          <w14:ligatures w14:val="none"/>
        </w:rPr>
        <w:t>__________</w:t>
      </w:r>
    </w:p>
    <w:p w14:paraId="5F7B5099"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sectPr w:rsidR="00EB0E51" w:rsidRPr="00DA66E7" w:rsidSect="00EB0E51">
          <w:pgSz w:w="12240" w:h="15840"/>
          <w:pgMar w:top="1134" w:right="567" w:bottom="1134" w:left="1701" w:header="720" w:footer="720" w:gutter="0"/>
          <w:pgNumType w:start="0"/>
          <w:cols w:space="1296"/>
        </w:sectPr>
      </w:pPr>
    </w:p>
    <w:p w14:paraId="18CFE0F1" w14:textId="77777777" w:rsidR="00EB0E51" w:rsidRPr="009A6576" w:rsidRDefault="00EB0E51" w:rsidP="00EB0E51">
      <w:pPr>
        <w:keepNext/>
        <w:keepLines/>
        <w:pBdr>
          <w:bottom w:val="single" w:sz="4" w:space="2" w:color="ED7D31"/>
        </w:pBdr>
        <w:spacing w:before="360" w:after="120" w:line="240" w:lineRule="auto"/>
        <w:jc w:val="right"/>
        <w:outlineLvl w:val="0"/>
        <w:rPr>
          <w:rFonts w:asciiTheme="majorBidi" w:eastAsia="Calibri Light" w:hAnsiTheme="majorBidi" w:cstheme="majorBidi"/>
          <w:kern w:val="0"/>
          <w:sz w:val="21"/>
          <w:szCs w:val="21"/>
          <w:lang w:eastAsia="lt-LT"/>
          <w14:ligatures w14:val="none"/>
        </w:rPr>
      </w:pPr>
      <w:bookmarkStart w:id="52" w:name="_Toc126333939"/>
      <w:bookmarkStart w:id="53" w:name="_Toc183784207"/>
      <w:r w:rsidRPr="009A6576">
        <w:rPr>
          <w:rFonts w:asciiTheme="majorBidi" w:eastAsia="Calibri Light" w:hAnsiTheme="majorBidi" w:cstheme="majorBidi"/>
          <w:kern w:val="0"/>
          <w:sz w:val="21"/>
          <w:szCs w:val="21"/>
          <w:lang w:eastAsia="lt-LT"/>
          <w14:ligatures w14:val="none"/>
        </w:rPr>
        <w:lastRenderedPageBreak/>
        <w:t>Pirkimo sąlygų 1 priedas „Terminai“</w:t>
      </w:r>
      <w:bookmarkEnd w:id="52"/>
      <w:bookmarkEnd w:id="53"/>
    </w:p>
    <w:p w14:paraId="79F52B7B" w14:textId="77777777" w:rsidR="00EB0E51" w:rsidRPr="00DA66E7" w:rsidRDefault="00EB0E51" w:rsidP="00EB0E51">
      <w:pPr>
        <w:shd w:val="clear" w:color="auto" w:fill="FFFFFF"/>
        <w:spacing w:after="0" w:line="240" w:lineRule="auto"/>
        <w:jc w:val="right"/>
        <w:rPr>
          <w:rFonts w:asciiTheme="majorBidi" w:eastAsia="Calibri" w:hAnsiTheme="majorBidi" w:cstheme="majorBid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2"/>
        <w:gridCol w:w="3600"/>
        <w:gridCol w:w="2919"/>
      </w:tblGrid>
      <w:tr w:rsidR="00EB0E51" w:rsidRPr="00DA66E7" w14:paraId="21CACA48"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D91F4C9"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proofErr w:type="spellStart"/>
            <w:r w:rsidRPr="00DA66E7">
              <w:rPr>
                <w:rFonts w:asciiTheme="majorBidi" w:eastAsia="Calibri" w:hAnsiTheme="majorBidi" w:cstheme="majorBidi"/>
                <w:b/>
                <w:bCs/>
                <w:kern w:val="0"/>
                <w:sz w:val="21"/>
                <w:szCs w:val="21"/>
                <w:lang w:eastAsia="lt-LT"/>
                <w14:ligatures w14:val="none"/>
              </w:rPr>
              <w:t>Eil.Nr</w:t>
            </w:r>
            <w:proofErr w:type="spellEnd"/>
            <w:r w:rsidRPr="00DA66E7">
              <w:rPr>
                <w:rFonts w:asciiTheme="majorBidi" w:eastAsia="Calibri" w:hAnsiTheme="majorBidi" w:cstheme="majorBidi"/>
                <w:b/>
                <w:bCs/>
                <w:kern w:val="0"/>
                <w:sz w:val="21"/>
                <w:szCs w:val="21"/>
                <w:lang w:eastAsia="lt-LT"/>
                <w14:ligatures w14:val="none"/>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3689A75"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r w:rsidRPr="00DA66E7">
              <w:rPr>
                <w:rFonts w:asciiTheme="majorBidi" w:eastAsia="Calibri" w:hAnsiTheme="majorBidi" w:cstheme="majorBidi"/>
                <w:b/>
                <w:bCs/>
                <w:kern w:val="0"/>
                <w:sz w:val="21"/>
                <w:szCs w:val="21"/>
                <w:lang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EFA79BC" w14:textId="77777777" w:rsidR="00EB0E51" w:rsidRPr="00DA66E7" w:rsidRDefault="00EB0E51" w:rsidP="00EB0E51">
            <w:pPr>
              <w:spacing w:after="0"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DATA/DIENŲ SKAIČIUS/ LAIKAS</w:t>
            </w:r>
          </w:p>
          <w:p w14:paraId="3A1CE542" w14:textId="77777777" w:rsidR="00EB0E51" w:rsidRPr="00DA66E7" w:rsidRDefault="00EB0E51" w:rsidP="00EB0E51">
            <w:pPr>
              <w:spacing w:after="0" w:line="276" w:lineRule="auto"/>
              <w:jc w:val="center"/>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93E527" w14:textId="77777777" w:rsidR="00EB0E51" w:rsidRPr="00DA66E7" w:rsidRDefault="00EB0E51" w:rsidP="00EB0E51">
            <w:pPr>
              <w:spacing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PASTABOS</w:t>
            </w:r>
          </w:p>
        </w:tc>
      </w:tr>
      <w:tr w:rsidR="00EB0E51" w:rsidRPr="00DA66E7" w14:paraId="7E1B0CD6"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0013"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2CF06"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Calibri" w:hAnsiTheme="majorBidi" w:cstheme="majorBidi"/>
                <w:bCs/>
                <w:kern w:val="0"/>
                <w:sz w:val="21"/>
                <w:szCs w:val="21"/>
                <w:lang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13FC"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49F9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turi teisę pratęsti pasiūlymų pateikimo terminą.</w:t>
            </w:r>
          </w:p>
        </w:tc>
      </w:tr>
      <w:tr w:rsidR="00EB0E51" w:rsidRPr="00DA66E7" w14:paraId="529FF542"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7BBB"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6DE"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Times New Roman" w:hAnsiTheme="majorBidi" w:cstheme="majorBidi"/>
                <w:kern w:val="0"/>
                <w:sz w:val="21"/>
                <w:szCs w:val="21"/>
                <w:lang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85B5" w14:textId="615429C0"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Pradedamas ne anksčiau nei </w:t>
            </w:r>
            <w:r w:rsidRPr="00DA66E7">
              <w:rPr>
                <w:rFonts w:asciiTheme="majorBidi" w:eastAsia="Calibri" w:hAnsiTheme="majorBidi" w:cstheme="majorBidi"/>
                <w:color w:val="000000"/>
                <w:kern w:val="0"/>
                <w:sz w:val="21"/>
                <w:szCs w:val="21"/>
                <w:lang w:eastAsia="lt-LT"/>
                <w14:ligatures w14:val="none"/>
              </w:rPr>
              <w:t xml:space="preserve">po </w:t>
            </w:r>
            <w:r w:rsidR="00177570">
              <w:rPr>
                <w:rFonts w:asciiTheme="majorBidi" w:eastAsia="Calibri" w:hAnsiTheme="majorBidi" w:cstheme="majorBidi"/>
                <w:color w:val="000000"/>
                <w:kern w:val="0"/>
                <w:sz w:val="21"/>
                <w:szCs w:val="21"/>
                <w:lang w:eastAsia="lt-LT"/>
                <w14:ligatures w14:val="none"/>
              </w:rPr>
              <w:t>30</w:t>
            </w:r>
            <w:r w:rsidRPr="00DA66E7">
              <w:rPr>
                <w:rFonts w:asciiTheme="majorBidi" w:eastAsia="Calibri" w:hAnsiTheme="majorBidi" w:cstheme="majorBidi"/>
                <w:color w:val="000000"/>
                <w:kern w:val="0"/>
                <w:sz w:val="21"/>
                <w:szCs w:val="21"/>
                <w:lang w:eastAsia="lt-LT"/>
                <w14:ligatures w14:val="none"/>
              </w:rPr>
              <w:t xml:space="preserve"> minučių</w:t>
            </w:r>
            <w:r w:rsidRPr="00DA66E7">
              <w:rPr>
                <w:rFonts w:asciiTheme="majorBidi" w:eastAsia="Calibri" w:hAnsiTheme="majorBidi" w:cstheme="majorBidi"/>
                <w:kern w:val="0"/>
                <w:sz w:val="21"/>
                <w:szCs w:val="21"/>
                <w:lang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6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p>
        </w:tc>
      </w:tr>
      <w:tr w:rsidR="00EB0E51" w:rsidRPr="00DA66E7" w14:paraId="34C7AAEA"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0B466"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9B94"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2846" w14:textId="287E7262" w:rsidR="003D7839" w:rsidRPr="00DA66E7" w:rsidRDefault="003D7839" w:rsidP="003D7839">
            <w:pPr>
              <w:spacing w:after="0" w:line="240" w:lineRule="auto"/>
              <w:rPr>
                <w:rFonts w:asciiTheme="majorBidi" w:eastAsia="Calibri" w:hAnsiTheme="majorBidi" w:cstheme="majorBidi"/>
                <w: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(šešios) dienos iki pasiūlymų pateikimo termino pabaigos</w:t>
            </w:r>
          </w:p>
          <w:p w14:paraId="3C0E2D2B" w14:textId="03F94E22"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8CBC" w14:textId="3A1A736F" w:rsidR="00EB0E51" w:rsidRPr="00DA66E7" w:rsidRDefault="00EB0E51" w:rsidP="00EB0E51">
            <w:pPr>
              <w:spacing w:after="0" w:line="240" w:lineRule="auto"/>
              <w:rPr>
                <w:rFonts w:asciiTheme="majorBidi" w:eastAsia="Calibri" w:hAnsiTheme="majorBidi" w:cstheme="majorBidi"/>
                <w:iCs/>
                <w:color w:val="7030A0"/>
                <w:kern w:val="0"/>
                <w:sz w:val="21"/>
                <w:szCs w:val="21"/>
                <w:lang w:eastAsia="lt-LT"/>
                <w14:ligatures w14:val="none"/>
              </w:rPr>
            </w:pPr>
          </w:p>
        </w:tc>
      </w:tr>
      <w:tr w:rsidR="00EB0E51" w:rsidRPr="00DA66E7" w14:paraId="3045A3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A9B3"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7EF"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lang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33618" w14:textId="77777777" w:rsidR="003D7839" w:rsidRPr="00DA66E7" w:rsidRDefault="003D7839" w:rsidP="003D7839">
            <w:pPr>
              <w:spacing w:after="0" w:line="240" w:lineRule="auto"/>
              <w:rPr>
                <w:rFonts w:asciiTheme="majorBidi" w:eastAsia="Calibri" w:hAnsiTheme="majorBidi" w:cstheme="majorBidi"/>
                <w:kern w:val="0"/>
                <w:lang w:eastAsia="lt-LT"/>
                <w14:ligatures w14:val="none"/>
              </w:rPr>
            </w:pPr>
            <w:r w:rsidRPr="00DA66E7">
              <w:rPr>
                <w:rFonts w:asciiTheme="majorBidi" w:eastAsia="Calibri" w:hAnsiTheme="majorBidi" w:cstheme="majorBidi"/>
                <w:kern w:val="0"/>
                <w:lang w:eastAsia="lt-LT"/>
                <w14:ligatures w14:val="none"/>
              </w:rPr>
              <w:t xml:space="preserve">4 (keturios) dienos iki pasiūlymų pateikimo termino pabaigos </w:t>
            </w:r>
          </w:p>
          <w:p w14:paraId="0EE618D9" w14:textId="63A3B352"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443D" w14:textId="53DF005F"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B0E51" w:rsidRPr="00DA66E7" w14:paraId="6C376DA8" w14:textId="77777777" w:rsidTr="007C56D8">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745F"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4DC2" w14:textId="77777777" w:rsidR="00EB0E51" w:rsidRPr="00DA66E7" w:rsidRDefault="00EB0E51" w:rsidP="00EB0E51">
            <w:pPr>
              <w:spacing w:after="0" w:line="240" w:lineRule="auto"/>
              <w:rPr>
                <w:rFonts w:asciiTheme="majorBidi" w:eastAsia="Calibri" w:hAnsiTheme="majorBidi" w:cstheme="majorBidi"/>
                <w:kern w:val="0"/>
                <w:highlight w:val="yellow"/>
                <w:lang w:eastAsia="lt-LT"/>
                <w14:ligatures w14:val="none"/>
              </w:rPr>
            </w:pPr>
            <w:r w:rsidRPr="00C77844">
              <w:rPr>
                <w:rFonts w:asciiTheme="majorBidi" w:eastAsia="Calibri" w:hAnsiTheme="majorBidi" w:cstheme="majorBidi"/>
                <w:kern w:val="0"/>
                <w:lang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3DEEC" w14:textId="2B62A162" w:rsidR="00EB0E51" w:rsidRPr="00C77844" w:rsidRDefault="00C77844" w:rsidP="00EB0E51">
            <w:pPr>
              <w:spacing w:after="0" w:line="240" w:lineRule="auto"/>
              <w:rPr>
                <w:rFonts w:asciiTheme="majorBidi" w:eastAsia="Calibri" w:hAnsiTheme="majorBidi" w:cstheme="majorBidi"/>
                <w:iCs/>
                <w:color w:val="00B050"/>
                <w:kern w:val="0"/>
                <w:highlight w:val="yellow"/>
                <w:lang w:eastAsia="lt-LT"/>
                <w14:ligatures w14:val="none"/>
              </w:rPr>
            </w:pPr>
            <w:r w:rsidRPr="00C77844">
              <w:rPr>
                <w:rFonts w:asciiTheme="majorBidi" w:eastAsia="Calibri" w:hAnsiTheme="majorBidi" w:cstheme="majorBidi"/>
              </w:rPr>
              <w:t xml:space="preserve">Kontaktinis asmuo įgaliotas palaikyti tiesioginį ryšį su tiekėjais dėl objekto apžiūros – </w:t>
            </w:r>
            <w:r w:rsidRPr="00C77844">
              <w:rPr>
                <w:rFonts w:asciiTheme="majorBidi" w:hAnsiTheme="majorBidi" w:cstheme="majorBidi"/>
              </w:rPr>
              <w:t>Vilniaus r. Avižienių gimnazijos direktoriaus pavaduotojas ūkio reikalams Vladislav Segen, tel. +370 65329096.</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C452" w14:textId="5F161894" w:rsidR="00EB0E51" w:rsidRPr="00C77844" w:rsidRDefault="00C77844" w:rsidP="00EB0E51">
            <w:pPr>
              <w:spacing w:after="0" w:line="240" w:lineRule="auto"/>
              <w:rPr>
                <w:rFonts w:asciiTheme="majorBidi" w:eastAsia="Calibri" w:hAnsiTheme="majorBidi" w:cstheme="majorBidi"/>
                <w:kern w:val="0"/>
                <w:highlight w:val="yellow"/>
                <w:lang w:eastAsia="lt-LT"/>
                <w14:ligatures w14:val="none"/>
              </w:rPr>
            </w:pPr>
            <w:r w:rsidRPr="00C77844">
              <w:rPr>
                <w:rFonts w:asciiTheme="majorBidi" w:eastAsia="Calibri" w:hAnsiTheme="majorBidi" w:cstheme="majorBidi"/>
                <w:bCs/>
                <w:kern w:val="0"/>
                <w:lang w:eastAsia="lt-LT"/>
                <w14:ligatures w14:val="none"/>
              </w:rPr>
              <w:t xml:space="preserve">Objekto adresas: </w:t>
            </w:r>
            <w:r w:rsidRPr="00C77844">
              <w:rPr>
                <w:rFonts w:asciiTheme="majorBidi" w:hAnsiTheme="majorBidi" w:cstheme="majorBidi"/>
              </w:rPr>
              <w:t>: Vilniaus r. sav., Avižienių sen., Avižienių k., Sudervės g. 8</w:t>
            </w:r>
          </w:p>
        </w:tc>
      </w:tr>
      <w:tr w:rsidR="00EB0E51" w:rsidRPr="00DA66E7" w14:paraId="00819B8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A724"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6D323"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38A0F"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843E7" w14:textId="2D1E2B8F"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B0E51" w:rsidRPr="00DA66E7" w14:paraId="4B992F5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929C"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02FFA"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7F4DF" w14:textId="77777777" w:rsidR="00EB0E51" w:rsidRPr="00DA66E7" w:rsidRDefault="00EB0E51" w:rsidP="00EB0E51">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6B91C2A2" w14:textId="7979C7C4" w:rsidR="00EB0E51" w:rsidRPr="00DA66E7" w:rsidRDefault="00EB0E51" w:rsidP="00EB0E51">
            <w:pPr>
              <w:spacing w:after="0" w:line="240" w:lineRule="auto"/>
              <w:rPr>
                <w:rFonts w:asciiTheme="majorBidi" w:eastAsia="Calibri" w:hAnsiTheme="majorBidi" w:cstheme="majorBidi"/>
                <w:iCs/>
                <w:color w:val="00B050"/>
                <w:kern w:val="0"/>
                <w:sz w:val="21"/>
                <w:szCs w:val="21"/>
                <w:lang w:eastAsia="lt-LT"/>
                <w14:ligatures w14:val="none"/>
              </w:rPr>
            </w:pPr>
            <w:r w:rsidRPr="00DA66E7">
              <w:rPr>
                <w:rFonts w:asciiTheme="majorBidi" w:eastAsia="Calibri" w:hAnsiTheme="majorBidi" w:cstheme="majorBidi"/>
                <w:i/>
                <w:iCs/>
                <w:color w:val="7030A0"/>
                <w:kern w:val="0"/>
                <w:sz w:val="21"/>
                <w:szCs w:val="21"/>
                <w:lang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4A4F5"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B0E51" w:rsidRPr="00DA66E7" w14:paraId="4BEE47E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B209"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DB29"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7903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2B3"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B0E51" w:rsidRPr="00DA66E7" w14:paraId="2F6CE6CE"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36F7"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16C5B"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DBF6"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 xml:space="preserve">3 (tris) darbo dienas </w:t>
            </w:r>
            <w:r w:rsidRPr="00DA66E7">
              <w:rPr>
                <w:rFonts w:asciiTheme="majorBidi" w:eastAsia="Calibri" w:hAnsiTheme="majorBidi" w:cstheme="majorBidi"/>
                <w:kern w:val="0"/>
                <w:sz w:val="21"/>
                <w:szCs w:val="21"/>
                <w:lang w:eastAsia="lt-LT"/>
                <w14:ligatures w14:val="none"/>
              </w:rPr>
              <w:t>nuo prašymo gavimo dienos</w:t>
            </w:r>
          </w:p>
          <w:p w14:paraId="714164B3"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11C70" w14:textId="4FF19A98"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B0E51" w:rsidRPr="00DA66E7" w14:paraId="2AABB887"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8E2"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64451"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lang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A7F9" w14:textId="77777777" w:rsidR="00EB0E51" w:rsidRPr="00DA66E7" w:rsidRDefault="00EB0E51" w:rsidP="00EB0E5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5 (penkias) darbo dienas nuo prašymo gavimo dienos</w:t>
            </w:r>
          </w:p>
          <w:p w14:paraId="4283DF69" w14:textId="77777777" w:rsidR="00EB0E51" w:rsidRPr="00DA66E7" w:rsidRDefault="00EB0E51" w:rsidP="00EB0E51">
            <w:pPr>
              <w:spacing w:after="0" w:line="240" w:lineRule="auto"/>
              <w:jc w:val="both"/>
              <w:rPr>
                <w:rFonts w:asciiTheme="majorBidi" w:eastAsia="Calibri" w:hAnsiTheme="majorBidi" w:cstheme="majorBidi"/>
                <w:color w:val="000000"/>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EA4F9" w14:textId="02C4A4BF"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B0E51" w:rsidRPr="00DA66E7" w14:paraId="5B03B17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2E53E"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138F6"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33379"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7769"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p>
        </w:tc>
      </w:tr>
      <w:tr w:rsidR="00EB0E51" w:rsidRPr="00DA66E7" w14:paraId="647976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FBAA"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58AC4"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 xml:space="preserve">Perkančioji organizacija pirkimo dalyviams praneša apie priimtą sprendimą nustatyti laimėjusį pasiūlymą, </w:t>
            </w:r>
            <w:r w:rsidRPr="00DA66E7">
              <w:rPr>
                <w:rFonts w:asciiTheme="majorBidi" w:eastAsia="Calibri" w:hAnsiTheme="majorBidi" w:cstheme="majorBidi"/>
                <w:kern w:val="0"/>
                <w:sz w:val="21"/>
                <w:szCs w:val="21"/>
                <w:lang w:eastAsia="lt-LT"/>
                <w14:ligatures w14:val="none"/>
              </w:rPr>
              <w:t>dėl kurio bus sudaroma</w:t>
            </w:r>
            <w:r w:rsidRPr="00DA66E7">
              <w:rPr>
                <w:rFonts w:asciiTheme="majorBidi" w:eastAsia="Calibri" w:hAnsiTheme="majorBidi" w:cstheme="majorBidi"/>
                <w:bCs/>
                <w:kern w:val="0"/>
                <w:sz w:val="21"/>
                <w:szCs w:val="21"/>
                <w:lang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4B28"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2216"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B0E51" w:rsidRPr="00DA66E7" w14:paraId="12C1D6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2FD5"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6B573"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BEA05"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BB93" w14:textId="77777777" w:rsidR="00EB0E51" w:rsidRPr="00DA66E7" w:rsidRDefault="00EB0E51" w:rsidP="00EB0E51">
            <w:pPr>
              <w:shd w:val="clear" w:color="auto" w:fill="FFFFFF"/>
              <w:spacing w:after="0" w:line="240" w:lineRule="auto"/>
              <w:ind w:firstLine="313"/>
              <w:rPr>
                <w:rFonts w:asciiTheme="majorBidi" w:eastAsia="Times New Roman" w:hAnsiTheme="majorBidi" w:cstheme="majorBidi"/>
                <w:kern w:val="0"/>
                <w:sz w:val="20"/>
                <w:szCs w:val="20"/>
                <w:lang w:eastAsia="lt-LT"/>
                <w14:ligatures w14:val="none"/>
              </w:rPr>
            </w:pPr>
          </w:p>
        </w:tc>
      </w:tr>
      <w:tr w:rsidR="00EB0E51" w:rsidRPr="00DA66E7" w14:paraId="215881E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E113"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86627"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DA66E7">
              <w:rPr>
                <w:rFonts w:asciiTheme="majorBidi" w:eastAsia="Calibri" w:hAnsiTheme="majorBidi" w:cstheme="majorBidi"/>
                <w:bCs/>
                <w:kern w:val="0"/>
                <w:sz w:val="21"/>
                <w:szCs w:val="21"/>
                <w:lang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3E2E" w14:textId="6A9ED9BF" w:rsidR="00EB0E51" w:rsidRPr="00DA66E7" w:rsidRDefault="00EB0E51" w:rsidP="003D7839">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5 (penkias) darbo dienas</w:t>
            </w:r>
            <w:r w:rsidR="003D7839" w:rsidRPr="00DA66E7">
              <w:rPr>
                <w:rFonts w:asciiTheme="majorBidi" w:eastAsia="Calibri" w:hAnsiTheme="majorBidi" w:cstheme="majorBidi"/>
                <w:kern w:val="0"/>
                <w:sz w:val="21"/>
                <w:szCs w:val="21"/>
                <w:lang w:eastAsia="lt-LT"/>
                <w14:ligatures w14:val="none"/>
              </w:rPr>
              <w:t xml:space="preserve"> </w:t>
            </w:r>
            <w:r w:rsidRPr="00DA66E7">
              <w:rPr>
                <w:rFonts w:asciiTheme="majorBidi" w:eastAsia="Calibri" w:hAnsiTheme="majorBidi" w:cstheme="majorBidi"/>
                <w:kern w:val="0"/>
                <w:sz w:val="21"/>
                <w:szCs w:val="21"/>
                <w:lang w:eastAsia="lt-LT"/>
                <w14:ligatures w14:val="none"/>
              </w:rPr>
              <w:t xml:space="preserve">nuo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pranešimo raštu apie jos priimtą sprendimą išsiuntimo tiekėjams dienos arba nuo paskelbimo apie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priimtus sprendimus dienos, jei VPĮ nenumato reikalavimo raštu informuoti tiekėjus apie </w:t>
            </w:r>
            <w:r w:rsidRPr="00DA66E7">
              <w:rPr>
                <w:rFonts w:asciiTheme="majorBidi" w:eastAsia="Arial" w:hAnsiTheme="majorBidi" w:cstheme="majorBidi"/>
                <w:kern w:val="0"/>
                <w:sz w:val="21"/>
                <w:szCs w:val="21"/>
                <w:lang w:eastAsia="lt-LT"/>
                <w14:ligatures w14:val="none"/>
              </w:rPr>
              <w:t xml:space="preserve"> perkančiosios organizacijos</w:t>
            </w:r>
            <w:r w:rsidRPr="00DA66E7">
              <w:rPr>
                <w:rFonts w:asciiTheme="majorBidi" w:eastAsia="Calibri" w:hAnsiTheme="majorBidi" w:cstheme="majorBidi"/>
                <w:kern w:val="0"/>
                <w:sz w:val="21"/>
                <w:szCs w:val="21"/>
                <w:lang w:eastAsia="lt-LT"/>
                <w14:ligatures w14:val="none"/>
              </w:rPr>
              <w:t xml:space="preserve"> priimtus sprendimus;</w:t>
            </w:r>
          </w:p>
          <w:p w14:paraId="656C43A6" w14:textId="77777777" w:rsidR="00EB0E51" w:rsidRPr="00DA66E7" w:rsidRDefault="00EB0E51" w:rsidP="00EB0E5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C2873"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p>
        </w:tc>
      </w:tr>
      <w:tr w:rsidR="00EB0E51" w:rsidRPr="00DA66E7" w14:paraId="6BBD34E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F7EB"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E862"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9D4AA"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4829"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B0E51" w:rsidRPr="00DA66E7" w14:paraId="0A7E969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1386"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EFE6" w14:textId="77777777" w:rsidR="00EB0E51" w:rsidRPr="00DA66E7" w:rsidRDefault="00EB0E51" w:rsidP="00EB0E51">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DA66E7">
              <w:rPr>
                <w:rFonts w:asciiTheme="majorBidi" w:eastAsia="Calibri" w:hAnsiTheme="majorBidi" w:cstheme="majorBidi"/>
                <w:bCs/>
                <w:kern w:val="0"/>
                <w:sz w:val="21"/>
                <w:szCs w:val="21"/>
                <w:lang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F377"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FCD0"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B0E51" w:rsidRPr="00DA66E7" w14:paraId="57727824"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452B"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4C34"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DB609" w14:textId="77777777" w:rsidR="00EB0E51" w:rsidRPr="00DA66E7" w:rsidRDefault="00EB0E51" w:rsidP="00EB0E5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5 (penkių) darbo dienų,</w:t>
            </w:r>
            <w:r w:rsidRPr="00DA66E7">
              <w:rPr>
                <w:rFonts w:asciiTheme="majorBidi" w:eastAsia="Calibri" w:hAnsiTheme="majorBidi" w:cstheme="majorBidi"/>
                <w:kern w:val="0"/>
                <w:sz w:val="21"/>
                <w:szCs w:val="21"/>
                <w:lang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w:t>
            </w:r>
            <w:r w:rsidRPr="00DA66E7">
              <w:rPr>
                <w:rFonts w:asciiTheme="majorBidi" w:eastAsia="Calibri" w:hAnsiTheme="majorBidi" w:cstheme="majorBidi"/>
                <w:kern w:val="0"/>
                <w:sz w:val="21"/>
                <w:szCs w:val="21"/>
                <w:lang w:eastAsia="lt-LT"/>
                <w14:ligatures w14:val="none"/>
              </w:rPr>
              <w:lastRenderedPageBreak/>
              <w:t>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5F6C"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B0E51" w:rsidRPr="00DA66E7" w14:paraId="4E245CE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E8F9" w14:textId="77777777" w:rsidR="00EB0E51" w:rsidRPr="00DA66E7" w:rsidRDefault="00EB0E51" w:rsidP="00EB0E51">
            <w:pPr>
              <w:numPr>
                <w:ilvl w:val="0"/>
                <w:numId w:val="24"/>
              </w:numPr>
              <w:spacing w:after="0" w:line="240" w:lineRule="auto"/>
              <w:contextualSpacing/>
              <w:rPr>
                <w:rFonts w:asciiTheme="majorBidi" w:eastAsia="Calibri" w:hAnsiTheme="majorBidi" w:cstheme="majorBid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187E0"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Jeigu </w:t>
            </w:r>
            <w:r w:rsidRPr="00DA66E7">
              <w:rPr>
                <w:rFonts w:asciiTheme="majorBidi" w:eastAsia="Calibri" w:hAnsiTheme="majorBidi" w:cstheme="majorBidi"/>
                <w:iCs/>
                <w:kern w:val="0"/>
                <w:sz w:val="21"/>
                <w:szCs w:val="21"/>
                <w:lang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7A08" w14:textId="77777777" w:rsidR="00EB0E51" w:rsidRPr="00DA66E7" w:rsidRDefault="00EB0E51" w:rsidP="00EB0E5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F4870F" w14:textId="77777777" w:rsidR="00EB0E51" w:rsidRPr="00DA66E7" w:rsidRDefault="00EB0E51" w:rsidP="00EB0E51">
            <w:pPr>
              <w:spacing w:after="0" w:line="240" w:lineRule="auto"/>
              <w:jc w:val="both"/>
              <w:rPr>
                <w:rFonts w:asciiTheme="majorBidi" w:eastAsia="Calibri" w:hAnsiTheme="majorBidi" w:cstheme="majorBidi"/>
                <w:i/>
                <w:iCs/>
                <w:color w:val="FF0000"/>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118E"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bl>
    <w:p w14:paraId="640C444F" w14:textId="77777777" w:rsidR="00EB0E51" w:rsidRPr="00DA66E7" w:rsidRDefault="00EB0E51" w:rsidP="00EB0E51">
      <w:pPr>
        <w:tabs>
          <w:tab w:val="left" w:pos="2977"/>
        </w:tabs>
        <w:spacing w:after="120" w:line="20" w:lineRule="atLeast"/>
        <w:jc w:val="center"/>
        <w:rPr>
          <w:rFonts w:asciiTheme="majorBidi" w:eastAsia="Calibri" w:hAnsiTheme="majorBidi" w:cstheme="majorBidi"/>
          <w:kern w:val="0"/>
          <w:sz w:val="21"/>
          <w:szCs w:val="21"/>
          <w:lang w:eastAsia="lt-LT"/>
          <w14:ligatures w14:val="none"/>
        </w:rPr>
      </w:pPr>
    </w:p>
    <w:p w14:paraId="45A56E5B" w14:textId="77777777" w:rsidR="00EB0E51" w:rsidRPr="00DA66E7" w:rsidRDefault="00EB0E51" w:rsidP="00EB0E51">
      <w:pPr>
        <w:spacing w:line="276"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br w:type="page"/>
      </w:r>
    </w:p>
    <w:p w14:paraId="768762DC" w14:textId="77777777" w:rsidR="00EB0E51" w:rsidRPr="00FF179E"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54" w:name="_Ref38539939"/>
      <w:bookmarkStart w:id="55" w:name="_Ref38541068"/>
      <w:bookmarkStart w:id="56" w:name="_Ref38885053"/>
      <w:bookmarkStart w:id="57" w:name="_Ref38899023"/>
      <w:bookmarkStart w:id="58" w:name="_Toc126333940"/>
      <w:bookmarkStart w:id="59" w:name="_Toc183784208"/>
      <w:r w:rsidRPr="00FF179E">
        <w:rPr>
          <w:rFonts w:asciiTheme="majorBidi" w:eastAsia="Calibri" w:hAnsiTheme="majorBidi" w:cstheme="majorBidi"/>
          <w:kern w:val="0"/>
          <w:sz w:val="21"/>
          <w:szCs w:val="21"/>
          <w:lang w:eastAsia="lt-LT"/>
          <w14:ligatures w14:val="none"/>
        </w:rPr>
        <w:lastRenderedPageBreak/>
        <w:t>Pirkimo sąlygų 2 priedas „Techninė specifikacija“</w:t>
      </w:r>
      <w:bookmarkEnd w:id="54"/>
      <w:bookmarkEnd w:id="55"/>
      <w:bookmarkEnd w:id="56"/>
      <w:bookmarkEnd w:id="57"/>
      <w:bookmarkEnd w:id="58"/>
      <w:bookmarkEnd w:id="59"/>
    </w:p>
    <w:p w14:paraId="42E88EE7"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p>
    <w:p w14:paraId="6EBF0CDB" w14:textId="77777777" w:rsidR="00EB0E51" w:rsidRPr="00DA66E7" w:rsidRDefault="00EB0E51" w:rsidP="00EB0E51">
      <w:pPr>
        <w:spacing w:after="240" w:line="276" w:lineRule="auto"/>
        <w:jc w:val="center"/>
        <w:rPr>
          <w:rFonts w:asciiTheme="majorBidi" w:eastAsia="Calibri" w:hAnsiTheme="majorBidi" w:cstheme="majorBidi"/>
          <w:b/>
          <w:bCs/>
          <w:caps/>
          <w:spacing w:val="20"/>
          <w:kern w:val="0"/>
          <w:sz w:val="24"/>
          <w:szCs w:val="24"/>
          <w:lang w:eastAsia="lt-LT"/>
          <w14:ligatures w14:val="none"/>
        </w:rPr>
      </w:pPr>
      <w:r w:rsidRPr="00DA66E7">
        <w:rPr>
          <w:rFonts w:asciiTheme="majorBidi" w:eastAsia="Calibri" w:hAnsiTheme="majorBidi" w:cstheme="majorBidi"/>
          <w:b/>
          <w:bCs/>
          <w:caps/>
          <w:spacing w:val="20"/>
          <w:kern w:val="0"/>
          <w:sz w:val="24"/>
          <w:szCs w:val="24"/>
          <w:lang w:eastAsia="lt-LT"/>
          <w14:ligatures w14:val="none"/>
        </w:rPr>
        <w:t>TECHNINĖ SPECIFIKACIJA</w:t>
      </w:r>
    </w:p>
    <w:p w14:paraId="24653B6B" w14:textId="4B7FC248" w:rsidR="00F81E25" w:rsidRPr="00DA66E7" w:rsidRDefault="00795CC7" w:rsidP="00795CC7">
      <w:pPr>
        <w:spacing w:after="0" w:line="240" w:lineRule="auto"/>
        <w:jc w:val="center"/>
        <w:rPr>
          <w:rFonts w:asciiTheme="majorBidi" w:hAnsiTheme="majorBidi" w:cstheme="majorBidi"/>
          <w:b/>
          <w:sz w:val="24"/>
          <w:szCs w:val="24"/>
        </w:rPr>
      </w:pPr>
      <w:r w:rsidRPr="00DA66E7">
        <w:rPr>
          <w:rFonts w:asciiTheme="majorBidi" w:hAnsiTheme="majorBidi" w:cstheme="majorBidi"/>
          <w:b/>
          <w:sz w:val="24"/>
          <w:szCs w:val="24"/>
        </w:rPr>
        <w:t>VILNIAUS R. AVIŽIENIŲ GIMNAZIJOS PASTATO REKONSTRAVIMO DARBAI</w:t>
      </w:r>
    </w:p>
    <w:p w14:paraId="7C9CA361" w14:textId="77777777" w:rsidR="00795CC7" w:rsidRPr="00DA66E7" w:rsidRDefault="00795CC7" w:rsidP="00F81E25">
      <w:pPr>
        <w:spacing w:after="0" w:line="240" w:lineRule="auto"/>
        <w:jc w:val="both"/>
        <w:rPr>
          <w:rFonts w:asciiTheme="majorBidi" w:eastAsia="Times New Roman" w:hAnsiTheme="majorBidi" w:cstheme="majorBidi"/>
          <w:b/>
          <w:bCs/>
          <w:caps/>
          <w:kern w:val="0"/>
          <w:sz w:val="24"/>
          <w:szCs w:val="24"/>
          <w14:ligatures w14:val="none"/>
        </w:rPr>
      </w:pPr>
    </w:p>
    <w:p w14:paraId="391D6322" w14:textId="77777777" w:rsidR="00795CC7" w:rsidRPr="00DA66E7" w:rsidRDefault="00795CC7" w:rsidP="00795CC7">
      <w:pPr>
        <w:spacing w:after="0" w:line="240" w:lineRule="auto"/>
        <w:ind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xml:space="preserve">Techninę specifikaciją sudaro </w:t>
      </w:r>
      <w:r w:rsidRPr="00DA66E7">
        <w:rPr>
          <w:rFonts w:asciiTheme="majorBidi" w:eastAsia="Times New Roman" w:hAnsiTheme="majorBidi" w:cstheme="majorBidi"/>
          <w:b/>
          <w:bCs/>
          <w:kern w:val="0"/>
          <w:sz w:val="24"/>
          <w:szCs w:val="24"/>
          <w:lang w:eastAsia="lt-LT"/>
          <w14:ligatures w14:val="none"/>
        </w:rPr>
        <w:t xml:space="preserve">techninis darbo projektas </w:t>
      </w:r>
      <w:r w:rsidRPr="00DA66E7">
        <w:rPr>
          <w:rFonts w:asciiTheme="majorBidi" w:eastAsia="Times New Roman" w:hAnsiTheme="majorBidi" w:cstheme="majorBidi"/>
          <w:bCs/>
          <w:kern w:val="0"/>
          <w:sz w:val="24"/>
          <w:szCs w:val="24"/>
          <w:lang w:eastAsia="lt-LT"/>
          <w14:ligatures w14:val="none"/>
        </w:rPr>
        <w:t xml:space="preserve">ir </w:t>
      </w:r>
      <w:r w:rsidRPr="00DA66E7">
        <w:rPr>
          <w:rFonts w:asciiTheme="majorBidi" w:eastAsia="Times New Roman" w:hAnsiTheme="majorBidi" w:cstheme="majorBidi"/>
          <w:b/>
          <w:bCs/>
          <w:kern w:val="0"/>
          <w:sz w:val="24"/>
          <w:szCs w:val="24"/>
          <w:lang w:eastAsia="lt-LT"/>
          <w14:ligatures w14:val="none"/>
        </w:rPr>
        <w:t>techninė užduotis</w:t>
      </w:r>
      <w:r w:rsidRPr="00DA66E7">
        <w:rPr>
          <w:rFonts w:asciiTheme="majorBidi" w:eastAsia="Times New Roman" w:hAnsiTheme="majorBidi" w:cstheme="majorBidi"/>
          <w:kern w:val="0"/>
          <w:sz w:val="24"/>
          <w:szCs w:val="24"/>
          <w:lang w:eastAsia="lt-LT"/>
          <w14:ligatures w14:val="none"/>
        </w:rPr>
        <w:t>. Visos, šios techninės specifikacijos dalys turi būti skaitomos kartu kaip viena kitą papildančios.</w:t>
      </w:r>
    </w:p>
    <w:p w14:paraId="3770E452" w14:textId="77777777" w:rsidR="00795CC7" w:rsidRPr="00DA66E7" w:rsidRDefault="00795CC7" w:rsidP="00795CC7">
      <w:pPr>
        <w:spacing w:after="0" w:line="240" w:lineRule="auto"/>
        <w:jc w:val="center"/>
        <w:rPr>
          <w:rFonts w:asciiTheme="majorBidi" w:eastAsia="Times New Roman" w:hAnsiTheme="majorBidi" w:cstheme="majorBidi"/>
          <w:b/>
          <w:bCs/>
          <w:kern w:val="0"/>
          <w:sz w:val="24"/>
          <w:szCs w:val="24"/>
          <w:lang w:eastAsia="lt-LT"/>
          <w14:ligatures w14:val="none"/>
        </w:rPr>
      </w:pPr>
    </w:p>
    <w:p w14:paraId="00F3F6E2" w14:textId="77777777" w:rsidR="00795CC7" w:rsidRPr="00DA66E7" w:rsidRDefault="00795CC7" w:rsidP="00795CC7">
      <w:pPr>
        <w:spacing w:after="0" w:line="240" w:lineRule="auto"/>
        <w:jc w:val="center"/>
        <w:rPr>
          <w:rFonts w:asciiTheme="majorBidi" w:eastAsia="Times New Roman" w:hAnsiTheme="majorBidi" w:cstheme="majorBidi"/>
          <w:b/>
          <w:bCs/>
          <w:kern w:val="0"/>
          <w:sz w:val="24"/>
          <w:szCs w:val="24"/>
          <w:lang w:eastAsia="lt-LT"/>
          <w14:ligatures w14:val="none"/>
        </w:rPr>
      </w:pPr>
      <w:r w:rsidRPr="00DA66E7">
        <w:rPr>
          <w:rFonts w:asciiTheme="majorBidi" w:eastAsia="Times New Roman" w:hAnsiTheme="majorBidi" w:cstheme="majorBidi"/>
          <w:b/>
          <w:bCs/>
          <w:kern w:val="0"/>
          <w:sz w:val="24"/>
          <w:szCs w:val="24"/>
          <w:lang w:eastAsia="lt-LT"/>
          <w14:ligatures w14:val="none"/>
        </w:rPr>
        <w:t>Techninis projektas</w:t>
      </w:r>
    </w:p>
    <w:p w14:paraId="2A52EE74" w14:textId="77777777" w:rsidR="00795CC7" w:rsidRPr="00DA66E7" w:rsidRDefault="00795CC7" w:rsidP="00795CC7">
      <w:pPr>
        <w:spacing w:after="0" w:line="240" w:lineRule="auto"/>
        <w:ind w:firstLine="851"/>
        <w:jc w:val="both"/>
        <w:rPr>
          <w:rFonts w:asciiTheme="majorBidi" w:eastAsia="Times New Roman" w:hAnsiTheme="majorBidi" w:cstheme="majorBidi"/>
          <w:b/>
          <w:bCs/>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xml:space="preserve">CVP IS priemonėmis pateikiamas perkamų darbų </w:t>
      </w:r>
      <w:r w:rsidRPr="00DA66E7">
        <w:rPr>
          <w:rFonts w:asciiTheme="majorBidi" w:eastAsia="Times New Roman" w:hAnsiTheme="majorBidi" w:cstheme="majorBidi"/>
          <w:b/>
          <w:bCs/>
          <w:kern w:val="0"/>
          <w:sz w:val="24"/>
          <w:szCs w:val="24"/>
          <w:lang w:eastAsia="lt-LT"/>
          <w14:ligatures w14:val="none"/>
        </w:rPr>
        <w:t xml:space="preserve">techninis projektas Nr. IN2302-01-TP „Mokslo paskirties pastatas, Sudervės g. 8, Avižienių k., Avižienių sen., Vilniaus r. sav., rekonstravimo projektas“ </w:t>
      </w:r>
      <w:r w:rsidRPr="00DA66E7">
        <w:rPr>
          <w:rFonts w:asciiTheme="majorBidi" w:eastAsia="Times New Roman" w:hAnsiTheme="majorBidi" w:cstheme="majorBidi"/>
          <w:kern w:val="0"/>
          <w:sz w:val="24"/>
          <w:szCs w:val="24"/>
          <w:lang w:eastAsia="lt-LT"/>
          <w14:ligatures w14:val="none"/>
        </w:rPr>
        <w:t>(pateikiama elektronine forma).</w:t>
      </w:r>
    </w:p>
    <w:p w14:paraId="4A92B461" w14:textId="77777777" w:rsidR="00795CC7" w:rsidRPr="00DA66E7" w:rsidRDefault="00795CC7" w:rsidP="00795CC7">
      <w:pPr>
        <w:spacing w:after="0" w:line="240" w:lineRule="auto"/>
        <w:ind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791EC337" w14:textId="77777777" w:rsidR="00795CC7" w:rsidRPr="00DA66E7" w:rsidRDefault="00795CC7" w:rsidP="00795CC7">
      <w:pPr>
        <w:spacing w:after="0" w:line="240" w:lineRule="auto"/>
        <w:ind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ar-SA"/>
          <w14:ligatures w14:val="none"/>
        </w:rPr>
        <w:t xml:space="preserve">Statybos metu rangovo naudojamų medžiagų, gaminių ir įrengimų techninės charakteristikos turi atitikti techninės specifikacijos reikalavimams. </w:t>
      </w:r>
      <w:r w:rsidRPr="00DA66E7">
        <w:rPr>
          <w:rFonts w:asciiTheme="majorBidi" w:eastAsia="Times New Roman" w:hAnsiTheme="majorBidi" w:cstheme="majorBidi"/>
          <w:kern w:val="0"/>
          <w:sz w:val="24"/>
          <w:szCs w:val="24"/>
          <w:lang w:eastAsia="lt-LT"/>
          <w14:ligatures w14:val="none"/>
        </w:rPr>
        <w:t>Visos apdailos medžiagos ir spalvos turi būti suderintos su projekto vykdymo prižiūrėtoju.</w:t>
      </w:r>
    </w:p>
    <w:p w14:paraId="2C341290" w14:textId="77777777" w:rsidR="00795CC7" w:rsidRPr="00DA66E7" w:rsidRDefault="00795CC7" w:rsidP="00795CC7">
      <w:pPr>
        <w:spacing w:after="0" w:line="240" w:lineRule="auto"/>
        <w:ind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Darbų kiekių žiniaraščiai yra orientacinio pobūdžio ir gali nesutapti su techniniame darbo projekte pateiktais kiekiais, medžiagomis ar mazgais. Vadovautis reikia techniniu darbo projektu.</w:t>
      </w:r>
    </w:p>
    <w:p w14:paraId="64B8E245" w14:textId="77777777" w:rsidR="00795CC7" w:rsidRPr="00DA66E7" w:rsidRDefault="00795CC7" w:rsidP="00795CC7">
      <w:pPr>
        <w:spacing w:after="0" w:line="240" w:lineRule="auto"/>
        <w:jc w:val="center"/>
        <w:rPr>
          <w:rFonts w:asciiTheme="majorBidi" w:eastAsia="Times New Roman" w:hAnsiTheme="majorBidi" w:cstheme="majorBidi"/>
          <w:b/>
          <w:bCs/>
          <w:kern w:val="0"/>
          <w:sz w:val="24"/>
          <w:szCs w:val="24"/>
          <w:lang w:eastAsia="lt-LT"/>
          <w14:ligatures w14:val="none"/>
        </w:rPr>
      </w:pPr>
    </w:p>
    <w:p w14:paraId="23CD679B" w14:textId="77777777" w:rsidR="00795CC7" w:rsidRPr="00DA66E7" w:rsidRDefault="00795CC7" w:rsidP="00795CC7">
      <w:pPr>
        <w:spacing w:after="0" w:line="240" w:lineRule="auto"/>
        <w:jc w:val="center"/>
        <w:rPr>
          <w:rFonts w:asciiTheme="majorBidi" w:eastAsia="Times New Roman" w:hAnsiTheme="majorBidi" w:cstheme="majorBidi"/>
          <w:b/>
          <w:bCs/>
          <w:kern w:val="0"/>
          <w:sz w:val="24"/>
          <w:szCs w:val="24"/>
          <w:lang w:eastAsia="lt-LT"/>
          <w14:ligatures w14:val="none"/>
        </w:rPr>
      </w:pPr>
      <w:r w:rsidRPr="00DA66E7">
        <w:rPr>
          <w:rFonts w:asciiTheme="majorBidi" w:eastAsia="Times New Roman" w:hAnsiTheme="majorBidi" w:cstheme="majorBidi"/>
          <w:b/>
          <w:bCs/>
          <w:kern w:val="0"/>
          <w:sz w:val="24"/>
          <w:szCs w:val="24"/>
          <w:lang w:eastAsia="lt-LT"/>
          <w14:ligatures w14:val="none"/>
        </w:rPr>
        <w:t>Techninė užduotis</w:t>
      </w:r>
    </w:p>
    <w:p w14:paraId="1A0C666D" w14:textId="77777777" w:rsidR="00795CC7" w:rsidRPr="00DA66E7" w:rsidRDefault="00795CC7" w:rsidP="00795CC7">
      <w:pPr>
        <w:spacing w:after="0" w:line="240" w:lineRule="auto"/>
        <w:ind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Įgyvendinant rangos sutartį, Rangovas turės:</w:t>
      </w:r>
    </w:p>
    <w:p w14:paraId="68C21127" w14:textId="77777777" w:rsidR="00795CC7" w:rsidRPr="00DA66E7" w:rsidRDefault="00795CC7" w:rsidP="00795CC7">
      <w:pPr>
        <w:pStyle w:val="Sraopastraipa"/>
        <w:numPr>
          <w:ilvl w:val="0"/>
          <w:numId w:val="41"/>
        </w:num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xml:space="preserve"> parengti statybos darbų technologijos projektą;</w:t>
      </w:r>
    </w:p>
    <w:p w14:paraId="7818EFCA" w14:textId="77777777" w:rsidR="00795CC7" w:rsidRPr="00DA66E7" w:rsidRDefault="00795CC7" w:rsidP="00795CC7">
      <w:pPr>
        <w:pStyle w:val="Sraopastraipa"/>
        <w:numPr>
          <w:ilvl w:val="0"/>
          <w:numId w:val="41"/>
        </w:numPr>
        <w:tabs>
          <w:tab w:val="left" w:pos="284"/>
        </w:tabs>
        <w:spacing w:after="0" w:line="240" w:lineRule="auto"/>
        <w:ind w:left="0"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pagal įgaliojimą užvesti, administruoti, pildyti elektroninį statybos darbų žurnalą (pagal LR aplinkos ministerijos oficialiai pripažįstamą elektroninę statybos darbų žurnalo formą); baigus statybą ir gavus užbaigimo aktą elektronine rinkmena perduoti statybos darbų žurnalą statytojui;</w:t>
      </w:r>
    </w:p>
    <w:p w14:paraId="6FB4046D" w14:textId="77777777" w:rsidR="00795CC7" w:rsidRPr="00DA66E7" w:rsidRDefault="00795CC7" w:rsidP="00795CC7">
      <w:pPr>
        <w:pStyle w:val="Sraopastraipa"/>
        <w:numPr>
          <w:ilvl w:val="0"/>
          <w:numId w:val="41"/>
        </w:numPr>
        <w:spacing w:after="0" w:line="240" w:lineRule="auto"/>
        <w:ind w:left="0"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atlikti rangos darbus;</w:t>
      </w:r>
    </w:p>
    <w:p w14:paraId="681AC71A" w14:textId="62C05254" w:rsidR="00795CC7" w:rsidRPr="001D24F7" w:rsidRDefault="00795CC7" w:rsidP="00795CC7">
      <w:pPr>
        <w:pStyle w:val="Sraopastraipa"/>
        <w:numPr>
          <w:ilvl w:val="0"/>
          <w:numId w:val="41"/>
        </w:numPr>
        <w:spacing w:after="0" w:line="240" w:lineRule="auto"/>
        <w:ind w:left="0"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xml:space="preserve">turi pareigą taikyti statinio informacinį modeliavimą, vadovaujantis Statinio informacinio modeliavimo (BIM) taikymo aprašu, pateiktu priede </w:t>
      </w:r>
      <w:r w:rsidRPr="001D24F7">
        <w:rPr>
          <w:rFonts w:asciiTheme="majorBidi" w:eastAsia="Times New Roman" w:hAnsiTheme="majorBidi" w:cstheme="majorBidi"/>
          <w:kern w:val="0"/>
          <w:sz w:val="24"/>
          <w:szCs w:val="24"/>
          <w:lang w:eastAsia="lt-LT"/>
          <w14:ligatures w14:val="none"/>
        </w:rPr>
        <w:t xml:space="preserve">Nr. </w:t>
      </w:r>
      <w:r w:rsidR="001D24F7" w:rsidRPr="001D24F7">
        <w:rPr>
          <w:rFonts w:asciiTheme="majorBidi" w:eastAsia="Times New Roman" w:hAnsiTheme="majorBidi" w:cstheme="majorBidi"/>
          <w:kern w:val="0"/>
          <w:sz w:val="24"/>
          <w:szCs w:val="24"/>
          <w:lang w:eastAsia="lt-LT"/>
          <w14:ligatures w14:val="none"/>
        </w:rPr>
        <w:t>9</w:t>
      </w:r>
      <w:r w:rsidRPr="001D24F7">
        <w:rPr>
          <w:rFonts w:asciiTheme="majorBidi" w:eastAsia="Times New Roman" w:hAnsiTheme="majorBidi" w:cstheme="majorBidi"/>
          <w:kern w:val="0"/>
          <w:sz w:val="24"/>
          <w:szCs w:val="24"/>
          <w:lang w:eastAsia="lt-LT"/>
          <w14:ligatures w14:val="none"/>
        </w:rPr>
        <w:t>;</w:t>
      </w:r>
    </w:p>
    <w:p w14:paraId="665513E0" w14:textId="77777777" w:rsidR="00795CC7" w:rsidRPr="00DA66E7" w:rsidRDefault="00795CC7" w:rsidP="00795CC7">
      <w:pPr>
        <w:pStyle w:val="Sraopastraipa"/>
        <w:numPr>
          <w:ilvl w:val="0"/>
          <w:numId w:val="41"/>
        </w:numPr>
        <w:spacing w:after="0" w:line="240" w:lineRule="auto"/>
        <w:ind w:left="0" w:firstLine="851"/>
        <w:jc w:val="both"/>
        <w:rPr>
          <w:rFonts w:asciiTheme="majorBidi" w:eastAsia="Times New Roman" w:hAnsiTheme="majorBidi" w:cstheme="majorBidi"/>
          <w:b/>
          <w:bCs/>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atlikti pastato ir statinių kadastrinius matavimus, paruošiant nekilnojamųjų turto kadastro objektų bylas;</w:t>
      </w:r>
    </w:p>
    <w:p w14:paraId="68E853A3" w14:textId="77777777" w:rsidR="00795CC7" w:rsidRPr="00DA66E7" w:rsidRDefault="00795CC7" w:rsidP="00795CC7">
      <w:pPr>
        <w:pStyle w:val="Sraopastraipa"/>
        <w:numPr>
          <w:ilvl w:val="0"/>
          <w:numId w:val="41"/>
        </w:numPr>
        <w:spacing w:after="0" w:line="240" w:lineRule="auto"/>
        <w:ind w:left="0" w:firstLine="851"/>
        <w:jc w:val="both"/>
        <w:rPr>
          <w:rFonts w:asciiTheme="majorBidi" w:eastAsia="Times New Roman" w:hAnsiTheme="majorBidi" w:cstheme="majorBidi"/>
          <w:b/>
          <w:bCs/>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atlikti statybos užbaigimo procedūras.</w:t>
      </w:r>
    </w:p>
    <w:p w14:paraId="33DD7732" w14:textId="77777777" w:rsidR="00795CC7" w:rsidRPr="00DA66E7" w:rsidRDefault="00795CC7" w:rsidP="00795CC7">
      <w:pPr>
        <w:spacing w:after="0" w:line="240" w:lineRule="auto"/>
        <w:jc w:val="both"/>
        <w:rPr>
          <w:rFonts w:asciiTheme="majorBidi" w:eastAsia="Times New Roman" w:hAnsiTheme="majorBidi" w:cstheme="majorBidi"/>
          <w:b/>
          <w:bCs/>
          <w:kern w:val="0"/>
          <w:sz w:val="24"/>
          <w:szCs w:val="24"/>
          <w:lang w:eastAsia="lt-LT"/>
          <w14:ligatures w14:val="none"/>
        </w:rPr>
      </w:pPr>
      <w:r w:rsidRPr="00DA66E7">
        <w:rPr>
          <w:rFonts w:asciiTheme="majorBidi" w:eastAsia="Times New Roman" w:hAnsiTheme="majorBidi" w:cstheme="majorBidi"/>
          <w:b/>
          <w:bCs/>
          <w:kern w:val="0"/>
          <w:sz w:val="24"/>
          <w:szCs w:val="24"/>
          <w:lang w:eastAsia="lt-LT"/>
          <w14:ligatures w14:val="none"/>
        </w:rPr>
        <w:t xml:space="preserve">             Visi darbai (įskaitant statybos užbaigimo procedūras) turi būti atlikti per 18 mėn. nuo sutarties įsigaliojimo dienos.</w:t>
      </w:r>
    </w:p>
    <w:p w14:paraId="523290FB" w14:textId="77777777" w:rsidR="00795CC7" w:rsidRPr="00DA66E7" w:rsidRDefault="00795CC7" w:rsidP="00795CC7">
      <w:pPr>
        <w:pStyle w:val="Sraopastraipa"/>
        <w:spacing w:after="0" w:line="240" w:lineRule="auto"/>
        <w:ind w:left="0" w:firstLine="810"/>
        <w:jc w:val="both"/>
        <w:rPr>
          <w:rFonts w:asciiTheme="majorBidi" w:eastAsia="Times New Roman" w:hAnsiTheme="majorBidi" w:cstheme="majorBidi"/>
          <w:b/>
          <w:bCs/>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xml:space="preserve">Darbo projekto išlaidų rangovas neturi vertinti, jį parengs techninio projekto rengėjas. Rangovas turi įvertinti, kad darbo projektas bus parengtas per 60 kalendorinių dienų nuo darbų sutarties pasirašymo. Dar 1 mėn. skiriamas darbo projekto konstrukcijų dalies ekspertizei. </w:t>
      </w:r>
    </w:p>
    <w:p w14:paraId="78F0C286" w14:textId="77777777" w:rsidR="00795CC7" w:rsidRPr="00DA66E7" w:rsidRDefault="00795CC7" w:rsidP="00795CC7">
      <w:pPr>
        <w:tabs>
          <w:tab w:val="left" w:pos="567"/>
          <w:tab w:val="left" w:pos="993"/>
        </w:tabs>
        <w:spacing w:after="0" w:line="240" w:lineRule="auto"/>
        <w:ind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Darbai turi būti organizuojami taip, kad nekeltų aplinkiniams gyventojams (įstaigoms) nepatogumų, laikantis galiojančių triukšmo, teršimo reikalavimų. Esant poreikiui iš anksto turi būti informuota ir suderinta apie tokių darbų vykdymą.</w:t>
      </w:r>
    </w:p>
    <w:p w14:paraId="47638A9C" w14:textId="77777777" w:rsidR="00795CC7" w:rsidRPr="00DA66E7" w:rsidRDefault="00795CC7" w:rsidP="00795CC7">
      <w:pPr>
        <w:tabs>
          <w:tab w:val="left" w:pos="567"/>
          <w:tab w:val="left" w:pos="993"/>
        </w:tabs>
        <w:spacing w:after="0" w:line="240" w:lineRule="auto"/>
        <w:ind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xml:space="preserve">Rangovas turi numatyti ir įvertinti visas sutarties vykdymo išlaidas (tarp jų išlaidas nurodytas šioje Techninėje užduotyje). Faktinių kiekių, gautų vykdant brėžiniuose, žiniaraščiuose ir specifikacijose </w:t>
      </w:r>
      <w:r w:rsidRPr="00DA66E7">
        <w:rPr>
          <w:rFonts w:asciiTheme="majorBidi" w:eastAsia="Times New Roman" w:hAnsiTheme="majorBidi" w:cstheme="majorBidi"/>
          <w:kern w:val="0"/>
          <w:sz w:val="24"/>
          <w:szCs w:val="24"/>
          <w:lang w:eastAsia="lt-LT"/>
          <w14:ligatures w14:val="none"/>
        </w:rPr>
        <w:lastRenderedPageBreak/>
        <w:t>aprašytus darbus, svyravimų (neatitikimų) riziką prisiima Rangovas, jeigu faktinė pirkimo dokumentuose nurodytų Darbų apimtis nesiskiria daugiau kaip 15 procentų nuo pradinės sutarties vertės.</w:t>
      </w:r>
    </w:p>
    <w:p w14:paraId="50C96D4B" w14:textId="77777777" w:rsidR="00795CC7" w:rsidRPr="00DA66E7" w:rsidRDefault="00795CC7" w:rsidP="00795CC7">
      <w:pPr>
        <w:tabs>
          <w:tab w:val="left" w:pos="567"/>
          <w:tab w:val="left" w:pos="993"/>
        </w:tabs>
        <w:spacing w:after="0" w:line="240" w:lineRule="auto"/>
        <w:ind w:firstLine="851"/>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Statinio statybos metu susidariusios statybinės atliekos turi būti išvežamos antriniam panaudojimui arba utilizavimui laikantis nustatytos tvarkos. Pateikti pažymas apie visas išvežamų atliekų kiekius ir rūšis. Atlikęs darbus, Rangovas priduoda Užsakovui teritoriją, patalpas sutvarkytus, savo lėšomis atstato pažeistas dangas, želdynus ir pan.</w:t>
      </w:r>
    </w:p>
    <w:p w14:paraId="5A72C24B" w14:textId="77777777" w:rsidR="00795CC7" w:rsidRPr="00DA66E7" w:rsidRDefault="00795CC7" w:rsidP="00795CC7">
      <w:pPr>
        <w:rPr>
          <w:rFonts w:asciiTheme="majorBidi" w:hAnsiTheme="majorBidi" w:cstheme="majorBidi"/>
          <w:sz w:val="24"/>
          <w:szCs w:val="24"/>
        </w:rPr>
      </w:pPr>
    </w:p>
    <w:p w14:paraId="7F948E3C" w14:textId="77777777" w:rsidR="00795CC7" w:rsidRPr="00DA66E7" w:rsidRDefault="00795CC7" w:rsidP="00795CC7">
      <w:pPr>
        <w:spacing w:after="0"/>
        <w:ind w:firstLine="850"/>
        <w:jc w:val="both"/>
        <w:rPr>
          <w:rFonts w:asciiTheme="majorBidi" w:hAnsiTheme="majorBidi" w:cstheme="majorBidi"/>
          <w:sz w:val="24"/>
          <w:szCs w:val="24"/>
        </w:rPr>
      </w:pPr>
      <w:r w:rsidRPr="00DA66E7">
        <w:rPr>
          <w:rFonts w:asciiTheme="majorBidi" w:hAnsiTheme="majorBidi" w:cstheme="majorBidi"/>
          <w:sz w:val="24"/>
          <w:szCs w:val="24"/>
        </w:rPr>
        <w:t xml:space="preserve">Darbams vadovaujantis </w:t>
      </w:r>
      <w:hyperlink r:id="rId11" w:history="1">
        <w:r w:rsidRPr="00DA66E7">
          <w:rPr>
            <w:rStyle w:val="Hipersaitas"/>
            <w:rFonts w:asciiTheme="majorBidi" w:hAnsiTheme="majorBidi" w:cstheme="majorBidi"/>
            <w:sz w:val="24"/>
            <w:szCs w:val="24"/>
          </w:rPr>
          <w:t>2011 m. birželio 28 d. Aplinkos ministro įsakymu Nr. D1-508 „Dėl Aplinkos apsaugos kriterijų taikymo, vykdant žaliuosius pirkimus, tvarkos aprašo patvirtinimo“</w:t>
        </w:r>
      </w:hyperlink>
      <w:r w:rsidRPr="00DA66E7">
        <w:rPr>
          <w:rFonts w:asciiTheme="majorBidi" w:hAnsiTheme="majorBidi" w:cstheme="majorBidi"/>
          <w:sz w:val="24"/>
          <w:szCs w:val="24"/>
        </w:rPr>
        <w:t xml:space="preserve"> patvirtintu Aplinkos apsaugos kriterijų taikymo, vykdant žaliuosius pirkimus tvarkos aprašu, nustatomi aplinkos apsaugos kriterijai. </w:t>
      </w:r>
    </w:p>
    <w:p w14:paraId="01218F95" w14:textId="77777777" w:rsidR="00795CC7" w:rsidRPr="00DA66E7" w:rsidRDefault="00795CC7" w:rsidP="00795CC7">
      <w:pPr>
        <w:ind w:firstLine="851"/>
        <w:jc w:val="both"/>
        <w:rPr>
          <w:rFonts w:asciiTheme="majorBidi" w:hAnsiTheme="majorBidi" w:cstheme="majorBidi"/>
          <w:sz w:val="24"/>
          <w:szCs w:val="24"/>
        </w:rPr>
      </w:pPr>
      <w:r w:rsidRPr="00DA66E7">
        <w:rPr>
          <w:rFonts w:asciiTheme="majorBidi" w:hAnsiTheme="majorBidi" w:cstheme="majorBidi"/>
          <w:sz w:val="24"/>
          <w:szCs w:val="24"/>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(numatomų panaudoti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p w14:paraId="7F8DFD4C" w14:textId="77777777" w:rsidR="00795CC7" w:rsidRPr="00DA66E7" w:rsidRDefault="00795CC7" w:rsidP="00795CC7">
      <w:pPr>
        <w:ind w:firstLine="851"/>
        <w:jc w:val="both"/>
        <w:rPr>
          <w:rFonts w:asciiTheme="majorBidi" w:hAnsiTheme="majorBidi" w:cstheme="majorBidi"/>
          <w:sz w:val="24"/>
          <w:szCs w:val="24"/>
        </w:rPr>
      </w:pPr>
    </w:p>
    <w:p w14:paraId="053B5954" w14:textId="77777777" w:rsidR="00795CC7" w:rsidRPr="00DA66E7" w:rsidRDefault="00795CC7" w:rsidP="00795CC7">
      <w:pPr>
        <w:spacing w:after="0" w:line="240" w:lineRule="auto"/>
        <w:jc w:val="center"/>
        <w:rPr>
          <w:rFonts w:asciiTheme="majorBidi" w:eastAsia="Times New Roman" w:hAnsiTheme="majorBidi" w:cstheme="majorBidi"/>
          <w:b/>
          <w:bCs/>
          <w:kern w:val="0"/>
          <w:sz w:val="24"/>
          <w:szCs w:val="24"/>
          <w:lang w:eastAsia="lt-LT"/>
          <w14:ligatures w14:val="none"/>
        </w:rPr>
      </w:pPr>
      <w:r w:rsidRPr="00DA66E7">
        <w:rPr>
          <w:rFonts w:asciiTheme="majorBidi" w:eastAsia="Times New Roman" w:hAnsiTheme="majorBidi" w:cstheme="majorBidi"/>
          <w:b/>
          <w:bCs/>
          <w:kern w:val="0"/>
          <w:sz w:val="24"/>
          <w:szCs w:val="24"/>
          <w:lang w:eastAsia="lt-LT"/>
          <w14:ligatures w14:val="none"/>
        </w:rPr>
        <w:t>MINIMALŪS APLINKOS APSAUGOS KRITERIJAI</w:t>
      </w:r>
    </w:p>
    <w:p w14:paraId="50DEAF2D"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p>
    <w:p w14:paraId="09F32C04" w14:textId="77777777" w:rsidR="00795CC7" w:rsidRPr="00DA66E7" w:rsidRDefault="00795CC7" w:rsidP="00795CC7">
      <w:pPr>
        <w:spacing w:after="0" w:line="240" w:lineRule="auto"/>
        <w:jc w:val="center"/>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b/>
          <w:bCs/>
          <w:kern w:val="0"/>
          <w:sz w:val="24"/>
          <w:szCs w:val="24"/>
          <w:lang w:eastAsia="lt-LT"/>
          <w14:ligatures w14:val="none"/>
        </w:rPr>
        <w:t>STATYBINĖS MEDŽIAGOS</w:t>
      </w:r>
    </w:p>
    <w:p w14:paraId="50EC40B0"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b/>
          <w:bCs/>
          <w:kern w:val="0"/>
          <w:sz w:val="24"/>
          <w:szCs w:val="24"/>
          <w:lang w:eastAsia="lt-LT"/>
          <w14:ligatures w14:val="none"/>
        </w:rPr>
        <w:t> </w:t>
      </w:r>
    </w:p>
    <w:p w14:paraId="127A725D"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60" w:name="part_48bffcd9717940e389ed0a32c5cb572f"/>
      <w:bookmarkEnd w:id="60"/>
      <w:r w:rsidRPr="00DA66E7">
        <w:rPr>
          <w:rFonts w:asciiTheme="majorBidi" w:eastAsia="Times New Roman" w:hAnsiTheme="majorBidi" w:cstheme="majorBidi"/>
          <w:kern w:val="0"/>
          <w:sz w:val="24"/>
          <w:szCs w:val="24"/>
          <w:lang w:eastAsia="lt-LT"/>
          <w14:ligatures w14:val="none"/>
        </w:rPr>
        <w:t>Mediena ir jos produktai:</w:t>
      </w:r>
    </w:p>
    <w:p w14:paraId="7E8205C4"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61" w:name="part_a2d45f3a08a746478a4850cff70855be"/>
      <w:bookmarkEnd w:id="61"/>
      <w:r w:rsidRPr="00DA66E7">
        <w:rPr>
          <w:rFonts w:asciiTheme="majorBidi" w:eastAsia="Times New Roman" w:hAnsiTheme="majorBidi" w:cstheme="majorBidi"/>
          <w:kern w:val="0"/>
          <w:sz w:val="24"/>
          <w:szCs w:val="24"/>
          <w:lang w:eastAsia="lt-LT"/>
          <w14:ligatures w14:val="none"/>
        </w:rPr>
        <w:t>- ne mažiau kaip 80 proc. statiniuose naudojamos medienos, medienos medžiagų ir gaminių turi būti iš miškų, sertifikuotų naudojant FSC ar PEFC miškų sertifikavimo sistemas arba lygiavertes sertifikavimo sistemas;</w:t>
      </w:r>
    </w:p>
    <w:p w14:paraId="5D2421F1"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62" w:name="part_fe3f0e82669a43e481b3cbe92f8d59cb"/>
      <w:bookmarkEnd w:id="62"/>
      <w:r w:rsidRPr="00DA66E7">
        <w:rPr>
          <w:rFonts w:asciiTheme="majorBidi" w:eastAsia="Times New Roman" w:hAnsiTheme="majorBidi" w:cstheme="majorBidi"/>
          <w:kern w:val="0"/>
          <w:sz w:val="24"/>
          <w:szCs w:val="24"/>
          <w:lang w:eastAsia="lt-LT"/>
          <w14:ligatures w14:val="none"/>
        </w:rPr>
        <w:t xml:space="preserve">- plokštėse, kuriose yra </w:t>
      </w:r>
      <w:proofErr w:type="spellStart"/>
      <w:r w:rsidRPr="00DA66E7">
        <w:rPr>
          <w:rFonts w:asciiTheme="majorBidi" w:eastAsia="Times New Roman" w:hAnsiTheme="majorBidi" w:cstheme="majorBidi"/>
          <w:kern w:val="0"/>
          <w:sz w:val="24"/>
          <w:szCs w:val="24"/>
          <w:lang w:eastAsia="lt-LT"/>
          <w14:ligatures w14:val="none"/>
        </w:rPr>
        <w:t>formaldehido</w:t>
      </w:r>
      <w:proofErr w:type="spellEnd"/>
      <w:r w:rsidRPr="00DA66E7">
        <w:rPr>
          <w:rFonts w:asciiTheme="majorBidi" w:eastAsia="Times New Roman" w:hAnsiTheme="majorBidi" w:cstheme="majorBidi"/>
          <w:kern w:val="0"/>
          <w:sz w:val="24"/>
          <w:szCs w:val="24"/>
          <w:lang w:eastAsia="lt-LT"/>
          <w14:ligatures w14:val="none"/>
        </w:rPr>
        <w:t xml:space="preserve"> rišamųjų medžiagų, </w:t>
      </w:r>
      <w:proofErr w:type="spellStart"/>
      <w:r w:rsidRPr="00DA66E7">
        <w:rPr>
          <w:rFonts w:asciiTheme="majorBidi" w:eastAsia="Times New Roman" w:hAnsiTheme="majorBidi" w:cstheme="majorBidi"/>
          <w:kern w:val="0"/>
          <w:sz w:val="24"/>
          <w:szCs w:val="24"/>
          <w:lang w:eastAsia="lt-LT"/>
          <w14:ligatures w14:val="none"/>
        </w:rPr>
        <w:t>formaldehido</w:t>
      </w:r>
      <w:proofErr w:type="spellEnd"/>
      <w:r w:rsidRPr="00DA66E7">
        <w:rPr>
          <w:rFonts w:asciiTheme="majorBidi" w:eastAsia="Times New Roman" w:hAnsiTheme="majorBidi" w:cstheme="majorBidi"/>
          <w:kern w:val="0"/>
          <w:sz w:val="24"/>
          <w:szCs w:val="24"/>
          <w:lang w:eastAsia="lt-LT"/>
          <w14:ligatures w14:val="none"/>
        </w:rPr>
        <w:t xml:space="preserve"> emisija į atmosferą E1 klasės plokštėms turi būti ne didesnė kaip 0,124 mg/m</w:t>
      </w:r>
      <w:r w:rsidRPr="00DA66E7">
        <w:rPr>
          <w:rFonts w:asciiTheme="majorBidi" w:eastAsia="Times New Roman" w:hAnsiTheme="majorBidi" w:cstheme="majorBidi"/>
          <w:kern w:val="0"/>
          <w:sz w:val="24"/>
          <w:szCs w:val="24"/>
          <w:vertAlign w:val="superscript"/>
          <w:lang w:eastAsia="lt-LT"/>
          <w14:ligatures w14:val="none"/>
        </w:rPr>
        <w:t>3</w:t>
      </w:r>
      <w:r w:rsidRPr="00DA66E7">
        <w:rPr>
          <w:rFonts w:asciiTheme="majorBidi" w:eastAsia="Times New Roman" w:hAnsiTheme="majorBidi" w:cstheme="majorBidi"/>
          <w:kern w:val="0"/>
          <w:sz w:val="24"/>
          <w:szCs w:val="24"/>
          <w:lang w:eastAsia="lt-LT"/>
          <w14:ligatures w14:val="none"/>
        </w:rPr>
        <w:t xml:space="preserve"> oro pagal bandymo metodą LST EN 13986 „Medienos skydai, naudojami statybinėms konstrukcijoms. Charakteristikos, atitikties įvertinimas ir ženklinimas“ (arba lygiavertį standartą) arba </w:t>
      </w:r>
      <w:proofErr w:type="spellStart"/>
      <w:r w:rsidRPr="00DA66E7">
        <w:rPr>
          <w:rFonts w:asciiTheme="majorBidi" w:eastAsia="Times New Roman" w:hAnsiTheme="majorBidi" w:cstheme="majorBidi"/>
          <w:kern w:val="0"/>
          <w:sz w:val="24"/>
          <w:szCs w:val="24"/>
          <w:lang w:eastAsia="lt-LT"/>
          <w14:ligatures w14:val="none"/>
        </w:rPr>
        <w:t>formaldehido</w:t>
      </w:r>
      <w:proofErr w:type="spellEnd"/>
      <w:r w:rsidRPr="00DA66E7">
        <w:rPr>
          <w:rFonts w:asciiTheme="majorBidi" w:eastAsia="Times New Roman" w:hAnsiTheme="majorBidi" w:cstheme="majorBidi"/>
          <w:kern w:val="0"/>
          <w:sz w:val="24"/>
          <w:szCs w:val="24"/>
          <w:lang w:eastAsia="lt-LT"/>
          <w14:ligatures w14:val="none"/>
        </w:rPr>
        <w:t xml:space="preserve"> koncentracija turi būti ne didesnė kaip 0,1 </w:t>
      </w:r>
      <w:proofErr w:type="spellStart"/>
      <w:r w:rsidRPr="00DA66E7">
        <w:rPr>
          <w:rFonts w:asciiTheme="majorBidi" w:eastAsia="Times New Roman" w:hAnsiTheme="majorBidi" w:cstheme="majorBidi"/>
          <w:kern w:val="0"/>
          <w:sz w:val="24"/>
          <w:szCs w:val="24"/>
          <w:lang w:eastAsia="lt-LT"/>
          <w14:ligatures w14:val="none"/>
        </w:rPr>
        <w:t>ppm</w:t>
      </w:r>
      <w:proofErr w:type="spellEnd"/>
      <w:r w:rsidRPr="00DA66E7">
        <w:rPr>
          <w:rFonts w:asciiTheme="majorBidi" w:eastAsia="Times New Roman" w:hAnsiTheme="majorBidi" w:cstheme="majorBidi"/>
          <w:kern w:val="0"/>
          <w:sz w:val="24"/>
          <w:szCs w:val="24"/>
          <w:lang w:eastAsia="lt-LT"/>
          <w14:ligatures w14:val="none"/>
        </w:rPr>
        <w:t xml:space="preserve"> pagal bandymo metodą LST EN 717-1 „Medienos skydai. </w:t>
      </w:r>
      <w:proofErr w:type="spellStart"/>
      <w:r w:rsidRPr="00DA66E7">
        <w:rPr>
          <w:rFonts w:asciiTheme="majorBidi" w:eastAsia="Times New Roman" w:hAnsiTheme="majorBidi" w:cstheme="majorBidi"/>
          <w:kern w:val="0"/>
          <w:sz w:val="24"/>
          <w:szCs w:val="24"/>
          <w:lang w:eastAsia="lt-LT"/>
          <w14:ligatures w14:val="none"/>
        </w:rPr>
        <w:t>Formaldehido</w:t>
      </w:r>
      <w:proofErr w:type="spellEnd"/>
      <w:r w:rsidRPr="00DA66E7">
        <w:rPr>
          <w:rFonts w:asciiTheme="majorBidi" w:eastAsia="Times New Roman" w:hAnsiTheme="majorBidi" w:cstheme="majorBidi"/>
          <w:kern w:val="0"/>
          <w:sz w:val="24"/>
          <w:szCs w:val="24"/>
          <w:lang w:eastAsia="lt-LT"/>
          <w14:ligatures w14:val="none"/>
        </w:rPr>
        <w:t xml:space="preserve"> išsiskyrimo nustatymas. 1 dalis. </w:t>
      </w:r>
      <w:proofErr w:type="spellStart"/>
      <w:r w:rsidRPr="00DA66E7">
        <w:rPr>
          <w:rFonts w:asciiTheme="majorBidi" w:eastAsia="Times New Roman" w:hAnsiTheme="majorBidi" w:cstheme="majorBidi"/>
          <w:kern w:val="0"/>
          <w:sz w:val="24"/>
          <w:szCs w:val="24"/>
          <w:lang w:eastAsia="lt-LT"/>
          <w14:ligatures w14:val="none"/>
        </w:rPr>
        <w:t>Formaldehido</w:t>
      </w:r>
      <w:proofErr w:type="spellEnd"/>
      <w:r w:rsidRPr="00DA66E7">
        <w:rPr>
          <w:rFonts w:asciiTheme="majorBidi" w:eastAsia="Times New Roman" w:hAnsiTheme="majorBidi" w:cstheme="majorBidi"/>
          <w:kern w:val="0"/>
          <w:sz w:val="24"/>
          <w:szCs w:val="24"/>
          <w:lang w:eastAsia="lt-LT"/>
          <w14:ligatures w14:val="none"/>
        </w:rPr>
        <w:t xml:space="preserve"> išsiskyrimo nustatymas kameros metodu“ (arba lygiavertį standartą).</w:t>
      </w:r>
    </w:p>
    <w:p w14:paraId="4E371090"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w:t>
      </w:r>
    </w:p>
    <w:p w14:paraId="31834160"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63" w:name="part_e6f8106e94b34ff58b9511aee794cab0"/>
      <w:bookmarkEnd w:id="63"/>
      <w:r w:rsidRPr="00DA66E7">
        <w:rPr>
          <w:rFonts w:asciiTheme="majorBidi" w:eastAsia="Times New Roman" w:hAnsiTheme="majorBidi" w:cstheme="majorBidi"/>
          <w:kern w:val="0"/>
          <w:sz w:val="24"/>
          <w:szCs w:val="24"/>
          <w:lang w:eastAsia="lt-LT"/>
          <w14:ligatures w14:val="none"/>
        </w:rPr>
        <w:t>Dažai:</w:t>
      </w:r>
    </w:p>
    <w:p w14:paraId="136FCA48"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64" w:name="part_1458655f31a8430987755beed16af2d5"/>
      <w:bookmarkEnd w:id="64"/>
      <w:r w:rsidRPr="00DA66E7">
        <w:rPr>
          <w:rFonts w:asciiTheme="majorBidi" w:eastAsia="Times New Roman" w:hAnsiTheme="majorBidi" w:cstheme="majorBidi"/>
          <w:kern w:val="0"/>
          <w:sz w:val="24"/>
          <w:szCs w:val="24"/>
          <w:lang w:eastAsia="lt-LT"/>
          <w14:ligatures w14:val="none"/>
        </w:rPr>
        <w:t xml:space="preserve">- paruoštų naudoti patalpų vidaus ir išorės dažų produkte lakiųjų organinių junginių (LOJ), kurių pradinė virimo temperatūra, esant standartiniam 101,3 </w:t>
      </w:r>
      <w:proofErr w:type="spellStart"/>
      <w:r w:rsidRPr="00DA66E7">
        <w:rPr>
          <w:rFonts w:asciiTheme="majorBidi" w:eastAsia="Times New Roman" w:hAnsiTheme="majorBidi" w:cstheme="majorBidi"/>
          <w:kern w:val="0"/>
          <w:sz w:val="24"/>
          <w:szCs w:val="24"/>
          <w:lang w:eastAsia="lt-LT"/>
          <w14:ligatures w14:val="none"/>
        </w:rPr>
        <w:t>kPa</w:t>
      </w:r>
      <w:proofErr w:type="spellEnd"/>
      <w:r w:rsidRPr="00DA66E7">
        <w:rPr>
          <w:rFonts w:asciiTheme="majorBidi" w:eastAsia="Times New Roman" w:hAnsiTheme="majorBidi" w:cstheme="majorBidi"/>
          <w:kern w:val="0"/>
          <w:sz w:val="24"/>
          <w:szCs w:val="24"/>
          <w:lang w:eastAsia="lt-LT"/>
          <w14:ligatures w14:val="none"/>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795CC7" w:rsidRPr="00DA66E7" w14:paraId="6430603C" w14:textId="77777777" w:rsidTr="006D7061">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AFEDCB"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26314"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FEA67"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LOJ ribinė vertė, g/l (įskaitant vandenį)</w:t>
            </w:r>
          </w:p>
        </w:tc>
      </w:tr>
      <w:tr w:rsidR="00795CC7" w:rsidRPr="00DA66E7" w14:paraId="56812D1A"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8D083"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4940EF4"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0E668E"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15</w:t>
            </w:r>
          </w:p>
        </w:tc>
      </w:tr>
      <w:tr w:rsidR="00795CC7" w:rsidRPr="00DA66E7" w14:paraId="4886CD3F"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C1E48"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A126FD8"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0599A72"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60</w:t>
            </w:r>
          </w:p>
        </w:tc>
      </w:tr>
      <w:tr w:rsidR="00795CC7" w:rsidRPr="00DA66E7" w14:paraId="11F87BFD"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CCED0"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D16F51A"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C5C3E1"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30</w:t>
            </w:r>
          </w:p>
        </w:tc>
      </w:tr>
      <w:tr w:rsidR="00795CC7" w:rsidRPr="00DA66E7" w14:paraId="2F6F2019"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945F2"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2BD0EC2"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EC0B02"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90</w:t>
            </w:r>
          </w:p>
        </w:tc>
      </w:tr>
      <w:tr w:rsidR="00795CC7" w:rsidRPr="00DA66E7" w14:paraId="40F1E724"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F26CA"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lastRenderedPageBreak/>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CEFE6B5"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7260A1"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75</w:t>
            </w:r>
          </w:p>
        </w:tc>
      </w:tr>
      <w:tr w:rsidR="00795CC7" w:rsidRPr="00DA66E7" w14:paraId="368F3560"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D2413"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39DB822"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ADB1EA"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90</w:t>
            </w:r>
          </w:p>
        </w:tc>
      </w:tr>
      <w:tr w:rsidR="00795CC7" w:rsidRPr="00DA66E7" w14:paraId="2F9D72AF"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F75C6"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955F4DD"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19F8426"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75</w:t>
            </w:r>
          </w:p>
        </w:tc>
      </w:tr>
      <w:tr w:rsidR="00795CC7" w:rsidRPr="00DA66E7" w14:paraId="22B35CA5"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564FD"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F400756"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6666EC0"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15</w:t>
            </w:r>
          </w:p>
        </w:tc>
      </w:tr>
      <w:tr w:rsidR="00795CC7" w:rsidRPr="00DA66E7" w14:paraId="2F01CF8A"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5F5D0"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7E41E87"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740572"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15</w:t>
            </w:r>
          </w:p>
        </w:tc>
      </w:tr>
      <w:tr w:rsidR="00795CC7" w:rsidRPr="00DA66E7" w14:paraId="3DEAE9E9"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3B4E6"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EBFDE9B"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proofErr w:type="spellStart"/>
            <w:r w:rsidRPr="00DA66E7">
              <w:rPr>
                <w:rFonts w:asciiTheme="majorBidi" w:eastAsia="Times New Roman" w:hAnsiTheme="majorBidi" w:cstheme="majorBidi"/>
                <w:kern w:val="0"/>
                <w:sz w:val="24"/>
                <w:szCs w:val="24"/>
                <w:lang w:eastAsia="lt-LT"/>
                <w14:ligatures w14:val="none"/>
              </w:rPr>
              <w:t>Vienkomponentės</w:t>
            </w:r>
            <w:proofErr w:type="spellEnd"/>
            <w:r w:rsidRPr="00DA66E7">
              <w:rPr>
                <w:rFonts w:asciiTheme="majorBidi" w:eastAsia="Times New Roman" w:hAnsiTheme="majorBidi" w:cstheme="majorBidi"/>
                <w:kern w:val="0"/>
                <w:sz w:val="24"/>
                <w:szCs w:val="24"/>
                <w:lang w:eastAsia="lt-LT"/>
                <w14:ligatures w14:val="none"/>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CBAE4F"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100</w:t>
            </w:r>
          </w:p>
        </w:tc>
      </w:tr>
      <w:tr w:rsidR="00795CC7" w:rsidRPr="00DA66E7" w14:paraId="6067A6C8"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C67FB"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4CE0E4D"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proofErr w:type="spellStart"/>
            <w:r w:rsidRPr="00DA66E7">
              <w:rPr>
                <w:rFonts w:asciiTheme="majorBidi" w:eastAsia="Times New Roman" w:hAnsiTheme="majorBidi" w:cstheme="majorBidi"/>
                <w:kern w:val="0"/>
                <w:sz w:val="24"/>
                <w:szCs w:val="24"/>
                <w:lang w:eastAsia="lt-LT"/>
                <w14:ligatures w14:val="none"/>
              </w:rPr>
              <w:t>Dvikomponentės</w:t>
            </w:r>
            <w:proofErr w:type="spellEnd"/>
            <w:r w:rsidRPr="00DA66E7">
              <w:rPr>
                <w:rFonts w:asciiTheme="majorBidi" w:eastAsia="Times New Roman" w:hAnsiTheme="majorBidi" w:cstheme="majorBidi"/>
                <w:kern w:val="0"/>
                <w:sz w:val="24"/>
                <w:szCs w:val="24"/>
                <w:lang w:eastAsia="lt-LT"/>
                <w14:ligatures w14:val="none"/>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07A592"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100</w:t>
            </w:r>
          </w:p>
        </w:tc>
      </w:tr>
      <w:tr w:rsidR="00795CC7" w:rsidRPr="00DA66E7" w14:paraId="4D05F34C"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63135"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84A7CF7"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CA91136"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90</w:t>
            </w:r>
          </w:p>
        </w:tc>
      </w:tr>
      <w:tr w:rsidR="00795CC7" w:rsidRPr="00DA66E7" w14:paraId="0FD28A8D" w14:textId="77777777" w:rsidTr="006D706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38AAA"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7FB96B7"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D1C72B"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80</w:t>
            </w:r>
          </w:p>
        </w:tc>
      </w:tr>
    </w:tbl>
    <w:p w14:paraId="1B19F31B"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w:t>
      </w:r>
    </w:p>
    <w:p w14:paraId="4D9008E8"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65" w:name="part_74ed78eb3c97430a9960b4263f97e677"/>
      <w:bookmarkEnd w:id="65"/>
      <w:r w:rsidRPr="00DA66E7">
        <w:rPr>
          <w:rFonts w:asciiTheme="majorBidi" w:eastAsia="Times New Roman" w:hAnsiTheme="majorBidi" w:cstheme="majorBidi"/>
          <w:kern w:val="0"/>
          <w:sz w:val="24"/>
          <w:szCs w:val="24"/>
          <w:lang w:eastAsia="lt-LT"/>
          <w14:ligatures w14:val="none"/>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9B28BAB"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b/>
          <w:bCs/>
          <w:kern w:val="0"/>
          <w:sz w:val="24"/>
          <w:szCs w:val="24"/>
          <w:lang w:eastAsia="lt-LT"/>
          <w14:ligatures w14:val="none"/>
        </w:rPr>
        <w:t> </w:t>
      </w:r>
    </w:p>
    <w:p w14:paraId="41A4DB5D"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66" w:name="part_990ccf7ecc424e87a82615173ddd446b"/>
      <w:bookmarkEnd w:id="66"/>
      <w:r w:rsidRPr="00DA66E7">
        <w:rPr>
          <w:rFonts w:asciiTheme="majorBidi" w:eastAsia="Times New Roman" w:hAnsiTheme="majorBidi" w:cstheme="majorBidi"/>
          <w:kern w:val="0"/>
          <w:sz w:val="24"/>
          <w:szCs w:val="24"/>
          <w:lang w:eastAsia="lt-LT"/>
          <w14:ligatures w14:val="none"/>
        </w:rPr>
        <w:t>Termoizoliacinės medžiagos:</w:t>
      </w:r>
    </w:p>
    <w:p w14:paraId="6C805A1F"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67" w:name="part_0bc307ec0c1949a1996db6396b0257cd"/>
      <w:bookmarkEnd w:id="67"/>
      <w:r w:rsidRPr="00DA66E7">
        <w:rPr>
          <w:rFonts w:asciiTheme="majorBidi" w:eastAsia="Times New Roman" w:hAnsiTheme="majorBidi" w:cstheme="majorBidi"/>
          <w:kern w:val="0"/>
          <w:sz w:val="24"/>
          <w:szCs w:val="24"/>
          <w:lang w:eastAsia="lt-LT"/>
          <w14:ligatures w14:val="none"/>
        </w:rPr>
        <w:t>- produktas neturi išskirti šių cheminių medžiagų:</w:t>
      </w:r>
    </w:p>
    <w:p w14:paraId="130E4137"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68" w:name="part_d6d4b843343a4480b930f851df3129bb"/>
      <w:bookmarkEnd w:id="68"/>
      <w:r w:rsidRPr="00DA66E7">
        <w:rPr>
          <w:rFonts w:asciiTheme="majorBidi" w:eastAsia="Times New Roman" w:hAnsiTheme="majorBidi" w:cstheme="majorBidi"/>
          <w:kern w:val="0"/>
          <w:sz w:val="24"/>
          <w:szCs w:val="24"/>
          <w:lang w:eastAsia="lt-LT"/>
          <w14:ligatures w14:val="none"/>
        </w:rPr>
        <w:t xml:space="preserve">- </w:t>
      </w:r>
      <w:proofErr w:type="spellStart"/>
      <w:r w:rsidRPr="00DA66E7">
        <w:rPr>
          <w:rFonts w:asciiTheme="majorBidi" w:eastAsia="Times New Roman" w:hAnsiTheme="majorBidi" w:cstheme="majorBidi"/>
          <w:kern w:val="0"/>
          <w:sz w:val="24"/>
          <w:szCs w:val="24"/>
          <w:lang w:eastAsia="lt-LT"/>
          <w14:ligatures w14:val="none"/>
        </w:rPr>
        <w:t>fluorintų</w:t>
      </w:r>
      <w:proofErr w:type="spellEnd"/>
      <w:r w:rsidRPr="00DA66E7">
        <w:rPr>
          <w:rFonts w:asciiTheme="majorBidi" w:eastAsia="Times New Roman" w:hAnsiTheme="majorBidi" w:cstheme="majorBidi"/>
          <w:kern w:val="0"/>
          <w:sz w:val="24"/>
          <w:szCs w:val="24"/>
          <w:lang w:eastAsia="lt-LT"/>
          <w14:ligatures w14:val="none"/>
        </w:rPr>
        <w:t xml:space="preserve"> šiltnamio efektą sukeliančių dujų pagal Europos Parlamento ir Tarybos reglamentą (EB) Nr. 842/2006 dėl </w:t>
      </w:r>
      <w:proofErr w:type="spellStart"/>
      <w:r w:rsidRPr="00DA66E7">
        <w:rPr>
          <w:rFonts w:asciiTheme="majorBidi" w:eastAsia="Times New Roman" w:hAnsiTheme="majorBidi" w:cstheme="majorBidi"/>
          <w:kern w:val="0"/>
          <w:sz w:val="24"/>
          <w:szCs w:val="24"/>
          <w:lang w:eastAsia="lt-LT"/>
          <w14:ligatures w14:val="none"/>
        </w:rPr>
        <w:t>fluorintų</w:t>
      </w:r>
      <w:proofErr w:type="spellEnd"/>
      <w:r w:rsidRPr="00DA66E7">
        <w:rPr>
          <w:rFonts w:asciiTheme="majorBidi" w:eastAsia="Times New Roman" w:hAnsiTheme="majorBidi" w:cstheme="majorBidi"/>
          <w:kern w:val="0"/>
          <w:sz w:val="24"/>
          <w:szCs w:val="24"/>
          <w:lang w:eastAsia="lt-LT"/>
          <w14:ligatures w14:val="none"/>
        </w:rPr>
        <w:t xml:space="preserve"> šiltnamio efektą sukeliančių dujų;</w:t>
      </w:r>
    </w:p>
    <w:p w14:paraId="24E88877"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69" w:name="part_a27e8938e52b45038b328e2f546853b0"/>
      <w:bookmarkEnd w:id="69"/>
      <w:r w:rsidRPr="00DA66E7">
        <w:rPr>
          <w:rFonts w:asciiTheme="majorBidi" w:eastAsia="Times New Roman" w:hAnsiTheme="majorBidi" w:cstheme="majorBidi"/>
          <w:kern w:val="0"/>
          <w:sz w:val="24"/>
          <w:szCs w:val="24"/>
          <w:lang w:eastAsia="lt-LT"/>
          <w14:ligatures w14:val="none"/>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7C7FA87"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70" w:name="part_0150e8651a8645a28c6ea09625e7c8bd"/>
      <w:bookmarkEnd w:id="70"/>
      <w:r w:rsidRPr="00DA66E7">
        <w:rPr>
          <w:rFonts w:asciiTheme="majorBidi" w:eastAsia="Times New Roman" w:hAnsiTheme="majorBidi" w:cstheme="majorBidi"/>
          <w:kern w:val="0"/>
          <w:sz w:val="24"/>
          <w:szCs w:val="24"/>
          <w:lang w:eastAsia="lt-LT"/>
          <w14:ligatures w14:val="none"/>
        </w:rPr>
        <w:t>- produktų, pagamintų medienos pagrindu (pvz., kamštinė medžiaga, celiuliozė), gamyboje naudojama mediena ar jos dalis turi būti iš miškų, sertifikuotų naudojant FSC ar PEFC miškų sertifikavimo sistemas arba lygiavertes sertifikavimo sistemas.</w:t>
      </w:r>
    </w:p>
    <w:p w14:paraId="1DE2B07D"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w:t>
      </w:r>
    </w:p>
    <w:p w14:paraId="1C995BAB"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71" w:name="part_3e05a095920048368bd2bdaf7763bdc6"/>
      <w:bookmarkEnd w:id="71"/>
      <w:r w:rsidRPr="00DA66E7">
        <w:rPr>
          <w:rFonts w:asciiTheme="majorBidi" w:eastAsia="Times New Roman" w:hAnsiTheme="majorBidi" w:cstheme="majorBidi"/>
          <w:kern w:val="0"/>
          <w:sz w:val="24"/>
          <w:szCs w:val="24"/>
          <w:lang w:eastAsia="lt-LT"/>
          <w14:ligatures w14:val="none"/>
        </w:rPr>
        <w:t>Gipso plokštės:</w:t>
      </w:r>
    </w:p>
    <w:p w14:paraId="425E61B3"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72" w:name="part_6cce67b7049d4773a84adb8b05e1ae20"/>
      <w:bookmarkEnd w:id="72"/>
      <w:r w:rsidRPr="00DA66E7">
        <w:rPr>
          <w:rFonts w:asciiTheme="majorBidi" w:eastAsia="Times New Roman" w:hAnsiTheme="majorBidi" w:cstheme="majorBidi"/>
          <w:kern w:val="0"/>
          <w:sz w:val="24"/>
          <w:szCs w:val="24"/>
          <w:lang w:eastAsia="lt-LT"/>
          <w14:ligatures w14:val="none"/>
        </w:rPr>
        <w:t>- gipso plokščių sudėtyje turi būti ne mažiau kaip 2 proc. perdirbtų medžiagų;</w:t>
      </w:r>
    </w:p>
    <w:p w14:paraId="39D6DACE"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73" w:name="part_1726b4b179f748648a00ec5fb8f92a2f"/>
      <w:bookmarkEnd w:id="73"/>
      <w:r w:rsidRPr="00DA66E7">
        <w:rPr>
          <w:rFonts w:asciiTheme="majorBidi" w:eastAsia="Times New Roman" w:hAnsiTheme="majorBidi" w:cstheme="majorBidi"/>
          <w:kern w:val="0"/>
          <w:sz w:val="24"/>
          <w:szCs w:val="24"/>
          <w:lang w:eastAsia="lt-LT"/>
          <w14:ligatures w14:val="none"/>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0294F552"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w:t>
      </w:r>
    </w:p>
    <w:p w14:paraId="26440D53" w14:textId="77777777" w:rsidR="00962BCC" w:rsidRPr="00DA66E7" w:rsidRDefault="00962BCC" w:rsidP="00795CC7">
      <w:pPr>
        <w:spacing w:after="0" w:line="240" w:lineRule="auto"/>
        <w:jc w:val="both"/>
        <w:rPr>
          <w:rFonts w:asciiTheme="majorBidi" w:eastAsia="Times New Roman" w:hAnsiTheme="majorBidi" w:cstheme="majorBidi"/>
          <w:kern w:val="0"/>
          <w:sz w:val="24"/>
          <w:szCs w:val="24"/>
          <w:lang w:eastAsia="lt-LT"/>
          <w14:ligatures w14:val="none"/>
        </w:rPr>
      </w:pPr>
    </w:p>
    <w:p w14:paraId="2C152BED" w14:textId="77777777" w:rsidR="00962BCC" w:rsidRPr="00DA66E7" w:rsidRDefault="00962BCC" w:rsidP="00795CC7">
      <w:pPr>
        <w:spacing w:after="0" w:line="240" w:lineRule="auto"/>
        <w:jc w:val="both"/>
        <w:rPr>
          <w:rFonts w:asciiTheme="majorBidi" w:eastAsia="Times New Roman" w:hAnsiTheme="majorBidi" w:cstheme="majorBidi"/>
          <w:kern w:val="0"/>
          <w:sz w:val="24"/>
          <w:szCs w:val="24"/>
          <w:lang w:eastAsia="lt-LT"/>
          <w14:ligatures w14:val="none"/>
        </w:rPr>
      </w:pPr>
    </w:p>
    <w:p w14:paraId="2793EE28"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74" w:name="part_8f0f73e4a465495485bbe78da69f9666"/>
      <w:bookmarkEnd w:id="74"/>
      <w:r w:rsidRPr="00DA66E7">
        <w:rPr>
          <w:rFonts w:asciiTheme="majorBidi" w:eastAsia="Times New Roman" w:hAnsiTheme="majorBidi" w:cstheme="majorBidi"/>
          <w:kern w:val="0"/>
          <w:sz w:val="24"/>
          <w:szCs w:val="24"/>
          <w:lang w:eastAsia="lt-LT"/>
          <w14:ligatures w14:val="none"/>
        </w:rPr>
        <w:lastRenderedPageBreak/>
        <w:t>Plytelės:</w:t>
      </w:r>
    </w:p>
    <w:p w14:paraId="7124442E"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75" w:name="part_dd88e4c6f0c8404b8a716c80b8f8edbb"/>
      <w:bookmarkEnd w:id="75"/>
      <w:r w:rsidRPr="00DA66E7">
        <w:rPr>
          <w:rFonts w:asciiTheme="majorBidi" w:eastAsia="Times New Roman" w:hAnsiTheme="majorBidi" w:cstheme="majorBidi"/>
          <w:kern w:val="0"/>
          <w:sz w:val="24"/>
          <w:szCs w:val="24"/>
          <w:lang w:eastAsia="lt-LT"/>
          <w14:ligatures w14:val="none"/>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17588CC7"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76" w:name="part_4da3739c3b614b8fa111559e4e62f279"/>
      <w:bookmarkEnd w:id="76"/>
      <w:r w:rsidRPr="00DA66E7">
        <w:rPr>
          <w:rFonts w:asciiTheme="majorBidi" w:eastAsia="Times New Roman" w:hAnsiTheme="majorBidi" w:cstheme="majorBidi"/>
          <w:kern w:val="0"/>
          <w:sz w:val="24"/>
          <w:szCs w:val="24"/>
          <w:lang w:eastAsia="lt-LT"/>
          <w14:ligatures w14:val="none"/>
        </w:rPr>
        <w:t>-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795CC7" w:rsidRPr="00DA66E7" w14:paraId="2CD52AE0" w14:textId="77777777" w:rsidTr="006D7061">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1D6FB5"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Eil.</w:t>
            </w:r>
          </w:p>
          <w:p w14:paraId="73533C2E"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8B136"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F3523D"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Ribinė vertė,</w:t>
            </w:r>
          </w:p>
          <w:p w14:paraId="19A6BE09"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proc. nuo glazūrų svorio</w:t>
            </w:r>
          </w:p>
        </w:tc>
      </w:tr>
      <w:tr w:rsidR="00795CC7" w:rsidRPr="00DA66E7" w14:paraId="6A825A72"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A916B"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40978A2"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Švinas (</w:t>
            </w:r>
            <w:proofErr w:type="spellStart"/>
            <w:r w:rsidRPr="00DA66E7">
              <w:rPr>
                <w:rFonts w:asciiTheme="majorBidi" w:eastAsia="Times New Roman" w:hAnsiTheme="majorBidi" w:cstheme="majorBidi"/>
                <w:kern w:val="0"/>
                <w:sz w:val="24"/>
                <w:szCs w:val="24"/>
                <w:lang w:eastAsia="lt-LT"/>
                <w14:ligatures w14:val="none"/>
              </w:rPr>
              <w:t>Pb</w:t>
            </w:r>
            <w:proofErr w:type="spellEnd"/>
            <w:r w:rsidRPr="00DA66E7">
              <w:rPr>
                <w:rFonts w:asciiTheme="majorBidi" w:eastAsia="Times New Roman" w:hAnsiTheme="majorBidi" w:cstheme="majorBidi"/>
                <w:kern w:val="0"/>
                <w:sz w:val="24"/>
                <w:szCs w:val="24"/>
                <w:lang w:eastAsia="lt-LT"/>
                <w14:ligatures w14:val="none"/>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A65B29F"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0,5</w:t>
            </w:r>
          </w:p>
        </w:tc>
      </w:tr>
      <w:tr w:rsidR="00795CC7" w:rsidRPr="00DA66E7" w14:paraId="321CC199"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4BBB4"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D31BEA1"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Kadmis (</w:t>
            </w:r>
            <w:proofErr w:type="spellStart"/>
            <w:r w:rsidRPr="00DA66E7">
              <w:rPr>
                <w:rFonts w:asciiTheme="majorBidi" w:eastAsia="Times New Roman" w:hAnsiTheme="majorBidi" w:cstheme="majorBidi"/>
                <w:kern w:val="0"/>
                <w:sz w:val="24"/>
                <w:szCs w:val="24"/>
                <w:lang w:eastAsia="lt-LT"/>
                <w14:ligatures w14:val="none"/>
              </w:rPr>
              <w:t>Cd</w:t>
            </w:r>
            <w:proofErr w:type="spellEnd"/>
            <w:r w:rsidRPr="00DA66E7">
              <w:rPr>
                <w:rFonts w:asciiTheme="majorBidi" w:eastAsia="Times New Roman" w:hAnsiTheme="majorBidi" w:cstheme="majorBidi"/>
                <w:kern w:val="0"/>
                <w:sz w:val="24"/>
                <w:szCs w:val="24"/>
                <w:lang w:eastAsia="lt-LT"/>
                <w14:ligatures w14:val="none"/>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86B2951"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0,1</w:t>
            </w:r>
          </w:p>
        </w:tc>
      </w:tr>
      <w:tr w:rsidR="00795CC7" w:rsidRPr="00DA66E7" w14:paraId="29839755"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BD4C4"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65E0FEF"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Stibis (</w:t>
            </w:r>
            <w:proofErr w:type="spellStart"/>
            <w:r w:rsidRPr="00DA66E7">
              <w:rPr>
                <w:rFonts w:asciiTheme="majorBidi" w:eastAsia="Times New Roman" w:hAnsiTheme="majorBidi" w:cstheme="majorBidi"/>
                <w:kern w:val="0"/>
                <w:sz w:val="24"/>
                <w:szCs w:val="24"/>
                <w:lang w:eastAsia="lt-LT"/>
                <w14:ligatures w14:val="none"/>
              </w:rPr>
              <w:t>Sb</w:t>
            </w:r>
            <w:proofErr w:type="spellEnd"/>
            <w:r w:rsidRPr="00DA66E7">
              <w:rPr>
                <w:rFonts w:asciiTheme="majorBidi" w:eastAsia="Times New Roman" w:hAnsiTheme="majorBidi" w:cstheme="majorBidi"/>
                <w:kern w:val="0"/>
                <w:sz w:val="24"/>
                <w:szCs w:val="24"/>
                <w:lang w:eastAsia="lt-LT"/>
                <w14:ligatures w14:val="none"/>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1962E85" w14:textId="77777777" w:rsidR="00795CC7" w:rsidRPr="00DA66E7" w:rsidRDefault="00795CC7" w:rsidP="006D7061">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0,25</w:t>
            </w:r>
          </w:p>
        </w:tc>
      </w:tr>
    </w:tbl>
    <w:p w14:paraId="38516AD3"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b/>
          <w:bCs/>
          <w:kern w:val="0"/>
          <w:sz w:val="24"/>
          <w:szCs w:val="24"/>
          <w:lang w:eastAsia="lt-LT"/>
          <w14:ligatures w14:val="none"/>
        </w:rPr>
        <w:t> </w:t>
      </w:r>
    </w:p>
    <w:p w14:paraId="267BFD6A"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77" w:name="part_e02d093ed774476f877a829807ace8a3"/>
      <w:bookmarkEnd w:id="77"/>
      <w:r w:rsidRPr="00DA66E7">
        <w:rPr>
          <w:rFonts w:asciiTheme="majorBidi" w:eastAsia="Times New Roman" w:hAnsiTheme="majorBidi" w:cstheme="majorBidi"/>
          <w:kern w:val="0"/>
          <w:sz w:val="24"/>
          <w:szCs w:val="24"/>
          <w:lang w:eastAsia="lt-LT"/>
          <w14:ligatures w14:val="none"/>
        </w:rPr>
        <w:t>Langai, stoglangiai ir išorinės įstiklintos durys:</w:t>
      </w:r>
    </w:p>
    <w:p w14:paraId="7DB5A066"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78" w:name="part_9ca836da3ff0497eac08315139a5b663"/>
      <w:bookmarkEnd w:id="78"/>
      <w:r w:rsidRPr="00DA66E7">
        <w:rPr>
          <w:rFonts w:asciiTheme="majorBidi" w:eastAsia="Times New Roman" w:hAnsiTheme="majorBidi" w:cstheme="majorBidi"/>
          <w:kern w:val="0"/>
          <w:sz w:val="24"/>
          <w:szCs w:val="24"/>
          <w:lang w:eastAsia="lt-LT"/>
          <w14:ligatures w14:val="none"/>
        </w:rPr>
        <w:t>- ne mažiau kaip 80 proc. langų gamybai naudojamos medienos turi būti gauta iš miškų, sertifikuotų naudojant FSC ar PEFC miškų sertifikavimo sistemas arba lygiavertes sertifikavimo sistemas;</w:t>
      </w:r>
    </w:p>
    <w:p w14:paraId="3BD7618A"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79" w:name="part_1332c815b1b04a48adb787300a0a6e67"/>
      <w:bookmarkEnd w:id="79"/>
      <w:r w:rsidRPr="00DA66E7">
        <w:rPr>
          <w:rFonts w:asciiTheme="majorBidi" w:eastAsia="Times New Roman" w:hAnsiTheme="majorBidi" w:cstheme="majorBidi"/>
          <w:kern w:val="0"/>
          <w:sz w:val="24"/>
          <w:szCs w:val="24"/>
          <w:lang w:eastAsia="lt-LT"/>
          <w14:ligatures w14:val="none"/>
        </w:rPr>
        <w:t xml:space="preserve">- visose plastikinėse detalėse, kurių masė ≥ 50 g, švino ar kadmio junginiai neturi viršyti 100 </w:t>
      </w:r>
      <w:proofErr w:type="spellStart"/>
      <w:r w:rsidRPr="00DA66E7">
        <w:rPr>
          <w:rFonts w:asciiTheme="majorBidi" w:eastAsia="Times New Roman" w:hAnsiTheme="majorBidi" w:cstheme="majorBidi"/>
          <w:kern w:val="0"/>
          <w:sz w:val="24"/>
          <w:szCs w:val="24"/>
          <w:lang w:eastAsia="lt-LT"/>
          <w14:ligatures w14:val="none"/>
        </w:rPr>
        <w:t>ppm</w:t>
      </w:r>
      <w:proofErr w:type="spellEnd"/>
      <w:r w:rsidRPr="00DA66E7">
        <w:rPr>
          <w:rFonts w:asciiTheme="majorBidi" w:eastAsia="Times New Roman" w:hAnsiTheme="majorBidi" w:cstheme="majorBidi"/>
          <w:kern w:val="0"/>
          <w:sz w:val="24"/>
          <w:szCs w:val="24"/>
          <w:lang w:eastAsia="lt-LT"/>
          <w14:ligatures w14:val="none"/>
        </w:rPr>
        <w:t>;</w:t>
      </w:r>
    </w:p>
    <w:p w14:paraId="50C5C7F8"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80" w:name="part_ae1829a1d2ae4c78b51b3192390865fe"/>
      <w:bookmarkEnd w:id="80"/>
      <w:r w:rsidRPr="00DA66E7">
        <w:rPr>
          <w:rFonts w:asciiTheme="majorBidi" w:eastAsia="Times New Roman" w:hAnsiTheme="majorBidi" w:cstheme="majorBidi"/>
          <w:kern w:val="0"/>
          <w:sz w:val="24"/>
          <w:szCs w:val="24"/>
          <w:lang w:eastAsia="lt-LT"/>
          <w14:ligatures w14:val="none"/>
        </w:rPr>
        <w:t>- visos plastikinės detalės, kurių masė ≥ 50 g, turi būti paženklintos pagal LST EN ISO 11469 ar lygiavertį standartą;</w:t>
      </w:r>
    </w:p>
    <w:p w14:paraId="4E9550F5"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81" w:name="part_ebffa25862f64c63aec7e0f80b95210d"/>
      <w:bookmarkEnd w:id="81"/>
      <w:r w:rsidRPr="00DA66E7">
        <w:rPr>
          <w:rFonts w:asciiTheme="majorBidi" w:eastAsia="Times New Roman" w:hAnsiTheme="majorBidi" w:cstheme="majorBidi"/>
          <w:kern w:val="0"/>
          <w:sz w:val="24"/>
          <w:szCs w:val="24"/>
          <w:lang w:eastAsia="lt-LT"/>
          <w14:ligatures w14:val="none"/>
        </w:rPr>
        <w:t>- produkte neturi būti naudojamas  poveikį šiltnamio efektui darantis dujų užpildas, kurio globalinio šiltėjimo potencialas (GWP) &gt; 5 (per 100 metų laikotarpį);</w:t>
      </w:r>
    </w:p>
    <w:p w14:paraId="514F9501" w14:textId="77777777" w:rsidR="00795CC7" w:rsidRPr="00DA66E7" w:rsidRDefault="00795CC7" w:rsidP="00795CC7">
      <w:pPr>
        <w:spacing w:after="0" w:line="240" w:lineRule="auto"/>
        <w:jc w:val="both"/>
        <w:rPr>
          <w:rFonts w:asciiTheme="majorBidi" w:eastAsia="Times New Roman" w:hAnsiTheme="majorBidi" w:cstheme="majorBidi"/>
          <w:kern w:val="0"/>
          <w:sz w:val="24"/>
          <w:szCs w:val="24"/>
          <w:lang w:eastAsia="lt-LT"/>
          <w14:ligatures w14:val="none"/>
        </w:rPr>
      </w:pPr>
      <w:bookmarkStart w:id="82" w:name="part_3a23c65cf99645d0a56bc5c5c5a0159b"/>
      <w:bookmarkEnd w:id="82"/>
      <w:r w:rsidRPr="00DA66E7">
        <w:rPr>
          <w:rFonts w:asciiTheme="majorBidi" w:eastAsia="Times New Roman" w:hAnsiTheme="majorBidi" w:cstheme="majorBidi"/>
          <w:kern w:val="0"/>
          <w:sz w:val="24"/>
          <w:szCs w:val="24"/>
          <w:lang w:eastAsia="lt-LT"/>
          <w14:ligatures w14:val="none"/>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20CBF3BF" w14:textId="4342F6DE" w:rsidR="00795CC7" w:rsidRPr="00DA66E7" w:rsidRDefault="00795CC7" w:rsidP="00962BCC">
      <w:pPr>
        <w:spacing w:after="0" w:line="240" w:lineRule="auto"/>
        <w:jc w:val="both"/>
        <w:rPr>
          <w:rFonts w:asciiTheme="majorBidi" w:eastAsia="Times New Roman" w:hAnsiTheme="majorBidi" w:cstheme="majorBidi"/>
          <w:kern w:val="0"/>
          <w:sz w:val="24"/>
          <w:szCs w:val="24"/>
          <w:lang w:eastAsia="lt-LT"/>
          <w14:ligatures w14:val="none"/>
        </w:rPr>
      </w:pPr>
      <w:r w:rsidRPr="00DA66E7">
        <w:rPr>
          <w:rFonts w:asciiTheme="majorBidi" w:eastAsia="Times New Roman" w:hAnsiTheme="majorBidi" w:cstheme="majorBidi"/>
          <w:kern w:val="0"/>
          <w:sz w:val="24"/>
          <w:szCs w:val="24"/>
          <w:lang w:eastAsia="lt-LT"/>
          <w14:ligatures w14:val="none"/>
        </w:rPr>
        <w:t> </w:t>
      </w:r>
      <w:bookmarkStart w:id="83" w:name="part_169c192119c64f9bb38091ae6ac2c9c4"/>
      <w:bookmarkEnd w:id="83"/>
    </w:p>
    <w:p w14:paraId="4B529FDB" w14:textId="77777777" w:rsidR="00795CC7" w:rsidRPr="00DA66E7" w:rsidRDefault="00795CC7" w:rsidP="00795CC7">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BCB7A9D" w14:textId="77777777" w:rsidR="00795CC7" w:rsidRPr="00DA66E7" w:rsidRDefault="00795CC7" w:rsidP="00795CC7">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 </w:t>
      </w:r>
    </w:p>
    <w:p w14:paraId="082B9BA6" w14:textId="77777777" w:rsidR="00795CC7" w:rsidRPr="00DA66E7" w:rsidRDefault="00795CC7" w:rsidP="00795CC7">
      <w:pPr>
        <w:spacing w:after="0" w:line="240" w:lineRule="auto"/>
        <w:jc w:val="both"/>
        <w:rPr>
          <w:rFonts w:asciiTheme="majorBidi" w:eastAsia="Calibri" w:hAnsiTheme="majorBidi" w:cstheme="majorBidi"/>
          <w:kern w:val="0"/>
          <w:sz w:val="24"/>
          <w:szCs w:val="20"/>
          <w14:ligatures w14:val="none"/>
        </w:rPr>
      </w:pPr>
      <w:bookmarkStart w:id="84" w:name="part_cc1b1393002b4fb18019f1fa102b2869"/>
      <w:bookmarkEnd w:id="84"/>
      <w:r w:rsidRPr="00DA66E7">
        <w:rPr>
          <w:rFonts w:asciiTheme="majorBidi" w:eastAsia="Calibri" w:hAnsiTheme="majorBidi" w:cstheme="majorBidi"/>
          <w:kern w:val="0"/>
          <w:sz w:val="24"/>
          <w:szCs w:val="20"/>
          <w14:ligatures w14:val="none"/>
        </w:rPr>
        <w:t>Patalpų apšvietimo projektavimo paslaugos:</w:t>
      </w:r>
    </w:p>
    <w:p w14:paraId="0BFEF524" w14:textId="2AC24BDD" w:rsidR="00795CC7" w:rsidRPr="00DA66E7" w:rsidRDefault="00795CC7" w:rsidP="00962BCC">
      <w:pPr>
        <w:pStyle w:val="Sraopastraipa"/>
        <w:numPr>
          <w:ilvl w:val="0"/>
          <w:numId w:val="41"/>
        </w:numPr>
        <w:tabs>
          <w:tab w:val="left" w:pos="426"/>
        </w:tabs>
        <w:spacing w:after="0" w:line="240" w:lineRule="auto"/>
        <w:ind w:left="0" w:firstLine="142"/>
        <w:jc w:val="both"/>
        <w:rPr>
          <w:rFonts w:asciiTheme="majorBidi" w:eastAsia="Calibri" w:hAnsiTheme="majorBidi" w:cstheme="majorBidi"/>
          <w:kern w:val="0"/>
          <w:sz w:val="24"/>
          <w:szCs w:val="20"/>
          <w14:ligatures w14:val="none"/>
        </w:rPr>
      </w:pPr>
      <w:bookmarkStart w:id="85" w:name="part_37f128a25826424781336acb1277c384"/>
      <w:bookmarkEnd w:id="85"/>
      <w:r w:rsidRPr="00DA66E7">
        <w:rPr>
          <w:rFonts w:asciiTheme="majorBidi" w:eastAsia="Calibri" w:hAnsiTheme="majorBidi" w:cstheme="majorBidi"/>
          <w:kern w:val="0"/>
          <w:sz w:val="24"/>
          <w:szCs w:val="20"/>
          <w14:ligatures w14:val="none"/>
        </w:rPr>
        <w:t>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709"/>
        <w:gridCol w:w="5812"/>
        <w:gridCol w:w="2438"/>
      </w:tblGrid>
      <w:tr w:rsidR="00795CC7" w:rsidRPr="00DA66E7" w14:paraId="5CACD03D" w14:textId="77777777" w:rsidTr="006D7061">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0F24A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Eil.</w:t>
            </w:r>
          </w:p>
          <w:p w14:paraId="12FD9B1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4AB30"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980962"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Apšvietimo galios tankis, W/m</w:t>
            </w:r>
            <w:r w:rsidRPr="00DA66E7">
              <w:rPr>
                <w:rFonts w:asciiTheme="majorBidi" w:eastAsia="Calibri" w:hAnsiTheme="majorBidi" w:cstheme="majorBidi"/>
                <w:kern w:val="0"/>
                <w:sz w:val="24"/>
                <w:szCs w:val="20"/>
                <w:vertAlign w:val="superscript"/>
                <w14:ligatures w14:val="none"/>
              </w:rPr>
              <w:t>2</w:t>
            </w:r>
          </w:p>
        </w:tc>
      </w:tr>
      <w:tr w:rsidR="00795CC7" w:rsidRPr="00DA66E7" w14:paraId="0E2F60AF"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D939E"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FD4FDF9"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92010B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2,5</w:t>
            </w:r>
          </w:p>
        </w:tc>
      </w:tr>
      <w:tr w:rsidR="00795CC7" w:rsidRPr="00DA66E7" w14:paraId="0A4CBFA0"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CBF43"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A625530"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96B0933"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14</w:t>
            </w:r>
          </w:p>
        </w:tc>
      </w:tr>
      <w:tr w:rsidR="00795CC7" w:rsidRPr="00DA66E7" w14:paraId="0AF08FFE" w14:textId="77777777" w:rsidTr="006D7061">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00549"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lastRenderedPageBreak/>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7B7A926"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BE0D24C"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9</w:t>
            </w:r>
          </w:p>
        </w:tc>
      </w:tr>
      <w:tr w:rsidR="00795CC7" w:rsidRPr="00DA66E7" w14:paraId="38B210A7"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0C9B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9D6F4B3"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6766FF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12</w:t>
            </w:r>
          </w:p>
        </w:tc>
      </w:tr>
      <w:tr w:rsidR="00795CC7" w:rsidRPr="00DA66E7" w14:paraId="223EA0FB"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599E1"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D5D23F4"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93931F6"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13</w:t>
            </w:r>
          </w:p>
        </w:tc>
      </w:tr>
      <w:tr w:rsidR="00795CC7" w:rsidRPr="00DA66E7" w14:paraId="4A3EEEF0"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28557"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B2315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D1CF064"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12</w:t>
            </w:r>
          </w:p>
        </w:tc>
      </w:tr>
      <w:tr w:rsidR="00795CC7" w:rsidRPr="00DA66E7" w14:paraId="7561B848"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15962"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0AEE988"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141D3A9"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12</w:t>
            </w:r>
          </w:p>
        </w:tc>
      </w:tr>
      <w:tr w:rsidR="00795CC7" w:rsidRPr="00DA66E7" w14:paraId="5D0354F0"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7A3B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18032D8"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2B4502"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13</w:t>
            </w:r>
          </w:p>
        </w:tc>
      </w:tr>
      <w:tr w:rsidR="00795CC7" w:rsidRPr="00DA66E7" w14:paraId="57861BED"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E54BA"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3653FB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E4AD2C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11</w:t>
            </w:r>
          </w:p>
        </w:tc>
      </w:tr>
      <w:tr w:rsidR="00795CC7" w:rsidRPr="00DA66E7" w14:paraId="1DAB9C4A"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A2CF0"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8CAC4D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5EF054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14</w:t>
            </w:r>
          </w:p>
        </w:tc>
      </w:tr>
      <w:tr w:rsidR="00795CC7" w:rsidRPr="00DA66E7" w14:paraId="7F03ED17"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78EA2"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047CF31"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DE46BA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9</w:t>
            </w:r>
          </w:p>
        </w:tc>
      </w:tr>
      <w:tr w:rsidR="00795CC7" w:rsidRPr="00DA66E7" w14:paraId="73008BED"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B875C"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374C5F0"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1DA692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9</w:t>
            </w:r>
          </w:p>
        </w:tc>
      </w:tr>
      <w:tr w:rsidR="00795CC7" w:rsidRPr="00DA66E7" w14:paraId="7A3D8D77"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4FAF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1D6101"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31F138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11</w:t>
            </w:r>
          </w:p>
        </w:tc>
      </w:tr>
      <w:tr w:rsidR="00795CC7" w:rsidRPr="00DA66E7" w14:paraId="4FBEE80E"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9037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5B7DCF4"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9A450D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6</w:t>
            </w:r>
          </w:p>
        </w:tc>
      </w:tr>
      <w:tr w:rsidR="00795CC7" w:rsidRPr="00DA66E7" w14:paraId="16A6BEE5"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93CA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DF884C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20B4D71"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8</w:t>
            </w:r>
          </w:p>
        </w:tc>
      </w:tr>
      <w:tr w:rsidR="00795CC7" w:rsidRPr="00DA66E7" w14:paraId="3BD9AF14"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61EA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E039144"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9E89CF2"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13</w:t>
            </w:r>
          </w:p>
        </w:tc>
      </w:tr>
    </w:tbl>
    <w:p w14:paraId="291E70D4" w14:textId="77777777" w:rsidR="00795CC7" w:rsidRPr="00DA66E7" w:rsidRDefault="00795CC7" w:rsidP="00795CC7">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 </w:t>
      </w:r>
    </w:p>
    <w:p w14:paraId="0FDB3156" w14:textId="50D598D1" w:rsidR="00795CC7" w:rsidRPr="00DA66E7" w:rsidRDefault="00795CC7" w:rsidP="00F266D7">
      <w:pPr>
        <w:pStyle w:val="Sraopastraipa"/>
        <w:numPr>
          <w:ilvl w:val="0"/>
          <w:numId w:val="41"/>
        </w:numPr>
        <w:spacing w:after="0" w:line="240" w:lineRule="auto"/>
        <w:ind w:left="142" w:firstLine="709"/>
        <w:jc w:val="both"/>
        <w:rPr>
          <w:rFonts w:asciiTheme="majorBidi" w:eastAsia="Calibri" w:hAnsiTheme="majorBidi" w:cstheme="majorBidi"/>
          <w:kern w:val="0"/>
          <w:sz w:val="24"/>
          <w:szCs w:val="20"/>
          <w14:ligatures w14:val="none"/>
        </w:rPr>
      </w:pPr>
      <w:bookmarkStart w:id="86" w:name="part_d8ef418023f244529990fe69e6cd156d"/>
      <w:bookmarkEnd w:id="86"/>
      <w:r w:rsidRPr="00DA66E7">
        <w:rPr>
          <w:rFonts w:asciiTheme="majorBidi" w:eastAsia="Calibri" w:hAnsiTheme="majorBidi" w:cstheme="majorBidi"/>
          <w:kern w:val="0"/>
          <w:sz w:val="24"/>
          <w:szCs w:val="20"/>
          <w14:ligatures w14:val="none"/>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795CC7" w:rsidRPr="00DA66E7" w14:paraId="5FC3D09D" w14:textId="77777777" w:rsidTr="006D7061">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06C2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32CE8"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E6DF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Normuotasis apšvietimo galios tankis</w:t>
            </w:r>
          </w:p>
          <w:p w14:paraId="6C6E551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(W/m</w:t>
            </w:r>
            <w:r w:rsidRPr="00DA66E7">
              <w:rPr>
                <w:rFonts w:asciiTheme="majorBidi" w:eastAsia="Calibri" w:hAnsiTheme="majorBidi" w:cstheme="majorBidi"/>
                <w:kern w:val="0"/>
                <w:sz w:val="24"/>
                <w:szCs w:val="20"/>
                <w:vertAlign w:val="superscript"/>
                <w14:ligatures w14:val="none"/>
              </w:rPr>
              <w:t>2</w:t>
            </w:r>
            <w:r w:rsidRPr="00DA66E7">
              <w:rPr>
                <w:rFonts w:asciiTheme="majorBidi" w:eastAsia="Calibri" w:hAnsiTheme="majorBidi" w:cstheme="majorBidi"/>
                <w:kern w:val="0"/>
                <w:sz w:val="24"/>
                <w:szCs w:val="20"/>
                <w14:ligatures w14:val="none"/>
              </w:rPr>
              <w:t>/100 lx)</w:t>
            </w:r>
          </w:p>
        </w:tc>
      </w:tr>
      <w:tr w:rsidR="00795CC7" w:rsidRPr="00DA66E7" w14:paraId="3D6BEA0A"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6EEC6"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EA316A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1A977F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7,5</w:t>
            </w:r>
          </w:p>
        </w:tc>
      </w:tr>
      <w:tr w:rsidR="00795CC7" w:rsidRPr="00DA66E7" w14:paraId="3A8CABBF"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5B0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BF6C369"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4B33889"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3,5</w:t>
            </w:r>
          </w:p>
        </w:tc>
      </w:tr>
      <w:tr w:rsidR="00795CC7" w:rsidRPr="00DA66E7" w14:paraId="6329F7CB"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59F4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9DBEE97"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55CC622"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2,2</w:t>
            </w:r>
          </w:p>
        </w:tc>
      </w:tr>
      <w:tr w:rsidR="00795CC7" w:rsidRPr="00DA66E7" w14:paraId="4D410EEF"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400BC"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66D0BE9"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06E946E"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3,2</w:t>
            </w:r>
          </w:p>
        </w:tc>
      </w:tr>
      <w:tr w:rsidR="00795CC7" w:rsidRPr="00DA66E7" w14:paraId="7AE1DD8E"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6D1E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90F2DA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6587734"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2,8</w:t>
            </w:r>
          </w:p>
        </w:tc>
      </w:tr>
      <w:tr w:rsidR="00795CC7" w:rsidRPr="00DA66E7" w14:paraId="5EAE378E"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D7E5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8E546F2"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DF7C3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2,8</w:t>
            </w:r>
          </w:p>
        </w:tc>
      </w:tr>
      <w:tr w:rsidR="00795CC7" w:rsidRPr="00DA66E7" w14:paraId="73BC493F"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6251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71AC446"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8E852C6"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4</w:t>
            </w:r>
          </w:p>
        </w:tc>
      </w:tr>
      <w:tr w:rsidR="00795CC7" w:rsidRPr="00DA66E7" w14:paraId="61E6EA51"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2F57E"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EA0A324"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39F50AE"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5</w:t>
            </w:r>
          </w:p>
        </w:tc>
      </w:tr>
      <w:tr w:rsidR="00795CC7" w:rsidRPr="00DA66E7" w14:paraId="64C9AEEE"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80DB9"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9F36C6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A93023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2,8</w:t>
            </w:r>
          </w:p>
        </w:tc>
      </w:tr>
      <w:tr w:rsidR="00795CC7" w:rsidRPr="00DA66E7" w14:paraId="7005BB0C"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8D952"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DC5F81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CBEB10"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2,8</w:t>
            </w:r>
          </w:p>
        </w:tc>
      </w:tr>
      <w:tr w:rsidR="00795CC7" w:rsidRPr="00DA66E7" w14:paraId="6D1DE92E"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5AD7A"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43CED5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06B3D5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3,2</w:t>
            </w:r>
          </w:p>
        </w:tc>
      </w:tr>
      <w:tr w:rsidR="00795CC7" w:rsidRPr="00DA66E7" w14:paraId="233BC2FB"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78618"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D300E46"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7A07F2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6</w:t>
            </w:r>
          </w:p>
        </w:tc>
      </w:tr>
      <w:tr w:rsidR="00795CC7" w:rsidRPr="00DA66E7" w14:paraId="1BBFEF43"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3E4A9"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E57FA30"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025F8A1"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7,5</w:t>
            </w:r>
          </w:p>
        </w:tc>
      </w:tr>
      <w:tr w:rsidR="00795CC7" w:rsidRPr="00DA66E7" w14:paraId="45F95896"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AAEB7"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51D6000"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2F89858"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2,3</w:t>
            </w:r>
          </w:p>
        </w:tc>
      </w:tr>
      <w:tr w:rsidR="00795CC7" w:rsidRPr="00DA66E7" w14:paraId="75F96212"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84CA2"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430AA08"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9F7E42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3</w:t>
            </w:r>
          </w:p>
        </w:tc>
      </w:tr>
      <w:tr w:rsidR="00795CC7" w:rsidRPr="00DA66E7" w14:paraId="58F4A8D5"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43091"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C381766"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EE66D1C"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3,2</w:t>
            </w:r>
          </w:p>
        </w:tc>
      </w:tr>
      <w:tr w:rsidR="00795CC7" w:rsidRPr="00DA66E7" w14:paraId="6A5E230A"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DCF2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0016BA7"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18BC701"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3,2</w:t>
            </w:r>
          </w:p>
        </w:tc>
      </w:tr>
      <w:tr w:rsidR="00795CC7" w:rsidRPr="00DA66E7" w14:paraId="4F63FBA4"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320E2"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3C152C6"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A913326"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4</w:t>
            </w:r>
          </w:p>
        </w:tc>
      </w:tr>
      <w:tr w:rsidR="00795CC7" w:rsidRPr="00DA66E7" w14:paraId="60C5A432"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99D51"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0D504FD"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72D5293"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4</w:t>
            </w:r>
          </w:p>
        </w:tc>
      </w:tr>
      <w:tr w:rsidR="00795CC7" w:rsidRPr="00DA66E7" w14:paraId="114BF9A2" w14:textId="77777777" w:rsidTr="006D706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9075B"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BDBE4D5"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DE690BF" w14:textId="77777777" w:rsidR="00795CC7" w:rsidRPr="00DA66E7" w:rsidRDefault="00795CC7" w:rsidP="006D7061">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5</w:t>
            </w:r>
          </w:p>
        </w:tc>
      </w:tr>
    </w:tbl>
    <w:p w14:paraId="2AB47446" w14:textId="77777777" w:rsidR="00795CC7" w:rsidRPr="00DA66E7" w:rsidRDefault="00795CC7" w:rsidP="00795CC7">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 </w:t>
      </w:r>
    </w:p>
    <w:p w14:paraId="67DD72A6" w14:textId="514BB6C7" w:rsidR="00795CC7" w:rsidRPr="00DA66E7" w:rsidRDefault="00795CC7" w:rsidP="00FF179E">
      <w:pPr>
        <w:pStyle w:val="Sraopastraipa"/>
        <w:numPr>
          <w:ilvl w:val="0"/>
          <w:numId w:val="41"/>
        </w:numPr>
        <w:tabs>
          <w:tab w:val="left" w:pos="284"/>
        </w:tabs>
        <w:spacing w:after="0" w:line="240" w:lineRule="auto"/>
        <w:ind w:left="0" w:firstLine="0"/>
        <w:jc w:val="both"/>
        <w:rPr>
          <w:rFonts w:asciiTheme="majorBidi" w:eastAsia="Calibri" w:hAnsiTheme="majorBidi" w:cstheme="majorBidi"/>
          <w:kern w:val="0"/>
          <w:sz w:val="24"/>
          <w:szCs w:val="20"/>
          <w14:ligatures w14:val="none"/>
        </w:rPr>
      </w:pPr>
      <w:bookmarkStart w:id="87" w:name="part_4d96b4ccf3054a629efb8f5c627f61a5"/>
      <w:bookmarkEnd w:id="87"/>
      <w:r w:rsidRPr="00DA66E7">
        <w:rPr>
          <w:rFonts w:asciiTheme="majorBidi" w:eastAsia="Calibri" w:hAnsiTheme="majorBidi" w:cstheme="majorBidi"/>
          <w:kern w:val="0"/>
          <w:sz w:val="24"/>
          <w:szCs w:val="20"/>
          <w14:ligatures w14:val="none"/>
        </w:rPr>
        <w:lastRenderedPageBreak/>
        <w:t>patalpose, kuriose nėra natūralaus apšvietimo, apšvietimo įrangoje privalo būti įdiegti judesio davikliai ar (ir) sumontuotos laiko relės, išjungiančios apšvietimo įrangą, kai patalpoje nėra žmonių;</w:t>
      </w:r>
    </w:p>
    <w:p w14:paraId="3584469D" w14:textId="27DFFD7A" w:rsidR="00795CC7" w:rsidRPr="00DA66E7" w:rsidRDefault="00795CC7" w:rsidP="00FF179E">
      <w:pPr>
        <w:pStyle w:val="Sraopastraipa"/>
        <w:numPr>
          <w:ilvl w:val="0"/>
          <w:numId w:val="41"/>
        </w:numPr>
        <w:tabs>
          <w:tab w:val="left" w:pos="284"/>
        </w:tabs>
        <w:spacing w:after="0" w:line="240" w:lineRule="auto"/>
        <w:ind w:left="0" w:firstLine="0"/>
        <w:jc w:val="both"/>
        <w:rPr>
          <w:rFonts w:asciiTheme="majorBidi" w:eastAsia="Calibri" w:hAnsiTheme="majorBidi" w:cstheme="majorBidi"/>
          <w:kern w:val="0"/>
          <w:sz w:val="24"/>
          <w:szCs w:val="20"/>
          <w14:ligatures w14:val="none"/>
        </w:rPr>
      </w:pPr>
      <w:bookmarkStart w:id="88" w:name="part_7f35de14fc99495ba81f285e2c50baab"/>
      <w:bookmarkEnd w:id="88"/>
      <w:r w:rsidRPr="00DA66E7">
        <w:rPr>
          <w:rFonts w:asciiTheme="majorBidi" w:eastAsia="Calibri" w:hAnsiTheme="majorBidi" w:cstheme="majorBidi"/>
          <w:kern w:val="0"/>
          <w:sz w:val="24"/>
          <w:szCs w:val="20"/>
          <w14:ligatures w14:val="none"/>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2E95B5A0" w14:textId="77777777" w:rsidR="00795CC7" w:rsidRPr="00DA66E7" w:rsidRDefault="00795CC7" w:rsidP="00795CC7">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 </w:t>
      </w:r>
    </w:p>
    <w:p w14:paraId="406584A1" w14:textId="77777777" w:rsidR="00795CC7" w:rsidRPr="00DA66E7" w:rsidRDefault="00795CC7" w:rsidP="00795CC7">
      <w:pPr>
        <w:spacing w:after="0" w:line="240" w:lineRule="auto"/>
        <w:jc w:val="both"/>
        <w:rPr>
          <w:rFonts w:asciiTheme="majorBidi" w:eastAsia="Calibri" w:hAnsiTheme="majorBidi" w:cstheme="majorBidi"/>
          <w:kern w:val="0"/>
          <w:sz w:val="24"/>
          <w:szCs w:val="20"/>
          <w14:ligatures w14:val="none"/>
        </w:rPr>
      </w:pPr>
      <w:bookmarkStart w:id="89" w:name="part_c404c89d70ff4a0e9eae3463e6aa8f80"/>
      <w:bookmarkEnd w:id="89"/>
      <w:r w:rsidRPr="00DA66E7">
        <w:rPr>
          <w:rFonts w:asciiTheme="majorBidi" w:eastAsia="Calibri" w:hAnsiTheme="majorBidi" w:cstheme="majorBidi"/>
          <w:kern w:val="0"/>
          <w:sz w:val="24"/>
          <w:szCs w:val="20"/>
          <w14:ligatures w14:val="none"/>
        </w:rPr>
        <w:t>Vandens maišytuvai ir dušai:</w:t>
      </w:r>
    </w:p>
    <w:p w14:paraId="119DF599" w14:textId="123FF307" w:rsidR="00795CC7" w:rsidRPr="00DA66E7" w:rsidRDefault="00795CC7" w:rsidP="00FF179E">
      <w:pPr>
        <w:pStyle w:val="Sraopastraipa"/>
        <w:numPr>
          <w:ilvl w:val="0"/>
          <w:numId w:val="41"/>
        </w:numPr>
        <w:tabs>
          <w:tab w:val="left" w:pos="284"/>
        </w:tabs>
        <w:spacing w:after="0" w:line="240" w:lineRule="auto"/>
        <w:ind w:left="0" w:firstLine="0"/>
        <w:jc w:val="both"/>
        <w:rPr>
          <w:rFonts w:asciiTheme="majorBidi" w:eastAsia="Calibri" w:hAnsiTheme="majorBidi" w:cstheme="majorBidi"/>
          <w:kern w:val="0"/>
          <w:sz w:val="24"/>
          <w:szCs w:val="20"/>
          <w14:ligatures w14:val="none"/>
        </w:rPr>
      </w:pPr>
      <w:bookmarkStart w:id="90" w:name="part_e53f4e5d12e74f94bc01da28767998e8"/>
      <w:bookmarkEnd w:id="90"/>
      <w:r w:rsidRPr="00DA66E7">
        <w:rPr>
          <w:rFonts w:asciiTheme="majorBidi" w:eastAsia="Calibri" w:hAnsiTheme="majorBidi" w:cstheme="majorBidi"/>
          <w:kern w:val="0"/>
          <w:sz w:val="24"/>
          <w:szCs w:val="20"/>
          <w14:ligatures w14:val="none"/>
        </w:rPr>
        <w:t>vandens maišytuvai ir dušai turi turėti momentinio vandens panaudojimo trukmės ribojimo galimybę vadovaujantis bent vienu iš šių minimalių aplinkos apsaugos kriterijų:</w:t>
      </w:r>
    </w:p>
    <w:p w14:paraId="73E3B1A4" w14:textId="0A661BEA" w:rsidR="00795CC7" w:rsidRPr="00DA66E7" w:rsidRDefault="00795CC7" w:rsidP="00FF179E">
      <w:pPr>
        <w:pStyle w:val="Sraopastraipa"/>
        <w:numPr>
          <w:ilvl w:val="0"/>
          <w:numId w:val="41"/>
        </w:numPr>
        <w:tabs>
          <w:tab w:val="left" w:pos="284"/>
        </w:tabs>
        <w:spacing w:after="0" w:line="240" w:lineRule="auto"/>
        <w:ind w:left="0" w:firstLine="0"/>
        <w:jc w:val="both"/>
        <w:rPr>
          <w:rFonts w:asciiTheme="majorBidi" w:eastAsia="Calibri" w:hAnsiTheme="majorBidi" w:cstheme="majorBidi"/>
          <w:kern w:val="0"/>
          <w:sz w:val="24"/>
          <w:szCs w:val="20"/>
          <w14:ligatures w14:val="none"/>
        </w:rPr>
      </w:pPr>
      <w:bookmarkStart w:id="91" w:name="part_8dc64fd14a3d47808c96b0d5011216cb"/>
      <w:bookmarkEnd w:id="91"/>
      <w:r w:rsidRPr="00DA66E7">
        <w:rPr>
          <w:rFonts w:asciiTheme="majorBidi" w:eastAsia="Calibri" w:hAnsiTheme="majorBidi" w:cstheme="majorBidi"/>
          <w:kern w:val="0"/>
          <w:sz w:val="24"/>
          <w:szCs w:val="20"/>
          <w14:ligatures w14:val="none"/>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0122D03A" w14:textId="6AABC302" w:rsidR="00795CC7" w:rsidRPr="00DA66E7" w:rsidRDefault="00795CC7" w:rsidP="00FF179E">
      <w:pPr>
        <w:pStyle w:val="Sraopastraipa"/>
        <w:numPr>
          <w:ilvl w:val="0"/>
          <w:numId w:val="41"/>
        </w:numPr>
        <w:tabs>
          <w:tab w:val="left" w:pos="284"/>
        </w:tabs>
        <w:spacing w:after="0" w:line="240" w:lineRule="auto"/>
        <w:ind w:left="0" w:firstLine="0"/>
        <w:jc w:val="both"/>
        <w:rPr>
          <w:rFonts w:asciiTheme="majorBidi" w:eastAsia="Calibri" w:hAnsiTheme="majorBidi" w:cstheme="majorBidi"/>
          <w:kern w:val="0"/>
          <w:sz w:val="24"/>
          <w:szCs w:val="20"/>
          <w14:ligatures w14:val="none"/>
        </w:rPr>
      </w:pPr>
      <w:bookmarkStart w:id="92" w:name="part_8c0b5335eef04979b7fc3805884622b3"/>
      <w:bookmarkEnd w:id="92"/>
      <w:r w:rsidRPr="00DA66E7">
        <w:rPr>
          <w:rFonts w:asciiTheme="majorBidi" w:eastAsia="Calibri" w:hAnsiTheme="majorBidi" w:cstheme="majorBidi"/>
          <w:kern w:val="0"/>
          <w:sz w:val="24"/>
          <w:szCs w:val="20"/>
          <w14:ligatures w14:val="none"/>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2F9AE70F" w14:textId="77777777" w:rsidR="00795CC7" w:rsidRPr="00DA66E7" w:rsidRDefault="00795CC7" w:rsidP="00795CC7">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 </w:t>
      </w:r>
    </w:p>
    <w:p w14:paraId="649F07CF" w14:textId="77777777" w:rsidR="00795CC7" w:rsidRPr="00DA66E7" w:rsidRDefault="00795CC7" w:rsidP="00795CC7">
      <w:pPr>
        <w:spacing w:after="0" w:line="240" w:lineRule="auto"/>
        <w:jc w:val="both"/>
        <w:rPr>
          <w:rFonts w:asciiTheme="majorBidi" w:eastAsia="Calibri" w:hAnsiTheme="majorBidi" w:cstheme="majorBidi"/>
          <w:kern w:val="0"/>
          <w:sz w:val="24"/>
          <w:szCs w:val="20"/>
          <w14:ligatures w14:val="none"/>
        </w:rPr>
      </w:pPr>
      <w:bookmarkStart w:id="93" w:name="part_00061f21844d45fe9a2fcd6397963935"/>
      <w:bookmarkStart w:id="94" w:name="part_286a179c6be24a25abc1cfb55921ea84"/>
      <w:bookmarkEnd w:id="93"/>
      <w:bookmarkEnd w:id="94"/>
      <w:r w:rsidRPr="00DA66E7">
        <w:rPr>
          <w:rFonts w:asciiTheme="majorBidi" w:eastAsia="Calibri" w:hAnsiTheme="majorBidi" w:cstheme="majorBidi"/>
          <w:kern w:val="0"/>
          <w:sz w:val="24"/>
          <w:szCs w:val="20"/>
          <w14:ligatures w14:val="none"/>
        </w:rPr>
        <w:t>Vandens šildytuvai (&lt;400 kW):</w:t>
      </w:r>
    </w:p>
    <w:p w14:paraId="43FB81FA" w14:textId="45C2ADFF" w:rsidR="00795CC7" w:rsidRPr="00DA66E7" w:rsidRDefault="00795CC7" w:rsidP="00FF179E">
      <w:pPr>
        <w:pStyle w:val="Sraopastraipa"/>
        <w:numPr>
          <w:ilvl w:val="0"/>
          <w:numId w:val="41"/>
        </w:numPr>
        <w:tabs>
          <w:tab w:val="left" w:pos="567"/>
        </w:tabs>
        <w:spacing w:after="0" w:line="240" w:lineRule="auto"/>
        <w:ind w:left="142" w:firstLine="0"/>
        <w:jc w:val="both"/>
        <w:rPr>
          <w:rFonts w:asciiTheme="majorBidi" w:eastAsia="Calibri" w:hAnsiTheme="majorBidi" w:cstheme="majorBidi"/>
          <w:kern w:val="0"/>
          <w:sz w:val="24"/>
          <w:szCs w:val="20"/>
          <w14:ligatures w14:val="none"/>
        </w:rPr>
      </w:pPr>
      <w:bookmarkStart w:id="95" w:name="part_c672421a73144ac9ab65f32ef7874f5e"/>
      <w:bookmarkEnd w:id="95"/>
      <w:r w:rsidRPr="00DA66E7">
        <w:rPr>
          <w:rFonts w:asciiTheme="majorBidi" w:eastAsia="Calibri" w:hAnsiTheme="majorBidi" w:cstheme="majorBidi"/>
          <w:kern w:val="0"/>
          <w:sz w:val="24"/>
          <w:szCs w:val="20"/>
          <w14:ligatures w14:val="none"/>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2B63A06" w14:textId="77777777" w:rsidR="00795CC7" w:rsidRPr="00DA66E7" w:rsidRDefault="00795CC7" w:rsidP="00795CC7">
      <w:pPr>
        <w:spacing w:after="0" w:line="240" w:lineRule="auto"/>
        <w:jc w:val="both"/>
        <w:rPr>
          <w:rFonts w:asciiTheme="majorBidi" w:eastAsia="Calibri" w:hAnsiTheme="majorBidi" w:cstheme="majorBidi"/>
          <w:kern w:val="0"/>
          <w:sz w:val="24"/>
          <w:szCs w:val="20"/>
          <w14:ligatures w14:val="none"/>
        </w:rPr>
      </w:pPr>
      <w:r w:rsidRPr="00DA66E7">
        <w:rPr>
          <w:rFonts w:asciiTheme="majorBidi" w:eastAsia="Calibri" w:hAnsiTheme="majorBidi" w:cstheme="majorBidi"/>
          <w:kern w:val="0"/>
          <w:sz w:val="24"/>
          <w:szCs w:val="20"/>
          <w14:ligatures w14:val="none"/>
        </w:rPr>
        <w:t> </w:t>
      </w:r>
    </w:p>
    <w:p w14:paraId="43DCC8BA" w14:textId="5E08F6F5" w:rsidR="00795CC7" w:rsidRPr="00DA66E7" w:rsidRDefault="00795CC7" w:rsidP="00FF179E">
      <w:pPr>
        <w:pStyle w:val="Sraopastraipa"/>
        <w:numPr>
          <w:ilvl w:val="0"/>
          <w:numId w:val="41"/>
        </w:numPr>
        <w:spacing w:after="0" w:line="240" w:lineRule="auto"/>
        <w:ind w:left="284" w:hanging="142"/>
        <w:jc w:val="both"/>
        <w:rPr>
          <w:rFonts w:asciiTheme="majorBidi" w:eastAsia="Calibri" w:hAnsiTheme="majorBidi" w:cstheme="majorBidi"/>
          <w:kern w:val="0"/>
          <w:sz w:val="24"/>
          <w:szCs w:val="20"/>
          <w14:ligatures w14:val="none"/>
        </w:rPr>
      </w:pPr>
      <w:bookmarkStart w:id="96" w:name="part_738f976ed7334ab59cb7526de0f50640"/>
      <w:bookmarkEnd w:id="96"/>
      <w:r w:rsidRPr="00DA66E7">
        <w:rPr>
          <w:rFonts w:asciiTheme="majorBidi" w:eastAsia="Calibri" w:hAnsiTheme="majorBidi" w:cstheme="majorBidi"/>
          <w:kern w:val="0"/>
          <w:sz w:val="24"/>
          <w:szCs w:val="20"/>
          <w14:ligatures w14:val="none"/>
        </w:rPr>
        <w:t>gaminiui turi būti suteikiama ne trumpesnė kaip 4 metų taisymo arba pakeitimo garantija.</w:t>
      </w:r>
    </w:p>
    <w:p w14:paraId="080D6B87" w14:textId="77777777" w:rsidR="00795CC7" w:rsidRPr="00DA66E7" w:rsidRDefault="00795CC7" w:rsidP="00795CC7">
      <w:pPr>
        <w:rPr>
          <w:rFonts w:asciiTheme="majorBidi" w:hAnsiTheme="majorBidi" w:cstheme="majorBidi"/>
        </w:rPr>
      </w:pPr>
    </w:p>
    <w:p w14:paraId="1AB0F24E" w14:textId="6DF33AF5" w:rsidR="00EB0E51" w:rsidRPr="00DA66E7" w:rsidRDefault="00EB0E51" w:rsidP="00461929">
      <w:pPr>
        <w:tabs>
          <w:tab w:val="left" w:pos="810"/>
          <w:tab w:val="left" w:pos="990"/>
        </w:tabs>
        <w:spacing w:after="0" w:line="240" w:lineRule="auto"/>
        <w:jc w:val="both"/>
        <w:rPr>
          <w:rFonts w:asciiTheme="majorBidi" w:eastAsia="Calibri" w:hAnsiTheme="majorBidi" w:cstheme="majorBidi"/>
          <w:i/>
          <w:iCs/>
          <w:color w:val="7030A0"/>
          <w:kern w:val="0"/>
          <w:sz w:val="21"/>
          <w:szCs w:val="21"/>
          <w:lang w:eastAsia="lt-LT"/>
          <w14:ligatures w14:val="none"/>
        </w:rPr>
      </w:pPr>
      <w:r w:rsidRPr="00DA66E7">
        <w:rPr>
          <w:rFonts w:asciiTheme="majorBidi" w:eastAsia="Calibri" w:hAnsiTheme="majorBidi" w:cstheme="majorBidi"/>
          <w:i/>
          <w:iCs/>
          <w:color w:val="7030A0"/>
          <w:kern w:val="0"/>
          <w:sz w:val="21"/>
          <w:szCs w:val="21"/>
          <w:lang w:eastAsia="lt-LT"/>
          <w14:ligatures w14:val="none"/>
        </w:rPr>
        <w:tab/>
      </w:r>
    </w:p>
    <w:p w14:paraId="114C6831" w14:textId="77777777" w:rsidR="00EB0E51" w:rsidRPr="00DA66E7" w:rsidRDefault="00EB0E51" w:rsidP="00EB0E51">
      <w:pPr>
        <w:pBdr>
          <w:bottom w:val="single" w:sz="12" w:space="1" w:color="auto"/>
        </w:pBdr>
        <w:tabs>
          <w:tab w:val="left" w:pos="810"/>
          <w:tab w:val="left" w:pos="990"/>
        </w:tabs>
        <w:spacing w:after="0" w:line="240" w:lineRule="auto"/>
        <w:jc w:val="both"/>
        <w:rPr>
          <w:rFonts w:asciiTheme="majorBidi" w:eastAsia="Calibri" w:hAnsiTheme="majorBidi" w:cstheme="majorBidi"/>
          <w:i/>
          <w:iCs/>
          <w:color w:val="7030A0"/>
          <w:kern w:val="0"/>
          <w:sz w:val="21"/>
          <w:szCs w:val="21"/>
          <w:lang w:eastAsia="lt-LT"/>
          <w14:ligatures w14:val="none"/>
        </w:rPr>
      </w:pPr>
    </w:p>
    <w:p w14:paraId="3B45C8B6"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7F31CEB2" w14:textId="77777777" w:rsidR="00EB0E51" w:rsidRPr="00DD2910"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97" w:name="_Ref38285444"/>
      <w:bookmarkStart w:id="98" w:name="_Ref38291496"/>
      <w:bookmarkStart w:id="99" w:name="_Toc126333941"/>
      <w:bookmarkStart w:id="100" w:name="_Toc183784209"/>
      <w:r w:rsidRPr="00DD2910">
        <w:rPr>
          <w:rFonts w:asciiTheme="majorBidi" w:eastAsia="Calibri" w:hAnsiTheme="majorBidi" w:cstheme="majorBidi"/>
          <w:kern w:val="0"/>
          <w:sz w:val="21"/>
          <w:szCs w:val="21"/>
          <w:lang w:eastAsia="lt-LT"/>
          <w14:ligatures w14:val="none"/>
        </w:rPr>
        <w:lastRenderedPageBreak/>
        <w:t>Pirkimo sąlygų 3 priedas „Tiekėjų pašalinimo pagrindai“</w:t>
      </w:r>
      <w:bookmarkEnd w:id="97"/>
      <w:bookmarkEnd w:id="98"/>
      <w:bookmarkEnd w:id="99"/>
      <w:bookmarkEnd w:id="100"/>
    </w:p>
    <w:p w14:paraId="34D3880A" w14:textId="77777777"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p>
    <w:p w14:paraId="74DF2D45" w14:textId="62BE3C03" w:rsidR="002E2E49" w:rsidRPr="00DA66E7" w:rsidRDefault="00EB0E51" w:rsidP="00F81E25">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61"/>
        <w:gridCol w:w="1576"/>
        <w:gridCol w:w="4344"/>
      </w:tblGrid>
      <w:tr w:rsidR="002E2E49" w:rsidRPr="00DA66E7" w14:paraId="4F0B2243" w14:textId="77777777" w:rsidTr="00DC3CB0">
        <w:tc>
          <w:tcPr>
            <w:tcW w:w="525" w:type="dxa"/>
            <w:shd w:val="clear" w:color="auto" w:fill="auto"/>
          </w:tcPr>
          <w:p w14:paraId="30D8B836"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sz w:val="20"/>
                <w:szCs w:val="20"/>
                <w:lang w:eastAsia="ar-SA"/>
                <w14:ligatures w14:val="none"/>
              </w:rPr>
            </w:pPr>
            <w:r w:rsidRPr="00DA66E7">
              <w:rPr>
                <w:rFonts w:asciiTheme="majorBidi" w:eastAsia="Times New Roman" w:hAnsiTheme="majorBidi" w:cstheme="majorBidi"/>
                <w:b/>
                <w:color w:val="000000"/>
                <w:kern w:val="0"/>
                <w:sz w:val="20"/>
                <w:szCs w:val="20"/>
                <w:lang w:eastAsia="ar-SA"/>
                <w14:ligatures w14:val="none"/>
              </w:rPr>
              <w:t>Eil.</w:t>
            </w:r>
          </w:p>
          <w:p w14:paraId="051FCB1C"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sz w:val="20"/>
                <w:szCs w:val="20"/>
                <w:lang w:eastAsia="ar-SA"/>
                <w14:ligatures w14:val="none"/>
              </w:rPr>
            </w:pPr>
            <w:r w:rsidRPr="00DA66E7">
              <w:rPr>
                <w:rFonts w:asciiTheme="majorBidi" w:eastAsia="Times New Roman" w:hAnsiTheme="majorBidi" w:cstheme="majorBidi"/>
                <w:b/>
                <w:color w:val="000000"/>
                <w:kern w:val="0"/>
                <w:sz w:val="20"/>
                <w:szCs w:val="20"/>
                <w:lang w:eastAsia="ar-SA"/>
                <w14:ligatures w14:val="none"/>
              </w:rPr>
              <w:t>Nr.</w:t>
            </w:r>
          </w:p>
        </w:tc>
        <w:tc>
          <w:tcPr>
            <w:tcW w:w="3161" w:type="dxa"/>
          </w:tcPr>
          <w:p w14:paraId="2FBF9C55"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sz w:val="20"/>
                <w:szCs w:val="20"/>
                <w:lang w:eastAsia="ar-SA"/>
                <w14:ligatures w14:val="none"/>
              </w:rPr>
            </w:pPr>
            <w:r w:rsidRPr="00DA66E7">
              <w:rPr>
                <w:rFonts w:asciiTheme="majorBidi" w:eastAsia="Times New Roman" w:hAnsiTheme="majorBidi" w:cstheme="majorBidi"/>
                <w:b/>
                <w:color w:val="000000"/>
                <w:kern w:val="0"/>
                <w:sz w:val="20"/>
                <w:szCs w:val="20"/>
                <w:lang w:eastAsia="ar-SA"/>
                <w14:ligatures w14:val="none"/>
              </w:rPr>
              <w:t>Tiekėjo pašalinimo pagrindai</w:t>
            </w:r>
          </w:p>
        </w:tc>
        <w:tc>
          <w:tcPr>
            <w:tcW w:w="1576" w:type="dxa"/>
            <w:shd w:val="clear" w:color="auto" w:fill="auto"/>
          </w:tcPr>
          <w:p w14:paraId="64DD3454"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sz w:val="20"/>
                <w:szCs w:val="20"/>
                <w:lang w:eastAsia="ar-SA"/>
                <w14:ligatures w14:val="none"/>
              </w:rPr>
            </w:pPr>
            <w:r w:rsidRPr="00DA66E7">
              <w:rPr>
                <w:rFonts w:asciiTheme="majorBidi" w:eastAsia="Times New Roman" w:hAnsiTheme="majorBidi" w:cstheme="majorBidi"/>
                <w:b/>
                <w:bCs/>
                <w:color w:val="000000"/>
                <w:kern w:val="0"/>
                <w:sz w:val="20"/>
                <w:szCs w:val="20"/>
                <w:lang w:eastAsia="ar-SA"/>
                <w14:ligatures w14:val="none"/>
              </w:rPr>
              <w:t>VPĮ straipsnis,  dalis, punktas bei EBVPD formos dalis pildymui</w:t>
            </w:r>
          </w:p>
        </w:tc>
        <w:tc>
          <w:tcPr>
            <w:tcW w:w="4344" w:type="dxa"/>
          </w:tcPr>
          <w:p w14:paraId="152D7759" w14:textId="77777777" w:rsidR="002E2E49" w:rsidRPr="00DA66E7" w:rsidRDefault="002E2E49" w:rsidP="002E2E49">
            <w:pPr>
              <w:suppressAutoHyphens/>
              <w:spacing w:after="0" w:line="240" w:lineRule="auto"/>
              <w:jc w:val="center"/>
              <w:rPr>
                <w:rFonts w:asciiTheme="majorBidi" w:eastAsia="Times New Roman" w:hAnsiTheme="majorBidi" w:cstheme="majorBidi"/>
                <w:b/>
                <w:i/>
                <w:color w:val="000000"/>
                <w:kern w:val="0"/>
                <w:sz w:val="20"/>
                <w:szCs w:val="20"/>
                <w:lang w:eastAsia="ar-SA"/>
                <w14:ligatures w14:val="none"/>
              </w:rPr>
            </w:pPr>
            <w:r w:rsidRPr="00DA66E7">
              <w:rPr>
                <w:rFonts w:asciiTheme="majorBidi" w:eastAsia="Times New Roman" w:hAnsiTheme="majorBidi" w:cstheme="majorBidi"/>
                <w:b/>
                <w:color w:val="000000"/>
                <w:kern w:val="0"/>
                <w:sz w:val="20"/>
                <w:szCs w:val="20"/>
                <w:lang w:eastAsia="ar-SA"/>
                <w14:ligatures w14:val="none"/>
              </w:rPr>
              <w:t>Pašalinimo pagrindų nebuvimą įrodantys dokumentai</w:t>
            </w:r>
            <w:r w:rsidRPr="00DA66E7">
              <w:rPr>
                <w:rFonts w:asciiTheme="majorBidi" w:eastAsia="Times New Roman" w:hAnsiTheme="majorBidi" w:cstheme="majorBidi"/>
                <w:b/>
                <w:i/>
                <w:color w:val="000000"/>
                <w:kern w:val="0"/>
                <w:sz w:val="20"/>
                <w:szCs w:val="20"/>
                <w:lang w:eastAsia="ar-SA"/>
                <w14:ligatures w14:val="none"/>
              </w:rPr>
              <w:t xml:space="preserve"> </w:t>
            </w:r>
          </w:p>
          <w:p w14:paraId="0C485C57" w14:textId="77777777" w:rsidR="002E2E49" w:rsidRPr="00DA66E7" w:rsidRDefault="002E2E49" w:rsidP="002E2E49">
            <w:pPr>
              <w:suppressAutoHyphens/>
              <w:spacing w:after="0" w:line="240" w:lineRule="auto"/>
              <w:jc w:val="center"/>
              <w:rPr>
                <w:rFonts w:asciiTheme="majorBidi" w:eastAsia="Times New Roman" w:hAnsiTheme="majorBidi" w:cstheme="majorBidi"/>
                <w:i/>
                <w:color w:val="000000"/>
                <w:kern w:val="0"/>
                <w:sz w:val="20"/>
                <w:szCs w:val="20"/>
                <w:lang w:eastAsia="ar-SA"/>
                <w14:ligatures w14:val="none"/>
              </w:rPr>
            </w:pPr>
            <w:r w:rsidRPr="00DA66E7">
              <w:rPr>
                <w:rFonts w:asciiTheme="majorBidi" w:eastAsia="Times New Roman" w:hAnsiTheme="majorBidi" w:cstheme="majorBidi"/>
                <w:i/>
                <w:kern w:val="0"/>
                <w:sz w:val="20"/>
                <w:szCs w:val="20"/>
                <w:lang w:eastAsia="ar-SA"/>
                <w14:ligatures w14:val="none"/>
              </w:rPr>
              <w:t>(</w:t>
            </w:r>
            <w:r w:rsidRPr="00DA66E7">
              <w:rPr>
                <w:rFonts w:asciiTheme="majorBidi" w:eastAsia="Times New Roman" w:hAnsiTheme="majorBidi" w:cstheme="majorBidi"/>
                <w:bCs/>
                <w:i/>
                <w:iCs/>
                <w:kern w:val="0"/>
                <w:sz w:val="20"/>
                <w:szCs w:val="20"/>
                <w:lang w:eastAsia="ar-SA"/>
                <w14:ligatures w14:val="none"/>
              </w:rPr>
              <w:t>Pateikiami skenuoti dokumentai elektronine forma)</w:t>
            </w:r>
          </w:p>
        </w:tc>
      </w:tr>
      <w:tr w:rsidR="002E2E49" w:rsidRPr="00DA66E7" w14:paraId="784D1A09" w14:textId="77777777" w:rsidTr="00DC3CB0">
        <w:tc>
          <w:tcPr>
            <w:tcW w:w="525" w:type="dxa"/>
            <w:shd w:val="clear" w:color="auto" w:fill="auto"/>
          </w:tcPr>
          <w:p w14:paraId="792E4811"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1.</w:t>
            </w:r>
          </w:p>
        </w:tc>
        <w:tc>
          <w:tcPr>
            <w:tcW w:w="3161" w:type="dxa"/>
          </w:tcPr>
          <w:p w14:paraId="7F8FAB4F"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Tiekėjas arba jo atsakingas asmuo, nurodytas VPĮ 46 straipsnio 2 dalies 2 punkte, nuteistas už šią nusikalstamą veiką:</w:t>
            </w:r>
          </w:p>
          <w:p w14:paraId="45ABEEB5"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1) dalyvavimą nusikalstamame susivienijime, jo organizavimą ar vadovavimą jam;</w:t>
            </w:r>
          </w:p>
          <w:p w14:paraId="6FF17D14"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2) kyšininkavimą, prekybą poveikiu, papirkimą;</w:t>
            </w:r>
          </w:p>
          <w:p w14:paraId="1E58549D"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B2D7B0"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4) nusikalstamą bankrotą;</w:t>
            </w:r>
          </w:p>
          <w:p w14:paraId="11094DD0"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5) teroristinį ir su teroristine veikla susijusį nusikaltimą;</w:t>
            </w:r>
          </w:p>
          <w:p w14:paraId="2CFAD3FE"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6) nusikalstamu būdu gauto turto legalizavimą;</w:t>
            </w:r>
          </w:p>
          <w:p w14:paraId="2DA3904A"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7) prekybą žmonėmis, vaiko pirkimą arba pardavimą;</w:t>
            </w:r>
          </w:p>
          <w:p w14:paraId="76E338A0"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8) kitos valstybės tiekėjo atliktą nusikaltimą, apibrėžtą Direktyvos 2014/24/ES 57 straipsnio 1 dalyje išvardytus Europos Sąjungos teisės aktus įgyvendinančiuose kitų valstybių teisės aktuose.</w:t>
            </w:r>
          </w:p>
          <w:p w14:paraId="060058DA"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p>
          <w:p w14:paraId="565D4716"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Laikoma, kad tiekėjas arba jo atsakingas asmuo nuteistas už aukščiau nurodytą nusikalstamą veiką, kai dėl:</w:t>
            </w:r>
          </w:p>
          <w:p w14:paraId="537CF10E" w14:textId="77777777" w:rsidR="002E2E49" w:rsidRPr="00DA66E7" w:rsidRDefault="002E2E49" w:rsidP="002E2E49">
            <w:pPr>
              <w:suppressAutoHyphens/>
              <w:spacing w:after="0" w:line="240" w:lineRule="auto"/>
              <w:rPr>
                <w:rFonts w:asciiTheme="majorBidi" w:eastAsia="Times New Roman" w:hAnsiTheme="majorBidi" w:cstheme="majorBidi"/>
                <w:color w:val="00B050"/>
                <w:kern w:val="0"/>
                <w14:ligatures w14:val="none"/>
              </w:rPr>
            </w:pPr>
            <w:r w:rsidRPr="00DA66E7">
              <w:rPr>
                <w:rFonts w:asciiTheme="majorBidi" w:eastAsia="Times New Roman" w:hAnsiTheme="majorBidi" w:cstheme="majorBidi"/>
                <w:bCs/>
                <w:color w:val="000000"/>
                <w:kern w:val="0"/>
                <w:sz w:val="20"/>
                <w:szCs w:val="20"/>
                <w:lang w:eastAsia="ar-SA"/>
                <w14:ligatures w14:val="none"/>
              </w:rPr>
              <w:t xml:space="preserve">1) tiekėjo, kuris yra fizinis asmuo, per pastaruosius 5 metus buvo priimtas ir įsiteisėjęs apkaltinamasis </w:t>
            </w:r>
            <w:r w:rsidRPr="00DA66E7">
              <w:rPr>
                <w:rFonts w:asciiTheme="majorBidi" w:eastAsia="Times New Roman" w:hAnsiTheme="majorBidi" w:cstheme="majorBidi"/>
                <w:bCs/>
                <w:color w:val="000000"/>
                <w:kern w:val="0"/>
                <w:sz w:val="20"/>
                <w:szCs w:val="20"/>
                <w:lang w:eastAsia="ar-SA"/>
                <w14:ligatures w14:val="none"/>
              </w:rPr>
              <w:lastRenderedPageBreak/>
              <w:t>teismo nuosprendis ir šis asmuo turi neišnykusį ar nepanaikintą teistumą;</w:t>
            </w:r>
            <w:r w:rsidRPr="00DA66E7">
              <w:rPr>
                <w:rFonts w:asciiTheme="majorBidi" w:eastAsia="Times New Roman" w:hAnsiTheme="majorBidi" w:cstheme="majorBidi"/>
                <w:color w:val="00B050"/>
                <w:kern w:val="0"/>
                <w14:ligatures w14:val="none"/>
              </w:rPr>
              <w:t xml:space="preserve"> </w:t>
            </w:r>
          </w:p>
          <w:p w14:paraId="7B388CA9" w14:textId="77777777" w:rsidR="002E2E49" w:rsidRPr="00DA66E7" w:rsidRDefault="002E2E49" w:rsidP="002E2E49">
            <w:pPr>
              <w:suppressAutoHyphens/>
              <w:spacing w:after="0" w:line="240" w:lineRule="auto"/>
              <w:rPr>
                <w:rFonts w:asciiTheme="majorBidi" w:eastAsia="Times New Roman" w:hAnsiTheme="majorBidi" w:cstheme="majorBidi"/>
                <w:bCs/>
                <w:kern w:val="0"/>
                <w:sz w:val="20"/>
                <w:szCs w:val="20"/>
                <w:lang w:eastAsia="ar-SA"/>
                <w14:ligatures w14:val="none"/>
              </w:rPr>
            </w:pPr>
            <w:r w:rsidRPr="00DA66E7">
              <w:rPr>
                <w:rFonts w:asciiTheme="majorBidi" w:eastAsia="Times New Roman" w:hAnsiTheme="majorBidi" w:cstheme="majorBidi"/>
                <w:bCs/>
                <w:kern w:val="0"/>
                <w:sz w:val="20"/>
                <w:szCs w:val="20"/>
                <w:lang w:eastAsia="ar-SA"/>
                <w14:ligatures w14:val="none"/>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7922C9"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38485F"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p>
        </w:tc>
        <w:tc>
          <w:tcPr>
            <w:tcW w:w="1576" w:type="dxa"/>
            <w:shd w:val="clear" w:color="auto" w:fill="auto"/>
          </w:tcPr>
          <w:p w14:paraId="1F3D25B4" w14:textId="77777777" w:rsidR="002E2E49" w:rsidRPr="00DA66E7" w:rsidRDefault="002E2E49" w:rsidP="002E2E49">
            <w:pPr>
              <w:suppressAutoHyphens/>
              <w:spacing w:after="0" w:line="240" w:lineRule="auto"/>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lastRenderedPageBreak/>
              <w:t xml:space="preserve">Viešųjų pirkimų įstatymo 46 straipsnio 1 dalis </w:t>
            </w:r>
          </w:p>
          <w:p w14:paraId="07DC1EEB" w14:textId="77777777" w:rsidR="002E2E49" w:rsidRPr="00DA66E7" w:rsidRDefault="002E2E49" w:rsidP="002E2E49">
            <w:pPr>
              <w:spacing w:after="0" w:line="240" w:lineRule="auto"/>
              <w:rPr>
                <w:rFonts w:asciiTheme="majorBidi" w:eastAsia="Yu Mincho" w:hAnsiTheme="majorBidi" w:cstheme="majorBidi"/>
                <w:kern w:val="0"/>
                <w:sz w:val="20"/>
                <w:szCs w:val="20"/>
                <w14:ligatures w14:val="none"/>
              </w:rPr>
            </w:pPr>
            <w:r w:rsidRPr="00DA66E7">
              <w:rPr>
                <w:rFonts w:asciiTheme="majorBidi" w:eastAsia="Yu Mincho" w:hAnsiTheme="majorBidi" w:cstheme="majorBidi"/>
                <w:kern w:val="0"/>
                <w:sz w:val="20"/>
                <w:szCs w:val="20"/>
                <w14:ligatures w14:val="none"/>
              </w:rPr>
              <w:t>EBVPD III dalies A1-A6 punktai</w:t>
            </w:r>
          </w:p>
          <w:p w14:paraId="229ADD83" w14:textId="77777777" w:rsidR="002E2E49" w:rsidRPr="00DA66E7" w:rsidRDefault="002E2E49" w:rsidP="002E2E49">
            <w:pPr>
              <w:suppressAutoHyphens/>
              <w:spacing w:after="0" w:line="240" w:lineRule="auto"/>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D1 punktas</w:t>
            </w:r>
          </w:p>
        </w:tc>
        <w:tc>
          <w:tcPr>
            <w:tcW w:w="4344" w:type="dxa"/>
          </w:tcPr>
          <w:p w14:paraId="2A30B0A6"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reikalaujama:</w:t>
            </w:r>
          </w:p>
          <w:p w14:paraId="28F5A3C7" w14:textId="77777777" w:rsidR="002E2E49" w:rsidRPr="00DA66E7" w:rsidRDefault="002E2E49" w:rsidP="002E2E49">
            <w:pPr>
              <w:numPr>
                <w:ilvl w:val="0"/>
                <w:numId w:val="33"/>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išrašo iš teismo sprendimo arba</w:t>
            </w:r>
          </w:p>
          <w:p w14:paraId="7298CA1A" w14:textId="77777777" w:rsidR="002E2E49" w:rsidRPr="00DA66E7" w:rsidRDefault="002E2E49" w:rsidP="002E2E49">
            <w:pPr>
              <w:numPr>
                <w:ilvl w:val="0"/>
                <w:numId w:val="33"/>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Informatikos ir ryšių departamento prie Vidaus reikalų ministerijos pažymos, arba</w:t>
            </w:r>
          </w:p>
          <w:p w14:paraId="6A8E4C37" w14:textId="77777777" w:rsidR="002E2E49" w:rsidRPr="00DA66E7" w:rsidRDefault="002E2E49" w:rsidP="002E2E49">
            <w:pPr>
              <w:numPr>
                <w:ilvl w:val="0"/>
                <w:numId w:val="33"/>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valstybės įmonės Registrų centro Lietuvos Respublikos Vyriausybės nustatyta tvarka išduoto dokumento, patvirtinančio jungtinius kompetentingų institucijų tvarkomus duomenis.</w:t>
            </w:r>
          </w:p>
          <w:p w14:paraId="700ED516"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0411978B"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ne Lietuvoje įsteigtų subjektų reikalaujama:</w:t>
            </w:r>
          </w:p>
          <w:p w14:paraId="31EF6E5D" w14:textId="77777777" w:rsidR="002E2E49" w:rsidRPr="00DA66E7" w:rsidRDefault="002E2E49" w:rsidP="002E2E49">
            <w:pPr>
              <w:numPr>
                <w:ilvl w:val="0"/>
                <w:numId w:val="33"/>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atitinkamos užsienio šalies institucijos dokumento</w:t>
            </w:r>
            <w:r w:rsidRPr="00DA66E7">
              <w:rPr>
                <w:rFonts w:asciiTheme="majorBidi" w:eastAsia="Calibri" w:hAnsiTheme="majorBidi" w:cstheme="majorBidi"/>
                <w:color w:val="FF0000"/>
                <w:kern w:val="0"/>
                <w:sz w:val="20"/>
                <w:szCs w:val="20"/>
                <w14:ligatures w14:val="none"/>
              </w:rPr>
              <w:t>*</w:t>
            </w:r>
            <w:r w:rsidRPr="00DA66E7">
              <w:rPr>
                <w:rFonts w:asciiTheme="majorBidi" w:eastAsia="Calibri" w:hAnsiTheme="majorBidi" w:cstheme="majorBidi"/>
                <w:kern w:val="0"/>
                <w:sz w:val="20"/>
                <w:szCs w:val="20"/>
                <w14:ligatures w14:val="none"/>
              </w:rPr>
              <w:t>.</w:t>
            </w:r>
          </w:p>
          <w:p w14:paraId="4969A879"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7570F6C1" w14:textId="77777777" w:rsidR="002E2E49" w:rsidRPr="00DA66E7" w:rsidRDefault="002E2E49" w:rsidP="002E2E49">
            <w:pPr>
              <w:spacing w:after="0" w:line="240" w:lineRule="auto"/>
              <w:jc w:val="both"/>
              <w:rPr>
                <w:rFonts w:asciiTheme="majorBidi" w:eastAsia="Calibri" w:hAnsiTheme="majorBidi" w:cstheme="majorBidi"/>
                <w:color w:val="7030A0"/>
                <w:kern w:val="0"/>
                <w:sz w:val="20"/>
                <w:szCs w:val="20"/>
                <w14:ligatures w14:val="none"/>
              </w:rPr>
            </w:pPr>
            <w:r w:rsidRPr="00DA66E7">
              <w:rPr>
                <w:rFonts w:asciiTheme="majorBidi" w:eastAsia="Calibri" w:hAnsiTheme="majorBidi" w:cstheme="majorBidi"/>
                <w:kern w:val="0"/>
                <w:sz w:val="20"/>
                <w:szCs w:val="20"/>
                <w14:ligatures w14:val="none"/>
              </w:rPr>
              <w:t xml:space="preserve">Nurodyti dokumentai turi būti išduoti ne anksčiau kaip </w:t>
            </w:r>
            <w:r w:rsidRPr="00DA66E7">
              <w:rPr>
                <w:rFonts w:asciiTheme="majorBidi" w:eastAsia="Calibri" w:hAnsiTheme="majorBidi" w:cstheme="majorBidi"/>
                <w:b/>
                <w:bCs/>
                <w:kern w:val="0"/>
                <w:sz w:val="20"/>
                <w:szCs w:val="20"/>
                <w14:ligatures w14:val="none"/>
              </w:rPr>
              <w:t>18</w:t>
            </w:r>
            <w:r w:rsidRPr="00DA66E7">
              <w:rPr>
                <w:rFonts w:asciiTheme="majorBidi" w:eastAsia="Calibri" w:hAnsiTheme="majorBidi" w:cstheme="majorBidi"/>
                <w:b/>
                <w:kern w:val="0"/>
                <w:sz w:val="20"/>
                <w:szCs w:val="20"/>
                <w14:ligatures w14:val="none"/>
              </w:rPr>
              <w:t>0 dienų</w:t>
            </w:r>
            <w:r w:rsidRPr="00DA66E7">
              <w:rPr>
                <w:rFonts w:asciiTheme="majorBidi" w:eastAsia="Calibri" w:hAnsiTheme="majorBidi" w:cstheme="majorBidi"/>
                <w:kern w:val="0"/>
                <w:sz w:val="20"/>
                <w:szCs w:val="20"/>
                <w14:ligatures w14:val="none"/>
              </w:rPr>
              <w:t xml:space="preserve"> iki </w:t>
            </w:r>
            <w:r w:rsidRPr="00DA66E7">
              <w:rPr>
                <w:rFonts w:asciiTheme="majorBidi" w:eastAsia="Times New Roman" w:hAnsiTheme="majorBidi" w:cstheme="majorBidi"/>
                <w:iCs/>
                <w:kern w:val="0"/>
                <w:sz w:val="20"/>
                <w:szCs w:val="20"/>
                <w14:ligatures w14:val="none"/>
              </w:rPr>
              <w:t>tos dienos, kai tiekėjas perkančiosios organizacijos prašymu turės pateikti pašalinimo pagrindų nebuvimą patvirtinančius dok</w:t>
            </w:r>
            <w:r w:rsidRPr="00DA66E7">
              <w:rPr>
                <w:rFonts w:asciiTheme="majorBidi" w:eastAsia="Times New Roman" w:hAnsiTheme="majorBidi" w:cstheme="majorBidi"/>
                <w:kern w:val="0"/>
                <w:sz w:val="20"/>
                <w:szCs w:val="20"/>
                <w14:ligatures w14:val="none"/>
              </w:rPr>
              <w:t>umentus</w:t>
            </w:r>
            <w:r w:rsidRPr="00DA66E7">
              <w:rPr>
                <w:rFonts w:asciiTheme="majorBidi" w:eastAsia="Calibri" w:hAnsiTheme="majorBidi" w:cstheme="majorBidi"/>
                <w:kern w:val="0"/>
                <w:sz w:val="20"/>
                <w:szCs w:val="20"/>
                <w14:ligatures w14:val="none"/>
              </w:rPr>
              <w:t>.</w:t>
            </w:r>
          </w:p>
          <w:p w14:paraId="09B7514A"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58B62B12"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Cs/>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F9F2B4D"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p>
        </w:tc>
      </w:tr>
      <w:tr w:rsidR="002E2E49" w:rsidRPr="00DA66E7" w14:paraId="1C77A169" w14:textId="77777777" w:rsidTr="00DC3CB0">
        <w:tc>
          <w:tcPr>
            <w:tcW w:w="525" w:type="dxa"/>
            <w:shd w:val="clear" w:color="auto" w:fill="auto"/>
          </w:tcPr>
          <w:p w14:paraId="40ECCF25"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 xml:space="preserve">2. </w:t>
            </w:r>
          </w:p>
        </w:tc>
        <w:tc>
          <w:tcPr>
            <w:tcW w:w="3161" w:type="dxa"/>
          </w:tcPr>
          <w:p w14:paraId="57D38C4A"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B9E885"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p>
          <w:p w14:paraId="1C1A16E7"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Laikoma, kad tiekėjas nuteistas už aukščiau nurodytą nusikalstamą veiką, kai dėl:</w:t>
            </w:r>
          </w:p>
          <w:p w14:paraId="2FED5491"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1) tiekėjo, kuris yra fizinis asmuo, per pastaruosius 5 metus buvo priimtas ir įsiteisėjęs apkaltinamasis teismo nuosprendis ir šis asmuo turi neišnykusį ar nepanaikintą teistumą;</w:t>
            </w:r>
          </w:p>
          <w:p w14:paraId="3ED1FE71"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91AFEA2"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p>
          <w:p w14:paraId="3BA74E90"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Tačiau ši nuostata netaikoma, jeigu:</w:t>
            </w:r>
          </w:p>
          <w:p w14:paraId="1C7DCF9E"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 xml:space="preserve">1) tiekėjas yra įsipareigojęs sumokėti mokesčius, įskaitant socialinio </w:t>
            </w:r>
            <w:r w:rsidRPr="00DA66E7">
              <w:rPr>
                <w:rFonts w:asciiTheme="majorBidi" w:eastAsia="Times New Roman" w:hAnsiTheme="majorBidi" w:cstheme="majorBidi"/>
                <w:bCs/>
                <w:color w:val="000000"/>
                <w:kern w:val="0"/>
                <w:sz w:val="20"/>
                <w:szCs w:val="20"/>
                <w:lang w:eastAsia="ar-SA"/>
                <w14:ligatures w14:val="none"/>
              </w:rPr>
              <w:lastRenderedPageBreak/>
              <w:t>draudimo įmokas ir dėl to laikomas jau įvykdžiusiu šioje dalyje nurodytus įsipareigojimus;</w:t>
            </w:r>
          </w:p>
          <w:p w14:paraId="2192AA0E" w14:textId="77777777" w:rsidR="002E2E49" w:rsidRPr="00DA66E7" w:rsidRDefault="002E2E49" w:rsidP="002E2E49">
            <w:pPr>
              <w:suppressAutoHyphens/>
              <w:spacing w:after="0" w:line="240" w:lineRule="auto"/>
              <w:jc w:val="both"/>
              <w:rPr>
                <w:rFonts w:asciiTheme="majorBidi" w:eastAsia="Times New Roman" w:hAnsiTheme="majorBidi" w:cstheme="majorBidi"/>
                <w:b/>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2) įsiskolinimo suma neviršija 50 Eur (penkiasdešimt eurų);</w:t>
            </w:r>
          </w:p>
          <w:p w14:paraId="1292A3C5"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6" w:type="dxa"/>
            <w:shd w:val="clear" w:color="auto" w:fill="auto"/>
          </w:tcPr>
          <w:p w14:paraId="1EA17763"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lastRenderedPageBreak/>
              <w:t xml:space="preserve">Viešųjų pirkimų įstatymo 46 straipsnio 3 dalis </w:t>
            </w:r>
          </w:p>
          <w:p w14:paraId="336DDAFF"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Arial" w:hAnsiTheme="majorBidi" w:cstheme="majorBidi"/>
                <w:kern w:val="0"/>
                <w:sz w:val="20"/>
                <w:szCs w:val="20"/>
                <w14:ligatures w14:val="none"/>
              </w:rPr>
              <w:t>EBVPD III dalies B1 ir B2 punktai</w:t>
            </w:r>
          </w:p>
        </w:tc>
        <w:tc>
          <w:tcPr>
            <w:tcW w:w="4344" w:type="dxa"/>
          </w:tcPr>
          <w:p w14:paraId="18772DCC"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Cs/>
                <w:kern w:val="0"/>
                <w:sz w:val="20"/>
                <w:szCs w:val="20"/>
                <w14:ligatures w14:val="none"/>
              </w:rPr>
              <w:t>1) Dėl įsipareigojimų, susijusių su mokesčių mokėjimu, įvykdymo i</w:t>
            </w:r>
            <w:r w:rsidRPr="00DA66E7">
              <w:rPr>
                <w:rFonts w:asciiTheme="majorBidi" w:eastAsia="Calibri" w:hAnsiTheme="majorBidi" w:cstheme="majorBidi"/>
                <w:kern w:val="0"/>
                <w:sz w:val="20"/>
                <w:szCs w:val="20"/>
                <w14:ligatures w14:val="none"/>
              </w:rPr>
              <w:t xml:space="preserve">š Lietuvoje įsteigtų subjektų </w:t>
            </w:r>
            <w:r w:rsidRPr="00DA66E7">
              <w:rPr>
                <w:rFonts w:asciiTheme="majorBidi" w:eastAsia="Calibri" w:hAnsiTheme="majorBidi" w:cstheme="majorBidi"/>
                <w:bCs/>
                <w:kern w:val="0"/>
                <w:sz w:val="20"/>
                <w:szCs w:val="20"/>
                <w14:ligatures w14:val="none"/>
              </w:rPr>
              <w:t>prašoma:</w:t>
            </w:r>
          </w:p>
          <w:p w14:paraId="2F24B7B0"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2EA7A6D7" w14:textId="77777777" w:rsidR="002E2E49" w:rsidRPr="00DA66E7" w:rsidRDefault="002E2E49" w:rsidP="002E2E49">
            <w:pPr>
              <w:numPr>
                <w:ilvl w:val="0"/>
                <w:numId w:val="33"/>
              </w:numPr>
              <w:spacing w:after="0" w:line="240" w:lineRule="auto"/>
              <w:ind w:left="314" w:hanging="318"/>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išrašo iš teismo sprendimo (jei toks yra) arba</w:t>
            </w:r>
          </w:p>
          <w:p w14:paraId="70B86004" w14:textId="77777777" w:rsidR="002E2E49" w:rsidRPr="00DA66E7" w:rsidRDefault="002E2E49" w:rsidP="002E2E49">
            <w:pPr>
              <w:numPr>
                <w:ilvl w:val="0"/>
                <w:numId w:val="33"/>
              </w:numPr>
              <w:spacing w:after="0" w:line="240" w:lineRule="auto"/>
              <w:ind w:left="280" w:hanging="28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Valstybinės mokesčių inspekcijos prie Lietuvos Respublikos finansų ministerijos išduoto dokumento,</w:t>
            </w:r>
          </w:p>
          <w:p w14:paraId="6C487874" w14:textId="77777777" w:rsidR="002E2E49" w:rsidRPr="00DA66E7" w:rsidRDefault="002E2E49" w:rsidP="002E2E49">
            <w:pPr>
              <w:numPr>
                <w:ilvl w:val="0"/>
                <w:numId w:val="33"/>
              </w:numPr>
              <w:spacing w:after="0" w:line="240" w:lineRule="auto"/>
              <w:ind w:left="280" w:hanging="28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arba valstybės įmonės Registrų centro Lietuvos Respublikos Vyriausybės nustatyta tvarka išduoto dokumento, patvirtinančio jungtinius kompetentingų institucijų tvarkomus duomenis.</w:t>
            </w:r>
          </w:p>
          <w:p w14:paraId="3341F5D9"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04815B7B"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ne Lietuvoje įsteigtų subjektų reikalaujama:</w:t>
            </w:r>
          </w:p>
          <w:p w14:paraId="719F2265" w14:textId="77777777" w:rsidR="002E2E49" w:rsidRPr="00DA66E7" w:rsidRDefault="002E2E49" w:rsidP="002E2E49">
            <w:pPr>
              <w:numPr>
                <w:ilvl w:val="0"/>
                <w:numId w:val="33"/>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atitinkamos užsienio šalies institucijos dokumento*.</w:t>
            </w:r>
          </w:p>
          <w:p w14:paraId="00F77D0C"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3184EEAE" w14:textId="77777777" w:rsidR="002E2E49" w:rsidRPr="00DA66E7" w:rsidRDefault="002E2E49" w:rsidP="002E2E49">
            <w:pPr>
              <w:spacing w:after="0" w:line="240" w:lineRule="auto"/>
              <w:jc w:val="both"/>
              <w:rPr>
                <w:rFonts w:asciiTheme="majorBidi" w:eastAsia="Calibri" w:hAnsiTheme="majorBidi" w:cstheme="majorBidi"/>
                <w:i/>
                <w:iCs/>
                <w:color w:val="000000"/>
                <w:kern w:val="0"/>
                <w:sz w:val="20"/>
                <w:szCs w:val="20"/>
                <w14:ligatures w14:val="none"/>
              </w:rPr>
            </w:pPr>
            <w:r w:rsidRPr="00DA66E7">
              <w:rPr>
                <w:rFonts w:asciiTheme="majorBidi" w:eastAsia="Calibri" w:hAnsiTheme="majorBidi" w:cstheme="majorBidi"/>
                <w:kern w:val="0"/>
                <w:sz w:val="20"/>
                <w:szCs w:val="20"/>
                <w14:ligatures w14:val="none"/>
              </w:rPr>
              <w:t xml:space="preserve">Nurodyti dokumentai turi būti  išduoti ne anksčiau kaip </w:t>
            </w:r>
            <w:r w:rsidRPr="00DA66E7">
              <w:rPr>
                <w:rFonts w:asciiTheme="majorBidi" w:eastAsia="Calibri" w:hAnsiTheme="majorBidi" w:cstheme="majorBidi"/>
                <w:b/>
                <w:kern w:val="0"/>
                <w:sz w:val="20"/>
                <w:szCs w:val="20"/>
                <w14:ligatures w14:val="none"/>
              </w:rPr>
              <w:t>120 dienų</w:t>
            </w:r>
            <w:r w:rsidRPr="00DA66E7">
              <w:rPr>
                <w:rFonts w:asciiTheme="majorBidi" w:eastAsia="Calibri" w:hAnsiTheme="majorBidi" w:cstheme="majorBidi"/>
                <w:kern w:val="0"/>
                <w:sz w:val="20"/>
                <w:szCs w:val="20"/>
                <w14:ligatures w14:val="none"/>
              </w:rPr>
              <w:t xml:space="preserve"> iki </w:t>
            </w:r>
            <w:r w:rsidRPr="00DA66E7">
              <w:rPr>
                <w:rFonts w:asciiTheme="majorBidi" w:eastAsia="Times New Roman" w:hAnsiTheme="majorBidi" w:cstheme="majorBidi"/>
                <w:iCs/>
                <w:kern w:val="0"/>
                <w:sz w:val="20"/>
                <w:szCs w:val="20"/>
                <w14:ligatures w14:val="none"/>
              </w:rPr>
              <w:t>tos dienos, kai tiekėjas perkančiosios organizacijos prašymu turės pateikti pašalinimo pagrindų nebuvimą patvirtinančius dok</w:t>
            </w:r>
            <w:r w:rsidRPr="00DA66E7">
              <w:rPr>
                <w:rFonts w:asciiTheme="majorBidi" w:eastAsia="Times New Roman" w:hAnsiTheme="majorBidi" w:cstheme="majorBidi"/>
                <w:kern w:val="0"/>
                <w:sz w:val="20"/>
                <w:szCs w:val="20"/>
                <w14:ligatures w14:val="none"/>
              </w:rPr>
              <w:t>umentus</w:t>
            </w:r>
            <w:r w:rsidRPr="00DA66E7">
              <w:rPr>
                <w:rFonts w:asciiTheme="majorBidi" w:eastAsia="Calibri" w:hAnsiTheme="majorBidi" w:cstheme="majorBidi"/>
                <w:kern w:val="0"/>
                <w:sz w:val="20"/>
                <w:szCs w:val="20"/>
                <w14:ligatures w14:val="none"/>
              </w:rPr>
              <w:t>.</w:t>
            </w:r>
          </w:p>
          <w:p w14:paraId="53C56154" w14:textId="77777777" w:rsidR="002E2E49" w:rsidRPr="00DA66E7" w:rsidRDefault="002E2E49" w:rsidP="002E2E49">
            <w:pPr>
              <w:spacing w:after="0" w:line="240" w:lineRule="auto"/>
              <w:jc w:val="both"/>
              <w:rPr>
                <w:rFonts w:asciiTheme="majorBidi" w:eastAsia="Calibri" w:hAnsiTheme="majorBidi" w:cstheme="majorBidi"/>
                <w:i/>
                <w:iCs/>
                <w:color w:val="7030A0"/>
                <w:kern w:val="0"/>
                <w:sz w:val="20"/>
                <w:szCs w:val="20"/>
                <w14:ligatures w14:val="none"/>
              </w:rPr>
            </w:pPr>
          </w:p>
          <w:p w14:paraId="5633A9DF"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Cs/>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708A3C9"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41800C58"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Cs/>
                <w:kern w:val="0"/>
                <w:sz w:val="20"/>
                <w:szCs w:val="20"/>
                <w14:ligatures w14:val="none"/>
              </w:rPr>
              <w:t>2) Dėl įsipareigojimų, susijusių su socialinio draudimo įmokų mokėjimu, įvykdymo i</w:t>
            </w:r>
            <w:r w:rsidRPr="00DA66E7">
              <w:rPr>
                <w:rFonts w:asciiTheme="majorBidi" w:eastAsia="Calibri" w:hAnsiTheme="majorBidi" w:cstheme="majorBidi"/>
                <w:kern w:val="0"/>
                <w:sz w:val="20"/>
                <w:szCs w:val="20"/>
                <w14:ligatures w14:val="none"/>
              </w:rPr>
              <w:t xml:space="preserve">š Lietuvoje įsteigtų subjektų </w:t>
            </w:r>
            <w:r w:rsidRPr="00DA66E7">
              <w:rPr>
                <w:rFonts w:asciiTheme="majorBidi" w:eastAsia="Calibri" w:hAnsiTheme="majorBidi" w:cstheme="majorBidi"/>
                <w:bCs/>
                <w:kern w:val="0"/>
                <w:sz w:val="20"/>
                <w:szCs w:val="20"/>
                <w14:ligatures w14:val="none"/>
              </w:rPr>
              <w:t>prašoma:</w:t>
            </w:r>
          </w:p>
          <w:p w14:paraId="686659E4" w14:textId="77777777" w:rsidR="002E2E49" w:rsidRPr="00DA66E7" w:rsidRDefault="002E2E49" w:rsidP="002E2E49">
            <w:pPr>
              <w:spacing w:after="0" w:line="240" w:lineRule="auto"/>
              <w:jc w:val="both"/>
              <w:rPr>
                <w:rFonts w:asciiTheme="majorBidi" w:eastAsia="Calibri" w:hAnsiTheme="majorBidi" w:cstheme="majorBidi"/>
                <w:bCs/>
                <w:kern w:val="0"/>
                <w:sz w:val="20"/>
                <w:szCs w:val="20"/>
                <w14:ligatures w14:val="none"/>
              </w:rPr>
            </w:pPr>
            <w:r w:rsidRPr="00DA66E7">
              <w:rPr>
                <w:rFonts w:asciiTheme="majorBidi" w:eastAsia="Calibri" w:hAnsiTheme="majorBidi" w:cstheme="majorBidi"/>
                <w:bCs/>
                <w:kern w:val="0"/>
                <w:sz w:val="20"/>
                <w:szCs w:val="20"/>
                <w14:ligatures w14:val="none"/>
              </w:rPr>
              <w:t xml:space="preserve">2.1) Jeigu tiekėjas yra juridinis asmuo, registruotas Lietuvos Respublikoje, iš jo nereikalaujama pateikti </w:t>
            </w:r>
            <w:r w:rsidRPr="00DA66E7">
              <w:rPr>
                <w:rFonts w:asciiTheme="majorBidi" w:eastAsia="Calibri" w:hAnsiTheme="majorBidi" w:cstheme="majorBidi"/>
                <w:bCs/>
                <w:kern w:val="0"/>
                <w:sz w:val="20"/>
                <w:szCs w:val="20"/>
                <w14:ligatures w14:val="none"/>
              </w:rPr>
              <w:lastRenderedPageBreak/>
              <w:t xml:space="preserve">jokių šį reikalavimą įrodančių dokumentų. Perkančioji organizacija savarankiškai patikrina duomenis nacionalinėje duomenų bazėje,  adresu </w:t>
            </w:r>
            <w:hyperlink r:id="rId12" w:history="1">
              <w:r w:rsidRPr="00DA66E7">
                <w:rPr>
                  <w:rFonts w:asciiTheme="majorBidi" w:eastAsia="Calibri" w:hAnsiTheme="majorBidi" w:cstheme="majorBidi"/>
                  <w:bCs/>
                  <w:color w:val="0000FF"/>
                  <w:kern w:val="0"/>
                  <w:sz w:val="20"/>
                  <w:szCs w:val="20"/>
                  <w:u w:val="single"/>
                  <w14:ligatures w14:val="none"/>
                </w:rPr>
                <w:t>http://draudejai.sodra.lt/draudeju_viesi_duomenys/</w:t>
              </w:r>
            </w:hyperlink>
            <w:r w:rsidRPr="00DA66E7">
              <w:rPr>
                <w:rFonts w:asciiTheme="majorBidi" w:eastAsia="Calibri" w:hAnsiTheme="majorBidi" w:cstheme="majorBidi"/>
                <w:bCs/>
                <w:kern w:val="0"/>
                <w:sz w:val="20"/>
                <w:szCs w:val="20"/>
                <w14:ligatures w14:val="none"/>
              </w:rPr>
              <w:t>.</w:t>
            </w:r>
          </w:p>
          <w:p w14:paraId="39937C6F"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6A198AC9"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EE2067"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7A5DF205"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1AAB85"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7732D0F9"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ne Lietuvoje įsteigtų subjektų reikalaujama:</w:t>
            </w:r>
          </w:p>
          <w:p w14:paraId="7387E17B" w14:textId="77777777" w:rsidR="002E2E49" w:rsidRPr="00DA66E7" w:rsidRDefault="002E2E49" w:rsidP="002E2E49">
            <w:pPr>
              <w:numPr>
                <w:ilvl w:val="0"/>
                <w:numId w:val="33"/>
              </w:numPr>
              <w:spacing w:after="0" w:line="240" w:lineRule="auto"/>
              <w:ind w:left="314"/>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kern w:val="0"/>
                <w:sz w:val="20"/>
                <w:szCs w:val="20"/>
                <w14:ligatures w14:val="none"/>
              </w:rPr>
              <w:t>atitinkamos užsienio šalies kompetentingos institucijos dokumento*.</w:t>
            </w:r>
          </w:p>
          <w:p w14:paraId="3EE22F2F"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0638EF86" w14:textId="77777777" w:rsidR="002E2E49" w:rsidRPr="00DA66E7" w:rsidRDefault="002E2E49" w:rsidP="002E2E49">
            <w:pPr>
              <w:spacing w:after="0" w:line="240" w:lineRule="auto"/>
              <w:jc w:val="both"/>
              <w:rPr>
                <w:rFonts w:asciiTheme="majorBidi" w:eastAsia="Calibri" w:hAnsiTheme="majorBidi" w:cstheme="majorBidi"/>
                <w:i/>
                <w:iCs/>
                <w:color w:val="7030A0"/>
                <w:kern w:val="0"/>
                <w:sz w:val="20"/>
                <w:szCs w:val="20"/>
                <w14:ligatures w14:val="none"/>
              </w:rPr>
            </w:pPr>
            <w:r w:rsidRPr="00DA66E7">
              <w:rPr>
                <w:rFonts w:asciiTheme="majorBidi" w:eastAsia="Calibri" w:hAnsiTheme="majorBidi" w:cstheme="majorBidi"/>
                <w:kern w:val="0"/>
                <w:sz w:val="20"/>
                <w:szCs w:val="20"/>
                <w14:ligatures w14:val="none"/>
              </w:rPr>
              <w:t xml:space="preserve">Nurodyti dokumentai turi būti  išduoti ne anksčiau kaip </w:t>
            </w:r>
            <w:r w:rsidRPr="00DA66E7">
              <w:rPr>
                <w:rFonts w:asciiTheme="majorBidi" w:eastAsia="Calibri" w:hAnsiTheme="majorBidi" w:cstheme="majorBidi"/>
                <w:b/>
                <w:kern w:val="0"/>
                <w:sz w:val="20"/>
                <w:szCs w:val="20"/>
                <w14:ligatures w14:val="none"/>
              </w:rPr>
              <w:t>120 dienų</w:t>
            </w:r>
            <w:r w:rsidRPr="00DA66E7">
              <w:rPr>
                <w:rFonts w:asciiTheme="majorBidi" w:eastAsia="Calibri" w:hAnsiTheme="majorBidi" w:cstheme="majorBidi"/>
                <w:kern w:val="0"/>
                <w:sz w:val="20"/>
                <w:szCs w:val="20"/>
                <w14:ligatures w14:val="none"/>
              </w:rPr>
              <w:t xml:space="preserve"> iki </w:t>
            </w:r>
            <w:r w:rsidRPr="00DA66E7">
              <w:rPr>
                <w:rFonts w:asciiTheme="majorBidi" w:eastAsia="Times New Roman" w:hAnsiTheme="majorBidi" w:cstheme="majorBidi"/>
                <w:iCs/>
                <w:kern w:val="0"/>
                <w:sz w:val="20"/>
                <w:szCs w:val="20"/>
                <w14:ligatures w14:val="none"/>
              </w:rPr>
              <w:t>tos dienos, kai tiekėjas perkančiosios organizacijos prašymu turės pateikti pašalinimo pagrindų nebuvimą patvirtinančius dok</w:t>
            </w:r>
            <w:r w:rsidRPr="00DA66E7">
              <w:rPr>
                <w:rFonts w:asciiTheme="majorBidi" w:eastAsia="Times New Roman" w:hAnsiTheme="majorBidi" w:cstheme="majorBidi"/>
                <w:kern w:val="0"/>
                <w:sz w:val="20"/>
                <w:szCs w:val="20"/>
                <w14:ligatures w14:val="none"/>
              </w:rPr>
              <w:t>umentus</w:t>
            </w:r>
            <w:r w:rsidRPr="00DA66E7">
              <w:rPr>
                <w:rFonts w:asciiTheme="majorBidi" w:eastAsia="Calibri" w:hAnsiTheme="majorBidi" w:cstheme="majorBidi"/>
                <w:kern w:val="0"/>
                <w:sz w:val="20"/>
                <w:szCs w:val="20"/>
                <w14:ligatures w14:val="none"/>
              </w:rPr>
              <w:t>.</w:t>
            </w:r>
          </w:p>
          <w:p w14:paraId="5149AC2A"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125EA1D9" w14:textId="77777777" w:rsidR="002E2E49" w:rsidRPr="00DA66E7" w:rsidRDefault="002E2E49" w:rsidP="002E2E49">
            <w:pPr>
              <w:suppressAutoHyphens/>
              <w:spacing w:after="0" w:line="240" w:lineRule="auto"/>
              <w:jc w:val="both"/>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373CC76" w14:textId="77777777" w:rsidR="002E2E49" w:rsidRPr="00DA66E7" w:rsidRDefault="002E2E49" w:rsidP="002E2E49">
            <w:pPr>
              <w:suppressAutoHyphens/>
              <w:spacing w:after="0" w:line="240" w:lineRule="auto"/>
              <w:jc w:val="both"/>
              <w:rPr>
                <w:rFonts w:asciiTheme="majorBidi" w:eastAsia="Times New Roman" w:hAnsiTheme="majorBidi" w:cstheme="majorBidi"/>
                <w:bCs/>
                <w:iCs/>
                <w:color w:val="000000"/>
                <w:kern w:val="0"/>
                <w:sz w:val="20"/>
                <w:szCs w:val="20"/>
                <w:lang w:eastAsia="ar-SA"/>
                <w14:ligatures w14:val="none"/>
              </w:rPr>
            </w:pPr>
          </w:p>
        </w:tc>
      </w:tr>
      <w:tr w:rsidR="002E2E49" w:rsidRPr="00DA66E7" w14:paraId="46379327" w14:textId="77777777" w:rsidTr="00DC3CB0">
        <w:tc>
          <w:tcPr>
            <w:tcW w:w="525" w:type="dxa"/>
            <w:shd w:val="clear" w:color="auto" w:fill="auto"/>
          </w:tcPr>
          <w:p w14:paraId="34780B1E"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lastRenderedPageBreak/>
              <w:t xml:space="preserve">3. </w:t>
            </w:r>
          </w:p>
        </w:tc>
        <w:tc>
          <w:tcPr>
            <w:tcW w:w="3161" w:type="dxa"/>
          </w:tcPr>
          <w:p w14:paraId="7C4F4CCB"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su kitais tiekėjais yra sudaręs susitarimų, kuriais siekiama iškreipti konkurenciją atliekamame pirkime, ir perkančioji organizacija dėl to turi įtikinamų duomenų.</w:t>
            </w:r>
          </w:p>
        </w:tc>
        <w:tc>
          <w:tcPr>
            <w:tcW w:w="1576" w:type="dxa"/>
            <w:shd w:val="clear" w:color="auto" w:fill="auto"/>
          </w:tcPr>
          <w:p w14:paraId="09421238"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1 punktas</w:t>
            </w:r>
          </w:p>
          <w:p w14:paraId="46C1953B"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0B86DCB1"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C10 punktas</w:t>
            </w:r>
          </w:p>
        </w:tc>
        <w:tc>
          <w:tcPr>
            <w:tcW w:w="4344" w:type="dxa"/>
          </w:tcPr>
          <w:p w14:paraId="4FCD2720"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0C62D2A4" w14:textId="77777777" w:rsidR="002E2E49" w:rsidRPr="00DA66E7" w:rsidRDefault="002E2E49" w:rsidP="002E2E49">
            <w:pPr>
              <w:suppressAutoHyphens/>
              <w:spacing w:after="0" w:line="240" w:lineRule="auto"/>
              <w:jc w:val="both"/>
              <w:rPr>
                <w:rFonts w:asciiTheme="majorBidi" w:eastAsia="Times New Roman" w:hAnsiTheme="majorBidi" w:cstheme="majorBidi"/>
                <w:bCs/>
                <w:iCs/>
                <w:color w:val="000000"/>
                <w:kern w:val="0"/>
                <w:sz w:val="20"/>
                <w:szCs w:val="20"/>
                <w:lang w:eastAsia="ar-SA"/>
                <w14:ligatures w14:val="none"/>
              </w:rPr>
            </w:pPr>
          </w:p>
        </w:tc>
      </w:tr>
      <w:tr w:rsidR="002E2E49" w:rsidRPr="00DA66E7" w14:paraId="6D9A1F18" w14:textId="77777777" w:rsidTr="00DC3CB0">
        <w:tc>
          <w:tcPr>
            <w:tcW w:w="525" w:type="dxa"/>
            <w:shd w:val="clear" w:color="auto" w:fill="auto"/>
          </w:tcPr>
          <w:p w14:paraId="5D151423"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4.</w:t>
            </w:r>
          </w:p>
        </w:tc>
        <w:tc>
          <w:tcPr>
            <w:tcW w:w="3161" w:type="dxa"/>
          </w:tcPr>
          <w:p w14:paraId="0CB25BCF" w14:textId="77777777" w:rsidR="002E2E49" w:rsidRPr="00DA66E7" w:rsidRDefault="002E2E49" w:rsidP="002E2E49">
            <w:pPr>
              <w:spacing w:after="0" w:line="240" w:lineRule="auto"/>
              <w:rPr>
                <w:rFonts w:asciiTheme="majorBidi" w:eastAsia="Yu Mincho" w:hAnsiTheme="majorBidi" w:cstheme="majorBidi"/>
                <w:b/>
                <w:bCs/>
                <w:kern w:val="0"/>
                <w:sz w:val="20"/>
                <w14:ligatures w14:val="none"/>
              </w:rPr>
            </w:pPr>
            <w:r w:rsidRPr="00DA66E7">
              <w:rPr>
                <w:rFonts w:asciiTheme="majorBidi" w:eastAsia="Yu Mincho" w:hAnsiTheme="majorBidi" w:cstheme="majorBidi"/>
                <w:bCs/>
                <w:kern w:val="0"/>
                <w:sz w:val="20"/>
                <w14:ligatures w14:val="none"/>
              </w:rPr>
              <w:t xml:space="preserve">Tiekėjas pirkimo metu pateko į interesų konflikto situaciją, kaip apibrėžta VPĮ 21 straipsnyje, ir atitinkamos padėties negalima ištaisyti. </w:t>
            </w:r>
          </w:p>
          <w:p w14:paraId="3178C68D"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 xml:space="preserve">Laikoma, kad atitinkamos padėties dėl interesų konflikto negalima </w:t>
            </w:r>
            <w:r w:rsidRPr="00DA66E7">
              <w:rPr>
                <w:rFonts w:asciiTheme="majorBidi" w:eastAsia="Yu Mincho" w:hAnsiTheme="majorBidi" w:cstheme="majorBidi"/>
                <w:bCs/>
                <w:kern w:val="0"/>
                <w:sz w:val="20"/>
                <w:szCs w:val="20"/>
                <w14:ligatures w14:val="none"/>
              </w:rPr>
              <w:lastRenderedPageBreak/>
              <w:t>ištaisyti, jeigu į interesų konfliktą patekę asmenys nulėmė viešojo pirkimo komisijos ar perkančiosios organizacijos sprendimus ir šių sprendimų pakeitimas prieštarautų VPĮ nuostatoms.</w:t>
            </w:r>
          </w:p>
        </w:tc>
        <w:tc>
          <w:tcPr>
            <w:tcW w:w="1576" w:type="dxa"/>
            <w:shd w:val="clear" w:color="auto" w:fill="auto"/>
          </w:tcPr>
          <w:p w14:paraId="0165EB77"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lastRenderedPageBreak/>
              <w:t>VPĮ 46 straipsnio 4 dalies 2 punktas</w:t>
            </w:r>
          </w:p>
          <w:p w14:paraId="3E06D859"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27A696F1"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C12 punktas</w:t>
            </w:r>
          </w:p>
        </w:tc>
        <w:tc>
          <w:tcPr>
            <w:tcW w:w="4344" w:type="dxa"/>
          </w:tcPr>
          <w:p w14:paraId="3CF95ADE"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451FBCC8"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tc>
      </w:tr>
      <w:tr w:rsidR="002E2E49" w:rsidRPr="00DA66E7" w14:paraId="19EAC8FD"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4CA7BEC6"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5.</w:t>
            </w:r>
          </w:p>
        </w:tc>
        <w:tc>
          <w:tcPr>
            <w:tcW w:w="3161" w:type="dxa"/>
            <w:tcBorders>
              <w:top w:val="single" w:sz="4" w:space="0" w:color="auto"/>
              <w:left w:val="single" w:sz="4" w:space="0" w:color="auto"/>
              <w:bottom w:val="single" w:sz="4" w:space="0" w:color="auto"/>
              <w:right w:val="single" w:sz="4" w:space="0" w:color="auto"/>
            </w:tcBorders>
          </w:tcPr>
          <w:p w14:paraId="5A4E90DD"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Pažeista konkurencija, kaip nustatyta VPĮ 27 straipsnio 3 ir 4 dalyse, ir atitinkamos padėties negalima ištaisyti.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3184D72"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3 punktas</w:t>
            </w:r>
          </w:p>
          <w:p w14:paraId="265FDC1E"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468C2C3C"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C13 punktas</w:t>
            </w:r>
          </w:p>
        </w:tc>
        <w:tc>
          <w:tcPr>
            <w:tcW w:w="4344" w:type="dxa"/>
            <w:tcBorders>
              <w:top w:val="single" w:sz="4" w:space="0" w:color="auto"/>
              <w:left w:val="single" w:sz="4" w:space="0" w:color="auto"/>
              <w:bottom w:val="single" w:sz="4" w:space="0" w:color="auto"/>
              <w:right w:val="single" w:sz="4" w:space="0" w:color="auto"/>
            </w:tcBorders>
          </w:tcPr>
          <w:p w14:paraId="0A89E2A0"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66C7CC05"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p>
        </w:tc>
      </w:tr>
      <w:tr w:rsidR="002E2E49" w:rsidRPr="00DA66E7" w14:paraId="549F1816"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5F2D5E56"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6.</w:t>
            </w:r>
          </w:p>
        </w:tc>
        <w:tc>
          <w:tcPr>
            <w:tcW w:w="3161" w:type="dxa"/>
            <w:tcBorders>
              <w:top w:val="single" w:sz="4" w:space="0" w:color="auto"/>
              <w:left w:val="single" w:sz="4" w:space="0" w:color="auto"/>
              <w:bottom w:val="single" w:sz="4" w:space="0" w:color="auto"/>
              <w:right w:val="single" w:sz="4" w:space="0" w:color="auto"/>
            </w:tcBorders>
          </w:tcPr>
          <w:p w14:paraId="6A88ED92" w14:textId="77777777" w:rsidR="002E2E49" w:rsidRPr="00DA66E7" w:rsidRDefault="002E2E49" w:rsidP="002E2E49">
            <w:pPr>
              <w:spacing w:after="0" w:line="240" w:lineRule="auto"/>
              <w:rPr>
                <w:rFonts w:asciiTheme="majorBidi" w:eastAsia="Yu Mincho" w:hAnsiTheme="majorBidi" w:cstheme="majorBidi"/>
                <w:bCs/>
                <w:kern w:val="0"/>
                <w:sz w:val="20"/>
                <w14:ligatures w14:val="none"/>
              </w:rPr>
            </w:pPr>
            <w:r w:rsidRPr="00DA66E7">
              <w:rPr>
                <w:rFonts w:asciiTheme="majorBidi" w:eastAsia="Yu Mincho" w:hAnsiTheme="majorBidi" w:cstheme="majorBidi"/>
                <w:bCs/>
                <w:kern w:val="0"/>
                <w:sz w:val="2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0EDC33" w14:textId="77777777" w:rsidR="002E2E49" w:rsidRPr="00DA66E7" w:rsidRDefault="002E2E49" w:rsidP="002E2E49">
            <w:pPr>
              <w:spacing w:after="0" w:line="240" w:lineRule="auto"/>
              <w:rPr>
                <w:rFonts w:asciiTheme="majorBidi" w:eastAsia="Yu Mincho" w:hAnsiTheme="majorBidi" w:cstheme="majorBidi"/>
                <w:bCs/>
                <w:kern w:val="0"/>
                <w:sz w:val="20"/>
                <w14:ligatures w14:val="none"/>
              </w:rPr>
            </w:pPr>
            <w:r w:rsidRPr="00DA66E7">
              <w:rPr>
                <w:rFonts w:asciiTheme="majorBidi" w:eastAsia="Yu Mincho" w:hAnsiTheme="majorBidi" w:cstheme="majorBidi"/>
                <w:bCs/>
                <w:kern w:val="0"/>
                <w:sz w:val="2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22420E"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04CEF66"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4 punktas</w:t>
            </w:r>
          </w:p>
          <w:p w14:paraId="3288ED81"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4A0C3259"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50F45AEB"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4950DA5D" w14:textId="77777777" w:rsidR="002E2E49" w:rsidRPr="00DA66E7" w:rsidRDefault="002E2E49" w:rsidP="002E2E49">
            <w:pPr>
              <w:spacing w:after="0" w:line="240" w:lineRule="auto"/>
              <w:jc w:val="both"/>
              <w:rPr>
                <w:rFonts w:asciiTheme="majorBidi" w:eastAsia="Calibri" w:hAnsiTheme="majorBidi" w:cstheme="majorBidi"/>
                <w:bCs/>
                <w:iCs/>
                <w:kern w:val="0"/>
                <w:sz w:val="20"/>
                <w:szCs w:val="20"/>
                <w14:ligatures w14:val="none"/>
              </w:rPr>
            </w:pPr>
          </w:p>
          <w:p w14:paraId="3DD5F854"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
                <w:bCs/>
                <w:kern w:val="0"/>
                <w:sz w:val="20"/>
                <w:szCs w:val="20"/>
                <w14:ligatures w14:val="none"/>
              </w:rPr>
              <w:t xml:space="preserve">Priimant sprendimus dėl tiekėjo pašalinimo iš pirkimo procedūros šiame punkte nurodytu pašalinimo pagrindu, be kita ko, gali būti atsižvelgiama į pagal VPĮ 52 straipsnį skelbiamą informaciją: </w:t>
            </w:r>
          </w:p>
          <w:p w14:paraId="54A4807C"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p>
          <w:p w14:paraId="45E20A4F" w14:textId="77777777" w:rsidR="002E2E49" w:rsidRPr="00DA66E7" w:rsidRDefault="002E2E49" w:rsidP="002E2E49">
            <w:pPr>
              <w:spacing w:after="0" w:line="240" w:lineRule="auto"/>
              <w:jc w:val="both"/>
              <w:rPr>
                <w:rFonts w:asciiTheme="majorBidi" w:eastAsia="Calibri" w:hAnsiTheme="majorBidi" w:cstheme="majorBidi"/>
                <w:kern w:val="0"/>
                <w:sz w:val="20"/>
                <w:szCs w:val="20"/>
                <w:u w:val="single"/>
                <w14:ligatures w14:val="none"/>
              </w:rPr>
            </w:pPr>
            <w:hyperlink r:id="rId13">
              <w:r w:rsidRPr="00DA66E7">
                <w:rPr>
                  <w:rFonts w:asciiTheme="majorBidi" w:eastAsia="Calibri" w:hAnsiTheme="majorBidi" w:cstheme="majorBidi"/>
                  <w:color w:val="0000FF"/>
                  <w:kern w:val="0"/>
                  <w:sz w:val="20"/>
                  <w:szCs w:val="20"/>
                  <w:u w:val="single"/>
                  <w14:ligatures w14:val="none"/>
                </w:rPr>
                <w:t>https://vpt.lrv.lt/melaginga-informacija-pateikusiu-tiekeju-sarasas-3</w:t>
              </w:r>
            </w:hyperlink>
          </w:p>
          <w:p w14:paraId="0BB25CCF"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p>
        </w:tc>
      </w:tr>
      <w:tr w:rsidR="002E2E49" w:rsidRPr="00DA66E7" w14:paraId="6BA74218"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766BE83E"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lastRenderedPageBreak/>
              <w:t>7.</w:t>
            </w:r>
          </w:p>
        </w:tc>
        <w:tc>
          <w:tcPr>
            <w:tcW w:w="3161" w:type="dxa"/>
            <w:tcBorders>
              <w:top w:val="single" w:sz="4" w:space="0" w:color="auto"/>
              <w:left w:val="single" w:sz="4" w:space="0" w:color="auto"/>
              <w:bottom w:val="single" w:sz="4" w:space="0" w:color="auto"/>
              <w:right w:val="single" w:sz="4" w:space="0" w:color="auto"/>
            </w:tcBorders>
          </w:tcPr>
          <w:p w14:paraId="24B99414"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E7278FC"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5 punktas</w:t>
            </w:r>
          </w:p>
          <w:p w14:paraId="089864D2"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596076C6"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64B96364"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3726EEE3"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p>
        </w:tc>
      </w:tr>
      <w:tr w:rsidR="002E2E49" w:rsidRPr="00DA66E7" w14:paraId="02BBDD82"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0A9F8570"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8.</w:t>
            </w:r>
          </w:p>
        </w:tc>
        <w:tc>
          <w:tcPr>
            <w:tcW w:w="3161" w:type="dxa"/>
            <w:tcBorders>
              <w:top w:val="single" w:sz="4" w:space="0" w:color="auto"/>
              <w:left w:val="single" w:sz="4" w:space="0" w:color="auto"/>
              <w:bottom w:val="single" w:sz="4" w:space="0" w:color="auto"/>
              <w:right w:val="single" w:sz="4" w:space="0" w:color="auto"/>
            </w:tcBorders>
          </w:tcPr>
          <w:p w14:paraId="24CED0C3" w14:textId="77777777" w:rsidR="002E2E49" w:rsidRPr="00DA66E7" w:rsidRDefault="002E2E49" w:rsidP="002E2E49">
            <w:pPr>
              <w:spacing w:after="0" w:line="240" w:lineRule="auto"/>
              <w:rPr>
                <w:rFonts w:asciiTheme="majorBidi" w:eastAsia="Yu Mincho" w:hAnsiTheme="majorBidi" w:cstheme="majorBidi"/>
                <w:bCs/>
                <w:kern w:val="0"/>
                <w:sz w:val="20"/>
                <w14:ligatures w14:val="none"/>
              </w:rPr>
            </w:pPr>
            <w:r w:rsidRPr="00DA66E7">
              <w:rPr>
                <w:rFonts w:asciiTheme="majorBidi" w:eastAsia="Yu Mincho" w:hAnsiTheme="majorBidi" w:cstheme="majorBidi"/>
                <w:bCs/>
                <w:kern w:val="0"/>
                <w:sz w:val="2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8FB9"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A66E7">
              <w:rPr>
                <w:rFonts w:asciiTheme="majorBidi" w:eastAsia="Yu Mincho" w:hAnsiTheme="majorBidi" w:cstheme="majorBidi"/>
                <w:bCs/>
                <w:kern w:val="0"/>
                <w:sz w:val="20"/>
                <w:szCs w:val="20"/>
                <w14:ligatures w14:val="none"/>
              </w:rPr>
              <w:lastRenderedPageBreak/>
              <w:t>anksčiau, negu toje sutartyje nustatytas jos galiojimo terminas, buvo pareikalauta atlyginti žalą ar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B357F99"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lastRenderedPageBreak/>
              <w:t>VPĮ 46 straipsnio 4 dalies 6 punktas</w:t>
            </w:r>
          </w:p>
          <w:p w14:paraId="4E6D1727"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4A1E15B3"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C14 punktas</w:t>
            </w:r>
          </w:p>
        </w:tc>
        <w:tc>
          <w:tcPr>
            <w:tcW w:w="4344" w:type="dxa"/>
            <w:tcBorders>
              <w:top w:val="single" w:sz="4" w:space="0" w:color="auto"/>
              <w:left w:val="single" w:sz="4" w:space="0" w:color="auto"/>
              <w:bottom w:val="single" w:sz="4" w:space="0" w:color="auto"/>
              <w:right w:val="single" w:sz="4" w:space="0" w:color="auto"/>
            </w:tcBorders>
          </w:tcPr>
          <w:p w14:paraId="7F334865"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6D6D38C2" w14:textId="77777777" w:rsidR="002E2E49" w:rsidRPr="00DA66E7" w:rsidRDefault="002E2E49" w:rsidP="002E2E49">
            <w:pPr>
              <w:spacing w:after="0" w:line="240" w:lineRule="auto"/>
              <w:jc w:val="both"/>
              <w:rPr>
                <w:rFonts w:asciiTheme="majorBidi" w:eastAsia="Calibri" w:hAnsiTheme="majorBidi" w:cstheme="majorBidi"/>
                <w:bCs/>
                <w:iCs/>
                <w:kern w:val="0"/>
                <w:sz w:val="20"/>
                <w:szCs w:val="20"/>
                <w14:ligatures w14:val="none"/>
              </w:rPr>
            </w:pPr>
          </w:p>
          <w:p w14:paraId="1227643D" w14:textId="77777777" w:rsidR="002E2E49" w:rsidRPr="00DA66E7" w:rsidRDefault="002E2E49" w:rsidP="002E2E49">
            <w:pPr>
              <w:spacing w:after="0" w:line="240" w:lineRule="auto"/>
              <w:jc w:val="both"/>
              <w:rPr>
                <w:rFonts w:asciiTheme="majorBidi" w:eastAsia="Calibri" w:hAnsiTheme="majorBidi" w:cstheme="majorBidi"/>
                <w:b/>
                <w:bCs/>
                <w:kern w:val="0"/>
                <w:sz w:val="20"/>
                <w:szCs w:val="20"/>
                <w14:ligatures w14:val="none"/>
              </w:rPr>
            </w:pPr>
            <w:r w:rsidRPr="00DA66E7">
              <w:rPr>
                <w:rFonts w:asciiTheme="majorBidi" w:eastAsia="Calibri" w:hAnsiTheme="majorBidi" w:cstheme="majorBidi"/>
                <w:b/>
                <w:bCs/>
                <w:kern w:val="0"/>
                <w:sz w:val="20"/>
                <w:szCs w:val="20"/>
                <w14:ligatures w14:val="none"/>
              </w:rPr>
              <w:t xml:space="preserve">Priimant sprendimus dėl tiekėjo pašalinimo iš pirkimo procedūros šiame punkte nurodytu pašalinimo pagrindu, gali būti atsižvelgiama į pagal VPĮ 91 straipsnį skelbiamą informaciją: </w:t>
            </w:r>
          </w:p>
          <w:p w14:paraId="0C3D3215"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22B712C4" w14:textId="77777777" w:rsidR="002E2E49" w:rsidRPr="00DA66E7" w:rsidRDefault="002E2E49" w:rsidP="002E2E49">
            <w:pPr>
              <w:spacing w:after="0" w:line="240" w:lineRule="auto"/>
              <w:jc w:val="both"/>
              <w:rPr>
                <w:rFonts w:asciiTheme="majorBidi" w:eastAsia="Calibri" w:hAnsiTheme="majorBidi" w:cstheme="majorBidi"/>
                <w:color w:val="0000FF"/>
                <w:kern w:val="0"/>
                <w:sz w:val="20"/>
                <w:szCs w:val="20"/>
                <w:u w:val="single"/>
                <w14:ligatures w14:val="none"/>
              </w:rPr>
            </w:pPr>
            <w:hyperlink r:id="rId14" w:history="1">
              <w:r w:rsidRPr="00DA66E7">
                <w:rPr>
                  <w:rFonts w:asciiTheme="majorBidi" w:eastAsia="Calibri" w:hAnsiTheme="majorBidi" w:cstheme="majorBidi"/>
                  <w:color w:val="0000FF"/>
                  <w:kern w:val="0"/>
                  <w:sz w:val="20"/>
                  <w:szCs w:val="20"/>
                  <w:u w:val="single"/>
                  <w14:ligatures w14:val="none"/>
                </w:rPr>
                <w:t>https://vpt.lrv.lt/lt/pasalinimo-pagrindai-1/nepatikimi-tiekejai-1</w:t>
              </w:r>
            </w:hyperlink>
          </w:p>
          <w:p w14:paraId="6457B973"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p w14:paraId="14725F3A"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hyperlink r:id="rId15" w:history="1">
              <w:r w:rsidRPr="00DA66E7">
                <w:rPr>
                  <w:rFonts w:asciiTheme="majorBidi" w:eastAsia="Calibri" w:hAnsiTheme="majorBidi" w:cstheme="majorBidi"/>
                  <w:color w:val="0000FF"/>
                  <w:kern w:val="0"/>
                  <w:sz w:val="20"/>
                  <w:szCs w:val="20"/>
                  <w:u w:val="single"/>
                  <w14:ligatures w14:val="none"/>
                </w:rPr>
                <w:t>https://vpt.lrv.lt/lt/pasalinimo-pagrindai-1/nepatikimu-koncesininku-sarasas-1/nepatikimu-koncesininku-sarasas</w:t>
              </w:r>
            </w:hyperlink>
          </w:p>
        </w:tc>
      </w:tr>
      <w:tr w:rsidR="002E2E49" w:rsidRPr="00DA66E7" w14:paraId="3B0E2960"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7C2D88DC"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9.</w:t>
            </w:r>
          </w:p>
        </w:tc>
        <w:tc>
          <w:tcPr>
            <w:tcW w:w="3161" w:type="dxa"/>
            <w:tcBorders>
              <w:top w:val="single" w:sz="4" w:space="0" w:color="auto"/>
              <w:left w:val="single" w:sz="4" w:space="0" w:color="auto"/>
              <w:bottom w:val="single" w:sz="4" w:space="0" w:color="auto"/>
              <w:right w:val="single" w:sz="4" w:space="0" w:color="auto"/>
            </w:tcBorders>
          </w:tcPr>
          <w:p w14:paraId="79E84872" w14:textId="77777777" w:rsidR="002E2E49" w:rsidRPr="00DA66E7" w:rsidRDefault="002E2E49" w:rsidP="002E2E49">
            <w:pPr>
              <w:spacing w:after="0" w:line="240" w:lineRule="auto"/>
              <w:rPr>
                <w:rFonts w:asciiTheme="majorBidi" w:eastAsia="Yu Mincho" w:hAnsiTheme="majorBidi" w:cstheme="majorBidi"/>
                <w:bCs/>
                <w:kern w:val="0"/>
                <w:sz w:val="20"/>
                <w14:ligatures w14:val="none"/>
              </w:rPr>
            </w:pPr>
            <w:r w:rsidRPr="00DA66E7">
              <w:rPr>
                <w:rFonts w:asciiTheme="majorBidi" w:eastAsia="Yu Mincho" w:hAnsiTheme="majorBidi" w:cstheme="majorBidi"/>
                <w:bCs/>
                <w:kern w:val="0"/>
                <w:sz w:val="20"/>
                <w14:ligatures w14:val="none"/>
              </w:rPr>
              <w:t>Tiekėjas yra padaręs rimtą profesinį pažeidimą, dėl kurio perkančioji organizacija abejoja tiekėjo sąžiningumu, kai jis</w:t>
            </w:r>
            <w:bookmarkStart w:id="101" w:name="part_030e6c6c64ba4f96a23474e439d1b80c"/>
            <w:bookmarkEnd w:id="101"/>
            <w:r w:rsidRPr="00DA66E7">
              <w:rPr>
                <w:rFonts w:asciiTheme="majorBidi" w:eastAsia="Yu Mincho" w:hAnsiTheme="majorBidi" w:cstheme="majorBidi"/>
                <w:bCs/>
                <w:kern w:val="0"/>
                <w:sz w:val="20"/>
                <w14:ligatures w14:val="none"/>
              </w:rPr>
              <w:t xml:space="preserve"> yra padaręs finansinės atskaitomybės ir audito teisės aktų pažeidimą ir nuo jo padarymo dienos praėjo mažiau kaip vieni metai.</w:t>
            </w:r>
          </w:p>
          <w:p w14:paraId="5F303D2A"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8A768EC"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7 punkto a papunktis</w:t>
            </w:r>
          </w:p>
          <w:p w14:paraId="2970F875"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6DF8685C"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6DC872AD"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3DE44E5C"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Priimant sprendimus dėl tiekėjo pašalinimo iš pirkimo procedūros šiame punkte nurodytu pašalinimo pagrindu, be kita ko, atsižvelgiama į</w:t>
            </w:r>
            <w:r w:rsidRPr="00DA66E7">
              <w:rPr>
                <w:rFonts w:asciiTheme="majorBidi" w:eastAsia="Calibri" w:hAnsiTheme="majorBidi" w:cstheme="majorBidi"/>
                <w:b/>
                <w:bCs/>
                <w:kern w:val="0"/>
                <w:sz w:val="20"/>
                <w:szCs w:val="20"/>
                <w14:ligatures w14:val="none"/>
              </w:rPr>
              <w:t xml:space="preserve"> </w:t>
            </w:r>
            <w:r w:rsidRPr="00DA66E7">
              <w:rPr>
                <w:rFonts w:asciiTheme="majorBidi" w:eastAsia="Calibri" w:hAnsiTheme="majorBidi" w:cstheme="majorBidi"/>
                <w:kern w:val="0"/>
                <w:sz w:val="20"/>
                <w:szCs w:val="20"/>
                <w14:ligatures w14:val="none"/>
              </w:rPr>
              <w:t xml:space="preserve">nacionalinėje duomenų bazėje adresu: </w:t>
            </w:r>
            <w:hyperlink r:id="rId16" w:history="1">
              <w:r w:rsidRPr="00DA66E7">
                <w:rPr>
                  <w:rFonts w:asciiTheme="majorBidi" w:eastAsia="Calibri" w:hAnsiTheme="majorBidi" w:cstheme="majorBidi"/>
                  <w:color w:val="0000FF"/>
                  <w:kern w:val="0"/>
                  <w:sz w:val="20"/>
                  <w:szCs w:val="20"/>
                  <w:u w:val="single"/>
                  <w14:ligatures w14:val="none"/>
                </w:rPr>
                <w:t>https://www.registrucentras.lt/jar/p/index.php</w:t>
              </w:r>
            </w:hyperlink>
          </w:p>
          <w:p w14:paraId="7A9EEE78"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paskelbtą informaciją, taip pat į šiame informaciniame pranešime pateiktą informaciją:</w:t>
            </w:r>
          </w:p>
          <w:p w14:paraId="3E2F63A3"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hyperlink r:id="rId17" w:history="1">
              <w:r w:rsidRPr="00DA66E7">
                <w:rPr>
                  <w:rFonts w:asciiTheme="majorBidi" w:eastAsia="Calibri" w:hAnsiTheme="majorBidi" w:cstheme="majorBidi"/>
                  <w:color w:val="0000FF"/>
                  <w:kern w:val="0"/>
                  <w:sz w:val="20"/>
                  <w:szCs w:val="20"/>
                  <w:u w:val="single"/>
                  <w14:ligatures w14:val="none"/>
                </w:rPr>
                <w:t>https://vpt.lrv.lt/lt/naujienos/finansiniu-ataskaitu-nepateikimas-gali-tapti-kliutimi-dalyvauti-viesuosiuose-pirkimuose</w:t>
              </w:r>
            </w:hyperlink>
          </w:p>
        </w:tc>
      </w:tr>
      <w:tr w:rsidR="002E2E49" w:rsidRPr="00DA66E7" w14:paraId="230C7E60"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29561474"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10.</w:t>
            </w:r>
          </w:p>
        </w:tc>
        <w:tc>
          <w:tcPr>
            <w:tcW w:w="3161" w:type="dxa"/>
            <w:tcBorders>
              <w:top w:val="single" w:sz="4" w:space="0" w:color="auto"/>
              <w:left w:val="single" w:sz="4" w:space="0" w:color="auto"/>
              <w:bottom w:val="single" w:sz="4" w:space="0" w:color="auto"/>
              <w:right w:val="single" w:sz="4" w:space="0" w:color="auto"/>
            </w:tcBorders>
          </w:tcPr>
          <w:p w14:paraId="665B720A"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A66E7">
              <w:rPr>
                <w:rFonts w:asciiTheme="majorBidi" w:eastAsia="Yu Mincho" w:hAnsiTheme="majorBidi" w:cstheme="majorBidi"/>
                <w:bCs/>
                <w:kern w:val="0"/>
                <w:sz w:val="20"/>
                <w:szCs w:val="20"/>
                <w:vertAlign w:val="superscript"/>
                <w14:ligatures w14:val="none"/>
              </w:rPr>
              <w:t>1</w:t>
            </w:r>
            <w:r w:rsidRPr="00DA66E7">
              <w:rPr>
                <w:rFonts w:asciiTheme="majorBidi" w:eastAsia="Yu Mincho" w:hAnsiTheme="majorBidi" w:cstheme="majorBidi"/>
                <w:bCs/>
                <w:kern w:val="0"/>
                <w:sz w:val="20"/>
                <w:szCs w:val="20"/>
                <w14:ligatures w14:val="none"/>
              </w:rPr>
              <w:t xml:space="preserve"> straipsnio 1 dalyje.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D32E9E9"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7 punkto b papunktis</w:t>
            </w:r>
          </w:p>
          <w:p w14:paraId="0544684A"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2C618DCA"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35894CFC"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6F5B27C6" w14:textId="77777777" w:rsidR="002E2E49" w:rsidRPr="00DA66E7" w:rsidRDefault="002E2E49" w:rsidP="002E2E49">
            <w:pPr>
              <w:spacing w:after="0" w:line="240" w:lineRule="auto"/>
              <w:jc w:val="both"/>
              <w:rPr>
                <w:rFonts w:asciiTheme="majorBidi" w:eastAsia="Calibri" w:hAnsiTheme="majorBidi" w:cstheme="majorBidi"/>
                <w:b/>
                <w:bCs/>
                <w:iCs/>
                <w:kern w:val="0"/>
                <w:sz w:val="20"/>
                <w:szCs w:val="20"/>
                <w14:ligatures w14:val="none"/>
              </w:rPr>
            </w:pPr>
          </w:p>
          <w:p w14:paraId="1711DB08"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Priimant sprendimus dėl tiekėjo pašalinimo iš pirkimo procedūros šiame punkte nurodytu pašalinimo pagrindu, be kita ko, atsižvelgiama į</w:t>
            </w:r>
            <w:r w:rsidRPr="00DA66E7">
              <w:rPr>
                <w:rFonts w:asciiTheme="majorBidi" w:eastAsia="Times New Roman" w:hAnsiTheme="majorBidi" w:cstheme="majorBidi"/>
                <w:b/>
                <w:bCs/>
                <w:kern w:val="0"/>
                <w:sz w:val="20"/>
                <w:szCs w:val="20"/>
                <w14:ligatures w14:val="none"/>
              </w:rPr>
              <w:t xml:space="preserve"> </w:t>
            </w:r>
            <w:r w:rsidRPr="00DA66E7">
              <w:rPr>
                <w:rFonts w:asciiTheme="majorBidi" w:eastAsia="Times New Roman" w:hAnsiTheme="majorBidi" w:cstheme="majorBidi"/>
                <w:kern w:val="0"/>
                <w:sz w:val="20"/>
                <w:szCs w:val="20"/>
                <w14:ligatures w14:val="none"/>
              </w:rPr>
              <w:t xml:space="preserve">nacionalinėje duomenų bazėje adresu </w:t>
            </w:r>
            <w:hyperlink r:id="rId18">
              <w:r w:rsidRPr="00DA66E7">
                <w:rPr>
                  <w:rFonts w:asciiTheme="majorBidi" w:eastAsia="Times New Roman" w:hAnsiTheme="majorBidi" w:cstheme="majorBidi"/>
                  <w:color w:val="0000FF"/>
                  <w:kern w:val="0"/>
                  <w:sz w:val="20"/>
                  <w:szCs w:val="20"/>
                  <w:u w:val="single"/>
                  <w14:ligatures w14:val="none"/>
                </w:rPr>
                <w:t>https://www.vmi.lt/evmi/mokesciu-moketoju-informacija</w:t>
              </w:r>
            </w:hyperlink>
            <w:r w:rsidRPr="00DA66E7">
              <w:rPr>
                <w:rFonts w:asciiTheme="majorBidi" w:eastAsia="Times New Roman" w:hAnsiTheme="majorBidi" w:cstheme="majorBidi"/>
                <w:kern w:val="0"/>
                <w:sz w:val="20"/>
                <w:szCs w:val="20"/>
                <w14:ligatures w14:val="none"/>
              </w:rPr>
              <w:t xml:space="preserve"> skelbiamą informaciją.</w:t>
            </w:r>
          </w:p>
        </w:tc>
      </w:tr>
      <w:tr w:rsidR="002E2E49" w:rsidRPr="00DA66E7" w14:paraId="306D2EC5"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3158F2C1" w14:textId="77777777" w:rsidR="002E2E49" w:rsidRPr="00DA66E7" w:rsidRDefault="002E2E49" w:rsidP="002E2E49">
            <w:pPr>
              <w:suppressAutoHyphens/>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Times New Roman" w:hAnsiTheme="majorBidi" w:cstheme="majorBidi"/>
                <w:bCs/>
                <w:color w:val="000000"/>
                <w:kern w:val="0"/>
                <w:sz w:val="20"/>
                <w:szCs w:val="20"/>
                <w:lang w:eastAsia="ar-SA"/>
                <w14:ligatures w14:val="none"/>
              </w:rPr>
              <w:t xml:space="preserve">11. </w:t>
            </w:r>
          </w:p>
        </w:tc>
        <w:tc>
          <w:tcPr>
            <w:tcW w:w="3161" w:type="dxa"/>
            <w:tcBorders>
              <w:top w:val="single" w:sz="4" w:space="0" w:color="auto"/>
              <w:left w:val="single" w:sz="4" w:space="0" w:color="auto"/>
              <w:bottom w:val="single" w:sz="4" w:space="0" w:color="auto"/>
              <w:right w:val="single" w:sz="4" w:space="0" w:color="auto"/>
            </w:tcBorders>
          </w:tcPr>
          <w:p w14:paraId="3C65B3B3"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4ABAED9"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VPĮ 46 straipsnio 4 dalies 7 punkto c papunktis</w:t>
            </w:r>
          </w:p>
          <w:p w14:paraId="695F85FC" w14:textId="77777777" w:rsidR="002E2E49" w:rsidRPr="00DA66E7" w:rsidRDefault="002E2E49" w:rsidP="002E2E49">
            <w:pPr>
              <w:spacing w:after="0" w:line="240" w:lineRule="auto"/>
              <w:jc w:val="both"/>
              <w:rPr>
                <w:rFonts w:asciiTheme="majorBidi" w:eastAsia="Yu Mincho" w:hAnsiTheme="majorBidi" w:cstheme="majorBidi"/>
                <w:kern w:val="0"/>
                <w:sz w:val="20"/>
                <w:szCs w:val="20"/>
                <w14:ligatures w14:val="none"/>
              </w:rPr>
            </w:pPr>
          </w:p>
          <w:p w14:paraId="10A3F582" w14:textId="77777777" w:rsidR="002E2E49" w:rsidRPr="00DA66E7" w:rsidRDefault="002E2E49" w:rsidP="002E2E49">
            <w:pPr>
              <w:spacing w:after="0" w:line="240" w:lineRule="auto"/>
              <w:jc w:val="both"/>
              <w:rPr>
                <w:rFonts w:asciiTheme="majorBidi" w:eastAsia="Times New Roman" w:hAnsiTheme="majorBidi" w:cstheme="majorBidi"/>
                <w:bCs/>
                <w:color w:val="000000"/>
                <w:kern w:val="0"/>
                <w:sz w:val="20"/>
                <w:szCs w:val="20"/>
                <w:lang w:eastAsia="ar-SA"/>
                <w14:ligatures w14:val="none"/>
              </w:rPr>
            </w:pPr>
            <w:r w:rsidRPr="00DA66E7">
              <w:rPr>
                <w:rFonts w:asciiTheme="majorBidi" w:eastAsia="Yu Mincho" w:hAnsiTheme="majorBidi" w:cstheme="majorBidi"/>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7D0E3159"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p w14:paraId="24881B38" w14:textId="77777777" w:rsidR="002E2E49" w:rsidRPr="00DA66E7" w:rsidRDefault="002E2E49" w:rsidP="002E2E49">
            <w:pPr>
              <w:spacing w:after="0" w:line="240" w:lineRule="auto"/>
              <w:jc w:val="both"/>
              <w:rPr>
                <w:rFonts w:asciiTheme="majorBidi" w:eastAsia="Calibri" w:hAnsiTheme="majorBidi" w:cstheme="majorBidi"/>
                <w:bCs/>
                <w:iCs/>
                <w:kern w:val="0"/>
                <w:sz w:val="20"/>
                <w:szCs w:val="20"/>
                <w14:ligatures w14:val="none"/>
              </w:rPr>
            </w:pPr>
          </w:p>
          <w:p w14:paraId="1488FECD" w14:textId="77777777" w:rsidR="002E2E49" w:rsidRPr="00DA66E7" w:rsidRDefault="002E2E49" w:rsidP="002E2E49">
            <w:pPr>
              <w:spacing w:after="0" w:line="240" w:lineRule="auto"/>
              <w:rPr>
                <w:rFonts w:asciiTheme="majorBidi" w:eastAsia="Times New Roman" w:hAnsiTheme="majorBidi" w:cstheme="majorBidi"/>
                <w:b/>
                <w:bCs/>
                <w:kern w:val="0"/>
                <w:sz w:val="20"/>
                <w:szCs w:val="20"/>
                <w14:ligatures w14:val="none"/>
              </w:rPr>
            </w:pPr>
            <w:r w:rsidRPr="00DA66E7">
              <w:rPr>
                <w:rFonts w:asciiTheme="majorBidi" w:eastAsia="Times New Roman" w:hAnsiTheme="majorBidi" w:cstheme="majorBidi"/>
                <w:b/>
                <w:bCs/>
                <w:kern w:val="0"/>
                <w:sz w:val="20"/>
                <w:szCs w:val="20"/>
                <w14:ligatures w14:val="none"/>
              </w:rPr>
              <w:t xml:space="preserve">Priimant sprendimus dėl tiekėjo pašalinimo iš pirkimo procedūros šiame punkte nurodytu pašalinimo pagrindu, be kita ko, atsižvelgiama į nacionalinėje duomenų bazėje adresu: </w:t>
            </w:r>
          </w:p>
          <w:p w14:paraId="66A3AE93" w14:textId="77777777" w:rsidR="002E2E49" w:rsidRPr="00DA66E7" w:rsidRDefault="002E2E49" w:rsidP="002E2E49">
            <w:pPr>
              <w:spacing w:after="0" w:line="240" w:lineRule="auto"/>
              <w:jc w:val="both"/>
              <w:rPr>
                <w:rFonts w:asciiTheme="majorBidi" w:eastAsia="Times New Roman" w:hAnsiTheme="majorBidi" w:cstheme="majorBidi"/>
                <w:kern w:val="0"/>
                <w:sz w:val="20"/>
                <w:szCs w:val="20"/>
                <w14:ligatures w14:val="none"/>
              </w:rPr>
            </w:pPr>
            <w:hyperlink r:id="rId19" w:history="1">
              <w:r w:rsidRPr="00DA66E7">
                <w:rPr>
                  <w:rFonts w:asciiTheme="majorBidi" w:eastAsia="Times New Roman" w:hAnsiTheme="majorBidi" w:cstheme="majorBidi"/>
                  <w:color w:val="0000FF"/>
                  <w:kern w:val="0"/>
                  <w:sz w:val="20"/>
                  <w:szCs w:val="20"/>
                  <w:u w:val="single"/>
                  <w14:ligatures w14:val="none"/>
                </w:rPr>
                <w:t>https://kt.gov.lt/lt/atviri-duomenys/diskvalifikavimas-is-viesuju-pirkimu</w:t>
              </w:r>
            </w:hyperlink>
            <w:r w:rsidRPr="00DA66E7">
              <w:rPr>
                <w:rFonts w:asciiTheme="majorBidi" w:eastAsia="Times New Roman" w:hAnsiTheme="majorBidi" w:cstheme="majorBidi"/>
                <w:kern w:val="0"/>
                <w:sz w:val="20"/>
                <w:szCs w:val="20"/>
                <w14:ligatures w14:val="none"/>
              </w:rPr>
              <w:t xml:space="preserve"> skelbiamą informaciją. </w:t>
            </w:r>
          </w:p>
        </w:tc>
      </w:tr>
      <w:tr w:rsidR="002E2E49" w:rsidRPr="00DA66E7" w14:paraId="1B495159"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67A80E96" w14:textId="77777777" w:rsidR="002E2E49" w:rsidRPr="00DA66E7" w:rsidRDefault="002E2E49" w:rsidP="002E2E49">
            <w:pPr>
              <w:suppressAutoHyphens/>
              <w:spacing w:after="0" w:line="240" w:lineRule="auto"/>
              <w:jc w:val="both"/>
              <w:rPr>
                <w:rFonts w:asciiTheme="majorBidi" w:eastAsia="Times New Roman" w:hAnsiTheme="majorBidi" w:cstheme="majorBidi"/>
                <w:bCs/>
                <w:kern w:val="0"/>
                <w:sz w:val="20"/>
                <w:szCs w:val="20"/>
                <w:lang w:eastAsia="ar-SA"/>
                <w14:ligatures w14:val="none"/>
              </w:rPr>
            </w:pPr>
            <w:r w:rsidRPr="00DA66E7">
              <w:rPr>
                <w:rFonts w:asciiTheme="majorBidi" w:eastAsia="Times New Roman" w:hAnsiTheme="majorBidi" w:cstheme="majorBidi"/>
                <w:bCs/>
                <w:kern w:val="0"/>
                <w:sz w:val="20"/>
                <w:szCs w:val="20"/>
                <w:lang w:eastAsia="ar-SA"/>
                <w14:ligatures w14:val="none"/>
              </w:rPr>
              <w:t>12.</w:t>
            </w:r>
          </w:p>
        </w:tc>
        <w:tc>
          <w:tcPr>
            <w:tcW w:w="3161" w:type="dxa"/>
            <w:tcBorders>
              <w:top w:val="single" w:sz="4" w:space="0" w:color="auto"/>
              <w:left w:val="single" w:sz="4" w:space="0" w:color="auto"/>
              <w:bottom w:val="single" w:sz="4" w:space="0" w:color="auto"/>
              <w:right w:val="single" w:sz="4" w:space="0" w:color="auto"/>
            </w:tcBorders>
          </w:tcPr>
          <w:p w14:paraId="35447439"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E2B7F7B" w14:textId="77777777" w:rsidR="002E2E49" w:rsidRPr="00DA66E7" w:rsidRDefault="002E2E49" w:rsidP="002E2E49">
            <w:pPr>
              <w:spacing w:after="0" w:line="240" w:lineRule="auto"/>
              <w:jc w:val="both"/>
              <w:rPr>
                <w:rFonts w:asciiTheme="majorBidi" w:eastAsia="Yu Mincho" w:hAnsiTheme="majorBidi" w:cstheme="majorBidi"/>
                <w:kern w:val="0"/>
                <w:sz w:val="20"/>
                <w14:ligatures w14:val="none"/>
              </w:rPr>
            </w:pPr>
            <w:r w:rsidRPr="00DA66E7">
              <w:rPr>
                <w:rFonts w:asciiTheme="majorBidi" w:eastAsia="Calibri" w:hAnsiTheme="majorBidi" w:cstheme="majorBidi"/>
                <w:kern w:val="0"/>
                <w:sz w:val="20"/>
                <w14:ligatures w14:val="none"/>
              </w:rPr>
              <w:t>VPĮ 46 straipsnio 6 dalies 1 punktas</w:t>
            </w:r>
          </w:p>
          <w:p w14:paraId="05C6642F" w14:textId="77777777" w:rsidR="002E2E49" w:rsidRPr="00DA66E7" w:rsidRDefault="002E2E49" w:rsidP="002E2E49">
            <w:pPr>
              <w:spacing w:after="0" w:line="240" w:lineRule="auto"/>
              <w:jc w:val="both"/>
              <w:rPr>
                <w:rFonts w:asciiTheme="majorBidi" w:eastAsia="Calibri" w:hAnsiTheme="majorBidi" w:cstheme="majorBidi"/>
                <w:bCs/>
                <w:kern w:val="0"/>
                <w:sz w:val="20"/>
                <w14:ligatures w14:val="none"/>
              </w:rPr>
            </w:pPr>
            <w:r w:rsidRPr="00DA66E7">
              <w:rPr>
                <w:rFonts w:asciiTheme="majorBidi" w:eastAsia="Calibri" w:hAnsiTheme="majorBidi" w:cstheme="majorBidi"/>
                <w:bCs/>
                <w:kern w:val="0"/>
                <w:sz w:val="20"/>
                <w14:ligatures w14:val="none"/>
              </w:rPr>
              <w:t>EBVPD III dalies C1, C2, C3 punktai</w:t>
            </w:r>
          </w:p>
          <w:p w14:paraId="26FE1207" w14:textId="77777777" w:rsidR="002E2E49" w:rsidRPr="00DA66E7" w:rsidRDefault="002E2E49" w:rsidP="002E2E49">
            <w:pPr>
              <w:spacing w:after="0" w:line="240" w:lineRule="auto"/>
              <w:jc w:val="both"/>
              <w:rPr>
                <w:rFonts w:asciiTheme="majorBidi" w:eastAsia="Times New Roman" w:hAnsiTheme="majorBidi" w:cstheme="majorBidi"/>
                <w:bCs/>
                <w:kern w:val="0"/>
                <w:sz w:val="20"/>
                <w:szCs w:val="20"/>
                <w14:ligatures w14:val="none"/>
              </w:rPr>
            </w:pPr>
          </w:p>
        </w:tc>
        <w:tc>
          <w:tcPr>
            <w:tcW w:w="4344" w:type="dxa"/>
            <w:tcBorders>
              <w:top w:val="single" w:sz="4" w:space="0" w:color="auto"/>
              <w:left w:val="single" w:sz="4" w:space="0" w:color="auto"/>
              <w:bottom w:val="single" w:sz="4" w:space="0" w:color="auto"/>
              <w:right w:val="single" w:sz="4" w:space="0" w:color="auto"/>
            </w:tcBorders>
          </w:tcPr>
          <w:p w14:paraId="7C065DCC" w14:textId="77777777" w:rsidR="002E2E49" w:rsidRPr="00DA66E7" w:rsidRDefault="002E2E49" w:rsidP="002E2E49">
            <w:pPr>
              <w:spacing w:after="0" w:line="240" w:lineRule="auto"/>
              <w:jc w:val="both"/>
              <w:rPr>
                <w:rFonts w:asciiTheme="majorBidi" w:eastAsia="Calibri" w:hAnsiTheme="majorBidi" w:cstheme="majorBidi"/>
                <w:kern w:val="0"/>
                <w:sz w:val="20"/>
                <w14:ligatures w14:val="none"/>
              </w:rPr>
            </w:pPr>
            <w:r w:rsidRPr="00DA66E7">
              <w:rPr>
                <w:rFonts w:asciiTheme="majorBidi" w:eastAsia="Calibri" w:hAnsiTheme="majorBidi" w:cstheme="majorBidi"/>
                <w:kern w:val="0"/>
                <w:sz w:val="20"/>
                <w:szCs w:val="20"/>
                <w14:ligatures w14:val="none"/>
              </w:rPr>
              <w:t xml:space="preserve">Iš Lietuvoje įsteigtų subjektų įrodančių dokumentų nereikalaujama, užtenka pateikto EBVPD. </w:t>
            </w:r>
          </w:p>
        </w:tc>
      </w:tr>
      <w:tr w:rsidR="002E2E49" w:rsidRPr="00DA66E7" w14:paraId="219CF0E8"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66C28F15" w14:textId="77777777" w:rsidR="002E2E49" w:rsidRPr="00DA66E7" w:rsidRDefault="002E2E49" w:rsidP="002E2E49">
            <w:pPr>
              <w:suppressAutoHyphens/>
              <w:spacing w:after="0" w:line="240" w:lineRule="auto"/>
              <w:jc w:val="both"/>
              <w:rPr>
                <w:rFonts w:asciiTheme="majorBidi" w:eastAsia="Times New Roman" w:hAnsiTheme="majorBidi" w:cstheme="majorBidi"/>
                <w:bCs/>
                <w:kern w:val="0"/>
                <w:sz w:val="20"/>
                <w:szCs w:val="20"/>
                <w:lang w:eastAsia="ar-SA"/>
                <w14:ligatures w14:val="none"/>
              </w:rPr>
            </w:pPr>
            <w:r w:rsidRPr="00DA66E7">
              <w:rPr>
                <w:rFonts w:asciiTheme="majorBidi" w:eastAsia="Times New Roman" w:hAnsiTheme="majorBidi" w:cstheme="majorBidi"/>
                <w:bCs/>
                <w:kern w:val="0"/>
                <w:sz w:val="20"/>
                <w:szCs w:val="20"/>
                <w:lang w:eastAsia="ar-SA"/>
                <w14:ligatures w14:val="none"/>
              </w:rPr>
              <w:t>13.</w:t>
            </w:r>
          </w:p>
        </w:tc>
        <w:tc>
          <w:tcPr>
            <w:tcW w:w="3161" w:type="dxa"/>
            <w:tcBorders>
              <w:top w:val="single" w:sz="4" w:space="0" w:color="auto"/>
              <w:left w:val="single" w:sz="4" w:space="0" w:color="auto"/>
              <w:bottom w:val="single" w:sz="4" w:space="0" w:color="auto"/>
              <w:right w:val="single" w:sz="4" w:space="0" w:color="auto"/>
            </w:tcBorders>
          </w:tcPr>
          <w:p w14:paraId="50F80AF8" w14:textId="77777777" w:rsidR="002E2E49" w:rsidRPr="00DA66E7" w:rsidRDefault="002E2E49" w:rsidP="002E2E49">
            <w:pPr>
              <w:spacing w:after="0" w:line="240" w:lineRule="auto"/>
              <w:rPr>
                <w:rFonts w:asciiTheme="majorBidi" w:eastAsia="Yu Mincho" w:hAnsiTheme="majorBidi" w:cstheme="majorBidi"/>
                <w:bCs/>
                <w:kern w:val="0"/>
                <w:sz w:val="20"/>
                <w14:ligatures w14:val="none"/>
              </w:rPr>
            </w:pPr>
            <w:r w:rsidRPr="00DA66E7">
              <w:rPr>
                <w:rFonts w:asciiTheme="majorBidi" w:eastAsia="Yu Mincho" w:hAnsiTheme="majorBidi" w:cstheme="majorBidi"/>
                <w:bCs/>
                <w:kern w:val="0"/>
                <w:sz w:val="20"/>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w:t>
            </w:r>
            <w:r w:rsidRPr="00DA66E7">
              <w:rPr>
                <w:rFonts w:asciiTheme="majorBidi" w:eastAsia="Yu Mincho" w:hAnsiTheme="majorBidi" w:cstheme="majorBidi"/>
                <w:bCs/>
                <w:kern w:val="0"/>
                <w:sz w:val="20"/>
                <w14:ligatures w14:val="none"/>
              </w:rPr>
              <w:lastRenderedPageBreak/>
              <w:t xml:space="preserve">tam tikrus įsipareigojimus, o kreditoriai sutinka savo reikalavimus atidėti, sumažinti ar jų atsisakyti), kai jo veikla sustabdyta ar apribota arba jo padėtis pagal šalies, kurioje jis registruotas, teisės aktus yra tokia pati ar panaši. </w:t>
            </w:r>
          </w:p>
          <w:p w14:paraId="56C9ACFA"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Tačiau kai yra šiame punkte apibrėžta situacija, perkančioji organizacija nepašalins tiekėjo iš pirkimo procedūros, jeigu jis pateikia pagrįstų įrodymų, kad sugebės tinkamai įvykdyti sutartį.</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1FDC758" w14:textId="77777777" w:rsidR="002E2E49" w:rsidRPr="00DA66E7" w:rsidRDefault="002E2E49" w:rsidP="002E2E49">
            <w:pPr>
              <w:spacing w:after="0" w:line="240" w:lineRule="auto"/>
              <w:jc w:val="both"/>
              <w:rPr>
                <w:rFonts w:asciiTheme="majorBidi" w:eastAsia="Yu Mincho" w:hAnsiTheme="majorBidi" w:cstheme="majorBidi"/>
                <w:kern w:val="0"/>
                <w:sz w:val="20"/>
                <w14:ligatures w14:val="none"/>
              </w:rPr>
            </w:pPr>
            <w:r w:rsidRPr="00DA66E7">
              <w:rPr>
                <w:rFonts w:asciiTheme="majorBidi" w:eastAsia="Calibri" w:hAnsiTheme="majorBidi" w:cstheme="majorBidi"/>
                <w:kern w:val="0"/>
                <w:sz w:val="20"/>
                <w14:ligatures w14:val="none"/>
              </w:rPr>
              <w:lastRenderedPageBreak/>
              <w:t>VPĮ 46 straipsnio 6 dalies 2 punktas</w:t>
            </w:r>
          </w:p>
          <w:p w14:paraId="4FD52A3F"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EBVPD III dalies C4, C5, C6, C7, C8, C9 punktai</w:t>
            </w:r>
          </w:p>
        </w:tc>
        <w:tc>
          <w:tcPr>
            <w:tcW w:w="4344" w:type="dxa"/>
            <w:tcBorders>
              <w:top w:val="single" w:sz="4" w:space="0" w:color="auto"/>
              <w:left w:val="single" w:sz="4" w:space="0" w:color="auto"/>
              <w:bottom w:val="single" w:sz="4" w:space="0" w:color="auto"/>
              <w:right w:val="single" w:sz="4" w:space="0" w:color="auto"/>
            </w:tcBorders>
          </w:tcPr>
          <w:p w14:paraId="3FC2A454" w14:textId="77777777" w:rsidR="002E2E49" w:rsidRPr="00DA66E7" w:rsidRDefault="002E2E49" w:rsidP="002E2E49">
            <w:pPr>
              <w:spacing w:after="0" w:line="240" w:lineRule="auto"/>
              <w:rPr>
                <w:rFonts w:asciiTheme="majorBidi" w:eastAsia="Calibri" w:hAnsiTheme="majorBidi" w:cstheme="majorBidi"/>
                <w:kern w:val="0"/>
                <w:sz w:val="20"/>
                <w14:ligatures w14:val="none"/>
              </w:rPr>
            </w:pPr>
            <w:r w:rsidRPr="00DA66E7">
              <w:rPr>
                <w:rFonts w:asciiTheme="majorBidi" w:eastAsia="Calibri" w:hAnsiTheme="majorBidi" w:cstheme="majorBidi"/>
                <w:kern w:val="0"/>
                <w:sz w:val="20"/>
                <w14:ligatures w14:val="none"/>
              </w:rPr>
              <w:t>Iš Lietuvoje įsteigtų subjektų įrodančių dokumentų nereikalaujama, užtenka pateikto EBVPD. Perkančioji organizacija savarankiškai patikrina duomenis nacionalinėje duomenų bazėje, adresu:</w:t>
            </w:r>
          </w:p>
          <w:p w14:paraId="29270482" w14:textId="77777777" w:rsidR="002E2E49" w:rsidRPr="00DA66E7" w:rsidRDefault="002E2E49" w:rsidP="002E2E49">
            <w:pPr>
              <w:spacing w:after="0" w:line="240" w:lineRule="auto"/>
              <w:rPr>
                <w:rFonts w:asciiTheme="majorBidi" w:eastAsia="Calibri" w:hAnsiTheme="majorBidi" w:cstheme="majorBidi"/>
                <w:bCs/>
                <w:kern w:val="0"/>
                <w:sz w:val="20"/>
                <w14:ligatures w14:val="none"/>
              </w:rPr>
            </w:pPr>
            <w:hyperlink r:id="rId20" w:history="1">
              <w:r w:rsidRPr="00DA66E7">
                <w:rPr>
                  <w:rFonts w:asciiTheme="majorBidi" w:eastAsia="Calibri" w:hAnsiTheme="majorBidi" w:cstheme="majorBidi"/>
                  <w:bCs/>
                  <w:kern w:val="0"/>
                  <w:sz w:val="20"/>
                  <w:u w:val="single"/>
                  <w14:ligatures w14:val="none"/>
                </w:rPr>
                <w:t>https://www.registrucentras.lt/jar/p/</w:t>
              </w:r>
            </w:hyperlink>
            <w:r w:rsidRPr="00DA66E7">
              <w:rPr>
                <w:rFonts w:asciiTheme="majorBidi" w:eastAsia="Calibri" w:hAnsiTheme="majorBidi" w:cstheme="majorBidi"/>
                <w:bCs/>
                <w:kern w:val="0"/>
                <w:sz w:val="20"/>
                <w14:ligatures w14:val="none"/>
              </w:rPr>
              <w:t xml:space="preserve">. </w:t>
            </w:r>
          </w:p>
          <w:p w14:paraId="58E4A878" w14:textId="77777777" w:rsidR="002E2E49" w:rsidRPr="00DA66E7" w:rsidRDefault="002E2E49" w:rsidP="002E2E49">
            <w:pPr>
              <w:spacing w:after="0" w:line="240" w:lineRule="auto"/>
              <w:rPr>
                <w:rFonts w:asciiTheme="majorBidi" w:eastAsia="Calibri" w:hAnsiTheme="majorBidi" w:cstheme="majorBidi"/>
                <w:b/>
                <w:bCs/>
                <w:kern w:val="0"/>
                <w:sz w:val="20"/>
                <w14:ligatures w14:val="none"/>
              </w:rPr>
            </w:pPr>
          </w:p>
          <w:p w14:paraId="571FFB1A" w14:textId="77777777" w:rsidR="002E2E49" w:rsidRPr="00DA66E7" w:rsidRDefault="002E2E49" w:rsidP="002E2E49">
            <w:pPr>
              <w:spacing w:after="0" w:line="240" w:lineRule="auto"/>
              <w:rPr>
                <w:rFonts w:asciiTheme="majorBidi" w:eastAsia="Calibri" w:hAnsiTheme="majorBidi" w:cstheme="majorBidi"/>
                <w:i/>
                <w:iCs/>
                <w:kern w:val="0"/>
                <w:sz w:val="20"/>
                <w14:ligatures w14:val="none"/>
              </w:rPr>
            </w:pPr>
            <w:r w:rsidRPr="00DA66E7">
              <w:rPr>
                <w:rFonts w:asciiTheme="majorBidi" w:eastAsia="Calibri" w:hAnsiTheme="majorBidi" w:cstheme="majorBidi"/>
                <w:kern w:val="0"/>
                <w:sz w:val="20"/>
                <w14:ligatures w14:val="none"/>
              </w:rPr>
              <w:t xml:space="preserve">Prireikus, perkančioji organizacija turi teisę prašyti pateikti valstybės įmonės Registrų centro Lietuvos Respublikos Vyriausybės nustatyta tvarka išduoto </w:t>
            </w:r>
            <w:r w:rsidRPr="00DA66E7">
              <w:rPr>
                <w:rFonts w:asciiTheme="majorBidi" w:eastAsia="Calibri" w:hAnsiTheme="majorBidi" w:cstheme="majorBidi"/>
                <w:kern w:val="0"/>
                <w:sz w:val="20"/>
                <w14:ligatures w14:val="none"/>
              </w:rPr>
              <w:lastRenderedPageBreak/>
              <w:t>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00F109CA" w14:textId="77777777" w:rsidR="002E2E49" w:rsidRPr="00DA66E7" w:rsidRDefault="002E2E49" w:rsidP="002E2E49">
            <w:pPr>
              <w:spacing w:after="0" w:line="240" w:lineRule="auto"/>
              <w:rPr>
                <w:rFonts w:asciiTheme="majorBidi" w:eastAsia="Calibri" w:hAnsiTheme="majorBidi" w:cstheme="majorBidi"/>
                <w:kern w:val="0"/>
                <w:sz w:val="20"/>
                <w14:ligatures w14:val="none"/>
              </w:rPr>
            </w:pPr>
          </w:p>
          <w:p w14:paraId="3A1128BB" w14:textId="77777777" w:rsidR="002E2E49" w:rsidRPr="00DA66E7" w:rsidRDefault="002E2E49" w:rsidP="002E2E49">
            <w:pPr>
              <w:spacing w:after="0" w:line="240" w:lineRule="auto"/>
              <w:rPr>
                <w:rFonts w:asciiTheme="majorBidi" w:eastAsia="Calibri" w:hAnsiTheme="majorBidi" w:cstheme="majorBidi"/>
                <w:b/>
                <w:bCs/>
                <w:kern w:val="0"/>
                <w:sz w:val="20"/>
                <w14:ligatures w14:val="none"/>
              </w:rPr>
            </w:pPr>
            <w:r w:rsidRPr="00DA66E7">
              <w:rPr>
                <w:rFonts w:asciiTheme="majorBidi" w:eastAsia="Calibri" w:hAnsiTheme="majorBidi" w:cstheme="majorBidi"/>
                <w:kern w:val="0"/>
                <w:sz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F545711"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p>
        </w:tc>
      </w:tr>
      <w:tr w:rsidR="002E2E49" w:rsidRPr="00DA66E7" w14:paraId="2AF74445"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1CD2C3EF" w14:textId="77777777" w:rsidR="002E2E49" w:rsidRPr="00DA66E7" w:rsidRDefault="002E2E49" w:rsidP="002E2E49">
            <w:pPr>
              <w:suppressAutoHyphens/>
              <w:spacing w:after="0" w:line="240" w:lineRule="auto"/>
              <w:jc w:val="both"/>
              <w:rPr>
                <w:rFonts w:asciiTheme="majorBidi" w:eastAsia="Times New Roman" w:hAnsiTheme="majorBidi" w:cstheme="majorBidi"/>
                <w:bCs/>
                <w:kern w:val="0"/>
                <w:sz w:val="20"/>
                <w:szCs w:val="20"/>
                <w:lang w:eastAsia="ar-SA"/>
                <w14:ligatures w14:val="none"/>
              </w:rPr>
            </w:pPr>
            <w:r w:rsidRPr="00DA66E7">
              <w:rPr>
                <w:rFonts w:asciiTheme="majorBidi" w:eastAsia="Times New Roman" w:hAnsiTheme="majorBidi" w:cstheme="majorBidi"/>
                <w:bCs/>
                <w:kern w:val="0"/>
                <w:sz w:val="20"/>
                <w:szCs w:val="20"/>
                <w:lang w:eastAsia="ar-SA"/>
                <w14:ligatures w14:val="none"/>
              </w:rPr>
              <w:lastRenderedPageBreak/>
              <w:t>14.</w:t>
            </w:r>
          </w:p>
        </w:tc>
        <w:tc>
          <w:tcPr>
            <w:tcW w:w="3161" w:type="dxa"/>
            <w:tcBorders>
              <w:top w:val="single" w:sz="4" w:space="0" w:color="auto"/>
              <w:left w:val="single" w:sz="4" w:space="0" w:color="auto"/>
              <w:bottom w:val="single" w:sz="4" w:space="0" w:color="auto"/>
              <w:right w:val="single" w:sz="4" w:space="0" w:color="auto"/>
            </w:tcBorders>
          </w:tcPr>
          <w:p w14:paraId="5CB35E85"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83E0515" w14:textId="77777777" w:rsidR="002E2E49" w:rsidRPr="00DA66E7" w:rsidRDefault="002E2E49" w:rsidP="002E2E49">
            <w:pPr>
              <w:spacing w:after="0" w:line="240" w:lineRule="auto"/>
              <w:jc w:val="both"/>
              <w:rPr>
                <w:rFonts w:asciiTheme="majorBidi" w:eastAsia="Yu Mincho" w:hAnsiTheme="majorBidi" w:cstheme="majorBidi"/>
                <w:kern w:val="0"/>
                <w:sz w:val="20"/>
                <w14:ligatures w14:val="none"/>
              </w:rPr>
            </w:pPr>
            <w:r w:rsidRPr="00DA66E7">
              <w:rPr>
                <w:rFonts w:asciiTheme="majorBidi" w:eastAsia="Calibri" w:hAnsiTheme="majorBidi" w:cstheme="majorBidi"/>
                <w:kern w:val="0"/>
                <w:sz w:val="20"/>
                <w14:ligatures w14:val="none"/>
              </w:rPr>
              <w:t>VPĮ 46 straipsnio 6 dalies 3 punktas</w:t>
            </w:r>
          </w:p>
          <w:p w14:paraId="2E55DEA1" w14:textId="77777777" w:rsidR="002E2E49" w:rsidRPr="00DA66E7" w:rsidRDefault="002E2E49" w:rsidP="002E2E49">
            <w:pPr>
              <w:spacing w:after="0" w:line="240" w:lineRule="auto"/>
              <w:rPr>
                <w:rFonts w:asciiTheme="majorBidi" w:eastAsia="Calibri" w:hAnsiTheme="majorBidi" w:cstheme="majorBidi"/>
                <w:bCs/>
                <w:kern w:val="0"/>
                <w:sz w:val="20"/>
                <w14:ligatures w14:val="none"/>
              </w:rPr>
            </w:pPr>
          </w:p>
          <w:p w14:paraId="2F4AA4D3" w14:textId="77777777" w:rsidR="002E2E49" w:rsidRPr="00DA66E7" w:rsidRDefault="002E2E49" w:rsidP="002E2E49">
            <w:pPr>
              <w:spacing w:after="0" w:line="240" w:lineRule="auto"/>
              <w:jc w:val="both"/>
              <w:rPr>
                <w:rFonts w:asciiTheme="majorBidi" w:eastAsia="Yu Mincho" w:hAnsiTheme="majorBidi" w:cstheme="majorBidi"/>
                <w:bCs/>
                <w:kern w:val="0"/>
                <w:sz w:val="20"/>
                <w:szCs w:val="20"/>
                <w14:ligatures w14:val="none"/>
              </w:rPr>
            </w:pPr>
            <w:r w:rsidRPr="00DA66E7">
              <w:rPr>
                <w:rFonts w:asciiTheme="majorBidi" w:eastAsia="Yu Mincho" w:hAnsiTheme="majorBidi" w:cstheme="majorBidi"/>
                <w:bCs/>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5DA2006D" w14:textId="77777777" w:rsidR="002E2E49" w:rsidRPr="00DA66E7" w:rsidRDefault="002E2E49" w:rsidP="002E2E49">
            <w:pPr>
              <w:spacing w:after="0" w:line="240" w:lineRule="auto"/>
              <w:jc w:val="both"/>
              <w:rPr>
                <w:rFonts w:asciiTheme="majorBidi" w:eastAsia="Calibri" w:hAnsiTheme="majorBidi" w:cstheme="majorBidi"/>
                <w:kern w:val="0"/>
                <w:sz w:val="20"/>
                <w:szCs w:val="20"/>
                <w14:ligatures w14:val="none"/>
              </w:rPr>
            </w:pPr>
            <w:r w:rsidRPr="00DA66E7">
              <w:rPr>
                <w:rFonts w:asciiTheme="majorBidi" w:eastAsia="Calibri" w:hAnsiTheme="majorBidi" w:cstheme="majorBidi"/>
                <w:kern w:val="0"/>
                <w:sz w:val="20"/>
                <w:szCs w:val="20"/>
                <w14:ligatures w14:val="none"/>
              </w:rPr>
              <w:t>Iš Lietuvoje įsteigtų subjektų įrodančių dokumentų nereikalaujama, užtenka pateikto EBVPD.</w:t>
            </w:r>
          </w:p>
        </w:tc>
      </w:tr>
    </w:tbl>
    <w:p w14:paraId="6B02C968" w14:textId="77777777" w:rsidR="002E2E49" w:rsidRPr="00DA66E7" w:rsidRDefault="002E2E49" w:rsidP="002E2E49">
      <w:pPr>
        <w:tabs>
          <w:tab w:val="center" w:pos="4320"/>
          <w:tab w:val="right" w:pos="8640"/>
        </w:tabs>
        <w:spacing w:after="0" w:line="240" w:lineRule="auto"/>
        <w:ind w:firstLine="567"/>
        <w:jc w:val="both"/>
        <w:rPr>
          <w:rFonts w:asciiTheme="majorBidi" w:eastAsia="Times New Roman" w:hAnsiTheme="majorBidi" w:cstheme="majorBidi"/>
          <w:b/>
          <w:kern w:val="0"/>
          <w:sz w:val="20"/>
          <w:szCs w:val="20"/>
          <w14:ligatures w14:val="none"/>
        </w:rPr>
      </w:pPr>
      <w:r w:rsidRPr="00DA66E7">
        <w:rPr>
          <w:rFonts w:asciiTheme="majorBidi" w:eastAsia="Times New Roman" w:hAnsiTheme="majorBidi" w:cstheme="majorBidi"/>
          <w:kern w:val="0"/>
          <w:sz w:val="20"/>
          <w:szCs w:val="20"/>
          <w14:ligatures w14:val="none"/>
        </w:rPr>
        <w:t>*</w:t>
      </w:r>
      <w:r w:rsidRPr="00DA66E7">
        <w:rPr>
          <w:rFonts w:asciiTheme="majorBidi" w:eastAsia="Times New Roman" w:hAnsiTheme="majorBidi" w:cstheme="majorBidi"/>
          <w:b/>
          <w:kern w:val="0"/>
          <w:sz w:val="20"/>
          <w:szCs w:val="20"/>
          <w14:ligatures w14:val="none"/>
        </w:rPr>
        <w:t>Pastaba:</w:t>
      </w:r>
    </w:p>
    <w:p w14:paraId="64F5796A" w14:textId="77777777" w:rsidR="002E2E49" w:rsidRPr="00DA66E7" w:rsidRDefault="002E2E49" w:rsidP="002E2E49">
      <w:pPr>
        <w:spacing w:after="0" w:line="240" w:lineRule="auto"/>
        <w:jc w:val="both"/>
        <w:rPr>
          <w:rFonts w:asciiTheme="majorBidi" w:eastAsia="Times New Roman"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FC13C" w14:textId="77777777" w:rsidR="002E2E49" w:rsidRPr="00DA66E7" w:rsidRDefault="002E2E49" w:rsidP="002E2E49">
      <w:pPr>
        <w:numPr>
          <w:ilvl w:val="0"/>
          <w:numId w:val="34"/>
        </w:numPr>
        <w:spacing w:after="0" w:line="240" w:lineRule="auto"/>
        <w:jc w:val="both"/>
        <w:rPr>
          <w:rFonts w:asciiTheme="majorBidi" w:eastAsia="Yu Mincho"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priesaikos deklaracija; </w:t>
      </w:r>
    </w:p>
    <w:p w14:paraId="00E4D997" w14:textId="77777777" w:rsidR="002E2E49" w:rsidRPr="00DA66E7" w:rsidRDefault="002E2E49" w:rsidP="002E2E49">
      <w:pPr>
        <w:numPr>
          <w:ilvl w:val="0"/>
          <w:numId w:val="34"/>
        </w:numPr>
        <w:spacing w:after="0" w:line="240" w:lineRule="auto"/>
        <w:jc w:val="both"/>
        <w:rPr>
          <w:rFonts w:asciiTheme="majorBidi" w:eastAsia="Yu Mincho" w:hAnsiTheme="majorBidi" w:cstheme="majorBidi"/>
          <w:kern w:val="0"/>
          <w:sz w:val="20"/>
          <w:szCs w:val="20"/>
          <w14:ligatures w14:val="none"/>
        </w:rPr>
      </w:pPr>
      <w:r w:rsidRPr="00DA66E7">
        <w:rPr>
          <w:rFonts w:asciiTheme="majorBidi" w:eastAsia="Yu Mincho" w:hAnsiTheme="majorBidi" w:cstheme="majorBidi"/>
          <w:iCs/>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904EF" w14:textId="77777777" w:rsidR="002E2E49" w:rsidRPr="00DA66E7" w:rsidRDefault="002E2E49" w:rsidP="00EB0E51">
      <w:pPr>
        <w:spacing w:line="276" w:lineRule="auto"/>
        <w:jc w:val="center"/>
        <w:rPr>
          <w:rFonts w:asciiTheme="majorBidi" w:eastAsia="Calibri" w:hAnsiTheme="majorBidi" w:cstheme="majorBidi"/>
          <w:color w:val="7030A0"/>
          <w:kern w:val="0"/>
          <w:sz w:val="21"/>
          <w:szCs w:val="21"/>
          <w:lang w:eastAsia="lt-LT"/>
          <w14:ligatures w14:val="none"/>
        </w:rPr>
      </w:pPr>
    </w:p>
    <w:p w14:paraId="4517D7ED" w14:textId="69BF11C1"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smallCaps/>
          <w:kern w:val="0"/>
          <w:lang w:eastAsia="lt-LT"/>
          <w14:ligatures w14:val="none"/>
        </w:rPr>
        <w:t>__________</w:t>
      </w:r>
      <w:r w:rsidRPr="00DA66E7">
        <w:rPr>
          <w:rFonts w:asciiTheme="majorBidi" w:eastAsia="Calibri" w:hAnsiTheme="majorBidi" w:cstheme="majorBidi"/>
          <w:b/>
          <w:bCs/>
          <w:smallCaps/>
          <w:kern w:val="0"/>
          <w:lang w:eastAsia="lt-LT"/>
          <w14:ligatures w14:val="none"/>
        </w:rPr>
        <w:br w:type="page"/>
      </w:r>
    </w:p>
    <w:p w14:paraId="3EC38467" w14:textId="77777777" w:rsidR="00EB0E51" w:rsidRPr="00463C7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102" w:name="_Ref38291223"/>
      <w:bookmarkStart w:id="103" w:name="_Ref38291334"/>
      <w:bookmarkStart w:id="104" w:name="_Ref38533412"/>
      <w:bookmarkStart w:id="105" w:name="_Toc126333942"/>
      <w:bookmarkStart w:id="106" w:name="_Toc183784210"/>
      <w:r w:rsidRPr="00463C71">
        <w:rPr>
          <w:rFonts w:asciiTheme="majorBidi" w:eastAsia="Calibri" w:hAnsiTheme="majorBidi" w:cstheme="majorBidi"/>
          <w:kern w:val="0"/>
          <w:sz w:val="21"/>
          <w:szCs w:val="21"/>
          <w:lang w:eastAsia="lt-LT"/>
          <w14:ligatures w14:val="none"/>
        </w:rPr>
        <w:lastRenderedPageBreak/>
        <w:t>Pirkimo sąlygų 4 priedas „Tiekėjų kvalifikacijos reikalavimai ir reikalaujami kokybės bei aplinkos apsaugos vadybos sistemų standartai“</w:t>
      </w:r>
      <w:bookmarkEnd w:id="102"/>
      <w:bookmarkEnd w:id="103"/>
      <w:bookmarkEnd w:id="104"/>
      <w:bookmarkEnd w:id="105"/>
      <w:bookmarkEnd w:id="106"/>
    </w:p>
    <w:p w14:paraId="6DBB2D12"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40BCFA95" w14:textId="77777777" w:rsidR="00EB0E51" w:rsidRPr="00DA66E7" w:rsidRDefault="00EB0E51" w:rsidP="00EB0E51">
      <w:pPr>
        <w:spacing w:after="240" w:line="240" w:lineRule="auto"/>
        <w:jc w:val="center"/>
        <w:rPr>
          <w:rFonts w:asciiTheme="majorBidi" w:eastAsia="Calibri" w:hAnsiTheme="majorBidi" w:cstheme="majorBidi"/>
          <w:caps/>
          <w:smallCaps/>
          <w:color w:val="404040"/>
          <w:spacing w:val="20"/>
          <w:kern w:val="0"/>
          <w:sz w:val="28"/>
          <w:szCs w:val="28"/>
          <w:lang w:eastAsia="lt-LT"/>
          <w14:ligatures w14:val="none"/>
        </w:rPr>
      </w:pPr>
      <w:r w:rsidRPr="00DA66E7">
        <w:rPr>
          <w:rFonts w:asciiTheme="majorBidi" w:eastAsia="Calibri" w:hAnsiTheme="majorBidi" w:cstheme="majorBidi"/>
          <w:caps/>
          <w:smallCaps/>
          <w:color w:val="404040"/>
          <w:spacing w:val="20"/>
          <w:kern w:val="0"/>
          <w:sz w:val="28"/>
          <w:szCs w:val="28"/>
          <w:lang w:eastAsia="lt-LT"/>
          <w14:ligatures w14:val="none"/>
        </w:rPr>
        <w:t xml:space="preserve">TIEKĖJŲ KVALIFIKACIJOS REIKALAVIMAI IR REIKALAVIMAI LAIKYTIS </w:t>
      </w:r>
      <w:r w:rsidRPr="00DA66E7">
        <w:rPr>
          <w:rFonts w:asciiTheme="majorBidi" w:eastAsia="Calibri" w:hAnsiTheme="majorBidi" w:cstheme="majorBidi"/>
          <w:caps/>
          <w:color w:val="404040"/>
          <w:spacing w:val="20"/>
          <w:kern w:val="0"/>
          <w:sz w:val="28"/>
          <w:szCs w:val="28"/>
          <w14:ligatures w14:val="none"/>
        </w:rPr>
        <w:t>KOKYBĖS VADYBOS SISTEMOS IR (ARBA) APLINKOS APSAUGOS VADYBOS SISTEMOS STANDARTŲ</w:t>
      </w:r>
    </w:p>
    <w:p w14:paraId="4235F039" w14:textId="17C6615B" w:rsidR="00B8323F" w:rsidRPr="006560C5" w:rsidRDefault="00EB0E51" w:rsidP="00C80F08">
      <w:pPr>
        <w:pStyle w:val="Sraopastraipa"/>
        <w:numPr>
          <w:ilvl w:val="0"/>
          <w:numId w:val="40"/>
        </w:numPr>
        <w:spacing w:after="0" w:line="240" w:lineRule="auto"/>
        <w:jc w:val="both"/>
        <w:rPr>
          <w:rFonts w:asciiTheme="majorBidi" w:eastAsia="Calibri" w:hAnsiTheme="majorBidi" w:cstheme="majorBidi"/>
          <w:sz w:val="24"/>
          <w:szCs w:val="24"/>
          <w:lang w:eastAsia="lt-LT"/>
        </w:rPr>
      </w:pPr>
      <w:r w:rsidRPr="006560C5">
        <w:rPr>
          <w:rFonts w:asciiTheme="majorBidi" w:eastAsia="Calibri" w:hAnsiTheme="majorBidi" w:cstheme="majorBidi"/>
          <w:sz w:val="24"/>
          <w:szCs w:val="24"/>
        </w:rPr>
        <w:t xml:space="preserve">Tiekėjo kvalifikacija turi atitikti šiame priede nustatytus reikalavimus kvalifikacijai. </w:t>
      </w:r>
    </w:p>
    <w:p w14:paraId="57BDB5D4" w14:textId="77777777" w:rsidR="00C80F08" w:rsidRPr="006560C5" w:rsidRDefault="00C80F08" w:rsidP="006560C5">
      <w:pPr>
        <w:pStyle w:val="Sraopastraipa"/>
        <w:numPr>
          <w:ilvl w:val="0"/>
          <w:numId w:val="40"/>
        </w:numPr>
        <w:tabs>
          <w:tab w:val="left" w:pos="993"/>
        </w:tabs>
        <w:spacing w:after="0" w:line="240" w:lineRule="auto"/>
        <w:ind w:left="0" w:firstLine="567"/>
        <w:jc w:val="both"/>
        <w:rPr>
          <w:rFonts w:asciiTheme="majorBidi" w:eastAsia="Calibri" w:hAnsiTheme="majorBidi" w:cstheme="majorBidi"/>
          <w:sz w:val="24"/>
          <w:szCs w:val="24"/>
          <w:lang w:eastAsia="lt-LT"/>
        </w:rPr>
      </w:pPr>
      <w:r w:rsidRPr="006560C5">
        <w:rPr>
          <w:rFonts w:asciiTheme="majorBidi" w:eastAsia="Calibri" w:hAnsiTheme="majorBidi" w:cstheme="majorBidi"/>
          <w:sz w:val="24"/>
          <w:szCs w:val="24"/>
        </w:rPr>
        <w:t>Kai tiekėjas remiasi kitų ūkio subjektų pajėgumais, kad atitiktų nustatytus ekonominio ir finansinio pajėgumo reikalavimus</w:t>
      </w:r>
      <w:r w:rsidRPr="006560C5">
        <w:rPr>
          <w:rFonts w:asciiTheme="majorBidi" w:eastAsia="Calibri" w:hAnsiTheme="majorBidi" w:cstheme="majorBidi"/>
          <w:i/>
          <w:iCs/>
          <w:color w:val="7030A0"/>
          <w:sz w:val="24"/>
          <w:szCs w:val="24"/>
        </w:rPr>
        <w:t xml:space="preserve">, </w:t>
      </w:r>
      <w:r w:rsidRPr="006560C5">
        <w:rPr>
          <w:rFonts w:asciiTheme="majorBidi" w:eastAsia="Calibri" w:hAnsiTheme="majorBidi" w:cstheme="majorBidi"/>
          <w:sz w:val="24"/>
          <w:szCs w:val="24"/>
        </w:rPr>
        <w:t>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8B3036B" w14:textId="4C1854D8" w:rsidR="0019630B" w:rsidRPr="004439BA" w:rsidRDefault="0019630B" w:rsidP="004439BA">
      <w:pPr>
        <w:spacing w:after="0" w:line="254" w:lineRule="auto"/>
        <w:rPr>
          <w:rFonts w:asciiTheme="majorBidi" w:eastAsia="Calibri" w:hAnsiTheme="majorBidi" w:cstheme="majorBidi"/>
          <w:b/>
          <w:bCs/>
          <w:kern w:val="0"/>
          <w:sz w:val="24"/>
          <w:szCs w:val="24"/>
          <w:lang w:eastAsia="lt-LT"/>
          <w14:ligatures w14:val="none"/>
        </w:rPr>
        <w:sectPr w:rsidR="0019630B" w:rsidRPr="004439BA" w:rsidSect="00EB0E51">
          <w:pgSz w:w="12240" w:h="15840"/>
          <w:pgMar w:top="1134" w:right="567" w:bottom="1134" w:left="1701" w:header="720" w:footer="720" w:gutter="0"/>
          <w:pgNumType w:start="13"/>
          <w:cols w:space="1296"/>
        </w:sectPr>
      </w:pPr>
    </w:p>
    <w:tbl>
      <w:tblPr>
        <w:tblStyle w:val="TableGrid3"/>
        <w:tblpPr w:leftFromText="180" w:rightFromText="180" w:horzAnchor="margin" w:tblpY="770"/>
        <w:tblW w:w="5000" w:type="pct"/>
        <w:tblInd w:w="0" w:type="dxa"/>
        <w:tblLook w:val="04A0" w:firstRow="1" w:lastRow="0" w:firstColumn="1" w:lastColumn="0" w:noHBand="0" w:noVBand="1"/>
      </w:tblPr>
      <w:tblGrid>
        <w:gridCol w:w="644"/>
        <w:gridCol w:w="3140"/>
        <w:gridCol w:w="3411"/>
        <w:gridCol w:w="2767"/>
      </w:tblGrid>
      <w:tr w:rsidR="00EB0E51" w:rsidRPr="00DA66E7" w14:paraId="7D40AC9D" w14:textId="77777777" w:rsidTr="00EB0E51">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97100A" w14:textId="77777777" w:rsidR="00EB0E51" w:rsidRPr="00DA66E7" w:rsidRDefault="00EB0E51" w:rsidP="00EB0E51">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sz w:val="21"/>
                <w:szCs w:val="21"/>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C4F2640" w14:textId="77777777" w:rsidR="00EB0E51" w:rsidRPr="00DA66E7" w:rsidRDefault="00EB0E51" w:rsidP="00EB0E51">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color w:val="000000"/>
                <w:sz w:val="21"/>
                <w:szCs w:val="21"/>
              </w:rPr>
              <w:t>Kvalifikacijos reikalavimas</w:t>
            </w:r>
            <w:r w:rsidRPr="00DA66E7">
              <w:rPr>
                <w:rFonts w:asciiTheme="majorBidi" w:eastAsia="Calibri" w:hAnsiTheme="majorBidi" w:cstheme="majorBidi"/>
                <w:b/>
                <w:bCs/>
                <w:color w:val="000000"/>
                <w:sz w:val="21"/>
                <w:szCs w:val="21"/>
                <w:vertAlign w:val="superscript"/>
              </w:rPr>
              <w:footnoteReference w:id="1"/>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37B3E30" w14:textId="77777777" w:rsidR="00EB0E51" w:rsidRPr="00DA66E7" w:rsidRDefault="00EB0E51" w:rsidP="00EB0E51">
            <w:pPr>
              <w:autoSpaceDE w:val="0"/>
              <w:autoSpaceDN w:val="0"/>
              <w:adjustRightInd w:val="0"/>
              <w:jc w:val="center"/>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0A0DA895" w14:textId="77777777" w:rsidR="00EB0E51" w:rsidRPr="00DA66E7" w:rsidRDefault="00EB0E51" w:rsidP="00EB0E51">
            <w:pPr>
              <w:autoSpaceDE w:val="0"/>
              <w:autoSpaceDN w:val="0"/>
              <w:adjustRightInd w:val="0"/>
              <w:jc w:val="center"/>
              <w:rPr>
                <w:rFonts w:asciiTheme="majorBidi" w:eastAsia="Calibri" w:hAnsiTheme="majorBidi" w:cstheme="majorBidi"/>
                <w:b/>
                <w:bCs/>
                <w:color w:val="000000"/>
                <w:sz w:val="21"/>
                <w:szCs w:val="21"/>
              </w:rPr>
            </w:pPr>
            <w:r w:rsidRPr="00DA66E7">
              <w:rPr>
                <w:rFonts w:asciiTheme="majorBidi" w:eastAsia="Calibri" w:hAnsiTheme="majorBidi" w:cstheme="majorBidi"/>
                <w:b/>
                <w:bCs/>
                <w:color w:val="000000"/>
                <w:sz w:val="21"/>
                <w:szCs w:val="21"/>
              </w:rPr>
              <w:t>Subjektas, kuris turi atitikti reikalavimą</w:t>
            </w:r>
          </w:p>
          <w:p w14:paraId="49091A3F" w14:textId="6864666F" w:rsidR="00EB0E51" w:rsidRPr="00DA66E7" w:rsidRDefault="00EB0E51" w:rsidP="00EB0E51">
            <w:pPr>
              <w:autoSpaceDE w:val="0"/>
              <w:autoSpaceDN w:val="0"/>
              <w:adjustRightInd w:val="0"/>
              <w:jc w:val="center"/>
              <w:rPr>
                <w:rFonts w:asciiTheme="majorBidi" w:eastAsia="Calibri" w:hAnsiTheme="majorBidi" w:cstheme="majorBidi"/>
                <w:b/>
                <w:bCs/>
                <w:color w:val="000000"/>
              </w:rPr>
            </w:pPr>
          </w:p>
        </w:tc>
      </w:tr>
      <w:tr w:rsidR="00EB0E51" w:rsidRPr="00DA66E7" w14:paraId="5C1BBF82" w14:textId="77777777" w:rsidTr="00EB0E51">
        <w:tc>
          <w:tcPr>
            <w:tcW w:w="323" w:type="pct"/>
            <w:tcBorders>
              <w:top w:val="single" w:sz="4" w:space="0" w:color="000000"/>
              <w:left w:val="single" w:sz="4" w:space="0" w:color="000000"/>
              <w:bottom w:val="single" w:sz="4" w:space="0" w:color="000000"/>
              <w:right w:val="single" w:sz="4" w:space="0" w:color="000000"/>
            </w:tcBorders>
          </w:tcPr>
          <w:p w14:paraId="352AF90C" w14:textId="77777777" w:rsidR="00EB0E51" w:rsidRPr="00DA66E7" w:rsidRDefault="00EB0E51" w:rsidP="00EB0E51">
            <w:pPr>
              <w:numPr>
                <w:ilvl w:val="0"/>
                <w:numId w:val="28"/>
              </w:numPr>
              <w:spacing w:before="60" w:after="60" w:line="256" w:lineRule="auto"/>
              <w:ind w:left="357" w:hanging="357"/>
              <w:contextualSpacing/>
              <w:rPr>
                <w:rFonts w:asciiTheme="majorBidi" w:eastAsia="Calibri" w:hAnsiTheme="majorBidi" w:cstheme="majorBidi"/>
                <w:sz w:val="21"/>
                <w:szCs w:val="21"/>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CA11E7F" w14:textId="77777777" w:rsidR="00EB0E51" w:rsidRPr="00DA66E7" w:rsidRDefault="00EB0E51" w:rsidP="00EB0E51">
            <w:pPr>
              <w:autoSpaceDE w:val="0"/>
              <w:autoSpaceDN w:val="0"/>
              <w:adjustRightInd w:val="0"/>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Teisė verstis veikla</w:t>
            </w:r>
          </w:p>
        </w:tc>
      </w:tr>
      <w:tr w:rsidR="00EB0E51" w:rsidRPr="00DA66E7" w14:paraId="7AB8272B" w14:textId="77777777" w:rsidTr="00EB0E51">
        <w:tc>
          <w:tcPr>
            <w:tcW w:w="323" w:type="pct"/>
            <w:tcBorders>
              <w:top w:val="single" w:sz="4" w:space="0" w:color="000000"/>
              <w:left w:val="single" w:sz="4" w:space="0" w:color="000000"/>
              <w:bottom w:val="single" w:sz="4" w:space="0" w:color="000000"/>
              <w:right w:val="single" w:sz="4" w:space="0" w:color="000000"/>
            </w:tcBorders>
            <w:hideMark/>
          </w:tcPr>
          <w:p w14:paraId="2F8EC21B" w14:textId="77777777" w:rsidR="00EB0E51" w:rsidRPr="00DA66E7" w:rsidRDefault="00EB0E51" w:rsidP="00EB0E51">
            <w:pPr>
              <w:spacing w:before="60" w:after="60" w:line="256" w:lineRule="auto"/>
              <w:contextualSpacing/>
              <w:jc w:val="right"/>
              <w:rPr>
                <w:rFonts w:asciiTheme="majorBidi" w:eastAsia="Calibri" w:hAnsiTheme="majorBidi" w:cstheme="majorBidi"/>
                <w:sz w:val="21"/>
                <w:szCs w:val="21"/>
              </w:rPr>
            </w:pPr>
            <w:r w:rsidRPr="00DA66E7">
              <w:rPr>
                <w:rFonts w:asciiTheme="majorBidi" w:eastAsia="Calibri" w:hAnsiTheme="majorBidi" w:cstheme="majorBidi"/>
                <w:sz w:val="21"/>
                <w:szCs w:val="21"/>
              </w:rPr>
              <w:t xml:space="preserve">1.1 </w:t>
            </w:r>
          </w:p>
        </w:tc>
        <w:tc>
          <w:tcPr>
            <w:tcW w:w="1576" w:type="pct"/>
            <w:tcBorders>
              <w:top w:val="single" w:sz="4" w:space="0" w:color="000000"/>
              <w:left w:val="single" w:sz="4" w:space="0" w:color="000000"/>
              <w:bottom w:val="single" w:sz="4" w:space="0" w:color="000000"/>
              <w:right w:val="single" w:sz="4" w:space="0" w:color="000000"/>
            </w:tcBorders>
          </w:tcPr>
          <w:p w14:paraId="0FC3FCA2" w14:textId="77777777" w:rsidR="00B656BC" w:rsidRPr="00F71722" w:rsidRDefault="00B656BC" w:rsidP="00B656BC">
            <w:pPr>
              <w:tabs>
                <w:tab w:val="left" w:pos="851"/>
              </w:tabs>
              <w:jc w:val="both"/>
            </w:pPr>
            <w:r w:rsidRPr="00F71722">
              <w:t>Tiekėjas turi turėti Lietuvos Respublikos Statybos įstatymo ir kitų teisės aktų nustatyta tvarka išduotus kvalifikacijos dokumentus, suteikiančius teisę Lietuvos Respublikoje atlikti pirkimo dokumentuose nurodytus ypatingo statinio statybos darbus (statiniai: negyvenamieji pastatai</w:t>
            </w:r>
            <w:r>
              <w:t xml:space="preserve">, </w:t>
            </w:r>
            <w:r w:rsidRPr="00002933">
              <w:t>pogrupis:  mokslo paskirties pastatai</w:t>
            </w:r>
            <w:r w:rsidRPr="00F71722">
              <w:t xml:space="preserve">); </w:t>
            </w:r>
          </w:p>
          <w:p w14:paraId="6CBF93D0" w14:textId="77777777" w:rsidR="00B656BC" w:rsidRPr="00F71722" w:rsidRDefault="00B656BC" w:rsidP="00B656BC">
            <w:pPr>
              <w:tabs>
                <w:tab w:val="left" w:pos="851"/>
              </w:tabs>
              <w:jc w:val="both"/>
            </w:pPr>
            <w:r w:rsidRPr="00F71722">
              <w:t xml:space="preserve">Statybos darbų sritys: </w:t>
            </w:r>
          </w:p>
          <w:p w14:paraId="0C967EEA" w14:textId="77777777" w:rsidR="00B656BC" w:rsidRPr="00F71722" w:rsidRDefault="00B656BC" w:rsidP="00B656BC">
            <w:pPr>
              <w:tabs>
                <w:tab w:val="left" w:pos="851"/>
              </w:tabs>
              <w:jc w:val="both"/>
            </w:pPr>
            <w:r w:rsidRPr="00F71722">
              <w:t>Bendrieji statybos darbai: žemės darbai (statybos sklypo reljefo tvarkymas, pamatų duobių, iškasų, tranšėjų kasimas ir užpylimas</w:t>
            </w:r>
            <w:r>
              <w:t>)</w:t>
            </w:r>
            <w:r w:rsidRPr="00F71722">
              <w:t>;</w:t>
            </w:r>
            <w:r>
              <w:t xml:space="preserve"> s</w:t>
            </w:r>
            <w:r w:rsidRPr="00F71722">
              <w:t>tatybinių konstrukcijų (gelžbetonio, betono, metalo, mūro) statyba ir montavimas; hidroizoliacija; apdailos darbai.</w:t>
            </w:r>
          </w:p>
          <w:p w14:paraId="048F7D4D" w14:textId="77777777" w:rsidR="00B656BC" w:rsidRPr="00F71722" w:rsidRDefault="00B656BC" w:rsidP="00B656BC">
            <w:pPr>
              <w:tabs>
                <w:tab w:val="left" w:pos="851"/>
              </w:tabs>
              <w:jc w:val="both"/>
            </w:pPr>
            <w:r w:rsidRPr="00F71722">
              <w:t>Mechanikos darbai: statinio vandentiekio ir nuotekų šalinimo inžinerinių sistemų įrengimas;</w:t>
            </w:r>
            <w:r>
              <w:t xml:space="preserve"> </w:t>
            </w:r>
            <w:r w:rsidRPr="00B22ED7">
              <w:t>statinio šildymo, vėdinimo</w:t>
            </w:r>
            <w:r>
              <w:t xml:space="preserve"> ir oro kondicionavimo</w:t>
            </w:r>
            <w:r w:rsidRPr="00B22ED7">
              <w:t xml:space="preserve"> inžinerinių sistemų įrengimas</w:t>
            </w:r>
            <w:r>
              <w:t>.</w:t>
            </w:r>
          </w:p>
          <w:p w14:paraId="12B96485" w14:textId="0FC69F7C" w:rsidR="00F22AE3" w:rsidRPr="00DA66E7" w:rsidRDefault="00B656BC" w:rsidP="00B656BC">
            <w:pPr>
              <w:autoSpaceDE w:val="0"/>
              <w:autoSpaceDN w:val="0"/>
              <w:adjustRightInd w:val="0"/>
              <w:rPr>
                <w:rFonts w:asciiTheme="majorBidi" w:hAnsiTheme="majorBidi" w:cstheme="majorBidi"/>
                <w:color w:val="000000"/>
              </w:rPr>
            </w:pPr>
            <w:r>
              <w:t>Elektrotechnikos</w:t>
            </w:r>
            <w:r w:rsidRPr="00F71722">
              <w:t xml:space="preserve"> darbai: statinio elektros inžinerinių sistemų įrengimas, statinio nuotolinio ryšio (telekomunikacijų) inžinerinių sistemų įrengimas; statinio gaisrinės saugos</w:t>
            </w:r>
            <w:r>
              <w:t xml:space="preserve"> (signalizacijos)</w:t>
            </w:r>
            <w:r w:rsidRPr="00F71722">
              <w:t xml:space="preserve"> inžinerinių sistemų įrengimas.</w:t>
            </w:r>
          </w:p>
        </w:tc>
        <w:tc>
          <w:tcPr>
            <w:tcW w:w="1712" w:type="pct"/>
            <w:tcBorders>
              <w:top w:val="single" w:sz="4" w:space="0" w:color="000000"/>
              <w:left w:val="single" w:sz="4" w:space="0" w:color="000000"/>
              <w:bottom w:val="single" w:sz="4" w:space="0" w:color="000000"/>
              <w:right w:val="single" w:sz="4" w:space="0" w:color="000000"/>
            </w:tcBorders>
          </w:tcPr>
          <w:p w14:paraId="0409E96A" w14:textId="083D09FC" w:rsidR="000529BC" w:rsidRPr="000529BC" w:rsidRDefault="000529BC" w:rsidP="000529BC">
            <w:pPr>
              <w:autoSpaceDE w:val="0"/>
              <w:autoSpaceDN w:val="0"/>
              <w:adjustRightInd w:val="0"/>
              <w:rPr>
                <w:rFonts w:asciiTheme="majorBidi" w:eastAsia="Calibri" w:hAnsiTheme="majorBidi" w:cstheme="majorBidi"/>
                <w:color w:val="000000"/>
              </w:rPr>
            </w:pPr>
            <w:r w:rsidRPr="000529BC">
              <w:rPr>
                <w:rFonts w:asciiTheme="majorBidi" w:eastAsia="Calibri" w:hAnsiTheme="majorBidi" w:cstheme="majorBidi"/>
                <w:color w:val="000000"/>
              </w:rPr>
              <w:t>Lietuvos Respublikos aplinkos ministerijos nustatyta tvarka</w:t>
            </w:r>
            <w:r w:rsidR="00676243">
              <w:rPr>
                <w:rStyle w:val="Puslapioinaosnuoroda"/>
                <w:rFonts w:asciiTheme="majorBidi" w:eastAsia="Calibri" w:hAnsiTheme="majorBidi" w:cstheme="majorBidi"/>
                <w:color w:val="000000"/>
              </w:rPr>
              <w:footnoteReference w:id="2"/>
            </w:r>
            <w:r w:rsidRPr="000529BC">
              <w:rPr>
                <w:rFonts w:asciiTheme="majorBidi" w:eastAsia="Calibri" w:hAnsiTheme="majorBidi" w:cstheme="majorBidi"/>
                <w:color w:val="000000"/>
              </w:rPr>
              <w:t xml:space="preserve"> išduotas tiekėjo (tiekėjų grupės partnerio, subtiekėjo) kvalifikacijos atestatas arba teisės pripažinimo pažyma arba atitinkamos užsienio šalies institucijos (profesinių ar veiklos tvarkytojų, valstybės įgaliotų institucijų pažymos, kaip yra nustatyta toje valstybėje, kurioje tiekėjas registruotas) išduotas dokumentas.</w:t>
            </w:r>
          </w:p>
          <w:p w14:paraId="6D520C91" w14:textId="7609EDFF" w:rsidR="00EB0E51" w:rsidRPr="00DA66E7" w:rsidRDefault="00EB0E51" w:rsidP="00C53FFB">
            <w:pPr>
              <w:autoSpaceDE w:val="0"/>
              <w:autoSpaceDN w:val="0"/>
              <w:adjustRightInd w:val="0"/>
              <w:rPr>
                <w:rFonts w:asciiTheme="majorBidi" w:eastAsia="Calibri" w:hAnsiTheme="majorBidi" w:cstheme="majorBidi"/>
                <w:color w:val="000000"/>
              </w:rPr>
            </w:pPr>
          </w:p>
        </w:tc>
        <w:tc>
          <w:tcPr>
            <w:tcW w:w="1389" w:type="pct"/>
            <w:tcBorders>
              <w:top w:val="single" w:sz="4" w:space="0" w:color="000000"/>
              <w:left w:val="single" w:sz="4" w:space="0" w:color="000000"/>
              <w:bottom w:val="single" w:sz="4" w:space="0" w:color="000000"/>
              <w:right w:val="single" w:sz="4" w:space="0" w:color="000000"/>
            </w:tcBorders>
          </w:tcPr>
          <w:p w14:paraId="5EB9C589" w14:textId="77777777" w:rsidR="00C53FFB" w:rsidRPr="00DA66E7" w:rsidRDefault="00C53FFB" w:rsidP="00C53FFB">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1)  jeigu pasiūlymą teikia ūkio subjektų grupė – reikalavimą turi atitikti ūkio subjektų grupės nario (-</w:t>
            </w:r>
            <w:proofErr w:type="spellStart"/>
            <w:r w:rsidRPr="00DA66E7">
              <w:rPr>
                <w:rFonts w:asciiTheme="majorBidi" w:eastAsia="Calibri" w:hAnsiTheme="majorBidi" w:cstheme="majorBidi"/>
                <w:color w:val="000000"/>
              </w:rPr>
              <w:t>ių</w:t>
            </w:r>
            <w:proofErr w:type="spellEnd"/>
            <w:r w:rsidRPr="00DA66E7">
              <w:rPr>
                <w:rFonts w:asciiTheme="majorBidi" w:eastAsia="Calibri" w:hAnsiTheme="majorBidi" w:cstheme="majorBidi"/>
                <w:color w:val="000000"/>
              </w:rPr>
              <w:t>) specialistai, atsižvelgiant į jų prisiimamus įsipareigojimus pirkimo sutarčiai vykdyti;</w:t>
            </w:r>
          </w:p>
          <w:p w14:paraId="17DBFA2E" w14:textId="77777777" w:rsidR="00C53FFB" w:rsidRPr="00DA66E7" w:rsidRDefault="00C53FFB" w:rsidP="00C53FFB">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2)  tiekėjas gali remtis kitų ūkio subjektų pajėgumais tik tuo atveju, jeigu tie subjektai (jų darbuotojai) patys vykdys tą pirkimo sutarties dalį, kuriai reikia jų turimų pajėgumų.</w:t>
            </w:r>
          </w:p>
          <w:p w14:paraId="7FB91719" w14:textId="77777777" w:rsidR="00EB0E51" w:rsidRPr="00DA66E7" w:rsidRDefault="00EB0E51" w:rsidP="00EB0E51">
            <w:pPr>
              <w:autoSpaceDE w:val="0"/>
              <w:autoSpaceDN w:val="0"/>
              <w:adjustRightInd w:val="0"/>
              <w:rPr>
                <w:rFonts w:asciiTheme="majorBidi" w:eastAsia="Calibri" w:hAnsiTheme="majorBidi" w:cstheme="majorBidi"/>
                <w:color w:val="000000"/>
                <w:sz w:val="21"/>
                <w:szCs w:val="21"/>
              </w:rPr>
            </w:pPr>
          </w:p>
        </w:tc>
      </w:tr>
      <w:tr w:rsidR="00EB0E51" w:rsidRPr="00DA66E7" w14:paraId="10F0B6A4" w14:textId="77777777" w:rsidTr="00EB0E51">
        <w:tc>
          <w:tcPr>
            <w:tcW w:w="323" w:type="pct"/>
            <w:tcBorders>
              <w:top w:val="single" w:sz="4" w:space="0" w:color="000000"/>
              <w:left w:val="single" w:sz="4" w:space="0" w:color="000000"/>
              <w:bottom w:val="single" w:sz="4" w:space="0" w:color="000000"/>
              <w:right w:val="single" w:sz="4" w:space="0" w:color="000000"/>
            </w:tcBorders>
          </w:tcPr>
          <w:p w14:paraId="120E1E38" w14:textId="77777777" w:rsidR="00EB0E51" w:rsidRPr="00DA66E7" w:rsidRDefault="00EB0E51" w:rsidP="00EB0E51">
            <w:pPr>
              <w:numPr>
                <w:ilvl w:val="0"/>
                <w:numId w:val="28"/>
              </w:numPr>
              <w:spacing w:before="60" w:after="60" w:line="256" w:lineRule="auto"/>
              <w:ind w:left="357" w:hanging="357"/>
              <w:contextualSpacing/>
              <w:rPr>
                <w:rFonts w:asciiTheme="majorBidi" w:eastAsia="Calibri" w:hAnsiTheme="majorBidi" w:cstheme="majorBidi"/>
                <w:sz w:val="21"/>
                <w:szCs w:val="21"/>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2AA0E3B" w14:textId="77777777" w:rsidR="00EB0E51" w:rsidRPr="00DA66E7" w:rsidRDefault="00EB0E51" w:rsidP="00EB0E51">
            <w:pPr>
              <w:autoSpaceDE w:val="0"/>
              <w:autoSpaceDN w:val="0"/>
              <w:adjustRightInd w:val="0"/>
              <w:rPr>
                <w:rFonts w:asciiTheme="majorBidi" w:hAnsiTheme="majorBidi" w:cstheme="majorBidi"/>
                <w:b/>
                <w:bCs/>
                <w:color w:val="000000"/>
              </w:rPr>
            </w:pPr>
            <w:r w:rsidRPr="00DA66E7">
              <w:rPr>
                <w:rFonts w:asciiTheme="majorBidi" w:eastAsia="Calibri" w:hAnsiTheme="majorBidi" w:cstheme="majorBidi"/>
                <w:b/>
                <w:bCs/>
                <w:color w:val="000000"/>
                <w:sz w:val="21"/>
                <w:szCs w:val="21"/>
              </w:rPr>
              <w:t>Finansinis</w:t>
            </w:r>
            <w:r w:rsidRPr="00DA66E7">
              <w:rPr>
                <w:rFonts w:asciiTheme="majorBidi" w:eastAsia="Calibri" w:hAnsiTheme="majorBidi" w:cstheme="majorBidi"/>
                <w:color w:val="000000"/>
                <w:sz w:val="21"/>
                <w:szCs w:val="21"/>
              </w:rPr>
              <w:t xml:space="preserve"> </w:t>
            </w:r>
            <w:r w:rsidRPr="00DA66E7">
              <w:rPr>
                <w:rFonts w:asciiTheme="majorBidi" w:eastAsia="Calibri" w:hAnsiTheme="majorBidi" w:cstheme="majorBidi"/>
                <w:b/>
                <w:bCs/>
                <w:color w:val="000000"/>
                <w:sz w:val="21"/>
                <w:szCs w:val="21"/>
              </w:rPr>
              <w:t>ir ekonominis pajėgumas</w:t>
            </w:r>
          </w:p>
        </w:tc>
      </w:tr>
      <w:tr w:rsidR="00EB0E51" w:rsidRPr="00DA66E7" w14:paraId="3BC83D9F" w14:textId="77777777" w:rsidTr="00EB0E51">
        <w:tc>
          <w:tcPr>
            <w:tcW w:w="323" w:type="pct"/>
            <w:tcBorders>
              <w:top w:val="single" w:sz="4" w:space="0" w:color="000000"/>
              <w:left w:val="single" w:sz="4" w:space="0" w:color="000000"/>
              <w:bottom w:val="single" w:sz="4" w:space="0" w:color="000000"/>
              <w:right w:val="single" w:sz="4" w:space="0" w:color="000000"/>
            </w:tcBorders>
          </w:tcPr>
          <w:p w14:paraId="7D9B76CF" w14:textId="77777777" w:rsidR="00EB0E51" w:rsidRPr="00DA66E7" w:rsidRDefault="00EB0E51" w:rsidP="00EB0E51">
            <w:pPr>
              <w:numPr>
                <w:ilvl w:val="1"/>
                <w:numId w:val="28"/>
              </w:numPr>
              <w:spacing w:before="60" w:after="60" w:line="256" w:lineRule="auto"/>
              <w:ind w:left="357" w:hanging="357"/>
              <w:contextualSpacing/>
              <w:jc w:val="right"/>
              <w:rPr>
                <w:rFonts w:asciiTheme="majorBidi" w:eastAsia="Calibri" w:hAnsiTheme="majorBidi" w:cstheme="majorBidi"/>
                <w:sz w:val="21"/>
                <w:szCs w:val="21"/>
              </w:rPr>
            </w:pPr>
          </w:p>
        </w:tc>
        <w:tc>
          <w:tcPr>
            <w:tcW w:w="1576" w:type="pct"/>
            <w:tcBorders>
              <w:top w:val="single" w:sz="4" w:space="0" w:color="000000"/>
              <w:left w:val="single" w:sz="4" w:space="0" w:color="000000"/>
              <w:bottom w:val="single" w:sz="4" w:space="0" w:color="000000"/>
              <w:right w:val="single" w:sz="4" w:space="0" w:color="000000"/>
            </w:tcBorders>
          </w:tcPr>
          <w:p w14:paraId="2EE40824" w14:textId="77777777" w:rsidR="00B01159" w:rsidRPr="008B5F75" w:rsidRDefault="00B01159" w:rsidP="00B01159">
            <w:r w:rsidRPr="008B5F75">
              <w:t xml:space="preserve">Bendros metinės pajamos iš veiklos, su kuria susijęs atliekamas pirkimas, kiekvienais paskutiniais </w:t>
            </w:r>
            <w:r>
              <w:t>3</w:t>
            </w:r>
            <w:r w:rsidRPr="008B5F75">
              <w:t xml:space="preserve"> finansiniais metais, o jei ūkio subjektas įregistruotas vėliau ar veiklą atitinkamoje srityje pradėjo vėliau – nuo ūkio subjekto įregistravimo ar veiklos su pirkimu susijusioje srityje pradžios, yra ne mažesnės nei </w:t>
            </w:r>
            <w:r>
              <w:t>2.000.000,00</w:t>
            </w:r>
            <w:r w:rsidRPr="008B5F75">
              <w:t xml:space="preserve"> Eur.</w:t>
            </w:r>
          </w:p>
          <w:p w14:paraId="5029DD1B" w14:textId="2456360D" w:rsidR="00EB0E51" w:rsidRPr="00DA66E7" w:rsidRDefault="0010091D" w:rsidP="0010091D">
            <w:pPr>
              <w:autoSpaceDE w:val="0"/>
              <w:autoSpaceDN w:val="0"/>
              <w:adjustRightInd w:val="0"/>
              <w:rPr>
                <w:rFonts w:asciiTheme="majorBidi" w:hAnsiTheme="majorBidi" w:cstheme="majorBidi"/>
                <w:color w:val="000000"/>
              </w:rPr>
            </w:pPr>
            <w:r w:rsidRPr="00DA66E7">
              <w:rPr>
                <w:rFonts w:asciiTheme="majorBidi" w:hAnsiTheme="majorBidi" w:cstheme="majorBidi"/>
                <w:color w:val="000000"/>
              </w:rPr>
              <w:t>Laikoma, kad su atliekamu pirkimu susijusi veikla yra: statybos veikla.</w:t>
            </w:r>
          </w:p>
        </w:tc>
        <w:tc>
          <w:tcPr>
            <w:tcW w:w="1712" w:type="pct"/>
            <w:tcBorders>
              <w:top w:val="single" w:sz="4" w:space="0" w:color="000000"/>
              <w:left w:val="single" w:sz="4" w:space="0" w:color="000000"/>
              <w:bottom w:val="single" w:sz="4" w:space="0" w:color="000000"/>
              <w:right w:val="single" w:sz="4" w:space="0" w:color="000000"/>
            </w:tcBorders>
          </w:tcPr>
          <w:p w14:paraId="12E807AF" w14:textId="6A7B7A98" w:rsidR="007A5772" w:rsidRPr="007A5772" w:rsidRDefault="0010091D" w:rsidP="007A5772">
            <w:pPr>
              <w:pStyle w:val="Sraopastraipa"/>
              <w:numPr>
                <w:ilvl w:val="0"/>
                <w:numId w:val="45"/>
              </w:numPr>
              <w:tabs>
                <w:tab w:val="left" w:pos="354"/>
              </w:tabs>
              <w:ind w:left="0" w:firstLine="70"/>
              <w:rPr>
                <w:rFonts w:asciiTheme="majorBidi" w:hAnsiTheme="majorBidi" w:cstheme="majorBidi"/>
              </w:rPr>
            </w:pPr>
            <w:r w:rsidRPr="007A5772">
              <w:rPr>
                <w:rFonts w:asciiTheme="majorBidi" w:hAnsiTheme="majorBidi" w:cstheme="majorBidi"/>
              </w:rPr>
              <w:t xml:space="preserve">ūkio subjekto vadovo ir ūkio subjekto vyriausiojo buhalterio (buhalterio) arba kito asmens, galinčio tvarkyti ūkio subjekto buhalterinę apskaitą pagal teisės aktus, pasirašyta deklaracija apie paskutiniais </w:t>
            </w:r>
            <w:r w:rsidRPr="007A5772">
              <w:rPr>
                <w:rFonts w:asciiTheme="majorBidi" w:hAnsiTheme="majorBidi" w:cstheme="majorBidi"/>
                <w:i/>
                <w:iCs/>
              </w:rPr>
              <w:t>3</w:t>
            </w:r>
            <w:r w:rsidRPr="007A5772">
              <w:rPr>
                <w:rFonts w:asciiTheme="majorBidi" w:hAnsiTheme="majorBidi" w:cstheme="majorBidi"/>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rsidR="00820B8E" w:rsidRPr="007A5772">
              <w:rPr>
                <w:rFonts w:asciiTheme="majorBidi" w:hAnsiTheme="majorBidi" w:cstheme="majorBidi"/>
              </w:rPr>
              <w:t xml:space="preserve"> </w:t>
            </w:r>
          </w:p>
          <w:p w14:paraId="5CFF2498" w14:textId="77777777" w:rsidR="007A5772" w:rsidRDefault="00820B8E" w:rsidP="007A5772">
            <w:pPr>
              <w:rPr>
                <w:rFonts w:asciiTheme="majorBidi" w:hAnsiTheme="majorBidi" w:cstheme="majorBidi"/>
              </w:rPr>
            </w:pPr>
            <w:r w:rsidRPr="007A5772">
              <w:rPr>
                <w:rFonts w:asciiTheme="majorBidi" w:hAnsiTheme="majorBidi" w:cstheme="majorBidi"/>
              </w:rPr>
              <w:t xml:space="preserve">arba </w:t>
            </w:r>
          </w:p>
          <w:p w14:paraId="4A2EAE66" w14:textId="67C46FFD" w:rsidR="0010091D" w:rsidRPr="007A5772" w:rsidRDefault="00820B8E" w:rsidP="007A5772">
            <w:pPr>
              <w:pStyle w:val="Sraopastraipa"/>
              <w:numPr>
                <w:ilvl w:val="0"/>
                <w:numId w:val="45"/>
              </w:numPr>
              <w:ind w:left="354" w:hanging="284"/>
              <w:rPr>
                <w:rFonts w:asciiTheme="majorBidi" w:hAnsiTheme="majorBidi" w:cstheme="majorBidi"/>
              </w:rPr>
            </w:pPr>
            <w:r w:rsidRPr="007A5772">
              <w:rPr>
                <w:rFonts w:asciiTheme="majorBidi" w:hAnsiTheme="majorBidi" w:cstheme="majorBidi"/>
              </w:rPr>
              <w:t>atitinkamos banko pažymos.</w:t>
            </w:r>
          </w:p>
          <w:p w14:paraId="7BE54BDA" w14:textId="5F5A394E" w:rsidR="0010091D" w:rsidRPr="00DA66E7" w:rsidRDefault="0010091D" w:rsidP="00756EDB">
            <w:pPr>
              <w:rPr>
                <w:rFonts w:asciiTheme="majorBidi" w:hAnsiTheme="majorBidi" w:cstheme="majorBidi"/>
              </w:rPr>
            </w:pPr>
          </w:p>
          <w:p w14:paraId="269BF15E" w14:textId="77777777" w:rsidR="0010091D" w:rsidRPr="00DA66E7" w:rsidRDefault="0010091D" w:rsidP="0010091D">
            <w:pPr>
              <w:rPr>
                <w:rFonts w:asciiTheme="majorBidi" w:hAnsiTheme="majorBidi" w:cstheme="majorBidi"/>
                <w:i/>
                <w:iCs/>
              </w:rPr>
            </w:pPr>
          </w:p>
          <w:p w14:paraId="71144307" w14:textId="478770B3" w:rsidR="00EB0E51" w:rsidRPr="00DA66E7" w:rsidRDefault="0010091D" w:rsidP="0010091D">
            <w:pPr>
              <w:autoSpaceDE w:val="0"/>
              <w:autoSpaceDN w:val="0"/>
              <w:adjustRightInd w:val="0"/>
              <w:rPr>
                <w:rFonts w:asciiTheme="majorBidi" w:eastAsia="Calibri" w:hAnsiTheme="majorBidi" w:cstheme="majorBidi"/>
                <w:color w:val="000000"/>
              </w:rPr>
            </w:pPr>
            <w:r w:rsidRPr="00DA66E7">
              <w:rPr>
                <w:rFonts w:asciiTheme="majorBidi" w:hAnsiTheme="majorBidi" w:cstheme="majorBidi"/>
                <w:i/>
                <w:iCs/>
                <w:lang w:eastAsia="en-US"/>
              </w:rPr>
              <w:t>Jeigu tiekėjas dėl pateisinamų priežasčių negali pateikti pirkimo vykdytojo reikalaujamų jo finansinį ir ekonominį pajėgumą įrodančių dokumentų, jis turi teisę pateikti kitus pirkimo vykdytojui priimtinus dokumentus</w:t>
            </w:r>
          </w:p>
        </w:tc>
        <w:tc>
          <w:tcPr>
            <w:tcW w:w="1389" w:type="pct"/>
            <w:tcBorders>
              <w:top w:val="single" w:sz="4" w:space="0" w:color="000000"/>
              <w:left w:val="single" w:sz="4" w:space="0" w:color="000000"/>
              <w:bottom w:val="single" w:sz="4" w:space="0" w:color="000000"/>
              <w:right w:val="single" w:sz="4" w:space="0" w:color="000000"/>
            </w:tcBorders>
          </w:tcPr>
          <w:p w14:paraId="4B62E759" w14:textId="77777777" w:rsidR="0010091D" w:rsidRPr="00DA66E7" w:rsidRDefault="0010091D" w:rsidP="0010091D">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1) jeigu pasiūlymą teikia ūkio subjektų grupė – reikalavimą turi atitikti visi kartu (pajėgumai sumuojami);</w:t>
            </w:r>
          </w:p>
          <w:p w14:paraId="2C522596" w14:textId="14A3374E" w:rsidR="0010091D" w:rsidRPr="00DA66E7" w:rsidRDefault="0010091D" w:rsidP="0010091D">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2)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r w:rsidR="00C71D31">
              <w:rPr>
                <w:rFonts w:asciiTheme="majorBidi" w:eastAsia="Calibri" w:hAnsiTheme="majorBidi" w:cstheme="majorBidi"/>
                <w:color w:val="000000"/>
              </w:rPr>
              <w:t>.</w:t>
            </w:r>
          </w:p>
          <w:p w14:paraId="315C44CD" w14:textId="77777777" w:rsidR="00EB0E51" w:rsidRPr="00DA66E7" w:rsidRDefault="00EB0E51" w:rsidP="00EB0E51">
            <w:pPr>
              <w:autoSpaceDE w:val="0"/>
              <w:autoSpaceDN w:val="0"/>
              <w:adjustRightInd w:val="0"/>
              <w:rPr>
                <w:rFonts w:asciiTheme="majorBidi" w:eastAsia="Calibri" w:hAnsiTheme="majorBidi" w:cstheme="majorBidi"/>
                <w:color w:val="000000"/>
              </w:rPr>
            </w:pPr>
          </w:p>
        </w:tc>
      </w:tr>
      <w:tr w:rsidR="00EB0E51" w:rsidRPr="00DA66E7" w14:paraId="15717BEC" w14:textId="77777777" w:rsidTr="00EB0E51">
        <w:tc>
          <w:tcPr>
            <w:tcW w:w="323" w:type="pct"/>
            <w:tcBorders>
              <w:top w:val="single" w:sz="4" w:space="0" w:color="000000"/>
              <w:left w:val="single" w:sz="4" w:space="0" w:color="000000"/>
              <w:bottom w:val="single" w:sz="4" w:space="0" w:color="000000"/>
              <w:right w:val="single" w:sz="4" w:space="0" w:color="000000"/>
            </w:tcBorders>
            <w:hideMark/>
          </w:tcPr>
          <w:p w14:paraId="0BF0CBBD" w14:textId="28B06A6E" w:rsidR="00EB0E51" w:rsidRPr="00DA66E7" w:rsidRDefault="0010091D" w:rsidP="00EB0E51">
            <w:pPr>
              <w:spacing w:before="60" w:after="60" w:line="256" w:lineRule="auto"/>
              <w:jc w:val="center"/>
              <w:rPr>
                <w:rFonts w:asciiTheme="majorBidi" w:eastAsia="Calibri" w:hAnsiTheme="majorBidi" w:cstheme="majorBidi"/>
              </w:rPr>
            </w:pPr>
            <w:r w:rsidRPr="00DA66E7">
              <w:rPr>
                <w:rFonts w:asciiTheme="majorBidi" w:eastAsia="Calibri" w:hAnsiTheme="majorBidi" w:cstheme="majorBidi"/>
              </w:rPr>
              <w:t>2.2.</w:t>
            </w:r>
          </w:p>
        </w:tc>
        <w:tc>
          <w:tcPr>
            <w:tcW w:w="1576" w:type="pct"/>
            <w:tcBorders>
              <w:top w:val="single" w:sz="4" w:space="0" w:color="000000"/>
              <w:left w:val="single" w:sz="4" w:space="0" w:color="000000"/>
              <w:bottom w:val="single" w:sz="4" w:space="0" w:color="000000"/>
              <w:right w:val="single" w:sz="4" w:space="0" w:color="000000"/>
            </w:tcBorders>
          </w:tcPr>
          <w:p w14:paraId="29ACBEE0" w14:textId="6E79BB9B" w:rsidR="00D646E0" w:rsidRPr="00D646E0" w:rsidRDefault="00D646E0" w:rsidP="00D646E0">
            <w:pPr>
              <w:jc w:val="both"/>
            </w:pPr>
            <w:r w:rsidRPr="00D646E0">
              <w:t xml:space="preserve">Einamojo likvidumo koeficiento reikšmė pagal paskutinių finansinių metų finansinės </w:t>
            </w:r>
            <w:r w:rsidRPr="00FA6811">
              <w:t>atskaitomybės duomenis – ne mažesnė nei 1,</w:t>
            </w:r>
            <w:r w:rsidR="001D24F7" w:rsidRPr="00FA6811">
              <w:t>1</w:t>
            </w:r>
            <w:r w:rsidRPr="00FA6811">
              <w:t>.</w:t>
            </w:r>
          </w:p>
          <w:p w14:paraId="632360F4" w14:textId="77777777" w:rsidR="00D646E0" w:rsidRPr="00D646E0" w:rsidRDefault="00D646E0" w:rsidP="00D646E0">
            <w:pPr>
              <w:jc w:val="both"/>
            </w:pPr>
            <w:r w:rsidRPr="00D646E0">
              <w:t>Jeigu įmonės turimi įsipareigojimai yra lygūs 0 (nuliui), laikoma, kad tiekėjas atitinka einamojo likvidumo reikalavimą.</w:t>
            </w:r>
          </w:p>
          <w:p w14:paraId="5F4B58B7" w14:textId="77777777" w:rsidR="00D646E0" w:rsidRPr="00D646E0" w:rsidRDefault="00D646E0" w:rsidP="00D646E0">
            <w:pPr>
              <w:jc w:val="both"/>
            </w:pPr>
            <w:r w:rsidRPr="00D646E0">
              <w:t>Vertinamas ūkio subjekto trumpalaikio turto ir trumpalaikių įsipareigojimų santykis:</w:t>
            </w:r>
          </w:p>
          <w:p w14:paraId="2FC4D65F" w14:textId="689749C8" w:rsidR="00EB0E51" w:rsidRPr="00DA66E7" w:rsidRDefault="00D646E0" w:rsidP="00D646E0">
            <w:pPr>
              <w:autoSpaceDE w:val="0"/>
              <w:autoSpaceDN w:val="0"/>
              <w:adjustRightInd w:val="0"/>
              <w:rPr>
                <w:rFonts w:asciiTheme="majorBidi" w:hAnsiTheme="majorBidi" w:cstheme="majorBidi"/>
                <w:color w:val="000000"/>
              </w:rPr>
            </w:pPr>
            <w:r w:rsidRPr="00D646E0">
              <w:t>Einamojo likvidumo koeficientas = Trumpalaikis turtas ÷ Trumpalaikiai įsipareigojimai</w:t>
            </w:r>
          </w:p>
        </w:tc>
        <w:tc>
          <w:tcPr>
            <w:tcW w:w="1712" w:type="pct"/>
            <w:tcBorders>
              <w:top w:val="single" w:sz="4" w:space="0" w:color="000000"/>
              <w:left w:val="single" w:sz="4" w:space="0" w:color="000000"/>
              <w:bottom w:val="single" w:sz="4" w:space="0" w:color="000000"/>
              <w:right w:val="single" w:sz="4" w:space="0" w:color="000000"/>
            </w:tcBorders>
          </w:tcPr>
          <w:p w14:paraId="1A7211AD" w14:textId="77777777" w:rsidR="0010091D" w:rsidRPr="00DA66E7" w:rsidRDefault="0010091D" w:rsidP="0010091D">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1) ūkio subjekto vadovo ir ūkio subjekto vyriausiojo buhalterio (buhalterio) arba kito asmens, galinčio tvarkyti ūkio subjekto buhalterinę apskaitą pagal teisės aktus, pasirašyta deklaracija (pažyma) apie einamojo koeficiento reikšmės paskaičiavimą ir</w:t>
            </w:r>
          </w:p>
          <w:p w14:paraId="251CE886" w14:textId="77777777" w:rsidR="0010091D" w:rsidRPr="00DA66E7" w:rsidRDefault="0010091D" w:rsidP="0010091D">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2D60C3A5" w14:textId="61112BE1" w:rsidR="00EB0E51" w:rsidRPr="00DA66E7" w:rsidRDefault="0010091D" w:rsidP="0010091D">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i/>
                <w:iCs/>
                <w:color w:val="000000"/>
              </w:rPr>
              <w:t xml:space="preserve">Jeigu tiekėjas dėl pateisinamų priežasčių negali pateikti pirkimo vykdytojo reikalaujamų jo finansinį ir ekonominį pajėgumą įrodančių dokumentų, jis turi teisę pateikti kitus </w:t>
            </w:r>
            <w:r w:rsidRPr="00DA66E7">
              <w:rPr>
                <w:rFonts w:asciiTheme="majorBidi" w:eastAsia="Calibri" w:hAnsiTheme="majorBidi" w:cstheme="majorBidi"/>
                <w:i/>
                <w:iCs/>
                <w:color w:val="000000"/>
              </w:rPr>
              <w:lastRenderedPageBreak/>
              <w:t>pirkimo vykdytojui priimtinus dokumentus</w:t>
            </w:r>
          </w:p>
        </w:tc>
        <w:tc>
          <w:tcPr>
            <w:tcW w:w="1389" w:type="pct"/>
            <w:tcBorders>
              <w:top w:val="single" w:sz="4" w:space="0" w:color="000000"/>
              <w:left w:val="single" w:sz="4" w:space="0" w:color="000000"/>
              <w:bottom w:val="single" w:sz="4" w:space="0" w:color="000000"/>
              <w:right w:val="single" w:sz="4" w:space="0" w:color="000000"/>
            </w:tcBorders>
          </w:tcPr>
          <w:p w14:paraId="475BE447" w14:textId="77777777" w:rsidR="0010091D" w:rsidRPr="00DA66E7" w:rsidRDefault="0010091D" w:rsidP="0010091D">
            <w:pPr>
              <w:rPr>
                <w:rFonts w:asciiTheme="majorBidi" w:hAnsiTheme="majorBidi" w:cstheme="majorBidi"/>
              </w:rPr>
            </w:pPr>
            <w:r w:rsidRPr="00DA66E7">
              <w:rPr>
                <w:rFonts w:asciiTheme="majorBidi" w:hAnsiTheme="majorBidi" w:cstheme="majorBidi"/>
              </w:rPr>
              <w:lastRenderedPageBreak/>
              <w:t>1) jeigu pasiūlymą teikia ūkio subjektų grupė – reikalavimą turi atitikti bent vienas ūkio subjektų grupės narys;</w:t>
            </w:r>
          </w:p>
          <w:p w14:paraId="2B514EA3" w14:textId="159832CC" w:rsidR="0010091D" w:rsidRPr="00DA66E7" w:rsidRDefault="0010091D" w:rsidP="0010091D">
            <w:pPr>
              <w:rPr>
                <w:rFonts w:asciiTheme="majorBidi" w:hAnsiTheme="majorBidi" w:cstheme="majorBidi"/>
              </w:rPr>
            </w:pPr>
            <w:r w:rsidRPr="00DA66E7">
              <w:rPr>
                <w:rFonts w:asciiTheme="majorBidi" w:hAnsiTheme="majorBidi" w:cstheme="majorBidi"/>
              </w:rPr>
              <w:t>2) 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743E4F34" w14:textId="77777777" w:rsidR="00EB0E51" w:rsidRPr="00DA66E7" w:rsidRDefault="00EB0E51" w:rsidP="00EB0E51">
            <w:pPr>
              <w:autoSpaceDE w:val="0"/>
              <w:autoSpaceDN w:val="0"/>
              <w:adjustRightInd w:val="0"/>
              <w:rPr>
                <w:rFonts w:asciiTheme="majorBidi" w:eastAsia="Calibri" w:hAnsiTheme="majorBidi" w:cstheme="majorBidi"/>
                <w:color w:val="000000"/>
                <w:sz w:val="21"/>
                <w:szCs w:val="21"/>
              </w:rPr>
            </w:pPr>
          </w:p>
        </w:tc>
      </w:tr>
      <w:tr w:rsidR="00EB0E51" w:rsidRPr="00DA66E7" w14:paraId="76972FF8" w14:textId="77777777" w:rsidTr="00EB0E51">
        <w:tc>
          <w:tcPr>
            <w:tcW w:w="323" w:type="pct"/>
            <w:tcBorders>
              <w:top w:val="single" w:sz="4" w:space="0" w:color="000000"/>
              <w:left w:val="single" w:sz="4" w:space="0" w:color="000000"/>
              <w:bottom w:val="single" w:sz="4" w:space="0" w:color="000000"/>
              <w:right w:val="single" w:sz="4" w:space="0" w:color="000000"/>
            </w:tcBorders>
          </w:tcPr>
          <w:p w14:paraId="3DABD44B" w14:textId="77777777" w:rsidR="00EB0E51" w:rsidRPr="00DA66E7" w:rsidRDefault="00EB0E51" w:rsidP="00EB0E51">
            <w:pPr>
              <w:numPr>
                <w:ilvl w:val="0"/>
                <w:numId w:val="28"/>
              </w:numPr>
              <w:spacing w:before="60" w:after="60" w:line="256" w:lineRule="auto"/>
              <w:ind w:left="357" w:hanging="357"/>
              <w:contextualSpacing/>
              <w:rPr>
                <w:rFonts w:asciiTheme="majorBidi" w:eastAsia="Calibri" w:hAnsiTheme="majorBidi" w:cstheme="majorBidi"/>
                <w:sz w:val="21"/>
                <w:szCs w:val="21"/>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03FC06A2" w14:textId="77777777" w:rsidR="00EB0E51" w:rsidRPr="00DA66E7" w:rsidRDefault="00EB0E51" w:rsidP="00EB0E51">
            <w:pPr>
              <w:autoSpaceDE w:val="0"/>
              <w:autoSpaceDN w:val="0"/>
              <w:adjustRightInd w:val="0"/>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Techninis ir profesinis pajėgumas</w:t>
            </w:r>
          </w:p>
        </w:tc>
      </w:tr>
      <w:tr w:rsidR="00EB0E51" w:rsidRPr="00DA66E7" w14:paraId="3EC0A33A" w14:textId="77777777" w:rsidTr="00EB0E51">
        <w:tc>
          <w:tcPr>
            <w:tcW w:w="323" w:type="pct"/>
            <w:tcBorders>
              <w:top w:val="single" w:sz="4" w:space="0" w:color="000000"/>
              <w:left w:val="single" w:sz="4" w:space="0" w:color="000000"/>
              <w:bottom w:val="single" w:sz="4" w:space="0" w:color="000000"/>
              <w:right w:val="single" w:sz="4" w:space="0" w:color="000000"/>
            </w:tcBorders>
          </w:tcPr>
          <w:p w14:paraId="21182300" w14:textId="77777777" w:rsidR="00EB0E51" w:rsidRPr="00DA66E7" w:rsidRDefault="00EB0E51" w:rsidP="00EB0E51">
            <w:pPr>
              <w:numPr>
                <w:ilvl w:val="1"/>
                <w:numId w:val="28"/>
              </w:numPr>
              <w:spacing w:before="60" w:after="60" w:line="256" w:lineRule="auto"/>
              <w:ind w:left="357" w:hanging="357"/>
              <w:contextualSpacing/>
              <w:jc w:val="right"/>
              <w:rPr>
                <w:rFonts w:asciiTheme="majorBidi" w:eastAsia="Calibri" w:hAnsiTheme="majorBidi" w:cstheme="majorBidi"/>
                <w:sz w:val="21"/>
                <w:szCs w:val="21"/>
              </w:rPr>
            </w:pPr>
          </w:p>
        </w:tc>
        <w:tc>
          <w:tcPr>
            <w:tcW w:w="1576" w:type="pct"/>
            <w:tcBorders>
              <w:top w:val="single" w:sz="4" w:space="0" w:color="000000"/>
              <w:left w:val="single" w:sz="4" w:space="0" w:color="000000"/>
              <w:bottom w:val="single" w:sz="4" w:space="0" w:color="000000"/>
              <w:right w:val="single" w:sz="4" w:space="0" w:color="000000"/>
            </w:tcBorders>
          </w:tcPr>
          <w:p w14:paraId="1356C514" w14:textId="77777777" w:rsidR="005E2048" w:rsidRPr="002C45B4" w:rsidRDefault="005E2048" w:rsidP="005E2048">
            <w:pPr>
              <w:tabs>
                <w:tab w:val="left" w:pos="851"/>
              </w:tabs>
              <w:jc w:val="both"/>
            </w:pPr>
            <w:r w:rsidRPr="002C45B4">
              <w:t xml:space="preserve">Tiekėjas turi pasiūlyti: </w:t>
            </w:r>
          </w:p>
          <w:p w14:paraId="02D34ADD" w14:textId="77777777" w:rsidR="005E2048" w:rsidRPr="00002933" w:rsidRDefault="005E2048" w:rsidP="005E2048">
            <w:pPr>
              <w:tabs>
                <w:tab w:val="left" w:pos="851"/>
              </w:tabs>
              <w:jc w:val="both"/>
            </w:pPr>
            <w:r w:rsidRPr="002C45B4">
              <w:t xml:space="preserve">- bent 1 (vieną) už sutarties vykdymą atsakingą atestuotą  ypatingojo statinio </w:t>
            </w:r>
            <w:r w:rsidRPr="00002933">
              <w:t xml:space="preserve">(statiniai: negyvenamieji pastatai, pogrupis:  mokslo paskirties pastatai) statybos vadovą. </w:t>
            </w:r>
          </w:p>
          <w:p w14:paraId="7EEBB568" w14:textId="77777777" w:rsidR="005E2048" w:rsidRPr="002C45B4" w:rsidRDefault="005E2048" w:rsidP="005E2048">
            <w:pPr>
              <w:tabs>
                <w:tab w:val="left" w:pos="851"/>
              </w:tabs>
              <w:jc w:val="both"/>
            </w:pPr>
            <w:r w:rsidRPr="00002933">
              <w:t xml:space="preserve">- bent 1 (vieną) atestuotą  ypatingojo statinio specialiųjų statybos darbų vadovą (statiniai: negyvenamieji pastatai, pogrupis: mokslo paskirties pastatai) šioms specialiųjų statybos darbų sritims: </w:t>
            </w:r>
            <w:r w:rsidRPr="00B22ED7">
              <w:t>statinio vandentiekio ir nuotekų šalinimo inžinerinių sistemų įrengimas</w:t>
            </w:r>
            <w:r>
              <w:t>;</w:t>
            </w:r>
            <w:r w:rsidRPr="00B22ED7">
              <w:t xml:space="preserve"> </w:t>
            </w:r>
            <w:r w:rsidRPr="00F71722">
              <w:t>statinio šildymo, vėdinimo</w:t>
            </w:r>
            <w:r>
              <w:t xml:space="preserve"> ir oro kondicionavimo</w:t>
            </w:r>
            <w:r w:rsidRPr="00F71722">
              <w:t xml:space="preserve"> inžinerinių sistemų įrengimas;</w:t>
            </w:r>
            <w:r>
              <w:t xml:space="preserve"> </w:t>
            </w:r>
            <w:r w:rsidRPr="00F71722">
              <w:t>statinio elektros inžinerinių sistemų įrengimas, statinio nuotolinio ryšio (telekomunikacijų) inžinerinių sistemų įrengimas; statinio</w:t>
            </w:r>
            <w:r>
              <w:t xml:space="preserve"> apsauginės signalizacijos,</w:t>
            </w:r>
            <w:r w:rsidRPr="00F71722">
              <w:t xml:space="preserve"> gaisrinės saugos</w:t>
            </w:r>
            <w:r>
              <w:t xml:space="preserve"> (signalizacijos)</w:t>
            </w:r>
            <w:r w:rsidRPr="00F71722">
              <w:t xml:space="preserve"> inžinerinių sistemų įrengimas)</w:t>
            </w:r>
          </w:p>
          <w:p w14:paraId="339B4EAC" w14:textId="77777777" w:rsidR="005E2048" w:rsidRPr="002C45B4" w:rsidRDefault="005E2048" w:rsidP="005E2048">
            <w:pPr>
              <w:tabs>
                <w:tab w:val="left" w:pos="851"/>
              </w:tabs>
              <w:jc w:val="both"/>
              <w:rPr>
                <w:i/>
                <w:iCs/>
              </w:rPr>
            </w:pPr>
          </w:p>
          <w:p w14:paraId="6825D8A6" w14:textId="77777777" w:rsidR="005E2048" w:rsidRPr="00962113" w:rsidRDefault="005E2048" w:rsidP="005E2048">
            <w:pPr>
              <w:tabs>
                <w:tab w:val="left" w:pos="851"/>
              </w:tabs>
              <w:jc w:val="both"/>
              <w:rPr>
                <w:i/>
                <w:iCs/>
              </w:rPr>
            </w:pPr>
            <w:r w:rsidRPr="00962113">
              <w:rPr>
                <w:i/>
                <w:iCs/>
              </w:rPr>
              <w:t>Tiekėjas gali siūlyti tą patį specialistą vienai ar kelioms funkcijoms vykdyti.</w:t>
            </w:r>
          </w:p>
          <w:p w14:paraId="36036BAD" w14:textId="77777777" w:rsidR="00EB0E51" w:rsidRPr="00DA66E7" w:rsidRDefault="00EB0E51" w:rsidP="00EB0E51">
            <w:pPr>
              <w:autoSpaceDE w:val="0"/>
              <w:autoSpaceDN w:val="0"/>
              <w:adjustRightInd w:val="0"/>
              <w:rPr>
                <w:rFonts w:asciiTheme="majorBidi" w:hAnsiTheme="majorBidi" w:cstheme="majorBidi"/>
                <w:color w:val="000000"/>
              </w:rPr>
            </w:pPr>
          </w:p>
        </w:tc>
        <w:tc>
          <w:tcPr>
            <w:tcW w:w="1712" w:type="pct"/>
            <w:tcBorders>
              <w:top w:val="single" w:sz="4" w:space="0" w:color="000000"/>
              <w:left w:val="single" w:sz="4" w:space="0" w:color="000000"/>
              <w:bottom w:val="single" w:sz="4" w:space="0" w:color="000000"/>
              <w:right w:val="single" w:sz="4" w:space="0" w:color="000000"/>
            </w:tcBorders>
          </w:tcPr>
          <w:p w14:paraId="7BBD4E56" w14:textId="77777777" w:rsidR="00091881" w:rsidRPr="00DA66E7" w:rsidRDefault="00091881" w:rsidP="00091881">
            <w:pPr>
              <w:tabs>
                <w:tab w:val="left" w:pos="851"/>
              </w:tabs>
              <w:jc w:val="both"/>
              <w:rPr>
                <w:rFonts w:asciiTheme="majorBidi" w:hAnsiTheme="majorBidi" w:cstheme="majorBidi"/>
              </w:rPr>
            </w:pPr>
            <w:r w:rsidRPr="00DA66E7">
              <w:rPr>
                <w:rFonts w:asciiTheme="majorBidi" w:hAnsiTheme="majorBidi" w:cstheme="majorBidi"/>
              </w:rPr>
              <w:t>1) 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28732A63" w14:textId="77777777" w:rsidR="00091881" w:rsidRPr="00DA66E7" w:rsidRDefault="00091881" w:rsidP="00091881">
            <w:pPr>
              <w:tabs>
                <w:tab w:val="left" w:pos="851"/>
              </w:tabs>
              <w:jc w:val="both"/>
              <w:rPr>
                <w:rFonts w:asciiTheme="majorBidi" w:hAnsiTheme="majorBidi" w:cstheme="majorBidi"/>
              </w:rPr>
            </w:pPr>
            <w:r w:rsidRPr="00DA66E7">
              <w:rPr>
                <w:rFonts w:asciiTheme="majorBidi" w:hAnsiTheme="majorBidi" w:cstheme="majorBidi"/>
              </w:rPr>
              <w:t>2) Lietuvos Respublikos ir trečiųjų šalių piliečiams ir kitiems fiziniams asmenims (išskyrus užsienio šalių specialistus, turinčius teisę eiti  neypatingojo statinio statybos vadovo pareigas, pripažinus jų kilmės valstybėje turimą teisę eiti analogiškų statinių statybos vadovo pareigas) teisės aktuose numatytų institucijų išduoti kvalifikacijos atestatai ar užsienio šalies specialistams išduoti dokumentai, patvirtinantys turimą kvalifikaciją kilmės šalyje. Užsienio šalių specialistai iki Sutarties pasirašymo turi gauti Statybos įstatymo nustatyta tvarka išduotą teisės pripažinimo dokumentą, o su atitiktį kvalifikacijos reikalavimams įrodančiais dokumentais turi pateikti kreipimosi į SSVA (Statybų sektoriaus vystymo agentūra) dėl teisės pripažinimo dokumento išdavimo kopiją.</w:t>
            </w:r>
          </w:p>
          <w:p w14:paraId="652DD63A" w14:textId="77777777" w:rsidR="00091881" w:rsidRPr="00DA66E7" w:rsidRDefault="00091881" w:rsidP="00091881">
            <w:pPr>
              <w:tabs>
                <w:tab w:val="left" w:pos="851"/>
              </w:tabs>
              <w:jc w:val="both"/>
              <w:rPr>
                <w:rFonts w:asciiTheme="majorBidi" w:hAnsiTheme="majorBidi" w:cstheme="majorBidi"/>
              </w:rPr>
            </w:pPr>
            <w:r w:rsidRPr="00DA66E7">
              <w:rPr>
                <w:rFonts w:asciiTheme="majorBidi" w:hAnsiTheme="majorBidi" w:cstheme="majorBidi"/>
              </w:rPr>
              <w:t>3) Sąraše nurodytų specialistų, kurie nėra tiekėjo darbuotojai, pasirašyti sutikimai atlikti darbus reikalingas pirkimo sutarčiai įvykdyti, jei tiekėjo pasiūlymas bus pripažintas laimėjusiu (kai taikoma).</w:t>
            </w:r>
          </w:p>
          <w:p w14:paraId="3C4699EC" w14:textId="2A806D1A" w:rsidR="00EB0E51" w:rsidRPr="00DA66E7" w:rsidRDefault="00091881" w:rsidP="00091881">
            <w:pPr>
              <w:autoSpaceDE w:val="0"/>
              <w:autoSpaceDN w:val="0"/>
              <w:adjustRightInd w:val="0"/>
              <w:rPr>
                <w:rFonts w:asciiTheme="majorBidi" w:eastAsia="Calibri" w:hAnsiTheme="majorBidi" w:cstheme="majorBidi"/>
                <w:color w:val="000000"/>
              </w:rPr>
            </w:pPr>
            <w:r w:rsidRPr="00DA66E7">
              <w:rPr>
                <w:rFonts w:asciiTheme="majorBidi" w:hAnsiTheme="majorBidi" w:cstheme="majorBidi"/>
                <w:i/>
                <w:iCs/>
              </w:rPr>
              <w:t>Pastaba: jei kvalifikacija yra grindžiama nurodant specialistą, kuris nėra tiekėjo, jungtinės veiklos partnerio (-</w:t>
            </w:r>
            <w:proofErr w:type="spellStart"/>
            <w:r w:rsidRPr="00DA66E7">
              <w:rPr>
                <w:rFonts w:asciiTheme="majorBidi" w:hAnsiTheme="majorBidi" w:cstheme="majorBidi"/>
                <w:i/>
                <w:iCs/>
              </w:rPr>
              <w:t>ių</w:t>
            </w:r>
            <w:proofErr w:type="spellEnd"/>
            <w:r w:rsidRPr="00DA66E7">
              <w:rPr>
                <w:rFonts w:asciiTheme="majorBidi" w:hAnsiTheme="majorBidi" w:cstheme="majorBidi"/>
                <w:i/>
                <w:iCs/>
              </w:rPr>
              <w:t>) ar subtiekėjo (-jų) darbuotojas, tačiau yra ketinamas įdarbinti sutarties vykdymo metu, tokiu atveju specialistas turi būti išviešintas pasiūlyme.</w:t>
            </w:r>
          </w:p>
        </w:tc>
        <w:tc>
          <w:tcPr>
            <w:tcW w:w="1389" w:type="pct"/>
            <w:tcBorders>
              <w:top w:val="single" w:sz="4" w:space="0" w:color="000000"/>
              <w:left w:val="single" w:sz="4" w:space="0" w:color="000000"/>
              <w:bottom w:val="single" w:sz="4" w:space="0" w:color="000000"/>
              <w:right w:val="single" w:sz="4" w:space="0" w:color="000000"/>
            </w:tcBorders>
          </w:tcPr>
          <w:p w14:paraId="433D8058" w14:textId="77777777" w:rsidR="000A2814" w:rsidRPr="00DA66E7" w:rsidRDefault="000A2814" w:rsidP="000A2814">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1)  jeigu pasiūlymą teikia ūkio subjektų grupė – reikalavimą turi atitikti ūkio subjektų grupės nario (-</w:t>
            </w:r>
            <w:proofErr w:type="spellStart"/>
            <w:r w:rsidRPr="00DA66E7">
              <w:rPr>
                <w:rFonts w:asciiTheme="majorBidi" w:eastAsia="Calibri" w:hAnsiTheme="majorBidi" w:cstheme="majorBidi"/>
                <w:color w:val="000000"/>
              </w:rPr>
              <w:t>ių</w:t>
            </w:r>
            <w:proofErr w:type="spellEnd"/>
            <w:r w:rsidRPr="00DA66E7">
              <w:rPr>
                <w:rFonts w:asciiTheme="majorBidi" w:eastAsia="Calibri" w:hAnsiTheme="majorBidi" w:cstheme="majorBidi"/>
                <w:color w:val="000000"/>
              </w:rPr>
              <w:t>) specialistai, atsižvelgiant į jų prisiimamus įsipareigojimus pirkimo sutarčiai vykdyti;</w:t>
            </w:r>
          </w:p>
          <w:p w14:paraId="29719965" w14:textId="77777777" w:rsidR="000A2814" w:rsidRPr="00DA66E7" w:rsidRDefault="000A2814" w:rsidP="000A2814">
            <w:pPr>
              <w:autoSpaceDE w:val="0"/>
              <w:autoSpaceDN w:val="0"/>
              <w:adjustRightInd w:val="0"/>
              <w:rPr>
                <w:rFonts w:asciiTheme="majorBidi" w:eastAsia="Calibri" w:hAnsiTheme="majorBidi" w:cstheme="majorBidi"/>
                <w:color w:val="000000"/>
              </w:rPr>
            </w:pPr>
            <w:r w:rsidRPr="00DA66E7">
              <w:rPr>
                <w:rFonts w:asciiTheme="majorBidi" w:eastAsia="Calibri" w:hAnsiTheme="majorBidi" w:cstheme="majorBidi"/>
                <w:color w:val="000000"/>
              </w:rPr>
              <w:t>2)  tiekėjas gali remtis kitų ūkio subjektų pajėgumais tik tuo atveju, jeigu tie subjektai (jų darbuotojai) patys vykdys tą pirkimo sutarties dalį, kuriai reikia jų turimų pajėgumų.</w:t>
            </w:r>
          </w:p>
          <w:p w14:paraId="7B8BD6E9" w14:textId="77777777" w:rsidR="00EB0E51" w:rsidRPr="00DA66E7" w:rsidRDefault="00EB0E51" w:rsidP="00EB0E51">
            <w:pPr>
              <w:autoSpaceDE w:val="0"/>
              <w:autoSpaceDN w:val="0"/>
              <w:adjustRightInd w:val="0"/>
              <w:rPr>
                <w:rFonts w:asciiTheme="majorBidi" w:eastAsia="Calibri" w:hAnsiTheme="majorBidi" w:cstheme="majorBidi"/>
                <w:color w:val="000000"/>
                <w:sz w:val="21"/>
                <w:szCs w:val="21"/>
              </w:rPr>
            </w:pPr>
          </w:p>
        </w:tc>
      </w:tr>
    </w:tbl>
    <w:p w14:paraId="447DD6E2" w14:textId="77777777" w:rsidR="00EB0E51" w:rsidRPr="00DA66E7" w:rsidRDefault="00EB0E51" w:rsidP="00EB0E51">
      <w:pPr>
        <w:spacing w:after="0" w:line="254" w:lineRule="auto"/>
        <w:rPr>
          <w:rFonts w:asciiTheme="majorBidi" w:eastAsia="Calibri" w:hAnsiTheme="majorBidi" w:cstheme="majorBidi"/>
          <w:b/>
          <w:bCs/>
          <w:kern w:val="0"/>
          <w:sz w:val="21"/>
          <w:szCs w:val="21"/>
          <w:lang w:eastAsia="lt-LT"/>
          <w14:ligatures w14:val="none"/>
        </w:rPr>
        <w:sectPr w:rsidR="00EB0E51" w:rsidRPr="00DA66E7" w:rsidSect="00EB0E51">
          <w:pgSz w:w="12240" w:h="15840"/>
          <w:pgMar w:top="1134" w:right="567" w:bottom="1134" w:left="1701" w:header="720" w:footer="720" w:gutter="0"/>
          <w:pgNumType w:start="21"/>
          <w:cols w:space="1296"/>
        </w:sectPr>
      </w:pPr>
    </w:p>
    <w:p w14:paraId="2AA97FD5" w14:textId="77777777" w:rsidR="00EB0E51" w:rsidRPr="000A2D23" w:rsidRDefault="00EB0E51" w:rsidP="00EB0E51">
      <w:pPr>
        <w:tabs>
          <w:tab w:val="left" w:pos="720"/>
        </w:tabs>
        <w:spacing w:after="0" w:line="240" w:lineRule="auto"/>
        <w:ind w:firstLine="567"/>
        <w:jc w:val="center"/>
        <w:rPr>
          <w:rFonts w:asciiTheme="majorBidi" w:eastAsia="Calibri" w:hAnsiTheme="majorBidi" w:cstheme="majorBidi"/>
          <w:b/>
          <w:bCs/>
          <w:kern w:val="0"/>
          <w:sz w:val="24"/>
          <w:szCs w:val="24"/>
          <w14:ligatures w14:val="none"/>
        </w:rPr>
      </w:pPr>
      <w:r w:rsidRPr="000A2D23">
        <w:rPr>
          <w:rFonts w:asciiTheme="majorBidi" w:eastAsia="Calibri" w:hAnsiTheme="majorBidi" w:cstheme="majorBidi"/>
          <w:b/>
          <w:bCs/>
          <w:kern w:val="0"/>
          <w:sz w:val="24"/>
          <w:szCs w:val="24"/>
          <w14:ligatures w14:val="none"/>
        </w:rPr>
        <w:lastRenderedPageBreak/>
        <w:t>Tiekėjams keliami reikalavimai dėl kokybės vadybos sistemos ir (ar) aplinkos apsaugos vadybos sistemos standartų reikalavimai</w:t>
      </w:r>
    </w:p>
    <w:p w14:paraId="7F27FCD7" w14:textId="77777777" w:rsidR="00134685" w:rsidRPr="000A2D23" w:rsidRDefault="00134685" w:rsidP="00EB0E51">
      <w:pPr>
        <w:tabs>
          <w:tab w:val="left" w:pos="720"/>
        </w:tabs>
        <w:spacing w:after="0" w:line="240" w:lineRule="auto"/>
        <w:ind w:firstLine="567"/>
        <w:jc w:val="center"/>
        <w:rPr>
          <w:rFonts w:asciiTheme="majorBidi" w:eastAsia="Calibri" w:hAnsiTheme="majorBidi" w:cstheme="majorBidi"/>
          <w:b/>
          <w:bCs/>
          <w:kern w:val="0"/>
          <w:sz w:val="24"/>
          <w:szCs w:val="24"/>
          <w14:ligatures w14:val="none"/>
        </w:rPr>
      </w:pPr>
    </w:p>
    <w:p w14:paraId="7E63AC3B" w14:textId="37EC96D5" w:rsidR="00EB0E51" w:rsidRPr="000A2D23" w:rsidRDefault="00EB0E51" w:rsidP="000A2D23">
      <w:pPr>
        <w:pStyle w:val="Sraopastraipa"/>
        <w:numPr>
          <w:ilvl w:val="0"/>
          <w:numId w:val="39"/>
        </w:numPr>
        <w:tabs>
          <w:tab w:val="left" w:pos="851"/>
        </w:tabs>
        <w:spacing w:after="0" w:line="20" w:lineRule="atLeast"/>
        <w:ind w:left="-284" w:firstLine="851"/>
        <w:jc w:val="both"/>
        <w:rPr>
          <w:rFonts w:asciiTheme="majorBidi" w:eastAsia="Calibri" w:hAnsiTheme="majorBidi" w:cstheme="majorBidi"/>
          <w:kern w:val="0"/>
          <w:sz w:val="24"/>
          <w:szCs w:val="24"/>
          <w:lang w:eastAsia="lt-LT"/>
          <w14:ligatures w14:val="none"/>
        </w:rPr>
      </w:pPr>
      <w:r w:rsidRPr="000A2D23">
        <w:rPr>
          <w:rFonts w:asciiTheme="majorBidi" w:eastAsia="Calibri" w:hAnsiTheme="majorBidi" w:cstheme="majorBidi"/>
          <w:sz w:val="24"/>
          <w:szCs w:val="24"/>
        </w:rPr>
        <w:t>Perkančioji organizacija nereikalauja, kad tiekėjai laikytųsi k</w:t>
      </w:r>
      <w:r w:rsidRPr="000A2D23">
        <w:rPr>
          <w:rFonts w:asciiTheme="majorBidi" w:eastAsia="Calibri" w:hAnsiTheme="majorBidi" w:cstheme="majorBidi"/>
          <w:iCs/>
          <w:sz w:val="24"/>
          <w:szCs w:val="24"/>
        </w:rPr>
        <w:t>okybės vadybos sistemos ir (arba) aplinkos apsaugos vadybos sistemos standartų.</w:t>
      </w:r>
    </w:p>
    <w:p w14:paraId="04046491" w14:textId="77777777" w:rsidR="00EB0E51" w:rsidRPr="00DA66E7" w:rsidRDefault="00EB0E51" w:rsidP="00EB0E51">
      <w:pPr>
        <w:spacing w:after="0" w:line="240" w:lineRule="auto"/>
        <w:jc w:val="center"/>
        <w:rPr>
          <w:rFonts w:asciiTheme="majorBidi" w:eastAsia="Calibri" w:hAnsiTheme="majorBidi" w:cstheme="majorBidi"/>
          <w:kern w:val="0"/>
          <w:sz w:val="21"/>
          <w:szCs w:val="21"/>
          <w14:ligatures w14:val="none"/>
        </w:rPr>
      </w:pPr>
    </w:p>
    <w:p w14:paraId="3792B411" w14:textId="77777777" w:rsidR="00EB0E51" w:rsidRPr="00DA66E7" w:rsidRDefault="00EB0E51" w:rsidP="00EB0E51">
      <w:pPr>
        <w:spacing w:after="0" w:line="240" w:lineRule="auto"/>
        <w:jc w:val="center"/>
        <w:rPr>
          <w:rFonts w:asciiTheme="majorBidi" w:eastAsia="Calibri" w:hAnsiTheme="majorBidi" w:cstheme="majorBidi"/>
          <w:b/>
          <w:bCs/>
          <w:smallCaps/>
          <w:kern w:val="0"/>
          <w:sz w:val="21"/>
          <w:szCs w:val="21"/>
          <w:lang w:eastAsia="lt-LT"/>
          <w14:ligatures w14:val="none"/>
        </w:rPr>
      </w:pPr>
      <w:r w:rsidRPr="00DA66E7">
        <w:rPr>
          <w:rFonts w:asciiTheme="majorBidi" w:eastAsia="Calibri" w:hAnsiTheme="majorBidi" w:cstheme="majorBidi"/>
          <w:kern w:val="0"/>
          <w:sz w:val="21"/>
          <w:szCs w:val="21"/>
          <w14:ligatures w14:val="none"/>
        </w:rPr>
        <w:t>__________</w:t>
      </w:r>
    </w:p>
    <w:p w14:paraId="1212BC28"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73C9050C" w14:textId="77777777" w:rsidR="00EB0E51" w:rsidRPr="00B1749E" w:rsidRDefault="00EB0E51" w:rsidP="00EB0E51">
      <w:pPr>
        <w:keepNext/>
        <w:keepLines/>
        <w:spacing w:before="120" w:after="0" w:line="240" w:lineRule="auto"/>
        <w:ind w:left="5103"/>
        <w:outlineLvl w:val="1"/>
        <w:rPr>
          <w:rFonts w:asciiTheme="majorBidi" w:eastAsia="Calibri Light" w:hAnsiTheme="majorBidi" w:cstheme="majorBidi"/>
          <w:kern w:val="0"/>
          <w:sz w:val="21"/>
          <w:szCs w:val="21"/>
          <w:lang w:eastAsia="lt-LT"/>
          <w14:ligatures w14:val="none"/>
        </w:rPr>
      </w:pPr>
      <w:bookmarkStart w:id="107" w:name="_Ref38291379"/>
      <w:bookmarkStart w:id="108" w:name="_Ref38291394"/>
      <w:bookmarkStart w:id="109" w:name="_Ref38898251"/>
      <w:bookmarkStart w:id="110" w:name="_Toc126333943"/>
      <w:bookmarkStart w:id="111" w:name="_Toc183784211"/>
      <w:r w:rsidRPr="00B1749E">
        <w:rPr>
          <w:rFonts w:asciiTheme="majorBidi" w:eastAsia="Calibri" w:hAnsiTheme="majorBidi" w:cstheme="majorBidi"/>
          <w:kern w:val="0"/>
          <w:sz w:val="21"/>
          <w:szCs w:val="21"/>
          <w:lang w:eastAsia="lt-LT"/>
          <w14:ligatures w14:val="none"/>
        </w:rPr>
        <w:lastRenderedPageBreak/>
        <w:t xml:space="preserve">Pirkimo sąlygų 5 priedas „EBVPD“ </w:t>
      </w:r>
      <w:r w:rsidRPr="00B1749E">
        <w:rPr>
          <w:rFonts w:asciiTheme="majorBidi" w:eastAsia="Calibri Light" w:hAnsiTheme="majorBidi" w:cstheme="majorBidi"/>
          <w:kern w:val="0"/>
          <w:sz w:val="21"/>
          <w:szCs w:val="21"/>
          <w:lang w:eastAsia="lt-LT"/>
          <w14:ligatures w14:val="none"/>
        </w:rPr>
        <w:t>(XML formatu)</w:t>
      </w:r>
      <w:bookmarkEnd w:id="107"/>
      <w:bookmarkEnd w:id="108"/>
      <w:bookmarkEnd w:id="109"/>
      <w:bookmarkEnd w:id="110"/>
      <w:bookmarkEnd w:id="111"/>
    </w:p>
    <w:p w14:paraId="01D3983F"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2D84582B" w14:textId="77777777" w:rsidR="00EB0E51" w:rsidRPr="00DA66E7" w:rsidRDefault="00EB0E51" w:rsidP="00EB0E51">
      <w:pPr>
        <w:spacing w:after="240" w:line="276" w:lineRule="auto"/>
        <w:jc w:val="center"/>
        <w:rPr>
          <w:rFonts w:asciiTheme="majorBidi" w:eastAsia="Calibri" w:hAnsiTheme="majorBidi" w:cstheme="majorBidi"/>
          <w:b/>
          <w:bCs/>
          <w:caps/>
          <w:small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EUROPOS BENDRASIS VIEŠŲJŲ PIRKIMŲ DOKUMENTAS</w:t>
      </w:r>
    </w:p>
    <w:p w14:paraId="493734B4" w14:textId="77777777" w:rsidR="00EB0E51" w:rsidRPr="00B1749E" w:rsidRDefault="00EB0E51" w:rsidP="00EB0E51">
      <w:pPr>
        <w:spacing w:line="276" w:lineRule="auto"/>
        <w:jc w:val="both"/>
        <w:rPr>
          <w:rFonts w:asciiTheme="majorBidi" w:eastAsia="Calibri" w:hAnsiTheme="majorBidi" w:cstheme="majorBidi"/>
          <w:kern w:val="0"/>
          <w:sz w:val="24"/>
          <w:szCs w:val="24"/>
          <w:lang w:eastAsia="lt-LT"/>
          <w14:ligatures w14:val="none"/>
        </w:rPr>
      </w:pPr>
      <w:r w:rsidRPr="00B1749E">
        <w:rPr>
          <w:rFonts w:asciiTheme="majorBidi" w:eastAsia="Calibri" w:hAnsiTheme="majorBidi" w:cstheme="majorBidi"/>
          <w:kern w:val="0"/>
          <w:sz w:val="24"/>
          <w:szCs w:val="24"/>
          <w:lang w:eastAsia="lt-LT"/>
          <w14:ligatures w14:val="none"/>
        </w:rPr>
        <w:t>„Europos bendrasis viešųjų pirkimų dokumentas (EBVPD)“ pateikiamas .</w:t>
      </w:r>
      <w:proofErr w:type="spellStart"/>
      <w:r w:rsidRPr="00B1749E">
        <w:rPr>
          <w:rFonts w:asciiTheme="majorBidi" w:eastAsia="Calibri" w:hAnsiTheme="majorBidi" w:cstheme="majorBidi"/>
          <w:kern w:val="0"/>
          <w:sz w:val="24"/>
          <w:szCs w:val="24"/>
          <w:lang w:eastAsia="lt-LT"/>
          <w14:ligatures w14:val="none"/>
        </w:rPr>
        <w:t>xml</w:t>
      </w:r>
      <w:proofErr w:type="spellEnd"/>
      <w:r w:rsidRPr="00B1749E">
        <w:rPr>
          <w:rFonts w:asciiTheme="majorBidi" w:eastAsia="Calibri" w:hAnsiTheme="majorBidi" w:cstheme="majorBidi"/>
          <w:kern w:val="0"/>
          <w:sz w:val="24"/>
          <w:szCs w:val="24"/>
          <w:lang w:eastAsia="lt-LT"/>
          <w14:ligatures w14:val="none"/>
        </w:rPr>
        <w:t xml:space="preserve"> formatu.</w:t>
      </w:r>
    </w:p>
    <w:p w14:paraId="65EDA804" w14:textId="77777777" w:rsidR="00EB0E51" w:rsidRPr="00DA66E7" w:rsidRDefault="00EB0E51" w:rsidP="00EB0E51">
      <w:pPr>
        <w:spacing w:line="276" w:lineRule="auto"/>
        <w:jc w:val="center"/>
        <w:rPr>
          <w:rFonts w:asciiTheme="majorBidi" w:eastAsia="Calibri" w:hAnsiTheme="majorBidi" w:cstheme="majorBidi"/>
          <w:smallCaps/>
          <w:kern w:val="0"/>
          <w:lang w:eastAsia="lt-LT"/>
          <w14:ligatures w14:val="none"/>
        </w:rPr>
      </w:pPr>
      <w:r w:rsidRPr="00DA66E7">
        <w:rPr>
          <w:rFonts w:asciiTheme="majorBidi" w:eastAsia="Calibri" w:hAnsiTheme="majorBidi" w:cstheme="majorBidi"/>
          <w:smallCaps/>
          <w:kern w:val="0"/>
          <w:lang w:eastAsia="lt-LT"/>
          <w14:ligatures w14:val="none"/>
        </w:rPr>
        <w:t>__________</w:t>
      </w:r>
    </w:p>
    <w:p w14:paraId="69539E5B"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47EF0165" w14:textId="77777777" w:rsidR="00EB0E51" w:rsidRPr="00AE1032"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112" w:name="_Ref38540913"/>
      <w:bookmarkStart w:id="113" w:name="_Ref38898051"/>
      <w:bookmarkStart w:id="114" w:name="_Ref38901392"/>
      <w:bookmarkStart w:id="115" w:name="_Toc126333944"/>
      <w:bookmarkStart w:id="116" w:name="_Toc183784212"/>
      <w:r w:rsidRPr="00AE1032">
        <w:rPr>
          <w:rFonts w:asciiTheme="majorBidi" w:eastAsia="Calibri" w:hAnsiTheme="majorBidi" w:cstheme="majorBidi"/>
          <w:kern w:val="0"/>
          <w:sz w:val="21"/>
          <w:szCs w:val="21"/>
          <w:lang w:eastAsia="lt-LT"/>
          <w14:ligatures w14:val="none"/>
        </w:rPr>
        <w:lastRenderedPageBreak/>
        <w:t>Pirkimo sąlygų 6 priedas „Pasiūlymo forma“</w:t>
      </w:r>
      <w:bookmarkEnd w:id="112"/>
      <w:bookmarkEnd w:id="113"/>
      <w:bookmarkEnd w:id="114"/>
      <w:bookmarkEnd w:id="115"/>
      <w:bookmarkEnd w:id="116"/>
    </w:p>
    <w:p w14:paraId="37154E97" w14:textId="77777777" w:rsidR="00EB0E51" w:rsidRPr="00DA66E7" w:rsidRDefault="00EB0E51" w:rsidP="00EB0E51">
      <w:pPr>
        <w:spacing w:line="276" w:lineRule="auto"/>
        <w:rPr>
          <w:rFonts w:asciiTheme="majorBidi" w:eastAsia="Calibri" w:hAnsiTheme="majorBidi" w:cstheme="majorBidi"/>
          <w:color w:val="7030A0"/>
          <w:kern w:val="0"/>
          <w:lang w:eastAsia="lt-LT"/>
          <w14:ligatures w14:val="none"/>
        </w:rPr>
      </w:pPr>
    </w:p>
    <w:p w14:paraId="305DC0A2" w14:textId="551B2C41"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Vilniaus rajono savivaldybės administracijai</w:t>
      </w:r>
    </w:p>
    <w:p w14:paraId="17B3DAC6" w14:textId="77777777"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Rinktinės g. 50, 09318 Vilnius</w:t>
      </w:r>
    </w:p>
    <w:p w14:paraId="69DCA230" w14:textId="77777777" w:rsidR="002E2E49" w:rsidRPr="00AE1032"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046F77C" w14:textId="77777777" w:rsidR="002E2E49" w:rsidRPr="00AE1032" w:rsidRDefault="002E2E49" w:rsidP="002E2E49">
      <w:pPr>
        <w:spacing w:after="0" w:line="240" w:lineRule="auto"/>
        <w:jc w:val="center"/>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PASIŪLYMAS</w:t>
      </w:r>
    </w:p>
    <w:p w14:paraId="4D91270A" w14:textId="77777777"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p>
    <w:p w14:paraId="39A44F43" w14:textId="2E685652" w:rsidR="002E2E49" w:rsidRPr="00923E8C" w:rsidRDefault="00923E8C" w:rsidP="002E2E49">
      <w:pPr>
        <w:spacing w:after="0" w:line="240" w:lineRule="auto"/>
        <w:ind w:right="680"/>
        <w:jc w:val="center"/>
        <w:rPr>
          <w:rFonts w:asciiTheme="majorBidi" w:eastAsia="Times New Roman" w:hAnsiTheme="majorBidi" w:cstheme="majorBidi"/>
          <w:b/>
          <w:kern w:val="0"/>
          <w:sz w:val="24"/>
          <w:szCs w:val="24"/>
          <w14:ligatures w14:val="none"/>
        </w:rPr>
      </w:pPr>
      <w:r w:rsidRPr="00923E8C">
        <w:rPr>
          <w:rFonts w:asciiTheme="majorBidi" w:hAnsiTheme="majorBidi" w:cstheme="majorBidi"/>
          <w:b/>
          <w:sz w:val="24"/>
          <w:szCs w:val="24"/>
        </w:rPr>
        <w:t>Vilniaus r. Avižienių gimnazijos pastato rekonstravimo darbai</w:t>
      </w:r>
    </w:p>
    <w:p w14:paraId="6F817D53"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____________________</w:t>
      </w:r>
    </w:p>
    <w:p w14:paraId="55B1DE00"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(Data)</w:t>
      </w:r>
    </w:p>
    <w:p w14:paraId="239E81CA"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____________________</w:t>
      </w:r>
    </w:p>
    <w:p w14:paraId="12E5E96B"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(Vieta)</w:t>
      </w:r>
    </w:p>
    <w:p w14:paraId="193868D8" w14:textId="77777777" w:rsidR="002E2E49" w:rsidRPr="00DA66E7" w:rsidRDefault="002E2E49" w:rsidP="002E2E49">
      <w:pPr>
        <w:spacing w:after="0" w:line="240" w:lineRule="auto"/>
        <w:jc w:val="center"/>
        <w:rPr>
          <w:rFonts w:asciiTheme="majorBidi" w:eastAsia="Times New Roman" w:hAnsiTheme="majorBidi" w:cstheme="majorBidi"/>
          <w:kern w:val="0"/>
          <w14:ligatures w14:val="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2E2E49" w:rsidRPr="00DA66E7" w14:paraId="2CFAB842" w14:textId="77777777" w:rsidTr="00DC3CB0">
        <w:tc>
          <w:tcPr>
            <w:tcW w:w="5074" w:type="dxa"/>
          </w:tcPr>
          <w:p w14:paraId="241AD81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Tiekėjo pavadinimas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jei tai tiekėjų grupė, nurodyti: jungtinės veiklos sutarties pagrindu veikianti tiekėjų grupė, sudaryta iš: [nurodyti visų partnerių pavadinimus]</w:t>
            </w:r>
            <w:r w:rsidRPr="00DA66E7">
              <w:rPr>
                <w:rFonts w:asciiTheme="majorBidi" w:eastAsia="Times New Roman" w:hAnsiTheme="majorBidi" w:cstheme="majorBidi"/>
                <w:kern w:val="0"/>
                <w14:ligatures w14:val="none"/>
              </w:rPr>
              <w:t>]</w:t>
            </w:r>
          </w:p>
        </w:tc>
        <w:tc>
          <w:tcPr>
            <w:tcW w:w="4281" w:type="dxa"/>
          </w:tcPr>
          <w:p w14:paraId="34E00DD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127EFE9E"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113A2D05" w14:textId="77777777" w:rsidTr="00DC3CB0">
        <w:tc>
          <w:tcPr>
            <w:tcW w:w="5074" w:type="dxa"/>
          </w:tcPr>
          <w:p w14:paraId="297B930C"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Atsakingasis partneris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nurodyti atsakingojo partnerio pavadinimą, jei pasiūlymą teikia tiekėjų grupė</w:t>
            </w:r>
            <w:r w:rsidRPr="00DA66E7">
              <w:rPr>
                <w:rFonts w:asciiTheme="majorBidi" w:eastAsia="Times New Roman" w:hAnsiTheme="majorBidi" w:cstheme="majorBidi"/>
                <w:kern w:val="0"/>
                <w14:ligatures w14:val="none"/>
              </w:rPr>
              <w:t>]</w:t>
            </w:r>
          </w:p>
        </w:tc>
        <w:tc>
          <w:tcPr>
            <w:tcW w:w="4281" w:type="dxa"/>
          </w:tcPr>
          <w:p w14:paraId="04C4E96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511781A" w14:textId="77777777" w:rsidTr="00DC3CB0">
        <w:tc>
          <w:tcPr>
            <w:tcW w:w="5074" w:type="dxa"/>
          </w:tcPr>
          <w:p w14:paraId="7FDDD92D"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 xml:space="preserve">Tiekėjo kodas </w:t>
            </w:r>
            <w:r w:rsidRPr="00DA66E7">
              <w:rPr>
                <w:rFonts w:asciiTheme="majorBidi" w:eastAsia="Times New Roman" w:hAnsiTheme="majorBidi" w:cstheme="majorBidi"/>
                <w:kern w:val="0"/>
                <w14:ligatures w14:val="none"/>
              </w:rPr>
              <w:t>[</w:t>
            </w:r>
            <w:r w:rsidRPr="00DA66E7">
              <w:rPr>
                <w:rFonts w:asciiTheme="majorBidi" w:eastAsia="Times New Roman" w:hAnsiTheme="majorBidi" w:cstheme="majorBidi"/>
                <w:i/>
                <w:kern w:val="0"/>
                <w14:ligatures w14:val="none"/>
              </w:rPr>
              <w:t>jei pasiūlymą teikia tiekėjų grupė, nurodyti visų partnerių  kodus</w:t>
            </w:r>
            <w:r w:rsidRPr="00DA66E7">
              <w:rPr>
                <w:rFonts w:asciiTheme="majorBidi" w:eastAsia="Times New Roman" w:hAnsiTheme="majorBidi" w:cstheme="majorBidi"/>
                <w:kern w:val="0"/>
                <w14:ligatures w14:val="none"/>
              </w:rPr>
              <w:t>]</w:t>
            </w:r>
          </w:p>
        </w:tc>
        <w:tc>
          <w:tcPr>
            <w:tcW w:w="4281" w:type="dxa"/>
          </w:tcPr>
          <w:p w14:paraId="7CE194AC"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6356EF7" w14:textId="77777777" w:rsidTr="00DC3CB0">
        <w:tc>
          <w:tcPr>
            <w:tcW w:w="5074" w:type="dxa"/>
          </w:tcPr>
          <w:p w14:paraId="3A3973C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Tiekėjo adresas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jei pasiūlymą teikia tiekėjų grupė, nurodyti visų partnerių  adresus</w:t>
            </w:r>
            <w:r w:rsidRPr="00DA66E7">
              <w:rPr>
                <w:rFonts w:asciiTheme="majorBidi" w:eastAsia="Times New Roman" w:hAnsiTheme="majorBidi" w:cstheme="majorBidi"/>
                <w:kern w:val="0"/>
                <w14:ligatures w14:val="none"/>
              </w:rPr>
              <w:t>]</w:t>
            </w:r>
          </w:p>
        </w:tc>
        <w:tc>
          <w:tcPr>
            <w:tcW w:w="4281" w:type="dxa"/>
          </w:tcPr>
          <w:p w14:paraId="491AAC1F"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1F4A0884"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2785C0C" w14:textId="77777777" w:rsidTr="00DC3CB0">
        <w:tc>
          <w:tcPr>
            <w:tcW w:w="5074" w:type="dxa"/>
          </w:tcPr>
          <w:p w14:paraId="7AEEF0B7"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Už pasiūlymą atsakingo asmens vardas, pavardė</w:t>
            </w:r>
          </w:p>
        </w:tc>
        <w:tc>
          <w:tcPr>
            <w:tcW w:w="4281" w:type="dxa"/>
          </w:tcPr>
          <w:p w14:paraId="3B958767"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5C6C5B7" w14:textId="77777777" w:rsidTr="00DC3CB0">
        <w:tc>
          <w:tcPr>
            <w:tcW w:w="5074" w:type="dxa"/>
          </w:tcPr>
          <w:p w14:paraId="0E702C34"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Telefono numeris</w:t>
            </w:r>
          </w:p>
        </w:tc>
        <w:tc>
          <w:tcPr>
            <w:tcW w:w="4281" w:type="dxa"/>
          </w:tcPr>
          <w:p w14:paraId="005C737A"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0C2D6889" w14:textId="77777777" w:rsidTr="00DC3CB0">
        <w:trPr>
          <w:trHeight w:val="313"/>
        </w:trPr>
        <w:tc>
          <w:tcPr>
            <w:tcW w:w="5074" w:type="dxa"/>
          </w:tcPr>
          <w:p w14:paraId="659BF8BD"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El. pašto adresas</w:t>
            </w:r>
          </w:p>
        </w:tc>
        <w:tc>
          <w:tcPr>
            <w:tcW w:w="4281" w:type="dxa"/>
          </w:tcPr>
          <w:p w14:paraId="2BA24B3F"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bl>
    <w:p w14:paraId="45100F89" w14:textId="77777777" w:rsidR="002E2E49" w:rsidRPr="00DA66E7" w:rsidRDefault="002E2E49" w:rsidP="002E2E49">
      <w:pPr>
        <w:spacing w:after="0" w:line="240" w:lineRule="auto"/>
        <w:jc w:val="both"/>
        <w:rPr>
          <w:rFonts w:asciiTheme="majorBidi" w:eastAsia="Times New Roman" w:hAnsiTheme="majorBidi" w:cstheme="majorBidi"/>
          <w:color w:val="FF0000"/>
          <w:kern w:val="0"/>
          <w14:ligatures w14:val="none"/>
        </w:rPr>
      </w:pPr>
    </w:p>
    <w:p w14:paraId="1430C45A" w14:textId="77777777" w:rsidR="002E2E49" w:rsidRPr="00FF543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Šiuo pasiūlymu pažymime, kad sutinkame su visomis pirkimo sąlygomis, nustatytomis:</w:t>
      </w:r>
    </w:p>
    <w:p w14:paraId="2DE97269" w14:textId="77777777" w:rsidR="002E2E49" w:rsidRPr="00FF5439" w:rsidRDefault="002E2E49" w:rsidP="002E2E49">
      <w:pPr>
        <w:numPr>
          <w:ilvl w:val="0"/>
          <w:numId w:val="31"/>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supaprastinto atviro konkurso skelbime, paskelbtame CVP IS, pirkimo Nr. _________;</w:t>
      </w:r>
    </w:p>
    <w:p w14:paraId="6FD6E515" w14:textId="77777777" w:rsidR="002E2E49" w:rsidRPr="00FF5439" w:rsidRDefault="002E2E49" w:rsidP="002E2E49">
      <w:pPr>
        <w:numPr>
          <w:ilvl w:val="0"/>
          <w:numId w:val="31"/>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supaprastinto atviro konkurso sąlygose;</w:t>
      </w:r>
    </w:p>
    <w:p w14:paraId="221F46A6" w14:textId="77777777" w:rsidR="002E2E49" w:rsidRPr="00FF5439" w:rsidRDefault="002E2E49" w:rsidP="002E2E49">
      <w:pPr>
        <w:numPr>
          <w:ilvl w:val="0"/>
          <w:numId w:val="31"/>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kituose pirkimo dokumentuose.</w:t>
      </w:r>
    </w:p>
    <w:p w14:paraId="24E61710" w14:textId="77777777" w:rsidR="002E2E49" w:rsidRPr="00FF543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2A0F829A" w14:textId="77777777" w:rsidR="002E2E49" w:rsidRPr="00FF5439" w:rsidRDefault="002E2E49" w:rsidP="002E2E49">
      <w:pPr>
        <w:suppressAutoHyphens/>
        <w:spacing w:after="0" w:line="240" w:lineRule="auto"/>
        <w:ind w:left="720"/>
        <w:rPr>
          <w:rFonts w:asciiTheme="majorBidi" w:eastAsia="Times New Roman" w:hAnsiTheme="majorBidi" w:cstheme="majorBidi"/>
          <w:color w:val="000000"/>
          <w:kern w:val="0"/>
          <w:sz w:val="24"/>
          <w:szCs w:val="24"/>
          <w14:ligatures w14:val="none"/>
        </w:rPr>
      </w:pPr>
      <w:r w:rsidRPr="00FF5439">
        <w:rPr>
          <w:rFonts w:asciiTheme="majorBidi" w:eastAsia="Times New Roman" w:hAnsiTheme="majorBidi" w:cstheme="majorBidi"/>
          <w:color w:val="000000"/>
          <w:kern w:val="0"/>
          <w:sz w:val="24"/>
          <w:szCs w:val="24"/>
          <w14:ligatures w14:val="none"/>
        </w:rPr>
        <w:t>Pateikiame siūlomų darbų kokybės kriterijų aprašymą:</w:t>
      </w:r>
    </w:p>
    <w:p w14:paraId="301213DB" w14:textId="77777777" w:rsidR="002E2E49" w:rsidRPr="00DA66E7" w:rsidRDefault="002E2E49" w:rsidP="002E2E49">
      <w:pPr>
        <w:suppressAutoHyphens/>
        <w:spacing w:after="0" w:line="240" w:lineRule="auto"/>
        <w:ind w:left="720"/>
        <w:rPr>
          <w:rFonts w:asciiTheme="majorBidi" w:eastAsia="Times New Roman" w:hAnsiTheme="majorBidi" w:cstheme="majorBidi"/>
          <w:color w:val="000000"/>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2E2E49" w:rsidRPr="00DA66E7" w14:paraId="7FA8E0A4" w14:textId="77777777" w:rsidTr="00DC3CB0">
        <w:tc>
          <w:tcPr>
            <w:tcW w:w="675" w:type="dxa"/>
          </w:tcPr>
          <w:p w14:paraId="40907E18"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Eil. Nr.</w:t>
            </w:r>
          </w:p>
        </w:tc>
        <w:tc>
          <w:tcPr>
            <w:tcW w:w="6946" w:type="dxa"/>
          </w:tcPr>
          <w:p w14:paraId="024227C7" w14:textId="77777777" w:rsidR="002E2E49" w:rsidRPr="00DA66E7" w:rsidRDefault="002E2E49" w:rsidP="002E2E49">
            <w:pPr>
              <w:suppressAutoHyphens/>
              <w:spacing w:after="0" w:line="240" w:lineRule="auto"/>
              <w:ind w:right="-959"/>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 xml:space="preserve">Kokybės kriterijai </w:t>
            </w:r>
          </w:p>
        </w:tc>
        <w:tc>
          <w:tcPr>
            <w:tcW w:w="2013" w:type="dxa"/>
          </w:tcPr>
          <w:p w14:paraId="3EFCB497"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Siūlomų kriterijų reikšmės*</w:t>
            </w:r>
          </w:p>
        </w:tc>
      </w:tr>
      <w:tr w:rsidR="002E2E49" w:rsidRPr="00DA66E7" w14:paraId="392C33C1" w14:textId="77777777" w:rsidTr="00DC3CB0">
        <w:tc>
          <w:tcPr>
            <w:tcW w:w="675" w:type="dxa"/>
          </w:tcPr>
          <w:p w14:paraId="0CBEF7FB" w14:textId="77777777" w:rsidR="002E2E49" w:rsidRPr="00DA66E7" w:rsidRDefault="002E2E49" w:rsidP="002E2E49">
            <w:pPr>
              <w:suppressAutoHyphens/>
              <w:spacing w:after="0" w:line="240" w:lineRule="auto"/>
              <w:jc w:val="center"/>
              <w:rPr>
                <w:rFonts w:asciiTheme="majorBidi" w:eastAsia="Times New Roman" w:hAnsiTheme="majorBidi" w:cstheme="majorBidi"/>
                <w:color w:val="000000"/>
                <w:kern w:val="0"/>
                <w14:ligatures w14:val="none"/>
              </w:rPr>
            </w:pPr>
            <w:r w:rsidRPr="00DA66E7">
              <w:rPr>
                <w:rFonts w:asciiTheme="majorBidi" w:eastAsia="Times New Roman" w:hAnsiTheme="majorBidi" w:cstheme="majorBidi"/>
                <w:color w:val="000000"/>
                <w:kern w:val="0"/>
                <w14:ligatures w14:val="none"/>
              </w:rPr>
              <w:t>1.</w:t>
            </w:r>
          </w:p>
        </w:tc>
        <w:tc>
          <w:tcPr>
            <w:tcW w:w="6946" w:type="dxa"/>
          </w:tcPr>
          <w:p w14:paraId="153C0A2A" w14:textId="77777777" w:rsidR="002E2E49" w:rsidRPr="00DA66E7" w:rsidRDefault="002E2E49" w:rsidP="002E2E49">
            <w:pPr>
              <w:suppressAutoHyphens/>
              <w:spacing w:after="0" w:line="240" w:lineRule="auto"/>
              <w:rPr>
                <w:rFonts w:asciiTheme="majorBidi" w:eastAsia="Times New Roman" w:hAnsiTheme="majorBidi" w:cstheme="majorBidi"/>
                <w:color w:val="000000"/>
                <w:kern w:val="0"/>
                <w14:ligatures w14:val="none"/>
              </w:rPr>
            </w:pPr>
            <w:r w:rsidRPr="00DA66E7">
              <w:rPr>
                <w:rFonts w:asciiTheme="majorBidi" w:eastAsia="Calibri" w:hAnsiTheme="majorBidi" w:cstheme="majorBidi"/>
                <w:color w:val="000000"/>
                <w:kern w:val="0"/>
                <w14:ligatures w14:val="none"/>
              </w:rPr>
              <w:t>Papildoma statinio garantinio termino trukmė metais*, T</w:t>
            </w:r>
          </w:p>
        </w:tc>
        <w:tc>
          <w:tcPr>
            <w:tcW w:w="2013" w:type="dxa"/>
          </w:tcPr>
          <w:p w14:paraId="3B5EA6A7" w14:textId="77777777" w:rsidR="002E2E49" w:rsidRPr="00DA66E7" w:rsidRDefault="002E2E49" w:rsidP="002E2E49">
            <w:pPr>
              <w:suppressAutoHyphens/>
              <w:spacing w:after="0" w:line="240" w:lineRule="auto"/>
              <w:rPr>
                <w:rFonts w:asciiTheme="majorBidi" w:eastAsia="Times New Roman" w:hAnsiTheme="majorBidi" w:cstheme="majorBidi"/>
                <w:color w:val="000000"/>
                <w:kern w:val="0"/>
                <w14:ligatures w14:val="none"/>
              </w:rPr>
            </w:pPr>
          </w:p>
        </w:tc>
      </w:tr>
    </w:tbl>
    <w:p w14:paraId="6FCA39D8" w14:textId="77777777" w:rsidR="002E2E49" w:rsidRPr="00DA66E7" w:rsidRDefault="002E2E49" w:rsidP="002E2E49">
      <w:pPr>
        <w:spacing w:after="0" w:line="240" w:lineRule="auto"/>
        <w:ind w:firstLine="720"/>
        <w:jc w:val="both"/>
        <w:rPr>
          <w:rFonts w:asciiTheme="majorBidi" w:eastAsia="Times New Roman" w:hAnsiTheme="majorBidi" w:cstheme="majorBidi"/>
          <w:color w:val="000000"/>
          <w:kern w:val="0"/>
          <w14:ligatures w14:val="none"/>
        </w:rPr>
      </w:pPr>
    </w:p>
    <w:p w14:paraId="3C19FF4B" w14:textId="77777777" w:rsidR="002E2E49" w:rsidRPr="00FF5439" w:rsidRDefault="002E2E49" w:rsidP="002E2E49">
      <w:pPr>
        <w:spacing w:after="0" w:line="240" w:lineRule="auto"/>
        <w:jc w:val="both"/>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color w:val="000000"/>
          <w:kern w:val="0"/>
          <w14:ligatures w14:val="none"/>
        </w:rPr>
        <w:t>*</w:t>
      </w:r>
      <w:r w:rsidRPr="00FF5439">
        <w:rPr>
          <w:rFonts w:asciiTheme="majorBidi" w:eastAsia="Times New Roman" w:hAnsiTheme="majorBidi" w:cstheme="majorBidi"/>
          <w:color w:val="000000"/>
          <w:kern w:val="0"/>
          <w:sz w:val="24"/>
          <w:szCs w:val="24"/>
          <w14:ligatures w14:val="none"/>
        </w:rPr>
        <w:t xml:space="preserve">Pastaba. Galimi tik trys papildomos statinio garantinio termino trukmės variantai, pateikti lentelėje sveikais skaičiais, išreikštą metais - </w:t>
      </w:r>
      <w:r w:rsidRPr="00FF5439">
        <w:rPr>
          <w:rFonts w:asciiTheme="majorBidi" w:eastAsia="Times New Roman" w:hAnsiTheme="majorBidi" w:cstheme="majorBidi"/>
          <w:kern w:val="0"/>
          <w:sz w:val="24"/>
          <w:szCs w:val="24"/>
          <w14:ligatures w14:val="none"/>
        </w:rPr>
        <w:t>0, 1 ar 2 metai</w:t>
      </w:r>
      <w:r w:rsidRPr="00FF5439">
        <w:rPr>
          <w:rFonts w:asciiTheme="majorBidi" w:eastAsia="Times New Roman" w:hAnsiTheme="majorBidi" w:cstheme="majorBidi"/>
          <w:color w:val="000000"/>
          <w:kern w:val="0"/>
          <w:sz w:val="24"/>
          <w:szCs w:val="24"/>
          <w14:ligatures w14:val="none"/>
        </w:rPr>
        <w:t>.</w:t>
      </w:r>
    </w:p>
    <w:p w14:paraId="4C63A268" w14:textId="77777777" w:rsidR="002E2E49" w:rsidRPr="00FF5439" w:rsidRDefault="002E2E49" w:rsidP="002E2E49">
      <w:pPr>
        <w:spacing w:after="0" w:line="240" w:lineRule="auto"/>
        <w:ind w:firstLine="720"/>
        <w:jc w:val="both"/>
        <w:rPr>
          <w:rFonts w:asciiTheme="majorBidi" w:eastAsia="Times New Roman" w:hAnsiTheme="majorBidi" w:cstheme="majorBidi"/>
          <w:i/>
          <w:kern w:val="0"/>
          <w:sz w:val="24"/>
          <w:szCs w:val="24"/>
          <w14:ligatures w14:val="none"/>
        </w:rPr>
      </w:pPr>
      <w:r w:rsidRPr="00FF5439">
        <w:rPr>
          <w:rFonts w:asciiTheme="majorBidi" w:eastAsia="Times New Roman" w:hAnsiTheme="majorBidi" w:cstheme="majorBidi"/>
          <w:kern w:val="0"/>
          <w:sz w:val="24"/>
          <w:szCs w:val="24"/>
          <w14:ligatures w14:val="none"/>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4"/>
        <w:gridCol w:w="4704"/>
      </w:tblGrid>
      <w:tr w:rsidR="002E2E49" w:rsidRPr="00DA66E7" w14:paraId="160330B3" w14:textId="77777777" w:rsidTr="00DC3CB0">
        <w:tc>
          <w:tcPr>
            <w:tcW w:w="9634" w:type="dxa"/>
            <w:gridSpan w:val="2"/>
            <w:shd w:val="clear" w:color="auto" w:fill="auto"/>
          </w:tcPr>
          <w:p w14:paraId="08905DCC" w14:textId="77777777" w:rsidR="00923E8C" w:rsidRPr="00923E8C" w:rsidRDefault="00923E8C" w:rsidP="00923E8C">
            <w:pPr>
              <w:spacing w:after="0" w:line="240" w:lineRule="auto"/>
              <w:ind w:right="680"/>
              <w:jc w:val="center"/>
              <w:rPr>
                <w:rFonts w:asciiTheme="majorBidi" w:eastAsia="Times New Roman" w:hAnsiTheme="majorBidi" w:cstheme="majorBidi"/>
                <w:b/>
                <w:kern w:val="0"/>
                <w:sz w:val="24"/>
                <w:szCs w:val="24"/>
                <w14:ligatures w14:val="none"/>
              </w:rPr>
            </w:pPr>
            <w:r w:rsidRPr="00923E8C">
              <w:rPr>
                <w:rFonts w:asciiTheme="majorBidi" w:hAnsiTheme="majorBidi" w:cstheme="majorBidi"/>
                <w:b/>
                <w:sz w:val="24"/>
                <w:szCs w:val="24"/>
              </w:rPr>
              <w:t>Vilniaus r. Avižienių gimnazijos pastato rekonstravimo darbai</w:t>
            </w:r>
          </w:p>
          <w:p w14:paraId="255A5888" w14:textId="2DC563BF" w:rsidR="002E2E49" w:rsidRPr="00DA66E7" w:rsidRDefault="002E2E49" w:rsidP="002E2E49">
            <w:pPr>
              <w:tabs>
                <w:tab w:val="left" w:pos="993"/>
              </w:tabs>
              <w:spacing w:after="0" w:line="240" w:lineRule="auto"/>
              <w:ind w:right="283"/>
              <w:jc w:val="center"/>
              <w:rPr>
                <w:rFonts w:asciiTheme="majorBidi" w:eastAsia="Times New Roman" w:hAnsiTheme="majorBidi" w:cstheme="majorBidi"/>
                <w:b/>
                <w:kern w:val="0"/>
                <w14:ligatures w14:val="none"/>
              </w:rPr>
            </w:pPr>
          </w:p>
        </w:tc>
      </w:tr>
      <w:tr w:rsidR="002E2E49" w:rsidRPr="00DA66E7" w14:paraId="0510CCF1" w14:textId="77777777" w:rsidTr="00DC3CB0">
        <w:tc>
          <w:tcPr>
            <w:tcW w:w="4927" w:type="dxa"/>
            <w:shd w:val="clear" w:color="auto" w:fill="auto"/>
          </w:tcPr>
          <w:p w14:paraId="13700DF5"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Pasiūlymo kaina be PVM, Eur</w:t>
            </w:r>
          </w:p>
        </w:tc>
        <w:tc>
          <w:tcPr>
            <w:tcW w:w="4707" w:type="dxa"/>
            <w:shd w:val="clear" w:color="auto" w:fill="auto"/>
          </w:tcPr>
          <w:p w14:paraId="4CD43C0E"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tc>
      </w:tr>
      <w:tr w:rsidR="002E2E49" w:rsidRPr="00DA66E7" w14:paraId="66BFB425" w14:textId="77777777" w:rsidTr="00DC3CB0">
        <w:tc>
          <w:tcPr>
            <w:tcW w:w="4927" w:type="dxa"/>
            <w:shd w:val="clear" w:color="auto" w:fill="auto"/>
          </w:tcPr>
          <w:p w14:paraId="7092E395"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PVM tarifas, %</w:t>
            </w:r>
          </w:p>
        </w:tc>
        <w:tc>
          <w:tcPr>
            <w:tcW w:w="4707" w:type="dxa"/>
            <w:shd w:val="clear" w:color="auto" w:fill="auto"/>
          </w:tcPr>
          <w:p w14:paraId="4E31C782"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tc>
      </w:tr>
      <w:tr w:rsidR="002E2E49" w:rsidRPr="00DA66E7" w14:paraId="3ADF9A46" w14:textId="77777777" w:rsidTr="00DC3CB0">
        <w:tc>
          <w:tcPr>
            <w:tcW w:w="4927" w:type="dxa"/>
            <w:shd w:val="clear" w:color="auto" w:fill="auto"/>
          </w:tcPr>
          <w:p w14:paraId="636EDB30"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PVM suma, Eur</w:t>
            </w:r>
          </w:p>
        </w:tc>
        <w:tc>
          <w:tcPr>
            <w:tcW w:w="4707" w:type="dxa"/>
            <w:shd w:val="clear" w:color="auto" w:fill="auto"/>
          </w:tcPr>
          <w:p w14:paraId="2EDBA1EC"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tc>
      </w:tr>
      <w:tr w:rsidR="002E2E49" w:rsidRPr="00DA66E7" w14:paraId="7525A34C" w14:textId="77777777" w:rsidTr="00DC3CB0">
        <w:tc>
          <w:tcPr>
            <w:tcW w:w="4927" w:type="dxa"/>
            <w:vMerge w:val="restart"/>
            <w:shd w:val="clear" w:color="auto" w:fill="auto"/>
            <w:vAlign w:val="center"/>
          </w:tcPr>
          <w:p w14:paraId="2F2E4A78"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Bendra pasiūlymo kaina su PVM, Eur*</w:t>
            </w:r>
          </w:p>
        </w:tc>
        <w:tc>
          <w:tcPr>
            <w:tcW w:w="4707" w:type="dxa"/>
            <w:shd w:val="clear" w:color="auto" w:fill="auto"/>
          </w:tcPr>
          <w:p w14:paraId="1DEBABAC"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[Suma skaičiais]</w:t>
            </w:r>
          </w:p>
        </w:tc>
      </w:tr>
      <w:tr w:rsidR="002E2E49" w:rsidRPr="00DA66E7" w14:paraId="614EA463" w14:textId="77777777" w:rsidTr="00DC3CB0">
        <w:tc>
          <w:tcPr>
            <w:tcW w:w="4927" w:type="dxa"/>
            <w:vMerge/>
            <w:shd w:val="clear" w:color="auto" w:fill="auto"/>
          </w:tcPr>
          <w:p w14:paraId="3FF69531"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tc>
        <w:tc>
          <w:tcPr>
            <w:tcW w:w="4707" w:type="dxa"/>
            <w:shd w:val="clear" w:color="auto" w:fill="auto"/>
          </w:tcPr>
          <w:p w14:paraId="71C658EE"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[Suma žodžiais]</w:t>
            </w:r>
          </w:p>
        </w:tc>
      </w:tr>
    </w:tbl>
    <w:p w14:paraId="2105429B"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*Pastabos: </w:t>
      </w:r>
    </w:p>
    <w:p w14:paraId="61D9099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kainos pasiūlyme nurodomos paliekant du skaitmenis po kablelio; </w:t>
      </w:r>
    </w:p>
    <w:p w14:paraId="5E51415D"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lastRenderedPageBreak/>
        <w:t>- tais atvejais, kai pagal galiojančius teisės aktus rangovui nereikia mokėti PVM, jis atitinkamų skilčių nepildo ir nurodo priežastis, dėl kurių PVM nemoka;</w:t>
      </w:r>
    </w:p>
    <w:p w14:paraId="6E457B60"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bendra pasiūlymo kaina bus naudojama pasiūlymų vertinimui, pasiūlymų eilei ir laimėtojui nustatyti. </w:t>
      </w:r>
    </w:p>
    <w:p w14:paraId="7A9B15F8"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2AA6D44A" w14:textId="77777777" w:rsidR="002E2E49" w:rsidRPr="0054700B" w:rsidRDefault="002E2E49" w:rsidP="002E2E49">
      <w:pPr>
        <w:spacing w:after="0" w:line="240" w:lineRule="auto"/>
        <w:ind w:firstLine="720"/>
        <w:jc w:val="both"/>
        <w:rPr>
          <w:rFonts w:asciiTheme="majorBidi" w:eastAsia="Times New Roman" w:hAnsiTheme="majorBidi" w:cstheme="majorBidi"/>
          <w:b/>
          <w:kern w:val="0"/>
          <w:sz w:val="24"/>
          <w:szCs w:val="24"/>
          <w14:ligatures w14:val="none"/>
        </w:rPr>
      </w:pPr>
      <w:r w:rsidRPr="00446ED9">
        <w:rPr>
          <w:rFonts w:asciiTheme="majorBidi" w:eastAsia="Times New Roman" w:hAnsiTheme="majorBidi" w:cstheme="majorBidi"/>
          <w:b/>
          <w:kern w:val="0"/>
          <w:sz w:val="24"/>
          <w:szCs w:val="24"/>
          <w14:ligatures w14:val="none"/>
        </w:rPr>
        <w:t>Teikdami šį pasiūlymą, mes patvirtiname, kad į mūsų siūlomą kainą įskaičiuotos visos sutarties vykdymo išlaidos ir visi mokesčiai, ir kad mes prisiimame riziką už visas išlaidas, kurias, teikdami pasiūlymą ir laikydamiesi pirkimo dokumentuose</w:t>
      </w:r>
      <w:r w:rsidRPr="0054700B">
        <w:rPr>
          <w:rFonts w:asciiTheme="majorBidi" w:eastAsia="Times New Roman" w:hAnsiTheme="majorBidi" w:cstheme="majorBidi"/>
          <w:b/>
          <w:kern w:val="0"/>
          <w:sz w:val="24"/>
          <w:szCs w:val="24"/>
          <w14:ligatures w14:val="none"/>
        </w:rPr>
        <w:t xml:space="preserve"> nustatytų reikalavimų, privalėjome įskaičiuoti į pasiūlymo kainą. </w:t>
      </w:r>
    </w:p>
    <w:p w14:paraId="5D2AE4D6" w14:textId="77777777" w:rsidR="002E2E49" w:rsidRPr="0054700B"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199CA4C" w14:textId="77777777" w:rsidR="002E2E49" w:rsidRPr="0054700B" w:rsidRDefault="002E2E49" w:rsidP="002E2E49">
      <w:pPr>
        <w:tabs>
          <w:tab w:val="left" w:pos="720"/>
        </w:tabs>
        <w:spacing w:after="0" w:line="240" w:lineRule="auto"/>
        <w:ind w:firstLine="709"/>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Taip pat mes patvirtiname, kad visa pasiūlyme pateikta informacija yra teisinga, atitinka tikrovę ir apima viską, ko reikia visiškam ir tinkamam sutarties įvykdymui.</w:t>
      </w:r>
    </w:p>
    <w:p w14:paraId="13F2964F"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C7D203A"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Siūlomi darbai visiškai atitinka pirkimo dokumentuose nurodytus reikalavimus ir jų savybės yra tokios:</w:t>
      </w:r>
    </w:p>
    <w:p w14:paraId="474A2E81" w14:textId="77777777" w:rsidR="002E2E49" w:rsidRPr="0054700B" w:rsidRDefault="002E2E49" w:rsidP="002E2E49">
      <w:pPr>
        <w:spacing w:after="0" w:line="240" w:lineRule="auto"/>
        <w:jc w:val="both"/>
        <w:rPr>
          <w:rFonts w:asciiTheme="majorBidi" w:eastAsia="Times New Roman" w:hAnsiTheme="majorBidi" w:cstheme="majorBidi"/>
          <w:strike/>
          <w:kern w:val="0"/>
          <w:sz w:val="24"/>
          <w:szCs w:val="24"/>
          <w14:ligatures w14:val="none"/>
        </w:rPr>
      </w:pPr>
      <w:r w:rsidRPr="0054700B">
        <w:rPr>
          <w:rFonts w:asciiTheme="majorBidi" w:eastAsia="Times New Roman" w:hAnsiTheme="majorBidi" w:cstheme="majorBidi"/>
          <w:strike/>
          <w:kern w:val="0"/>
          <w:sz w:val="24"/>
          <w:szCs w:val="24"/>
          <w14:ligatures w14:val="none"/>
        </w:rPr>
        <w:t xml:space="preserve"> </w:t>
      </w:r>
    </w:p>
    <w:p w14:paraId="03E6F81D"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Kartu su pasiūlymu pateikiami šie dokumentai:</w:t>
      </w:r>
    </w:p>
    <w:p w14:paraId="4EC91D91"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2E2E49" w:rsidRPr="00DA66E7" w14:paraId="6FDF9069"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148023E3"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proofErr w:type="spellStart"/>
            <w:r w:rsidRPr="00DA66E7">
              <w:rPr>
                <w:rFonts w:asciiTheme="majorBidi" w:eastAsia="Times New Roman" w:hAnsiTheme="majorBidi" w:cstheme="majorBidi"/>
                <w:b/>
                <w:kern w:val="0"/>
                <w14:ligatures w14:val="none"/>
              </w:rPr>
              <w:t>Eil.Nr</w:t>
            </w:r>
            <w:proofErr w:type="spellEnd"/>
            <w:r w:rsidRPr="00DA66E7">
              <w:rPr>
                <w:rFonts w:asciiTheme="majorBidi" w:eastAsia="Times New Roman" w:hAnsiTheme="majorBidi" w:cstheme="majorBidi"/>
                <w:b/>
                <w:kern w:val="0"/>
                <w14:ligatures w14:val="none"/>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2ED77A3"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3B135639"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Dokumento puslapių skaičius</w:t>
            </w:r>
          </w:p>
        </w:tc>
      </w:tr>
      <w:tr w:rsidR="002E2E49" w:rsidRPr="00DA66E7" w14:paraId="63C59F9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6EB405D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B506F4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7C8F757"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3217266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2F876B26"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92652BD" w14:textId="77777777" w:rsidR="002E2E49" w:rsidRPr="00DA66E7" w:rsidRDefault="002E2E49" w:rsidP="002E2E49">
            <w:pPr>
              <w:tabs>
                <w:tab w:val="left" w:pos="720"/>
                <w:tab w:val="center" w:pos="4153"/>
                <w:tab w:val="right" w:pos="8306"/>
              </w:tabs>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4116DE"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bl>
    <w:p w14:paraId="3D28280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4893CD96" w14:textId="77777777" w:rsidR="002E2E49" w:rsidRPr="00446ED9" w:rsidRDefault="002E2E49" w:rsidP="002E2E49">
      <w:pPr>
        <w:spacing w:after="0" w:line="240" w:lineRule="auto"/>
        <w:ind w:right="680"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Calibri" w:hAnsiTheme="majorBidi" w:cstheme="majorBidi"/>
          <w:b/>
          <w:kern w:val="0"/>
          <w:sz w:val="24"/>
          <w:szCs w:val="24"/>
          <w:u w:val="single"/>
          <w14:ligatures w14:val="none"/>
        </w:rPr>
        <w:t>kiekvieno</w:t>
      </w:r>
      <w:r w:rsidRPr="00446ED9">
        <w:rPr>
          <w:rFonts w:asciiTheme="majorBidi" w:eastAsia="Calibri" w:hAnsiTheme="majorBidi" w:cstheme="majorBidi"/>
          <w:kern w:val="0"/>
          <w:sz w:val="24"/>
          <w:szCs w:val="24"/>
          <w:u w:val="single"/>
          <w14:ligatures w14:val="none"/>
        </w:rPr>
        <w:t xml:space="preserve"> tiekėjų grupės partnerio</w:t>
      </w:r>
      <w:r w:rsidRPr="00446ED9">
        <w:rPr>
          <w:rFonts w:asciiTheme="majorBidi" w:eastAsia="Calibri" w:hAnsiTheme="majorBidi" w:cstheme="majorBidi"/>
          <w:kern w:val="0"/>
          <w:sz w:val="24"/>
          <w:szCs w:val="24"/>
          <w14:ligatures w14:val="none"/>
        </w:rPr>
        <w:t xml:space="preserve"> savo jėgomis numatomų atlikti darbų dalies vertę (pildoma, kai pasiūlymą pateikia tiekėjų grupė):</w:t>
      </w:r>
    </w:p>
    <w:p w14:paraId="6942CCCE" w14:textId="77777777" w:rsidR="002E2E49" w:rsidRPr="00DA66E7" w:rsidRDefault="002E2E49" w:rsidP="002E2E49">
      <w:pPr>
        <w:spacing w:after="0" w:line="240" w:lineRule="auto"/>
        <w:ind w:right="680"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2E2E49" w:rsidRPr="00DA66E7" w14:paraId="08F8A45B" w14:textId="77777777" w:rsidTr="00DC3CB0">
        <w:tc>
          <w:tcPr>
            <w:tcW w:w="672" w:type="dxa"/>
            <w:vMerge w:val="restart"/>
            <w:tcMar>
              <w:top w:w="0" w:type="dxa"/>
              <w:left w:w="108" w:type="dxa"/>
              <w:bottom w:w="0" w:type="dxa"/>
              <w:right w:w="108" w:type="dxa"/>
            </w:tcMar>
            <w:vAlign w:val="center"/>
            <w:hideMark/>
          </w:tcPr>
          <w:p w14:paraId="42B7E87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Partnerio darbų dalies vertė pasiūlymo kainoje</w:t>
            </w:r>
          </w:p>
        </w:tc>
      </w:tr>
      <w:tr w:rsidR="002E2E49" w:rsidRPr="00DA66E7" w14:paraId="179591EB" w14:textId="77777777" w:rsidTr="00DC3CB0">
        <w:tc>
          <w:tcPr>
            <w:tcW w:w="0" w:type="auto"/>
            <w:vMerge/>
            <w:vAlign w:val="center"/>
            <w:hideMark/>
          </w:tcPr>
          <w:p w14:paraId="45C5E477"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53DA85EA"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150564D"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Proc.</w:t>
            </w:r>
          </w:p>
        </w:tc>
      </w:tr>
      <w:tr w:rsidR="002E2E49" w:rsidRPr="00DA66E7" w14:paraId="70840253" w14:textId="77777777" w:rsidTr="00DC3CB0">
        <w:tc>
          <w:tcPr>
            <w:tcW w:w="672" w:type="dxa"/>
            <w:tcMar>
              <w:top w:w="0" w:type="dxa"/>
              <w:left w:w="108" w:type="dxa"/>
              <w:bottom w:w="0" w:type="dxa"/>
              <w:right w:w="108" w:type="dxa"/>
            </w:tcMar>
          </w:tcPr>
          <w:p w14:paraId="600B984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37DD5CC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423CB2E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2DA830B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2862C74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7BBAF4B" w14:textId="77777777" w:rsidTr="00DC3CB0">
        <w:tc>
          <w:tcPr>
            <w:tcW w:w="672" w:type="dxa"/>
            <w:tcMar>
              <w:top w:w="0" w:type="dxa"/>
              <w:left w:w="108" w:type="dxa"/>
              <w:bottom w:w="0" w:type="dxa"/>
              <w:right w:w="108" w:type="dxa"/>
            </w:tcMar>
          </w:tcPr>
          <w:p w14:paraId="135A1CF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03152DE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5E8DF2E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06AC131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1264FFF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664E5D" w14:textId="77777777" w:rsidTr="00DC3CB0">
        <w:tc>
          <w:tcPr>
            <w:tcW w:w="6272" w:type="dxa"/>
            <w:gridSpan w:val="3"/>
            <w:tcMar>
              <w:top w:w="0" w:type="dxa"/>
              <w:left w:w="108" w:type="dxa"/>
              <w:bottom w:w="0" w:type="dxa"/>
              <w:right w:w="108" w:type="dxa"/>
            </w:tcMar>
            <w:hideMark/>
          </w:tcPr>
          <w:p w14:paraId="0640BBEC"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560CC820"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46D91E5A"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126E3100" w14:textId="77777777" w:rsidR="002E2E49" w:rsidRPr="00446ED9" w:rsidRDefault="002E2E49" w:rsidP="002E2E49">
      <w:pPr>
        <w:spacing w:after="0" w:line="240" w:lineRule="auto"/>
        <w:ind w:right="680"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Dalyvis pasiūlyme privalo išviešinti ir kitus ūkio subjektus, kurių pajėgumais remiasi, taip pat nurodyti ir žinomus subtiekėjus:</w:t>
      </w:r>
    </w:p>
    <w:p w14:paraId="285A795C" w14:textId="77777777" w:rsidR="002E2E49" w:rsidRPr="00DA66E7" w:rsidRDefault="002E2E49" w:rsidP="002E2E49">
      <w:pPr>
        <w:spacing w:after="0" w:line="240" w:lineRule="auto"/>
        <w:ind w:right="680"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2E2E49" w:rsidRPr="00DA66E7" w14:paraId="1E77A9D7" w14:textId="77777777" w:rsidTr="00DC3CB0">
        <w:tc>
          <w:tcPr>
            <w:tcW w:w="666" w:type="dxa"/>
            <w:vMerge w:val="restart"/>
            <w:tcMar>
              <w:top w:w="0" w:type="dxa"/>
              <w:left w:w="108" w:type="dxa"/>
              <w:bottom w:w="0" w:type="dxa"/>
              <w:right w:w="108" w:type="dxa"/>
            </w:tcMar>
            <w:vAlign w:val="center"/>
            <w:hideMark/>
          </w:tcPr>
          <w:p w14:paraId="31EE864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351" w:type="dxa"/>
            <w:vMerge w:val="restart"/>
            <w:tcMar>
              <w:top w:w="0" w:type="dxa"/>
              <w:left w:w="108" w:type="dxa"/>
              <w:bottom w:w="0" w:type="dxa"/>
              <w:right w:w="108" w:type="dxa"/>
            </w:tcMar>
            <w:vAlign w:val="center"/>
            <w:hideMark/>
          </w:tcPr>
          <w:p w14:paraId="26A2330D"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378D4AB9"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42785C3F"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Pirkimo sutarties dalis pasiūlymo kainoje, kuriai ketinama pasitelkti subtiekėjus</w:t>
            </w:r>
          </w:p>
        </w:tc>
      </w:tr>
      <w:tr w:rsidR="002E2E49" w:rsidRPr="00DA66E7" w14:paraId="656AAE57" w14:textId="77777777" w:rsidTr="00DC3CB0">
        <w:tc>
          <w:tcPr>
            <w:tcW w:w="0" w:type="auto"/>
            <w:vMerge/>
            <w:vAlign w:val="center"/>
            <w:hideMark/>
          </w:tcPr>
          <w:p w14:paraId="6FBB657C"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33131B9"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114D3A6F"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2033" w:type="dxa"/>
            <w:tcMar>
              <w:top w:w="0" w:type="dxa"/>
              <w:left w:w="108" w:type="dxa"/>
              <w:bottom w:w="0" w:type="dxa"/>
              <w:right w:w="108" w:type="dxa"/>
            </w:tcMar>
            <w:vAlign w:val="center"/>
            <w:hideMark/>
          </w:tcPr>
          <w:p w14:paraId="5AC77EF4"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EUR su PVM</w:t>
            </w:r>
          </w:p>
        </w:tc>
        <w:tc>
          <w:tcPr>
            <w:tcW w:w="1454" w:type="dxa"/>
            <w:tcMar>
              <w:top w:w="0" w:type="dxa"/>
              <w:left w:w="108" w:type="dxa"/>
              <w:bottom w:w="0" w:type="dxa"/>
              <w:right w:w="108" w:type="dxa"/>
            </w:tcMar>
            <w:vAlign w:val="center"/>
            <w:hideMark/>
          </w:tcPr>
          <w:p w14:paraId="325E443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Proc.</w:t>
            </w:r>
          </w:p>
        </w:tc>
      </w:tr>
      <w:tr w:rsidR="002E2E49" w:rsidRPr="00DA66E7" w14:paraId="04ABAB56" w14:textId="77777777" w:rsidTr="00DC3CB0">
        <w:tc>
          <w:tcPr>
            <w:tcW w:w="9629" w:type="dxa"/>
            <w:gridSpan w:val="5"/>
            <w:tcMar>
              <w:top w:w="0" w:type="dxa"/>
              <w:left w:w="108" w:type="dxa"/>
              <w:bottom w:w="0" w:type="dxa"/>
              <w:right w:w="108" w:type="dxa"/>
            </w:tcMar>
            <w:hideMark/>
          </w:tcPr>
          <w:p w14:paraId="48AF35B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Ūkio subjektai, kurių pajėgumais remiamasi įrodinėjant kvalifikacijos atitiktį</w:t>
            </w:r>
          </w:p>
        </w:tc>
      </w:tr>
      <w:tr w:rsidR="002E2E49" w:rsidRPr="00DA66E7" w14:paraId="5E3D19C4" w14:textId="77777777" w:rsidTr="00DC3CB0">
        <w:tc>
          <w:tcPr>
            <w:tcW w:w="666" w:type="dxa"/>
            <w:tcMar>
              <w:top w:w="0" w:type="dxa"/>
              <w:left w:w="108" w:type="dxa"/>
              <w:bottom w:w="0" w:type="dxa"/>
              <w:right w:w="108" w:type="dxa"/>
            </w:tcMar>
          </w:tcPr>
          <w:p w14:paraId="48D8A22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39D1E74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4A21CE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1A3AC346"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B621E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0EB0E36E" w14:textId="77777777" w:rsidTr="00DC3CB0">
        <w:tc>
          <w:tcPr>
            <w:tcW w:w="666" w:type="dxa"/>
            <w:tcMar>
              <w:top w:w="0" w:type="dxa"/>
              <w:left w:w="108" w:type="dxa"/>
              <w:bottom w:w="0" w:type="dxa"/>
              <w:right w:w="108" w:type="dxa"/>
            </w:tcMar>
          </w:tcPr>
          <w:p w14:paraId="69125EE6"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00CF909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5EA03E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6DA4D770"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7E9C82A"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01E00DB8" w14:textId="77777777" w:rsidTr="00DC3CB0">
        <w:tc>
          <w:tcPr>
            <w:tcW w:w="666" w:type="dxa"/>
            <w:tcMar>
              <w:top w:w="0" w:type="dxa"/>
              <w:left w:w="108" w:type="dxa"/>
              <w:bottom w:w="0" w:type="dxa"/>
              <w:right w:w="108" w:type="dxa"/>
            </w:tcMar>
          </w:tcPr>
          <w:p w14:paraId="3311A33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46AF4DE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E4D218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000B831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B0134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5926E223" w14:textId="77777777" w:rsidTr="00DC3CB0">
        <w:tc>
          <w:tcPr>
            <w:tcW w:w="6142" w:type="dxa"/>
            <w:gridSpan w:val="3"/>
            <w:tcMar>
              <w:top w:w="0" w:type="dxa"/>
              <w:left w:w="108" w:type="dxa"/>
              <w:bottom w:w="0" w:type="dxa"/>
              <w:right w:w="108" w:type="dxa"/>
            </w:tcMar>
            <w:hideMark/>
          </w:tcPr>
          <w:p w14:paraId="0B7B102F" w14:textId="77777777" w:rsidR="002E2E49" w:rsidRPr="00DA66E7" w:rsidRDefault="002E2E49" w:rsidP="002E2E49">
            <w:pPr>
              <w:spacing w:after="0" w:line="240" w:lineRule="auto"/>
              <w:jc w:val="right"/>
              <w:rPr>
                <w:rFonts w:asciiTheme="majorBidi" w:eastAsia="Calibri" w:hAnsiTheme="majorBidi" w:cstheme="majorBidi"/>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0B28815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2BF7B6A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73725A13" w14:textId="77777777" w:rsidTr="00DC3CB0">
        <w:tc>
          <w:tcPr>
            <w:tcW w:w="9629" w:type="dxa"/>
            <w:gridSpan w:val="5"/>
            <w:tcMar>
              <w:top w:w="0" w:type="dxa"/>
              <w:left w:w="108" w:type="dxa"/>
              <w:bottom w:w="0" w:type="dxa"/>
              <w:right w:w="108" w:type="dxa"/>
            </w:tcMar>
            <w:hideMark/>
          </w:tcPr>
          <w:p w14:paraId="43BE37E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Subtiekėjai, kurie bus pasitelkti vykdant pirkimo sutartį ir kurių pajėgumais nesiremiama įrodinėjant kvalifikacijos atitiktį</w:t>
            </w:r>
          </w:p>
        </w:tc>
      </w:tr>
      <w:tr w:rsidR="002E2E49" w:rsidRPr="00DA66E7" w14:paraId="4D09EE60" w14:textId="77777777" w:rsidTr="00DC3CB0">
        <w:tc>
          <w:tcPr>
            <w:tcW w:w="666" w:type="dxa"/>
            <w:tcMar>
              <w:top w:w="0" w:type="dxa"/>
              <w:left w:w="108" w:type="dxa"/>
              <w:bottom w:w="0" w:type="dxa"/>
              <w:right w:w="108" w:type="dxa"/>
            </w:tcMar>
          </w:tcPr>
          <w:p w14:paraId="04F672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7D9766C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44E71D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407198F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10662D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27396C1B" w14:textId="77777777" w:rsidTr="00DC3CB0">
        <w:tc>
          <w:tcPr>
            <w:tcW w:w="666" w:type="dxa"/>
            <w:tcMar>
              <w:top w:w="0" w:type="dxa"/>
              <w:left w:w="108" w:type="dxa"/>
              <w:bottom w:w="0" w:type="dxa"/>
              <w:right w:w="108" w:type="dxa"/>
            </w:tcMar>
          </w:tcPr>
          <w:p w14:paraId="110ABBC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63D2B88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25FD065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76E899B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5DA2BF"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74E58E" w14:textId="77777777" w:rsidTr="00DC3CB0">
        <w:tc>
          <w:tcPr>
            <w:tcW w:w="6142" w:type="dxa"/>
            <w:gridSpan w:val="3"/>
            <w:tcMar>
              <w:top w:w="0" w:type="dxa"/>
              <w:left w:w="108" w:type="dxa"/>
              <w:bottom w:w="0" w:type="dxa"/>
              <w:right w:w="108" w:type="dxa"/>
            </w:tcMar>
            <w:hideMark/>
          </w:tcPr>
          <w:p w14:paraId="60F4FECE"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lastRenderedPageBreak/>
              <w:t>Viso:</w:t>
            </w:r>
          </w:p>
        </w:tc>
        <w:tc>
          <w:tcPr>
            <w:tcW w:w="2033" w:type="dxa"/>
            <w:tcMar>
              <w:top w:w="0" w:type="dxa"/>
              <w:left w:w="108" w:type="dxa"/>
              <w:bottom w:w="0" w:type="dxa"/>
              <w:right w:w="108" w:type="dxa"/>
            </w:tcMar>
          </w:tcPr>
          <w:p w14:paraId="31E00B1D"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7B172F0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76975EB6"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28195C10" w14:textId="77777777" w:rsidR="002E2E49" w:rsidRPr="00446ED9" w:rsidRDefault="002E2E49" w:rsidP="002E2E49">
      <w:pPr>
        <w:spacing w:after="0" w:line="240" w:lineRule="auto"/>
        <w:ind w:firstLine="567"/>
        <w:jc w:val="both"/>
        <w:rPr>
          <w:rFonts w:asciiTheme="majorBidi" w:eastAsia="Calibri" w:hAnsiTheme="majorBidi" w:cstheme="majorBidi"/>
          <w:i/>
          <w:iCs/>
          <w:kern w:val="0"/>
          <w:sz w:val="24"/>
          <w:szCs w:val="24"/>
          <w:lang w:val="pt-BR"/>
          <w14:ligatures w14:val="none"/>
        </w:rPr>
      </w:pPr>
      <w:r w:rsidRPr="00446ED9">
        <w:rPr>
          <w:rFonts w:asciiTheme="majorBidi" w:eastAsia="Calibri" w:hAnsiTheme="majorBidi" w:cstheme="majorBidi"/>
          <w:b/>
          <w:bCs/>
          <w:kern w:val="0"/>
          <w:sz w:val="24"/>
          <w:szCs w:val="24"/>
          <w:lang w:val="pt-BR"/>
          <w14:ligatures w14:val="none"/>
        </w:rPr>
        <w:t xml:space="preserve">Pastaba. </w:t>
      </w:r>
      <w:r w:rsidRPr="00446ED9">
        <w:rPr>
          <w:rFonts w:asciiTheme="majorBidi" w:eastAsia="Calibri" w:hAnsiTheme="majorBidi" w:cstheme="majorBidi"/>
          <w:i/>
          <w:iCs/>
          <w:kern w:val="0"/>
          <w:sz w:val="24"/>
          <w:szCs w:val="24"/>
          <w:lang w:val="pt-BR"/>
          <w14:ligatures w14:val="none"/>
        </w:rPr>
        <w:t>Tiekėjo (tiekėjų grupės partnerių) ir subtiekėjų bendra numatomų atlikti darbų vertė turi atitikti bendrą pasiūlymo sumą EUR su PVM.</w:t>
      </w:r>
    </w:p>
    <w:p w14:paraId="6FED93AC" w14:textId="77777777" w:rsidR="002E2E49" w:rsidRPr="00446ED9" w:rsidRDefault="002E2E49" w:rsidP="002E2E49">
      <w:pPr>
        <w:spacing w:after="0" w:line="240" w:lineRule="auto"/>
        <w:jc w:val="both"/>
        <w:rPr>
          <w:rFonts w:asciiTheme="majorBidi" w:eastAsia="Calibri" w:hAnsiTheme="majorBidi" w:cstheme="majorBidi"/>
          <w:kern w:val="0"/>
          <w:sz w:val="24"/>
          <w:szCs w:val="24"/>
          <w14:ligatures w14:val="none"/>
        </w:rPr>
      </w:pPr>
    </w:p>
    <w:p w14:paraId="084720BA" w14:textId="77777777" w:rsidR="002E2E49" w:rsidRPr="00446ED9" w:rsidRDefault="002E2E49" w:rsidP="002E2E49">
      <w:pPr>
        <w:spacing w:after="0" w:line="240" w:lineRule="auto"/>
        <w:ind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proofErr w:type="spellStart"/>
      <w:r w:rsidRPr="00446ED9">
        <w:rPr>
          <w:rFonts w:asciiTheme="majorBidi" w:eastAsia="Calibri" w:hAnsiTheme="majorBidi" w:cstheme="majorBidi"/>
          <w:kern w:val="0"/>
          <w:sz w:val="24"/>
          <w:szCs w:val="24"/>
          <w14:ligatures w14:val="none"/>
        </w:rPr>
        <w:t>kvazisubtiekėjus</w:t>
      </w:r>
      <w:proofErr w:type="spellEnd"/>
      <w:r w:rsidRPr="00446ED9">
        <w:rPr>
          <w:rFonts w:asciiTheme="majorBidi" w:eastAsia="Calibri" w:hAnsiTheme="majorBidi" w:cstheme="majorBidi"/>
          <w:kern w:val="0"/>
          <w:sz w:val="24"/>
          <w:szCs w:val="24"/>
          <w14:ligatures w14:val="none"/>
        </w:rPr>
        <w:t xml:space="preserve"> (</w:t>
      </w:r>
      <w:r w:rsidRPr="00446ED9">
        <w:rPr>
          <w:rFonts w:asciiTheme="majorBidi" w:eastAsia="Times New Roman" w:hAnsiTheme="majorBidi" w:cstheme="majorBidi"/>
          <w:color w:val="000000"/>
          <w:kern w:val="0"/>
          <w:sz w:val="24"/>
          <w:szCs w:val="24"/>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446ED9">
        <w:rPr>
          <w:rFonts w:asciiTheme="majorBidi" w:eastAsia="Calibri" w:hAnsiTheme="majorBidi" w:cstheme="majorBidi"/>
          <w:kern w:val="0"/>
          <w:sz w:val="24"/>
          <w:szCs w:val="24"/>
          <w14:ligatures w14:val="none"/>
        </w:rPr>
        <w:t>):</w:t>
      </w:r>
    </w:p>
    <w:p w14:paraId="2BBF4122" w14:textId="77777777" w:rsidR="002E2E49" w:rsidRPr="00DA66E7" w:rsidRDefault="002E2E49" w:rsidP="002E2E49">
      <w:pPr>
        <w:spacing w:after="0" w:line="240" w:lineRule="auto"/>
        <w:ind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2E2E49" w:rsidRPr="00DA66E7" w14:paraId="2A94F8DE" w14:textId="77777777" w:rsidTr="00DC3CB0">
        <w:tc>
          <w:tcPr>
            <w:tcW w:w="673" w:type="dxa"/>
            <w:tcMar>
              <w:top w:w="0" w:type="dxa"/>
              <w:left w:w="108" w:type="dxa"/>
              <w:bottom w:w="0" w:type="dxa"/>
              <w:right w:w="108" w:type="dxa"/>
            </w:tcMar>
            <w:hideMark/>
          </w:tcPr>
          <w:p w14:paraId="63328CB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Įsipareigojimų dalis (nurodant konkrečius pagal Pirkimo sutartį prisiimamus įsipareigojimus)</w:t>
            </w:r>
          </w:p>
        </w:tc>
      </w:tr>
      <w:tr w:rsidR="002E2E49" w:rsidRPr="00DA66E7" w14:paraId="5BC0C0F6" w14:textId="77777777" w:rsidTr="00DC3CB0">
        <w:tc>
          <w:tcPr>
            <w:tcW w:w="673" w:type="dxa"/>
            <w:tcMar>
              <w:top w:w="0" w:type="dxa"/>
              <w:left w:w="108" w:type="dxa"/>
              <w:bottom w:w="0" w:type="dxa"/>
              <w:right w:w="108" w:type="dxa"/>
            </w:tcMar>
          </w:tcPr>
          <w:p w14:paraId="301C2987"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4371E175"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2E30EF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496A5979" w14:textId="77777777" w:rsidTr="00DC3CB0">
        <w:tc>
          <w:tcPr>
            <w:tcW w:w="673" w:type="dxa"/>
            <w:tcMar>
              <w:top w:w="0" w:type="dxa"/>
              <w:left w:w="108" w:type="dxa"/>
              <w:bottom w:w="0" w:type="dxa"/>
              <w:right w:w="108" w:type="dxa"/>
            </w:tcMar>
          </w:tcPr>
          <w:p w14:paraId="0CB78AEB"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785912EA"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C37880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0FF74423"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p w14:paraId="1BFDA9A4" w14:textId="77777777" w:rsidR="002E2E49" w:rsidRPr="00446ED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Times New Roman" w:hAnsiTheme="majorBidi" w:cstheme="majorBidi"/>
          <w:color w:val="000000"/>
          <w:kern w:val="0"/>
          <w:sz w:val="24"/>
          <w:szCs w:val="24"/>
          <w14:ligatures w14:val="none"/>
        </w:rPr>
        <w:t xml:space="preserve">trečiuosius asmenis, kurie </w:t>
      </w:r>
      <w:r w:rsidRPr="00446ED9">
        <w:rPr>
          <w:rFonts w:asciiTheme="majorBidi" w:eastAsia="Times New Roman" w:hAnsiTheme="majorBidi" w:cstheme="majorBidi"/>
          <w:kern w:val="0"/>
          <w:sz w:val="24"/>
          <w:szCs w:val="24"/>
          <w14:ligatures w14:val="none"/>
        </w:rPr>
        <w:t>tiesiogiai nedalyvaus vykdant pirkimo sutartį:</w:t>
      </w:r>
    </w:p>
    <w:p w14:paraId="6D61B185" w14:textId="77777777" w:rsidR="002E2E49" w:rsidRPr="00DA66E7" w:rsidRDefault="002E2E49" w:rsidP="002E2E49">
      <w:pPr>
        <w:spacing w:after="0" w:line="240" w:lineRule="auto"/>
        <w:ind w:firstLine="720"/>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2E2E49" w:rsidRPr="00DA66E7" w14:paraId="642F3BF4" w14:textId="77777777" w:rsidTr="00DC3CB0">
        <w:tc>
          <w:tcPr>
            <w:tcW w:w="673" w:type="dxa"/>
            <w:tcMar>
              <w:top w:w="0" w:type="dxa"/>
              <w:left w:w="108" w:type="dxa"/>
              <w:bottom w:w="0" w:type="dxa"/>
              <w:right w:w="108" w:type="dxa"/>
            </w:tcMar>
            <w:hideMark/>
          </w:tcPr>
          <w:p w14:paraId="57E43D5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3007" w:type="dxa"/>
            <w:tcMar>
              <w:top w:w="0" w:type="dxa"/>
              <w:left w:w="108" w:type="dxa"/>
              <w:bottom w:w="0" w:type="dxa"/>
              <w:right w:w="108" w:type="dxa"/>
            </w:tcMar>
            <w:hideMark/>
          </w:tcPr>
          <w:p w14:paraId="6A112B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Trečiųjų asmenų priemonės</w:t>
            </w:r>
          </w:p>
        </w:tc>
      </w:tr>
      <w:tr w:rsidR="002E2E49" w:rsidRPr="00DA66E7" w14:paraId="121427A2" w14:textId="77777777" w:rsidTr="00DC3CB0">
        <w:tc>
          <w:tcPr>
            <w:tcW w:w="673" w:type="dxa"/>
            <w:tcMar>
              <w:top w:w="0" w:type="dxa"/>
              <w:left w:w="108" w:type="dxa"/>
              <w:bottom w:w="0" w:type="dxa"/>
              <w:right w:w="108" w:type="dxa"/>
            </w:tcMar>
          </w:tcPr>
          <w:p w14:paraId="031BEA5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60F9D841"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6BEA2ED9"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0F7F3B7B" w14:textId="77777777" w:rsidTr="00DC3CB0">
        <w:tc>
          <w:tcPr>
            <w:tcW w:w="673" w:type="dxa"/>
            <w:tcMar>
              <w:top w:w="0" w:type="dxa"/>
              <w:left w:w="108" w:type="dxa"/>
              <w:bottom w:w="0" w:type="dxa"/>
              <w:right w:w="108" w:type="dxa"/>
            </w:tcMar>
          </w:tcPr>
          <w:p w14:paraId="2A411B7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1EC66A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3CE746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1F198792"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3172B41F"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kern w:val="0"/>
          <w:sz w:val="24"/>
          <w:szCs w:val="24"/>
          <w14:ligatures w14:val="none"/>
        </w:rPr>
        <w:t xml:space="preserve">Pasiūlymas galioja ne trumpiau nei </w:t>
      </w:r>
      <w:r w:rsidRPr="00DE5764">
        <w:rPr>
          <w:rFonts w:asciiTheme="majorBidi" w:eastAsia="Times New Roman" w:hAnsiTheme="majorBidi" w:cstheme="majorBidi"/>
          <w:b/>
          <w:kern w:val="0"/>
          <w:sz w:val="24"/>
          <w:szCs w:val="24"/>
          <w14:ligatures w14:val="none"/>
        </w:rPr>
        <w:t>3 mėnesius</w:t>
      </w:r>
      <w:r w:rsidRPr="00DE5764">
        <w:rPr>
          <w:rFonts w:asciiTheme="majorBidi" w:eastAsia="Times New Roman" w:hAnsiTheme="majorBidi" w:cstheme="majorBidi"/>
          <w:kern w:val="0"/>
          <w:sz w:val="24"/>
          <w:szCs w:val="24"/>
          <w14:ligatures w14:val="none"/>
        </w:rPr>
        <w:t xml:space="preserve"> nuo pasiūlymų pateikimo termino pabaigos.</w:t>
      </w:r>
    </w:p>
    <w:p w14:paraId="1874D910"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55B7FF72" w14:textId="77777777" w:rsidR="002E2E49" w:rsidRPr="00DE5764" w:rsidRDefault="002E2E49" w:rsidP="002E2E49">
      <w:pPr>
        <w:tabs>
          <w:tab w:val="left" w:pos="142"/>
        </w:tabs>
        <w:spacing w:after="0" w:line="240" w:lineRule="auto"/>
        <w:ind w:firstLine="709"/>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spacing w:val="-4"/>
          <w:kern w:val="0"/>
          <w:sz w:val="24"/>
          <w:szCs w:val="24"/>
          <w14:ligatures w14:val="none"/>
        </w:rPr>
        <w:t>Ši pasiūlyme nurodyta informacija yra konfidenciali</w:t>
      </w:r>
      <w:r w:rsidRPr="00DE5764">
        <w:rPr>
          <w:rFonts w:asciiTheme="majorBidi" w:eastAsia="Times New Roman" w:hAnsiTheme="majorBidi" w:cstheme="majorBidi"/>
          <w:kern w:val="0"/>
          <w:sz w:val="24"/>
          <w:szCs w:val="24"/>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DA66E7" w14:paraId="687E469C" w14:textId="77777777" w:rsidTr="00DC3CB0">
        <w:trPr>
          <w:trHeight w:val="1008"/>
        </w:trPr>
        <w:tc>
          <w:tcPr>
            <w:tcW w:w="567" w:type="dxa"/>
            <w:vAlign w:val="center"/>
          </w:tcPr>
          <w:p w14:paraId="0ECFA0F1"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Eil. Nr.</w:t>
            </w:r>
          </w:p>
        </w:tc>
        <w:tc>
          <w:tcPr>
            <w:tcW w:w="3768" w:type="dxa"/>
            <w:vAlign w:val="center"/>
          </w:tcPr>
          <w:p w14:paraId="4E5DFFF0"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Pateikto dokumento pavadinimas (rekomenduojama pavadinime vartoti žodį „Konfidencialu“)</w:t>
            </w:r>
          </w:p>
        </w:tc>
        <w:tc>
          <w:tcPr>
            <w:tcW w:w="5191" w:type="dxa"/>
            <w:vAlign w:val="center"/>
          </w:tcPr>
          <w:p w14:paraId="0730717C"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Dokumentas yra įkeltas šioje CVP IS pasiūlymo lango eilutėje („Prisegti dokumentai“ arba </w:t>
            </w:r>
            <w:r w:rsidRPr="00DA66E7">
              <w:rPr>
                <w:rFonts w:asciiTheme="majorBidi" w:eastAsia="Times New Roman" w:hAnsiTheme="majorBidi" w:cstheme="majorBidi"/>
                <w:bCs/>
                <w:kern w:val="0"/>
                <w14:ligatures w14:val="none"/>
              </w:rPr>
              <w:t>„Kvalifikaciniai klausimai“ prie atsakymo į klausimą)</w:t>
            </w:r>
          </w:p>
        </w:tc>
      </w:tr>
      <w:tr w:rsidR="002E2E49" w:rsidRPr="00DA66E7" w14:paraId="2099A0AB" w14:textId="77777777" w:rsidTr="00DC3CB0">
        <w:trPr>
          <w:trHeight w:val="266"/>
        </w:trPr>
        <w:tc>
          <w:tcPr>
            <w:tcW w:w="567" w:type="dxa"/>
          </w:tcPr>
          <w:p w14:paraId="4F67C116"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5A6750D7"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953ED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r w:rsidR="002E2E49" w:rsidRPr="00DA66E7" w14:paraId="4306FBEE" w14:textId="77777777" w:rsidTr="00DC3CB0">
        <w:trPr>
          <w:trHeight w:val="266"/>
        </w:trPr>
        <w:tc>
          <w:tcPr>
            <w:tcW w:w="567" w:type="dxa"/>
          </w:tcPr>
          <w:p w14:paraId="40B587A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0F22E399"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821FB3"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bl>
    <w:p w14:paraId="7DFBB47F" w14:textId="77777777" w:rsidR="002E2E49" w:rsidRPr="00DA66E7" w:rsidRDefault="002E2E49" w:rsidP="002E2E49">
      <w:pPr>
        <w:tabs>
          <w:tab w:val="left" w:pos="142"/>
        </w:tabs>
        <w:spacing w:after="0" w:line="240" w:lineRule="auto"/>
        <w:ind w:firstLine="851"/>
        <w:jc w:val="both"/>
        <w:rPr>
          <w:rFonts w:asciiTheme="majorBidi" w:eastAsia="Times New Roman" w:hAnsiTheme="majorBidi" w:cstheme="majorBidi"/>
          <w:kern w:val="0"/>
          <w14:ligatures w14:val="none"/>
        </w:rPr>
      </w:pPr>
    </w:p>
    <w:p w14:paraId="3C486093" w14:textId="77777777" w:rsidR="002E2E49" w:rsidRPr="00ED2A55" w:rsidRDefault="002E2E49" w:rsidP="002E2E49">
      <w:pPr>
        <w:tabs>
          <w:tab w:val="left" w:pos="142"/>
        </w:tabs>
        <w:spacing w:after="0" w:line="240" w:lineRule="auto"/>
        <w:ind w:firstLine="851"/>
        <w:jc w:val="both"/>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b/>
          <w:i/>
          <w:kern w:val="0"/>
          <w14:ligatures w14:val="none"/>
        </w:rPr>
        <w:t>Pastaba.</w:t>
      </w:r>
      <w:r w:rsidRPr="00DA66E7">
        <w:rPr>
          <w:rFonts w:asciiTheme="majorBidi" w:eastAsia="Times New Roman" w:hAnsiTheme="majorBidi" w:cstheme="majorBidi"/>
          <w:kern w:val="0"/>
          <w14:ligatures w14:val="none"/>
        </w:rPr>
        <w:t xml:space="preserve"> Tiekėjui nenurodžius, kokia informacija yra konfidenciali, laikoma, kad konfidencialios </w:t>
      </w:r>
      <w:r w:rsidRPr="00ED2A55">
        <w:rPr>
          <w:rFonts w:asciiTheme="majorBidi" w:eastAsia="Times New Roman" w:hAnsiTheme="majorBidi" w:cstheme="majorBidi"/>
          <w:kern w:val="0"/>
          <w:sz w:val="24"/>
          <w:szCs w:val="24"/>
          <w14:ligatures w14:val="none"/>
        </w:rPr>
        <w:t>informacijos pasiūlyme nėra</w:t>
      </w:r>
    </w:p>
    <w:p w14:paraId="3FADCBBB" w14:textId="77777777" w:rsidR="002E2E49" w:rsidRPr="00ED2A55" w:rsidRDefault="002E2E49" w:rsidP="002E2E49">
      <w:pPr>
        <w:spacing w:after="0" w:line="240" w:lineRule="auto"/>
        <w:ind w:firstLine="709"/>
        <w:jc w:val="both"/>
        <w:rPr>
          <w:rFonts w:asciiTheme="majorBidi" w:eastAsia="Calibri" w:hAnsiTheme="majorBidi" w:cstheme="majorBidi"/>
          <w:bCs/>
          <w:iCs/>
          <w:color w:val="00000A"/>
          <w:kern w:val="0"/>
          <w:sz w:val="24"/>
          <w:szCs w:val="24"/>
          <w:lang w:eastAsia="lt-LT"/>
          <w14:ligatures w14:val="none"/>
        </w:rPr>
      </w:pPr>
      <w:r w:rsidRPr="00ED2A55">
        <w:rPr>
          <w:rFonts w:asciiTheme="majorBidi" w:eastAsia="Arial Unicode MS" w:hAnsiTheme="majorBidi" w:cstheme="majorBidi"/>
          <w:color w:val="00000A"/>
          <w:kern w:val="0"/>
          <w:sz w:val="24"/>
          <w:szCs w:val="24"/>
          <w14:ligatures w14:val="none"/>
        </w:rPr>
        <w:t>Atkreipiame dėmesį,</w:t>
      </w:r>
      <w:r w:rsidRPr="00ED2A55">
        <w:rPr>
          <w:rFonts w:asciiTheme="majorBidi" w:eastAsia="Calibri" w:hAnsiTheme="majorBidi" w:cstheme="majorBidi"/>
          <w:bCs/>
          <w:iCs/>
          <w:color w:val="00000A"/>
          <w:kern w:val="0"/>
          <w:sz w:val="24"/>
          <w:szCs w:val="24"/>
          <w14:ligatures w14:val="none"/>
        </w:rPr>
        <w:t xml:space="preserve"> kad vadovaujantis VPĮ 86 str. 9 dalimi, p</w:t>
      </w:r>
      <w:r w:rsidRPr="00ED2A55">
        <w:rPr>
          <w:rFonts w:asciiTheme="majorBidi" w:eastAsia="Calibri" w:hAnsiTheme="majorBidi" w:cstheme="majorBidi"/>
          <w:bCs/>
          <w:iCs/>
          <w:color w:val="00000A"/>
          <w:kern w:val="0"/>
          <w:sz w:val="24"/>
          <w:szCs w:val="24"/>
          <w:lang w:eastAsia="lt-LT"/>
          <w14:ligatures w14:val="none"/>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ED2A55" w:rsidRDefault="002E2E49" w:rsidP="002E2E49">
      <w:pPr>
        <w:spacing w:after="0" w:line="240" w:lineRule="auto"/>
        <w:ind w:firstLine="720"/>
        <w:jc w:val="both"/>
        <w:rPr>
          <w:rFonts w:asciiTheme="majorBidi" w:eastAsia="Times New Roman" w:hAnsiTheme="majorBidi" w:cstheme="majorBidi"/>
          <w:color w:val="00000A"/>
          <w:kern w:val="0"/>
          <w:sz w:val="24"/>
          <w:szCs w:val="24"/>
          <w:lang w:eastAsia="lt-LT"/>
          <w14:ligatures w14:val="none"/>
        </w:rPr>
      </w:pPr>
      <w:r w:rsidRPr="00ED2A55">
        <w:rPr>
          <w:rFonts w:asciiTheme="majorBidi" w:eastAsia="Times New Roman" w:hAnsiTheme="majorBidi" w:cstheme="majorBidi"/>
          <w:color w:val="00000A"/>
          <w:kern w:val="0"/>
          <w:sz w:val="24"/>
          <w:szCs w:val="24"/>
          <w:lang w:eastAsia="lt-LT"/>
          <w14:ligatures w14:val="none"/>
        </w:rPr>
        <w:t>Pasiūlymo dalis, kurios dalyvis nenurodė kaip konfidencialios, bus viešinama Viešųjų pirkimų tarnybos direktoriaus 2019 m.  sausio 24 d. įsakyme Nr. 1S-18 nustatyta tvarka.</w:t>
      </w:r>
    </w:p>
    <w:p w14:paraId="4EAFF53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1931FA4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2D5C5CED" w14:textId="77777777" w:rsidR="002E2E49" w:rsidRPr="00ED2A55" w:rsidRDefault="002E2E49" w:rsidP="002E2E49">
      <w:pPr>
        <w:spacing w:after="0" w:line="240" w:lineRule="auto"/>
        <w:jc w:val="both"/>
        <w:rPr>
          <w:rFonts w:asciiTheme="majorBidi" w:eastAsia="Times New Roman" w:hAnsiTheme="majorBidi" w:cstheme="majorBidi"/>
          <w:kern w:val="0"/>
          <w:sz w:val="24"/>
          <w:szCs w:val="24"/>
          <w14:ligatures w14:val="none"/>
        </w:rPr>
      </w:pPr>
      <w:r w:rsidRPr="00ED2A55">
        <w:rPr>
          <w:rFonts w:asciiTheme="majorBidi" w:eastAsia="Times New Roman" w:hAnsiTheme="majorBidi" w:cstheme="majorBidi"/>
          <w:kern w:val="0"/>
          <w:sz w:val="24"/>
          <w:szCs w:val="24"/>
          <w14:ligatures w14:val="none"/>
        </w:rPr>
        <w:t>(Tiekėjo arba jo įgalioto asmens pareigos, vardas, pavardė, parašas)</w:t>
      </w:r>
    </w:p>
    <w:p w14:paraId="18B9481D" w14:textId="43F86CAF" w:rsidR="002E2E49" w:rsidRPr="00ED2A55" w:rsidRDefault="002E2E49" w:rsidP="002C64C0">
      <w:pPr>
        <w:spacing w:line="276" w:lineRule="auto"/>
        <w:rPr>
          <w:rFonts w:asciiTheme="majorBidi" w:eastAsia="Calibri" w:hAnsiTheme="majorBidi" w:cstheme="majorBidi"/>
          <w:color w:val="7030A0"/>
          <w:kern w:val="0"/>
          <w:sz w:val="24"/>
          <w:szCs w:val="24"/>
          <w:lang w:eastAsia="lt-LT"/>
          <w14:ligatures w14:val="none"/>
        </w:rPr>
      </w:pPr>
    </w:p>
    <w:p w14:paraId="17105282" w14:textId="77777777" w:rsidR="002E2E49" w:rsidRPr="00DA66E7" w:rsidRDefault="002E2E49" w:rsidP="002E2E49">
      <w:pPr>
        <w:spacing w:line="276" w:lineRule="auto"/>
        <w:jc w:val="center"/>
        <w:rPr>
          <w:rFonts w:asciiTheme="majorBidi" w:eastAsia="Calibri" w:hAnsiTheme="majorBidi" w:cstheme="majorBidi"/>
          <w:color w:val="7030A0"/>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__________</w:t>
      </w:r>
    </w:p>
    <w:p w14:paraId="1D0D4ADC" w14:textId="031236AA" w:rsidR="00EB0E51" w:rsidRPr="00DA66E7" w:rsidRDefault="00EB0E51" w:rsidP="00EB0E51">
      <w:pPr>
        <w:spacing w:line="276" w:lineRule="auto"/>
        <w:rPr>
          <w:rFonts w:asciiTheme="majorBidi" w:eastAsia="Calibri" w:hAnsiTheme="majorBidi" w:cstheme="majorBidi"/>
          <w:color w:val="7030A0"/>
          <w:kern w:val="0"/>
          <w:sz w:val="24"/>
          <w:szCs w:val="24"/>
          <w:lang w:eastAsia="lt-LT"/>
          <w14:ligatures w14:val="none"/>
        </w:rPr>
      </w:pPr>
    </w:p>
    <w:p w14:paraId="21FD8F93" w14:textId="77777777" w:rsidR="00EB0E51" w:rsidRPr="00DA66E7"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117" w:name="_Ref39484039"/>
      <w:bookmarkStart w:id="118" w:name="_Ref40278562"/>
      <w:bookmarkStart w:id="119" w:name="_Toc126333945"/>
      <w:bookmarkStart w:id="120" w:name="_Toc183784213"/>
      <w:r w:rsidRPr="00DA66E7">
        <w:rPr>
          <w:rFonts w:asciiTheme="majorBidi" w:eastAsia="Calibri" w:hAnsiTheme="majorBidi" w:cstheme="majorBidi"/>
          <w:kern w:val="0"/>
          <w:sz w:val="21"/>
          <w:szCs w:val="21"/>
          <w:lang w:eastAsia="lt-LT"/>
          <w14:ligatures w14:val="none"/>
        </w:rPr>
        <w:lastRenderedPageBreak/>
        <w:t>Pirkimo sąlygų 7 priedas „Pasiūlymų vertinimo kriterijai ir sąlygos“</w:t>
      </w:r>
      <w:bookmarkEnd w:id="117"/>
      <w:bookmarkEnd w:id="118"/>
      <w:bookmarkEnd w:id="119"/>
      <w:bookmarkEnd w:id="120"/>
    </w:p>
    <w:p w14:paraId="1779AFFB" w14:textId="77777777" w:rsidR="00EB0E51" w:rsidRPr="00DA66E7" w:rsidRDefault="00EB0E51" w:rsidP="00EB0E51">
      <w:pPr>
        <w:spacing w:line="276" w:lineRule="auto"/>
        <w:jc w:val="center"/>
        <w:rPr>
          <w:rFonts w:asciiTheme="majorBidi" w:eastAsia="Calibri" w:hAnsiTheme="majorBidi" w:cstheme="majorBidi"/>
          <w:b/>
          <w:kern w:val="0"/>
          <w:sz w:val="21"/>
          <w:szCs w:val="24"/>
          <w:lang w:eastAsia="lt-LT"/>
          <w14:ligatures w14:val="none"/>
        </w:rPr>
      </w:pPr>
    </w:p>
    <w:p w14:paraId="55F54728" w14:textId="283BF4DA" w:rsidR="001C513E" w:rsidRPr="00AF44F0" w:rsidRDefault="00EB0E51" w:rsidP="001C513E">
      <w:pPr>
        <w:spacing w:after="240" w:line="276" w:lineRule="auto"/>
        <w:jc w:val="center"/>
        <w:rPr>
          <w:rFonts w:asciiTheme="majorBidi" w:eastAsia="Calibri" w:hAnsiTheme="majorBidi" w:cstheme="majorBidi"/>
          <w:bCs/>
          <w:caps/>
          <w:smallCaps/>
          <w:spacing w:val="20"/>
          <w:kern w:val="0"/>
          <w:sz w:val="24"/>
          <w:szCs w:val="24"/>
          <w:lang w:eastAsia="lt-LT"/>
          <w14:ligatures w14:val="none"/>
        </w:rPr>
      </w:pPr>
      <w:r w:rsidRPr="00AF44F0">
        <w:rPr>
          <w:rFonts w:asciiTheme="majorBidi" w:eastAsia="Calibri" w:hAnsiTheme="majorBidi" w:cstheme="majorBidi"/>
          <w:caps/>
          <w:spacing w:val="20"/>
          <w:kern w:val="0"/>
          <w:sz w:val="24"/>
          <w:szCs w:val="24"/>
          <w:lang w:eastAsia="lt-LT"/>
          <w14:ligatures w14:val="none"/>
        </w:rPr>
        <w:t>PASIŪLYMŲ VERTINIMO KRITERIJAI ir Sąlygos</w:t>
      </w:r>
    </w:p>
    <w:p w14:paraId="3DB7A219" w14:textId="20E843C8" w:rsidR="001C513E" w:rsidRPr="00AF44F0" w:rsidRDefault="001C513E" w:rsidP="001C513E">
      <w:pPr>
        <w:pStyle w:val="Sraopastraipa"/>
        <w:numPr>
          <w:ilvl w:val="0"/>
          <w:numId w:val="37"/>
        </w:numPr>
        <w:tabs>
          <w:tab w:val="num" w:pos="1134"/>
        </w:tabs>
        <w:spacing w:after="0" w:line="240" w:lineRule="auto"/>
        <w:jc w:val="both"/>
        <w:outlineLvl w:val="1"/>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Pasiūlymuose nurodytos kainos vertinamos eurais.</w:t>
      </w:r>
    </w:p>
    <w:p w14:paraId="48D272D9" w14:textId="11977A43" w:rsidR="001C513E" w:rsidRPr="00AF44F0" w:rsidRDefault="001C513E" w:rsidP="00E321AD">
      <w:pPr>
        <w:pStyle w:val="Sraopastraipa"/>
        <w:numPr>
          <w:ilvl w:val="0"/>
          <w:numId w:val="37"/>
        </w:numPr>
        <w:tabs>
          <w:tab w:val="num" w:pos="709"/>
          <w:tab w:val="num" w:pos="1134"/>
          <w:tab w:val="num" w:pos="1428"/>
        </w:tabs>
        <w:spacing w:after="0" w:line="240" w:lineRule="auto"/>
        <w:ind w:left="142" w:firstLine="567"/>
        <w:jc w:val="both"/>
        <w:outlineLvl w:val="1"/>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Perkančioji organizacija ekonomiškai naudingiausią pasiūlymą išrenka pagal kainos ir kokybės santykį.</w:t>
      </w:r>
    </w:p>
    <w:p w14:paraId="4C8CB989" w14:textId="1D0BF3DC" w:rsidR="001C513E" w:rsidRPr="00AF44F0" w:rsidRDefault="001C513E" w:rsidP="001C513E">
      <w:pPr>
        <w:pStyle w:val="Sraopastraipa"/>
        <w:numPr>
          <w:ilvl w:val="0"/>
          <w:numId w:val="37"/>
        </w:numPr>
        <w:tabs>
          <w:tab w:val="num" w:pos="1134"/>
          <w:tab w:val="num" w:pos="1284"/>
          <w:tab w:val="num" w:pos="1428"/>
        </w:tabs>
        <w:spacing w:after="0" w:line="240" w:lineRule="auto"/>
        <w:jc w:val="both"/>
        <w:outlineLvl w:val="1"/>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DA66E7" w:rsidRPr="00DA66E7" w14:paraId="149766BC" w14:textId="77777777" w:rsidTr="00AD084E">
        <w:tc>
          <w:tcPr>
            <w:tcW w:w="823" w:type="dxa"/>
            <w:shd w:val="clear" w:color="auto" w:fill="auto"/>
          </w:tcPr>
          <w:p w14:paraId="4DB69A48" w14:textId="77777777" w:rsidR="001C513E" w:rsidRPr="00DA66E7" w:rsidRDefault="001C513E" w:rsidP="001C513E">
            <w:pPr>
              <w:suppressAutoHyphens/>
              <w:spacing w:after="0" w:line="240" w:lineRule="auto"/>
              <w:ind w:right="283"/>
              <w:jc w:val="center"/>
              <w:rPr>
                <w:rFonts w:asciiTheme="majorBidi" w:eastAsia="Calibri" w:hAnsiTheme="majorBidi" w:cstheme="majorBidi"/>
                <w:b/>
                <w:kern w:val="0"/>
                <w14:ligatures w14:val="none"/>
              </w:rPr>
            </w:pPr>
            <w:r w:rsidRPr="00DA66E7">
              <w:rPr>
                <w:rFonts w:asciiTheme="majorBidi" w:eastAsia="Calibri" w:hAnsiTheme="majorBidi" w:cstheme="majorBidi"/>
                <w:b/>
                <w:kern w:val="0"/>
                <w14:ligatures w14:val="none"/>
              </w:rPr>
              <w:t>Eil. Nr.</w:t>
            </w:r>
          </w:p>
        </w:tc>
        <w:tc>
          <w:tcPr>
            <w:tcW w:w="6413" w:type="dxa"/>
            <w:shd w:val="clear" w:color="auto" w:fill="auto"/>
            <w:vAlign w:val="center"/>
          </w:tcPr>
          <w:p w14:paraId="71498A01" w14:textId="77777777" w:rsidR="001C513E" w:rsidRPr="00DA66E7" w:rsidRDefault="001C513E" w:rsidP="001C513E">
            <w:pPr>
              <w:suppressAutoHyphens/>
              <w:spacing w:after="0" w:line="240" w:lineRule="auto"/>
              <w:ind w:right="283" w:firstLine="567"/>
              <w:jc w:val="center"/>
              <w:rPr>
                <w:rFonts w:asciiTheme="majorBidi" w:eastAsia="Calibri" w:hAnsiTheme="majorBidi" w:cstheme="majorBidi"/>
                <w:b/>
                <w:kern w:val="0"/>
                <w14:ligatures w14:val="none"/>
              </w:rPr>
            </w:pPr>
            <w:r w:rsidRPr="00DA66E7">
              <w:rPr>
                <w:rFonts w:asciiTheme="majorBidi" w:eastAsia="Calibri" w:hAnsiTheme="majorBidi" w:cstheme="majorBidi"/>
                <w:b/>
                <w:kern w:val="0"/>
                <w14:ligatures w14:val="none"/>
              </w:rPr>
              <w:t>Vertinimo kriterijai</w:t>
            </w:r>
          </w:p>
        </w:tc>
        <w:tc>
          <w:tcPr>
            <w:tcW w:w="2290" w:type="dxa"/>
            <w:shd w:val="clear" w:color="auto" w:fill="auto"/>
            <w:vAlign w:val="center"/>
          </w:tcPr>
          <w:p w14:paraId="2D403E01" w14:textId="77777777" w:rsidR="001C513E" w:rsidRPr="00DA66E7" w:rsidRDefault="001C513E" w:rsidP="001C513E">
            <w:pPr>
              <w:suppressAutoHyphens/>
              <w:spacing w:after="0" w:line="240" w:lineRule="auto"/>
              <w:ind w:right="283"/>
              <w:jc w:val="center"/>
              <w:rPr>
                <w:rFonts w:asciiTheme="majorBidi" w:eastAsia="Calibri" w:hAnsiTheme="majorBidi" w:cstheme="majorBidi"/>
                <w:b/>
                <w:kern w:val="0"/>
                <w14:ligatures w14:val="none"/>
              </w:rPr>
            </w:pPr>
            <w:r w:rsidRPr="00DA66E7">
              <w:rPr>
                <w:rFonts w:asciiTheme="majorBidi" w:eastAsia="Calibri" w:hAnsiTheme="majorBidi" w:cstheme="majorBidi"/>
                <w:b/>
                <w:kern w:val="0"/>
                <w14:ligatures w14:val="none"/>
              </w:rPr>
              <w:t>Kriterijaus lyginamasis svoris</w:t>
            </w:r>
          </w:p>
        </w:tc>
      </w:tr>
      <w:tr w:rsidR="00DA66E7" w:rsidRPr="00DA66E7" w14:paraId="47A6742C" w14:textId="77777777" w:rsidTr="00AD084E">
        <w:tc>
          <w:tcPr>
            <w:tcW w:w="823" w:type="dxa"/>
            <w:shd w:val="clear" w:color="auto" w:fill="auto"/>
          </w:tcPr>
          <w:p w14:paraId="0F4D00E2" w14:textId="77777777" w:rsidR="001C513E" w:rsidRPr="00DA66E7" w:rsidRDefault="001C513E" w:rsidP="001C513E">
            <w:pPr>
              <w:suppressAutoHyphens/>
              <w:spacing w:after="0" w:line="240" w:lineRule="auto"/>
              <w:ind w:right="283"/>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1.</w:t>
            </w:r>
          </w:p>
        </w:tc>
        <w:tc>
          <w:tcPr>
            <w:tcW w:w="6413" w:type="dxa"/>
            <w:shd w:val="clear" w:color="auto" w:fill="auto"/>
          </w:tcPr>
          <w:p w14:paraId="182795A0" w14:textId="77777777" w:rsidR="001C513E" w:rsidRPr="00DA66E7" w:rsidRDefault="001C513E" w:rsidP="001C513E">
            <w:pPr>
              <w:suppressAutoHyphens/>
              <w:spacing w:after="0" w:line="240" w:lineRule="auto"/>
              <w:ind w:right="283"/>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Kaina</w:t>
            </w:r>
            <w:r w:rsidRPr="00DA66E7">
              <w:rPr>
                <w:rFonts w:asciiTheme="majorBidi" w:eastAsia="Calibri" w:hAnsiTheme="majorBidi" w:cstheme="majorBidi"/>
                <w:i/>
                <w:kern w:val="0"/>
                <w14:ligatures w14:val="none"/>
              </w:rPr>
              <w:t xml:space="preserve">, </w:t>
            </w:r>
            <w:r w:rsidRPr="00DA66E7">
              <w:rPr>
                <w:rFonts w:asciiTheme="majorBidi" w:eastAsia="Calibri" w:hAnsiTheme="majorBidi" w:cstheme="majorBidi"/>
                <w:kern w:val="0"/>
                <w14:ligatures w14:val="none"/>
              </w:rPr>
              <w:t>C</w:t>
            </w:r>
          </w:p>
        </w:tc>
        <w:tc>
          <w:tcPr>
            <w:tcW w:w="2290" w:type="dxa"/>
            <w:shd w:val="clear" w:color="auto" w:fill="auto"/>
          </w:tcPr>
          <w:p w14:paraId="41A3E574" w14:textId="77777777" w:rsidR="001C513E" w:rsidRPr="00DA66E7" w:rsidRDefault="001C513E" w:rsidP="001C513E">
            <w:pPr>
              <w:suppressAutoHyphens/>
              <w:spacing w:after="0" w:line="240" w:lineRule="auto"/>
              <w:ind w:right="283"/>
              <w:jc w:val="center"/>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 xml:space="preserve">X </w:t>
            </w:r>
            <w:r w:rsidRPr="00DA66E7">
              <w:rPr>
                <w:rFonts w:asciiTheme="majorBidi" w:eastAsia="Calibri" w:hAnsiTheme="majorBidi" w:cstheme="majorBidi"/>
                <w:kern w:val="0"/>
                <w:lang w:val="pl-PL"/>
                <w14:ligatures w14:val="none"/>
              </w:rPr>
              <w:t xml:space="preserve">= </w:t>
            </w:r>
            <w:r w:rsidRPr="00DA66E7">
              <w:rPr>
                <w:rFonts w:asciiTheme="majorBidi" w:eastAsia="Calibri" w:hAnsiTheme="majorBidi" w:cstheme="majorBidi"/>
                <w:kern w:val="0"/>
                <w14:ligatures w14:val="none"/>
              </w:rPr>
              <w:t>99</w:t>
            </w:r>
          </w:p>
        </w:tc>
      </w:tr>
      <w:tr w:rsidR="001C513E" w:rsidRPr="00DA66E7" w14:paraId="363D080A" w14:textId="77777777" w:rsidTr="00AD084E">
        <w:tc>
          <w:tcPr>
            <w:tcW w:w="823" w:type="dxa"/>
            <w:shd w:val="clear" w:color="auto" w:fill="auto"/>
          </w:tcPr>
          <w:p w14:paraId="57C39E70" w14:textId="77777777" w:rsidR="001C513E" w:rsidRPr="00DA66E7" w:rsidRDefault="001C513E" w:rsidP="001C513E">
            <w:pPr>
              <w:suppressAutoHyphens/>
              <w:spacing w:after="0" w:line="240" w:lineRule="auto"/>
              <w:ind w:right="283"/>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2.</w:t>
            </w:r>
          </w:p>
        </w:tc>
        <w:tc>
          <w:tcPr>
            <w:tcW w:w="6413" w:type="dxa"/>
            <w:shd w:val="clear" w:color="auto" w:fill="auto"/>
          </w:tcPr>
          <w:p w14:paraId="06A22275" w14:textId="77777777" w:rsidR="001C513E" w:rsidRPr="00DA66E7" w:rsidRDefault="001C513E" w:rsidP="001C513E">
            <w:pPr>
              <w:suppressAutoHyphens/>
              <w:spacing w:after="0" w:line="240" w:lineRule="auto"/>
              <w:ind w:right="283"/>
              <w:rPr>
                <w:rFonts w:asciiTheme="majorBidi" w:eastAsia="Calibri" w:hAnsiTheme="majorBidi" w:cstheme="majorBidi"/>
                <w:i/>
                <w:kern w:val="0"/>
                <w14:ligatures w14:val="none"/>
              </w:rPr>
            </w:pPr>
            <w:r w:rsidRPr="00DA66E7">
              <w:rPr>
                <w:rFonts w:asciiTheme="majorBidi" w:eastAsia="Calibri" w:hAnsiTheme="majorBidi" w:cstheme="majorBidi"/>
                <w:kern w:val="0"/>
                <w14:ligatures w14:val="none"/>
              </w:rPr>
              <w:t>Papildoma garantinio termino trukmė, T</w:t>
            </w:r>
          </w:p>
        </w:tc>
        <w:tc>
          <w:tcPr>
            <w:tcW w:w="2290" w:type="dxa"/>
            <w:shd w:val="clear" w:color="auto" w:fill="auto"/>
          </w:tcPr>
          <w:p w14:paraId="151087F9" w14:textId="77777777" w:rsidR="001C513E" w:rsidRPr="00DA66E7" w:rsidRDefault="001C513E" w:rsidP="001C513E">
            <w:pPr>
              <w:suppressAutoHyphens/>
              <w:spacing w:after="0" w:line="240" w:lineRule="auto"/>
              <w:ind w:right="283" w:firstLine="567"/>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 xml:space="preserve">Y </w:t>
            </w:r>
            <w:r w:rsidRPr="00DA66E7">
              <w:rPr>
                <w:rFonts w:asciiTheme="majorBidi" w:eastAsia="Calibri" w:hAnsiTheme="majorBidi" w:cstheme="majorBidi"/>
                <w:kern w:val="0"/>
                <w:lang w:val="pl-PL"/>
                <w14:ligatures w14:val="none"/>
              </w:rPr>
              <w:t xml:space="preserve">= </w:t>
            </w:r>
            <w:r w:rsidRPr="00DA66E7">
              <w:rPr>
                <w:rFonts w:asciiTheme="majorBidi" w:eastAsia="Calibri" w:hAnsiTheme="majorBidi" w:cstheme="majorBidi"/>
                <w:kern w:val="0"/>
                <w14:ligatures w14:val="none"/>
              </w:rPr>
              <w:t>1</w:t>
            </w:r>
          </w:p>
        </w:tc>
      </w:tr>
    </w:tbl>
    <w:p w14:paraId="5E6A4464" w14:textId="77777777" w:rsidR="001C513E" w:rsidRPr="00DA66E7" w:rsidRDefault="001C513E" w:rsidP="001C513E">
      <w:pPr>
        <w:spacing w:after="0" w:line="240" w:lineRule="auto"/>
        <w:rPr>
          <w:rFonts w:asciiTheme="majorBidi" w:eastAsia="Times New Roman" w:hAnsiTheme="majorBidi" w:cstheme="majorBidi"/>
          <w:kern w:val="0"/>
          <w14:ligatures w14:val="none"/>
        </w:rPr>
      </w:pPr>
    </w:p>
    <w:p w14:paraId="2DCEAB96" w14:textId="77777777" w:rsidR="001C513E" w:rsidRPr="00AF44F0" w:rsidRDefault="001C513E" w:rsidP="001C513E">
      <w:pPr>
        <w:spacing w:after="0" w:line="240" w:lineRule="auto"/>
        <w:rPr>
          <w:rFonts w:asciiTheme="majorBidi" w:eastAsia="Times New Roman" w:hAnsiTheme="majorBidi" w:cstheme="majorBidi"/>
          <w:kern w:val="0"/>
          <w:sz w:val="24"/>
          <w:szCs w:val="24"/>
          <w14:ligatures w14:val="none"/>
        </w:rPr>
      </w:pPr>
    </w:p>
    <w:p w14:paraId="6C996B9C" w14:textId="1F5B285E" w:rsidR="001C513E" w:rsidRPr="00AF44F0" w:rsidRDefault="00E321AD" w:rsidP="00E321AD">
      <w:pPr>
        <w:pStyle w:val="Sraopastraipa"/>
        <w:keepNext/>
        <w:numPr>
          <w:ilvl w:val="1"/>
          <w:numId w:val="37"/>
        </w:numPr>
        <w:tabs>
          <w:tab w:val="num" w:pos="1418"/>
          <w:tab w:val="num" w:pos="9935"/>
        </w:tabs>
        <w:spacing w:after="0" w:line="240" w:lineRule="auto"/>
        <w:ind w:left="142" w:firstLine="709"/>
        <w:jc w:val="both"/>
        <w:outlineLvl w:val="2"/>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 xml:space="preserve"> </w:t>
      </w:r>
      <w:r w:rsidR="001C513E" w:rsidRPr="00AF44F0">
        <w:rPr>
          <w:rFonts w:asciiTheme="majorBidi" w:eastAsia="Times New Roman" w:hAnsiTheme="majorBidi" w:cstheme="majorBidi"/>
          <w:kern w:val="0"/>
          <w:sz w:val="24"/>
          <w:szCs w:val="24"/>
          <w14:ligatures w14:val="none"/>
        </w:rPr>
        <w:t>Ekonominis naudingumas (S) apskaičiuojamas sudedant tiekėjo pasiūlymo kainos C ir kriterijaus (T) balus:</w:t>
      </w:r>
    </w:p>
    <w:p w14:paraId="54C242DF" w14:textId="77777777" w:rsidR="001C513E" w:rsidRPr="00AF44F0" w:rsidRDefault="001C513E" w:rsidP="001C513E">
      <w:pPr>
        <w:tabs>
          <w:tab w:val="num" w:pos="1134"/>
        </w:tabs>
        <w:spacing w:after="0" w:line="240" w:lineRule="auto"/>
        <w:ind w:left="851" w:hanging="860"/>
        <w:jc w:val="center"/>
        <w:rPr>
          <w:rFonts w:asciiTheme="majorBidi" w:eastAsia="Times New Roman" w:hAnsiTheme="majorBidi" w:cstheme="majorBidi"/>
          <w:b/>
          <w:kern w:val="0"/>
          <w:sz w:val="24"/>
          <w:szCs w:val="24"/>
          <w14:ligatures w14:val="none"/>
        </w:rPr>
      </w:pPr>
      <w:r w:rsidRPr="00AF44F0">
        <w:rPr>
          <w:rFonts w:asciiTheme="majorBidi" w:eastAsia="Times New Roman" w:hAnsiTheme="majorBidi" w:cstheme="majorBidi"/>
          <w:b/>
          <w:kern w:val="0"/>
          <w:position w:val="-6"/>
          <w:sz w:val="24"/>
          <w:szCs w:val="24"/>
          <w14:ligatures w14:val="none"/>
        </w:rPr>
        <w:object w:dxaOrig="1020" w:dyaOrig="279" w14:anchorId="7DD8C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2pt" o:ole="" fillcolor="window">
            <v:imagedata r:id="rId21" o:title=""/>
          </v:shape>
          <o:OLEObject Type="Embed" ProgID="Equation.3" ShapeID="_x0000_i1025" DrawAspect="Content" ObjectID="_1796470590" r:id="rId22"/>
        </w:object>
      </w:r>
    </w:p>
    <w:p w14:paraId="3B8C40F3" w14:textId="77777777" w:rsidR="001C513E" w:rsidRPr="00AF44F0" w:rsidRDefault="001C513E" w:rsidP="001C513E">
      <w:pPr>
        <w:tabs>
          <w:tab w:val="num" w:pos="1134"/>
        </w:tabs>
        <w:spacing w:after="0" w:line="240" w:lineRule="auto"/>
        <w:ind w:left="851" w:hanging="860"/>
        <w:jc w:val="center"/>
        <w:rPr>
          <w:rFonts w:asciiTheme="majorBidi" w:eastAsia="Times New Roman" w:hAnsiTheme="majorBidi" w:cstheme="majorBidi"/>
          <w:b/>
          <w:kern w:val="0"/>
          <w:sz w:val="24"/>
          <w:szCs w:val="24"/>
          <w14:ligatures w14:val="none"/>
        </w:rPr>
      </w:pPr>
    </w:p>
    <w:p w14:paraId="0EA47F40" w14:textId="77777777" w:rsidR="001C513E" w:rsidRPr="00AF44F0" w:rsidRDefault="001C513E" w:rsidP="001C513E">
      <w:pPr>
        <w:tabs>
          <w:tab w:val="num" w:pos="1134"/>
        </w:tabs>
        <w:spacing w:after="0" w:line="240" w:lineRule="auto"/>
        <w:ind w:left="851" w:hanging="860"/>
        <w:rPr>
          <w:rFonts w:asciiTheme="majorBidi" w:eastAsia="Times New Roman" w:hAnsiTheme="majorBidi" w:cstheme="majorBidi"/>
          <w:b/>
          <w:kern w:val="0"/>
          <w:sz w:val="24"/>
          <w:szCs w:val="24"/>
          <w14:ligatures w14:val="none"/>
        </w:rPr>
      </w:pPr>
      <w:r w:rsidRPr="00AF44F0">
        <w:rPr>
          <w:rFonts w:asciiTheme="majorBidi" w:eastAsia="Times New Roman" w:hAnsiTheme="majorBidi" w:cstheme="majorBidi"/>
          <w:kern w:val="0"/>
          <w:sz w:val="24"/>
          <w:szCs w:val="24"/>
          <w14:ligatures w14:val="none"/>
        </w:rPr>
        <w:t xml:space="preserve">                Pasiūlymo kainos(C) balai apskaičiuojami pagal formulę</w:t>
      </w:r>
      <w:r w:rsidRPr="00AF44F0">
        <w:rPr>
          <w:rFonts w:asciiTheme="majorBidi" w:eastAsia="Times New Roman" w:hAnsiTheme="majorBidi" w:cstheme="majorBidi"/>
          <w:b/>
          <w:kern w:val="0"/>
          <w:sz w:val="24"/>
          <w:szCs w:val="24"/>
          <w14:ligatures w14:val="none"/>
        </w:rPr>
        <w:t>:</w:t>
      </w:r>
    </w:p>
    <w:p w14:paraId="57B26CFA" w14:textId="77777777" w:rsidR="001C513E" w:rsidRPr="00AF44F0" w:rsidRDefault="001C513E" w:rsidP="001C513E">
      <w:pPr>
        <w:tabs>
          <w:tab w:val="num" w:pos="1134"/>
        </w:tabs>
        <w:spacing w:after="0" w:line="240" w:lineRule="auto"/>
        <w:ind w:left="851" w:hanging="860"/>
        <w:rPr>
          <w:rFonts w:asciiTheme="majorBidi" w:eastAsia="Times New Roman" w:hAnsiTheme="majorBidi" w:cstheme="majorBidi"/>
          <w:b/>
          <w:kern w:val="0"/>
          <w:sz w:val="24"/>
          <w:szCs w:val="24"/>
          <w14:ligatures w14:val="none"/>
        </w:rPr>
      </w:pPr>
    </w:p>
    <w:p w14:paraId="730B8B88" w14:textId="77777777" w:rsidR="001C513E" w:rsidRPr="00AF44F0" w:rsidRDefault="001C513E" w:rsidP="001C513E">
      <w:pPr>
        <w:tabs>
          <w:tab w:val="num" w:pos="1134"/>
        </w:tabs>
        <w:spacing w:after="0" w:line="240" w:lineRule="auto"/>
        <w:ind w:left="1701" w:hanging="860"/>
        <w:rPr>
          <w:rFonts w:asciiTheme="majorBidi" w:eastAsia="Times New Roman" w:hAnsiTheme="majorBidi" w:cstheme="majorBidi"/>
          <w:b/>
          <w:kern w:val="0"/>
          <w:sz w:val="24"/>
          <w:szCs w:val="24"/>
          <w14:ligatures w14:val="none"/>
        </w:rPr>
      </w:pPr>
      <w:r w:rsidRPr="00AF44F0">
        <w:rPr>
          <w:rFonts w:asciiTheme="majorBidi" w:eastAsia="Times New Roman" w:hAnsiTheme="majorBidi" w:cstheme="majorBidi"/>
          <w:b/>
          <w:bCs/>
          <w:kern w:val="0"/>
          <w:sz w:val="24"/>
          <w:szCs w:val="24"/>
          <w14:ligatures w14:val="none"/>
        </w:rPr>
        <w:t>C = (1 – (A/B)) * Kainos lyginamasis svoris (X)</w:t>
      </w:r>
    </w:p>
    <w:p w14:paraId="1CF4E302" w14:textId="77777777" w:rsidR="001C513E" w:rsidRPr="00AF44F0" w:rsidRDefault="001C513E" w:rsidP="001C513E">
      <w:pPr>
        <w:tabs>
          <w:tab w:val="num" w:pos="1134"/>
        </w:tabs>
        <w:spacing w:after="0" w:line="240" w:lineRule="auto"/>
        <w:ind w:left="851" w:hanging="860"/>
        <w:jc w:val="center"/>
        <w:rPr>
          <w:rFonts w:asciiTheme="majorBidi" w:eastAsia="Times New Roman" w:hAnsiTheme="majorBidi" w:cstheme="majorBidi"/>
          <w:b/>
          <w:kern w:val="0"/>
          <w:sz w:val="24"/>
          <w:szCs w:val="24"/>
          <w14:ligatures w14:val="none"/>
        </w:rPr>
      </w:pPr>
    </w:p>
    <w:p w14:paraId="79B58E47" w14:textId="77777777" w:rsidR="001C513E" w:rsidRPr="00AF44F0" w:rsidRDefault="001C513E" w:rsidP="001C513E">
      <w:pPr>
        <w:spacing w:after="0" w:line="240" w:lineRule="auto"/>
        <w:ind w:firstLine="851"/>
        <w:jc w:val="both"/>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 xml:space="preserve">kur </w:t>
      </w:r>
      <w:r w:rsidRPr="00AF44F0">
        <w:rPr>
          <w:rFonts w:asciiTheme="majorBidi" w:eastAsia="Times New Roman" w:hAnsiTheme="majorBidi" w:cstheme="majorBidi"/>
          <w:b/>
          <w:bCs/>
          <w:kern w:val="0"/>
          <w:sz w:val="24"/>
          <w:szCs w:val="24"/>
          <w14:ligatures w14:val="none"/>
        </w:rPr>
        <w:t>A</w:t>
      </w:r>
      <w:r w:rsidRPr="00AF44F0">
        <w:rPr>
          <w:rFonts w:asciiTheme="majorBidi" w:eastAsia="Times New Roman" w:hAnsiTheme="majorBidi" w:cstheme="majorBidi"/>
          <w:kern w:val="0"/>
          <w:sz w:val="24"/>
          <w:szCs w:val="24"/>
          <w14:ligatures w14:val="none"/>
        </w:rPr>
        <w:t xml:space="preserve"> yra tiekėjo pasiūlyta kaina su PVM</w:t>
      </w:r>
    </w:p>
    <w:p w14:paraId="45202FBB" w14:textId="77777777" w:rsidR="001C513E" w:rsidRPr="00AF44F0" w:rsidRDefault="001C513E" w:rsidP="001C513E">
      <w:pPr>
        <w:tabs>
          <w:tab w:val="num" w:pos="1134"/>
        </w:tabs>
        <w:spacing w:after="0" w:line="240" w:lineRule="auto"/>
        <w:ind w:left="851" w:hanging="860"/>
        <w:rPr>
          <w:rFonts w:asciiTheme="majorBidi" w:eastAsia="Times New Roman" w:hAnsiTheme="majorBidi" w:cstheme="majorBidi"/>
          <w:b/>
          <w:kern w:val="0"/>
          <w:sz w:val="24"/>
          <w:szCs w:val="24"/>
          <w14:ligatures w14:val="none"/>
        </w:rPr>
      </w:pPr>
    </w:p>
    <w:p w14:paraId="7ED3EF2C" w14:textId="601DAD72" w:rsidR="001C513E" w:rsidRPr="00AF44F0" w:rsidRDefault="001C513E" w:rsidP="001C513E">
      <w:pPr>
        <w:spacing w:after="0" w:line="240" w:lineRule="auto"/>
        <w:ind w:firstLine="851"/>
        <w:jc w:val="both"/>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b/>
          <w:bCs/>
          <w:kern w:val="0"/>
          <w:sz w:val="24"/>
          <w:szCs w:val="24"/>
          <w14:ligatures w14:val="none"/>
        </w:rPr>
        <w:t>B</w:t>
      </w:r>
      <w:r w:rsidRPr="00AF44F0">
        <w:rPr>
          <w:rFonts w:asciiTheme="majorBidi" w:eastAsia="Times New Roman" w:hAnsiTheme="majorBidi" w:cstheme="majorBidi"/>
          <w:kern w:val="0"/>
          <w:sz w:val="24"/>
          <w:szCs w:val="24"/>
          <w14:ligatures w14:val="none"/>
        </w:rPr>
        <w:t xml:space="preserve"> =</w:t>
      </w:r>
      <w:r w:rsidR="00505B98" w:rsidRPr="00AF44F0">
        <w:rPr>
          <w:rFonts w:asciiTheme="majorBidi" w:eastAsia="Times New Roman" w:hAnsiTheme="majorBidi" w:cstheme="majorBidi"/>
          <w:kern w:val="0"/>
          <w:sz w:val="24"/>
          <w:szCs w:val="24"/>
          <w14:ligatures w14:val="none"/>
        </w:rPr>
        <w:t xml:space="preserve"> </w:t>
      </w:r>
      <w:r w:rsidR="00505B98" w:rsidRPr="00AF44F0">
        <w:rPr>
          <w:rFonts w:asciiTheme="majorBidi" w:hAnsiTheme="majorBidi" w:cstheme="majorBidi"/>
          <w:sz w:val="24"/>
          <w:szCs w:val="24"/>
          <w:lang w:eastAsia="lt-LT"/>
        </w:rPr>
        <w:t xml:space="preserve">3.500.000,00 </w:t>
      </w:r>
      <w:r w:rsidRPr="00AF44F0">
        <w:rPr>
          <w:rFonts w:asciiTheme="majorBidi" w:eastAsia="Times New Roman" w:hAnsiTheme="majorBidi" w:cstheme="majorBidi"/>
          <w:kern w:val="0"/>
          <w:sz w:val="24"/>
          <w:szCs w:val="24"/>
          <w14:ligatures w14:val="none"/>
        </w:rPr>
        <w:t xml:space="preserve">EUR </w:t>
      </w:r>
      <w:r w:rsidR="007E3B78" w:rsidRPr="00AF44F0">
        <w:rPr>
          <w:rFonts w:asciiTheme="majorBidi" w:eastAsia="Times New Roman" w:hAnsiTheme="majorBidi" w:cstheme="majorBidi"/>
          <w:kern w:val="0"/>
          <w:sz w:val="24"/>
          <w:szCs w:val="24"/>
          <w14:ligatures w14:val="none"/>
        </w:rPr>
        <w:t xml:space="preserve">su PVM </w:t>
      </w:r>
      <w:r w:rsidRPr="00AF44F0">
        <w:rPr>
          <w:rFonts w:asciiTheme="majorBidi" w:eastAsia="Times New Roman" w:hAnsiTheme="majorBidi" w:cstheme="majorBidi"/>
          <w:kern w:val="0"/>
          <w:sz w:val="24"/>
          <w:szCs w:val="24"/>
          <w14:ligatures w14:val="none"/>
        </w:rPr>
        <w:t>(maksimali pirkimo objekto vertė).</w:t>
      </w:r>
    </w:p>
    <w:p w14:paraId="238B6DD0" w14:textId="77777777" w:rsidR="001C513E" w:rsidRPr="00AF44F0" w:rsidRDefault="001C513E" w:rsidP="001C513E">
      <w:pPr>
        <w:tabs>
          <w:tab w:val="num" w:pos="1134"/>
        </w:tabs>
        <w:spacing w:after="0" w:line="240" w:lineRule="auto"/>
        <w:ind w:left="1701" w:hanging="860"/>
        <w:rPr>
          <w:rFonts w:asciiTheme="majorBidi" w:eastAsia="Times New Roman" w:hAnsiTheme="majorBidi" w:cstheme="majorBidi"/>
          <w:b/>
          <w:kern w:val="0"/>
          <w:sz w:val="24"/>
          <w:szCs w:val="24"/>
          <w14:ligatures w14:val="none"/>
        </w:rPr>
      </w:pPr>
    </w:p>
    <w:p w14:paraId="37007DBC" w14:textId="4AC20E84" w:rsidR="001C513E" w:rsidRPr="00AF44F0" w:rsidRDefault="001C513E" w:rsidP="00E321AD">
      <w:pPr>
        <w:pStyle w:val="Sraopastraipa"/>
        <w:keepNext/>
        <w:numPr>
          <w:ilvl w:val="1"/>
          <w:numId w:val="37"/>
        </w:numPr>
        <w:tabs>
          <w:tab w:val="num" w:pos="1418"/>
          <w:tab w:val="num" w:pos="1997"/>
        </w:tabs>
        <w:spacing w:after="0" w:line="240" w:lineRule="auto"/>
        <w:ind w:left="142" w:firstLine="709"/>
        <w:jc w:val="both"/>
        <w:outlineLvl w:val="2"/>
        <w:rPr>
          <w:rFonts w:asciiTheme="majorBidi" w:eastAsia="Times New Roman" w:hAnsiTheme="majorBidi" w:cstheme="majorBidi"/>
          <w:b/>
          <w:kern w:val="0"/>
          <w:sz w:val="24"/>
          <w:szCs w:val="24"/>
          <w14:ligatures w14:val="none"/>
        </w:rPr>
      </w:pPr>
      <w:r w:rsidRPr="00AF44F0">
        <w:rPr>
          <w:rFonts w:asciiTheme="majorBidi" w:eastAsia="Calibri" w:hAnsiTheme="majorBidi" w:cstheme="majorBidi"/>
          <w:kern w:val="0"/>
          <w:sz w:val="24"/>
          <w:szCs w:val="24"/>
          <w14:ligatures w14:val="none"/>
        </w:rPr>
        <w:t xml:space="preserve"> Tiekėjai savo pasiūlymuose turi nurodyti papildomą garantinio termino trukmę metais (T). Papildoma garantinio termino trukmė metais – tiekėjo suteikiamas papildomas terminas</w:t>
      </w:r>
      <w:r w:rsidRPr="00AF44F0">
        <w:rPr>
          <w:rFonts w:asciiTheme="majorBidi" w:eastAsia="Times New Roman" w:hAnsiTheme="majorBidi" w:cstheme="majorBidi"/>
          <w:kern w:val="0"/>
          <w:sz w:val="24"/>
          <w:szCs w:val="24"/>
          <w14:ligatures w14:val="none"/>
        </w:rPr>
        <w:t xml:space="preserve"> </w:t>
      </w:r>
      <w:r w:rsidRPr="00AF44F0">
        <w:rPr>
          <w:rFonts w:asciiTheme="majorBidi" w:eastAsia="Times New Roman" w:hAnsiTheme="majorBidi" w:cstheme="majorBidi"/>
          <w:i/>
          <w:kern w:val="0"/>
          <w:sz w:val="24"/>
          <w:szCs w:val="24"/>
          <w14:ligatures w14:val="none"/>
        </w:rPr>
        <w:t>(galimi tik trys papildomos statinio garantinio termino trukmės variantai: 0, 1, 2)</w:t>
      </w:r>
      <w:r w:rsidRPr="00AF44F0">
        <w:rPr>
          <w:rFonts w:asciiTheme="majorBidi" w:eastAsia="Calibri" w:hAnsiTheme="majorBidi" w:cstheme="majorBidi"/>
          <w:kern w:val="0"/>
          <w:sz w:val="24"/>
          <w:szCs w:val="24"/>
          <w14:ligatures w14:val="none"/>
        </w:rPr>
        <w:t xml:space="preserve">, viršijantis minimalų teisės aktais nustatytą garantinį terminą. </w:t>
      </w:r>
    </w:p>
    <w:p w14:paraId="28E45F7A" w14:textId="3A32D4B2" w:rsidR="001C513E" w:rsidRPr="00AF44F0" w:rsidRDefault="001C513E" w:rsidP="00E321AD">
      <w:pPr>
        <w:pStyle w:val="Sraopastraipa"/>
        <w:keepNext/>
        <w:numPr>
          <w:ilvl w:val="1"/>
          <w:numId w:val="37"/>
        </w:numPr>
        <w:tabs>
          <w:tab w:val="num" w:pos="1418"/>
          <w:tab w:val="num" w:pos="1997"/>
        </w:tabs>
        <w:spacing w:after="0" w:line="240" w:lineRule="auto"/>
        <w:ind w:left="142" w:firstLine="632"/>
        <w:jc w:val="both"/>
        <w:outlineLvl w:val="2"/>
        <w:rPr>
          <w:rFonts w:asciiTheme="majorBidi" w:eastAsia="Calibri" w:hAnsiTheme="majorBidi" w:cstheme="majorBidi"/>
          <w:kern w:val="0"/>
          <w:sz w:val="24"/>
          <w:szCs w:val="24"/>
          <w14:ligatures w14:val="none"/>
        </w:rPr>
      </w:pPr>
      <w:r w:rsidRPr="00AF44F0">
        <w:rPr>
          <w:rFonts w:asciiTheme="majorBidi" w:eastAsia="Calibri" w:hAnsiTheme="majorBidi" w:cstheme="majorBidi"/>
          <w:kern w:val="0"/>
          <w:sz w:val="24"/>
          <w:szCs w:val="24"/>
          <w14:ligatures w14:val="none"/>
        </w:rPr>
        <w:t xml:space="preserve"> Kriterijaus, papildomos garantinio termino trukmės, išreikštos metais (T), balai priskiriami taip:</w:t>
      </w:r>
    </w:p>
    <w:p w14:paraId="5C2F9E6A" w14:textId="77777777" w:rsidR="001C513E" w:rsidRPr="00DA66E7" w:rsidRDefault="001C513E" w:rsidP="001C513E">
      <w:pPr>
        <w:spacing w:after="0" w:line="240" w:lineRule="auto"/>
        <w:rPr>
          <w:rFonts w:asciiTheme="majorBidi" w:eastAsia="Times New Roman" w:hAnsiTheme="majorBidi" w:cstheme="majorBidi"/>
          <w:kern w:val="0"/>
          <w14:ligatures w14:val="none"/>
        </w:rPr>
      </w:pPr>
    </w:p>
    <w:tbl>
      <w:tblPr>
        <w:tblStyle w:val="Lentelstinklelis1"/>
        <w:tblW w:w="0" w:type="auto"/>
        <w:tblLook w:val="04A0" w:firstRow="1" w:lastRow="0" w:firstColumn="1" w:lastColumn="0" w:noHBand="0" w:noVBand="1"/>
      </w:tblPr>
      <w:tblGrid>
        <w:gridCol w:w="4814"/>
        <w:gridCol w:w="4679"/>
      </w:tblGrid>
      <w:tr w:rsidR="00DA66E7" w:rsidRPr="00DA66E7" w14:paraId="401A4B27" w14:textId="77777777" w:rsidTr="00AD084E">
        <w:tc>
          <w:tcPr>
            <w:tcW w:w="4814" w:type="dxa"/>
          </w:tcPr>
          <w:p w14:paraId="29DD3335"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b/>
                <w:sz w:val="22"/>
                <w:szCs w:val="22"/>
              </w:rPr>
              <w:t>Tiekėjo siūlomas papildomas garantinis terminas metais, (T).</w:t>
            </w:r>
          </w:p>
        </w:tc>
        <w:tc>
          <w:tcPr>
            <w:tcW w:w="4679" w:type="dxa"/>
          </w:tcPr>
          <w:p w14:paraId="260244E8"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b/>
                <w:sz w:val="22"/>
                <w:szCs w:val="22"/>
              </w:rPr>
              <w:t>Ekonominio naudingumo balai, kurie bus suteikti šiam kriterijui</w:t>
            </w:r>
          </w:p>
        </w:tc>
      </w:tr>
      <w:tr w:rsidR="00DA66E7" w:rsidRPr="00DA66E7" w14:paraId="17ACEB5A" w14:textId="77777777" w:rsidTr="00AD084E">
        <w:tc>
          <w:tcPr>
            <w:tcW w:w="4814" w:type="dxa"/>
          </w:tcPr>
          <w:p w14:paraId="4BC1ECF6"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0</w:t>
            </w:r>
          </w:p>
        </w:tc>
        <w:tc>
          <w:tcPr>
            <w:tcW w:w="4679" w:type="dxa"/>
          </w:tcPr>
          <w:p w14:paraId="69AC7261"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0</w:t>
            </w:r>
          </w:p>
        </w:tc>
      </w:tr>
      <w:tr w:rsidR="00DA66E7" w:rsidRPr="00DA66E7" w14:paraId="78AF6EE8" w14:textId="77777777" w:rsidTr="00AD084E">
        <w:tc>
          <w:tcPr>
            <w:tcW w:w="4814" w:type="dxa"/>
          </w:tcPr>
          <w:p w14:paraId="5FCD95B0"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1</w:t>
            </w:r>
          </w:p>
        </w:tc>
        <w:tc>
          <w:tcPr>
            <w:tcW w:w="4679" w:type="dxa"/>
          </w:tcPr>
          <w:p w14:paraId="6CF47167"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0,5</w:t>
            </w:r>
          </w:p>
        </w:tc>
      </w:tr>
      <w:tr w:rsidR="00DA66E7" w:rsidRPr="00DA66E7" w14:paraId="1A796D8C" w14:textId="77777777" w:rsidTr="00AD084E">
        <w:tc>
          <w:tcPr>
            <w:tcW w:w="4814" w:type="dxa"/>
          </w:tcPr>
          <w:p w14:paraId="7D3EA919"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2</w:t>
            </w:r>
          </w:p>
        </w:tc>
        <w:tc>
          <w:tcPr>
            <w:tcW w:w="4679" w:type="dxa"/>
          </w:tcPr>
          <w:p w14:paraId="67EA16CC"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1</w:t>
            </w:r>
          </w:p>
        </w:tc>
      </w:tr>
    </w:tbl>
    <w:p w14:paraId="505F2E23" w14:textId="408FE70B" w:rsidR="0086368A" w:rsidRPr="00DA66E7" w:rsidRDefault="00EB0E51" w:rsidP="002E2E49">
      <w:pPr>
        <w:spacing w:line="276" w:lineRule="auto"/>
        <w:jc w:val="center"/>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kern w:val="0"/>
          <w:lang w:eastAsia="lt-LT"/>
          <w14:ligatures w14:val="none"/>
        </w:rPr>
        <w:t>__________</w:t>
      </w:r>
      <w:r w:rsidRPr="00DA66E7">
        <w:rPr>
          <w:rFonts w:asciiTheme="majorBidi" w:eastAsia="Calibri" w:hAnsiTheme="majorBidi" w:cstheme="majorBidi"/>
          <w:b/>
          <w:bCs/>
          <w:smallCaps/>
          <w:kern w:val="0"/>
          <w:lang w:eastAsia="lt-LT"/>
          <w14:ligatures w14:val="none"/>
        </w:rPr>
        <w:br w:type="page"/>
      </w:r>
      <w:bookmarkStart w:id="121" w:name="_Ref39586171"/>
      <w:bookmarkStart w:id="122" w:name="_Ref39673580"/>
      <w:bookmarkStart w:id="123" w:name="_Ref39674283"/>
      <w:bookmarkStart w:id="124" w:name="_Toc126333948"/>
    </w:p>
    <w:p w14:paraId="47E48181" w14:textId="466D96FA" w:rsidR="00EB0E51" w:rsidRPr="00F35B5E" w:rsidRDefault="00EB0E51" w:rsidP="00EB0E51">
      <w:pPr>
        <w:keepNext/>
        <w:keepLines/>
        <w:spacing w:before="120" w:after="0" w:line="240" w:lineRule="auto"/>
        <w:ind w:left="5103"/>
        <w:outlineLvl w:val="1"/>
        <w:rPr>
          <w:rFonts w:asciiTheme="majorBidi" w:eastAsia="Calibri Light" w:hAnsiTheme="majorBidi" w:cstheme="majorBidi"/>
          <w:kern w:val="0"/>
          <w:lang w:eastAsia="lt-LT"/>
          <w14:ligatures w14:val="none"/>
        </w:rPr>
      </w:pPr>
      <w:bookmarkStart w:id="125" w:name="_Toc183784214"/>
      <w:r w:rsidRPr="00F35B5E">
        <w:rPr>
          <w:rFonts w:asciiTheme="majorBidi" w:eastAsia="Calibri Light" w:hAnsiTheme="majorBidi" w:cstheme="majorBidi"/>
          <w:kern w:val="0"/>
          <w:lang w:eastAsia="lt-LT"/>
          <w14:ligatures w14:val="none"/>
        </w:rPr>
        <w:lastRenderedPageBreak/>
        <w:t xml:space="preserve">Pirkimo sąlygų </w:t>
      </w:r>
      <w:r w:rsidR="002E2E49" w:rsidRPr="00F35B5E">
        <w:rPr>
          <w:rFonts w:asciiTheme="majorBidi" w:eastAsia="Calibri Light" w:hAnsiTheme="majorBidi" w:cstheme="majorBidi"/>
          <w:kern w:val="0"/>
          <w:lang w:eastAsia="lt-LT"/>
          <w14:ligatures w14:val="none"/>
        </w:rPr>
        <w:t>8</w:t>
      </w:r>
      <w:r w:rsidRPr="00F35B5E">
        <w:rPr>
          <w:rFonts w:asciiTheme="majorBidi" w:eastAsia="Calibri Light" w:hAnsiTheme="majorBidi" w:cstheme="majorBidi"/>
          <w:kern w:val="0"/>
          <w:lang w:eastAsia="lt-LT"/>
          <w14:ligatures w14:val="none"/>
        </w:rPr>
        <w:t xml:space="preserve"> priedas „Sutarties projektas“</w:t>
      </w:r>
      <w:bookmarkEnd w:id="121"/>
      <w:bookmarkEnd w:id="122"/>
      <w:bookmarkEnd w:id="123"/>
      <w:bookmarkEnd w:id="124"/>
      <w:bookmarkEnd w:id="125"/>
    </w:p>
    <w:p w14:paraId="24490D6D" w14:textId="77777777" w:rsidR="00EB0E51" w:rsidRPr="00F35B5E" w:rsidRDefault="00EB0E51" w:rsidP="00EB0E51">
      <w:pPr>
        <w:spacing w:line="276" w:lineRule="auto"/>
        <w:rPr>
          <w:rFonts w:asciiTheme="majorBidi" w:eastAsia="Calibri" w:hAnsiTheme="majorBidi" w:cstheme="majorBidi"/>
          <w:kern w:val="0"/>
          <w:sz w:val="24"/>
          <w:szCs w:val="24"/>
          <w:lang w:eastAsia="lt-LT"/>
          <w14:ligatures w14:val="none"/>
        </w:rPr>
      </w:pPr>
    </w:p>
    <w:p w14:paraId="28F9D27D" w14:textId="7D9B8A1C" w:rsidR="008E112C" w:rsidRPr="00F35B5E" w:rsidRDefault="008E112C" w:rsidP="008E112C">
      <w:pPr>
        <w:spacing w:after="0" w:line="240" w:lineRule="auto"/>
        <w:ind w:firstLine="720"/>
        <w:jc w:val="both"/>
        <w:rPr>
          <w:rFonts w:asciiTheme="majorBidi" w:eastAsia="Times New Roman" w:hAnsiTheme="majorBidi" w:cstheme="majorBidi"/>
          <w:bCs/>
          <w:kern w:val="0"/>
          <w:sz w:val="24"/>
          <w:szCs w:val="24"/>
          <w14:ligatures w14:val="none"/>
        </w:rPr>
      </w:pPr>
      <w:r w:rsidRPr="00F35B5E">
        <w:rPr>
          <w:rFonts w:asciiTheme="majorBidi" w:eastAsia="Times New Roman" w:hAnsiTheme="majorBidi" w:cstheme="majorBidi"/>
          <w:bCs/>
          <w:kern w:val="0"/>
          <w:sz w:val="24"/>
          <w:szCs w:val="24"/>
          <w14:ligatures w14:val="none"/>
        </w:rPr>
        <w:t>Tipinės statybos rangos sutarties sąlygos teikiamos atskirais dokumentais (Word formatu):</w:t>
      </w:r>
    </w:p>
    <w:p w14:paraId="130CD3DD" w14:textId="6DAB18B5" w:rsidR="008E112C" w:rsidRPr="00F35B5E" w:rsidRDefault="008E112C" w:rsidP="008E112C">
      <w:pPr>
        <w:numPr>
          <w:ilvl w:val="0"/>
          <w:numId w:val="35"/>
        </w:numPr>
        <w:spacing w:after="0" w:line="240" w:lineRule="auto"/>
        <w:rPr>
          <w:rFonts w:asciiTheme="majorBidi" w:eastAsia="Times New Roman" w:hAnsiTheme="majorBidi" w:cstheme="majorBidi"/>
          <w:bCs/>
          <w:kern w:val="0"/>
          <w:sz w:val="24"/>
          <w:szCs w:val="24"/>
          <w14:ligatures w14:val="none"/>
        </w:rPr>
      </w:pPr>
      <w:r w:rsidRPr="00F35B5E">
        <w:rPr>
          <w:rFonts w:asciiTheme="majorBidi" w:eastAsia="Times New Roman" w:hAnsiTheme="majorBidi" w:cstheme="majorBidi"/>
          <w:bCs/>
          <w:kern w:val="0"/>
          <w:sz w:val="24"/>
          <w:szCs w:val="24"/>
          <w14:ligatures w14:val="none"/>
        </w:rPr>
        <w:t>Statybos rangos sutarties bendrosios sąlygos;</w:t>
      </w:r>
    </w:p>
    <w:p w14:paraId="6E287F94" w14:textId="57DFCA65" w:rsidR="008E112C" w:rsidRPr="00F35B5E" w:rsidRDefault="008E112C" w:rsidP="008E112C">
      <w:pPr>
        <w:numPr>
          <w:ilvl w:val="0"/>
          <w:numId w:val="35"/>
        </w:numPr>
        <w:spacing w:after="0" w:line="240" w:lineRule="auto"/>
        <w:rPr>
          <w:rFonts w:asciiTheme="majorBidi" w:eastAsia="Times New Roman" w:hAnsiTheme="majorBidi" w:cstheme="majorBidi"/>
          <w:bCs/>
          <w:kern w:val="0"/>
          <w:sz w:val="24"/>
          <w:szCs w:val="24"/>
          <w14:ligatures w14:val="none"/>
        </w:rPr>
      </w:pPr>
      <w:r w:rsidRPr="00F35B5E">
        <w:rPr>
          <w:rFonts w:asciiTheme="majorBidi" w:eastAsia="Times New Roman" w:hAnsiTheme="majorBidi" w:cstheme="majorBidi"/>
          <w:bCs/>
          <w:kern w:val="0"/>
          <w:sz w:val="24"/>
          <w:szCs w:val="24"/>
          <w14:ligatures w14:val="none"/>
        </w:rPr>
        <w:t>Statybos rangos sutarties specialiosios sąlygos.</w:t>
      </w:r>
    </w:p>
    <w:p w14:paraId="22B336BF" w14:textId="77777777" w:rsidR="008E112C" w:rsidRPr="00F35B5E" w:rsidRDefault="008E112C" w:rsidP="008E112C">
      <w:pPr>
        <w:spacing w:line="276" w:lineRule="auto"/>
        <w:jc w:val="both"/>
        <w:rPr>
          <w:rFonts w:asciiTheme="majorBidi" w:eastAsia="Calibri" w:hAnsiTheme="majorBidi" w:cstheme="majorBidi"/>
          <w:b/>
          <w:bCs/>
          <w:smallCaps/>
          <w:kern w:val="0"/>
          <w:sz w:val="24"/>
          <w:szCs w:val="24"/>
          <w:lang w:eastAsia="lt-LT"/>
          <w14:ligatures w14:val="none"/>
        </w:rPr>
      </w:pPr>
    </w:p>
    <w:p w14:paraId="5047F91B" w14:textId="77777777" w:rsidR="008E112C" w:rsidRDefault="008E112C"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436F2E1D"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56BF9FC7"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08D0F069"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69C50D37"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5218FA34"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6E59D3AA"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0CDA584C"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7A1A1FB8"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4687C198"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57B8511D"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63A0B123"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0B9864B3"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10F9A019"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5E5A5E50"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1255AFF4"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065FD65D"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565B002E"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5E0BA0D7"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77626211"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389E45F4"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1B59FFF8"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10280523"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0EF5B3BF"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4C64A558"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3696CB50"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465AA651"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2CA6FF0C"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36BC7794"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109F4747"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07517E9B"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34D2D570" w14:textId="77777777" w:rsidR="00480D76"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64FAB7E3" w14:textId="77777777" w:rsidR="00480D76" w:rsidRPr="00DA66E7" w:rsidRDefault="00480D76" w:rsidP="008E112C">
      <w:pPr>
        <w:tabs>
          <w:tab w:val="left" w:pos="2977"/>
        </w:tabs>
        <w:spacing w:after="120" w:line="20" w:lineRule="atLeast"/>
        <w:rPr>
          <w:rFonts w:ascii="Times New Roman" w:eastAsia="Calibri" w:hAnsi="Times New Roman" w:cs="Times New Roman"/>
          <w:kern w:val="0"/>
          <w:sz w:val="21"/>
          <w:szCs w:val="21"/>
          <w:lang w:eastAsia="lt-LT"/>
          <w14:ligatures w14:val="none"/>
        </w:rPr>
      </w:pPr>
    </w:p>
    <w:p w14:paraId="67E6757E" w14:textId="64A906B4" w:rsidR="00480D76" w:rsidRPr="00480D76" w:rsidRDefault="00480D76" w:rsidP="00480D76">
      <w:pPr>
        <w:tabs>
          <w:tab w:val="left" w:pos="3969"/>
        </w:tabs>
        <w:spacing w:after="0" w:line="240" w:lineRule="auto"/>
        <w:jc w:val="center"/>
        <w:rPr>
          <w:rFonts w:ascii="Arial" w:eastAsia="Arial" w:hAnsi="Arial" w:cs="Arial"/>
          <w:b/>
          <w:sz w:val="18"/>
          <w:szCs w:val="18"/>
        </w:rPr>
      </w:pPr>
      <w:r>
        <w:rPr>
          <w:rFonts w:asciiTheme="majorBidi" w:eastAsia="Calibri Light" w:hAnsiTheme="majorBidi" w:cstheme="majorBidi"/>
          <w:kern w:val="0"/>
          <w:lang w:eastAsia="lt-LT"/>
          <w14:ligatures w14:val="none"/>
        </w:rPr>
        <w:lastRenderedPageBreak/>
        <w:t xml:space="preserve">                                                               </w:t>
      </w:r>
      <w:r w:rsidRPr="00F35B5E">
        <w:rPr>
          <w:rFonts w:asciiTheme="majorBidi" w:eastAsia="Calibri Light" w:hAnsiTheme="majorBidi" w:cstheme="majorBidi"/>
          <w:kern w:val="0"/>
          <w:lang w:eastAsia="lt-LT"/>
          <w14:ligatures w14:val="none"/>
        </w:rPr>
        <w:t xml:space="preserve">Pirkimo sąlygų </w:t>
      </w:r>
      <w:r>
        <w:rPr>
          <w:rFonts w:asciiTheme="majorBidi" w:eastAsia="Calibri Light" w:hAnsiTheme="majorBidi" w:cstheme="majorBidi"/>
          <w:kern w:val="0"/>
          <w:lang w:eastAsia="lt-LT"/>
          <w14:ligatures w14:val="none"/>
        </w:rPr>
        <w:t>9</w:t>
      </w:r>
      <w:r w:rsidRPr="00F35B5E">
        <w:rPr>
          <w:rFonts w:asciiTheme="majorBidi" w:eastAsia="Calibri Light" w:hAnsiTheme="majorBidi" w:cstheme="majorBidi"/>
          <w:kern w:val="0"/>
          <w:lang w:eastAsia="lt-LT"/>
          <w14:ligatures w14:val="none"/>
        </w:rPr>
        <w:t xml:space="preserve"> priedas</w:t>
      </w:r>
      <w:r>
        <w:rPr>
          <w:rFonts w:asciiTheme="majorBidi" w:eastAsia="Calibri Light" w:hAnsiTheme="majorBidi" w:cstheme="majorBidi"/>
          <w:kern w:val="0"/>
          <w:lang w:eastAsia="lt-LT"/>
          <w14:ligatures w14:val="none"/>
        </w:rPr>
        <w:t xml:space="preserve"> „</w:t>
      </w:r>
      <w:r w:rsidRPr="00480D76">
        <w:rPr>
          <w:rFonts w:ascii="Times New Roman" w:eastAsia="Arial" w:hAnsi="Times New Roman" w:cs="Times New Roman"/>
          <w:bCs/>
        </w:rPr>
        <w:t xml:space="preserve">Statinio informacinio modeliavimo </w:t>
      </w:r>
      <w:r>
        <w:rPr>
          <w:rFonts w:ascii="Times New Roman" w:eastAsia="Arial" w:hAnsi="Times New Roman" w:cs="Times New Roman"/>
          <w:bCs/>
        </w:rPr>
        <w:t xml:space="preserve"> </w:t>
      </w:r>
      <w:r w:rsidRPr="00480D76">
        <w:rPr>
          <w:rFonts w:ascii="Times New Roman" w:eastAsia="Arial" w:hAnsi="Times New Roman" w:cs="Times New Roman"/>
          <w:bCs/>
        </w:rPr>
        <w:t>taikymo sąlygų aprašas</w:t>
      </w:r>
      <w:r>
        <w:rPr>
          <w:rFonts w:ascii="Times New Roman" w:eastAsia="Arial" w:hAnsi="Times New Roman" w:cs="Times New Roman"/>
          <w:bCs/>
        </w:rPr>
        <w:t>“</w:t>
      </w:r>
    </w:p>
    <w:p w14:paraId="7BA3C150" w14:textId="0F365903" w:rsidR="00480D76" w:rsidRDefault="00480D76" w:rsidP="00480D76">
      <w:pPr>
        <w:spacing w:after="0" w:line="240" w:lineRule="auto"/>
        <w:jc w:val="center"/>
        <w:rPr>
          <w:rFonts w:asciiTheme="majorBidi" w:eastAsia="Calibri Light" w:hAnsiTheme="majorBidi" w:cstheme="majorBidi"/>
          <w:kern w:val="0"/>
          <w:lang w:eastAsia="lt-LT"/>
          <w14:ligatures w14:val="none"/>
        </w:rPr>
      </w:pPr>
    </w:p>
    <w:p w14:paraId="421BC74E" w14:textId="77777777" w:rsidR="00480D76" w:rsidRPr="00A119F6" w:rsidRDefault="00480D76" w:rsidP="00480D76">
      <w:pPr>
        <w:spacing w:after="0" w:line="240" w:lineRule="auto"/>
        <w:jc w:val="center"/>
        <w:rPr>
          <w:rFonts w:ascii="Arial" w:eastAsia="Arial" w:hAnsi="Arial" w:cs="Arial"/>
          <w:b/>
          <w:sz w:val="18"/>
          <w:szCs w:val="18"/>
        </w:rPr>
      </w:pPr>
    </w:p>
    <w:p w14:paraId="543C267A" w14:textId="77777777" w:rsidR="00480D76" w:rsidRPr="00317917" w:rsidRDefault="00480D76" w:rsidP="00480D76">
      <w:pPr>
        <w:spacing w:after="0" w:line="240" w:lineRule="auto"/>
        <w:jc w:val="center"/>
        <w:rPr>
          <w:rFonts w:ascii="Times New Roman" w:eastAsia="Arial" w:hAnsi="Times New Roman" w:cs="Times New Roman"/>
          <w:b/>
          <w:sz w:val="24"/>
          <w:szCs w:val="24"/>
        </w:rPr>
      </w:pPr>
      <w:r w:rsidRPr="00317917">
        <w:rPr>
          <w:rFonts w:ascii="Times New Roman" w:eastAsia="Arial" w:hAnsi="Times New Roman" w:cs="Times New Roman"/>
          <w:b/>
          <w:sz w:val="24"/>
          <w:szCs w:val="24"/>
        </w:rPr>
        <w:t>STATINIO INFORMACINIO MODELIAVIMO (BIM) TAIKYMO SĄLYGŲ APRAŠAS</w:t>
      </w:r>
    </w:p>
    <w:p w14:paraId="229CFF72" w14:textId="77777777" w:rsidR="00480D76" w:rsidRPr="00317917" w:rsidRDefault="00480D76" w:rsidP="00480D76">
      <w:pPr>
        <w:spacing w:after="0" w:line="240" w:lineRule="auto"/>
        <w:jc w:val="center"/>
        <w:rPr>
          <w:rFonts w:ascii="Times New Roman" w:eastAsia="Arial" w:hAnsi="Times New Roman" w:cs="Times New Roman"/>
          <w:b/>
          <w:sz w:val="24"/>
          <w:szCs w:val="24"/>
        </w:rPr>
      </w:pPr>
    </w:p>
    <w:p w14:paraId="7C008C2E" w14:textId="77777777" w:rsidR="00480D76" w:rsidRPr="00A119F6" w:rsidRDefault="00480D76" w:rsidP="00480D76">
      <w:pPr>
        <w:spacing w:after="0" w:line="240" w:lineRule="auto"/>
        <w:rPr>
          <w:rFonts w:ascii="Arial" w:eastAsia="Arial" w:hAnsi="Arial" w:cs="Arial"/>
          <w:sz w:val="18"/>
          <w:szCs w:val="18"/>
        </w:rPr>
      </w:pPr>
    </w:p>
    <w:tbl>
      <w:tblPr>
        <w:tblStyle w:v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25"/>
        <w:gridCol w:w="2003"/>
      </w:tblGrid>
      <w:tr w:rsidR="00480D76" w:rsidRPr="00C16E82" w14:paraId="7CE3F13B" w14:textId="77777777" w:rsidTr="003D4000">
        <w:trPr>
          <w:jc w:val="center"/>
        </w:trPr>
        <w:tc>
          <w:tcPr>
            <w:tcW w:w="3960" w:type="pct"/>
            <w:tcMar>
              <w:top w:w="0" w:type="dxa"/>
              <w:left w:w="108" w:type="dxa"/>
              <w:bottom w:w="0" w:type="dxa"/>
              <w:right w:w="108" w:type="dxa"/>
            </w:tcMar>
            <w:vAlign w:val="center"/>
          </w:tcPr>
          <w:p w14:paraId="3C0EC3C3" w14:textId="77777777" w:rsidR="00480D76" w:rsidRPr="0050133A" w:rsidRDefault="00480D76" w:rsidP="003D4000">
            <w:pPr>
              <w:rPr>
                <w:sz w:val="20"/>
                <w:szCs w:val="20"/>
              </w:rPr>
            </w:pPr>
            <w:r w:rsidRPr="0050133A">
              <w:rPr>
                <w:sz w:val="20"/>
                <w:szCs w:val="20"/>
              </w:rPr>
              <w:t>Statybininkai rengia BIM 4D grafiką</w:t>
            </w:r>
            <w:r>
              <w:rPr>
                <w:sz w:val="20"/>
                <w:szCs w:val="20"/>
              </w:rPr>
              <w:t xml:space="preserve"> ir planavimo bei modeliavimo procesus</w:t>
            </w:r>
            <w:r w:rsidRPr="0050133A">
              <w:rPr>
                <w:sz w:val="20"/>
                <w:szCs w:val="20"/>
              </w:rPr>
              <w:t xml:space="preserve"> </w:t>
            </w:r>
            <w:r>
              <w:rPr>
                <w:sz w:val="20"/>
                <w:szCs w:val="20"/>
              </w:rPr>
              <w:t>pagal žemiau pateikiamą statybos sričių taikymo aprašymą.</w:t>
            </w:r>
          </w:p>
          <w:p w14:paraId="1D78DDD8" w14:textId="77777777" w:rsidR="00480D76" w:rsidRPr="0050133A" w:rsidRDefault="00480D76" w:rsidP="003D4000">
            <w:pPr>
              <w:rPr>
                <w:sz w:val="20"/>
                <w:szCs w:val="20"/>
              </w:rPr>
            </w:pPr>
            <w:r w:rsidRPr="0050133A">
              <w:rPr>
                <w:sz w:val="20"/>
                <w:szCs w:val="20"/>
              </w:rPr>
              <w:t>Komunikacija turi vykti per CDE</w:t>
            </w:r>
            <w:r>
              <w:rPr>
                <w:sz w:val="20"/>
                <w:szCs w:val="20"/>
              </w:rPr>
              <w:t>.</w:t>
            </w:r>
          </w:p>
          <w:p w14:paraId="40E35E51" w14:textId="77777777" w:rsidR="00480D76" w:rsidRPr="0050133A" w:rsidRDefault="00480D76" w:rsidP="003D4000">
            <w:pPr>
              <w:rPr>
                <w:sz w:val="20"/>
                <w:szCs w:val="20"/>
              </w:rPr>
            </w:pPr>
            <w:r w:rsidRPr="0050133A">
              <w:rPr>
                <w:sz w:val="20"/>
                <w:szCs w:val="20"/>
              </w:rPr>
              <w:t>Vykdo veiklas pagal EIR prie modelio kūrimo ir statybos veiklas sutartį.</w:t>
            </w:r>
          </w:p>
          <w:p w14:paraId="6DA621C4" w14:textId="77777777" w:rsidR="00480D76" w:rsidRPr="0050133A" w:rsidRDefault="00480D76" w:rsidP="003D4000">
            <w:pPr>
              <w:rPr>
                <w:sz w:val="20"/>
                <w:szCs w:val="20"/>
              </w:rPr>
            </w:pPr>
            <w:r w:rsidRPr="0050133A">
              <w:rPr>
                <w:sz w:val="20"/>
                <w:szCs w:val="20"/>
              </w:rPr>
              <w:t xml:space="preserve">Statyba vykdoma pagal sustambintą kalendorinį grafiką ir lygiagrečiai pagal pastoviai atnaujinamą BIM 4D grafiką detalizuojamą </w:t>
            </w:r>
            <w:r>
              <w:rPr>
                <w:b/>
                <w:bCs/>
                <w:sz w:val="20"/>
                <w:szCs w:val="20"/>
              </w:rPr>
              <w:t>darbo projekto</w:t>
            </w:r>
            <w:r w:rsidRPr="0050133A">
              <w:rPr>
                <w:b/>
                <w:bCs/>
                <w:sz w:val="20"/>
                <w:szCs w:val="20"/>
              </w:rPr>
              <w:t xml:space="preserve"> stadijos</w:t>
            </w:r>
            <w:r w:rsidRPr="0050133A">
              <w:rPr>
                <w:sz w:val="20"/>
                <w:szCs w:val="20"/>
              </w:rPr>
              <w:t xml:space="preserve"> modelį bei iš modelio rengiamą, statybininkų periodiškai užsakomą informaciją. </w:t>
            </w:r>
          </w:p>
          <w:p w14:paraId="196A3BF7" w14:textId="77777777" w:rsidR="00480D76" w:rsidRPr="0050133A" w:rsidRDefault="00480D76" w:rsidP="003D4000">
            <w:pPr>
              <w:rPr>
                <w:sz w:val="20"/>
                <w:szCs w:val="20"/>
              </w:rPr>
            </w:pPr>
            <w:r w:rsidRPr="0050133A">
              <w:rPr>
                <w:sz w:val="20"/>
                <w:szCs w:val="20"/>
              </w:rPr>
              <w:t xml:space="preserve">Rangovas, vykdant ar vėliausiai užbaigus projekto dalies, korpuso, aukšto, atskirų sistemų ar atskirų elementų įrengimo darbus, lygiagrečiai su statybos darbų vykdymu, tvarko išpildomąją dokumentaciją ir perduoda reikiamą S6 Taip pastatyta modelio sutvarkymui reikiamą parametrams užpildyti informaciją ir dokumentaciją savo ir Projektuotojų komandos nariams rengiantiems </w:t>
            </w:r>
            <w:r w:rsidRPr="0050133A">
              <w:rPr>
                <w:b/>
                <w:bCs/>
                <w:sz w:val="20"/>
                <w:szCs w:val="20"/>
              </w:rPr>
              <w:t>S6 stadijos</w:t>
            </w:r>
            <w:r w:rsidRPr="0050133A">
              <w:rPr>
                <w:sz w:val="20"/>
                <w:szCs w:val="20"/>
              </w:rPr>
              <w:t xml:space="preserve"> </w:t>
            </w:r>
            <w:r>
              <w:rPr>
                <w:sz w:val="20"/>
                <w:szCs w:val="20"/>
              </w:rPr>
              <w:t>„</w:t>
            </w:r>
            <w:r w:rsidRPr="0050133A">
              <w:rPr>
                <w:sz w:val="20"/>
                <w:szCs w:val="20"/>
              </w:rPr>
              <w:t>Taip pastatyta</w:t>
            </w:r>
            <w:r>
              <w:rPr>
                <w:sz w:val="20"/>
                <w:szCs w:val="20"/>
              </w:rPr>
              <w:t>“</w:t>
            </w:r>
            <w:r w:rsidRPr="0050133A">
              <w:rPr>
                <w:sz w:val="20"/>
                <w:szCs w:val="20"/>
              </w:rPr>
              <w:t xml:space="preserve"> modelį naudojimui (Eksploatacijai)</w:t>
            </w:r>
            <w:r>
              <w:rPr>
                <w:sz w:val="20"/>
                <w:szCs w:val="20"/>
              </w:rPr>
              <w:t>.</w:t>
            </w:r>
          </w:p>
        </w:tc>
        <w:tc>
          <w:tcPr>
            <w:tcW w:w="1040" w:type="pct"/>
            <w:vAlign w:val="center"/>
          </w:tcPr>
          <w:p w14:paraId="1B8B2B9B" w14:textId="77777777" w:rsidR="00480D76" w:rsidRPr="0050133A" w:rsidRDefault="00480D76" w:rsidP="003D4000">
            <w:pPr>
              <w:rPr>
                <w:sz w:val="20"/>
                <w:szCs w:val="20"/>
              </w:rPr>
            </w:pPr>
            <w:r w:rsidRPr="0050133A">
              <w:rPr>
                <w:sz w:val="20"/>
                <w:szCs w:val="20"/>
              </w:rPr>
              <w:t xml:space="preserve">  </w:t>
            </w:r>
          </w:p>
          <w:p w14:paraId="4514879D" w14:textId="77777777" w:rsidR="00480D76" w:rsidRPr="0050133A" w:rsidRDefault="00480D76" w:rsidP="003D4000">
            <w:pPr>
              <w:rPr>
                <w:sz w:val="20"/>
                <w:szCs w:val="20"/>
              </w:rPr>
            </w:pPr>
            <w:r w:rsidRPr="0050133A">
              <w:rPr>
                <w:sz w:val="20"/>
                <w:szCs w:val="20"/>
              </w:rPr>
              <w:t xml:space="preserve">Privaloma atvaizduoti būseną pagal kiekvienos dalies ar stadijos užbaigimą ir 2 savaičių planus. </w:t>
            </w:r>
          </w:p>
          <w:p w14:paraId="3FA3759D" w14:textId="77777777" w:rsidR="00480D76" w:rsidRPr="0050133A" w:rsidRDefault="00480D76" w:rsidP="003D4000">
            <w:pPr>
              <w:rPr>
                <w:sz w:val="20"/>
                <w:szCs w:val="20"/>
              </w:rPr>
            </w:pPr>
          </w:p>
        </w:tc>
      </w:tr>
      <w:tr w:rsidR="00480D76" w:rsidRPr="00C16E82" w14:paraId="39A47567" w14:textId="77777777" w:rsidTr="003D4000">
        <w:trPr>
          <w:trHeight w:val="681"/>
          <w:jc w:val="center"/>
        </w:trPr>
        <w:tc>
          <w:tcPr>
            <w:tcW w:w="3960" w:type="pct"/>
            <w:tcMar>
              <w:top w:w="0" w:type="dxa"/>
              <w:left w:w="108" w:type="dxa"/>
              <w:bottom w:w="0" w:type="dxa"/>
              <w:right w:w="108" w:type="dxa"/>
            </w:tcMar>
            <w:vAlign w:val="center"/>
          </w:tcPr>
          <w:p w14:paraId="4FAA6589" w14:textId="77777777" w:rsidR="00480D76" w:rsidRPr="0050133A" w:rsidRDefault="00480D76" w:rsidP="003D4000">
            <w:pPr>
              <w:rPr>
                <w:sz w:val="20"/>
                <w:szCs w:val="20"/>
              </w:rPr>
            </w:pPr>
            <w:r w:rsidRPr="0050133A">
              <w:rPr>
                <w:sz w:val="20"/>
                <w:szCs w:val="20"/>
              </w:rPr>
              <w:t xml:space="preserve">Pagal Rangovo atliekamų darbų grafiką (BIM 4D) ir prioritetus suderinus su projektuotojais, Rangovais bei Užsakovu, sutvarkoma </w:t>
            </w:r>
            <w:r w:rsidRPr="0050133A">
              <w:rPr>
                <w:b/>
                <w:bCs/>
                <w:sz w:val="20"/>
                <w:szCs w:val="20"/>
              </w:rPr>
              <w:t>S6 stadijos</w:t>
            </w:r>
            <w:r w:rsidRPr="0050133A">
              <w:rPr>
                <w:sz w:val="20"/>
                <w:szCs w:val="20"/>
              </w:rPr>
              <w:t xml:space="preserve"> „Taip pastatyta“ modelio dalis skirta perduoti į </w:t>
            </w:r>
            <w:r w:rsidRPr="0050133A">
              <w:rPr>
                <w:b/>
                <w:bCs/>
                <w:sz w:val="20"/>
                <w:szCs w:val="20"/>
              </w:rPr>
              <w:t>S7 stadiją</w:t>
            </w:r>
            <w:r w:rsidRPr="0050133A">
              <w:rPr>
                <w:sz w:val="20"/>
                <w:szCs w:val="20"/>
              </w:rPr>
              <w:t xml:space="preserve"> (Naudojimas ir priežiūra). </w:t>
            </w:r>
          </w:p>
          <w:p w14:paraId="57061169" w14:textId="77777777" w:rsidR="00480D76" w:rsidRPr="0050133A" w:rsidRDefault="00480D76" w:rsidP="003D4000">
            <w:pPr>
              <w:rPr>
                <w:sz w:val="20"/>
                <w:szCs w:val="20"/>
              </w:rPr>
            </w:pPr>
            <w:r w:rsidRPr="0050133A">
              <w:rPr>
                <w:sz w:val="20"/>
                <w:szCs w:val="20"/>
              </w:rPr>
              <w:t>Komunikacija turi vykti per CDE</w:t>
            </w:r>
          </w:p>
          <w:p w14:paraId="1ED6BE6A" w14:textId="77777777" w:rsidR="00480D76" w:rsidRPr="0050133A" w:rsidRDefault="00480D76" w:rsidP="003D4000">
            <w:pPr>
              <w:rPr>
                <w:sz w:val="20"/>
                <w:szCs w:val="20"/>
              </w:rPr>
            </w:pPr>
            <w:r w:rsidRPr="0050133A">
              <w:rPr>
                <w:sz w:val="20"/>
                <w:szCs w:val="20"/>
              </w:rPr>
              <w:t>Standartiškai, jei kitaip nenumatyta EIR atskirais punktais ar sutartyje, už modelio papildymą Rangovo ir Užsakovo teikiama informacija atsakingas projektuotojas, o už Informacijos teikimą ir išpildomosios dokumentacijos surinkimą ir sutvarkymą kataloguose atsakingas Rangovas. Modelis turi atitikti visus kitus keliamus reikalavimus S5 ir S6 stadijoms keliamus reikalavimus.</w:t>
            </w:r>
          </w:p>
        </w:tc>
        <w:tc>
          <w:tcPr>
            <w:tcW w:w="1040" w:type="pct"/>
            <w:vAlign w:val="center"/>
          </w:tcPr>
          <w:p w14:paraId="2F53B71C" w14:textId="77777777" w:rsidR="00480D76" w:rsidRPr="0050133A" w:rsidRDefault="00480D76" w:rsidP="003D4000">
            <w:pPr>
              <w:rPr>
                <w:sz w:val="20"/>
                <w:szCs w:val="20"/>
              </w:rPr>
            </w:pPr>
            <w:r w:rsidRPr="0050133A">
              <w:rPr>
                <w:sz w:val="20"/>
                <w:szCs w:val="20"/>
              </w:rPr>
              <w:t>Pildoma pastoviai su kiekvienos dalies užbaigimu. Priduodama užsakovui. Parengiama ataskaita. Už atliktus darbus galutinai atsiskaitoma tik užsakovui perdavus atitinkamą užbaigtą modelio dalį </w:t>
            </w:r>
          </w:p>
        </w:tc>
      </w:tr>
    </w:tbl>
    <w:p w14:paraId="7538CE26" w14:textId="77777777" w:rsidR="00480D76" w:rsidRDefault="00480D76" w:rsidP="00480D76">
      <w:pPr>
        <w:spacing w:after="0" w:line="240" w:lineRule="auto"/>
        <w:jc w:val="center"/>
        <w:rPr>
          <w:rFonts w:ascii="Arial" w:eastAsia="Arial" w:hAnsi="Arial" w:cs="Arial"/>
          <w:sz w:val="18"/>
          <w:szCs w:val="18"/>
        </w:rPr>
      </w:pPr>
    </w:p>
    <w:p w14:paraId="1F4990ED" w14:textId="77777777" w:rsidR="00480D76" w:rsidRDefault="00480D76" w:rsidP="00480D76">
      <w:pPr>
        <w:spacing w:after="0" w:line="240" w:lineRule="auto"/>
        <w:jc w:val="center"/>
        <w:rPr>
          <w:rFonts w:ascii="Arial" w:eastAsia="Arial" w:hAnsi="Arial" w:cs="Arial"/>
          <w:sz w:val="18"/>
          <w:szCs w:val="18"/>
        </w:rPr>
      </w:pPr>
    </w:p>
    <w:p w14:paraId="64499728" w14:textId="77777777" w:rsidR="00480D76" w:rsidRDefault="00480D76" w:rsidP="00480D76">
      <w:pPr>
        <w:spacing w:after="0" w:line="240" w:lineRule="auto"/>
        <w:jc w:val="center"/>
        <w:rPr>
          <w:rFonts w:ascii="Times New Roman" w:eastAsia="Arial" w:hAnsi="Times New Roman" w:cs="Times New Roman"/>
          <w:b/>
          <w:bCs/>
          <w:sz w:val="24"/>
          <w:szCs w:val="24"/>
        </w:rPr>
      </w:pPr>
      <w:r w:rsidRPr="00317917">
        <w:rPr>
          <w:rFonts w:ascii="Times New Roman" w:eastAsia="Arial" w:hAnsi="Times New Roman" w:cs="Times New Roman"/>
          <w:b/>
          <w:bCs/>
          <w:sz w:val="24"/>
          <w:szCs w:val="24"/>
        </w:rPr>
        <w:t>STATYBOS SRIČIŲ TAIKYMO APRAŠYMAS:</w:t>
      </w:r>
    </w:p>
    <w:p w14:paraId="7638C92C" w14:textId="77777777" w:rsidR="00480D76" w:rsidRPr="00317917" w:rsidRDefault="00480D76" w:rsidP="00480D76">
      <w:pPr>
        <w:spacing w:after="0" w:line="240" w:lineRule="auto"/>
        <w:jc w:val="center"/>
        <w:rPr>
          <w:rFonts w:ascii="Times New Roman" w:eastAsia="Arial" w:hAnsi="Times New Roman" w:cs="Times New Roman"/>
          <w:b/>
          <w:bCs/>
          <w:sz w:val="24"/>
          <w:szCs w:val="24"/>
        </w:rPr>
      </w:pPr>
    </w:p>
    <w:p w14:paraId="7B8A8F8C" w14:textId="77777777" w:rsidR="00480D76" w:rsidRDefault="00480D76" w:rsidP="00480D76">
      <w:pPr>
        <w:spacing w:after="0" w:line="240" w:lineRule="auto"/>
        <w:jc w:val="center"/>
        <w:rPr>
          <w:rFonts w:ascii="Arial" w:eastAsia="Arial" w:hAnsi="Arial" w:cs="Arial"/>
          <w:sz w:val="18"/>
          <w:szCs w:val="18"/>
        </w:rPr>
      </w:pPr>
    </w:p>
    <w:p w14:paraId="0DB1E3BA" w14:textId="77777777" w:rsidR="00480D76" w:rsidRPr="00952AED" w:rsidRDefault="00480D76" w:rsidP="00480D76">
      <w:pPr>
        <w:spacing w:line="240" w:lineRule="auto"/>
        <w:jc w:val="center"/>
        <w:rPr>
          <w:rFonts w:ascii="Times New Roman" w:hAnsi="Times New Roman" w:cs="Times New Roman"/>
          <w:b/>
          <w:bCs/>
          <w:sz w:val="24"/>
          <w:szCs w:val="24"/>
        </w:rPr>
      </w:pPr>
      <w:r w:rsidRPr="00952AED">
        <w:rPr>
          <w:rFonts w:ascii="Times New Roman" w:hAnsi="Times New Roman" w:cs="Times New Roman"/>
          <w:b/>
          <w:bCs/>
          <w:sz w:val="24"/>
          <w:szCs w:val="24"/>
        </w:rPr>
        <w:t>STATYBVIETĖS PLANAVIMAS</w:t>
      </w:r>
    </w:p>
    <w:p w14:paraId="7C79FF67" w14:textId="77777777" w:rsidR="00480D76" w:rsidRPr="00952AED" w:rsidRDefault="00480D76" w:rsidP="00480D76">
      <w:pPr>
        <w:spacing w:line="240" w:lineRule="auto"/>
        <w:jc w:val="both"/>
        <w:rPr>
          <w:rFonts w:ascii="Times New Roman" w:hAnsi="Times New Roman" w:cs="Times New Roman"/>
          <w:sz w:val="28"/>
          <w:szCs w:val="28"/>
        </w:rPr>
      </w:pPr>
      <w:r w:rsidRPr="00952AED">
        <w:rPr>
          <w:rFonts w:ascii="Times New Roman" w:hAnsi="Times New Roman" w:cs="Times New Roman"/>
          <w:sz w:val="24"/>
          <w:szCs w:val="24"/>
        </w:rPr>
        <w:t>Tai procesas, kuriame BIM programinė įranga naudojama statybvietės planui parengti. Statybvietės 3D modelis yra naudojamas statybvietės ribų, statybos darbų zonų ir darbo vietų, sandėliavimo zonų, atliekų rūšiavimo zonos, laikinų konstrukcijų (pastolių, kt.), laikinų statinių (buitinių vagonėlių, laikinos elektros pastočių, kt.) įrengimui planuoti statybvietėje. Statybvietės modelyje taip pat turi būti parodyti privažiavimo keliai, kertami ir išsaugomi medžiai ir kita augalija, patekimai į statybvietę, apsaugos postai, pastatai patenkantys į krano apsaugos zoną ir kitos gretimybės, kurios gali būti paveiktos vykdomų statybos darbų, apsaugoti pėsčiųjų takai, kt. Statybvietės modelis padeda įvertinti rizikos zonas, įrangos pasiekiamumo galimybes, kt. Statybvietės modelis gali būti nuolat pildomas / keičiamas vykdant statybos darbus</w:t>
      </w:r>
    </w:p>
    <w:p w14:paraId="6F481265" w14:textId="77777777" w:rsidR="00480D76" w:rsidRPr="00952AED" w:rsidRDefault="00480D76" w:rsidP="00480D76">
      <w:pPr>
        <w:spacing w:line="240" w:lineRule="auto"/>
        <w:jc w:val="center"/>
        <w:rPr>
          <w:rFonts w:ascii="Times New Roman" w:hAnsi="Times New Roman" w:cs="Times New Roman"/>
          <w:b/>
          <w:bCs/>
          <w:sz w:val="24"/>
          <w:szCs w:val="24"/>
        </w:rPr>
      </w:pPr>
      <w:r w:rsidRPr="00952AED">
        <w:rPr>
          <w:rFonts w:ascii="Times New Roman" w:hAnsi="Times New Roman" w:cs="Times New Roman"/>
          <w:b/>
          <w:bCs/>
          <w:sz w:val="24"/>
          <w:szCs w:val="24"/>
        </w:rPr>
        <w:t>SVEIKATOS IR SAUGOS PRIEMONIŲ PLANAVIMAS</w:t>
      </w:r>
    </w:p>
    <w:p w14:paraId="144CBFF9" w14:textId="1304EB94" w:rsidR="00480D76" w:rsidRDefault="00480D76" w:rsidP="000E0464">
      <w:pPr>
        <w:spacing w:line="240" w:lineRule="auto"/>
        <w:jc w:val="both"/>
        <w:rPr>
          <w:rFonts w:ascii="Times New Roman" w:hAnsi="Times New Roman" w:cs="Times New Roman"/>
          <w:sz w:val="24"/>
          <w:szCs w:val="24"/>
        </w:rPr>
      </w:pPr>
      <w:r w:rsidRPr="00952AED">
        <w:rPr>
          <w:rFonts w:ascii="Times New Roman" w:hAnsi="Times New Roman" w:cs="Times New Roman"/>
          <w:sz w:val="24"/>
          <w:szCs w:val="24"/>
        </w:rPr>
        <w:t xml:space="preserve">BIM modeliavimo priemonėmis sukurtas statybvietės modelis naudojamas darbų saugos ir sveikatos priemonėms analizuoti ir įgyvendinti. Statybvietėje turi būti užtikrinta bendra darbų sauga, atliekant saugos įrangos (aptvėrimų, kt.) ir kitų reikalingų priemonių (papildomų laikiklių, atramų, stiprinimų, kt.) saugaus statinio konstrukcijų įrengimo bei grunto kasimo darbų atlikimui užtikrinti, modeliavimą. Statybvietės saugos modelyje turi būti numatytos krano bei inžinerinių komunikacijų apsaugos zonos </w:t>
      </w:r>
      <w:r w:rsidRPr="00952AED">
        <w:rPr>
          <w:rFonts w:ascii="Times New Roman" w:hAnsi="Times New Roman" w:cs="Times New Roman"/>
          <w:sz w:val="24"/>
          <w:szCs w:val="24"/>
        </w:rPr>
        <w:lastRenderedPageBreak/>
        <w:t>siekiant išvengti pažeidimų statybos metu. Taip pat turi būti užtikrintas kiekvieno darbuotojo darbo vietos saugumas, atliekant darbo zonos sveikatos ir saugos analizę. Sveikatos ir saugos reikalavimai turi būti integruojami į statinio projektą bei statybvietės modelį; sveikatos ir saugos priemonės turi būti užtikrintos ne tik vykdant statybos darbus, bet ir statinio naudojimo etape. Planuojami saugumo sprendiniai turi būti vizualizuoti darbų saugos dokumentuose.</w:t>
      </w:r>
    </w:p>
    <w:p w14:paraId="0C7FF9CC" w14:textId="77777777" w:rsidR="000E0464" w:rsidRPr="00952AED" w:rsidRDefault="000E0464" w:rsidP="000E0464">
      <w:pPr>
        <w:spacing w:line="240" w:lineRule="auto"/>
        <w:jc w:val="both"/>
        <w:rPr>
          <w:rFonts w:ascii="Times New Roman" w:hAnsi="Times New Roman" w:cs="Times New Roman"/>
          <w:sz w:val="24"/>
          <w:szCs w:val="24"/>
        </w:rPr>
      </w:pPr>
    </w:p>
    <w:p w14:paraId="5F6D5F4A" w14:textId="77777777" w:rsidR="00480D76" w:rsidRPr="00952AED" w:rsidRDefault="00480D76" w:rsidP="00480D76">
      <w:pPr>
        <w:spacing w:line="240" w:lineRule="auto"/>
        <w:jc w:val="center"/>
        <w:rPr>
          <w:rFonts w:ascii="Times New Roman" w:hAnsi="Times New Roman" w:cs="Times New Roman"/>
          <w:b/>
          <w:bCs/>
          <w:sz w:val="24"/>
          <w:szCs w:val="24"/>
        </w:rPr>
      </w:pPr>
      <w:r w:rsidRPr="00952AED">
        <w:rPr>
          <w:rFonts w:ascii="Times New Roman" w:hAnsi="Times New Roman" w:cs="Times New Roman"/>
          <w:b/>
          <w:bCs/>
          <w:sz w:val="24"/>
          <w:szCs w:val="24"/>
        </w:rPr>
        <w:t>STATYBOS TECHNOLOGIJOS (TECHNOLOGINĖS SCHEMOS) IR MONTAVIMO EIGOS SIMULIAVIMAS</w:t>
      </w:r>
    </w:p>
    <w:p w14:paraId="0EFBA0AF" w14:textId="249ECA79" w:rsidR="00480D76" w:rsidRDefault="00480D76" w:rsidP="000E0464">
      <w:pPr>
        <w:spacing w:line="240" w:lineRule="auto"/>
        <w:jc w:val="both"/>
        <w:rPr>
          <w:rFonts w:ascii="Times New Roman" w:hAnsi="Times New Roman" w:cs="Times New Roman"/>
          <w:sz w:val="24"/>
          <w:szCs w:val="24"/>
        </w:rPr>
      </w:pPr>
      <w:r w:rsidRPr="00952AED">
        <w:rPr>
          <w:rFonts w:ascii="Times New Roman" w:hAnsi="Times New Roman" w:cs="Times New Roman"/>
          <w:sz w:val="24"/>
          <w:szCs w:val="24"/>
        </w:rPr>
        <w:t>Tai procesas, kuriame 3D programinė įranga naudojama statybos technologinių operacijoms ir montavimo eigai simuliuoti bei technologinei schemai parengti. Modelyje simuliuojamas konkrečios technologinės operacijos atlikimas, atsižvelgiant į laiko ir erdvės pokyčius, įvertinant reikiamus išteklius konkrečiai technologinei operacijai atlikti, nurodant darbo vietos ribas, mechanizmų ir darbuotojų išsidėstymą, jų judėjimo nuoseklumą, saugos ir sveikatos priemones, kt. Tai padeda optimizuoti sudėtingų technologinių operacijų nuoseklumą ir kėlimo įrangos atliekamus veiksmus. Simuliuojant didelių statybos ir pramonės objektų montavimo eigą vykdoma optimalių scenarijų paieška, vizualizavimas ir kontrolė.</w:t>
      </w:r>
    </w:p>
    <w:p w14:paraId="3C6F7B78" w14:textId="77777777" w:rsidR="000E0464" w:rsidRPr="000E0464" w:rsidRDefault="000E0464" w:rsidP="000E0464">
      <w:pPr>
        <w:spacing w:line="240" w:lineRule="auto"/>
        <w:jc w:val="both"/>
        <w:rPr>
          <w:rFonts w:ascii="Times New Roman" w:hAnsi="Times New Roman" w:cs="Times New Roman"/>
          <w:sz w:val="24"/>
          <w:szCs w:val="24"/>
        </w:rPr>
      </w:pPr>
    </w:p>
    <w:p w14:paraId="66500196" w14:textId="77777777" w:rsidR="00480D76" w:rsidRPr="00952AED" w:rsidRDefault="00480D76" w:rsidP="00480D76">
      <w:pPr>
        <w:spacing w:line="240" w:lineRule="auto"/>
        <w:jc w:val="center"/>
        <w:rPr>
          <w:rFonts w:ascii="Times New Roman" w:hAnsi="Times New Roman" w:cs="Times New Roman"/>
          <w:b/>
          <w:bCs/>
          <w:sz w:val="24"/>
          <w:szCs w:val="24"/>
        </w:rPr>
      </w:pPr>
      <w:r w:rsidRPr="00952AED">
        <w:rPr>
          <w:rFonts w:ascii="Times New Roman" w:hAnsi="Times New Roman" w:cs="Times New Roman"/>
          <w:b/>
          <w:bCs/>
          <w:sz w:val="24"/>
          <w:szCs w:val="24"/>
        </w:rPr>
        <w:t>STATYBOS LOGISTIKOS PLANAVIMAS</w:t>
      </w:r>
    </w:p>
    <w:p w14:paraId="2659C830" w14:textId="77777777" w:rsidR="00480D76" w:rsidRPr="00952AED" w:rsidRDefault="00480D76" w:rsidP="00480D76">
      <w:pPr>
        <w:spacing w:line="240" w:lineRule="auto"/>
        <w:jc w:val="both"/>
        <w:rPr>
          <w:rFonts w:ascii="Times New Roman" w:hAnsi="Times New Roman" w:cs="Times New Roman"/>
          <w:sz w:val="24"/>
          <w:szCs w:val="24"/>
        </w:rPr>
      </w:pPr>
      <w:r w:rsidRPr="00952AED">
        <w:rPr>
          <w:rFonts w:ascii="Times New Roman" w:hAnsi="Times New Roman" w:cs="Times New Roman"/>
          <w:sz w:val="24"/>
          <w:szCs w:val="24"/>
        </w:rPr>
        <w:t>Tai procesas, kuriame BIM programinė įranga naudojama statybos logistikai planuoti. Modelis yra naudojamas statybos darbų ir mechanizmų judėjimui statybos aikštelėje koordinuoti. Statybos logistika taip pat apima statybinių medžiagų srautų, iškrovimo ir sandėliavimo vietų analizę. Tai padeda pašalinti galimus vienu metu atliekamų statybos darbų susikirtimus, atlikti judėjimo scenarijų analizę, aptikti ir pašalinti konfliktus tarp judančių ir stacionarių objektų erdvėje ir laike, optimaliai paskirstyti sandėliavimo vietas. Statybos logistikos modelis ir sklandžios statybos logistikos užtikrinimas padeda optimizuoti statybos procesus ir įgyvendinti taupiosios statybos „</w:t>
      </w:r>
      <w:proofErr w:type="spellStart"/>
      <w:r w:rsidRPr="00952AED">
        <w:rPr>
          <w:rFonts w:ascii="Times New Roman" w:hAnsi="Times New Roman" w:cs="Times New Roman"/>
          <w:sz w:val="24"/>
          <w:szCs w:val="24"/>
        </w:rPr>
        <w:t>Lean</w:t>
      </w:r>
      <w:proofErr w:type="spellEnd"/>
      <w:r w:rsidRPr="00952AED">
        <w:rPr>
          <w:rFonts w:ascii="Times New Roman" w:hAnsi="Times New Roman" w:cs="Times New Roman"/>
          <w:sz w:val="24"/>
          <w:szCs w:val="24"/>
        </w:rPr>
        <w:t>“ principus.</w:t>
      </w:r>
    </w:p>
    <w:p w14:paraId="5D61941B" w14:textId="77777777" w:rsidR="00480D76" w:rsidRPr="00952AED" w:rsidRDefault="00480D76" w:rsidP="00480D76">
      <w:pPr>
        <w:spacing w:line="240" w:lineRule="auto"/>
        <w:jc w:val="both"/>
        <w:rPr>
          <w:rFonts w:ascii="Times New Roman" w:hAnsi="Times New Roman" w:cs="Times New Roman"/>
          <w:sz w:val="24"/>
          <w:szCs w:val="24"/>
        </w:rPr>
      </w:pPr>
    </w:p>
    <w:p w14:paraId="037BB245" w14:textId="77777777" w:rsidR="00480D76" w:rsidRPr="00952AED" w:rsidRDefault="00480D76" w:rsidP="00480D76">
      <w:pPr>
        <w:spacing w:line="240" w:lineRule="auto"/>
        <w:jc w:val="center"/>
        <w:rPr>
          <w:rFonts w:ascii="Times New Roman" w:hAnsi="Times New Roman" w:cs="Times New Roman"/>
          <w:b/>
          <w:bCs/>
          <w:sz w:val="24"/>
          <w:szCs w:val="24"/>
        </w:rPr>
      </w:pPr>
      <w:r w:rsidRPr="00952AED">
        <w:rPr>
          <w:rFonts w:ascii="Times New Roman" w:hAnsi="Times New Roman" w:cs="Times New Roman"/>
          <w:b/>
          <w:bCs/>
          <w:sz w:val="24"/>
          <w:szCs w:val="24"/>
        </w:rPr>
        <w:t>STATYBOS PROCESŲ MODELIAVIMAS IR VALDYMAS</w:t>
      </w:r>
    </w:p>
    <w:p w14:paraId="3B72A81B" w14:textId="77777777" w:rsidR="00480D76" w:rsidRDefault="00480D76" w:rsidP="00480D76">
      <w:pPr>
        <w:spacing w:line="240" w:lineRule="auto"/>
        <w:jc w:val="both"/>
        <w:rPr>
          <w:rFonts w:ascii="Times New Roman" w:hAnsi="Times New Roman" w:cs="Times New Roman"/>
          <w:sz w:val="24"/>
          <w:szCs w:val="24"/>
        </w:rPr>
      </w:pPr>
      <w:r w:rsidRPr="00952AED">
        <w:rPr>
          <w:rFonts w:ascii="Times New Roman" w:hAnsi="Times New Roman" w:cs="Times New Roman"/>
          <w:sz w:val="24"/>
          <w:szCs w:val="24"/>
        </w:rPr>
        <w:t>Statybos procesų modeliavimas ir valdymas (4D) - procesas, kurio metu BIM modelis naudojamas, siekiant grafiškai atvaizduoti statybos progresą ir pranešti apie statybos darbų atlikimo statusą viso statybos proceso metu. BIM modelį susiejus su kalendoriniu statybos grafiku, siekiant perteikti erdvės ir darbų sekos reikalavimus, sukuriamas animuotas statybos proceso atvaizdavimas, kuris padeda palyginti realią statybos situaciją su planuotu grafiku ir įvertinti tolesnį veiksmų planą. Į modelį įtraukta papildoma informacija apie darbo jėgos išteklius bei medžiagas padeda planuoti darbo jėgos išteklių ir medžiagų srautus. Kadangi 3D modelio elementai yra tiesiogiai susieti su grafiku, tokios statybvietės valdymo funkcijos kaip vizualizuotas planavimas, trumpalaikis perplanavimas ir išteklių planavimas gali būti analizuojami nagrinėjant skirtingus erdvės ir laiko duomenis.</w:t>
      </w:r>
    </w:p>
    <w:p w14:paraId="38A7DFA3" w14:textId="77777777" w:rsidR="00480D76" w:rsidRPr="00952AED" w:rsidRDefault="00480D76" w:rsidP="00480D76">
      <w:pPr>
        <w:spacing w:line="240" w:lineRule="auto"/>
        <w:jc w:val="both"/>
        <w:rPr>
          <w:rFonts w:ascii="Times New Roman" w:hAnsi="Times New Roman" w:cs="Times New Roman"/>
          <w:sz w:val="24"/>
          <w:szCs w:val="24"/>
        </w:rPr>
      </w:pPr>
    </w:p>
    <w:p w14:paraId="1B3B432A" w14:textId="77777777" w:rsidR="00480D76" w:rsidRPr="00952AED" w:rsidRDefault="00480D76" w:rsidP="00480D76">
      <w:pPr>
        <w:spacing w:line="240" w:lineRule="auto"/>
        <w:jc w:val="center"/>
        <w:rPr>
          <w:rFonts w:ascii="Times New Roman" w:hAnsi="Times New Roman" w:cs="Times New Roman"/>
          <w:b/>
          <w:bCs/>
          <w:sz w:val="24"/>
          <w:szCs w:val="24"/>
        </w:rPr>
      </w:pPr>
      <w:r w:rsidRPr="00952AED">
        <w:rPr>
          <w:rFonts w:ascii="Times New Roman" w:hAnsi="Times New Roman" w:cs="Times New Roman"/>
          <w:b/>
          <w:bCs/>
          <w:sz w:val="24"/>
          <w:szCs w:val="24"/>
        </w:rPr>
        <w:t>STATYBOS DARBŲ TECHNINĖ PRIEŽIŪRA (STATINIO STATYBOS TECHNINĖ PRIEŽIŪRA)</w:t>
      </w:r>
    </w:p>
    <w:p w14:paraId="4B8C58A8" w14:textId="77777777" w:rsidR="00480D76" w:rsidRPr="00952AED" w:rsidRDefault="00480D76" w:rsidP="00480D76">
      <w:pPr>
        <w:spacing w:line="240" w:lineRule="auto"/>
        <w:jc w:val="both"/>
        <w:rPr>
          <w:rFonts w:ascii="Times New Roman" w:hAnsi="Times New Roman" w:cs="Times New Roman"/>
          <w:sz w:val="24"/>
          <w:szCs w:val="24"/>
        </w:rPr>
      </w:pPr>
      <w:r w:rsidRPr="00952AED">
        <w:rPr>
          <w:rFonts w:ascii="Times New Roman" w:hAnsi="Times New Roman" w:cs="Times New Roman"/>
          <w:sz w:val="24"/>
          <w:szCs w:val="24"/>
        </w:rPr>
        <w:t xml:space="preserve">Tai procesas, kurio metu 3D modelis naudojamas statybos darbų techninei priežiūrai vykdyti. Naudojant planšetinius kompiuterius, išmaniuosius telefonus, BIM modelis ir susijusios duomenų bazės yra prieinamos statybos aikštelėje. Taikant išmaniąsias technologijas, aikštelėje galima tikrinti </w:t>
      </w:r>
      <w:r w:rsidRPr="00952AED">
        <w:rPr>
          <w:rFonts w:ascii="Times New Roman" w:hAnsi="Times New Roman" w:cs="Times New Roman"/>
          <w:sz w:val="24"/>
          <w:szCs w:val="24"/>
        </w:rPr>
        <w:lastRenderedPageBreak/>
        <w:t>projektus, pateikti ataskaitas, fiksuoti (fotografuoti, pateikti pastabas) ir brėžiuose / modelyje lokalizuoti defektus, realiu laiku siųsti informaciją kitiems projekto dalyviams. Taip pat remiantis iš modelio gaunamais kiekių žiniaraščiais tvirtinami atliktų darbų kiekiai, įvertinamos paslėptų darbų apimtys. Paslėptų darbų tikrinimo ir patvirtinimo procesas ateityje gali būti žymiai pagerintas taikant papildytos tikrovės technologiją. Modelis susietas su kalendoriniu grafiku padeda techninei priežiūrai sekti darbų progresą. 3D modelį susiejus su skaitmeniniu statybos darbų žurnalu bei įteisus projekto patvirtinimą elektronine forma būtų žymiai sumažinta popierinės dokumentacijos apimtis.</w:t>
      </w:r>
    </w:p>
    <w:p w14:paraId="6D7A002D" w14:textId="77777777" w:rsidR="00480D76" w:rsidRPr="00952AED" w:rsidRDefault="00480D76" w:rsidP="00480D76">
      <w:pPr>
        <w:spacing w:line="240" w:lineRule="auto"/>
        <w:jc w:val="both"/>
        <w:rPr>
          <w:rFonts w:ascii="Times New Roman" w:hAnsi="Times New Roman" w:cs="Times New Roman"/>
          <w:sz w:val="24"/>
          <w:szCs w:val="24"/>
        </w:rPr>
      </w:pPr>
    </w:p>
    <w:p w14:paraId="7C65C092" w14:textId="77777777" w:rsidR="00480D76" w:rsidRPr="00952AED" w:rsidRDefault="00480D76" w:rsidP="00480D76">
      <w:pPr>
        <w:spacing w:line="240" w:lineRule="auto"/>
        <w:jc w:val="center"/>
        <w:rPr>
          <w:rFonts w:ascii="Times New Roman" w:hAnsi="Times New Roman" w:cs="Times New Roman"/>
          <w:b/>
          <w:bCs/>
          <w:sz w:val="24"/>
          <w:szCs w:val="24"/>
        </w:rPr>
      </w:pPr>
      <w:r w:rsidRPr="00952AED">
        <w:rPr>
          <w:rFonts w:ascii="Times New Roman" w:hAnsi="Times New Roman" w:cs="Times New Roman"/>
          <w:b/>
          <w:bCs/>
          <w:sz w:val="24"/>
          <w:szCs w:val="24"/>
        </w:rPr>
        <w:t>IŠPILDOMASIS MODELIAVIMAS</w:t>
      </w:r>
    </w:p>
    <w:p w14:paraId="6699958D" w14:textId="77777777" w:rsidR="00480D76" w:rsidRPr="00952AED" w:rsidRDefault="00480D76" w:rsidP="00480D76">
      <w:pPr>
        <w:spacing w:line="240" w:lineRule="auto"/>
        <w:jc w:val="both"/>
        <w:rPr>
          <w:rFonts w:ascii="Times New Roman" w:hAnsi="Times New Roman" w:cs="Times New Roman"/>
          <w:sz w:val="24"/>
          <w:szCs w:val="24"/>
        </w:rPr>
      </w:pPr>
      <w:r w:rsidRPr="00952AED">
        <w:rPr>
          <w:rFonts w:ascii="Times New Roman" w:hAnsi="Times New Roman" w:cs="Times New Roman"/>
          <w:sz w:val="24"/>
          <w:szCs w:val="24"/>
        </w:rPr>
        <w:t>Tai procesas, kai taikant 3D modeliavimo programinę įrangą pagal projekto, statybos ir gamybos modelius yra parengiamas išpildomasis statinio modelis. Kiekvienas rangovas / tiekėjas yra atsakingas už savo dalies išpildomojo modelio parengimą, užsakovo atstovas arba generalinis projektuotojas yra atsakingas už išpildomųjų modelių sujungimą su projekto modeliu. Sklypo išpildomasis modelis (arba esamų sąlygų modelis) parengiamas atlikus kasimo darbus. Esamų sąlygų (išpildomųjų duomenų) modeliavimas, taikant skenavimo, fotografavimo, geodezinių matavimų technologijas, gali būti atliekamas visiems tarpiniams statybos darbams užfiksuoti. Tai padeda dokumentuoti inžinerinių sistemų elementų (vamzdžių, kabelių, kt.) ir kitų paslėptų elementų įrengimo darbų atlikimą ir nurodyti tikslias jų vietas. Išpildomajame modelyje identifikuojami visi įrengimo darbų nuokrypiai ir projektinių sprendinių neatitikimai atsiradę statybos etapo metu. Išpildomasis modelis vėliau naudojamas statinio naudojimo stadijoje, vykdant remonto, renovacijos ar rekonstrukcijos projektus.</w:t>
      </w:r>
    </w:p>
    <w:p w14:paraId="2D0B2D72" w14:textId="77777777" w:rsidR="00480D76" w:rsidRPr="00952AED" w:rsidRDefault="00480D76" w:rsidP="00480D76">
      <w:pPr>
        <w:spacing w:line="240" w:lineRule="auto"/>
        <w:jc w:val="center"/>
        <w:rPr>
          <w:rFonts w:ascii="Times New Roman" w:hAnsi="Times New Roman" w:cs="Times New Roman"/>
          <w:b/>
          <w:bCs/>
          <w:sz w:val="24"/>
          <w:szCs w:val="24"/>
        </w:rPr>
      </w:pPr>
      <w:r w:rsidRPr="00952AED">
        <w:rPr>
          <w:rFonts w:ascii="Times New Roman" w:hAnsi="Times New Roman" w:cs="Times New Roman"/>
          <w:b/>
          <w:bCs/>
          <w:sz w:val="24"/>
          <w:szCs w:val="24"/>
        </w:rPr>
        <w:t>DUOMENŲ MODELIAVIMAS</w:t>
      </w:r>
    </w:p>
    <w:p w14:paraId="20DB457C" w14:textId="77777777" w:rsidR="00480D76" w:rsidRPr="00952AED" w:rsidRDefault="00480D76" w:rsidP="00480D76">
      <w:pPr>
        <w:spacing w:line="240" w:lineRule="auto"/>
        <w:jc w:val="both"/>
        <w:rPr>
          <w:rFonts w:ascii="Times New Roman" w:hAnsi="Times New Roman" w:cs="Times New Roman"/>
          <w:sz w:val="24"/>
          <w:szCs w:val="24"/>
        </w:rPr>
      </w:pPr>
      <w:r w:rsidRPr="00952AED">
        <w:rPr>
          <w:rFonts w:ascii="Times New Roman" w:hAnsi="Times New Roman" w:cs="Times New Roman"/>
          <w:sz w:val="24"/>
          <w:szCs w:val="24"/>
        </w:rPr>
        <w:t xml:space="preserve">Tai procesas, kai 3D modelyje pateikiamas tikslus objekto ir jo turto fizinių sąlygų bei aplinkos atvaizdavimas bei aprašymas. Duomenų modelyje pateikiama informacija apie pagrindinius architektūrinius, konstrukcinius, inžinerinių sistemų elementus, taip pat statinyje įrengtą įrangą bei turtą. Nuolat atnaujinant, pildant duomenų modelį bei didinant galimybę sutalpinti daugiau informacijos, modelyje pateikiamas realus erdvinės padėties atvaizdavimas ir nuorodos į specifinę informaciją: pateikiami pastato ir jo įrangos komponentų serijos kodai, techniniai pasai, garantijos, sertifikatai, priežiūros istorijos dokumentai ir kt. Duomenų modelyje taip pat galima susieti iki statybos turimas specifikacijas su specifikacijomis po statybos užbaigimo. Duomenų modelis perduodamas statinio savininkui / naudotojui ir vėliau yra naudojamas pastato ūkiui valdyti. Duomenų modelis turi būti atnaujinamas periodiškai arba atlikus bet kokius pakeitimus naudojimo stadijoje. Naudojant duomenų modelį, turi būti užtikrintas tinkamas duomenų valdymas, leidžiantis operatyviai pasiekti reikiamus duomenis ir efektyviai tvarkyti didelius informacijos kiekius. Turi būti naudojama organizacinė technologinė produkto informacijos valdymo sistema (angl. </w:t>
      </w:r>
      <w:proofErr w:type="spellStart"/>
      <w:r w:rsidRPr="00952AED">
        <w:rPr>
          <w:rFonts w:ascii="Times New Roman" w:hAnsi="Times New Roman" w:cs="Times New Roman"/>
          <w:sz w:val="24"/>
          <w:szCs w:val="24"/>
        </w:rPr>
        <w:t>Product</w:t>
      </w:r>
      <w:proofErr w:type="spellEnd"/>
      <w:r w:rsidRPr="00952AED">
        <w:rPr>
          <w:rFonts w:ascii="Times New Roman" w:hAnsi="Times New Roman" w:cs="Times New Roman"/>
          <w:sz w:val="24"/>
          <w:szCs w:val="24"/>
        </w:rPr>
        <w:t xml:space="preserve"> Data </w:t>
      </w:r>
      <w:proofErr w:type="spellStart"/>
      <w:r w:rsidRPr="00952AED">
        <w:rPr>
          <w:rFonts w:ascii="Times New Roman" w:hAnsi="Times New Roman" w:cs="Times New Roman"/>
          <w:sz w:val="24"/>
          <w:szCs w:val="24"/>
        </w:rPr>
        <w:t>Management</w:t>
      </w:r>
      <w:proofErr w:type="spellEnd"/>
      <w:r w:rsidRPr="00952AED">
        <w:rPr>
          <w:rFonts w:ascii="Times New Roman" w:hAnsi="Times New Roman" w:cs="Times New Roman"/>
          <w:sz w:val="24"/>
          <w:szCs w:val="24"/>
        </w:rPr>
        <w:t>-PDM).</w:t>
      </w:r>
    </w:p>
    <w:p w14:paraId="17055C13" w14:textId="77777777" w:rsidR="00480D76" w:rsidRPr="00A119F6" w:rsidRDefault="00480D76" w:rsidP="00480D76">
      <w:pPr>
        <w:spacing w:after="0" w:line="240" w:lineRule="auto"/>
        <w:jc w:val="center"/>
        <w:rPr>
          <w:rFonts w:ascii="Arial" w:eastAsia="Arial" w:hAnsi="Arial" w:cs="Arial"/>
          <w:sz w:val="18"/>
          <w:szCs w:val="18"/>
        </w:rPr>
      </w:pPr>
    </w:p>
    <w:p w14:paraId="35D7FA44" w14:textId="5A4BCCBA" w:rsidR="00E44F7A" w:rsidRPr="00DA66E7" w:rsidRDefault="00E44F7A" w:rsidP="002E2E49">
      <w:pPr>
        <w:spacing w:line="276" w:lineRule="auto"/>
        <w:jc w:val="both"/>
        <w:rPr>
          <w:rFonts w:ascii="Calibri" w:eastAsia="Calibri" w:hAnsi="Calibri" w:cs="Calibri"/>
          <w:b/>
          <w:bCs/>
          <w:smallCaps/>
          <w:kern w:val="0"/>
          <w:lang w:eastAsia="lt-LT"/>
          <w14:ligatures w14:val="none"/>
        </w:rPr>
      </w:pPr>
    </w:p>
    <w:sectPr w:rsidR="00E44F7A" w:rsidRPr="00DA66E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6AC8" w14:textId="77777777" w:rsidR="00EB0E51" w:rsidRDefault="00EB0E51" w:rsidP="00EB0E51">
      <w:pPr>
        <w:spacing w:after="0" w:line="240" w:lineRule="auto"/>
      </w:pPr>
      <w:r>
        <w:separator/>
      </w:r>
    </w:p>
  </w:endnote>
  <w:endnote w:type="continuationSeparator" w:id="0">
    <w:p w14:paraId="6A7C75AC" w14:textId="77777777" w:rsidR="00EB0E51" w:rsidRDefault="00EB0E51"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E422" w14:textId="77777777" w:rsidR="00EB0E51" w:rsidRDefault="00EB0E51" w:rsidP="00EB0E51">
      <w:pPr>
        <w:spacing w:after="0" w:line="240" w:lineRule="auto"/>
      </w:pPr>
      <w:r>
        <w:separator/>
      </w:r>
    </w:p>
  </w:footnote>
  <w:footnote w:type="continuationSeparator" w:id="0">
    <w:p w14:paraId="79D8AB83" w14:textId="77777777" w:rsidR="00EB0E51" w:rsidRDefault="00EB0E51" w:rsidP="00EB0E51">
      <w:pPr>
        <w:spacing w:after="0" w:line="240" w:lineRule="auto"/>
      </w:pPr>
      <w:r>
        <w:continuationSeparator/>
      </w:r>
    </w:p>
  </w:footnote>
  <w:footnote w:id="1">
    <w:p w14:paraId="509F4FFD" w14:textId="673F9D63" w:rsidR="00EB0E51" w:rsidRPr="00676243" w:rsidRDefault="00676243" w:rsidP="00351DA1">
      <w:pPr>
        <w:pStyle w:val="Puslapioinaostekstas"/>
        <w:tabs>
          <w:tab w:val="left" w:pos="9639"/>
        </w:tabs>
        <w:spacing w:after="0" w:line="240" w:lineRule="auto"/>
        <w:ind w:right="193"/>
        <w:rPr>
          <w:rFonts w:asciiTheme="majorBidi" w:hAnsiTheme="majorBidi" w:cstheme="majorBidi"/>
        </w:rPr>
      </w:pPr>
      <w:r>
        <w:rPr>
          <w:rFonts w:asciiTheme="majorBidi" w:hAnsiTheme="majorBidi" w:cstheme="majorBidi"/>
        </w:rPr>
        <w:t xml:space="preserve"> </w:t>
      </w:r>
      <w:r w:rsidR="00EB0E51" w:rsidRPr="00297876">
        <w:rPr>
          <w:rStyle w:val="Puslapioinaosnuoroda"/>
          <w:rFonts w:asciiTheme="majorBidi" w:hAnsiTheme="majorBidi" w:cstheme="majorBidi"/>
        </w:rPr>
        <w:footnoteRef/>
      </w:r>
      <w:r w:rsidR="00EB0E51" w:rsidRPr="00297876">
        <w:rPr>
          <w:rFonts w:asciiTheme="majorBidi" w:hAnsiTheme="majorBidi" w:cstheme="majorBidi"/>
        </w:rPr>
        <w:t xml:space="preserve"> </w:t>
      </w:r>
      <w:r w:rsidR="00EB0E51" w:rsidRPr="00676243">
        <w:rPr>
          <w:rFonts w:asciiTheme="majorBidi" w:hAnsiTheme="majorBidi" w:cstheme="majorBidi"/>
        </w:rPr>
        <w:t xml:space="preserve">Perkančioji organizacija, nustačiusi kvalifikacijos reikalavimus, turi pateikti informaciją kaip numatyta  </w:t>
      </w:r>
      <w:r w:rsidR="00EB0E51" w:rsidRPr="00676243">
        <w:rPr>
          <w:rFonts w:asciiTheme="majorBidi" w:eastAsia="Arial" w:hAnsiTheme="majorBidi" w:cstheme="majorBidi"/>
        </w:rPr>
        <w:t>Tiekėjo kvalifikacijos reikalavimų nustatymo metodikos 8 punkte.</w:t>
      </w:r>
    </w:p>
  </w:footnote>
  <w:footnote w:id="2">
    <w:p w14:paraId="032EE3FF" w14:textId="77777777" w:rsidR="00676243" w:rsidRPr="00351DA1" w:rsidRDefault="00676243" w:rsidP="00676243">
      <w:pPr>
        <w:pStyle w:val="Sraopastraipa"/>
        <w:ind w:left="0"/>
        <w:jc w:val="both"/>
        <w:rPr>
          <w:rFonts w:asciiTheme="majorBidi" w:hAnsiTheme="majorBidi" w:cstheme="majorBidi"/>
          <w:sz w:val="20"/>
          <w:szCs w:val="20"/>
        </w:rPr>
      </w:pPr>
      <w:r w:rsidRPr="00676243">
        <w:rPr>
          <w:rStyle w:val="Puslapioinaosnuoroda"/>
          <w:sz w:val="20"/>
          <w:szCs w:val="20"/>
        </w:rPr>
        <w:footnoteRef/>
      </w:r>
      <w:r w:rsidRPr="00676243">
        <w:rPr>
          <w:sz w:val="20"/>
          <w:szCs w:val="20"/>
        </w:rPr>
        <w:t xml:space="preserve"> </w:t>
      </w:r>
      <w:r w:rsidRPr="00676243">
        <w:rPr>
          <w:rFonts w:asciiTheme="majorBidi" w:hAnsiTheme="majorBidi" w:cstheme="majorBidi"/>
          <w:spacing w:val="-2"/>
          <w:sz w:val="20"/>
          <w:szCs w:val="20"/>
        </w:rPr>
        <w:t>Vadovaujamasi Lietuvos Respublikos aplinkos ministro 2004 m. spalio 21 d. įsakymu Nr. D1-549 „Dėl statybos techninio reglamento STR 1.02.07:2004 „Statinio projektuotojo, statybos tiekėjo, projektavimo ar statybos valdytojo, projekto ar statinio ekspertizės tiekėjo teisės įgijimo tvarkos aprašas. Fizinių asmenų, juridinių asmenų, kitų užsienio organizacijų pateiktų dokumentų, išduotų užsienio valstybėje ir patvirtinančių teisę kilmės šalyje užsiimti statybos techninės veiklos pagrindinėmis sritimis, pripažinimo Lietuvos Respublikoje taisyklės“ patvirtinimo</w:t>
      </w:r>
      <w:r w:rsidRPr="00351DA1">
        <w:rPr>
          <w:rFonts w:asciiTheme="majorBidi" w:hAnsiTheme="majorBidi" w:cstheme="majorBidi"/>
          <w:spacing w:val="-2"/>
          <w:sz w:val="20"/>
          <w:szCs w:val="20"/>
        </w:rPr>
        <w:t xml:space="preserve">“ ir Lietuvos Respublikos aplinkos ministro 2007 m. lapkričio 10 d. įsakymu Nr. D1-601 „Dėl statybos techninio reglamento STR 1.02.06:2007 „Teisės eiti statybos techninės veiklos pagrindinių sričių vadovų pareigas įgijimo tvarkos ir teritorijų planavimo specialistų atestavimo tvarkos aprašas“ patvirtinimo“ ir jų pakeitimais. Dokumentų pripažinimo procedūrų techninį darbą atlieka </w:t>
      </w:r>
      <w:r w:rsidRPr="00351DA1">
        <w:rPr>
          <w:rFonts w:asciiTheme="majorBidi" w:hAnsiTheme="majorBidi" w:cstheme="majorBidi"/>
          <w:spacing w:val="-2"/>
          <w:sz w:val="20"/>
          <w:szCs w:val="20"/>
          <w:u w:val="single"/>
        </w:rPr>
        <w:t>VšĮ Statybos sektoriaus vystymo agentūra</w:t>
      </w:r>
      <w:r w:rsidRPr="00351DA1">
        <w:rPr>
          <w:rFonts w:asciiTheme="majorBidi" w:hAnsiTheme="majorBidi" w:cstheme="majorBidi"/>
          <w:spacing w:val="-2"/>
          <w:sz w:val="20"/>
          <w:szCs w:val="20"/>
        </w:rPr>
        <w:t xml:space="preserve"> (</w:t>
      </w:r>
      <w:hyperlink r:id="rId1" w:history="1">
        <w:r w:rsidRPr="00351DA1">
          <w:rPr>
            <w:rStyle w:val="Hipersaitas"/>
            <w:rFonts w:asciiTheme="majorBidi" w:hAnsiTheme="majorBidi" w:cstheme="majorBidi"/>
            <w:spacing w:val="-2"/>
            <w:sz w:val="20"/>
            <w:szCs w:val="20"/>
          </w:rPr>
          <w:t>http://www.ssva.lt</w:t>
        </w:r>
      </w:hyperlink>
      <w:r w:rsidRPr="00351DA1">
        <w:rPr>
          <w:rFonts w:asciiTheme="majorBidi" w:hAnsiTheme="majorBidi" w:cstheme="majorBidi"/>
          <w:spacing w:val="-2"/>
          <w:sz w:val="20"/>
          <w:szCs w:val="20"/>
        </w:rPr>
        <w:t xml:space="preserve">). </w:t>
      </w:r>
      <w:r w:rsidRPr="00351DA1">
        <w:rPr>
          <w:rFonts w:asciiTheme="majorBidi" w:hAnsiTheme="majorBidi" w:cstheme="majorBidi"/>
          <w:spacing w:val="-4"/>
          <w:sz w:val="20"/>
          <w:szCs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w:t>
      </w:r>
      <w:r w:rsidRPr="00351DA1">
        <w:rPr>
          <w:rFonts w:asciiTheme="majorBidi" w:hAnsiTheme="majorBidi" w:cstheme="majorBidi"/>
          <w:spacing w:val="-2"/>
          <w:sz w:val="20"/>
          <w:szCs w:val="20"/>
          <w:u w:val="single"/>
        </w:rPr>
        <w:t>VšĮ Statybos sektoriaus vystymo agentūra</w:t>
      </w:r>
      <w:r w:rsidRPr="00351DA1">
        <w:rPr>
          <w:rFonts w:asciiTheme="majorBidi" w:hAnsiTheme="majorBidi" w:cstheme="majorBidi"/>
          <w:spacing w:val="-4"/>
          <w:sz w:val="20"/>
          <w:szCs w:val="20"/>
        </w:rPr>
        <w:t xml:space="preserve">, Linkmenų g. 28-1, LT-08217 Vilnius. Daugiau informacijos </w:t>
      </w:r>
      <w:hyperlink r:id="rId2" w:history="1">
        <w:r w:rsidRPr="00351DA1">
          <w:rPr>
            <w:rStyle w:val="Hipersaitas"/>
            <w:rFonts w:asciiTheme="majorBidi" w:hAnsiTheme="majorBidi" w:cstheme="majorBidi"/>
            <w:spacing w:val="-4"/>
            <w:sz w:val="20"/>
            <w:szCs w:val="20"/>
          </w:rPr>
          <w:t>http://www.ssva.lt</w:t>
        </w:r>
      </w:hyperlink>
      <w:r w:rsidRPr="00351DA1">
        <w:rPr>
          <w:rFonts w:asciiTheme="majorBidi" w:hAnsiTheme="majorBidi" w:cstheme="majorBidi"/>
          <w:spacing w:val="-4"/>
          <w:sz w:val="20"/>
          <w:szCs w:val="20"/>
        </w:rPr>
        <w:t>.</w:t>
      </w:r>
    </w:p>
    <w:p w14:paraId="2830EB6F" w14:textId="38ED720C" w:rsidR="00676243" w:rsidRDefault="0067624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E1"/>
    <w:multiLevelType w:val="multilevel"/>
    <w:tmpl w:val="DB7809E0"/>
    <w:lvl w:ilvl="0">
      <w:start w:val="6"/>
      <w:numFmt w:val="decimal"/>
      <w:lvlText w:val="%1"/>
      <w:lvlJc w:val="left"/>
      <w:pPr>
        <w:ind w:left="444" w:hanging="444"/>
      </w:pPr>
      <w:rPr>
        <w:rFonts w:hint="default"/>
        <w:u w:val="none"/>
      </w:rPr>
    </w:lvl>
    <w:lvl w:ilvl="1">
      <w:start w:val="2"/>
      <w:numFmt w:val="decimal"/>
      <w:lvlText w:val="%1.%2"/>
      <w:lvlJc w:val="left"/>
      <w:pPr>
        <w:ind w:left="869" w:hanging="444"/>
      </w:pPr>
      <w:rPr>
        <w:rFonts w:hint="default"/>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4840" w:hanging="1440"/>
      </w:pPr>
      <w:rPr>
        <w:rFonts w:hint="default"/>
        <w:u w:val="none"/>
      </w:rPr>
    </w:lvl>
  </w:abstractNum>
  <w:abstractNum w:abstractNumId="1"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744A89"/>
    <w:multiLevelType w:val="hybridMultilevel"/>
    <w:tmpl w:val="D6586B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04D2755"/>
    <w:multiLevelType w:val="hybridMultilevel"/>
    <w:tmpl w:val="FED610E6"/>
    <w:lvl w:ilvl="0" w:tplc="1A9061E4">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BA730AD"/>
    <w:multiLevelType w:val="multilevel"/>
    <w:tmpl w:val="1D34D784"/>
    <w:lvl w:ilvl="0">
      <w:start w:val="7"/>
      <w:numFmt w:val="decimal"/>
      <w:lvlText w:val="%1."/>
      <w:lvlJc w:val="left"/>
      <w:pPr>
        <w:ind w:left="504" w:hanging="504"/>
      </w:pPr>
      <w:rPr>
        <w:rFonts w:hint="default"/>
        <w:b w:val="0"/>
        <w:bCs w:val="0"/>
      </w:rPr>
    </w:lvl>
    <w:lvl w:ilvl="1">
      <w:start w:val="5"/>
      <w:numFmt w:val="decimal"/>
      <w:lvlText w:val="%1.%2."/>
      <w:lvlJc w:val="left"/>
      <w:pPr>
        <w:ind w:left="780" w:hanging="504"/>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0"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2"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3"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4071D38"/>
    <w:multiLevelType w:val="multilevel"/>
    <w:tmpl w:val="5204E866"/>
    <w:lvl w:ilvl="0">
      <w:start w:val="7"/>
      <w:numFmt w:val="decimal"/>
      <w:lvlText w:val="%1."/>
      <w:lvlJc w:val="left"/>
      <w:pPr>
        <w:ind w:left="495" w:hanging="495"/>
      </w:pPr>
    </w:lvl>
    <w:lvl w:ilvl="1">
      <w:start w:val="5"/>
      <w:numFmt w:val="decimal"/>
      <w:lvlText w:val="%1.%2."/>
      <w:lvlJc w:val="left"/>
      <w:pPr>
        <w:ind w:left="1205" w:hanging="495"/>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120" w:hanging="144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9F772E5"/>
    <w:multiLevelType w:val="multilevel"/>
    <w:tmpl w:val="9FD2EB8A"/>
    <w:lvl w:ilvl="0">
      <w:start w:val="7"/>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38"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2041278751">
    <w:abstractNumId w:val="21"/>
  </w:num>
  <w:num w:numId="2" w16cid:durableId="18818957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921164">
    <w:abstractNumId w:val="7"/>
  </w:num>
  <w:num w:numId="4" w16cid:durableId="150561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6116846">
    <w:abstractNumId w:val="4"/>
  </w:num>
  <w:num w:numId="6" w16cid:durableId="154868606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761761">
    <w:abstractNumId w:val="27"/>
  </w:num>
  <w:num w:numId="8" w16cid:durableId="1002465958">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7485808">
    <w:abstractNumId w:val="15"/>
  </w:num>
  <w:num w:numId="10" w16cid:durableId="32317248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0811092">
    <w:abstractNumId w:val="20"/>
  </w:num>
  <w:num w:numId="12" w16cid:durableId="143328622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350707">
    <w:abstractNumId w:val="11"/>
  </w:num>
  <w:num w:numId="14" w16cid:durableId="30756257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185816">
    <w:abstractNumId w:val="1"/>
  </w:num>
  <w:num w:numId="16" w16cid:durableId="1503811777">
    <w:abstractNumId w:val="1"/>
  </w:num>
  <w:num w:numId="17" w16cid:durableId="1300452688">
    <w:abstractNumId w:val="14"/>
  </w:num>
  <w:num w:numId="18" w16cid:durableId="472916063">
    <w:abstractNumId w:val="14"/>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21236">
    <w:abstractNumId w:val="28"/>
  </w:num>
  <w:num w:numId="20" w16cid:durableId="1720402492">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1516810">
    <w:abstractNumId w:val="24"/>
  </w:num>
  <w:num w:numId="22" w16cid:durableId="1826388954">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2225050">
    <w:abstractNumId w:val="29"/>
  </w:num>
  <w:num w:numId="24" w16cid:durableId="85230645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6922615">
    <w:abstractNumId w:val="18"/>
  </w:num>
  <w:num w:numId="26" w16cid:durableId="2129663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500596">
    <w:abstractNumId w:val="25"/>
  </w:num>
  <w:num w:numId="28" w16cid:durableId="13193118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8807258">
    <w:abstractNumId w:val="3"/>
  </w:num>
  <w:num w:numId="30" w16cid:durableId="392855292">
    <w:abstractNumId w:val="9"/>
  </w:num>
  <w:num w:numId="31" w16cid:durableId="472604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4181979">
    <w:abstractNumId w:val="6"/>
  </w:num>
  <w:num w:numId="33" w16cid:durableId="585959597">
    <w:abstractNumId w:val="16"/>
  </w:num>
  <w:num w:numId="34" w16cid:durableId="192229043">
    <w:abstractNumId w:val="23"/>
  </w:num>
  <w:num w:numId="35" w16cid:durableId="67926233">
    <w:abstractNumId w:val="10"/>
    <w:lvlOverride w:ilvl="0">
      <w:startOverride w:val="1"/>
    </w:lvlOverride>
    <w:lvlOverride w:ilvl="1"/>
    <w:lvlOverride w:ilvl="2"/>
    <w:lvlOverride w:ilvl="3"/>
    <w:lvlOverride w:ilvl="4"/>
    <w:lvlOverride w:ilvl="5"/>
    <w:lvlOverride w:ilvl="6"/>
    <w:lvlOverride w:ilvl="7"/>
    <w:lvlOverride w:ilvl="8"/>
  </w:num>
  <w:num w:numId="36" w16cid:durableId="768349915">
    <w:abstractNumId w:val="0"/>
  </w:num>
  <w:num w:numId="37" w16cid:durableId="666401688">
    <w:abstractNumId w:val="12"/>
  </w:num>
  <w:num w:numId="38" w16cid:durableId="793673179">
    <w:abstractNumId w:val="13"/>
  </w:num>
  <w:num w:numId="39" w16cid:durableId="701785736">
    <w:abstractNumId w:val="26"/>
  </w:num>
  <w:num w:numId="40" w16cid:durableId="365643154">
    <w:abstractNumId w:val="5"/>
  </w:num>
  <w:num w:numId="41" w16cid:durableId="1264999743">
    <w:abstractNumId w:val="8"/>
  </w:num>
  <w:num w:numId="42" w16cid:durableId="1791514697">
    <w:abstractNumId w:val="17"/>
  </w:num>
  <w:num w:numId="43" w16cid:durableId="1317033478">
    <w:abstractNumId w:val="19"/>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810745">
    <w:abstractNumId w:val="22"/>
  </w:num>
  <w:num w:numId="45" w16cid:durableId="984630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46DA8"/>
    <w:rsid w:val="000529BC"/>
    <w:rsid w:val="0007166C"/>
    <w:rsid w:val="00091881"/>
    <w:rsid w:val="000935F3"/>
    <w:rsid w:val="000A2814"/>
    <w:rsid w:val="000A2D23"/>
    <w:rsid w:val="000C465B"/>
    <w:rsid w:val="000D412D"/>
    <w:rsid w:val="000E0464"/>
    <w:rsid w:val="0010091D"/>
    <w:rsid w:val="001151A4"/>
    <w:rsid w:val="001201F0"/>
    <w:rsid w:val="00130BD9"/>
    <w:rsid w:val="00132102"/>
    <w:rsid w:val="00134685"/>
    <w:rsid w:val="00151180"/>
    <w:rsid w:val="00177570"/>
    <w:rsid w:val="0018788F"/>
    <w:rsid w:val="001916D3"/>
    <w:rsid w:val="0019630B"/>
    <w:rsid w:val="001C22A9"/>
    <w:rsid w:val="001C513E"/>
    <w:rsid w:val="001D24F7"/>
    <w:rsid w:val="001D2ED4"/>
    <w:rsid w:val="001E547A"/>
    <w:rsid w:val="001F2D9A"/>
    <w:rsid w:val="00200B48"/>
    <w:rsid w:val="0020731C"/>
    <w:rsid w:val="00226580"/>
    <w:rsid w:val="00226768"/>
    <w:rsid w:val="00236951"/>
    <w:rsid w:val="002660BB"/>
    <w:rsid w:val="0027603D"/>
    <w:rsid w:val="00297876"/>
    <w:rsid w:val="002B3361"/>
    <w:rsid w:val="002C64C0"/>
    <w:rsid w:val="002E2E49"/>
    <w:rsid w:val="002F79C5"/>
    <w:rsid w:val="003067F7"/>
    <w:rsid w:val="003112B3"/>
    <w:rsid w:val="003129E5"/>
    <w:rsid w:val="00334053"/>
    <w:rsid w:val="0034381D"/>
    <w:rsid w:val="003454ED"/>
    <w:rsid w:val="00351DA1"/>
    <w:rsid w:val="00383CC6"/>
    <w:rsid w:val="003C4A3F"/>
    <w:rsid w:val="003D7839"/>
    <w:rsid w:val="00400EB9"/>
    <w:rsid w:val="004122B4"/>
    <w:rsid w:val="004138B1"/>
    <w:rsid w:val="00417A64"/>
    <w:rsid w:val="00420A42"/>
    <w:rsid w:val="004439BA"/>
    <w:rsid w:val="00446ED9"/>
    <w:rsid w:val="00450290"/>
    <w:rsid w:val="00461929"/>
    <w:rsid w:val="00463C71"/>
    <w:rsid w:val="00472C58"/>
    <w:rsid w:val="00480D76"/>
    <w:rsid w:val="00482A63"/>
    <w:rsid w:val="0049149D"/>
    <w:rsid w:val="00492F83"/>
    <w:rsid w:val="004E5BF5"/>
    <w:rsid w:val="00505B98"/>
    <w:rsid w:val="0052767E"/>
    <w:rsid w:val="005312BA"/>
    <w:rsid w:val="0054700B"/>
    <w:rsid w:val="00565725"/>
    <w:rsid w:val="005B5055"/>
    <w:rsid w:val="005E2048"/>
    <w:rsid w:val="00630FCF"/>
    <w:rsid w:val="006560C5"/>
    <w:rsid w:val="00660EE2"/>
    <w:rsid w:val="00666A27"/>
    <w:rsid w:val="00667CBF"/>
    <w:rsid w:val="00674783"/>
    <w:rsid w:val="00676243"/>
    <w:rsid w:val="00682C57"/>
    <w:rsid w:val="006E3A05"/>
    <w:rsid w:val="006F15D7"/>
    <w:rsid w:val="006F1893"/>
    <w:rsid w:val="006F3366"/>
    <w:rsid w:val="007054D8"/>
    <w:rsid w:val="00742A26"/>
    <w:rsid w:val="00756EDB"/>
    <w:rsid w:val="007929CE"/>
    <w:rsid w:val="00795CC7"/>
    <w:rsid w:val="007A5772"/>
    <w:rsid w:val="007C56D8"/>
    <w:rsid w:val="007E3B78"/>
    <w:rsid w:val="007F6AFD"/>
    <w:rsid w:val="0080511E"/>
    <w:rsid w:val="00820B8E"/>
    <w:rsid w:val="00831672"/>
    <w:rsid w:val="008574BF"/>
    <w:rsid w:val="0086368A"/>
    <w:rsid w:val="008C6FD4"/>
    <w:rsid w:val="008E112C"/>
    <w:rsid w:val="008E48E2"/>
    <w:rsid w:val="008F34E3"/>
    <w:rsid w:val="00902779"/>
    <w:rsid w:val="00923E8C"/>
    <w:rsid w:val="0093128D"/>
    <w:rsid w:val="00947DDE"/>
    <w:rsid w:val="00962BCC"/>
    <w:rsid w:val="00981059"/>
    <w:rsid w:val="009A3316"/>
    <w:rsid w:val="009A6576"/>
    <w:rsid w:val="00A52BF5"/>
    <w:rsid w:val="00AA7F4C"/>
    <w:rsid w:val="00AC495A"/>
    <w:rsid w:val="00AE1032"/>
    <w:rsid w:val="00AF44F0"/>
    <w:rsid w:val="00B01159"/>
    <w:rsid w:val="00B1749E"/>
    <w:rsid w:val="00B20D82"/>
    <w:rsid w:val="00B35DCE"/>
    <w:rsid w:val="00B57201"/>
    <w:rsid w:val="00B656BC"/>
    <w:rsid w:val="00B81557"/>
    <w:rsid w:val="00B8323F"/>
    <w:rsid w:val="00B97DAF"/>
    <w:rsid w:val="00BA3E76"/>
    <w:rsid w:val="00BD2815"/>
    <w:rsid w:val="00BE1D99"/>
    <w:rsid w:val="00BE5CB4"/>
    <w:rsid w:val="00C00487"/>
    <w:rsid w:val="00C25977"/>
    <w:rsid w:val="00C53FFB"/>
    <w:rsid w:val="00C71D31"/>
    <w:rsid w:val="00C7441B"/>
    <w:rsid w:val="00C77844"/>
    <w:rsid w:val="00C80F08"/>
    <w:rsid w:val="00C81E3D"/>
    <w:rsid w:val="00C93170"/>
    <w:rsid w:val="00CC2987"/>
    <w:rsid w:val="00CE1BC0"/>
    <w:rsid w:val="00CE2B75"/>
    <w:rsid w:val="00D05CF6"/>
    <w:rsid w:val="00D07899"/>
    <w:rsid w:val="00D32892"/>
    <w:rsid w:val="00D646E0"/>
    <w:rsid w:val="00D67B02"/>
    <w:rsid w:val="00D807AC"/>
    <w:rsid w:val="00DA66E7"/>
    <w:rsid w:val="00DA69F4"/>
    <w:rsid w:val="00DB1BBF"/>
    <w:rsid w:val="00DC2153"/>
    <w:rsid w:val="00DD2910"/>
    <w:rsid w:val="00DD432D"/>
    <w:rsid w:val="00DD45FC"/>
    <w:rsid w:val="00DE5764"/>
    <w:rsid w:val="00E25F08"/>
    <w:rsid w:val="00E321AD"/>
    <w:rsid w:val="00E4243B"/>
    <w:rsid w:val="00E44F7A"/>
    <w:rsid w:val="00E574D8"/>
    <w:rsid w:val="00E67F85"/>
    <w:rsid w:val="00E83FC7"/>
    <w:rsid w:val="00E95C7A"/>
    <w:rsid w:val="00EB0E51"/>
    <w:rsid w:val="00ED2A55"/>
    <w:rsid w:val="00EF392D"/>
    <w:rsid w:val="00EF5DDF"/>
    <w:rsid w:val="00F20D05"/>
    <w:rsid w:val="00F22AE3"/>
    <w:rsid w:val="00F266D7"/>
    <w:rsid w:val="00F35B5E"/>
    <w:rsid w:val="00F65600"/>
    <w:rsid w:val="00F714FF"/>
    <w:rsid w:val="00F81E25"/>
    <w:rsid w:val="00F8518C"/>
    <w:rsid w:val="00F854B2"/>
    <w:rsid w:val="00FA6811"/>
    <w:rsid w:val="00FD1361"/>
    <w:rsid w:val="00FF179E"/>
    <w:rsid w:val="00FF54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EB0E51"/>
    <w:pPr>
      <w:tabs>
        <w:tab w:val="right" w:leader="dot" w:pos="9962"/>
      </w:tabs>
      <w:spacing w:after="0" w:line="276" w:lineRule="auto"/>
      <w:ind w:left="220"/>
    </w:pPr>
    <w:rPr>
      <w:rFonts w:ascii="Calibri" w:eastAsia="Calibri" w:hAnsi="Calibri" w:cs="Arial"/>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semiHidden/>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uiPriority w:val="99"/>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semiHidden/>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0E51"/>
    <w:rPr>
      <w:vertAlign w:val="superscript"/>
    </w:rPr>
  </w:style>
  <w:style w:type="character" w:styleId="Komentaronuoroda">
    <w:name w:val="annotation reference"/>
    <w:basedOn w:val="Numatytasispastraiposriftas"/>
    <w:uiPriority w:val="99"/>
    <w:semiHidden/>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uiPriority w:val="99"/>
    <w:semiHidden/>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29"/>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semiHidden/>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32"/>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480D76"/>
    <w:pPr>
      <w:spacing w:after="120" w:line="240" w:lineRule="auto"/>
    </w:pPr>
    <w:rPr>
      <w:rFonts w:ascii="Times New Roman" w:eastAsia="Times New Roman" w:hAnsi="Times New Roman" w:cs="Times New Roman"/>
      <w:kern w:val="0"/>
      <w:sz w:val="24"/>
      <w:szCs w:val="24"/>
      <w14:ligatures w14:val="none"/>
    </w:rPr>
    <w:tblPr>
      <w:tblStyleRowBandSize w:val="1"/>
      <w:tblStyleColBandSize w:val="1"/>
      <w:tblCellMar>
        <w:left w:w="0" w:type="dxa"/>
        <w:right w:w="0" w:type="dxa"/>
      </w:tblCellMar>
    </w:tblPr>
  </w:style>
  <w:style w:type="paragraph" w:styleId="Turinys3">
    <w:name w:val="toc 3"/>
    <w:basedOn w:val="prastasis"/>
    <w:next w:val="prastasis"/>
    <w:autoRedefine/>
    <w:uiPriority w:val="39"/>
    <w:unhideWhenUsed/>
    <w:rsid w:val="0056572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9261">
      <w:bodyDiv w:val="1"/>
      <w:marLeft w:val="0"/>
      <w:marRight w:val="0"/>
      <w:marTop w:val="0"/>
      <w:marBottom w:val="0"/>
      <w:divBdr>
        <w:top w:val="none" w:sz="0" w:space="0" w:color="auto"/>
        <w:left w:val="none" w:sz="0" w:space="0" w:color="auto"/>
        <w:bottom w:val="none" w:sz="0" w:space="0" w:color="auto"/>
        <w:right w:val="none" w:sz="0" w:space="0" w:color="auto"/>
      </w:divBdr>
    </w:div>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507406696">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lt/pasalinimo-pagrindai-1/nepatikimi-tiekejai-1" TargetMode="External"/><Relationship Id="rId22"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2" Type="http://schemas.openxmlformats.org/officeDocument/2006/relationships/hyperlink" Target="http://www.ssva.lt" TargetMode="External"/><Relationship Id="rId1" Type="http://schemas.openxmlformats.org/officeDocument/2006/relationships/hyperlink" Target="http://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36</Pages>
  <Words>53435</Words>
  <Characters>30459</Characters>
  <Application>Microsoft Office Word</Application>
  <DocSecurity>0</DocSecurity>
  <Lines>253</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Justyna Žareiko</cp:lastModifiedBy>
  <cp:revision>171</cp:revision>
  <dcterms:created xsi:type="dcterms:W3CDTF">2024-11-28T13:04:00Z</dcterms:created>
  <dcterms:modified xsi:type="dcterms:W3CDTF">2024-12-23T12:50:00Z</dcterms:modified>
</cp:coreProperties>
</file>