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411A65" w:rsidP="007C7568">
      <w:pPr>
        <w:jc w:val="center"/>
        <w:rPr>
          <w:rFonts w:ascii="Cambria" w:hAnsi="Cambria"/>
          <w:b/>
          <w:sz w:val="22"/>
          <w:szCs w:val="22"/>
          <w:lang w:val="lt-LT"/>
        </w:rPr>
      </w:pPr>
      <w:r>
        <w:rPr>
          <w:rFonts w:ascii="Cambria" w:hAnsi="Cambria"/>
          <w:b/>
          <w:sz w:val="22"/>
          <w:szCs w:val="22"/>
          <w:lang w:val="lt-LT"/>
        </w:rPr>
        <w:t>PREKINIS BETONAS, SMĖLINIAI BETONO MIŠINIAI, GELŽBETONIO IR BETONO GAMINIAI</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411A65" w:rsidRPr="00411A65">
        <w:rPr>
          <w:rFonts w:ascii="Cambria" w:hAnsi="Cambria"/>
          <w:b/>
          <w:bCs/>
          <w:color w:val="548DD4" w:themeColor="text2" w:themeTint="99"/>
          <w:sz w:val="22"/>
          <w:szCs w:val="22"/>
          <w:lang w:val="lt-LT"/>
        </w:rPr>
        <w:t xml:space="preserve">prekinį betoną, smėlinio betono mišinius, gelžbetonio ir betono gaminius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6763DD" w:rsidRDefault="007C7568" w:rsidP="00411A65">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411A65">
        <w:rPr>
          <w:rFonts w:ascii="Cambria" w:hAnsi="Cambria"/>
          <w:b/>
          <w:color w:val="4F81BD" w:themeColor="accent1"/>
          <w:lang w:val="en-US"/>
        </w:rPr>
        <w:t>Prekinis betonas, smėliniai betono mišiniai, gelžbetonio ir betono gaminiai</w:t>
      </w:r>
      <w:r w:rsidR="00CA7616" w:rsidRPr="006763DD">
        <w:rPr>
          <w:rFonts w:ascii="Cambria" w:hAnsi="Cambria"/>
          <w:b/>
        </w:rPr>
        <w:t>.</w:t>
      </w:r>
    </w:p>
    <w:p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411A65" w:rsidRPr="00411A65">
        <w:rPr>
          <w:rFonts w:ascii="Cambria" w:hAnsi="Cambria"/>
          <w:shd w:val="clear" w:color="auto" w:fill="FFFFFF"/>
          <w:lang w:val="en-US"/>
        </w:rPr>
        <w:t>prekinio betono, smėlinių betono mišinių, gelžbetonio ir betono gaminių</w:t>
      </w:r>
      <w:r w:rsidR="00411A65" w:rsidRPr="00411A65">
        <w:rPr>
          <w:rFonts w:ascii="Cambria" w:hAnsi="Cambria"/>
          <w:b/>
          <w:shd w:val="clear" w:color="auto" w:fill="FFFFFF"/>
          <w:lang w:val="en-US"/>
        </w:rPr>
        <w:t xml:space="preserve"> </w:t>
      </w:r>
      <w:r>
        <w:rPr>
          <w:rFonts w:ascii="Cambria" w:hAnsi="Cambria"/>
          <w:shd w:val="clear" w:color="auto" w:fill="FFFFFF"/>
        </w:rPr>
        <w:t xml:space="preserve">pirkimo Nr. </w:t>
      </w:r>
      <w:r w:rsidR="00411A65" w:rsidRPr="00411A65">
        <w:rPr>
          <w:rFonts w:ascii="Cambria" w:hAnsi="Cambria"/>
          <w:shd w:val="clear" w:color="auto" w:fill="FFFFFF"/>
          <w:lang w:val="en-US"/>
        </w:rPr>
        <w:t>5411933</w:t>
      </w:r>
      <w:r w:rsidRPr="00A975CD">
        <w:rPr>
          <w:rFonts w:ascii="Cambria" w:hAnsi="Cambria"/>
          <w:shd w:val="clear" w:color="auto" w:fill="FFFFFF"/>
        </w:rPr>
        <w:t>.</w:t>
      </w:r>
    </w:p>
    <w:p w:rsidR="00411A65"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411A65">
        <w:rPr>
          <w:rFonts w:ascii="Cambria" w:hAnsi="Cambria"/>
          <w:b/>
          <w:color w:val="0E1011"/>
          <w:sz w:val="22"/>
          <w:szCs w:val="22"/>
          <w:lang w:val="lt-LT"/>
        </w:rPr>
        <w:t>yra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w:t>
      </w:r>
      <w:r w:rsidR="00411A65">
        <w:rPr>
          <w:rFonts w:ascii="Cambria" w:hAnsi="Cambria"/>
          <w:b/>
          <w:sz w:val="22"/>
          <w:szCs w:val="22"/>
          <w:lang w:val="lt-LT"/>
        </w:rPr>
        <w:t>2</w:t>
      </w:r>
      <w:r>
        <w:rPr>
          <w:rFonts w:ascii="Cambria" w:hAnsi="Cambria"/>
          <w:b/>
          <w:sz w:val="22"/>
          <w:szCs w:val="22"/>
          <w:lang w:val="lt-LT"/>
        </w:rPr>
        <w:t xml:space="preserve"> pirkimo dalis</w:t>
      </w:r>
      <w:r w:rsidR="00411A65">
        <w:rPr>
          <w:rFonts w:ascii="Cambria" w:hAnsi="Cambria"/>
          <w:sz w:val="22"/>
          <w:szCs w:val="22"/>
          <w:lang w:val="lt-LT"/>
        </w:rPr>
        <w:t>):</w:t>
      </w:r>
    </w:p>
    <w:p w:rsid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2.4.1. I pirkimo dalis – </w:t>
      </w:r>
      <w:r w:rsidRPr="00411A65">
        <w:rPr>
          <w:rFonts w:ascii="Cambria" w:hAnsi="Cambria"/>
          <w:color w:val="0E1011"/>
          <w:sz w:val="22"/>
          <w:szCs w:val="22"/>
          <w:lang w:val="lt-LT"/>
        </w:rPr>
        <w:t>Prekinis betonas ir smėliniai betono mišiniai</w:t>
      </w:r>
      <w:r>
        <w:rPr>
          <w:rFonts w:ascii="Cambria" w:hAnsi="Cambria"/>
          <w:color w:val="0E1011"/>
          <w:sz w:val="22"/>
          <w:szCs w:val="22"/>
          <w:lang w:val="lt-LT"/>
        </w:rPr>
        <w:t>;</w:t>
      </w:r>
    </w:p>
    <w:p w:rsidR="00411A65" w:rsidRP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2.4.2. II pirkimo dalis – </w:t>
      </w:r>
      <w:r w:rsidRPr="00411A65">
        <w:rPr>
          <w:rFonts w:ascii="Cambria" w:hAnsi="Cambria"/>
          <w:color w:val="0E1011"/>
          <w:sz w:val="22"/>
          <w:szCs w:val="22"/>
          <w:lang w:val="lt-LT"/>
        </w:rPr>
        <w:t>Gelžbetonio ir betono gaminiai</w:t>
      </w:r>
      <w:r>
        <w:rPr>
          <w:rFonts w:ascii="Cambria" w:hAnsi="Cambria"/>
          <w:color w:val="0E1011"/>
          <w:sz w:val="22"/>
          <w:szCs w:val="22"/>
          <w:lang w:val="lt-LT"/>
        </w:rPr>
        <w:t>.</w:t>
      </w:r>
    </w:p>
    <w:p w:rsidR="000B700C" w:rsidRPr="006763DD" w:rsidRDefault="00411A65" w:rsidP="006763DD">
      <w:pPr>
        <w:ind w:firstLine="567"/>
        <w:jc w:val="both"/>
        <w:rPr>
          <w:rFonts w:ascii="Cambria" w:hAnsi="Cambria"/>
          <w:sz w:val="22"/>
          <w:szCs w:val="22"/>
          <w:lang w:val="lt-LT"/>
        </w:rPr>
      </w:pPr>
      <w:r>
        <w:rPr>
          <w:rFonts w:ascii="Cambria" w:hAnsi="Cambria"/>
          <w:sz w:val="22"/>
          <w:szCs w:val="22"/>
          <w:lang w:val="lt-LT"/>
        </w:rPr>
        <w:t xml:space="preserve">2.5. </w:t>
      </w:r>
      <w:r w:rsidRPr="00411A65">
        <w:rPr>
          <w:rFonts w:ascii="Cambria" w:hAnsi="Cambria"/>
          <w:sz w:val="22"/>
          <w:szCs w:val="22"/>
        </w:rPr>
        <w:t>Dalyvis gali pateikti pasiūlymą vienai arba abejoms pirkimo dalims. Kiekvienai pirkimo daliai bus sudaroma atskira pirkimo sutartis arba viena bendra sutartis vieno tiekėjo laimėtoms pirkimo dalims. Pasiūlymas turi būti pateiktas visai siūlomos pirkimo dalies techninėje specifikacijoje nurodytai apimčiai. Dalyvio pasiūlymas, kuriame pateiktas ne pilnas reikalaujamų prekių asortimentas bus atmetamas</w:t>
      </w:r>
      <w:r w:rsidRPr="00411A65">
        <w:rPr>
          <w:rFonts w:ascii="Cambria" w:hAnsi="Cambria"/>
          <w:iCs/>
          <w:sz w:val="22"/>
          <w:szCs w:val="22"/>
        </w:rPr>
        <w:t xml:space="preserve">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411A65">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411A65"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lastRenderedPageBreak/>
        <w:t xml:space="preserve">3.2. </w:t>
      </w:r>
      <w:r w:rsidR="00A975CD" w:rsidRPr="00A975C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rsidTr="00411A65">
        <w:tc>
          <w:tcPr>
            <w:tcW w:w="846" w:type="dxa"/>
            <w:vAlign w:val="center"/>
          </w:tcPr>
          <w:p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F54272">
              <w:rPr>
                <w:rFonts w:ascii="Cambria" w:hAnsi="Cambria"/>
                <w:bCs/>
                <w:color w:val="000000"/>
                <w:sz w:val="22"/>
                <w:szCs w:val="22"/>
                <w:lang w:eastAsia="lt-LT"/>
              </w:rPr>
              <w:lastRenderedPageBreak/>
              <w:t xml:space="preserve">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244A9" w:rsidRPr="00F54272" w:rsidRDefault="002244A9" w:rsidP="00411A65">
            <w:pPr>
              <w:suppressAutoHyphens/>
              <w:jc w:val="both"/>
              <w:rPr>
                <w:rFonts w:ascii="Cambria" w:hAnsi="Cambria"/>
                <w:b/>
                <w:bCs/>
                <w:color w:val="000000"/>
                <w:sz w:val="22"/>
                <w:szCs w:val="22"/>
                <w:lang w:eastAsia="lt-LT"/>
              </w:rPr>
            </w:pP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w:t>
            </w:r>
            <w:r w:rsidRPr="00F54272">
              <w:rPr>
                <w:rFonts w:ascii="Cambria" w:hAnsi="Cambria"/>
                <w:bCs/>
                <w:color w:val="000000"/>
                <w:sz w:val="22"/>
                <w:szCs w:val="22"/>
                <w:lang w:eastAsia="lt-LT"/>
              </w:rPr>
              <w:lastRenderedPageBreak/>
              <w:t>nuosprendis ir šis asmuo turi neišnykusį ar nepanaikintą teistumą;</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244A9" w:rsidRPr="00F54272" w:rsidRDefault="002244A9" w:rsidP="00411A65">
            <w:pPr>
              <w:suppressAutoHyphens/>
              <w:jc w:val="both"/>
              <w:rPr>
                <w:rFonts w:ascii="Cambria" w:hAnsi="Cambria"/>
                <w:color w:val="000000"/>
                <w:sz w:val="22"/>
                <w:szCs w:val="22"/>
                <w:lang w:eastAsia="lt-LT"/>
              </w:rPr>
            </w:pP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2244A9" w:rsidRPr="00F54272" w:rsidRDefault="002244A9" w:rsidP="00411A65">
            <w:pPr>
              <w:suppressAutoHyphens/>
              <w:jc w:val="both"/>
              <w:rPr>
                <w:rFonts w:ascii="Cambria" w:hAnsi="Cambria"/>
                <w:color w:val="000000"/>
                <w:sz w:val="22"/>
                <w:szCs w:val="22"/>
                <w:lang w:eastAsia="lt-LT"/>
              </w:rPr>
            </w:pP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411A65">
            <w:pPr>
              <w:jc w:val="both"/>
              <w:rPr>
                <w:rFonts w:ascii="Cambria" w:hAnsi="Cambria"/>
                <w:b/>
                <w:sz w:val="22"/>
                <w:szCs w:val="22"/>
                <w:lang w:eastAsia="lt-LT"/>
              </w:rPr>
            </w:pPr>
            <w:r w:rsidRPr="00F54272">
              <w:rPr>
                <w:rFonts w:ascii="Cambria" w:hAnsi="Cambria"/>
                <w:b/>
                <w:sz w:val="22"/>
                <w:szCs w:val="22"/>
                <w:lang w:eastAsia="lt-LT"/>
              </w:rPr>
              <w:t>PASTABA</w:t>
            </w:r>
          </w:p>
          <w:p w:rsidR="002244A9" w:rsidRPr="00F54272" w:rsidRDefault="002244A9" w:rsidP="00411A65">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411A65">
        <w:tc>
          <w:tcPr>
            <w:tcW w:w="846" w:type="dxa"/>
          </w:tcPr>
          <w:p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2244A9" w:rsidRPr="00FE181E" w:rsidRDefault="002244A9" w:rsidP="00411A65">
            <w:pPr>
              <w:suppressAutoHyphens/>
              <w:rPr>
                <w:rFonts w:ascii="Cambria" w:hAnsi="Cambria"/>
                <w:b/>
                <w:bCs/>
                <w:color w:val="FF0000"/>
                <w:sz w:val="22"/>
                <w:szCs w:val="22"/>
                <w:lang w:eastAsia="lt-LT"/>
              </w:rPr>
            </w:pPr>
          </w:p>
          <w:p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2244A9" w:rsidRPr="00F54272" w:rsidRDefault="002244A9" w:rsidP="00411A65">
            <w:pPr>
              <w:suppressAutoHyphens/>
              <w:jc w:val="both"/>
              <w:rPr>
                <w:rFonts w:ascii="Cambria" w:hAnsi="Cambria"/>
                <w:b/>
                <w:bCs/>
                <w:color w:val="000000"/>
                <w:sz w:val="22"/>
                <w:szCs w:val="22"/>
                <w:lang w:eastAsia="lt-LT"/>
              </w:rPr>
            </w:pP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2244A9" w:rsidRPr="00F54272" w:rsidRDefault="002244A9" w:rsidP="00411A65">
            <w:pPr>
              <w:suppressAutoHyphens/>
              <w:jc w:val="both"/>
              <w:rPr>
                <w:rFonts w:ascii="Cambria" w:hAnsi="Cambria"/>
                <w:b/>
                <w:bCs/>
                <w:color w:val="000000"/>
                <w:sz w:val="22"/>
                <w:szCs w:val="22"/>
                <w:lang w:eastAsia="lt-LT"/>
              </w:rPr>
            </w:pP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411A65">
            <w:pPr>
              <w:suppressAutoHyphens/>
              <w:jc w:val="both"/>
              <w:rPr>
                <w:rFonts w:ascii="Cambria" w:hAnsi="Cambria"/>
                <w:color w:val="000000"/>
                <w:sz w:val="22"/>
                <w:szCs w:val="22"/>
                <w:lang w:eastAsia="lt-LT"/>
              </w:rPr>
            </w:pP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 xml:space="preserve">tos dienos, kai tiekėjas perkančiosios organizacijos prašymu turės pateikti pašalinimo pagrindų </w:t>
            </w:r>
            <w:r w:rsidRPr="00F54272">
              <w:rPr>
                <w:rFonts w:ascii="Cambria" w:hAnsi="Cambria"/>
                <w:i/>
                <w:iCs/>
                <w:color w:val="000000"/>
                <w:sz w:val="22"/>
                <w:szCs w:val="22"/>
                <w:lang w:eastAsia="lt-LT"/>
              </w:rPr>
              <w:lastRenderedPageBreak/>
              <w:t>nebuvimą patvirtinančius dok</w:t>
            </w:r>
            <w:r w:rsidRPr="00F54272">
              <w:rPr>
                <w:rFonts w:ascii="Cambria" w:hAnsi="Cambria"/>
                <w:color w:val="000000"/>
                <w:sz w:val="22"/>
                <w:szCs w:val="22"/>
                <w:lang w:eastAsia="lt-LT"/>
              </w:rPr>
              <w:t xml:space="preserve">umentus. </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411A65">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2244A9" w:rsidRPr="00F54272" w:rsidRDefault="002244A9" w:rsidP="00411A65">
            <w:pPr>
              <w:suppressAutoHyphens/>
              <w:jc w:val="both"/>
              <w:rPr>
                <w:rFonts w:ascii="Cambria" w:hAnsi="Cambria"/>
                <w:b/>
                <w:bCs/>
                <w:color w:val="000000"/>
                <w:sz w:val="22"/>
                <w:szCs w:val="22"/>
                <w:lang w:eastAsia="lt-LT"/>
              </w:rPr>
            </w:pP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2244A9" w:rsidRPr="00F54272" w:rsidRDefault="002244A9" w:rsidP="00411A65">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2244A9" w:rsidRPr="00F54272" w:rsidRDefault="002244A9" w:rsidP="00411A65">
            <w:pPr>
              <w:suppressAutoHyphens/>
              <w:jc w:val="both"/>
              <w:rPr>
                <w:rFonts w:ascii="Cambria" w:hAnsi="Cambria"/>
                <w:b/>
                <w:bCs/>
                <w:i/>
                <w:iCs/>
                <w:color w:val="000000"/>
                <w:sz w:val="22"/>
                <w:szCs w:val="22"/>
                <w:lang w:eastAsia="lt-LT"/>
              </w:rPr>
            </w:pPr>
          </w:p>
          <w:p w:rsidR="002244A9" w:rsidRPr="00F54272" w:rsidRDefault="002244A9" w:rsidP="00411A65">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411A65">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color w:val="000000"/>
                <w:sz w:val="22"/>
                <w:szCs w:val="22"/>
                <w:lang w:eastAsia="lt-LT"/>
              </w:rPr>
            </w:pP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color w:val="000000"/>
                <w:sz w:val="22"/>
                <w:szCs w:val="22"/>
                <w:lang w:eastAsia="lt-LT"/>
              </w:rPr>
            </w:pP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color w:val="000000"/>
                <w:sz w:val="22"/>
                <w:szCs w:val="22"/>
                <w:lang w:eastAsia="lt-LT"/>
              </w:rPr>
            </w:pP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bCs/>
                <w:iCs/>
                <w:color w:val="000000"/>
                <w:sz w:val="22"/>
                <w:szCs w:val="22"/>
                <w:lang w:eastAsia="lt-LT"/>
              </w:rPr>
            </w:pPr>
          </w:p>
          <w:p w:rsidR="002244A9" w:rsidRPr="00F54272" w:rsidRDefault="002244A9" w:rsidP="00411A65">
            <w:pPr>
              <w:suppressAutoHyphens/>
              <w:jc w:val="both"/>
              <w:rPr>
                <w:rFonts w:ascii="Cambria" w:hAnsi="Cambria"/>
                <w:bCs/>
                <w:iCs/>
                <w:color w:val="000000"/>
                <w:sz w:val="22"/>
                <w:szCs w:val="22"/>
                <w:lang w:eastAsia="lt-LT"/>
              </w:rPr>
            </w:pP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44A9" w:rsidRPr="00F54272" w:rsidRDefault="002244A9" w:rsidP="00411A65">
            <w:pPr>
              <w:suppressAutoHyphens/>
              <w:jc w:val="both"/>
              <w:rPr>
                <w:rFonts w:ascii="Cambria" w:hAnsi="Cambria"/>
                <w:b/>
                <w:bCs/>
                <w:sz w:val="22"/>
                <w:szCs w:val="22"/>
                <w:lang w:eastAsia="lt-LT"/>
              </w:rPr>
            </w:pP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2244A9" w:rsidRPr="00F54272" w:rsidRDefault="002244A9" w:rsidP="00411A65">
            <w:pPr>
              <w:suppressAutoHyphens/>
              <w:rPr>
                <w:rFonts w:ascii="Cambria" w:hAnsi="Cambria"/>
                <w:color w:val="000000"/>
                <w:sz w:val="22"/>
                <w:szCs w:val="22"/>
                <w:lang w:eastAsia="lt-LT"/>
              </w:rPr>
            </w:pP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2244A9" w:rsidRPr="00F54272" w:rsidRDefault="002244A9" w:rsidP="00411A65">
            <w:pPr>
              <w:suppressAutoHyphens/>
              <w:rPr>
                <w:rFonts w:ascii="Cambria" w:hAnsi="Cambria"/>
                <w:color w:val="000000"/>
                <w:sz w:val="22"/>
                <w:szCs w:val="22"/>
                <w:lang w:eastAsia="lt-LT"/>
              </w:rPr>
            </w:pP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bCs/>
                <w:iCs/>
                <w:color w:val="000000"/>
                <w:sz w:val="22"/>
                <w:szCs w:val="22"/>
                <w:lang w:eastAsia="lt-LT"/>
              </w:rPr>
            </w:pPr>
          </w:p>
          <w:p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44A9" w:rsidRPr="00F54272" w:rsidRDefault="002244A9" w:rsidP="00411A65">
            <w:pPr>
              <w:suppressAutoHyphens/>
              <w:jc w:val="both"/>
              <w:rPr>
                <w:rFonts w:ascii="Cambria" w:hAnsi="Cambria"/>
                <w:color w:val="000000"/>
                <w:sz w:val="22"/>
                <w:szCs w:val="22"/>
                <w:lang w:eastAsia="lt-LT"/>
              </w:rPr>
            </w:pPr>
          </w:p>
          <w:p w:rsidR="002244A9" w:rsidRPr="00F54272" w:rsidRDefault="002244A9" w:rsidP="00411A65">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2244A9" w:rsidRPr="00F54272" w:rsidRDefault="00316A6B" w:rsidP="00411A65">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rsidR="002244A9" w:rsidRPr="00F54272" w:rsidRDefault="002244A9" w:rsidP="00411A65">
            <w:pPr>
              <w:suppressAutoHyphens/>
              <w:jc w:val="both"/>
              <w:rPr>
                <w:rFonts w:ascii="Cambria" w:hAnsi="Cambria"/>
                <w:bCs/>
                <w:color w:val="000000"/>
                <w:sz w:val="22"/>
                <w:szCs w:val="22"/>
                <w:lang w:eastAsia="lt-LT"/>
              </w:rPr>
            </w:pPr>
          </w:p>
          <w:p w:rsidR="002244A9" w:rsidRPr="00F54272" w:rsidRDefault="002244A9" w:rsidP="00411A65">
            <w:pPr>
              <w:suppressAutoHyphens/>
              <w:jc w:val="both"/>
              <w:rPr>
                <w:rFonts w:ascii="Cambria" w:hAnsi="Cambria"/>
                <w:color w:val="000000"/>
                <w:sz w:val="22"/>
                <w:szCs w:val="22"/>
                <w:lang w:eastAsia="lt-LT"/>
              </w:rPr>
            </w:pPr>
          </w:p>
        </w:tc>
      </w:tr>
      <w:tr w:rsidR="002244A9" w:rsidRPr="00F54272" w:rsidTr="00411A65">
        <w:tc>
          <w:tcPr>
            <w:tcW w:w="846"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2244A9" w:rsidRPr="00F54272" w:rsidRDefault="002244A9" w:rsidP="00411A65">
            <w:pPr>
              <w:suppressAutoHyphens/>
              <w:rPr>
                <w:rFonts w:ascii="Cambria" w:hAnsi="Cambria"/>
                <w:color w:val="000000"/>
                <w:sz w:val="22"/>
                <w:szCs w:val="22"/>
                <w:lang w:eastAsia="lt-LT"/>
              </w:rPr>
            </w:pP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rsidTr="00411A65">
        <w:tc>
          <w:tcPr>
            <w:tcW w:w="846" w:type="dxa"/>
          </w:tcPr>
          <w:p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244A9" w:rsidRPr="00F54272" w:rsidRDefault="002244A9" w:rsidP="00411A65">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b papunktis</w:t>
            </w:r>
          </w:p>
          <w:p w:rsidR="002244A9" w:rsidRPr="00F54272" w:rsidRDefault="002244A9" w:rsidP="00411A65">
            <w:pPr>
              <w:rPr>
                <w:rFonts w:ascii="Cambria" w:eastAsia="Yu Mincho" w:hAnsi="Cambria"/>
                <w:sz w:val="22"/>
                <w:szCs w:val="22"/>
              </w:rPr>
            </w:pPr>
          </w:p>
          <w:p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EBVPD III dalies</w:t>
            </w:r>
          </w:p>
          <w:p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2244A9" w:rsidRPr="00F54272" w:rsidRDefault="002244A9" w:rsidP="00411A65">
            <w:pPr>
              <w:jc w:val="both"/>
              <w:rPr>
                <w:rFonts w:ascii="Cambria" w:hAnsi="Cambria"/>
                <w:b/>
                <w:bCs/>
                <w:iCs/>
                <w:sz w:val="22"/>
                <w:szCs w:val="22"/>
              </w:rPr>
            </w:pPr>
          </w:p>
          <w:p w:rsidR="002244A9" w:rsidRPr="00F54272" w:rsidRDefault="002244A9" w:rsidP="00411A65">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rsidTr="00411A65">
        <w:tc>
          <w:tcPr>
            <w:tcW w:w="846" w:type="dxa"/>
          </w:tcPr>
          <w:p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c papunktis</w:t>
            </w:r>
          </w:p>
          <w:p w:rsidR="002244A9" w:rsidRPr="00F54272" w:rsidRDefault="002244A9" w:rsidP="00411A65">
            <w:pPr>
              <w:rPr>
                <w:rFonts w:ascii="Cambria" w:eastAsia="Yu Mincho" w:hAnsi="Cambria"/>
                <w:sz w:val="22"/>
                <w:szCs w:val="22"/>
              </w:rPr>
            </w:pPr>
          </w:p>
          <w:p w:rsidR="002244A9" w:rsidRPr="00F54272" w:rsidRDefault="002244A9" w:rsidP="00411A65">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411A65">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rsidR="002244A9" w:rsidRPr="00F54272" w:rsidRDefault="002244A9" w:rsidP="00411A65">
            <w:pPr>
              <w:jc w:val="both"/>
              <w:rPr>
                <w:rFonts w:ascii="Cambria" w:hAnsi="Cambria"/>
                <w:bCs/>
                <w:iCs/>
                <w:sz w:val="22"/>
                <w:szCs w:val="22"/>
              </w:rPr>
            </w:pPr>
          </w:p>
          <w:p w:rsidR="002244A9" w:rsidRPr="00F54272" w:rsidRDefault="002244A9" w:rsidP="00411A65">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2244A9" w:rsidRPr="00F54272" w:rsidRDefault="00316A6B" w:rsidP="00411A65">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9F33B4" w:rsidRDefault="007C7568" w:rsidP="009F33B4">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9F33B4" w:rsidRPr="009F33B4">
        <w:rPr>
          <w:rFonts w:ascii="Cambria" w:hAnsi="Cambria" w:cs="Times New Roman"/>
          <w:lang w:val="lt-LT"/>
        </w:rPr>
        <w:t>Tiekėjas vienai pirkimo daliai gali pateikti tik vieną pasiūlymą. Jei tiekėjas pateikia daugiau kaip vieną pasiūlymą arba ūkio subjektų grupės dalyvis dalyvauja teikiant kelis pasiūlymus, visi tokie pasiūlymai bus atmesti.</w:t>
      </w:r>
    </w:p>
    <w:p w:rsidR="000116C8" w:rsidRPr="00E67151" w:rsidRDefault="000116C8" w:rsidP="009F33B4">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9F33B4">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9F33B4">
        <w:rPr>
          <w:rFonts w:ascii="Cambria" w:hAnsi="Cambria" w:cs="Times New Roman"/>
          <w:b/>
          <w:iCs/>
          <w:color w:val="548DD4" w:themeColor="text2" w:themeTint="99"/>
          <w:lang w:val="lt-LT"/>
        </w:rPr>
        <w:t xml:space="preserve">sausio </w:t>
      </w:r>
      <w:r w:rsidR="009F33B4">
        <w:rPr>
          <w:rFonts w:ascii="Cambria" w:hAnsi="Cambria" w:cs="Times New Roman"/>
          <w:b/>
          <w:iCs/>
          <w:color w:val="548DD4" w:themeColor="text2" w:themeTint="99"/>
        </w:rPr>
        <w:t>09</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49629F">
        <w:rPr>
          <w:rFonts w:ascii="Cambria" w:hAnsi="Cambria" w:cs="Times New Roman"/>
          <w:b/>
          <w:iCs/>
          <w:color w:val="548DD4" w:themeColor="text2" w:themeTint="99"/>
        </w:rPr>
        <w:t>10</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49629F">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63377E"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63377E" w:rsidRPr="0063377E">
        <w:rPr>
          <w:rFonts w:ascii="Cambria" w:eastAsia="Times New Roman" w:hAnsi="Cambria"/>
          <w:b/>
          <w:iCs/>
          <w:color w:val="000000"/>
          <w:sz w:val="22"/>
          <w:szCs w:val="22"/>
          <w:bdr w:val="none" w:sz="0" w:space="0" w:color="auto"/>
          <w:lang w:val="lt-LT" w:eastAsia="lt-LT"/>
        </w:rPr>
        <w:t xml:space="preserve">Užpildyta pasiūlymo forma (1 priedas), užpildant visas šiame priede nurodytas lenteles. Lentelės turi būti užpildytos taip, kaip nurodyta. </w:t>
      </w:r>
    </w:p>
    <w:p w:rsidR="0063377E" w:rsidRDefault="005E55D7" w:rsidP="0063377E">
      <w:pPr>
        <w:pStyle w:val="Body2"/>
        <w:ind w:firstLine="567"/>
        <w:rPr>
          <w:rFonts w:ascii="Cambria" w:eastAsia="Times New Roman" w:hAnsi="Cambria"/>
          <w:b/>
          <w:bdr w:val="none" w:sz="0" w:space="0" w:color="auto"/>
          <w:lang w:val="lt-LT" w:eastAsia="lt-LT"/>
        </w:rPr>
      </w:pPr>
      <w:r w:rsidRPr="00E67151">
        <w:rPr>
          <w:rFonts w:ascii="Cambria" w:eastAsia="Times New Roman" w:hAnsi="Cambria"/>
          <w:bdr w:val="none" w:sz="0" w:space="0" w:color="auto"/>
          <w:lang w:val="lt-LT" w:eastAsia="lt-LT"/>
        </w:rPr>
        <w:t xml:space="preserve">5.11.2. </w:t>
      </w:r>
      <w:r w:rsidR="0063377E" w:rsidRPr="0063377E">
        <w:rPr>
          <w:rFonts w:ascii="Cambria" w:eastAsia="Times New Roman" w:hAnsi="Cambria"/>
          <w:b/>
          <w:iCs/>
          <w:bdr w:val="none" w:sz="0" w:space="0" w:color="auto"/>
          <w:lang w:val="lt-LT" w:eastAsia="lt-LT"/>
        </w:rPr>
        <w:t>Kainų pasiūlymas turi būti pateiktas užpildant dokumentą „Kainų pasiūlymo lentelė“ (5 priedas</w:t>
      </w:r>
      <w:r w:rsidR="0063377E" w:rsidRPr="0063377E">
        <w:rPr>
          <w:rFonts w:ascii="Cambria" w:eastAsia="Times New Roman" w:hAnsi="Cambria"/>
          <w:b/>
          <w:iCs/>
          <w:u w:val="single"/>
          <w:bdr w:val="none" w:sz="0" w:space="0" w:color="auto"/>
          <w:lang w:val="lt-LT" w:eastAsia="lt-LT"/>
        </w:rPr>
        <w:t>) ne skenuota forma, bet prisegant at</w:t>
      </w:r>
      <w:r w:rsidR="002741BA">
        <w:rPr>
          <w:rFonts w:ascii="Cambria" w:eastAsia="Times New Roman" w:hAnsi="Cambria"/>
          <w:b/>
          <w:iCs/>
          <w:u w:val="single"/>
          <w:bdr w:val="none" w:sz="0" w:space="0" w:color="auto"/>
          <w:lang w:val="lt-LT" w:eastAsia="lt-LT"/>
        </w:rPr>
        <w:t>skiru dokumentu Microsoft Excel</w:t>
      </w:r>
      <w:r w:rsidR="0063377E" w:rsidRPr="0063377E">
        <w:rPr>
          <w:rFonts w:ascii="Cambria" w:eastAsia="Times New Roman" w:hAnsi="Cambria"/>
          <w:b/>
          <w:iCs/>
          <w:u w:val="single"/>
          <w:bdr w:val="none" w:sz="0" w:space="0" w:color="auto"/>
          <w:lang w:val="lt-LT" w:eastAsia="lt-LT"/>
        </w:rPr>
        <w:t xml:space="preserve"> ar kita visuotinai prieinama teksto redagavimo programa.</w:t>
      </w:r>
      <w:r w:rsidR="0063377E" w:rsidRPr="0063377E">
        <w:rPr>
          <w:rFonts w:ascii="Cambria" w:eastAsia="Times New Roman" w:hAnsi="Cambria"/>
          <w:b/>
          <w:iCs/>
          <w:bdr w:val="none" w:sz="0" w:space="0" w:color="auto"/>
          <w:lang w:val="lt-LT" w:eastAsia="lt-LT"/>
        </w:rPr>
        <w:t xml:space="preserve"> Kainos privalo būti nurodytos eurais (EUR).</w:t>
      </w:r>
      <w:r w:rsidRPr="00E67151">
        <w:rPr>
          <w:rFonts w:ascii="Cambria" w:eastAsia="Times New Roman" w:hAnsi="Cambria"/>
          <w:b/>
          <w:bdr w:val="none" w:sz="0" w:space="0" w:color="auto"/>
          <w:lang w:val="lt-LT" w:eastAsia="lt-LT"/>
        </w:rPr>
        <w:t xml:space="preserve"> </w:t>
      </w:r>
      <w:r w:rsidR="0063377E">
        <w:rPr>
          <w:rFonts w:ascii="Cambria" w:eastAsia="Times New Roman" w:hAnsi="Cambria"/>
          <w:b/>
          <w:bdr w:val="none" w:sz="0" w:space="0" w:color="auto"/>
          <w:lang w:val="lt-LT" w:eastAsia="lt-LT"/>
        </w:rPr>
        <w:t xml:space="preserve">    </w:t>
      </w:r>
    </w:p>
    <w:p w:rsidR="0063377E" w:rsidRPr="0063377E" w:rsidRDefault="0063377E" w:rsidP="0063377E">
      <w:pPr>
        <w:pStyle w:val="Body2"/>
        <w:ind w:firstLine="567"/>
        <w:rPr>
          <w:rFonts w:ascii="Cambria" w:hAnsi="Cambria"/>
          <w:b/>
          <w:color w:val="FF0000"/>
        </w:rPr>
      </w:pPr>
      <w:r w:rsidRPr="0063377E">
        <w:rPr>
          <w:rFonts w:ascii="Cambria" w:hAnsi="Cambria"/>
          <w:i/>
          <w:iCs/>
          <w:lang w:val="lt-LT"/>
        </w:rPr>
        <w:t>Lentelė privalo būti pildoma pagal visus pirkimo dokumentuose nurodytus klausimus/reikalavimus („Techninė specifikacija“) jų eilės tvarka, būtina išsamiai aprašyti siūlomos prekės</w:t>
      </w:r>
      <w:r w:rsidR="00B34B05">
        <w:rPr>
          <w:rFonts w:ascii="Cambria" w:hAnsi="Cambria"/>
          <w:i/>
          <w:iCs/>
          <w:lang w:val="lt-LT"/>
        </w:rPr>
        <w:t>/paslaugos</w:t>
      </w:r>
      <w:r w:rsidRPr="0063377E">
        <w:rPr>
          <w:rFonts w:ascii="Cambria" w:hAnsi="Cambria"/>
          <w:i/>
          <w:iCs/>
          <w:lang w:val="lt-LT"/>
        </w:rPr>
        <w:t xml:space="preserve"> visas savybes pagal visus techninės specifikacijos reikalavimų punktus, nurodant konkrečias siūlomos prekės</w:t>
      </w:r>
      <w:r w:rsidR="009F33B4">
        <w:rPr>
          <w:rFonts w:ascii="Cambria" w:hAnsi="Cambria"/>
          <w:i/>
          <w:iCs/>
          <w:lang w:val="lt-LT"/>
        </w:rPr>
        <w:t>/paslaugos</w:t>
      </w:r>
      <w:r w:rsidRPr="0063377E">
        <w:rPr>
          <w:rFonts w:ascii="Cambria" w:hAnsi="Cambria"/>
          <w:i/>
          <w:iCs/>
          <w:lang w:val="lt-LT"/>
        </w:rPr>
        <w:t xml:space="preserve"> charakteristikas. Pasiūlymo lentelės </w:t>
      </w:r>
      <w:r w:rsidRPr="0063377E">
        <w:rPr>
          <w:rFonts w:ascii="Cambria" w:hAnsi="Cambria"/>
          <w:lang w:val="it-IT"/>
        </w:rPr>
        <w:t xml:space="preserve"> </w:t>
      </w:r>
      <w:r w:rsidRPr="0063377E">
        <w:rPr>
          <w:rFonts w:ascii="Cambria" w:hAnsi="Cambria"/>
          <w:b/>
        </w:rPr>
        <w:t>grafoje „</w:t>
      </w:r>
      <w:r w:rsidR="009F33B4" w:rsidRPr="009F33B4">
        <w:rPr>
          <w:rFonts w:ascii="Cambria" w:hAnsi="Cambria"/>
          <w:b/>
        </w:rPr>
        <w:t>Prekės/paslaugos pavadinimas, techninė specifikacija</w:t>
      </w:r>
      <w:r w:rsidRPr="0063377E">
        <w:rPr>
          <w:rFonts w:ascii="Cambria" w:hAnsi="Cambria"/>
          <w:b/>
        </w:rPr>
        <w:t>“</w:t>
      </w:r>
      <w:r w:rsidRPr="0063377E">
        <w:rPr>
          <w:rFonts w:ascii="Cambria" w:hAnsi="Cambria"/>
          <w:b/>
          <w:i/>
        </w:rPr>
        <w:t xml:space="preserve"> </w:t>
      </w:r>
      <w:r w:rsidRPr="0063377E">
        <w:rPr>
          <w:rFonts w:ascii="Cambria" w:hAnsi="Cambria"/>
          <w:b/>
        </w:rPr>
        <w:t xml:space="preserve">turi būti </w:t>
      </w:r>
      <w:r w:rsidRPr="0063377E">
        <w:rPr>
          <w:rFonts w:ascii="Cambria" w:hAnsi="Cambria"/>
          <w:b/>
          <w:u w:val="single"/>
        </w:rPr>
        <w:t>nurodyti tikslūs ir konkretūs siūlomos prekės</w:t>
      </w:r>
      <w:r w:rsidR="00BC45E1">
        <w:rPr>
          <w:rFonts w:ascii="Cambria" w:hAnsi="Cambria"/>
          <w:b/>
          <w:u w:val="single"/>
        </w:rPr>
        <w:t>/paslaugos</w:t>
      </w:r>
      <w:r w:rsidRPr="0063377E">
        <w:rPr>
          <w:rFonts w:ascii="Cambria" w:hAnsi="Cambria"/>
          <w:b/>
          <w:u w:val="single"/>
        </w:rPr>
        <w:t xml:space="preserve"> duomenys, nepaliekant lentelėje pateiktų dydžių reikšmių tolerancijų ir tokių reikšmių, kaip „lygiavertė“, „atitinka“, “taip” ir pan.</w:t>
      </w:r>
      <w:r w:rsidRPr="0063377E">
        <w:rPr>
          <w:rFonts w:ascii="Cambria" w:hAnsi="Cambria"/>
          <w:b/>
          <w:i/>
        </w:rPr>
        <w:t xml:space="preserve"> </w:t>
      </w:r>
      <w:r w:rsidRPr="0063377E">
        <w:rPr>
          <w:rFonts w:ascii="Cambria" w:hAnsi="Cambria"/>
          <w:b/>
          <w:i/>
          <w:color w:val="FF0000"/>
        </w:rPr>
        <w:t>Rašyti „Taip“, „Atitinka“ ar nukopijuoti ir įrašyti perkančiosios organizacijos konkursui parengtus reikalavimus neleidžiama.</w:t>
      </w:r>
      <w:r w:rsidRPr="0063377E">
        <w:rPr>
          <w:rFonts w:ascii="Cambria" w:hAnsi="Cambria"/>
          <w:b/>
          <w:color w:val="FF0000"/>
        </w:rPr>
        <w:t xml:space="preserve"> </w:t>
      </w:r>
    </w:p>
    <w:p w:rsidR="005E55D7" w:rsidRPr="0063377E" w:rsidRDefault="0063377E" w:rsidP="0063377E">
      <w:pPr>
        <w:suppressAutoHyphens/>
        <w:spacing w:after="40"/>
        <w:ind w:firstLine="567"/>
        <w:jc w:val="both"/>
        <w:rPr>
          <w:rFonts w:ascii="Cambria" w:hAnsi="Cambria"/>
          <w:color w:val="000000"/>
          <w:sz w:val="22"/>
          <w:szCs w:val="22"/>
          <w:lang w:val="it-IT" w:eastAsia="en-GB"/>
        </w:rPr>
      </w:pPr>
      <w:r w:rsidRPr="0063377E">
        <w:rPr>
          <w:rFonts w:ascii="Cambria" w:hAnsi="Cambria" w:cs="Arial Unicode MS"/>
          <w:b/>
          <w:color w:val="FF0000"/>
          <w:sz w:val="22"/>
          <w:szCs w:val="22"/>
          <w:lang w:eastAsia="en-GB"/>
        </w:rPr>
        <w:t>Užpildytas dokumentas privalo būti pateiktas ne skenuota forma, bet prisegant atskiru</w:t>
      </w:r>
      <w:r w:rsidR="007E0025">
        <w:rPr>
          <w:rFonts w:ascii="Cambria" w:hAnsi="Cambria" w:cs="Arial Unicode MS"/>
          <w:b/>
          <w:color w:val="FF0000"/>
          <w:sz w:val="22"/>
          <w:szCs w:val="22"/>
          <w:lang w:eastAsia="en-GB"/>
        </w:rPr>
        <w:t xml:space="preserve"> </w:t>
      </w:r>
      <w:r w:rsidRPr="0063377E">
        <w:rPr>
          <w:rFonts w:ascii="Cambria" w:hAnsi="Cambria" w:cs="Arial Unicode MS"/>
          <w:b/>
          <w:color w:val="FF0000"/>
          <w:sz w:val="22"/>
          <w:szCs w:val="22"/>
          <w:lang w:eastAsia="en-GB"/>
        </w:rPr>
        <w:t>dokumentu Microsoft Word ar kita visuotinai prieinama teksto redagavimo programa.</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B34B05" w:rsidRDefault="005E55D7" w:rsidP="00B34B0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B34B05">
        <w:rPr>
          <w:rFonts w:ascii="Cambria" w:eastAsia="Times New Roman" w:hAnsi="Cambria"/>
          <w:b/>
          <w:color w:val="000000"/>
          <w:sz w:val="22"/>
          <w:szCs w:val="22"/>
          <w:bdr w:val="none" w:sz="0" w:space="0" w:color="auto"/>
          <w:lang w:val="lt-LT" w:eastAsia="lt-LT"/>
        </w:rPr>
        <w:t xml:space="preserve">5.11.6. </w:t>
      </w:r>
      <w:r w:rsidR="009F33B4" w:rsidRPr="00B34B05">
        <w:rPr>
          <w:rFonts w:ascii="Cambria" w:eastAsia="Times New Roman" w:hAnsi="Cambria"/>
          <w:b/>
          <w:color w:val="000000"/>
          <w:sz w:val="22"/>
          <w:szCs w:val="22"/>
          <w:bdr w:val="none" w:sz="0" w:space="0" w:color="auto"/>
          <w:lang w:val="lt-LT" w:eastAsia="lt-LT"/>
        </w:rPr>
        <w:t>Kartu su pasiūlymu tiekėjas turi pateikti pasiūlyme nurodytų prekių atitikimo</w:t>
      </w:r>
      <w:r w:rsidR="00B34B05" w:rsidRPr="00B34B05">
        <w:rPr>
          <w:rFonts w:ascii="Cambria" w:eastAsia="Times New Roman" w:hAnsi="Cambria"/>
          <w:b/>
          <w:color w:val="000000"/>
          <w:sz w:val="22"/>
          <w:szCs w:val="22"/>
          <w:bdr w:val="none" w:sz="0" w:space="0" w:color="auto"/>
          <w:lang w:val="lt-LT" w:eastAsia="lt-LT"/>
        </w:rPr>
        <w:t xml:space="preserve"> </w:t>
      </w:r>
      <w:r w:rsidR="009F33B4" w:rsidRPr="00B34B05">
        <w:rPr>
          <w:rFonts w:ascii="Cambria" w:eastAsia="Times New Roman" w:hAnsi="Cambria"/>
          <w:b/>
          <w:color w:val="000000"/>
          <w:sz w:val="22"/>
          <w:szCs w:val="22"/>
          <w:bdr w:val="none" w:sz="0" w:space="0" w:color="auto"/>
          <w:lang w:val="lt-LT" w:eastAsia="lt-LT"/>
        </w:rPr>
        <w:t xml:space="preserve">techninei specifikacijai įrodančius gamintojo dokumentus: katalogus, bukletus, prospektus ar kitą informaciją su visų siūlomų prekių eskizais – iliustracijomis ir aprašymais ir pan. </w:t>
      </w:r>
      <w:r w:rsidR="009F33B4" w:rsidRPr="00B34B05">
        <w:rPr>
          <w:rFonts w:ascii="Cambria" w:eastAsia="Times New Roman" w:hAnsi="Cambria"/>
          <w:b/>
          <w:color w:val="000000"/>
          <w:sz w:val="22"/>
          <w:szCs w:val="22"/>
          <w:u w:val="single"/>
          <w:bdr w:val="none" w:sz="0" w:space="0" w:color="auto"/>
          <w:lang w:val="lt-LT" w:eastAsia="lt-LT"/>
        </w:rPr>
        <w:t>Pateikiamos skaitmeninės dokumentų kopijos</w:t>
      </w:r>
      <w:r w:rsidR="009F33B4" w:rsidRPr="00B34B05">
        <w:rPr>
          <w:rFonts w:ascii="Cambria" w:eastAsia="Times New Roman" w:hAnsi="Cambria"/>
          <w:b/>
          <w:color w:val="000000"/>
          <w:sz w:val="22"/>
          <w:szCs w:val="22"/>
          <w:bdr w:val="none" w:sz="0" w:space="0" w:color="auto"/>
          <w:lang w:val="lt-LT" w:eastAsia="lt-LT"/>
        </w:rPr>
        <w:t xml:space="preserve">. </w:t>
      </w:r>
    </w:p>
    <w:p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rsidR="009F33B4" w:rsidRPr="00B34B05" w:rsidRDefault="0063377E"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b/>
          <w:color w:val="FF0000"/>
          <w:sz w:val="22"/>
          <w:szCs w:val="22"/>
          <w:bdr w:val="none" w:sz="0" w:space="0" w:color="auto"/>
          <w:lang w:val="lt-LT" w:eastAsia="lt-LT"/>
        </w:rPr>
      </w:pPr>
      <w:r w:rsidRPr="00B34B05">
        <w:rPr>
          <w:rFonts w:ascii="Cambria" w:eastAsia="Times New Roman" w:hAnsi="Cambria"/>
          <w:color w:val="000000"/>
          <w:sz w:val="22"/>
          <w:szCs w:val="22"/>
          <w:bdr w:val="none" w:sz="0" w:space="0" w:color="auto"/>
          <w:lang w:val="lt-LT" w:eastAsia="lt-LT"/>
        </w:rPr>
        <w:t xml:space="preserve">5.11.8. </w:t>
      </w:r>
      <w:r w:rsidR="005E55D7" w:rsidRPr="00B34B05">
        <w:rPr>
          <w:rFonts w:ascii="Cambria" w:eastAsia="Times New Roman" w:hAnsi="Cambria"/>
          <w:color w:val="000000"/>
          <w:sz w:val="22"/>
          <w:szCs w:val="22"/>
          <w:bdr w:val="none" w:sz="0" w:space="0" w:color="auto"/>
          <w:lang w:val="lt-LT" w:eastAsia="lt-LT"/>
        </w:rPr>
        <w:t xml:space="preserve"> </w:t>
      </w:r>
      <w:r w:rsidR="009F33B4" w:rsidRPr="00B34B05">
        <w:rPr>
          <w:rFonts w:ascii="Cambria" w:eastAsia="Times New Roman" w:hAnsi="Cambria"/>
          <w:b/>
          <w:color w:val="FF0000"/>
          <w:sz w:val="22"/>
          <w:szCs w:val="22"/>
          <w:bdr w:val="none" w:sz="0" w:space="0" w:color="auto"/>
          <w:lang w:val="lt-LT" w:eastAsia="lt-LT"/>
        </w:rPr>
        <w:t>Kartu su pasiūlymu turi būti pateikti techninės specifikacijos papildomų reikalavimų 4 punkte nurodyto reikalavimo atitikimą patvirtinantys dokumentai (skaitmeninės jų kopijos, ar nuorodos į viešai prieinamą informaciją gamintojo internetiniame puslapyje).</w:t>
      </w:r>
    </w:p>
    <w:p w:rsidR="007C7568" w:rsidRPr="00B34B05" w:rsidRDefault="007C7568"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hAnsi="Cambria"/>
          <w:sz w:val="22"/>
          <w:lang w:val="lt-LT"/>
        </w:rPr>
      </w:pPr>
      <w:r w:rsidRPr="00B34B05">
        <w:rPr>
          <w:rFonts w:ascii="Cambria" w:hAnsi="Cambria"/>
          <w:sz w:val="22"/>
          <w:lang w:val="lt-LT"/>
        </w:rPr>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E67151">
        <w:rPr>
          <w:rFonts w:ascii="Cambria" w:hAnsi="Cambria"/>
          <w:color w:val="000000"/>
          <w:sz w:val="22"/>
          <w:szCs w:val="22"/>
          <w:lang w:val="lt-LT" w:eastAsia="en-GB"/>
        </w:rPr>
        <w:lastRenderedPageBreak/>
        <w:t>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2741BA">
        <w:rPr>
          <w:rFonts w:ascii="Cambria" w:eastAsiaTheme="minorHAnsi" w:hAnsi="Cambria" w:cs="Times New Roman"/>
          <w:color w:val="auto"/>
          <w:bdr w:val="none" w:sz="0" w:space="0" w:color="auto"/>
          <w:lang w:val="lt-LT" w:eastAsia="en-US"/>
        </w:rPr>
        <w:t>.</w:t>
      </w:r>
      <w:bookmarkStart w:id="30" w:name="_GoBack"/>
      <w:bookmarkEnd w:id="30"/>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E67151">
        <w:rPr>
          <w:rFonts w:ascii="Cambria" w:hAnsi="Cambria"/>
          <w:b/>
          <w:sz w:val="22"/>
        </w:rPr>
        <w:t xml:space="preserve">10. </w:t>
      </w:r>
      <w:r w:rsidR="007C7568" w:rsidRPr="00E67151">
        <w:rPr>
          <w:rFonts w:ascii="Cambria" w:hAnsi="Cambria"/>
          <w:b/>
          <w:sz w:val="22"/>
        </w:rPr>
        <w:t>SUSIPAŽINIMO SU DALYVIŲ PASIŪLYMAIS PROCEDŪROS</w:t>
      </w:r>
      <w:bookmarkEnd w:id="34"/>
      <w:bookmarkEnd w:id="35"/>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B34B05">
        <w:rPr>
          <w:rFonts w:ascii="Cambria" w:hAnsi="Cambria"/>
          <w:b/>
          <w:iCs/>
          <w:color w:val="548DD4" w:themeColor="text2" w:themeTint="99"/>
          <w:sz w:val="22"/>
          <w:szCs w:val="22"/>
          <w:lang w:val="lt-LT"/>
        </w:rPr>
        <w:t>2026</w:t>
      </w:r>
      <w:r w:rsidR="00B473C4" w:rsidRPr="00E67151">
        <w:rPr>
          <w:rFonts w:ascii="Cambria" w:hAnsi="Cambria"/>
          <w:b/>
          <w:iCs/>
          <w:color w:val="548DD4" w:themeColor="text2" w:themeTint="99"/>
          <w:sz w:val="22"/>
          <w:szCs w:val="22"/>
          <w:lang w:val="lt-LT"/>
        </w:rPr>
        <w:t xml:space="preserve"> m. </w:t>
      </w:r>
      <w:r w:rsidR="00B34B05">
        <w:rPr>
          <w:rFonts w:ascii="Cambria" w:hAnsi="Cambria"/>
          <w:b/>
          <w:iCs/>
          <w:color w:val="548DD4" w:themeColor="text2" w:themeTint="99"/>
          <w:sz w:val="22"/>
          <w:szCs w:val="22"/>
          <w:lang w:val="lt-LT"/>
        </w:rPr>
        <w:t>sausio</w:t>
      </w:r>
      <w:r w:rsidR="00CD0978" w:rsidRPr="00E67151">
        <w:rPr>
          <w:rFonts w:ascii="Cambria" w:hAnsi="Cambria"/>
          <w:b/>
          <w:iCs/>
          <w:color w:val="548DD4" w:themeColor="text2" w:themeTint="99"/>
          <w:sz w:val="22"/>
          <w:szCs w:val="22"/>
          <w:lang w:val="lt-LT"/>
        </w:rPr>
        <w:t xml:space="preserve"> </w:t>
      </w:r>
      <w:r w:rsidR="00B34B05">
        <w:rPr>
          <w:rFonts w:ascii="Cambria" w:hAnsi="Cambria"/>
          <w:b/>
          <w:iCs/>
          <w:color w:val="548DD4" w:themeColor="text2" w:themeTint="99"/>
          <w:sz w:val="22"/>
          <w:szCs w:val="22"/>
          <w:lang w:val="lt-LT"/>
        </w:rPr>
        <w:t>09</w:t>
      </w:r>
      <w:r w:rsidR="00B473C4" w:rsidRPr="00ED4B90">
        <w:rPr>
          <w:rFonts w:ascii="Cambria" w:hAnsi="Cambria"/>
          <w:b/>
          <w:iCs/>
          <w:color w:val="548DD4" w:themeColor="text2" w:themeTint="99"/>
          <w:sz w:val="22"/>
          <w:szCs w:val="22"/>
          <w:lang w:val="lt-LT"/>
        </w:rPr>
        <w:t xml:space="preserve"> d. </w:t>
      </w:r>
      <w:r w:rsidR="0049629F">
        <w:rPr>
          <w:rFonts w:ascii="Cambria" w:hAnsi="Cambria"/>
          <w:b/>
          <w:iCs/>
          <w:color w:val="548DD4" w:themeColor="text2" w:themeTint="99"/>
          <w:sz w:val="22"/>
          <w:szCs w:val="22"/>
          <w:lang w:val="lt-LT"/>
        </w:rPr>
        <w:t xml:space="preserve"> 11</w:t>
      </w:r>
      <w:r w:rsidR="00F67163" w:rsidRPr="00ED4B90">
        <w:rPr>
          <w:rFonts w:ascii="Cambria" w:hAnsi="Cambria"/>
          <w:b/>
          <w:iCs/>
          <w:color w:val="548DD4" w:themeColor="text2" w:themeTint="99"/>
          <w:sz w:val="22"/>
          <w:szCs w:val="22"/>
          <w:lang w:val="lt-LT"/>
        </w:rPr>
        <w:t xml:space="preserve"> val. </w:t>
      </w:r>
      <w:r w:rsidR="0049629F">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B34B05">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B34B05">
        <w:rPr>
          <w:rFonts w:ascii="Cambria" w:hAnsi="Cambria"/>
          <w:b/>
          <w:iCs/>
          <w:color w:val="548DD4" w:themeColor="text2" w:themeTint="99"/>
          <w:sz w:val="22"/>
          <w:szCs w:val="22"/>
          <w:u w:val="single"/>
          <w:lang w:val="lt-LT"/>
        </w:rPr>
        <w:t>sausio</w:t>
      </w:r>
      <w:r w:rsidR="00CD0978" w:rsidRPr="00E67151">
        <w:rPr>
          <w:rFonts w:ascii="Cambria" w:hAnsi="Cambria"/>
          <w:b/>
          <w:iCs/>
          <w:color w:val="548DD4" w:themeColor="text2" w:themeTint="99"/>
          <w:sz w:val="22"/>
          <w:szCs w:val="22"/>
          <w:u w:val="single"/>
          <w:lang w:val="lt-LT"/>
        </w:rPr>
        <w:t xml:space="preserve"> </w:t>
      </w:r>
      <w:r w:rsidR="00B34B05">
        <w:rPr>
          <w:rFonts w:ascii="Cambria" w:hAnsi="Cambria"/>
          <w:b/>
          <w:iCs/>
          <w:color w:val="548DD4" w:themeColor="text2" w:themeTint="99"/>
          <w:sz w:val="22"/>
          <w:szCs w:val="22"/>
          <w:u w:val="single"/>
          <w:lang w:val="lt-LT"/>
        </w:rPr>
        <w:t>09</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49629F">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49629F">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49629F">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49629F">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6"/>
      <w:bookmarkEnd w:id="37"/>
      <w:bookmarkEnd w:id="38"/>
    </w:p>
    <w:p w:rsidR="00F71791" w:rsidRPr="00E67151" w:rsidRDefault="00F71791" w:rsidP="005104ED">
      <w:pPr>
        <w:pStyle w:val="Body2"/>
        <w:ind w:firstLine="567"/>
        <w:rPr>
          <w:rFonts w:ascii="Cambria" w:hAnsi="Cambria" w:cs="Times New Roman"/>
          <w:lang w:val="lt-LT" w:eastAsia="lt-LT"/>
        </w:rPr>
      </w:pPr>
      <w:bookmarkStart w:id="39" w:name="_Toc60525491"/>
      <w:bookmarkStart w:id="40" w:name="_Toc47844937"/>
      <w:bookmarkStart w:id="41"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44380D" w:rsidP="005104ED">
      <w:pPr>
        <w:pStyle w:val="Body2"/>
        <w:ind w:firstLine="567"/>
        <w:rPr>
          <w:rFonts w:ascii="Cambria" w:hAnsi="Cambria" w:cs="Times New Roman"/>
          <w:lang w:val="lt-LT" w:eastAsia="lt-LT"/>
        </w:rPr>
      </w:pPr>
      <w:r>
        <w:rPr>
          <w:rFonts w:ascii="Cambria" w:hAnsi="Cambria" w:cs="Times New Roman"/>
          <w:lang w:val="lt-LT" w:eastAsia="lt-LT"/>
        </w:rPr>
        <w:t>11.6</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Default="0044380D" w:rsidP="005104ED">
      <w:pPr>
        <w:pStyle w:val="Body2"/>
        <w:spacing w:after="0"/>
        <w:ind w:firstLine="567"/>
        <w:rPr>
          <w:rFonts w:ascii="Cambria" w:hAnsi="Cambria" w:cs="Times New Roman"/>
          <w:lang w:val="lt-LT" w:eastAsia="lt-LT"/>
        </w:rPr>
      </w:pPr>
      <w:r>
        <w:rPr>
          <w:rFonts w:ascii="Cambria" w:hAnsi="Cambria" w:cs="Times New Roman"/>
          <w:lang w:val="lt-LT" w:eastAsia="lt-LT"/>
        </w:rPr>
        <w:t>11.7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rsidR="007E0025" w:rsidRDefault="007E0025" w:rsidP="00F71791">
      <w:pPr>
        <w:pStyle w:val="Heading1"/>
        <w:numPr>
          <w:ilvl w:val="0"/>
          <w:numId w:val="0"/>
        </w:numPr>
        <w:spacing w:before="0" w:after="0"/>
        <w:ind w:left="360"/>
        <w:rPr>
          <w:rFonts w:ascii="Cambria" w:hAnsi="Cambria"/>
          <w:b/>
          <w:sz w:val="22"/>
        </w:rPr>
      </w:pPr>
      <w:bookmarkStart w:id="42" w:name="_Toc490665150"/>
    </w:p>
    <w:p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2"/>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3"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3"/>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lastRenderedPageBreak/>
        <w:tab/>
        <w:t>13.2. Apie pasiūlymo atmetimą ir tokio atmetimo priežastis tiekėjas informuojamas raštu CVP IS priemonėmis.</w:t>
      </w:r>
    </w:p>
    <w:p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E67151">
        <w:rPr>
          <w:rFonts w:ascii="Cambria" w:eastAsia="Times New Roman" w:hAnsi="Cambria"/>
          <w:b/>
          <w:sz w:val="22"/>
          <w:szCs w:val="22"/>
          <w:bdr w:val="none" w:sz="0" w:space="0" w:color="auto"/>
          <w:lang w:val="lt-LT"/>
        </w:rPr>
        <w:t>14. PASIŪLYMŲ VERTINIMAS IR PALYGINIMAS</w:t>
      </w:r>
      <w:bookmarkEnd w:id="44"/>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E67151">
        <w:rPr>
          <w:rFonts w:ascii="Cambria" w:eastAsia="Times New Roman" w:hAnsi="Cambria"/>
          <w:b/>
          <w:sz w:val="22"/>
          <w:szCs w:val="22"/>
          <w:bdr w:val="none" w:sz="0" w:space="0" w:color="auto"/>
          <w:lang w:val="lt-LT"/>
        </w:rPr>
        <w:t>15. PASIŪLYMŲ EILĖ IR LAIMĖTOJO NUSTATYMAS</w:t>
      </w:r>
      <w:bookmarkEnd w:id="45"/>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Default="00F71791" w:rsidP="00597DBA">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6"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E0025" w:rsidRPr="00597DBA" w:rsidRDefault="007E0025" w:rsidP="00597DBA">
      <w:pPr>
        <w:tabs>
          <w:tab w:val="left" w:pos="567"/>
        </w:tabs>
        <w:suppressAutoHyphens/>
        <w:ind w:firstLine="567"/>
        <w:jc w:val="both"/>
        <w:rPr>
          <w:rFonts w:ascii="Cambria" w:hAnsi="Cambria" w:cs="Arial Unicode MS"/>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lastRenderedPageBreak/>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6B01D3" w:rsidRPr="00E67151" w:rsidRDefault="006B01D3" w:rsidP="0044380D">
      <w:pPr>
        <w:suppressAutoHyphens/>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E67151">
        <w:rPr>
          <w:rFonts w:ascii="Cambria" w:eastAsia="Times New Roman" w:hAnsi="Cambria"/>
          <w:b/>
          <w:sz w:val="22"/>
          <w:szCs w:val="22"/>
          <w:bdr w:val="none" w:sz="0" w:space="0" w:color="auto"/>
          <w:lang w:val="lt-LT"/>
        </w:rPr>
        <w:t>17. PIRKIMO SUTARTIES PASIRAŠYMAS IR SĄLYGOS</w:t>
      </w:r>
      <w:bookmarkEnd w:id="47"/>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rsidR="00641551" w:rsidRDefault="00CC3794" w:rsidP="00B34B05">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w:t>
      </w:r>
      <w:r w:rsidR="00641551">
        <w:rPr>
          <w:rFonts w:ascii="Cambria" w:hAnsi="Cambria"/>
          <w:color w:val="000000"/>
          <w:sz w:val="22"/>
          <w:szCs w:val="22"/>
          <w:lang w:val="lt-LT"/>
        </w:rPr>
        <w:t>:</w:t>
      </w:r>
    </w:p>
    <w:p w:rsidR="00641551" w:rsidRPr="00641551" w:rsidRDefault="00E26506" w:rsidP="00641551">
      <w:pPr>
        <w:suppressAutoHyphens/>
        <w:ind w:firstLine="567"/>
        <w:jc w:val="both"/>
        <w:rPr>
          <w:rFonts w:ascii="Cambria" w:hAnsi="Cambria"/>
          <w:color w:val="000000"/>
          <w:sz w:val="22"/>
          <w:szCs w:val="22"/>
          <w:lang w:val="lt-LT"/>
        </w:rPr>
      </w:pPr>
      <w:r>
        <w:rPr>
          <w:rFonts w:ascii="Cambria" w:hAnsi="Cambria"/>
          <w:color w:val="000000"/>
          <w:sz w:val="22"/>
          <w:szCs w:val="22"/>
          <w:lang w:val="lt-LT"/>
        </w:rPr>
        <w:lastRenderedPageBreak/>
        <w:t>17</w:t>
      </w:r>
      <w:r w:rsidR="00641551">
        <w:rPr>
          <w:rFonts w:ascii="Cambria" w:hAnsi="Cambria"/>
          <w:color w:val="000000"/>
          <w:sz w:val="22"/>
          <w:szCs w:val="22"/>
          <w:lang w:val="lt-LT"/>
        </w:rPr>
        <w:t>.3</w:t>
      </w:r>
      <w:r w:rsidR="00356274">
        <w:rPr>
          <w:rFonts w:ascii="Cambria" w:hAnsi="Cambria"/>
          <w:color w:val="000000"/>
          <w:sz w:val="22"/>
          <w:szCs w:val="22"/>
          <w:lang w:val="lt-LT"/>
        </w:rPr>
        <w:t xml:space="preserve">.1. I pirkimo dalis. </w:t>
      </w:r>
      <w:r w:rsidR="00641551" w:rsidRPr="00641551">
        <w:rPr>
          <w:rFonts w:ascii="Cambria" w:hAnsi="Cambria"/>
          <w:color w:val="000000"/>
          <w:sz w:val="22"/>
          <w:szCs w:val="22"/>
          <w:lang w:val="lt-LT"/>
        </w:rPr>
        <w:t>Prekinis betonas ir smėliniai betono mišiniai</w:t>
      </w:r>
      <w:r w:rsidR="00641551">
        <w:rPr>
          <w:rFonts w:ascii="Cambria" w:hAnsi="Cambria"/>
          <w:color w:val="000000"/>
          <w:sz w:val="22"/>
          <w:szCs w:val="22"/>
          <w:lang w:val="lt-LT"/>
        </w:rPr>
        <w:t xml:space="preserve"> – 20 0</w:t>
      </w:r>
      <w:r w:rsidR="00641551" w:rsidRPr="00440639">
        <w:rPr>
          <w:rFonts w:ascii="Cambria" w:hAnsi="Cambria"/>
          <w:color w:val="000000"/>
          <w:sz w:val="22"/>
          <w:szCs w:val="22"/>
        </w:rPr>
        <w:t>00,00 Eur su PVM</w:t>
      </w:r>
      <w:r w:rsidR="00641551" w:rsidRPr="00641551">
        <w:rPr>
          <w:rFonts w:ascii="Cambria" w:hAnsi="Cambria"/>
          <w:color w:val="000000"/>
          <w:sz w:val="22"/>
          <w:szCs w:val="22"/>
          <w:lang w:val="lt-LT"/>
        </w:rPr>
        <w:t>;</w:t>
      </w:r>
    </w:p>
    <w:p w:rsidR="00CC3794" w:rsidRPr="00641551" w:rsidRDefault="00641551" w:rsidP="00641551">
      <w:pPr>
        <w:suppressAutoHyphens/>
        <w:ind w:firstLine="567"/>
        <w:jc w:val="both"/>
        <w:rPr>
          <w:rFonts w:ascii="Cambria" w:hAnsi="Cambria"/>
          <w:color w:val="000000"/>
          <w:sz w:val="22"/>
          <w:szCs w:val="22"/>
          <w:lang w:val="lt-LT"/>
        </w:rPr>
      </w:pPr>
      <w:r>
        <w:rPr>
          <w:rFonts w:ascii="Cambria" w:hAnsi="Cambria"/>
          <w:color w:val="000000"/>
          <w:sz w:val="22"/>
          <w:szCs w:val="22"/>
          <w:lang w:val="lt-LT"/>
        </w:rPr>
        <w:t>17.3</w:t>
      </w:r>
      <w:r w:rsidR="00356274">
        <w:rPr>
          <w:rFonts w:ascii="Cambria" w:hAnsi="Cambria"/>
          <w:color w:val="000000"/>
          <w:sz w:val="22"/>
          <w:szCs w:val="22"/>
          <w:lang w:val="lt-LT"/>
        </w:rPr>
        <w:t>.2. II pirkimo dalis.</w:t>
      </w:r>
      <w:r w:rsidRPr="00641551">
        <w:rPr>
          <w:rFonts w:ascii="Cambria" w:hAnsi="Cambria"/>
          <w:color w:val="000000"/>
          <w:sz w:val="22"/>
          <w:szCs w:val="22"/>
          <w:lang w:val="lt-LT"/>
        </w:rPr>
        <w:t xml:space="preserve"> Gelžbetonio ir betono gaminiai</w:t>
      </w:r>
      <w:r>
        <w:rPr>
          <w:rFonts w:ascii="Cambria" w:hAnsi="Cambria"/>
          <w:color w:val="000000"/>
          <w:sz w:val="22"/>
          <w:szCs w:val="22"/>
          <w:lang w:val="lt-LT"/>
        </w:rPr>
        <w:t xml:space="preserve"> –</w:t>
      </w:r>
      <w:r w:rsidR="001B06EB">
        <w:rPr>
          <w:rFonts w:ascii="Cambria" w:hAnsi="Cambria"/>
          <w:color w:val="000000"/>
          <w:sz w:val="22"/>
          <w:szCs w:val="22"/>
          <w:lang w:val="lt-LT"/>
        </w:rPr>
        <w:t xml:space="preserve"> </w:t>
      </w:r>
      <w:r>
        <w:rPr>
          <w:rFonts w:ascii="Cambria" w:hAnsi="Cambria"/>
          <w:color w:val="000000"/>
          <w:sz w:val="22"/>
          <w:szCs w:val="22"/>
        </w:rPr>
        <w:t>3 000,00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Default="00F7179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380D" w:rsidRDefault="0044380D"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Pr="009074A6"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78289F">
        <w:rPr>
          <w:rFonts w:ascii="Cambria" w:hAnsi="Cambria"/>
          <w:b/>
          <w:sz w:val="22"/>
          <w:szCs w:val="22"/>
          <w:lang w:val="lt-LT"/>
        </w:rPr>
        <w:t>PREKINIO BETONO, SMĖLINIŲ</w:t>
      </w:r>
      <w:r w:rsidR="00B34B05" w:rsidRPr="00B34B05">
        <w:rPr>
          <w:rFonts w:ascii="Cambria" w:hAnsi="Cambria"/>
          <w:b/>
          <w:sz w:val="22"/>
          <w:szCs w:val="22"/>
          <w:lang w:val="lt-LT"/>
        </w:rPr>
        <w:t xml:space="preserve"> BETONO MIŠINIŲ, GELŽBETONIO IR BETONO GAMINIŲ</w:t>
      </w:r>
      <w:r w:rsidR="00B34B05">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E42B2B"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E42B2B" w:rsidRPr="00F367E2" w:rsidRDefault="00E42B2B" w:rsidP="00F367E2">
      <w:pPr>
        <w:ind w:firstLine="720"/>
        <w:jc w:val="both"/>
        <w:rPr>
          <w:rFonts w:ascii="Cambria" w:hAnsi="Cambria"/>
          <w:i/>
          <w:sz w:val="22"/>
          <w:szCs w:val="22"/>
          <w:lang w:val="lt-LT"/>
        </w:rPr>
      </w:pPr>
    </w:p>
    <w:p w:rsidR="00FF2BFC" w:rsidRPr="00517612"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517612">
        <w:rPr>
          <w:rFonts w:ascii="Cambria" w:eastAsia="Times New Roman" w:hAnsi="Cambria"/>
          <w:sz w:val="22"/>
          <w:szCs w:val="21"/>
          <w:bdr w:val="none" w:sz="0" w:space="0" w:color="auto"/>
          <w:lang w:val="lt-LT" w:eastAsia="lt-LT"/>
        </w:rPr>
        <w:lastRenderedPageBreak/>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E42B2B">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8" w:hanging="159"/>
        <w:jc w:val="right"/>
        <w:rPr>
          <w:rFonts w:ascii="Cambria" w:eastAsia="Times New Roman" w:hAnsi="Cambria"/>
          <w:color w:val="000000"/>
          <w:sz w:val="22"/>
          <w:szCs w:val="22"/>
          <w:bdr w:val="none" w:sz="0" w:space="0" w:color="auto"/>
          <w:lang w:val="lt-LT" w:eastAsia="lt-LT"/>
        </w:rPr>
      </w:pPr>
      <w:r w:rsidRPr="00517612">
        <w:rPr>
          <w:rFonts w:ascii="Cambria" w:eastAsia="Times New Roman" w:hAnsi="Cambria"/>
          <w:color w:val="000000"/>
          <w:sz w:val="22"/>
          <w:szCs w:val="22"/>
          <w:bdr w:val="none" w:sz="0" w:space="0" w:color="auto"/>
          <w:lang w:val="lt-LT" w:eastAsia="lt-LT"/>
        </w:rPr>
        <w:t>lentelė</w:t>
      </w: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60F22" w:rsidRDefault="00B60F22"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r w:rsidRPr="00B60F22">
        <w:rPr>
          <w:rFonts w:ascii="Cambria" w:eastAsia="Times New Roman" w:hAnsi="Cambria"/>
          <w:b/>
          <w:color w:val="FF0000"/>
          <w:sz w:val="22"/>
          <w:szCs w:val="22"/>
          <w:u w:val="single" w:color="FF0000"/>
          <w:bdr w:val="none" w:sz="0" w:space="0" w:color="auto"/>
          <w:lang w:val="lt-LT" w:eastAsia="lt-LT"/>
        </w:rPr>
        <w:t>Pildoma pasiūlymo lentelė 5 priedas „Kainų pasiūlymo lentelė“ Lentelė pildoma vadovaujantis pirkimo salygų 5.11.2 punkte nurodytais reikalavimais.</w:t>
      </w:r>
    </w:p>
    <w:p w:rsidR="00B34B05" w:rsidRPr="00B60F22" w:rsidRDefault="00B34B05"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p>
    <w:p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B34B05">
        <w:rPr>
          <w:rFonts w:ascii="Cambria" w:eastAsia="Times New Roman" w:hAnsi="Cambria"/>
          <w:b/>
          <w:i/>
          <w:sz w:val="22"/>
          <w:szCs w:val="22"/>
          <w:bdr w:val="none" w:sz="0" w:space="0" w:color="auto"/>
          <w:lang w:val="lt-LT"/>
        </w:rPr>
        <w:t>*</w:t>
      </w:r>
      <w:r w:rsidRPr="00B34B05">
        <w:rPr>
          <w:rFonts w:ascii="Cambria" w:eastAsia="Times New Roman" w:hAnsi="Cambria"/>
          <w:b/>
          <w:sz w:val="22"/>
          <w:szCs w:val="22"/>
          <w:bdr w:val="none" w:sz="0" w:space="0" w:color="auto"/>
          <w:lang w:val="lt-LT"/>
        </w:rPr>
        <w:t xml:space="preserve">Pastabos: </w:t>
      </w:r>
      <w:r w:rsidRPr="00B34B05">
        <w:rPr>
          <w:rFonts w:ascii="Cambria" w:eastAsia="Times New Roman" w:hAnsi="Cambria"/>
          <w:i/>
          <w:sz w:val="22"/>
          <w:szCs w:val="22"/>
          <w:bdr w:val="none" w:sz="0" w:space="0" w:color="auto"/>
          <w:lang w:val="lt-LT"/>
        </w:rPr>
        <w:t>Lentelė privalo būti pildoma pagal visus pirkimo dokumentuose nurodytus klausimus/reikalavimus („Techninė specifikacija“) jų eilės tvarka, būtina išsamiai aprašyti siūlomos prekės/paslaugos visas savybes pagal visus techninės specifikacijos reikalavimų punktus, nuro</w:t>
      </w:r>
      <w:r w:rsidR="00BC45E1">
        <w:rPr>
          <w:rFonts w:ascii="Cambria" w:eastAsia="Times New Roman" w:hAnsi="Cambria"/>
          <w:i/>
          <w:sz w:val="22"/>
          <w:szCs w:val="22"/>
          <w:bdr w:val="none" w:sz="0" w:space="0" w:color="auto"/>
          <w:lang w:val="lt-LT"/>
        </w:rPr>
        <w:t>dant konkrečias siūlomos prekės/</w:t>
      </w:r>
      <w:r w:rsidRPr="00B34B05">
        <w:rPr>
          <w:rFonts w:ascii="Cambria" w:eastAsia="Times New Roman" w:hAnsi="Cambria"/>
          <w:i/>
          <w:sz w:val="22"/>
          <w:szCs w:val="22"/>
          <w:bdr w:val="none" w:sz="0" w:space="0" w:color="auto"/>
          <w:lang w:val="lt-LT"/>
        </w:rPr>
        <w:t xml:space="preserve">paslaugos charakteristikas. </w:t>
      </w:r>
    </w:p>
    <w:p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B34B05">
        <w:rPr>
          <w:rFonts w:ascii="Cambria" w:eastAsia="Calibri" w:hAnsi="Cambria"/>
          <w:i/>
          <w:sz w:val="22"/>
          <w:szCs w:val="22"/>
          <w:bdr w:val="none" w:sz="0" w:space="0" w:color="auto"/>
          <w:lang w:val="lt-LT"/>
        </w:rPr>
        <w:t xml:space="preserve">Pasiūlymo lentelės grafoje </w:t>
      </w:r>
      <w:r w:rsidRPr="00B34B05">
        <w:rPr>
          <w:rFonts w:ascii="Cambria" w:eastAsia="Calibri" w:hAnsi="Cambria"/>
          <w:b/>
          <w:i/>
          <w:sz w:val="22"/>
          <w:szCs w:val="22"/>
          <w:bdr w:val="none" w:sz="0" w:space="0" w:color="auto"/>
          <w:lang w:val="lt-LT"/>
        </w:rPr>
        <w:t>„Prekės/paslaugos pavadinimas, techninė specifikacija“</w:t>
      </w:r>
      <w:r w:rsidRPr="00B34B05">
        <w:rPr>
          <w:rFonts w:ascii="Cambria" w:eastAsia="Calibri" w:hAnsi="Cambria"/>
          <w:i/>
          <w:sz w:val="22"/>
          <w:szCs w:val="22"/>
          <w:bdr w:val="none" w:sz="0" w:space="0" w:color="auto"/>
          <w:lang w:val="lt-LT"/>
        </w:rPr>
        <w:t>, turi būti nurodytos tikslūs ir konkretūs siūlomos prekės</w:t>
      </w:r>
      <w:r w:rsidR="00BC45E1">
        <w:rPr>
          <w:rFonts w:ascii="Cambria" w:eastAsia="Calibri" w:hAnsi="Cambria"/>
          <w:i/>
          <w:sz w:val="22"/>
          <w:szCs w:val="22"/>
          <w:bdr w:val="none" w:sz="0" w:space="0" w:color="auto"/>
          <w:lang w:val="lt-LT"/>
        </w:rPr>
        <w:t>/paslaugos</w:t>
      </w:r>
      <w:r w:rsidRPr="00B34B05">
        <w:rPr>
          <w:rFonts w:ascii="Cambria" w:eastAsia="Calibri" w:hAnsi="Cambria"/>
          <w:i/>
          <w:sz w:val="22"/>
          <w:szCs w:val="22"/>
          <w:bdr w:val="none" w:sz="0" w:space="0" w:color="auto"/>
          <w:lang w:val="lt-LT"/>
        </w:rPr>
        <w:t xml:space="preserve"> duomenys, nepaliekant lentelėje pateiktų dydžių reikšmių tolerancijų ir tokių reikšmių, kaip „lygiavertė“, „atitinka“ ir pan. </w:t>
      </w:r>
    </w:p>
    <w:p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p>
    <w:p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B34B05">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67151" w:rsidRDefault="00FF2BFC" w:rsidP="00B34B05">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Cambria" w:eastAsia="Times New Roman" w:hAnsi="Cambria"/>
          <w:b/>
          <w:sz w:val="21"/>
          <w:szCs w:val="21"/>
          <w:bdr w:val="none" w:sz="0" w:space="0" w:color="auto"/>
          <w:lang w:val="lt-LT"/>
        </w:rPr>
      </w:pPr>
    </w:p>
    <w:p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517612">
        <w:rPr>
          <w:rFonts w:ascii="Cambria" w:eastAsia="Calibri" w:hAnsi="Cambria"/>
          <w:sz w:val="22"/>
          <w:szCs w:val="21"/>
          <w:bdr w:val="none" w:sz="0" w:space="0" w:color="auto"/>
          <w:lang w:val="lt-LT"/>
        </w:rPr>
        <w:t>5 lentelė</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0A7581" w:rsidRDefault="000A7581" w:rsidP="00704277">
      <w:pPr>
        <w:ind w:right="34" w:firstLine="601"/>
        <w:jc w:val="both"/>
        <w:rPr>
          <w:rFonts w:ascii="Cambria" w:eastAsiaTheme="minorHAnsi" w:hAnsi="Cambria"/>
          <w:sz w:val="22"/>
          <w:szCs w:val="22"/>
        </w:rPr>
      </w:pPr>
    </w:p>
    <w:p w:rsidR="0019400D" w:rsidRPr="0019400D" w:rsidRDefault="0019400D" w:rsidP="00704277">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0A7581" w:rsidRDefault="000A7581" w:rsidP="0019400D">
      <w:pPr>
        <w:ind w:right="34" w:firstLine="601"/>
        <w:jc w:val="both"/>
        <w:rPr>
          <w:rFonts w:ascii="Cambria" w:eastAsiaTheme="minorHAnsi" w:hAnsi="Cambria"/>
          <w:sz w:val="22"/>
          <w:szCs w:val="22"/>
        </w:rPr>
      </w:pP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6E491B">
        <w:rPr>
          <w:rFonts w:ascii="Cambria" w:eastAsiaTheme="minorHAnsi" w:hAnsi="Cambria"/>
          <w:sz w:val="22"/>
          <w:szCs w:val="22"/>
        </w:rPr>
        <w:t>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251FC5" w:rsidRPr="0019400D" w:rsidRDefault="00251FC5"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F367E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6B" w:rsidRDefault="00316A6B" w:rsidP="000D1449">
      <w:r>
        <w:separator/>
      </w:r>
    </w:p>
  </w:endnote>
  <w:endnote w:type="continuationSeparator" w:id="0">
    <w:p w:rsidR="00316A6B" w:rsidRDefault="00316A6B"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6B" w:rsidRDefault="00316A6B" w:rsidP="000D1449">
      <w:r>
        <w:separator/>
      </w:r>
    </w:p>
  </w:footnote>
  <w:footnote w:type="continuationSeparator" w:id="0">
    <w:p w:rsidR="00316A6B" w:rsidRDefault="00316A6B" w:rsidP="000D1449">
      <w:r>
        <w:continuationSeparator/>
      </w:r>
    </w:p>
  </w:footnote>
  <w:footnote w:id="1">
    <w:p w:rsidR="00411A65" w:rsidRPr="001D44F0" w:rsidRDefault="00411A65"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11A65" w:rsidRPr="00BA5459" w:rsidRDefault="00411A65"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411A65" w:rsidRPr="00FE181E" w:rsidRDefault="00411A65"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11A65" w:rsidRDefault="00411A65" w:rsidP="002244A9">
      <w:pPr>
        <w:pStyle w:val="FootnoteText"/>
      </w:pPr>
    </w:p>
  </w:footnote>
  <w:footnote w:id="2">
    <w:p w:rsidR="00411A65" w:rsidRPr="00FE181E" w:rsidRDefault="00411A65"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11A65" w:rsidRPr="00FE181E" w:rsidRDefault="00411A65"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411A65" w:rsidRPr="00FE181E" w:rsidRDefault="00411A65"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11A65" w:rsidRDefault="00411A65" w:rsidP="002244A9">
      <w:pPr>
        <w:pStyle w:val="FootnoteText"/>
      </w:pPr>
    </w:p>
  </w:footnote>
  <w:footnote w:id="3">
    <w:p w:rsidR="00411A65" w:rsidRPr="00FE181E" w:rsidRDefault="00411A65"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11A65" w:rsidRPr="00FE181E" w:rsidRDefault="00411A65"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411A65" w:rsidRPr="00FE181E" w:rsidRDefault="00411A65"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11A65" w:rsidRDefault="00411A65" w:rsidP="002244A9">
      <w:pPr>
        <w:pStyle w:val="FootnoteText"/>
      </w:pPr>
    </w:p>
  </w:footnote>
  <w:footnote w:id="4">
    <w:p w:rsidR="00411A65" w:rsidRPr="0019400D" w:rsidRDefault="00411A65"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32A09F8A"/>
    <w:lvl w:ilvl="0" w:tplc="EA8E0B26">
      <w:start w:val="4"/>
      <w:numFmt w:val="decimal"/>
      <w:lvlText w:val="%1"/>
      <w:lvlJc w:val="left"/>
      <w:pPr>
        <w:ind w:left="9073"/>
      </w:pPr>
      <w:rPr>
        <w:rFonts w:ascii="Cambria" w:eastAsia="Times New Roman" w:hAnsi="Cambria" w:cs="Times New Roman" w:hint="default"/>
        <w:b w:val="0"/>
        <w:i w:val="0"/>
        <w:strike w:val="0"/>
        <w:dstrike w:val="0"/>
        <w:color w:val="000000"/>
        <w:sz w:val="22"/>
        <w:szCs w:val="21"/>
        <w:u w:val="none" w:color="000000"/>
        <w:bdr w:val="none" w:sz="0" w:space="0" w:color="auto"/>
        <w:shd w:val="clear" w:color="auto" w:fill="auto"/>
        <w:vertAlign w:val="baseline"/>
      </w:rPr>
    </w:lvl>
    <w:lvl w:ilvl="1" w:tplc="E6E8D2F2">
      <w:start w:val="1"/>
      <w:numFmt w:val="lowerLetter"/>
      <w:lvlText w:val="%2"/>
      <w:lvlJc w:val="left"/>
      <w:pPr>
        <w:ind w:left="189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96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203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210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217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225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232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239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90C5D"/>
    <w:rsid w:val="000A7581"/>
    <w:rsid w:val="000B2124"/>
    <w:rsid w:val="000B46F4"/>
    <w:rsid w:val="000B700C"/>
    <w:rsid w:val="000B7361"/>
    <w:rsid w:val="000C3124"/>
    <w:rsid w:val="000D1449"/>
    <w:rsid w:val="000D1F94"/>
    <w:rsid w:val="000E238D"/>
    <w:rsid w:val="000F4A12"/>
    <w:rsid w:val="001013E3"/>
    <w:rsid w:val="00103287"/>
    <w:rsid w:val="00103C48"/>
    <w:rsid w:val="00103FDC"/>
    <w:rsid w:val="00104128"/>
    <w:rsid w:val="00121D44"/>
    <w:rsid w:val="00122307"/>
    <w:rsid w:val="00124ACE"/>
    <w:rsid w:val="00127367"/>
    <w:rsid w:val="00134794"/>
    <w:rsid w:val="00137C73"/>
    <w:rsid w:val="00140DB2"/>
    <w:rsid w:val="00147D2A"/>
    <w:rsid w:val="0016184C"/>
    <w:rsid w:val="00173CEF"/>
    <w:rsid w:val="00181CB6"/>
    <w:rsid w:val="001861B6"/>
    <w:rsid w:val="00190739"/>
    <w:rsid w:val="0019086E"/>
    <w:rsid w:val="00191F10"/>
    <w:rsid w:val="00193B6E"/>
    <w:rsid w:val="0019400D"/>
    <w:rsid w:val="00197674"/>
    <w:rsid w:val="001A4EDA"/>
    <w:rsid w:val="001A5D0F"/>
    <w:rsid w:val="001B06EB"/>
    <w:rsid w:val="001B2A4A"/>
    <w:rsid w:val="001D30F1"/>
    <w:rsid w:val="001D3AAD"/>
    <w:rsid w:val="001D3AE6"/>
    <w:rsid w:val="001E1042"/>
    <w:rsid w:val="001E6C72"/>
    <w:rsid w:val="001F2E64"/>
    <w:rsid w:val="002072EA"/>
    <w:rsid w:val="002244A9"/>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741BA"/>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16A6B"/>
    <w:rsid w:val="00326154"/>
    <w:rsid w:val="003272A6"/>
    <w:rsid w:val="00334564"/>
    <w:rsid w:val="00335782"/>
    <w:rsid w:val="00341EFE"/>
    <w:rsid w:val="00350B0A"/>
    <w:rsid w:val="003511F3"/>
    <w:rsid w:val="0035260B"/>
    <w:rsid w:val="00356083"/>
    <w:rsid w:val="00356274"/>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1A65"/>
    <w:rsid w:val="00412340"/>
    <w:rsid w:val="00414815"/>
    <w:rsid w:val="00440639"/>
    <w:rsid w:val="0044380D"/>
    <w:rsid w:val="0046131D"/>
    <w:rsid w:val="00463A86"/>
    <w:rsid w:val="0047302C"/>
    <w:rsid w:val="004740DF"/>
    <w:rsid w:val="00476F8E"/>
    <w:rsid w:val="00477C24"/>
    <w:rsid w:val="004841E8"/>
    <w:rsid w:val="0048428D"/>
    <w:rsid w:val="004857F4"/>
    <w:rsid w:val="00487886"/>
    <w:rsid w:val="00490B18"/>
    <w:rsid w:val="0049629F"/>
    <w:rsid w:val="00496649"/>
    <w:rsid w:val="004A1C65"/>
    <w:rsid w:val="004A4BBE"/>
    <w:rsid w:val="004A4BFA"/>
    <w:rsid w:val="004C65FE"/>
    <w:rsid w:val="004C752F"/>
    <w:rsid w:val="004C7A82"/>
    <w:rsid w:val="004D128A"/>
    <w:rsid w:val="004E7A71"/>
    <w:rsid w:val="004F5E1B"/>
    <w:rsid w:val="00502CBB"/>
    <w:rsid w:val="005104ED"/>
    <w:rsid w:val="00517612"/>
    <w:rsid w:val="005176B6"/>
    <w:rsid w:val="005252BE"/>
    <w:rsid w:val="00532E0C"/>
    <w:rsid w:val="00534892"/>
    <w:rsid w:val="0054122C"/>
    <w:rsid w:val="005521B6"/>
    <w:rsid w:val="005550D2"/>
    <w:rsid w:val="005606BE"/>
    <w:rsid w:val="00560E3C"/>
    <w:rsid w:val="0056191D"/>
    <w:rsid w:val="00563308"/>
    <w:rsid w:val="005726A9"/>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41551"/>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E491B"/>
    <w:rsid w:val="006F03FC"/>
    <w:rsid w:val="006F0EEC"/>
    <w:rsid w:val="006F307F"/>
    <w:rsid w:val="006F6BD2"/>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289F"/>
    <w:rsid w:val="00786F32"/>
    <w:rsid w:val="00796059"/>
    <w:rsid w:val="007A18D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81AE5"/>
    <w:rsid w:val="00883281"/>
    <w:rsid w:val="008957FA"/>
    <w:rsid w:val="008A1D01"/>
    <w:rsid w:val="008A2A1A"/>
    <w:rsid w:val="008A66D4"/>
    <w:rsid w:val="008A7C25"/>
    <w:rsid w:val="008B2103"/>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9615E"/>
    <w:rsid w:val="009A4963"/>
    <w:rsid w:val="009B0159"/>
    <w:rsid w:val="009B6345"/>
    <w:rsid w:val="009D00D5"/>
    <w:rsid w:val="009D18C6"/>
    <w:rsid w:val="009E4E58"/>
    <w:rsid w:val="009F33B4"/>
    <w:rsid w:val="009F3455"/>
    <w:rsid w:val="00A0381D"/>
    <w:rsid w:val="00A13BB1"/>
    <w:rsid w:val="00A2037B"/>
    <w:rsid w:val="00A267EC"/>
    <w:rsid w:val="00A27CE0"/>
    <w:rsid w:val="00A359AF"/>
    <w:rsid w:val="00A46A9F"/>
    <w:rsid w:val="00A54E71"/>
    <w:rsid w:val="00A65097"/>
    <w:rsid w:val="00A82DB1"/>
    <w:rsid w:val="00A83A67"/>
    <w:rsid w:val="00A876D5"/>
    <w:rsid w:val="00A944AD"/>
    <w:rsid w:val="00A975CD"/>
    <w:rsid w:val="00AA36B2"/>
    <w:rsid w:val="00AB1602"/>
    <w:rsid w:val="00AC65DA"/>
    <w:rsid w:val="00AC6D59"/>
    <w:rsid w:val="00AD29F5"/>
    <w:rsid w:val="00AD62B2"/>
    <w:rsid w:val="00AD6A60"/>
    <w:rsid w:val="00AD7A10"/>
    <w:rsid w:val="00AE16AF"/>
    <w:rsid w:val="00AE3607"/>
    <w:rsid w:val="00AF4EB2"/>
    <w:rsid w:val="00AF6B68"/>
    <w:rsid w:val="00B04E90"/>
    <w:rsid w:val="00B171B2"/>
    <w:rsid w:val="00B237C4"/>
    <w:rsid w:val="00B315E7"/>
    <w:rsid w:val="00B31C74"/>
    <w:rsid w:val="00B32737"/>
    <w:rsid w:val="00B34B05"/>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F9F"/>
    <w:rsid w:val="00BC1EEB"/>
    <w:rsid w:val="00BC45E1"/>
    <w:rsid w:val="00BD5B38"/>
    <w:rsid w:val="00BD7030"/>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1C7C"/>
    <w:rsid w:val="00D0294B"/>
    <w:rsid w:val="00D06693"/>
    <w:rsid w:val="00D107A3"/>
    <w:rsid w:val="00D4275B"/>
    <w:rsid w:val="00D476A4"/>
    <w:rsid w:val="00D56028"/>
    <w:rsid w:val="00D843E3"/>
    <w:rsid w:val="00D9038D"/>
    <w:rsid w:val="00D903B0"/>
    <w:rsid w:val="00DA29C9"/>
    <w:rsid w:val="00DA3D5E"/>
    <w:rsid w:val="00DA7D88"/>
    <w:rsid w:val="00DB0CC8"/>
    <w:rsid w:val="00DC5BBF"/>
    <w:rsid w:val="00DD38A2"/>
    <w:rsid w:val="00DD6F43"/>
    <w:rsid w:val="00DD7BEF"/>
    <w:rsid w:val="00DF624F"/>
    <w:rsid w:val="00E07B67"/>
    <w:rsid w:val="00E1216C"/>
    <w:rsid w:val="00E12CA6"/>
    <w:rsid w:val="00E14C77"/>
    <w:rsid w:val="00E21100"/>
    <w:rsid w:val="00E21AB1"/>
    <w:rsid w:val="00E26506"/>
    <w:rsid w:val="00E30E23"/>
    <w:rsid w:val="00E3390A"/>
    <w:rsid w:val="00E358D9"/>
    <w:rsid w:val="00E4128C"/>
    <w:rsid w:val="00E42B2B"/>
    <w:rsid w:val="00E45BE3"/>
    <w:rsid w:val="00E46ADD"/>
    <w:rsid w:val="00E60831"/>
    <w:rsid w:val="00E67151"/>
    <w:rsid w:val="00E67DE2"/>
    <w:rsid w:val="00E7015B"/>
    <w:rsid w:val="00E731C9"/>
    <w:rsid w:val="00E9056C"/>
    <w:rsid w:val="00EA0B82"/>
    <w:rsid w:val="00EB24FB"/>
    <w:rsid w:val="00EB56C7"/>
    <w:rsid w:val="00EB641A"/>
    <w:rsid w:val="00EC3EAF"/>
    <w:rsid w:val="00EC66D4"/>
    <w:rsid w:val="00ED027B"/>
    <w:rsid w:val="00ED0AD6"/>
    <w:rsid w:val="00ED3294"/>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55619"/>
    <w:rsid w:val="00F61E65"/>
    <w:rsid w:val="00F67163"/>
    <w:rsid w:val="00F67E0E"/>
    <w:rsid w:val="00F71791"/>
    <w:rsid w:val="00F804B2"/>
    <w:rsid w:val="00F817B9"/>
    <w:rsid w:val="00F8780A"/>
    <w:rsid w:val="00F94EED"/>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535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1551"/>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B1DCC-4624-4868-A229-5A430229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42332</Words>
  <Characters>24130</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57</cp:revision>
  <cp:lastPrinted>2025-06-04T13:36:00Z</cp:lastPrinted>
  <dcterms:created xsi:type="dcterms:W3CDTF">2024-07-22T06:03:00Z</dcterms:created>
  <dcterms:modified xsi:type="dcterms:W3CDTF">2025-12-21T17:29:00Z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