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F12E" w14:textId="0B260CC0" w:rsidR="008C2BC2" w:rsidRDefault="008C2BC2" w:rsidP="008C2BC2">
      <w:pPr>
        <w:pStyle w:val="Sraopastraipa"/>
        <w:tabs>
          <w:tab w:val="left" w:pos="851"/>
        </w:tabs>
        <w:ind w:left="0" w:firstLine="567"/>
        <w:jc w:val="both"/>
        <w:rPr>
          <w:u w:val="single"/>
        </w:rPr>
      </w:pPr>
      <w:r>
        <w:rPr>
          <w:u w:val="single"/>
        </w:rPr>
        <w:t>TEIKIAME ATSAKYM</w:t>
      </w:r>
      <w:r w:rsidR="00F92BA8">
        <w:rPr>
          <w:u w:val="single"/>
        </w:rPr>
        <w:t>Ą</w:t>
      </w:r>
      <w:r>
        <w:rPr>
          <w:u w:val="single"/>
        </w:rPr>
        <w:t xml:space="preserve"> Į KLAUSIM</w:t>
      </w:r>
      <w:r w:rsidR="00F92BA8">
        <w:rPr>
          <w:u w:val="single"/>
        </w:rPr>
        <w:t>Ą</w:t>
      </w:r>
    </w:p>
    <w:p w14:paraId="4DD4D79A" w14:textId="77777777" w:rsidR="008C2BC2" w:rsidRDefault="008C2BC2" w:rsidP="008C2BC2">
      <w:pPr>
        <w:pStyle w:val="Sraopastraipa"/>
        <w:tabs>
          <w:tab w:val="left" w:pos="851"/>
        </w:tabs>
        <w:ind w:left="0" w:firstLine="567"/>
        <w:jc w:val="both"/>
        <w:rPr>
          <w:u w:val="single"/>
        </w:rPr>
      </w:pPr>
    </w:p>
    <w:p w14:paraId="63134F6B" w14:textId="255F232A" w:rsidR="008C2BC2" w:rsidRPr="00186880" w:rsidRDefault="008C2BC2" w:rsidP="008C2BC2">
      <w:pPr>
        <w:pStyle w:val="Sraopastraipa"/>
        <w:tabs>
          <w:tab w:val="left" w:pos="851"/>
        </w:tabs>
        <w:ind w:left="0" w:firstLine="567"/>
        <w:jc w:val="both"/>
        <w:rPr>
          <w:u w:val="single"/>
        </w:rPr>
      </w:pPr>
      <w:r w:rsidRPr="00186880">
        <w:rPr>
          <w:u w:val="single"/>
        </w:rPr>
        <w:t>Klausimas</w:t>
      </w:r>
    </w:p>
    <w:p w14:paraId="0B08D02D" w14:textId="6C26FCF3" w:rsidR="00F92BA8" w:rsidRDefault="00F92BA8" w:rsidP="008C2BC2">
      <w:pPr>
        <w:pStyle w:val="Sraopastraipa"/>
        <w:tabs>
          <w:tab w:val="left" w:pos="851"/>
        </w:tabs>
        <w:ind w:left="0" w:firstLine="567"/>
        <w:jc w:val="both"/>
        <w:rPr>
          <w:u w:val="single"/>
        </w:rPr>
      </w:pPr>
      <w:r w:rsidRPr="009654F0">
        <w:t>Sklypo sutvarkymo dalyje numatyti medžių kirtimo darbai – 23 vnt. Prašome patvirtinti, kad tiekėjas neturi įsivertinti medžių atkuriamosios vertės</w:t>
      </w:r>
      <w:r>
        <w:t>.</w:t>
      </w:r>
      <w:r w:rsidRPr="00186880">
        <w:rPr>
          <w:u w:val="single"/>
        </w:rPr>
        <w:t xml:space="preserve"> </w:t>
      </w:r>
    </w:p>
    <w:p w14:paraId="3F966046" w14:textId="4AB4896C" w:rsidR="008C2BC2" w:rsidRPr="00186880" w:rsidRDefault="008C2BC2" w:rsidP="008C2BC2">
      <w:pPr>
        <w:pStyle w:val="Sraopastraipa"/>
        <w:tabs>
          <w:tab w:val="left" w:pos="851"/>
        </w:tabs>
        <w:ind w:left="0" w:firstLine="567"/>
        <w:jc w:val="both"/>
        <w:rPr>
          <w:u w:val="single"/>
        </w:rPr>
      </w:pPr>
      <w:r w:rsidRPr="00186880">
        <w:rPr>
          <w:u w:val="single"/>
        </w:rPr>
        <w:t>Atsakymas</w:t>
      </w:r>
    </w:p>
    <w:p w14:paraId="7035579B" w14:textId="77777777" w:rsidR="00082749" w:rsidRPr="008F3651" w:rsidRDefault="00082749" w:rsidP="00082749">
      <w:pPr>
        <w:tabs>
          <w:tab w:val="left" w:pos="1708"/>
        </w:tabs>
        <w:ind w:firstLine="567"/>
        <w:jc w:val="both"/>
        <w:rPr>
          <w:szCs w:val="24"/>
        </w:rPr>
      </w:pPr>
      <w:r w:rsidRPr="00186880">
        <w:rPr>
          <w:szCs w:val="24"/>
        </w:rPr>
        <w:t xml:space="preserve">Pirkimo dokumentų 3 PAGD PD TS </w:t>
      </w:r>
      <w:r>
        <w:rPr>
          <w:szCs w:val="24"/>
        </w:rPr>
        <w:t>SO2407</w:t>
      </w:r>
      <w:r w:rsidRPr="008F3651">
        <w:rPr>
          <w:szCs w:val="24"/>
        </w:rPr>
        <w:t xml:space="preserve"> dal</w:t>
      </w:r>
      <w:r w:rsidRPr="00186880">
        <w:rPr>
          <w:szCs w:val="24"/>
        </w:rPr>
        <w:t xml:space="preserve">ies </w:t>
      </w:r>
      <w:r w:rsidRPr="008F3651">
        <w:rPr>
          <w:szCs w:val="24"/>
        </w:rPr>
        <w:t xml:space="preserve"> </w:t>
      </w:r>
      <w:r>
        <w:rPr>
          <w:szCs w:val="24"/>
        </w:rPr>
        <w:t>8</w:t>
      </w:r>
      <w:r w:rsidRPr="008F3651">
        <w:rPr>
          <w:szCs w:val="24"/>
        </w:rPr>
        <w:t xml:space="preserve"> psl.</w:t>
      </w:r>
      <w:r>
        <w:rPr>
          <w:szCs w:val="24"/>
        </w:rPr>
        <w:t xml:space="preserve"> nurodyta:</w:t>
      </w:r>
      <w:r w:rsidRPr="009F7F82">
        <w:rPr>
          <w:noProof/>
        </w:rPr>
        <w:t xml:space="preserve"> </w:t>
      </w:r>
      <w:r w:rsidRPr="009F7F82">
        <w:rPr>
          <w:noProof/>
          <w:szCs w:val="24"/>
        </w:rPr>
        <w:drawing>
          <wp:inline distT="0" distB="0" distL="0" distR="0" wp14:anchorId="3A8F0518" wp14:editId="1BC34B94">
            <wp:extent cx="5639587" cy="476316"/>
            <wp:effectExtent l="0" t="0" r="0" b="0"/>
            <wp:docPr id="34358382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838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ECBD8" w14:textId="77777777" w:rsidR="00082749" w:rsidRPr="009F7F82" w:rsidRDefault="00082749" w:rsidP="00082749">
      <w:pPr>
        <w:tabs>
          <w:tab w:val="left" w:pos="1708"/>
        </w:tabs>
        <w:ind w:firstLine="567"/>
        <w:jc w:val="both"/>
        <w:rPr>
          <w:szCs w:val="24"/>
        </w:rPr>
      </w:pPr>
      <w:r w:rsidRPr="009F7F82">
        <w:rPr>
          <w:szCs w:val="24"/>
        </w:rPr>
        <w:t xml:space="preserve">Statybos rangovas gauna iš </w:t>
      </w:r>
      <w:r>
        <w:rPr>
          <w:szCs w:val="24"/>
        </w:rPr>
        <w:t xml:space="preserve">Šiaulių miesto </w:t>
      </w:r>
      <w:r w:rsidRPr="009F7F82">
        <w:rPr>
          <w:szCs w:val="24"/>
        </w:rPr>
        <w:t>savivaldybės leidimą kirsti medžius /želdinius ir jei želdiniams taikomas skaičiuotinas želdinių atkuriamosios vertės kompensacijos dydis, sklypo savininkas sumoka nurodytą sumą.</w:t>
      </w:r>
    </w:p>
    <w:p w14:paraId="7BB220A2" w14:textId="77777777" w:rsidR="008C2BC2" w:rsidRPr="00186880" w:rsidRDefault="008C2BC2" w:rsidP="008C2BC2">
      <w:pPr>
        <w:pStyle w:val="Sraopastraipa"/>
        <w:tabs>
          <w:tab w:val="left" w:pos="851"/>
        </w:tabs>
        <w:ind w:left="0" w:firstLine="567"/>
        <w:jc w:val="both"/>
      </w:pPr>
    </w:p>
    <w:sectPr w:rsidR="008C2BC2" w:rsidRPr="00186880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87A33"/>
    <w:multiLevelType w:val="hybridMultilevel"/>
    <w:tmpl w:val="A208AA7C"/>
    <w:lvl w:ilvl="0" w:tplc="C66EEE06">
      <w:start w:val="1"/>
      <w:numFmt w:val="decimal"/>
      <w:lvlText w:val="%1)"/>
      <w:lvlJc w:val="left"/>
      <w:pPr>
        <w:ind w:left="14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DDF23284">
      <w:start w:val="1"/>
      <w:numFmt w:val="lowerLetter"/>
      <w:lvlText w:val="%2)"/>
      <w:lvlJc w:val="left"/>
      <w:pPr>
        <w:ind w:left="14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2" w:tplc="5EE61E64">
      <w:numFmt w:val="bullet"/>
      <w:lvlText w:val="•"/>
      <w:lvlJc w:val="left"/>
      <w:pPr>
        <w:ind w:left="960" w:hanging="276"/>
      </w:pPr>
      <w:rPr>
        <w:lang w:val="lt-LT" w:eastAsia="en-US" w:bidi="ar-SA"/>
      </w:rPr>
    </w:lvl>
    <w:lvl w:ilvl="3" w:tplc="60E25314">
      <w:numFmt w:val="bullet"/>
      <w:lvlText w:val="•"/>
      <w:lvlJc w:val="left"/>
      <w:pPr>
        <w:ind w:left="1370" w:hanging="276"/>
      </w:pPr>
      <w:rPr>
        <w:lang w:val="lt-LT" w:eastAsia="en-US" w:bidi="ar-SA"/>
      </w:rPr>
    </w:lvl>
    <w:lvl w:ilvl="4" w:tplc="9D6A978C">
      <w:numFmt w:val="bullet"/>
      <w:lvlText w:val="•"/>
      <w:lvlJc w:val="left"/>
      <w:pPr>
        <w:ind w:left="1781" w:hanging="276"/>
      </w:pPr>
      <w:rPr>
        <w:lang w:val="lt-LT" w:eastAsia="en-US" w:bidi="ar-SA"/>
      </w:rPr>
    </w:lvl>
    <w:lvl w:ilvl="5" w:tplc="716E2516">
      <w:numFmt w:val="bullet"/>
      <w:lvlText w:val="•"/>
      <w:lvlJc w:val="left"/>
      <w:pPr>
        <w:ind w:left="2191" w:hanging="276"/>
      </w:pPr>
      <w:rPr>
        <w:lang w:val="lt-LT" w:eastAsia="en-US" w:bidi="ar-SA"/>
      </w:rPr>
    </w:lvl>
    <w:lvl w:ilvl="6" w:tplc="33942582">
      <w:numFmt w:val="bullet"/>
      <w:lvlText w:val="•"/>
      <w:lvlJc w:val="left"/>
      <w:pPr>
        <w:ind w:left="2601" w:hanging="276"/>
      </w:pPr>
      <w:rPr>
        <w:lang w:val="lt-LT" w:eastAsia="en-US" w:bidi="ar-SA"/>
      </w:rPr>
    </w:lvl>
    <w:lvl w:ilvl="7" w:tplc="4330F288">
      <w:numFmt w:val="bullet"/>
      <w:lvlText w:val="•"/>
      <w:lvlJc w:val="left"/>
      <w:pPr>
        <w:ind w:left="3012" w:hanging="276"/>
      </w:pPr>
      <w:rPr>
        <w:lang w:val="lt-LT" w:eastAsia="en-US" w:bidi="ar-SA"/>
      </w:rPr>
    </w:lvl>
    <w:lvl w:ilvl="8" w:tplc="DA429836">
      <w:numFmt w:val="bullet"/>
      <w:lvlText w:val="•"/>
      <w:lvlJc w:val="left"/>
      <w:pPr>
        <w:ind w:left="3422" w:hanging="276"/>
      </w:pPr>
      <w:rPr>
        <w:lang w:val="lt-LT" w:eastAsia="en-US" w:bidi="ar-SA"/>
      </w:rPr>
    </w:lvl>
  </w:abstractNum>
  <w:num w:numId="1" w16cid:durableId="40399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65"/>
    <w:rsid w:val="00027A55"/>
    <w:rsid w:val="00082749"/>
    <w:rsid w:val="00220912"/>
    <w:rsid w:val="002C4CEB"/>
    <w:rsid w:val="00397365"/>
    <w:rsid w:val="004E5CA1"/>
    <w:rsid w:val="008C2BC2"/>
    <w:rsid w:val="00C27199"/>
    <w:rsid w:val="00C52435"/>
    <w:rsid w:val="00F02796"/>
    <w:rsid w:val="00F67064"/>
    <w:rsid w:val="00F9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463D432F-4F13-4B9B-B2B9-96A34B0C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2B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97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97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97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97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97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973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973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973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973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97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97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97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9736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9736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9736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9736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9736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9736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973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97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97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97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97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97365"/>
    <w:rPr>
      <w:i/>
      <w:iCs/>
      <w:color w:val="404040" w:themeColor="text1" w:themeTint="BF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Paragr"/>
    <w:basedOn w:val="prastasis"/>
    <w:link w:val="SraopastraipaDiagrama"/>
    <w:uiPriority w:val="34"/>
    <w:qFormat/>
    <w:rsid w:val="0039736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9736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97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9736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97365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8C2BC2"/>
  </w:style>
  <w:style w:type="paragraph" w:customStyle="1" w:styleId="Standard">
    <w:name w:val="Standard"/>
    <w:rsid w:val="008C2BC2"/>
    <w:pPr>
      <w:suppressAutoHyphens/>
      <w:autoSpaceDN w:val="0"/>
      <w:spacing w:line="240" w:lineRule="auto"/>
      <w:textAlignment w:val="baseline"/>
    </w:pPr>
    <w:rPr>
      <w:rFonts w:ascii="Calibri" w:eastAsia="Calibri" w:hAnsi="Calibri" w:cs="Tahoma"/>
      <w:color w:val="00000A"/>
      <w:kern w:val="0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8C2BC2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Malcienė</dc:creator>
  <cp:keywords/>
  <dc:description/>
  <cp:lastModifiedBy>Laima Malcienė</cp:lastModifiedBy>
  <cp:revision>3</cp:revision>
  <dcterms:created xsi:type="dcterms:W3CDTF">2025-12-22T13:34:00Z</dcterms:created>
  <dcterms:modified xsi:type="dcterms:W3CDTF">2025-12-29T08:16:00Z</dcterms:modified>
</cp:coreProperties>
</file>