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322" w:type="pct"/>
        <w:tblInd w:w="-601"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724"/>
        <w:gridCol w:w="7524"/>
      </w:tblGrid>
      <w:tr w:rsidR="00E9202F" w:rsidRPr="00904155" w14:paraId="2DAF950C" w14:textId="77777777" w:rsidTr="00A650C6">
        <w:tc>
          <w:tcPr>
            <w:tcW w:w="1329" w:type="pct"/>
            <w:shd w:val="clear" w:color="auto" w:fill="FFFFCC"/>
            <w:vAlign w:val="center"/>
          </w:tcPr>
          <w:p w14:paraId="55DCCB41" w14:textId="77777777" w:rsidR="00E9202F" w:rsidRPr="00904155" w:rsidRDefault="00A650C6" w:rsidP="00E9202F">
            <w:pPr>
              <w:rPr>
                <w:rFonts w:asciiTheme="majorHAnsi" w:hAnsiTheme="majorHAnsi" w:cstheme="majorHAnsi"/>
                <w:b/>
                <w:i w:val="0"/>
                <w:sz w:val="24"/>
                <w:szCs w:val="24"/>
                <w:lang w:val="lt-LT"/>
              </w:rPr>
            </w:pPr>
            <w:r w:rsidRPr="00904155">
              <w:rPr>
                <w:rFonts w:asciiTheme="majorHAnsi" w:hAnsiTheme="majorHAnsi" w:cstheme="majorHAnsi"/>
                <w:b/>
                <w:i w:val="0"/>
                <w:color w:val="548DD4"/>
                <w:sz w:val="24"/>
                <w:szCs w:val="24"/>
                <w:lang w:val="lt-LT"/>
              </w:rPr>
              <w:t>RINKOS DALYVIŲ KONSULTACIJA</w:t>
            </w:r>
          </w:p>
        </w:tc>
        <w:tc>
          <w:tcPr>
            <w:tcW w:w="3671" w:type="pct"/>
            <w:vAlign w:val="center"/>
          </w:tcPr>
          <w:p w14:paraId="126E5495" w14:textId="00116E12" w:rsidR="00E9202F" w:rsidRPr="00FE5986" w:rsidRDefault="00043F71" w:rsidP="00FE5986">
            <w:pPr>
              <w:rPr>
                <w:rFonts w:asciiTheme="majorHAnsi" w:hAnsiTheme="majorHAnsi" w:cstheme="majorHAnsi"/>
                <w:b/>
                <w:i w:val="0"/>
                <w:szCs w:val="24"/>
                <w:lang w:val="lt-LT" w:eastAsia="lt-LT"/>
              </w:rPr>
            </w:pPr>
            <w:bookmarkStart w:id="0" w:name="tekstoAntraste"/>
            <w:r>
              <w:rPr>
                <w:rFonts w:asciiTheme="majorHAnsi" w:hAnsiTheme="majorHAnsi" w:cstheme="majorHAnsi"/>
                <w:b/>
                <w:i w:val="0"/>
                <w:szCs w:val="24"/>
                <w:lang w:val="lt-LT" w:eastAsia="lt-LT"/>
              </w:rPr>
              <w:t xml:space="preserve">Nusikalstamų veikų žinybinio registro (NVŽR) modernizavimo </w:t>
            </w:r>
            <w:r w:rsidRPr="004D26D7">
              <w:rPr>
                <w:rFonts w:asciiTheme="majorHAnsi" w:hAnsiTheme="majorHAnsi" w:cstheme="majorHAnsi"/>
                <w:b/>
                <w:i w:val="0"/>
                <w:szCs w:val="24"/>
                <w:lang w:val="lt-LT" w:eastAsia="lt-LT"/>
              </w:rPr>
              <w:t>ir priežiūros</w:t>
            </w:r>
            <w:r w:rsidR="00FA1649" w:rsidRPr="00FA1649">
              <w:rPr>
                <w:rFonts w:asciiTheme="majorHAnsi" w:hAnsiTheme="majorHAnsi" w:cstheme="majorHAnsi"/>
                <w:b/>
                <w:i w:val="0"/>
                <w:szCs w:val="24"/>
                <w:lang w:val="lt-LT" w:eastAsia="lt-LT"/>
              </w:rPr>
              <w:t xml:space="preserve"> </w:t>
            </w:r>
            <w:r w:rsidR="00A93D38">
              <w:rPr>
                <w:rFonts w:asciiTheme="majorHAnsi" w:hAnsiTheme="majorHAnsi" w:cstheme="majorHAnsi"/>
                <w:b/>
                <w:i w:val="0"/>
                <w:szCs w:val="24"/>
                <w:lang w:val="lt-LT" w:eastAsia="lt-LT"/>
              </w:rPr>
              <w:t xml:space="preserve">paslaugų </w:t>
            </w:r>
            <w:r w:rsidR="00FA1649" w:rsidRPr="00FA1649">
              <w:rPr>
                <w:rFonts w:asciiTheme="majorHAnsi" w:hAnsiTheme="majorHAnsi" w:cstheme="majorHAnsi"/>
                <w:b/>
                <w:i w:val="0"/>
                <w:szCs w:val="24"/>
                <w:lang w:val="lt-LT" w:eastAsia="lt-LT"/>
              </w:rPr>
              <w:t>pirkimas</w:t>
            </w:r>
            <w:bookmarkEnd w:id="0"/>
            <w:r w:rsidR="00FE5986" w:rsidRPr="00FE5986">
              <w:rPr>
                <w:rFonts w:asciiTheme="majorHAnsi" w:hAnsiTheme="majorHAnsi" w:cstheme="majorHAnsi"/>
                <w:b/>
                <w:i w:val="0"/>
                <w:szCs w:val="24"/>
                <w:lang w:val="lt-LT" w:eastAsia="lt-LT"/>
              </w:rPr>
              <w:t xml:space="preserve"> </w:t>
            </w:r>
            <w:r w:rsidR="005426CE" w:rsidRPr="00FE5986">
              <w:rPr>
                <w:rFonts w:asciiTheme="majorHAnsi" w:hAnsiTheme="majorHAnsi" w:cstheme="majorHAnsi"/>
                <w:b/>
                <w:i w:val="0"/>
                <w:szCs w:val="24"/>
                <w:lang w:val="lt-LT" w:eastAsia="lt-LT"/>
              </w:rPr>
              <w:t>(PPR-</w:t>
            </w:r>
            <w:r w:rsidR="00664401">
              <w:rPr>
                <w:rFonts w:asciiTheme="majorHAnsi" w:hAnsiTheme="majorHAnsi" w:cstheme="majorHAnsi"/>
                <w:b/>
                <w:i w:val="0"/>
                <w:szCs w:val="24"/>
                <w:lang w:val="lt-LT" w:eastAsia="lt-LT"/>
              </w:rPr>
              <w:t>1</w:t>
            </w:r>
            <w:r w:rsidR="004873D1">
              <w:rPr>
                <w:rFonts w:asciiTheme="majorHAnsi" w:hAnsiTheme="majorHAnsi" w:cstheme="majorHAnsi"/>
                <w:b/>
                <w:i w:val="0"/>
                <w:szCs w:val="24"/>
                <w:lang w:val="lt-LT" w:eastAsia="lt-LT"/>
              </w:rPr>
              <w:t>122</w:t>
            </w:r>
            <w:r w:rsidR="005426CE" w:rsidRPr="00FE5986">
              <w:rPr>
                <w:rFonts w:asciiTheme="majorHAnsi" w:hAnsiTheme="majorHAnsi" w:cstheme="majorHAnsi"/>
                <w:b/>
                <w:i w:val="0"/>
                <w:szCs w:val="24"/>
                <w:lang w:val="lt-LT" w:eastAsia="lt-LT"/>
              </w:rPr>
              <w:t>)</w:t>
            </w:r>
          </w:p>
        </w:tc>
      </w:tr>
    </w:tbl>
    <w:p w14:paraId="53FC872D"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p w14:paraId="19DAA5BD" w14:textId="77777777" w:rsidR="00E9202F" w:rsidRPr="00904155" w:rsidRDefault="00E9202F" w:rsidP="00E9202F">
      <w:pPr>
        <w:keepNext/>
        <w:keepLines/>
        <w:numPr>
          <w:ilvl w:val="0"/>
          <w:numId w:val="6"/>
        </w:numPr>
        <w:pBdr>
          <w:top w:val="single" w:sz="4" w:space="0" w:color="4F81BD"/>
          <w:left w:val="single" w:sz="4" w:space="4" w:color="4F81BD"/>
          <w:bottom w:val="single" w:sz="4" w:space="1" w:color="4F81BD"/>
          <w:right w:val="single" w:sz="4" w:space="4" w:color="4F81BD"/>
        </w:pBdr>
        <w:shd w:val="clear" w:color="auto" w:fill="FFFFCC"/>
        <w:spacing w:before="60" w:after="60" w:line="240" w:lineRule="auto"/>
        <w:ind w:hanging="567"/>
        <w:jc w:val="both"/>
        <w:outlineLvl w:val="0"/>
        <w:rPr>
          <w:rFonts w:asciiTheme="majorHAnsi" w:eastAsia="Times New Roman" w:hAnsiTheme="majorHAnsi" w:cstheme="majorHAnsi"/>
          <w:b/>
          <w:i w:val="0"/>
          <w:color w:val="548DD4"/>
          <w:sz w:val="24"/>
          <w:szCs w:val="24"/>
        </w:rPr>
      </w:pPr>
      <w:r w:rsidRPr="00904155">
        <w:rPr>
          <w:rFonts w:asciiTheme="majorHAnsi" w:eastAsia="Times New Roman" w:hAnsiTheme="majorHAnsi" w:cstheme="majorHAnsi"/>
          <w:b/>
          <w:bCs/>
          <w:i w:val="0"/>
          <w:color w:val="548DD4"/>
          <w:spacing w:val="4"/>
          <w:sz w:val="24"/>
          <w:szCs w:val="24"/>
        </w:rPr>
        <w:t xml:space="preserve">BENDROJI INFORMACIJA </w:t>
      </w:r>
    </w:p>
    <w:p w14:paraId="7414F5B6"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tbl>
      <w:tblPr>
        <w:tblStyle w:val="Lentelstinklelis3"/>
        <w:tblW w:w="5033"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704"/>
        <w:gridCol w:w="4111"/>
        <w:gridCol w:w="4877"/>
      </w:tblGrid>
      <w:tr w:rsidR="00E9202F" w:rsidRPr="00904155" w14:paraId="03179528" w14:textId="77777777" w:rsidTr="00D7483E">
        <w:trPr>
          <w:trHeight w:val="20"/>
        </w:trPr>
        <w:tc>
          <w:tcPr>
            <w:tcW w:w="363" w:type="pct"/>
            <w:shd w:val="clear" w:color="auto" w:fill="F2F2F2"/>
            <w:vAlign w:val="center"/>
          </w:tcPr>
          <w:p w14:paraId="63232DD8"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57A29281"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Perkančioji organizacija:</w:t>
            </w:r>
          </w:p>
        </w:tc>
        <w:tc>
          <w:tcPr>
            <w:tcW w:w="2516" w:type="pct"/>
            <w:vAlign w:val="center"/>
          </w:tcPr>
          <w:p w14:paraId="12DB534E" w14:textId="2A664035" w:rsidR="00E9202F" w:rsidRPr="00E36F97" w:rsidRDefault="00305BFF" w:rsidP="00E9202F">
            <w:pPr>
              <w:rPr>
                <w:rFonts w:asciiTheme="majorHAnsi" w:hAnsiTheme="majorHAnsi" w:cstheme="majorHAnsi"/>
                <w:i w:val="0"/>
                <w:lang w:val="lt-LT"/>
              </w:rPr>
            </w:pPr>
            <w:r w:rsidRPr="00305BFF">
              <w:rPr>
                <w:rFonts w:asciiTheme="majorHAnsi" w:hAnsiTheme="majorHAnsi" w:cstheme="majorHAnsi"/>
                <w:i w:val="0"/>
                <w:lang w:val="lt-LT"/>
              </w:rPr>
              <w:t>Informatikos ir ryšių departamentas prie Lietuvos Respublikos vidaus reikalų ministerijos</w:t>
            </w:r>
          </w:p>
        </w:tc>
      </w:tr>
      <w:tr w:rsidR="00E9202F" w:rsidRPr="00904155" w14:paraId="778CE3BA" w14:textId="77777777" w:rsidTr="00D7483E">
        <w:trPr>
          <w:trHeight w:val="20"/>
        </w:trPr>
        <w:tc>
          <w:tcPr>
            <w:tcW w:w="363" w:type="pct"/>
            <w:shd w:val="clear" w:color="auto" w:fill="F2F2F2"/>
            <w:vAlign w:val="center"/>
          </w:tcPr>
          <w:p w14:paraId="3AC1CD63"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37F12F1A"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bCs/>
                <w:i w:val="0"/>
                <w:lang w:val="lt-LT"/>
              </w:rPr>
              <w:t>Įgaliotas asmuo palaikyti tiesioginį ryšį su tiekėjais, gauti iš jų (ne tarpininkų) pranešimus, susijusius su pirkimo procedūromis</w:t>
            </w:r>
          </w:p>
        </w:tc>
        <w:tc>
          <w:tcPr>
            <w:tcW w:w="2516" w:type="pct"/>
            <w:vAlign w:val="center"/>
          </w:tcPr>
          <w:p w14:paraId="3AA8C4A6" w14:textId="60B2313E" w:rsidR="00E9202F" w:rsidRPr="00904155" w:rsidRDefault="00D84210" w:rsidP="005E67FB">
            <w:pPr>
              <w:rPr>
                <w:rFonts w:asciiTheme="majorHAnsi" w:hAnsiTheme="majorHAnsi" w:cstheme="majorHAnsi"/>
                <w:i w:val="0"/>
                <w:lang w:val="lt-LT"/>
              </w:rPr>
            </w:pPr>
            <w:r w:rsidRPr="00D84210">
              <w:rPr>
                <w:rFonts w:asciiTheme="majorHAnsi" w:hAnsiTheme="majorHAnsi" w:cstheme="majorHAnsi"/>
                <w:i w:val="0"/>
                <w:lang w:val="lt-LT"/>
              </w:rPr>
              <w:t xml:space="preserve">Živilė Šakalienė, tel. </w:t>
            </w:r>
            <w:r w:rsidR="00813956">
              <w:rPr>
                <w:rFonts w:asciiTheme="majorHAnsi" w:hAnsiTheme="majorHAnsi" w:cstheme="majorHAnsi"/>
                <w:i w:val="0"/>
                <w:lang w:val="lt-LT"/>
              </w:rPr>
              <w:t>+370</w:t>
            </w:r>
            <w:r>
              <w:rPr>
                <w:rFonts w:asciiTheme="majorHAnsi" w:hAnsiTheme="majorHAnsi" w:cstheme="majorHAnsi"/>
                <w:i w:val="0"/>
                <w:lang w:val="lt-LT"/>
              </w:rPr>
              <w:t>5</w:t>
            </w:r>
            <w:r w:rsidRPr="00D84210">
              <w:rPr>
                <w:rFonts w:asciiTheme="majorHAnsi" w:hAnsiTheme="majorHAnsi" w:cstheme="majorHAnsi"/>
                <w:i w:val="0"/>
                <w:lang w:val="lt-LT"/>
              </w:rPr>
              <w:t>2718621, el. p. zivile.sakaliene@vrm.lt</w:t>
            </w:r>
          </w:p>
        </w:tc>
      </w:tr>
      <w:tr w:rsidR="00E9202F" w:rsidRPr="00904155" w14:paraId="1247F761" w14:textId="77777777" w:rsidTr="00D7483E">
        <w:trPr>
          <w:trHeight w:val="20"/>
        </w:trPr>
        <w:tc>
          <w:tcPr>
            <w:tcW w:w="363" w:type="pct"/>
            <w:shd w:val="clear" w:color="auto" w:fill="F2F2F2"/>
            <w:vAlign w:val="center"/>
          </w:tcPr>
          <w:p w14:paraId="73094516"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5AC5A3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Pirkimo objekto rūšis:</w:t>
            </w:r>
          </w:p>
        </w:tc>
        <w:tc>
          <w:tcPr>
            <w:tcW w:w="2516" w:type="pct"/>
            <w:vAlign w:val="center"/>
          </w:tcPr>
          <w:p w14:paraId="000D1E17" w14:textId="40FD6C64" w:rsidR="00E9202F" w:rsidRPr="00904155" w:rsidRDefault="0006259E" w:rsidP="00E9202F">
            <w:pPr>
              <w:rPr>
                <w:rFonts w:asciiTheme="majorHAnsi" w:hAnsiTheme="majorHAnsi" w:cstheme="majorHAnsi"/>
                <w:i w:val="0"/>
                <w:lang w:val="lt-LT"/>
              </w:rPr>
            </w:pPr>
            <w:r>
              <w:rPr>
                <w:rFonts w:asciiTheme="majorHAnsi" w:hAnsiTheme="majorHAnsi" w:cstheme="majorHAnsi"/>
                <w:i w:val="0"/>
                <w:lang w:val="lt-LT"/>
              </w:rPr>
              <w:t>Paslaugos</w:t>
            </w:r>
          </w:p>
        </w:tc>
      </w:tr>
      <w:tr w:rsidR="00E9202F" w:rsidRPr="00904155" w14:paraId="57260955" w14:textId="77777777" w:rsidTr="00D7483E">
        <w:trPr>
          <w:trHeight w:val="20"/>
        </w:trPr>
        <w:tc>
          <w:tcPr>
            <w:tcW w:w="363" w:type="pct"/>
            <w:shd w:val="clear" w:color="auto" w:fill="F2F2F2"/>
            <w:vAlign w:val="center"/>
          </w:tcPr>
          <w:p w14:paraId="6DE9FF5B"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4F6399E" w14:textId="7117301F" w:rsidR="00E9202F" w:rsidRPr="00904155" w:rsidRDefault="00E9202F" w:rsidP="00654E87">
            <w:pPr>
              <w:rPr>
                <w:rFonts w:asciiTheme="majorHAnsi" w:hAnsiTheme="majorHAnsi" w:cstheme="majorHAnsi"/>
                <w:i w:val="0"/>
                <w:lang w:val="lt-LT"/>
              </w:rPr>
            </w:pPr>
            <w:r w:rsidRPr="00904155">
              <w:rPr>
                <w:rFonts w:asciiTheme="majorHAnsi" w:hAnsiTheme="majorHAnsi" w:cstheme="majorHAnsi"/>
                <w:i w:val="0"/>
                <w:lang w:val="lt-LT"/>
              </w:rPr>
              <w:t>Pirkimo objekto aprašymas</w:t>
            </w:r>
          </w:p>
        </w:tc>
        <w:tc>
          <w:tcPr>
            <w:tcW w:w="2516" w:type="pct"/>
            <w:vAlign w:val="center"/>
          </w:tcPr>
          <w:p w14:paraId="350D37E5" w14:textId="26217A69" w:rsidR="00680216" w:rsidRPr="00904155" w:rsidRDefault="00D04E56" w:rsidP="00494105">
            <w:pPr>
              <w:rPr>
                <w:rFonts w:asciiTheme="majorHAnsi" w:hAnsiTheme="majorHAnsi" w:cstheme="majorHAnsi"/>
                <w:i w:val="0"/>
                <w:lang w:val="lt-LT"/>
              </w:rPr>
            </w:pPr>
            <w:r w:rsidRPr="00904155">
              <w:rPr>
                <w:rFonts w:asciiTheme="majorHAnsi" w:hAnsiTheme="majorHAnsi" w:cstheme="majorHAnsi"/>
                <w:i w:val="0"/>
                <w:lang w:val="lt-LT"/>
              </w:rPr>
              <w:t>Žr.</w:t>
            </w:r>
            <w:r w:rsidR="00654E87" w:rsidRPr="00904155">
              <w:rPr>
                <w:rFonts w:asciiTheme="majorHAnsi" w:hAnsiTheme="majorHAnsi" w:cstheme="majorHAnsi"/>
                <w:i w:val="0"/>
                <w:lang w:val="lt-LT"/>
              </w:rPr>
              <w:t xml:space="preserve"> pridedamą </w:t>
            </w:r>
            <w:r w:rsidR="00C71BF7">
              <w:rPr>
                <w:rFonts w:asciiTheme="majorHAnsi" w:hAnsiTheme="majorHAnsi" w:cstheme="majorHAnsi"/>
                <w:i w:val="0"/>
                <w:lang w:val="lt-LT"/>
              </w:rPr>
              <w:t>Techninę specifikaciją</w:t>
            </w:r>
            <w:r w:rsidR="00830099">
              <w:rPr>
                <w:rFonts w:asciiTheme="majorHAnsi" w:hAnsiTheme="majorHAnsi" w:cstheme="majorHAnsi"/>
                <w:i w:val="0"/>
                <w:lang w:val="lt-LT"/>
              </w:rPr>
              <w:t xml:space="preserve"> ir jos priedą</w:t>
            </w:r>
          </w:p>
        </w:tc>
      </w:tr>
      <w:tr w:rsidR="00E9202F" w:rsidRPr="00904155" w14:paraId="3A245CFB" w14:textId="77777777" w:rsidTr="00D7483E">
        <w:trPr>
          <w:trHeight w:val="20"/>
        </w:trPr>
        <w:tc>
          <w:tcPr>
            <w:tcW w:w="363" w:type="pct"/>
            <w:shd w:val="clear" w:color="auto" w:fill="F2F2F2"/>
            <w:vAlign w:val="center"/>
          </w:tcPr>
          <w:p w14:paraId="6940E41C" w14:textId="0522FF5C"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97BE507" w14:textId="7888E658" w:rsidR="00E9202F" w:rsidRPr="00904155" w:rsidRDefault="00E9202F" w:rsidP="00B56EC1">
            <w:pPr>
              <w:rPr>
                <w:rFonts w:asciiTheme="majorHAnsi" w:hAnsiTheme="majorHAnsi" w:cstheme="majorHAnsi"/>
                <w:i w:val="0"/>
                <w:lang w:val="lt-LT"/>
              </w:rPr>
            </w:pPr>
            <w:r w:rsidRPr="00904155">
              <w:rPr>
                <w:rFonts w:asciiTheme="majorHAnsi" w:hAnsiTheme="majorHAnsi" w:cstheme="majorHAnsi"/>
                <w:i w:val="0"/>
                <w:lang w:val="lt-LT"/>
              </w:rPr>
              <w:t>Numatoma rengti susitikimą su tiekėjais:</w:t>
            </w:r>
          </w:p>
        </w:tc>
        <w:tc>
          <w:tcPr>
            <w:tcW w:w="2516" w:type="pct"/>
            <w:vAlign w:val="center"/>
          </w:tcPr>
          <w:p w14:paraId="210E3C19" w14:textId="41724F17" w:rsidR="00E9202F" w:rsidRPr="00904155" w:rsidRDefault="00323759" w:rsidP="00E9202F">
            <w:pPr>
              <w:rPr>
                <w:rFonts w:asciiTheme="majorHAnsi" w:hAnsiTheme="majorHAnsi" w:cstheme="majorHAnsi"/>
                <w:i w:val="0"/>
                <w:lang w:val="lt-LT"/>
              </w:rPr>
            </w:pPr>
            <w:r w:rsidRPr="00904155">
              <w:rPr>
                <w:rFonts w:asciiTheme="majorHAnsi" w:hAnsiTheme="majorHAnsi" w:cstheme="majorHAnsi"/>
                <w:i w:val="0"/>
                <w:lang w:val="lt-LT"/>
              </w:rPr>
              <w:t>Ne</w:t>
            </w:r>
          </w:p>
        </w:tc>
      </w:tr>
      <w:tr w:rsidR="00E9202F" w:rsidRPr="00904155" w14:paraId="318C7A42" w14:textId="77777777" w:rsidTr="00D7483E">
        <w:trPr>
          <w:trHeight w:val="20"/>
        </w:trPr>
        <w:tc>
          <w:tcPr>
            <w:tcW w:w="363" w:type="pct"/>
            <w:shd w:val="clear" w:color="auto" w:fill="F2F2F2"/>
            <w:vAlign w:val="center"/>
          </w:tcPr>
          <w:p w14:paraId="200FD11E"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19D62DC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Pasiūlymų pateikimo terminas:</w:t>
            </w:r>
          </w:p>
        </w:tc>
        <w:tc>
          <w:tcPr>
            <w:tcW w:w="2516" w:type="pct"/>
            <w:vAlign w:val="center"/>
          </w:tcPr>
          <w:p w14:paraId="48A65EB7" w14:textId="7565F201" w:rsidR="00E9202F" w:rsidRPr="00FE5986" w:rsidRDefault="00654E87" w:rsidP="00C34730">
            <w:pPr>
              <w:tabs>
                <w:tab w:val="center" w:pos="2015"/>
              </w:tabs>
              <w:rPr>
                <w:rFonts w:asciiTheme="majorHAnsi" w:hAnsiTheme="majorHAnsi" w:cstheme="majorHAnsi"/>
                <w:b/>
                <w:i w:val="0"/>
                <w:highlight w:val="yellow"/>
                <w:lang w:val="lt-LT"/>
              </w:rPr>
            </w:pPr>
            <w:r w:rsidRPr="007602A1">
              <w:rPr>
                <w:rFonts w:asciiTheme="majorHAnsi" w:hAnsiTheme="majorHAnsi" w:cstheme="majorHAnsi"/>
                <w:b/>
                <w:i w:val="0"/>
                <w:lang w:val="lt-LT"/>
              </w:rPr>
              <w:t>Nurodyta CVP</w:t>
            </w:r>
            <w:r w:rsidR="00904155" w:rsidRPr="007602A1">
              <w:rPr>
                <w:rFonts w:asciiTheme="majorHAnsi" w:hAnsiTheme="majorHAnsi" w:cstheme="majorHAnsi"/>
                <w:b/>
                <w:i w:val="0"/>
                <w:lang w:val="lt-LT"/>
              </w:rPr>
              <w:t xml:space="preserve"> </w:t>
            </w:r>
            <w:r w:rsidRPr="007602A1">
              <w:rPr>
                <w:rFonts w:asciiTheme="majorHAnsi" w:hAnsiTheme="majorHAnsi" w:cstheme="majorHAnsi"/>
                <w:b/>
                <w:i w:val="0"/>
                <w:lang w:val="lt-LT"/>
              </w:rPr>
              <w:t xml:space="preserve">IS </w:t>
            </w:r>
            <w:r w:rsidRPr="00314589">
              <w:rPr>
                <w:rFonts w:asciiTheme="majorHAnsi" w:hAnsiTheme="majorHAnsi" w:cstheme="majorHAnsi"/>
                <w:b/>
                <w:i w:val="0"/>
                <w:lang w:val="lt-LT"/>
              </w:rPr>
              <w:t>(</w:t>
            </w:r>
            <w:r w:rsidR="00B56EC1" w:rsidRPr="00314589">
              <w:rPr>
                <w:rFonts w:asciiTheme="majorHAnsi" w:hAnsiTheme="majorHAnsi" w:cstheme="majorHAnsi"/>
                <w:b/>
                <w:i w:val="0"/>
                <w:lang w:val="lt-LT"/>
              </w:rPr>
              <w:t>202</w:t>
            </w:r>
            <w:r w:rsidR="00813956">
              <w:rPr>
                <w:rFonts w:asciiTheme="majorHAnsi" w:hAnsiTheme="majorHAnsi" w:cstheme="majorHAnsi"/>
                <w:b/>
                <w:i w:val="0"/>
                <w:lang w:val="lt-LT"/>
              </w:rPr>
              <w:t>5</w:t>
            </w:r>
            <w:r w:rsidR="00B56EC1" w:rsidRPr="00314589">
              <w:rPr>
                <w:rFonts w:asciiTheme="majorHAnsi" w:hAnsiTheme="majorHAnsi" w:cstheme="majorHAnsi"/>
                <w:b/>
                <w:i w:val="0"/>
                <w:lang w:val="lt-LT"/>
              </w:rPr>
              <w:t xml:space="preserve"> m. </w:t>
            </w:r>
            <w:r w:rsidR="00D36673">
              <w:rPr>
                <w:rFonts w:asciiTheme="majorHAnsi" w:hAnsiTheme="majorHAnsi" w:cstheme="majorHAnsi"/>
                <w:b/>
                <w:i w:val="0"/>
                <w:lang w:val="lt-LT"/>
              </w:rPr>
              <w:t>gruodžio</w:t>
            </w:r>
            <w:r w:rsidR="006156A4" w:rsidRPr="00314589">
              <w:rPr>
                <w:rFonts w:asciiTheme="majorHAnsi" w:hAnsiTheme="majorHAnsi" w:cstheme="majorHAnsi"/>
                <w:b/>
                <w:i w:val="0"/>
                <w:lang w:val="lt-LT"/>
              </w:rPr>
              <w:t xml:space="preserve"> </w:t>
            </w:r>
            <w:r w:rsidR="001215E7">
              <w:rPr>
                <w:rFonts w:asciiTheme="majorHAnsi" w:hAnsiTheme="majorHAnsi" w:cstheme="majorHAnsi"/>
                <w:b/>
                <w:i w:val="0"/>
                <w:lang w:val="lt-LT"/>
              </w:rPr>
              <w:t>31</w:t>
            </w:r>
            <w:r w:rsidR="005941FD" w:rsidRPr="00314589">
              <w:rPr>
                <w:rFonts w:asciiTheme="majorHAnsi" w:hAnsiTheme="majorHAnsi" w:cstheme="majorHAnsi"/>
                <w:b/>
                <w:i w:val="0"/>
                <w:lang w:val="lt-LT"/>
              </w:rPr>
              <w:t xml:space="preserve"> d.</w:t>
            </w:r>
            <w:r w:rsidR="007F77C7" w:rsidRPr="00314589">
              <w:rPr>
                <w:rFonts w:asciiTheme="majorHAnsi" w:hAnsiTheme="majorHAnsi" w:cstheme="majorHAnsi"/>
                <w:b/>
                <w:i w:val="0"/>
                <w:lang w:val="lt-LT"/>
              </w:rPr>
              <w:t>,</w:t>
            </w:r>
            <w:r w:rsidR="00DC203A" w:rsidRPr="00314589">
              <w:rPr>
                <w:rFonts w:asciiTheme="majorHAnsi" w:hAnsiTheme="majorHAnsi" w:cstheme="majorHAnsi"/>
                <w:b/>
                <w:i w:val="0"/>
              </w:rPr>
              <w:t xml:space="preserve"> </w:t>
            </w:r>
            <w:r w:rsidR="000B28CA">
              <w:rPr>
                <w:rFonts w:asciiTheme="majorHAnsi" w:hAnsiTheme="majorHAnsi" w:cstheme="majorHAnsi"/>
                <w:b/>
                <w:i w:val="0"/>
              </w:rPr>
              <w:t>1</w:t>
            </w:r>
            <w:r w:rsidR="001215E7">
              <w:rPr>
                <w:rFonts w:asciiTheme="majorHAnsi" w:hAnsiTheme="majorHAnsi" w:cstheme="majorHAnsi"/>
                <w:b/>
                <w:i w:val="0"/>
              </w:rPr>
              <w:t>2</w:t>
            </w:r>
            <w:r w:rsidR="005941FD" w:rsidRPr="00314589">
              <w:rPr>
                <w:rFonts w:asciiTheme="majorHAnsi" w:hAnsiTheme="majorHAnsi" w:cstheme="majorHAnsi"/>
                <w:b/>
                <w:i w:val="0"/>
              </w:rPr>
              <w:t xml:space="preserve"> val. 00 min.</w:t>
            </w:r>
            <w:r w:rsidRPr="00314589">
              <w:rPr>
                <w:rFonts w:asciiTheme="majorHAnsi" w:hAnsiTheme="majorHAnsi" w:cstheme="majorHAnsi"/>
                <w:b/>
                <w:i w:val="0"/>
              </w:rPr>
              <w:t>)</w:t>
            </w:r>
          </w:p>
        </w:tc>
      </w:tr>
      <w:tr w:rsidR="00E9202F" w:rsidRPr="00904155" w14:paraId="47AD1639" w14:textId="77777777" w:rsidTr="00D7483E">
        <w:trPr>
          <w:trHeight w:val="20"/>
        </w:trPr>
        <w:tc>
          <w:tcPr>
            <w:tcW w:w="363" w:type="pct"/>
            <w:shd w:val="clear" w:color="auto" w:fill="F2F2F2"/>
            <w:vAlign w:val="center"/>
          </w:tcPr>
          <w:p w14:paraId="753AFF67"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36512EB"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Kitos sąlygos</w:t>
            </w:r>
          </w:p>
        </w:tc>
        <w:tc>
          <w:tcPr>
            <w:tcW w:w="2516" w:type="pct"/>
            <w:vAlign w:val="center"/>
          </w:tcPr>
          <w:p w14:paraId="0793AEFF" w14:textId="5410B718" w:rsidR="00E9202F" w:rsidRPr="00904155" w:rsidRDefault="00D04E56" w:rsidP="00E9202F">
            <w:pPr>
              <w:tabs>
                <w:tab w:val="center" w:pos="2015"/>
              </w:tabs>
              <w:rPr>
                <w:rFonts w:asciiTheme="majorHAnsi" w:hAnsiTheme="majorHAnsi" w:cstheme="majorHAnsi"/>
                <w:b/>
                <w:i w:val="0"/>
                <w:lang w:val="lt-LT"/>
              </w:rPr>
            </w:pPr>
            <w:r w:rsidRPr="00904155">
              <w:rPr>
                <w:rFonts w:asciiTheme="majorHAnsi" w:hAnsiTheme="majorHAnsi" w:cstheme="majorHAnsi"/>
                <w:b/>
                <w:i w:val="0"/>
                <w:lang w:val="lt-LT"/>
              </w:rPr>
              <w:t>-</w:t>
            </w:r>
          </w:p>
        </w:tc>
      </w:tr>
    </w:tbl>
    <w:p w14:paraId="563A5B47" w14:textId="77777777" w:rsidR="00E9202F" w:rsidRPr="00904155" w:rsidRDefault="00E9202F" w:rsidP="00E9202F">
      <w:pPr>
        <w:spacing w:before="60" w:after="60" w:line="120" w:lineRule="auto"/>
        <w:jc w:val="both"/>
        <w:rPr>
          <w:rFonts w:asciiTheme="majorHAnsi" w:eastAsia="Times New Roman" w:hAnsiTheme="majorHAnsi" w:cstheme="majorHAnsi"/>
          <w:i w:val="0"/>
        </w:rPr>
      </w:pPr>
    </w:p>
    <w:p w14:paraId="70CB49F2" w14:textId="77777777" w:rsidR="0056557A" w:rsidRPr="00904155" w:rsidRDefault="0056557A" w:rsidP="0056557A">
      <w:pPr>
        <w:keepNext/>
        <w:keepLines/>
        <w:numPr>
          <w:ilvl w:val="0"/>
          <w:numId w:val="6"/>
        </w:numPr>
        <w:pBdr>
          <w:top w:val="single" w:sz="4" w:space="0" w:color="4F81BD"/>
          <w:left w:val="single" w:sz="4" w:space="4" w:color="4F81BD"/>
          <w:bottom w:val="single" w:sz="4" w:space="0" w:color="4F81BD"/>
          <w:right w:val="single" w:sz="4" w:space="4" w:color="4F81BD"/>
        </w:pBdr>
        <w:shd w:val="clear" w:color="auto" w:fill="FFFFCC"/>
        <w:spacing w:before="60" w:after="60" w:line="240" w:lineRule="auto"/>
        <w:jc w:val="both"/>
        <w:outlineLvl w:val="0"/>
        <w:rPr>
          <w:rFonts w:asciiTheme="majorHAnsi" w:eastAsia="Times New Roman" w:hAnsiTheme="majorHAnsi" w:cstheme="majorHAnsi"/>
          <w:b/>
          <w:i w:val="0"/>
          <w:color w:val="548DD4"/>
        </w:rPr>
      </w:pPr>
      <w:r w:rsidRPr="00904155">
        <w:rPr>
          <w:rFonts w:asciiTheme="majorHAnsi" w:eastAsia="Times New Roman" w:hAnsiTheme="majorHAnsi" w:cstheme="majorHAnsi"/>
          <w:b/>
          <w:bCs/>
          <w:i w:val="0"/>
          <w:color w:val="548DD4"/>
          <w:spacing w:val="4"/>
        </w:rPr>
        <w:t>KVIETIMAS DALYVAUTI RINKOS DALYVIŲ KONSULTACIJOJE</w:t>
      </w:r>
    </w:p>
    <w:p w14:paraId="4C9F158F" w14:textId="77777777" w:rsidR="00C15FD4" w:rsidRPr="00904155" w:rsidRDefault="00C15FD4" w:rsidP="00B16CD6">
      <w:pPr>
        <w:pBdr>
          <w:top w:val="nil"/>
          <w:left w:val="nil"/>
          <w:bottom w:val="nil"/>
          <w:right w:val="nil"/>
          <w:between w:val="nil"/>
          <w:bar w:val="nil"/>
        </w:pBdr>
        <w:suppressAutoHyphens/>
        <w:spacing w:after="0" w:line="240" w:lineRule="auto"/>
        <w:jc w:val="both"/>
        <w:rPr>
          <w:rFonts w:asciiTheme="majorHAnsi" w:eastAsia="Arial" w:hAnsiTheme="majorHAnsi" w:cstheme="majorHAnsi"/>
          <w:i w:val="0"/>
          <w:color w:val="000000"/>
          <w:sz w:val="24"/>
          <w:szCs w:val="24"/>
          <w:lang w:eastAsia="ja-JP"/>
        </w:rPr>
      </w:pPr>
    </w:p>
    <w:p w14:paraId="0E0ADF6D" w14:textId="5E76FEDE" w:rsidR="00C15FD4" w:rsidRPr="00904155" w:rsidRDefault="00E9202F"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sz w:val="24"/>
          <w:szCs w:val="24"/>
          <w:lang w:eastAsia="ja-JP"/>
        </w:rPr>
        <w:t>Perkančioji organizacija</w:t>
      </w:r>
      <w:r w:rsidR="00C15FD4" w:rsidRPr="00904155">
        <w:rPr>
          <w:rFonts w:asciiTheme="majorHAnsi" w:eastAsia="Arial" w:hAnsiTheme="majorHAnsi" w:cstheme="majorHAnsi"/>
          <w:i w:val="0"/>
          <w:color w:val="000000"/>
          <w:sz w:val="24"/>
          <w:szCs w:val="24"/>
          <w:lang w:eastAsia="ja-JP"/>
        </w:rPr>
        <w:t>, siekdama parengti pirkimo sąlygas atitinkančias naujausias rinkos tendencijas ir gauti konsultacijas kaip perkančiajai organizacijai įsigyti jos poreikius atitinkanči</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paslaug</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efektyviausiu ir racionaliausiu būdu, bei užtikrinti sąžiningą tiek</w:t>
      </w:r>
      <w:r w:rsidR="00D04E56" w:rsidRPr="00904155">
        <w:rPr>
          <w:rFonts w:asciiTheme="majorHAnsi" w:eastAsia="Arial" w:hAnsiTheme="majorHAnsi" w:cstheme="majorHAnsi"/>
          <w:i w:val="0"/>
          <w:color w:val="000000"/>
          <w:sz w:val="24"/>
          <w:szCs w:val="24"/>
          <w:lang w:eastAsia="ja-JP"/>
        </w:rPr>
        <w:t>ėjų konkurenciją, vadovaudamasi</w:t>
      </w:r>
      <w:r w:rsidR="00C15FD4" w:rsidRPr="00904155">
        <w:rPr>
          <w:rFonts w:asciiTheme="majorHAnsi" w:eastAsia="Arial" w:hAnsiTheme="majorHAnsi" w:cstheme="majorHAnsi"/>
          <w:i w:val="0"/>
          <w:color w:val="000000"/>
          <w:sz w:val="24"/>
          <w:szCs w:val="24"/>
          <w:lang w:eastAsia="ja-JP"/>
        </w:rPr>
        <w:t xml:space="preserve"> </w:t>
      </w:r>
      <w:r w:rsidR="00C15FD4" w:rsidRPr="00904155">
        <w:rPr>
          <w:rFonts w:asciiTheme="majorHAnsi" w:eastAsia="Arial" w:hAnsiTheme="majorHAnsi" w:cstheme="majorHAnsi"/>
          <w:i w:val="0"/>
          <w:color w:val="000000" w:themeColor="text1"/>
          <w:sz w:val="24"/>
          <w:szCs w:val="24"/>
          <w:lang w:eastAsia="ja-JP"/>
        </w:rPr>
        <w:t xml:space="preserve">Lietuvos Respublikos viešųjų pirkimų įstatymo 27 straipsniu, prašo tiekėjus pateikti atsakymus į žemiau </w:t>
      </w:r>
      <w:r w:rsidR="00D04E56" w:rsidRPr="00904155">
        <w:rPr>
          <w:rFonts w:asciiTheme="majorHAnsi" w:eastAsia="Arial" w:hAnsiTheme="majorHAnsi" w:cstheme="majorHAnsi"/>
          <w:i w:val="0"/>
          <w:color w:val="000000" w:themeColor="text1"/>
          <w:sz w:val="24"/>
          <w:szCs w:val="24"/>
          <w:lang w:eastAsia="ja-JP"/>
        </w:rPr>
        <w:t xml:space="preserve">lentelėje </w:t>
      </w:r>
      <w:r w:rsidR="00C15FD4" w:rsidRPr="00904155">
        <w:rPr>
          <w:rFonts w:asciiTheme="majorHAnsi" w:eastAsia="Arial" w:hAnsiTheme="majorHAnsi" w:cstheme="majorHAnsi"/>
          <w:i w:val="0"/>
          <w:color w:val="000000" w:themeColor="text1"/>
          <w:sz w:val="24"/>
          <w:szCs w:val="24"/>
          <w:lang w:eastAsia="ja-JP"/>
        </w:rPr>
        <w:t xml:space="preserve">pateiktus klausimus, savo siūlymus ir rekomendacijas. </w:t>
      </w:r>
    </w:p>
    <w:p w14:paraId="522A0F38" w14:textId="5950EAD0" w:rsidR="00C15FD4" w:rsidRPr="00904155" w:rsidRDefault="00C15FD4"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Rinkos konsultacijos dalyviai kviečiami CVP</w:t>
      </w:r>
      <w:r w:rsidR="005C55D5">
        <w:rPr>
          <w:rFonts w:asciiTheme="majorHAnsi" w:eastAsia="Arial" w:hAnsiTheme="majorHAnsi" w:cstheme="majorHAnsi"/>
          <w:i w:val="0"/>
          <w:color w:val="000000" w:themeColor="text1"/>
          <w:sz w:val="24"/>
          <w:szCs w:val="24"/>
          <w:lang w:eastAsia="ja-JP"/>
        </w:rPr>
        <w:t xml:space="preserve"> </w:t>
      </w:r>
      <w:r w:rsidRPr="00904155">
        <w:rPr>
          <w:rFonts w:asciiTheme="majorHAnsi" w:eastAsia="Arial" w:hAnsiTheme="majorHAnsi" w:cstheme="majorHAnsi"/>
          <w:i w:val="0"/>
          <w:color w:val="000000" w:themeColor="text1"/>
          <w:sz w:val="24"/>
          <w:szCs w:val="24"/>
          <w:lang w:eastAsia="ja-JP"/>
        </w:rPr>
        <w:t>IS elektroninėmis priemonėmis ne vėliau kaip iki CVP IS nurodyto termino pabaigos, teikti atsakymus į lentelėje pateiktus klausimus, savo siūlymus ir rekomendacijas. Susitikimai rengiami nebus.</w:t>
      </w:r>
    </w:p>
    <w:p w14:paraId="3296C125"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b/>
          <w:i w:val="0"/>
          <w:color w:val="000000"/>
          <w:sz w:val="24"/>
          <w:szCs w:val="24"/>
          <w:lang w:eastAsia="ja-JP"/>
        </w:rPr>
        <w:t xml:space="preserve">Atsakymus į perkančiosios organizacijos klausimus prašome pateikti užpildant </w:t>
      </w:r>
      <w:r w:rsidR="00DF6D98" w:rsidRPr="00904155">
        <w:rPr>
          <w:rFonts w:asciiTheme="majorHAnsi" w:eastAsia="Arial" w:hAnsiTheme="majorHAnsi" w:cstheme="majorHAnsi"/>
          <w:b/>
          <w:i w:val="0"/>
          <w:color w:val="000000"/>
          <w:sz w:val="24"/>
          <w:szCs w:val="24"/>
          <w:lang w:eastAsia="ja-JP"/>
        </w:rPr>
        <w:t>žemiau pateiktos formos lentelę</w:t>
      </w:r>
      <w:r w:rsidR="00E9202F" w:rsidRPr="00904155">
        <w:rPr>
          <w:rFonts w:asciiTheme="majorHAnsi" w:eastAsia="Arial" w:hAnsiTheme="majorHAnsi" w:cstheme="majorHAnsi"/>
          <w:b/>
          <w:i w:val="0"/>
          <w:color w:val="000000"/>
          <w:sz w:val="24"/>
          <w:szCs w:val="24"/>
          <w:lang w:eastAsia="ja-JP"/>
        </w:rPr>
        <w:t>:</w:t>
      </w:r>
    </w:p>
    <w:p w14:paraId="5C7C6E33"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Lentelė Nr. 1. Klausimai rinkos dalyviams</w:t>
      </w:r>
    </w:p>
    <w:tbl>
      <w:tblPr>
        <w:tblStyle w:val="Lentelstinklelis1"/>
        <w:tblW w:w="0" w:type="auto"/>
        <w:tblLook w:val="04A0" w:firstRow="1" w:lastRow="0" w:firstColumn="1" w:lastColumn="0" w:noHBand="0" w:noVBand="1"/>
      </w:tblPr>
      <w:tblGrid>
        <w:gridCol w:w="714"/>
        <w:gridCol w:w="4243"/>
        <w:gridCol w:w="4671"/>
      </w:tblGrid>
      <w:tr w:rsidR="00FE454F" w:rsidRPr="0028753B" w14:paraId="641607CC" w14:textId="77777777" w:rsidTr="00536C59">
        <w:trPr>
          <w:trHeight w:val="20"/>
        </w:trPr>
        <w:tc>
          <w:tcPr>
            <w:tcW w:w="0" w:type="auto"/>
            <w:shd w:val="clear" w:color="auto" w:fill="F2F2F2" w:themeFill="background1" w:themeFillShade="F2"/>
          </w:tcPr>
          <w:p w14:paraId="30CB31A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Eil. Nr.</w:t>
            </w:r>
          </w:p>
        </w:tc>
        <w:tc>
          <w:tcPr>
            <w:tcW w:w="4243" w:type="dxa"/>
            <w:shd w:val="clear" w:color="auto" w:fill="F2F2F2" w:themeFill="background1" w:themeFillShade="F2"/>
            <w:vAlign w:val="center"/>
          </w:tcPr>
          <w:p w14:paraId="7E3CCFF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Klausimas</w:t>
            </w:r>
          </w:p>
        </w:tc>
        <w:tc>
          <w:tcPr>
            <w:tcW w:w="4671" w:type="dxa"/>
            <w:shd w:val="clear" w:color="auto" w:fill="F2F2F2" w:themeFill="background1" w:themeFillShade="F2"/>
            <w:vAlign w:val="center"/>
          </w:tcPr>
          <w:p w14:paraId="7E036A6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Tiekėjo atsakymas</w:t>
            </w:r>
          </w:p>
        </w:tc>
      </w:tr>
      <w:tr w:rsidR="00FE454F" w:rsidRPr="0028753B" w14:paraId="431ADFEF" w14:textId="77777777" w:rsidTr="00536C59">
        <w:trPr>
          <w:trHeight w:val="20"/>
        </w:trPr>
        <w:tc>
          <w:tcPr>
            <w:tcW w:w="0" w:type="auto"/>
            <w:vAlign w:val="center"/>
          </w:tcPr>
          <w:p w14:paraId="3C360C3B"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007FF53A" w14:textId="77777777"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dalyvautumėte šiame pirkime? Jei ne, kodėl?</w:t>
            </w:r>
          </w:p>
        </w:tc>
        <w:tc>
          <w:tcPr>
            <w:tcW w:w="4671" w:type="dxa"/>
          </w:tcPr>
          <w:p w14:paraId="47EF519D" w14:textId="77777777" w:rsidR="00FE454F" w:rsidRPr="0028753B" w:rsidRDefault="00FE454F" w:rsidP="00536C59">
            <w:pPr>
              <w:jc w:val="both"/>
              <w:rPr>
                <w:rFonts w:asciiTheme="majorHAnsi" w:hAnsiTheme="majorHAnsi" w:cstheme="majorHAnsi"/>
                <w:i w:val="0"/>
              </w:rPr>
            </w:pPr>
          </w:p>
        </w:tc>
      </w:tr>
      <w:tr w:rsidR="00FE454F" w:rsidRPr="0028753B" w14:paraId="07492B2F" w14:textId="77777777" w:rsidTr="00536C59">
        <w:trPr>
          <w:trHeight w:val="20"/>
        </w:trPr>
        <w:tc>
          <w:tcPr>
            <w:tcW w:w="0" w:type="auto"/>
            <w:vAlign w:val="center"/>
          </w:tcPr>
          <w:p w14:paraId="790DA857"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1C000D9D" w14:textId="38874405"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pastabų techninės specifikacijos projektui</w:t>
            </w:r>
            <w:r w:rsidR="0006264F">
              <w:rPr>
                <w:rFonts w:asciiTheme="majorHAnsi" w:hAnsiTheme="majorHAnsi" w:cstheme="majorHAnsi"/>
                <w:i w:val="0"/>
              </w:rPr>
              <w:t xml:space="preserve"> (žr. priedą)</w:t>
            </w:r>
            <w:r w:rsidRPr="0028753B">
              <w:rPr>
                <w:rFonts w:asciiTheme="majorHAnsi" w:hAnsiTheme="majorHAnsi" w:cstheme="majorHAnsi"/>
                <w:i w:val="0"/>
              </w:rPr>
              <w:t xml:space="preserve">? </w:t>
            </w:r>
          </w:p>
          <w:p w14:paraId="49170B30" w14:textId="0D029610"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Kokias sąlygas</w:t>
            </w:r>
            <w:r w:rsidR="0006264F">
              <w:rPr>
                <w:rFonts w:asciiTheme="majorHAnsi" w:hAnsiTheme="majorHAnsi" w:cstheme="majorHAnsi"/>
                <w:i w:val="0"/>
              </w:rPr>
              <w:t>, reikalavimus</w:t>
            </w:r>
            <w:r w:rsidRPr="0028753B">
              <w:rPr>
                <w:rFonts w:asciiTheme="majorHAnsi" w:hAnsiTheme="majorHAnsi" w:cstheme="majorHAnsi"/>
                <w:i w:val="0"/>
              </w:rPr>
              <w:t xml:space="preserve"> papildomai siūlytumėte įtraukti į techninę specifikaciją arba kurių reikėtų atsisakyti</w:t>
            </w:r>
            <w:r w:rsidR="00A21016">
              <w:rPr>
                <w:rFonts w:asciiTheme="majorHAnsi" w:hAnsiTheme="majorHAnsi" w:cstheme="majorHAnsi"/>
                <w:i w:val="0"/>
              </w:rPr>
              <w:t xml:space="preserve"> ar pakeisti</w:t>
            </w:r>
            <w:r w:rsidRPr="0028753B">
              <w:rPr>
                <w:rFonts w:asciiTheme="majorHAnsi" w:hAnsiTheme="majorHAnsi" w:cstheme="majorHAnsi"/>
                <w:i w:val="0"/>
              </w:rPr>
              <w:t>?</w:t>
            </w:r>
          </w:p>
        </w:tc>
        <w:tc>
          <w:tcPr>
            <w:tcW w:w="4671" w:type="dxa"/>
          </w:tcPr>
          <w:p w14:paraId="14151166" w14:textId="77777777" w:rsidR="00FE454F" w:rsidRPr="0028753B" w:rsidRDefault="00FE454F" w:rsidP="00536C59">
            <w:pPr>
              <w:jc w:val="both"/>
              <w:rPr>
                <w:rFonts w:asciiTheme="majorHAnsi" w:hAnsiTheme="majorHAnsi" w:cstheme="majorHAnsi"/>
                <w:i w:val="0"/>
              </w:rPr>
            </w:pPr>
          </w:p>
        </w:tc>
      </w:tr>
      <w:tr w:rsidR="00FE454F" w:rsidRPr="0028753B" w14:paraId="3E5C6282" w14:textId="77777777" w:rsidTr="00536C59">
        <w:trPr>
          <w:trHeight w:val="20"/>
        </w:trPr>
        <w:tc>
          <w:tcPr>
            <w:tcW w:w="0" w:type="auto"/>
            <w:vAlign w:val="center"/>
          </w:tcPr>
          <w:p w14:paraId="51D107DA"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vAlign w:val="center"/>
          </w:tcPr>
          <w:p w14:paraId="5B2719EC" w14:textId="58E56C93"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kitų pastebėjimų ar pasiūlymų</w:t>
            </w:r>
            <w:r w:rsidR="00342B87">
              <w:rPr>
                <w:rFonts w:asciiTheme="majorHAnsi" w:hAnsiTheme="majorHAnsi" w:cstheme="majorHAnsi"/>
                <w:i w:val="0"/>
              </w:rPr>
              <w:t xml:space="preserve"> pirkimui</w:t>
            </w:r>
            <w:r w:rsidRPr="0028753B">
              <w:rPr>
                <w:rFonts w:asciiTheme="majorHAnsi" w:hAnsiTheme="majorHAnsi" w:cstheme="majorHAnsi"/>
                <w:i w:val="0"/>
              </w:rPr>
              <w:t>?</w:t>
            </w:r>
          </w:p>
        </w:tc>
        <w:tc>
          <w:tcPr>
            <w:tcW w:w="4671" w:type="dxa"/>
          </w:tcPr>
          <w:p w14:paraId="061A69E0" w14:textId="77777777" w:rsidR="00FE454F" w:rsidRPr="0028753B" w:rsidRDefault="00FE454F" w:rsidP="00536C59">
            <w:pPr>
              <w:jc w:val="both"/>
              <w:rPr>
                <w:rFonts w:asciiTheme="majorHAnsi" w:hAnsiTheme="majorHAnsi" w:cstheme="majorHAnsi"/>
                <w:i w:val="0"/>
              </w:rPr>
            </w:pPr>
          </w:p>
        </w:tc>
      </w:tr>
    </w:tbl>
    <w:p w14:paraId="5BCB0938" w14:textId="77777777" w:rsidR="006156A4" w:rsidRPr="00904155" w:rsidRDefault="006156A4" w:rsidP="00FE454F">
      <w:pPr>
        <w:pBdr>
          <w:top w:val="nil"/>
          <w:left w:val="nil"/>
          <w:bottom w:val="nil"/>
          <w:right w:val="nil"/>
          <w:between w:val="nil"/>
          <w:bar w:val="nil"/>
        </w:pBdr>
        <w:suppressAutoHyphens/>
        <w:spacing w:after="0" w:line="288" w:lineRule="auto"/>
        <w:jc w:val="both"/>
        <w:rPr>
          <w:rFonts w:asciiTheme="majorHAnsi" w:eastAsia="Arial" w:hAnsiTheme="majorHAnsi" w:cstheme="majorHAnsi"/>
          <w:i w:val="0"/>
          <w:color w:val="000000"/>
          <w:sz w:val="24"/>
          <w:szCs w:val="24"/>
          <w:lang w:eastAsia="ja-JP"/>
        </w:rPr>
      </w:pPr>
    </w:p>
    <w:p w14:paraId="29691978" w14:textId="77777777"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4002E8A3" w14:textId="36635C03"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lastRenderedPageBreak/>
        <w:t>Tiekėjo pateikti atsa</w:t>
      </w:r>
      <w:r w:rsidR="00B55172" w:rsidRPr="00904155">
        <w:rPr>
          <w:rFonts w:asciiTheme="majorHAnsi" w:eastAsia="Arial" w:hAnsiTheme="majorHAnsi" w:cstheme="majorHAnsi"/>
          <w:i w:val="0"/>
          <w:color w:val="000000"/>
          <w:sz w:val="24"/>
          <w:szCs w:val="24"/>
          <w:lang w:eastAsia="ja-JP"/>
        </w:rPr>
        <w:t>kymai</w:t>
      </w:r>
      <w:r w:rsidRPr="00904155">
        <w:rPr>
          <w:rFonts w:asciiTheme="majorHAnsi" w:eastAsia="Arial" w:hAnsiTheme="majorHAnsi" w:cstheme="majorHAnsi"/>
          <w:i w:val="0"/>
          <w:color w:val="000000"/>
          <w:sz w:val="24"/>
          <w:szCs w:val="24"/>
          <w:lang w:eastAsia="ja-JP"/>
        </w:rPr>
        <w:t xml:space="preserve"> nelaikytini pasiūlymu ir bus naudojami tik rinkos tyrimo tikslais, siekiant tinkamai pasirengti būsimam pirkimui. </w:t>
      </w:r>
    </w:p>
    <w:p w14:paraId="4C7B8979" w14:textId="770A444D" w:rsidR="00F265F1" w:rsidRPr="00904155" w:rsidRDefault="00E76D06"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Rinkos k</w:t>
      </w:r>
      <w:r w:rsidR="00DF6AAC" w:rsidRPr="00904155">
        <w:rPr>
          <w:rFonts w:asciiTheme="majorHAnsi" w:eastAsia="Arial" w:hAnsiTheme="majorHAnsi" w:cstheme="majorHAnsi"/>
          <w:i w:val="0"/>
          <w:color w:val="000000"/>
          <w:sz w:val="24"/>
          <w:szCs w:val="24"/>
          <w:lang w:eastAsia="ja-JP"/>
        </w:rPr>
        <w:t>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dalyviai konsultacijas teikia neatlygintinai. Jokios išlaidos </w:t>
      </w:r>
      <w:r w:rsidRPr="00904155">
        <w:rPr>
          <w:rFonts w:asciiTheme="majorHAnsi" w:eastAsia="Arial" w:hAnsiTheme="majorHAnsi" w:cstheme="majorHAnsi"/>
          <w:i w:val="0"/>
          <w:color w:val="000000"/>
          <w:sz w:val="24"/>
          <w:szCs w:val="24"/>
          <w:lang w:eastAsia="ja-JP"/>
        </w:rPr>
        <w:t xml:space="preserve">rinkos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dalyviams neatlyginamos. Dalyvavimas </w:t>
      </w:r>
      <w:r w:rsidRPr="00904155">
        <w:rPr>
          <w:rFonts w:asciiTheme="majorHAnsi" w:eastAsia="Arial" w:hAnsiTheme="majorHAnsi" w:cstheme="majorHAnsi"/>
          <w:i w:val="0"/>
          <w:color w:val="000000"/>
          <w:sz w:val="24"/>
          <w:szCs w:val="24"/>
          <w:lang w:eastAsia="ja-JP"/>
        </w:rPr>
        <w:t>rinkos dalyvių konsultacijoje</w:t>
      </w:r>
      <w:r w:rsidR="00DF6AAC" w:rsidRPr="00904155">
        <w:rPr>
          <w:rFonts w:asciiTheme="majorHAnsi" w:eastAsia="Arial" w:hAnsiTheme="majorHAnsi" w:cstheme="majorHAnsi"/>
          <w:i w:val="0"/>
          <w:color w:val="000000"/>
          <w:sz w:val="24"/>
          <w:szCs w:val="24"/>
          <w:lang w:eastAsia="ja-JP"/>
        </w:rPr>
        <w:t xml:space="preserve"> nepanaikina teisės ateityje teikti pasiūlymą viešajame pirkime. Rinkos </w:t>
      </w:r>
      <w:r w:rsidRPr="00904155">
        <w:rPr>
          <w:rFonts w:asciiTheme="majorHAnsi" w:eastAsia="Arial" w:hAnsiTheme="majorHAnsi" w:cstheme="majorHAnsi"/>
          <w:i w:val="0"/>
          <w:color w:val="000000"/>
          <w:sz w:val="24"/>
          <w:szCs w:val="24"/>
          <w:lang w:eastAsia="ja-JP"/>
        </w:rPr>
        <w:t xml:space="preserve">dalyvių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metu gauta informacija, nepažeidžiant </w:t>
      </w:r>
      <w:r w:rsidR="005417E3" w:rsidRPr="00904155">
        <w:rPr>
          <w:rFonts w:asciiTheme="majorHAnsi" w:eastAsia="Arial" w:hAnsiTheme="majorHAnsi" w:cstheme="majorHAnsi"/>
          <w:i w:val="0"/>
          <w:color w:val="000000"/>
          <w:sz w:val="24"/>
          <w:szCs w:val="24"/>
          <w:lang w:eastAsia="ja-JP"/>
        </w:rPr>
        <w:t>Lietuvos Respublikos v</w:t>
      </w:r>
      <w:r w:rsidR="00DF6AAC" w:rsidRPr="00904155">
        <w:rPr>
          <w:rFonts w:asciiTheme="majorHAnsi" w:eastAsia="Arial" w:hAnsiTheme="majorHAnsi" w:cstheme="majorHAnsi"/>
          <w:i w:val="0"/>
          <w:color w:val="000000"/>
          <w:sz w:val="24"/>
          <w:szCs w:val="24"/>
          <w:lang w:eastAsia="ja-JP"/>
        </w:rPr>
        <w:t xml:space="preserve">iešųjų pirkimų įstatymo reikalavimų, bus naudojama priimant sprendimus dėl pirkimo organizavimo ir vykdymo. </w:t>
      </w:r>
    </w:p>
    <w:p w14:paraId="5D542B76" w14:textId="6970135C" w:rsidR="00B56A57" w:rsidRPr="006E3454" w:rsidRDefault="00F265F1" w:rsidP="00B56A57">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b/>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 xml:space="preserve">Perkančioji organizacija įvertins tiekėjų siūlymus, tačiau neįsipareigoja atsižvelgti į visus siūlymus. </w:t>
      </w:r>
      <w:r w:rsidR="00B56A57" w:rsidRPr="006E3454">
        <w:rPr>
          <w:rFonts w:asciiTheme="majorHAnsi" w:eastAsia="Arial" w:hAnsiTheme="majorHAnsi" w:cstheme="majorHAnsi"/>
          <w:b/>
          <w:i w:val="0"/>
          <w:color w:val="000000" w:themeColor="text1"/>
          <w:sz w:val="24"/>
          <w:szCs w:val="24"/>
          <w:lang w:eastAsia="ja-JP"/>
        </w:rPr>
        <w:t>Visų rinkos konsultacijos dalyvių (n</w:t>
      </w:r>
      <w:r w:rsidR="00B55172" w:rsidRPr="006E3454">
        <w:rPr>
          <w:rFonts w:asciiTheme="majorHAnsi" w:eastAsia="Arial" w:hAnsiTheme="majorHAnsi" w:cstheme="majorHAnsi"/>
          <w:b/>
          <w:i w:val="0"/>
          <w:color w:val="000000" w:themeColor="text1"/>
          <w:sz w:val="24"/>
          <w:szCs w:val="24"/>
          <w:lang w:eastAsia="ja-JP"/>
        </w:rPr>
        <w:t>enurodant pavadinimo) siūlymai</w:t>
      </w:r>
      <w:r w:rsidR="002662F7" w:rsidRPr="006E3454">
        <w:rPr>
          <w:rFonts w:asciiTheme="majorHAnsi" w:eastAsia="Arial" w:hAnsiTheme="majorHAnsi" w:cstheme="majorHAnsi"/>
          <w:b/>
          <w:i w:val="0"/>
          <w:color w:val="000000" w:themeColor="text1"/>
          <w:sz w:val="24"/>
          <w:szCs w:val="24"/>
          <w:lang w:eastAsia="ja-JP"/>
        </w:rPr>
        <w:t xml:space="preserve"> ir atsakymai </w:t>
      </w:r>
      <w:r w:rsidR="00B56A57" w:rsidRPr="006E3454">
        <w:rPr>
          <w:rFonts w:asciiTheme="majorHAnsi" w:eastAsia="Arial" w:hAnsiTheme="majorHAnsi" w:cstheme="majorHAnsi"/>
          <w:b/>
          <w:i w:val="0"/>
          <w:color w:val="000000" w:themeColor="text1"/>
          <w:sz w:val="24"/>
          <w:szCs w:val="24"/>
          <w:lang w:eastAsia="ja-JP"/>
        </w:rPr>
        <w:t xml:space="preserve">bus paskelbti </w:t>
      </w:r>
      <w:r w:rsidR="002662F7" w:rsidRPr="006E3454">
        <w:rPr>
          <w:rFonts w:asciiTheme="majorHAnsi" w:eastAsia="Arial" w:hAnsiTheme="majorHAnsi" w:cstheme="majorHAnsi"/>
          <w:b/>
          <w:i w:val="0"/>
          <w:color w:val="000000" w:themeColor="text1"/>
          <w:sz w:val="24"/>
          <w:szCs w:val="24"/>
          <w:lang w:eastAsia="ja-JP"/>
        </w:rPr>
        <w:t xml:space="preserve">viešai </w:t>
      </w:r>
      <w:r w:rsidR="00B56A57" w:rsidRPr="006E3454">
        <w:rPr>
          <w:rFonts w:asciiTheme="majorHAnsi" w:eastAsia="Arial" w:hAnsiTheme="majorHAnsi" w:cstheme="majorHAnsi"/>
          <w:b/>
          <w:i w:val="0"/>
          <w:color w:val="000000" w:themeColor="text1"/>
          <w:sz w:val="24"/>
          <w:szCs w:val="24"/>
          <w:lang w:eastAsia="ja-JP"/>
        </w:rPr>
        <w:t>CVP IS prie rinkos konsultacijos dokumentų ne vėliau kaip iki pirkimo pradžios.</w:t>
      </w:r>
    </w:p>
    <w:p w14:paraId="01143C17" w14:textId="77777777" w:rsidR="00B56A57" w:rsidRPr="00904155" w:rsidRDefault="00B56A57" w:rsidP="00B56A57">
      <w:pPr>
        <w:pBdr>
          <w:top w:val="nil"/>
          <w:left w:val="nil"/>
          <w:bottom w:val="nil"/>
          <w:right w:val="nil"/>
          <w:between w:val="nil"/>
          <w:bar w:val="nil"/>
        </w:pBdr>
        <w:suppressAutoHyphens/>
        <w:spacing w:after="0" w:line="288" w:lineRule="auto"/>
        <w:ind w:firstLine="720"/>
        <w:jc w:val="center"/>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__________________</w:t>
      </w:r>
    </w:p>
    <w:p w14:paraId="0051F941" w14:textId="77777777" w:rsidR="00D11F81" w:rsidRPr="00904155" w:rsidRDefault="00D11F81" w:rsidP="00A974FC">
      <w:pPr>
        <w:spacing w:after="0" w:line="288" w:lineRule="auto"/>
        <w:rPr>
          <w:rFonts w:asciiTheme="majorHAnsi" w:hAnsiTheme="majorHAnsi" w:cstheme="majorHAnsi"/>
          <w:i w:val="0"/>
          <w:sz w:val="24"/>
          <w:szCs w:val="24"/>
        </w:rPr>
      </w:pPr>
    </w:p>
    <w:sectPr w:rsidR="00D11F81" w:rsidRPr="00904155" w:rsidSect="00534389">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93A41" w14:textId="77777777" w:rsidR="005B44B8" w:rsidRDefault="005B44B8" w:rsidP="00DF6D98">
      <w:pPr>
        <w:spacing w:after="0" w:line="240" w:lineRule="auto"/>
      </w:pPr>
      <w:r>
        <w:separator/>
      </w:r>
    </w:p>
  </w:endnote>
  <w:endnote w:type="continuationSeparator" w:id="0">
    <w:p w14:paraId="33023EB1" w14:textId="77777777" w:rsidR="005B44B8" w:rsidRDefault="005B44B8" w:rsidP="00DF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7060D" w14:textId="77777777" w:rsidR="005B44B8" w:rsidRDefault="005B44B8" w:rsidP="00DF6D98">
      <w:pPr>
        <w:spacing w:after="0" w:line="240" w:lineRule="auto"/>
      </w:pPr>
      <w:r>
        <w:separator/>
      </w:r>
    </w:p>
  </w:footnote>
  <w:footnote w:type="continuationSeparator" w:id="0">
    <w:p w14:paraId="0C59A4BC" w14:textId="77777777" w:rsidR="005B44B8" w:rsidRDefault="005B44B8" w:rsidP="00DF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0486"/>
      <w:docPartObj>
        <w:docPartGallery w:val="Page Numbers (Top of Page)"/>
        <w:docPartUnique/>
      </w:docPartObj>
    </w:sdtPr>
    <w:sdtContent>
      <w:p w14:paraId="050A9437" w14:textId="6EE4D84B" w:rsidR="00DF6D98" w:rsidRDefault="00DF6D98">
        <w:pPr>
          <w:pStyle w:val="Antrats"/>
          <w:jc w:val="center"/>
        </w:pPr>
        <w:r>
          <w:fldChar w:fldCharType="begin"/>
        </w:r>
        <w:r>
          <w:instrText>PAGE   \* MERGEFORMAT</w:instrText>
        </w:r>
        <w:r>
          <w:fldChar w:fldCharType="separate"/>
        </w:r>
        <w:r w:rsidR="0006259E">
          <w:rPr>
            <w:noProof/>
          </w:rPr>
          <w:t>2</w:t>
        </w:r>
        <w:r>
          <w:fldChar w:fldCharType="end"/>
        </w:r>
      </w:p>
    </w:sdtContent>
  </w:sdt>
  <w:p w14:paraId="01E4A6C6" w14:textId="77777777" w:rsidR="00DF6D98" w:rsidRDefault="00DF6D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542B" w14:textId="2A82C518" w:rsidR="00E9202F" w:rsidRPr="00E9202F" w:rsidRDefault="00E9202F" w:rsidP="00E9202F">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line="240" w:lineRule="auto"/>
      <w:ind w:left="-567" w:firstLine="567"/>
      <w:jc w:val="both"/>
      <w:outlineLvl w:val="0"/>
      <w:rPr>
        <w:rFonts w:ascii="Calibri Light" w:eastAsia="Times New Roman" w:hAnsi="Calibri Light" w:cs="Calibri Light"/>
        <w:b/>
        <w:bCs/>
        <w:i w:val="0"/>
        <w:color w:val="FFFFFF"/>
        <w:spacing w:val="4"/>
        <w:sz w:val="24"/>
        <w:szCs w:val="24"/>
      </w:rPr>
    </w:pPr>
    <w:r w:rsidRPr="00E9202F">
      <w:rPr>
        <w:rFonts w:ascii="Calibri Light" w:eastAsia="Times New Roman" w:hAnsi="Calibri Light" w:cs="Calibri Light"/>
        <w:b/>
        <w:bCs/>
        <w:i w:val="0"/>
        <w:color w:val="FFFFFF"/>
        <w:spacing w:val="4"/>
        <w:sz w:val="24"/>
        <w:szCs w:val="24"/>
      </w:rPr>
      <w:t>RINKOS DALYVIŲ KONSULTACIJA &gt; KVIETIMAS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6685900"/>
    <w:multiLevelType w:val="hybridMultilevel"/>
    <w:tmpl w:val="30FC81C6"/>
    <w:lvl w:ilvl="0" w:tplc="2AAEC072">
      <w:start w:val="1"/>
      <w:numFmt w:val="decimal"/>
      <w:lvlText w:val="%1."/>
      <w:lvlJc w:val="left"/>
      <w:pPr>
        <w:ind w:left="1020" w:hanging="360"/>
      </w:pPr>
    </w:lvl>
    <w:lvl w:ilvl="1" w:tplc="7912196A">
      <w:start w:val="1"/>
      <w:numFmt w:val="decimal"/>
      <w:lvlText w:val="%2."/>
      <w:lvlJc w:val="left"/>
      <w:pPr>
        <w:ind w:left="1020" w:hanging="360"/>
      </w:pPr>
    </w:lvl>
    <w:lvl w:ilvl="2" w:tplc="71904070">
      <w:start w:val="1"/>
      <w:numFmt w:val="decimal"/>
      <w:lvlText w:val="%3."/>
      <w:lvlJc w:val="left"/>
      <w:pPr>
        <w:ind w:left="1020" w:hanging="360"/>
      </w:pPr>
    </w:lvl>
    <w:lvl w:ilvl="3" w:tplc="68724CB8">
      <w:start w:val="1"/>
      <w:numFmt w:val="decimal"/>
      <w:lvlText w:val="%4."/>
      <w:lvlJc w:val="left"/>
      <w:pPr>
        <w:ind w:left="1020" w:hanging="360"/>
      </w:pPr>
    </w:lvl>
    <w:lvl w:ilvl="4" w:tplc="B6F203D6">
      <w:start w:val="1"/>
      <w:numFmt w:val="decimal"/>
      <w:lvlText w:val="%5."/>
      <w:lvlJc w:val="left"/>
      <w:pPr>
        <w:ind w:left="1020" w:hanging="360"/>
      </w:pPr>
    </w:lvl>
    <w:lvl w:ilvl="5" w:tplc="8FFAF9C4">
      <w:start w:val="1"/>
      <w:numFmt w:val="decimal"/>
      <w:lvlText w:val="%6."/>
      <w:lvlJc w:val="left"/>
      <w:pPr>
        <w:ind w:left="1020" w:hanging="360"/>
      </w:pPr>
    </w:lvl>
    <w:lvl w:ilvl="6" w:tplc="5B6818CE">
      <w:start w:val="1"/>
      <w:numFmt w:val="decimal"/>
      <w:lvlText w:val="%7."/>
      <w:lvlJc w:val="left"/>
      <w:pPr>
        <w:ind w:left="1020" w:hanging="360"/>
      </w:pPr>
    </w:lvl>
    <w:lvl w:ilvl="7" w:tplc="E30849A2">
      <w:start w:val="1"/>
      <w:numFmt w:val="decimal"/>
      <w:lvlText w:val="%8."/>
      <w:lvlJc w:val="left"/>
      <w:pPr>
        <w:ind w:left="1020" w:hanging="360"/>
      </w:pPr>
    </w:lvl>
    <w:lvl w:ilvl="8" w:tplc="619C3404">
      <w:start w:val="1"/>
      <w:numFmt w:val="decimal"/>
      <w:lvlText w:val="%9."/>
      <w:lvlJc w:val="left"/>
      <w:pPr>
        <w:ind w:left="1020" w:hanging="360"/>
      </w:pPr>
    </w:lvl>
  </w:abstractNum>
  <w:abstractNum w:abstractNumId="2" w15:restartNumberingAfterBreak="0">
    <w:nsid w:val="20D833F2"/>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826A13"/>
    <w:multiLevelType w:val="hybridMultilevel"/>
    <w:tmpl w:val="62D86D1A"/>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F40B71"/>
    <w:multiLevelType w:val="hybridMultilevel"/>
    <w:tmpl w:val="3EA24D0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602F39"/>
    <w:multiLevelType w:val="hybridMultilevel"/>
    <w:tmpl w:val="B956D18A"/>
    <w:lvl w:ilvl="0" w:tplc="2222F484">
      <w:numFmt w:val="bullet"/>
      <w:lvlText w:val="-"/>
      <w:lvlJc w:val="left"/>
      <w:pPr>
        <w:ind w:left="720" w:hanging="360"/>
      </w:pPr>
      <w:rPr>
        <w:rFonts w:ascii="Calibri" w:eastAsia="SimSu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C3C0640"/>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804CF2"/>
    <w:multiLevelType w:val="hybridMultilevel"/>
    <w:tmpl w:val="3020B04C"/>
    <w:lvl w:ilvl="0" w:tplc="EAD6C13E">
      <w:start w:val="1"/>
      <w:numFmt w:val="decimal"/>
      <w:lvlText w:val="%1."/>
      <w:lvlJc w:val="left"/>
      <w:pPr>
        <w:ind w:left="1020" w:hanging="360"/>
      </w:pPr>
    </w:lvl>
    <w:lvl w:ilvl="1" w:tplc="F23EECE0">
      <w:start w:val="1"/>
      <w:numFmt w:val="decimal"/>
      <w:lvlText w:val="%2."/>
      <w:lvlJc w:val="left"/>
      <w:pPr>
        <w:ind w:left="1020" w:hanging="360"/>
      </w:pPr>
    </w:lvl>
    <w:lvl w:ilvl="2" w:tplc="CAA0F952">
      <w:start w:val="1"/>
      <w:numFmt w:val="decimal"/>
      <w:lvlText w:val="%3."/>
      <w:lvlJc w:val="left"/>
      <w:pPr>
        <w:ind w:left="1020" w:hanging="360"/>
      </w:pPr>
    </w:lvl>
    <w:lvl w:ilvl="3" w:tplc="73D2C3E2">
      <w:start w:val="1"/>
      <w:numFmt w:val="decimal"/>
      <w:lvlText w:val="%4."/>
      <w:lvlJc w:val="left"/>
      <w:pPr>
        <w:ind w:left="1020" w:hanging="360"/>
      </w:pPr>
    </w:lvl>
    <w:lvl w:ilvl="4" w:tplc="6FAC7A62">
      <w:start w:val="1"/>
      <w:numFmt w:val="decimal"/>
      <w:lvlText w:val="%5."/>
      <w:lvlJc w:val="left"/>
      <w:pPr>
        <w:ind w:left="1020" w:hanging="360"/>
      </w:pPr>
    </w:lvl>
    <w:lvl w:ilvl="5" w:tplc="9B50D80E">
      <w:start w:val="1"/>
      <w:numFmt w:val="decimal"/>
      <w:lvlText w:val="%6."/>
      <w:lvlJc w:val="left"/>
      <w:pPr>
        <w:ind w:left="1020" w:hanging="360"/>
      </w:pPr>
    </w:lvl>
    <w:lvl w:ilvl="6" w:tplc="431CF778">
      <w:start w:val="1"/>
      <w:numFmt w:val="decimal"/>
      <w:lvlText w:val="%7."/>
      <w:lvlJc w:val="left"/>
      <w:pPr>
        <w:ind w:left="1020" w:hanging="360"/>
      </w:pPr>
    </w:lvl>
    <w:lvl w:ilvl="7" w:tplc="71EA7CE6">
      <w:start w:val="1"/>
      <w:numFmt w:val="decimal"/>
      <w:lvlText w:val="%8."/>
      <w:lvlJc w:val="left"/>
      <w:pPr>
        <w:ind w:left="1020" w:hanging="360"/>
      </w:pPr>
    </w:lvl>
    <w:lvl w:ilvl="8" w:tplc="EB6AF032">
      <w:start w:val="1"/>
      <w:numFmt w:val="decimal"/>
      <w:lvlText w:val="%9."/>
      <w:lvlJc w:val="left"/>
      <w:pPr>
        <w:ind w:left="1020" w:hanging="360"/>
      </w:pPr>
    </w:lvl>
  </w:abstractNum>
  <w:abstractNum w:abstractNumId="10"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75633649"/>
    <w:multiLevelType w:val="hybridMultilevel"/>
    <w:tmpl w:val="BD5262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740255">
    <w:abstractNumId w:val="5"/>
  </w:num>
  <w:num w:numId="2" w16cid:durableId="1468426564">
    <w:abstractNumId w:val="11"/>
  </w:num>
  <w:num w:numId="3" w16cid:durableId="1969431734">
    <w:abstractNumId w:val="7"/>
  </w:num>
  <w:num w:numId="4" w16cid:durableId="363871409">
    <w:abstractNumId w:val="3"/>
  </w:num>
  <w:num w:numId="5" w16cid:durableId="774253031">
    <w:abstractNumId w:val="2"/>
  </w:num>
  <w:num w:numId="6" w16cid:durableId="1777359074">
    <w:abstractNumId w:val="10"/>
  </w:num>
  <w:num w:numId="7" w16cid:durableId="1167868727">
    <w:abstractNumId w:val="6"/>
  </w:num>
  <w:num w:numId="8" w16cid:durableId="1445297751">
    <w:abstractNumId w:val="8"/>
  </w:num>
  <w:num w:numId="9" w16cid:durableId="2093046424">
    <w:abstractNumId w:val="4"/>
  </w:num>
  <w:num w:numId="10" w16cid:durableId="802237227">
    <w:abstractNumId w:val="0"/>
  </w:num>
  <w:num w:numId="11" w16cid:durableId="514467287">
    <w:abstractNumId w:val="9"/>
  </w:num>
  <w:num w:numId="12" w16cid:durableId="73821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6"/>
    <w:rsid w:val="000016DF"/>
    <w:rsid w:val="00004E57"/>
    <w:rsid w:val="00011D23"/>
    <w:rsid w:val="0001321F"/>
    <w:rsid w:val="00031E19"/>
    <w:rsid w:val="00033267"/>
    <w:rsid w:val="00043F71"/>
    <w:rsid w:val="000510F9"/>
    <w:rsid w:val="0006259E"/>
    <w:rsid w:val="0006264F"/>
    <w:rsid w:val="0006365D"/>
    <w:rsid w:val="0007055D"/>
    <w:rsid w:val="00070B4F"/>
    <w:rsid w:val="000949BA"/>
    <w:rsid w:val="0009580C"/>
    <w:rsid w:val="000A6C6C"/>
    <w:rsid w:val="000B28CA"/>
    <w:rsid w:val="000C05EB"/>
    <w:rsid w:val="000C6E49"/>
    <w:rsid w:val="000C7F99"/>
    <w:rsid w:val="000E0E92"/>
    <w:rsid w:val="000F0422"/>
    <w:rsid w:val="0010675F"/>
    <w:rsid w:val="001215E7"/>
    <w:rsid w:val="001539BE"/>
    <w:rsid w:val="00154C39"/>
    <w:rsid w:val="00155B01"/>
    <w:rsid w:val="0017228C"/>
    <w:rsid w:val="001819AE"/>
    <w:rsid w:val="00186363"/>
    <w:rsid w:val="001A62D7"/>
    <w:rsid w:val="001B22E3"/>
    <w:rsid w:val="001B7106"/>
    <w:rsid w:val="001D27EF"/>
    <w:rsid w:val="001E6D74"/>
    <w:rsid w:val="001E769E"/>
    <w:rsid w:val="00202A10"/>
    <w:rsid w:val="00223CF7"/>
    <w:rsid w:val="00232F02"/>
    <w:rsid w:val="00254746"/>
    <w:rsid w:val="00262F51"/>
    <w:rsid w:val="002662F7"/>
    <w:rsid w:val="00277C62"/>
    <w:rsid w:val="00280FF3"/>
    <w:rsid w:val="00282FA6"/>
    <w:rsid w:val="0028428D"/>
    <w:rsid w:val="00287B13"/>
    <w:rsid w:val="002A2C15"/>
    <w:rsid w:val="002B4E8B"/>
    <w:rsid w:val="002D26E2"/>
    <w:rsid w:val="002D5E99"/>
    <w:rsid w:val="002E1054"/>
    <w:rsid w:val="002E5EBB"/>
    <w:rsid w:val="002F0309"/>
    <w:rsid w:val="002F1F89"/>
    <w:rsid w:val="00302CEE"/>
    <w:rsid w:val="00305BFF"/>
    <w:rsid w:val="00314589"/>
    <w:rsid w:val="00315E95"/>
    <w:rsid w:val="00322517"/>
    <w:rsid w:val="00323759"/>
    <w:rsid w:val="00342B87"/>
    <w:rsid w:val="00350061"/>
    <w:rsid w:val="003621FB"/>
    <w:rsid w:val="003664AB"/>
    <w:rsid w:val="00383316"/>
    <w:rsid w:val="00397344"/>
    <w:rsid w:val="003C7FE4"/>
    <w:rsid w:val="003F2BFC"/>
    <w:rsid w:val="00402398"/>
    <w:rsid w:val="004161AC"/>
    <w:rsid w:val="00420FE8"/>
    <w:rsid w:val="00435535"/>
    <w:rsid w:val="004410A9"/>
    <w:rsid w:val="0044622B"/>
    <w:rsid w:val="00482A4D"/>
    <w:rsid w:val="004870E3"/>
    <w:rsid w:val="004873D1"/>
    <w:rsid w:val="00490D3D"/>
    <w:rsid w:val="00491A00"/>
    <w:rsid w:val="00494105"/>
    <w:rsid w:val="004947D8"/>
    <w:rsid w:val="00497085"/>
    <w:rsid w:val="004A50F1"/>
    <w:rsid w:val="004A66AB"/>
    <w:rsid w:val="004B5FD0"/>
    <w:rsid w:val="004D26D7"/>
    <w:rsid w:val="004E2D9D"/>
    <w:rsid w:val="00534389"/>
    <w:rsid w:val="005417E3"/>
    <w:rsid w:val="005426CE"/>
    <w:rsid w:val="00546B97"/>
    <w:rsid w:val="0055425F"/>
    <w:rsid w:val="00564DBB"/>
    <w:rsid w:val="0056557A"/>
    <w:rsid w:val="0057311B"/>
    <w:rsid w:val="005815E3"/>
    <w:rsid w:val="005941FD"/>
    <w:rsid w:val="005A3660"/>
    <w:rsid w:val="005B44B8"/>
    <w:rsid w:val="005B6B43"/>
    <w:rsid w:val="005C2561"/>
    <w:rsid w:val="005C55D5"/>
    <w:rsid w:val="005D0405"/>
    <w:rsid w:val="005E67FB"/>
    <w:rsid w:val="005F3514"/>
    <w:rsid w:val="006056B8"/>
    <w:rsid w:val="006156A4"/>
    <w:rsid w:val="00633EEE"/>
    <w:rsid w:val="006350B3"/>
    <w:rsid w:val="00654B29"/>
    <w:rsid w:val="00654E87"/>
    <w:rsid w:val="00664401"/>
    <w:rsid w:val="00680216"/>
    <w:rsid w:val="00681BCA"/>
    <w:rsid w:val="00683D5C"/>
    <w:rsid w:val="006A2437"/>
    <w:rsid w:val="006B02A7"/>
    <w:rsid w:val="006B3762"/>
    <w:rsid w:val="006B563C"/>
    <w:rsid w:val="006C672C"/>
    <w:rsid w:val="006D03A7"/>
    <w:rsid w:val="006D09C4"/>
    <w:rsid w:val="006E3454"/>
    <w:rsid w:val="006F153E"/>
    <w:rsid w:val="006F30E8"/>
    <w:rsid w:val="00704CF4"/>
    <w:rsid w:val="00716F5E"/>
    <w:rsid w:val="007354C9"/>
    <w:rsid w:val="0074242C"/>
    <w:rsid w:val="007602A1"/>
    <w:rsid w:val="00767003"/>
    <w:rsid w:val="0077079C"/>
    <w:rsid w:val="007743D9"/>
    <w:rsid w:val="00781CBC"/>
    <w:rsid w:val="00796256"/>
    <w:rsid w:val="007A0EC1"/>
    <w:rsid w:val="007A1EAE"/>
    <w:rsid w:val="007A6B37"/>
    <w:rsid w:val="007B03A7"/>
    <w:rsid w:val="007B7373"/>
    <w:rsid w:val="007C2EAD"/>
    <w:rsid w:val="007C7F58"/>
    <w:rsid w:val="007E0FA7"/>
    <w:rsid w:val="007F77C7"/>
    <w:rsid w:val="00813956"/>
    <w:rsid w:val="00830099"/>
    <w:rsid w:val="00842B49"/>
    <w:rsid w:val="008459E8"/>
    <w:rsid w:val="0086247A"/>
    <w:rsid w:val="00873C52"/>
    <w:rsid w:val="008931D7"/>
    <w:rsid w:val="00893924"/>
    <w:rsid w:val="00897109"/>
    <w:rsid w:val="008A16E4"/>
    <w:rsid w:val="008C1BFD"/>
    <w:rsid w:val="008D52A6"/>
    <w:rsid w:val="008E0A7B"/>
    <w:rsid w:val="008E5A52"/>
    <w:rsid w:val="008F112A"/>
    <w:rsid w:val="00904155"/>
    <w:rsid w:val="00917D9A"/>
    <w:rsid w:val="009273F1"/>
    <w:rsid w:val="009508A2"/>
    <w:rsid w:val="00974D21"/>
    <w:rsid w:val="00977C90"/>
    <w:rsid w:val="009C01D9"/>
    <w:rsid w:val="009D6537"/>
    <w:rsid w:val="009F0465"/>
    <w:rsid w:val="009F38C1"/>
    <w:rsid w:val="009F42DD"/>
    <w:rsid w:val="00A15231"/>
    <w:rsid w:val="00A2005D"/>
    <w:rsid w:val="00A21016"/>
    <w:rsid w:val="00A22DDB"/>
    <w:rsid w:val="00A24CFA"/>
    <w:rsid w:val="00A308DA"/>
    <w:rsid w:val="00A52A28"/>
    <w:rsid w:val="00A5409B"/>
    <w:rsid w:val="00A572B4"/>
    <w:rsid w:val="00A650C6"/>
    <w:rsid w:val="00A72E02"/>
    <w:rsid w:val="00A777C0"/>
    <w:rsid w:val="00A77838"/>
    <w:rsid w:val="00A9393C"/>
    <w:rsid w:val="00A93D38"/>
    <w:rsid w:val="00A97001"/>
    <w:rsid w:val="00A974FC"/>
    <w:rsid w:val="00AA6A96"/>
    <w:rsid w:val="00AE2EBB"/>
    <w:rsid w:val="00AF04AA"/>
    <w:rsid w:val="00AF0983"/>
    <w:rsid w:val="00B07AC1"/>
    <w:rsid w:val="00B11094"/>
    <w:rsid w:val="00B16CD6"/>
    <w:rsid w:val="00B54AE2"/>
    <w:rsid w:val="00B55172"/>
    <w:rsid w:val="00B56A57"/>
    <w:rsid w:val="00B56EC1"/>
    <w:rsid w:val="00B57BCB"/>
    <w:rsid w:val="00B63F11"/>
    <w:rsid w:val="00B84A38"/>
    <w:rsid w:val="00B96446"/>
    <w:rsid w:val="00B96A6B"/>
    <w:rsid w:val="00BA25ED"/>
    <w:rsid w:val="00BB736F"/>
    <w:rsid w:val="00BC5AC3"/>
    <w:rsid w:val="00BC711C"/>
    <w:rsid w:val="00BC7A6A"/>
    <w:rsid w:val="00BF16A8"/>
    <w:rsid w:val="00C04118"/>
    <w:rsid w:val="00C15FD4"/>
    <w:rsid w:val="00C26A22"/>
    <w:rsid w:val="00C3292D"/>
    <w:rsid w:val="00C33EC0"/>
    <w:rsid w:val="00C34730"/>
    <w:rsid w:val="00C51CA9"/>
    <w:rsid w:val="00C567AD"/>
    <w:rsid w:val="00C644A7"/>
    <w:rsid w:val="00C647D0"/>
    <w:rsid w:val="00C71BF7"/>
    <w:rsid w:val="00C7734C"/>
    <w:rsid w:val="00C92783"/>
    <w:rsid w:val="00C92A13"/>
    <w:rsid w:val="00C952BB"/>
    <w:rsid w:val="00CA56CB"/>
    <w:rsid w:val="00CA79FE"/>
    <w:rsid w:val="00CB4247"/>
    <w:rsid w:val="00CC545E"/>
    <w:rsid w:val="00CD222C"/>
    <w:rsid w:val="00CD5CF3"/>
    <w:rsid w:val="00D04E56"/>
    <w:rsid w:val="00D05725"/>
    <w:rsid w:val="00D11348"/>
    <w:rsid w:val="00D11F81"/>
    <w:rsid w:val="00D123B3"/>
    <w:rsid w:val="00D24A79"/>
    <w:rsid w:val="00D308C7"/>
    <w:rsid w:val="00D36673"/>
    <w:rsid w:val="00D50DFE"/>
    <w:rsid w:val="00D705D6"/>
    <w:rsid w:val="00D7483E"/>
    <w:rsid w:val="00D82C92"/>
    <w:rsid w:val="00D84210"/>
    <w:rsid w:val="00D8458D"/>
    <w:rsid w:val="00DB1A7D"/>
    <w:rsid w:val="00DC1E08"/>
    <w:rsid w:val="00DC203A"/>
    <w:rsid w:val="00DD2728"/>
    <w:rsid w:val="00DD4A5C"/>
    <w:rsid w:val="00DE0646"/>
    <w:rsid w:val="00DF6AAC"/>
    <w:rsid w:val="00DF6D98"/>
    <w:rsid w:val="00E03BA7"/>
    <w:rsid w:val="00E17904"/>
    <w:rsid w:val="00E21C0A"/>
    <w:rsid w:val="00E22DEA"/>
    <w:rsid w:val="00E23929"/>
    <w:rsid w:val="00E35379"/>
    <w:rsid w:val="00E36F97"/>
    <w:rsid w:val="00E45BBA"/>
    <w:rsid w:val="00E65369"/>
    <w:rsid w:val="00E72817"/>
    <w:rsid w:val="00E76D06"/>
    <w:rsid w:val="00E83482"/>
    <w:rsid w:val="00E9202F"/>
    <w:rsid w:val="00E97C35"/>
    <w:rsid w:val="00EA6847"/>
    <w:rsid w:val="00EB2F34"/>
    <w:rsid w:val="00EB6DC7"/>
    <w:rsid w:val="00EC0D74"/>
    <w:rsid w:val="00EC41E2"/>
    <w:rsid w:val="00ED597D"/>
    <w:rsid w:val="00ED7E32"/>
    <w:rsid w:val="00EF2BC7"/>
    <w:rsid w:val="00F0768E"/>
    <w:rsid w:val="00F07ED2"/>
    <w:rsid w:val="00F265F1"/>
    <w:rsid w:val="00F34ADE"/>
    <w:rsid w:val="00F53400"/>
    <w:rsid w:val="00F90B72"/>
    <w:rsid w:val="00F93D94"/>
    <w:rsid w:val="00FA1649"/>
    <w:rsid w:val="00FA37BC"/>
    <w:rsid w:val="00FB69C3"/>
    <w:rsid w:val="00FE454F"/>
    <w:rsid w:val="00FE59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42370"/>
  <w15:chartTrackingRefBased/>
  <w15:docId w15:val="{DD934673-C1D8-49C3-ACB7-685B9AE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0E92"/>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C04118"/>
    <w:pPr>
      <w:ind w:left="720"/>
      <w:contextualSpacing/>
    </w:pPr>
  </w:style>
  <w:style w:type="table" w:customStyle="1" w:styleId="Lentelstinklelis1">
    <w:name w:val="Lentelės tinklelis1"/>
    <w:basedOn w:val="prastojilentel"/>
    <w:next w:val="Lentelstinklelis"/>
    <w:uiPriority w:val="39"/>
    <w:rsid w:val="00C15F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15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F6D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6D98"/>
    <w:rPr>
      <w:i/>
    </w:rPr>
  </w:style>
  <w:style w:type="paragraph" w:styleId="Porat">
    <w:name w:val="footer"/>
    <w:basedOn w:val="prastasis"/>
    <w:link w:val="PoratDiagrama"/>
    <w:uiPriority w:val="99"/>
    <w:unhideWhenUsed/>
    <w:rsid w:val="00DF6D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6D98"/>
    <w:rPr>
      <w:i/>
    </w:rPr>
  </w:style>
  <w:style w:type="table" w:customStyle="1" w:styleId="Lentelstinklelis2">
    <w:name w:val="Lentelės tinklelis2"/>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20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02F"/>
    <w:rPr>
      <w:rFonts w:ascii="Segoe UI" w:hAnsi="Segoe UI" w:cs="Segoe UI"/>
      <w:i/>
      <w:sz w:val="18"/>
      <w:szCs w:val="18"/>
    </w:rPr>
  </w:style>
  <w:style w:type="character" w:styleId="Komentaronuoroda">
    <w:name w:val="annotation reference"/>
    <w:basedOn w:val="Numatytasispastraiposriftas"/>
    <w:uiPriority w:val="99"/>
    <w:semiHidden/>
    <w:unhideWhenUsed/>
    <w:rsid w:val="00420FE8"/>
    <w:rPr>
      <w:sz w:val="16"/>
      <w:szCs w:val="16"/>
    </w:rPr>
  </w:style>
  <w:style w:type="paragraph" w:styleId="Komentarotekstas">
    <w:name w:val="annotation text"/>
    <w:basedOn w:val="prastasis"/>
    <w:link w:val="KomentarotekstasDiagrama"/>
    <w:uiPriority w:val="99"/>
    <w:unhideWhenUsed/>
    <w:rsid w:val="00420F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0FE8"/>
    <w:rPr>
      <w:i/>
      <w:sz w:val="20"/>
      <w:szCs w:val="20"/>
    </w:rPr>
  </w:style>
  <w:style w:type="paragraph" w:styleId="Komentarotema">
    <w:name w:val="annotation subject"/>
    <w:basedOn w:val="Komentarotekstas"/>
    <w:next w:val="Komentarotekstas"/>
    <w:link w:val="KomentarotemaDiagrama"/>
    <w:uiPriority w:val="99"/>
    <w:semiHidden/>
    <w:unhideWhenUsed/>
    <w:rsid w:val="00420FE8"/>
    <w:rPr>
      <w:b/>
      <w:bCs/>
    </w:rPr>
  </w:style>
  <w:style w:type="character" w:customStyle="1" w:styleId="KomentarotemaDiagrama">
    <w:name w:val="Komentaro tema Diagrama"/>
    <w:basedOn w:val="KomentarotekstasDiagrama"/>
    <w:link w:val="Komentarotema"/>
    <w:uiPriority w:val="99"/>
    <w:semiHidden/>
    <w:rsid w:val="00420FE8"/>
    <w:rPr>
      <w:b/>
      <w:bCs/>
      <w:i/>
      <w:sz w:val="20"/>
      <w:szCs w:val="20"/>
    </w:rPr>
  </w:style>
  <w:style w:type="paragraph" w:styleId="Pataisymai">
    <w:name w:val="Revision"/>
    <w:hidden/>
    <w:uiPriority w:val="99"/>
    <w:semiHidden/>
    <w:rsid w:val="009D6537"/>
    <w:pPr>
      <w:spacing w:after="0" w:line="240" w:lineRule="auto"/>
    </w:pPr>
    <w:rPr>
      <w:i/>
    </w:rPr>
  </w:style>
  <w:style w:type="table" w:styleId="4tinkleliolentel-1parykinimas">
    <w:name w:val="Grid Table 4 Accent 1"/>
    <w:basedOn w:val="prastojilentel"/>
    <w:uiPriority w:val="49"/>
    <w:rsid w:val="006156A4"/>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uslapioinaostekstas">
    <w:name w:val="footnote text"/>
    <w:basedOn w:val="prastasis"/>
    <w:link w:val="PuslapioinaostekstasDiagrama"/>
    <w:uiPriority w:val="12"/>
    <w:unhideWhenUsed/>
    <w:rsid w:val="006156A4"/>
    <w:pPr>
      <w:spacing w:before="140" w:after="0" w:line="240" w:lineRule="auto"/>
    </w:pPr>
    <w:rPr>
      <w:rFonts w:ascii="Calibri" w:hAnsi="Calibr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6156A4"/>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6156A4"/>
    <w:rPr>
      <w:i/>
    </w:rPr>
  </w:style>
  <w:style w:type="character" w:styleId="Puslapioinaosnuoroda">
    <w:name w:val="footnote reference"/>
    <w:basedOn w:val="Numatytasispastraiposriftas"/>
    <w:uiPriority w:val="99"/>
    <w:semiHidden/>
    <w:unhideWhenUsed/>
    <w:rsid w:val="006156A4"/>
    <w:rPr>
      <w:vertAlign w:val="superscript"/>
    </w:rPr>
  </w:style>
  <w:style w:type="table" w:styleId="4tinkleliolentel">
    <w:name w:val="Grid Table 4"/>
    <w:basedOn w:val="prastojilentel"/>
    <w:uiPriority w:val="49"/>
    <w:rsid w:val="006156A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9708D-9AF4-4F27-AECE-A4B11179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2017</Words>
  <Characters>1151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VTIIS</dc:creator>
  <cp:keywords/>
  <dc:description/>
  <cp:lastModifiedBy>Živilė Šakalienė</cp:lastModifiedBy>
  <cp:revision>34</cp:revision>
  <dcterms:created xsi:type="dcterms:W3CDTF">2025-04-02T10:16:00Z</dcterms:created>
  <dcterms:modified xsi:type="dcterms:W3CDTF">2025-12-29T08:51:00Z</dcterms:modified>
</cp:coreProperties>
</file>