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85B3" w14:textId="77777777" w:rsidR="005B6B64" w:rsidRPr="006B1FD2" w:rsidRDefault="00232ACB" w:rsidP="005B6B64">
      <w:pPr>
        <w:spacing w:after="120"/>
        <w:jc w:val="center"/>
        <w:rPr>
          <w:b/>
          <w:caps/>
        </w:rPr>
      </w:pPr>
      <w:r w:rsidRPr="006B1FD2">
        <w:rPr>
          <w:b/>
          <w:caps/>
        </w:rPr>
        <w:t>REKLAMAI SKIRTŲ</w:t>
      </w:r>
      <w:r w:rsidR="00FB5A4B" w:rsidRPr="006B1FD2">
        <w:rPr>
          <w:b/>
          <w:caps/>
        </w:rPr>
        <w:t xml:space="preserve"> GAMINIŲ</w:t>
      </w:r>
      <w:r w:rsidR="0010392B" w:rsidRPr="006B1FD2">
        <w:rPr>
          <w:b/>
          <w:caps/>
        </w:rPr>
        <w:t xml:space="preserve"> </w:t>
      </w:r>
      <w:r w:rsidR="00BC45D1" w:rsidRPr="006B1FD2">
        <w:rPr>
          <w:b/>
          <w:caps/>
        </w:rPr>
        <w:t>TECHNINĖ SPECIFIKACIJA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"/>
        <w:gridCol w:w="4393"/>
        <w:gridCol w:w="3686"/>
      </w:tblGrid>
      <w:tr w:rsidR="00DE214B" w:rsidRPr="006B1FD2" w14:paraId="31E785B8" w14:textId="77777777" w:rsidTr="00DE214B">
        <w:tc>
          <w:tcPr>
            <w:tcW w:w="1056" w:type="dxa"/>
            <w:vAlign w:val="center"/>
          </w:tcPr>
          <w:p w14:paraId="31E785B4" w14:textId="77777777" w:rsidR="006D09F8" w:rsidRPr="006B1FD2" w:rsidRDefault="00005439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 xml:space="preserve">Pirkimo dalies </w:t>
            </w:r>
          </w:p>
          <w:p w14:paraId="31E785B5" w14:textId="77777777" w:rsidR="006D09F8" w:rsidRPr="006B1FD2" w:rsidRDefault="006D09F8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>Nr.</w:t>
            </w:r>
          </w:p>
        </w:tc>
        <w:tc>
          <w:tcPr>
            <w:tcW w:w="4393" w:type="dxa"/>
            <w:vAlign w:val="center"/>
          </w:tcPr>
          <w:p w14:paraId="31E785B6" w14:textId="77777777" w:rsidR="006D09F8" w:rsidRPr="006B1FD2" w:rsidRDefault="006D09F8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>Paslaugos pavadinimas ir techniniai reikalavimai</w:t>
            </w:r>
          </w:p>
        </w:tc>
        <w:tc>
          <w:tcPr>
            <w:tcW w:w="3686" w:type="dxa"/>
            <w:vAlign w:val="center"/>
          </w:tcPr>
          <w:p w14:paraId="31E785B7" w14:textId="77777777" w:rsidR="006D09F8" w:rsidRPr="006B1FD2" w:rsidRDefault="006D09F8" w:rsidP="00340A8F">
            <w:pPr>
              <w:jc w:val="center"/>
              <w:rPr>
                <w:b/>
                <w:bCs/>
              </w:rPr>
            </w:pPr>
            <w:r w:rsidRPr="006B1FD2">
              <w:rPr>
                <w:b/>
                <w:bCs/>
              </w:rPr>
              <w:t>Siūloma charakteristika</w:t>
            </w:r>
          </w:p>
        </w:tc>
      </w:tr>
      <w:tr w:rsidR="00DE214B" w:rsidRPr="006B1FD2" w14:paraId="31E785BC" w14:textId="77777777" w:rsidTr="00DE214B">
        <w:tc>
          <w:tcPr>
            <w:tcW w:w="1056" w:type="dxa"/>
            <w:vAlign w:val="center"/>
          </w:tcPr>
          <w:p w14:paraId="31E785B9" w14:textId="77777777" w:rsidR="009C6A0E" w:rsidRPr="006B1FD2" w:rsidRDefault="009C6A0E" w:rsidP="009C6A0E">
            <w:pPr>
              <w:jc w:val="center"/>
              <w:rPr>
                <w:b/>
              </w:rPr>
            </w:pPr>
            <w:r w:rsidRPr="006B1FD2">
              <w:rPr>
                <w:b/>
              </w:rPr>
              <w:t>1.</w:t>
            </w:r>
          </w:p>
        </w:tc>
        <w:tc>
          <w:tcPr>
            <w:tcW w:w="4393" w:type="dxa"/>
          </w:tcPr>
          <w:p w14:paraId="31E785BA" w14:textId="77777777" w:rsidR="009C6A0E" w:rsidRPr="006B1FD2" w:rsidRDefault="009C6A0E" w:rsidP="009C6A0E">
            <w:pPr>
              <w:rPr>
                <w:b/>
              </w:rPr>
            </w:pPr>
            <w:proofErr w:type="spellStart"/>
            <w:r w:rsidRPr="006B1FD2">
              <w:rPr>
                <w:b/>
              </w:rPr>
              <w:t>Antistresas</w:t>
            </w:r>
            <w:proofErr w:type="spellEnd"/>
            <w:r w:rsidRPr="006B1FD2">
              <w:rPr>
                <w:b/>
              </w:rPr>
              <w:t xml:space="preserve"> 2000 vnt.</w:t>
            </w:r>
          </w:p>
        </w:tc>
        <w:tc>
          <w:tcPr>
            <w:tcW w:w="3686" w:type="dxa"/>
            <w:vAlign w:val="center"/>
          </w:tcPr>
          <w:p w14:paraId="31E785BB" w14:textId="77777777" w:rsidR="009C6A0E" w:rsidRPr="006B1FD2" w:rsidRDefault="009C6A0E" w:rsidP="009C6A0E"/>
        </w:tc>
      </w:tr>
      <w:tr w:rsidR="00DE214B" w:rsidRPr="006B1FD2" w14:paraId="31E785C0" w14:textId="77777777" w:rsidTr="00DE214B">
        <w:tc>
          <w:tcPr>
            <w:tcW w:w="1056" w:type="dxa"/>
            <w:vAlign w:val="center"/>
          </w:tcPr>
          <w:p w14:paraId="31E785BD" w14:textId="77777777" w:rsidR="009C6A0E" w:rsidRPr="006B1FD2" w:rsidRDefault="009C6A0E" w:rsidP="009C6A0E">
            <w:pPr>
              <w:jc w:val="center"/>
            </w:pPr>
            <w:r w:rsidRPr="006B1FD2">
              <w:t>1.1.</w:t>
            </w:r>
          </w:p>
        </w:tc>
        <w:tc>
          <w:tcPr>
            <w:tcW w:w="4393" w:type="dxa"/>
          </w:tcPr>
          <w:p w14:paraId="31E785BE" w14:textId="77777777" w:rsidR="009C6A0E" w:rsidRPr="006B1FD2" w:rsidRDefault="009C6A0E" w:rsidP="009C6A0E">
            <w:r w:rsidRPr="006B1FD2">
              <w:t>Minkštas, širdies formos, pagamintas iš poliuretano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BF" w14:textId="77777777" w:rsidR="009C6A0E" w:rsidRPr="006B1FD2" w:rsidRDefault="009C6A0E" w:rsidP="009C6A0E"/>
        </w:tc>
      </w:tr>
      <w:tr w:rsidR="00DE214B" w:rsidRPr="006B1FD2" w14:paraId="31E785C5" w14:textId="77777777" w:rsidTr="00DE214B">
        <w:trPr>
          <w:trHeight w:val="438"/>
        </w:trPr>
        <w:tc>
          <w:tcPr>
            <w:tcW w:w="1056" w:type="dxa"/>
            <w:vAlign w:val="center"/>
          </w:tcPr>
          <w:p w14:paraId="31E785C1" w14:textId="77777777" w:rsidR="009C6A0E" w:rsidRPr="006B1FD2" w:rsidRDefault="009C6A0E" w:rsidP="009C6A0E">
            <w:pPr>
              <w:jc w:val="center"/>
            </w:pPr>
            <w:r w:rsidRPr="006B1FD2">
              <w:t>1.2.</w:t>
            </w:r>
          </w:p>
          <w:p w14:paraId="31E785C2" w14:textId="77777777" w:rsidR="009C6A0E" w:rsidRPr="006B1FD2" w:rsidRDefault="009C6A0E" w:rsidP="009C6A0E">
            <w:pPr>
              <w:jc w:val="center"/>
            </w:pPr>
          </w:p>
        </w:tc>
        <w:tc>
          <w:tcPr>
            <w:tcW w:w="4393" w:type="dxa"/>
          </w:tcPr>
          <w:p w14:paraId="31E785C3" w14:textId="77777777" w:rsidR="009C6A0E" w:rsidRPr="006B1FD2" w:rsidRDefault="009C6A0E" w:rsidP="009C6A0E">
            <w:r w:rsidRPr="006B1FD2">
              <w:t>Svoris: 22±1 g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C4" w14:textId="77777777" w:rsidR="009C6A0E" w:rsidRPr="006B1FD2" w:rsidRDefault="009C6A0E" w:rsidP="009C6A0E"/>
        </w:tc>
      </w:tr>
      <w:tr w:rsidR="00DE214B" w:rsidRPr="006B1FD2" w14:paraId="31E785C9" w14:textId="77777777" w:rsidTr="00DE214B">
        <w:trPr>
          <w:trHeight w:val="497"/>
        </w:trPr>
        <w:tc>
          <w:tcPr>
            <w:tcW w:w="1056" w:type="dxa"/>
            <w:vAlign w:val="center"/>
          </w:tcPr>
          <w:p w14:paraId="31E785C6" w14:textId="77777777" w:rsidR="009C6A0E" w:rsidRPr="006B1FD2" w:rsidRDefault="009C6A0E" w:rsidP="009C6A0E">
            <w:pPr>
              <w:jc w:val="center"/>
            </w:pPr>
            <w:r w:rsidRPr="006B1FD2">
              <w:t>1.3.</w:t>
            </w:r>
          </w:p>
        </w:tc>
        <w:tc>
          <w:tcPr>
            <w:tcW w:w="4393" w:type="dxa"/>
          </w:tcPr>
          <w:p w14:paraId="31E785C7" w14:textId="77777777" w:rsidR="009C6A0E" w:rsidRPr="006B1FD2" w:rsidRDefault="009C6A0E" w:rsidP="009C6A0E">
            <w:r w:rsidRPr="006B1FD2">
              <w:t>Dydis: 7x 6,5x 5,5 cm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C8" w14:textId="77777777" w:rsidR="009C6A0E" w:rsidRPr="006B1FD2" w:rsidRDefault="009C6A0E" w:rsidP="009C6A0E"/>
        </w:tc>
      </w:tr>
      <w:tr w:rsidR="00DE214B" w:rsidRPr="006B1FD2" w14:paraId="31E785CD" w14:textId="77777777" w:rsidTr="00DE214B">
        <w:tc>
          <w:tcPr>
            <w:tcW w:w="1056" w:type="dxa"/>
            <w:vAlign w:val="center"/>
          </w:tcPr>
          <w:p w14:paraId="31E785CA" w14:textId="77777777" w:rsidR="009C6A0E" w:rsidRPr="006B1FD2" w:rsidRDefault="009C6A0E" w:rsidP="009C6A0E">
            <w:pPr>
              <w:jc w:val="center"/>
            </w:pPr>
            <w:r w:rsidRPr="006B1FD2">
              <w:t>1.4.</w:t>
            </w:r>
          </w:p>
        </w:tc>
        <w:tc>
          <w:tcPr>
            <w:tcW w:w="4393" w:type="dxa"/>
          </w:tcPr>
          <w:p w14:paraId="31E785CB" w14:textId="77777777" w:rsidR="009C6A0E" w:rsidRPr="006B1FD2" w:rsidRDefault="009C6A0E" w:rsidP="009C6A0E">
            <w:r w:rsidRPr="006B1FD2">
              <w:t>Spalva – raudona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CC" w14:textId="77777777" w:rsidR="009C6A0E" w:rsidRPr="006B1FD2" w:rsidRDefault="009C6A0E" w:rsidP="009C6A0E">
            <w:pPr>
              <w:rPr>
                <w:color w:val="984806"/>
              </w:rPr>
            </w:pPr>
          </w:p>
        </w:tc>
      </w:tr>
      <w:tr w:rsidR="00DE214B" w:rsidRPr="006B1FD2" w14:paraId="31E785D2" w14:textId="77777777" w:rsidTr="00DE214B">
        <w:tc>
          <w:tcPr>
            <w:tcW w:w="1056" w:type="dxa"/>
            <w:vAlign w:val="center"/>
          </w:tcPr>
          <w:p w14:paraId="31E785CE" w14:textId="77777777" w:rsidR="009C6A0E" w:rsidRPr="006B1FD2" w:rsidRDefault="009C6A0E" w:rsidP="009C6A0E">
            <w:pPr>
              <w:jc w:val="center"/>
            </w:pPr>
            <w:r w:rsidRPr="006B1FD2">
              <w:t>1.5.</w:t>
            </w:r>
          </w:p>
        </w:tc>
        <w:tc>
          <w:tcPr>
            <w:tcW w:w="4393" w:type="dxa"/>
          </w:tcPr>
          <w:p w14:paraId="31E785CF" w14:textId="77777777" w:rsidR="009C6A0E" w:rsidRPr="006B1FD2" w:rsidRDefault="009C6A0E" w:rsidP="009C6A0E">
            <w:r w:rsidRPr="006B1FD2">
              <w:t>Baltos spalvos spauda, kurios dydis: 3 x 2 cm</w:t>
            </w:r>
            <w:r w:rsidR="00F35B53" w:rsidRPr="006B1FD2">
              <w:t>.</w:t>
            </w:r>
            <w:r w:rsidRPr="006B1FD2">
              <w:t>*</w:t>
            </w:r>
          </w:p>
          <w:p w14:paraId="31E785D0" w14:textId="0CE3E094" w:rsidR="00BF584F" w:rsidRPr="006B1FD2" w:rsidRDefault="001C5251" w:rsidP="009C6A0E">
            <w:r w:rsidRPr="006B1FD2">
              <w:rPr>
                <w:noProof/>
                <w:lang w:eastAsia="lt-LT"/>
              </w:rPr>
              <w:drawing>
                <wp:inline distT="0" distB="0" distL="0" distR="0" wp14:anchorId="31E78627" wp14:editId="0BF68F4B">
                  <wp:extent cx="904875" cy="542925"/>
                  <wp:effectExtent l="0" t="0" r="0" b="0"/>
                  <wp:docPr id="1" name="Picture 1" descr="KC logotipas 2013 cmyk viduri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 logotipas 2013 cmyk viduri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31E785D1" w14:textId="77777777" w:rsidR="009C6A0E" w:rsidRPr="006B1FD2" w:rsidRDefault="009C6A0E" w:rsidP="009C6A0E"/>
        </w:tc>
      </w:tr>
      <w:tr w:rsidR="00DE214B" w:rsidRPr="006B1FD2" w14:paraId="31E785D6" w14:textId="77777777" w:rsidTr="00DE214B">
        <w:tc>
          <w:tcPr>
            <w:tcW w:w="1056" w:type="dxa"/>
            <w:vAlign w:val="center"/>
          </w:tcPr>
          <w:p w14:paraId="31E785D3" w14:textId="77777777" w:rsidR="00D1362C" w:rsidRPr="006B1FD2" w:rsidRDefault="00D1362C" w:rsidP="009C6A0E">
            <w:pPr>
              <w:jc w:val="center"/>
            </w:pPr>
            <w:r w:rsidRPr="006B1FD2">
              <w:t>1.6.</w:t>
            </w:r>
          </w:p>
        </w:tc>
        <w:tc>
          <w:tcPr>
            <w:tcW w:w="4393" w:type="dxa"/>
          </w:tcPr>
          <w:p w14:paraId="31E785D4" w14:textId="77777777" w:rsidR="00D1362C" w:rsidRPr="006B1FD2" w:rsidRDefault="00D1362C" w:rsidP="009C6A0E">
            <w:r w:rsidRPr="006B1FD2">
              <w:t>Maketavimo paslauga (maketas derinamas su Perkančiąja organizacija).</w:t>
            </w:r>
          </w:p>
        </w:tc>
        <w:tc>
          <w:tcPr>
            <w:tcW w:w="3686" w:type="dxa"/>
            <w:vAlign w:val="center"/>
          </w:tcPr>
          <w:p w14:paraId="31E785D5" w14:textId="77777777" w:rsidR="00D1362C" w:rsidRPr="006B1FD2" w:rsidRDefault="00D1362C" w:rsidP="009C6A0E"/>
        </w:tc>
      </w:tr>
      <w:tr w:rsidR="00DE214B" w:rsidRPr="006B1FD2" w14:paraId="31E785DA" w14:textId="77777777" w:rsidTr="00DE214B">
        <w:tc>
          <w:tcPr>
            <w:tcW w:w="1056" w:type="dxa"/>
            <w:vAlign w:val="center"/>
          </w:tcPr>
          <w:p w14:paraId="31E785D7" w14:textId="77777777" w:rsidR="0010392B" w:rsidRPr="006B1FD2" w:rsidRDefault="0010392B" w:rsidP="0010392B">
            <w:pPr>
              <w:jc w:val="center"/>
              <w:rPr>
                <w:b/>
              </w:rPr>
            </w:pPr>
            <w:r w:rsidRPr="006B1FD2">
              <w:rPr>
                <w:b/>
              </w:rPr>
              <w:t>2.</w:t>
            </w:r>
          </w:p>
        </w:tc>
        <w:tc>
          <w:tcPr>
            <w:tcW w:w="4393" w:type="dxa"/>
            <w:vAlign w:val="center"/>
          </w:tcPr>
          <w:p w14:paraId="31E785D8" w14:textId="77777777" w:rsidR="0010392B" w:rsidRPr="006B1FD2" w:rsidRDefault="00A663AD" w:rsidP="00143CCC">
            <w:r w:rsidRPr="006B1FD2">
              <w:rPr>
                <w:b/>
              </w:rPr>
              <w:t>Įsegamas ž</w:t>
            </w:r>
            <w:r w:rsidR="009C6A0E" w:rsidRPr="006B1FD2">
              <w:rPr>
                <w:b/>
              </w:rPr>
              <w:t>enkliukas 1000 vnt.</w:t>
            </w:r>
          </w:p>
        </w:tc>
        <w:tc>
          <w:tcPr>
            <w:tcW w:w="3686" w:type="dxa"/>
            <w:vAlign w:val="center"/>
          </w:tcPr>
          <w:p w14:paraId="31E785D9" w14:textId="77777777" w:rsidR="0010392B" w:rsidRPr="006B1FD2" w:rsidRDefault="0010392B" w:rsidP="0010392B"/>
        </w:tc>
      </w:tr>
      <w:tr w:rsidR="00DE214B" w:rsidRPr="006B1FD2" w14:paraId="31E785DE" w14:textId="77777777" w:rsidTr="00DE214B">
        <w:tc>
          <w:tcPr>
            <w:tcW w:w="1056" w:type="dxa"/>
            <w:vAlign w:val="center"/>
          </w:tcPr>
          <w:p w14:paraId="31E785DB" w14:textId="77777777" w:rsidR="009C6A0E" w:rsidRPr="006B1FD2" w:rsidRDefault="009C6A0E" w:rsidP="009C6A0E">
            <w:pPr>
              <w:jc w:val="center"/>
            </w:pPr>
            <w:r w:rsidRPr="006B1FD2">
              <w:t>2.1.</w:t>
            </w:r>
          </w:p>
        </w:tc>
        <w:tc>
          <w:tcPr>
            <w:tcW w:w="4393" w:type="dxa"/>
          </w:tcPr>
          <w:p w14:paraId="31E785DC" w14:textId="153FF10A" w:rsidR="009C6A0E" w:rsidRPr="006B1FD2" w:rsidRDefault="009C6A0E" w:rsidP="009C6A0E">
            <w:r w:rsidRPr="006B1FD2">
              <w:t xml:space="preserve">Suvenyrinis, </w:t>
            </w:r>
            <w:r w:rsidRPr="006B1FD2">
              <w:rPr>
                <w:color w:val="000000"/>
              </w:rPr>
              <w:t>metalinis</w:t>
            </w:r>
            <w:r w:rsidR="00A663AD" w:rsidRPr="006B1FD2">
              <w:rPr>
                <w:color w:val="000000"/>
              </w:rPr>
              <w:t>,</w:t>
            </w:r>
            <w:r w:rsidRPr="006B1FD2">
              <w:rPr>
                <w:color w:val="000000"/>
              </w:rPr>
              <w:t xml:space="preserve"> su nikelio danga</w:t>
            </w:r>
            <w:r w:rsidR="006B1FD2" w:rsidRPr="006B1FD2">
              <w:rPr>
                <w:color w:val="000000"/>
              </w:rPr>
              <w:t>, arba lygiavertis,</w:t>
            </w:r>
            <w:r w:rsidRPr="006B1FD2">
              <w:t xml:space="preserve"> lašo formos ženkliukas</w:t>
            </w:r>
            <w:r w:rsidR="00A663AD" w:rsidRPr="006B1FD2">
              <w:t>. Užsegimas drugelio formos,</w:t>
            </w:r>
            <w:r w:rsidR="005C64F4" w:rsidRPr="006B1FD2">
              <w:t xml:space="preserve"> </w:t>
            </w:r>
          </w:p>
        </w:tc>
        <w:tc>
          <w:tcPr>
            <w:tcW w:w="3686" w:type="dxa"/>
            <w:vAlign w:val="center"/>
          </w:tcPr>
          <w:p w14:paraId="31E785DD" w14:textId="77777777" w:rsidR="009C6A0E" w:rsidRPr="006B1FD2" w:rsidRDefault="009C6A0E" w:rsidP="009C6A0E"/>
        </w:tc>
      </w:tr>
      <w:tr w:rsidR="00DE214B" w:rsidRPr="006B1FD2" w14:paraId="31E785E2" w14:textId="77777777" w:rsidTr="00DE214B">
        <w:tc>
          <w:tcPr>
            <w:tcW w:w="1056" w:type="dxa"/>
            <w:vAlign w:val="center"/>
          </w:tcPr>
          <w:p w14:paraId="31E785DF" w14:textId="77777777" w:rsidR="009C6A0E" w:rsidRPr="006B1FD2" w:rsidRDefault="009C6A0E" w:rsidP="009C6A0E">
            <w:pPr>
              <w:jc w:val="center"/>
            </w:pPr>
            <w:r w:rsidRPr="006B1FD2">
              <w:t>2.2.</w:t>
            </w:r>
          </w:p>
        </w:tc>
        <w:tc>
          <w:tcPr>
            <w:tcW w:w="4393" w:type="dxa"/>
          </w:tcPr>
          <w:p w14:paraId="31E785E0" w14:textId="77777777" w:rsidR="009C6A0E" w:rsidRPr="006B1FD2" w:rsidRDefault="00005439" w:rsidP="009C6A0E">
            <w:r w:rsidRPr="006B1FD2">
              <w:t>Ženkliuko dydis 10</w:t>
            </w:r>
            <w:r w:rsidRPr="006B1FD2">
              <w:rPr>
                <w:color w:val="212121"/>
                <w:lang w:eastAsia="lt-LT"/>
              </w:rPr>
              <w:t>(</w:t>
            </w:r>
            <w:r w:rsidRPr="006B1FD2">
              <w:t>±1)</w:t>
            </w:r>
            <w:r w:rsidR="009C6A0E" w:rsidRPr="006B1FD2">
              <w:t>x8</w:t>
            </w:r>
            <w:r w:rsidRPr="006B1FD2">
              <w:rPr>
                <w:color w:val="212121"/>
                <w:lang w:eastAsia="lt-LT"/>
              </w:rPr>
              <w:t>(</w:t>
            </w:r>
            <w:r w:rsidRPr="006B1FD2">
              <w:t>±1)</w:t>
            </w:r>
            <w:r w:rsidRPr="006B1FD2">
              <w:rPr>
                <w:color w:val="212121"/>
                <w:lang w:eastAsia="lt-LT"/>
              </w:rPr>
              <w:t xml:space="preserve"> </w:t>
            </w:r>
            <w:r w:rsidR="009C6A0E" w:rsidRPr="006B1FD2">
              <w:t xml:space="preserve"> mm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E1" w14:textId="77777777" w:rsidR="009C6A0E" w:rsidRPr="006B1FD2" w:rsidRDefault="009C6A0E" w:rsidP="009C6A0E"/>
        </w:tc>
      </w:tr>
      <w:tr w:rsidR="00DE214B" w:rsidRPr="006B1FD2" w14:paraId="31E785E6" w14:textId="77777777" w:rsidTr="00DE214B">
        <w:tc>
          <w:tcPr>
            <w:tcW w:w="1056" w:type="dxa"/>
            <w:vAlign w:val="center"/>
          </w:tcPr>
          <w:p w14:paraId="31E785E3" w14:textId="77777777" w:rsidR="009C6A0E" w:rsidRPr="006B1FD2" w:rsidRDefault="009C6A0E" w:rsidP="009C6A0E">
            <w:pPr>
              <w:jc w:val="center"/>
            </w:pPr>
            <w:r w:rsidRPr="006B1FD2">
              <w:t>2.3.</w:t>
            </w:r>
          </w:p>
        </w:tc>
        <w:tc>
          <w:tcPr>
            <w:tcW w:w="4393" w:type="dxa"/>
          </w:tcPr>
          <w:p w14:paraId="31E785E4" w14:textId="77777777" w:rsidR="009C6A0E" w:rsidRPr="006B1FD2" w:rsidRDefault="009C6A0E" w:rsidP="005C64F4">
            <w:r w:rsidRPr="006B1FD2">
              <w:t>Emalės spalvingumas 1+0</w:t>
            </w:r>
            <w:r w:rsidR="00BF584F" w:rsidRPr="006B1FD2">
              <w:t xml:space="preserve">. </w:t>
            </w:r>
            <w:r w:rsidR="005C64F4" w:rsidRPr="006B1FD2">
              <w:t>Emalės spalva</w:t>
            </w:r>
            <w:r w:rsidR="00BF584F" w:rsidRPr="006B1FD2">
              <w:t xml:space="preserve"> raudona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E5" w14:textId="77777777" w:rsidR="009C6A0E" w:rsidRPr="006B1FD2" w:rsidRDefault="009C6A0E" w:rsidP="009C6A0E"/>
        </w:tc>
      </w:tr>
      <w:tr w:rsidR="00DE214B" w:rsidRPr="006B1FD2" w14:paraId="31E785EA" w14:textId="77777777" w:rsidTr="00DE214B">
        <w:tc>
          <w:tcPr>
            <w:tcW w:w="1056" w:type="dxa"/>
            <w:vAlign w:val="center"/>
          </w:tcPr>
          <w:p w14:paraId="31E785E7" w14:textId="1C4C5318" w:rsidR="005C64F4" w:rsidRPr="006B1FD2" w:rsidRDefault="005C64F4" w:rsidP="009C6A0E">
            <w:pPr>
              <w:jc w:val="center"/>
            </w:pPr>
            <w:r w:rsidRPr="006B1FD2">
              <w:t>2.4</w:t>
            </w:r>
            <w:r w:rsidR="006B1FD2" w:rsidRPr="006B1FD2">
              <w:t>.</w:t>
            </w:r>
          </w:p>
        </w:tc>
        <w:tc>
          <w:tcPr>
            <w:tcW w:w="4393" w:type="dxa"/>
          </w:tcPr>
          <w:p w14:paraId="31E785E8" w14:textId="77777777" w:rsidR="005C64F4" w:rsidRPr="006B1FD2" w:rsidRDefault="005C64F4" w:rsidP="005C64F4">
            <w:r w:rsidRPr="006B1FD2">
              <w:t>Kiekvienas ženkliukas atskirai supakuotas maišelyje</w:t>
            </w:r>
            <w:r w:rsidR="00A663AD" w:rsidRPr="006B1FD2">
              <w:t>.</w:t>
            </w:r>
          </w:p>
        </w:tc>
        <w:tc>
          <w:tcPr>
            <w:tcW w:w="3686" w:type="dxa"/>
            <w:vAlign w:val="center"/>
          </w:tcPr>
          <w:p w14:paraId="31E785E9" w14:textId="77777777" w:rsidR="005C64F4" w:rsidRPr="006B1FD2" w:rsidRDefault="005C64F4" w:rsidP="009C6A0E"/>
        </w:tc>
      </w:tr>
      <w:tr w:rsidR="006B1FD2" w:rsidRPr="006B1FD2" w14:paraId="1E93C6D3" w14:textId="77777777" w:rsidTr="00DE214B">
        <w:tc>
          <w:tcPr>
            <w:tcW w:w="1056" w:type="dxa"/>
            <w:vAlign w:val="center"/>
          </w:tcPr>
          <w:p w14:paraId="0640F3B5" w14:textId="745C844C" w:rsidR="006B1FD2" w:rsidRPr="006B1FD2" w:rsidRDefault="006B1FD2" w:rsidP="009C6A0E">
            <w:pPr>
              <w:jc w:val="center"/>
            </w:pPr>
            <w:r w:rsidRPr="006B1FD2">
              <w:t>2.5.</w:t>
            </w:r>
          </w:p>
        </w:tc>
        <w:tc>
          <w:tcPr>
            <w:tcW w:w="4393" w:type="dxa"/>
          </w:tcPr>
          <w:p w14:paraId="73B53633" w14:textId="31771BF9" w:rsidR="006B1FD2" w:rsidRPr="006B1FD2" w:rsidRDefault="006B1FD2" w:rsidP="005C64F4">
            <w:r w:rsidRPr="006B1FD2">
              <w:t>Įsegamo ženkliuko pavyzdys</w:t>
            </w:r>
          </w:p>
          <w:p w14:paraId="267C4C9E" w14:textId="550CD7CE" w:rsidR="006B1FD2" w:rsidRPr="006B1FD2" w:rsidRDefault="006B1FD2" w:rsidP="005C64F4">
            <w:bookmarkStart w:id="0" w:name="_GoBack"/>
            <w:bookmarkEnd w:id="0"/>
            <w:r w:rsidRPr="006B1FD2">
              <w:rPr>
                <w:noProof/>
              </w:rPr>
              <w:drawing>
                <wp:inline distT="0" distB="0" distL="0" distR="0" wp14:anchorId="62C1904D" wp14:editId="606842A4">
                  <wp:extent cx="839337" cy="883374"/>
                  <wp:effectExtent l="0" t="0" r="0" b="0"/>
                  <wp:docPr id="5" name="Picture 5" descr="C:\Users\reggas\Desktop\Lašo formos ženkliuk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ggas\Desktop\Lašo formos ženkliuk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26" cy="908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2186F" w14:textId="1D24891E" w:rsidR="006B1FD2" w:rsidRPr="006B1FD2" w:rsidRDefault="006B1FD2" w:rsidP="005C64F4"/>
        </w:tc>
        <w:tc>
          <w:tcPr>
            <w:tcW w:w="3686" w:type="dxa"/>
            <w:vAlign w:val="center"/>
          </w:tcPr>
          <w:p w14:paraId="0B001E36" w14:textId="77777777" w:rsidR="006B1FD2" w:rsidRPr="006B1FD2" w:rsidRDefault="006B1FD2" w:rsidP="009C6A0E"/>
        </w:tc>
      </w:tr>
      <w:tr w:rsidR="00DE214B" w:rsidRPr="006B1FD2" w14:paraId="31E785EE" w14:textId="77777777" w:rsidTr="00DE214B">
        <w:tc>
          <w:tcPr>
            <w:tcW w:w="1056" w:type="dxa"/>
            <w:vAlign w:val="center"/>
          </w:tcPr>
          <w:p w14:paraId="31E785EB" w14:textId="77777777" w:rsidR="0010392B" w:rsidRPr="006B1FD2" w:rsidRDefault="003F3412" w:rsidP="0010392B">
            <w:pPr>
              <w:jc w:val="center"/>
              <w:rPr>
                <w:b/>
              </w:rPr>
            </w:pPr>
            <w:r w:rsidRPr="006B1FD2">
              <w:rPr>
                <w:b/>
              </w:rPr>
              <w:t>3.</w:t>
            </w:r>
          </w:p>
        </w:tc>
        <w:tc>
          <w:tcPr>
            <w:tcW w:w="4393" w:type="dxa"/>
            <w:vAlign w:val="center"/>
          </w:tcPr>
          <w:p w14:paraId="31E785EC" w14:textId="77777777" w:rsidR="0010392B" w:rsidRPr="006B1FD2" w:rsidRDefault="009C6A0E" w:rsidP="0010392B">
            <w:r w:rsidRPr="006B1FD2">
              <w:rPr>
                <w:b/>
                <w:bCs/>
              </w:rPr>
              <w:t>Pirkinių krepšys 500 vnt.</w:t>
            </w:r>
          </w:p>
        </w:tc>
        <w:tc>
          <w:tcPr>
            <w:tcW w:w="3686" w:type="dxa"/>
            <w:vAlign w:val="center"/>
          </w:tcPr>
          <w:p w14:paraId="31E785ED" w14:textId="77777777" w:rsidR="0010392B" w:rsidRPr="006B1FD2" w:rsidRDefault="0010392B" w:rsidP="0010392B"/>
        </w:tc>
      </w:tr>
      <w:tr w:rsidR="00DE214B" w:rsidRPr="006B1FD2" w14:paraId="31E785F2" w14:textId="77777777" w:rsidTr="00DE214B">
        <w:tc>
          <w:tcPr>
            <w:tcW w:w="1056" w:type="dxa"/>
            <w:vAlign w:val="center"/>
          </w:tcPr>
          <w:p w14:paraId="31E785EF" w14:textId="77777777" w:rsidR="0010392B" w:rsidRPr="006B1FD2" w:rsidRDefault="00DA7342" w:rsidP="0010392B">
            <w:pPr>
              <w:jc w:val="center"/>
            </w:pPr>
            <w:r w:rsidRPr="006B1FD2">
              <w:t>3.1.</w:t>
            </w:r>
          </w:p>
        </w:tc>
        <w:tc>
          <w:tcPr>
            <w:tcW w:w="4393" w:type="dxa"/>
            <w:vAlign w:val="center"/>
          </w:tcPr>
          <w:p w14:paraId="31E785F0" w14:textId="77777777" w:rsidR="0010392B" w:rsidRPr="006B1FD2" w:rsidRDefault="00D1362C" w:rsidP="00DA7342">
            <w:r w:rsidRPr="006B1FD2">
              <w:t>285 g/m2 storio perdirbtos  drobės krepšys</w:t>
            </w:r>
            <w:r w:rsidR="00A663AD" w:rsidRPr="006B1FD2">
              <w:t>,</w:t>
            </w:r>
          </w:p>
        </w:tc>
        <w:tc>
          <w:tcPr>
            <w:tcW w:w="3686" w:type="dxa"/>
            <w:vAlign w:val="center"/>
          </w:tcPr>
          <w:p w14:paraId="31E785F1" w14:textId="77777777" w:rsidR="0010392B" w:rsidRPr="006B1FD2" w:rsidRDefault="0010392B" w:rsidP="0010392B"/>
        </w:tc>
      </w:tr>
      <w:tr w:rsidR="00DE214B" w:rsidRPr="006B1FD2" w14:paraId="31E785F6" w14:textId="77777777" w:rsidTr="00DE214B">
        <w:tc>
          <w:tcPr>
            <w:tcW w:w="1056" w:type="dxa"/>
            <w:vAlign w:val="center"/>
          </w:tcPr>
          <w:p w14:paraId="31E785F3" w14:textId="77777777" w:rsidR="0010392B" w:rsidRPr="006B1FD2" w:rsidRDefault="00DA7342" w:rsidP="0010392B">
            <w:pPr>
              <w:jc w:val="center"/>
            </w:pPr>
            <w:r w:rsidRPr="006B1FD2">
              <w:t>3.2.</w:t>
            </w:r>
          </w:p>
        </w:tc>
        <w:tc>
          <w:tcPr>
            <w:tcW w:w="4393" w:type="dxa"/>
            <w:vAlign w:val="center"/>
          </w:tcPr>
          <w:p w14:paraId="31E785F4" w14:textId="77777777" w:rsidR="0010392B" w:rsidRPr="006B1FD2" w:rsidRDefault="00D1362C" w:rsidP="0010392B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6B1FD2">
              <w:rPr>
                <w:color w:val="212121"/>
                <w:lang w:eastAsia="lt-LT"/>
              </w:rPr>
              <w:t>Sudėtis 70% perdirbtos medvilnės, 30% perdirbto poliesterio</w:t>
            </w:r>
            <w:r w:rsidR="00A663AD" w:rsidRPr="006B1FD2">
              <w:rPr>
                <w:color w:val="212121"/>
                <w:lang w:eastAsia="lt-LT"/>
              </w:rPr>
              <w:t>,</w:t>
            </w:r>
          </w:p>
        </w:tc>
        <w:tc>
          <w:tcPr>
            <w:tcW w:w="3686" w:type="dxa"/>
            <w:vAlign w:val="center"/>
          </w:tcPr>
          <w:p w14:paraId="31E785F5" w14:textId="77777777" w:rsidR="0010392B" w:rsidRPr="006B1FD2" w:rsidRDefault="0010392B" w:rsidP="0010392B"/>
        </w:tc>
      </w:tr>
      <w:tr w:rsidR="00DE214B" w:rsidRPr="006B1FD2" w14:paraId="31E785FA" w14:textId="77777777" w:rsidTr="00DE214B">
        <w:tc>
          <w:tcPr>
            <w:tcW w:w="1056" w:type="dxa"/>
            <w:vAlign w:val="center"/>
          </w:tcPr>
          <w:p w14:paraId="31E785F7" w14:textId="77777777" w:rsidR="00D1362C" w:rsidRPr="006B1FD2" w:rsidRDefault="00D1362C" w:rsidP="0010392B">
            <w:pPr>
              <w:jc w:val="center"/>
            </w:pPr>
            <w:r w:rsidRPr="006B1FD2">
              <w:t>3.3.</w:t>
            </w:r>
          </w:p>
        </w:tc>
        <w:tc>
          <w:tcPr>
            <w:tcW w:w="4393" w:type="dxa"/>
            <w:vAlign w:val="center"/>
          </w:tcPr>
          <w:p w14:paraId="31E785F8" w14:textId="59A2F74A" w:rsidR="00D1362C" w:rsidRPr="006B1FD2" w:rsidRDefault="00D1362C" w:rsidP="00F37ED8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6B1FD2">
              <w:rPr>
                <w:color w:val="212121"/>
                <w:lang w:eastAsia="lt-LT"/>
              </w:rPr>
              <w:t>Išmatavimai :</w:t>
            </w:r>
            <w:r w:rsidR="00164A7B" w:rsidRPr="006B1FD2">
              <w:rPr>
                <w:color w:val="212121"/>
                <w:lang w:eastAsia="lt-LT"/>
              </w:rPr>
              <w:t xml:space="preserve"> </w:t>
            </w:r>
            <w:r w:rsidR="00B14828" w:rsidRPr="006B1FD2">
              <w:rPr>
                <w:color w:val="212121"/>
                <w:lang w:eastAsia="lt-LT"/>
              </w:rPr>
              <w:t>39(</w:t>
            </w:r>
            <w:r w:rsidR="00B14828" w:rsidRPr="006B1FD2">
              <w:t>±</w:t>
            </w:r>
            <w:r w:rsidR="00F37ED8" w:rsidRPr="006B1FD2">
              <w:t>3</w:t>
            </w:r>
            <w:r w:rsidR="00B14828" w:rsidRPr="006B1FD2">
              <w:t>)</w:t>
            </w:r>
            <w:r w:rsidRPr="006B1FD2">
              <w:rPr>
                <w:color w:val="212121"/>
                <w:lang w:eastAsia="lt-LT"/>
              </w:rPr>
              <w:t>x</w:t>
            </w:r>
            <w:r w:rsidR="00B14828" w:rsidRPr="006B1FD2">
              <w:rPr>
                <w:color w:val="212121"/>
                <w:lang w:eastAsia="lt-LT"/>
              </w:rPr>
              <w:t>8(</w:t>
            </w:r>
            <w:r w:rsidR="00B14828" w:rsidRPr="006B1FD2">
              <w:t>±2)</w:t>
            </w:r>
            <w:r w:rsidR="00B14828" w:rsidRPr="006B1FD2">
              <w:rPr>
                <w:color w:val="212121"/>
                <w:lang w:eastAsia="lt-LT"/>
              </w:rPr>
              <w:t>x39(</w:t>
            </w:r>
            <w:r w:rsidR="00B14828" w:rsidRPr="006B1FD2">
              <w:t>±</w:t>
            </w:r>
            <w:r w:rsidR="00F37ED8" w:rsidRPr="006B1FD2">
              <w:t>3</w:t>
            </w:r>
            <w:r w:rsidR="00B14828" w:rsidRPr="006B1FD2">
              <w:t>)</w:t>
            </w:r>
            <w:r w:rsidRPr="006B1FD2">
              <w:rPr>
                <w:color w:val="212121"/>
                <w:lang w:eastAsia="lt-LT"/>
              </w:rPr>
              <w:t xml:space="preserve"> cm</w:t>
            </w:r>
            <w:r w:rsidR="00A663AD" w:rsidRPr="006B1FD2">
              <w:rPr>
                <w:color w:val="212121"/>
                <w:lang w:eastAsia="lt-LT"/>
              </w:rPr>
              <w:t>,</w:t>
            </w:r>
          </w:p>
        </w:tc>
        <w:tc>
          <w:tcPr>
            <w:tcW w:w="3686" w:type="dxa"/>
            <w:vAlign w:val="center"/>
          </w:tcPr>
          <w:p w14:paraId="31E785F9" w14:textId="77777777" w:rsidR="00D1362C" w:rsidRPr="006B1FD2" w:rsidRDefault="00D1362C" w:rsidP="0010392B"/>
        </w:tc>
      </w:tr>
      <w:tr w:rsidR="00DE214B" w:rsidRPr="006B1FD2" w14:paraId="31E785FE" w14:textId="77777777" w:rsidTr="00DE214B">
        <w:tc>
          <w:tcPr>
            <w:tcW w:w="1056" w:type="dxa"/>
            <w:vAlign w:val="center"/>
          </w:tcPr>
          <w:p w14:paraId="31E785FB" w14:textId="77777777" w:rsidR="00B14828" w:rsidRPr="006B1FD2" w:rsidRDefault="00B14828" w:rsidP="00B14828">
            <w:pPr>
              <w:jc w:val="center"/>
            </w:pPr>
            <w:r w:rsidRPr="006B1FD2">
              <w:t>3.4.</w:t>
            </w:r>
          </w:p>
        </w:tc>
        <w:tc>
          <w:tcPr>
            <w:tcW w:w="4393" w:type="dxa"/>
            <w:vAlign w:val="center"/>
          </w:tcPr>
          <w:p w14:paraId="31E785FC" w14:textId="77777777" w:rsidR="00B14828" w:rsidRPr="006B1FD2" w:rsidRDefault="00BF584F" w:rsidP="00B14828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6B1FD2">
              <w:rPr>
                <w:color w:val="212121"/>
                <w:lang w:eastAsia="lt-LT"/>
              </w:rPr>
              <w:t>Galimybė rinktis 3 spalvas po ne mažiau 100 vnt.</w:t>
            </w:r>
          </w:p>
        </w:tc>
        <w:tc>
          <w:tcPr>
            <w:tcW w:w="3686" w:type="dxa"/>
            <w:vAlign w:val="center"/>
          </w:tcPr>
          <w:p w14:paraId="31E785FD" w14:textId="77777777" w:rsidR="00B14828" w:rsidRPr="006B1FD2" w:rsidRDefault="00B14828" w:rsidP="00B14828"/>
        </w:tc>
      </w:tr>
      <w:tr w:rsidR="00DE214B" w:rsidRPr="006B1FD2" w14:paraId="31E78604" w14:textId="77777777" w:rsidTr="00DE214B">
        <w:tc>
          <w:tcPr>
            <w:tcW w:w="1056" w:type="dxa"/>
            <w:vAlign w:val="center"/>
          </w:tcPr>
          <w:p w14:paraId="31E785FF" w14:textId="77777777" w:rsidR="00B14828" w:rsidRPr="006B1FD2" w:rsidRDefault="00B14828" w:rsidP="00B14828">
            <w:pPr>
              <w:jc w:val="center"/>
            </w:pPr>
            <w:r w:rsidRPr="006B1FD2">
              <w:t>3.5.</w:t>
            </w:r>
          </w:p>
        </w:tc>
        <w:tc>
          <w:tcPr>
            <w:tcW w:w="4393" w:type="dxa"/>
            <w:vAlign w:val="center"/>
          </w:tcPr>
          <w:p w14:paraId="31E78600" w14:textId="77777777" w:rsidR="00B14828" w:rsidRPr="006B1FD2" w:rsidRDefault="00BF584F" w:rsidP="00BF584F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6B1FD2">
              <w:rPr>
                <w:color w:val="212121"/>
                <w:lang w:eastAsia="lt-LT"/>
              </w:rPr>
              <w:t>Logotipas</w:t>
            </w:r>
            <w:r w:rsidR="00B14828" w:rsidRPr="006B1FD2">
              <w:rPr>
                <w:color w:val="212121"/>
                <w:lang w:eastAsia="lt-LT"/>
              </w:rPr>
              <w:t xml:space="preserve"> 1 spalvos. </w:t>
            </w:r>
            <w:r w:rsidR="00F35B53" w:rsidRPr="006B1FD2">
              <w:rPr>
                <w:color w:val="212121"/>
                <w:lang w:eastAsia="lt-LT"/>
              </w:rPr>
              <w:t>4x</w:t>
            </w:r>
            <w:r w:rsidRPr="006B1FD2">
              <w:rPr>
                <w:color w:val="212121"/>
                <w:lang w:eastAsia="lt-LT"/>
              </w:rPr>
              <w:t>7cm</w:t>
            </w:r>
            <w:r w:rsidR="00F35B53" w:rsidRPr="006B1FD2">
              <w:rPr>
                <w:color w:val="212121"/>
                <w:lang w:eastAsia="lt-LT"/>
              </w:rPr>
              <w:t>.*</w:t>
            </w:r>
          </w:p>
          <w:p w14:paraId="31E78601" w14:textId="77777777" w:rsidR="00BF584F" w:rsidRPr="006B1FD2" w:rsidRDefault="00BF584F" w:rsidP="00BF584F">
            <w:pPr>
              <w:shd w:val="clear" w:color="auto" w:fill="FFFFFF"/>
              <w:suppressAutoHyphens w:val="0"/>
              <w:rPr>
                <w:color w:val="212121"/>
                <w:lang w:eastAsia="lt-LT"/>
              </w:rPr>
            </w:pPr>
            <w:r w:rsidRPr="006B1FD2">
              <w:rPr>
                <w:color w:val="212121"/>
                <w:lang w:eastAsia="lt-LT"/>
              </w:rPr>
              <w:t>Logotipo pvz.</w:t>
            </w:r>
          </w:p>
          <w:p w14:paraId="31E78602" w14:textId="30FDD6B3" w:rsidR="00BF584F" w:rsidRPr="006B1FD2" w:rsidRDefault="001C5251" w:rsidP="00BF584F">
            <w:pPr>
              <w:shd w:val="clear" w:color="auto" w:fill="FFFFFF"/>
              <w:suppressAutoHyphens w:val="0"/>
              <w:rPr>
                <w:color w:val="212121"/>
                <w:lang w:val="en-US" w:eastAsia="lt-LT"/>
              </w:rPr>
            </w:pPr>
            <w:r w:rsidRPr="006B1FD2">
              <w:rPr>
                <w:noProof/>
                <w:color w:val="212121"/>
                <w:lang w:eastAsia="lt-LT"/>
              </w:rPr>
              <w:drawing>
                <wp:inline distT="0" distB="0" distL="0" distR="0" wp14:anchorId="31E78628" wp14:editId="7EFC52B5">
                  <wp:extent cx="904875" cy="542925"/>
                  <wp:effectExtent l="0" t="0" r="0" b="0"/>
                  <wp:docPr id="2" name="Picture 2" descr="KC logotipas 2013 cmyk viduri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C logotipas 2013 cmyk viduri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31E78603" w14:textId="77777777" w:rsidR="00B14828" w:rsidRPr="006B1FD2" w:rsidRDefault="00B14828" w:rsidP="00B14828"/>
        </w:tc>
      </w:tr>
      <w:tr w:rsidR="00DE214B" w:rsidRPr="006B1FD2" w14:paraId="31E78608" w14:textId="77777777" w:rsidTr="00DE214B">
        <w:tc>
          <w:tcPr>
            <w:tcW w:w="1056" w:type="dxa"/>
            <w:vAlign w:val="center"/>
          </w:tcPr>
          <w:p w14:paraId="31E78605" w14:textId="77777777" w:rsidR="00B14828" w:rsidRPr="006B1FD2" w:rsidRDefault="00B14828" w:rsidP="00B14828">
            <w:pPr>
              <w:jc w:val="center"/>
            </w:pPr>
            <w:r w:rsidRPr="006B1FD2">
              <w:t>3.6</w:t>
            </w:r>
          </w:p>
        </w:tc>
        <w:tc>
          <w:tcPr>
            <w:tcW w:w="4393" w:type="dxa"/>
            <w:vAlign w:val="center"/>
          </w:tcPr>
          <w:p w14:paraId="31E78606" w14:textId="77777777" w:rsidR="00B14828" w:rsidRPr="006B1FD2" w:rsidRDefault="00B14828" w:rsidP="00B14828">
            <w:r w:rsidRPr="006B1FD2">
              <w:t>Maketavimo paslauga (maketas derinamas su Perkančiąja organizacija).</w:t>
            </w:r>
          </w:p>
        </w:tc>
        <w:tc>
          <w:tcPr>
            <w:tcW w:w="3686" w:type="dxa"/>
            <w:vAlign w:val="center"/>
          </w:tcPr>
          <w:p w14:paraId="31E78607" w14:textId="77777777" w:rsidR="00B14828" w:rsidRPr="006B1FD2" w:rsidRDefault="00B14828" w:rsidP="00B14828"/>
        </w:tc>
      </w:tr>
      <w:tr w:rsidR="00DE214B" w:rsidRPr="006B1FD2" w14:paraId="5AB8797E" w14:textId="77777777" w:rsidTr="00DE214B">
        <w:tc>
          <w:tcPr>
            <w:tcW w:w="1056" w:type="dxa"/>
            <w:vAlign w:val="center"/>
          </w:tcPr>
          <w:p w14:paraId="57B7B70A" w14:textId="226D7419" w:rsidR="00DE214B" w:rsidRPr="006B1FD2" w:rsidRDefault="00DE214B" w:rsidP="00B14828">
            <w:pPr>
              <w:jc w:val="center"/>
            </w:pPr>
            <w:r w:rsidRPr="006B1FD2">
              <w:t>3.7.</w:t>
            </w:r>
          </w:p>
        </w:tc>
        <w:tc>
          <w:tcPr>
            <w:tcW w:w="4393" w:type="dxa"/>
            <w:vAlign w:val="center"/>
          </w:tcPr>
          <w:p w14:paraId="325A6762" w14:textId="77777777" w:rsidR="00DE214B" w:rsidRPr="006B1FD2" w:rsidRDefault="00DE214B" w:rsidP="00B14828">
            <w:r w:rsidRPr="006B1FD2">
              <w:t>Pirkinių krepšio pavyzdys:</w:t>
            </w:r>
          </w:p>
          <w:p w14:paraId="3DF5E063" w14:textId="4178DEEC" w:rsidR="00DE214B" w:rsidRPr="006B1FD2" w:rsidRDefault="00DE214B" w:rsidP="006B1FD2">
            <w:pPr>
              <w:pStyle w:val="NormalWeb"/>
            </w:pPr>
            <w:r w:rsidRPr="006B1FD2">
              <w:rPr>
                <w:noProof/>
              </w:rPr>
              <w:lastRenderedPageBreak/>
              <w:drawing>
                <wp:inline distT="0" distB="0" distL="0" distR="0" wp14:anchorId="5487C233" wp14:editId="3CBFDAFD">
                  <wp:extent cx="1343025" cy="1166153"/>
                  <wp:effectExtent l="0" t="0" r="0" b="0"/>
                  <wp:docPr id="3" name="Picture 3" descr="C:\Users\diana.remeikiene\Downloads\Pirkinių krepšy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ana.remeikiene\Downloads\Pirkinių krepšy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880" cy="1195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1CAE0312" w14:textId="77777777" w:rsidR="00DE214B" w:rsidRPr="006B1FD2" w:rsidRDefault="00DE214B" w:rsidP="00B14828"/>
        </w:tc>
      </w:tr>
      <w:tr w:rsidR="00DE214B" w:rsidRPr="006B1FD2" w14:paraId="31E7860C" w14:textId="77777777" w:rsidTr="00DE214B">
        <w:tc>
          <w:tcPr>
            <w:tcW w:w="1056" w:type="dxa"/>
            <w:vAlign w:val="center"/>
          </w:tcPr>
          <w:p w14:paraId="31E78609" w14:textId="77777777" w:rsidR="00B14828" w:rsidRPr="006B1FD2" w:rsidRDefault="00B14828" w:rsidP="00B14828">
            <w:pPr>
              <w:jc w:val="center"/>
              <w:rPr>
                <w:b/>
              </w:rPr>
            </w:pPr>
            <w:r w:rsidRPr="006B1FD2">
              <w:rPr>
                <w:b/>
              </w:rPr>
              <w:t xml:space="preserve">4. </w:t>
            </w:r>
          </w:p>
        </w:tc>
        <w:tc>
          <w:tcPr>
            <w:tcW w:w="4393" w:type="dxa"/>
            <w:vAlign w:val="center"/>
          </w:tcPr>
          <w:p w14:paraId="31E7860A" w14:textId="77777777" w:rsidR="00B14828" w:rsidRPr="006B1FD2" w:rsidRDefault="00B14828" w:rsidP="00B14828">
            <w:r w:rsidRPr="006B1FD2">
              <w:rPr>
                <w:b/>
                <w:bCs/>
                <w:color w:val="000000"/>
                <w:lang w:eastAsia="lt-LT"/>
              </w:rPr>
              <w:t>Kepuraitės 500 vnt.</w:t>
            </w:r>
          </w:p>
        </w:tc>
        <w:tc>
          <w:tcPr>
            <w:tcW w:w="3686" w:type="dxa"/>
            <w:vAlign w:val="center"/>
          </w:tcPr>
          <w:p w14:paraId="31E7860B" w14:textId="77777777" w:rsidR="00B14828" w:rsidRPr="006B1FD2" w:rsidRDefault="00B14828" w:rsidP="00B14828"/>
        </w:tc>
      </w:tr>
      <w:tr w:rsidR="00DE214B" w:rsidRPr="006B1FD2" w14:paraId="31E78610" w14:textId="77777777" w:rsidTr="00DE214B">
        <w:tc>
          <w:tcPr>
            <w:tcW w:w="1056" w:type="dxa"/>
            <w:vAlign w:val="center"/>
          </w:tcPr>
          <w:p w14:paraId="31E7860D" w14:textId="77777777" w:rsidR="00B14828" w:rsidRPr="006B1FD2" w:rsidRDefault="00B14828" w:rsidP="00B14828">
            <w:pPr>
              <w:jc w:val="center"/>
            </w:pPr>
            <w:r w:rsidRPr="006B1FD2">
              <w:t>4.1.</w:t>
            </w:r>
          </w:p>
        </w:tc>
        <w:tc>
          <w:tcPr>
            <w:tcW w:w="4393" w:type="dxa"/>
            <w:vAlign w:val="center"/>
          </w:tcPr>
          <w:p w14:paraId="31E7860E" w14:textId="77777777" w:rsidR="00B14828" w:rsidRPr="006B1FD2" w:rsidRDefault="00B14828" w:rsidP="00B14828">
            <w:pPr>
              <w:rPr>
                <w:bCs/>
                <w:color w:val="000000"/>
                <w:lang w:eastAsia="lt-LT"/>
              </w:rPr>
            </w:pPr>
            <w:r w:rsidRPr="006B1FD2">
              <w:rPr>
                <w:bCs/>
                <w:color w:val="000000"/>
                <w:lang w:eastAsia="lt-LT"/>
              </w:rPr>
              <w:t>Kokybiška kepuraitė su snapeliu suaugusiems.</w:t>
            </w:r>
          </w:p>
        </w:tc>
        <w:tc>
          <w:tcPr>
            <w:tcW w:w="3686" w:type="dxa"/>
            <w:vAlign w:val="center"/>
          </w:tcPr>
          <w:p w14:paraId="31E7860F" w14:textId="77777777" w:rsidR="00B14828" w:rsidRPr="006B1FD2" w:rsidRDefault="00B14828" w:rsidP="00B14828"/>
        </w:tc>
      </w:tr>
      <w:tr w:rsidR="00DE214B" w:rsidRPr="006B1FD2" w14:paraId="31E78614" w14:textId="77777777" w:rsidTr="00DE214B">
        <w:tc>
          <w:tcPr>
            <w:tcW w:w="1056" w:type="dxa"/>
            <w:vAlign w:val="center"/>
          </w:tcPr>
          <w:p w14:paraId="31E78611" w14:textId="77777777" w:rsidR="00B14828" w:rsidRPr="006B1FD2" w:rsidRDefault="00B14828" w:rsidP="00B14828">
            <w:pPr>
              <w:jc w:val="center"/>
            </w:pPr>
            <w:r w:rsidRPr="006B1FD2">
              <w:t>4.2.</w:t>
            </w:r>
          </w:p>
        </w:tc>
        <w:tc>
          <w:tcPr>
            <w:tcW w:w="4393" w:type="dxa"/>
            <w:vAlign w:val="center"/>
          </w:tcPr>
          <w:p w14:paraId="31E78612" w14:textId="77777777" w:rsidR="00B14828" w:rsidRPr="006B1FD2" w:rsidRDefault="00B14828" w:rsidP="00B14828">
            <w:pPr>
              <w:rPr>
                <w:bCs/>
                <w:color w:val="000000"/>
                <w:lang w:eastAsia="lt-LT"/>
              </w:rPr>
            </w:pPr>
            <w:r w:rsidRPr="006B1FD2">
              <w:rPr>
                <w:color w:val="000000"/>
                <w:shd w:val="clear" w:color="auto" w:fill="FFFFFF"/>
              </w:rPr>
              <w:t>Sudėtis: 100 proc. medvilnė, medžiagos tankis ne mažesnis nei 300 g/m2.</w:t>
            </w:r>
          </w:p>
        </w:tc>
        <w:tc>
          <w:tcPr>
            <w:tcW w:w="3686" w:type="dxa"/>
            <w:vAlign w:val="center"/>
          </w:tcPr>
          <w:p w14:paraId="31E78613" w14:textId="77777777" w:rsidR="00B14828" w:rsidRPr="006B1FD2" w:rsidRDefault="00B14828" w:rsidP="00B14828"/>
        </w:tc>
      </w:tr>
      <w:tr w:rsidR="00DE214B" w:rsidRPr="006B1FD2" w14:paraId="31E78618" w14:textId="77777777" w:rsidTr="00DE214B">
        <w:tc>
          <w:tcPr>
            <w:tcW w:w="1056" w:type="dxa"/>
            <w:vAlign w:val="center"/>
          </w:tcPr>
          <w:p w14:paraId="31E78615" w14:textId="77777777" w:rsidR="00B14828" w:rsidRPr="006B1FD2" w:rsidRDefault="00B14828" w:rsidP="00B14828">
            <w:pPr>
              <w:jc w:val="center"/>
            </w:pPr>
            <w:r w:rsidRPr="006B1FD2">
              <w:t>4.3.</w:t>
            </w:r>
          </w:p>
        </w:tc>
        <w:tc>
          <w:tcPr>
            <w:tcW w:w="4393" w:type="dxa"/>
            <w:vAlign w:val="center"/>
          </w:tcPr>
          <w:p w14:paraId="31E78616" w14:textId="286E3044" w:rsidR="00B14828" w:rsidRPr="006B1FD2" w:rsidRDefault="00B14828" w:rsidP="00B14828">
            <w:pPr>
              <w:rPr>
                <w:bCs/>
                <w:color w:val="000000"/>
                <w:lang w:eastAsia="lt-LT"/>
              </w:rPr>
            </w:pPr>
            <w:r w:rsidRPr="006B1FD2">
              <w:rPr>
                <w:color w:val="000000"/>
                <w:shd w:val="clear" w:color="auto" w:fill="FFFFFF"/>
              </w:rPr>
              <w:t>Kepurėlė ne mažiau 6 panelių/dalių, vienos spalvos,  metaliniu</w:t>
            </w:r>
            <w:r w:rsidR="006B1FD2" w:rsidRPr="006B1FD2">
              <w:rPr>
                <w:color w:val="000000"/>
                <w:shd w:val="clear" w:color="auto" w:fill="FFFFFF"/>
              </w:rPr>
              <w:t xml:space="preserve"> arba lygiaverčiu</w:t>
            </w:r>
            <w:r w:rsidRPr="006B1FD2">
              <w:rPr>
                <w:color w:val="000000"/>
                <w:shd w:val="clear" w:color="auto" w:fill="FFFFFF"/>
              </w:rPr>
              <w:t>, dydžio reguliavimo, užsegimu nugarinėje dalyje. Prakaito juosta, oro angos siuvinėtos.</w:t>
            </w:r>
          </w:p>
        </w:tc>
        <w:tc>
          <w:tcPr>
            <w:tcW w:w="3686" w:type="dxa"/>
            <w:vAlign w:val="center"/>
          </w:tcPr>
          <w:p w14:paraId="31E78617" w14:textId="77777777" w:rsidR="00B14828" w:rsidRPr="006B1FD2" w:rsidRDefault="00B14828" w:rsidP="00B14828"/>
        </w:tc>
      </w:tr>
      <w:tr w:rsidR="00DE214B" w:rsidRPr="006B1FD2" w14:paraId="31E7861C" w14:textId="77777777" w:rsidTr="00DE214B">
        <w:tc>
          <w:tcPr>
            <w:tcW w:w="1056" w:type="dxa"/>
            <w:vAlign w:val="center"/>
          </w:tcPr>
          <w:p w14:paraId="31E78619" w14:textId="77777777" w:rsidR="00B14828" w:rsidRPr="006B1FD2" w:rsidRDefault="00B14828" w:rsidP="00B14828">
            <w:pPr>
              <w:jc w:val="center"/>
            </w:pPr>
            <w:r w:rsidRPr="006B1FD2">
              <w:t>4.4</w:t>
            </w:r>
          </w:p>
        </w:tc>
        <w:tc>
          <w:tcPr>
            <w:tcW w:w="4393" w:type="dxa"/>
            <w:vAlign w:val="center"/>
          </w:tcPr>
          <w:p w14:paraId="31E7861A" w14:textId="77777777" w:rsidR="00B14828" w:rsidRPr="006B1FD2" w:rsidRDefault="00B14828" w:rsidP="00B14828">
            <w:pPr>
              <w:rPr>
                <w:color w:val="000000"/>
                <w:shd w:val="clear" w:color="auto" w:fill="FFFFFF"/>
              </w:rPr>
            </w:pPr>
            <w:r w:rsidRPr="006B1FD2">
              <w:rPr>
                <w:color w:val="000000"/>
                <w:shd w:val="clear" w:color="auto" w:fill="FFFFFF"/>
              </w:rPr>
              <w:t>Galimybė rinktis 2 spalvas: smėlinė, juoda. Kiekvienos spalvos ne mažiau po 200 vnt.</w:t>
            </w:r>
          </w:p>
        </w:tc>
        <w:tc>
          <w:tcPr>
            <w:tcW w:w="3686" w:type="dxa"/>
            <w:vAlign w:val="center"/>
          </w:tcPr>
          <w:p w14:paraId="31E7861B" w14:textId="77777777" w:rsidR="00B14828" w:rsidRPr="006B1FD2" w:rsidRDefault="00B14828" w:rsidP="00B14828"/>
        </w:tc>
      </w:tr>
      <w:tr w:rsidR="00DE214B" w:rsidRPr="006B1FD2" w14:paraId="31E78620" w14:textId="77777777" w:rsidTr="00DE214B">
        <w:tc>
          <w:tcPr>
            <w:tcW w:w="1056" w:type="dxa"/>
            <w:vAlign w:val="center"/>
          </w:tcPr>
          <w:p w14:paraId="31E7861D" w14:textId="77777777" w:rsidR="00B14828" w:rsidRPr="006B1FD2" w:rsidRDefault="00B14828" w:rsidP="00B14828">
            <w:pPr>
              <w:jc w:val="center"/>
            </w:pPr>
            <w:r w:rsidRPr="006B1FD2">
              <w:t>4.5</w:t>
            </w:r>
          </w:p>
        </w:tc>
        <w:tc>
          <w:tcPr>
            <w:tcW w:w="4393" w:type="dxa"/>
            <w:vAlign w:val="center"/>
          </w:tcPr>
          <w:p w14:paraId="31E7861E" w14:textId="77777777" w:rsidR="00B14828" w:rsidRPr="006B1FD2" w:rsidRDefault="00B14828" w:rsidP="00B14828">
            <w:pPr>
              <w:rPr>
                <w:color w:val="000000"/>
                <w:shd w:val="clear" w:color="auto" w:fill="FFFFFF"/>
              </w:rPr>
            </w:pPr>
            <w:r w:rsidRPr="006B1FD2">
              <w:rPr>
                <w:color w:val="000000"/>
                <w:shd w:val="clear" w:color="auto" w:fill="FFFFFF"/>
              </w:rPr>
              <w:t xml:space="preserve">Siuvinėta spauda 1 spalvos (baltos). </w:t>
            </w:r>
            <w:r w:rsidR="00F35B53" w:rsidRPr="006B1FD2">
              <w:rPr>
                <w:color w:val="000000"/>
                <w:shd w:val="clear" w:color="auto" w:fill="FFFFFF"/>
              </w:rPr>
              <w:t>Spaudos dydis 1x</w:t>
            </w:r>
            <w:r w:rsidRPr="006B1FD2">
              <w:rPr>
                <w:color w:val="000000"/>
                <w:shd w:val="clear" w:color="auto" w:fill="FFFFFF"/>
              </w:rPr>
              <w:t>7 cm.</w:t>
            </w:r>
            <w:r w:rsidR="00F35B53" w:rsidRPr="006B1FD2">
              <w:rPr>
                <w:color w:val="000000"/>
                <w:shd w:val="clear" w:color="auto" w:fill="FFFFFF"/>
              </w:rPr>
              <w:t>*</w:t>
            </w:r>
          </w:p>
        </w:tc>
        <w:tc>
          <w:tcPr>
            <w:tcW w:w="3686" w:type="dxa"/>
            <w:vAlign w:val="center"/>
          </w:tcPr>
          <w:p w14:paraId="31E7861F" w14:textId="77777777" w:rsidR="00B14828" w:rsidRPr="006B1FD2" w:rsidRDefault="00B14828" w:rsidP="00B14828"/>
        </w:tc>
      </w:tr>
      <w:tr w:rsidR="00DE214B" w:rsidRPr="006B1FD2" w14:paraId="31E78624" w14:textId="77777777" w:rsidTr="00DE214B">
        <w:tc>
          <w:tcPr>
            <w:tcW w:w="1056" w:type="dxa"/>
            <w:vAlign w:val="center"/>
          </w:tcPr>
          <w:p w14:paraId="31E78621" w14:textId="77777777" w:rsidR="00B14828" w:rsidRPr="006B1FD2" w:rsidRDefault="00B14828" w:rsidP="00B14828">
            <w:pPr>
              <w:jc w:val="center"/>
            </w:pPr>
          </w:p>
        </w:tc>
        <w:tc>
          <w:tcPr>
            <w:tcW w:w="4393" w:type="dxa"/>
            <w:vAlign w:val="center"/>
          </w:tcPr>
          <w:p w14:paraId="31E78622" w14:textId="77777777" w:rsidR="00B14828" w:rsidRPr="006B1FD2" w:rsidRDefault="00B14828" w:rsidP="00B14828">
            <w:pPr>
              <w:rPr>
                <w:color w:val="000000"/>
                <w:shd w:val="clear" w:color="auto" w:fill="FFFFFF"/>
              </w:rPr>
            </w:pPr>
            <w:r w:rsidRPr="006B1FD2">
              <w:t>Maketavimo paslauga (maketas derinamas su Perkančiąja organizacija).</w:t>
            </w:r>
          </w:p>
        </w:tc>
        <w:tc>
          <w:tcPr>
            <w:tcW w:w="3686" w:type="dxa"/>
            <w:vAlign w:val="center"/>
          </w:tcPr>
          <w:p w14:paraId="31E78623" w14:textId="77777777" w:rsidR="00B14828" w:rsidRPr="006B1FD2" w:rsidRDefault="00B14828" w:rsidP="00B14828"/>
        </w:tc>
      </w:tr>
    </w:tbl>
    <w:p w14:paraId="31E78625" w14:textId="77777777" w:rsidR="00A46A34" w:rsidRPr="006B1FD2" w:rsidRDefault="00A46A34" w:rsidP="00A46A34">
      <w:r w:rsidRPr="006B1FD2">
        <w:t>*gamybos metu leidžiami iki 10 proc. spaudos dydžio nukrypimai nuo nurodytų matmenų.</w:t>
      </w:r>
    </w:p>
    <w:p w14:paraId="31E78626" w14:textId="263E6BEF" w:rsidR="006E03EB" w:rsidRPr="006B1FD2" w:rsidRDefault="006E03EB" w:rsidP="005B6B64"/>
    <w:p w14:paraId="43BF7163" w14:textId="226DBA55" w:rsidR="006B1FD2" w:rsidRPr="006B1FD2" w:rsidRDefault="006B1FD2" w:rsidP="005B6B64"/>
    <w:p w14:paraId="669220C6" w14:textId="0F003A3A" w:rsidR="006B1FD2" w:rsidRPr="006B1FD2" w:rsidRDefault="006B1FD2" w:rsidP="005B6B64"/>
    <w:sectPr w:rsidR="006B1FD2" w:rsidRPr="006B1FD2" w:rsidSect="0030027E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ECF77" w14:textId="77777777" w:rsidR="00BC65F1" w:rsidRDefault="00BC65F1" w:rsidP="00FE2900">
      <w:r>
        <w:separator/>
      </w:r>
    </w:p>
  </w:endnote>
  <w:endnote w:type="continuationSeparator" w:id="0">
    <w:p w14:paraId="348A0914" w14:textId="77777777" w:rsidR="00BC65F1" w:rsidRDefault="00BC65F1" w:rsidP="00FE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D6C5C" w14:textId="77777777" w:rsidR="00BC65F1" w:rsidRDefault="00BC65F1" w:rsidP="00FE2900">
      <w:r>
        <w:separator/>
      </w:r>
    </w:p>
  </w:footnote>
  <w:footnote w:type="continuationSeparator" w:id="0">
    <w:p w14:paraId="4A5FF3B4" w14:textId="77777777" w:rsidR="00BC65F1" w:rsidRDefault="00BC65F1" w:rsidP="00FE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E719B"/>
    <w:multiLevelType w:val="hybridMultilevel"/>
    <w:tmpl w:val="D4DEDBB2"/>
    <w:lvl w:ilvl="0" w:tplc="FD206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F89"/>
    <w:rsid w:val="00001CC2"/>
    <w:rsid w:val="00005439"/>
    <w:rsid w:val="00017294"/>
    <w:rsid w:val="0002203F"/>
    <w:rsid w:val="000239AD"/>
    <w:rsid w:val="000809D4"/>
    <w:rsid w:val="000844A6"/>
    <w:rsid w:val="000919D9"/>
    <w:rsid w:val="000B77E3"/>
    <w:rsid w:val="000D1430"/>
    <w:rsid w:val="000F6B19"/>
    <w:rsid w:val="000F7A11"/>
    <w:rsid w:val="0010392B"/>
    <w:rsid w:val="00111990"/>
    <w:rsid w:val="00113911"/>
    <w:rsid w:val="00116C4D"/>
    <w:rsid w:val="001229C3"/>
    <w:rsid w:val="001321FB"/>
    <w:rsid w:val="00143CCC"/>
    <w:rsid w:val="00154258"/>
    <w:rsid w:val="00156DF2"/>
    <w:rsid w:val="00164A7B"/>
    <w:rsid w:val="0019024C"/>
    <w:rsid w:val="001A5827"/>
    <w:rsid w:val="001B3746"/>
    <w:rsid w:val="001B7F18"/>
    <w:rsid w:val="001C1A9C"/>
    <w:rsid w:val="001C5251"/>
    <w:rsid w:val="001D2839"/>
    <w:rsid w:val="001E7B3D"/>
    <w:rsid w:val="001F17BA"/>
    <w:rsid w:val="00210491"/>
    <w:rsid w:val="00210F8D"/>
    <w:rsid w:val="00213164"/>
    <w:rsid w:val="00214C4A"/>
    <w:rsid w:val="00221C04"/>
    <w:rsid w:val="00226FD5"/>
    <w:rsid w:val="00231F8D"/>
    <w:rsid w:val="00232ACB"/>
    <w:rsid w:val="00233493"/>
    <w:rsid w:val="00242731"/>
    <w:rsid w:val="0025084F"/>
    <w:rsid w:val="00251A39"/>
    <w:rsid w:val="00296392"/>
    <w:rsid w:val="002A6756"/>
    <w:rsid w:val="002B48DF"/>
    <w:rsid w:val="002D0A24"/>
    <w:rsid w:val="002D46D1"/>
    <w:rsid w:val="002E2F4B"/>
    <w:rsid w:val="002E5258"/>
    <w:rsid w:val="0030027E"/>
    <w:rsid w:val="00303176"/>
    <w:rsid w:val="00304A60"/>
    <w:rsid w:val="00310E9E"/>
    <w:rsid w:val="00312A52"/>
    <w:rsid w:val="0032615E"/>
    <w:rsid w:val="00340A8F"/>
    <w:rsid w:val="00345E61"/>
    <w:rsid w:val="003530B4"/>
    <w:rsid w:val="00363F51"/>
    <w:rsid w:val="003770B5"/>
    <w:rsid w:val="003966C7"/>
    <w:rsid w:val="003C3F32"/>
    <w:rsid w:val="003C7F34"/>
    <w:rsid w:val="003F3412"/>
    <w:rsid w:val="003F640B"/>
    <w:rsid w:val="003F6D7E"/>
    <w:rsid w:val="00405FED"/>
    <w:rsid w:val="0041783F"/>
    <w:rsid w:val="0042069A"/>
    <w:rsid w:val="00454AC7"/>
    <w:rsid w:val="0046480E"/>
    <w:rsid w:val="0047452C"/>
    <w:rsid w:val="00496116"/>
    <w:rsid w:val="004B0CEB"/>
    <w:rsid w:val="004C049A"/>
    <w:rsid w:val="004C4172"/>
    <w:rsid w:val="00517F80"/>
    <w:rsid w:val="00532D87"/>
    <w:rsid w:val="00534498"/>
    <w:rsid w:val="005A474F"/>
    <w:rsid w:val="005A6766"/>
    <w:rsid w:val="005A7A9B"/>
    <w:rsid w:val="005B4C7E"/>
    <w:rsid w:val="005B6B64"/>
    <w:rsid w:val="005C5964"/>
    <w:rsid w:val="005C64F4"/>
    <w:rsid w:val="005D3F63"/>
    <w:rsid w:val="005F12ED"/>
    <w:rsid w:val="006221C4"/>
    <w:rsid w:val="00634A12"/>
    <w:rsid w:val="00644475"/>
    <w:rsid w:val="00663E06"/>
    <w:rsid w:val="006640FB"/>
    <w:rsid w:val="006862B4"/>
    <w:rsid w:val="00686D12"/>
    <w:rsid w:val="006B14C6"/>
    <w:rsid w:val="006B1FD2"/>
    <w:rsid w:val="006B47D2"/>
    <w:rsid w:val="006B613E"/>
    <w:rsid w:val="006C629F"/>
    <w:rsid w:val="006D00D1"/>
    <w:rsid w:val="006D09F8"/>
    <w:rsid w:val="006D1D5F"/>
    <w:rsid w:val="006E03EB"/>
    <w:rsid w:val="006F3CC2"/>
    <w:rsid w:val="00707A05"/>
    <w:rsid w:val="00746A92"/>
    <w:rsid w:val="00750732"/>
    <w:rsid w:val="00750866"/>
    <w:rsid w:val="00765C8B"/>
    <w:rsid w:val="00781C72"/>
    <w:rsid w:val="007928DD"/>
    <w:rsid w:val="007A7DBB"/>
    <w:rsid w:val="007C5DD2"/>
    <w:rsid w:val="007D6F95"/>
    <w:rsid w:val="007E3E7E"/>
    <w:rsid w:val="007F18C7"/>
    <w:rsid w:val="007F62AF"/>
    <w:rsid w:val="007F65E2"/>
    <w:rsid w:val="00845EF0"/>
    <w:rsid w:val="00892D27"/>
    <w:rsid w:val="008A1833"/>
    <w:rsid w:val="008B2CA8"/>
    <w:rsid w:val="00900965"/>
    <w:rsid w:val="0094193A"/>
    <w:rsid w:val="00987FEC"/>
    <w:rsid w:val="009C6A0E"/>
    <w:rsid w:val="009F20A8"/>
    <w:rsid w:val="009F624F"/>
    <w:rsid w:val="00A027C4"/>
    <w:rsid w:val="00A11781"/>
    <w:rsid w:val="00A218D7"/>
    <w:rsid w:val="00A46A34"/>
    <w:rsid w:val="00A52F89"/>
    <w:rsid w:val="00A55F85"/>
    <w:rsid w:val="00A647FC"/>
    <w:rsid w:val="00A64987"/>
    <w:rsid w:val="00A663AD"/>
    <w:rsid w:val="00A721CE"/>
    <w:rsid w:val="00A7657E"/>
    <w:rsid w:val="00A931F8"/>
    <w:rsid w:val="00AB704D"/>
    <w:rsid w:val="00AD1F75"/>
    <w:rsid w:val="00AD4411"/>
    <w:rsid w:val="00AE58DB"/>
    <w:rsid w:val="00AF331E"/>
    <w:rsid w:val="00B033C0"/>
    <w:rsid w:val="00B106E1"/>
    <w:rsid w:val="00B14828"/>
    <w:rsid w:val="00B30844"/>
    <w:rsid w:val="00B641D9"/>
    <w:rsid w:val="00B65339"/>
    <w:rsid w:val="00B662DD"/>
    <w:rsid w:val="00B75ECC"/>
    <w:rsid w:val="00B82ADD"/>
    <w:rsid w:val="00B90C6E"/>
    <w:rsid w:val="00B94631"/>
    <w:rsid w:val="00BA58C0"/>
    <w:rsid w:val="00BC45D1"/>
    <w:rsid w:val="00BC4887"/>
    <w:rsid w:val="00BC65F1"/>
    <w:rsid w:val="00BD1682"/>
    <w:rsid w:val="00BE56BF"/>
    <w:rsid w:val="00BE6D8C"/>
    <w:rsid w:val="00BE7329"/>
    <w:rsid w:val="00BF584F"/>
    <w:rsid w:val="00C10EC5"/>
    <w:rsid w:val="00C232B2"/>
    <w:rsid w:val="00C26470"/>
    <w:rsid w:val="00C30089"/>
    <w:rsid w:val="00C353BE"/>
    <w:rsid w:val="00C44B7F"/>
    <w:rsid w:val="00C5625F"/>
    <w:rsid w:val="00C63FCE"/>
    <w:rsid w:val="00C87F03"/>
    <w:rsid w:val="00C90F1B"/>
    <w:rsid w:val="00C97008"/>
    <w:rsid w:val="00CB6046"/>
    <w:rsid w:val="00CB69D4"/>
    <w:rsid w:val="00CC0D9D"/>
    <w:rsid w:val="00CC174A"/>
    <w:rsid w:val="00D05603"/>
    <w:rsid w:val="00D1362C"/>
    <w:rsid w:val="00D209AC"/>
    <w:rsid w:val="00D33425"/>
    <w:rsid w:val="00D35715"/>
    <w:rsid w:val="00D95D5F"/>
    <w:rsid w:val="00D974FC"/>
    <w:rsid w:val="00DA1243"/>
    <w:rsid w:val="00DA7342"/>
    <w:rsid w:val="00DE214B"/>
    <w:rsid w:val="00DF394A"/>
    <w:rsid w:val="00E00BB8"/>
    <w:rsid w:val="00E22177"/>
    <w:rsid w:val="00E26BF5"/>
    <w:rsid w:val="00E357B3"/>
    <w:rsid w:val="00E40F94"/>
    <w:rsid w:val="00E62E83"/>
    <w:rsid w:val="00E9012E"/>
    <w:rsid w:val="00E9165B"/>
    <w:rsid w:val="00EB2439"/>
    <w:rsid w:val="00EB5525"/>
    <w:rsid w:val="00EC31AA"/>
    <w:rsid w:val="00ED1A85"/>
    <w:rsid w:val="00ED2400"/>
    <w:rsid w:val="00ED74CD"/>
    <w:rsid w:val="00EE7C9E"/>
    <w:rsid w:val="00EF6C07"/>
    <w:rsid w:val="00F17E75"/>
    <w:rsid w:val="00F220E7"/>
    <w:rsid w:val="00F27D95"/>
    <w:rsid w:val="00F35B53"/>
    <w:rsid w:val="00F37ED8"/>
    <w:rsid w:val="00F45CCD"/>
    <w:rsid w:val="00F640E9"/>
    <w:rsid w:val="00F64805"/>
    <w:rsid w:val="00F74E41"/>
    <w:rsid w:val="00F85FA6"/>
    <w:rsid w:val="00FB057D"/>
    <w:rsid w:val="00FB1249"/>
    <w:rsid w:val="00FB5A4B"/>
    <w:rsid w:val="00FC44B6"/>
    <w:rsid w:val="00FD1035"/>
    <w:rsid w:val="00FD31E4"/>
    <w:rsid w:val="00FD5A10"/>
    <w:rsid w:val="00FD5C01"/>
    <w:rsid w:val="00FE2900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85B3"/>
  <w15:docId w15:val="{FFB42D79-2BA5-4165-9AF7-2DEE744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F89"/>
    <w:pPr>
      <w:suppressAutoHyphens/>
    </w:pPr>
    <w:rPr>
      <w:rFonts w:ascii="Times New Roman" w:eastAsia="Times New Roman" w:hAnsi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20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069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E290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E29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E290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E29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6B613E"/>
    <w:rPr>
      <w:b/>
      <w:bCs/>
    </w:rPr>
  </w:style>
  <w:style w:type="paragraph" w:styleId="NormalWeb">
    <w:name w:val="Normal (Web)"/>
    <w:basedOn w:val="Normal"/>
    <w:uiPriority w:val="99"/>
    <w:unhideWhenUsed/>
    <w:rsid w:val="00DE214B"/>
    <w:pPr>
      <w:suppressAutoHyphens w:val="0"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23B10-A19E-4779-88F0-AB9477BF4DA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4C73C7-AD1B-4711-B114-E131C75AE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B8BDF-0548-46EE-BEB4-A7B13B3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Regina Gasiūnienė</cp:lastModifiedBy>
  <cp:revision>7</cp:revision>
  <cp:lastPrinted>2019-11-29T11:44:00Z</cp:lastPrinted>
  <dcterms:created xsi:type="dcterms:W3CDTF">2025-12-29T09:52:00Z</dcterms:created>
  <dcterms:modified xsi:type="dcterms:W3CDTF">2025-12-29T13:08:00Z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