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78AC" w14:textId="77777777" w:rsidR="00D775A7" w:rsidRDefault="00D775A7" w:rsidP="00D775A7">
      <w:pPr>
        <w:spacing w:line="276" w:lineRule="auto"/>
        <w:jc w:val="center"/>
        <w:rPr>
          <w:b/>
          <w:caps/>
        </w:rPr>
      </w:pPr>
    </w:p>
    <w:p w14:paraId="4DF1D1A3" w14:textId="77777777" w:rsidR="00D775A7" w:rsidRDefault="00D775A7" w:rsidP="00D775A7">
      <w:pPr>
        <w:spacing w:line="276" w:lineRule="auto"/>
        <w:jc w:val="center"/>
        <w:rPr>
          <w:b/>
          <w:caps/>
        </w:rPr>
      </w:pPr>
    </w:p>
    <w:p w14:paraId="10DFD26F" w14:textId="38D473EA" w:rsidR="00D775A7" w:rsidRDefault="00D775A7" w:rsidP="00D775A7">
      <w:pPr>
        <w:spacing w:line="276" w:lineRule="auto"/>
        <w:jc w:val="center"/>
        <w:rPr>
          <w:b/>
          <w:caps/>
        </w:rPr>
      </w:pPr>
      <w:r w:rsidRPr="001808AA">
        <w:rPr>
          <w:b/>
          <w:bCs/>
          <w:szCs w:val="24"/>
        </w:rPr>
        <w:t>SAVANORIŠKOJO SVEIKATOS DRAUDIMO PASLAUGŲ PIRKIM</w:t>
      </w:r>
      <w:r>
        <w:rPr>
          <w:b/>
          <w:bCs/>
          <w:szCs w:val="24"/>
        </w:rPr>
        <w:t>O SUTARTIS</w:t>
      </w:r>
      <w:r>
        <w:rPr>
          <w:b/>
          <w:caps/>
        </w:rPr>
        <w:t xml:space="preserve"> sutarties Bendrosios sąlygos</w:t>
      </w:r>
    </w:p>
    <w:p w14:paraId="7598B24E" w14:textId="77777777" w:rsidR="00D775A7" w:rsidRDefault="00D775A7" w:rsidP="00D775A7">
      <w:pPr>
        <w:spacing w:line="276" w:lineRule="auto"/>
        <w:jc w:val="center"/>
      </w:pPr>
    </w:p>
    <w:p w14:paraId="7DFD4D33" w14:textId="77777777" w:rsidR="00D775A7" w:rsidRDefault="00D775A7" w:rsidP="00D775A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8788E5" w14:textId="77777777" w:rsidR="00D775A7" w:rsidRDefault="00D775A7" w:rsidP="00D775A7">
      <w:pPr>
        <w:keepNext/>
        <w:keepLines/>
        <w:tabs>
          <w:tab w:val="left" w:pos="426"/>
        </w:tabs>
        <w:spacing w:line="276" w:lineRule="auto"/>
        <w:jc w:val="both"/>
        <w:rPr>
          <w:rFonts w:eastAsia="Cambria"/>
          <w:b/>
          <w:bCs/>
          <w:caps/>
          <w14:numSpacing w14:val="tabular"/>
        </w:rPr>
      </w:pPr>
    </w:p>
    <w:p w14:paraId="5F9BC4A2" w14:textId="77777777" w:rsidR="00D775A7" w:rsidRDefault="00D775A7" w:rsidP="00D775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5D35609" w14:textId="77777777" w:rsidR="00D775A7" w:rsidRDefault="00D775A7" w:rsidP="00D775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79899A5" w14:textId="77777777" w:rsidR="00D775A7" w:rsidRDefault="00D775A7" w:rsidP="00D775A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44B2AE1"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2B8CEB6"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6DECED8"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CB20D2F" w14:textId="77777777" w:rsidR="00D775A7" w:rsidRDefault="00D775A7" w:rsidP="00D775A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0A050"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E78B" w14:textId="77777777" w:rsidR="00D775A7" w:rsidRDefault="00D775A7" w:rsidP="00D775A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798819" w14:textId="77777777" w:rsidR="00D775A7" w:rsidRDefault="00D775A7" w:rsidP="00D775A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6727A9"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694C8B"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1AA5BA4"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F8A990B"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1DF536"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F551DFD"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F6C5909"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AA09E36" w14:textId="77777777" w:rsidR="00D775A7" w:rsidRDefault="00D775A7" w:rsidP="00D775A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EE265B1" w14:textId="77777777" w:rsidR="00D775A7" w:rsidRDefault="00D775A7" w:rsidP="00D775A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641C9B"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AA2FF6"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FEDF6A" w14:textId="77777777" w:rsidR="00D775A7" w:rsidRDefault="00D775A7" w:rsidP="00D775A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CDA054" w14:textId="77777777" w:rsidR="00D775A7" w:rsidRDefault="00D775A7" w:rsidP="00D775A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F8C808B"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p>
    <w:p w14:paraId="5C2C4004" w14:textId="77777777" w:rsidR="00D775A7" w:rsidRDefault="00D775A7" w:rsidP="00D775A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A0CC65" w14:textId="77777777" w:rsidR="00D775A7" w:rsidRDefault="00D775A7" w:rsidP="00D775A7">
      <w:pPr>
        <w:keepNext/>
        <w:keepLines/>
        <w:tabs>
          <w:tab w:val="left" w:pos="567"/>
        </w:tabs>
        <w:spacing w:line="276" w:lineRule="auto"/>
        <w:ind w:left="792"/>
        <w:jc w:val="both"/>
        <w:rPr>
          <w:rFonts w:eastAsia="Cambria"/>
          <w:b/>
          <w:bCs/>
          <w14:numSpacing w14:val="tabular"/>
        </w:rPr>
      </w:pPr>
    </w:p>
    <w:p w14:paraId="3BCE0A98"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794321"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91147FE"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703B08B"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3989319"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4FEE50"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87650CD"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0684DD"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23FB8F"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767EA7"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E5C77A"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4226212"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61922B5"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p>
    <w:p w14:paraId="4D554F3F"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CCE0764"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6FE698F" w14:textId="77777777" w:rsidR="00D775A7" w:rsidRDefault="00D775A7" w:rsidP="00D775A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471CF" w14:textId="77777777" w:rsidR="00D775A7" w:rsidRDefault="00D775A7" w:rsidP="00D775A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62EEA65" w14:textId="77777777" w:rsidR="00D775A7" w:rsidRDefault="00D775A7" w:rsidP="00D775A7">
      <w:pPr>
        <w:tabs>
          <w:tab w:val="left" w:pos="709"/>
        </w:tabs>
        <w:spacing w:line="276" w:lineRule="auto"/>
        <w:jc w:val="both"/>
        <w:outlineLvl w:val="2"/>
        <w:rPr>
          <w:rFonts w:eastAsia="Trebuchet MS"/>
          <w:bCs/>
        </w:rPr>
      </w:pPr>
      <w:r>
        <w:rPr>
          <w:rFonts w:eastAsia="Trebuchet MS"/>
          <w:bCs/>
        </w:rPr>
        <w:t>1.3.1.2. Specialiosios sąlygos;</w:t>
      </w:r>
    </w:p>
    <w:p w14:paraId="20E2D027" w14:textId="77777777" w:rsidR="00D775A7" w:rsidRDefault="00D775A7" w:rsidP="00D775A7">
      <w:pPr>
        <w:tabs>
          <w:tab w:val="left" w:pos="709"/>
        </w:tabs>
        <w:spacing w:line="276" w:lineRule="auto"/>
        <w:jc w:val="both"/>
        <w:outlineLvl w:val="2"/>
        <w:rPr>
          <w:rFonts w:eastAsia="Trebuchet MS"/>
          <w:bCs/>
        </w:rPr>
      </w:pPr>
      <w:r>
        <w:rPr>
          <w:rFonts w:eastAsia="Trebuchet MS"/>
          <w:bCs/>
        </w:rPr>
        <w:t>1.3.1.3. Bendrosios sąlygos;</w:t>
      </w:r>
    </w:p>
    <w:p w14:paraId="38582922" w14:textId="77777777" w:rsidR="00D775A7" w:rsidRDefault="00D775A7" w:rsidP="00D775A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2EC356" w14:textId="77777777" w:rsidR="00D775A7" w:rsidRDefault="00D775A7" w:rsidP="00D775A7">
      <w:pPr>
        <w:tabs>
          <w:tab w:val="left" w:pos="709"/>
        </w:tabs>
        <w:spacing w:line="276" w:lineRule="auto"/>
        <w:jc w:val="both"/>
        <w:outlineLvl w:val="2"/>
        <w:rPr>
          <w:rFonts w:eastAsia="Trebuchet MS"/>
          <w:bCs/>
        </w:rPr>
      </w:pPr>
      <w:r>
        <w:rPr>
          <w:rFonts w:eastAsia="Trebuchet MS"/>
          <w:bCs/>
        </w:rPr>
        <w:t>1.3.1.5. Pasiūlymas;</w:t>
      </w:r>
    </w:p>
    <w:p w14:paraId="020886C0" w14:textId="77777777" w:rsidR="00D775A7" w:rsidRDefault="00D775A7" w:rsidP="00D775A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C261253" w14:textId="77777777" w:rsidR="00D775A7" w:rsidRDefault="00D775A7" w:rsidP="00D775A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B99B1D3" w14:textId="77777777" w:rsidR="00D775A7" w:rsidRDefault="00D775A7" w:rsidP="00D775A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47DAEC"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9A65F89"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p>
    <w:p w14:paraId="6EABCF67"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0408AF1"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71F2860" w14:textId="77777777" w:rsidR="00D775A7" w:rsidRDefault="00D775A7" w:rsidP="00D775A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15CC922" w14:textId="77777777" w:rsidR="00D775A7" w:rsidRDefault="00D775A7" w:rsidP="00D775A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F9D0A86" w14:textId="77777777" w:rsidR="00D775A7" w:rsidRDefault="00D775A7" w:rsidP="00D775A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A9831C" w14:textId="77777777" w:rsidR="00D775A7" w:rsidRDefault="00D775A7" w:rsidP="00D775A7">
      <w:pPr>
        <w:widowControl w:val="0"/>
        <w:tabs>
          <w:tab w:val="left" w:pos="426"/>
          <w:tab w:val="left" w:pos="567"/>
          <w:tab w:val="left" w:pos="851"/>
          <w:tab w:val="left" w:pos="992"/>
          <w:tab w:val="left" w:pos="1134"/>
        </w:tabs>
        <w:spacing w:line="276" w:lineRule="auto"/>
        <w:jc w:val="both"/>
        <w:rPr>
          <w:rFonts w:eastAsia="Arial"/>
        </w:rPr>
      </w:pPr>
    </w:p>
    <w:p w14:paraId="30178724"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A82BE0"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A7E1E6" w14:textId="77777777" w:rsidR="00D775A7" w:rsidRDefault="00D775A7" w:rsidP="00D775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92373A" w14:textId="77777777" w:rsidR="00D775A7" w:rsidRDefault="00D775A7" w:rsidP="00D775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5DA3E1"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64D9AA"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CFF0A07"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F307C04"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2129E9D"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F5BBBF0"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D45A3EE"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3AEAEB7"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F71605F"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B8AF7B4"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D4D6A0A"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DE9DD91"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FE5FF01"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574C8D0"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C48D2B7" w14:textId="77777777" w:rsidR="00D775A7" w:rsidRDefault="00D775A7" w:rsidP="00D775A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0C899B0" w14:textId="77777777" w:rsidR="00D775A7" w:rsidRDefault="00D775A7" w:rsidP="00D775A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ABCBB4B" w14:textId="77777777" w:rsidR="00D775A7" w:rsidRDefault="00D775A7" w:rsidP="00D775A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56A1B97" w14:textId="77777777" w:rsidR="00D775A7" w:rsidRDefault="00D775A7" w:rsidP="00D775A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2B1468D" w14:textId="77777777" w:rsidR="00D775A7" w:rsidRDefault="00D775A7" w:rsidP="00D775A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5EC48C5" w14:textId="77777777" w:rsidR="00D775A7" w:rsidRDefault="00D775A7" w:rsidP="00D775A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4B07439" w14:textId="77777777" w:rsidR="00D775A7" w:rsidRDefault="00D775A7" w:rsidP="00D775A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0679390" w14:textId="77777777" w:rsidR="00D775A7" w:rsidRDefault="00D775A7" w:rsidP="00D775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94C185" w14:textId="77777777" w:rsidR="00D775A7" w:rsidRDefault="00D775A7" w:rsidP="00D775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D0ECB9" w14:textId="77777777" w:rsidR="00D775A7" w:rsidRDefault="00D775A7" w:rsidP="00D775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B165423" w14:textId="77777777" w:rsidR="00D775A7" w:rsidRDefault="00D775A7" w:rsidP="00D775A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2A6C83D" w14:textId="77777777" w:rsidR="00D775A7" w:rsidRDefault="00D775A7" w:rsidP="00D775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5C9A02" w14:textId="77777777" w:rsidR="00D775A7" w:rsidRDefault="00D775A7" w:rsidP="00D775A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28D345D" w14:textId="77777777" w:rsidR="00D775A7" w:rsidRDefault="00D775A7" w:rsidP="00D775A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1EB485" w14:textId="77777777" w:rsidR="00D775A7" w:rsidRDefault="00D775A7" w:rsidP="00D775A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0018E6" w14:textId="77777777" w:rsidR="00D775A7" w:rsidRDefault="00D775A7" w:rsidP="00D775A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C80D71" w14:textId="77777777" w:rsidR="00D775A7" w:rsidRDefault="00D775A7" w:rsidP="00D775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EB87261" w14:textId="77777777" w:rsidR="00D775A7" w:rsidRDefault="00D775A7" w:rsidP="00D775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08D446" w14:textId="77777777" w:rsidR="00D775A7" w:rsidRDefault="00D775A7" w:rsidP="00D775A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EC43D87"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790B15"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3AAF075" w14:textId="77777777" w:rsidR="00D775A7" w:rsidRDefault="00D775A7" w:rsidP="00D775A7">
      <w:pPr>
        <w:widowControl w:val="0"/>
        <w:pBdr>
          <w:top w:val="nil"/>
          <w:left w:val="nil"/>
          <w:bottom w:val="nil"/>
          <w:right w:val="nil"/>
          <w:between w:val="nil"/>
        </w:pBdr>
        <w:tabs>
          <w:tab w:val="left" w:pos="567"/>
        </w:tabs>
        <w:spacing w:line="276" w:lineRule="auto"/>
        <w:jc w:val="both"/>
        <w:rPr>
          <w:rFonts w:eastAsia="Cambria"/>
          <w:b/>
          <w:bCs/>
        </w:rPr>
      </w:pPr>
    </w:p>
    <w:p w14:paraId="5FD78B73" w14:textId="77777777" w:rsidR="00D775A7" w:rsidRDefault="00D775A7" w:rsidP="00D775A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0D9789"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7B5E08"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D304BE"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069AA76"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BD6EF9"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E5714E9"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C9E8F1"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FA252B"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8709E44"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7460A8"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2ACF196" w14:textId="77777777" w:rsidR="00D775A7" w:rsidRDefault="00D775A7" w:rsidP="00D775A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BCD831"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BE9B53"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D59C2F3"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98D198"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ADB505"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F0663F2"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33520AA"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8330D60"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994D9C4"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730F64"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224B57"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B1248B"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3D3BD78"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D185752"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DABD80"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A4DA1B"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A4FE1EC"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9B09B4"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b/>
          <w:bCs/>
        </w:rPr>
      </w:pPr>
    </w:p>
    <w:p w14:paraId="67D0189A"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54CC076" w14:textId="77777777" w:rsidR="00D775A7" w:rsidRDefault="00D775A7" w:rsidP="00D775A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8033A6"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D4A5DC4"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C08B5"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E70629"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b/>
          <w:bCs/>
        </w:rPr>
      </w:pPr>
    </w:p>
    <w:p w14:paraId="64E416C7"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4ABFDD"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AF4685"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A312FDC"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05F911"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C30DB9E"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65F918"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811C623"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CEB244D"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3DC73EA"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B57BEF5"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p>
    <w:p w14:paraId="7045ACDF"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05C832"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DDF045"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575332"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1F6D9E"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6BD3909"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420B06"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ADCFA8"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B0417C8"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7110C88"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1A6BB7"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4A308B2"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D917DDD"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1966206"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3B58BF"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b/>
          <w:bCs/>
        </w:rPr>
      </w:pPr>
    </w:p>
    <w:p w14:paraId="1CC865B0"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EF1E3A8"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B79241" w14:textId="77777777" w:rsidR="00D775A7" w:rsidRDefault="00D775A7" w:rsidP="00D775A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728283"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058638" w14:textId="77777777" w:rsidR="00D775A7" w:rsidRDefault="00D775A7" w:rsidP="00D775A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7FB201B" w14:textId="77777777" w:rsidR="00D775A7" w:rsidRDefault="00D775A7" w:rsidP="00D775A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80B9F1F"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0E45701"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EAAD09"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FFD0CC8"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9E03EAF"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AD173DF"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5729F9"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AF207F4"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227F4F4" w14:textId="77777777" w:rsidR="00D775A7" w:rsidRDefault="00D775A7" w:rsidP="00D775A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1ED2244"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148344B"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0ACD75"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B78D26C"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2D4690"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4F8C72C"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6FDBA0D" w14:textId="77777777" w:rsidR="00D775A7" w:rsidRDefault="00D775A7" w:rsidP="00D775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D7611D" w14:textId="77777777" w:rsidR="00D775A7" w:rsidRDefault="00D775A7" w:rsidP="00D775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B54796" w14:textId="77777777" w:rsidR="00D775A7" w:rsidRDefault="00D775A7" w:rsidP="00D775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882C39" w14:textId="77777777" w:rsidR="00D775A7" w:rsidRDefault="00D775A7" w:rsidP="00D775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153B63"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093ECAD"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B9887"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473EF2"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A46A3D3" w14:textId="77777777" w:rsidR="00D775A7" w:rsidRDefault="00D775A7" w:rsidP="00D775A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07D4A9" w14:textId="77777777" w:rsidR="00D775A7" w:rsidRDefault="00D775A7" w:rsidP="00D775A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E76065F" w14:textId="77777777" w:rsidR="00D775A7" w:rsidRDefault="00D775A7" w:rsidP="00D775A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0DF6671" w14:textId="77777777" w:rsidR="00D775A7" w:rsidRDefault="00D775A7" w:rsidP="00D775A7">
      <w:pPr>
        <w:tabs>
          <w:tab w:val="left" w:pos="567"/>
          <w:tab w:val="left" w:pos="851"/>
          <w:tab w:val="left" w:pos="992"/>
          <w:tab w:val="left" w:pos="1134"/>
        </w:tabs>
        <w:spacing w:line="276" w:lineRule="auto"/>
        <w:jc w:val="both"/>
      </w:pPr>
      <w:r>
        <w:t>7.2.4. Ekspertizės išvados Šalims yra privalomos.</w:t>
      </w:r>
    </w:p>
    <w:p w14:paraId="4569FE87" w14:textId="77777777" w:rsidR="00D775A7" w:rsidRDefault="00D775A7" w:rsidP="00D775A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565617" w14:textId="77777777" w:rsidR="00D775A7" w:rsidRDefault="00D775A7" w:rsidP="00D775A7">
      <w:pPr>
        <w:tabs>
          <w:tab w:val="left" w:pos="567"/>
          <w:tab w:val="left" w:pos="851"/>
          <w:tab w:val="left" w:pos="992"/>
          <w:tab w:val="left" w:pos="1134"/>
        </w:tabs>
        <w:spacing w:line="276" w:lineRule="auto"/>
        <w:jc w:val="both"/>
        <w:rPr>
          <w:rFonts w:eastAsia="Arial"/>
          <w:b/>
          <w:bCs/>
        </w:rPr>
      </w:pPr>
    </w:p>
    <w:p w14:paraId="21316A0D"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FBE4950"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0F850A"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6F9796"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C175639"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537E6E"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2624DF"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61297F"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081C699"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ACD723"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p>
    <w:p w14:paraId="1AC647B6"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9DD78"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7221F4"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18D73EB"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A4D5E3"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AE454C"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A55AAA"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93EE5F"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82C7858"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D11ACE6"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22C0BB"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248A338"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AA7AA8"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230344E"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5373CC"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28E1C53"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0E14D02"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5409AF"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48C1C"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E801305" w14:textId="77777777" w:rsidR="00D775A7" w:rsidRDefault="00D775A7" w:rsidP="00D775A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266829A" w14:textId="77777777" w:rsidR="00D775A7" w:rsidRDefault="00D775A7" w:rsidP="00D775A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1AD3B57" w14:textId="77777777" w:rsidR="00D775A7" w:rsidRDefault="00D775A7" w:rsidP="00D775A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DCA59F0"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E92427"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1CCF72"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14F3C1A" w14:textId="77777777" w:rsidR="00D775A7" w:rsidRDefault="00D775A7" w:rsidP="00D775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C19CAB"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A42331"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E6C4D3"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819AB11"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C491E6"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F1E25E1"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A0165B" w14:textId="77777777" w:rsidR="00D775A7" w:rsidRDefault="00D775A7" w:rsidP="00D775A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2869760" w14:textId="77777777" w:rsidR="00D775A7" w:rsidRDefault="00D775A7" w:rsidP="00D775A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69EA29" w14:textId="77777777" w:rsidR="00D775A7" w:rsidRDefault="00D775A7" w:rsidP="00D775A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48E7C8" w14:textId="77777777" w:rsidR="00D775A7" w:rsidRDefault="00D775A7" w:rsidP="00D775A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F0E008" w14:textId="77777777" w:rsidR="00D775A7" w:rsidRDefault="00D775A7" w:rsidP="00D775A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CF70A5" w14:textId="77777777" w:rsidR="00D775A7" w:rsidRDefault="00D775A7" w:rsidP="00D775A7">
      <w:pPr>
        <w:tabs>
          <w:tab w:val="left" w:pos="567"/>
        </w:tabs>
        <w:spacing w:line="276" w:lineRule="auto"/>
        <w:jc w:val="both"/>
        <w:textAlignment w:val="baseline"/>
      </w:pPr>
      <w:r>
        <w:t>10.7. Sutarties įvykdymo užtikrinimas turi įsigalioti ne vėliau negu jo pateikimo Pirkėjui dieną.</w:t>
      </w:r>
    </w:p>
    <w:p w14:paraId="19212656" w14:textId="77777777" w:rsidR="00D775A7" w:rsidRDefault="00D775A7" w:rsidP="00D775A7">
      <w:pPr>
        <w:tabs>
          <w:tab w:val="left" w:pos="567"/>
        </w:tabs>
        <w:spacing w:line="276" w:lineRule="auto"/>
        <w:jc w:val="both"/>
        <w:textAlignment w:val="baseline"/>
      </w:pPr>
      <w:r>
        <w:t>10.8. Sutarties įvykdymo užtikrinimo suma turi būti nurodoma ir išmokama eurais.</w:t>
      </w:r>
    </w:p>
    <w:p w14:paraId="27C87428" w14:textId="77777777" w:rsidR="00D775A7" w:rsidRDefault="00D775A7" w:rsidP="00D775A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01CDDE0" w14:textId="77777777" w:rsidR="00D775A7" w:rsidRDefault="00D775A7" w:rsidP="00D775A7">
      <w:pPr>
        <w:tabs>
          <w:tab w:val="left" w:pos="567"/>
        </w:tabs>
        <w:spacing w:line="276" w:lineRule="auto"/>
        <w:jc w:val="both"/>
        <w:textAlignment w:val="baseline"/>
      </w:pPr>
      <w:r>
        <w:t>10.10. Sutarties įvykdymo užtikrinime nurodytas jo galiojimo terminas turi būti ne trumpesnis nei nurodytas Specialiosiose sąlygose.</w:t>
      </w:r>
    </w:p>
    <w:p w14:paraId="7E78AED1" w14:textId="77777777" w:rsidR="00D775A7" w:rsidRDefault="00D775A7" w:rsidP="00D775A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D77CF6" w14:textId="77777777" w:rsidR="00D775A7" w:rsidRDefault="00D775A7" w:rsidP="00D775A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E1DF14" w14:textId="77777777" w:rsidR="00D775A7" w:rsidRDefault="00D775A7" w:rsidP="00D775A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37E9E4" w14:textId="77777777" w:rsidR="00D775A7" w:rsidRDefault="00D775A7" w:rsidP="00D775A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14B1AF" w14:textId="77777777" w:rsidR="00D775A7" w:rsidRDefault="00D775A7" w:rsidP="00D775A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F168F5" w14:textId="77777777" w:rsidR="00D775A7" w:rsidRDefault="00D775A7" w:rsidP="00D775A7">
      <w:pPr>
        <w:tabs>
          <w:tab w:val="left" w:pos="567"/>
        </w:tabs>
        <w:spacing w:line="276" w:lineRule="auto"/>
        <w:jc w:val="both"/>
        <w:textAlignment w:val="baseline"/>
      </w:pPr>
      <w:r>
        <w:t>10.16. Pirkėjas gali pasinaudoti Sutarties įvykdymo užtikrinimu, esant bet kuriai iš žemiau nurodytų aplinkybių:</w:t>
      </w:r>
    </w:p>
    <w:p w14:paraId="7F54456F" w14:textId="77777777" w:rsidR="00D775A7" w:rsidRDefault="00D775A7" w:rsidP="00D775A7">
      <w:pPr>
        <w:tabs>
          <w:tab w:val="left" w:pos="567"/>
        </w:tabs>
        <w:spacing w:line="276" w:lineRule="auto"/>
        <w:jc w:val="both"/>
        <w:textAlignment w:val="baseline"/>
      </w:pPr>
      <w:r>
        <w:t>10.16.1. Tiekėjas neįvykdė, nevykdo arba netinkamai vykdo savo įsipareigojimus pagal Sutartį;</w:t>
      </w:r>
    </w:p>
    <w:p w14:paraId="5EF8A9A2" w14:textId="77777777" w:rsidR="00D775A7" w:rsidRDefault="00D775A7" w:rsidP="00D775A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490A4DD" w14:textId="77777777" w:rsidR="00D775A7" w:rsidRDefault="00D775A7" w:rsidP="00D775A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11732C" w14:textId="77777777" w:rsidR="00D775A7" w:rsidRDefault="00D775A7" w:rsidP="00D775A7">
      <w:pPr>
        <w:tabs>
          <w:tab w:val="left" w:pos="567"/>
        </w:tabs>
        <w:spacing w:line="276" w:lineRule="auto"/>
        <w:jc w:val="both"/>
        <w:textAlignment w:val="baseline"/>
      </w:pPr>
      <w:r>
        <w:t>10.16.4. Tiekėjas be pateisinamos priežasties (ne Sutartyje nustatytais atvejais) vienašališkai nutraukia Sutartį.</w:t>
      </w:r>
    </w:p>
    <w:p w14:paraId="047C445E" w14:textId="77777777" w:rsidR="00D775A7" w:rsidRDefault="00D775A7" w:rsidP="00D775A7">
      <w:pPr>
        <w:tabs>
          <w:tab w:val="left" w:pos="567"/>
        </w:tabs>
        <w:spacing w:line="276" w:lineRule="auto"/>
        <w:jc w:val="both"/>
        <w:textAlignment w:val="baseline"/>
        <w:rPr>
          <w:b/>
          <w:bCs/>
        </w:rPr>
      </w:pPr>
    </w:p>
    <w:p w14:paraId="2E577469" w14:textId="77777777" w:rsidR="00D775A7" w:rsidRDefault="00D775A7" w:rsidP="00D775A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C19A4B4"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06EF3"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D3D26F0"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E0B83AD"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C7706C"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0309A5A"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9E549A" w14:textId="77777777" w:rsidR="00D775A7" w:rsidRDefault="00D775A7" w:rsidP="00D775A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204C9F" w14:textId="77777777" w:rsidR="00D775A7" w:rsidRDefault="00D775A7" w:rsidP="00D775A7">
      <w:pPr>
        <w:keepNext/>
        <w:keepLines/>
        <w:tabs>
          <w:tab w:val="left" w:pos="567"/>
          <w:tab w:val="left" w:pos="851"/>
          <w:tab w:val="left" w:pos="992"/>
          <w:tab w:val="left" w:pos="1134"/>
        </w:tabs>
        <w:spacing w:line="276" w:lineRule="auto"/>
        <w:jc w:val="center"/>
        <w:rPr>
          <w:rFonts w:eastAsia="Cambria"/>
          <w:b/>
          <w:bCs/>
          <w:caps/>
          <w14:numSpacing w14:val="tabular"/>
        </w:rPr>
      </w:pPr>
    </w:p>
    <w:p w14:paraId="3E283DD6"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8D91EEC"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8417F5" w14:textId="77777777" w:rsidR="00D775A7" w:rsidRDefault="00D775A7" w:rsidP="00D775A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297CBC6" w14:textId="77777777" w:rsidR="00D775A7" w:rsidRDefault="00D775A7" w:rsidP="00D775A7">
      <w:pPr>
        <w:tabs>
          <w:tab w:val="left" w:pos="567"/>
        </w:tabs>
        <w:spacing w:line="276" w:lineRule="auto"/>
        <w:jc w:val="both"/>
        <w:textAlignment w:val="baseline"/>
      </w:pPr>
      <w:r>
        <w:t>12.1.2. Pirkėjas sumoka Tiekėjui ne didesnį kaip Specialiosiose sąlygose nurodyto dydžio Avansą.</w:t>
      </w:r>
    </w:p>
    <w:p w14:paraId="7471467D" w14:textId="77777777" w:rsidR="00D775A7" w:rsidRDefault="00D775A7" w:rsidP="00D775A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8AA2844" w14:textId="77777777" w:rsidR="00D775A7" w:rsidRDefault="00D775A7" w:rsidP="00D775A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2D7801B" w14:textId="77777777" w:rsidR="00D775A7" w:rsidRDefault="00D775A7" w:rsidP="00D775A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5A8FFB" w14:textId="77777777" w:rsidR="00D775A7" w:rsidRDefault="00D775A7" w:rsidP="00D775A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5279E8" w14:textId="77777777" w:rsidR="00D775A7" w:rsidRDefault="00D775A7" w:rsidP="00D775A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1B9E70" w14:textId="77777777" w:rsidR="00D775A7" w:rsidRDefault="00D775A7" w:rsidP="00D775A7">
      <w:pPr>
        <w:tabs>
          <w:tab w:val="left" w:pos="567"/>
        </w:tabs>
        <w:spacing w:line="276" w:lineRule="auto"/>
        <w:jc w:val="both"/>
        <w:textAlignment w:val="baseline"/>
      </w:pPr>
      <w:r>
        <w:t>12.1.7. Avanso užtikrinimo suma turi būti nurodoma ir išmokama eurais.</w:t>
      </w:r>
    </w:p>
    <w:p w14:paraId="5E99EA67" w14:textId="77777777" w:rsidR="00D775A7" w:rsidRDefault="00D775A7" w:rsidP="00D775A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C268B4" w14:textId="77777777" w:rsidR="00D775A7" w:rsidRDefault="00D775A7" w:rsidP="00D775A7">
      <w:pPr>
        <w:tabs>
          <w:tab w:val="left" w:pos="567"/>
        </w:tabs>
        <w:spacing w:line="276" w:lineRule="auto"/>
        <w:jc w:val="both"/>
        <w:textAlignment w:val="baseline"/>
      </w:pPr>
      <w:r>
        <w:t>12.1.9. Avanso užtikrinimas, neatitinkantis šiame Sutarties poskyryje nustatytų reikalavimų, nebus priimamas.</w:t>
      </w:r>
    </w:p>
    <w:p w14:paraId="2A37A1D3" w14:textId="77777777" w:rsidR="00D775A7" w:rsidRDefault="00D775A7" w:rsidP="00D775A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347ECBA" w14:textId="77777777" w:rsidR="00D775A7" w:rsidRDefault="00D775A7" w:rsidP="00D775A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9516393" w14:textId="77777777" w:rsidR="00D775A7" w:rsidRDefault="00D775A7" w:rsidP="00D775A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65ED98" w14:textId="77777777" w:rsidR="00D775A7" w:rsidRDefault="00D775A7" w:rsidP="00D775A7">
      <w:pPr>
        <w:tabs>
          <w:tab w:val="left" w:pos="567"/>
        </w:tabs>
        <w:spacing w:line="276" w:lineRule="auto"/>
        <w:jc w:val="both"/>
        <w:textAlignment w:val="baseline"/>
      </w:pPr>
    </w:p>
    <w:p w14:paraId="4B58CF56"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916FE78"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2D0E78"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90F95F"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BB7B04"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46B298F"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63C5F"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BE6F828"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6CAE2E3"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06ED577"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6FFF625" w14:textId="77777777" w:rsidR="00D775A7" w:rsidRDefault="00D775A7" w:rsidP="00D775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92C0F5"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0156D6"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76D35CB"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B595B9"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83DA00B"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31848F"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B7557E"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95779B2"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E480FA"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834AC18"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BAF42D"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364BEC"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00B7406"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EFB7A"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6B21D02"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A0FBD95"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E8BE3E"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3D72471"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9DEDAC"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8B3CB87"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3F78C"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B8C9937"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EA746"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C40F88" w14:textId="77777777" w:rsidR="00D775A7" w:rsidRDefault="00D775A7" w:rsidP="00D775A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94ABDA" w14:textId="77777777" w:rsidR="00D775A7" w:rsidRDefault="00D775A7" w:rsidP="00D775A7">
      <w:pPr>
        <w:tabs>
          <w:tab w:val="left" w:pos="0"/>
          <w:tab w:val="left" w:pos="851"/>
          <w:tab w:val="left" w:pos="992"/>
          <w:tab w:val="left" w:pos="1134"/>
        </w:tabs>
        <w:spacing w:line="276" w:lineRule="auto"/>
        <w:jc w:val="both"/>
        <w:rPr>
          <w:rFonts w:eastAsia="Arial"/>
          <w:b/>
          <w:bCs/>
        </w:rPr>
      </w:pPr>
    </w:p>
    <w:p w14:paraId="3D917CB3"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169A2D7"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C98D458" w14:textId="77777777" w:rsidR="00D775A7" w:rsidRDefault="00D775A7" w:rsidP="00D775A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16FD53" w14:textId="77777777" w:rsidR="00D775A7" w:rsidRDefault="00D775A7" w:rsidP="00D775A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012C53" w14:textId="77777777" w:rsidR="00D775A7" w:rsidRDefault="00D775A7" w:rsidP="00D775A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0E3775" w14:textId="77777777" w:rsidR="00D775A7" w:rsidRDefault="00D775A7" w:rsidP="00D775A7">
      <w:pPr>
        <w:tabs>
          <w:tab w:val="left" w:pos="567"/>
        </w:tabs>
        <w:spacing w:line="276" w:lineRule="auto"/>
        <w:jc w:val="both"/>
        <w:textAlignment w:val="baseline"/>
        <w:rPr>
          <w:b/>
          <w:bCs/>
        </w:rPr>
      </w:pPr>
    </w:p>
    <w:p w14:paraId="7F724C08"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EDBC883"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A8424D"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2044F5A"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64FF32"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F9EF04A"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751988"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61374B"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931DA0"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E453BF"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6DB14F" w14:textId="77777777" w:rsidR="00D775A7" w:rsidRDefault="00D775A7" w:rsidP="00D775A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1380542" w14:textId="77777777" w:rsidR="00D775A7" w:rsidRDefault="00D775A7" w:rsidP="00D775A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2E7B7C"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B441AF6"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ECB442F"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p>
    <w:p w14:paraId="47037971"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6D0FF" w14:textId="77777777" w:rsidR="00D775A7" w:rsidRDefault="00D775A7" w:rsidP="00D775A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9CA485"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607316"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F2BD4B5"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8BE2B2"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49051"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CA16279" w14:textId="77777777" w:rsidR="00D775A7" w:rsidRDefault="00D775A7" w:rsidP="00D775A7">
      <w:pPr>
        <w:widowControl w:val="0"/>
        <w:tabs>
          <w:tab w:val="left" w:pos="567"/>
          <w:tab w:val="left" w:pos="851"/>
          <w:tab w:val="left" w:pos="992"/>
          <w:tab w:val="left" w:pos="1134"/>
        </w:tabs>
        <w:spacing w:line="276" w:lineRule="auto"/>
        <w:ind w:firstLine="53"/>
        <w:jc w:val="both"/>
        <w:rPr>
          <w:rFonts w:eastAsia="Arial"/>
        </w:rPr>
      </w:pPr>
    </w:p>
    <w:p w14:paraId="764B76EC"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1E3A10"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65B3E"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B0734C9" w14:textId="77777777" w:rsidR="00D775A7" w:rsidRDefault="00D775A7" w:rsidP="00D775A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80E601" w14:textId="77777777" w:rsidR="00D775A7" w:rsidRDefault="00D775A7" w:rsidP="00D775A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0465E5"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C5B823" w14:textId="77777777" w:rsidR="00D775A7" w:rsidRDefault="00D775A7" w:rsidP="00D775A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360E88"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D82C88" w14:textId="77777777" w:rsidR="00D775A7" w:rsidRDefault="00D775A7" w:rsidP="00D775A7">
      <w:pPr>
        <w:widowControl w:val="0"/>
        <w:tabs>
          <w:tab w:val="left" w:pos="567"/>
          <w:tab w:val="left" w:pos="851"/>
          <w:tab w:val="left" w:pos="992"/>
          <w:tab w:val="left" w:pos="1134"/>
        </w:tabs>
        <w:spacing w:line="276" w:lineRule="auto"/>
        <w:jc w:val="both"/>
        <w:rPr>
          <w:rFonts w:eastAsia="Arial"/>
          <w:b/>
          <w:bCs/>
        </w:rPr>
      </w:pPr>
    </w:p>
    <w:p w14:paraId="71312EED"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E22BEB"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BB868D"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E25A133"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A5CA10"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45ABEA"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6E1239F"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206F17" w14:textId="77777777" w:rsidR="00D775A7" w:rsidRDefault="00D775A7" w:rsidP="00D775A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552A782"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EF1247B"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4115EFE"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9762E15"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D2C68E"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17F0C8"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B7CEF2B"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EFF52C" w14:textId="77777777" w:rsidR="00D775A7" w:rsidRDefault="00D775A7" w:rsidP="00D775A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A9D8DCC" w14:textId="77777777" w:rsidR="00D775A7" w:rsidRDefault="00D775A7" w:rsidP="00D775A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955ABC4" w14:textId="77777777" w:rsidR="00D775A7" w:rsidRDefault="00D775A7" w:rsidP="00D775A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AB642F" w14:textId="77777777" w:rsidR="00D775A7" w:rsidRDefault="00D775A7" w:rsidP="00D775A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82F1AB8" w14:textId="77777777" w:rsidR="00D775A7" w:rsidRDefault="00D775A7" w:rsidP="00D775A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220CECC" w14:textId="77777777" w:rsidR="00D775A7" w:rsidRDefault="00D775A7" w:rsidP="00D775A7">
      <w:pPr>
        <w:tabs>
          <w:tab w:val="left" w:pos="567"/>
        </w:tabs>
        <w:spacing w:line="276" w:lineRule="auto"/>
        <w:jc w:val="both"/>
        <w:textAlignment w:val="baseline"/>
      </w:pPr>
      <w:r>
        <w:t>21.2.4. ne dėl Pirkėjo kaltės vėluoja kitos Pirkėjo pirkimo sutarties, turinčios tiesioginės įtakos šiai Sutarčiai, vykdymas;</w:t>
      </w:r>
    </w:p>
    <w:p w14:paraId="4FAA4CAA" w14:textId="77777777" w:rsidR="00D775A7" w:rsidRDefault="00D775A7" w:rsidP="00D775A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4BE674" w14:textId="77777777" w:rsidR="00D775A7" w:rsidRDefault="00D775A7" w:rsidP="00D775A7">
      <w:pPr>
        <w:tabs>
          <w:tab w:val="left" w:pos="567"/>
        </w:tabs>
        <w:spacing w:line="276" w:lineRule="auto"/>
        <w:jc w:val="both"/>
        <w:textAlignment w:val="baseline"/>
      </w:pPr>
      <w:r>
        <w:t>21.2.6. pasikeitus galiojančiam teisės aktui ar įsigaliojus naujam teisės aktui, kuris turi įtakos šios Sutarties vykdymui;</w:t>
      </w:r>
    </w:p>
    <w:p w14:paraId="21D4E209" w14:textId="77777777" w:rsidR="00D775A7" w:rsidRDefault="00D775A7" w:rsidP="00D775A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F02A57" w14:textId="77777777" w:rsidR="00D775A7" w:rsidRDefault="00D775A7" w:rsidP="00D775A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E9538D9" w14:textId="77777777" w:rsidR="00D775A7" w:rsidRDefault="00D775A7" w:rsidP="00D775A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B2D6BE" w14:textId="77777777" w:rsidR="00D775A7" w:rsidRDefault="00D775A7" w:rsidP="00D775A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E4FECD" w14:textId="77777777" w:rsidR="00D775A7" w:rsidRDefault="00D775A7" w:rsidP="00D775A7">
      <w:pPr>
        <w:tabs>
          <w:tab w:val="left" w:pos="567"/>
        </w:tabs>
        <w:spacing w:line="276" w:lineRule="auto"/>
        <w:jc w:val="both"/>
        <w:textAlignment w:val="baseline"/>
      </w:pPr>
      <w:r>
        <w:t>21.5. Sutartinių įsipareigojimų vykdymas gali būti stabdomas tik Sutarties galiojimo laikotarpiu tokia tvarka:</w:t>
      </w:r>
    </w:p>
    <w:p w14:paraId="1C0FFF21" w14:textId="77777777" w:rsidR="00D775A7" w:rsidRDefault="00D775A7" w:rsidP="00D775A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BB43D2" w14:textId="77777777" w:rsidR="00D775A7" w:rsidRDefault="00D775A7" w:rsidP="00D775A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2596EC" w14:textId="77777777" w:rsidR="00D775A7" w:rsidRDefault="00D775A7" w:rsidP="00D775A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1BA816" w14:textId="77777777" w:rsidR="00D775A7" w:rsidRDefault="00D775A7" w:rsidP="00D775A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0C315B" w14:textId="77777777" w:rsidR="00D775A7" w:rsidRDefault="00D775A7" w:rsidP="00D775A7">
      <w:pPr>
        <w:spacing w:line="276" w:lineRule="auto"/>
        <w:jc w:val="both"/>
      </w:pPr>
      <w:r>
        <w:t>21.7. Sutartinių įsipareigojimų vykdymas sustabdomas ne ilgesniam kaip konkrečios, pagrįstos aplinkybės egzistavimo laikotarpiui.</w:t>
      </w:r>
    </w:p>
    <w:p w14:paraId="56CE2FF9" w14:textId="77777777" w:rsidR="00D775A7" w:rsidRDefault="00D775A7" w:rsidP="00D775A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133AF9" w14:textId="77777777" w:rsidR="00D775A7" w:rsidRDefault="00D775A7" w:rsidP="00D775A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CA424A" w14:textId="77777777" w:rsidR="00D775A7" w:rsidRDefault="00D775A7" w:rsidP="00D775A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D5DF6EF" w14:textId="77777777" w:rsidR="00D775A7" w:rsidRDefault="00D775A7" w:rsidP="00D775A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D717CC" w14:textId="77777777" w:rsidR="00D775A7" w:rsidRDefault="00D775A7" w:rsidP="00D775A7">
      <w:pPr>
        <w:tabs>
          <w:tab w:val="left" w:pos="567"/>
        </w:tabs>
        <w:spacing w:line="276" w:lineRule="auto"/>
        <w:jc w:val="both"/>
        <w:textAlignment w:val="baseline"/>
        <w:rPr>
          <w:b/>
          <w:bCs/>
        </w:rPr>
      </w:pPr>
    </w:p>
    <w:p w14:paraId="7EB8D961"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784A23"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C0E9C5" w14:textId="77777777" w:rsidR="00D775A7" w:rsidRDefault="00D775A7" w:rsidP="00D775A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4D5083A" w14:textId="77777777" w:rsidR="00D775A7" w:rsidRDefault="00D775A7" w:rsidP="00D775A7">
      <w:pPr>
        <w:tabs>
          <w:tab w:val="left" w:pos="567"/>
          <w:tab w:val="left" w:pos="851"/>
          <w:tab w:val="left" w:pos="992"/>
          <w:tab w:val="left" w:pos="1134"/>
        </w:tabs>
        <w:spacing w:line="276" w:lineRule="auto"/>
        <w:jc w:val="both"/>
        <w:rPr>
          <w:rFonts w:eastAsia="Cambria"/>
          <w:b/>
          <w:bCs/>
        </w:rPr>
      </w:pPr>
    </w:p>
    <w:p w14:paraId="6BA974DB"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EF4E2F4"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38BF8" w14:textId="77777777" w:rsidR="00D775A7" w:rsidRDefault="00D775A7" w:rsidP="00D775A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0DA76C" w14:textId="77777777" w:rsidR="00D775A7" w:rsidRDefault="00D775A7" w:rsidP="00D775A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CBDAB" w14:textId="77777777" w:rsidR="00D775A7" w:rsidRDefault="00D775A7" w:rsidP="00D775A7">
      <w:pPr>
        <w:tabs>
          <w:tab w:val="left" w:pos="567"/>
        </w:tabs>
        <w:spacing w:line="276" w:lineRule="auto"/>
        <w:jc w:val="both"/>
        <w:textAlignment w:val="baseline"/>
        <w:rPr>
          <w:b/>
          <w:bCs/>
        </w:rPr>
      </w:pPr>
    </w:p>
    <w:p w14:paraId="1764FE06"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71E8CD"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FCB1EC" w14:textId="77777777" w:rsidR="00D775A7" w:rsidRDefault="00D775A7" w:rsidP="00D775A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42A671" w14:textId="77777777" w:rsidR="00D775A7" w:rsidRDefault="00D775A7" w:rsidP="00D775A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0F8129F" w14:textId="77777777" w:rsidR="00D775A7" w:rsidRDefault="00D775A7" w:rsidP="00D775A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EF21E0" w14:textId="77777777" w:rsidR="00D775A7" w:rsidRDefault="00D775A7" w:rsidP="00D775A7">
      <w:pPr>
        <w:tabs>
          <w:tab w:val="left" w:pos="567"/>
        </w:tabs>
        <w:spacing w:line="276" w:lineRule="auto"/>
        <w:jc w:val="both"/>
      </w:pPr>
      <w:r>
        <w:t>22.2.2.2. Tiekėjo padėtis pasikeičia ir jis atitinka pirkimo dokumentuose nustatytą pašalinimo pagrindą;</w:t>
      </w:r>
    </w:p>
    <w:p w14:paraId="4BF3461F" w14:textId="77777777" w:rsidR="00D775A7" w:rsidRDefault="00D775A7" w:rsidP="00D775A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ED5F27F" w14:textId="77777777" w:rsidR="00D775A7" w:rsidRDefault="00D775A7" w:rsidP="00D775A7">
      <w:pPr>
        <w:tabs>
          <w:tab w:val="left" w:pos="567"/>
        </w:tabs>
        <w:spacing w:line="276" w:lineRule="auto"/>
        <w:jc w:val="both"/>
        <w:textAlignment w:val="baseline"/>
      </w:pPr>
      <w:r>
        <w:t>22.2.2.4. Pirkėjas nusprendžia nebevykdyti veiklos, kurios vykdymui Sutartimi įsigyjamos Paslaugos ir Sutarties poreikis išnyksta;</w:t>
      </w:r>
    </w:p>
    <w:p w14:paraId="00C4C6CF" w14:textId="77777777" w:rsidR="00D775A7" w:rsidRDefault="00D775A7" w:rsidP="00D775A7">
      <w:pPr>
        <w:tabs>
          <w:tab w:val="left" w:pos="567"/>
        </w:tabs>
        <w:spacing w:line="276" w:lineRule="auto"/>
        <w:jc w:val="both"/>
        <w:textAlignment w:val="baseline"/>
      </w:pPr>
      <w:r>
        <w:t>22.2.2.5. Pirkėjo valdymo organas priima sprendimą, dėl kurio Sutarties poreikis išnyksta;</w:t>
      </w:r>
    </w:p>
    <w:p w14:paraId="180BB06B" w14:textId="77777777" w:rsidR="00D775A7" w:rsidRDefault="00D775A7" w:rsidP="00D775A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37BBBB6" w14:textId="77777777" w:rsidR="00D775A7" w:rsidRDefault="00D775A7" w:rsidP="00D775A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CDCF4FF" w14:textId="77777777" w:rsidR="00D775A7" w:rsidRDefault="00D775A7" w:rsidP="00D775A7">
      <w:pPr>
        <w:tabs>
          <w:tab w:val="left" w:pos="567"/>
        </w:tabs>
        <w:spacing w:line="276" w:lineRule="auto"/>
        <w:jc w:val="both"/>
        <w:textAlignment w:val="baseline"/>
      </w:pPr>
      <w:r>
        <w:t xml:space="preserve">22.2.2.8. nebelieka perkamų </w:t>
      </w:r>
      <w:r>
        <w:rPr>
          <w:rFonts w:eastAsia="Arial"/>
        </w:rPr>
        <w:t>Paslaugų</w:t>
      </w:r>
      <w:r>
        <w:t xml:space="preserve"> poreikio;</w:t>
      </w:r>
    </w:p>
    <w:p w14:paraId="13AF9B7D" w14:textId="77777777" w:rsidR="00D775A7" w:rsidRDefault="00D775A7" w:rsidP="00D775A7">
      <w:pPr>
        <w:tabs>
          <w:tab w:val="left" w:pos="567"/>
        </w:tabs>
        <w:spacing w:line="276" w:lineRule="auto"/>
        <w:jc w:val="both"/>
        <w:textAlignment w:val="baseline"/>
      </w:pPr>
      <w:r>
        <w:t>22.2.2.9. Pirkėjas iš pirkimų priežiūrą atliekančių institucijų gauna nurodymą ar rekomendaciją nutraukti Sutartį;</w:t>
      </w:r>
    </w:p>
    <w:p w14:paraId="52ECD91F" w14:textId="77777777" w:rsidR="00D775A7" w:rsidRDefault="00D775A7" w:rsidP="00D775A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526020" w14:textId="77777777" w:rsidR="00D775A7" w:rsidRDefault="00D775A7" w:rsidP="00D775A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A3E9652" w14:textId="77777777" w:rsidR="00D775A7" w:rsidRDefault="00D775A7" w:rsidP="00D775A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19BACD" w14:textId="77777777" w:rsidR="00D775A7" w:rsidRDefault="00D775A7" w:rsidP="00D775A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2043B5" w14:textId="77777777" w:rsidR="00D775A7" w:rsidRDefault="00D775A7" w:rsidP="00D775A7">
      <w:pPr>
        <w:tabs>
          <w:tab w:val="left" w:pos="567"/>
        </w:tabs>
        <w:spacing w:line="276" w:lineRule="auto"/>
        <w:jc w:val="both"/>
        <w:textAlignment w:val="baseline"/>
        <w:rPr>
          <w:iCs/>
        </w:rPr>
      </w:pPr>
      <w:r>
        <w:rPr>
          <w:iCs/>
        </w:rPr>
        <w:t>22.2.2.14. paaiškėja VPĮ 37 straipsnio 8 dalyje ir (ar) 47 straipsnio 8 dalyje nurodytos aplinkybės.</w:t>
      </w:r>
    </w:p>
    <w:p w14:paraId="3CD24CB2" w14:textId="77777777" w:rsidR="00D775A7" w:rsidRDefault="00D775A7" w:rsidP="00D775A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D52F9D" w14:textId="77777777" w:rsidR="00D775A7" w:rsidRDefault="00D775A7" w:rsidP="00D775A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9089E8" w14:textId="77777777" w:rsidR="00D775A7" w:rsidRDefault="00D775A7" w:rsidP="00D775A7">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07441A" w14:textId="77777777" w:rsidR="00D775A7" w:rsidRDefault="00D775A7" w:rsidP="00D775A7">
      <w:pPr>
        <w:tabs>
          <w:tab w:val="left" w:pos="567"/>
        </w:tabs>
        <w:spacing w:line="276" w:lineRule="auto"/>
        <w:jc w:val="both"/>
        <w:textAlignment w:val="baseline"/>
      </w:pPr>
      <w:r>
        <w:t>22.2.7. Sutartis laikoma nutraukta kitą dieną po to, kai pasibaigia įspėjimo apie Sutarties nutraukimą terminas.</w:t>
      </w:r>
    </w:p>
    <w:p w14:paraId="2CCC637A" w14:textId="77777777" w:rsidR="00D775A7" w:rsidRDefault="00D775A7" w:rsidP="00D775A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11047B" w14:textId="77777777" w:rsidR="00D775A7" w:rsidRDefault="00D775A7" w:rsidP="00D775A7">
      <w:pPr>
        <w:tabs>
          <w:tab w:val="left" w:pos="567"/>
        </w:tabs>
        <w:spacing w:line="276" w:lineRule="auto"/>
        <w:jc w:val="both"/>
        <w:textAlignment w:val="baseline"/>
        <w:rPr>
          <w:b/>
          <w:bCs/>
        </w:rPr>
      </w:pPr>
    </w:p>
    <w:p w14:paraId="7FE5AF42"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981693E" w14:textId="77777777" w:rsidR="00D775A7" w:rsidRDefault="00D775A7" w:rsidP="00D775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AF4983" w14:textId="77777777" w:rsidR="00D775A7" w:rsidRDefault="00D775A7" w:rsidP="00D775A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A40633" w14:textId="77777777" w:rsidR="00D775A7" w:rsidRDefault="00D775A7" w:rsidP="00D775A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8EA3AD" w14:textId="77777777" w:rsidR="00D775A7" w:rsidRDefault="00D775A7" w:rsidP="00D775A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29F2D3" w14:textId="77777777" w:rsidR="00D775A7" w:rsidRDefault="00D775A7" w:rsidP="00D775A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9554D5C" w14:textId="77777777" w:rsidR="00D775A7" w:rsidRDefault="00D775A7" w:rsidP="00D775A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885B1EA" w14:textId="77777777" w:rsidR="00D775A7" w:rsidRDefault="00D775A7" w:rsidP="00D775A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0742A4" w14:textId="77777777" w:rsidR="00D775A7" w:rsidRDefault="00D775A7" w:rsidP="00D775A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D943EE1" w14:textId="77777777" w:rsidR="00D775A7" w:rsidRDefault="00D775A7" w:rsidP="00D775A7">
      <w:pPr>
        <w:tabs>
          <w:tab w:val="left" w:pos="567"/>
        </w:tabs>
        <w:spacing w:line="276" w:lineRule="auto"/>
        <w:jc w:val="both"/>
        <w:textAlignment w:val="baseline"/>
      </w:pPr>
      <w:r>
        <w:t>22.3.6. Sutartis laikoma nutraukta kitą dieną po to, kai pasibaigia įspėjimo apie Sutarties nutraukimą terminas.</w:t>
      </w:r>
    </w:p>
    <w:p w14:paraId="1B3D2B83" w14:textId="77777777" w:rsidR="00D775A7" w:rsidRDefault="00D775A7" w:rsidP="00D775A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BAF80A" w14:textId="77777777" w:rsidR="00D775A7" w:rsidRDefault="00D775A7" w:rsidP="00D775A7">
      <w:pPr>
        <w:tabs>
          <w:tab w:val="left" w:pos="567"/>
        </w:tabs>
        <w:spacing w:line="276" w:lineRule="auto"/>
        <w:jc w:val="both"/>
        <w:textAlignment w:val="baseline"/>
        <w:rPr>
          <w:b/>
          <w:bCs/>
        </w:rPr>
      </w:pPr>
    </w:p>
    <w:p w14:paraId="63CA5AFE"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511A76D" w14:textId="77777777" w:rsidR="00D775A7" w:rsidRDefault="00D775A7" w:rsidP="00D775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0E2AD" w14:textId="77777777" w:rsidR="00D775A7" w:rsidRDefault="00D775A7" w:rsidP="00D775A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14FE22" w14:textId="77777777" w:rsidR="00D775A7" w:rsidRDefault="00D775A7" w:rsidP="00D775A7">
      <w:pPr>
        <w:tabs>
          <w:tab w:val="left" w:pos="567"/>
        </w:tabs>
        <w:spacing w:line="276" w:lineRule="auto"/>
        <w:jc w:val="both"/>
        <w:textAlignment w:val="baseline"/>
      </w:pPr>
      <w:r>
        <w:t>22.4.2. Nutraukus Sutartį, Šalys privalo:</w:t>
      </w:r>
    </w:p>
    <w:p w14:paraId="0B663ECA" w14:textId="77777777" w:rsidR="00D775A7" w:rsidRDefault="00D775A7" w:rsidP="00D775A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C837617" w14:textId="77777777" w:rsidR="00D775A7" w:rsidRDefault="00D775A7" w:rsidP="00D775A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563EBA" w14:textId="77777777" w:rsidR="00D775A7" w:rsidRDefault="00D775A7" w:rsidP="00D775A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B12E7A" w14:textId="77777777" w:rsidR="00D775A7" w:rsidRDefault="00D775A7" w:rsidP="00D775A7">
      <w:pPr>
        <w:tabs>
          <w:tab w:val="left" w:pos="567"/>
        </w:tabs>
        <w:spacing w:line="276" w:lineRule="auto"/>
        <w:jc w:val="both"/>
        <w:textAlignment w:val="baseline"/>
        <w:rPr>
          <w:b/>
          <w:bCs/>
        </w:rPr>
      </w:pPr>
    </w:p>
    <w:p w14:paraId="0D50CE0C"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FD6006"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59B2D3" w14:textId="77777777" w:rsidR="00D775A7" w:rsidRDefault="00D775A7" w:rsidP="00D775A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A2E312E" w14:textId="77777777" w:rsidR="00D775A7" w:rsidRDefault="00D775A7" w:rsidP="00D775A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9217418" w14:textId="77777777" w:rsidR="00D775A7" w:rsidRDefault="00D775A7" w:rsidP="00D775A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6FBA60" w14:textId="77777777" w:rsidR="00D775A7" w:rsidRDefault="00D775A7" w:rsidP="00D775A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04DBFE1" w14:textId="77777777" w:rsidR="00D775A7" w:rsidRDefault="00D775A7" w:rsidP="00D775A7">
      <w:pPr>
        <w:spacing w:line="276" w:lineRule="auto"/>
        <w:jc w:val="both"/>
      </w:pPr>
      <w:r>
        <w:t>23.1.4. Šalys sudarė rašytinį Susitarimą prie Sutarties dėl prekių keitimo.</w:t>
      </w:r>
    </w:p>
    <w:p w14:paraId="01C6EDC3" w14:textId="77777777" w:rsidR="00D775A7" w:rsidRDefault="00D775A7" w:rsidP="00D775A7">
      <w:pPr>
        <w:spacing w:line="276" w:lineRule="auto"/>
        <w:jc w:val="both"/>
      </w:pPr>
      <w:r>
        <w:t>23.2. Šiame Bendrųjų sąlygų skyriuje nurodytu atveju prekės turi būti pristatytos už ne didesnę nei pasiūlyme nurodytą kainą.</w:t>
      </w:r>
    </w:p>
    <w:p w14:paraId="479C0F35"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9003507"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7FF370B"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EF7140" w14:textId="77777777" w:rsidR="00D775A7" w:rsidRDefault="00D775A7" w:rsidP="00D775A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0D845F7" w14:textId="77777777" w:rsidR="00D775A7" w:rsidRDefault="00D775A7" w:rsidP="00D775A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010AE5" w14:textId="77777777" w:rsidR="00D775A7" w:rsidRDefault="00D775A7" w:rsidP="00D775A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0BB7E7" w14:textId="77777777" w:rsidR="00D775A7" w:rsidRDefault="00D775A7" w:rsidP="00D775A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9AE20D" w14:textId="77777777" w:rsidR="00D775A7" w:rsidRDefault="00D775A7" w:rsidP="00D775A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BDECAFD" w14:textId="77777777" w:rsidR="00D775A7" w:rsidRDefault="00D775A7" w:rsidP="00D775A7">
      <w:pPr>
        <w:widowControl w:val="0"/>
        <w:tabs>
          <w:tab w:val="left" w:pos="0"/>
          <w:tab w:val="left" w:pos="851"/>
          <w:tab w:val="left" w:pos="992"/>
          <w:tab w:val="left" w:pos="1134"/>
        </w:tabs>
        <w:spacing w:line="276" w:lineRule="auto"/>
        <w:jc w:val="both"/>
        <w:rPr>
          <w:rFonts w:eastAsia="Arial"/>
          <w:b/>
          <w:bCs/>
        </w:rPr>
      </w:pPr>
    </w:p>
    <w:p w14:paraId="0D1E2394"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847AC2C" w14:textId="77777777" w:rsidR="00D775A7" w:rsidRDefault="00D775A7" w:rsidP="00D77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A4F1CB" w14:textId="77777777" w:rsidR="00D775A7" w:rsidRDefault="00D775A7" w:rsidP="00D775A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DCE278" w14:textId="77777777" w:rsidR="00D775A7" w:rsidRDefault="00D775A7" w:rsidP="00D775A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EE8FABF" w14:textId="77777777" w:rsidR="00D775A7" w:rsidRDefault="00D775A7" w:rsidP="00D775A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AE85377" w14:textId="77777777" w:rsidR="00D775A7" w:rsidRDefault="00D775A7" w:rsidP="00D775A7">
      <w:pPr>
        <w:widowControl w:val="0"/>
        <w:tabs>
          <w:tab w:val="left" w:pos="426"/>
          <w:tab w:val="left" w:pos="567"/>
          <w:tab w:val="left" w:pos="709"/>
          <w:tab w:val="left" w:pos="851"/>
          <w:tab w:val="left" w:pos="992"/>
          <w:tab w:val="left" w:pos="1134"/>
        </w:tabs>
        <w:spacing w:line="276" w:lineRule="auto"/>
        <w:jc w:val="both"/>
        <w:rPr>
          <w:rFonts w:eastAsia="Arial"/>
        </w:rPr>
      </w:pPr>
    </w:p>
    <w:p w14:paraId="5F9F24C0" w14:textId="75F69E52" w:rsidR="00D775A7" w:rsidRDefault="00D775A7">
      <w:pPr>
        <w:rPr>
          <w:szCs w:val="24"/>
        </w:rPr>
      </w:pPr>
      <w:r>
        <w:rPr>
          <w:szCs w:val="24"/>
        </w:rPr>
        <w:br w:type="page"/>
      </w:r>
    </w:p>
    <w:p w14:paraId="11249D3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F66B1AC" w:rsidR="00027B83" w:rsidRDefault="00FC7ED4">
            <w:pPr>
              <w:jc w:val="both"/>
              <w:rPr>
                <w:kern w:val="2"/>
                <w:szCs w:val="24"/>
              </w:rPr>
            </w:pPr>
            <w:r w:rsidRPr="001808AA">
              <w:rPr>
                <w:b/>
                <w:bCs/>
                <w:szCs w:val="24"/>
              </w:rPr>
              <w:t>SAVANORIŠKOJO SVEIKATOS DRAUDIMO PASLAUGŲ PIRKIM</w:t>
            </w:r>
            <w:r w:rsidR="00D2600D">
              <w:rPr>
                <w:b/>
                <w:bCs/>
                <w:szCs w:val="24"/>
              </w:rPr>
              <w:t>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2600D" w14:paraId="7A216576" w14:textId="77777777">
        <w:tc>
          <w:tcPr>
            <w:tcW w:w="2808" w:type="dxa"/>
            <w:vMerge w:val="restart"/>
          </w:tcPr>
          <w:p w14:paraId="79087AD5" w14:textId="77777777" w:rsidR="00D2600D" w:rsidRDefault="00D2600D" w:rsidP="00D2600D">
            <w:pPr>
              <w:jc w:val="center"/>
              <w:rPr>
                <w:b/>
                <w:kern w:val="2"/>
                <w:szCs w:val="24"/>
              </w:rPr>
            </w:pPr>
          </w:p>
          <w:p w14:paraId="555D406D" w14:textId="77777777" w:rsidR="00D2600D" w:rsidRDefault="00D2600D" w:rsidP="00D2600D">
            <w:pPr>
              <w:jc w:val="center"/>
              <w:rPr>
                <w:b/>
                <w:kern w:val="2"/>
                <w:szCs w:val="24"/>
              </w:rPr>
            </w:pPr>
          </w:p>
          <w:p w14:paraId="757D89F5" w14:textId="77777777" w:rsidR="00D2600D" w:rsidRDefault="00D2600D" w:rsidP="00D2600D">
            <w:pPr>
              <w:jc w:val="center"/>
              <w:rPr>
                <w:b/>
                <w:kern w:val="2"/>
                <w:szCs w:val="24"/>
              </w:rPr>
            </w:pPr>
          </w:p>
          <w:p w14:paraId="6C227F93" w14:textId="77777777" w:rsidR="00D2600D" w:rsidRDefault="00D2600D" w:rsidP="00D2600D">
            <w:pPr>
              <w:rPr>
                <w:b/>
                <w:kern w:val="2"/>
                <w:szCs w:val="24"/>
              </w:rPr>
            </w:pPr>
          </w:p>
          <w:p w14:paraId="0285291C" w14:textId="77777777" w:rsidR="00D2600D" w:rsidRDefault="00D2600D" w:rsidP="00D2600D">
            <w:pPr>
              <w:rPr>
                <w:b/>
                <w:kern w:val="2"/>
                <w:szCs w:val="24"/>
              </w:rPr>
            </w:pPr>
            <w:r>
              <w:rPr>
                <w:b/>
                <w:kern w:val="2"/>
                <w:szCs w:val="24"/>
              </w:rPr>
              <w:t>1.1. Pirkėjas</w:t>
            </w:r>
          </w:p>
        </w:tc>
        <w:tc>
          <w:tcPr>
            <w:tcW w:w="3240" w:type="dxa"/>
          </w:tcPr>
          <w:p w14:paraId="4986D0A4" w14:textId="77777777" w:rsidR="00D2600D" w:rsidRDefault="00D2600D" w:rsidP="00D2600D">
            <w:pPr>
              <w:rPr>
                <w:kern w:val="2"/>
                <w:szCs w:val="24"/>
              </w:rPr>
            </w:pPr>
            <w:r>
              <w:rPr>
                <w:kern w:val="2"/>
                <w:szCs w:val="24"/>
              </w:rPr>
              <w:t>1.1.1. Pavadinimas</w:t>
            </w:r>
          </w:p>
        </w:tc>
        <w:tc>
          <w:tcPr>
            <w:tcW w:w="3510" w:type="dxa"/>
          </w:tcPr>
          <w:p w14:paraId="53FF09A2" w14:textId="2DB0923C" w:rsidR="00D2600D" w:rsidRDefault="00D2600D" w:rsidP="00D2600D">
            <w:pPr>
              <w:rPr>
                <w:kern w:val="2"/>
                <w:szCs w:val="24"/>
              </w:rPr>
            </w:pPr>
            <w:r w:rsidRPr="005873A4">
              <w:rPr>
                <w:kern w:val="2"/>
                <w:szCs w:val="24"/>
              </w:rPr>
              <w:t>Lietuvos Respublikos žemės ūkio ministerija</w:t>
            </w:r>
          </w:p>
        </w:tc>
      </w:tr>
      <w:tr w:rsidR="00D2600D" w14:paraId="46894EEE" w14:textId="77777777">
        <w:tc>
          <w:tcPr>
            <w:tcW w:w="2808" w:type="dxa"/>
            <w:vMerge/>
          </w:tcPr>
          <w:p w14:paraId="6E3E695C" w14:textId="77777777" w:rsidR="00D2600D" w:rsidRDefault="00D2600D" w:rsidP="00D2600D">
            <w:pPr>
              <w:rPr>
                <w:kern w:val="2"/>
                <w:szCs w:val="24"/>
              </w:rPr>
            </w:pPr>
          </w:p>
        </w:tc>
        <w:tc>
          <w:tcPr>
            <w:tcW w:w="3240" w:type="dxa"/>
          </w:tcPr>
          <w:p w14:paraId="6B5CD43F" w14:textId="77777777" w:rsidR="00D2600D" w:rsidRDefault="00D2600D" w:rsidP="00D2600D">
            <w:pPr>
              <w:rPr>
                <w:kern w:val="2"/>
                <w:szCs w:val="24"/>
              </w:rPr>
            </w:pPr>
            <w:r>
              <w:rPr>
                <w:kern w:val="2"/>
                <w:szCs w:val="24"/>
              </w:rPr>
              <w:t>1.1.2. Juridinio asmens kodas</w:t>
            </w:r>
          </w:p>
        </w:tc>
        <w:tc>
          <w:tcPr>
            <w:tcW w:w="3510" w:type="dxa"/>
          </w:tcPr>
          <w:p w14:paraId="63476F65" w14:textId="69E6D44C" w:rsidR="00D2600D" w:rsidRDefault="00D2600D" w:rsidP="00D2600D">
            <w:pPr>
              <w:rPr>
                <w:kern w:val="2"/>
                <w:szCs w:val="24"/>
              </w:rPr>
            </w:pPr>
            <w:r w:rsidRPr="005873A4">
              <w:rPr>
                <w:kern w:val="2"/>
                <w:szCs w:val="24"/>
              </w:rPr>
              <w:t>188675190</w:t>
            </w:r>
          </w:p>
        </w:tc>
      </w:tr>
      <w:tr w:rsidR="00D2600D" w14:paraId="356739C7" w14:textId="77777777">
        <w:tc>
          <w:tcPr>
            <w:tcW w:w="2808" w:type="dxa"/>
            <w:vMerge/>
          </w:tcPr>
          <w:p w14:paraId="1CA5E71D" w14:textId="77777777" w:rsidR="00D2600D" w:rsidRDefault="00D2600D" w:rsidP="00D2600D">
            <w:pPr>
              <w:rPr>
                <w:kern w:val="2"/>
                <w:szCs w:val="24"/>
              </w:rPr>
            </w:pPr>
          </w:p>
        </w:tc>
        <w:tc>
          <w:tcPr>
            <w:tcW w:w="3240" w:type="dxa"/>
          </w:tcPr>
          <w:p w14:paraId="23A01788" w14:textId="77777777" w:rsidR="00D2600D" w:rsidRDefault="00D2600D" w:rsidP="00D2600D">
            <w:pPr>
              <w:rPr>
                <w:kern w:val="2"/>
                <w:szCs w:val="24"/>
              </w:rPr>
            </w:pPr>
            <w:r>
              <w:rPr>
                <w:kern w:val="2"/>
                <w:szCs w:val="24"/>
              </w:rPr>
              <w:t>1.1.3. Adresas</w:t>
            </w:r>
          </w:p>
        </w:tc>
        <w:tc>
          <w:tcPr>
            <w:tcW w:w="3510" w:type="dxa"/>
          </w:tcPr>
          <w:p w14:paraId="4FB387A2" w14:textId="576B69E9" w:rsidR="00D2600D" w:rsidRDefault="00D2600D" w:rsidP="00D2600D">
            <w:pPr>
              <w:rPr>
                <w:kern w:val="2"/>
                <w:szCs w:val="24"/>
              </w:rPr>
            </w:pPr>
            <w:r w:rsidRPr="005873A4">
              <w:rPr>
                <w:kern w:val="2"/>
                <w:szCs w:val="24"/>
              </w:rPr>
              <w:t>Gedimino pr. 19, 01103 Vilnius</w:t>
            </w:r>
          </w:p>
        </w:tc>
      </w:tr>
      <w:tr w:rsidR="00D2600D" w14:paraId="00E15A94" w14:textId="77777777">
        <w:tc>
          <w:tcPr>
            <w:tcW w:w="2808" w:type="dxa"/>
            <w:vMerge/>
          </w:tcPr>
          <w:p w14:paraId="54205EA9" w14:textId="77777777" w:rsidR="00D2600D" w:rsidRDefault="00D2600D" w:rsidP="00D2600D">
            <w:pPr>
              <w:rPr>
                <w:kern w:val="2"/>
                <w:szCs w:val="24"/>
              </w:rPr>
            </w:pPr>
          </w:p>
        </w:tc>
        <w:tc>
          <w:tcPr>
            <w:tcW w:w="3240" w:type="dxa"/>
          </w:tcPr>
          <w:p w14:paraId="78DC4B4A" w14:textId="77777777" w:rsidR="00D2600D" w:rsidRDefault="00D2600D" w:rsidP="00D2600D">
            <w:pPr>
              <w:rPr>
                <w:kern w:val="2"/>
                <w:szCs w:val="24"/>
              </w:rPr>
            </w:pPr>
            <w:r>
              <w:rPr>
                <w:kern w:val="2"/>
                <w:szCs w:val="24"/>
              </w:rPr>
              <w:t>1.1.4. PVM mokėtojo kodas</w:t>
            </w:r>
          </w:p>
        </w:tc>
        <w:tc>
          <w:tcPr>
            <w:tcW w:w="3510" w:type="dxa"/>
          </w:tcPr>
          <w:p w14:paraId="3641442E" w14:textId="2BB5E50B" w:rsidR="00D2600D" w:rsidRDefault="00D2600D" w:rsidP="00D2600D">
            <w:pPr>
              <w:rPr>
                <w:kern w:val="2"/>
                <w:szCs w:val="24"/>
              </w:rPr>
            </w:pPr>
            <w:r>
              <w:rPr>
                <w:kern w:val="2"/>
                <w:szCs w:val="24"/>
              </w:rPr>
              <w:t xml:space="preserve">Ne PVM </w:t>
            </w:r>
            <w:r w:rsidR="00DC599C">
              <w:rPr>
                <w:kern w:val="2"/>
                <w:szCs w:val="24"/>
              </w:rPr>
              <w:t>mokėtojas</w:t>
            </w:r>
          </w:p>
        </w:tc>
      </w:tr>
      <w:tr w:rsidR="00D2600D" w14:paraId="164424F3" w14:textId="77777777">
        <w:tc>
          <w:tcPr>
            <w:tcW w:w="2808" w:type="dxa"/>
            <w:vMerge/>
          </w:tcPr>
          <w:p w14:paraId="605C8647" w14:textId="77777777" w:rsidR="00D2600D" w:rsidRDefault="00D2600D" w:rsidP="00D2600D">
            <w:pPr>
              <w:rPr>
                <w:kern w:val="2"/>
                <w:szCs w:val="24"/>
              </w:rPr>
            </w:pPr>
          </w:p>
        </w:tc>
        <w:tc>
          <w:tcPr>
            <w:tcW w:w="3240" w:type="dxa"/>
          </w:tcPr>
          <w:p w14:paraId="58983992" w14:textId="77777777" w:rsidR="00D2600D" w:rsidRDefault="00D2600D" w:rsidP="00D2600D">
            <w:pPr>
              <w:rPr>
                <w:kern w:val="2"/>
                <w:szCs w:val="24"/>
              </w:rPr>
            </w:pPr>
            <w:r>
              <w:rPr>
                <w:kern w:val="2"/>
                <w:szCs w:val="24"/>
              </w:rPr>
              <w:t>1.1.5. Atsiskaitomoji sąskaita</w:t>
            </w:r>
          </w:p>
        </w:tc>
        <w:tc>
          <w:tcPr>
            <w:tcW w:w="3510" w:type="dxa"/>
          </w:tcPr>
          <w:p w14:paraId="62E56AEE" w14:textId="58B13420" w:rsidR="00D2600D" w:rsidRDefault="00D2600D" w:rsidP="00D2600D">
            <w:pPr>
              <w:rPr>
                <w:kern w:val="2"/>
                <w:szCs w:val="24"/>
              </w:rPr>
            </w:pPr>
            <w:r w:rsidRPr="005873A4">
              <w:rPr>
                <w:bCs/>
                <w:iCs/>
                <w:szCs w:val="24"/>
              </w:rPr>
              <w:t>LT434040063610000644</w:t>
            </w:r>
          </w:p>
        </w:tc>
      </w:tr>
      <w:tr w:rsidR="00D2600D" w14:paraId="6B7E848E" w14:textId="77777777">
        <w:tc>
          <w:tcPr>
            <w:tcW w:w="2808" w:type="dxa"/>
            <w:vMerge/>
          </w:tcPr>
          <w:p w14:paraId="4F4A34C0" w14:textId="77777777" w:rsidR="00D2600D" w:rsidRDefault="00D2600D" w:rsidP="00D2600D">
            <w:pPr>
              <w:rPr>
                <w:kern w:val="2"/>
                <w:szCs w:val="24"/>
              </w:rPr>
            </w:pPr>
          </w:p>
        </w:tc>
        <w:tc>
          <w:tcPr>
            <w:tcW w:w="3240" w:type="dxa"/>
          </w:tcPr>
          <w:p w14:paraId="6CD6859C" w14:textId="77777777" w:rsidR="00D2600D" w:rsidRDefault="00D2600D" w:rsidP="00D2600D">
            <w:pPr>
              <w:rPr>
                <w:kern w:val="2"/>
                <w:szCs w:val="24"/>
              </w:rPr>
            </w:pPr>
            <w:r>
              <w:rPr>
                <w:kern w:val="2"/>
                <w:szCs w:val="24"/>
              </w:rPr>
              <w:t>1.1.6. Bankas, banko kodas</w:t>
            </w:r>
          </w:p>
        </w:tc>
        <w:tc>
          <w:tcPr>
            <w:tcW w:w="3510" w:type="dxa"/>
          </w:tcPr>
          <w:p w14:paraId="21298858" w14:textId="77777777" w:rsidR="00D2600D" w:rsidRPr="005873A4" w:rsidRDefault="00D2600D" w:rsidP="00D2600D">
            <w:pPr>
              <w:spacing w:line="288" w:lineRule="auto"/>
              <w:rPr>
                <w:bCs/>
                <w:iCs/>
                <w:szCs w:val="24"/>
              </w:rPr>
            </w:pPr>
            <w:r w:rsidRPr="005873A4">
              <w:rPr>
                <w:bCs/>
                <w:iCs/>
                <w:szCs w:val="24"/>
              </w:rPr>
              <w:t>[Lietuvos Respublikos finansų ministerija</w:t>
            </w:r>
          </w:p>
          <w:p w14:paraId="51604DD7" w14:textId="77777777" w:rsidR="00D2600D" w:rsidRPr="005873A4" w:rsidRDefault="00D2600D" w:rsidP="00D2600D">
            <w:pPr>
              <w:spacing w:line="288" w:lineRule="auto"/>
              <w:rPr>
                <w:bCs/>
                <w:iCs/>
                <w:szCs w:val="24"/>
              </w:rPr>
            </w:pPr>
            <w:r w:rsidRPr="005873A4">
              <w:rPr>
                <w:bCs/>
                <w:iCs/>
                <w:szCs w:val="24"/>
              </w:rPr>
              <w:t>Finansų įstaigos kodas 40400</w:t>
            </w:r>
          </w:p>
          <w:p w14:paraId="7CD0A608" w14:textId="769721F2" w:rsidR="00D2600D" w:rsidRDefault="00D2600D" w:rsidP="00D2600D">
            <w:pPr>
              <w:rPr>
                <w:kern w:val="2"/>
                <w:szCs w:val="24"/>
              </w:rPr>
            </w:pPr>
            <w:r w:rsidRPr="005873A4">
              <w:rPr>
                <w:bCs/>
                <w:iCs/>
                <w:szCs w:val="24"/>
              </w:rPr>
              <w:t>Adresas: Lukiškių g. 2, 01512 Vilnius]</w:t>
            </w:r>
          </w:p>
        </w:tc>
      </w:tr>
      <w:tr w:rsidR="00D2600D" w14:paraId="3C8A477F" w14:textId="77777777">
        <w:tc>
          <w:tcPr>
            <w:tcW w:w="2808" w:type="dxa"/>
            <w:vMerge/>
          </w:tcPr>
          <w:p w14:paraId="6FB01AF8" w14:textId="77777777" w:rsidR="00D2600D" w:rsidRDefault="00D2600D" w:rsidP="00D2600D">
            <w:pPr>
              <w:rPr>
                <w:kern w:val="2"/>
                <w:szCs w:val="24"/>
              </w:rPr>
            </w:pPr>
          </w:p>
        </w:tc>
        <w:tc>
          <w:tcPr>
            <w:tcW w:w="3240" w:type="dxa"/>
          </w:tcPr>
          <w:p w14:paraId="52077EC6" w14:textId="77777777" w:rsidR="00D2600D" w:rsidRDefault="00D2600D" w:rsidP="00D2600D">
            <w:pPr>
              <w:rPr>
                <w:kern w:val="2"/>
                <w:szCs w:val="24"/>
              </w:rPr>
            </w:pPr>
            <w:r>
              <w:rPr>
                <w:kern w:val="2"/>
                <w:szCs w:val="24"/>
              </w:rPr>
              <w:t>1.1.7. Telefonas</w:t>
            </w:r>
          </w:p>
        </w:tc>
        <w:tc>
          <w:tcPr>
            <w:tcW w:w="3510" w:type="dxa"/>
          </w:tcPr>
          <w:p w14:paraId="04975451" w14:textId="1EFE2FE3" w:rsidR="00D2600D" w:rsidRDefault="00D2600D" w:rsidP="00D2600D">
            <w:pPr>
              <w:rPr>
                <w:kern w:val="2"/>
                <w:szCs w:val="24"/>
              </w:rPr>
            </w:pPr>
            <w:r w:rsidRPr="005873A4">
              <w:rPr>
                <w:kern w:val="2"/>
                <w:szCs w:val="24"/>
              </w:rPr>
              <w:t>+370 5 239 1001</w:t>
            </w:r>
          </w:p>
        </w:tc>
      </w:tr>
      <w:tr w:rsidR="00D2600D" w14:paraId="7B8191B7" w14:textId="77777777">
        <w:tc>
          <w:tcPr>
            <w:tcW w:w="2808" w:type="dxa"/>
            <w:vMerge/>
          </w:tcPr>
          <w:p w14:paraId="1FE5A316" w14:textId="77777777" w:rsidR="00D2600D" w:rsidRDefault="00D2600D" w:rsidP="00D2600D">
            <w:pPr>
              <w:rPr>
                <w:kern w:val="2"/>
                <w:szCs w:val="24"/>
              </w:rPr>
            </w:pPr>
          </w:p>
        </w:tc>
        <w:tc>
          <w:tcPr>
            <w:tcW w:w="3240" w:type="dxa"/>
          </w:tcPr>
          <w:p w14:paraId="47AE5590" w14:textId="77777777" w:rsidR="00D2600D" w:rsidRDefault="00D2600D" w:rsidP="00D2600D">
            <w:pPr>
              <w:rPr>
                <w:kern w:val="2"/>
                <w:szCs w:val="24"/>
              </w:rPr>
            </w:pPr>
            <w:r>
              <w:rPr>
                <w:kern w:val="2"/>
                <w:szCs w:val="24"/>
              </w:rPr>
              <w:t>1.1.8. El. paštas</w:t>
            </w:r>
          </w:p>
        </w:tc>
        <w:tc>
          <w:tcPr>
            <w:tcW w:w="3510" w:type="dxa"/>
          </w:tcPr>
          <w:p w14:paraId="06155599" w14:textId="187FCB65" w:rsidR="00D2600D" w:rsidRDefault="00D2600D" w:rsidP="00D2600D">
            <w:pPr>
              <w:rPr>
                <w:kern w:val="2"/>
                <w:szCs w:val="24"/>
              </w:rPr>
            </w:pPr>
            <w:r w:rsidRPr="005873A4">
              <w:rPr>
                <w:kern w:val="2"/>
                <w:szCs w:val="24"/>
              </w:rPr>
              <w:t>zum@zum.lt</w:t>
            </w:r>
          </w:p>
        </w:tc>
      </w:tr>
      <w:tr w:rsidR="00D2600D" w14:paraId="1959C3F5" w14:textId="77777777">
        <w:tc>
          <w:tcPr>
            <w:tcW w:w="2808" w:type="dxa"/>
            <w:vMerge/>
          </w:tcPr>
          <w:p w14:paraId="34C01018" w14:textId="77777777" w:rsidR="00D2600D" w:rsidRDefault="00D2600D" w:rsidP="00D2600D">
            <w:pPr>
              <w:rPr>
                <w:kern w:val="2"/>
                <w:szCs w:val="24"/>
              </w:rPr>
            </w:pPr>
          </w:p>
        </w:tc>
        <w:tc>
          <w:tcPr>
            <w:tcW w:w="3240" w:type="dxa"/>
          </w:tcPr>
          <w:p w14:paraId="473630E0" w14:textId="77777777" w:rsidR="00D2600D" w:rsidRDefault="00D2600D" w:rsidP="00D2600D">
            <w:pPr>
              <w:rPr>
                <w:kern w:val="2"/>
                <w:szCs w:val="24"/>
              </w:rPr>
            </w:pPr>
            <w:r>
              <w:rPr>
                <w:kern w:val="2"/>
                <w:szCs w:val="24"/>
              </w:rPr>
              <w:t>1.1.9. Šalies atstovas</w:t>
            </w:r>
          </w:p>
        </w:tc>
        <w:tc>
          <w:tcPr>
            <w:tcW w:w="3510" w:type="dxa"/>
          </w:tcPr>
          <w:p w14:paraId="04FDD825" w14:textId="06D12BEE" w:rsidR="00D2600D" w:rsidRDefault="00D2600D" w:rsidP="00D2600D">
            <w:pPr>
              <w:rPr>
                <w:kern w:val="2"/>
                <w:szCs w:val="24"/>
              </w:rPr>
            </w:pPr>
          </w:p>
        </w:tc>
      </w:tr>
      <w:tr w:rsidR="00D2600D" w14:paraId="475D93E9" w14:textId="77777777">
        <w:tc>
          <w:tcPr>
            <w:tcW w:w="2808" w:type="dxa"/>
            <w:vMerge/>
          </w:tcPr>
          <w:p w14:paraId="23BF508B" w14:textId="77777777" w:rsidR="00D2600D" w:rsidRDefault="00D2600D" w:rsidP="00D2600D">
            <w:pPr>
              <w:rPr>
                <w:kern w:val="2"/>
                <w:szCs w:val="24"/>
              </w:rPr>
            </w:pPr>
          </w:p>
        </w:tc>
        <w:tc>
          <w:tcPr>
            <w:tcW w:w="3240" w:type="dxa"/>
          </w:tcPr>
          <w:p w14:paraId="7D81A35C" w14:textId="77777777" w:rsidR="00D2600D" w:rsidRDefault="00D2600D" w:rsidP="00D2600D">
            <w:pPr>
              <w:rPr>
                <w:kern w:val="2"/>
                <w:szCs w:val="24"/>
              </w:rPr>
            </w:pPr>
            <w:r>
              <w:rPr>
                <w:kern w:val="2"/>
                <w:szCs w:val="24"/>
              </w:rPr>
              <w:t>1.1.10. Atstovavimo pagrindas</w:t>
            </w:r>
          </w:p>
        </w:tc>
        <w:tc>
          <w:tcPr>
            <w:tcW w:w="3510" w:type="dxa"/>
          </w:tcPr>
          <w:p w14:paraId="7164E978" w14:textId="218EF91E" w:rsidR="00D2600D" w:rsidRDefault="00D2600D" w:rsidP="00D2600D">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1F5F50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1F5F50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1F5F50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1F5F50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1F5F50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7730B38" w14:textId="7C20A2BF" w:rsidR="00027B83" w:rsidRDefault="000B0897" w:rsidP="00D2600D">
            <w:pPr>
              <w:rPr>
                <w:color w:val="000000"/>
                <w:kern w:val="2"/>
                <w:szCs w:val="24"/>
              </w:rPr>
            </w:pPr>
            <w:r>
              <w:rPr>
                <w:kern w:val="2"/>
                <w:szCs w:val="24"/>
              </w:rPr>
              <w:t xml:space="preserve">Tiekėjas įsipareigoja Sutartyje numatytomis sąlygomis suteikti Pirkėjui </w:t>
            </w:r>
            <w:r w:rsidR="00D2600D" w:rsidRPr="001808AA">
              <w:rPr>
                <w:rFonts w:eastAsia="Calibri"/>
                <w:szCs w:val="24"/>
              </w:rPr>
              <w:t>savanoriškojo sveikatos draudimo paslaugas.</w:t>
            </w:r>
            <w:r w:rsidR="00D2600D" w:rsidRPr="001808AA">
              <w:rPr>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2600D">
              <w:rPr>
                <w:color w:val="000000"/>
                <w:kern w:val="2"/>
                <w:szCs w:val="24"/>
              </w:rPr>
              <w:t>1</w:t>
            </w:r>
            <w:r>
              <w:rPr>
                <w:color w:val="000000"/>
                <w:kern w:val="2"/>
                <w:szCs w:val="24"/>
              </w:rPr>
              <w:t xml:space="preserve"> „Techninė specifikacija“ (toliau – Techninė specifikacija) ir Sutarties priede Nr. </w:t>
            </w:r>
            <w:r w:rsidR="00D2600D" w:rsidRPr="002D0C85">
              <w:rPr>
                <w:color w:val="000000"/>
                <w:kern w:val="2"/>
                <w:szCs w:val="24"/>
              </w:rPr>
              <w:t>2</w:t>
            </w:r>
            <w:r>
              <w:rPr>
                <w:color w:val="000000"/>
                <w:kern w:val="2"/>
                <w:szCs w:val="24"/>
              </w:rPr>
              <w:t xml:space="preserve"> „Pasiūlymas“.</w:t>
            </w:r>
          </w:p>
        </w:tc>
      </w:tr>
      <w:tr w:rsidR="00027B83" w14:paraId="20C46499" w14:textId="77777777" w:rsidTr="01F5F50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8C65D55" w:rsidR="00027B83" w:rsidRPr="00D2600D" w:rsidRDefault="00D2600D">
            <w:pPr>
              <w:rPr>
                <w:kern w:val="2"/>
                <w:szCs w:val="24"/>
              </w:rPr>
            </w:pPr>
            <w:r w:rsidRPr="00D2600D">
              <w:rPr>
                <w:szCs w:val="24"/>
              </w:rPr>
              <w:t>Savanoriškojo sveikatos draudimo paslaugų pirkimas, CVP IS ID ...</w:t>
            </w:r>
          </w:p>
        </w:tc>
      </w:tr>
      <w:tr w:rsidR="00027B83" w14:paraId="5A252299" w14:textId="77777777" w:rsidTr="01F5F50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4CF7772C" w:rsidR="00027B83" w:rsidRDefault="00027B83">
            <w:pPr>
              <w:rPr>
                <w:kern w:val="2"/>
                <w:szCs w:val="24"/>
              </w:rPr>
            </w:pPr>
          </w:p>
        </w:tc>
      </w:tr>
      <w:tr w:rsidR="00027B83" w14:paraId="56639858" w14:textId="77777777" w:rsidTr="01F5F50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01F5F50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0B106BBB" w:rsidR="00027B83" w:rsidRDefault="00D2600D">
            <w:pPr>
              <w:rPr>
                <w:kern w:val="2"/>
                <w:szCs w:val="24"/>
              </w:rPr>
            </w:pPr>
            <w:r>
              <w:rPr>
                <w:color w:val="000000"/>
                <w:kern w:val="2"/>
                <w:szCs w:val="24"/>
              </w:rPr>
              <w:t xml:space="preserve">Tiekėjas Paslaugas teikia 12 mėnesių nuo </w:t>
            </w:r>
            <w:r w:rsidR="0018410E">
              <w:rPr>
                <w:color w:val="000000"/>
                <w:kern w:val="2"/>
                <w:szCs w:val="24"/>
              </w:rPr>
              <w:t xml:space="preserve">Sutarties </w:t>
            </w:r>
            <w:r>
              <w:rPr>
                <w:color w:val="000000"/>
                <w:kern w:val="2"/>
                <w:szCs w:val="24"/>
              </w:rPr>
              <w:t>įsigaliojimo dienos.</w:t>
            </w:r>
          </w:p>
        </w:tc>
      </w:tr>
      <w:tr w:rsidR="007A75C6" w14:paraId="445BEF51" w14:textId="77777777" w:rsidTr="01F5F50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6D12A55" w:rsidR="007A75C6" w:rsidRDefault="007A75C6" w:rsidP="007A75C6">
            <w:pPr>
              <w:rPr>
                <w:szCs w:val="24"/>
              </w:rPr>
            </w:pPr>
          </w:p>
        </w:tc>
      </w:tr>
      <w:tr w:rsidR="00027B83" w14:paraId="1B23F72E" w14:textId="77777777" w:rsidTr="01F5F50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4151C802" w:rsidR="00027B83" w:rsidRDefault="00027B83">
            <w:pPr>
              <w:rPr>
                <w:szCs w:val="24"/>
              </w:rPr>
            </w:pPr>
          </w:p>
        </w:tc>
      </w:tr>
      <w:tr w:rsidR="00027B83" w14:paraId="63190814" w14:textId="77777777" w:rsidTr="01F5F50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445A20" w14:textId="77777777" w:rsidR="00D2600D" w:rsidRDefault="00D2600D" w:rsidP="00D2600D">
            <w:pPr>
              <w:rPr>
                <w:szCs w:val="24"/>
              </w:rPr>
            </w:pPr>
            <w:r>
              <w:rPr>
                <w:szCs w:val="24"/>
              </w:rPr>
              <w:t>Netaikoma</w:t>
            </w:r>
          </w:p>
          <w:p w14:paraId="26E2BA7D" w14:textId="7972D95A" w:rsidR="00027B83" w:rsidRDefault="00027B83">
            <w:pPr>
              <w:rPr>
                <w:szCs w:val="24"/>
              </w:rPr>
            </w:pPr>
          </w:p>
        </w:tc>
      </w:tr>
      <w:tr w:rsidR="00027B83" w14:paraId="6A12AB7F" w14:textId="77777777" w:rsidTr="01F5F50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D4C3FAC" w:rsidR="00027B83" w:rsidRDefault="000B0897">
            <w:pPr>
              <w:rPr>
                <w:szCs w:val="24"/>
              </w:rPr>
            </w:pPr>
            <w:r w:rsidRPr="0005660A">
              <w:rPr>
                <w:kern w:val="2"/>
                <w:szCs w:val="24"/>
              </w:rPr>
              <w:t xml:space="preserve">Turi būti pateikiami šie dokumentai: </w:t>
            </w:r>
            <w:r w:rsidR="0005660A" w:rsidRPr="0005660A">
              <w:rPr>
                <w:kern w:val="2"/>
                <w:szCs w:val="24"/>
              </w:rPr>
              <w:t xml:space="preserve">Draudimo polisas </w:t>
            </w:r>
            <w:r w:rsidRPr="0005660A">
              <w:rPr>
                <w:kern w:val="2"/>
                <w:szCs w:val="24"/>
              </w:rPr>
              <w:t xml:space="preserve">ir </w:t>
            </w:r>
            <w:r w:rsidR="0005660A">
              <w:rPr>
                <w:kern w:val="2"/>
                <w:szCs w:val="24"/>
              </w:rPr>
              <w:t>s</w:t>
            </w:r>
            <w:r w:rsidRPr="0005660A">
              <w:rPr>
                <w:kern w:val="2"/>
                <w:szCs w:val="24"/>
              </w:rPr>
              <w:t xml:space="preserve">ąskaita </w:t>
            </w:r>
            <w:r w:rsidR="0005660A" w:rsidRPr="0005660A">
              <w:rPr>
                <w:kern w:val="2"/>
                <w:szCs w:val="24"/>
              </w:rPr>
              <w:t>pateikiama į SABIS.</w:t>
            </w:r>
            <w:r w:rsidRPr="0005660A">
              <w:rPr>
                <w:kern w:val="2"/>
                <w:szCs w:val="24"/>
              </w:rPr>
              <w:t xml:space="preserve"> Tiekėjui nepateikus nurodytų dokumentų, laikoma, kad Paslaugos neatitinka Sutartyje nustatytų reikalavimų.</w:t>
            </w:r>
          </w:p>
        </w:tc>
      </w:tr>
      <w:tr w:rsidR="00027B83" w14:paraId="5BCB922D" w14:textId="77777777" w:rsidTr="01F5F50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1F5F50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15CAC716" w:rsidR="00027B83" w:rsidRDefault="000B0897">
            <w:pPr>
              <w:rPr>
                <w:kern w:val="2"/>
                <w:szCs w:val="24"/>
              </w:rPr>
            </w:pPr>
            <w:r>
              <w:rPr>
                <w:kern w:val="2"/>
                <w:szCs w:val="24"/>
              </w:rPr>
              <w:t xml:space="preserve">Fiksuoto įkainio </w:t>
            </w:r>
            <w:r w:rsidR="0005660A">
              <w:rPr>
                <w:kern w:val="2"/>
                <w:szCs w:val="24"/>
              </w:rPr>
              <w:t xml:space="preserve">(įmokos) </w:t>
            </w:r>
            <w:r>
              <w:rPr>
                <w:kern w:val="2"/>
                <w:szCs w:val="24"/>
              </w:rPr>
              <w:t>kainodara</w:t>
            </w:r>
            <w:r w:rsidR="0005660A">
              <w:rPr>
                <w:kern w:val="2"/>
                <w:szCs w:val="24"/>
              </w:rPr>
              <w:t>.</w:t>
            </w:r>
          </w:p>
          <w:p w14:paraId="65991397" w14:textId="77777777" w:rsidR="00027B83" w:rsidRDefault="00027B83">
            <w:pPr>
              <w:rPr>
                <w:kern w:val="2"/>
                <w:szCs w:val="24"/>
              </w:rPr>
            </w:pPr>
          </w:p>
          <w:p w14:paraId="1199C3A4" w14:textId="0A56E0E1" w:rsidR="00027B83" w:rsidRDefault="00027B83" w:rsidP="0005660A">
            <w:pPr>
              <w:rPr>
                <w:color w:val="4472C4"/>
                <w:kern w:val="2"/>
                <w:szCs w:val="24"/>
              </w:rPr>
            </w:pPr>
          </w:p>
        </w:tc>
      </w:tr>
      <w:tr w:rsidR="00027B83" w14:paraId="7C6FAC1F" w14:textId="77777777" w:rsidTr="01F5F50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5D7C9F13" w14:textId="77777777" w:rsidR="00027B83" w:rsidRDefault="00027B83" w:rsidP="005F1C9D">
            <w:pPr>
              <w:jc w:val="both"/>
              <w:rPr>
                <w:b/>
                <w:kern w:val="2"/>
                <w:szCs w:val="24"/>
              </w:rPr>
            </w:pPr>
          </w:p>
        </w:tc>
        <w:tc>
          <w:tcPr>
            <w:tcW w:w="6441" w:type="dxa"/>
            <w:gridSpan w:val="2"/>
          </w:tcPr>
          <w:p w14:paraId="053756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46A91D78" w:rsidR="00027B83" w:rsidRDefault="005F1C9D">
            <w:pPr>
              <w:rPr>
                <w:szCs w:val="24"/>
              </w:rPr>
            </w:pPr>
            <w:r>
              <w:rPr>
                <w:kern w:val="2"/>
                <w:szCs w:val="24"/>
              </w:rPr>
              <w:t>PVM nemokamas.</w:t>
            </w:r>
          </w:p>
          <w:p w14:paraId="65B03374" w14:textId="77777777" w:rsidR="00027B83" w:rsidRDefault="00027B83">
            <w:pPr>
              <w:rPr>
                <w:kern w:val="2"/>
                <w:szCs w:val="24"/>
              </w:rPr>
            </w:pPr>
          </w:p>
          <w:p w14:paraId="3D48428B" w14:textId="701C737F" w:rsidR="00027B83" w:rsidRDefault="000B0897" w:rsidP="01F5F507">
            <w:pPr>
              <w:rPr>
                <w:color w:val="000000"/>
                <w:kern w:val="2"/>
              </w:rPr>
            </w:pPr>
            <w:r w:rsidRPr="01F5F507">
              <w:rPr>
                <w:color w:val="000000"/>
                <w:kern w:val="2"/>
              </w:rPr>
              <w:t xml:space="preserve">Šioje Sutartyje Pradinės Sutarties vertė </w:t>
            </w:r>
            <w:r w:rsidR="005F1C9D" w:rsidRPr="01F5F507">
              <w:rPr>
                <w:color w:val="000000"/>
                <w:kern w:val="2"/>
              </w:rPr>
              <w:t>apskaičiuojama</w:t>
            </w:r>
            <w:r w:rsidRPr="01F5F507">
              <w:rPr>
                <w:color w:val="000000"/>
                <w:kern w:val="2"/>
              </w:rPr>
              <w:t xml:space="preserve"> sudauginus </w:t>
            </w:r>
            <w:r w:rsidRPr="01F5F507">
              <w:rPr>
                <w:b/>
                <w:bCs/>
                <w:color w:val="000000"/>
                <w:kern w:val="2"/>
              </w:rPr>
              <w:t xml:space="preserve">maksimalų </w:t>
            </w:r>
            <w:r w:rsidR="005F1C9D" w:rsidRPr="01F5F507">
              <w:rPr>
                <w:b/>
                <w:bCs/>
                <w:color w:val="000000"/>
              </w:rPr>
              <w:t>draudžiamų darbuotojų skaičių</w:t>
            </w:r>
            <w:r w:rsidRPr="01F5F507">
              <w:rPr>
                <w:color w:val="000000"/>
                <w:kern w:val="2"/>
              </w:rPr>
              <w:t xml:space="preserve"> </w:t>
            </w:r>
            <w:r w:rsidR="005F1C9D" w:rsidRPr="01F5F507">
              <w:rPr>
                <w:color w:val="000000"/>
                <w:kern w:val="2"/>
              </w:rPr>
              <w:t xml:space="preserve">– 290 </w:t>
            </w:r>
            <w:r w:rsidRPr="01F5F507">
              <w:rPr>
                <w:color w:val="000000"/>
                <w:kern w:val="2"/>
              </w:rPr>
              <w:t xml:space="preserve">iš </w:t>
            </w:r>
            <w:r w:rsidR="005F1C9D" w:rsidRPr="01F5F507">
              <w:rPr>
                <w:color w:val="000000"/>
                <w:kern w:val="2"/>
              </w:rPr>
              <w:t>300 Eur (</w:t>
            </w:r>
            <w:r w:rsidR="128ADF9A" w:rsidRPr="01F5F507">
              <w:rPr>
                <w:color w:val="000000"/>
                <w:kern w:val="2"/>
              </w:rPr>
              <w:t>metinė</w:t>
            </w:r>
            <w:r w:rsidR="00384DD1">
              <w:rPr>
                <w:color w:val="000000"/>
                <w:kern w:val="2"/>
              </w:rPr>
              <w:t>s</w:t>
            </w:r>
            <w:r w:rsidR="128ADF9A" w:rsidRPr="01F5F507">
              <w:rPr>
                <w:color w:val="000000"/>
                <w:kern w:val="2"/>
              </w:rPr>
              <w:t xml:space="preserve"> draudimo įmok</w:t>
            </w:r>
            <w:r w:rsidR="00384DD1">
              <w:rPr>
                <w:color w:val="000000"/>
                <w:kern w:val="2"/>
              </w:rPr>
              <w:t xml:space="preserve">os </w:t>
            </w:r>
            <w:r w:rsidR="128ADF9A" w:rsidRPr="01F5F507">
              <w:rPr>
                <w:color w:val="000000"/>
                <w:kern w:val="2"/>
              </w:rPr>
              <w:t xml:space="preserve">vienam apdraustajam. Šis draudimo įmokos įkainis yra fiksuotas ir apima visas </w:t>
            </w:r>
            <w:r w:rsidR="28EB7C6B" w:rsidRPr="01F5F507">
              <w:rPr>
                <w:color w:val="000000"/>
                <w:kern w:val="2"/>
              </w:rPr>
              <w:t>tiesiogines ir  netiesiogines išlaidas, susijusias su Paslaugų teikimu. Į šį įkainį įskaitoma Paslaugų</w:t>
            </w:r>
            <w:r w:rsidR="5B871B76" w:rsidRPr="01F5F507">
              <w:rPr>
                <w:color w:val="000000"/>
                <w:kern w:val="2"/>
              </w:rPr>
              <w:t xml:space="preserve"> kaina, visi mokesčiai ir rinkliavos bei kitos išlaidos, susijusios su tinkamu Sutarties vykdymu</w:t>
            </w:r>
            <w:r w:rsidR="005F1C9D" w:rsidRPr="01F5F507">
              <w:rPr>
                <w:color w:val="000000"/>
                <w:kern w:val="2"/>
              </w:rPr>
              <w:t>).</w:t>
            </w:r>
            <w:r w:rsidR="280D1BE5" w:rsidRPr="01F5F507">
              <w:rPr>
                <w:color w:val="000000"/>
                <w:kern w:val="2"/>
              </w:rPr>
              <w:t xml:space="preserve"> </w:t>
            </w:r>
          </w:p>
          <w:p w14:paraId="5751E94A" w14:textId="7E260B9E" w:rsidR="005F1C9D" w:rsidRDefault="005F1C9D" w:rsidP="005F1C9D">
            <w:pPr>
              <w:rPr>
                <w:color w:val="000000"/>
                <w:kern w:val="2"/>
                <w:szCs w:val="24"/>
              </w:rPr>
            </w:pPr>
          </w:p>
        </w:tc>
      </w:tr>
      <w:tr w:rsidR="00027B83" w14:paraId="267D47BF" w14:textId="77777777" w:rsidTr="01F5F50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D4B4341" w:rsidR="00027B83" w:rsidRPr="002B6DC9" w:rsidRDefault="000B0897">
            <w:pPr>
              <w:rPr>
                <w:color w:val="EE0000"/>
                <w:szCs w:val="24"/>
              </w:rPr>
            </w:pPr>
            <w:r w:rsidRPr="002B6DC9">
              <w:rPr>
                <w:color w:val="EE0000"/>
                <w:kern w:val="2"/>
                <w:szCs w:val="24"/>
              </w:rPr>
              <w:t>Sutarties įkainiai bus perskaičiuojami:</w:t>
            </w:r>
          </w:p>
          <w:p w14:paraId="5139C732" w14:textId="325971D2" w:rsidR="00027B83" w:rsidRDefault="000B0897" w:rsidP="304FC8DB">
            <w:pPr>
              <w:rPr>
                <w:color w:val="EE0000"/>
                <w:kern w:val="2"/>
              </w:rPr>
            </w:pPr>
            <w:r w:rsidRPr="304FC8DB">
              <w:rPr>
                <w:color w:val="EE0000"/>
                <w:kern w:val="2"/>
              </w:rPr>
              <w:t>5.3.1. dėl PVM tarifo</w:t>
            </w:r>
            <w:r w:rsidR="005F1C9D" w:rsidRPr="304FC8DB">
              <w:rPr>
                <w:color w:val="EE0000"/>
                <w:kern w:val="2"/>
              </w:rPr>
              <w:t xml:space="preserve"> ir (arba) Saugumo įnašo </w:t>
            </w:r>
            <w:r w:rsidR="3DDB4463" w:rsidRPr="304FC8DB">
              <w:rPr>
                <w:color w:val="EE0000"/>
                <w:kern w:val="2"/>
              </w:rPr>
              <w:t>pasike</w:t>
            </w:r>
            <w:r w:rsidRPr="304FC8DB">
              <w:rPr>
                <w:color w:val="EE0000"/>
                <w:kern w:val="2"/>
              </w:rPr>
              <w:t>itimo;</w:t>
            </w:r>
          </w:p>
          <w:p w14:paraId="4688CC94" w14:textId="4490FE85" w:rsidR="003D07E4" w:rsidRPr="003D07E4" w:rsidRDefault="003D07E4">
            <w:pPr>
              <w:rPr>
                <w:bCs/>
                <w:color w:val="EE0000"/>
                <w:kern w:val="2"/>
                <w:szCs w:val="24"/>
              </w:rPr>
            </w:pPr>
            <w:r>
              <w:rPr>
                <w:color w:val="EE0000"/>
                <w:kern w:val="2"/>
                <w:szCs w:val="24"/>
              </w:rPr>
              <w:t xml:space="preserve">5.3.2. </w:t>
            </w:r>
            <w:r w:rsidRPr="003D07E4">
              <w:rPr>
                <w:bCs/>
                <w:kern w:val="2"/>
                <w:szCs w:val="24"/>
              </w:rPr>
              <w:t>Sutarties kainos / įkainių peržiūra dėl kainų lygio pokyčio</w:t>
            </w:r>
            <w:r>
              <w:rPr>
                <w:bCs/>
                <w:kern w:val="2"/>
                <w:szCs w:val="24"/>
              </w:rPr>
              <w:t>.</w:t>
            </w:r>
          </w:p>
          <w:p w14:paraId="662EA503" w14:textId="38306F3F" w:rsidR="00027B83" w:rsidRPr="002B6DC9" w:rsidRDefault="00027B83">
            <w:pPr>
              <w:rPr>
                <w:color w:val="EE0000"/>
                <w:kern w:val="2"/>
                <w:szCs w:val="24"/>
              </w:rPr>
            </w:pPr>
          </w:p>
        </w:tc>
      </w:tr>
      <w:tr w:rsidR="00027B83" w14:paraId="493E8FAB" w14:textId="77777777" w:rsidTr="01F5F50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E5A53FD" w:rsidR="00027B83" w:rsidRPr="002B6DC9" w:rsidRDefault="000B0897" w:rsidP="304FC8DB">
            <w:pPr>
              <w:rPr>
                <w:color w:val="EE0000"/>
              </w:rPr>
            </w:pPr>
            <w:r w:rsidRPr="304FC8DB">
              <w:rPr>
                <w:color w:val="EE0000"/>
                <w:kern w:val="2"/>
              </w:rPr>
              <w:t>Jeigu Sutarties vykdymo metu pasikeičia PVM</w:t>
            </w:r>
            <w:r w:rsidR="005F1C9D" w:rsidRPr="304FC8DB">
              <w:rPr>
                <w:color w:val="EE0000"/>
                <w:kern w:val="2"/>
              </w:rPr>
              <w:t xml:space="preserve"> ir (arba) </w:t>
            </w:r>
            <w:r w:rsidR="002B6DC9" w:rsidRPr="304FC8DB">
              <w:rPr>
                <w:color w:val="EE0000"/>
                <w:kern w:val="2"/>
              </w:rPr>
              <w:t xml:space="preserve">Saugumo įnašo </w:t>
            </w:r>
            <w:r w:rsidRPr="304FC8DB">
              <w:rPr>
                <w:color w:val="EE0000"/>
                <w:kern w:val="2"/>
              </w:rPr>
              <w:t>mokėjimą reglamentuojantys teisės aktai, darantys tiesioginę įtaką Tiekėjo t</w:t>
            </w:r>
            <w:r w:rsidRPr="304FC8DB">
              <w:rPr>
                <w:color w:val="EE0000"/>
              </w:rPr>
              <w:t>ei</w:t>
            </w:r>
            <w:r w:rsidRPr="304FC8DB">
              <w:rPr>
                <w:color w:val="EE0000"/>
                <w:kern w:val="2"/>
              </w:rPr>
              <w:t>kiamų P</w:t>
            </w:r>
            <w:r w:rsidRPr="304FC8DB">
              <w:rPr>
                <w:color w:val="EE0000"/>
              </w:rPr>
              <w:t>aslaugų</w:t>
            </w:r>
            <w:r w:rsidRPr="304FC8DB">
              <w:rPr>
                <w:color w:val="EE0000"/>
                <w:kern w:val="2"/>
              </w:rPr>
              <w:t xml:space="preserve"> Sutartyje nurodyt</w:t>
            </w:r>
            <w:r w:rsidR="002B6DC9" w:rsidRPr="304FC8DB">
              <w:rPr>
                <w:color w:val="EE0000"/>
                <w:kern w:val="2"/>
              </w:rPr>
              <w:t>iems</w:t>
            </w:r>
            <w:r w:rsidRPr="304FC8DB">
              <w:rPr>
                <w:color w:val="EE0000"/>
                <w:kern w:val="2"/>
              </w:rPr>
              <w:t xml:space="preserve"> įkaini</w:t>
            </w:r>
            <w:r w:rsidR="005F542A" w:rsidRPr="304FC8DB">
              <w:rPr>
                <w:color w:val="EE0000"/>
              </w:rPr>
              <w:t>am</w:t>
            </w:r>
            <w:r w:rsidR="002B6DC9" w:rsidRPr="304FC8DB">
              <w:rPr>
                <w:color w:val="EE0000"/>
                <w:kern w:val="2"/>
              </w:rPr>
              <w:t>s</w:t>
            </w:r>
            <w:r w:rsidRPr="304FC8DB">
              <w:rPr>
                <w:color w:val="EE0000"/>
                <w:kern w:val="2"/>
              </w:rPr>
              <w:t>, Sutarties įkaini</w:t>
            </w:r>
            <w:r w:rsidR="002B6DC9" w:rsidRPr="304FC8DB">
              <w:rPr>
                <w:color w:val="EE0000"/>
                <w:kern w:val="2"/>
              </w:rPr>
              <w:t>s</w:t>
            </w:r>
            <w:r w:rsidRPr="304FC8DB">
              <w:rPr>
                <w:color w:val="EE0000"/>
                <w:kern w:val="2"/>
              </w:rPr>
              <w:t xml:space="preserve"> perskaičiuojam</w:t>
            </w:r>
            <w:r w:rsidR="002B6DC9" w:rsidRPr="304FC8DB">
              <w:rPr>
                <w:color w:val="EE0000"/>
                <w:kern w:val="2"/>
              </w:rPr>
              <w:t xml:space="preserve">as </w:t>
            </w:r>
            <w:r w:rsidRPr="304FC8DB">
              <w:rPr>
                <w:color w:val="EE0000"/>
                <w:kern w:val="2"/>
              </w:rPr>
              <w:t>nekeičiant P</w:t>
            </w:r>
            <w:r w:rsidRPr="304FC8DB">
              <w:rPr>
                <w:color w:val="EE0000"/>
              </w:rPr>
              <w:t>aslaugų</w:t>
            </w:r>
            <w:r w:rsidRPr="304FC8DB">
              <w:rPr>
                <w:color w:val="EE0000"/>
                <w:kern w:val="2"/>
              </w:rPr>
              <w:t xml:space="preserve"> kainos / įkainio be PVM.</w:t>
            </w:r>
          </w:p>
          <w:p w14:paraId="52386BCF" w14:textId="77777777" w:rsidR="00027B83" w:rsidRDefault="00027B83">
            <w:pPr>
              <w:rPr>
                <w:kern w:val="2"/>
                <w:szCs w:val="24"/>
              </w:rPr>
            </w:pPr>
          </w:p>
          <w:p w14:paraId="598CD557" w14:textId="5343068E" w:rsidR="003D07E4" w:rsidRPr="003D07E4" w:rsidRDefault="000B0897" w:rsidP="003D07E4">
            <w:pPr>
              <w:rPr>
                <w:szCs w:val="24"/>
              </w:rPr>
            </w:pPr>
            <w:r w:rsidRPr="003D07E4">
              <w:rPr>
                <w:kern w:val="2"/>
                <w:szCs w:val="24"/>
              </w:rPr>
              <w:t xml:space="preserve">Perskaičiavimas įforminamas Susitarimu ne vėliau kaip per </w:t>
            </w:r>
            <w:r w:rsidR="002B6DC9" w:rsidRPr="003D07E4">
              <w:rPr>
                <w:kern w:val="2"/>
                <w:szCs w:val="24"/>
              </w:rPr>
              <w:t>5 (penkias) darbo dienas</w:t>
            </w:r>
            <w:r w:rsidRPr="003D07E4">
              <w:rPr>
                <w:kern w:val="2"/>
                <w:szCs w:val="24"/>
              </w:rPr>
              <w:t xml:space="preserve"> nuo PVM </w:t>
            </w:r>
            <w:r w:rsidR="002B6DC9" w:rsidRPr="003D07E4">
              <w:rPr>
                <w:kern w:val="2"/>
                <w:szCs w:val="24"/>
              </w:rPr>
              <w:t xml:space="preserve">ir (arba) Saugumo įnašo mokesčio </w:t>
            </w:r>
            <w:r w:rsidRPr="003D07E4">
              <w:rPr>
                <w:kern w:val="2"/>
                <w:szCs w:val="24"/>
              </w:rPr>
              <w:t>mokėjimą reglamentuojančių teisės aktų pasikeitimo, kuris tampa neatskiriama Sutarties dalimi. Perskaičiuotas</w:t>
            </w:r>
            <w:r w:rsidR="002B6DC9" w:rsidRPr="003D07E4">
              <w:rPr>
                <w:kern w:val="2"/>
                <w:szCs w:val="24"/>
              </w:rPr>
              <w:t xml:space="preserve"> </w:t>
            </w:r>
            <w:r w:rsidRPr="003D07E4">
              <w:rPr>
                <w:kern w:val="2"/>
                <w:szCs w:val="24"/>
              </w:rPr>
              <w:t>Sutarties įkaini</w:t>
            </w:r>
            <w:r w:rsidR="002B6DC9" w:rsidRPr="003D07E4">
              <w:rPr>
                <w:kern w:val="2"/>
                <w:szCs w:val="24"/>
              </w:rPr>
              <w:t>s</w:t>
            </w:r>
            <w:r w:rsidRPr="003D07E4">
              <w:rPr>
                <w:kern w:val="2"/>
                <w:szCs w:val="24"/>
              </w:rPr>
              <w:t xml:space="preserve"> taikoma</w:t>
            </w:r>
            <w:r w:rsidR="003D07E4" w:rsidRPr="003D07E4">
              <w:rPr>
                <w:kern w:val="2"/>
                <w:szCs w:val="24"/>
              </w:rPr>
              <w:t>s</w:t>
            </w:r>
            <w:r w:rsidRPr="003D07E4">
              <w:rPr>
                <w:kern w:val="2"/>
                <w:szCs w:val="24"/>
              </w:rPr>
              <w:t xml:space="preserve"> už tą P</w:t>
            </w:r>
            <w:r w:rsidRPr="003D07E4">
              <w:rPr>
                <w:szCs w:val="24"/>
              </w:rPr>
              <w:t>aslaugų</w:t>
            </w:r>
            <w:r w:rsidRPr="003D07E4">
              <w:rPr>
                <w:kern w:val="2"/>
                <w:szCs w:val="24"/>
              </w:rPr>
              <w:t xml:space="preserve"> dalį, kurios bus teikiamos nuo Šalių pasirašyto Susitarimo įsigaliojimo dienos</w:t>
            </w:r>
            <w:r w:rsidR="003D07E4" w:rsidRPr="003D07E4">
              <w:rPr>
                <w:kern w:val="2"/>
                <w:szCs w:val="24"/>
              </w:rPr>
              <w:t>.</w:t>
            </w:r>
          </w:p>
          <w:p w14:paraId="20571E9F" w14:textId="2C6D9C39" w:rsidR="00027B83" w:rsidRDefault="00027B83">
            <w:pPr>
              <w:rPr>
                <w:szCs w:val="24"/>
              </w:rPr>
            </w:pPr>
          </w:p>
        </w:tc>
      </w:tr>
      <w:tr w:rsidR="0046002E" w:rsidRPr="0046002E" w14:paraId="022882B0" w14:textId="77777777" w:rsidTr="01F5F507">
        <w:trPr>
          <w:trHeight w:val="300"/>
        </w:trPr>
        <w:tc>
          <w:tcPr>
            <w:tcW w:w="3094" w:type="dxa"/>
            <w:gridSpan w:val="2"/>
          </w:tcPr>
          <w:p w14:paraId="6060A47B" w14:textId="7CE0D2FA" w:rsidR="006F0803" w:rsidRPr="0046002E" w:rsidRDefault="006F0803" w:rsidP="006F0803">
            <w:pPr>
              <w:rPr>
                <w:bCs/>
                <w:kern w:val="2"/>
                <w:szCs w:val="24"/>
              </w:rPr>
            </w:pPr>
            <w:r w:rsidRPr="0046002E">
              <w:rPr>
                <w:b/>
                <w:kern w:val="2"/>
                <w:szCs w:val="24"/>
              </w:rPr>
              <w:t>5.3.3. Sutarties kainos / įkainių peržiūra dėl kainų lygio pokyčio</w:t>
            </w:r>
          </w:p>
          <w:p w14:paraId="7692EB0E" w14:textId="77777777" w:rsidR="006F0803" w:rsidRPr="0046002E" w:rsidRDefault="006F0803" w:rsidP="006F0803">
            <w:pPr>
              <w:rPr>
                <w:kern w:val="2"/>
                <w:szCs w:val="24"/>
              </w:rPr>
            </w:pPr>
          </w:p>
          <w:p w14:paraId="34D2BE09" w14:textId="7DBB5CA6" w:rsidR="006F0803" w:rsidRPr="0046002E" w:rsidRDefault="006F0803" w:rsidP="006F0803">
            <w:pPr>
              <w:rPr>
                <w:b/>
                <w:kern w:val="2"/>
                <w:szCs w:val="24"/>
              </w:rPr>
            </w:pPr>
          </w:p>
        </w:tc>
        <w:tc>
          <w:tcPr>
            <w:tcW w:w="6441" w:type="dxa"/>
            <w:gridSpan w:val="2"/>
          </w:tcPr>
          <w:p w14:paraId="641B3480" w14:textId="5936EB5E" w:rsidR="006F0803" w:rsidRPr="0046002E" w:rsidRDefault="006F0803" w:rsidP="006F0803">
            <w:pPr>
              <w:rPr>
                <w:szCs w:val="24"/>
              </w:rPr>
            </w:pPr>
            <w:r w:rsidRPr="0046002E">
              <w:rPr>
                <w:szCs w:val="24"/>
              </w:rPr>
              <w:t>5.3.3.1. Bet kuri Sutarties Šalis Sutarties galiojimo metu turi teisę inicijuoti Sutarties įkaini</w:t>
            </w:r>
            <w:r w:rsidR="003D07E4" w:rsidRPr="0046002E">
              <w:rPr>
                <w:szCs w:val="24"/>
              </w:rPr>
              <w:t>o</w:t>
            </w:r>
            <w:r w:rsidRPr="0046002E">
              <w:rPr>
                <w:szCs w:val="24"/>
              </w:rPr>
              <w:t xml:space="preserve"> peržiūrą (keitimą) ne anksčiau kaip po </w:t>
            </w:r>
            <w:r w:rsidR="003D07E4" w:rsidRPr="0046002E">
              <w:rPr>
                <w:szCs w:val="24"/>
              </w:rPr>
              <w:t>6 (šešių) mėnesių</w:t>
            </w:r>
            <w:r w:rsidRPr="0046002E">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w:t>
            </w:r>
            <w:r w:rsidR="003D07E4" w:rsidRPr="0046002E">
              <w:rPr>
                <w:szCs w:val="24"/>
              </w:rPr>
              <w:t>o</w:t>
            </w:r>
            <w:r w:rsidRPr="0046002E">
              <w:rPr>
                <w:szCs w:val="24"/>
              </w:rPr>
              <w:t xml:space="preserve"> peržiūra atliekama ne rečiau kaip kas </w:t>
            </w:r>
            <w:r w:rsidR="003D07E4" w:rsidRPr="0046002E">
              <w:rPr>
                <w:szCs w:val="24"/>
              </w:rPr>
              <w:t>6 (šeši)</w:t>
            </w:r>
            <w:r w:rsidRPr="0046002E">
              <w:rPr>
                <w:szCs w:val="24"/>
              </w:rPr>
              <w:t xml:space="preserve"> mėnesiai.</w:t>
            </w:r>
          </w:p>
          <w:p w14:paraId="02B9F6AF" w14:textId="273C3751" w:rsidR="006F0803" w:rsidRPr="0046002E" w:rsidRDefault="006F0803" w:rsidP="006F0803">
            <w:pPr>
              <w:rPr>
                <w:kern w:val="2"/>
                <w:szCs w:val="24"/>
                <w:shd w:val="clear" w:color="auto" w:fill="FFFFFF"/>
              </w:rPr>
            </w:pPr>
            <w:r w:rsidRPr="0046002E">
              <w:rPr>
                <w:kern w:val="2"/>
                <w:szCs w:val="24"/>
              </w:rPr>
              <w:t>5.3.3.2. Sutarties</w:t>
            </w:r>
            <w:r w:rsidRPr="0046002E">
              <w:rPr>
                <w:kern w:val="2"/>
                <w:szCs w:val="24"/>
                <w:shd w:val="clear" w:color="auto" w:fill="FFFFFF"/>
              </w:rPr>
              <w:t xml:space="preserve"> įkainiai peržiūrimi tik tai Sutarties daliai, kuri nėra išpirkta, t. y. Paslaugoms, kurios nėra priimtos ir apmokėtos. Vėlesnė Sutarties</w:t>
            </w:r>
            <w:r w:rsidR="003D07E4" w:rsidRPr="0046002E">
              <w:rPr>
                <w:kern w:val="2"/>
                <w:szCs w:val="24"/>
                <w:shd w:val="clear" w:color="auto" w:fill="FFFFFF"/>
              </w:rPr>
              <w:t xml:space="preserve"> </w:t>
            </w:r>
            <w:r w:rsidRPr="0046002E">
              <w:rPr>
                <w:kern w:val="2"/>
                <w:szCs w:val="24"/>
                <w:shd w:val="clear" w:color="auto" w:fill="FFFFFF"/>
              </w:rPr>
              <w:t>įkainių peržiūra negali apimti laikotarpio, už kurį jau buvo atlikta peržiūra.</w:t>
            </w:r>
          </w:p>
          <w:p w14:paraId="3339456E" w14:textId="232EF692" w:rsidR="006F0803" w:rsidRPr="0046002E" w:rsidRDefault="006F0803" w:rsidP="006F0803">
            <w:pPr>
              <w:rPr>
                <w:kern w:val="2"/>
                <w:szCs w:val="24"/>
                <w:shd w:val="clear" w:color="auto" w:fill="FFFFFF"/>
              </w:rPr>
            </w:pPr>
            <w:r w:rsidRPr="0046002E">
              <w:rPr>
                <w:kern w:val="2"/>
                <w:szCs w:val="24"/>
              </w:rPr>
              <w:t xml:space="preserve">5.3.3.3. </w:t>
            </w:r>
            <w:r w:rsidRPr="0046002E">
              <w:rPr>
                <w:kern w:val="2"/>
                <w:szCs w:val="24"/>
                <w:shd w:val="clear" w:color="auto" w:fill="FFFFFF"/>
              </w:rPr>
              <w:t>Jeigu P</w:t>
            </w:r>
            <w:r w:rsidRPr="0046002E">
              <w:rPr>
                <w:szCs w:val="24"/>
              </w:rPr>
              <w:t>aslaugų teikimas</w:t>
            </w:r>
            <w:r w:rsidRPr="0046002E">
              <w:rPr>
                <w:kern w:val="2"/>
                <w:szCs w:val="24"/>
                <w:shd w:val="clear" w:color="auto" w:fill="FFFFFF"/>
              </w:rPr>
              <w:t xml:space="preserve"> vėluoja dėl Tiekėjo kaltės, uždelstų suteikti P</w:t>
            </w:r>
            <w:r w:rsidRPr="0046002E">
              <w:rPr>
                <w:szCs w:val="24"/>
              </w:rPr>
              <w:t>aslaugų</w:t>
            </w:r>
            <w:r w:rsidRPr="0046002E">
              <w:rPr>
                <w:kern w:val="2"/>
                <w:szCs w:val="24"/>
                <w:shd w:val="clear" w:color="auto" w:fill="FFFFFF"/>
              </w:rPr>
              <w:t xml:space="preserve"> įkainiai nėra perskaičiuojami dėl kainų lygio kilimo (gali būti mažinami, tačiau negali būti didinami).</w:t>
            </w:r>
          </w:p>
          <w:p w14:paraId="37296D19" w14:textId="537AB148" w:rsidR="006F0803" w:rsidRPr="0046002E" w:rsidRDefault="006F0803" w:rsidP="006F0803">
            <w:pPr>
              <w:rPr>
                <w:kern w:val="2"/>
                <w:szCs w:val="24"/>
                <w:shd w:val="clear" w:color="auto" w:fill="FFFFFF"/>
              </w:rPr>
            </w:pPr>
            <w:r w:rsidRPr="0046002E">
              <w:rPr>
                <w:kern w:val="2"/>
                <w:szCs w:val="24"/>
              </w:rPr>
              <w:t xml:space="preserve">5.3.3.4. Atlikdamos Sutarties įkainių peržiūrą </w:t>
            </w:r>
            <w:r w:rsidRPr="0046002E">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3D07E4" w:rsidRPr="0046002E">
              <w:rPr>
                <w:szCs w:val="24"/>
              </w:rPr>
              <w:t>(individualaus vartojimo išlaidų pagal paskirtį klasifikatorius – „125 Draudimas“))</w:t>
            </w:r>
            <w:r w:rsidRPr="0046002E">
              <w:rPr>
                <w:kern w:val="2"/>
                <w:szCs w:val="24"/>
                <w:shd w:val="clear" w:color="auto" w:fill="FFFFFF"/>
              </w:rPr>
              <w:t>. Iš kitos Šalies nereikalaujama pateikti oficialaus Valstybės duomenų agentūros ar kitos institucijos išduoto dokumento ar patvirtinimo.</w:t>
            </w:r>
          </w:p>
          <w:p w14:paraId="4B4B2449" w14:textId="24EFFD96" w:rsidR="006F0803" w:rsidRPr="0046002E" w:rsidRDefault="006F0803" w:rsidP="006F0803">
            <w:pPr>
              <w:rPr>
                <w:kern w:val="2"/>
                <w:szCs w:val="24"/>
                <w:shd w:val="clear" w:color="auto" w:fill="FFFFFF"/>
              </w:rPr>
            </w:pPr>
            <w:r w:rsidRPr="0046002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365CAA5" w:rsidR="006F0803" w:rsidRPr="0046002E" w:rsidRDefault="006F0803" w:rsidP="006F0803">
            <w:pPr>
              <w:rPr>
                <w:szCs w:val="24"/>
              </w:rPr>
            </w:pPr>
            <w:r w:rsidRPr="0046002E">
              <w:rPr>
                <w:kern w:val="2"/>
                <w:szCs w:val="24"/>
                <w:shd w:val="clear" w:color="auto" w:fill="FFFFFF"/>
              </w:rPr>
              <w:t>5.3.3.6. Nauja Sutarties įkainiai apskaičiuojami pagal žemiau pateiktą formulę :</w:t>
            </w:r>
          </w:p>
          <w:p w14:paraId="6CBEB311" w14:textId="77777777" w:rsidR="006F0803" w:rsidRPr="0046002E" w:rsidRDefault="006F0803" w:rsidP="006F0803">
            <w:pPr>
              <w:rPr>
                <w:szCs w:val="24"/>
              </w:rPr>
            </w:pPr>
          </w:p>
          <w:p w14:paraId="6AE8904E" w14:textId="08E540BA" w:rsidR="006F0803" w:rsidRPr="0046002E"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46002E">
              <w:rPr>
                <w:kern w:val="2"/>
                <w:szCs w:val="24"/>
              </w:rPr>
              <w:t>, kur a –įkainis (Eur be PVM) (jei peržiūra jau buvo atlikta, tai po paskutinio perskaičiavimo)</w:t>
            </w:r>
          </w:p>
          <w:p w14:paraId="76F4E75C" w14:textId="5DF0E720" w:rsidR="006F0803" w:rsidRPr="0046002E" w:rsidRDefault="006F0803" w:rsidP="006F0803">
            <w:pPr>
              <w:jc w:val="both"/>
              <w:textAlignment w:val="baseline"/>
              <w:rPr>
                <w:szCs w:val="24"/>
              </w:rPr>
            </w:pPr>
            <w:r w:rsidRPr="0046002E">
              <w:rPr>
                <w:kern w:val="2"/>
                <w:szCs w:val="24"/>
              </w:rPr>
              <w:t>a</w:t>
            </w:r>
            <w:r w:rsidRPr="0046002E">
              <w:rPr>
                <w:kern w:val="2"/>
                <w:szCs w:val="24"/>
                <w:vertAlign w:val="subscript"/>
              </w:rPr>
              <w:t>1</w:t>
            </w:r>
            <w:r w:rsidRPr="0046002E">
              <w:rPr>
                <w:kern w:val="2"/>
                <w:szCs w:val="24"/>
              </w:rPr>
              <w:t xml:space="preserve"> – perskaičiuota (pakeista) įkainis (Eur be PVM)</w:t>
            </w:r>
          </w:p>
          <w:p w14:paraId="2C5CAB56" w14:textId="67C89BEE" w:rsidR="006F0803" w:rsidRPr="0046002E" w:rsidRDefault="006F0803" w:rsidP="006F0803">
            <w:pPr>
              <w:jc w:val="both"/>
              <w:textAlignment w:val="baseline"/>
              <w:rPr>
                <w:szCs w:val="24"/>
              </w:rPr>
            </w:pPr>
            <w:r w:rsidRPr="0046002E">
              <w:rPr>
                <w:kern w:val="2"/>
                <w:szCs w:val="24"/>
              </w:rPr>
              <w:t xml:space="preserve">k – pagal vartotojų kainų indeksą </w:t>
            </w:r>
            <w:r w:rsidR="003D07E4" w:rsidRPr="0046002E">
              <w:rPr>
                <w:szCs w:val="24"/>
              </w:rPr>
              <w:t>(individualaus vartojimo išlaidų pagal paskirtį klasifikatorius – „125 Draudimas“)</w:t>
            </w:r>
            <w:r w:rsidRPr="0046002E">
              <w:rPr>
                <w:kern w:val="2"/>
                <w:szCs w:val="24"/>
              </w:rPr>
              <w:t xml:space="preserve"> apskaičiuotas Vartojimo prekių ir paslaugų kainų pokytis (padidėjimas arba sumažėjimas) (%). „k“ reikšmė skaičiuojama pagal formulę:</w:t>
            </w:r>
          </w:p>
          <w:p w14:paraId="7A25BFE8" w14:textId="77777777" w:rsidR="006F0803" w:rsidRPr="0046002E"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6002E">
              <w:rPr>
                <w:kern w:val="2"/>
                <w:szCs w:val="24"/>
              </w:rPr>
              <w:t>, (proc.) kur</w:t>
            </w:r>
          </w:p>
          <w:p w14:paraId="154013EE" w14:textId="15B7511A" w:rsidR="006F0803" w:rsidRPr="0046002E" w:rsidRDefault="006F0803" w:rsidP="006F0803">
            <w:pPr>
              <w:jc w:val="both"/>
              <w:textAlignment w:val="baseline"/>
            </w:pPr>
            <w:proofErr w:type="spellStart"/>
            <w:r w:rsidRPr="0046002E">
              <w:rPr>
                <w:kern w:val="2"/>
              </w:rPr>
              <w:t>Ind</w:t>
            </w:r>
            <w:r w:rsidRPr="0046002E">
              <w:rPr>
                <w:kern w:val="2"/>
                <w:vertAlign w:val="subscript"/>
              </w:rPr>
              <w:t>naujausias</w:t>
            </w:r>
            <w:proofErr w:type="spellEnd"/>
            <w:r w:rsidRPr="0046002E">
              <w:rPr>
                <w:kern w:val="2"/>
              </w:rPr>
              <w:t xml:space="preserve"> – kreipimosi dėl įkainių peržiūros išsiuntimo kitai Šaliai dieną paskelbtas naujausias vartojimo prekių ir paslaugų indeksas </w:t>
            </w:r>
            <w:r w:rsidR="003D07E4" w:rsidRPr="0046002E">
              <w:rPr>
                <w:szCs w:val="24"/>
              </w:rPr>
              <w:t>(individualaus vartojimo išlaidų pagal paskirtį klasifikatorius – „125 Draudimas“)</w:t>
            </w:r>
            <w:r w:rsidRPr="0046002E">
              <w:rPr>
                <w:kern w:val="2"/>
              </w:rPr>
              <w:t>.</w:t>
            </w:r>
          </w:p>
          <w:p w14:paraId="5649539F" w14:textId="3C6B7EE9" w:rsidR="006F0803" w:rsidRPr="0046002E" w:rsidRDefault="006F0803" w:rsidP="006F0803">
            <w:proofErr w:type="spellStart"/>
            <w:r w:rsidRPr="0046002E">
              <w:rPr>
                <w:kern w:val="2"/>
              </w:rPr>
              <w:t>Ind</w:t>
            </w:r>
            <w:r w:rsidRPr="0046002E">
              <w:rPr>
                <w:kern w:val="2"/>
                <w:vertAlign w:val="subscript"/>
              </w:rPr>
              <w:t>pradžia</w:t>
            </w:r>
            <w:proofErr w:type="spellEnd"/>
            <w:r w:rsidRPr="0046002E">
              <w:rPr>
                <w:kern w:val="2"/>
              </w:rPr>
              <w:t xml:space="preserve"> – laikotarpio pradžios datos (mėnesio) vartojimo prekių ir paslaugų indeksas </w:t>
            </w:r>
            <w:r w:rsidR="003D07E4" w:rsidRPr="0046002E">
              <w:rPr>
                <w:szCs w:val="24"/>
              </w:rPr>
              <w:t>(individualaus vartojimo išlaidų pagal paskirtį klasifikatorius – „125 Draudimas“)</w:t>
            </w:r>
            <w:r w:rsidRPr="0046002E">
              <w:rPr>
                <w:kern w:val="2"/>
              </w:rPr>
              <w:t xml:space="preserve">. Pirmojo perskaičiavimo atveju laikotarpio pradžia (mėnuo) </w:t>
            </w:r>
            <w:r w:rsidRPr="0046002E">
              <w:t>Sutarties įsigaliojimo dienos</w:t>
            </w:r>
            <w:r w:rsidRPr="0046002E">
              <w:rPr>
                <w:kern w:val="2"/>
                <w:szCs w:val="24"/>
                <w:shd w:val="clear" w:color="auto" w:fill="FFFFFF"/>
              </w:rPr>
              <w:t>.</w:t>
            </w:r>
            <w:r w:rsidRPr="0046002E">
              <w:rPr>
                <w:kern w:val="2"/>
              </w:rPr>
              <w:t xml:space="preserve"> Antrojo ir vėlesnių perskaičiavimų atveju laikotarpio pradžia (mėnuo) yra paskutinio perskaičiavimo metu naudotos paskelbto atitinkamo indekso reikšmės mėnuo.</w:t>
            </w:r>
          </w:p>
          <w:p w14:paraId="5619E383" w14:textId="02F090DB" w:rsidR="006F0803" w:rsidRPr="0046002E" w:rsidRDefault="006F0803" w:rsidP="006F0803">
            <w:pPr>
              <w:rPr>
                <w:kern w:val="2"/>
                <w:szCs w:val="24"/>
                <w:shd w:val="clear" w:color="auto" w:fill="FFFFFF"/>
              </w:rPr>
            </w:pPr>
            <w:r w:rsidRPr="0046002E">
              <w:rPr>
                <w:kern w:val="2"/>
                <w:szCs w:val="24"/>
              </w:rPr>
              <w:t xml:space="preserve">5.3.3.7. </w:t>
            </w:r>
            <w:r w:rsidRPr="0046002E">
              <w:rPr>
                <w:kern w:val="2"/>
                <w:szCs w:val="24"/>
                <w:shd w:val="clear" w:color="auto" w:fill="FFFFFF"/>
              </w:rPr>
              <w:t xml:space="preserve">Skaičiavimams indeksų reikšmės imamos </w:t>
            </w:r>
            <w:r w:rsidRPr="0046002E">
              <w:rPr>
                <w:b/>
                <w:kern w:val="2"/>
                <w:szCs w:val="24"/>
                <w:shd w:val="clear" w:color="auto" w:fill="FFFFFF"/>
              </w:rPr>
              <w:t>keturių</w:t>
            </w:r>
            <w:r w:rsidRPr="0046002E">
              <w:rPr>
                <w:kern w:val="2"/>
                <w:szCs w:val="24"/>
                <w:shd w:val="clear" w:color="auto" w:fill="FFFFFF"/>
              </w:rPr>
              <w:t xml:space="preserve"> skaitmenų po kablelio tikslumu. Apskaičiuotas pokytis (k) tolimesniems skaičiavimams naudojamas suapvalinus iki </w:t>
            </w:r>
            <w:r w:rsidRPr="0046002E">
              <w:rPr>
                <w:b/>
                <w:kern w:val="2"/>
                <w:szCs w:val="24"/>
                <w:shd w:val="clear" w:color="auto" w:fill="FFFFFF"/>
              </w:rPr>
              <w:t>vieno</w:t>
            </w:r>
            <w:r w:rsidRPr="0046002E">
              <w:rPr>
                <w:kern w:val="2"/>
                <w:szCs w:val="24"/>
                <w:shd w:val="clear" w:color="auto" w:fill="FFFFFF"/>
              </w:rPr>
              <w:t xml:space="preserve"> (Valstybės duomenų agentūra pokyčius skelbia apvalindama iki vieno skaitmens po kablelio) skaitmens po kablelio, o apskaičiuotas įkainis „a</w:t>
            </w:r>
            <w:r w:rsidRPr="0046002E">
              <w:rPr>
                <w:kern w:val="2"/>
                <w:szCs w:val="24"/>
                <w:shd w:val="clear" w:color="auto" w:fill="FFFFFF"/>
                <w:vertAlign w:val="subscript"/>
              </w:rPr>
              <w:t>1</w:t>
            </w:r>
            <w:r w:rsidRPr="0046002E">
              <w:rPr>
                <w:kern w:val="2"/>
                <w:szCs w:val="24"/>
                <w:shd w:val="clear" w:color="auto" w:fill="FFFFFF"/>
              </w:rPr>
              <w:t xml:space="preserve">“ suapvalinamas iki </w:t>
            </w:r>
            <w:r w:rsidRPr="0046002E">
              <w:rPr>
                <w:b/>
                <w:kern w:val="2"/>
                <w:szCs w:val="24"/>
                <w:shd w:val="clear" w:color="auto" w:fill="FFFFFF"/>
              </w:rPr>
              <w:t xml:space="preserve">dviejų </w:t>
            </w:r>
            <w:r w:rsidRPr="0046002E">
              <w:rPr>
                <w:kern w:val="2"/>
                <w:szCs w:val="24"/>
                <w:shd w:val="clear" w:color="auto" w:fill="FFFFFF"/>
              </w:rPr>
              <w:t>() skaitmenų po kablelio.</w:t>
            </w:r>
          </w:p>
          <w:p w14:paraId="3A39EFE2" w14:textId="61F1DDB9" w:rsidR="006F0803" w:rsidRPr="0046002E" w:rsidRDefault="006F0803" w:rsidP="006F0803">
            <w:pPr>
              <w:rPr>
                <w:kern w:val="2"/>
                <w:szCs w:val="24"/>
                <w:shd w:val="clear" w:color="auto" w:fill="FFFFFF"/>
              </w:rPr>
            </w:pPr>
            <w:r w:rsidRPr="0046002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6002E">
              <w:rPr>
                <w:kern w:val="2"/>
                <w:szCs w:val="24"/>
                <w:bdr w:val="none" w:sz="0" w:space="0" w:color="auto" w:frame="1"/>
              </w:rPr>
              <w:t>kitus oficialius šaltinių duomenis</w:t>
            </w:r>
            <w:r w:rsidRPr="0046002E">
              <w:rPr>
                <w:kern w:val="2"/>
                <w:szCs w:val="24"/>
                <w:shd w:val="clear" w:color="auto" w:fill="FFFFFF"/>
              </w:rPr>
              <w:t>, kita svarbi informacija. Prašyme Šalis neturi teisės nurodyti kito indekso ar prašyti perskaičiavimo pagal kitą indeksą nei nurodytas šioje procedūroje.</w:t>
            </w:r>
          </w:p>
          <w:p w14:paraId="5BB47C07" w14:textId="022FC593" w:rsidR="006F0803" w:rsidRPr="0046002E" w:rsidRDefault="006F0803" w:rsidP="006F0803">
            <w:pPr>
              <w:rPr>
                <w:kern w:val="2"/>
                <w:szCs w:val="24"/>
                <w:shd w:val="clear" w:color="auto" w:fill="FFFFFF"/>
              </w:rPr>
            </w:pPr>
            <w:r w:rsidRPr="0046002E">
              <w:rPr>
                <w:kern w:val="2"/>
                <w:szCs w:val="24"/>
                <w:shd w:val="clear" w:color="auto" w:fill="FFFFFF"/>
              </w:rPr>
              <w:t>5</w:t>
            </w:r>
            <w:r w:rsidRPr="0046002E">
              <w:rPr>
                <w:kern w:val="2"/>
                <w:szCs w:val="24"/>
              </w:rPr>
              <w:t xml:space="preserve">.3.3.9. </w:t>
            </w:r>
            <w:r w:rsidRPr="0046002E">
              <w:rPr>
                <w:kern w:val="2"/>
                <w:szCs w:val="24"/>
                <w:shd w:val="clear" w:color="auto" w:fill="FFFFFF"/>
              </w:rPr>
              <w:t xml:space="preserve">Susitarimas turi būti sudarytas per </w:t>
            </w:r>
            <w:r w:rsidR="003D07E4" w:rsidRPr="0046002E">
              <w:rPr>
                <w:kern w:val="2"/>
                <w:szCs w:val="24"/>
                <w:shd w:val="clear" w:color="auto" w:fill="FFFFFF"/>
              </w:rPr>
              <w:t>5 (penkias) darbo dienas</w:t>
            </w:r>
            <w:r w:rsidR="0046002E" w:rsidRPr="0046002E">
              <w:rPr>
                <w:kern w:val="2"/>
                <w:szCs w:val="24"/>
                <w:shd w:val="clear" w:color="auto" w:fill="FFFFFF"/>
              </w:rPr>
              <w:t xml:space="preserve"> </w:t>
            </w:r>
            <w:r w:rsidRPr="0046002E">
              <w:rPr>
                <w:kern w:val="2"/>
                <w:szCs w:val="24"/>
                <w:shd w:val="clear" w:color="auto" w:fill="FFFFFF"/>
              </w:rPr>
              <w:t>nuo Šalies pateikto tinkamo prašymo perskaičiuoti S</w:t>
            </w:r>
            <w:r w:rsidRPr="0046002E">
              <w:rPr>
                <w:kern w:val="2"/>
                <w:szCs w:val="24"/>
              </w:rPr>
              <w:t xml:space="preserve">utarties </w:t>
            </w:r>
            <w:r w:rsidRPr="0046002E">
              <w:rPr>
                <w:kern w:val="2"/>
                <w:szCs w:val="24"/>
                <w:shd w:val="clear" w:color="auto" w:fill="FFFFFF"/>
              </w:rPr>
              <w:t>įkainius gavimo dienos.</w:t>
            </w:r>
          </w:p>
          <w:p w14:paraId="36070AF6" w14:textId="77777777" w:rsidR="006F0803" w:rsidRPr="0046002E" w:rsidRDefault="006F0803" w:rsidP="006F0803">
            <w:pPr>
              <w:rPr>
                <w:kern w:val="2"/>
                <w:szCs w:val="24"/>
                <w:bdr w:val="none" w:sz="0" w:space="0" w:color="auto" w:frame="1"/>
              </w:rPr>
            </w:pPr>
            <w:r w:rsidRPr="0046002E">
              <w:rPr>
                <w:kern w:val="2"/>
                <w:szCs w:val="24"/>
                <w:shd w:val="clear" w:color="auto" w:fill="FFFFFF"/>
              </w:rPr>
              <w:t xml:space="preserve">5.3.3.10. </w:t>
            </w:r>
            <w:r w:rsidRPr="0046002E">
              <w:rPr>
                <w:kern w:val="2"/>
                <w:szCs w:val="24"/>
                <w:bdr w:val="none" w:sz="0" w:space="0" w:color="auto" w:frame="1"/>
              </w:rPr>
              <w:t>Susitarimu Šalys neturi teisės keisti procedūroje nurodytos tvarkos ar kitų Sutarties nuostatų, išskyrus, jei keitimas atliekamas pagal VPĮ nuostatas.</w:t>
            </w:r>
          </w:p>
          <w:p w14:paraId="38752C12" w14:textId="05B106D6" w:rsidR="006F0803" w:rsidRPr="0046002E" w:rsidRDefault="006F0803" w:rsidP="006F0803">
            <w:pPr>
              <w:rPr>
                <w:kern w:val="2"/>
                <w:szCs w:val="24"/>
              </w:rPr>
            </w:pPr>
          </w:p>
        </w:tc>
      </w:tr>
      <w:tr w:rsidR="00027B83" w14:paraId="6D143C7C" w14:textId="77777777" w:rsidTr="01F5F50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860BC98" w:rsidR="00027B83" w:rsidRDefault="00027B83">
            <w:pPr>
              <w:rPr>
                <w:szCs w:val="24"/>
              </w:rPr>
            </w:pPr>
          </w:p>
        </w:tc>
      </w:tr>
      <w:tr w:rsidR="00027B83" w14:paraId="22049506" w14:textId="77777777" w:rsidTr="01F5F50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37C7B4" w14:textId="77C2E3F9" w:rsidR="0046002E" w:rsidRDefault="0046002E" w:rsidP="0046002E">
            <w:pPr>
              <w:tabs>
                <w:tab w:val="left" w:pos="1276"/>
              </w:tabs>
              <w:suppressAutoHyphens/>
              <w:contextualSpacing/>
              <w:jc w:val="both"/>
              <w:rPr>
                <w:szCs w:val="24"/>
              </w:rPr>
            </w:pPr>
            <w:r>
              <w:rPr>
                <w:szCs w:val="24"/>
              </w:rPr>
              <w:t>5.4.1. Sutarties kaina gali pakisti;</w:t>
            </w:r>
          </w:p>
          <w:p w14:paraId="78C3EB42" w14:textId="6BE4BED7" w:rsidR="0046002E" w:rsidRPr="00452FE0" w:rsidRDefault="0046002E" w:rsidP="0046002E">
            <w:pPr>
              <w:tabs>
                <w:tab w:val="left" w:pos="1276"/>
              </w:tabs>
              <w:suppressAutoHyphens/>
              <w:contextualSpacing/>
              <w:jc w:val="both"/>
              <w:rPr>
                <w:szCs w:val="24"/>
              </w:rPr>
            </w:pPr>
            <w:r>
              <w:rPr>
                <w:szCs w:val="24"/>
              </w:rPr>
              <w:t xml:space="preserve">5.4.1.1. </w:t>
            </w:r>
            <w:r w:rsidRPr="00452FE0">
              <w:rPr>
                <w:szCs w:val="24"/>
              </w:rPr>
              <w:t xml:space="preserve">Papildomai įtraukiant į draudžiamų darbuotojų sąrašą naują darbuotoją, </w:t>
            </w:r>
            <w:r>
              <w:rPr>
                <w:szCs w:val="24"/>
              </w:rPr>
              <w:t>Pirk</w:t>
            </w:r>
            <w:r w:rsidR="001544FA">
              <w:rPr>
                <w:szCs w:val="24"/>
              </w:rPr>
              <w:t>ėj</w:t>
            </w:r>
            <w:r>
              <w:rPr>
                <w:szCs w:val="24"/>
              </w:rPr>
              <w:t>as</w:t>
            </w:r>
            <w:r w:rsidRPr="00452FE0">
              <w:rPr>
                <w:szCs w:val="24"/>
              </w:rPr>
              <w:t xml:space="preserve"> sumoka draudikui visą 300,00 Eur be PVM draudimo įmoką, nepriklausomai nuo naujo darbuotojo įsidarbinimo laiko. Naujas darbuotojas gali būti apdraudžiamas sumokant 300,00 Eur be PVM  draudimo įmoką, jei </w:t>
            </w:r>
            <w:r>
              <w:rPr>
                <w:szCs w:val="24"/>
              </w:rPr>
              <w:t>S</w:t>
            </w:r>
            <w:r w:rsidRPr="00452FE0">
              <w:rPr>
                <w:szCs w:val="24"/>
              </w:rPr>
              <w:t>utartyje nėra išnaudotos numatytos suplanuotos lėšos.</w:t>
            </w:r>
          </w:p>
          <w:p w14:paraId="0F252D01" w14:textId="0A25497B" w:rsidR="0046002E" w:rsidRPr="00452FE0" w:rsidRDefault="0046002E" w:rsidP="0046002E">
            <w:pPr>
              <w:tabs>
                <w:tab w:val="left" w:pos="1276"/>
              </w:tabs>
              <w:suppressAutoHyphens/>
              <w:contextualSpacing/>
              <w:jc w:val="both"/>
              <w:rPr>
                <w:szCs w:val="24"/>
              </w:rPr>
            </w:pPr>
            <w:r>
              <w:rPr>
                <w:szCs w:val="24"/>
              </w:rPr>
              <w:t xml:space="preserve">5.4.1.2. </w:t>
            </w:r>
            <w:r w:rsidRPr="00452FE0">
              <w:rPr>
                <w:szCs w:val="24"/>
              </w:rPr>
              <w:t xml:space="preserve">Darbuotojui, išėjus iš darbo ir nepasinaudojus draudimo išmoka, </w:t>
            </w:r>
            <w:r>
              <w:rPr>
                <w:szCs w:val="24"/>
              </w:rPr>
              <w:t>Pirkėjas</w:t>
            </w:r>
            <w:r w:rsidRPr="00452FE0">
              <w:rPr>
                <w:szCs w:val="24"/>
              </w:rPr>
              <w:t xml:space="preserve"> gali vietoje jo į draudžiamų sąrašą nurodyti naują darbuotoją nepriklausomai nuo jo įsidarbinimo laiko. Tuo atveju jei draudimo išmoka yra pasinaudota, </w:t>
            </w:r>
            <w:r>
              <w:rPr>
                <w:szCs w:val="24"/>
              </w:rPr>
              <w:t>Tiekėjas</w:t>
            </w:r>
            <w:r w:rsidRPr="00452FE0">
              <w:rPr>
                <w:szCs w:val="24"/>
              </w:rPr>
              <w:t xml:space="preserve"> grąžina </w:t>
            </w:r>
            <w:r>
              <w:rPr>
                <w:szCs w:val="24"/>
              </w:rPr>
              <w:t xml:space="preserve">Pirkėjui </w:t>
            </w:r>
            <w:r w:rsidRPr="00452FE0">
              <w:rPr>
                <w:szCs w:val="24"/>
              </w:rPr>
              <w:t xml:space="preserve">įmokos dalį, apskaičiuotą nuo draudimo išmokos nutraukimo dienos iki </w:t>
            </w:r>
            <w:r w:rsidR="00F00EA5">
              <w:rPr>
                <w:szCs w:val="24"/>
              </w:rPr>
              <w:t>S</w:t>
            </w:r>
            <w:r w:rsidR="00F00EA5" w:rsidRPr="00452FE0">
              <w:rPr>
                <w:szCs w:val="24"/>
              </w:rPr>
              <w:t>utarties</w:t>
            </w:r>
            <w:r w:rsidRPr="00452FE0">
              <w:rPr>
                <w:szCs w:val="24"/>
              </w:rPr>
              <w:t xml:space="preserve"> galiojimo dienos pabaigos, neišskaitant panaudotos iki darbo santykių nutraukimo draudimo išmokų sumos. Naujai apdraustų darbuotojų mokėtina draudimo įmoka gali būti padengiama su grąžintina atleistų darbuotojų draudimo įmokų dalimi.</w:t>
            </w:r>
          </w:p>
          <w:p w14:paraId="327A89C8" w14:textId="5E86E9CB" w:rsidR="00027B83" w:rsidRDefault="00027B83">
            <w:pPr>
              <w:rPr>
                <w:szCs w:val="24"/>
              </w:rPr>
            </w:pPr>
          </w:p>
        </w:tc>
      </w:tr>
      <w:tr w:rsidR="00027B83" w14:paraId="64F75697" w14:textId="77777777" w:rsidTr="01F5F50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10BB82BC" w:rsidR="00027B83" w:rsidRDefault="000B0897" w:rsidP="00E8093C">
            <w:pPr>
              <w:jc w:val="both"/>
              <w:rPr>
                <w:kern w:val="2"/>
              </w:rPr>
            </w:pPr>
            <w:r w:rsidRPr="01F5F507">
              <w:rPr>
                <w:kern w:val="2"/>
              </w:rPr>
              <w:t xml:space="preserve">Pirkėjas atsiskaito su Tiekėju </w:t>
            </w:r>
            <w:r w:rsidR="73F8FBD5" w:rsidRPr="01F5F507">
              <w:rPr>
                <w:szCs w:val="24"/>
              </w:rPr>
              <w:t xml:space="preserve">už visą Paslaugų teikimo laikotarpį </w:t>
            </w:r>
            <w:r w:rsidRPr="01F5F507">
              <w:rPr>
                <w:kern w:val="2"/>
              </w:rPr>
              <w:t xml:space="preserve">ne vėliau kaip per </w:t>
            </w:r>
            <w:r w:rsidR="00823BEE" w:rsidRPr="01F5F507">
              <w:rPr>
                <w:color w:val="4472C4"/>
                <w:kern w:val="2"/>
                <w:shd w:val="clear" w:color="auto" w:fill="FFFFFF"/>
              </w:rPr>
              <w:t xml:space="preserve">30 kalendorinių dienų </w:t>
            </w:r>
            <w:r w:rsidRPr="01F5F507">
              <w:rPr>
                <w:kern w:val="2"/>
              </w:rPr>
              <w:t xml:space="preserve">nuo </w:t>
            </w:r>
            <w:r w:rsidR="74769BBE" w:rsidRPr="01F5F507">
              <w:rPr>
                <w:kern w:val="2"/>
              </w:rPr>
              <w:t>Poliso pateikimo</w:t>
            </w:r>
            <w:r w:rsidR="07C06611" w:rsidRPr="01F5F507">
              <w:rPr>
                <w:kern w:val="2"/>
              </w:rPr>
              <w:t xml:space="preserve"> Pirkėjui</w:t>
            </w:r>
            <w:r w:rsidR="74769BBE" w:rsidRPr="01F5F507">
              <w:rPr>
                <w:kern w:val="2"/>
              </w:rPr>
              <w:t xml:space="preserve">, Sutarties </w:t>
            </w:r>
            <w:r w:rsidR="00823BEE" w:rsidRPr="01F5F507">
              <w:rPr>
                <w:kern w:val="2"/>
              </w:rPr>
              <w:t xml:space="preserve">įsigaliojimo ir </w:t>
            </w:r>
            <w:r w:rsidRPr="01F5F507">
              <w:rPr>
                <w:kern w:val="2"/>
              </w:rPr>
              <w:t>Sąskaitos gavimo</w:t>
            </w:r>
            <w:r w:rsidR="00823BEE" w:rsidRPr="01F5F507">
              <w:rPr>
                <w:kern w:val="2"/>
              </w:rPr>
              <w:t xml:space="preserve"> SABIS</w:t>
            </w:r>
            <w:r w:rsidRPr="01F5F507">
              <w:rPr>
                <w:kern w:val="2"/>
              </w:rPr>
              <w:t xml:space="preserve"> dienos.</w:t>
            </w:r>
            <w:r w:rsidR="23DFDD3F" w:rsidRPr="01F5F507">
              <w:rPr>
                <w:kern w:val="2"/>
              </w:rPr>
              <w:t xml:space="preserve"> Pirkėjas sumoka </w:t>
            </w:r>
            <w:r w:rsidR="5F8960CD" w:rsidRPr="01F5F507">
              <w:rPr>
                <w:kern w:val="2"/>
              </w:rPr>
              <w:t>T</w:t>
            </w:r>
            <w:r w:rsidR="23DFDD3F" w:rsidRPr="01F5F507">
              <w:rPr>
                <w:kern w:val="2"/>
              </w:rPr>
              <w:t>iekėjui sumą, kuri apskaiči</w:t>
            </w:r>
            <w:r w:rsidR="0875D23B" w:rsidRPr="01F5F507">
              <w:rPr>
                <w:kern w:val="2"/>
              </w:rPr>
              <w:t xml:space="preserve">uojama </w:t>
            </w:r>
            <w:r w:rsidR="394AEAB1" w:rsidRPr="01F5F507">
              <w:rPr>
                <w:kern w:val="2"/>
              </w:rPr>
              <w:t xml:space="preserve">300 </w:t>
            </w:r>
            <w:r w:rsidR="0875D23B" w:rsidRPr="01F5F507">
              <w:rPr>
                <w:kern w:val="2"/>
              </w:rPr>
              <w:t>padauginus</w:t>
            </w:r>
            <w:r w:rsidR="4CFB878A" w:rsidRPr="01F5F507">
              <w:rPr>
                <w:kern w:val="2"/>
              </w:rPr>
              <w:t xml:space="preserve"> </w:t>
            </w:r>
            <w:r w:rsidR="0875D23B" w:rsidRPr="01F5F507">
              <w:rPr>
                <w:kern w:val="2"/>
              </w:rPr>
              <w:t>iš faktinio Pirkėjo darbuoto</w:t>
            </w:r>
            <w:r w:rsidR="52382511" w:rsidRPr="01F5F507">
              <w:rPr>
                <w:kern w:val="2"/>
              </w:rPr>
              <w:t xml:space="preserve">jų skaičiaus, nurodyto </w:t>
            </w:r>
            <w:r w:rsidR="003C6DD8" w:rsidRPr="01F5F507">
              <w:rPr>
                <w:kern w:val="2"/>
              </w:rPr>
              <w:t>Pirkėjo</w:t>
            </w:r>
            <w:r w:rsidR="003C6DD8" w:rsidRPr="01F5F507">
              <w:rPr>
                <w:kern w:val="2"/>
              </w:rPr>
              <w:t xml:space="preserve"> </w:t>
            </w:r>
            <w:r w:rsidR="4DACDB36" w:rsidRPr="01F5F507">
              <w:rPr>
                <w:kern w:val="2"/>
              </w:rPr>
              <w:t xml:space="preserve">pranešime, parengtame Techninės specifikacijos </w:t>
            </w:r>
            <w:r w:rsidR="5D89068E" w:rsidRPr="01F5F507">
              <w:rPr>
                <w:kern w:val="2"/>
              </w:rPr>
              <w:t>6 punkte</w:t>
            </w:r>
            <w:r w:rsidR="11266494" w:rsidRPr="01F5F507">
              <w:rPr>
                <w:kern w:val="2"/>
              </w:rPr>
              <w:t xml:space="preserve"> nustatyta tvarka</w:t>
            </w:r>
            <w:r w:rsidR="5D89068E" w:rsidRPr="01F5F507">
              <w:rPr>
                <w:kern w:val="2"/>
              </w:rPr>
              <w:t>.</w:t>
            </w:r>
          </w:p>
          <w:p w14:paraId="2E393D74" w14:textId="48315224" w:rsidR="00027B83" w:rsidRDefault="00027B83">
            <w:pPr>
              <w:rPr>
                <w:color w:val="4472C4"/>
                <w:kern w:val="2"/>
                <w:szCs w:val="24"/>
                <w:shd w:val="clear" w:color="auto" w:fill="FFFFFF"/>
              </w:rPr>
            </w:pPr>
          </w:p>
        </w:tc>
      </w:tr>
      <w:tr w:rsidR="006F0803" w14:paraId="65C41120" w14:textId="77777777" w:rsidTr="01F5F50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466DB564" w:rsidR="006F0803" w:rsidRDefault="006F0803" w:rsidP="006F0803">
            <w:pPr>
              <w:spacing w:line="259" w:lineRule="auto"/>
              <w:rPr>
                <w:color w:val="000000"/>
                <w:kern w:val="2"/>
                <w:szCs w:val="24"/>
                <w:shd w:val="clear" w:color="auto" w:fill="FFFFFF"/>
              </w:rPr>
            </w:pPr>
          </w:p>
        </w:tc>
      </w:tr>
      <w:tr w:rsidR="006F0803" w14:paraId="19884362" w14:textId="77777777" w:rsidTr="01F5F50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9D4A6E6"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01F5F50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823BEE" w14:paraId="3D56CB1B" w14:textId="77777777" w:rsidTr="01F5F507">
        <w:trPr>
          <w:trHeight w:val="300"/>
        </w:trPr>
        <w:tc>
          <w:tcPr>
            <w:tcW w:w="3094" w:type="dxa"/>
            <w:gridSpan w:val="2"/>
          </w:tcPr>
          <w:p w14:paraId="27BE1C92" w14:textId="0DC47AF5" w:rsidR="00823BEE" w:rsidRDefault="00823BEE" w:rsidP="00823BEE">
            <w:pPr>
              <w:rPr>
                <w:b/>
                <w:kern w:val="2"/>
                <w:szCs w:val="24"/>
              </w:rPr>
            </w:pPr>
            <w:r>
              <w:rPr>
                <w:b/>
                <w:kern w:val="2"/>
                <w:szCs w:val="24"/>
              </w:rPr>
              <w:t>6.1. Garantinis terminas</w:t>
            </w:r>
          </w:p>
        </w:tc>
        <w:tc>
          <w:tcPr>
            <w:tcW w:w="6441" w:type="dxa"/>
            <w:gridSpan w:val="2"/>
          </w:tcPr>
          <w:p w14:paraId="606FD54D" w14:textId="239AE162" w:rsidR="00823BEE" w:rsidRDefault="00823BEE" w:rsidP="00823BEE">
            <w:pPr>
              <w:rPr>
                <w:szCs w:val="24"/>
              </w:rPr>
            </w:pPr>
            <w:r w:rsidRPr="00620203">
              <w:rPr>
                <w:kern w:val="2"/>
                <w:szCs w:val="24"/>
              </w:rPr>
              <w:t>Netaikoma</w:t>
            </w:r>
          </w:p>
        </w:tc>
      </w:tr>
      <w:tr w:rsidR="00823BEE" w14:paraId="1619DC5D" w14:textId="77777777" w:rsidTr="01F5F507">
        <w:trPr>
          <w:trHeight w:val="300"/>
        </w:trPr>
        <w:tc>
          <w:tcPr>
            <w:tcW w:w="3094" w:type="dxa"/>
            <w:gridSpan w:val="2"/>
          </w:tcPr>
          <w:p w14:paraId="45BAA65F" w14:textId="5ED03B61" w:rsidR="00823BEE" w:rsidRDefault="00823BEE" w:rsidP="00823BEE">
            <w:pPr>
              <w:rPr>
                <w:b/>
                <w:kern w:val="2"/>
                <w:szCs w:val="24"/>
              </w:rPr>
            </w:pPr>
            <w:r>
              <w:rPr>
                <w:b/>
                <w:szCs w:val="24"/>
              </w:rPr>
              <w:t>6.2. Terminas Paslaugų trūkumams pašalinti</w:t>
            </w:r>
          </w:p>
        </w:tc>
        <w:tc>
          <w:tcPr>
            <w:tcW w:w="6441" w:type="dxa"/>
            <w:gridSpan w:val="2"/>
          </w:tcPr>
          <w:p w14:paraId="4A64BFAB" w14:textId="07C53716" w:rsidR="00823BEE" w:rsidRDefault="00823BEE" w:rsidP="00823BEE">
            <w:pPr>
              <w:rPr>
                <w:kern w:val="2"/>
                <w:szCs w:val="24"/>
              </w:rPr>
            </w:pPr>
            <w:r w:rsidRPr="00620203">
              <w:rPr>
                <w:kern w:val="2"/>
                <w:szCs w:val="24"/>
              </w:rPr>
              <w:t>Netaikoma</w:t>
            </w:r>
          </w:p>
        </w:tc>
      </w:tr>
      <w:tr w:rsidR="00823BEE" w14:paraId="37AEF7C6" w14:textId="77777777" w:rsidTr="01F5F507">
        <w:trPr>
          <w:trHeight w:val="300"/>
        </w:trPr>
        <w:tc>
          <w:tcPr>
            <w:tcW w:w="3094" w:type="dxa"/>
            <w:gridSpan w:val="2"/>
          </w:tcPr>
          <w:p w14:paraId="79279C12" w14:textId="746DE322" w:rsidR="00823BEE" w:rsidRDefault="00823BEE" w:rsidP="00823BEE">
            <w:pPr>
              <w:rPr>
                <w:b/>
                <w:szCs w:val="24"/>
              </w:rPr>
            </w:pPr>
            <w:r>
              <w:rPr>
                <w:b/>
                <w:szCs w:val="24"/>
              </w:rPr>
              <w:t>6.3. Kokybinių kriterijų įgyvendinimo ir tikrinimo tvarka</w:t>
            </w:r>
          </w:p>
        </w:tc>
        <w:tc>
          <w:tcPr>
            <w:tcW w:w="6441" w:type="dxa"/>
            <w:gridSpan w:val="2"/>
          </w:tcPr>
          <w:p w14:paraId="449C3520" w14:textId="33DEE93C" w:rsidR="00823BEE" w:rsidRDefault="00823BEE" w:rsidP="00823BEE">
            <w:pPr>
              <w:rPr>
                <w:kern w:val="2"/>
                <w:szCs w:val="24"/>
              </w:rPr>
            </w:pPr>
            <w:r w:rsidRPr="00620203">
              <w:rPr>
                <w:kern w:val="2"/>
                <w:szCs w:val="24"/>
              </w:rPr>
              <w:t>Netaikoma</w:t>
            </w:r>
          </w:p>
        </w:tc>
      </w:tr>
      <w:tr w:rsidR="00027B83" w14:paraId="759FE80C" w14:textId="77777777" w:rsidTr="01F5F50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1F5F50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52AA37F"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823BEE">
              <w:rPr>
                <w:kern w:val="2"/>
                <w:szCs w:val="24"/>
              </w:rPr>
              <w:t xml:space="preserve">  (jeigu Tiekėjas pasitelkia subteikėjus).</w:t>
            </w:r>
          </w:p>
        </w:tc>
      </w:tr>
      <w:tr w:rsidR="00027B83" w14:paraId="4677BEA7" w14:textId="77777777" w:rsidTr="01F5F50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1F5F50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FCF38D1" w:rsidR="00027B83" w:rsidRDefault="000B0897">
            <w:pPr>
              <w:rPr>
                <w:kern w:val="2"/>
                <w:szCs w:val="24"/>
              </w:rPr>
            </w:pPr>
            <w:r>
              <w:rPr>
                <w:kern w:val="2"/>
                <w:szCs w:val="24"/>
              </w:rPr>
              <w:t>Prievolių pagal Sutartį įvykdymas užtikrinamas:</w:t>
            </w:r>
          </w:p>
          <w:p w14:paraId="46A3E25A" w14:textId="6F6B0FE3" w:rsidR="00823BEE" w:rsidRDefault="000B0897" w:rsidP="00823BEE">
            <w:pPr>
              <w:rPr>
                <w:kern w:val="2"/>
                <w:szCs w:val="24"/>
              </w:rPr>
            </w:pPr>
            <w:r>
              <w:rPr>
                <w:kern w:val="2"/>
                <w:szCs w:val="24"/>
              </w:rPr>
              <w:t>Netesybomis (delspinigiais, bauda)</w:t>
            </w:r>
            <w:r w:rsidR="00823BEE">
              <w:rPr>
                <w:kern w:val="2"/>
                <w:szCs w:val="24"/>
              </w:rPr>
              <w:t>.</w:t>
            </w:r>
          </w:p>
          <w:p w14:paraId="2D80CD6E" w14:textId="4BC3A987" w:rsidR="00027B83" w:rsidRDefault="00027B83">
            <w:pPr>
              <w:rPr>
                <w:kern w:val="2"/>
                <w:szCs w:val="24"/>
              </w:rPr>
            </w:pPr>
          </w:p>
        </w:tc>
      </w:tr>
      <w:tr w:rsidR="006F0803" w14:paraId="25D80381" w14:textId="77777777" w:rsidTr="01F5F50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794D71AB" w:rsidR="006F0803" w:rsidRDefault="006F0803" w:rsidP="006F0803">
            <w:pPr>
              <w:rPr>
                <w:kern w:val="2"/>
                <w:szCs w:val="24"/>
              </w:rPr>
            </w:pPr>
          </w:p>
        </w:tc>
      </w:tr>
      <w:tr w:rsidR="00027B83" w14:paraId="2A4E7446" w14:textId="77777777" w:rsidTr="01F5F50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2B0EB737" w:rsidR="00027B83" w:rsidRDefault="00027B83">
            <w:pPr>
              <w:rPr>
                <w:szCs w:val="24"/>
              </w:rPr>
            </w:pPr>
          </w:p>
        </w:tc>
      </w:tr>
      <w:tr w:rsidR="00027B83" w14:paraId="15859C99" w14:textId="77777777" w:rsidTr="01F5F50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1F5F50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468F637B" w:rsidR="00402199" w:rsidRPr="00823BEE" w:rsidRDefault="00402199" w:rsidP="00402199">
            <w:pPr>
              <w:rPr>
                <w:bCs/>
                <w:kern w:val="2"/>
                <w:szCs w:val="24"/>
              </w:rPr>
            </w:pPr>
            <w:r w:rsidRPr="00823BE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2E0C80BE" w14:textId="77777777" w:rsidR="00402199" w:rsidRDefault="00402199" w:rsidP="00402199">
            <w:pPr>
              <w:rPr>
                <w:bCs/>
                <w:kern w:val="2"/>
                <w:szCs w:val="24"/>
              </w:rPr>
            </w:pPr>
          </w:p>
          <w:p w14:paraId="070C11FC" w14:textId="05E83B08" w:rsidR="00402199" w:rsidRDefault="00402199" w:rsidP="00402199">
            <w:pPr>
              <w:spacing w:line="259" w:lineRule="auto"/>
              <w:rPr>
                <w:color w:val="000000"/>
                <w:kern w:val="2"/>
                <w:szCs w:val="24"/>
              </w:rPr>
            </w:pPr>
          </w:p>
        </w:tc>
      </w:tr>
      <w:tr w:rsidR="00402199" w14:paraId="2C60DAC2" w14:textId="77777777" w:rsidTr="01F5F50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BFA13C8" w:rsidR="00402199" w:rsidRPr="00823BEE" w:rsidRDefault="00402199" w:rsidP="00402199">
            <w:r w:rsidRPr="00823BEE">
              <w:rPr>
                <w:szCs w:val="24"/>
                <w:lang w:val="lt"/>
              </w:rPr>
              <w:t xml:space="preserve">9.2.1. Jeigu Tiekėjas vėluoja suteikti Paslaugas arba nevykdo kitų sutartinių įsipareigojimų, Pirkėjas nuo kitos nei nustatytas terminas dienos Tiekėjui skaičiuoja </w:t>
            </w:r>
            <w:r w:rsidR="00823BEE" w:rsidRPr="00823BEE">
              <w:rPr>
                <w:szCs w:val="24"/>
                <w:lang w:val="lt"/>
              </w:rPr>
              <w:t>100 (vieno šimto eurų) Eur</w:t>
            </w:r>
            <w:r w:rsidRPr="00823BEE">
              <w:rPr>
                <w:szCs w:val="24"/>
                <w:lang w:val="lt"/>
              </w:rPr>
              <w:t xml:space="preserve"> </w:t>
            </w:r>
            <w:r w:rsidR="00823BEE" w:rsidRPr="00823BEE">
              <w:rPr>
                <w:szCs w:val="24"/>
                <w:lang w:val="lt"/>
              </w:rPr>
              <w:t xml:space="preserve">dydžio baudą </w:t>
            </w:r>
            <w:r w:rsidRPr="00823BEE">
              <w:rPr>
                <w:szCs w:val="24"/>
                <w:lang w:val="lt"/>
              </w:rPr>
              <w:t xml:space="preserve">už kiekvieną uždelstą </w:t>
            </w:r>
            <w:r w:rsidR="00823BEE" w:rsidRPr="00823BEE">
              <w:rPr>
                <w:szCs w:val="24"/>
                <w:lang w:val="lt"/>
              </w:rPr>
              <w:t>dieną.</w:t>
            </w:r>
          </w:p>
          <w:p w14:paraId="0E6DFBC8" w14:textId="7337283A" w:rsidR="00402199" w:rsidRDefault="00402199" w:rsidP="00402199">
            <w:pPr>
              <w:rPr>
                <w:b/>
                <w:kern w:val="2"/>
                <w:szCs w:val="24"/>
              </w:rPr>
            </w:pPr>
            <w:r w:rsidRPr="00823BEE">
              <w:rPr>
                <w:kern w:val="2"/>
              </w:rPr>
              <w:t>9.2.</w:t>
            </w:r>
            <w:r w:rsidR="00823BEE" w:rsidRPr="00823BEE">
              <w:rPr>
                <w:kern w:val="2"/>
              </w:rPr>
              <w:t>2</w:t>
            </w:r>
            <w:r w:rsidRPr="00823BEE">
              <w:rPr>
                <w:kern w:val="2"/>
              </w:rPr>
              <w:t xml:space="preserve">. Tiekėjas privalo sumokėti Pirkėjui netesybas per </w:t>
            </w:r>
            <w:r w:rsidR="00823BEE" w:rsidRPr="00823BEE">
              <w:rPr>
                <w:kern w:val="2"/>
              </w:rPr>
              <w:t xml:space="preserve">5 (penkias) darbo </w:t>
            </w:r>
            <w:r w:rsidRPr="00823BEE">
              <w:rPr>
                <w:bCs/>
                <w:kern w:val="2"/>
                <w:szCs w:val="24"/>
              </w:rPr>
              <w:t xml:space="preserve"> </w:t>
            </w:r>
            <w:r w:rsidRPr="00823BEE">
              <w:rPr>
                <w:kern w:val="2"/>
              </w:rPr>
              <w:t>dien</w:t>
            </w:r>
            <w:r w:rsidR="00823BEE" w:rsidRPr="00823BEE">
              <w:rPr>
                <w:kern w:val="2"/>
              </w:rPr>
              <w:t>as</w:t>
            </w:r>
            <w:r w:rsidRPr="00823BEE">
              <w:rPr>
                <w:kern w:val="2"/>
              </w:rPr>
              <w:t xml:space="preserve"> nuo Pirkėjo pareikalavimo, jeigu netesybų suma nėra </w:t>
            </w:r>
            <w:r w:rsidRPr="00823BEE">
              <w:t>išskaitoma iš Tiekėjui mokėtinos sumos</w:t>
            </w:r>
            <w:r>
              <w:t>.</w:t>
            </w:r>
          </w:p>
        </w:tc>
      </w:tr>
      <w:tr w:rsidR="00402199" w14:paraId="681F27EE" w14:textId="77777777" w:rsidTr="01F5F50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8A1FB9" w14:textId="47EA60FD" w:rsidR="00402199" w:rsidRDefault="00402199" w:rsidP="00402199">
            <w:pPr>
              <w:rPr>
                <w:bCs/>
                <w:kern w:val="2"/>
                <w:szCs w:val="24"/>
              </w:rPr>
            </w:pPr>
            <w:r>
              <w:rPr>
                <w:bCs/>
                <w:kern w:val="2"/>
                <w:szCs w:val="24"/>
              </w:rPr>
              <w:t xml:space="preserve">9.3.1. Nutraukus Sutartį dėl esminio Sutarties pažeidimo, mokama </w:t>
            </w:r>
            <w:r w:rsidR="00823BEE">
              <w:rPr>
                <w:bCs/>
                <w:kern w:val="2"/>
                <w:szCs w:val="24"/>
              </w:rPr>
              <w:t xml:space="preserve">1000 (vieno tūkstančio eurų) </w:t>
            </w:r>
            <w:r>
              <w:rPr>
                <w:bCs/>
                <w:kern w:val="2"/>
                <w:szCs w:val="24"/>
              </w:rPr>
              <w:t>Eur dydžio bauda.</w:t>
            </w:r>
          </w:p>
          <w:p w14:paraId="03C7C256" w14:textId="165FD43D" w:rsidR="00402199" w:rsidRDefault="00402199" w:rsidP="00402199">
            <w:pPr>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sidR="00C1041F">
              <w:rPr>
                <w:bCs/>
                <w:kern w:val="2"/>
                <w:szCs w:val="24"/>
              </w:rPr>
              <w:t xml:space="preserve">1000 (vieno tūkstančio eurų) </w:t>
            </w:r>
            <w:r>
              <w:rPr>
                <w:bCs/>
                <w:kern w:val="2"/>
                <w:szCs w:val="24"/>
              </w:rPr>
              <w:t>Eur dydžio bauda.</w:t>
            </w:r>
          </w:p>
          <w:p w14:paraId="7CBFE0C7" w14:textId="0A8836D6" w:rsidR="00402199" w:rsidRDefault="00402199" w:rsidP="00402199">
            <w:pPr>
              <w:rPr>
                <w:kern w:val="2"/>
                <w:szCs w:val="24"/>
              </w:rPr>
            </w:pPr>
          </w:p>
        </w:tc>
      </w:tr>
      <w:tr w:rsidR="00402199" w14:paraId="3A1BC4FA" w14:textId="77777777" w:rsidTr="01F5F50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0B0C07F" w:rsidR="00402199" w:rsidRDefault="00402199" w:rsidP="00402199">
            <w:pPr>
              <w:rPr>
                <w:kern w:val="2"/>
                <w:szCs w:val="24"/>
              </w:rPr>
            </w:pPr>
          </w:p>
        </w:tc>
      </w:tr>
      <w:tr w:rsidR="00402199" w14:paraId="02A0AD2F" w14:textId="77777777" w:rsidTr="01F5F50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34B13D3F" w:rsidR="00402199" w:rsidRDefault="00402199" w:rsidP="00402199">
            <w:pPr>
              <w:rPr>
                <w:color w:val="4472C4"/>
                <w:kern w:val="2"/>
                <w:szCs w:val="24"/>
              </w:rPr>
            </w:pPr>
          </w:p>
        </w:tc>
      </w:tr>
      <w:tr w:rsidR="00402199" w14:paraId="7439E02A" w14:textId="77777777" w:rsidTr="01F5F50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18EC3B35" w:rsidR="00402199" w:rsidRDefault="00C1041F" w:rsidP="00402199">
            <w:pPr>
              <w:rPr>
                <w:color w:val="4472C4"/>
                <w:kern w:val="2"/>
                <w:szCs w:val="24"/>
              </w:rPr>
            </w:pPr>
            <w:r>
              <w:rPr>
                <w:bCs/>
                <w:kern w:val="2"/>
                <w:szCs w:val="24"/>
              </w:rPr>
              <w:t>100 (vienas šimtas eurų) Eur už kiekvieną pažeidimą.</w:t>
            </w:r>
          </w:p>
        </w:tc>
      </w:tr>
      <w:tr w:rsidR="00402199" w14:paraId="1E6BA83A" w14:textId="77777777" w:rsidTr="01F5F50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27C92B4" w:rsidR="00C1041F" w:rsidRDefault="00402199" w:rsidP="00C1041F">
            <w:pPr>
              <w:rPr>
                <w:color w:val="4472C4"/>
                <w:kern w:val="2"/>
                <w:szCs w:val="24"/>
              </w:rPr>
            </w:pPr>
            <w:r>
              <w:rPr>
                <w:bCs/>
                <w:szCs w:val="24"/>
              </w:rPr>
              <w:t xml:space="preserve">Netaikoma </w:t>
            </w:r>
          </w:p>
          <w:p w14:paraId="31D0481F" w14:textId="39A81887" w:rsidR="00402199" w:rsidRDefault="00402199" w:rsidP="00402199">
            <w:pPr>
              <w:rPr>
                <w:color w:val="4472C4"/>
                <w:kern w:val="2"/>
                <w:szCs w:val="24"/>
              </w:rPr>
            </w:pPr>
          </w:p>
        </w:tc>
      </w:tr>
      <w:tr w:rsidR="00402199" w14:paraId="2E410A63" w14:textId="77777777" w:rsidTr="01F5F50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2014C33C" w:rsidR="00402199" w:rsidRDefault="00402199" w:rsidP="00402199">
            <w:pPr>
              <w:rPr>
                <w:color w:val="4472C4"/>
                <w:kern w:val="2"/>
                <w:szCs w:val="24"/>
              </w:rPr>
            </w:pPr>
          </w:p>
        </w:tc>
      </w:tr>
      <w:tr w:rsidR="00402199" w14:paraId="126A6D36" w14:textId="77777777" w:rsidTr="01F5F50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C1041F">
            <w:pPr>
              <w:rPr>
                <w:color w:val="4472C4"/>
                <w:kern w:val="2"/>
                <w:szCs w:val="24"/>
              </w:rPr>
            </w:pPr>
          </w:p>
        </w:tc>
      </w:tr>
      <w:tr w:rsidR="00402199" w:rsidRPr="00E8093C" w14:paraId="77AEF0AE" w14:textId="77777777" w:rsidTr="01F5F507">
        <w:trPr>
          <w:trHeight w:val="300"/>
        </w:trPr>
        <w:tc>
          <w:tcPr>
            <w:tcW w:w="3094" w:type="dxa"/>
            <w:gridSpan w:val="2"/>
          </w:tcPr>
          <w:p w14:paraId="17EC5DF4" w14:textId="49390910" w:rsidR="00402199" w:rsidRPr="00E8093C" w:rsidRDefault="00402199" w:rsidP="00402199">
            <w:pPr>
              <w:rPr>
                <w:b/>
                <w:kern w:val="2"/>
                <w:szCs w:val="24"/>
                <w:lang w:val="en-US"/>
              </w:rPr>
            </w:pPr>
            <w:r w:rsidRPr="00E8093C">
              <w:rPr>
                <w:b/>
                <w:kern w:val="2"/>
                <w:szCs w:val="24"/>
                <w:lang w:val="en-US"/>
              </w:rPr>
              <w:t xml:space="preserve">9.10. </w:t>
            </w:r>
            <w:r w:rsidRPr="00E8093C">
              <w:rPr>
                <w:b/>
                <w:kern w:val="2"/>
                <w:szCs w:val="24"/>
              </w:rPr>
              <w:t>Kitos netesybos</w:t>
            </w:r>
          </w:p>
        </w:tc>
        <w:tc>
          <w:tcPr>
            <w:tcW w:w="6441" w:type="dxa"/>
            <w:gridSpan w:val="2"/>
          </w:tcPr>
          <w:p w14:paraId="43480E6A" w14:textId="3BD7A5DD" w:rsidR="00402199" w:rsidRPr="00E8093C" w:rsidRDefault="3C11968D" w:rsidP="01F5F507">
            <w:pPr>
              <w:shd w:val="clear" w:color="auto" w:fill="FFFFFF" w:themeFill="background1"/>
              <w:rPr>
                <w:rFonts w:eastAsia="Segoe UI"/>
                <w:color w:val="333333"/>
                <w:szCs w:val="24"/>
              </w:rPr>
            </w:pPr>
            <w:r w:rsidRPr="00E8093C">
              <w:rPr>
                <w:rFonts w:eastAsia="Segoe UI"/>
                <w:color w:val="333333"/>
                <w:szCs w:val="24"/>
              </w:rPr>
              <w:t xml:space="preserve">Tiekėjui nepagrįstai atsisakius sumokėti draudimo išmoką, Pirkėjui raštu pareikalavus, </w:t>
            </w:r>
            <w:r w:rsidR="00A11F68">
              <w:rPr>
                <w:rFonts w:eastAsia="Segoe UI"/>
                <w:color w:val="333333"/>
                <w:szCs w:val="24"/>
              </w:rPr>
              <w:t>su</w:t>
            </w:r>
            <w:r w:rsidRPr="00E8093C">
              <w:rPr>
                <w:rFonts w:eastAsia="Segoe UI"/>
                <w:color w:val="333333"/>
                <w:szCs w:val="24"/>
              </w:rPr>
              <w:t>mokama 200,00 Eur (dviejų šimtų eurų) dydžio baud</w:t>
            </w:r>
            <w:r w:rsidR="00A11F68">
              <w:rPr>
                <w:rFonts w:eastAsia="Segoe UI"/>
                <w:color w:val="333333"/>
                <w:szCs w:val="24"/>
              </w:rPr>
              <w:t>a</w:t>
            </w:r>
            <w:r w:rsidRPr="00E8093C">
              <w:rPr>
                <w:rFonts w:eastAsia="Segoe UI"/>
                <w:color w:val="333333"/>
                <w:szCs w:val="24"/>
              </w:rPr>
              <w:t xml:space="preserve"> už kiekvieną tokį pažeidimą.</w:t>
            </w:r>
          </w:p>
          <w:p w14:paraId="5FDF585B" w14:textId="29F976F5" w:rsidR="00402199" w:rsidRPr="00E8093C" w:rsidRDefault="3C11968D" w:rsidP="00E8093C">
            <w:pPr>
              <w:shd w:val="clear" w:color="auto" w:fill="FFFFFF" w:themeFill="background1"/>
              <w:rPr>
                <w:szCs w:val="24"/>
              </w:rPr>
            </w:pPr>
            <w:r w:rsidRPr="00E8093C">
              <w:rPr>
                <w:rFonts w:eastAsia="Segoe UI"/>
                <w:color w:val="333333"/>
                <w:szCs w:val="24"/>
              </w:rPr>
              <w:t>Visos Sutartyje numatytos netesybos laikomos minimaliais neįrodinėtinais Šalies nuostoliais.</w:t>
            </w:r>
            <w:r w:rsidRPr="00E8093C">
              <w:rPr>
                <w:szCs w:val="24"/>
              </w:rPr>
              <w:t xml:space="preserve"> </w:t>
            </w:r>
          </w:p>
          <w:p w14:paraId="61DD08FE" w14:textId="5B02F5B6" w:rsidR="00402199" w:rsidRPr="00E8093C" w:rsidRDefault="00402199" w:rsidP="01F5F507">
            <w:pPr>
              <w:rPr>
                <w:color w:val="4472C4"/>
                <w:kern w:val="2"/>
                <w:szCs w:val="24"/>
              </w:rPr>
            </w:pPr>
          </w:p>
        </w:tc>
      </w:tr>
      <w:tr w:rsidR="00027B83" w14:paraId="7412B22E" w14:textId="77777777" w:rsidTr="01F5F50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1F5F50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BE843BA" w14:textId="2D9EF056" w:rsidR="00C1041F" w:rsidRPr="003C424E" w:rsidRDefault="00C1041F" w:rsidP="00C1041F">
            <w:pPr>
              <w:jc w:val="both"/>
              <w:rPr>
                <w:szCs w:val="24"/>
              </w:rPr>
            </w:pPr>
            <w:r>
              <w:rPr>
                <w:szCs w:val="24"/>
              </w:rPr>
              <w:t>10.1</w:t>
            </w:r>
            <w:r w:rsidRPr="003C424E">
              <w:rPr>
                <w:szCs w:val="24"/>
              </w:rPr>
              <w:t xml:space="preserve">.1. </w:t>
            </w:r>
            <w:r>
              <w:rPr>
                <w:szCs w:val="24"/>
              </w:rPr>
              <w:t>Tiekėjas</w:t>
            </w:r>
            <w:r w:rsidRPr="003C424E">
              <w:rPr>
                <w:szCs w:val="24"/>
              </w:rPr>
              <w:t xml:space="preserve"> daugiau kaip 2 kartus vėluoja išmokėti draudimo išmokas;</w:t>
            </w:r>
          </w:p>
          <w:p w14:paraId="387AE733" w14:textId="73265A37" w:rsidR="00C1041F" w:rsidRPr="003C424E" w:rsidRDefault="00C1041F" w:rsidP="00C1041F">
            <w:pPr>
              <w:jc w:val="both"/>
              <w:rPr>
                <w:szCs w:val="24"/>
              </w:rPr>
            </w:pPr>
            <w:r>
              <w:rPr>
                <w:szCs w:val="24"/>
              </w:rPr>
              <w:t>10.1</w:t>
            </w:r>
            <w:r w:rsidRPr="003C424E">
              <w:rPr>
                <w:szCs w:val="24"/>
              </w:rPr>
              <w:t xml:space="preserve">.2. </w:t>
            </w:r>
            <w:r>
              <w:rPr>
                <w:szCs w:val="24"/>
              </w:rPr>
              <w:t>Tiekėjas</w:t>
            </w:r>
            <w:r w:rsidRPr="003C424E">
              <w:rPr>
                <w:szCs w:val="24"/>
              </w:rPr>
              <w:t xml:space="preserve"> be </w:t>
            </w:r>
            <w:r>
              <w:rPr>
                <w:szCs w:val="24"/>
              </w:rPr>
              <w:t>Pirkėjo</w:t>
            </w:r>
            <w:r w:rsidRPr="003C424E">
              <w:rPr>
                <w:szCs w:val="24"/>
              </w:rPr>
              <w:t xml:space="preserve"> žinios (nesudarius rašytinio susitarimo) pasitelkia arba pakeičia subteikėją;</w:t>
            </w:r>
          </w:p>
          <w:p w14:paraId="5E0464F2" w14:textId="69FB1AE6" w:rsidR="00C1041F" w:rsidRPr="003C424E" w:rsidRDefault="00C1041F" w:rsidP="00C1041F">
            <w:pPr>
              <w:jc w:val="both"/>
              <w:rPr>
                <w:szCs w:val="24"/>
              </w:rPr>
            </w:pPr>
            <w:r>
              <w:rPr>
                <w:szCs w:val="24"/>
              </w:rPr>
              <w:t>10.1</w:t>
            </w:r>
            <w:r w:rsidRPr="003C424E">
              <w:rPr>
                <w:szCs w:val="24"/>
              </w:rPr>
              <w:t xml:space="preserve">.3. </w:t>
            </w:r>
            <w:r>
              <w:rPr>
                <w:szCs w:val="24"/>
              </w:rPr>
              <w:t>Tiekėjas</w:t>
            </w:r>
            <w:r w:rsidRPr="003C424E">
              <w:rPr>
                <w:szCs w:val="24"/>
              </w:rPr>
              <w:t xml:space="preserve"> nesilaiko kitų Sutartyje nurodytų įsipareigojimų, nors apie tai buvo raštu įspėtas ir jam buvo duotas terminas ištaisyti Sutarties vykdymo trūkumus, dėl kurių negalimas tolesnis šalių pagal Sutartį prisiimtų įsipareigojimų vykdymas;</w:t>
            </w:r>
          </w:p>
          <w:p w14:paraId="69A17473" w14:textId="15500B6F" w:rsidR="00C1041F" w:rsidRPr="003C424E" w:rsidRDefault="00C1041F" w:rsidP="00C1041F">
            <w:pPr>
              <w:jc w:val="both"/>
              <w:rPr>
                <w:szCs w:val="24"/>
              </w:rPr>
            </w:pPr>
            <w:r>
              <w:rPr>
                <w:szCs w:val="24"/>
              </w:rPr>
              <w:t>10.1</w:t>
            </w:r>
            <w:r w:rsidRPr="003C424E">
              <w:rPr>
                <w:szCs w:val="24"/>
              </w:rPr>
              <w:t xml:space="preserve">.4. </w:t>
            </w:r>
            <w:r>
              <w:rPr>
                <w:szCs w:val="24"/>
              </w:rPr>
              <w:t>Pirkėjas</w:t>
            </w:r>
            <w:r w:rsidRPr="003C424E">
              <w:rPr>
                <w:szCs w:val="24"/>
              </w:rPr>
              <w:t xml:space="preserve"> pagal įmokų mokėjimo grafiką vėluoja atsiskaityti daugiau nei 30 kalendorinių dienų; </w:t>
            </w:r>
            <w:r>
              <w:rPr>
                <w:szCs w:val="24"/>
              </w:rPr>
              <w:t>Pirkėjas</w:t>
            </w:r>
            <w:r w:rsidRPr="003C424E">
              <w:rPr>
                <w:szCs w:val="24"/>
              </w:rPr>
              <w:t xml:space="preserve"> nesilaiko kitų Sutartyje nurodytų įsipareigojimų, nors apie tai buvo raštu  įspėtas ir jam buvo duotas terminas ištaisyti Sutarties vykdymo trūkumus, dėl kurių negalimas tolesnis šalių pagal Sutartį prisiimtų įsipareigojimų vykdymas;</w:t>
            </w:r>
          </w:p>
          <w:p w14:paraId="71FD4620" w14:textId="4A02DA31" w:rsidR="00C1041F" w:rsidRPr="003C424E" w:rsidRDefault="00C1041F" w:rsidP="00C1041F">
            <w:pPr>
              <w:jc w:val="both"/>
              <w:rPr>
                <w:szCs w:val="24"/>
              </w:rPr>
            </w:pPr>
            <w:r>
              <w:rPr>
                <w:szCs w:val="24"/>
              </w:rPr>
              <w:t>10.1</w:t>
            </w:r>
            <w:r w:rsidRPr="003C424E">
              <w:rPr>
                <w:szCs w:val="24"/>
              </w:rPr>
              <w:t>.5. kitais atvejais nustatydamos, ar Sutarties pažeidimas yra esminis, šalys vadovaujasi Lietuvos Respublikos civilinio kodekso 6.217 straipsniu.</w:t>
            </w:r>
          </w:p>
          <w:p w14:paraId="29F7A876" w14:textId="77777777" w:rsidR="00C1041F" w:rsidRDefault="00C1041F" w:rsidP="00C1041F">
            <w:pPr>
              <w:jc w:val="both"/>
              <w:rPr>
                <w:szCs w:val="24"/>
              </w:rPr>
            </w:pPr>
          </w:p>
          <w:p w14:paraId="1C783E7A" w14:textId="4F37DEED" w:rsidR="00C1041F" w:rsidRPr="003C424E" w:rsidRDefault="00C1041F" w:rsidP="00C1041F">
            <w:pPr>
              <w:jc w:val="both"/>
              <w:rPr>
                <w:szCs w:val="24"/>
              </w:rPr>
            </w:pPr>
            <w:r w:rsidRPr="003C424E">
              <w:rPr>
                <w:szCs w:val="24"/>
              </w:rPr>
              <w:t xml:space="preserve">Nutraukus Sutartį, sumokėta draudimo įmokos dalis už likusį Sutarties galiojimo laikotarpį grąžinama </w:t>
            </w:r>
            <w:r>
              <w:rPr>
                <w:szCs w:val="24"/>
              </w:rPr>
              <w:t>Pirkėjui</w:t>
            </w:r>
            <w:r w:rsidRPr="003C424E">
              <w:rPr>
                <w:szCs w:val="24"/>
              </w:rPr>
              <w:t xml:space="preserve"> paslaugų teikimą reglamentuojančių Lietuvos Respublikos teisės aktų nustatytomis sąlygomis ir tvarka.</w:t>
            </w:r>
          </w:p>
          <w:p w14:paraId="1AD3CD3A" w14:textId="4BAD008A" w:rsidR="00402199" w:rsidRDefault="00402199" w:rsidP="00C1041F">
            <w:pPr>
              <w:jc w:val="center"/>
              <w:rPr>
                <w:color w:val="4472C4"/>
                <w:kern w:val="2"/>
                <w:szCs w:val="24"/>
              </w:rPr>
            </w:pPr>
            <w:bookmarkStart w:id="0" w:name="13._SUTARTIES_NUTRAUKIMAS_IR_KEITIMAS"/>
            <w:bookmarkEnd w:id="0"/>
          </w:p>
        </w:tc>
      </w:tr>
      <w:tr w:rsidR="00402199" w14:paraId="68A8F8F5" w14:textId="77777777" w:rsidTr="01F5F507">
        <w:trPr>
          <w:trHeight w:val="300"/>
        </w:trPr>
        <w:tc>
          <w:tcPr>
            <w:tcW w:w="3094" w:type="dxa"/>
            <w:gridSpan w:val="2"/>
          </w:tcPr>
          <w:p w14:paraId="458F7686" w14:textId="28A3D4D6" w:rsidR="00402199" w:rsidRPr="00FC7ED4" w:rsidRDefault="00402199" w:rsidP="00402199">
            <w:pPr>
              <w:rPr>
                <w:b/>
                <w:kern w:val="2"/>
                <w:szCs w:val="24"/>
              </w:rPr>
            </w:pPr>
            <w:r>
              <w:rPr>
                <w:b/>
                <w:bCs/>
              </w:rPr>
              <w:t>10.2. Dideli arba nuolatiniai esminės Sutarties sąlygos vykdymo trūkumai</w:t>
            </w:r>
          </w:p>
        </w:tc>
        <w:tc>
          <w:tcPr>
            <w:tcW w:w="6441" w:type="dxa"/>
            <w:gridSpan w:val="2"/>
          </w:tcPr>
          <w:p w14:paraId="2BC2BBBD" w14:textId="239C5805" w:rsidR="00402199" w:rsidRDefault="00C1041F" w:rsidP="00402199">
            <w:pPr>
              <w:rPr>
                <w:kern w:val="2"/>
                <w:szCs w:val="24"/>
              </w:rPr>
            </w:pPr>
            <w:r>
              <w:rPr>
                <w:szCs w:val="24"/>
              </w:rPr>
              <w:t>10.2.1. Tiekėjas</w:t>
            </w:r>
            <w:r w:rsidRPr="003C424E">
              <w:rPr>
                <w:szCs w:val="24"/>
              </w:rPr>
              <w:t xml:space="preserve"> daugiau kaip </w:t>
            </w:r>
            <w:r w:rsidR="004B7C59">
              <w:rPr>
                <w:szCs w:val="24"/>
              </w:rPr>
              <w:t>3</w:t>
            </w:r>
            <w:r w:rsidRPr="003C424E">
              <w:rPr>
                <w:szCs w:val="24"/>
              </w:rPr>
              <w:t xml:space="preserve"> kartus vėluoja išmokėti draudimo išmokas</w:t>
            </w:r>
            <w:r>
              <w:rPr>
                <w:szCs w:val="24"/>
              </w:rPr>
              <w:t>.</w:t>
            </w:r>
          </w:p>
        </w:tc>
      </w:tr>
      <w:tr w:rsidR="00027B83" w14:paraId="5D5614C8" w14:textId="77777777" w:rsidTr="01F5F50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1F5F50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3AF24ECE" w:rsidR="00027B83" w:rsidRDefault="000B0897">
            <w:pPr>
              <w:rPr>
                <w:kern w:val="2"/>
                <w:szCs w:val="24"/>
              </w:rPr>
            </w:pPr>
            <w:r>
              <w:rPr>
                <w:kern w:val="2"/>
                <w:szCs w:val="24"/>
              </w:rPr>
              <w:t>Ši Sutartis laikoma sudaryta, kai (pirma) ją pasirašo abi Šalys, (antra)</w:t>
            </w:r>
            <w:r w:rsidR="004B7C59">
              <w:rPr>
                <w:kern w:val="2"/>
                <w:szCs w:val="24"/>
              </w:rPr>
              <w:t xml:space="preserve"> Sutartį užregistruoja Pirkėjas ir</w:t>
            </w:r>
            <w:r w:rsidR="003C6DD8">
              <w:rPr>
                <w:kern w:val="2"/>
                <w:szCs w:val="24"/>
              </w:rPr>
              <w:t xml:space="preserve"> </w:t>
            </w:r>
            <w:r w:rsidR="004B7C59">
              <w:rPr>
                <w:kern w:val="2"/>
                <w:szCs w:val="24"/>
              </w:rPr>
              <w:t>( trečia) Pirkėjui</w:t>
            </w:r>
            <w:r>
              <w:rPr>
                <w:kern w:val="2"/>
                <w:szCs w:val="24"/>
              </w:rPr>
              <w:t xml:space="preserve"> pateikiamas </w:t>
            </w:r>
            <w:r w:rsidR="004B7C59">
              <w:rPr>
                <w:kern w:val="2"/>
                <w:szCs w:val="24"/>
              </w:rPr>
              <w:t>išrašytas Polisas</w:t>
            </w:r>
            <w:r>
              <w:rPr>
                <w:kern w:val="2"/>
                <w:szCs w:val="24"/>
              </w:rPr>
              <w:t>.</w:t>
            </w:r>
          </w:p>
          <w:p w14:paraId="33EE4295" w14:textId="6FF58E58" w:rsidR="00027B83" w:rsidRPr="004B7C59" w:rsidRDefault="000B0897">
            <w:pPr>
              <w:rPr>
                <w:kern w:val="2"/>
                <w:szCs w:val="24"/>
              </w:rPr>
            </w:pPr>
            <w:r>
              <w:rPr>
                <w:kern w:val="2"/>
                <w:szCs w:val="24"/>
              </w:rPr>
              <w:t xml:space="preserve">Sutartis galioja iki visiško prievolių įvykdymo (kol bus išnaudota Pradinės Sutarties vertė, bet jos terminas negali būti ilgesnis kaip </w:t>
            </w:r>
            <w:r w:rsidR="004B7C59" w:rsidRPr="004B7C59">
              <w:rPr>
                <w:kern w:val="2"/>
                <w:szCs w:val="24"/>
              </w:rPr>
              <w:t>12 (dvylika) mėnesių.</w:t>
            </w:r>
          </w:p>
          <w:p w14:paraId="7396F7FD" w14:textId="3A62C87F" w:rsidR="00027B83" w:rsidRDefault="00027B83">
            <w:pPr>
              <w:rPr>
                <w:color w:val="4472C4"/>
                <w:kern w:val="2"/>
                <w:szCs w:val="24"/>
              </w:rPr>
            </w:pPr>
          </w:p>
        </w:tc>
      </w:tr>
      <w:tr w:rsidR="00402199" w14:paraId="0D3292E1" w14:textId="77777777" w:rsidTr="01F5F50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6BA81F26" w:rsidR="00402199" w:rsidRDefault="004B7C59" w:rsidP="00402199">
            <w:pPr>
              <w:rPr>
                <w:kern w:val="2"/>
                <w:szCs w:val="24"/>
              </w:rPr>
            </w:pPr>
            <w:r>
              <w:rPr>
                <w:kern w:val="2"/>
                <w:szCs w:val="24"/>
              </w:rPr>
              <w:t>Netaikoma</w:t>
            </w:r>
          </w:p>
        </w:tc>
      </w:tr>
      <w:tr w:rsidR="00027B83" w14:paraId="7FE809EC" w14:textId="77777777" w:rsidTr="01F5F50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1F5F50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2BBFF456" w:rsidR="00027B83" w:rsidRDefault="00027B83">
            <w:pPr>
              <w:rPr>
                <w:color w:val="4472C4"/>
                <w:kern w:val="2"/>
                <w:szCs w:val="24"/>
              </w:rPr>
            </w:pPr>
          </w:p>
        </w:tc>
      </w:tr>
      <w:tr w:rsidR="00402199" w14:paraId="57B2F7FC" w14:textId="77777777" w:rsidTr="01F5F50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66FF691" w:rsidR="00402199" w:rsidRPr="004B7C59" w:rsidRDefault="00402199" w:rsidP="00402199">
            <w:pPr>
              <w:rPr>
                <w:kern w:val="2"/>
                <w:szCs w:val="24"/>
              </w:rPr>
            </w:pPr>
            <w:r w:rsidRPr="004B7C59">
              <w:rPr>
                <w:kern w:val="2"/>
                <w:szCs w:val="24"/>
              </w:rPr>
              <w:t>12.2.1. jeigu Tiekėjas nevykdo prisiimtų įsipareigojimų už Sutartyje nustatyt</w:t>
            </w:r>
            <w:r w:rsidR="004B7C59" w:rsidRPr="004B7C59">
              <w:rPr>
                <w:kern w:val="2"/>
                <w:szCs w:val="24"/>
              </w:rPr>
              <w:t xml:space="preserve">us </w:t>
            </w:r>
            <w:r w:rsidRPr="004B7C59">
              <w:rPr>
                <w:kern w:val="2"/>
                <w:szCs w:val="24"/>
              </w:rPr>
              <w:t>Sutarties įkainius;</w:t>
            </w:r>
          </w:p>
          <w:p w14:paraId="4A0B73D1" w14:textId="076419CD" w:rsidR="00402199" w:rsidRPr="004B7C59" w:rsidRDefault="00402199" w:rsidP="004B7C59">
            <w:pPr>
              <w:rPr>
                <w:rFonts w:eastAsia="Arial"/>
                <w:kern w:val="2"/>
                <w:szCs w:val="24"/>
                <w:lang w:val="lt"/>
              </w:rPr>
            </w:pPr>
            <w:r w:rsidRPr="004B7C59">
              <w:rPr>
                <w:szCs w:val="24"/>
              </w:rPr>
              <w:t xml:space="preserve">12.2.2. </w:t>
            </w:r>
            <w:r w:rsidRPr="004B7C59">
              <w:rPr>
                <w:rFonts w:eastAsia="Arial"/>
                <w:kern w:val="2"/>
                <w:szCs w:val="24"/>
                <w:lang w:val="lt"/>
              </w:rPr>
              <w:t>jeigu Tiekėjas nesilaiko Sutartyje nustatytų Paslaugų teikimo terminų 2 (du) kartus iš eilės</w:t>
            </w:r>
            <w:r w:rsidR="004B7C59">
              <w:rPr>
                <w:rFonts w:eastAsia="Arial"/>
                <w:kern w:val="2"/>
                <w:szCs w:val="24"/>
                <w:lang w:val="lt"/>
              </w:rPr>
              <w:t>;</w:t>
            </w:r>
            <w:r w:rsidRPr="004B7C59">
              <w:rPr>
                <w:rFonts w:eastAsia="Arial"/>
                <w:kern w:val="2"/>
                <w:szCs w:val="24"/>
                <w:lang w:val="lt"/>
              </w:rPr>
              <w:t xml:space="preserve"> </w:t>
            </w:r>
          </w:p>
          <w:p w14:paraId="0B019B64" w14:textId="262FC561" w:rsidR="00402199" w:rsidRPr="004B7C59" w:rsidRDefault="00402199" w:rsidP="004B7C59">
            <w:pPr>
              <w:tabs>
                <w:tab w:val="left" w:pos="567"/>
                <w:tab w:val="left" w:pos="851"/>
                <w:tab w:val="left" w:pos="992"/>
                <w:tab w:val="left" w:pos="1134"/>
              </w:tabs>
              <w:spacing w:line="257" w:lineRule="auto"/>
              <w:jc w:val="both"/>
              <w:rPr>
                <w:rFonts w:eastAsia="Arial"/>
                <w:kern w:val="2"/>
                <w:szCs w:val="24"/>
              </w:rPr>
            </w:pPr>
            <w:r w:rsidRPr="004B7C59">
              <w:rPr>
                <w:rFonts w:eastAsia="Arial"/>
                <w:kern w:val="2"/>
                <w:szCs w:val="24"/>
                <w:lang w:val="lt"/>
              </w:rPr>
              <w:t>12.2.</w:t>
            </w:r>
            <w:r w:rsidR="004B7C59">
              <w:rPr>
                <w:rFonts w:eastAsia="Arial"/>
                <w:kern w:val="2"/>
                <w:szCs w:val="24"/>
                <w:lang w:val="lt"/>
              </w:rPr>
              <w:t>3</w:t>
            </w:r>
            <w:r w:rsidRPr="004B7C59">
              <w:rPr>
                <w:rFonts w:eastAsia="Arial"/>
                <w:kern w:val="2"/>
                <w:szCs w:val="24"/>
                <w:lang w:val="lt"/>
              </w:rPr>
              <w:t>. Tiekėjas 2 (du) kartus pažeidžia esminę Sutarties sąlygą.</w:t>
            </w:r>
          </w:p>
        </w:tc>
      </w:tr>
      <w:tr w:rsidR="00027B83" w14:paraId="46270E91" w14:textId="77777777" w:rsidTr="01F5F507">
        <w:trPr>
          <w:trHeight w:val="300"/>
        </w:trPr>
        <w:tc>
          <w:tcPr>
            <w:tcW w:w="9535" w:type="dxa"/>
            <w:gridSpan w:val="4"/>
          </w:tcPr>
          <w:p w14:paraId="07E06248" w14:textId="11B3DE20"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01F5F50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BC22B25" w:rsidR="00027B83" w:rsidRDefault="004B7C59" w:rsidP="004B7C59">
            <w:pPr>
              <w:rPr>
                <w:kern w:val="2"/>
                <w:szCs w:val="24"/>
              </w:rPr>
            </w:pPr>
            <w:r>
              <w:rPr>
                <w:kern w:val="2"/>
                <w:szCs w:val="24"/>
              </w:rPr>
              <w:t>Netaikoma</w:t>
            </w:r>
          </w:p>
        </w:tc>
      </w:tr>
      <w:tr w:rsidR="00027B83" w14:paraId="71B127CD" w14:textId="77777777" w:rsidTr="01F5F50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2FDE171" w:rsidR="00027B83" w:rsidRDefault="00027B83">
            <w:pPr>
              <w:rPr>
                <w:color w:val="0070C0"/>
                <w:kern w:val="2"/>
                <w:szCs w:val="24"/>
              </w:rPr>
            </w:pPr>
          </w:p>
        </w:tc>
      </w:tr>
      <w:tr w:rsidR="00027B83" w14:paraId="0E3437C2" w14:textId="77777777" w:rsidTr="01F5F50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552BC90C" w:rsidR="00027B83" w:rsidRDefault="000B0897">
            <w:pPr>
              <w:jc w:val="center"/>
              <w:rPr>
                <w:kern w:val="2"/>
                <w:szCs w:val="24"/>
              </w:rPr>
            </w:pPr>
            <w:r>
              <w:rPr>
                <w:color w:val="4472C4"/>
                <w:kern w:val="2"/>
                <w:szCs w:val="24"/>
              </w:rPr>
              <w:t xml:space="preserve"> </w:t>
            </w:r>
          </w:p>
        </w:tc>
      </w:tr>
      <w:tr w:rsidR="00027B83" w14:paraId="48D32DC8" w14:textId="77777777" w:rsidTr="01F5F507">
        <w:trPr>
          <w:trHeight w:val="300"/>
        </w:trPr>
        <w:tc>
          <w:tcPr>
            <w:tcW w:w="3058" w:type="dxa"/>
          </w:tcPr>
          <w:p w14:paraId="0B30FF0B" w14:textId="2C63AB16" w:rsidR="00027B83" w:rsidRDefault="000B0897">
            <w:pPr>
              <w:rPr>
                <w:b/>
                <w:kern w:val="2"/>
                <w:szCs w:val="24"/>
              </w:rPr>
            </w:pPr>
            <w:r>
              <w:rPr>
                <w:b/>
                <w:kern w:val="2"/>
                <w:szCs w:val="24"/>
              </w:rPr>
              <w:t>14.</w:t>
            </w:r>
            <w:r w:rsidR="00D775A7">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1F5F50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1F5F50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5A38150" w:rsidR="00027B83" w:rsidRDefault="00D775A7">
            <w:pPr>
              <w:jc w:val="center"/>
              <w:rPr>
                <w:b/>
                <w:kern w:val="2"/>
                <w:szCs w:val="24"/>
              </w:rPr>
            </w:pPr>
            <w:r>
              <w:rPr>
                <w:b/>
                <w:kern w:val="2"/>
                <w:szCs w:val="24"/>
              </w:rPr>
              <w:t>Techninė specifikacija</w:t>
            </w:r>
          </w:p>
        </w:tc>
      </w:tr>
      <w:tr w:rsidR="00027B83" w14:paraId="2CC1D4F0" w14:textId="77777777" w:rsidTr="01F5F50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F9A3E90" w:rsidR="00027B83" w:rsidRDefault="00D775A7">
            <w:pPr>
              <w:jc w:val="center"/>
              <w:rPr>
                <w:b/>
                <w:kern w:val="2"/>
                <w:szCs w:val="24"/>
              </w:rPr>
            </w:pPr>
            <w:r>
              <w:rPr>
                <w:b/>
                <w:kern w:val="2"/>
                <w:szCs w:val="24"/>
              </w:rPr>
              <w:t>Pasiūlymas</w:t>
            </w:r>
          </w:p>
        </w:tc>
      </w:tr>
      <w:tr w:rsidR="00027B83" w14:paraId="58745085" w14:textId="77777777" w:rsidTr="01F5F50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278F6726" w14:textId="77777777" w:rsidTr="01F5F50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1F5F50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1F5F50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1F5F50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DD34" w14:textId="77777777" w:rsidR="00BA06A0" w:rsidRDefault="00BA06A0">
      <w:pPr>
        <w:rPr>
          <w:sz w:val="20"/>
        </w:rPr>
      </w:pPr>
      <w:r>
        <w:rPr>
          <w:sz w:val="20"/>
        </w:rPr>
        <w:separator/>
      </w:r>
    </w:p>
  </w:endnote>
  <w:endnote w:type="continuationSeparator" w:id="0">
    <w:p w14:paraId="28D1C00E" w14:textId="77777777" w:rsidR="00BA06A0" w:rsidRDefault="00BA06A0">
      <w:pPr>
        <w:rPr>
          <w:sz w:val="20"/>
        </w:rPr>
      </w:pPr>
      <w:r>
        <w:rPr>
          <w:sz w:val="20"/>
        </w:rPr>
        <w:continuationSeparator/>
      </w:r>
    </w:p>
  </w:endnote>
  <w:endnote w:type="continuationNotice" w:id="1">
    <w:p w14:paraId="4DB52E62" w14:textId="77777777" w:rsidR="00BA06A0" w:rsidRDefault="00BA0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5F9A" w14:textId="77777777" w:rsidR="00BA06A0" w:rsidRDefault="00BA06A0">
      <w:pPr>
        <w:rPr>
          <w:sz w:val="20"/>
        </w:rPr>
      </w:pPr>
      <w:r>
        <w:rPr>
          <w:sz w:val="20"/>
        </w:rPr>
        <w:separator/>
      </w:r>
    </w:p>
  </w:footnote>
  <w:footnote w:type="continuationSeparator" w:id="0">
    <w:p w14:paraId="654F3A26" w14:textId="77777777" w:rsidR="00BA06A0" w:rsidRDefault="00BA06A0">
      <w:pPr>
        <w:rPr>
          <w:sz w:val="20"/>
        </w:rPr>
      </w:pPr>
      <w:r>
        <w:rPr>
          <w:sz w:val="20"/>
        </w:rPr>
        <w:continuationSeparator/>
      </w:r>
    </w:p>
  </w:footnote>
  <w:footnote w:type="continuationNotice" w:id="1">
    <w:p w14:paraId="0627D3F4" w14:textId="77777777" w:rsidR="00BA06A0" w:rsidRDefault="00BA0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22B8A"/>
    <w:multiLevelType w:val="multilevel"/>
    <w:tmpl w:val="9C9CB0D2"/>
    <w:lvl w:ilvl="0">
      <w:start w:val="1"/>
      <w:numFmt w:val="decimal"/>
      <w:suff w:val="space"/>
      <w:lvlText w:val="%1."/>
      <w:lvlJc w:val="left"/>
      <w:pPr>
        <w:ind w:left="499" w:hanging="357"/>
      </w:pPr>
      <w:rPr>
        <w:rFonts w:hint="default"/>
      </w:rPr>
    </w:lvl>
    <w:lvl w:ilvl="1">
      <w:start w:val="1"/>
      <w:numFmt w:val="decimal"/>
      <w:suff w:val="space"/>
      <w:lvlText w:val="%2."/>
      <w:lvlJc w:val="left"/>
      <w:pPr>
        <w:ind w:left="357" w:hanging="357"/>
      </w:pPr>
      <w:rPr>
        <w:rFonts w:ascii="Times New Roman" w:eastAsia="Times New Roman" w:hAnsi="Times New Roman" w:cs="Times New Roman"/>
        <w:b w:val="0"/>
      </w:rPr>
    </w:lvl>
    <w:lvl w:ilvl="2">
      <w:start w:val="1"/>
      <w:numFmt w:val="decimal"/>
      <w:lvlText w:val="%1.%2.%3."/>
      <w:lvlJc w:val="left"/>
      <w:pPr>
        <w:ind w:left="8296"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3574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ADE"/>
    <w:rsid w:val="0005660A"/>
    <w:rsid w:val="000B0897"/>
    <w:rsid w:val="00120077"/>
    <w:rsid w:val="001544FA"/>
    <w:rsid w:val="0018410E"/>
    <w:rsid w:val="00284238"/>
    <w:rsid w:val="002B1201"/>
    <w:rsid w:val="002B6DC9"/>
    <w:rsid w:val="002D0C85"/>
    <w:rsid w:val="002F0E17"/>
    <w:rsid w:val="00384DD1"/>
    <w:rsid w:val="003A09DB"/>
    <w:rsid w:val="003C6DD8"/>
    <w:rsid w:val="003D07E4"/>
    <w:rsid w:val="00402199"/>
    <w:rsid w:val="0041166C"/>
    <w:rsid w:val="0046002E"/>
    <w:rsid w:val="004B7C59"/>
    <w:rsid w:val="00534ECD"/>
    <w:rsid w:val="00545279"/>
    <w:rsid w:val="005631BC"/>
    <w:rsid w:val="0058263D"/>
    <w:rsid w:val="005911A1"/>
    <w:rsid w:val="005F1C9D"/>
    <w:rsid w:val="005F21F1"/>
    <w:rsid w:val="005F4D19"/>
    <w:rsid w:val="005F542A"/>
    <w:rsid w:val="006604EE"/>
    <w:rsid w:val="0066219A"/>
    <w:rsid w:val="0067087F"/>
    <w:rsid w:val="00681368"/>
    <w:rsid w:val="00697894"/>
    <w:rsid w:val="006C79AA"/>
    <w:rsid w:val="006D7242"/>
    <w:rsid w:val="006E0E5F"/>
    <w:rsid w:val="006F0803"/>
    <w:rsid w:val="006F5143"/>
    <w:rsid w:val="00745D97"/>
    <w:rsid w:val="007621BC"/>
    <w:rsid w:val="00790868"/>
    <w:rsid w:val="007968B7"/>
    <w:rsid w:val="007A75C6"/>
    <w:rsid w:val="00823BEE"/>
    <w:rsid w:val="0083118A"/>
    <w:rsid w:val="008446AC"/>
    <w:rsid w:val="008930B7"/>
    <w:rsid w:val="009071D3"/>
    <w:rsid w:val="00951D02"/>
    <w:rsid w:val="009728BC"/>
    <w:rsid w:val="00A11F68"/>
    <w:rsid w:val="00A20B30"/>
    <w:rsid w:val="00A36D9F"/>
    <w:rsid w:val="00A479A1"/>
    <w:rsid w:val="00A6718D"/>
    <w:rsid w:val="00AE1D26"/>
    <w:rsid w:val="00B2454F"/>
    <w:rsid w:val="00B46F6F"/>
    <w:rsid w:val="00BA06A0"/>
    <w:rsid w:val="00BD528E"/>
    <w:rsid w:val="00C1041F"/>
    <w:rsid w:val="00C115FF"/>
    <w:rsid w:val="00C25B4A"/>
    <w:rsid w:val="00C74FA2"/>
    <w:rsid w:val="00D22EF6"/>
    <w:rsid w:val="00D2600D"/>
    <w:rsid w:val="00D771CB"/>
    <w:rsid w:val="00D775A7"/>
    <w:rsid w:val="00DA4E0C"/>
    <w:rsid w:val="00DC599C"/>
    <w:rsid w:val="00E32155"/>
    <w:rsid w:val="00E47843"/>
    <w:rsid w:val="00E8093C"/>
    <w:rsid w:val="00E87A83"/>
    <w:rsid w:val="00F00EA5"/>
    <w:rsid w:val="00F4002D"/>
    <w:rsid w:val="00F60BD9"/>
    <w:rsid w:val="00F97978"/>
    <w:rsid w:val="00FC7ED4"/>
    <w:rsid w:val="01F5F507"/>
    <w:rsid w:val="0590089C"/>
    <w:rsid w:val="07C06611"/>
    <w:rsid w:val="0875D23B"/>
    <w:rsid w:val="10FD27F3"/>
    <w:rsid w:val="11266494"/>
    <w:rsid w:val="12388C91"/>
    <w:rsid w:val="127C6923"/>
    <w:rsid w:val="128ADF9A"/>
    <w:rsid w:val="12C8DEDA"/>
    <w:rsid w:val="16BBB598"/>
    <w:rsid w:val="1C037A8D"/>
    <w:rsid w:val="23DFDD3F"/>
    <w:rsid w:val="24E04385"/>
    <w:rsid w:val="280D1BE5"/>
    <w:rsid w:val="28EB7C6B"/>
    <w:rsid w:val="2EB9C454"/>
    <w:rsid w:val="2EBFBDDA"/>
    <w:rsid w:val="2F5BB56D"/>
    <w:rsid w:val="304FC8DB"/>
    <w:rsid w:val="394AEAB1"/>
    <w:rsid w:val="3C11968D"/>
    <w:rsid w:val="3DDB4463"/>
    <w:rsid w:val="3E7998D9"/>
    <w:rsid w:val="4CFB878A"/>
    <w:rsid w:val="4DACDB36"/>
    <w:rsid w:val="4EBDFED4"/>
    <w:rsid w:val="52382511"/>
    <w:rsid w:val="5B871B76"/>
    <w:rsid w:val="5CF9B7A7"/>
    <w:rsid w:val="5D89068E"/>
    <w:rsid w:val="5F8960CD"/>
    <w:rsid w:val="65183935"/>
    <w:rsid w:val="73F8FBD5"/>
    <w:rsid w:val="74769BBE"/>
    <w:rsid w:val="74CD020E"/>
    <w:rsid w:val="77FF466E"/>
    <w:rsid w:val="78AFD83B"/>
    <w:rsid w:val="79F92CFE"/>
    <w:rsid w:val="7C15666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196D2B9-D0E7-49CF-B09A-EA63FAB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46002E"/>
    <w:pPr>
      <w:ind w:left="720"/>
      <w:contextualSpacing/>
    </w:pPr>
  </w:style>
  <w:style w:type="paragraph" w:styleId="Pataisymai">
    <w:name w:val="Revision"/>
    <w:hidden/>
    <w:semiHidden/>
    <w:rsid w:val="00DC599C"/>
  </w:style>
  <w:style w:type="character" w:styleId="Komentaronuoroda">
    <w:name w:val="annotation reference"/>
    <w:basedOn w:val="Numatytasispastraiposriftas"/>
    <w:semiHidden/>
    <w:unhideWhenUsed/>
    <w:rsid w:val="002F0E17"/>
    <w:rPr>
      <w:sz w:val="16"/>
      <w:szCs w:val="16"/>
    </w:rPr>
  </w:style>
  <w:style w:type="paragraph" w:styleId="Komentarotekstas">
    <w:name w:val="annotation text"/>
    <w:basedOn w:val="prastasis"/>
    <w:link w:val="KomentarotekstasDiagrama"/>
    <w:unhideWhenUsed/>
    <w:rsid w:val="002F0E17"/>
    <w:rPr>
      <w:sz w:val="20"/>
    </w:rPr>
  </w:style>
  <w:style w:type="character" w:customStyle="1" w:styleId="KomentarotekstasDiagrama">
    <w:name w:val="Komentaro tekstas Diagrama"/>
    <w:basedOn w:val="Numatytasispastraiposriftas"/>
    <w:link w:val="Komentarotekstas"/>
    <w:rsid w:val="002F0E17"/>
    <w:rPr>
      <w:sz w:val="20"/>
    </w:rPr>
  </w:style>
  <w:style w:type="paragraph" w:styleId="Komentarotema">
    <w:name w:val="annotation subject"/>
    <w:basedOn w:val="Komentarotekstas"/>
    <w:next w:val="Komentarotekstas"/>
    <w:link w:val="KomentarotemaDiagrama"/>
    <w:semiHidden/>
    <w:unhideWhenUsed/>
    <w:rsid w:val="002F0E17"/>
    <w:rPr>
      <w:b/>
      <w:bCs/>
    </w:rPr>
  </w:style>
  <w:style w:type="character" w:customStyle="1" w:styleId="KomentarotemaDiagrama">
    <w:name w:val="Komentaro tema Diagrama"/>
    <w:basedOn w:val="KomentarotekstasDiagrama"/>
    <w:link w:val="Komentarotema"/>
    <w:semiHidden/>
    <w:rsid w:val="002F0E1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dbbfe0ca662d9de1733b7a720b5e323">
  <xsd:schema xmlns:xsd="http://www.w3.org/2001/XMLSchema" xmlns:xs="http://www.w3.org/2001/XMLSchema" xmlns:p="http://schemas.microsoft.com/office/2006/metadata/properties" xmlns:ns2="e363201a-d761-49ef-afc2-03171d55f11d" targetNamespace="http://schemas.microsoft.com/office/2006/metadata/properties" ma:root="true" ma:fieldsID="79a99a00d2e7722202055a0d8be41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C3C30-92BD-4BB2-97F8-B7F138961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67389</Words>
  <Characters>38412</Characters>
  <Application>Microsoft Office Word</Application>
  <DocSecurity>0</DocSecurity>
  <Lines>320</Lines>
  <Paragraphs>211</Paragraphs>
  <ScaleCrop>false</ScaleCrop>
  <Company/>
  <LinksUpToDate>false</LinksUpToDate>
  <CharactersWithSpaces>105590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cp:lastModifiedBy>Dalia Sereikaitė</cp:lastModifiedBy>
  <cp:revision>8</cp:revision>
  <dcterms:created xsi:type="dcterms:W3CDTF">2025-12-29T12:03:00Z</dcterms:created>
  <dcterms:modified xsi:type="dcterms:W3CDTF">2025-12-29T12:11:00Z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