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0E4E" w14:textId="77777777" w:rsidR="007C1D57" w:rsidRPr="00F745C9" w:rsidRDefault="007C1D57" w:rsidP="007C1D57">
      <w:pPr>
        <w:pStyle w:val="Pavadinimas"/>
        <w:spacing w:line="360" w:lineRule="auto"/>
        <w:jc w:val="center"/>
        <w:rPr>
          <w:rFonts w:ascii="Times New Roman" w:hAnsi="Times New Roman" w:cs="Times New Roman"/>
          <w:b/>
          <w:bCs/>
          <w:sz w:val="24"/>
          <w:szCs w:val="24"/>
        </w:rPr>
      </w:pPr>
      <w:r w:rsidRPr="00F745C9">
        <w:rPr>
          <w:rFonts w:ascii="Times New Roman" w:hAnsi="Times New Roman" w:cs="Times New Roman"/>
          <w:b/>
          <w:bCs/>
          <w:sz w:val="24"/>
          <w:szCs w:val="24"/>
        </w:rPr>
        <w:t>TECHNINĖS SPECIFIKACIJ</w:t>
      </w:r>
      <w:r>
        <w:rPr>
          <w:rFonts w:ascii="Times New Roman" w:hAnsi="Times New Roman" w:cs="Times New Roman"/>
          <w:b/>
          <w:bCs/>
          <w:sz w:val="24"/>
          <w:szCs w:val="24"/>
        </w:rPr>
        <w:t>A</w:t>
      </w:r>
    </w:p>
    <w:p w14:paraId="7E84A3B1" w14:textId="77777777" w:rsidR="007C1D57" w:rsidRPr="00F745C9" w:rsidRDefault="007C1D57" w:rsidP="007C1D57">
      <w:pPr>
        <w:pStyle w:val="Pavadinimas"/>
        <w:spacing w:line="360" w:lineRule="auto"/>
        <w:jc w:val="center"/>
        <w:rPr>
          <w:rFonts w:ascii="Times New Roman" w:hAnsi="Times New Roman" w:cs="Times New Roman"/>
          <w:b/>
          <w:bCs/>
          <w:sz w:val="24"/>
          <w:szCs w:val="24"/>
        </w:rPr>
      </w:pPr>
      <w:r w:rsidRPr="00F745C9">
        <w:rPr>
          <w:rFonts w:ascii="Times New Roman" w:hAnsi="Times New Roman" w:cs="Times New Roman"/>
          <w:b/>
          <w:bCs/>
          <w:sz w:val="24"/>
          <w:szCs w:val="24"/>
        </w:rPr>
        <w:t xml:space="preserve">VŠĮ KLAIPĖDOS UNIVERSITETO LIGONINĖS </w:t>
      </w:r>
    </w:p>
    <w:p w14:paraId="4188C9F1" w14:textId="77777777" w:rsidR="007C1D57" w:rsidRPr="00F745C9" w:rsidRDefault="007C1D57" w:rsidP="007C1D57">
      <w:pPr>
        <w:jc w:val="center"/>
        <w:rPr>
          <w:rFonts w:ascii="Times New Roman" w:hAnsi="Times New Roman" w:cs="Times New Roman"/>
        </w:rPr>
      </w:pPr>
      <w:bookmarkStart w:id="0" w:name="_Hlk211328374"/>
      <w:r>
        <w:rPr>
          <w:rFonts w:ascii="Times New Roman" w:eastAsiaTheme="majorEastAsia" w:hAnsi="Times New Roman" w:cs="Times New Roman"/>
          <w:b/>
          <w:bCs/>
          <w:spacing w:val="-10"/>
          <w:kern w:val="28"/>
          <w:sz w:val="24"/>
          <w:szCs w:val="24"/>
        </w:rPr>
        <w:t>MEDICININĖ APRANGA IR PATALYNĖ</w:t>
      </w:r>
    </w:p>
    <w:p w14:paraId="37B7FA25" w14:textId="77777777" w:rsidR="007C1D57" w:rsidRDefault="007C1D57" w:rsidP="007C1D57">
      <w:pPr>
        <w:pStyle w:val="Sraopastraipa"/>
        <w:numPr>
          <w:ilvl w:val="0"/>
          <w:numId w:val="1"/>
        </w:numPr>
        <w:tabs>
          <w:tab w:val="left" w:pos="0"/>
          <w:tab w:val="left" w:pos="426"/>
        </w:tabs>
        <w:spacing w:line="360" w:lineRule="auto"/>
        <w:ind w:left="0" w:firstLine="0"/>
        <w:rPr>
          <w:rFonts w:ascii="Times New Roman" w:hAnsi="Times New Roman" w:cs="Times New Roman"/>
          <w:b/>
          <w:bCs/>
          <w:sz w:val="24"/>
          <w:szCs w:val="24"/>
        </w:rPr>
      </w:pPr>
      <w:bookmarkStart w:id="1" w:name="_Toc22222806"/>
      <w:bookmarkEnd w:id="0"/>
      <w:r w:rsidRPr="00F745C9">
        <w:rPr>
          <w:rFonts w:ascii="Times New Roman" w:hAnsi="Times New Roman" w:cs="Times New Roman"/>
          <w:b/>
          <w:bCs/>
          <w:sz w:val="24"/>
          <w:szCs w:val="24"/>
        </w:rPr>
        <w:t>Objektas ir jo adresas</w:t>
      </w:r>
      <w:bookmarkStart w:id="2" w:name="_Toc22222807"/>
      <w:bookmarkEnd w:id="1"/>
    </w:p>
    <w:p w14:paraId="28041DE2" w14:textId="77777777" w:rsidR="007C1D57" w:rsidRDefault="007C1D57" w:rsidP="007C1D57">
      <w:pPr>
        <w:pStyle w:val="Sraopastraipa"/>
        <w:tabs>
          <w:tab w:val="left" w:pos="0"/>
          <w:tab w:val="left" w:pos="426"/>
        </w:tabs>
        <w:spacing w:line="360" w:lineRule="auto"/>
        <w:ind w:left="0"/>
        <w:rPr>
          <w:rFonts w:ascii="Times New Roman" w:hAnsi="Times New Roman" w:cs="Times New Roman"/>
          <w:b/>
          <w:bCs/>
          <w:sz w:val="24"/>
          <w:szCs w:val="24"/>
        </w:rPr>
      </w:pPr>
      <w:r w:rsidRPr="000A0815">
        <w:rPr>
          <w:rFonts w:ascii="Times New Roman" w:hAnsi="Times New Roman" w:cs="Times New Roman"/>
          <w:sz w:val="24"/>
          <w:szCs w:val="24"/>
        </w:rPr>
        <w:t xml:space="preserve">VŠĮ Klaipėdos universiteto ligoninė. </w:t>
      </w:r>
      <w:r>
        <w:rPr>
          <w:rFonts w:ascii="Times New Roman" w:hAnsi="Times New Roman" w:cs="Times New Roman"/>
          <w:sz w:val="24"/>
          <w:szCs w:val="24"/>
        </w:rPr>
        <w:t>Liepojos g. 4</w:t>
      </w:r>
      <w:r w:rsidR="00191D15">
        <w:rPr>
          <w:rFonts w:ascii="Times New Roman" w:hAnsi="Times New Roman" w:cs="Times New Roman"/>
          <w:sz w:val="24"/>
          <w:szCs w:val="24"/>
        </w:rPr>
        <w:t>1</w:t>
      </w:r>
      <w:r>
        <w:rPr>
          <w:rFonts w:ascii="Times New Roman" w:hAnsi="Times New Roman" w:cs="Times New Roman"/>
          <w:sz w:val="24"/>
          <w:szCs w:val="24"/>
        </w:rPr>
        <w:t>, Klaipėda.</w:t>
      </w:r>
    </w:p>
    <w:p w14:paraId="40FB22AB" w14:textId="77777777" w:rsidR="007C1D57" w:rsidRDefault="007C1D57" w:rsidP="007C1D57">
      <w:pPr>
        <w:pStyle w:val="Sraopastraipa"/>
        <w:tabs>
          <w:tab w:val="left" w:pos="0"/>
          <w:tab w:val="left" w:pos="426"/>
        </w:tabs>
        <w:spacing w:line="240" w:lineRule="auto"/>
        <w:ind w:left="360" w:firstLine="66"/>
        <w:jc w:val="both"/>
        <w:rPr>
          <w:rFonts w:ascii="Times New Roman" w:hAnsi="Times New Roman" w:cs="Times New Roman"/>
          <w:sz w:val="24"/>
          <w:szCs w:val="24"/>
        </w:rPr>
      </w:pPr>
    </w:p>
    <w:p w14:paraId="7D6DE378" w14:textId="77777777" w:rsidR="007C1D57" w:rsidRPr="00F745C9" w:rsidRDefault="007C1D57" w:rsidP="007C1D57">
      <w:pPr>
        <w:pStyle w:val="Sraopastraipa"/>
        <w:numPr>
          <w:ilvl w:val="0"/>
          <w:numId w:val="1"/>
        </w:numPr>
        <w:tabs>
          <w:tab w:val="left" w:pos="0"/>
          <w:tab w:val="left" w:pos="426"/>
        </w:tabs>
        <w:spacing w:line="360" w:lineRule="auto"/>
        <w:jc w:val="both"/>
        <w:rPr>
          <w:rFonts w:ascii="Times New Roman" w:hAnsi="Times New Roman" w:cs="Times New Roman"/>
          <w:b/>
          <w:bCs/>
          <w:sz w:val="24"/>
          <w:szCs w:val="24"/>
        </w:rPr>
      </w:pPr>
      <w:r w:rsidRPr="00F745C9">
        <w:rPr>
          <w:rFonts w:ascii="Times New Roman" w:hAnsi="Times New Roman" w:cs="Times New Roman"/>
          <w:b/>
          <w:bCs/>
          <w:sz w:val="24"/>
          <w:szCs w:val="24"/>
        </w:rPr>
        <w:t>P</w:t>
      </w:r>
      <w:bookmarkEnd w:id="2"/>
      <w:r w:rsidRPr="00F745C9">
        <w:rPr>
          <w:rFonts w:ascii="Times New Roman" w:hAnsi="Times New Roman" w:cs="Times New Roman"/>
          <w:b/>
          <w:bCs/>
          <w:sz w:val="24"/>
          <w:szCs w:val="24"/>
        </w:rPr>
        <w:t>irkimo objektas</w:t>
      </w:r>
    </w:p>
    <w:p w14:paraId="7BBC5B44" w14:textId="77777777" w:rsidR="007C1D57" w:rsidRPr="00F745C9" w:rsidRDefault="00191D15" w:rsidP="007C1D57">
      <w:pPr>
        <w:tabs>
          <w:tab w:val="left" w:pos="0"/>
        </w:tabs>
        <w:spacing w:line="36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Į</w:t>
      </w:r>
      <w:r w:rsidRPr="00191D15">
        <w:rPr>
          <w:rFonts w:ascii="Times New Roman" w:eastAsia="Times New Roman" w:hAnsi="Times New Roman" w:cs="Times New Roman"/>
          <w:kern w:val="0"/>
          <w:sz w:val="24"/>
          <w:szCs w:val="24"/>
        </w:rPr>
        <w:t>vairių rūšių medicininės paskirties tekstilės gaminiai, skirti sveikatos priežiūros įstaigos personalui ir pacientams, įskaitant medicininę aprangą, patalynę, pledus, rankšluosčius, čiužinių užvalkalus ir kitus gaminius, kurių techninės savybės, kiekiai ir reikalavimai detalizuoti šioje techninėje specifikacijoje</w:t>
      </w:r>
      <w:r w:rsidR="007C1D57" w:rsidRPr="007C1D57">
        <w:rPr>
          <w:rFonts w:ascii="Times New Roman" w:eastAsia="Times New Roman" w:hAnsi="Times New Roman" w:cs="Times New Roman"/>
          <w:kern w:val="0"/>
          <w:sz w:val="24"/>
          <w:szCs w:val="24"/>
        </w:rPr>
        <w:t>.</w:t>
      </w:r>
    </w:p>
    <w:p w14:paraId="04063678" w14:textId="729127E9" w:rsidR="005A0D83" w:rsidRPr="00153664" w:rsidRDefault="000A73E2" w:rsidP="005A0D83">
      <w:pPr>
        <w:pStyle w:val="Sraopastraip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Pirkimo</w:t>
      </w:r>
      <w:r w:rsidR="007C1D57" w:rsidRPr="00F745C9">
        <w:rPr>
          <w:rFonts w:ascii="Times New Roman" w:hAnsi="Times New Roman" w:cs="Times New Roman"/>
          <w:b/>
          <w:bCs/>
          <w:sz w:val="24"/>
          <w:szCs w:val="24"/>
        </w:rPr>
        <w:t xml:space="preserve"> apimtis</w:t>
      </w:r>
      <w:r w:rsidR="00153664">
        <w:rPr>
          <w:rFonts w:ascii="Times New Roman" w:hAnsi="Times New Roman" w:cs="Times New Roman"/>
          <w:b/>
          <w:bCs/>
          <w:sz w:val="24"/>
          <w:szCs w:val="24"/>
        </w:rPr>
        <w:t xml:space="preserve"> ir kiti reikalavimai</w:t>
      </w:r>
    </w:p>
    <w:p w14:paraId="7D644952" w14:textId="77777777" w:rsidR="005A0D83" w:rsidRPr="00D21F77" w:rsidRDefault="005A0D83" w:rsidP="005A0D8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85303B">
        <w:rPr>
          <w:rFonts w:ascii="Times New Roman" w:hAnsi="Times New Roman" w:cs="Times New Roman"/>
          <w:bCs/>
          <w:sz w:val="24"/>
          <w:szCs w:val="24"/>
        </w:rPr>
        <w:t xml:space="preserve">Preliminarūs prekių kiekiai, nurodyti techninėje specifikacijoje, naudojami kaip orientacinis poreikio dydis. Remiantis šiais preliminariais kiekiais bus vertinami pateikti pasiūlymai ir nustatoma pasiūlymų eilė, pagal kurią bus nustatomas pirkimo laimėtojas. Į pasiūlymo kainą turi būti </w:t>
      </w:r>
      <w:r w:rsidRPr="00D21F77">
        <w:rPr>
          <w:rFonts w:ascii="Times New Roman" w:hAnsi="Times New Roman" w:cs="Times New Roman"/>
          <w:bCs/>
          <w:sz w:val="24"/>
          <w:szCs w:val="24"/>
        </w:rPr>
        <w:t>įskaičiuotos visos tiekėjo išlaidos, įskaitant transporto, atvykimo ir kitas susijusias išlaidas.</w:t>
      </w:r>
    </w:p>
    <w:p w14:paraId="0B5DC3AE" w14:textId="77777777" w:rsidR="005A0D83" w:rsidRDefault="005A0D83" w:rsidP="005A0D83">
      <w:pPr>
        <w:spacing w:line="360" w:lineRule="auto"/>
        <w:jc w:val="both"/>
        <w:rPr>
          <w:rFonts w:ascii="Times New Roman" w:hAnsi="Times New Roman" w:cs="Times New Roman"/>
          <w:bCs/>
          <w:sz w:val="24"/>
          <w:szCs w:val="24"/>
        </w:rPr>
      </w:pPr>
      <w:r w:rsidRPr="00D21F77">
        <w:rPr>
          <w:rFonts w:ascii="Times New Roman" w:hAnsi="Times New Roman" w:cs="Times New Roman"/>
          <w:bCs/>
          <w:sz w:val="24"/>
          <w:szCs w:val="24"/>
        </w:rPr>
        <w:t>3.2. Sutarties vykdymo metu, atsiradus poreikiui  įsigyti sąraše nenurodytų, tačiau su pirkimo objektu susijusių prekių, Pirkėjas galės jų įsigyti ne daugiau nei už 10 procentų pradinės sutarties vertės. Už prekių sąraše nenurodytas, tačiau su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2728AB7A" w14:textId="77777777" w:rsidR="005A0D83" w:rsidRDefault="005A0D83" w:rsidP="005A0D83">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3.3. </w:t>
      </w:r>
      <w:r w:rsidRPr="00DD3953">
        <w:rPr>
          <w:rFonts w:ascii="Times New Roman" w:hAnsi="Times New Roman" w:cs="Times New Roman"/>
          <w:sz w:val="24"/>
          <w:szCs w:val="24"/>
        </w:rPr>
        <w:t>Sutartis įsigalioja nuo jos pasirašymo dienos ir galioja 36 (trisdešimt šešis) mėnesius arba kol bus išpirkta visa Sutarties suma.</w:t>
      </w:r>
    </w:p>
    <w:p w14:paraId="5E4722D0" w14:textId="77777777" w:rsidR="00153664" w:rsidRDefault="00153664" w:rsidP="005A0D83">
      <w:pPr>
        <w:spacing w:line="360" w:lineRule="auto"/>
        <w:jc w:val="both"/>
        <w:rPr>
          <w:rFonts w:ascii="Times New Roman" w:hAnsi="Times New Roman" w:cs="Times New Roman"/>
          <w:bCs/>
          <w:sz w:val="24"/>
          <w:szCs w:val="24"/>
        </w:rPr>
      </w:pPr>
      <w:r>
        <w:rPr>
          <w:rFonts w:ascii="Times New Roman" w:hAnsi="Times New Roman" w:cs="Times New Roman"/>
          <w:sz w:val="24"/>
          <w:szCs w:val="24"/>
        </w:rPr>
        <w:t>3. 4. Siuvinėjamo logotipo spalviniai kodai:</w:t>
      </w:r>
      <w:r w:rsidRPr="00153664">
        <w:rPr>
          <w:rFonts w:ascii="Times New Roman" w:hAnsi="Times New Roman" w:cs="Times New Roman"/>
          <w:bCs/>
          <w:sz w:val="24"/>
          <w:szCs w:val="24"/>
        </w:rPr>
        <w:t xml:space="preserve"> </w:t>
      </w:r>
    </w:p>
    <w:p w14:paraId="6A0F67F1" w14:textId="77777777" w:rsidR="00153664" w:rsidRDefault="00153664" w:rsidP="005A0D83">
      <w:pPr>
        <w:spacing w:line="360" w:lineRule="auto"/>
        <w:jc w:val="both"/>
        <w:rPr>
          <w:rFonts w:ascii="Times New Roman" w:hAnsi="Times New Roman" w:cs="Times New Roman"/>
          <w:sz w:val="24"/>
          <w:szCs w:val="24"/>
        </w:rPr>
      </w:pPr>
      <w:r w:rsidRPr="00153664">
        <w:rPr>
          <w:rFonts w:ascii="Times New Roman" w:hAnsi="Times New Roman" w:cs="Times New Roman"/>
          <w:noProof/>
          <w:sz w:val="24"/>
          <w:szCs w:val="24"/>
        </w:rPr>
        <w:drawing>
          <wp:inline distT="0" distB="0" distL="0" distR="0" wp14:anchorId="245A58B2" wp14:editId="39095D03">
            <wp:extent cx="2924175" cy="1744586"/>
            <wp:effectExtent l="1905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65543" name=""/>
                    <pic:cNvPicPr/>
                  </pic:nvPicPr>
                  <pic:blipFill>
                    <a:blip r:embed="rId7" cstate="print"/>
                    <a:stretch>
                      <a:fillRect/>
                    </a:stretch>
                  </pic:blipFill>
                  <pic:spPr>
                    <a:xfrm>
                      <a:off x="0" y="0"/>
                      <a:ext cx="2951666" cy="1760987"/>
                    </a:xfrm>
                    <a:prstGeom prst="rect">
                      <a:avLst/>
                    </a:prstGeom>
                  </pic:spPr>
                </pic:pic>
              </a:graphicData>
            </a:graphic>
          </wp:inline>
        </w:drawing>
      </w:r>
    </w:p>
    <w:p w14:paraId="7FCFF4A2" w14:textId="1293EBCC" w:rsidR="006D4495" w:rsidRPr="006D4495" w:rsidRDefault="006D4495" w:rsidP="006D4495">
      <w:pPr>
        <w:pStyle w:val="Sraopastraipa"/>
        <w:numPr>
          <w:ilvl w:val="0"/>
          <w:numId w:val="1"/>
        </w:numPr>
        <w:rPr>
          <w:rFonts w:ascii="Times New Roman" w:hAnsi="Times New Roman" w:cs="Times New Roman"/>
          <w:b/>
          <w:bCs/>
          <w:sz w:val="24"/>
          <w:szCs w:val="24"/>
        </w:rPr>
      </w:pPr>
      <w:r w:rsidRPr="006D4495">
        <w:rPr>
          <w:rFonts w:ascii="Times New Roman" w:hAnsi="Times New Roman" w:cs="Times New Roman"/>
          <w:b/>
          <w:bCs/>
          <w:sz w:val="24"/>
          <w:szCs w:val="24"/>
        </w:rPr>
        <w:lastRenderedPageBreak/>
        <w:t>Žalieji (aplinkos apsaugos) reikalavimai</w:t>
      </w:r>
    </w:p>
    <w:p w14:paraId="6A696E0B" w14:textId="1B470E12" w:rsidR="006D4495" w:rsidRPr="006D4495" w:rsidRDefault="006D4495" w:rsidP="0097295D">
      <w:pPr>
        <w:spacing w:line="360" w:lineRule="auto"/>
        <w:rPr>
          <w:rFonts w:ascii="Times New Roman" w:hAnsi="Times New Roman" w:cs="Times New Roman"/>
          <w:sz w:val="24"/>
          <w:szCs w:val="24"/>
        </w:rPr>
      </w:pPr>
      <w:r w:rsidRPr="006D4495">
        <w:rPr>
          <w:rFonts w:ascii="Times New Roman" w:hAnsi="Times New Roman" w:cs="Times New Roman"/>
          <w:sz w:val="24"/>
          <w:szCs w:val="24"/>
        </w:rPr>
        <w:t>Vadovaujantis Lietuvos Respublikos aplinkos ministerijos nustatytais minimalaus lygmens aplinkosaugos kriterijais tekst</w:t>
      </w:r>
      <w:r w:rsidR="00010230">
        <w:rPr>
          <w:rFonts w:ascii="Times New Roman" w:hAnsi="Times New Roman" w:cs="Times New Roman"/>
          <w:sz w:val="24"/>
          <w:szCs w:val="24"/>
        </w:rPr>
        <w:t>i</w:t>
      </w:r>
      <w:r w:rsidRPr="006D4495">
        <w:rPr>
          <w:rFonts w:ascii="Times New Roman" w:hAnsi="Times New Roman" w:cs="Times New Roman"/>
          <w:sz w:val="24"/>
          <w:szCs w:val="24"/>
        </w:rPr>
        <w:t>lės gaminių pirkimui, tiekėjas turi užtikrinti, kad siūlomi gaminiai atitiktų šiuos reikalavimus:</w:t>
      </w:r>
    </w:p>
    <w:p w14:paraId="69AF7F59" w14:textId="6816FFEA" w:rsidR="006D4495" w:rsidRPr="006D4495" w:rsidRDefault="006D4495" w:rsidP="0097295D">
      <w:pPr>
        <w:spacing w:line="360" w:lineRule="auto"/>
        <w:rPr>
          <w:rFonts w:ascii="Times New Roman" w:hAnsi="Times New Roman" w:cs="Times New Roman"/>
          <w:sz w:val="24"/>
          <w:szCs w:val="24"/>
        </w:rPr>
      </w:pPr>
      <w:r>
        <w:rPr>
          <w:rFonts w:ascii="Times New Roman" w:hAnsi="Times New Roman" w:cs="Times New Roman"/>
          <w:sz w:val="24"/>
          <w:szCs w:val="24"/>
        </w:rPr>
        <w:t>4.1</w:t>
      </w:r>
      <w:r w:rsidRPr="006D4495">
        <w:rPr>
          <w:rFonts w:ascii="Times New Roman" w:hAnsi="Times New Roman" w:cs="Times New Roman"/>
          <w:sz w:val="24"/>
          <w:szCs w:val="24"/>
        </w:rPr>
        <w:t>. Medžiagų sudėtis</w:t>
      </w:r>
    </w:p>
    <w:p w14:paraId="0CB573FE" w14:textId="0BAF89CB" w:rsidR="006D4495" w:rsidRPr="006D4495" w:rsidRDefault="006D4495" w:rsidP="0097295D">
      <w:pPr>
        <w:spacing w:line="360" w:lineRule="auto"/>
        <w:rPr>
          <w:rFonts w:ascii="Times New Roman" w:hAnsi="Times New Roman" w:cs="Times New Roman"/>
          <w:sz w:val="24"/>
          <w:szCs w:val="24"/>
        </w:rPr>
      </w:pPr>
      <w:r>
        <w:rPr>
          <w:rFonts w:ascii="Times New Roman" w:hAnsi="Times New Roman" w:cs="Times New Roman"/>
          <w:sz w:val="24"/>
          <w:szCs w:val="24"/>
        </w:rPr>
        <w:t xml:space="preserve">4.1.1. </w:t>
      </w:r>
      <w:r w:rsidRPr="006D4495">
        <w:rPr>
          <w:rFonts w:ascii="Times New Roman" w:hAnsi="Times New Roman" w:cs="Times New Roman"/>
          <w:sz w:val="24"/>
          <w:szCs w:val="24"/>
        </w:rPr>
        <w:t>Gaminiai turi būti pagaminti iš natūralių arba sintetinių pluoštų, tinkamų ilgalaikiam naudojimui.</w:t>
      </w:r>
    </w:p>
    <w:p w14:paraId="282F9803" w14:textId="0A9EDDCC" w:rsidR="006D4495" w:rsidRPr="006D4495" w:rsidRDefault="006D4495" w:rsidP="0097295D">
      <w:pPr>
        <w:spacing w:line="360" w:lineRule="auto"/>
        <w:rPr>
          <w:rFonts w:ascii="Times New Roman" w:hAnsi="Times New Roman" w:cs="Times New Roman"/>
          <w:sz w:val="24"/>
          <w:szCs w:val="24"/>
        </w:rPr>
      </w:pPr>
      <w:r>
        <w:rPr>
          <w:rFonts w:ascii="Times New Roman" w:hAnsi="Times New Roman" w:cs="Times New Roman"/>
          <w:sz w:val="24"/>
          <w:szCs w:val="24"/>
        </w:rPr>
        <w:t>4.1.2.</w:t>
      </w:r>
      <w:r w:rsidRPr="006D4495">
        <w:rPr>
          <w:rFonts w:ascii="Times New Roman" w:hAnsi="Times New Roman" w:cs="Times New Roman"/>
          <w:sz w:val="24"/>
          <w:szCs w:val="24"/>
        </w:rPr>
        <w:t>Tekstilės gaminiuose negali būti pavojingų cheminių medžiagų, viršijančių leistinas ribas pagal REACH reglamentą (EB) Nr. 1907/2006.</w:t>
      </w:r>
    </w:p>
    <w:p w14:paraId="44E78288" w14:textId="2C41B1A6"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 xml:space="preserve">4.1.3. </w:t>
      </w:r>
      <w:r w:rsidR="006D4495" w:rsidRPr="006D4495">
        <w:rPr>
          <w:rFonts w:ascii="Times New Roman" w:hAnsi="Times New Roman" w:cs="Times New Roman"/>
          <w:sz w:val="24"/>
          <w:szCs w:val="24"/>
        </w:rPr>
        <w:t xml:space="preserve">Draudžiama naudoti </w:t>
      </w:r>
      <w:proofErr w:type="spellStart"/>
      <w:r w:rsidR="006D4495" w:rsidRPr="006D4495">
        <w:rPr>
          <w:rFonts w:ascii="Times New Roman" w:hAnsi="Times New Roman" w:cs="Times New Roman"/>
          <w:sz w:val="24"/>
          <w:szCs w:val="24"/>
        </w:rPr>
        <w:t>azo</w:t>
      </w:r>
      <w:proofErr w:type="spellEnd"/>
      <w:r w:rsidR="006D4495" w:rsidRPr="006D4495">
        <w:rPr>
          <w:rFonts w:ascii="Times New Roman" w:hAnsi="Times New Roman" w:cs="Times New Roman"/>
          <w:sz w:val="24"/>
          <w:szCs w:val="24"/>
        </w:rPr>
        <w:t xml:space="preserve"> dažus, galinčius išskirti kancerogeninius aromatinius aminus, ir chlorinį balinimą.</w:t>
      </w:r>
    </w:p>
    <w:p w14:paraId="00877447" w14:textId="4BABDCEB"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w:t>
      </w:r>
      <w:r w:rsidR="006D4495" w:rsidRPr="006D4495">
        <w:rPr>
          <w:rFonts w:ascii="Times New Roman" w:hAnsi="Times New Roman" w:cs="Times New Roman"/>
          <w:sz w:val="24"/>
          <w:szCs w:val="24"/>
        </w:rPr>
        <w:t>2.</w:t>
      </w:r>
      <w:r>
        <w:rPr>
          <w:rFonts w:ascii="Times New Roman" w:hAnsi="Times New Roman" w:cs="Times New Roman"/>
          <w:sz w:val="24"/>
          <w:szCs w:val="24"/>
        </w:rPr>
        <w:t xml:space="preserve"> </w:t>
      </w:r>
      <w:r w:rsidR="006D4495" w:rsidRPr="006D4495">
        <w:rPr>
          <w:rFonts w:ascii="Times New Roman" w:hAnsi="Times New Roman" w:cs="Times New Roman"/>
          <w:sz w:val="24"/>
          <w:szCs w:val="24"/>
        </w:rPr>
        <w:t xml:space="preserve"> Ilgaamžiškumas ir priežiūra</w:t>
      </w:r>
    </w:p>
    <w:p w14:paraId="6784653D" w14:textId="38AD9889"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4.2.1.</w:t>
      </w:r>
      <w:r w:rsidR="006D4495" w:rsidRPr="006D4495">
        <w:rPr>
          <w:rFonts w:ascii="Times New Roman" w:hAnsi="Times New Roman" w:cs="Times New Roman"/>
          <w:sz w:val="24"/>
          <w:szCs w:val="24"/>
        </w:rPr>
        <w:t xml:space="preserve"> Gaminiai turi būti atsparūs skalbimui ne mažiau kaip 60 °C temperatūroje, neprarandant spalvos ir formos.</w:t>
      </w:r>
    </w:p>
    <w:p w14:paraId="5D2CBDC2" w14:textId="6546EEBE"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 xml:space="preserve">4.2.2. </w:t>
      </w:r>
      <w:r w:rsidR="006D4495" w:rsidRPr="006D4495">
        <w:rPr>
          <w:rFonts w:ascii="Times New Roman" w:hAnsi="Times New Roman" w:cs="Times New Roman"/>
          <w:sz w:val="24"/>
          <w:szCs w:val="24"/>
        </w:rPr>
        <w:t>Medžiaga turi būti tvirta ir tinkama daugkartiniam naudojimui (patalynė ir apranga – mažiausiai 50 skalbimo ciklų).</w:t>
      </w:r>
    </w:p>
    <w:p w14:paraId="1878B6A9" w14:textId="4B18D16F"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 xml:space="preserve">4.2.3. </w:t>
      </w:r>
      <w:r w:rsidR="006D4495" w:rsidRPr="006D4495">
        <w:rPr>
          <w:rFonts w:ascii="Times New Roman" w:hAnsi="Times New Roman" w:cs="Times New Roman"/>
          <w:sz w:val="24"/>
          <w:szCs w:val="24"/>
        </w:rPr>
        <w:t>Kiekvienas gaminys turi turėti aiškų priežiūros ženklinimą (etiketę su priežiūros nurodymais).</w:t>
      </w:r>
    </w:p>
    <w:p w14:paraId="6A043C8C" w14:textId="0F75855A"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w:t>
      </w:r>
      <w:r w:rsidR="006D4495" w:rsidRPr="006D4495">
        <w:rPr>
          <w:rFonts w:ascii="Times New Roman" w:hAnsi="Times New Roman" w:cs="Times New Roman"/>
          <w:sz w:val="24"/>
          <w:szCs w:val="24"/>
        </w:rPr>
        <w:t>3. Pakuotė</w:t>
      </w:r>
    </w:p>
    <w:p w14:paraId="3F93A7D1" w14:textId="475BB929"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4.3.1.</w:t>
      </w:r>
      <w:r w:rsidR="006D4495" w:rsidRPr="006D4495">
        <w:rPr>
          <w:rFonts w:ascii="Times New Roman" w:hAnsi="Times New Roman" w:cs="Times New Roman"/>
          <w:sz w:val="24"/>
          <w:szCs w:val="24"/>
        </w:rPr>
        <w:t xml:space="preserve"> Pakuotė turi būti perdirbama arba pagaminta iš perdirbtų medžiagų (rekomenduojama bent 50 %).</w:t>
      </w:r>
    </w:p>
    <w:p w14:paraId="1E99D86A" w14:textId="6BB03EA2"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4.3.2.</w:t>
      </w:r>
      <w:r w:rsidR="006D4495" w:rsidRPr="006D4495">
        <w:rPr>
          <w:rFonts w:ascii="Times New Roman" w:hAnsi="Times New Roman" w:cs="Times New Roman"/>
          <w:sz w:val="24"/>
          <w:szCs w:val="24"/>
        </w:rPr>
        <w:t>Vengti perteklinio įpakavimo.</w:t>
      </w:r>
    </w:p>
    <w:p w14:paraId="0F102C08" w14:textId="2D330759" w:rsidR="006D4495" w:rsidRPr="006D4495" w:rsidRDefault="006D4495" w:rsidP="0097295D">
      <w:pPr>
        <w:spacing w:line="360" w:lineRule="auto"/>
        <w:rPr>
          <w:rFonts w:ascii="Times New Roman" w:hAnsi="Times New Roman" w:cs="Times New Roman"/>
          <w:sz w:val="24"/>
          <w:szCs w:val="24"/>
        </w:rPr>
      </w:pPr>
      <w:r w:rsidRPr="006D4495">
        <w:rPr>
          <w:rFonts w:ascii="Times New Roman" w:hAnsi="Times New Roman" w:cs="Times New Roman"/>
          <w:sz w:val="24"/>
          <w:szCs w:val="24"/>
        </w:rPr>
        <w:t>4</w:t>
      </w:r>
      <w:r w:rsidR="00010230">
        <w:rPr>
          <w:rFonts w:ascii="Times New Roman" w:hAnsi="Times New Roman" w:cs="Times New Roman"/>
          <w:sz w:val="24"/>
          <w:szCs w:val="24"/>
        </w:rPr>
        <w:t>.4.</w:t>
      </w:r>
      <w:r w:rsidRPr="006D4495">
        <w:rPr>
          <w:rFonts w:ascii="Times New Roman" w:hAnsi="Times New Roman" w:cs="Times New Roman"/>
          <w:sz w:val="24"/>
          <w:szCs w:val="24"/>
        </w:rPr>
        <w:t xml:space="preserve"> Atitikties įrodymas</w:t>
      </w:r>
      <w:r w:rsidR="00A3794A">
        <w:rPr>
          <w:rFonts w:ascii="Times New Roman" w:hAnsi="Times New Roman" w:cs="Times New Roman"/>
          <w:sz w:val="24"/>
          <w:szCs w:val="24"/>
        </w:rPr>
        <w:t xml:space="preserve"> </w:t>
      </w:r>
    </w:p>
    <w:p w14:paraId="1B1271E4" w14:textId="0038DF77"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4.4.1. G</w:t>
      </w:r>
      <w:r w:rsidR="006D4495" w:rsidRPr="006D4495">
        <w:rPr>
          <w:rFonts w:ascii="Times New Roman" w:hAnsi="Times New Roman" w:cs="Times New Roman"/>
          <w:sz w:val="24"/>
          <w:szCs w:val="24"/>
        </w:rPr>
        <w:t xml:space="preserve">aminio </w:t>
      </w:r>
      <w:proofErr w:type="spellStart"/>
      <w:r w:rsidR="0097295D">
        <w:rPr>
          <w:rFonts w:ascii="Times New Roman" w:hAnsi="Times New Roman" w:cs="Times New Roman"/>
          <w:sz w:val="24"/>
          <w:szCs w:val="24"/>
        </w:rPr>
        <w:t>e</w:t>
      </w:r>
      <w:r w:rsidR="006D4495" w:rsidRPr="006D4495">
        <w:rPr>
          <w:rFonts w:ascii="Times New Roman" w:hAnsi="Times New Roman" w:cs="Times New Roman"/>
          <w:sz w:val="24"/>
          <w:szCs w:val="24"/>
        </w:rPr>
        <w:t>ko</w:t>
      </w:r>
      <w:proofErr w:type="spellEnd"/>
      <w:r w:rsidR="0097295D">
        <w:rPr>
          <w:rFonts w:ascii="Times New Roman" w:hAnsi="Times New Roman" w:cs="Times New Roman"/>
          <w:sz w:val="24"/>
          <w:szCs w:val="24"/>
        </w:rPr>
        <w:t xml:space="preserve"> </w:t>
      </w:r>
      <w:r w:rsidR="006D4495" w:rsidRPr="006D4495">
        <w:rPr>
          <w:rFonts w:ascii="Times New Roman" w:hAnsi="Times New Roman" w:cs="Times New Roman"/>
          <w:sz w:val="24"/>
          <w:szCs w:val="24"/>
        </w:rPr>
        <w:t xml:space="preserve">ženklą (pvz., „OEKO-TEX Standard 100“, „EU </w:t>
      </w:r>
      <w:proofErr w:type="spellStart"/>
      <w:r w:rsidR="006D4495" w:rsidRPr="006D4495">
        <w:rPr>
          <w:rFonts w:ascii="Times New Roman" w:hAnsi="Times New Roman" w:cs="Times New Roman"/>
          <w:sz w:val="24"/>
          <w:szCs w:val="24"/>
        </w:rPr>
        <w:t>Ecolabel</w:t>
      </w:r>
      <w:proofErr w:type="spellEnd"/>
      <w:r w:rsidR="006D4495" w:rsidRPr="006D4495">
        <w:rPr>
          <w:rFonts w:ascii="Times New Roman" w:hAnsi="Times New Roman" w:cs="Times New Roman"/>
          <w:sz w:val="24"/>
          <w:szCs w:val="24"/>
        </w:rPr>
        <w:t>“, „GOTS“ ar lygiavertį);</w:t>
      </w:r>
    </w:p>
    <w:p w14:paraId="34785A46" w14:textId="45DCCB93" w:rsidR="006D4495" w:rsidRPr="006D4495" w:rsidRDefault="00010230" w:rsidP="0097295D">
      <w:pPr>
        <w:spacing w:line="360" w:lineRule="auto"/>
        <w:rPr>
          <w:rFonts w:ascii="Times New Roman" w:hAnsi="Times New Roman" w:cs="Times New Roman"/>
          <w:sz w:val="24"/>
          <w:szCs w:val="24"/>
        </w:rPr>
      </w:pPr>
      <w:r>
        <w:rPr>
          <w:rFonts w:ascii="Times New Roman" w:hAnsi="Times New Roman" w:cs="Times New Roman"/>
          <w:sz w:val="24"/>
          <w:szCs w:val="24"/>
        </w:rPr>
        <w:t>4.4.2. G</w:t>
      </w:r>
      <w:r w:rsidR="006D4495" w:rsidRPr="006D4495">
        <w:rPr>
          <w:rFonts w:ascii="Times New Roman" w:hAnsi="Times New Roman" w:cs="Times New Roman"/>
          <w:sz w:val="24"/>
          <w:szCs w:val="24"/>
        </w:rPr>
        <w:t>amintojo deklaraciją arba sertifikato kopiją, patvirtinančią atitiktį nurodytiems reikalavimams.</w:t>
      </w:r>
    </w:p>
    <w:p w14:paraId="1830BE7F" w14:textId="044578EC" w:rsidR="006D4495" w:rsidRDefault="00191D15" w:rsidP="00191D15">
      <w:pPr>
        <w:spacing w:line="360" w:lineRule="auto"/>
        <w:jc w:val="both"/>
        <w:rPr>
          <w:rFonts w:ascii="Times New Roman" w:hAnsi="Times New Roman" w:cs="Times New Roman"/>
          <w:b/>
          <w:sz w:val="24"/>
          <w:szCs w:val="24"/>
        </w:rPr>
      </w:pPr>
      <w:r w:rsidRPr="00191D15">
        <w:rPr>
          <w:rFonts w:ascii="Times New Roman" w:hAnsi="Times New Roman" w:cs="Times New Roman"/>
          <w:b/>
          <w:sz w:val="24"/>
          <w:szCs w:val="24"/>
        </w:rPr>
        <w:t xml:space="preserve"> </w:t>
      </w:r>
    </w:p>
    <w:p w14:paraId="6C137558" w14:textId="532C2AFE" w:rsidR="00191D15" w:rsidRPr="00191D15" w:rsidRDefault="0097295D" w:rsidP="00191D15">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6D4495">
        <w:rPr>
          <w:rFonts w:ascii="Times New Roman" w:hAnsi="Times New Roman" w:cs="Times New Roman"/>
          <w:b/>
          <w:sz w:val="24"/>
          <w:szCs w:val="24"/>
        </w:rPr>
        <w:t xml:space="preserve">. </w:t>
      </w:r>
      <w:r w:rsidR="00191D15" w:rsidRPr="00191D15">
        <w:rPr>
          <w:rFonts w:ascii="Times New Roman" w:hAnsi="Times New Roman" w:cs="Times New Roman"/>
          <w:b/>
          <w:sz w:val="24"/>
          <w:szCs w:val="24"/>
        </w:rPr>
        <w:t>Bendrieji reikalavimai</w:t>
      </w:r>
    </w:p>
    <w:p w14:paraId="4189A748" w14:textId="1FB8072D" w:rsidR="00191D15" w:rsidRPr="00191D15"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5</w:t>
      </w:r>
      <w:r w:rsidR="00191D15">
        <w:rPr>
          <w:rFonts w:ascii="Times New Roman" w:hAnsi="Times New Roman" w:cs="Times New Roman"/>
          <w:bCs/>
          <w:sz w:val="24"/>
          <w:szCs w:val="24"/>
        </w:rPr>
        <w:t>.</w:t>
      </w:r>
      <w:r w:rsidR="00191D15" w:rsidRPr="00191D15">
        <w:rPr>
          <w:rFonts w:ascii="Times New Roman" w:hAnsi="Times New Roman" w:cs="Times New Roman"/>
          <w:bCs/>
          <w:sz w:val="24"/>
          <w:szCs w:val="24"/>
        </w:rPr>
        <w:t>1. Tiekėjas privalo pateikti naujas, nenaudotas, kokybiškas prekes, atitinkančias techninėje specifikacijoje nurodytus reikalavimus.</w:t>
      </w:r>
    </w:p>
    <w:p w14:paraId="58E347CD" w14:textId="4D64FEE4" w:rsidR="00191D15" w:rsidRPr="00191D15"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91D15" w:rsidRPr="00191D15">
        <w:rPr>
          <w:rFonts w:ascii="Times New Roman" w:hAnsi="Times New Roman" w:cs="Times New Roman"/>
          <w:bCs/>
          <w:sz w:val="24"/>
          <w:szCs w:val="24"/>
        </w:rPr>
        <w:t>.</w:t>
      </w:r>
      <w:r w:rsidR="00191D15">
        <w:rPr>
          <w:rFonts w:ascii="Times New Roman" w:hAnsi="Times New Roman" w:cs="Times New Roman"/>
          <w:bCs/>
          <w:sz w:val="24"/>
          <w:szCs w:val="24"/>
        </w:rPr>
        <w:t xml:space="preserve">2. </w:t>
      </w:r>
      <w:r w:rsidR="00191D15" w:rsidRPr="00191D15">
        <w:rPr>
          <w:rFonts w:ascii="Times New Roman" w:hAnsi="Times New Roman" w:cs="Times New Roman"/>
          <w:bCs/>
          <w:sz w:val="24"/>
          <w:szCs w:val="24"/>
        </w:rPr>
        <w:t xml:space="preserve"> Kiekvienas gaminys turi būti paženklintas gamintojo ženklais, sudėties ir priežiūros informacija lietuvių kalba.</w:t>
      </w:r>
    </w:p>
    <w:p w14:paraId="22466ABA" w14:textId="4D8CFDCF" w:rsidR="00191D15" w:rsidRPr="00191D15"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91D15">
        <w:rPr>
          <w:rFonts w:ascii="Times New Roman" w:hAnsi="Times New Roman" w:cs="Times New Roman"/>
          <w:bCs/>
          <w:sz w:val="24"/>
          <w:szCs w:val="24"/>
        </w:rPr>
        <w:t>.</w:t>
      </w:r>
      <w:r w:rsidR="00191D15" w:rsidRPr="00191D15">
        <w:rPr>
          <w:rFonts w:ascii="Times New Roman" w:hAnsi="Times New Roman" w:cs="Times New Roman"/>
          <w:bCs/>
          <w:sz w:val="24"/>
          <w:szCs w:val="24"/>
        </w:rPr>
        <w:t>3. Prekės turi būti supakuotos taip, kad būtų apsaugotos nuo drėgmės, dulkių ir mechaninių pažeidimų transportavimo metu.</w:t>
      </w:r>
    </w:p>
    <w:p w14:paraId="02792097" w14:textId="39018B69" w:rsidR="00191D15" w:rsidRPr="00191D15"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91D15" w:rsidRPr="00191D15">
        <w:rPr>
          <w:rFonts w:ascii="Times New Roman" w:hAnsi="Times New Roman" w:cs="Times New Roman"/>
          <w:bCs/>
          <w:sz w:val="24"/>
          <w:szCs w:val="24"/>
        </w:rPr>
        <w:t>.</w:t>
      </w:r>
      <w:r w:rsidR="00B30CB0">
        <w:rPr>
          <w:rFonts w:ascii="Times New Roman" w:hAnsi="Times New Roman" w:cs="Times New Roman"/>
          <w:bCs/>
          <w:sz w:val="24"/>
          <w:szCs w:val="24"/>
        </w:rPr>
        <w:t>4.</w:t>
      </w:r>
      <w:r w:rsidR="00191D15" w:rsidRPr="00191D15">
        <w:rPr>
          <w:rFonts w:ascii="Times New Roman" w:hAnsi="Times New Roman" w:cs="Times New Roman"/>
          <w:bCs/>
          <w:sz w:val="24"/>
          <w:szCs w:val="24"/>
        </w:rPr>
        <w:t xml:space="preserve"> Prekės turi būti pristatytos per 30 (trisdešimt) kalendorinių dienų nuo </w:t>
      </w:r>
      <w:r w:rsidR="00B30CB0">
        <w:rPr>
          <w:rFonts w:ascii="Times New Roman" w:hAnsi="Times New Roman" w:cs="Times New Roman"/>
          <w:bCs/>
          <w:sz w:val="24"/>
          <w:szCs w:val="24"/>
        </w:rPr>
        <w:t xml:space="preserve">Užsakovo </w:t>
      </w:r>
      <w:r w:rsidR="00191D15">
        <w:rPr>
          <w:rFonts w:ascii="Times New Roman" w:hAnsi="Times New Roman" w:cs="Times New Roman"/>
          <w:bCs/>
          <w:sz w:val="24"/>
          <w:szCs w:val="24"/>
        </w:rPr>
        <w:t>užsakymo pateikimo</w:t>
      </w:r>
      <w:r w:rsidR="00191D15" w:rsidRPr="00191D15">
        <w:rPr>
          <w:rFonts w:ascii="Times New Roman" w:hAnsi="Times New Roman" w:cs="Times New Roman"/>
          <w:bCs/>
          <w:sz w:val="24"/>
          <w:szCs w:val="24"/>
        </w:rPr>
        <w:t xml:space="preserve"> į Klaipėdos universiteto ligoninės sandėlį</w:t>
      </w:r>
      <w:r w:rsidR="00191D15">
        <w:rPr>
          <w:rFonts w:ascii="Times New Roman" w:hAnsi="Times New Roman" w:cs="Times New Roman"/>
          <w:bCs/>
          <w:sz w:val="24"/>
          <w:szCs w:val="24"/>
        </w:rPr>
        <w:t>, adresu Liepojos g. 49, Klaipėda.</w:t>
      </w:r>
    </w:p>
    <w:p w14:paraId="7BE3EB1D" w14:textId="077F20C5" w:rsidR="00191D15" w:rsidRPr="00191D15"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191D15" w:rsidRPr="00191D15">
        <w:rPr>
          <w:rFonts w:ascii="Times New Roman" w:hAnsi="Times New Roman" w:cs="Times New Roman"/>
          <w:bCs/>
          <w:sz w:val="24"/>
          <w:szCs w:val="24"/>
        </w:rPr>
        <w:t>.</w:t>
      </w:r>
      <w:r w:rsidR="00B30CB0">
        <w:rPr>
          <w:rFonts w:ascii="Times New Roman" w:hAnsi="Times New Roman" w:cs="Times New Roman"/>
          <w:bCs/>
          <w:sz w:val="24"/>
          <w:szCs w:val="24"/>
        </w:rPr>
        <w:t>5.</w:t>
      </w:r>
      <w:r w:rsidR="00191D15" w:rsidRPr="00191D15">
        <w:rPr>
          <w:rFonts w:ascii="Times New Roman" w:hAnsi="Times New Roman" w:cs="Times New Roman"/>
          <w:bCs/>
          <w:sz w:val="24"/>
          <w:szCs w:val="24"/>
        </w:rPr>
        <w:t xml:space="preserve"> Tiekėjas privalo pateikti gamintojo kokybės sertifikatus, atitikties deklaracijas ar kitus lygiaverčius dokumentus</w:t>
      </w:r>
      <w:r w:rsidR="00A3794A">
        <w:rPr>
          <w:rFonts w:ascii="Times New Roman" w:hAnsi="Times New Roman" w:cs="Times New Roman"/>
          <w:bCs/>
          <w:sz w:val="24"/>
          <w:szCs w:val="24"/>
        </w:rPr>
        <w:t xml:space="preserve"> kartu su pasiūlymu.</w:t>
      </w:r>
    </w:p>
    <w:p w14:paraId="71BFA275" w14:textId="58F8E75C" w:rsidR="00191D15" w:rsidRPr="00DD3953" w:rsidRDefault="0097295D" w:rsidP="00191D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00B30CB0">
        <w:rPr>
          <w:rFonts w:ascii="Times New Roman" w:hAnsi="Times New Roman" w:cs="Times New Roman"/>
          <w:bCs/>
          <w:sz w:val="24"/>
          <w:szCs w:val="24"/>
        </w:rPr>
        <w:t>.</w:t>
      </w:r>
      <w:r w:rsidR="00191D15" w:rsidRPr="00191D15">
        <w:rPr>
          <w:rFonts w:ascii="Times New Roman" w:hAnsi="Times New Roman" w:cs="Times New Roman"/>
          <w:bCs/>
          <w:sz w:val="24"/>
          <w:szCs w:val="24"/>
        </w:rPr>
        <w:t>6. Gaminiai turi atitikti higienos ir sveikatos saugos reikalavimus, keliamus medicininės paskirties tekstilės gaminiams.</w:t>
      </w:r>
    </w:p>
    <w:p w14:paraId="5FC85B10" w14:textId="41518FD4" w:rsidR="00843D5F" w:rsidRPr="005F4D05" w:rsidRDefault="005F4D05" w:rsidP="005F4D05">
      <w:pPr>
        <w:spacing w:line="360" w:lineRule="auto"/>
        <w:rPr>
          <w:rFonts w:ascii="Times New Roman" w:hAnsi="Times New Roman" w:cs="Times New Roman"/>
          <w:sz w:val="24"/>
          <w:szCs w:val="24"/>
        </w:rPr>
      </w:pPr>
      <w:r>
        <w:t xml:space="preserve">5.7. </w:t>
      </w:r>
      <w:r w:rsidRPr="005F4D05">
        <w:rPr>
          <w:rFonts w:ascii="Times New Roman" w:hAnsi="Times New Roman" w:cs="Times New Roman"/>
          <w:sz w:val="24"/>
          <w:szCs w:val="24"/>
        </w:rPr>
        <w:t xml:space="preserve">Prieš pradedant gaminių gamybą ir (ar) pristatymą, tiekėjas privalo suderinti gaminių </w:t>
      </w:r>
      <w:r>
        <w:rPr>
          <w:rFonts w:ascii="Times New Roman" w:hAnsi="Times New Roman" w:cs="Times New Roman"/>
          <w:sz w:val="24"/>
          <w:szCs w:val="24"/>
        </w:rPr>
        <w:t xml:space="preserve">kiekį, </w:t>
      </w:r>
      <w:r w:rsidRPr="005F4D05">
        <w:rPr>
          <w:rFonts w:ascii="Times New Roman" w:hAnsi="Times New Roman" w:cs="Times New Roman"/>
          <w:sz w:val="24"/>
          <w:szCs w:val="24"/>
        </w:rPr>
        <w:t xml:space="preserve">kokybę, dizainą, spalvas ir logotipo išdėstymą su Slaugos koordinavimo tarnyba (kontaktiniai asmenys: Irina </w:t>
      </w:r>
      <w:proofErr w:type="spellStart"/>
      <w:r w:rsidRPr="005F4D05">
        <w:rPr>
          <w:rFonts w:ascii="Times New Roman" w:hAnsi="Times New Roman" w:cs="Times New Roman"/>
          <w:sz w:val="24"/>
          <w:szCs w:val="24"/>
        </w:rPr>
        <w:t>Zel</w:t>
      </w:r>
      <w:r>
        <w:rPr>
          <w:rFonts w:ascii="Times New Roman" w:hAnsi="Times New Roman" w:cs="Times New Roman"/>
          <w:sz w:val="24"/>
          <w:szCs w:val="24"/>
        </w:rPr>
        <w:t>e</w:t>
      </w:r>
      <w:r w:rsidRPr="005F4D05">
        <w:rPr>
          <w:rFonts w:ascii="Times New Roman" w:hAnsi="Times New Roman" w:cs="Times New Roman"/>
          <w:sz w:val="24"/>
          <w:szCs w:val="24"/>
        </w:rPr>
        <w:t>nienė</w:t>
      </w:r>
      <w:proofErr w:type="spellEnd"/>
      <w:r>
        <w:rPr>
          <w:rFonts w:ascii="Times New Roman" w:hAnsi="Times New Roman" w:cs="Times New Roman"/>
          <w:sz w:val="24"/>
          <w:szCs w:val="24"/>
        </w:rPr>
        <w:t xml:space="preserve"> </w:t>
      </w:r>
      <w:hyperlink r:id="rId8" w:history="1">
        <w:r w:rsidRPr="00D02170">
          <w:rPr>
            <w:rStyle w:val="Hipersaitas"/>
            <w:rFonts w:ascii="Times New Roman" w:hAnsi="Times New Roman" w:cs="Times New Roman"/>
            <w:sz w:val="24"/>
            <w:szCs w:val="24"/>
          </w:rPr>
          <w:t>irina.zeleniene@kul.lt</w:t>
        </w:r>
      </w:hyperlink>
      <w:r>
        <w:rPr>
          <w:rFonts w:ascii="Times New Roman" w:hAnsi="Times New Roman" w:cs="Times New Roman"/>
          <w:sz w:val="24"/>
          <w:szCs w:val="24"/>
        </w:rPr>
        <w:t xml:space="preserve"> </w:t>
      </w:r>
      <w:r w:rsidRPr="005F4D05">
        <w:rPr>
          <w:rFonts w:ascii="Times New Roman" w:hAnsi="Times New Roman" w:cs="Times New Roman"/>
          <w:sz w:val="24"/>
          <w:szCs w:val="24"/>
        </w:rPr>
        <w:t xml:space="preserve">, Daiva </w:t>
      </w:r>
      <w:proofErr w:type="spellStart"/>
      <w:r w:rsidRPr="005F4D05">
        <w:rPr>
          <w:rFonts w:ascii="Times New Roman" w:hAnsi="Times New Roman" w:cs="Times New Roman"/>
          <w:sz w:val="24"/>
          <w:szCs w:val="24"/>
        </w:rPr>
        <w:t>Sudmantienė</w:t>
      </w:r>
      <w:proofErr w:type="spellEnd"/>
      <w:r>
        <w:rPr>
          <w:rFonts w:ascii="Times New Roman" w:hAnsi="Times New Roman" w:cs="Times New Roman"/>
          <w:sz w:val="24"/>
          <w:szCs w:val="24"/>
        </w:rPr>
        <w:t xml:space="preserve"> </w:t>
      </w:r>
      <w:hyperlink r:id="rId9" w:history="1">
        <w:r w:rsidRPr="00D02170">
          <w:rPr>
            <w:rStyle w:val="Hipersaitas"/>
            <w:rFonts w:ascii="Times New Roman" w:hAnsi="Times New Roman" w:cs="Times New Roman"/>
            <w:sz w:val="24"/>
            <w:szCs w:val="24"/>
          </w:rPr>
          <w:t>daiva.sudmantiene@kul.lt</w:t>
        </w:r>
      </w:hyperlink>
      <w:r>
        <w:rPr>
          <w:rFonts w:ascii="Times New Roman" w:hAnsi="Times New Roman" w:cs="Times New Roman"/>
          <w:sz w:val="24"/>
          <w:szCs w:val="24"/>
        </w:rPr>
        <w:t xml:space="preserve"> </w:t>
      </w:r>
      <w:r w:rsidRPr="005F4D05">
        <w:rPr>
          <w:rFonts w:ascii="Times New Roman" w:hAnsi="Times New Roman" w:cs="Times New Roman"/>
          <w:sz w:val="24"/>
          <w:szCs w:val="24"/>
        </w:rPr>
        <w:t>).</w:t>
      </w:r>
    </w:p>
    <w:sectPr w:rsidR="00843D5F" w:rsidRPr="005F4D05" w:rsidSect="0015366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997D" w14:textId="77777777" w:rsidR="00367648" w:rsidRDefault="00367648" w:rsidP="00702828">
      <w:pPr>
        <w:spacing w:after="0" w:line="240" w:lineRule="auto"/>
      </w:pPr>
      <w:r>
        <w:separator/>
      </w:r>
    </w:p>
  </w:endnote>
  <w:endnote w:type="continuationSeparator" w:id="0">
    <w:p w14:paraId="30E2B350" w14:textId="77777777" w:rsidR="00367648" w:rsidRDefault="00367648" w:rsidP="0070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384A" w14:textId="77777777" w:rsidR="00367648" w:rsidRDefault="00367648" w:rsidP="00702828">
      <w:pPr>
        <w:spacing w:after="0" w:line="240" w:lineRule="auto"/>
      </w:pPr>
      <w:r>
        <w:separator/>
      </w:r>
    </w:p>
  </w:footnote>
  <w:footnote w:type="continuationSeparator" w:id="0">
    <w:p w14:paraId="5896F565" w14:textId="77777777" w:rsidR="00367648" w:rsidRDefault="00367648" w:rsidP="00702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A3F4" w14:textId="7682A8C3" w:rsidR="00702828" w:rsidRPr="00702828" w:rsidRDefault="00702828">
    <w:pPr>
      <w:pStyle w:val="Antrats"/>
      <w:rPr>
        <w:rFonts w:ascii="Times New Roman" w:hAnsi="Times New Roman" w:cs="Times New Roman"/>
        <w:sz w:val="24"/>
        <w:szCs w:val="24"/>
      </w:rPr>
    </w:pPr>
    <w:r w:rsidRPr="00702828">
      <w:rPr>
        <w:rFonts w:ascii="Times New Roman" w:hAnsi="Times New Roman" w:cs="Times New Roman"/>
        <w:sz w:val="24"/>
        <w:szCs w:val="24"/>
      </w:rPr>
      <w:t xml:space="preserve">Priedas </w:t>
    </w:r>
    <w:r w:rsidR="000A73E2">
      <w:rPr>
        <w:rFonts w:ascii="Times New Roman" w:hAnsi="Times New Roman" w:cs="Times New Roman"/>
        <w:sz w:val="24"/>
        <w:szCs w:val="24"/>
      </w:rPr>
      <w:t>N</w:t>
    </w:r>
    <w:r w:rsidRPr="00702828">
      <w:rPr>
        <w:rFonts w:ascii="Times New Roman" w:hAnsi="Times New Roman" w:cs="Times New Roman"/>
        <w:sz w:val="24"/>
        <w:szCs w:val="24"/>
      </w:rPr>
      <w:t>r</w:t>
    </w:r>
    <w:r w:rsidR="006D4495">
      <w:rPr>
        <w:rFonts w:ascii="Times New Roman" w:hAnsi="Times New Roman" w:cs="Times New Roman"/>
        <w:sz w:val="24"/>
        <w:szCs w:val="24"/>
      </w:rPr>
      <w:t>.</w:t>
    </w:r>
    <w:r w:rsidRPr="00702828">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82882278"/>
    <w:lvl w:ilvl="0">
      <w:start w:val="1"/>
      <w:numFmt w:val="decimal"/>
      <w:lvlText w:val="%1."/>
      <w:lvlJc w:val="left"/>
      <w:pPr>
        <w:ind w:left="360" w:hanging="360"/>
      </w:pPr>
      <w:rPr>
        <w:rFonts w:hint="default"/>
        <w:b/>
        <w:bCs/>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F290102"/>
    <w:multiLevelType w:val="hybridMultilevel"/>
    <w:tmpl w:val="B358DE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4141249">
    <w:abstractNumId w:val="0"/>
  </w:num>
  <w:num w:numId="2" w16cid:durableId="126853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57"/>
    <w:rsid w:val="00010230"/>
    <w:rsid w:val="000A73E2"/>
    <w:rsid w:val="00153664"/>
    <w:rsid w:val="00191D15"/>
    <w:rsid w:val="00314A4E"/>
    <w:rsid w:val="00367648"/>
    <w:rsid w:val="0048645C"/>
    <w:rsid w:val="004A4C6E"/>
    <w:rsid w:val="004F1D60"/>
    <w:rsid w:val="005A0D83"/>
    <w:rsid w:val="005F4D05"/>
    <w:rsid w:val="006034DD"/>
    <w:rsid w:val="006375AD"/>
    <w:rsid w:val="006D4495"/>
    <w:rsid w:val="00702828"/>
    <w:rsid w:val="0072465B"/>
    <w:rsid w:val="007C1D57"/>
    <w:rsid w:val="007F2B8C"/>
    <w:rsid w:val="007F5359"/>
    <w:rsid w:val="00843D5F"/>
    <w:rsid w:val="009648DC"/>
    <w:rsid w:val="0097295D"/>
    <w:rsid w:val="00A3794A"/>
    <w:rsid w:val="00B30CB0"/>
    <w:rsid w:val="00B6613E"/>
    <w:rsid w:val="00BC727A"/>
    <w:rsid w:val="00CF5226"/>
    <w:rsid w:val="00D21F77"/>
    <w:rsid w:val="00D85CA0"/>
    <w:rsid w:val="00E846D9"/>
    <w:rsid w:val="00F72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0588"/>
  <w15:docId w15:val="{6A87055A-5421-4DCB-8C33-EB83C0EE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D57"/>
  </w:style>
  <w:style w:type="paragraph" w:styleId="Antrat1">
    <w:name w:val="heading 1"/>
    <w:basedOn w:val="prastasis"/>
    <w:next w:val="prastasis"/>
    <w:link w:val="Antrat1Diagrama"/>
    <w:uiPriority w:val="9"/>
    <w:qFormat/>
    <w:rsid w:val="007C1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1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1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1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1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1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1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1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1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1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1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1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1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1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1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D57"/>
    <w:rPr>
      <w:rFonts w:eastAsiaTheme="majorEastAsia" w:cstheme="majorBidi"/>
      <w:color w:val="272727" w:themeColor="text1" w:themeTint="D8"/>
    </w:rPr>
  </w:style>
  <w:style w:type="paragraph" w:styleId="Pavadinimas">
    <w:name w:val="Title"/>
    <w:basedOn w:val="prastasis"/>
    <w:next w:val="prastasis"/>
    <w:link w:val="PavadinimasDiagrama"/>
    <w:qFormat/>
    <w:rsid w:val="007C1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C1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1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1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1D57"/>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7C1D57"/>
    <w:pPr>
      <w:ind w:left="720"/>
      <w:contextualSpacing/>
    </w:pPr>
  </w:style>
  <w:style w:type="character" w:styleId="Rykuspabraukimas">
    <w:name w:val="Intense Emphasis"/>
    <w:basedOn w:val="Numatytasispastraiposriftas"/>
    <w:uiPriority w:val="21"/>
    <w:qFormat/>
    <w:rsid w:val="007C1D57"/>
    <w:rPr>
      <w:i/>
      <w:iCs/>
      <w:color w:val="2F5496" w:themeColor="accent1" w:themeShade="BF"/>
    </w:rPr>
  </w:style>
  <w:style w:type="paragraph" w:styleId="Iskirtacitata">
    <w:name w:val="Intense Quote"/>
    <w:basedOn w:val="prastasis"/>
    <w:next w:val="prastasis"/>
    <w:link w:val="IskirtacitataDiagrama"/>
    <w:uiPriority w:val="30"/>
    <w:qFormat/>
    <w:rsid w:val="007C1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1D57"/>
    <w:rPr>
      <w:i/>
      <w:iCs/>
      <w:color w:val="2F5496" w:themeColor="accent1" w:themeShade="BF"/>
    </w:rPr>
  </w:style>
  <w:style w:type="character" w:styleId="Rykinuoroda">
    <w:name w:val="Intense Reference"/>
    <w:basedOn w:val="Numatytasispastraiposriftas"/>
    <w:uiPriority w:val="32"/>
    <w:qFormat/>
    <w:rsid w:val="007C1D57"/>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7C1D57"/>
  </w:style>
  <w:style w:type="table" w:styleId="Lentelstinklelis">
    <w:name w:val="Table Grid"/>
    <w:basedOn w:val="prastojilentel"/>
    <w:uiPriority w:val="39"/>
    <w:rsid w:val="007C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5366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664"/>
    <w:rPr>
      <w:rFonts w:ascii="Tahoma" w:hAnsi="Tahoma" w:cs="Tahoma"/>
      <w:sz w:val="16"/>
      <w:szCs w:val="16"/>
    </w:rPr>
  </w:style>
  <w:style w:type="paragraph" w:styleId="Antrats">
    <w:name w:val="header"/>
    <w:basedOn w:val="prastasis"/>
    <w:link w:val="AntratsDiagrama"/>
    <w:uiPriority w:val="99"/>
    <w:unhideWhenUsed/>
    <w:rsid w:val="00702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828"/>
  </w:style>
  <w:style w:type="paragraph" w:styleId="Porat">
    <w:name w:val="footer"/>
    <w:basedOn w:val="prastasis"/>
    <w:link w:val="PoratDiagrama"/>
    <w:uiPriority w:val="99"/>
    <w:unhideWhenUsed/>
    <w:rsid w:val="007028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828"/>
  </w:style>
  <w:style w:type="character" w:styleId="Hipersaitas">
    <w:name w:val="Hyperlink"/>
    <w:basedOn w:val="Numatytasispastraiposriftas"/>
    <w:uiPriority w:val="99"/>
    <w:unhideWhenUsed/>
    <w:rsid w:val="005F4D05"/>
    <w:rPr>
      <w:color w:val="0563C1" w:themeColor="hyperlink"/>
      <w:u w:val="single"/>
    </w:rPr>
  </w:style>
  <w:style w:type="character" w:styleId="Neapdorotaspaminjimas">
    <w:name w:val="Unresolved Mention"/>
    <w:basedOn w:val="Numatytasispastraiposriftas"/>
    <w:uiPriority w:val="99"/>
    <w:semiHidden/>
    <w:unhideWhenUsed/>
    <w:rsid w:val="005F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zeleniene@kul.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iva.sudmantiene@k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2737</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Kuzmarskienė</cp:lastModifiedBy>
  <cp:revision>3</cp:revision>
  <cp:lastPrinted>2025-12-23T11:43:00Z</cp:lastPrinted>
  <dcterms:created xsi:type="dcterms:W3CDTF">2025-12-29T12:32:00Z</dcterms:created>
  <dcterms:modified xsi:type="dcterms:W3CDTF">2025-12-29T12:34:00Z</dcterms:modified>
</cp:coreProperties>
</file>