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0D5A" w14:textId="25206EFF" w:rsidR="00B16884" w:rsidRPr="00B16884" w:rsidRDefault="00B16884" w:rsidP="00B16884">
      <w:pPr>
        <w:pStyle w:val="Sraopastraipa"/>
        <w:spacing w:before="240"/>
        <w:ind w:firstLine="0"/>
        <w:jc w:val="center"/>
        <w:rPr>
          <w:sz w:val="20"/>
          <w:szCs w:val="20"/>
        </w:rPr>
      </w:pPr>
      <w:r>
        <w:rPr>
          <w:b/>
          <w:bCs/>
          <w:smallCaps/>
        </w:rPr>
        <w:t>A</w:t>
      </w:r>
      <w:r w:rsidRPr="00B16884">
        <w:rPr>
          <w:b/>
          <w:bCs/>
          <w:smallCaps/>
        </w:rPr>
        <w:t>UTOMOBILINIS SAVAEIGIS KELTUVAS</w:t>
      </w:r>
    </w:p>
    <w:p w14:paraId="33F09052" w14:textId="77777777" w:rsidR="00B16884" w:rsidRPr="00B16884" w:rsidRDefault="00B16884" w:rsidP="00B16884">
      <w:pPr>
        <w:pStyle w:val="Sraopastraipa"/>
        <w:spacing w:before="240"/>
        <w:ind w:firstLine="0"/>
        <w:rPr>
          <w:sz w:val="20"/>
          <w:szCs w:val="20"/>
        </w:rPr>
      </w:pPr>
    </w:p>
    <w:p w14:paraId="0040FCA3" w14:textId="781E0D49" w:rsidR="00B16884" w:rsidRPr="000A6DA7" w:rsidRDefault="00B16884" w:rsidP="00B16884">
      <w:pPr>
        <w:pStyle w:val="Sraopastraipa"/>
        <w:spacing w:before="240"/>
        <w:ind w:left="0" w:firstLine="720"/>
        <w:rPr>
          <w:sz w:val="20"/>
          <w:szCs w:val="20"/>
        </w:rPr>
      </w:pPr>
      <w:r w:rsidRPr="000A6DA7">
        <w:rPr>
          <w:sz w:val="20"/>
          <w:szCs w:val="20"/>
        </w:rPr>
        <w:t>Tiekėjas turi užpildyti pateiktą lentelę ir su pasiūlymu pateikti įrodančius dokumentus, patvirtinančius prekės atitikimą pirkimo sąlygų techninėje specifikacijoje nurodytiems reikalavimams.</w:t>
      </w:r>
    </w:p>
    <w:p w14:paraId="5828A7AB" w14:textId="77777777" w:rsidR="00B16884" w:rsidRPr="000A6DA7" w:rsidRDefault="00B16884" w:rsidP="00B16884">
      <w:pPr>
        <w:pStyle w:val="Sraopastraipa"/>
        <w:spacing w:before="240"/>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709"/>
        <w:gridCol w:w="2990"/>
        <w:gridCol w:w="2693"/>
      </w:tblGrid>
      <w:tr w:rsidR="00B16884" w:rsidRPr="00B447E7" w14:paraId="3D6F3395" w14:textId="77777777" w:rsidTr="00B16884">
        <w:tc>
          <w:tcPr>
            <w:tcW w:w="1242" w:type="dxa"/>
            <w:tcBorders>
              <w:top w:val="single" w:sz="4" w:space="0" w:color="auto"/>
              <w:left w:val="single" w:sz="4" w:space="0" w:color="auto"/>
              <w:bottom w:val="single" w:sz="4" w:space="0" w:color="auto"/>
              <w:right w:val="single" w:sz="4" w:space="0" w:color="auto"/>
            </w:tcBorders>
            <w:vAlign w:val="center"/>
            <w:hideMark/>
          </w:tcPr>
          <w:p w14:paraId="6FE05F54" w14:textId="77777777" w:rsidR="00B16884" w:rsidRPr="00B02377" w:rsidRDefault="00B16884" w:rsidP="00CB0EBC">
            <w:pPr>
              <w:jc w:val="center"/>
              <w:rPr>
                <w:rFonts w:eastAsia="Calibri"/>
                <w:b/>
                <w:bCs/>
                <w:sz w:val="22"/>
                <w:szCs w:val="22"/>
              </w:rPr>
            </w:pPr>
            <w:r w:rsidRPr="00B02377">
              <w:rPr>
                <w:rFonts w:eastAsia="Calibri"/>
                <w:b/>
                <w:bCs/>
                <w:sz w:val="22"/>
                <w:szCs w:val="22"/>
              </w:rPr>
              <w:t>Eil. Nr.</w:t>
            </w:r>
          </w:p>
        </w:tc>
        <w:tc>
          <w:tcPr>
            <w:tcW w:w="2709" w:type="dxa"/>
            <w:tcBorders>
              <w:top w:val="single" w:sz="4" w:space="0" w:color="auto"/>
              <w:left w:val="single" w:sz="4" w:space="0" w:color="auto"/>
              <w:bottom w:val="single" w:sz="4" w:space="0" w:color="auto"/>
              <w:right w:val="single" w:sz="4" w:space="0" w:color="auto"/>
            </w:tcBorders>
            <w:vAlign w:val="center"/>
            <w:hideMark/>
          </w:tcPr>
          <w:p w14:paraId="0DB60651" w14:textId="77777777" w:rsidR="00B16884" w:rsidRPr="00B02377" w:rsidRDefault="00B16884" w:rsidP="00CB0EBC">
            <w:pPr>
              <w:jc w:val="center"/>
              <w:rPr>
                <w:rFonts w:eastAsia="Calibri"/>
                <w:b/>
                <w:bCs/>
                <w:sz w:val="22"/>
                <w:szCs w:val="22"/>
              </w:rPr>
            </w:pPr>
            <w:r w:rsidRPr="00B02377">
              <w:rPr>
                <w:rFonts w:eastAsia="Calibri"/>
                <w:b/>
                <w:bCs/>
                <w:sz w:val="22"/>
                <w:szCs w:val="22"/>
              </w:rPr>
              <w:t>Parametrai (specifikacija)</w:t>
            </w:r>
          </w:p>
        </w:tc>
        <w:tc>
          <w:tcPr>
            <w:tcW w:w="2990" w:type="dxa"/>
            <w:tcBorders>
              <w:top w:val="single" w:sz="4" w:space="0" w:color="auto"/>
              <w:left w:val="single" w:sz="4" w:space="0" w:color="auto"/>
              <w:bottom w:val="single" w:sz="4" w:space="0" w:color="auto"/>
              <w:right w:val="single" w:sz="4" w:space="0" w:color="auto"/>
            </w:tcBorders>
            <w:vAlign w:val="center"/>
            <w:hideMark/>
          </w:tcPr>
          <w:p w14:paraId="1B1CFB03" w14:textId="77777777" w:rsidR="00B16884" w:rsidRPr="00B02377" w:rsidRDefault="00B16884" w:rsidP="00CB0EBC">
            <w:pPr>
              <w:jc w:val="center"/>
              <w:rPr>
                <w:rFonts w:eastAsia="Calibri"/>
                <w:b/>
                <w:bCs/>
                <w:sz w:val="22"/>
                <w:szCs w:val="22"/>
              </w:rPr>
            </w:pPr>
            <w:r w:rsidRPr="00B02377">
              <w:rPr>
                <w:rFonts w:eastAsia="Calibri"/>
                <w:b/>
                <w:bCs/>
                <w:sz w:val="22"/>
                <w:szCs w:val="22"/>
              </w:rPr>
              <w:t>Reikalaujamos parametrų reikšmės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B42BFEC" w14:textId="77777777" w:rsidR="00B16884" w:rsidRPr="00B16884" w:rsidRDefault="00B16884" w:rsidP="00B16884">
            <w:pPr>
              <w:ind w:hanging="817"/>
              <w:jc w:val="center"/>
              <w:rPr>
                <w:rFonts w:eastAsia="Calibri"/>
                <w:b/>
                <w:bCs/>
                <w:sz w:val="22"/>
                <w:szCs w:val="22"/>
              </w:rPr>
            </w:pPr>
            <w:r w:rsidRPr="00B16884">
              <w:rPr>
                <w:rFonts w:eastAsia="Calibri"/>
                <w:b/>
                <w:bCs/>
                <w:sz w:val="22"/>
                <w:szCs w:val="22"/>
              </w:rPr>
              <w:t>Siūlomos prekės techniniai duomenys</w:t>
            </w:r>
          </w:p>
          <w:p w14:paraId="349E7159" w14:textId="0AC9A2AB" w:rsidR="00B16884" w:rsidRPr="00B16884" w:rsidRDefault="00B16884" w:rsidP="00B16884">
            <w:pPr>
              <w:ind w:hanging="817"/>
              <w:jc w:val="center"/>
              <w:rPr>
                <w:rFonts w:eastAsia="Calibri"/>
                <w:i/>
                <w:iCs/>
                <w:sz w:val="22"/>
                <w:szCs w:val="22"/>
              </w:rPr>
            </w:pPr>
            <w:r w:rsidRPr="00B16884">
              <w:rPr>
                <w:rFonts w:eastAsia="Calibri"/>
                <w:sz w:val="22"/>
                <w:szCs w:val="22"/>
              </w:rPr>
              <w:t>(Pildo tiekėjas, nurodant konkrečius siūlomos prekės duomenis)*</w:t>
            </w:r>
          </w:p>
        </w:tc>
      </w:tr>
      <w:tr w:rsidR="00B16884" w:rsidRPr="00B447E7" w14:paraId="6950DC9A"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6E1AA335" w14:textId="77777777" w:rsidR="00B16884" w:rsidRPr="00B02377" w:rsidRDefault="00B16884" w:rsidP="00CB0EBC">
            <w:pPr>
              <w:jc w:val="center"/>
              <w:rPr>
                <w:rFonts w:eastAsia="Calibri"/>
                <w:sz w:val="22"/>
                <w:szCs w:val="22"/>
              </w:rPr>
            </w:pPr>
            <w:r w:rsidRPr="00B02377">
              <w:rPr>
                <w:rFonts w:eastAsia="Calibri"/>
                <w:sz w:val="22"/>
                <w:szCs w:val="22"/>
              </w:rPr>
              <w:t>1</w:t>
            </w:r>
          </w:p>
        </w:tc>
        <w:tc>
          <w:tcPr>
            <w:tcW w:w="2709" w:type="dxa"/>
            <w:tcBorders>
              <w:top w:val="single" w:sz="4" w:space="0" w:color="auto"/>
              <w:left w:val="single" w:sz="4" w:space="0" w:color="auto"/>
              <w:bottom w:val="single" w:sz="4" w:space="0" w:color="auto"/>
              <w:right w:val="single" w:sz="4" w:space="0" w:color="auto"/>
            </w:tcBorders>
            <w:vAlign w:val="center"/>
          </w:tcPr>
          <w:p w14:paraId="0EF41E6B" w14:textId="77777777" w:rsidR="00B16884" w:rsidRPr="00B02377" w:rsidRDefault="00B16884" w:rsidP="00CB0EBC">
            <w:pPr>
              <w:jc w:val="center"/>
              <w:rPr>
                <w:rFonts w:eastAsia="Calibri"/>
                <w:sz w:val="22"/>
                <w:szCs w:val="22"/>
              </w:rPr>
            </w:pPr>
            <w:r w:rsidRPr="00B02377">
              <w:rPr>
                <w:rFonts w:eastAsia="Calibri"/>
                <w:sz w:val="22"/>
                <w:szCs w:val="22"/>
              </w:rPr>
              <w:t>2</w:t>
            </w:r>
          </w:p>
        </w:tc>
        <w:tc>
          <w:tcPr>
            <w:tcW w:w="2990" w:type="dxa"/>
            <w:tcBorders>
              <w:top w:val="single" w:sz="4" w:space="0" w:color="auto"/>
              <w:left w:val="single" w:sz="4" w:space="0" w:color="auto"/>
              <w:bottom w:val="single" w:sz="4" w:space="0" w:color="auto"/>
              <w:right w:val="single" w:sz="4" w:space="0" w:color="auto"/>
            </w:tcBorders>
            <w:vAlign w:val="center"/>
          </w:tcPr>
          <w:p w14:paraId="463FB395" w14:textId="77777777" w:rsidR="00B16884" w:rsidRPr="00B02377" w:rsidRDefault="00B16884" w:rsidP="00CB0EBC">
            <w:pPr>
              <w:jc w:val="center"/>
              <w:rPr>
                <w:rFonts w:eastAsia="Calibri"/>
                <w:sz w:val="22"/>
                <w:szCs w:val="22"/>
              </w:rPr>
            </w:pPr>
            <w:r w:rsidRPr="00B02377">
              <w:rPr>
                <w:rFonts w:eastAsia="Calibri"/>
                <w:sz w:val="22"/>
                <w:szCs w:val="22"/>
              </w:rPr>
              <w:t>3</w:t>
            </w:r>
          </w:p>
        </w:tc>
        <w:tc>
          <w:tcPr>
            <w:tcW w:w="2693" w:type="dxa"/>
            <w:tcBorders>
              <w:top w:val="single" w:sz="4" w:space="0" w:color="auto"/>
              <w:left w:val="single" w:sz="4" w:space="0" w:color="auto"/>
              <w:bottom w:val="single" w:sz="4" w:space="0" w:color="auto"/>
              <w:right w:val="single" w:sz="4" w:space="0" w:color="auto"/>
            </w:tcBorders>
            <w:vAlign w:val="center"/>
          </w:tcPr>
          <w:p w14:paraId="14D92443" w14:textId="77777777" w:rsidR="00B16884" w:rsidRPr="00B02377" w:rsidRDefault="00B16884" w:rsidP="00CB0EBC">
            <w:pPr>
              <w:jc w:val="center"/>
              <w:rPr>
                <w:rFonts w:eastAsia="Calibri"/>
                <w:sz w:val="22"/>
                <w:szCs w:val="22"/>
              </w:rPr>
            </w:pPr>
            <w:r w:rsidRPr="00B02377">
              <w:rPr>
                <w:rFonts w:eastAsia="Calibri"/>
                <w:sz w:val="22"/>
                <w:szCs w:val="22"/>
              </w:rPr>
              <w:t>4</w:t>
            </w:r>
          </w:p>
        </w:tc>
      </w:tr>
      <w:tr w:rsidR="00B16884" w:rsidRPr="00B447E7" w14:paraId="1DD75206" w14:textId="77777777" w:rsidTr="00B16884">
        <w:tc>
          <w:tcPr>
            <w:tcW w:w="1242" w:type="dxa"/>
            <w:tcBorders>
              <w:top w:val="single" w:sz="4" w:space="0" w:color="auto"/>
              <w:left w:val="single" w:sz="4" w:space="0" w:color="auto"/>
              <w:bottom w:val="single" w:sz="4" w:space="0" w:color="auto"/>
              <w:right w:val="single" w:sz="4" w:space="0" w:color="auto"/>
            </w:tcBorders>
            <w:vAlign w:val="center"/>
            <w:hideMark/>
          </w:tcPr>
          <w:p w14:paraId="5E2BFDF9" w14:textId="77777777" w:rsidR="00B16884" w:rsidRPr="00B02377" w:rsidRDefault="00B16884" w:rsidP="00CB0EBC">
            <w:pPr>
              <w:jc w:val="center"/>
              <w:rPr>
                <w:rFonts w:eastAsia="Calibri"/>
                <w:b/>
                <w:bCs/>
                <w:sz w:val="22"/>
                <w:szCs w:val="22"/>
              </w:rPr>
            </w:pPr>
            <w:r w:rsidRPr="00B02377">
              <w:rPr>
                <w:rFonts w:eastAsia="Calibri"/>
                <w:b/>
                <w:bCs/>
                <w:sz w:val="22"/>
                <w:szCs w:val="22"/>
              </w:rPr>
              <w:t>1.</w:t>
            </w:r>
          </w:p>
        </w:tc>
        <w:tc>
          <w:tcPr>
            <w:tcW w:w="2709" w:type="dxa"/>
            <w:tcBorders>
              <w:top w:val="single" w:sz="4" w:space="0" w:color="auto"/>
              <w:left w:val="single" w:sz="4" w:space="0" w:color="auto"/>
              <w:bottom w:val="single" w:sz="4" w:space="0" w:color="auto"/>
              <w:right w:val="single" w:sz="4" w:space="0" w:color="auto"/>
            </w:tcBorders>
            <w:vAlign w:val="center"/>
            <w:hideMark/>
          </w:tcPr>
          <w:p w14:paraId="58BB273A" w14:textId="77777777" w:rsidR="00B16884" w:rsidRPr="00B02377" w:rsidRDefault="00B16884" w:rsidP="00BC6542">
            <w:pPr>
              <w:ind w:left="69" w:firstLine="0"/>
              <w:rPr>
                <w:rFonts w:eastAsia="Calibri"/>
                <w:sz w:val="22"/>
                <w:szCs w:val="22"/>
              </w:rPr>
            </w:pPr>
            <w:r w:rsidRPr="00B02377">
              <w:rPr>
                <w:rFonts w:eastAsia="Calibri"/>
                <w:sz w:val="22"/>
                <w:szCs w:val="22"/>
              </w:rPr>
              <w:t>Automobilinis savaeigis keltuvas alkūninis- teleskopinis (krovininis automobilis-</w:t>
            </w:r>
            <w:proofErr w:type="spellStart"/>
            <w:r w:rsidRPr="00B02377">
              <w:rPr>
                <w:rFonts w:eastAsia="Calibri"/>
                <w:sz w:val="22"/>
                <w:szCs w:val="22"/>
              </w:rPr>
              <w:t>autobokštelis</w:t>
            </w:r>
            <w:proofErr w:type="spellEnd"/>
            <w:r w:rsidRPr="00B02377">
              <w:rPr>
                <w:rFonts w:eastAsia="Calibri"/>
                <w:sz w:val="22"/>
                <w:szCs w:val="22"/>
              </w:rPr>
              <w:t>) – 1 vnt.</w:t>
            </w:r>
          </w:p>
        </w:tc>
        <w:tc>
          <w:tcPr>
            <w:tcW w:w="2990" w:type="dxa"/>
            <w:tcBorders>
              <w:top w:val="single" w:sz="4" w:space="0" w:color="auto"/>
              <w:left w:val="single" w:sz="4" w:space="0" w:color="auto"/>
              <w:bottom w:val="single" w:sz="4" w:space="0" w:color="auto"/>
              <w:right w:val="single" w:sz="4" w:space="0" w:color="auto"/>
            </w:tcBorders>
            <w:vAlign w:val="center"/>
            <w:hideMark/>
          </w:tcPr>
          <w:p w14:paraId="1EDCB9E2" w14:textId="77777777" w:rsidR="00B16884" w:rsidRPr="00B02377" w:rsidRDefault="00B16884" w:rsidP="00B16884">
            <w:pPr>
              <w:ind w:left="0" w:firstLine="0"/>
              <w:rPr>
                <w:rFonts w:eastAsia="Calibri"/>
                <w:sz w:val="22"/>
                <w:szCs w:val="22"/>
              </w:rPr>
            </w:pPr>
            <w:r w:rsidRPr="00B02377">
              <w:rPr>
                <w:rFonts w:eastAsia="Calibri"/>
                <w:sz w:val="22"/>
                <w:szCs w:val="22"/>
              </w:rPr>
              <w:t xml:space="preserve">Pagamintas ne anksčiau 2025 m. </w:t>
            </w:r>
          </w:p>
        </w:tc>
        <w:tc>
          <w:tcPr>
            <w:tcW w:w="2693" w:type="dxa"/>
            <w:tcBorders>
              <w:top w:val="single" w:sz="4" w:space="0" w:color="auto"/>
              <w:left w:val="single" w:sz="4" w:space="0" w:color="auto"/>
              <w:bottom w:val="single" w:sz="4" w:space="0" w:color="auto"/>
              <w:right w:val="single" w:sz="4" w:space="0" w:color="auto"/>
            </w:tcBorders>
            <w:vAlign w:val="center"/>
          </w:tcPr>
          <w:p w14:paraId="14D3D677" w14:textId="77777777" w:rsidR="00B16884" w:rsidRPr="00B02377" w:rsidRDefault="00B16884" w:rsidP="00CB0EBC">
            <w:pPr>
              <w:rPr>
                <w:rFonts w:eastAsia="Calibri"/>
                <w:i/>
                <w:iCs/>
                <w:sz w:val="22"/>
                <w:szCs w:val="22"/>
              </w:rPr>
            </w:pPr>
            <w:r w:rsidRPr="00B02377">
              <w:rPr>
                <w:rFonts w:eastAsia="Calibri"/>
                <w:i/>
                <w:iCs/>
                <w:sz w:val="22"/>
                <w:szCs w:val="22"/>
              </w:rPr>
              <w:t>(nurodyti pagaminimo metus, modelį, gamintoją)</w:t>
            </w:r>
          </w:p>
        </w:tc>
      </w:tr>
      <w:tr w:rsidR="00B16884" w:rsidRPr="00B447E7" w14:paraId="4DECCD71" w14:textId="77777777" w:rsidTr="00B16884">
        <w:tc>
          <w:tcPr>
            <w:tcW w:w="1242" w:type="dxa"/>
            <w:tcBorders>
              <w:top w:val="single" w:sz="4" w:space="0" w:color="auto"/>
              <w:left w:val="single" w:sz="4" w:space="0" w:color="auto"/>
              <w:bottom w:val="single" w:sz="4" w:space="0" w:color="auto"/>
              <w:right w:val="single" w:sz="4" w:space="0" w:color="auto"/>
            </w:tcBorders>
            <w:vAlign w:val="center"/>
            <w:hideMark/>
          </w:tcPr>
          <w:p w14:paraId="68726BE5" w14:textId="77777777" w:rsidR="00B16884" w:rsidRPr="00B02377" w:rsidRDefault="00B16884" w:rsidP="00CB0EBC">
            <w:pPr>
              <w:jc w:val="center"/>
              <w:rPr>
                <w:rFonts w:eastAsia="Calibri"/>
                <w:b/>
                <w:bCs/>
                <w:sz w:val="22"/>
                <w:szCs w:val="22"/>
              </w:rPr>
            </w:pPr>
            <w:r w:rsidRPr="00B02377">
              <w:rPr>
                <w:rFonts w:eastAsia="Calibri"/>
                <w:b/>
                <w:bCs/>
                <w:sz w:val="22"/>
                <w:szCs w:val="22"/>
              </w:rPr>
              <w:t>2.</w:t>
            </w:r>
          </w:p>
        </w:tc>
        <w:tc>
          <w:tcPr>
            <w:tcW w:w="2709" w:type="dxa"/>
            <w:tcBorders>
              <w:top w:val="single" w:sz="4" w:space="0" w:color="auto"/>
              <w:left w:val="single" w:sz="4" w:space="0" w:color="auto"/>
              <w:bottom w:val="single" w:sz="4" w:space="0" w:color="auto"/>
              <w:right w:val="single" w:sz="4" w:space="0" w:color="auto"/>
            </w:tcBorders>
            <w:vAlign w:val="center"/>
            <w:hideMark/>
          </w:tcPr>
          <w:p w14:paraId="08A2277B" w14:textId="77777777" w:rsidR="00B16884" w:rsidRPr="00B02377" w:rsidRDefault="00B16884" w:rsidP="00CB0EBC">
            <w:pPr>
              <w:rPr>
                <w:rFonts w:eastAsia="Calibri"/>
                <w:sz w:val="22"/>
                <w:szCs w:val="22"/>
              </w:rPr>
            </w:pPr>
            <w:r w:rsidRPr="00B02377">
              <w:rPr>
                <w:rFonts w:eastAsia="Calibri"/>
                <w:sz w:val="22"/>
                <w:szCs w:val="22"/>
              </w:rPr>
              <w:t xml:space="preserve">Kategorija </w:t>
            </w:r>
          </w:p>
        </w:tc>
        <w:tc>
          <w:tcPr>
            <w:tcW w:w="2990" w:type="dxa"/>
            <w:tcBorders>
              <w:top w:val="single" w:sz="4" w:space="0" w:color="auto"/>
              <w:left w:val="single" w:sz="4" w:space="0" w:color="auto"/>
              <w:bottom w:val="single" w:sz="4" w:space="0" w:color="auto"/>
              <w:right w:val="single" w:sz="4" w:space="0" w:color="auto"/>
            </w:tcBorders>
            <w:vAlign w:val="center"/>
            <w:hideMark/>
          </w:tcPr>
          <w:p w14:paraId="4FD153C1" w14:textId="77777777" w:rsidR="00B16884" w:rsidRPr="00B02377" w:rsidRDefault="00B16884" w:rsidP="00B16884">
            <w:pPr>
              <w:ind w:left="0" w:firstLine="0"/>
              <w:rPr>
                <w:rFonts w:eastAsia="Calibri"/>
                <w:sz w:val="22"/>
                <w:szCs w:val="22"/>
              </w:rPr>
            </w:pPr>
            <w:r w:rsidRPr="00B02377">
              <w:rPr>
                <w:rFonts w:eastAsia="Calibri"/>
                <w:sz w:val="22"/>
                <w:szCs w:val="22"/>
              </w:rPr>
              <w:t>N1</w:t>
            </w:r>
          </w:p>
        </w:tc>
        <w:tc>
          <w:tcPr>
            <w:tcW w:w="2693" w:type="dxa"/>
            <w:tcBorders>
              <w:top w:val="single" w:sz="4" w:space="0" w:color="auto"/>
              <w:left w:val="single" w:sz="4" w:space="0" w:color="auto"/>
              <w:bottom w:val="single" w:sz="4" w:space="0" w:color="auto"/>
              <w:right w:val="single" w:sz="4" w:space="0" w:color="auto"/>
            </w:tcBorders>
            <w:vAlign w:val="center"/>
          </w:tcPr>
          <w:p w14:paraId="2C86E430" w14:textId="77777777" w:rsidR="00B16884" w:rsidRPr="00B02377" w:rsidRDefault="00B16884" w:rsidP="00CB0EBC">
            <w:pPr>
              <w:rPr>
                <w:rFonts w:eastAsia="Calibri"/>
                <w:sz w:val="22"/>
                <w:szCs w:val="22"/>
              </w:rPr>
            </w:pPr>
          </w:p>
        </w:tc>
      </w:tr>
      <w:tr w:rsidR="00B16884" w:rsidRPr="00B447E7" w14:paraId="6FCE9A00" w14:textId="77777777" w:rsidTr="00B16884">
        <w:tc>
          <w:tcPr>
            <w:tcW w:w="1242" w:type="dxa"/>
            <w:tcBorders>
              <w:top w:val="single" w:sz="4" w:space="0" w:color="auto"/>
              <w:left w:val="single" w:sz="4" w:space="0" w:color="auto"/>
              <w:bottom w:val="single" w:sz="4" w:space="0" w:color="auto"/>
              <w:right w:val="single" w:sz="4" w:space="0" w:color="auto"/>
            </w:tcBorders>
            <w:vAlign w:val="center"/>
            <w:hideMark/>
          </w:tcPr>
          <w:p w14:paraId="1092573F" w14:textId="77777777" w:rsidR="00B16884" w:rsidRPr="00B02377" w:rsidRDefault="00B16884" w:rsidP="00CB0EBC">
            <w:pPr>
              <w:jc w:val="center"/>
              <w:rPr>
                <w:rFonts w:eastAsia="Calibri"/>
                <w:b/>
                <w:bCs/>
                <w:sz w:val="22"/>
                <w:szCs w:val="22"/>
              </w:rPr>
            </w:pPr>
            <w:r w:rsidRPr="00B02377">
              <w:rPr>
                <w:rFonts w:eastAsia="Calibri"/>
                <w:b/>
                <w:bCs/>
                <w:sz w:val="22"/>
                <w:szCs w:val="22"/>
              </w:rPr>
              <w:t>3.</w:t>
            </w:r>
          </w:p>
        </w:tc>
        <w:tc>
          <w:tcPr>
            <w:tcW w:w="2709" w:type="dxa"/>
            <w:tcBorders>
              <w:top w:val="single" w:sz="4" w:space="0" w:color="auto"/>
              <w:left w:val="single" w:sz="4" w:space="0" w:color="auto"/>
              <w:bottom w:val="single" w:sz="4" w:space="0" w:color="auto"/>
              <w:right w:val="single" w:sz="4" w:space="0" w:color="auto"/>
            </w:tcBorders>
            <w:vAlign w:val="center"/>
            <w:hideMark/>
          </w:tcPr>
          <w:p w14:paraId="5929D4A4" w14:textId="77777777" w:rsidR="00B16884" w:rsidRPr="00B02377" w:rsidRDefault="00B16884" w:rsidP="00CB0EBC">
            <w:pPr>
              <w:rPr>
                <w:rFonts w:eastAsia="Calibri"/>
                <w:b/>
                <w:bCs/>
                <w:sz w:val="22"/>
                <w:szCs w:val="22"/>
              </w:rPr>
            </w:pPr>
            <w:r w:rsidRPr="00B02377">
              <w:rPr>
                <w:rFonts w:eastAsia="Calibri"/>
                <w:b/>
                <w:bCs/>
                <w:sz w:val="22"/>
                <w:szCs w:val="22"/>
              </w:rPr>
              <w:t>Variklis</w:t>
            </w:r>
          </w:p>
        </w:tc>
        <w:tc>
          <w:tcPr>
            <w:tcW w:w="2990" w:type="dxa"/>
            <w:tcBorders>
              <w:top w:val="single" w:sz="4" w:space="0" w:color="auto"/>
              <w:left w:val="single" w:sz="4" w:space="0" w:color="auto"/>
              <w:bottom w:val="single" w:sz="4" w:space="0" w:color="auto"/>
              <w:right w:val="single" w:sz="4" w:space="0" w:color="auto"/>
            </w:tcBorders>
            <w:vAlign w:val="center"/>
          </w:tcPr>
          <w:p w14:paraId="34CF7FBB" w14:textId="77777777" w:rsidR="00B16884" w:rsidRPr="00B02377" w:rsidRDefault="00B16884" w:rsidP="00B16884">
            <w:pPr>
              <w:ind w:left="0" w:firstLine="0"/>
              <w:rPr>
                <w:rFonts w:eastAsia="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763EED8" w14:textId="77777777" w:rsidR="00B16884" w:rsidRPr="00B02377" w:rsidRDefault="00B16884" w:rsidP="00CB0EBC">
            <w:pPr>
              <w:rPr>
                <w:rFonts w:eastAsia="Calibri"/>
                <w:sz w:val="22"/>
                <w:szCs w:val="22"/>
              </w:rPr>
            </w:pPr>
          </w:p>
        </w:tc>
      </w:tr>
      <w:tr w:rsidR="00B16884" w:rsidRPr="00B447E7" w14:paraId="0F72D4B4" w14:textId="77777777" w:rsidTr="00B16884">
        <w:tc>
          <w:tcPr>
            <w:tcW w:w="1242" w:type="dxa"/>
            <w:tcBorders>
              <w:top w:val="single" w:sz="4" w:space="0" w:color="auto"/>
              <w:left w:val="single" w:sz="4" w:space="0" w:color="auto"/>
              <w:bottom w:val="single" w:sz="4" w:space="0" w:color="auto"/>
              <w:right w:val="single" w:sz="4" w:space="0" w:color="auto"/>
            </w:tcBorders>
            <w:vAlign w:val="center"/>
            <w:hideMark/>
          </w:tcPr>
          <w:p w14:paraId="63F6E16B" w14:textId="77777777" w:rsidR="00B16884" w:rsidRPr="00B02377" w:rsidRDefault="00B16884" w:rsidP="00CB0EBC">
            <w:pPr>
              <w:jc w:val="center"/>
              <w:rPr>
                <w:rFonts w:eastAsia="Calibri"/>
                <w:sz w:val="22"/>
                <w:szCs w:val="22"/>
              </w:rPr>
            </w:pPr>
            <w:r w:rsidRPr="00B02377">
              <w:rPr>
                <w:rFonts w:eastAsia="Calibri"/>
                <w:sz w:val="22"/>
                <w:szCs w:val="22"/>
              </w:rPr>
              <w:t>3.1.</w:t>
            </w:r>
          </w:p>
        </w:tc>
        <w:tc>
          <w:tcPr>
            <w:tcW w:w="2709" w:type="dxa"/>
            <w:tcBorders>
              <w:top w:val="single" w:sz="4" w:space="0" w:color="auto"/>
              <w:left w:val="single" w:sz="4" w:space="0" w:color="auto"/>
              <w:bottom w:val="single" w:sz="4" w:space="0" w:color="auto"/>
              <w:right w:val="single" w:sz="4" w:space="0" w:color="auto"/>
            </w:tcBorders>
            <w:vAlign w:val="center"/>
            <w:hideMark/>
          </w:tcPr>
          <w:p w14:paraId="1132A39C" w14:textId="77777777" w:rsidR="00B16884" w:rsidRPr="00F726A1" w:rsidRDefault="00B16884" w:rsidP="00CB0EBC">
            <w:pPr>
              <w:rPr>
                <w:rFonts w:eastAsia="Calibri"/>
                <w:sz w:val="22"/>
                <w:szCs w:val="22"/>
                <w:vertAlign w:val="subscript"/>
              </w:rPr>
            </w:pPr>
            <w:r w:rsidRPr="00B02377">
              <w:rPr>
                <w:rFonts w:eastAsia="Calibri"/>
                <w:sz w:val="22"/>
                <w:szCs w:val="22"/>
              </w:rPr>
              <w:t>Išmetamos teršalų normos</w:t>
            </w:r>
            <w:r w:rsidRPr="00B02377">
              <w:rPr>
                <w:rFonts w:eastAsia="Calibri"/>
              </w:rPr>
              <w:t xml:space="preserve"> </w:t>
            </w:r>
            <w:r>
              <w:rPr>
                <w:rFonts w:eastAsia="Calibri"/>
              </w:rPr>
              <w:t>(CO</w:t>
            </w:r>
            <w:r>
              <w:rPr>
                <w:rFonts w:eastAsia="Calibri"/>
                <w:vertAlign w:val="subscript"/>
              </w:rPr>
              <w:t>2)</w:t>
            </w:r>
          </w:p>
        </w:tc>
        <w:tc>
          <w:tcPr>
            <w:tcW w:w="2990" w:type="dxa"/>
            <w:tcBorders>
              <w:top w:val="single" w:sz="4" w:space="0" w:color="auto"/>
              <w:left w:val="single" w:sz="4" w:space="0" w:color="auto"/>
              <w:bottom w:val="single" w:sz="4" w:space="0" w:color="auto"/>
              <w:right w:val="single" w:sz="4" w:space="0" w:color="auto"/>
            </w:tcBorders>
            <w:vAlign w:val="center"/>
            <w:hideMark/>
          </w:tcPr>
          <w:p w14:paraId="5EBB5410" w14:textId="77777777" w:rsidR="00B16884" w:rsidRPr="00B02377" w:rsidRDefault="00B16884" w:rsidP="00B16884">
            <w:pPr>
              <w:ind w:left="0" w:firstLine="0"/>
              <w:rPr>
                <w:rFonts w:eastAsia="Calibri"/>
                <w:sz w:val="22"/>
                <w:szCs w:val="22"/>
              </w:rPr>
            </w:pPr>
            <w:r w:rsidRPr="00B02377">
              <w:rPr>
                <w:rFonts w:eastAsia="Calibri"/>
                <w:sz w:val="22"/>
                <w:szCs w:val="22"/>
              </w:rPr>
              <w:t xml:space="preserve">Privalo atitikti ne žemesnį kaip „Euro 6“ standartą </w:t>
            </w:r>
            <w:r w:rsidRPr="00F726A1">
              <w:rPr>
                <w:rFonts w:eastAsia="Calibri"/>
                <w:sz w:val="22"/>
                <w:szCs w:val="22"/>
              </w:rPr>
              <w:t>(neturi viršyti 147 g/km)</w:t>
            </w:r>
          </w:p>
        </w:tc>
        <w:tc>
          <w:tcPr>
            <w:tcW w:w="2693" w:type="dxa"/>
            <w:tcBorders>
              <w:top w:val="single" w:sz="4" w:space="0" w:color="auto"/>
              <w:left w:val="single" w:sz="4" w:space="0" w:color="auto"/>
              <w:bottom w:val="single" w:sz="4" w:space="0" w:color="auto"/>
              <w:right w:val="single" w:sz="4" w:space="0" w:color="auto"/>
            </w:tcBorders>
            <w:vAlign w:val="center"/>
          </w:tcPr>
          <w:p w14:paraId="5394D316" w14:textId="77777777" w:rsidR="00B16884" w:rsidRPr="00B02377" w:rsidRDefault="00B16884" w:rsidP="00CB0EBC">
            <w:pPr>
              <w:rPr>
                <w:rFonts w:eastAsia="Calibri"/>
                <w:sz w:val="22"/>
                <w:szCs w:val="22"/>
              </w:rPr>
            </w:pPr>
          </w:p>
        </w:tc>
      </w:tr>
      <w:tr w:rsidR="00B16884" w:rsidRPr="00B447E7" w14:paraId="78CA5351"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4356AB79" w14:textId="77777777" w:rsidR="00B16884" w:rsidRPr="00B02377" w:rsidRDefault="00B16884" w:rsidP="00CB0EBC">
            <w:pPr>
              <w:jc w:val="center"/>
              <w:rPr>
                <w:rFonts w:eastAsia="Calibri"/>
                <w:sz w:val="22"/>
                <w:szCs w:val="22"/>
              </w:rPr>
            </w:pPr>
            <w:r w:rsidRPr="00B02377">
              <w:rPr>
                <w:rFonts w:eastAsia="Calibri"/>
                <w:sz w:val="22"/>
                <w:szCs w:val="22"/>
              </w:rPr>
              <w:t>3.2.</w:t>
            </w:r>
          </w:p>
        </w:tc>
        <w:tc>
          <w:tcPr>
            <w:tcW w:w="2709" w:type="dxa"/>
            <w:tcBorders>
              <w:top w:val="single" w:sz="4" w:space="0" w:color="auto"/>
              <w:left w:val="single" w:sz="4" w:space="0" w:color="auto"/>
              <w:bottom w:val="single" w:sz="4" w:space="0" w:color="auto"/>
              <w:right w:val="single" w:sz="4" w:space="0" w:color="auto"/>
            </w:tcBorders>
            <w:vAlign w:val="center"/>
          </w:tcPr>
          <w:p w14:paraId="6EFD0FA1" w14:textId="77777777" w:rsidR="00B16884" w:rsidRPr="00B02377" w:rsidRDefault="00B16884" w:rsidP="00CB0EBC">
            <w:pPr>
              <w:rPr>
                <w:rFonts w:eastAsia="Calibri"/>
                <w:sz w:val="22"/>
                <w:szCs w:val="22"/>
              </w:rPr>
            </w:pPr>
            <w:r w:rsidRPr="00B02377">
              <w:rPr>
                <w:rFonts w:eastAsia="Calibri"/>
                <w:sz w:val="22"/>
                <w:szCs w:val="22"/>
              </w:rPr>
              <w:t>Minimalus galingumas (kW) ne mažiau</w:t>
            </w:r>
          </w:p>
        </w:tc>
        <w:tc>
          <w:tcPr>
            <w:tcW w:w="2990" w:type="dxa"/>
            <w:tcBorders>
              <w:top w:val="single" w:sz="4" w:space="0" w:color="auto"/>
              <w:left w:val="single" w:sz="4" w:space="0" w:color="auto"/>
              <w:bottom w:val="single" w:sz="4" w:space="0" w:color="auto"/>
              <w:right w:val="single" w:sz="4" w:space="0" w:color="auto"/>
            </w:tcBorders>
            <w:vAlign w:val="center"/>
          </w:tcPr>
          <w:p w14:paraId="7D4D890C" w14:textId="77777777" w:rsidR="00B16884" w:rsidRPr="00B02377" w:rsidRDefault="00B16884" w:rsidP="00B16884">
            <w:pPr>
              <w:ind w:left="0" w:firstLine="0"/>
              <w:rPr>
                <w:rFonts w:eastAsia="Calibri"/>
                <w:sz w:val="22"/>
                <w:szCs w:val="22"/>
              </w:rPr>
            </w:pPr>
            <w:r w:rsidRPr="00B02377">
              <w:rPr>
                <w:rFonts w:eastAsia="Calibri"/>
                <w:sz w:val="22"/>
                <w:szCs w:val="22"/>
              </w:rPr>
              <w:t>80</w:t>
            </w:r>
          </w:p>
        </w:tc>
        <w:tc>
          <w:tcPr>
            <w:tcW w:w="2693" w:type="dxa"/>
            <w:tcBorders>
              <w:top w:val="single" w:sz="4" w:space="0" w:color="auto"/>
              <w:left w:val="single" w:sz="4" w:space="0" w:color="auto"/>
              <w:bottom w:val="single" w:sz="4" w:space="0" w:color="auto"/>
              <w:right w:val="single" w:sz="4" w:space="0" w:color="auto"/>
            </w:tcBorders>
            <w:vAlign w:val="center"/>
          </w:tcPr>
          <w:p w14:paraId="228F916A" w14:textId="77777777" w:rsidR="00B16884" w:rsidRPr="00B02377" w:rsidRDefault="00B16884" w:rsidP="00CB0EBC">
            <w:pPr>
              <w:rPr>
                <w:rFonts w:eastAsia="Calibri"/>
                <w:sz w:val="22"/>
                <w:szCs w:val="22"/>
              </w:rPr>
            </w:pPr>
          </w:p>
        </w:tc>
      </w:tr>
      <w:tr w:rsidR="00B16884" w:rsidRPr="00B447E7" w14:paraId="642A01E7" w14:textId="77777777" w:rsidTr="00B16884">
        <w:tc>
          <w:tcPr>
            <w:tcW w:w="1242" w:type="dxa"/>
            <w:tcBorders>
              <w:top w:val="single" w:sz="4" w:space="0" w:color="auto"/>
              <w:left w:val="single" w:sz="4" w:space="0" w:color="auto"/>
              <w:bottom w:val="single" w:sz="4" w:space="0" w:color="auto"/>
              <w:right w:val="single" w:sz="4" w:space="0" w:color="auto"/>
            </w:tcBorders>
            <w:vAlign w:val="center"/>
            <w:hideMark/>
          </w:tcPr>
          <w:p w14:paraId="04EB3308" w14:textId="77777777" w:rsidR="00B16884" w:rsidRPr="00B02377" w:rsidRDefault="00B16884" w:rsidP="00CB0EBC">
            <w:pPr>
              <w:jc w:val="center"/>
              <w:rPr>
                <w:rFonts w:eastAsia="Calibri"/>
                <w:b/>
                <w:bCs/>
                <w:sz w:val="22"/>
                <w:szCs w:val="22"/>
              </w:rPr>
            </w:pPr>
            <w:r w:rsidRPr="00B02377">
              <w:rPr>
                <w:rFonts w:eastAsia="Calibri"/>
                <w:b/>
                <w:bCs/>
                <w:sz w:val="22"/>
                <w:szCs w:val="22"/>
              </w:rPr>
              <w:t>4.</w:t>
            </w:r>
          </w:p>
        </w:tc>
        <w:tc>
          <w:tcPr>
            <w:tcW w:w="2709" w:type="dxa"/>
            <w:tcBorders>
              <w:top w:val="single" w:sz="4" w:space="0" w:color="auto"/>
              <w:left w:val="single" w:sz="4" w:space="0" w:color="auto"/>
              <w:bottom w:val="single" w:sz="4" w:space="0" w:color="auto"/>
              <w:right w:val="single" w:sz="4" w:space="0" w:color="auto"/>
            </w:tcBorders>
            <w:vAlign w:val="center"/>
            <w:hideMark/>
          </w:tcPr>
          <w:p w14:paraId="4E115CE6" w14:textId="77777777" w:rsidR="00B16884" w:rsidRPr="00B02377" w:rsidRDefault="00B16884" w:rsidP="00CB0EBC">
            <w:pPr>
              <w:rPr>
                <w:rFonts w:eastAsia="Calibri"/>
                <w:b/>
                <w:bCs/>
                <w:sz w:val="22"/>
                <w:szCs w:val="22"/>
              </w:rPr>
            </w:pPr>
            <w:r w:rsidRPr="00B02377">
              <w:rPr>
                <w:rFonts w:eastAsia="Calibri"/>
                <w:b/>
                <w:bCs/>
                <w:sz w:val="22"/>
                <w:szCs w:val="22"/>
              </w:rPr>
              <w:t>Stabdžiai</w:t>
            </w:r>
          </w:p>
        </w:tc>
        <w:tc>
          <w:tcPr>
            <w:tcW w:w="2990" w:type="dxa"/>
            <w:tcBorders>
              <w:top w:val="single" w:sz="4" w:space="0" w:color="auto"/>
              <w:left w:val="single" w:sz="4" w:space="0" w:color="auto"/>
              <w:bottom w:val="single" w:sz="4" w:space="0" w:color="auto"/>
              <w:right w:val="single" w:sz="4" w:space="0" w:color="auto"/>
            </w:tcBorders>
            <w:vAlign w:val="center"/>
          </w:tcPr>
          <w:p w14:paraId="0B25B6BB" w14:textId="77777777" w:rsidR="00B16884" w:rsidRPr="00B02377" w:rsidRDefault="00B16884" w:rsidP="00B16884">
            <w:pPr>
              <w:ind w:left="0" w:firstLine="0"/>
              <w:rPr>
                <w:rFonts w:eastAsia="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0DFC8E0" w14:textId="77777777" w:rsidR="00B16884" w:rsidRPr="00B02377" w:rsidRDefault="00B16884" w:rsidP="00CB0EBC">
            <w:pPr>
              <w:rPr>
                <w:rFonts w:eastAsia="Calibri"/>
                <w:sz w:val="22"/>
                <w:szCs w:val="22"/>
              </w:rPr>
            </w:pPr>
          </w:p>
        </w:tc>
      </w:tr>
      <w:tr w:rsidR="00B16884" w:rsidRPr="00B447E7" w14:paraId="4EA3BE16" w14:textId="77777777" w:rsidTr="00B16884">
        <w:tc>
          <w:tcPr>
            <w:tcW w:w="1242" w:type="dxa"/>
            <w:tcBorders>
              <w:top w:val="single" w:sz="4" w:space="0" w:color="auto"/>
              <w:left w:val="single" w:sz="4" w:space="0" w:color="auto"/>
              <w:bottom w:val="single" w:sz="4" w:space="0" w:color="auto"/>
              <w:right w:val="single" w:sz="4" w:space="0" w:color="auto"/>
            </w:tcBorders>
            <w:vAlign w:val="center"/>
            <w:hideMark/>
          </w:tcPr>
          <w:p w14:paraId="3A97F487" w14:textId="77777777" w:rsidR="00B16884" w:rsidRPr="00B02377" w:rsidRDefault="00B16884" w:rsidP="00CB0EBC">
            <w:pPr>
              <w:jc w:val="center"/>
              <w:rPr>
                <w:rFonts w:eastAsia="Calibri"/>
                <w:sz w:val="22"/>
                <w:szCs w:val="22"/>
              </w:rPr>
            </w:pPr>
            <w:r w:rsidRPr="00B02377">
              <w:rPr>
                <w:rFonts w:eastAsia="Calibri"/>
                <w:sz w:val="22"/>
                <w:szCs w:val="22"/>
              </w:rPr>
              <w:t>4.1.</w:t>
            </w:r>
          </w:p>
        </w:tc>
        <w:tc>
          <w:tcPr>
            <w:tcW w:w="2709" w:type="dxa"/>
            <w:tcBorders>
              <w:top w:val="single" w:sz="4" w:space="0" w:color="auto"/>
              <w:left w:val="single" w:sz="4" w:space="0" w:color="auto"/>
              <w:bottom w:val="single" w:sz="4" w:space="0" w:color="auto"/>
              <w:right w:val="single" w:sz="4" w:space="0" w:color="auto"/>
            </w:tcBorders>
            <w:vAlign w:val="center"/>
            <w:hideMark/>
          </w:tcPr>
          <w:p w14:paraId="728CB150" w14:textId="77777777" w:rsidR="00B16884" w:rsidRPr="00B02377" w:rsidRDefault="00B16884" w:rsidP="00CB0EBC">
            <w:pPr>
              <w:rPr>
                <w:rFonts w:eastAsia="Calibri"/>
                <w:sz w:val="22"/>
                <w:szCs w:val="22"/>
              </w:rPr>
            </w:pPr>
            <w:r w:rsidRPr="00B02377">
              <w:rPr>
                <w:rFonts w:eastAsia="Calibri"/>
                <w:sz w:val="22"/>
                <w:szCs w:val="22"/>
              </w:rPr>
              <w:t>Saugos sistema</w:t>
            </w:r>
          </w:p>
        </w:tc>
        <w:tc>
          <w:tcPr>
            <w:tcW w:w="2990" w:type="dxa"/>
            <w:tcBorders>
              <w:top w:val="single" w:sz="4" w:space="0" w:color="auto"/>
              <w:left w:val="single" w:sz="4" w:space="0" w:color="auto"/>
              <w:bottom w:val="single" w:sz="4" w:space="0" w:color="auto"/>
              <w:right w:val="single" w:sz="4" w:space="0" w:color="auto"/>
            </w:tcBorders>
            <w:vAlign w:val="center"/>
            <w:hideMark/>
          </w:tcPr>
          <w:p w14:paraId="1A7B34D7" w14:textId="77777777" w:rsidR="00B16884" w:rsidRPr="00B02377" w:rsidRDefault="00B16884" w:rsidP="00B16884">
            <w:pPr>
              <w:ind w:left="0" w:firstLine="0"/>
              <w:rPr>
                <w:rFonts w:eastAsia="Calibri"/>
                <w:sz w:val="22"/>
                <w:szCs w:val="22"/>
              </w:rPr>
            </w:pPr>
            <w:r w:rsidRPr="00B02377">
              <w:rPr>
                <w:rFonts w:eastAsia="Calibri"/>
                <w:sz w:val="22"/>
                <w:szCs w:val="22"/>
              </w:rPr>
              <w:t>ABS, ESP ir ESC  Automobilio saugos sistema, neleidžianti ratams užsiblokuoti staigaus stabdymo metu (ABS);</w:t>
            </w:r>
          </w:p>
          <w:p w14:paraId="03A6C971" w14:textId="77777777" w:rsidR="00B16884" w:rsidRPr="00B02377" w:rsidRDefault="00B16884" w:rsidP="00B16884">
            <w:pPr>
              <w:ind w:left="0" w:firstLine="0"/>
              <w:rPr>
                <w:rFonts w:eastAsia="Calibri"/>
                <w:sz w:val="22"/>
                <w:szCs w:val="22"/>
              </w:rPr>
            </w:pPr>
            <w:r w:rsidRPr="00B02377">
              <w:rPr>
                <w:rFonts w:eastAsia="Calibri"/>
                <w:sz w:val="22"/>
                <w:szCs w:val="22"/>
              </w:rPr>
              <w:t xml:space="preserve"> elektronine stabilumo programa, skirta išlaikyti automobilį numatytoje trasoje netikėtose situacijose (ESP);</w:t>
            </w:r>
          </w:p>
          <w:p w14:paraId="308AA368" w14:textId="77777777" w:rsidR="00B16884" w:rsidRPr="00B02377" w:rsidRDefault="00B16884" w:rsidP="00B16884">
            <w:pPr>
              <w:ind w:left="0" w:firstLine="0"/>
              <w:rPr>
                <w:rFonts w:eastAsia="Calibri"/>
                <w:sz w:val="22"/>
                <w:szCs w:val="22"/>
              </w:rPr>
            </w:pPr>
            <w:r w:rsidRPr="00B02377">
              <w:rPr>
                <w:rFonts w:eastAsia="Calibri"/>
                <w:sz w:val="22"/>
                <w:szCs w:val="22"/>
              </w:rPr>
              <w:t>elektroninė stabilumo kontrolės sistema, užtikrinanti automobilio stabilumą atliekant posūkius (ESC)</w:t>
            </w:r>
          </w:p>
          <w:p w14:paraId="51AB9ED4" w14:textId="77777777" w:rsidR="00B16884" w:rsidRPr="00B02377" w:rsidRDefault="00B16884" w:rsidP="00B16884">
            <w:pPr>
              <w:ind w:left="0" w:firstLine="0"/>
              <w:rPr>
                <w:rFonts w:eastAsia="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FF900E2" w14:textId="77777777" w:rsidR="00B16884" w:rsidRPr="00B02377" w:rsidRDefault="00B16884" w:rsidP="00CB0EBC">
            <w:pPr>
              <w:rPr>
                <w:rFonts w:eastAsia="Calibri"/>
                <w:sz w:val="22"/>
                <w:szCs w:val="22"/>
              </w:rPr>
            </w:pPr>
          </w:p>
        </w:tc>
      </w:tr>
      <w:tr w:rsidR="00B16884" w:rsidRPr="00B447E7" w14:paraId="3BD81356" w14:textId="77777777" w:rsidTr="00B16884">
        <w:tc>
          <w:tcPr>
            <w:tcW w:w="1242" w:type="dxa"/>
            <w:tcBorders>
              <w:top w:val="single" w:sz="4" w:space="0" w:color="auto"/>
              <w:left w:val="single" w:sz="4" w:space="0" w:color="auto"/>
              <w:bottom w:val="single" w:sz="4" w:space="0" w:color="auto"/>
              <w:right w:val="single" w:sz="4" w:space="0" w:color="auto"/>
            </w:tcBorders>
            <w:vAlign w:val="center"/>
            <w:hideMark/>
          </w:tcPr>
          <w:p w14:paraId="7AC01F9D" w14:textId="77777777" w:rsidR="00B16884" w:rsidRPr="00B02377" w:rsidRDefault="00B16884" w:rsidP="00CB0EBC">
            <w:pPr>
              <w:jc w:val="center"/>
              <w:rPr>
                <w:rFonts w:eastAsia="Calibri"/>
                <w:b/>
                <w:bCs/>
                <w:sz w:val="22"/>
                <w:szCs w:val="22"/>
              </w:rPr>
            </w:pPr>
            <w:r w:rsidRPr="00B02377">
              <w:rPr>
                <w:rFonts w:eastAsia="Calibri"/>
                <w:b/>
                <w:bCs/>
                <w:sz w:val="22"/>
                <w:szCs w:val="22"/>
              </w:rPr>
              <w:t>5.</w:t>
            </w:r>
          </w:p>
        </w:tc>
        <w:tc>
          <w:tcPr>
            <w:tcW w:w="2709" w:type="dxa"/>
            <w:tcBorders>
              <w:top w:val="single" w:sz="4" w:space="0" w:color="auto"/>
              <w:left w:val="single" w:sz="4" w:space="0" w:color="auto"/>
              <w:bottom w:val="single" w:sz="4" w:space="0" w:color="auto"/>
              <w:right w:val="single" w:sz="4" w:space="0" w:color="auto"/>
            </w:tcBorders>
            <w:vAlign w:val="center"/>
            <w:hideMark/>
          </w:tcPr>
          <w:p w14:paraId="3789D122" w14:textId="77777777" w:rsidR="00B16884" w:rsidRPr="00B02377" w:rsidRDefault="00B16884" w:rsidP="00CB0EBC">
            <w:pPr>
              <w:rPr>
                <w:rFonts w:eastAsia="Calibri"/>
                <w:b/>
                <w:bCs/>
                <w:sz w:val="22"/>
                <w:szCs w:val="22"/>
              </w:rPr>
            </w:pPr>
            <w:r w:rsidRPr="00B02377">
              <w:rPr>
                <w:rFonts w:eastAsia="Calibri"/>
                <w:b/>
                <w:bCs/>
                <w:sz w:val="22"/>
                <w:szCs w:val="22"/>
              </w:rPr>
              <w:t>Kiti duomenys</w:t>
            </w:r>
          </w:p>
        </w:tc>
        <w:tc>
          <w:tcPr>
            <w:tcW w:w="2990" w:type="dxa"/>
            <w:tcBorders>
              <w:top w:val="single" w:sz="4" w:space="0" w:color="auto"/>
              <w:left w:val="single" w:sz="4" w:space="0" w:color="auto"/>
              <w:bottom w:val="single" w:sz="4" w:space="0" w:color="auto"/>
              <w:right w:val="single" w:sz="4" w:space="0" w:color="auto"/>
            </w:tcBorders>
            <w:vAlign w:val="center"/>
          </w:tcPr>
          <w:p w14:paraId="3D28CC02" w14:textId="77777777" w:rsidR="00B16884" w:rsidRPr="00B02377" w:rsidRDefault="00B16884" w:rsidP="00CB0EBC">
            <w:pPr>
              <w:rPr>
                <w:rFonts w:eastAsia="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61274D94" w14:textId="77777777" w:rsidR="00B16884" w:rsidRPr="00B02377" w:rsidRDefault="00B16884" w:rsidP="00CB0EBC">
            <w:pPr>
              <w:rPr>
                <w:rFonts w:eastAsia="Calibri"/>
                <w:sz w:val="22"/>
                <w:szCs w:val="22"/>
              </w:rPr>
            </w:pPr>
          </w:p>
        </w:tc>
      </w:tr>
      <w:tr w:rsidR="00B16884" w:rsidRPr="00B447E7" w14:paraId="4B46F8DF" w14:textId="77777777" w:rsidTr="00B16884">
        <w:tc>
          <w:tcPr>
            <w:tcW w:w="1242" w:type="dxa"/>
            <w:tcBorders>
              <w:top w:val="single" w:sz="4" w:space="0" w:color="auto"/>
              <w:left w:val="single" w:sz="4" w:space="0" w:color="auto"/>
              <w:bottom w:val="single" w:sz="4" w:space="0" w:color="auto"/>
              <w:right w:val="single" w:sz="4" w:space="0" w:color="auto"/>
            </w:tcBorders>
            <w:vAlign w:val="center"/>
            <w:hideMark/>
          </w:tcPr>
          <w:p w14:paraId="6B6AABA6" w14:textId="77777777" w:rsidR="00B16884" w:rsidRPr="00B02377" w:rsidRDefault="00B16884" w:rsidP="00CB0EBC">
            <w:pPr>
              <w:jc w:val="center"/>
              <w:rPr>
                <w:rFonts w:eastAsia="Calibri"/>
                <w:bCs/>
                <w:sz w:val="22"/>
                <w:szCs w:val="22"/>
              </w:rPr>
            </w:pPr>
            <w:r w:rsidRPr="00B02377">
              <w:rPr>
                <w:rFonts w:eastAsia="Calibri"/>
                <w:bCs/>
                <w:sz w:val="22"/>
                <w:szCs w:val="22"/>
              </w:rPr>
              <w:t>5.1.</w:t>
            </w:r>
          </w:p>
        </w:tc>
        <w:tc>
          <w:tcPr>
            <w:tcW w:w="2709" w:type="dxa"/>
            <w:tcBorders>
              <w:top w:val="single" w:sz="4" w:space="0" w:color="auto"/>
              <w:left w:val="single" w:sz="4" w:space="0" w:color="auto"/>
              <w:bottom w:val="single" w:sz="4" w:space="0" w:color="auto"/>
              <w:right w:val="single" w:sz="4" w:space="0" w:color="auto"/>
            </w:tcBorders>
            <w:vAlign w:val="center"/>
            <w:hideMark/>
          </w:tcPr>
          <w:p w14:paraId="7647DE3C" w14:textId="77777777" w:rsidR="00B16884" w:rsidRPr="00B02377" w:rsidRDefault="00B16884" w:rsidP="00CB0EBC">
            <w:pPr>
              <w:rPr>
                <w:rFonts w:eastAsia="Calibri"/>
                <w:bCs/>
                <w:sz w:val="22"/>
                <w:szCs w:val="22"/>
              </w:rPr>
            </w:pPr>
            <w:r w:rsidRPr="00B02377">
              <w:rPr>
                <w:rFonts w:eastAsia="Calibri"/>
                <w:bCs/>
                <w:sz w:val="22"/>
                <w:szCs w:val="22"/>
              </w:rPr>
              <w:t>Vairo padėtis</w:t>
            </w:r>
          </w:p>
        </w:tc>
        <w:tc>
          <w:tcPr>
            <w:tcW w:w="2990" w:type="dxa"/>
            <w:tcBorders>
              <w:top w:val="single" w:sz="4" w:space="0" w:color="auto"/>
              <w:left w:val="single" w:sz="4" w:space="0" w:color="auto"/>
              <w:bottom w:val="single" w:sz="4" w:space="0" w:color="auto"/>
              <w:right w:val="single" w:sz="4" w:space="0" w:color="auto"/>
            </w:tcBorders>
            <w:vAlign w:val="center"/>
            <w:hideMark/>
          </w:tcPr>
          <w:p w14:paraId="3E25A965" w14:textId="77777777" w:rsidR="00B16884" w:rsidRPr="00B02377" w:rsidRDefault="00B16884" w:rsidP="00CB0EBC">
            <w:pPr>
              <w:rPr>
                <w:rFonts w:eastAsia="Calibri"/>
                <w:sz w:val="22"/>
                <w:szCs w:val="22"/>
              </w:rPr>
            </w:pPr>
            <w:r w:rsidRPr="00B02377">
              <w:rPr>
                <w:rFonts w:eastAsia="Calibri"/>
                <w:sz w:val="22"/>
                <w:szCs w:val="22"/>
              </w:rPr>
              <w:t>Kairėje</w:t>
            </w:r>
          </w:p>
        </w:tc>
        <w:tc>
          <w:tcPr>
            <w:tcW w:w="2693" w:type="dxa"/>
            <w:tcBorders>
              <w:top w:val="single" w:sz="4" w:space="0" w:color="auto"/>
              <w:left w:val="single" w:sz="4" w:space="0" w:color="auto"/>
              <w:bottom w:val="single" w:sz="4" w:space="0" w:color="auto"/>
              <w:right w:val="single" w:sz="4" w:space="0" w:color="auto"/>
            </w:tcBorders>
            <w:vAlign w:val="center"/>
          </w:tcPr>
          <w:p w14:paraId="45E05C6F" w14:textId="77777777" w:rsidR="00B16884" w:rsidRPr="00B02377" w:rsidRDefault="00B16884" w:rsidP="00CB0EBC">
            <w:pPr>
              <w:rPr>
                <w:rFonts w:eastAsia="Calibri"/>
                <w:sz w:val="22"/>
                <w:szCs w:val="22"/>
              </w:rPr>
            </w:pPr>
          </w:p>
        </w:tc>
      </w:tr>
      <w:tr w:rsidR="00B16884" w:rsidRPr="00B447E7" w14:paraId="28200407"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7CC66816" w14:textId="77777777" w:rsidR="00B16884" w:rsidRPr="00B02377" w:rsidRDefault="00B16884" w:rsidP="00CB0EBC">
            <w:pPr>
              <w:jc w:val="center"/>
              <w:rPr>
                <w:rFonts w:eastAsia="Calibri"/>
                <w:sz w:val="22"/>
                <w:szCs w:val="22"/>
              </w:rPr>
            </w:pPr>
            <w:r w:rsidRPr="00B02377">
              <w:rPr>
                <w:rFonts w:eastAsia="Calibri"/>
                <w:sz w:val="22"/>
                <w:szCs w:val="22"/>
              </w:rPr>
              <w:t>5.2.</w:t>
            </w:r>
          </w:p>
        </w:tc>
        <w:tc>
          <w:tcPr>
            <w:tcW w:w="2709" w:type="dxa"/>
            <w:tcBorders>
              <w:top w:val="single" w:sz="4" w:space="0" w:color="auto"/>
              <w:left w:val="single" w:sz="4" w:space="0" w:color="auto"/>
              <w:bottom w:val="single" w:sz="4" w:space="0" w:color="auto"/>
              <w:right w:val="single" w:sz="4" w:space="0" w:color="auto"/>
            </w:tcBorders>
            <w:vAlign w:val="center"/>
            <w:hideMark/>
          </w:tcPr>
          <w:p w14:paraId="62941577" w14:textId="77777777" w:rsidR="00B16884" w:rsidRPr="00B02377" w:rsidRDefault="00B16884" w:rsidP="00CB0EBC">
            <w:pPr>
              <w:rPr>
                <w:rFonts w:eastAsia="Calibri"/>
                <w:sz w:val="22"/>
                <w:szCs w:val="22"/>
              </w:rPr>
            </w:pPr>
            <w:r w:rsidRPr="00B02377">
              <w:rPr>
                <w:rFonts w:eastAsia="Calibri"/>
                <w:sz w:val="22"/>
                <w:szCs w:val="22"/>
              </w:rPr>
              <w:t xml:space="preserve">Sėdimų vietų </w:t>
            </w:r>
          </w:p>
        </w:tc>
        <w:tc>
          <w:tcPr>
            <w:tcW w:w="2990" w:type="dxa"/>
            <w:tcBorders>
              <w:top w:val="single" w:sz="4" w:space="0" w:color="auto"/>
              <w:left w:val="single" w:sz="4" w:space="0" w:color="auto"/>
              <w:bottom w:val="single" w:sz="4" w:space="0" w:color="auto"/>
              <w:right w:val="single" w:sz="4" w:space="0" w:color="auto"/>
            </w:tcBorders>
            <w:vAlign w:val="center"/>
            <w:hideMark/>
          </w:tcPr>
          <w:p w14:paraId="660871A3" w14:textId="77777777" w:rsidR="00B16884" w:rsidRPr="00B02377" w:rsidRDefault="00B16884" w:rsidP="00CB0EBC">
            <w:pPr>
              <w:rPr>
                <w:rFonts w:eastAsia="Calibri"/>
                <w:sz w:val="22"/>
                <w:szCs w:val="22"/>
              </w:rPr>
            </w:pPr>
            <w:r w:rsidRPr="00B02377">
              <w:rPr>
                <w:rFonts w:eastAsia="Calibri"/>
                <w:sz w:val="22"/>
                <w:szCs w:val="22"/>
              </w:rPr>
              <w:t>Ne mažiau kaip 2</w:t>
            </w:r>
          </w:p>
        </w:tc>
        <w:tc>
          <w:tcPr>
            <w:tcW w:w="2693" w:type="dxa"/>
            <w:tcBorders>
              <w:top w:val="single" w:sz="4" w:space="0" w:color="auto"/>
              <w:left w:val="single" w:sz="4" w:space="0" w:color="auto"/>
              <w:bottom w:val="single" w:sz="4" w:space="0" w:color="auto"/>
              <w:right w:val="single" w:sz="4" w:space="0" w:color="auto"/>
            </w:tcBorders>
            <w:vAlign w:val="center"/>
          </w:tcPr>
          <w:p w14:paraId="6CFC5A45" w14:textId="77777777" w:rsidR="00B16884" w:rsidRPr="00B02377" w:rsidRDefault="00B16884" w:rsidP="00CB0EBC">
            <w:pPr>
              <w:rPr>
                <w:rFonts w:eastAsia="Calibri"/>
                <w:sz w:val="22"/>
                <w:szCs w:val="22"/>
              </w:rPr>
            </w:pPr>
          </w:p>
        </w:tc>
      </w:tr>
      <w:tr w:rsidR="00B16884" w:rsidRPr="00B447E7" w14:paraId="1663C1CE"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6F4736DD" w14:textId="77777777" w:rsidR="00B16884" w:rsidRPr="00B02377" w:rsidRDefault="00B16884" w:rsidP="00CB0EBC">
            <w:pPr>
              <w:jc w:val="center"/>
              <w:rPr>
                <w:rFonts w:eastAsia="Calibri"/>
                <w:sz w:val="22"/>
                <w:szCs w:val="22"/>
              </w:rPr>
            </w:pPr>
            <w:r w:rsidRPr="00B02377">
              <w:rPr>
                <w:rFonts w:eastAsia="Calibri"/>
                <w:sz w:val="22"/>
                <w:szCs w:val="22"/>
              </w:rPr>
              <w:t>5.3.</w:t>
            </w:r>
          </w:p>
        </w:tc>
        <w:tc>
          <w:tcPr>
            <w:tcW w:w="2709" w:type="dxa"/>
            <w:tcBorders>
              <w:top w:val="single" w:sz="4" w:space="0" w:color="auto"/>
              <w:left w:val="single" w:sz="4" w:space="0" w:color="auto"/>
              <w:bottom w:val="single" w:sz="4" w:space="0" w:color="auto"/>
              <w:right w:val="single" w:sz="4" w:space="0" w:color="auto"/>
            </w:tcBorders>
            <w:vAlign w:val="center"/>
          </w:tcPr>
          <w:p w14:paraId="1A10B094" w14:textId="77777777" w:rsidR="00B16884" w:rsidRPr="00B02377" w:rsidRDefault="00B16884" w:rsidP="00CB0EBC">
            <w:pPr>
              <w:rPr>
                <w:rFonts w:eastAsia="Calibri"/>
                <w:sz w:val="22"/>
                <w:szCs w:val="22"/>
              </w:rPr>
            </w:pPr>
            <w:proofErr w:type="spellStart"/>
            <w:r w:rsidRPr="00B02377">
              <w:rPr>
                <w:spacing w:val="-1"/>
                <w:sz w:val="22"/>
                <w:szCs w:val="22"/>
              </w:rPr>
              <w:t>Autobokštelio</w:t>
            </w:r>
            <w:proofErr w:type="spellEnd"/>
            <w:r w:rsidRPr="00B02377">
              <w:rPr>
                <w:spacing w:val="22"/>
                <w:sz w:val="22"/>
                <w:szCs w:val="22"/>
              </w:rPr>
              <w:t xml:space="preserve"> </w:t>
            </w:r>
            <w:r w:rsidRPr="00B02377">
              <w:rPr>
                <w:spacing w:val="-1"/>
                <w:sz w:val="22"/>
                <w:szCs w:val="22"/>
              </w:rPr>
              <w:t xml:space="preserve">bendroji masė, </w:t>
            </w:r>
            <w:r w:rsidRPr="00B02377">
              <w:rPr>
                <w:spacing w:val="-3"/>
                <w:sz w:val="22"/>
                <w:szCs w:val="22"/>
              </w:rPr>
              <w:t>kg</w:t>
            </w:r>
          </w:p>
        </w:tc>
        <w:tc>
          <w:tcPr>
            <w:tcW w:w="2990" w:type="dxa"/>
            <w:tcBorders>
              <w:top w:val="single" w:sz="4" w:space="0" w:color="auto"/>
              <w:left w:val="single" w:sz="4" w:space="0" w:color="auto"/>
              <w:bottom w:val="single" w:sz="4" w:space="0" w:color="auto"/>
              <w:right w:val="single" w:sz="4" w:space="0" w:color="auto"/>
            </w:tcBorders>
            <w:vAlign w:val="center"/>
          </w:tcPr>
          <w:p w14:paraId="0D52CDA6" w14:textId="77777777" w:rsidR="00B16884" w:rsidRPr="00B02377" w:rsidRDefault="00B16884" w:rsidP="00CB0EBC">
            <w:pPr>
              <w:rPr>
                <w:rFonts w:eastAsia="Calibri"/>
                <w:sz w:val="22"/>
                <w:szCs w:val="22"/>
              </w:rPr>
            </w:pPr>
            <w:r w:rsidRPr="00B02377">
              <w:rPr>
                <w:spacing w:val="-1"/>
                <w:sz w:val="22"/>
                <w:szCs w:val="22"/>
              </w:rPr>
              <w:t>Iki 3500 kg</w:t>
            </w:r>
          </w:p>
        </w:tc>
        <w:tc>
          <w:tcPr>
            <w:tcW w:w="2693" w:type="dxa"/>
            <w:tcBorders>
              <w:top w:val="single" w:sz="4" w:space="0" w:color="auto"/>
              <w:left w:val="single" w:sz="4" w:space="0" w:color="auto"/>
              <w:bottom w:val="single" w:sz="4" w:space="0" w:color="auto"/>
              <w:right w:val="single" w:sz="4" w:space="0" w:color="auto"/>
            </w:tcBorders>
            <w:vAlign w:val="center"/>
          </w:tcPr>
          <w:p w14:paraId="3CA80F67" w14:textId="77777777" w:rsidR="00B16884" w:rsidRPr="00B02377" w:rsidRDefault="00B16884" w:rsidP="00CB0EBC">
            <w:pPr>
              <w:rPr>
                <w:rFonts w:eastAsia="Calibri"/>
                <w:sz w:val="22"/>
                <w:szCs w:val="22"/>
              </w:rPr>
            </w:pPr>
          </w:p>
        </w:tc>
      </w:tr>
      <w:tr w:rsidR="00B16884" w:rsidRPr="00B447E7" w14:paraId="7A5D0D2E"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0C0EB815" w14:textId="77777777" w:rsidR="00B16884" w:rsidRPr="00B02377" w:rsidRDefault="00B16884" w:rsidP="00CB0EBC">
            <w:pPr>
              <w:jc w:val="center"/>
              <w:rPr>
                <w:rFonts w:eastAsia="Calibri"/>
                <w:sz w:val="22"/>
                <w:szCs w:val="22"/>
              </w:rPr>
            </w:pPr>
            <w:r w:rsidRPr="00B02377">
              <w:rPr>
                <w:rFonts w:eastAsia="Calibri"/>
                <w:sz w:val="22"/>
                <w:szCs w:val="22"/>
              </w:rPr>
              <w:t>5.4</w:t>
            </w:r>
          </w:p>
        </w:tc>
        <w:tc>
          <w:tcPr>
            <w:tcW w:w="2709" w:type="dxa"/>
            <w:tcBorders>
              <w:top w:val="single" w:sz="4" w:space="0" w:color="auto"/>
              <w:left w:val="single" w:sz="4" w:space="0" w:color="auto"/>
              <w:bottom w:val="single" w:sz="4" w:space="0" w:color="auto"/>
              <w:right w:val="single" w:sz="4" w:space="0" w:color="auto"/>
            </w:tcBorders>
            <w:vAlign w:val="center"/>
          </w:tcPr>
          <w:p w14:paraId="2BB8B29B" w14:textId="77777777" w:rsidR="00B16884" w:rsidRPr="00B02377" w:rsidRDefault="00B16884" w:rsidP="00CB0EBC">
            <w:pPr>
              <w:rPr>
                <w:spacing w:val="-1"/>
                <w:sz w:val="22"/>
                <w:szCs w:val="22"/>
              </w:rPr>
            </w:pPr>
            <w:r w:rsidRPr="00B02377">
              <w:rPr>
                <w:spacing w:val="-1"/>
                <w:sz w:val="22"/>
                <w:szCs w:val="22"/>
              </w:rPr>
              <w:t>Rida</w:t>
            </w:r>
          </w:p>
        </w:tc>
        <w:tc>
          <w:tcPr>
            <w:tcW w:w="2990" w:type="dxa"/>
            <w:tcBorders>
              <w:top w:val="single" w:sz="4" w:space="0" w:color="auto"/>
              <w:left w:val="single" w:sz="4" w:space="0" w:color="auto"/>
              <w:bottom w:val="single" w:sz="4" w:space="0" w:color="auto"/>
              <w:right w:val="single" w:sz="4" w:space="0" w:color="auto"/>
            </w:tcBorders>
            <w:vAlign w:val="center"/>
          </w:tcPr>
          <w:p w14:paraId="67A8A7E4" w14:textId="77777777" w:rsidR="00B16884" w:rsidRPr="00B02377" w:rsidRDefault="00B16884" w:rsidP="00CB0EBC">
            <w:pPr>
              <w:rPr>
                <w:spacing w:val="-1"/>
                <w:sz w:val="22"/>
                <w:szCs w:val="22"/>
              </w:rPr>
            </w:pPr>
            <w:r w:rsidRPr="00B02377">
              <w:rPr>
                <w:spacing w:val="-1"/>
                <w:sz w:val="22"/>
                <w:szCs w:val="22"/>
              </w:rPr>
              <w:t>rida ne daugiau 500 km,</w:t>
            </w:r>
          </w:p>
        </w:tc>
        <w:tc>
          <w:tcPr>
            <w:tcW w:w="2693" w:type="dxa"/>
            <w:tcBorders>
              <w:top w:val="single" w:sz="4" w:space="0" w:color="auto"/>
              <w:left w:val="single" w:sz="4" w:space="0" w:color="auto"/>
              <w:bottom w:val="single" w:sz="4" w:space="0" w:color="auto"/>
              <w:right w:val="single" w:sz="4" w:space="0" w:color="auto"/>
            </w:tcBorders>
            <w:vAlign w:val="center"/>
          </w:tcPr>
          <w:p w14:paraId="4C3DCFE3" w14:textId="77777777" w:rsidR="00B16884" w:rsidRPr="00B02377" w:rsidRDefault="00B16884" w:rsidP="00CB0EBC">
            <w:pPr>
              <w:rPr>
                <w:rFonts w:eastAsia="Calibri"/>
                <w:sz w:val="22"/>
                <w:szCs w:val="22"/>
              </w:rPr>
            </w:pPr>
          </w:p>
        </w:tc>
      </w:tr>
      <w:tr w:rsidR="00B16884" w:rsidRPr="00B447E7" w14:paraId="04923291"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5ECF961F" w14:textId="77777777" w:rsidR="00B16884" w:rsidRPr="00B02377" w:rsidRDefault="00B16884" w:rsidP="00CB0EBC">
            <w:pPr>
              <w:jc w:val="center"/>
              <w:rPr>
                <w:rFonts w:eastAsia="Calibri"/>
                <w:sz w:val="22"/>
                <w:szCs w:val="22"/>
              </w:rPr>
            </w:pPr>
            <w:r w:rsidRPr="00B02377">
              <w:rPr>
                <w:rFonts w:eastAsia="Calibri"/>
                <w:sz w:val="22"/>
                <w:szCs w:val="22"/>
              </w:rPr>
              <w:t>5.5.</w:t>
            </w:r>
          </w:p>
        </w:tc>
        <w:tc>
          <w:tcPr>
            <w:tcW w:w="2709" w:type="dxa"/>
            <w:tcBorders>
              <w:top w:val="single" w:sz="4" w:space="0" w:color="auto"/>
              <w:left w:val="single" w:sz="4" w:space="0" w:color="auto"/>
              <w:bottom w:val="single" w:sz="4" w:space="0" w:color="auto"/>
              <w:right w:val="single" w:sz="4" w:space="0" w:color="auto"/>
            </w:tcBorders>
            <w:vAlign w:val="center"/>
          </w:tcPr>
          <w:p w14:paraId="5CBEF934" w14:textId="77777777" w:rsidR="00B16884" w:rsidRPr="00B02377" w:rsidRDefault="00B16884" w:rsidP="00CB0EBC">
            <w:pPr>
              <w:rPr>
                <w:spacing w:val="-1"/>
                <w:sz w:val="22"/>
                <w:szCs w:val="22"/>
              </w:rPr>
            </w:pPr>
            <w:r w:rsidRPr="00B02377">
              <w:rPr>
                <w:rFonts w:eastAsia="Calibri"/>
                <w:sz w:val="22"/>
                <w:szCs w:val="22"/>
              </w:rPr>
              <w:t>Keltuvo darbo valandos</w:t>
            </w:r>
          </w:p>
        </w:tc>
        <w:tc>
          <w:tcPr>
            <w:tcW w:w="2990" w:type="dxa"/>
            <w:tcBorders>
              <w:top w:val="single" w:sz="4" w:space="0" w:color="auto"/>
              <w:left w:val="single" w:sz="4" w:space="0" w:color="auto"/>
              <w:bottom w:val="single" w:sz="4" w:space="0" w:color="auto"/>
              <w:right w:val="single" w:sz="4" w:space="0" w:color="auto"/>
            </w:tcBorders>
            <w:vAlign w:val="center"/>
          </w:tcPr>
          <w:p w14:paraId="256B26D8" w14:textId="77777777" w:rsidR="00B16884" w:rsidRPr="00B02377" w:rsidRDefault="00B16884" w:rsidP="00CB0EBC">
            <w:pPr>
              <w:rPr>
                <w:spacing w:val="-1"/>
                <w:sz w:val="22"/>
                <w:szCs w:val="22"/>
              </w:rPr>
            </w:pPr>
            <w:r w:rsidRPr="00B02377">
              <w:rPr>
                <w:rFonts w:eastAsia="Calibri"/>
                <w:sz w:val="22"/>
                <w:szCs w:val="22"/>
              </w:rPr>
              <w:t>keltuvo darbo valandos ne daugiau 20 valandų.</w:t>
            </w:r>
          </w:p>
        </w:tc>
        <w:tc>
          <w:tcPr>
            <w:tcW w:w="2693" w:type="dxa"/>
            <w:tcBorders>
              <w:top w:val="single" w:sz="4" w:space="0" w:color="auto"/>
              <w:left w:val="single" w:sz="4" w:space="0" w:color="auto"/>
              <w:bottom w:val="single" w:sz="4" w:space="0" w:color="auto"/>
              <w:right w:val="single" w:sz="4" w:space="0" w:color="auto"/>
            </w:tcBorders>
            <w:vAlign w:val="center"/>
          </w:tcPr>
          <w:p w14:paraId="1ABDF5FA" w14:textId="77777777" w:rsidR="00B16884" w:rsidRPr="00B02377" w:rsidRDefault="00B16884" w:rsidP="00CB0EBC">
            <w:pPr>
              <w:rPr>
                <w:rFonts w:eastAsia="Calibri"/>
                <w:sz w:val="22"/>
                <w:szCs w:val="22"/>
              </w:rPr>
            </w:pPr>
          </w:p>
        </w:tc>
      </w:tr>
      <w:tr w:rsidR="00B16884" w:rsidRPr="00B447E7" w14:paraId="756E0811"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77AAA7BC" w14:textId="77777777" w:rsidR="00B16884" w:rsidRPr="00B02377" w:rsidRDefault="00B16884" w:rsidP="00CB0EBC">
            <w:pPr>
              <w:jc w:val="center"/>
              <w:rPr>
                <w:rFonts w:eastAsia="Calibri"/>
                <w:b/>
                <w:sz w:val="22"/>
                <w:szCs w:val="22"/>
              </w:rPr>
            </w:pPr>
            <w:r w:rsidRPr="00B02377">
              <w:rPr>
                <w:rFonts w:eastAsia="Calibri"/>
                <w:b/>
                <w:sz w:val="22"/>
                <w:szCs w:val="22"/>
              </w:rPr>
              <w:t>6.</w:t>
            </w:r>
          </w:p>
        </w:tc>
        <w:tc>
          <w:tcPr>
            <w:tcW w:w="2709" w:type="dxa"/>
            <w:tcBorders>
              <w:top w:val="single" w:sz="4" w:space="0" w:color="auto"/>
              <w:left w:val="single" w:sz="4" w:space="0" w:color="auto"/>
              <w:bottom w:val="single" w:sz="4" w:space="0" w:color="auto"/>
              <w:right w:val="single" w:sz="4" w:space="0" w:color="auto"/>
            </w:tcBorders>
            <w:vAlign w:val="center"/>
          </w:tcPr>
          <w:p w14:paraId="68F1C6F0" w14:textId="77777777" w:rsidR="00B16884" w:rsidRPr="00B02377" w:rsidRDefault="00B16884" w:rsidP="00CB0EBC">
            <w:pPr>
              <w:rPr>
                <w:rFonts w:eastAsia="Calibri"/>
                <w:b/>
                <w:sz w:val="22"/>
                <w:szCs w:val="22"/>
              </w:rPr>
            </w:pPr>
            <w:r w:rsidRPr="00B02377">
              <w:rPr>
                <w:rFonts w:eastAsia="Calibri"/>
                <w:b/>
                <w:sz w:val="22"/>
                <w:szCs w:val="22"/>
              </w:rPr>
              <w:t>Bokštelis</w:t>
            </w:r>
          </w:p>
        </w:tc>
        <w:tc>
          <w:tcPr>
            <w:tcW w:w="2990" w:type="dxa"/>
            <w:tcBorders>
              <w:top w:val="single" w:sz="4" w:space="0" w:color="auto"/>
              <w:left w:val="single" w:sz="4" w:space="0" w:color="auto"/>
              <w:bottom w:val="single" w:sz="4" w:space="0" w:color="auto"/>
              <w:right w:val="single" w:sz="4" w:space="0" w:color="auto"/>
            </w:tcBorders>
            <w:vAlign w:val="center"/>
          </w:tcPr>
          <w:p w14:paraId="1E69D7E8" w14:textId="77777777" w:rsidR="00B16884" w:rsidRPr="00B02377" w:rsidRDefault="00B16884" w:rsidP="00CB0EBC">
            <w:pPr>
              <w:rPr>
                <w:rFonts w:eastAsia="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5D8C9647" w14:textId="77777777" w:rsidR="00B16884" w:rsidRPr="00B02377" w:rsidRDefault="00B16884" w:rsidP="00CB0EBC">
            <w:pPr>
              <w:rPr>
                <w:rFonts w:eastAsia="Calibri"/>
                <w:sz w:val="22"/>
                <w:szCs w:val="22"/>
              </w:rPr>
            </w:pPr>
          </w:p>
        </w:tc>
      </w:tr>
      <w:tr w:rsidR="00B16884" w:rsidRPr="00B447E7" w14:paraId="75644473"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1938720F" w14:textId="77777777" w:rsidR="00B16884" w:rsidRPr="00B02377" w:rsidRDefault="00B16884" w:rsidP="00CB0EBC">
            <w:pPr>
              <w:jc w:val="center"/>
              <w:rPr>
                <w:rFonts w:eastAsia="Calibri"/>
                <w:b/>
                <w:sz w:val="22"/>
                <w:szCs w:val="22"/>
              </w:rPr>
            </w:pPr>
            <w:r w:rsidRPr="00B02377">
              <w:rPr>
                <w:rFonts w:eastAsia="Calibri"/>
                <w:sz w:val="22"/>
                <w:szCs w:val="22"/>
              </w:rPr>
              <w:t>6.1.</w:t>
            </w:r>
          </w:p>
        </w:tc>
        <w:tc>
          <w:tcPr>
            <w:tcW w:w="2709" w:type="dxa"/>
            <w:tcBorders>
              <w:top w:val="single" w:sz="4" w:space="0" w:color="auto"/>
              <w:left w:val="single" w:sz="4" w:space="0" w:color="auto"/>
              <w:bottom w:val="single" w:sz="4" w:space="0" w:color="auto"/>
              <w:right w:val="single" w:sz="4" w:space="0" w:color="auto"/>
            </w:tcBorders>
            <w:vAlign w:val="center"/>
          </w:tcPr>
          <w:p w14:paraId="257C62EC" w14:textId="77777777" w:rsidR="00B16884" w:rsidRPr="00B02377" w:rsidRDefault="00B16884" w:rsidP="00CB0EBC">
            <w:pPr>
              <w:rPr>
                <w:rFonts w:eastAsia="Calibri"/>
                <w:sz w:val="22"/>
                <w:szCs w:val="22"/>
              </w:rPr>
            </w:pPr>
            <w:r w:rsidRPr="00B02377">
              <w:rPr>
                <w:rFonts w:eastAsia="Calibri"/>
                <w:sz w:val="22"/>
                <w:szCs w:val="22"/>
              </w:rPr>
              <w:t>Strėlės tipas</w:t>
            </w:r>
          </w:p>
        </w:tc>
        <w:tc>
          <w:tcPr>
            <w:tcW w:w="2990" w:type="dxa"/>
            <w:tcBorders>
              <w:top w:val="single" w:sz="4" w:space="0" w:color="auto"/>
              <w:left w:val="single" w:sz="4" w:space="0" w:color="auto"/>
              <w:bottom w:val="single" w:sz="4" w:space="0" w:color="auto"/>
              <w:right w:val="single" w:sz="4" w:space="0" w:color="auto"/>
            </w:tcBorders>
            <w:vAlign w:val="center"/>
          </w:tcPr>
          <w:p w14:paraId="2FEBB76D" w14:textId="77777777" w:rsidR="00B16884" w:rsidRPr="00B02377" w:rsidRDefault="00B16884" w:rsidP="00CB0EBC">
            <w:pPr>
              <w:rPr>
                <w:rFonts w:eastAsia="Calibri"/>
                <w:sz w:val="22"/>
                <w:szCs w:val="22"/>
              </w:rPr>
            </w:pPr>
            <w:r w:rsidRPr="00B02377">
              <w:rPr>
                <w:rFonts w:eastAsia="Calibri"/>
                <w:sz w:val="22"/>
                <w:szCs w:val="22"/>
              </w:rPr>
              <w:t>Kombinuotas (alkūninis- teleskopinis)</w:t>
            </w:r>
          </w:p>
        </w:tc>
        <w:tc>
          <w:tcPr>
            <w:tcW w:w="2693" w:type="dxa"/>
            <w:tcBorders>
              <w:top w:val="single" w:sz="4" w:space="0" w:color="auto"/>
              <w:left w:val="single" w:sz="4" w:space="0" w:color="auto"/>
              <w:bottom w:val="single" w:sz="4" w:space="0" w:color="auto"/>
              <w:right w:val="single" w:sz="4" w:space="0" w:color="auto"/>
            </w:tcBorders>
            <w:vAlign w:val="center"/>
          </w:tcPr>
          <w:p w14:paraId="00E89337" w14:textId="77777777" w:rsidR="00B16884" w:rsidRPr="00B02377" w:rsidRDefault="00B16884" w:rsidP="00CB0EBC">
            <w:pPr>
              <w:rPr>
                <w:rFonts w:eastAsia="Calibri"/>
                <w:sz w:val="22"/>
                <w:szCs w:val="22"/>
              </w:rPr>
            </w:pPr>
          </w:p>
        </w:tc>
      </w:tr>
      <w:tr w:rsidR="00B16884" w:rsidRPr="00B447E7" w14:paraId="0D4A8CCF"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22A2D4B6" w14:textId="77777777" w:rsidR="00B16884" w:rsidRPr="00B02377" w:rsidRDefault="00B16884" w:rsidP="00CB0EBC">
            <w:pPr>
              <w:jc w:val="center"/>
              <w:rPr>
                <w:rFonts w:eastAsia="Calibri"/>
                <w:sz w:val="22"/>
                <w:szCs w:val="22"/>
              </w:rPr>
            </w:pPr>
            <w:r w:rsidRPr="00B02377">
              <w:rPr>
                <w:rFonts w:eastAsia="Calibri"/>
                <w:sz w:val="22"/>
                <w:szCs w:val="22"/>
              </w:rPr>
              <w:t>6.2.</w:t>
            </w:r>
          </w:p>
        </w:tc>
        <w:tc>
          <w:tcPr>
            <w:tcW w:w="2709" w:type="dxa"/>
            <w:tcBorders>
              <w:top w:val="single" w:sz="4" w:space="0" w:color="auto"/>
              <w:left w:val="single" w:sz="4" w:space="0" w:color="auto"/>
              <w:bottom w:val="single" w:sz="4" w:space="0" w:color="auto"/>
              <w:right w:val="single" w:sz="4" w:space="0" w:color="auto"/>
            </w:tcBorders>
            <w:vAlign w:val="center"/>
          </w:tcPr>
          <w:p w14:paraId="5BC6FC8B" w14:textId="77777777" w:rsidR="00B16884" w:rsidRPr="00B02377" w:rsidRDefault="00B16884" w:rsidP="00CB0EBC">
            <w:pPr>
              <w:rPr>
                <w:rFonts w:eastAsia="Calibri"/>
                <w:sz w:val="22"/>
                <w:szCs w:val="22"/>
              </w:rPr>
            </w:pPr>
            <w:r w:rsidRPr="00B02377">
              <w:rPr>
                <w:spacing w:val="-1"/>
                <w:sz w:val="22"/>
                <w:szCs w:val="22"/>
              </w:rPr>
              <w:t>Darbinis</w:t>
            </w:r>
            <w:r w:rsidRPr="00B02377">
              <w:rPr>
                <w:sz w:val="22"/>
                <w:szCs w:val="22"/>
              </w:rPr>
              <w:t xml:space="preserve"> </w:t>
            </w:r>
            <w:r w:rsidRPr="00B02377">
              <w:rPr>
                <w:spacing w:val="-1"/>
                <w:sz w:val="22"/>
                <w:szCs w:val="22"/>
              </w:rPr>
              <w:t>aukštis</w:t>
            </w:r>
          </w:p>
        </w:tc>
        <w:tc>
          <w:tcPr>
            <w:tcW w:w="2990" w:type="dxa"/>
            <w:tcBorders>
              <w:top w:val="single" w:sz="4" w:space="0" w:color="auto"/>
              <w:left w:val="single" w:sz="4" w:space="0" w:color="auto"/>
              <w:bottom w:val="single" w:sz="4" w:space="0" w:color="auto"/>
              <w:right w:val="single" w:sz="4" w:space="0" w:color="auto"/>
            </w:tcBorders>
            <w:vAlign w:val="center"/>
          </w:tcPr>
          <w:p w14:paraId="7BD343B3" w14:textId="77777777" w:rsidR="00B16884" w:rsidRPr="00B02377" w:rsidRDefault="00B16884" w:rsidP="00CB0EBC">
            <w:pPr>
              <w:rPr>
                <w:rFonts w:eastAsia="Calibri"/>
                <w:sz w:val="22"/>
                <w:szCs w:val="22"/>
              </w:rPr>
            </w:pPr>
            <w:r w:rsidRPr="00B02377">
              <w:rPr>
                <w:spacing w:val="-1"/>
                <w:sz w:val="22"/>
                <w:szCs w:val="22"/>
              </w:rPr>
              <w:t>Ne</w:t>
            </w:r>
            <w:r w:rsidRPr="00B02377">
              <w:rPr>
                <w:sz w:val="22"/>
                <w:szCs w:val="22"/>
              </w:rPr>
              <w:t xml:space="preserve"> </w:t>
            </w:r>
            <w:r w:rsidRPr="00B02377">
              <w:rPr>
                <w:spacing w:val="-1"/>
                <w:sz w:val="22"/>
                <w:szCs w:val="22"/>
              </w:rPr>
              <w:t>mažiau</w:t>
            </w:r>
            <w:r w:rsidRPr="00B02377">
              <w:rPr>
                <w:sz w:val="22"/>
                <w:szCs w:val="22"/>
              </w:rPr>
              <w:t xml:space="preserve"> kaip 23 m </w:t>
            </w:r>
          </w:p>
        </w:tc>
        <w:tc>
          <w:tcPr>
            <w:tcW w:w="2693" w:type="dxa"/>
            <w:tcBorders>
              <w:top w:val="single" w:sz="4" w:space="0" w:color="auto"/>
              <w:left w:val="single" w:sz="4" w:space="0" w:color="auto"/>
              <w:bottom w:val="single" w:sz="4" w:space="0" w:color="auto"/>
              <w:right w:val="single" w:sz="4" w:space="0" w:color="auto"/>
            </w:tcBorders>
            <w:vAlign w:val="center"/>
          </w:tcPr>
          <w:p w14:paraId="72D916BF" w14:textId="77777777" w:rsidR="00B16884" w:rsidRPr="00B02377" w:rsidRDefault="00B16884" w:rsidP="00CB0EBC">
            <w:pPr>
              <w:rPr>
                <w:rFonts w:eastAsia="Calibri"/>
                <w:sz w:val="22"/>
                <w:szCs w:val="22"/>
              </w:rPr>
            </w:pPr>
          </w:p>
        </w:tc>
      </w:tr>
      <w:tr w:rsidR="00B16884" w:rsidRPr="00B447E7" w14:paraId="19FE3297"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00089893" w14:textId="77777777" w:rsidR="00B16884" w:rsidRPr="00B02377" w:rsidRDefault="00B16884" w:rsidP="00CB0EBC">
            <w:pPr>
              <w:jc w:val="center"/>
              <w:rPr>
                <w:rFonts w:eastAsia="Calibri"/>
                <w:sz w:val="22"/>
                <w:szCs w:val="22"/>
              </w:rPr>
            </w:pPr>
            <w:r w:rsidRPr="00B02377">
              <w:rPr>
                <w:rFonts w:eastAsia="Calibri"/>
                <w:sz w:val="22"/>
                <w:szCs w:val="22"/>
              </w:rPr>
              <w:t>6.4.</w:t>
            </w:r>
          </w:p>
        </w:tc>
        <w:tc>
          <w:tcPr>
            <w:tcW w:w="2709" w:type="dxa"/>
            <w:tcBorders>
              <w:top w:val="single" w:sz="4" w:space="0" w:color="auto"/>
              <w:left w:val="single" w:sz="4" w:space="0" w:color="auto"/>
              <w:bottom w:val="single" w:sz="4" w:space="0" w:color="auto"/>
              <w:right w:val="single" w:sz="4" w:space="0" w:color="auto"/>
            </w:tcBorders>
            <w:vAlign w:val="center"/>
          </w:tcPr>
          <w:p w14:paraId="64D1FBCB" w14:textId="77777777" w:rsidR="00B16884" w:rsidRPr="00B02377" w:rsidRDefault="00B16884" w:rsidP="00CB0EBC">
            <w:pPr>
              <w:rPr>
                <w:rFonts w:eastAsia="Calibri"/>
                <w:sz w:val="22"/>
                <w:szCs w:val="22"/>
              </w:rPr>
            </w:pPr>
            <w:r w:rsidRPr="00B02377">
              <w:rPr>
                <w:spacing w:val="-1"/>
                <w:sz w:val="22"/>
                <w:szCs w:val="22"/>
              </w:rPr>
              <w:t>Maksimalus šoninis</w:t>
            </w:r>
            <w:r w:rsidRPr="00B02377">
              <w:rPr>
                <w:sz w:val="22"/>
                <w:szCs w:val="22"/>
              </w:rPr>
              <w:t xml:space="preserve"> </w:t>
            </w:r>
            <w:r w:rsidRPr="00B02377">
              <w:rPr>
                <w:spacing w:val="-1"/>
                <w:sz w:val="22"/>
                <w:szCs w:val="22"/>
              </w:rPr>
              <w:t xml:space="preserve">siekis </w:t>
            </w:r>
          </w:p>
        </w:tc>
        <w:tc>
          <w:tcPr>
            <w:tcW w:w="2990" w:type="dxa"/>
            <w:tcBorders>
              <w:top w:val="single" w:sz="4" w:space="0" w:color="auto"/>
              <w:left w:val="single" w:sz="4" w:space="0" w:color="auto"/>
              <w:bottom w:val="single" w:sz="4" w:space="0" w:color="auto"/>
              <w:right w:val="single" w:sz="4" w:space="0" w:color="auto"/>
            </w:tcBorders>
            <w:vAlign w:val="center"/>
          </w:tcPr>
          <w:p w14:paraId="66B58405" w14:textId="77777777" w:rsidR="00B16884" w:rsidRPr="00B02377" w:rsidRDefault="00B16884" w:rsidP="00CB0EBC">
            <w:pPr>
              <w:rPr>
                <w:spacing w:val="-1"/>
                <w:sz w:val="22"/>
                <w:szCs w:val="22"/>
              </w:rPr>
            </w:pPr>
            <w:r w:rsidRPr="00B02377">
              <w:rPr>
                <w:spacing w:val="-1"/>
                <w:sz w:val="22"/>
                <w:szCs w:val="22"/>
              </w:rPr>
              <w:t>Ne</w:t>
            </w:r>
            <w:r w:rsidRPr="00B02377">
              <w:rPr>
                <w:sz w:val="22"/>
                <w:szCs w:val="22"/>
              </w:rPr>
              <w:t xml:space="preserve"> </w:t>
            </w:r>
            <w:r w:rsidRPr="00B02377">
              <w:rPr>
                <w:spacing w:val="-1"/>
                <w:sz w:val="22"/>
                <w:szCs w:val="22"/>
              </w:rPr>
              <w:t xml:space="preserve">mažiau 10 m </w:t>
            </w:r>
          </w:p>
        </w:tc>
        <w:tc>
          <w:tcPr>
            <w:tcW w:w="2693" w:type="dxa"/>
            <w:tcBorders>
              <w:top w:val="single" w:sz="4" w:space="0" w:color="auto"/>
              <w:left w:val="single" w:sz="4" w:space="0" w:color="auto"/>
              <w:bottom w:val="single" w:sz="4" w:space="0" w:color="auto"/>
              <w:right w:val="single" w:sz="4" w:space="0" w:color="auto"/>
            </w:tcBorders>
            <w:vAlign w:val="center"/>
          </w:tcPr>
          <w:p w14:paraId="5C96A329" w14:textId="77777777" w:rsidR="00B16884" w:rsidRPr="00B02377" w:rsidRDefault="00B16884" w:rsidP="00CB0EBC">
            <w:pPr>
              <w:rPr>
                <w:rFonts w:eastAsia="Calibri"/>
                <w:sz w:val="22"/>
                <w:szCs w:val="22"/>
              </w:rPr>
            </w:pPr>
          </w:p>
        </w:tc>
      </w:tr>
      <w:tr w:rsidR="00B16884" w:rsidRPr="00B447E7" w14:paraId="7E2AC9FB"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47E78466" w14:textId="77777777" w:rsidR="00B16884" w:rsidRPr="00B02377" w:rsidRDefault="00B16884" w:rsidP="00CB0EBC">
            <w:pPr>
              <w:jc w:val="center"/>
              <w:rPr>
                <w:rFonts w:eastAsia="Calibri"/>
                <w:sz w:val="22"/>
                <w:szCs w:val="22"/>
              </w:rPr>
            </w:pPr>
            <w:r w:rsidRPr="00B02377">
              <w:rPr>
                <w:rFonts w:eastAsia="Calibri"/>
                <w:sz w:val="22"/>
                <w:szCs w:val="22"/>
              </w:rPr>
              <w:t>6.5.</w:t>
            </w:r>
          </w:p>
        </w:tc>
        <w:tc>
          <w:tcPr>
            <w:tcW w:w="2709" w:type="dxa"/>
            <w:tcBorders>
              <w:top w:val="single" w:sz="4" w:space="0" w:color="auto"/>
              <w:left w:val="single" w:sz="4" w:space="0" w:color="auto"/>
              <w:bottom w:val="single" w:sz="4" w:space="0" w:color="auto"/>
              <w:right w:val="single" w:sz="4" w:space="0" w:color="auto"/>
            </w:tcBorders>
            <w:vAlign w:val="center"/>
          </w:tcPr>
          <w:p w14:paraId="17CF2A14" w14:textId="77777777" w:rsidR="00B16884" w:rsidRPr="00B02377" w:rsidRDefault="00B16884" w:rsidP="00CB0EBC">
            <w:pPr>
              <w:rPr>
                <w:rFonts w:eastAsia="Calibri"/>
                <w:sz w:val="22"/>
                <w:szCs w:val="22"/>
              </w:rPr>
            </w:pPr>
            <w:r w:rsidRPr="00B02377">
              <w:rPr>
                <w:sz w:val="22"/>
                <w:szCs w:val="22"/>
              </w:rPr>
              <w:t>Lopšio sukimosi kampas, laipsniais</w:t>
            </w:r>
          </w:p>
        </w:tc>
        <w:tc>
          <w:tcPr>
            <w:tcW w:w="2990" w:type="dxa"/>
            <w:tcBorders>
              <w:top w:val="single" w:sz="4" w:space="0" w:color="auto"/>
              <w:left w:val="single" w:sz="4" w:space="0" w:color="auto"/>
              <w:bottom w:val="single" w:sz="4" w:space="0" w:color="auto"/>
              <w:right w:val="single" w:sz="4" w:space="0" w:color="auto"/>
            </w:tcBorders>
            <w:vAlign w:val="center"/>
          </w:tcPr>
          <w:p w14:paraId="018DFFC3" w14:textId="77777777" w:rsidR="00B16884" w:rsidRPr="00B02377" w:rsidRDefault="00B16884" w:rsidP="00CB0EBC">
            <w:pPr>
              <w:rPr>
                <w:rFonts w:eastAsia="Calibri"/>
                <w:sz w:val="22"/>
                <w:szCs w:val="22"/>
              </w:rPr>
            </w:pPr>
            <w:r w:rsidRPr="00B02377">
              <w:rPr>
                <w:sz w:val="22"/>
                <w:szCs w:val="22"/>
              </w:rPr>
              <w:t>Ne mažiau 90°</w:t>
            </w:r>
          </w:p>
        </w:tc>
        <w:tc>
          <w:tcPr>
            <w:tcW w:w="2693" w:type="dxa"/>
            <w:tcBorders>
              <w:top w:val="single" w:sz="4" w:space="0" w:color="auto"/>
              <w:left w:val="single" w:sz="4" w:space="0" w:color="auto"/>
              <w:bottom w:val="single" w:sz="4" w:space="0" w:color="auto"/>
              <w:right w:val="single" w:sz="4" w:space="0" w:color="auto"/>
            </w:tcBorders>
            <w:vAlign w:val="center"/>
          </w:tcPr>
          <w:p w14:paraId="3F997BAF" w14:textId="77777777" w:rsidR="00B16884" w:rsidRPr="00B02377" w:rsidRDefault="00B16884" w:rsidP="00CB0EBC">
            <w:pPr>
              <w:rPr>
                <w:rFonts w:eastAsia="Calibri"/>
                <w:sz w:val="22"/>
                <w:szCs w:val="22"/>
              </w:rPr>
            </w:pPr>
          </w:p>
        </w:tc>
      </w:tr>
      <w:tr w:rsidR="00B16884" w:rsidRPr="00B447E7" w14:paraId="263CE625"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4A938C95" w14:textId="77777777" w:rsidR="00B16884" w:rsidRPr="00B02377" w:rsidRDefault="00B16884" w:rsidP="00CB0EBC">
            <w:pPr>
              <w:jc w:val="center"/>
              <w:rPr>
                <w:rFonts w:eastAsia="Calibri"/>
                <w:sz w:val="22"/>
                <w:szCs w:val="22"/>
              </w:rPr>
            </w:pPr>
            <w:r w:rsidRPr="00B02377">
              <w:rPr>
                <w:rFonts w:eastAsia="Calibri"/>
                <w:sz w:val="22"/>
                <w:szCs w:val="22"/>
              </w:rPr>
              <w:lastRenderedPageBreak/>
              <w:t>6.6.</w:t>
            </w:r>
          </w:p>
        </w:tc>
        <w:tc>
          <w:tcPr>
            <w:tcW w:w="2709" w:type="dxa"/>
            <w:tcBorders>
              <w:top w:val="single" w:sz="4" w:space="0" w:color="auto"/>
              <w:left w:val="single" w:sz="4" w:space="0" w:color="auto"/>
              <w:bottom w:val="single" w:sz="4" w:space="0" w:color="auto"/>
              <w:right w:val="single" w:sz="4" w:space="0" w:color="auto"/>
            </w:tcBorders>
            <w:vAlign w:val="center"/>
          </w:tcPr>
          <w:p w14:paraId="19850746" w14:textId="77777777" w:rsidR="00B16884" w:rsidRPr="00B02377" w:rsidRDefault="00B16884" w:rsidP="00CB0EBC">
            <w:pPr>
              <w:rPr>
                <w:sz w:val="22"/>
                <w:szCs w:val="22"/>
              </w:rPr>
            </w:pPr>
            <w:r w:rsidRPr="00B02377">
              <w:rPr>
                <w:sz w:val="22"/>
                <w:szCs w:val="22"/>
              </w:rPr>
              <w:t>Kolonos sukimosi kampas</w:t>
            </w:r>
          </w:p>
        </w:tc>
        <w:tc>
          <w:tcPr>
            <w:tcW w:w="2990" w:type="dxa"/>
            <w:tcBorders>
              <w:top w:val="single" w:sz="4" w:space="0" w:color="auto"/>
              <w:left w:val="single" w:sz="4" w:space="0" w:color="auto"/>
              <w:bottom w:val="single" w:sz="4" w:space="0" w:color="auto"/>
              <w:right w:val="single" w:sz="4" w:space="0" w:color="auto"/>
            </w:tcBorders>
            <w:vAlign w:val="center"/>
          </w:tcPr>
          <w:p w14:paraId="1F74C56C" w14:textId="77777777" w:rsidR="00B16884" w:rsidRPr="00B02377" w:rsidRDefault="00B16884" w:rsidP="00CB0EBC">
            <w:pPr>
              <w:rPr>
                <w:sz w:val="22"/>
                <w:szCs w:val="22"/>
              </w:rPr>
            </w:pPr>
            <w:r w:rsidRPr="00B02377">
              <w:rPr>
                <w:sz w:val="22"/>
                <w:szCs w:val="22"/>
              </w:rPr>
              <w:t>Ne mažiau 360°</w:t>
            </w:r>
          </w:p>
        </w:tc>
        <w:tc>
          <w:tcPr>
            <w:tcW w:w="2693" w:type="dxa"/>
            <w:tcBorders>
              <w:top w:val="single" w:sz="4" w:space="0" w:color="auto"/>
              <w:left w:val="single" w:sz="4" w:space="0" w:color="auto"/>
              <w:bottom w:val="single" w:sz="4" w:space="0" w:color="auto"/>
              <w:right w:val="single" w:sz="4" w:space="0" w:color="auto"/>
            </w:tcBorders>
            <w:vAlign w:val="center"/>
          </w:tcPr>
          <w:p w14:paraId="5DC69487" w14:textId="77777777" w:rsidR="00B16884" w:rsidRPr="00B02377" w:rsidRDefault="00B16884" w:rsidP="00CB0EBC">
            <w:pPr>
              <w:rPr>
                <w:rFonts w:eastAsia="Calibri"/>
                <w:sz w:val="22"/>
                <w:szCs w:val="22"/>
              </w:rPr>
            </w:pPr>
          </w:p>
        </w:tc>
      </w:tr>
      <w:tr w:rsidR="00B16884" w:rsidRPr="00B447E7" w14:paraId="4D46F8AC"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0955F0E3" w14:textId="77777777" w:rsidR="00B16884" w:rsidRPr="00B02377" w:rsidRDefault="00B16884" w:rsidP="00CB0EBC">
            <w:pPr>
              <w:jc w:val="center"/>
              <w:rPr>
                <w:rFonts w:eastAsia="Calibri"/>
                <w:sz w:val="22"/>
                <w:szCs w:val="22"/>
              </w:rPr>
            </w:pPr>
            <w:r w:rsidRPr="00B02377">
              <w:rPr>
                <w:rFonts w:eastAsia="Calibri"/>
                <w:sz w:val="22"/>
                <w:szCs w:val="22"/>
              </w:rPr>
              <w:t>6.7.</w:t>
            </w:r>
          </w:p>
        </w:tc>
        <w:tc>
          <w:tcPr>
            <w:tcW w:w="2709" w:type="dxa"/>
            <w:tcBorders>
              <w:top w:val="single" w:sz="4" w:space="0" w:color="auto"/>
              <w:left w:val="single" w:sz="4" w:space="0" w:color="auto"/>
              <w:bottom w:val="single" w:sz="4" w:space="0" w:color="auto"/>
              <w:right w:val="single" w:sz="4" w:space="0" w:color="auto"/>
            </w:tcBorders>
            <w:vAlign w:val="center"/>
          </w:tcPr>
          <w:p w14:paraId="4106E6F7" w14:textId="77777777" w:rsidR="00B16884" w:rsidRPr="00B02377" w:rsidRDefault="00B16884" w:rsidP="00CB0EBC">
            <w:pPr>
              <w:rPr>
                <w:rFonts w:eastAsia="Calibri"/>
                <w:sz w:val="22"/>
                <w:szCs w:val="22"/>
              </w:rPr>
            </w:pPr>
            <w:r w:rsidRPr="00B02377">
              <w:rPr>
                <w:sz w:val="22"/>
                <w:szCs w:val="22"/>
              </w:rPr>
              <w:t>Elektrinis moto valandų skaitiklis</w:t>
            </w:r>
          </w:p>
        </w:tc>
        <w:tc>
          <w:tcPr>
            <w:tcW w:w="2990" w:type="dxa"/>
            <w:tcBorders>
              <w:top w:val="single" w:sz="4" w:space="0" w:color="auto"/>
              <w:left w:val="single" w:sz="4" w:space="0" w:color="auto"/>
              <w:bottom w:val="single" w:sz="4" w:space="0" w:color="auto"/>
              <w:right w:val="single" w:sz="4" w:space="0" w:color="auto"/>
            </w:tcBorders>
            <w:vAlign w:val="center"/>
          </w:tcPr>
          <w:p w14:paraId="40D77BE7" w14:textId="77777777" w:rsidR="00B16884" w:rsidRPr="00B02377" w:rsidRDefault="00B16884" w:rsidP="00CB0EBC">
            <w:pPr>
              <w:rPr>
                <w:rFonts w:eastAsia="Calibri"/>
                <w:sz w:val="22"/>
                <w:szCs w:val="22"/>
              </w:rPr>
            </w:pPr>
            <w:r w:rsidRPr="00B02377">
              <w:rPr>
                <w:sz w:val="22"/>
                <w:szCs w:val="22"/>
              </w:rPr>
              <w:t>Būtina</w:t>
            </w:r>
          </w:p>
        </w:tc>
        <w:tc>
          <w:tcPr>
            <w:tcW w:w="2693" w:type="dxa"/>
            <w:tcBorders>
              <w:top w:val="single" w:sz="4" w:space="0" w:color="auto"/>
              <w:left w:val="single" w:sz="4" w:space="0" w:color="auto"/>
              <w:bottom w:val="single" w:sz="4" w:space="0" w:color="auto"/>
              <w:right w:val="single" w:sz="4" w:space="0" w:color="auto"/>
            </w:tcBorders>
            <w:vAlign w:val="center"/>
          </w:tcPr>
          <w:p w14:paraId="25B93585" w14:textId="77777777" w:rsidR="00B16884" w:rsidRPr="00B02377" w:rsidRDefault="00B16884" w:rsidP="00CB0EBC">
            <w:pPr>
              <w:rPr>
                <w:rFonts w:eastAsia="Calibri"/>
                <w:sz w:val="22"/>
                <w:szCs w:val="22"/>
              </w:rPr>
            </w:pPr>
          </w:p>
        </w:tc>
      </w:tr>
      <w:tr w:rsidR="00B16884" w:rsidRPr="00B447E7" w14:paraId="3C274FB2"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36BEB1A8" w14:textId="77777777" w:rsidR="00B16884" w:rsidRPr="00B02377" w:rsidRDefault="00B16884" w:rsidP="00CB0EBC">
            <w:pPr>
              <w:jc w:val="center"/>
              <w:rPr>
                <w:rFonts w:eastAsia="Calibri"/>
                <w:sz w:val="22"/>
                <w:szCs w:val="22"/>
              </w:rPr>
            </w:pPr>
            <w:r w:rsidRPr="00B02377">
              <w:rPr>
                <w:rFonts w:eastAsia="Calibri"/>
                <w:sz w:val="22"/>
                <w:szCs w:val="22"/>
              </w:rPr>
              <w:t>6.12.</w:t>
            </w:r>
          </w:p>
        </w:tc>
        <w:tc>
          <w:tcPr>
            <w:tcW w:w="2709" w:type="dxa"/>
            <w:tcBorders>
              <w:top w:val="single" w:sz="4" w:space="0" w:color="auto"/>
              <w:left w:val="single" w:sz="4" w:space="0" w:color="auto"/>
              <w:bottom w:val="single" w:sz="4" w:space="0" w:color="auto"/>
              <w:right w:val="single" w:sz="4" w:space="0" w:color="auto"/>
            </w:tcBorders>
            <w:vAlign w:val="center"/>
          </w:tcPr>
          <w:p w14:paraId="4CB24555" w14:textId="77777777" w:rsidR="00B16884" w:rsidRPr="00B02377" w:rsidRDefault="00B16884" w:rsidP="00CB0EBC">
            <w:pPr>
              <w:rPr>
                <w:sz w:val="22"/>
                <w:szCs w:val="22"/>
              </w:rPr>
            </w:pPr>
            <w:r w:rsidRPr="00B02377">
              <w:rPr>
                <w:sz w:val="22"/>
                <w:szCs w:val="22"/>
              </w:rPr>
              <w:t xml:space="preserve">Valdymas iš lopšio </w:t>
            </w:r>
          </w:p>
        </w:tc>
        <w:tc>
          <w:tcPr>
            <w:tcW w:w="2990" w:type="dxa"/>
            <w:tcBorders>
              <w:top w:val="single" w:sz="4" w:space="0" w:color="auto"/>
              <w:left w:val="single" w:sz="4" w:space="0" w:color="auto"/>
              <w:bottom w:val="single" w:sz="4" w:space="0" w:color="auto"/>
              <w:right w:val="single" w:sz="4" w:space="0" w:color="auto"/>
            </w:tcBorders>
            <w:vAlign w:val="center"/>
          </w:tcPr>
          <w:p w14:paraId="6E1ABCC5" w14:textId="77777777" w:rsidR="00B16884" w:rsidRPr="00B02377" w:rsidRDefault="00B16884" w:rsidP="00CB0EBC">
            <w:pPr>
              <w:rPr>
                <w:sz w:val="22"/>
                <w:szCs w:val="22"/>
              </w:rPr>
            </w:pPr>
            <w:r w:rsidRPr="00B02377">
              <w:rPr>
                <w:sz w:val="22"/>
                <w:szCs w:val="22"/>
              </w:rPr>
              <w:t>Būtina</w:t>
            </w:r>
          </w:p>
        </w:tc>
        <w:tc>
          <w:tcPr>
            <w:tcW w:w="2693" w:type="dxa"/>
            <w:tcBorders>
              <w:top w:val="single" w:sz="4" w:space="0" w:color="auto"/>
              <w:left w:val="single" w:sz="4" w:space="0" w:color="auto"/>
              <w:bottom w:val="single" w:sz="4" w:space="0" w:color="auto"/>
              <w:right w:val="single" w:sz="4" w:space="0" w:color="auto"/>
            </w:tcBorders>
            <w:vAlign w:val="center"/>
          </w:tcPr>
          <w:p w14:paraId="12C8CB2E" w14:textId="77777777" w:rsidR="00B16884" w:rsidRPr="00B02377" w:rsidRDefault="00B16884" w:rsidP="00CB0EBC">
            <w:pPr>
              <w:rPr>
                <w:rFonts w:eastAsia="Calibri"/>
                <w:sz w:val="22"/>
                <w:szCs w:val="22"/>
              </w:rPr>
            </w:pPr>
          </w:p>
        </w:tc>
      </w:tr>
      <w:tr w:rsidR="00B16884" w:rsidRPr="00B447E7" w14:paraId="1C7CC9CD"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4B292B0B" w14:textId="77777777" w:rsidR="00B16884" w:rsidRPr="00B02377" w:rsidRDefault="00B16884" w:rsidP="00CB0EBC">
            <w:pPr>
              <w:jc w:val="center"/>
              <w:rPr>
                <w:rFonts w:eastAsia="Calibri"/>
                <w:sz w:val="22"/>
                <w:szCs w:val="22"/>
              </w:rPr>
            </w:pPr>
            <w:r w:rsidRPr="00B02377">
              <w:rPr>
                <w:rFonts w:eastAsia="Calibri"/>
                <w:sz w:val="22"/>
                <w:szCs w:val="22"/>
              </w:rPr>
              <w:t>8.13.</w:t>
            </w:r>
          </w:p>
        </w:tc>
        <w:tc>
          <w:tcPr>
            <w:tcW w:w="2709" w:type="dxa"/>
            <w:tcBorders>
              <w:top w:val="single" w:sz="4" w:space="0" w:color="auto"/>
              <w:left w:val="single" w:sz="4" w:space="0" w:color="auto"/>
              <w:bottom w:val="single" w:sz="4" w:space="0" w:color="auto"/>
              <w:right w:val="single" w:sz="4" w:space="0" w:color="auto"/>
            </w:tcBorders>
            <w:vAlign w:val="center"/>
          </w:tcPr>
          <w:p w14:paraId="05651480" w14:textId="77777777" w:rsidR="00B16884" w:rsidRPr="00B02377" w:rsidRDefault="00B16884" w:rsidP="00CB0EBC">
            <w:pPr>
              <w:rPr>
                <w:sz w:val="22"/>
                <w:szCs w:val="22"/>
              </w:rPr>
            </w:pPr>
            <w:r w:rsidRPr="00B02377">
              <w:rPr>
                <w:sz w:val="22"/>
                <w:szCs w:val="22"/>
              </w:rPr>
              <w:t xml:space="preserve">Valdymas nuo žemės </w:t>
            </w:r>
          </w:p>
        </w:tc>
        <w:tc>
          <w:tcPr>
            <w:tcW w:w="2990" w:type="dxa"/>
            <w:tcBorders>
              <w:top w:val="single" w:sz="4" w:space="0" w:color="auto"/>
              <w:left w:val="single" w:sz="4" w:space="0" w:color="auto"/>
              <w:bottom w:val="single" w:sz="4" w:space="0" w:color="auto"/>
              <w:right w:val="single" w:sz="4" w:space="0" w:color="auto"/>
            </w:tcBorders>
            <w:vAlign w:val="center"/>
          </w:tcPr>
          <w:p w14:paraId="11D01B44" w14:textId="77777777" w:rsidR="00B16884" w:rsidRPr="00B02377" w:rsidRDefault="00B16884" w:rsidP="00CB0EBC">
            <w:pPr>
              <w:rPr>
                <w:sz w:val="22"/>
                <w:szCs w:val="22"/>
              </w:rPr>
            </w:pPr>
            <w:r w:rsidRPr="00B02377">
              <w:rPr>
                <w:sz w:val="22"/>
                <w:szCs w:val="22"/>
              </w:rPr>
              <w:t>Būtina</w:t>
            </w:r>
          </w:p>
        </w:tc>
        <w:tc>
          <w:tcPr>
            <w:tcW w:w="2693" w:type="dxa"/>
            <w:tcBorders>
              <w:top w:val="single" w:sz="4" w:space="0" w:color="auto"/>
              <w:left w:val="single" w:sz="4" w:space="0" w:color="auto"/>
              <w:bottom w:val="single" w:sz="4" w:space="0" w:color="auto"/>
              <w:right w:val="single" w:sz="4" w:space="0" w:color="auto"/>
            </w:tcBorders>
            <w:vAlign w:val="center"/>
          </w:tcPr>
          <w:p w14:paraId="77B2ABFC" w14:textId="77777777" w:rsidR="00B16884" w:rsidRPr="00B02377" w:rsidRDefault="00B16884" w:rsidP="00CB0EBC">
            <w:pPr>
              <w:rPr>
                <w:rFonts w:eastAsia="Calibri"/>
                <w:sz w:val="22"/>
                <w:szCs w:val="22"/>
              </w:rPr>
            </w:pPr>
          </w:p>
        </w:tc>
      </w:tr>
      <w:tr w:rsidR="00B16884" w:rsidRPr="00B447E7" w14:paraId="0EC85B95"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7A567CA2" w14:textId="77777777" w:rsidR="00B16884" w:rsidRPr="00B02377" w:rsidRDefault="00B16884" w:rsidP="00CB0EBC">
            <w:pPr>
              <w:jc w:val="center"/>
              <w:rPr>
                <w:rFonts w:eastAsia="Calibri"/>
                <w:sz w:val="22"/>
                <w:szCs w:val="22"/>
              </w:rPr>
            </w:pPr>
            <w:r w:rsidRPr="00B02377">
              <w:rPr>
                <w:rFonts w:eastAsia="Calibri"/>
                <w:sz w:val="22"/>
                <w:szCs w:val="22"/>
              </w:rPr>
              <w:t>8.14.</w:t>
            </w:r>
          </w:p>
        </w:tc>
        <w:tc>
          <w:tcPr>
            <w:tcW w:w="2709" w:type="dxa"/>
            <w:tcBorders>
              <w:top w:val="single" w:sz="4" w:space="0" w:color="auto"/>
              <w:left w:val="single" w:sz="4" w:space="0" w:color="auto"/>
              <w:bottom w:val="single" w:sz="4" w:space="0" w:color="auto"/>
              <w:right w:val="single" w:sz="4" w:space="0" w:color="auto"/>
            </w:tcBorders>
            <w:vAlign w:val="center"/>
          </w:tcPr>
          <w:p w14:paraId="62F857C6" w14:textId="77777777" w:rsidR="00B16884" w:rsidRPr="00B02377" w:rsidRDefault="00B16884" w:rsidP="00BC6542">
            <w:pPr>
              <w:ind w:left="69" w:hanging="69"/>
              <w:rPr>
                <w:sz w:val="22"/>
                <w:szCs w:val="22"/>
              </w:rPr>
            </w:pPr>
            <w:r w:rsidRPr="00B02377">
              <w:rPr>
                <w:sz w:val="22"/>
                <w:szCs w:val="22"/>
              </w:rPr>
              <w:t>4 stabilizatoriaus plokščių rinkinys su tvirtinimo rėmu ant važiuoklės</w:t>
            </w:r>
          </w:p>
        </w:tc>
        <w:tc>
          <w:tcPr>
            <w:tcW w:w="2990" w:type="dxa"/>
            <w:tcBorders>
              <w:top w:val="single" w:sz="4" w:space="0" w:color="auto"/>
              <w:left w:val="single" w:sz="4" w:space="0" w:color="auto"/>
              <w:bottom w:val="single" w:sz="4" w:space="0" w:color="auto"/>
              <w:right w:val="single" w:sz="4" w:space="0" w:color="auto"/>
            </w:tcBorders>
            <w:vAlign w:val="center"/>
          </w:tcPr>
          <w:p w14:paraId="6C4C29C2" w14:textId="77777777" w:rsidR="00B16884" w:rsidRPr="00B02377" w:rsidRDefault="00B16884" w:rsidP="00CB0EBC">
            <w:pPr>
              <w:rPr>
                <w:sz w:val="22"/>
                <w:szCs w:val="22"/>
              </w:rPr>
            </w:pPr>
            <w:r w:rsidRPr="00B02377">
              <w:rPr>
                <w:sz w:val="22"/>
                <w:szCs w:val="22"/>
              </w:rPr>
              <w:t>Būtina</w:t>
            </w:r>
          </w:p>
        </w:tc>
        <w:tc>
          <w:tcPr>
            <w:tcW w:w="2693" w:type="dxa"/>
            <w:tcBorders>
              <w:top w:val="single" w:sz="4" w:space="0" w:color="auto"/>
              <w:left w:val="single" w:sz="4" w:space="0" w:color="auto"/>
              <w:bottom w:val="single" w:sz="4" w:space="0" w:color="auto"/>
              <w:right w:val="single" w:sz="4" w:space="0" w:color="auto"/>
            </w:tcBorders>
            <w:vAlign w:val="center"/>
          </w:tcPr>
          <w:p w14:paraId="40EAE7B8" w14:textId="77777777" w:rsidR="00B16884" w:rsidRPr="00B02377" w:rsidRDefault="00B16884" w:rsidP="00CB0EBC">
            <w:pPr>
              <w:rPr>
                <w:rFonts w:eastAsia="Calibri"/>
                <w:sz w:val="22"/>
                <w:szCs w:val="22"/>
              </w:rPr>
            </w:pPr>
          </w:p>
        </w:tc>
      </w:tr>
      <w:tr w:rsidR="00B16884" w:rsidRPr="00B447E7" w14:paraId="69F13D26"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376E1F86" w14:textId="77777777" w:rsidR="00B16884" w:rsidRPr="00B02377" w:rsidRDefault="00B16884" w:rsidP="00CB0EBC">
            <w:pPr>
              <w:jc w:val="center"/>
              <w:rPr>
                <w:rFonts w:eastAsia="Calibri"/>
                <w:sz w:val="22"/>
                <w:szCs w:val="22"/>
              </w:rPr>
            </w:pPr>
            <w:r w:rsidRPr="00B02377">
              <w:rPr>
                <w:rFonts w:eastAsia="Calibri"/>
                <w:b/>
                <w:bCs/>
                <w:sz w:val="22"/>
                <w:szCs w:val="22"/>
              </w:rPr>
              <w:t>9.</w:t>
            </w:r>
          </w:p>
        </w:tc>
        <w:tc>
          <w:tcPr>
            <w:tcW w:w="2709" w:type="dxa"/>
            <w:tcBorders>
              <w:top w:val="single" w:sz="4" w:space="0" w:color="auto"/>
              <w:left w:val="single" w:sz="4" w:space="0" w:color="auto"/>
              <w:bottom w:val="single" w:sz="4" w:space="0" w:color="auto"/>
              <w:right w:val="single" w:sz="4" w:space="0" w:color="auto"/>
            </w:tcBorders>
            <w:vAlign w:val="center"/>
          </w:tcPr>
          <w:p w14:paraId="16BC1A98" w14:textId="77777777" w:rsidR="00B16884" w:rsidRPr="00B02377" w:rsidRDefault="00B16884" w:rsidP="00CB0EBC">
            <w:pPr>
              <w:rPr>
                <w:sz w:val="22"/>
                <w:szCs w:val="22"/>
              </w:rPr>
            </w:pPr>
            <w:r w:rsidRPr="00B02377">
              <w:rPr>
                <w:rFonts w:eastAsia="Calibri"/>
                <w:b/>
                <w:sz w:val="22"/>
                <w:szCs w:val="22"/>
              </w:rPr>
              <w:t>Garantija</w:t>
            </w:r>
          </w:p>
        </w:tc>
        <w:tc>
          <w:tcPr>
            <w:tcW w:w="2990" w:type="dxa"/>
            <w:tcBorders>
              <w:top w:val="single" w:sz="4" w:space="0" w:color="auto"/>
              <w:left w:val="single" w:sz="4" w:space="0" w:color="auto"/>
              <w:bottom w:val="single" w:sz="4" w:space="0" w:color="auto"/>
              <w:right w:val="single" w:sz="4" w:space="0" w:color="auto"/>
            </w:tcBorders>
            <w:vAlign w:val="center"/>
          </w:tcPr>
          <w:p w14:paraId="4954F490" w14:textId="77777777" w:rsidR="00B16884" w:rsidRPr="00B02377" w:rsidRDefault="00B16884" w:rsidP="00CB0EBC">
            <w:pPr>
              <w:rPr>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5B370CC1" w14:textId="77777777" w:rsidR="00B16884" w:rsidRPr="00B02377" w:rsidRDefault="00B16884" w:rsidP="00CB0EBC">
            <w:pPr>
              <w:jc w:val="center"/>
              <w:rPr>
                <w:rFonts w:eastAsia="Calibri"/>
                <w:sz w:val="22"/>
                <w:szCs w:val="22"/>
              </w:rPr>
            </w:pPr>
          </w:p>
        </w:tc>
      </w:tr>
      <w:tr w:rsidR="00B16884" w:rsidRPr="00B447E7" w14:paraId="37607E66"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66C3D05D" w14:textId="77777777" w:rsidR="00B16884" w:rsidRPr="00B02377" w:rsidRDefault="00B16884" w:rsidP="00CB0EBC">
            <w:pPr>
              <w:jc w:val="center"/>
              <w:rPr>
                <w:rFonts w:eastAsia="Calibri"/>
                <w:sz w:val="22"/>
                <w:szCs w:val="22"/>
              </w:rPr>
            </w:pPr>
            <w:r w:rsidRPr="00B02377">
              <w:rPr>
                <w:rFonts w:eastAsia="Calibri"/>
                <w:sz w:val="22"/>
                <w:szCs w:val="22"/>
              </w:rPr>
              <w:t>9.1.</w:t>
            </w:r>
          </w:p>
        </w:tc>
        <w:tc>
          <w:tcPr>
            <w:tcW w:w="2709" w:type="dxa"/>
            <w:tcBorders>
              <w:top w:val="single" w:sz="4" w:space="0" w:color="auto"/>
              <w:left w:val="single" w:sz="4" w:space="0" w:color="auto"/>
              <w:bottom w:val="single" w:sz="4" w:space="0" w:color="auto"/>
              <w:right w:val="single" w:sz="4" w:space="0" w:color="auto"/>
            </w:tcBorders>
            <w:vAlign w:val="center"/>
          </w:tcPr>
          <w:p w14:paraId="011D7FC4" w14:textId="77777777" w:rsidR="00B16884" w:rsidRPr="00B02377" w:rsidRDefault="00B16884" w:rsidP="00CB0EBC">
            <w:pPr>
              <w:rPr>
                <w:sz w:val="22"/>
                <w:szCs w:val="22"/>
              </w:rPr>
            </w:pPr>
            <w:r w:rsidRPr="00B02377">
              <w:rPr>
                <w:rFonts w:eastAsia="Calibri"/>
                <w:sz w:val="22"/>
                <w:szCs w:val="22"/>
              </w:rPr>
              <w:t>Garantinis laikotarpis kėlimo įrenginiui ne mažiau</w:t>
            </w:r>
          </w:p>
        </w:tc>
        <w:tc>
          <w:tcPr>
            <w:tcW w:w="2990" w:type="dxa"/>
            <w:tcBorders>
              <w:top w:val="single" w:sz="4" w:space="0" w:color="auto"/>
              <w:left w:val="single" w:sz="4" w:space="0" w:color="auto"/>
              <w:bottom w:val="single" w:sz="4" w:space="0" w:color="auto"/>
              <w:right w:val="single" w:sz="4" w:space="0" w:color="auto"/>
            </w:tcBorders>
            <w:vAlign w:val="center"/>
          </w:tcPr>
          <w:p w14:paraId="63BB3EF8" w14:textId="77777777" w:rsidR="00B16884" w:rsidRPr="00B02377" w:rsidRDefault="00B16884" w:rsidP="00CB0EBC">
            <w:pPr>
              <w:rPr>
                <w:sz w:val="22"/>
                <w:szCs w:val="22"/>
              </w:rPr>
            </w:pPr>
            <w:r w:rsidRPr="00B02377">
              <w:rPr>
                <w:rFonts w:eastAsia="Calibri"/>
                <w:sz w:val="22"/>
                <w:szCs w:val="22"/>
              </w:rPr>
              <w:t xml:space="preserve">1 metų </w:t>
            </w:r>
          </w:p>
        </w:tc>
        <w:tc>
          <w:tcPr>
            <w:tcW w:w="2693" w:type="dxa"/>
            <w:tcBorders>
              <w:top w:val="single" w:sz="4" w:space="0" w:color="auto"/>
              <w:left w:val="single" w:sz="4" w:space="0" w:color="auto"/>
              <w:bottom w:val="single" w:sz="4" w:space="0" w:color="auto"/>
              <w:right w:val="single" w:sz="4" w:space="0" w:color="auto"/>
            </w:tcBorders>
            <w:vAlign w:val="center"/>
          </w:tcPr>
          <w:p w14:paraId="216B95DA" w14:textId="77777777" w:rsidR="00B16884" w:rsidRPr="00B02377" w:rsidRDefault="00B16884" w:rsidP="00CB0EBC">
            <w:pPr>
              <w:jc w:val="center"/>
              <w:rPr>
                <w:rFonts w:eastAsia="Calibri"/>
                <w:sz w:val="22"/>
                <w:szCs w:val="22"/>
              </w:rPr>
            </w:pPr>
          </w:p>
        </w:tc>
      </w:tr>
      <w:tr w:rsidR="00B16884" w:rsidRPr="00B447E7" w14:paraId="239205D5" w14:textId="77777777" w:rsidTr="00B16884">
        <w:tc>
          <w:tcPr>
            <w:tcW w:w="1242" w:type="dxa"/>
            <w:tcBorders>
              <w:top w:val="single" w:sz="4" w:space="0" w:color="auto"/>
              <w:left w:val="single" w:sz="4" w:space="0" w:color="auto"/>
              <w:bottom w:val="single" w:sz="4" w:space="0" w:color="auto"/>
              <w:right w:val="single" w:sz="4" w:space="0" w:color="auto"/>
            </w:tcBorders>
            <w:vAlign w:val="center"/>
          </w:tcPr>
          <w:p w14:paraId="0BDDDD5C" w14:textId="77777777" w:rsidR="00B16884" w:rsidRPr="00B02377" w:rsidRDefault="00B16884" w:rsidP="00CB0EBC">
            <w:pPr>
              <w:jc w:val="center"/>
              <w:rPr>
                <w:rFonts w:eastAsia="Calibri"/>
                <w:sz w:val="22"/>
                <w:szCs w:val="22"/>
              </w:rPr>
            </w:pPr>
            <w:r>
              <w:rPr>
                <w:rFonts w:eastAsia="Calibri"/>
                <w:sz w:val="22"/>
                <w:szCs w:val="22"/>
              </w:rPr>
              <w:t>10.</w:t>
            </w:r>
          </w:p>
        </w:tc>
        <w:tc>
          <w:tcPr>
            <w:tcW w:w="2709" w:type="dxa"/>
            <w:tcBorders>
              <w:top w:val="single" w:sz="4" w:space="0" w:color="auto"/>
              <w:left w:val="single" w:sz="4" w:space="0" w:color="auto"/>
              <w:bottom w:val="single" w:sz="4" w:space="0" w:color="auto"/>
              <w:right w:val="single" w:sz="4" w:space="0" w:color="auto"/>
            </w:tcBorders>
            <w:vAlign w:val="center"/>
          </w:tcPr>
          <w:p w14:paraId="5981BEC7" w14:textId="77777777" w:rsidR="00B16884" w:rsidRPr="00B02377" w:rsidRDefault="00B16884" w:rsidP="00CB0EBC">
            <w:pPr>
              <w:rPr>
                <w:rFonts w:eastAsia="Calibri"/>
                <w:sz w:val="22"/>
                <w:szCs w:val="22"/>
              </w:rPr>
            </w:pPr>
            <w:r>
              <w:rPr>
                <w:rFonts w:eastAsia="Calibri"/>
                <w:sz w:val="22"/>
                <w:szCs w:val="22"/>
              </w:rPr>
              <w:t>Pristatymo terminas</w:t>
            </w:r>
          </w:p>
        </w:tc>
        <w:tc>
          <w:tcPr>
            <w:tcW w:w="2990" w:type="dxa"/>
            <w:tcBorders>
              <w:top w:val="single" w:sz="4" w:space="0" w:color="auto"/>
              <w:left w:val="single" w:sz="4" w:space="0" w:color="auto"/>
              <w:bottom w:val="single" w:sz="4" w:space="0" w:color="auto"/>
              <w:right w:val="single" w:sz="4" w:space="0" w:color="auto"/>
            </w:tcBorders>
            <w:vAlign w:val="center"/>
          </w:tcPr>
          <w:p w14:paraId="6180C683" w14:textId="77777777" w:rsidR="00B16884" w:rsidRPr="00B02377" w:rsidRDefault="00B16884" w:rsidP="00CB0EBC">
            <w:pPr>
              <w:rPr>
                <w:rFonts w:eastAsia="Calibri"/>
                <w:sz w:val="22"/>
                <w:szCs w:val="22"/>
              </w:rPr>
            </w:pPr>
            <w:r>
              <w:rPr>
                <w:rFonts w:eastAsia="Calibri"/>
                <w:sz w:val="22"/>
                <w:szCs w:val="22"/>
              </w:rPr>
              <w:t>Ne daugiau kaip per 60 kalendorinių dienų</w:t>
            </w:r>
          </w:p>
        </w:tc>
        <w:tc>
          <w:tcPr>
            <w:tcW w:w="2693" w:type="dxa"/>
            <w:tcBorders>
              <w:top w:val="single" w:sz="4" w:space="0" w:color="auto"/>
              <w:left w:val="single" w:sz="4" w:space="0" w:color="auto"/>
              <w:bottom w:val="single" w:sz="4" w:space="0" w:color="auto"/>
              <w:right w:val="single" w:sz="4" w:space="0" w:color="auto"/>
            </w:tcBorders>
            <w:vAlign w:val="center"/>
          </w:tcPr>
          <w:p w14:paraId="244C70D9" w14:textId="77777777" w:rsidR="00B16884" w:rsidRPr="00B02377" w:rsidRDefault="00B16884" w:rsidP="00CB0EBC">
            <w:pPr>
              <w:jc w:val="center"/>
              <w:rPr>
                <w:rFonts w:eastAsia="Calibri"/>
                <w:sz w:val="22"/>
                <w:szCs w:val="22"/>
              </w:rPr>
            </w:pPr>
          </w:p>
        </w:tc>
      </w:tr>
    </w:tbl>
    <w:p w14:paraId="33F67D6B" w14:textId="77777777" w:rsidR="00B16884" w:rsidRDefault="00B16884" w:rsidP="00B16884">
      <w:pPr>
        <w:tabs>
          <w:tab w:val="left" w:pos="810"/>
          <w:tab w:val="left" w:pos="990"/>
        </w:tabs>
        <w:rPr>
          <w:rFonts w:eastAsia="Calibri"/>
          <w:i/>
          <w:iCs/>
          <w:color w:val="7030A0"/>
          <w:sz w:val="22"/>
          <w:szCs w:val="22"/>
        </w:rPr>
      </w:pPr>
    </w:p>
    <w:p w14:paraId="12363ED3" w14:textId="77777777" w:rsidR="00B16884" w:rsidRPr="0061605B" w:rsidRDefault="00B16884" w:rsidP="00B16884">
      <w:pPr>
        <w:tabs>
          <w:tab w:val="left" w:pos="810"/>
          <w:tab w:val="left" w:pos="990"/>
        </w:tabs>
        <w:rPr>
          <w:rFonts w:eastAsia="Calibri"/>
          <w:sz w:val="22"/>
          <w:szCs w:val="22"/>
        </w:rPr>
      </w:pPr>
      <w:r w:rsidRPr="0061605B">
        <w:rPr>
          <w:rFonts w:eastAsia="Calibri"/>
          <w:sz w:val="22"/>
          <w:szCs w:val="22"/>
        </w:rPr>
        <w:t xml:space="preserve">Apmokėjimas už </w:t>
      </w:r>
      <w:proofErr w:type="spellStart"/>
      <w:r>
        <w:rPr>
          <w:rFonts w:eastAsia="Calibri"/>
          <w:sz w:val="22"/>
          <w:szCs w:val="22"/>
        </w:rPr>
        <w:t>autobokštelį</w:t>
      </w:r>
      <w:proofErr w:type="spellEnd"/>
      <w:r>
        <w:rPr>
          <w:rFonts w:eastAsia="Calibri"/>
          <w:sz w:val="22"/>
          <w:szCs w:val="22"/>
        </w:rPr>
        <w:t xml:space="preserve"> gali atliekamas pasinaudojant lizingo bendrovės paslaugomis.</w:t>
      </w:r>
    </w:p>
    <w:p w14:paraId="2BD63794" w14:textId="77777777" w:rsidR="00B16884" w:rsidRDefault="00B16884" w:rsidP="00B16884"/>
    <w:p w14:paraId="40A389CA" w14:textId="77777777" w:rsidR="00B16884" w:rsidRDefault="00B16884" w:rsidP="00B16884">
      <w:pPr>
        <w:rPr>
          <w:bCs/>
          <w:sz w:val="20"/>
          <w:szCs w:val="20"/>
        </w:rPr>
      </w:pPr>
      <w:r w:rsidRPr="00F740DC">
        <w:rPr>
          <w:b/>
          <w:caps/>
          <w:sz w:val="20"/>
          <w:szCs w:val="20"/>
        </w:rPr>
        <w:t xml:space="preserve">* </w:t>
      </w:r>
      <w:r w:rsidRPr="00F740DC">
        <w:rPr>
          <w:bCs/>
          <w:sz w:val="20"/>
          <w:szCs w:val="20"/>
        </w:rPr>
        <w:t>Tiekėjas, pildydamas lentelės langelius, turi nurodykite</w:t>
      </w:r>
      <w:r w:rsidRPr="0088595A">
        <w:rPr>
          <w:bCs/>
          <w:sz w:val="20"/>
          <w:szCs w:val="20"/>
        </w:rPr>
        <w:t xml:space="preserve"> konkrečias siūlomos prekės charakteristikas. Nekopijuokite suformuluoto reikalavimo, neapsiribokite abstrakčiu patvirtinimu „atitinka“ („taip“, „bus“ „yra“ ir taip toliau) turite nurodyti konkrečias reikšmes. </w:t>
      </w:r>
    </w:p>
    <w:p w14:paraId="5CE9E917" w14:textId="77777777" w:rsidR="00B16884" w:rsidRDefault="00B16884" w:rsidP="00B16884">
      <w:pPr>
        <w:rPr>
          <w:bCs/>
          <w:sz w:val="20"/>
          <w:szCs w:val="20"/>
        </w:rPr>
      </w:pPr>
      <w:r>
        <w:rPr>
          <w:bCs/>
          <w:sz w:val="20"/>
          <w:szCs w:val="20"/>
        </w:rPr>
        <w:t xml:space="preserve">    Į pasiūlymo kainą turi būti įtrauktos visos išlaidos, susijusios su automobilio pristatymu nurodytu adresu, registracija, technine apžiūra, transporto priemonių valdytojų civilinės atsakomybės draudimu (1 mėn.) ir kitos išlaidos susijusios su tinkamu sutarties vykdymu.</w:t>
      </w:r>
    </w:p>
    <w:p w14:paraId="14A007FA" w14:textId="77777777" w:rsidR="00B16884" w:rsidRDefault="00B16884" w:rsidP="00B16884">
      <w:pPr>
        <w:rPr>
          <w:bCs/>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16884" w:rsidRPr="0088595A" w14:paraId="73086515" w14:textId="77777777" w:rsidTr="00CB0EBC">
        <w:trPr>
          <w:trHeight w:val="186"/>
        </w:trPr>
        <w:tc>
          <w:tcPr>
            <w:tcW w:w="3888" w:type="dxa"/>
            <w:tcBorders>
              <w:top w:val="single" w:sz="4" w:space="0" w:color="auto"/>
              <w:left w:val="nil"/>
              <w:bottom w:val="nil"/>
              <w:right w:val="nil"/>
            </w:tcBorders>
          </w:tcPr>
          <w:p w14:paraId="5A5EB585" w14:textId="77777777" w:rsidR="00B16884" w:rsidRPr="00DB5FE9" w:rsidRDefault="00B16884" w:rsidP="00CB0EBC">
            <w:pPr>
              <w:rPr>
                <w:color w:val="808080"/>
                <w:vertAlign w:val="superscript"/>
              </w:rPr>
            </w:pPr>
            <w:r w:rsidRPr="00DB5FE9">
              <w:rPr>
                <w:i/>
                <w:color w:val="808080"/>
                <w:vertAlign w:val="superscript"/>
              </w:rPr>
              <w:t>(Tiekėjo arba jo įgalioto asmens pareigų pavadinimas)</w:t>
            </w:r>
          </w:p>
        </w:tc>
        <w:tc>
          <w:tcPr>
            <w:tcW w:w="607" w:type="dxa"/>
            <w:tcBorders>
              <w:top w:val="nil"/>
              <w:left w:val="nil"/>
              <w:bottom w:val="nil"/>
              <w:right w:val="nil"/>
            </w:tcBorders>
          </w:tcPr>
          <w:p w14:paraId="7E6695E4" w14:textId="77777777" w:rsidR="00B16884" w:rsidRPr="00DB5FE9" w:rsidRDefault="00B16884" w:rsidP="00CB0EBC">
            <w:pPr>
              <w:rPr>
                <w:color w:val="808080"/>
                <w:vertAlign w:val="superscript"/>
              </w:rPr>
            </w:pPr>
          </w:p>
        </w:tc>
        <w:tc>
          <w:tcPr>
            <w:tcW w:w="1989" w:type="dxa"/>
            <w:tcBorders>
              <w:top w:val="single" w:sz="4" w:space="0" w:color="auto"/>
              <w:left w:val="nil"/>
              <w:bottom w:val="nil"/>
              <w:right w:val="nil"/>
            </w:tcBorders>
            <w:hideMark/>
          </w:tcPr>
          <w:p w14:paraId="40913F38" w14:textId="77777777" w:rsidR="00B16884" w:rsidRPr="00DB5FE9" w:rsidRDefault="00B16884" w:rsidP="00CB0EBC">
            <w:pPr>
              <w:jc w:val="center"/>
              <w:rPr>
                <w:color w:val="808080"/>
                <w:vertAlign w:val="superscript"/>
              </w:rPr>
            </w:pPr>
            <w:r w:rsidRPr="00DB5FE9">
              <w:rPr>
                <w:i/>
                <w:color w:val="808080"/>
                <w:vertAlign w:val="superscript"/>
              </w:rPr>
              <w:t>(Parašas)</w:t>
            </w:r>
          </w:p>
        </w:tc>
        <w:tc>
          <w:tcPr>
            <w:tcW w:w="704" w:type="dxa"/>
            <w:tcBorders>
              <w:top w:val="nil"/>
              <w:left w:val="nil"/>
              <w:bottom w:val="nil"/>
              <w:right w:val="nil"/>
            </w:tcBorders>
          </w:tcPr>
          <w:p w14:paraId="1F3316B2" w14:textId="77777777" w:rsidR="00B16884" w:rsidRPr="00DB5FE9" w:rsidRDefault="00B16884" w:rsidP="00CB0EBC">
            <w:pPr>
              <w:rPr>
                <w:color w:val="808080"/>
                <w:vertAlign w:val="superscript"/>
              </w:rPr>
            </w:pPr>
          </w:p>
        </w:tc>
        <w:tc>
          <w:tcPr>
            <w:tcW w:w="2667" w:type="dxa"/>
            <w:tcBorders>
              <w:top w:val="single" w:sz="4" w:space="0" w:color="auto"/>
              <w:left w:val="nil"/>
              <w:bottom w:val="nil"/>
              <w:right w:val="nil"/>
            </w:tcBorders>
            <w:hideMark/>
          </w:tcPr>
          <w:p w14:paraId="05FA6BDB" w14:textId="77777777" w:rsidR="00B16884" w:rsidRPr="00DB5FE9" w:rsidRDefault="00B16884" w:rsidP="00CB0EBC">
            <w:pPr>
              <w:jc w:val="center"/>
              <w:rPr>
                <w:color w:val="808080"/>
                <w:vertAlign w:val="superscript"/>
              </w:rPr>
            </w:pPr>
            <w:r w:rsidRPr="00DB5FE9">
              <w:rPr>
                <w:i/>
                <w:color w:val="808080"/>
                <w:vertAlign w:val="superscript"/>
              </w:rPr>
              <w:t>(Vardas, pavardė)</w:t>
            </w:r>
          </w:p>
        </w:tc>
      </w:tr>
    </w:tbl>
    <w:p w14:paraId="241ABD22" w14:textId="77777777" w:rsidR="00B16884" w:rsidRPr="001041EF" w:rsidRDefault="00B16884" w:rsidP="00B16884"/>
    <w:p w14:paraId="53E1C827" w14:textId="77777777" w:rsidR="00B16884" w:rsidRDefault="00B16884"/>
    <w:sectPr w:rsidR="00B16884" w:rsidSect="00B16884">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744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84"/>
    <w:rsid w:val="00B16884"/>
    <w:rsid w:val="00BC6542"/>
    <w:rsid w:val="00D96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5026"/>
  <w15:chartTrackingRefBased/>
  <w15:docId w15:val="{99E592B4-3EDB-40A8-B722-B6C17F61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884"/>
    <w:pPr>
      <w:spacing w:after="0" w:line="240" w:lineRule="auto"/>
      <w:ind w:left="714" w:hanging="357"/>
      <w:jc w:val="both"/>
    </w:pPr>
    <w:rPr>
      <w:rFonts w:ascii="Times New Roman" w:hAnsi="Times New Roman" w:cs="Times New Roman"/>
      <w:kern w:val="0"/>
      <w14:ligatures w14:val="none"/>
    </w:rPr>
  </w:style>
  <w:style w:type="paragraph" w:styleId="Antrat1">
    <w:name w:val="heading 1"/>
    <w:basedOn w:val="prastasis"/>
    <w:next w:val="prastasis"/>
    <w:link w:val="Antrat1Diagrama"/>
    <w:uiPriority w:val="9"/>
    <w:qFormat/>
    <w:rsid w:val="00B16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16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168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168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168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1688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688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688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688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68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68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68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68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68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168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68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68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68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688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68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68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68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68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6884"/>
    <w:rPr>
      <w:i/>
      <w:iCs/>
      <w:color w:val="404040" w:themeColor="text1" w:themeTint="BF"/>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VARNELES"/>
    <w:basedOn w:val="prastasis"/>
    <w:link w:val="SraopastraipaDiagrama"/>
    <w:uiPriority w:val="34"/>
    <w:qFormat/>
    <w:rsid w:val="00B16884"/>
    <w:pPr>
      <w:ind w:left="720"/>
      <w:contextualSpacing/>
    </w:pPr>
  </w:style>
  <w:style w:type="character" w:styleId="Rykuspabraukimas">
    <w:name w:val="Intense Emphasis"/>
    <w:basedOn w:val="Numatytasispastraiposriftas"/>
    <w:uiPriority w:val="21"/>
    <w:qFormat/>
    <w:rsid w:val="00B16884"/>
    <w:rPr>
      <w:i/>
      <w:iCs/>
      <w:color w:val="0F4761" w:themeColor="accent1" w:themeShade="BF"/>
    </w:rPr>
  </w:style>
  <w:style w:type="paragraph" w:styleId="Iskirtacitata">
    <w:name w:val="Intense Quote"/>
    <w:basedOn w:val="prastasis"/>
    <w:next w:val="prastasis"/>
    <w:link w:val="IskirtacitataDiagrama"/>
    <w:uiPriority w:val="30"/>
    <w:qFormat/>
    <w:rsid w:val="00B16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6884"/>
    <w:rPr>
      <w:i/>
      <w:iCs/>
      <w:color w:val="0F4761" w:themeColor="accent1" w:themeShade="BF"/>
    </w:rPr>
  </w:style>
  <w:style w:type="character" w:styleId="Rykinuoroda">
    <w:name w:val="Intense Reference"/>
    <w:basedOn w:val="Numatytasispastraiposriftas"/>
    <w:uiPriority w:val="32"/>
    <w:qFormat/>
    <w:rsid w:val="00B16884"/>
    <w:rPr>
      <w:b/>
      <w:bCs/>
      <w:smallCaps/>
      <w:color w:val="0F4761" w:themeColor="accent1" w:themeShade="BF"/>
      <w:spacing w:val="5"/>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B1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1749</Words>
  <Characters>997</Characters>
  <Application>Microsoft Office Word</Application>
  <DocSecurity>0</DocSecurity>
  <Lines>8</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dc:creator>
  <cp:keywords/>
  <dc:description/>
  <cp:lastModifiedBy>Tiekimas</cp:lastModifiedBy>
  <cp:revision>3</cp:revision>
  <dcterms:created xsi:type="dcterms:W3CDTF">2025-12-23T08:23:00Z</dcterms:created>
  <dcterms:modified xsi:type="dcterms:W3CDTF">2025-12-23T08:29:00Z</dcterms:modified>
</cp:coreProperties>
</file>