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59C8DEC4"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4340A0">
            <w:rPr>
              <w:rFonts w:ascii="Times New Roman" w:eastAsia="Times New Roman" w:hAnsi="Times New Roman" w:cs="Times New Roman"/>
              <w:noProof/>
              <w:sz w:val="22"/>
              <w:szCs w:val="22"/>
            </w:rPr>
            <w:t>12</w:t>
          </w:r>
          <w:r w:rsidR="000F5BE7" w:rsidRPr="00AE7CE1">
            <w:rPr>
              <w:rFonts w:ascii="Times New Roman" w:eastAsia="Times New Roman" w:hAnsi="Times New Roman" w:cs="Times New Roman"/>
              <w:noProof/>
              <w:sz w:val="22"/>
              <w:szCs w:val="22"/>
            </w:rPr>
            <w:t>-</w:t>
          </w:r>
          <w:r w:rsidR="00211525">
            <w:rPr>
              <w:rFonts w:ascii="Times New Roman" w:eastAsia="Times New Roman" w:hAnsi="Times New Roman" w:cs="Times New Roman"/>
              <w:noProof/>
              <w:sz w:val="22"/>
              <w:szCs w:val="22"/>
            </w:rPr>
            <w:t>30</w:t>
          </w:r>
        </w:p>
        <w:p w14:paraId="2B84068B" w14:textId="15E5E385"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r w:rsidR="00211525">
            <w:rPr>
              <w:rFonts w:ascii="Times New Roman" w:eastAsia="Times New Roman" w:hAnsi="Times New Roman" w:cs="Times New Roman"/>
              <w:noProof/>
              <w:sz w:val="22"/>
              <w:szCs w:val="22"/>
            </w:rPr>
            <w:t>1906</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1515D5F6" w:rsidR="004340A0" w:rsidRPr="00747DFA" w:rsidRDefault="004340A0" w:rsidP="004340A0">
          <w:pPr>
            <w:spacing w:line="256" w:lineRule="auto"/>
            <w:jc w:val="center"/>
            <w:rPr>
              <w:rFonts w:ascii="Times New Roman" w:hAnsi="Times New Roman" w:cs="Times New Roman"/>
              <w:b/>
              <w:bCs/>
              <w:sz w:val="24"/>
              <w:szCs w:val="24"/>
            </w:rPr>
          </w:pPr>
          <w:r w:rsidRPr="00747DFA">
            <w:rPr>
              <w:rFonts w:ascii="Times New Roman" w:hAnsi="Times New Roman" w:cs="Times New Roman"/>
              <w:b/>
              <w:bCs/>
              <w:sz w:val="24"/>
              <w:szCs w:val="24"/>
            </w:rPr>
            <w:t>TARPTAUTINIO VIEŠOJO PIRKIMO „MEDICININĖ ĮRANGA</w:t>
          </w:r>
          <w:r w:rsidR="00747DFA" w:rsidRPr="00747DFA">
            <w:rPr>
              <w:rFonts w:ascii="Times New Roman" w:hAnsi="Times New Roman" w:cs="Times New Roman"/>
              <w:b/>
              <w:bCs/>
              <w:sz w:val="24"/>
              <w:szCs w:val="24"/>
            </w:rPr>
            <w:t xml:space="preserve">. </w:t>
          </w:r>
          <w:r w:rsidR="00747DFA" w:rsidRPr="00747DFA">
            <w:rPr>
              <w:rFonts w:ascii="Times New Roman" w:eastAsia="LiberationSerif-Bold" w:hAnsi="Times New Roman" w:cs="Times New Roman"/>
              <w:b/>
              <w:bCs/>
              <w:sz w:val="24"/>
              <w:szCs w:val="24"/>
              <w:lang w:eastAsia="en-US"/>
            </w:rPr>
            <w:t>VAISIAUS KARDIOTOKOGRAFAI SU CENTRINE MONITORAVIMO STOTIMI</w:t>
          </w:r>
          <w:r w:rsidRPr="00747DFA">
            <w:rPr>
              <w:rFonts w:ascii="Times New Roman" w:hAnsi="Times New Roman" w:cs="Times New Roman"/>
              <w:b/>
              <w:bCs/>
              <w:sz w:val="24"/>
              <w:szCs w:val="24"/>
            </w:rPr>
            <w:t xml:space="preserve">“ </w:t>
          </w:r>
        </w:p>
        <w:p w14:paraId="51C1C091" w14:textId="77777777" w:rsidR="004340A0" w:rsidRPr="00747DFA" w:rsidRDefault="004340A0" w:rsidP="004340A0">
          <w:pPr>
            <w:spacing w:line="259" w:lineRule="auto"/>
            <w:jc w:val="center"/>
            <w:rPr>
              <w:rFonts w:ascii="Times New Roman" w:hAnsi="Times New Roman" w:cs="Times New Roman"/>
              <w:b/>
              <w:bCs/>
              <w:sz w:val="24"/>
              <w:szCs w:val="24"/>
            </w:rPr>
          </w:pPr>
          <w:r w:rsidRPr="00747DFA">
            <w:rPr>
              <w:rFonts w:ascii="Times New Roman" w:hAnsi="Times New Roman" w:cs="Times New Roman"/>
              <w:b/>
              <w:bCs/>
              <w:sz w:val="24"/>
              <w:szCs w:val="24"/>
            </w:rPr>
            <w:t xml:space="preserve">ATVIRO KONKURSO SPECIALIOSIOS SĄLYGOS </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238236033"/>
            <w:docPartObj>
              <w:docPartGallery w:val="Table of Contents"/>
              <w:docPartUnique/>
            </w:docPartObj>
          </w:sdtPr>
          <w:sdtEndPr>
            <w:rPr>
              <w:b w:val="0"/>
              <w:bCs w:val="0"/>
              <w:smallCaps w:val="0"/>
            </w:rPr>
          </w:sdtEndPr>
          <w:sdtContent>
            <w:p w14:paraId="59C46BFF" w14:textId="079285BA" w:rsidR="00B563F4" w:rsidRPr="00AE7CE1" w:rsidRDefault="00B563F4" w:rsidP="00B563F4">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5F6FFB8A" w14:textId="77777777" w:rsidR="00B563F4" w:rsidRPr="009F1735" w:rsidRDefault="00B563F4" w:rsidP="00B563F4">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611CF2C" w14:textId="77777777" w:rsidR="00B563F4" w:rsidRPr="009F1735" w:rsidRDefault="00B563F4" w:rsidP="00B563F4">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5445B65B" w14:textId="77777777" w:rsidR="00B563F4" w:rsidRPr="009F1735" w:rsidRDefault="00B563F4" w:rsidP="00B563F4">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1171A611" w14:textId="77777777" w:rsidR="00B563F4" w:rsidRPr="009F1735" w:rsidRDefault="00B563F4" w:rsidP="00B563F4">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4FFC87F5" w14:textId="77777777" w:rsidR="00B563F4" w:rsidRPr="009F1735" w:rsidRDefault="00B563F4" w:rsidP="00B563F4">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25F89B2C" w14:textId="77777777" w:rsidR="00B563F4" w:rsidRPr="009F1735" w:rsidRDefault="00B563F4" w:rsidP="00B563F4">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4D65A04E" w14:textId="77777777" w:rsidR="00B563F4" w:rsidRPr="009F1735" w:rsidRDefault="00B563F4" w:rsidP="00B563F4">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4EC3A873" w14:textId="77777777" w:rsidR="00B563F4" w:rsidRPr="009F1735" w:rsidRDefault="00B563F4" w:rsidP="00B563F4">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432234FE" w14:textId="77777777" w:rsidR="00B563F4" w:rsidRPr="009F1735" w:rsidRDefault="00B563F4" w:rsidP="00B563F4">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1257DFB9" w14:textId="77777777" w:rsidR="00B563F4" w:rsidRPr="009F1735" w:rsidRDefault="00B563F4" w:rsidP="00B563F4">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502E81D1" w14:textId="77777777" w:rsidR="00B563F4" w:rsidRPr="009F1735" w:rsidRDefault="00B563F4" w:rsidP="00B563F4">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2336FEF4" w14:textId="77777777" w:rsidR="00B563F4" w:rsidRPr="009F1735" w:rsidRDefault="00B563F4" w:rsidP="00B563F4">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0FDF89D2" w14:textId="77777777" w:rsidR="00B563F4" w:rsidRPr="009F1735" w:rsidRDefault="00B563F4" w:rsidP="00B563F4">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0DB6F317" w14:textId="77777777" w:rsidR="00B563F4" w:rsidRPr="009F1735" w:rsidRDefault="00B563F4" w:rsidP="00B563F4">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3E987CDE" w14:textId="77777777" w:rsidR="00B563F4" w:rsidRPr="009F1735" w:rsidRDefault="00B563F4" w:rsidP="00B563F4">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7AFB1D5F" w14:textId="77777777" w:rsidR="00B563F4" w:rsidRPr="009F1735" w:rsidRDefault="00B563F4" w:rsidP="00B563F4">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EA2C5B8" w14:textId="77777777" w:rsidR="00B563F4" w:rsidRPr="009F1735" w:rsidRDefault="00B563F4" w:rsidP="00B563F4">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1587CF3B" w14:textId="77777777" w:rsidR="00B563F4" w:rsidRPr="009F1735" w:rsidRDefault="00B563F4" w:rsidP="00B563F4">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1625C46E" w14:textId="77777777" w:rsidR="00B563F4" w:rsidRPr="00671CB6" w:rsidRDefault="00B563F4" w:rsidP="00B563F4">
              <w:pPr>
                <w:pStyle w:val="Turinys1"/>
                <w:rPr>
                  <w:rFonts w:asciiTheme="minorHAnsi" w:eastAsiaTheme="minorEastAsia" w:hAnsiTheme="minorHAnsi" w:cstheme="minorBidi"/>
                  <w:kern w:val="2"/>
                  <w14:ligatures w14:val="standardContextual"/>
                </w:rPr>
              </w:pPr>
              <w:hyperlink w:anchor="_Toc163203870" w:history="1">
                <w:r w:rsidRPr="00671CB6">
                  <w:rPr>
                    <w:rStyle w:val="Hipersaitas"/>
                  </w:rPr>
                  <w:t>Pirkimo sąlygų 9 priedas „</w:t>
                </w:r>
                <w:r w:rsidRPr="00671CB6">
                  <w:rPr>
                    <w:bCs/>
                  </w:rPr>
                  <w:t>Nacionalinio saugumo reikalavimų atitikties deklaracija</w:t>
                </w:r>
                <w:r w:rsidRPr="00671CB6">
                  <w:rPr>
                    <w:rStyle w:val="Hipersaitas"/>
                  </w:rPr>
                  <w:t>“</w:t>
                </w:r>
                <w:r w:rsidRPr="00671CB6">
                  <w:rPr>
                    <w:webHidden/>
                  </w:rPr>
                  <w:tab/>
                </w:r>
              </w:hyperlink>
            </w:p>
            <w:p w14:paraId="41ED7A11" w14:textId="77777777" w:rsidR="00B563F4" w:rsidRPr="009F1735" w:rsidRDefault="00B563F4" w:rsidP="00B563F4">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Pirkimo sąlygų 10 priedas „Deklaracija dėl tiekėjo atsakingų asmenų“</w:t>
                </w:r>
                <w:r w:rsidRPr="009F1735">
                  <w:rPr>
                    <w:noProof/>
                    <w:webHidden/>
                    <w:sz w:val="20"/>
                    <w:szCs w:val="20"/>
                  </w:rPr>
                  <w:tab/>
                </w:r>
              </w:hyperlink>
            </w:p>
            <w:p w14:paraId="4E70AA4D" w14:textId="77777777" w:rsidR="00B563F4" w:rsidRPr="009F1735" w:rsidRDefault="00B563F4" w:rsidP="00B563F4">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Pirkimo sąlygų 11 priedas „Sutarties projektas</w:t>
                </w:r>
                <w:r w:rsidRPr="009F1735">
                  <w:rPr>
                    <w:noProof/>
                    <w:webHidden/>
                    <w:sz w:val="20"/>
                    <w:szCs w:val="20"/>
                  </w:rPr>
                  <w:tab/>
                </w:r>
              </w:hyperlink>
            </w:p>
            <w:p w14:paraId="53423ACA" w14:textId="77777777" w:rsidR="00B563F4" w:rsidRPr="009F1735" w:rsidRDefault="00B563F4" w:rsidP="00B563F4">
              <w:pPr>
                <w:rPr>
                  <w:sz w:val="20"/>
                  <w:szCs w:val="20"/>
                </w:rPr>
              </w:pPr>
            </w:p>
            <w:p w14:paraId="2ED64A06" w14:textId="77777777" w:rsidR="00B563F4" w:rsidRDefault="00B563F4" w:rsidP="00B563F4">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6A922C02" w14:textId="77777777" w:rsidR="00B563F4" w:rsidRDefault="00B563F4" w:rsidP="004E4612">
          <w:pPr>
            <w:spacing w:after="120" w:line="20" w:lineRule="atLeast"/>
            <w:contextualSpacing/>
            <w:rPr>
              <w:rFonts w:ascii="Times New Roman" w:hAnsi="Times New Roman" w:cs="Times New Roman"/>
              <w:sz w:val="22"/>
              <w:szCs w:val="22"/>
            </w:rPr>
            <w:sectPr w:rsidR="00B563F4" w:rsidSect="00E342E7">
              <w:footerReference w:type="default" r:id="rId13"/>
              <w:footerReference w:type="first" r:id="rId14"/>
              <w:pgSz w:w="12240" w:h="15840"/>
              <w:pgMar w:top="851" w:right="567" w:bottom="426" w:left="1560" w:header="720" w:footer="720" w:gutter="0"/>
              <w:pgNumType w:start="0"/>
              <w:cols w:space="720"/>
              <w:titlePg/>
              <w:docGrid w:linePitch="360"/>
            </w:sectPr>
          </w:pPr>
        </w:p>
        <w:p w14:paraId="73CCB438" w14:textId="6DE29E92" w:rsidR="005F13F0" w:rsidRPr="00AE7CE1" w:rsidRDefault="00211525" w:rsidP="004E4612">
          <w:pPr>
            <w:spacing w:after="120" w:line="20" w:lineRule="atLeast"/>
            <w:contextualSpacing/>
            <w:rPr>
              <w:rFonts w:ascii="Times New Roman" w:hAnsi="Times New Roman" w:cs="Times New Roman"/>
              <w:sz w:val="22"/>
              <w:szCs w:val="22"/>
            </w:rPr>
          </w:pP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16381143"/>
      <w:bookmarkStart w:id="2" w:name="_Toc335201954"/>
      <w:bookmarkStart w:id="3" w:name="_Toc147739116"/>
      <w:r w:rsidRPr="00AE7CE1">
        <w:rPr>
          <w:rFonts w:ascii="Times New Roman" w:hAnsi="Times New Roman" w:cs="Times New Roman"/>
          <w:b/>
          <w:bCs/>
          <w:sz w:val="22"/>
          <w:szCs w:val="22"/>
        </w:rPr>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6A9A48F8"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801BCD">
        <w:rPr>
          <w:rFonts w:ascii="Times New Roman" w:hAnsi="Times New Roman" w:cs="Times New Roman"/>
          <w:sz w:val="22"/>
          <w:szCs w:val="22"/>
        </w:rPr>
        <w:t>.</w:t>
      </w:r>
    </w:p>
    <w:p w14:paraId="39603E6D" w14:textId="566D5214"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5"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A22F8">
        <w:rPr>
          <w:rFonts w:ascii="Times New Roman" w:hAnsi="Times New Roman" w:cs="Times New Roman"/>
          <w:sz w:val="22"/>
          <w:szCs w:val="22"/>
        </w:rPr>
        <w:t>1</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CE0A63"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1638114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 xml:space="preserve">Pirkimo </w:t>
      </w:r>
      <w:r w:rsidR="00B41C66" w:rsidRPr="00CE0A63">
        <w:rPr>
          <w:rFonts w:ascii="Times New Roman" w:hAnsi="Times New Roman" w:cs="Times New Roman"/>
          <w:b/>
          <w:bCs/>
          <w:sz w:val="22"/>
          <w:szCs w:val="22"/>
        </w:rPr>
        <w:t>objektas</w:t>
      </w:r>
      <w:bookmarkEnd w:id="4"/>
      <w:bookmarkEnd w:id="5"/>
      <w:bookmarkEnd w:id="6"/>
    </w:p>
    <w:p w14:paraId="17F346FB" w14:textId="27998811" w:rsidR="0002025E" w:rsidRPr="00CE0A63"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CE0A63">
        <w:rPr>
          <w:rFonts w:ascii="Times New Roman" w:eastAsia="Calibri" w:hAnsi="Times New Roman" w:cs="Times New Roman"/>
          <w:color w:val="000000" w:themeColor="text1"/>
          <w:sz w:val="22"/>
          <w:szCs w:val="22"/>
        </w:rPr>
        <w:t>Perkančioji organizacija numato įsigyti</w:t>
      </w:r>
      <w:r w:rsidR="00575E64" w:rsidRPr="00CE0A63">
        <w:rPr>
          <w:rFonts w:ascii="Times New Roman" w:eastAsia="Calibri" w:hAnsi="Times New Roman" w:cs="Times New Roman"/>
          <w:color w:val="000000" w:themeColor="text1"/>
          <w:sz w:val="22"/>
          <w:szCs w:val="22"/>
        </w:rPr>
        <w:t xml:space="preserve"> </w:t>
      </w:r>
      <w:r w:rsidR="004E3CDF" w:rsidRPr="00CE0A63">
        <w:rPr>
          <w:rFonts w:ascii="Times New Roman" w:eastAsia="Calibri" w:hAnsi="Times New Roman" w:cs="Times New Roman"/>
          <w:b/>
          <w:bCs/>
          <w:color w:val="000000" w:themeColor="text1"/>
          <w:sz w:val="22"/>
          <w:szCs w:val="22"/>
        </w:rPr>
        <w:t>Medicinin</w:t>
      </w:r>
      <w:r w:rsidR="00863929" w:rsidRPr="00CE0A63">
        <w:rPr>
          <w:rFonts w:ascii="Times New Roman" w:eastAsia="Calibri" w:hAnsi="Times New Roman" w:cs="Times New Roman"/>
          <w:b/>
          <w:bCs/>
          <w:color w:val="000000" w:themeColor="text1"/>
          <w:sz w:val="22"/>
          <w:szCs w:val="22"/>
        </w:rPr>
        <w:t>ę</w:t>
      </w:r>
      <w:r w:rsidR="004E3CDF" w:rsidRPr="00CE0A63">
        <w:rPr>
          <w:rFonts w:ascii="Times New Roman" w:eastAsia="Calibri" w:hAnsi="Times New Roman" w:cs="Times New Roman"/>
          <w:b/>
          <w:bCs/>
          <w:color w:val="000000" w:themeColor="text1"/>
          <w:sz w:val="22"/>
          <w:szCs w:val="22"/>
        </w:rPr>
        <w:t xml:space="preserve"> </w:t>
      </w:r>
      <w:r w:rsidR="00863929" w:rsidRPr="00CE0A63">
        <w:rPr>
          <w:rFonts w:ascii="Times New Roman" w:eastAsia="Calibri" w:hAnsi="Times New Roman" w:cs="Times New Roman"/>
          <w:b/>
          <w:bCs/>
          <w:color w:val="000000" w:themeColor="text1"/>
          <w:sz w:val="22"/>
          <w:szCs w:val="22"/>
        </w:rPr>
        <w:t>įrangą</w:t>
      </w:r>
      <w:r w:rsidR="003A4B52">
        <w:rPr>
          <w:rFonts w:ascii="Times New Roman" w:eastAsia="Calibri" w:hAnsi="Times New Roman" w:cs="Times New Roman"/>
          <w:b/>
          <w:bCs/>
          <w:color w:val="000000" w:themeColor="text1"/>
          <w:sz w:val="22"/>
          <w:szCs w:val="22"/>
        </w:rPr>
        <w:t>:</w:t>
      </w:r>
      <w:r w:rsidR="0029339A" w:rsidRPr="00CE0A63">
        <w:rPr>
          <w:rFonts w:ascii="Times New Roman" w:eastAsia="Calibri" w:hAnsi="Times New Roman" w:cs="Times New Roman"/>
          <w:b/>
          <w:bCs/>
          <w:color w:val="000000" w:themeColor="text1"/>
          <w:sz w:val="22"/>
          <w:szCs w:val="22"/>
        </w:rPr>
        <w:t xml:space="preserve"> </w:t>
      </w:r>
      <w:r w:rsidR="00221FD4" w:rsidRPr="00CE0A63">
        <w:rPr>
          <w:rFonts w:ascii="Times New Roman" w:eastAsia="LiberationSerif-Bold" w:hAnsi="Times New Roman" w:cs="Times New Roman"/>
          <w:b/>
          <w:bCs/>
          <w:sz w:val="22"/>
          <w:szCs w:val="22"/>
          <w:lang w:eastAsia="en-US"/>
        </w:rPr>
        <w:t>Vaisiaus kardiotokografus su centrine monitoravimo stotimi</w:t>
      </w:r>
      <w:r w:rsidR="00221FD4" w:rsidRPr="00CE0A63">
        <w:rPr>
          <w:rFonts w:ascii="Times New Roman" w:eastAsia="Times New Roman" w:hAnsi="Times New Roman" w:cs="Times New Roman"/>
          <w:b/>
          <w:bCs/>
          <w:kern w:val="2"/>
          <w:sz w:val="22"/>
          <w:szCs w:val="22"/>
          <w:lang w:eastAsia="en-US"/>
        </w:rPr>
        <w:t xml:space="preserve">, </w:t>
      </w:r>
      <w:r w:rsidR="0029339A" w:rsidRPr="00CE0A63">
        <w:rPr>
          <w:rFonts w:ascii="Times New Roman" w:eastAsia="Calibri" w:hAnsi="Times New Roman" w:cs="Times New Roman"/>
          <w:b/>
          <w:bCs/>
          <w:color w:val="000000" w:themeColor="text1"/>
          <w:sz w:val="22"/>
          <w:szCs w:val="22"/>
        </w:rPr>
        <w:t>įskaitant pristatymą, montavimą, instaliavimą, įdiegimą, paleidimą bei personalo apmokymą.</w:t>
      </w:r>
      <w:r w:rsidR="004E3CDF" w:rsidRPr="00CE0A63">
        <w:rPr>
          <w:rFonts w:ascii="Times New Roman" w:eastAsia="Calibri" w:hAnsi="Times New Roman" w:cs="Times New Roman"/>
          <w:color w:val="000000" w:themeColor="text1"/>
          <w:sz w:val="22"/>
          <w:szCs w:val="22"/>
        </w:rPr>
        <w:t xml:space="preserve"> </w:t>
      </w:r>
      <w:r w:rsidR="0002025E" w:rsidRPr="00CE0A63">
        <w:rPr>
          <w:rFonts w:ascii="Times New Roman" w:hAnsi="Times New Roman" w:cs="Times New Roman"/>
          <w:sz w:val="22"/>
          <w:szCs w:val="22"/>
        </w:rPr>
        <w:t xml:space="preserve">Reikalavimai pirkimo objektui nustatyti specialiųjų pirkimo sąlygų </w:t>
      </w:r>
      <w:r w:rsidR="00EE4732" w:rsidRPr="00CE0A63">
        <w:rPr>
          <w:rFonts w:ascii="Times New Roman" w:hAnsi="Times New Roman" w:cs="Times New Roman"/>
          <w:sz w:val="22"/>
          <w:szCs w:val="22"/>
        </w:rPr>
        <w:t>6</w:t>
      </w:r>
      <w:r w:rsidR="0002025E" w:rsidRPr="00CE0A63">
        <w:rPr>
          <w:rFonts w:ascii="Times New Roman" w:hAnsi="Times New Roman" w:cs="Times New Roman"/>
          <w:b/>
          <w:bCs/>
          <w:sz w:val="22"/>
          <w:szCs w:val="22"/>
        </w:rPr>
        <w:t xml:space="preserve"> </w:t>
      </w:r>
      <w:r w:rsidR="0002025E" w:rsidRPr="00CE0A63">
        <w:rPr>
          <w:rFonts w:ascii="Times New Roman" w:hAnsi="Times New Roman" w:cs="Times New Roman"/>
          <w:sz w:val="22"/>
          <w:szCs w:val="22"/>
        </w:rPr>
        <w:t>priede „</w:t>
      </w:r>
      <w:r w:rsidR="00EE4732" w:rsidRPr="00CE0A63">
        <w:rPr>
          <w:rFonts w:ascii="Times New Roman" w:hAnsi="Times New Roman" w:cs="Times New Roman"/>
          <w:sz w:val="22"/>
          <w:szCs w:val="22"/>
        </w:rPr>
        <w:t>Pasiūlymo forma</w:t>
      </w:r>
      <w:r w:rsidR="0002025E" w:rsidRPr="00CE0A63">
        <w:rPr>
          <w:rFonts w:ascii="Times New Roman" w:hAnsi="Times New Roman" w:cs="Times New Roman"/>
          <w:sz w:val="22"/>
          <w:szCs w:val="22"/>
        </w:rPr>
        <w:t>“</w:t>
      </w:r>
      <w:r w:rsidR="002F3F83" w:rsidRPr="00CE0A63">
        <w:rPr>
          <w:rFonts w:ascii="Times New Roman" w:hAnsi="Times New Roman" w:cs="Times New Roman"/>
          <w:sz w:val="22"/>
          <w:szCs w:val="22"/>
        </w:rPr>
        <w:t xml:space="preserve"> (šiame priede nurodyti perkamoms prekėms keliami techniniai parametrai)</w:t>
      </w:r>
      <w:r w:rsidR="00A76E59" w:rsidRPr="00CE0A63">
        <w:rPr>
          <w:rFonts w:ascii="Times New Roman" w:hAnsi="Times New Roman" w:cs="Times New Roman"/>
          <w:sz w:val="22"/>
          <w:szCs w:val="22"/>
        </w:rPr>
        <w:t xml:space="preserve"> ir </w:t>
      </w:r>
      <w:r w:rsidR="0002025E" w:rsidRPr="00CE0A63">
        <w:rPr>
          <w:rFonts w:ascii="Times New Roman" w:hAnsi="Times New Roman" w:cs="Times New Roman"/>
          <w:sz w:val="22"/>
          <w:szCs w:val="22"/>
        </w:rPr>
        <w:t>1</w:t>
      </w:r>
      <w:r w:rsidR="00DA22F8">
        <w:rPr>
          <w:rFonts w:ascii="Times New Roman" w:hAnsi="Times New Roman" w:cs="Times New Roman"/>
          <w:sz w:val="22"/>
          <w:szCs w:val="22"/>
        </w:rPr>
        <w:t>1</w:t>
      </w:r>
      <w:r w:rsidR="0002025E" w:rsidRPr="00CE0A63">
        <w:rPr>
          <w:rFonts w:ascii="Times New Roman" w:hAnsi="Times New Roman" w:cs="Times New Roman"/>
          <w:sz w:val="22"/>
          <w:szCs w:val="22"/>
        </w:rPr>
        <w:t xml:space="preserve"> priede „Sutarties projektas“</w:t>
      </w:r>
      <w:r w:rsidR="00605E8B" w:rsidRPr="00CE0A63">
        <w:rPr>
          <w:rFonts w:ascii="Times New Roman" w:hAnsi="Times New Roman" w:cs="Times New Roman"/>
          <w:sz w:val="22"/>
          <w:szCs w:val="22"/>
        </w:rPr>
        <w:t>.</w:t>
      </w:r>
    </w:p>
    <w:p w14:paraId="73156759" w14:textId="49DA0951" w:rsidR="00221FD4" w:rsidRPr="009157C2" w:rsidRDefault="00221FD4" w:rsidP="00CE0A63">
      <w:pPr>
        <w:spacing w:after="0" w:line="240" w:lineRule="auto"/>
        <w:ind w:left="57" w:right="57" w:firstLine="720"/>
        <w:jc w:val="both"/>
        <w:rPr>
          <w:rFonts w:ascii="Times New Roman" w:hAnsi="Times New Roman" w:cs="Times New Roman"/>
          <w:sz w:val="22"/>
          <w:szCs w:val="22"/>
        </w:rPr>
      </w:pPr>
      <w:r w:rsidRPr="009157C2">
        <w:rPr>
          <w:rFonts w:ascii="Times New Roman" w:hAnsi="Times New Roman" w:cs="Times New Roman"/>
          <w:sz w:val="22"/>
          <w:szCs w:val="22"/>
        </w:rPr>
        <w:t xml:space="preserve">2.2. Pirkimo objektas neskaidomas į  dalis. </w:t>
      </w:r>
      <w:r w:rsidR="00CE0A63" w:rsidRPr="009157C2">
        <w:rPr>
          <w:rFonts w:ascii="Times New Roman" w:eastAsia="Times New Roman" w:hAnsi="Times New Roman" w:cs="Times New Roman"/>
          <w:sz w:val="22"/>
          <w:szCs w:val="22"/>
          <w:lang w:eastAsia="en-GB"/>
        </w:rPr>
        <w:t xml:space="preserve">Pirkimo neskaidymas pagrindžiamas tuo, kad perkamas vientisas, tarpusavyje susijusių prietaisų komplektas. Siekiant ekonominio efektyvumo, įsigyjant didesnį prietaisų kiekį, gaunama palankesnė kaina. Pirkimo objektą sudarančios 1, 2 ir 3 dalys yra funkciniu požiūriu neatskiriamos. 1 sistemos dalis. </w:t>
      </w:r>
      <w:r w:rsidR="00CE0A63" w:rsidRPr="009157C2">
        <w:rPr>
          <w:rFonts w:ascii="Times New Roman" w:eastAsia="LiberationSerif-Bold" w:hAnsi="Times New Roman" w:cs="Times New Roman"/>
          <w:sz w:val="22"/>
          <w:szCs w:val="22"/>
          <w:lang w:eastAsia="en-US"/>
        </w:rPr>
        <w:t>Kardiotokografai (</w:t>
      </w:r>
      <w:r w:rsidR="00CE0A63" w:rsidRPr="009157C2">
        <w:rPr>
          <w:rFonts w:ascii="Times New Roman" w:eastAsia="Times New Roman" w:hAnsi="Times New Roman" w:cs="Times New Roman"/>
          <w:sz w:val="22"/>
          <w:szCs w:val="22"/>
          <w:lang w:eastAsia="en-GB"/>
        </w:rPr>
        <w:t xml:space="preserve">KTG aparatai) yra pagrindinė sistemos dalis. 2 sistemos dalis. Belaidės stotelės yra KTG aparatų papildomo funkcionalumo dalis, kuri negali veikti savarankiškai, t. y. be 1 sistemos dalies. 3 dalis. Centrinė monitoravimo stotis – skirta KTG vaizdų atvaizdavimui ir duomenų apdorojimui. Kiekvienas gamintojas naudoja tik savo įrangai pritaikytą programinę įrangą, todėl stotis gali veikti tik su to paties gamintojo KTG aparatais. Atsižvelgiant į tai, visos pirkimo objekto dalys yra tarpusavyje susijusios, funkciškai priklausomos viena nuo kitos ir negali būti skaidomos į atskiras dalis. </w:t>
      </w:r>
      <w:r w:rsidRPr="009157C2">
        <w:rPr>
          <w:rFonts w:ascii="Times New Roman" w:hAnsi="Times New Roman" w:cs="Times New Roman"/>
          <w:sz w:val="22"/>
          <w:szCs w:val="22"/>
        </w:rPr>
        <w:t xml:space="preserve">Pasiūlymas turi būti pateiktas visai specialiųjų pirkimo sąlygų 6 priede „Pasiūlymo forma“ nurodytai apimčiai. </w:t>
      </w:r>
    </w:p>
    <w:p w14:paraId="676402B0" w14:textId="4805B6F0" w:rsidR="00142957" w:rsidRPr="003A4B52" w:rsidRDefault="00142957" w:rsidP="00CE0A63">
      <w:pPr>
        <w:spacing w:after="0" w:line="240" w:lineRule="auto"/>
        <w:ind w:left="57" w:right="57" w:firstLine="720"/>
        <w:jc w:val="both"/>
        <w:rPr>
          <w:rFonts w:ascii="Times New Roman" w:hAnsi="Times New Roman" w:cs="Times New Roman"/>
          <w:sz w:val="22"/>
          <w:szCs w:val="22"/>
        </w:rPr>
      </w:pPr>
      <w:r w:rsidRPr="003A4B52">
        <w:rPr>
          <w:rFonts w:ascii="Times New Roman" w:hAnsi="Times New Roman" w:cs="Times New Roman"/>
          <w:sz w:val="22"/>
          <w:szCs w:val="22"/>
        </w:rPr>
        <w:t xml:space="preserve">2.3. Perkančiosios </w:t>
      </w:r>
      <w:r w:rsidRPr="005332DC">
        <w:rPr>
          <w:rFonts w:ascii="Times New Roman" w:hAnsi="Times New Roman" w:cs="Times New Roman"/>
          <w:sz w:val="22"/>
          <w:szCs w:val="22"/>
        </w:rPr>
        <w:t xml:space="preserve">organizacijos įsigyjamo pirkimo objekto atskiri sudėtiniai elementai (prekių programinė įranga) apima Viešųjų pirkimų įstatymo 92 straipsnio 13 dalyje numatytame sąraše nurodytų BVPŽ kodų prekes, todėl prekių programinei įrangai (ne visam pirkimo objektui) taikytinos VPĮ 37 str. 9 d. ir 47 str. 9 d. nuostatos, kaip nurodyta šių specialiųjų sąlygų 5.3, 5.4 </w:t>
      </w:r>
      <w:r w:rsidRPr="003A4B52">
        <w:rPr>
          <w:rFonts w:ascii="Times New Roman" w:hAnsi="Times New Roman" w:cs="Times New Roman"/>
          <w:sz w:val="22"/>
          <w:szCs w:val="22"/>
        </w:rPr>
        <w:t>punktuose</w:t>
      </w:r>
      <w:r w:rsidR="003A4B52">
        <w:rPr>
          <w:rFonts w:ascii="Times New Roman" w:hAnsi="Times New Roman" w:cs="Times New Roman"/>
          <w:sz w:val="22"/>
          <w:szCs w:val="22"/>
        </w:rPr>
        <w:t>.</w:t>
      </w:r>
    </w:p>
    <w:p w14:paraId="172AC210" w14:textId="3087B065" w:rsidR="00221FD4" w:rsidRPr="00CE0A63" w:rsidRDefault="00221FD4" w:rsidP="00221FD4">
      <w:pPr>
        <w:pStyle w:val="Sraopastraipa"/>
        <w:spacing w:after="0" w:line="240" w:lineRule="auto"/>
        <w:ind w:left="0" w:firstLine="709"/>
        <w:jc w:val="both"/>
        <w:rPr>
          <w:rFonts w:ascii="Times New Roman" w:hAnsi="Times New Roman" w:cs="Times New Roman"/>
          <w:sz w:val="22"/>
          <w:szCs w:val="22"/>
        </w:rPr>
      </w:pPr>
      <w:r w:rsidRPr="00CE0A63">
        <w:rPr>
          <w:rFonts w:ascii="Times New Roman" w:hAnsi="Times New Roman" w:cs="Times New Roman"/>
          <w:sz w:val="22"/>
          <w:szCs w:val="22"/>
        </w:rPr>
        <w:t>2.</w:t>
      </w:r>
      <w:r w:rsidR="00142957">
        <w:rPr>
          <w:rFonts w:ascii="Times New Roman" w:hAnsi="Times New Roman" w:cs="Times New Roman"/>
          <w:sz w:val="22"/>
          <w:szCs w:val="22"/>
        </w:rPr>
        <w:t>4</w:t>
      </w:r>
      <w:r w:rsidRPr="00CE0A63">
        <w:rPr>
          <w:rFonts w:ascii="Times New Roman" w:hAnsi="Times New Roman" w:cs="Times New Roman"/>
          <w:sz w:val="22"/>
          <w:szCs w:val="22"/>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6395AF" w14:textId="3301D105" w:rsidR="00221FD4" w:rsidRPr="00251465" w:rsidRDefault="00221FD4" w:rsidP="00221FD4">
      <w:pPr>
        <w:pStyle w:val="Sraopastraipa"/>
        <w:spacing w:after="0" w:line="240" w:lineRule="auto"/>
        <w:ind w:left="0" w:firstLine="709"/>
        <w:jc w:val="both"/>
        <w:rPr>
          <w:rFonts w:ascii="Times New Roman" w:hAnsi="Times New Roman" w:cs="Times New Roman"/>
          <w:sz w:val="22"/>
          <w:szCs w:val="22"/>
        </w:rPr>
      </w:pPr>
      <w:r w:rsidRPr="00251465">
        <w:rPr>
          <w:rFonts w:ascii="Times New Roman" w:hAnsi="Times New Roman" w:cs="Times New Roman"/>
          <w:sz w:val="22"/>
          <w:szCs w:val="22"/>
        </w:rPr>
        <w:t>2.</w:t>
      </w:r>
      <w:r w:rsidR="00142957">
        <w:rPr>
          <w:rFonts w:ascii="Times New Roman" w:hAnsi="Times New Roman" w:cs="Times New Roman"/>
          <w:sz w:val="22"/>
          <w:szCs w:val="22"/>
        </w:rPr>
        <w:t>5</w:t>
      </w:r>
      <w:r w:rsidRPr="00251465">
        <w:rPr>
          <w:rFonts w:ascii="Times New Roman" w:hAnsi="Times New Roman" w:cs="Times New Roman"/>
          <w:sz w:val="22"/>
          <w:szCs w:val="22"/>
        </w:rPr>
        <w:t xml:space="preserve">. Jeigu apibūdinant pirkimo objektą techninėje specifikacijoje ar kituose pirkimo dokumentuose nurodytas standartas, </w:t>
      </w:r>
      <w:r w:rsidRPr="0025146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251465">
        <w:rPr>
          <w:rFonts w:ascii="Times New Roman" w:hAnsi="Times New Roman" w:cs="Times New Roman"/>
          <w:color w:val="000000"/>
          <w:sz w:val="22"/>
          <w:szCs w:val="22"/>
        </w:rPr>
        <w:lastRenderedPageBreak/>
        <w:t xml:space="preserve">techninių normatyvų sistemos, nacionaliniai standartai, nacionaliniai techniniai liudijimai arba nacionalinės techninės specifikacijos susijusios su prekių naudojimu), </w:t>
      </w:r>
      <w:r w:rsidRPr="00251465">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1638114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1638114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75562425" w:rsidR="0095245F" w:rsidRPr="00D72F6F" w:rsidRDefault="009D2F13" w:rsidP="001004C3">
      <w:pPr>
        <w:pStyle w:val="Sraopastraipa"/>
        <w:spacing w:after="120" w:line="20" w:lineRule="atLeast"/>
        <w:ind w:left="0" w:firstLine="567"/>
        <w:jc w:val="both"/>
        <w:rPr>
          <w:rFonts w:ascii="Times New Roman" w:hAnsi="Times New Roman" w:cs="Times New Roman"/>
          <w:sz w:val="22"/>
          <w:szCs w:val="22"/>
        </w:rPr>
      </w:pPr>
      <w:r w:rsidRPr="00D72F6F">
        <w:rPr>
          <w:rFonts w:ascii="Times New Roman" w:hAnsi="Times New Roman" w:cs="Times New Roman"/>
          <w:sz w:val="22"/>
          <w:szCs w:val="22"/>
        </w:rPr>
        <w:t xml:space="preserve">4.1. </w:t>
      </w:r>
      <w:r w:rsidR="002C5249" w:rsidRPr="00D72F6F">
        <w:rPr>
          <w:rFonts w:ascii="Times New Roman" w:hAnsi="Times New Roman" w:cs="Times New Roman"/>
          <w:sz w:val="22"/>
          <w:szCs w:val="22"/>
        </w:rPr>
        <w:t>Reikalavimai dėl tiekėjo ir</w:t>
      </w:r>
      <w:bookmarkStart w:id="15" w:name="_Hlk41039660"/>
      <w:r w:rsidR="00942379" w:rsidRPr="00D72F6F">
        <w:rPr>
          <w:rFonts w:ascii="Times New Roman" w:hAnsi="Times New Roman" w:cs="Times New Roman"/>
          <w:sz w:val="22"/>
          <w:szCs w:val="22"/>
        </w:rPr>
        <w:t xml:space="preserve"> </w:t>
      </w:r>
      <w:r w:rsidR="002C5249" w:rsidRPr="00D72F6F">
        <w:rPr>
          <w:rFonts w:ascii="Times New Roman" w:hAnsi="Times New Roman" w:cs="Times New Roman"/>
          <w:sz w:val="22"/>
          <w:szCs w:val="22"/>
        </w:rPr>
        <w:t>subtiekėjų</w:t>
      </w:r>
      <w:r w:rsidR="00942379" w:rsidRPr="00D72F6F">
        <w:rPr>
          <w:rFonts w:ascii="Times New Roman" w:hAnsi="Times New Roman" w:cs="Times New Roman"/>
          <w:sz w:val="22"/>
          <w:szCs w:val="22"/>
        </w:rPr>
        <w:t xml:space="preserve"> (jei taikoma)</w:t>
      </w:r>
      <w:r w:rsidR="00953F2B" w:rsidRPr="00D72F6F">
        <w:rPr>
          <w:rFonts w:ascii="Times New Roman" w:hAnsi="Times New Roman" w:cs="Times New Roman"/>
          <w:sz w:val="22"/>
          <w:szCs w:val="22"/>
        </w:rPr>
        <w:t xml:space="preserve">, </w:t>
      </w:r>
      <w:r w:rsidR="007F34C7" w:rsidRPr="00D72F6F">
        <w:rPr>
          <w:rFonts w:ascii="Times New Roman" w:hAnsi="Times New Roman" w:cs="Times New Roman"/>
          <w:sz w:val="22"/>
          <w:szCs w:val="22"/>
        </w:rPr>
        <w:t>ūkio subjektų, kurių pajėgumais tiekėjas remiasi,</w:t>
      </w:r>
      <w:r w:rsidR="002C5249" w:rsidRPr="00D72F6F">
        <w:rPr>
          <w:rFonts w:ascii="Times New Roman" w:hAnsi="Times New Roman" w:cs="Times New Roman"/>
          <w:sz w:val="22"/>
          <w:szCs w:val="22"/>
        </w:rPr>
        <w:t xml:space="preserve"> </w:t>
      </w:r>
      <w:bookmarkEnd w:id="15"/>
      <w:r w:rsidR="002C5249" w:rsidRPr="00D72F6F">
        <w:rPr>
          <w:rFonts w:ascii="Times New Roman" w:hAnsi="Times New Roman" w:cs="Times New Roman"/>
          <w:sz w:val="22"/>
          <w:szCs w:val="22"/>
        </w:rPr>
        <w:t xml:space="preserve">pašalinimo pagrindų nebuvimo bei jų nebuvimą patvirtinantys dokumentai nurodyti </w:t>
      </w:r>
      <w:r w:rsidR="006A737F" w:rsidRPr="00D72F6F">
        <w:rPr>
          <w:rFonts w:ascii="Times New Roman" w:hAnsi="Times New Roman" w:cs="Times New Roman"/>
          <w:sz w:val="22"/>
          <w:szCs w:val="22"/>
        </w:rPr>
        <w:t>specialiųjų</w:t>
      </w:r>
      <w:r w:rsidR="009032B2" w:rsidRPr="00D72F6F">
        <w:rPr>
          <w:rFonts w:ascii="Times New Roman" w:hAnsi="Times New Roman" w:cs="Times New Roman"/>
          <w:sz w:val="22"/>
          <w:szCs w:val="22"/>
        </w:rPr>
        <w:t xml:space="preserve"> sąlygų 3 priede.</w:t>
      </w:r>
      <w:r w:rsidR="00362256" w:rsidRPr="00362256">
        <w:rPr>
          <w:rFonts w:ascii="Times New Roman" w:hAnsi="Times New Roman" w:cs="Times New Roman"/>
          <w:sz w:val="22"/>
          <w:szCs w:val="22"/>
        </w:rPr>
        <w:t xml:space="preserve"> </w:t>
      </w:r>
    </w:p>
    <w:p w14:paraId="414A8153" w14:textId="77777777" w:rsidR="00362256" w:rsidRPr="003A4B52" w:rsidRDefault="00362256" w:rsidP="00362256">
      <w:pPr>
        <w:pStyle w:val="Sraopastraipa"/>
        <w:spacing w:after="120" w:line="20" w:lineRule="atLeast"/>
        <w:ind w:left="0" w:firstLine="567"/>
        <w:jc w:val="both"/>
        <w:rPr>
          <w:rFonts w:ascii="Times New Roman" w:hAnsi="Times New Roman" w:cs="Times New Roman"/>
          <w:sz w:val="22"/>
          <w:szCs w:val="22"/>
        </w:rPr>
      </w:pPr>
      <w:bookmarkStart w:id="16" w:name="_Hlk156819942"/>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 xml:space="preserve">Tiekėjams nenustatomi </w:t>
      </w:r>
      <w:r w:rsidRPr="003A4B52">
        <w:rPr>
          <w:rFonts w:ascii="Times New Roman" w:hAnsi="Times New Roman" w:cs="Times New Roman"/>
          <w:sz w:val="22"/>
          <w:szCs w:val="22"/>
        </w:rPr>
        <w:t xml:space="preserve">kvalifikacijos reikalavimai, reikalavimai dėl kokybės vadybos sistemos ir aplinkos apsaugos vadybos sistemos standartų laikymosi. </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bookmarkStart w:id="17" w:name="_Toc216381147"/>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7"/>
      <w:r w:rsidR="009743D3" w:rsidRPr="00D72F6F">
        <w:rPr>
          <w:rFonts w:ascii="Times New Roman" w:hAnsi="Times New Roman" w:cs="Times New Roman"/>
          <w:b/>
          <w:bCs/>
          <w:color w:val="auto"/>
          <w:sz w:val="22"/>
          <w:szCs w:val="22"/>
        </w:rPr>
        <w:t xml:space="preserve"> </w:t>
      </w:r>
    </w:p>
    <w:bookmarkEnd w:id="16"/>
    <w:p w14:paraId="1D9421D5" w14:textId="77777777" w:rsidR="00362256" w:rsidRDefault="00362256" w:rsidP="00362256">
      <w:pPr>
        <w:spacing w:after="0" w:line="240" w:lineRule="auto"/>
        <w:ind w:firstLine="567"/>
        <w:contextualSpacing/>
        <w:jc w:val="both"/>
        <w:rPr>
          <w:rFonts w:ascii="Times New Roman" w:eastAsia="Times New Roman" w:hAnsi="Times New Roman" w:cs="Times New Roman"/>
          <w:sz w:val="22"/>
          <w:szCs w:val="22"/>
          <w:lang w:eastAsia="en-US"/>
        </w:rPr>
      </w:pPr>
    </w:p>
    <w:p w14:paraId="34BBAB55" w14:textId="77777777" w:rsidR="00DA22F8" w:rsidRPr="00D72F6F" w:rsidRDefault="00DA22F8" w:rsidP="00DA22F8">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 taip pat 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1EA89CB2" w14:textId="77777777" w:rsidR="00DA22F8" w:rsidRPr="00D72F6F" w:rsidRDefault="00DA22F8" w:rsidP="00DA22F8">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59010B6" w14:textId="7366DD22" w:rsidR="00DA22F8" w:rsidRPr="00D72F6F" w:rsidRDefault="00DA22F8" w:rsidP="00DA22F8">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5.3.</w:t>
      </w:r>
      <w:r w:rsidRPr="00D72F6F">
        <w:t xml:space="preserve"> </w:t>
      </w:r>
      <w:r w:rsidRPr="00D72F6F">
        <w:rPr>
          <w:rFonts w:ascii="Times New Roman" w:eastAsia="Times New Roman" w:hAnsi="Times New Roman" w:cs="Times New Roman"/>
          <w:sz w:val="22"/>
          <w:szCs w:val="22"/>
          <w:lang w:eastAsia="en-US"/>
        </w:rPr>
        <w:t>Perkančioji organizacija laiko, kad pirkimo objektas (prekių programinė įranga) 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2DDEADC" w14:textId="77777777" w:rsidR="00DA22F8" w:rsidRPr="00AE7CE1" w:rsidRDefault="00DA22F8" w:rsidP="00DA22F8">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7E6F3C0A" w14:textId="77777777" w:rsidR="0050752E" w:rsidRPr="00D72F6F" w:rsidRDefault="0050752E"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1638114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lastRenderedPageBreak/>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70B5DA57" w14:textId="7A77074A" w:rsidR="00376F25" w:rsidRPr="005332DC" w:rsidRDefault="00376F25" w:rsidP="00376F25">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Pr>
          <w:rFonts w:ascii="Times New Roman" w:hAnsi="Times New Roman" w:cs="Times New Roman"/>
          <w:sz w:val="22"/>
          <w:szCs w:val="22"/>
        </w:rPr>
        <w:t>6.1.11.</w:t>
      </w:r>
      <w:r w:rsidRPr="001A42D8">
        <w:rPr>
          <w:rFonts w:ascii="Times New Roman" w:eastAsia="Times New Roman" w:hAnsi="Times New Roman" w:cs="Times New Roman"/>
          <w:color w:val="EE0000"/>
          <w:sz w:val="22"/>
          <w:szCs w:val="22"/>
          <w:lang w:eastAsia="en-US"/>
        </w:rPr>
        <w:t xml:space="preserve"> </w:t>
      </w:r>
      <w:r w:rsidRPr="005332DC">
        <w:rPr>
          <w:rFonts w:ascii="Times New Roman" w:hAnsi="Times New Roman" w:cs="Times New Roman"/>
          <w:b/>
          <w:bCs/>
          <w:sz w:val="22"/>
          <w:szCs w:val="22"/>
        </w:rPr>
        <w:t>užpildyta Nacionalinio saugumo reikalavimų atitikties deklaracija</w:t>
      </w:r>
      <w:r w:rsidRPr="005332DC">
        <w:rPr>
          <w:rFonts w:ascii="Times New Roman" w:hAnsi="Times New Roman" w:cs="Times New Roman"/>
          <w:sz w:val="22"/>
          <w:szCs w:val="22"/>
        </w:rPr>
        <w:t xml:space="preserve"> (specialiųjų pirkimo sąlygų 9 priedas</w:t>
      </w:r>
      <w:r>
        <w:rPr>
          <w:rFonts w:ascii="Times New Roman" w:hAnsi="Times New Roman" w:cs="Times New Roman"/>
          <w:sz w:val="22"/>
          <w:szCs w:val="22"/>
        </w:rPr>
        <w:t>).</w:t>
      </w:r>
    </w:p>
    <w:p w14:paraId="0D81D0E2" w14:textId="542E1D87"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376F25">
        <w:rPr>
          <w:rFonts w:ascii="Times New Roman" w:hAnsi="Times New Roman" w:cs="Times New Roman"/>
          <w:sz w:val="22"/>
          <w:szCs w:val="22"/>
        </w:rPr>
        <w:t>12</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6D13C9F"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lastRenderedPageBreak/>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1638114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1638115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1638115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4A6716C2" w14:textId="6D98419B" w:rsidR="00977A34" w:rsidRDefault="00693656" w:rsidP="00977A34">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977A34"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00977A34" w:rsidRPr="00FD5BD9">
        <w:rPr>
          <w:rFonts w:ascii="Times New Roman" w:eastAsia="Calibri" w:hAnsi="Times New Roman" w:cs="Times New Roman"/>
          <w:sz w:val="22"/>
          <w:szCs w:val="22"/>
        </w:rPr>
        <w:t xml:space="preserve">specialiųjų pirkimo sąlygų </w:t>
      </w:r>
      <w:bookmarkEnd w:id="37"/>
      <w:r w:rsidR="00977A34">
        <w:rPr>
          <w:rFonts w:ascii="Times New Roman" w:eastAsia="Calibri" w:hAnsi="Times New Roman" w:cs="Times New Roman"/>
          <w:sz w:val="22"/>
          <w:szCs w:val="22"/>
        </w:rPr>
        <w:t>6</w:t>
      </w:r>
      <w:r w:rsidR="00977A34" w:rsidRPr="00FD5BD9">
        <w:rPr>
          <w:rFonts w:ascii="Times New Roman" w:eastAsia="Calibri" w:hAnsi="Times New Roman" w:cs="Times New Roman"/>
          <w:sz w:val="22"/>
          <w:szCs w:val="22"/>
        </w:rPr>
        <w:t xml:space="preserve"> priede „Pasiūlymo forma“.</w:t>
      </w:r>
    </w:p>
    <w:p w14:paraId="4525D97D" w14:textId="7455059F" w:rsidR="00693656" w:rsidRPr="005332DC" w:rsidRDefault="00693656" w:rsidP="00693656">
      <w:pPr>
        <w:spacing w:after="0" w:line="20" w:lineRule="atLeast"/>
        <w:ind w:firstLine="709"/>
        <w:contextualSpacing/>
        <w:jc w:val="both"/>
        <w:rPr>
          <w:rFonts w:ascii="Times New Roman" w:hAnsi="Times New Roman" w:cs="Times New Roman"/>
          <w:sz w:val="22"/>
          <w:szCs w:val="22"/>
        </w:rPr>
      </w:pPr>
      <w:r w:rsidRPr="005332DC">
        <w:rPr>
          <w:rFonts w:ascii="Times New Roman" w:hAnsi="Times New Roman" w:cs="Times New Roman"/>
          <w:sz w:val="22"/>
          <w:szCs w:val="22"/>
        </w:rPr>
        <w:t>9.</w:t>
      </w:r>
      <w:r w:rsidR="00977A34">
        <w:rPr>
          <w:rFonts w:ascii="Times New Roman" w:hAnsi="Times New Roman" w:cs="Times New Roman"/>
          <w:sz w:val="22"/>
          <w:szCs w:val="22"/>
        </w:rPr>
        <w:t>2</w:t>
      </w:r>
      <w:r w:rsidRPr="005332DC">
        <w:rPr>
          <w:rFonts w:ascii="Times New Roman" w:hAnsi="Times New Roman" w:cs="Times New Roman"/>
          <w:sz w:val="22"/>
          <w:szCs w:val="22"/>
        </w:rPr>
        <w:t xml:space="preserve">. Perkančioji organizacija atmes tiekėjo pasiūlymą, jeigu kartu su pasiūlymu nebus pateikti šie pirkimo sąlygose reikalaujami pateikti dokumentai: </w:t>
      </w:r>
      <w:r>
        <w:rPr>
          <w:rFonts w:ascii="Times New Roman" w:hAnsi="Times New Roman" w:cs="Times New Roman"/>
          <w:sz w:val="22"/>
          <w:szCs w:val="22"/>
        </w:rPr>
        <w:t>P</w:t>
      </w:r>
      <w:r w:rsidRPr="005332DC">
        <w:rPr>
          <w:rFonts w:ascii="Times New Roman" w:hAnsi="Times New Roman" w:cs="Times New Roman"/>
          <w:sz w:val="22"/>
          <w:szCs w:val="22"/>
        </w:rPr>
        <w:t xml:space="preserve">asiūlymo forma (6 priedas) arba bus pateikta </w:t>
      </w:r>
      <w:r>
        <w:rPr>
          <w:rFonts w:ascii="Times New Roman" w:hAnsi="Times New Roman" w:cs="Times New Roman"/>
          <w:sz w:val="22"/>
          <w:szCs w:val="22"/>
        </w:rPr>
        <w:t>P</w:t>
      </w:r>
      <w:r w:rsidRPr="005332DC">
        <w:rPr>
          <w:rFonts w:ascii="Times New Roman" w:hAnsi="Times New Roman" w:cs="Times New Roman"/>
          <w:sz w:val="22"/>
          <w:szCs w:val="22"/>
        </w:rPr>
        <w:t xml:space="preserve">asiūlymo forma (6 priedas), tačiau nebus nurodyta kaina ir (ar) įkainiai.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16381152"/>
      <w:r w:rsidRPr="00AE7CE1">
        <w:rPr>
          <w:rFonts w:ascii="Times New Roman" w:hAnsi="Times New Roman" w:cs="Times New Roman"/>
          <w:b/>
          <w:bCs/>
          <w:sz w:val="22"/>
          <w:szCs w:val="22"/>
        </w:rPr>
        <w:t>Sutarties sudarymas</w:t>
      </w:r>
      <w:bookmarkEnd w:id="38"/>
      <w:bookmarkEnd w:id="39"/>
    </w:p>
    <w:p w14:paraId="1925EC0B" w14:textId="0AA3F186"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FD02BC">
        <w:rPr>
          <w:rFonts w:ascii="Times New Roman" w:hAnsi="Times New Roman" w:cs="Times New Roman"/>
          <w:sz w:val="22"/>
          <w:szCs w:val="22"/>
        </w:rPr>
        <w:t>1</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B563F4">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1638115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1638115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5734688D" w14:textId="2A0A8FE8" w:rsidR="00C95A0F" w:rsidRPr="00AE7CE1" w:rsidRDefault="00E62CBC" w:rsidP="00E62CBC">
      <w:pPr>
        <w:pStyle w:val="Sraopastraipa"/>
        <w:tabs>
          <w:tab w:val="left" w:pos="851"/>
        </w:tabs>
        <w:spacing w:after="0" w:line="240" w:lineRule="auto"/>
        <w:ind w:left="0" w:firstLine="567"/>
        <w:jc w:val="both"/>
        <w:rPr>
          <w:rFonts w:ascii="Times New Roman" w:hAnsi="Times New Roman" w:cs="Times New Roman"/>
          <w:b/>
          <w:bCs/>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sidR="00324D8D">
        <w:rPr>
          <w:rFonts w:ascii="Times New Roman" w:hAnsi="Times New Roman" w:cs="Times New Roman"/>
          <w:sz w:val="22"/>
          <w:szCs w:val="22"/>
        </w:rPr>
        <w:t xml:space="preserve">. </w:t>
      </w: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163811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B563F4">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1638115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1638115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1638115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058857F2"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352E59">
        <w:rPr>
          <w:rFonts w:ascii="Times New Roman" w:hAnsi="Times New Roman" w:cs="Times New Roman"/>
          <w:sz w:val="22"/>
          <w:szCs w:val="22"/>
        </w:rPr>
        <w:t>.</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563F4">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1638115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695C43E" w14:textId="77777777" w:rsidR="00352E59" w:rsidRDefault="00352E59" w:rsidP="00352E59">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4A965644" w14:textId="77777777" w:rsidR="00352E59" w:rsidRPr="00F73BC7" w:rsidRDefault="00352E59" w:rsidP="00352E59"/>
    <w:p w14:paraId="04783D15" w14:textId="77777777" w:rsidR="00352E59" w:rsidRPr="00E43092" w:rsidRDefault="00352E59" w:rsidP="00352E59">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13CC01F5" w14:textId="77777777" w:rsidR="00352E59" w:rsidRPr="00E43092" w:rsidRDefault="00352E59" w:rsidP="00352E59">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473D7BE" w14:textId="77777777" w:rsidR="00352E59" w:rsidRDefault="00352E59" w:rsidP="00352E59">
      <w:pPr>
        <w:pStyle w:val="paragrafesrasas2lygis"/>
        <w:ind w:firstLine="397"/>
        <w:jc w:val="left"/>
        <w:rPr>
          <w:b/>
          <w:bCs/>
          <w:smallCaps/>
        </w:rPr>
      </w:pP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bookmarkStart w:id="70" w:name="_Toc216381160"/>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70"/>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69"/>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03D29FC7" w14:textId="77777777" w:rsidR="00BE47B2" w:rsidRDefault="00BE47B2">
      <w:pPr>
        <w:rPr>
          <w:rFonts w:ascii="Times New Roman" w:hAnsi="Times New Roman" w:cs="Times New Roman"/>
          <w:sz w:val="22"/>
          <w:szCs w:val="22"/>
        </w:rPr>
      </w:pPr>
    </w:p>
    <w:p w14:paraId="678FFC98" w14:textId="77777777" w:rsidR="00BE47B2" w:rsidRDefault="00BE47B2">
      <w:pPr>
        <w:rPr>
          <w:rFonts w:ascii="Times New Roman" w:hAnsi="Times New Roman" w:cs="Times New Roman"/>
          <w:sz w:val="22"/>
          <w:szCs w:val="22"/>
        </w:rPr>
      </w:pPr>
    </w:p>
    <w:p w14:paraId="2E5F2865" w14:textId="77777777" w:rsidR="00BE47B2" w:rsidRPr="00296EC5" w:rsidRDefault="00BE47B2" w:rsidP="00BE47B2">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Pr="008A39BA">
        <w:rPr>
          <w:rFonts w:ascii="Times New Roman" w:hAnsi="Times New Roman" w:cs="Times New Roman"/>
          <w:bCs/>
          <w:color w:val="000000" w:themeColor="text1"/>
          <w:sz w:val="22"/>
          <w:szCs w:val="22"/>
        </w:rPr>
        <w:t>Nacionalinio saugumo reikalavimų atitikties deklaracij</w:t>
      </w:r>
      <w:r>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139D6AFC" w14:textId="77777777" w:rsidR="00BE47B2" w:rsidRDefault="00BE47B2" w:rsidP="00BE47B2">
      <w:pPr>
        <w:shd w:val="clear" w:color="auto" w:fill="FFFFFF"/>
        <w:suppressAutoHyphens/>
        <w:spacing w:after="0" w:line="216" w:lineRule="auto"/>
        <w:ind w:firstLine="5954"/>
        <w:rPr>
          <w:rFonts w:ascii="Times New Roman" w:hAnsi="Times New Roman" w:cs="Times New Roman"/>
          <w:sz w:val="20"/>
          <w:szCs w:val="20"/>
        </w:rPr>
      </w:pPr>
    </w:p>
    <w:p w14:paraId="191DF32E" w14:textId="77777777" w:rsidR="00BE47B2" w:rsidRPr="005167DF" w:rsidRDefault="00BE47B2" w:rsidP="00BE47B2">
      <w:pPr>
        <w:shd w:val="clear" w:color="auto" w:fill="FFFFFF"/>
        <w:suppressAutoHyphens/>
        <w:spacing w:after="0" w:line="240" w:lineRule="auto"/>
        <w:jc w:val="center"/>
        <w:rPr>
          <w:rFonts w:ascii="Times New Roman" w:hAnsi="Times New Roman" w:cs="Times New Roman"/>
          <w:b/>
          <w:sz w:val="22"/>
          <w:szCs w:val="22"/>
        </w:rPr>
      </w:pPr>
    </w:p>
    <w:p w14:paraId="2D06F6F1" w14:textId="77777777" w:rsidR="00BE47B2" w:rsidRPr="005167DF" w:rsidRDefault="00BE47B2" w:rsidP="00BE47B2">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7F3C3D1C" w14:textId="77777777" w:rsidR="00BE47B2" w:rsidRPr="005167DF" w:rsidRDefault="00BE47B2" w:rsidP="00BE47B2">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450158E7" w14:textId="77777777" w:rsidR="00BE47B2" w:rsidRPr="005167DF" w:rsidRDefault="00BE47B2" w:rsidP="00BE47B2">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5FBC67F6" w14:textId="77777777" w:rsidR="00BE47B2" w:rsidRPr="005167DF" w:rsidRDefault="00BE47B2" w:rsidP="00BE47B2">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59ED4499" w14:textId="77777777" w:rsidR="00BE47B2" w:rsidRPr="005167DF" w:rsidRDefault="00BE47B2" w:rsidP="00BE47B2">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7E6D8190" w14:textId="77777777" w:rsidR="00BE47B2" w:rsidRPr="005167DF" w:rsidRDefault="00BE47B2" w:rsidP="00BE47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A10654D" w14:textId="77777777" w:rsidR="00BE47B2" w:rsidRPr="005167DF" w:rsidRDefault="00BE47B2" w:rsidP="00BE47B2">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720B1BB4" w14:textId="77777777" w:rsidR="00BE47B2" w:rsidRPr="005167DF" w:rsidRDefault="00BE47B2" w:rsidP="00BE47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F32B556" w14:textId="77777777" w:rsidR="00BE47B2" w:rsidRPr="005167DF" w:rsidRDefault="00BE47B2" w:rsidP="00BE47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47638247" w14:textId="77777777" w:rsidR="00BE47B2" w:rsidRPr="005167DF" w:rsidRDefault="00BE47B2" w:rsidP="00BE47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4F89B60F" w14:textId="77777777" w:rsidR="00BE47B2" w:rsidRPr="006A224D" w:rsidRDefault="00BE47B2" w:rsidP="00BE47B2">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711A363D" w14:textId="77777777" w:rsidR="00BE47B2" w:rsidRPr="005167DF" w:rsidRDefault="00BE47B2" w:rsidP="00BE47B2">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159FA55E" w14:textId="77777777" w:rsidR="00BE47B2" w:rsidRPr="006A224D" w:rsidRDefault="00BE47B2" w:rsidP="00BE47B2">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2897CD82" w14:textId="77777777" w:rsidR="00BE47B2" w:rsidRPr="005167DF" w:rsidRDefault="00BE47B2" w:rsidP="00BE47B2">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62B3BD34" w14:textId="77777777" w:rsidR="00BE47B2" w:rsidRPr="006A224D" w:rsidRDefault="00BE47B2" w:rsidP="00BE47B2">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246E70F3" w14:textId="77777777" w:rsidR="00BE47B2" w:rsidRPr="005167DF" w:rsidRDefault="00BE47B2" w:rsidP="00BE47B2">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3BEFD3D3" w14:textId="77777777" w:rsidR="00BE47B2" w:rsidRPr="006A224D" w:rsidRDefault="00BE47B2" w:rsidP="00BE47B2">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7A9E0C4E" w14:textId="77777777" w:rsidR="00BE47B2" w:rsidRPr="005167DF" w:rsidRDefault="00BE47B2" w:rsidP="00BE47B2">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1C4B178E" w14:textId="77777777" w:rsidR="00BE47B2" w:rsidRPr="006A224D" w:rsidRDefault="00BE47B2" w:rsidP="00BE47B2">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07D368F3" w14:textId="77777777" w:rsidR="00BE47B2" w:rsidRPr="006719F6" w:rsidRDefault="00BE47B2" w:rsidP="00BE47B2">
      <w:pPr>
        <w:spacing w:after="0" w:line="240" w:lineRule="auto"/>
        <w:ind w:firstLine="636"/>
        <w:jc w:val="both"/>
        <w:rPr>
          <w:rFonts w:ascii="Times New Roman" w:hAnsi="Times New Roman" w:cs="Times New Roman"/>
          <w:color w:val="000000"/>
          <w:sz w:val="16"/>
          <w:szCs w:val="16"/>
        </w:rPr>
      </w:pPr>
    </w:p>
    <w:p w14:paraId="546DD4E5" w14:textId="77777777" w:rsidR="00BE47B2" w:rsidRPr="006719F6" w:rsidRDefault="00BE47B2" w:rsidP="00BE47B2">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E47B2" w:rsidRPr="005167DF" w14:paraId="5BD202BF" w14:textId="77777777" w:rsidTr="00556638">
        <w:tc>
          <w:tcPr>
            <w:tcW w:w="352" w:type="dxa"/>
            <w:tcBorders>
              <w:top w:val="single" w:sz="4" w:space="0" w:color="auto"/>
              <w:left w:val="single" w:sz="4" w:space="0" w:color="auto"/>
              <w:bottom w:val="single" w:sz="4" w:space="0" w:color="auto"/>
              <w:right w:val="nil"/>
            </w:tcBorders>
            <w:hideMark/>
          </w:tcPr>
          <w:p w14:paraId="148D2BE3" w14:textId="77777777" w:rsidR="00BE47B2" w:rsidRPr="005167DF" w:rsidRDefault="00BE47B2" w:rsidP="00556638">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06D95D03" w14:textId="77777777" w:rsidR="00BE47B2" w:rsidRPr="005167DF" w:rsidRDefault="00BE47B2" w:rsidP="00556638">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BE47B2" w:rsidRPr="005167DF" w14:paraId="31436557" w14:textId="77777777" w:rsidTr="00556638">
        <w:tc>
          <w:tcPr>
            <w:tcW w:w="352" w:type="dxa"/>
            <w:tcBorders>
              <w:top w:val="single" w:sz="4" w:space="0" w:color="auto"/>
              <w:left w:val="nil"/>
              <w:bottom w:val="nil"/>
              <w:right w:val="nil"/>
            </w:tcBorders>
          </w:tcPr>
          <w:p w14:paraId="22C03E3E" w14:textId="77777777" w:rsidR="00BE47B2" w:rsidRPr="005167DF" w:rsidRDefault="00BE47B2" w:rsidP="0055663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42096BB" w14:textId="77777777" w:rsidR="00BE47B2" w:rsidRPr="005167DF" w:rsidRDefault="00BE47B2" w:rsidP="00556638">
            <w:pPr>
              <w:spacing w:after="0" w:line="240" w:lineRule="auto"/>
              <w:rPr>
                <w:rFonts w:ascii="Times New Roman" w:hAnsi="Times New Roman" w:cs="Times New Roman"/>
                <w:sz w:val="22"/>
                <w:szCs w:val="22"/>
              </w:rPr>
            </w:pPr>
          </w:p>
        </w:tc>
      </w:tr>
      <w:tr w:rsidR="00BE47B2" w:rsidRPr="005167DF" w14:paraId="4D0E64F3" w14:textId="77777777" w:rsidTr="00556638">
        <w:tc>
          <w:tcPr>
            <w:tcW w:w="352" w:type="dxa"/>
            <w:tcBorders>
              <w:top w:val="nil"/>
              <w:left w:val="nil"/>
              <w:bottom w:val="nil"/>
              <w:right w:val="nil"/>
            </w:tcBorders>
          </w:tcPr>
          <w:p w14:paraId="0193998B" w14:textId="77777777" w:rsidR="00BE47B2" w:rsidRPr="005167DF" w:rsidRDefault="00BE47B2" w:rsidP="0055663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676224B" w14:textId="77777777" w:rsidR="00BE47B2" w:rsidRPr="005167DF" w:rsidRDefault="00BE47B2" w:rsidP="00556638">
            <w:pPr>
              <w:spacing w:after="0" w:line="240" w:lineRule="auto"/>
              <w:rPr>
                <w:rFonts w:ascii="Times New Roman" w:hAnsi="Times New Roman" w:cs="Times New Roman"/>
                <w:sz w:val="22"/>
                <w:szCs w:val="22"/>
              </w:rPr>
            </w:pPr>
          </w:p>
        </w:tc>
      </w:tr>
    </w:tbl>
    <w:p w14:paraId="3C438B1E" w14:textId="77777777" w:rsidR="00BE47B2" w:rsidRPr="006719F6" w:rsidRDefault="00BE47B2" w:rsidP="00BE47B2">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063CCEFA" w14:textId="77777777" w:rsidR="00BE47B2" w:rsidRPr="006719F6" w:rsidRDefault="00BE47B2" w:rsidP="00BE47B2">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E47B2" w:rsidRPr="00B04FF0" w14:paraId="396B0CD4" w14:textId="77777777" w:rsidTr="00556638">
        <w:tc>
          <w:tcPr>
            <w:tcW w:w="352" w:type="dxa"/>
            <w:tcBorders>
              <w:top w:val="single" w:sz="4" w:space="0" w:color="auto"/>
              <w:left w:val="single" w:sz="4" w:space="0" w:color="auto"/>
              <w:bottom w:val="single" w:sz="4" w:space="0" w:color="auto"/>
              <w:right w:val="nil"/>
            </w:tcBorders>
            <w:hideMark/>
          </w:tcPr>
          <w:p w14:paraId="65DCEE76" w14:textId="77777777" w:rsidR="00BE47B2" w:rsidRPr="00B04FF0" w:rsidRDefault="00BE47B2" w:rsidP="00556638">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7B5140F" w14:textId="77777777" w:rsidR="00BE47B2" w:rsidRPr="00B04FF0" w:rsidRDefault="00BE47B2" w:rsidP="00556638">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28CF7292" w14:textId="77777777" w:rsidR="00BE47B2" w:rsidRPr="00B04FF0" w:rsidRDefault="00BE47B2" w:rsidP="00556638">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BE47B2" w:rsidRPr="005167DF" w14:paraId="78D72AE7" w14:textId="77777777" w:rsidTr="00556638">
        <w:tc>
          <w:tcPr>
            <w:tcW w:w="352" w:type="dxa"/>
            <w:tcBorders>
              <w:top w:val="single" w:sz="4" w:space="0" w:color="auto"/>
              <w:left w:val="nil"/>
              <w:bottom w:val="nil"/>
              <w:right w:val="nil"/>
            </w:tcBorders>
          </w:tcPr>
          <w:p w14:paraId="5AD7E6EC" w14:textId="77777777" w:rsidR="00BE47B2" w:rsidRPr="005167DF" w:rsidRDefault="00BE47B2" w:rsidP="0055663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7C2D7A2" w14:textId="77777777" w:rsidR="00BE47B2" w:rsidRPr="005167DF" w:rsidRDefault="00BE47B2" w:rsidP="00556638">
            <w:pPr>
              <w:spacing w:after="0" w:line="240" w:lineRule="auto"/>
              <w:rPr>
                <w:rFonts w:ascii="Times New Roman" w:hAnsi="Times New Roman" w:cs="Times New Roman"/>
                <w:sz w:val="22"/>
                <w:szCs w:val="22"/>
              </w:rPr>
            </w:pPr>
          </w:p>
        </w:tc>
      </w:tr>
      <w:tr w:rsidR="00BE47B2" w:rsidRPr="005167DF" w14:paraId="75264073" w14:textId="77777777" w:rsidTr="00556638">
        <w:tc>
          <w:tcPr>
            <w:tcW w:w="352" w:type="dxa"/>
            <w:tcBorders>
              <w:top w:val="nil"/>
              <w:left w:val="nil"/>
              <w:bottom w:val="nil"/>
              <w:right w:val="nil"/>
            </w:tcBorders>
          </w:tcPr>
          <w:p w14:paraId="7195E3F0" w14:textId="77777777" w:rsidR="00BE47B2" w:rsidRPr="005167DF" w:rsidRDefault="00BE47B2" w:rsidP="00556638">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E56707D" w14:textId="77777777" w:rsidR="00BE47B2" w:rsidRPr="005167DF" w:rsidRDefault="00BE47B2" w:rsidP="00556638">
            <w:pPr>
              <w:spacing w:after="0" w:line="240" w:lineRule="auto"/>
              <w:rPr>
                <w:rFonts w:ascii="Times New Roman" w:hAnsi="Times New Roman" w:cs="Times New Roman"/>
                <w:sz w:val="22"/>
                <w:szCs w:val="22"/>
              </w:rPr>
            </w:pPr>
          </w:p>
        </w:tc>
      </w:tr>
    </w:tbl>
    <w:p w14:paraId="57838233" w14:textId="77777777" w:rsidR="00BE47B2" w:rsidRPr="006719F6" w:rsidRDefault="00BE47B2" w:rsidP="00BE47B2">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6B26B345" w14:textId="77777777" w:rsidR="00BE47B2" w:rsidRPr="005167DF" w:rsidRDefault="00BE47B2" w:rsidP="00BE47B2">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46B8489D" w14:textId="77777777" w:rsidR="00BE47B2" w:rsidRPr="006719F6" w:rsidRDefault="00BE47B2" w:rsidP="00BE47B2">
      <w:pPr>
        <w:shd w:val="clear" w:color="auto" w:fill="FFFFFF"/>
        <w:spacing w:after="0" w:line="240" w:lineRule="auto"/>
        <w:ind w:firstLine="720"/>
        <w:rPr>
          <w:rFonts w:ascii="Times New Roman" w:hAnsi="Times New Roman" w:cs="Times New Roman"/>
          <w:sz w:val="16"/>
          <w:szCs w:val="16"/>
        </w:rPr>
      </w:pPr>
    </w:p>
    <w:p w14:paraId="26C69444" w14:textId="77777777" w:rsidR="00BE47B2" w:rsidRPr="005167DF" w:rsidRDefault="00BE47B2" w:rsidP="00BE47B2">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2B32B764" w14:textId="77777777" w:rsidR="00BE47B2" w:rsidRPr="006719F6" w:rsidRDefault="00BE47B2" w:rsidP="00BE47B2">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53B24421" w14:textId="77777777" w:rsidR="00BE47B2" w:rsidRPr="005167DF" w:rsidRDefault="00BE47B2" w:rsidP="00BE47B2">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78EC86CB" w14:textId="77777777" w:rsidR="00BE47B2" w:rsidRPr="005167DF" w:rsidRDefault="00BE47B2" w:rsidP="00BE47B2">
      <w:pPr>
        <w:widowControl w:val="0"/>
        <w:suppressAutoHyphens/>
        <w:spacing w:after="0" w:line="240" w:lineRule="auto"/>
        <w:jc w:val="center"/>
        <w:textAlignment w:val="baseline"/>
        <w:rPr>
          <w:rFonts w:ascii="Times New Roman" w:hAnsi="Times New Roman" w:cs="Times New Roman"/>
          <w:sz w:val="22"/>
          <w:szCs w:val="22"/>
        </w:rPr>
      </w:pPr>
    </w:p>
    <w:p w14:paraId="24FC0DAA" w14:textId="77777777" w:rsidR="00BE47B2" w:rsidRPr="005167DF" w:rsidRDefault="00BE47B2" w:rsidP="00BE47B2">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74A4E63B" w14:textId="77777777" w:rsidR="00BE47B2" w:rsidRDefault="00BE47B2" w:rsidP="00BE47B2">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2F56AE47" w14:textId="652001C4" w:rsidR="008A39BA" w:rsidRDefault="00BE47B2">
      <w:pPr>
        <w:rPr>
          <w:rFonts w:ascii="Times New Roman" w:hAnsi="Times New Roman" w:cs="Times New Roman"/>
          <w:sz w:val="22"/>
          <w:szCs w:val="22"/>
        </w:rPr>
      </w:pPr>
      <w:r>
        <w:rPr>
          <w:rFonts w:ascii="Times New Roman" w:hAnsi="Times New Roman" w:cs="Times New Roman"/>
          <w:sz w:val="22"/>
          <w:szCs w:val="22"/>
        </w:rPr>
        <w:br w:type="page"/>
      </w:r>
    </w:p>
    <w:p w14:paraId="3D5EE867" w14:textId="7DA781A6" w:rsidR="004D3BE3" w:rsidRPr="00296EC5" w:rsidRDefault="004D3BE3" w:rsidP="004D3BE3">
      <w:pPr>
        <w:pStyle w:val="Antrat2"/>
        <w:ind w:left="5103"/>
        <w:rPr>
          <w:rFonts w:ascii="Times New Roman" w:hAnsi="Times New Roman" w:cs="Times New Roman"/>
          <w:color w:val="auto"/>
          <w:sz w:val="22"/>
          <w:szCs w:val="22"/>
        </w:rPr>
      </w:pPr>
      <w:bookmarkStart w:id="72" w:name="_Toc216381161"/>
      <w:r w:rsidRPr="00296EC5">
        <w:rPr>
          <w:rFonts w:ascii="Times New Roman" w:hAnsi="Times New Roman" w:cs="Times New Roman"/>
          <w:color w:val="auto"/>
          <w:sz w:val="22"/>
          <w:szCs w:val="22"/>
        </w:rPr>
        <w:lastRenderedPageBreak/>
        <w:t xml:space="preserve">Pirkimo sąlygų </w:t>
      </w:r>
      <w:r w:rsidR="00BE47B2">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563F4">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44866758"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16381162"/>
      <w:bookmarkEnd w:id="60"/>
      <w:bookmarkEnd w:id="61"/>
      <w:bookmarkEnd w:id="62"/>
      <w:r w:rsidRPr="00296EC5">
        <w:rPr>
          <w:rFonts w:ascii="Times New Roman" w:hAnsi="Times New Roman" w:cs="Times New Roman"/>
          <w:color w:val="auto"/>
          <w:sz w:val="22"/>
          <w:szCs w:val="22"/>
        </w:rPr>
        <w:lastRenderedPageBreak/>
        <w:t xml:space="preserve">Pirkimo sąlygų </w:t>
      </w:r>
      <w:r w:rsidR="00BE47B2">
        <w:rPr>
          <w:rFonts w:ascii="Times New Roman" w:hAnsi="Times New Roman" w:cs="Times New Roman"/>
          <w:color w:val="auto"/>
          <w:sz w:val="22"/>
          <w:szCs w:val="22"/>
        </w:rPr>
        <w:t>11</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B563F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7"/>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57"/>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470"/>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1525"/>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1FD4"/>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0C65"/>
    <w:rsid w:val="00351A0C"/>
    <w:rsid w:val="00351D68"/>
    <w:rsid w:val="00352626"/>
    <w:rsid w:val="00352C78"/>
    <w:rsid w:val="00352E59"/>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56"/>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6F2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B52"/>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8AA"/>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900"/>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47DFA"/>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1BCD"/>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7C2"/>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3D8"/>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A22"/>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77A34"/>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3F4"/>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7B2"/>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4E77"/>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5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0A63"/>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22F8"/>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7F"/>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2CBC"/>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27</Pages>
  <Words>33770</Words>
  <Characters>19250</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92</cp:revision>
  <cp:lastPrinted>2025-12-02T13:36:00Z</cp:lastPrinted>
  <dcterms:created xsi:type="dcterms:W3CDTF">2025-09-17T10:30:00Z</dcterms:created>
  <dcterms:modified xsi:type="dcterms:W3CDTF">2025-12-30T10:11:00Z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