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5B90" w14:textId="77777777" w:rsidR="008C591D" w:rsidRDefault="008C591D" w:rsidP="008C591D">
      <w:pPr>
        <w:pStyle w:val="Sraopastraipa"/>
        <w:tabs>
          <w:tab w:val="left" w:pos="851"/>
        </w:tabs>
        <w:ind w:left="0" w:firstLine="567"/>
        <w:jc w:val="both"/>
        <w:rPr>
          <w:u w:val="single"/>
        </w:rPr>
      </w:pPr>
    </w:p>
    <w:p w14:paraId="1649C8F0" w14:textId="047F8B0B" w:rsidR="008C591D" w:rsidRDefault="008C591D" w:rsidP="008C591D">
      <w:pPr>
        <w:pStyle w:val="Sraopastraipa"/>
        <w:tabs>
          <w:tab w:val="left" w:pos="851"/>
        </w:tabs>
        <w:ind w:left="0" w:firstLine="567"/>
        <w:jc w:val="both"/>
        <w:rPr>
          <w:u w:val="single"/>
        </w:rPr>
      </w:pPr>
      <w:r>
        <w:rPr>
          <w:u w:val="single"/>
        </w:rPr>
        <w:t>TEIKIAME ATSAKYM</w:t>
      </w:r>
      <w:r>
        <w:rPr>
          <w:u w:val="single"/>
        </w:rPr>
        <w:t>US</w:t>
      </w:r>
      <w:r>
        <w:rPr>
          <w:u w:val="single"/>
        </w:rPr>
        <w:t xml:space="preserve"> Į KLAUSIM</w:t>
      </w:r>
      <w:r>
        <w:rPr>
          <w:u w:val="single"/>
        </w:rPr>
        <w:t>US</w:t>
      </w:r>
    </w:p>
    <w:p w14:paraId="5C47F2D2" w14:textId="77777777" w:rsidR="008C591D" w:rsidRDefault="008C591D" w:rsidP="008C591D">
      <w:pPr>
        <w:pStyle w:val="Sraopastraipa"/>
        <w:tabs>
          <w:tab w:val="left" w:pos="851"/>
        </w:tabs>
        <w:ind w:left="0" w:firstLine="567"/>
        <w:jc w:val="both"/>
        <w:rPr>
          <w:u w:val="single"/>
        </w:rPr>
      </w:pPr>
    </w:p>
    <w:p w14:paraId="332D39BB" w14:textId="77777777" w:rsidR="008C591D" w:rsidRDefault="008C591D" w:rsidP="008C591D">
      <w:pPr>
        <w:pStyle w:val="Sraopastraipa"/>
        <w:tabs>
          <w:tab w:val="left" w:pos="851"/>
        </w:tabs>
        <w:ind w:left="0" w:firstLine="567"/>
        <w:jc w:val="both"/>
        <w:rPr>
          <w:u w:val="single"/>
        </w:rPr>
      </w:pPr>
    </w:p>
    <w:p w14:paraId="23D0D4CD" w14:textId="77777777" w:rsidR="008C591D" w:rsidRDefault="008C591D" w:rsidP="008C591D">
      <w:pPr>
        <w:pStyle w:val="Sraopastraipa"/>
        <w:tabs>
          <w:tab w:val="left" w:pos="851"/>
        </w:tabs>
        <w:ind w:left="0" w:firstLine="567"/>
        <w:jc w:val="both"/>
        <w:rPr>
          <w:u w:val="single"/>
        </w:rPr>
      </w:pPr>
    </w:p>
    <w:p w14:paraId="655BD78A" w14:textId="77777777" w:rsidR="008C591D" w:rsidRDefault="008C591D" w:rsidP="008C591D">
      <w:pPr>
        <w:pStyle w:val="Sraopastraipa"/>
        <w:tabs>
          <w:tab w:val="left" w:pos="851"/>
        </w:tabs>
        <w:ind w:left="0" w:firstLine="567"/>
        <w:jc w:val="both"/>
        <w:rPr>
          <w:u w:val="single"/>
        </w:rPr>
      </w:pPr>
    </w:p>
    <w:p w14:paraId="5E149680" w14:textId="1D807D83" w:rsidR="008C591D" w:rsidRPr="00186880" w:rsidRDefault="008C591D" w:rsidP="008C591D">
      <w:pPr>
        <w:pStyle w:val="Sraopastraipa"/>
        <w:tabs>
          <w:tab w:val="left" w:pos="851"/>
        </w:tabs>
        <w:ind w:left="0" w:firstLine="567"/>
        <w:jc w:val="both"/>
        <w:rPr>
          <w:u w:val="single"/>
        </w:rPr>
      </w:pPr>
      <w:r w:rsidRPr="00186880">
        <w:rPr>
          <w:u w:val="single"/>
        </w:rPr>
        <w:t>Klausimas</w:t>
      </w:r>
    </w:p>
    <w:p w14:paraId="56DE8224" w14:textId="77777777" w:rsidR="008C591D" w:rsidRPr="0060382A" w:rsidRDefault="008C591D" w:rsidP="008C591D">
      <w:pPr>
        <w:spacing w:line="259" w:lineRule="auto"/>
        <w:jc w:val="both"/>
      </w:pPr>
      <w:r>
        <w:rPr>
          <w:i/>
          <w:iCs/>
        </w:rPr>
        <w:t xml:space="preserve">         </w:t>
      </w:r>
      <w:r w:rsidRPr="0060382A">
        <w:t>Kur sandėliuojamas ar išvežamas gruntas iškastas iš polių gręžinių po jų įrengimo?</w:t>
      </w:r>
    </w:p>
    <w:p w14:paraId="31339085" w14:textId="77777777" w:rsidR="008C591D" w:rsidRPr="00186880" w:rsidRDefault="008C591D" w:rsidP="008C591D">
      <w:pPr>
        <w:pStyle w:val="Sraopastraipa"/>
        <w:tabs>
          <w:tab w:val="left" w:pos="851"/>
        </w:tabs>
        <w:ind w:left="0" w:firstLine="567"/>
        <w:jc w:val="both"/>
        <w:rPr>
          <w:u w:val="single"/>
        </w:rPr>
      </w:pPr>
      <w:r w:rsidRPr="00186880">
        <w:rPr>
          <w:u w:val="single"/>
        </w:rPr>
        <w:t>Atsakymas</w:t>
      </w:r>
    </w:p>
    <w:p w14:paraId="223C184F" w14:textId="77777777" w:rsidR="008C591D" w:rsidRDefault="008C591D" w:rsidP="008C591D">
      <w:pPr>
        <w:tabs>
          <w:tab w:val="left" w:pos="1708"/>
        </w:tabs>
        <w:ind w:firstLine="567"/>
        <w:jc w:val="both"/>
        <w:rPr>
          <w:szCs w:val="24"/>
        </w:rPr>
      </w:pPr>
      <w:r>
        <w:rPr>
          <w:szCs w:val="24"/>
        </w:rPr>
        <w:t xml:space="preserve">Visas iškastas gruntas naudojamas sklypo formavimui. Grunto sandėliavimo vieta nurodyta pirkimo dokumentų 3 PAGD PD TS SO 2407, žymėjimas GR. </w:t>
      </w:r>
    </w:p>
    <w:p w14:paraId="767D47F1" w14:textId="77777777" w:rsidR="008C591D" w:rsidRDefault="008C591D" w:rsidP="008C591D">
      <w:pPr>
        <w:tabs>
          <w:tab w:val="left" w:pos="1708"/>
        </w:tabs>
        <w:ind w:firstLine="567"/>
        <w:jc w:val="both"/>
        <w:rPr>
          <w:szCs w:val="24"/>
        </w:rPr>
      </w:pPr>
    </w:p>
    <w:p w14:paraId="3F3DE010" w14:textId="77777777" w:rsidR="008C591D" w:rsidRPr="00186880" w:rsidRDefault="008C591D" w:rsidP="008C591D">
      <w:pPr>
        <w:pStyle w:val="Sraopastraipa"/>
        <w:tabs>
          <w:tab w:val="left" w:pos="851"/>
        </w:tabs>
        <w:ind w:left="0" w:firstLine="567"/>
        <w:jc w:val="both"/>
        <w:rPr>
          <w:u w:val="single"/>
        </w:rPr>
      </w:pPr>
      <w:r w:rsidRPr="00186880">
        <w:rPr>
          <w:u w:val="single"/>
        </w:rPr>
        <w:t>Klausimas</w:t>
      </w:r>
    </w:p>
    <w:p w14:paraId="43C994DD" w14:textId="77777777" w:rsidR="008C591D" w:rsidRPr="0095274E" w:rsidRDefault="008C591D" w:rsidP="008C591D">
      <w:pPr>
        <w:spacing w:after="160" w:line="259" w:lineRule="auto"/>
        <w:jc w:val="both"/>
        <w:rPr>
          <w:i/>
          <w:iCs/>
        </w:rPr>
      </w:pPr>
      <w:r>
        <w:rPr>
          <w:i/>
          <w:iCs/>
        </w:rPr>
        <w:t xml:space="preserve">         </w:t>
      </w:r>
      <w:r w:rsidRPr="0060382A">
        <w:t>Projekto (24-07)-TP-SA kiekių žiniaraštyje 35 pozicijoje nurodyti 2vnt priešgaisrinių kopėčių, kurių vienos yra 8,95m ilgio, tai bendras ilgis būtų 17,9m, brėžiniuose taip pat pažymėtos dvejos kopėčios, tačiau „Sąmatos pildymui“ 16. Statinio architektūra žiniaraštyje 4sk. 4 eil. nurodyta tik vienų kopėčių ilgis – 8,95m, prašome patikslinti žiniaraščius.</w:t>
      </w:r>
    </w:p>
    <w:p w14:paraId="2760ADF7" w14:textId="77777777" w:rsidR="008C591D" w:rsidRDefault="008C591D" w:rsidP="008C591D">
      <w:pPr>
        <w:pStyle w:val="Sraopastraipa"/>
      </w:pPr>
      <w:r w:rsidRPr="003625F0">
        <w:rPr>
          <w:noProof/>
        </w:rPr>
        <w:drawing>
          <wp:inline distT="0" distB="0" distL="0" distR="0" wp14:anchorId="664087B0" wp14:editId="54A26B37">
            <wp:extent cx="5819775" cy="334631"/>
            <wp:effectExtent l="0" t="0" r="0" b="8890"/>
            <wp:docPr id="134292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0251" name=""/>
                    <pic:cNvPicPr/>
                  </pic:nvPicPr>
                  <pic:blipFill>
                    <a:blip r:embed="rId4"/>
                    <a:stretch>
                      <a:fillRect/>
                    </a:stretch>
                  </pic:blipFill>
                  <pic:spPr>
                    <a:xfrm>
                      <a:off x="0" y="0"/>
                      <a:ext cx="5975737" cy="343599"/>
                    </a:xfrm>
                    <a:prstGeom prst="rect">
                      <a:avLst/>
                    </a:prstGeom>
                  </pic:spPr>
                </pic:pic>
              </a:graphicData>
            </a:graphic>
          </wp:inline>
        </w:drawing>
      </w:r>
    </w:p>
    <w:p w14:paraId="42FEA1BD" w14:textId="77777777" w:rsidR="008C591D" w:rsidRDefault="008C591D" w:rsidP="008C591D">
      <w:pPr>
        <w:pStyle w:val="Sraopastraipa"/>
      </w:pPr>
    </w:p>
    <w:p w14:paraId="3D8FB4AA" w14:textId="77777777" w:rsidR="008C591D" w:rsidRDefault="008C591D" w:rsidP="008C591D">
      <w:pPr>
        <w:spacing w:after="160" w:line="259" w:lineRule="auto"/>
        <w:ind w:firstLine="567"/>
        <w:jc w:val="both"/>
        <w:rPr>
          <w:u w:val="single"/>
        </w:rPr>
      </w:pPr>
      <w:r w:rsidRPr="00186880">
        <w:rPr>
          <w:u w:val="single"/>
        </w:rPr>
        <w:t>Atsakymas</w:t>
      </w:r>
    </w:p>
    <w:p w14:paraId="4D12B1E7" w14:textId="77777777" w:rsidR="008C591D" w:rsidRDefault="008C591D" w:rsidP="008C591D">
      <w:pPr>
        <w:spacing w:after="160" w:line="259" w:lineRule="auto"/>
        <w:ind w:firstLine="567"/>
        <w:jc w:val="both"/>
      </w:pPr>
      <w:r w:rsidRPr="0018507E">
        <w:t xml:space="preserve">Pateikiame </w:t>
      </w:r>
      <w:r>
        <w:t>pirkimo dokumentų 3 PAGD PD TS (aktuali 2025-12-30) aktualią redakcija su patikslinta Objektas-1 (aktuali 2025-12-30) nuline sąmata pildymui.</w:t>
      </w:r>
    </w:p>
    <w:p w14:paraId="613FC415" w14:textId="77777777" w:rsidR="008C591D" w:rsidRDefault="008C591D" w:rsidP="008C591D">
      <w:pPr>
        <w:spacing w:after="160" w:line="259" w:lineRule="auto"/>
        <w:ind w:firstLine="567"/>
        <w:jc w:val="both"/>
      </w:pPr>
      <w:r w:rsidRPr="00ED770B">
        <w:rPr>
          <w:noProof/>
        </w:rPr>
        <w:drawing>
          <wp:inline distT="0" distB="0" distL="0" distR="0" wp14:anchorId="75F7F59E" wp14:editId="4496AA08">
            <wp:extent cx="5696745" cy="438211"/>
            <wp:effectExtent l="0" t="0" r="0" b="0"/>
            <wp:docPr id="20486534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53456" name=""/>
                    <pic:cNvPicPr/>
                  </pic:nvPicPr>
                  <pic:blipFill>
                    <a:blip r:embed="rId5"/>
                    <a:stretch>
                      <a:fillRect/>
                    </a:stretch>
                  </pic:blipFill>
                  <pic:spPr>
                    <a:xfrm>
                      <a:off x="0" y="0"/>
                      <a:ext cx="5696745" cy="438211"/>
                    </a:xfrm>
                    <a:prstGeom prst="rect">
                      <a:avLst/>
                    </a:prstGeom>
                  </pic:spPr>
                </pic:pic>
              </a:graphicData>
            </a:graphic>
          </wp:inline>
        </w:drawing>
      </w:r>
    </w:p>
    <w:p w14:paraId="6652394F" w14:textId="77777777" w:rsidR="008C591D" w:rsidRPr="0018507E" w:rsidRDefault="008C591D" w:rsidP="008C591D">
      <w:pPr>
        <w:spacing w:after="160" w:line="259" w:lineRule="auto"/>
        <w:ind w:firstLine="567"/>
        <w:jc w:val="both"/>
      </w:pPr>
    </w:p>
    <w:p w14:paraId="7B6D8A2D" w14:textId="77777777" w:rsidR="008C591D" w:rsidRPr="00E51AE1" w:rsidRDefault="008C591D" w:rsidP="008C591D">
      <w:pPr>
        <w:tabs>
          <w:tab w:val="left" w:pos="1708"/>
        </w:tabs>
        <w:ind w:firstLine="567"/>
        <w:jc w:val="both"/>
        <w:rPr>
          <w:szCs w:val="24"/>
          <w:u w:val="single"/>
        </w:rPr>
      </w:pPr>
      <w:r w:rsidRPr="00E51AE1">
        <w:rPr>
          <w:szCs w:val="24"/>
          <w:u w:val="single"/>
        </w:rPr>
        <w:t>Klausimas</w:t>
      </w:r>
    </w:p>
    <w:p w14:paraId="345AD191" w14:textId="77777777" w:rsidR="008C591D" w:rsidRDefault="008C591D" w:rsidP="008C591D">
      <w:pPr>
        <w:tabs>
          <w:tab w:val="left" w:pos="1708"/>
        </w:tabs>
        <w:ind w:firstLine="567"/>
        <w:jc w:val="both"/>
        <w:rPr>
          <w:szCs w:val="24"/>
        </w:rPr>
      </w:pPr>
      <w:r w:rsidRPr="00E51AE1">
        <w:rPr>
          <w:szCs w:val="24"/>
        </w:rPr>
        <w:t>Aiškinamajame rašte nurodyta, kad grindys armuojamos plienine fibra ir papildomai strypine ties įvažiavimais, detalėje GD-1 nurodyta, kad armuojama plaušu. Prašome patikslinti grindų armavimą.</w:t>
      </w:r>
    </w:p>
    <w:p w14:paraId="1B266CD6" w14:textId="77777777" w:rsidR="008C591D" w:rsidRDefault="008C591D" w:rsidP="008C591D">
      <w:pPr>
        <w:tabs>
          <w:tab w:val="left" w:pos="1708"/>
        </w:tabs>
        <w:ind w:firstLine="567"/>
        <w:jc w:val="both"/>
        <w:rPr>
          <w:szCs w:val="24"/>
          <w:u w:val="single"/>
        </w:rPr>
      </w:pPr>
      <w:r w:rsidRPr="00E51AE1">
        <w:rPr>
          <w:szCs w:val="24"/>
          <w:u w:val="single"/>
        </w:rPr>
        <w:t xml:space="preserve">Atsakymas </w:t>
      </w:r>
    </w:p>
    <w:p w14:paraId="2C2A1A52" w14:textId="77777777" w:rsidR="008C591D" w:rsidRPr="00D25522" w:rsidRDefault="008C591D" w:rsidP="008C591D">
      <w:pPr>
        <w:tabs>
          <w:tab w:val="left" w:pos="1708"/>
        </w:tabs>
        <w:ind w:firstLine="567"/>
        <w:jc w:val="both"/>
        <w:rPr>
          <w:szCs w:val="24"/>
        </w:rPr>
      </w:pPr>
      <w:r w:rsidRPr="00D25522">
        <w:rPr>
          <w:szCs w:val="24"/>
        </w:rPr>
        <w:t>Plaušas</w:t>
      </w:r>
      <w:r>
        <w:rPr>
          <w:szCs w:val="24"/>
        </w:rPr>
        <w:t xml:space="preserve"> yra kitas fibros pavadinimas. Aiškinamajame rašte yra papildymas koks plaušo (fibros) </w:t>
      </w:r>
      <w:proofErr w:type="spellStart"/>
      <w:r>
        <w:rPr>
          <w:szCs w:val="24"/>
        </w:rPr>
        <w:t>medžiagiskumas,t.y</w:t>
      </w:r>
      <w:proofErr w:type="spellEnd"/>
      <w:r>
        <w:rPr>
          <w:szCs w:val="24"/>
        </w:rPr>
        <w:t>. plienas.</w:t>
      </w:r>
      <w:r w:rsidRPr="00D25522">
        <w:rPr>
          <w:szCs w:val="24"/>
        </w:rPr>
        <w:t xml:space="preserve"> </w:t>
      </w:r>
    </w:p>
    <w:p w14:paraId="4D2155C2" w14:textId="77777777" w:rsidR="00027A55" w:rsidRPr="002C4CEB" w:rsidRDefault="00027A55">
      <w:pPr>
        <w:rPr>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8A"/>
    <w:rsid w:val="00027A55"/>
    <w:rsid w:val="00220912"/>
    <w:rsid w:val="002C4CEB"/>
    <w:rsid w:val="004E5CA1"/>
    <w:rsid w:val="008C591D"/>
    <w:rsid w:val="00B33DEA"/>
    <w:rsid w:val="00C27199"/>
    <w:rsid w:val="00E3478A"/>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C417777-1144-456D-8171-C9EF556C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91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3478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3478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3478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3478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3478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347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347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347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3478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47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347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347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347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347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347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47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47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47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47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347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47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347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478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3478A"/>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E3478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3478A"/>
    <w:rPr>
      <w:i/>
      <w:iCs/>
      <w:color w:val="2F5496" w:themeColor="accent1" w:themeShade="BF"/>
    </w:rPr>
  </w:style>
  <w:style w:type="paragraph" w:styleId="Iskirtacitata">
    <w:name w:val="Intense Quote"/>
    <w:basedOn w:val="prastasis"/>
    <w:next w:val="prastasis"/>
    <w:link w:val="IskirtacitataDiagrama"/>
    <w:uiPriority w:val="30"/>
    <w:qFormat/>
    <w:rsid w:val="00E3478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3478A"/>
    <w:rPr>
      <w:i/>
      <w:iCs/>
      <w:color w:val="2F5496" w:themeColor="accent1" w:themeShade="BF"/>
    </w:rPr>
  </w:style>
  <w:style w:type="character" w:styleId="Rykinuoroda">
    <w:name w:val="Intense Reference"/>
    <w:basedOn w:val="Numatytasispastraiposriftas"/>
    <w:uiPriority w:val="32"/>
    <w:qFormat/>
    <w:rsid w:val="00E3478A"/>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748</Words>
  <Characters>427</Characters>
  <Application>Microsoft Office Word</Application>
  <DocSecurity>0</DocSecurity>
  <Lines>3</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2025-12-30T10:48:00Z</dcterms:created>
  <dcterms:modified xsi:type="dcterms:W3CDTF">2025-12-30T10:49:00Z</dcterms:modified>
</cp:coreProperties>
</file>