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AA37" w14:textId="77777777" w:rsidR="005A2A39" w:rsidRPr="00500F72" w:rsidRDefault="005A2A39" w:rsidP="005A2A39">
      <w:pPr>
        <w:suppressAutoHyphens/>
        <w:autoSpaceDN/>
        <w:ind w:right="-178"/>
        <w:jc w:val="center"/>
        <w:rPr>
          <w:sz w:val="20"/>
          <w:lang w:eastAsia="ar-SA"/>
        </w:rPr>
      </w:pPr>
      <w:r w:rsidRPr="00500F72">
        <w:rPr>
          <w:sz w:val="20"/>
          <w:lang w:eastAsia="ar-SA"/>
        </w:rPr>
        <w:t>Herbas arba prekių ženklas</w:t>
      </w:r>
    </w:p>
    <w:p w14:paraId="5695BB66" w14:textId="77777777" w:rsidR="005A2A39" w:rsidRPr="00500F72" w:rsidRDefault="005A2A39" w:rsidP="005A2A39">
      <w:pPr>
        <w:suppressAutoHyphens/>
        <w:autoSpaceDN/>
        <w:ind w:right="-178"/>
        <w:jc w:val="center"/>
        <w:rPr>
          <w:sz w:val="20"/>
          <w:lang w:eastAsia="ar-SA"/>
        </w:rPr>
      </w:pPr>
    </w:p>
    <w:p w14:paraId="49431378" w14:textId="77777777" w:rsidR="005A2A39" w:rsidRPr="00500F72" w:rsidRDefault="005A2A39" w:rsidP="005A2A39">
      <w:pPr>
        <w:suppressAutoHyphens/>
        <w:autoSpaceDN/>
        <w:ind w:right="-178"/>
        <w:jc w:val="center"/>
        <w:rPr>
          <w:sz w:val="20"/>
          <w:lang w:eastAsia="ar-SA"/>
        </w:rPr>
      </w:pPr>
      <w:r w:rsidRPr="00500F72">
        <w:rPr>
          <w:sz w:val="20"/>
          <w:lang w:eastAsia="ar-SA"/>
        </w:rPr>
        <w:t>(Tiekėjo pavadinimas)</w:t>
      </w:r>
    </w:p>
    <w:p w14:paraId="2D4EAD26" w14:textId="77777777" w:rsidR="005A2A39" w:rsidRPr="00450D17" w:rsidRDefault="005A2A39" w:rsidP="005A2A39">
      <w:pPr>
        <w:suppressAutoHyphens/>
        <w:autoSpaceDN/>
        <w:ind w:right="-178"/>
        <w:jc w:val="center"/>
        <w:rPr>
          <w:sz w:val="18"/>
          <w:szCs w:val="18"/>
          <w:lang w:eastAsia="ar-SA"/>
        </w:rPr>
      </w:pPr>
    </w:p>
    <w:p w14:paraId="3E555A61" w14:textId="77777777" w:rsidR="005A2A39" w:rsidRPr="00450D17" w:rsidRDefault="005A2A39" w:rsidP="005A2A39">
      <w:pPr>
        <w:suppressAutoHyphens/>
        <w:autoSpaceDN/>
        <w:ind w:right="397"/>
        <w:jc w:val="center"/>
        <w:rPr>
          <w:sz w:val="18"/>
          <w:szCs w:val="18"/>
          <w:lang w:eastAsia="ar-SA"/>
        </w:rPr>
      </w:pPr>
      <w:r w:rsidRPr="00450D17">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791154" w14:textId="77777777" w:rsidR="005A2A39" w:rsidRPr="00500F72" w:rsidRDefault="005A2A39" w:rsidP="005A2A39">
      <w:pPr>
        <w:suppressAutoHyphens/>
        <w:autoSpaceDN/>
        <w:ind w:right="-178"/>
        <w:rPr>
          <w:b/>
          <w:sz w:val="20"/>
          <w:lang w:eastAsia="ar-SA"/>
        </w:rPr>
      </w:pPr>
    </w:p>
    <w:p w14:paraId="1E9AB868" w14:textId="77777777" w:rsidR="005A2A39" w:rsidRPr="00500F72" w:rsidRDefault="005A2A39" w:rsidP="005A2A39">
      <w:pPr>
        <w:tabs>
          <w:tab w:val="center" w:pos="2520"/>
        </w:tabs>
        <w:suppressAutoHyphens/>
        <w:autoSpaceDN/>
        <w:rPr>
          <w:b/>
          <w:sz w:val="20"/>
          <w:lang w:eastAsia="ar-SA"/>
        </w:rPr>
      </w:pPr>
      <w:r>
        <w:rPr>
          <w:sz w:val="20"/>
          <w:lang w:eastAsia="ar-SA"/>
        </w:rPr>
        <w:t>UAB „VAATC“</w:t>
      </w:r>
    </w:p>
    <w:p w14:paraId="30A12F0C" w14:textId="77777777" w:rsidR="005A2A39" w:rsidRPr="00630C88" w:rsidRDefault="005A2A39" w:rsidP="005A2A39">
      <w:pPr>
        <w:suppressAutoHyphens/>
        <w:autoSpaceDN/>
        <w:jc w:val="center"/>
        <w:rPr>
          <w:b/>
          <w:sz w:val="22"/>
          <w:szCs w:val="22"/>
          <w:lang w:eastAsia="ar-SA"/>
        </w:rPr>
      </w:pPr>
    </w:p>
    <w:p w14:paraId="32969ADB" w14:textId="77777777" w:rsidR="005A2A39" w:rsidRPr="00630C88" w:rsidRDefault="005A2A39" w:rsidP="005A2A39">
      <w:pPr>
        <w:suppressAutoHyphens/>
        <w:autoSpaceDN/>
        <w:jc w:val="center"/>
        <w:rPr>
          <w:b/>
          <w:sz w:val="22"/>
          <w:szCs w:val="22"/>
          <w:lang w:eastAsia="ar-SA"/>
        </w:rPr>
      </w:pPr>
      <w:r w:rsidRPr="00630C88">
        <w:rPr>
          <w:b/>
          <w:sz w:val="22"/>
          <w:szCs w:val="22"/>
          <w:lang w:eastAsia="ar-SA"/>
        </w:rPr>
        <w:t>PASIŪLYMAS</w:t>
      </w:r>
    </w:p>
    <w:p w14:paraId="56BF7F93" w14:textId="3FAFCF5A" w:rsidR="005A2A39" w:rsidRPr="002E293F" w:rsidRDefault="005A2A39" w:rsidP="005A2A39">
      <w:pPr>
        <w:shd w:val="clear" w:color="auto" w:fill="FFFFFF"/>
        <w:suppressAutoHyphens/>
        <w:autoSpaceDN/>
        <w:jc w:val="center"/>
        <w:rPr>
          <w:rFonts w:eastAsia="Calibri"/>
          <w:b/>
          <w:szCs w:val="24"/>
          <w:lang w:eastAsia="ar-SA"/>
        </w:rPr>
      </w:pPr>
      <w:r w:rsidRPr="002E293F">
        <w:rPr>
          <w:rFonts w:eastAsia="Calibri"/>
          <w:b/>
          <w:szCs w:val="24"/>
          <w:lang w:eastAsia="ar-SA"/>
        </w:rPr>
        <w:t xml:space="preserve">MAIŠAI MOLOK </w:t>
      </w:r>
      <w:r>
        <w:rPr>
          <w:rFonts w:eastAsia="Calibri"/>
          <w:b/>
          <w:szCs w:val="24"/>
          <w:lang w:eastAsia="ar-SA"/>
        </w:rPr>
        <w:t>CLASSIC</w:t>
      </w:r>
      <w:r w:rsidRPr="002E293F">
        <w:rPr>
          <w:rFonts w:eastAsia="Calibri"/>
          <w:b/>
          <w:szCs w:val="24"/>
          <w:lang w:eastAsia="ar-SA"/>
        </w:rPr>
        <w:t xml:space="preserve"> KONTEINERIAMS</w:t>
      </w:r>
    </w:p>
    <w:p w14:paraId="0B8E1734" w14:textId="77777777" w:rsidR="005A2A39" w:rsidRPr="00D33FD9" w:rsidRDefault="005A2A39" w:rsidP="005A2A39">
      <w:pPr>
        <w:shd w:val="clear" w:color="auto" w:fill="FFFFFF"/>
        <w:suppressAutoHyphens/>
        <w:autoSpaceDN/>
        <w:jc w:val="center"/>
        <w:rPr>
          <w:b/>
          <w:bCs/>
          <w:color w:val="000000"/>
          <w:sz w:val="18"/>
          <w:szCs w:val="18"/>
          <w:lang w:eastAsia="ar-SA"/>
        </w:rPr>
      </w:pPr>
      <w:r w:rsidRPr="00D33FD9">
        <w:rPr>
          <w:sz w:val="18"/>
          <w:szCs w:val="18"/>
          <w:lang w:eastAsia="ar-SA"/>
        </w:rPr>
        <w:t>____________</w:t>
      </w:r>
      <w:r w:rsidRPr="00D33FD9">
        <w:rPr>
          <w:b/>
          <w:bCs/>
          <w:color w:val="000000"/>
          <w:sz w:val="18"/>
          <w:szCs w:val="18"/>
          <w:lang w:eastAsia="ar-SA"/>
        </w:rPr>
        <w:t xml:space="preserve"> </w:t>
      </w:r>
      <w:r w:rsidRPr="00D33FD9">
        <w:rPr>
          <w:sz w:val="18"/>
          <w:szCs w:val="18"/>
          <w:lang w:eastAsia="ar-SA"/>
        </w:rPr>
        <w:t>Nr.______</w:t>
      </w:r>
    </w:p>
    <w:p w14:paraId="651CCF79" w14:textId="77777777" w:rsidR="005A2A39" w:rsidRPr="00D33FD9" w:rsidRDefault="005A2A39" w:rsidP="005A2A39">
      <w:pPr>
        <w:shd w:val="clear" w:color="auto" w:fill="FFFFFF"/>
        <w:suppressAutoHyphens/>
        <w:autoSpaceDN/>
        <w:ind w:left="2880"/>
        <w:rPr>
          <w:bCs/>
          <w:color w:val="000000"/>
          <w:sz w:val="18"/>
          <w:szCs w:val="18"/>
          <w:lang w:eastAsia="ar-SA"/>
        </w:rPr>
      </w:pPr>
      <w:r w:rsidRPr="00D33FD9">
        <w:rPr>
          <w:bCs/>
          <w:color w:val="000000"/>
          <w:sz w:val="18"/>
          <w:szCs w:val="18"/>
          <w:lang w:eastAsia="ar-SA"/>
        </w:rPr>
        <w:t xml:space="preserve">                 </w:t>
      </w:r>
      <w:r>
        <w:rPr>
          <w:bCs/>
          <w:color w:val="000000"/>
          <w:sz w:val="18"/>
          <w:szCs w:val="18"/>
          <w:lang w:eastAsia="ar-SA"/>
        </w:rPr>
        <w:t xml:space="preserve">             </w:t>
      </w:r>
      <w:r w:rsidRPr="00D33FD9">
        <w:rPr>
          <w:bCs/>
          <w:color w:val="000000"/>
          <w:sz w:val="18"/>
          <w:szCs w:val="18"/>
          <w:lang w:eastAsia="ar-SA"/>
        </w:rPr>
        <w:t xml:space="preserve">     (Data)</w:t>
      </w:r>
    </w:p>
    <w:p w14:paraId="1D504DE5" w14:textId="77777777" w:rsidR="005A2A39" w:rsidRPr="00D33FD9" w:rsidRDefault="005A2A39" w:rsidP="005A2A39">
      <w:pPr>
        <w:shd w:val="clear" w:color="auto" w:fill="FFFFFF"/>
        <w:suppressAutoHyphens/>
        <w:autoSpaceDN/>
        <w:jc w:val="center"/>
        <w:rPr>
          <w:bCs/>
          <w:color w:val="000000"/>
          <w:sz w:val="18"/>
          <w:szCs w:val="18"/>
          <w:lang w:eastAsia="ar-SA"/>
        </w:rPr>
      </w:pPr>
      <w:r w:rsidRPr="00D33FD9">
        <w:rPr>
          <w:bCs/>
          <w:color w:val="000000"/>
          <w:sz w:val="18"/>
          <w:szCs w:val="18"/>
          <w:lang w:eastAsia="ar-SA"/>
        </w:rPr>
        <w:t>_____________</w:t>
      </w:r>
    </w:p>
    <w:p w14:paraId="2CC9041D" w14:textId="77777777" w:rsidR="005A2A39" w:rsidRPr="00D33FD9" w:rsidRDefault="005A2A39" w:rsidP="005A2A39">
      <w:pPr>
        <w:shd w:val="clear" w:color="auto" w:fill="FFFFFF"/>
        <w:suppressAutoHyphens/>
        <w:autoSpaceDN/>
        <w:jc w:val="center"/>
        <w:rPr>
          <w:bCs/>
          <w:color w:val="000000"/>
          <w:sz w:val="18"/>
          <w:szCs w:val="18"/>
          <w:lang w:eastAsia="ar-SA"/>
        </w:rPr>
      </w:pPr>
      <w:r w:rsidRPr="00D33FD9">
        <w:rPr>
          <w:bCs/>
          <w:color w:val="000000"/>
          <w:sz w:val="18"/>
          <w:szCs w:val="18"/>
          <w:lang w:eastAsia="ar-SA"/>
        </w:rPr>
        <w:t>(Sudarymo vieta)</w:t>
      </w:r>
    </w:p>
    <w:p w14:paraId="36AF8FAC" w14:textId="77777777" w:rsidR="005A2A39" w:rsidRPr="00630C88" w:rsidRDefault="005A2A39" w:rsidP="005A2A39">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A2A39" w:rsidRPr="00630C88" w14:paraId="154CDA58" w14:textId="77777777" w:rsidTr="00EC334E">
        <w:tc>
          <w:tcPr>
            <w:tcW w:w="4928" w:type="dxa"/>
            <w:tcBorders>
              <w:top w:val="single" w:sz="4" w:space="0" w:color="auto"/>
              <w:left w:val="single" w:sz="4" w:space="0" w:color="auto"/>
              <w:bottom w:val="single" w:sz="4" w:space="0" w:color="auto"/>
              <w:right w:val="single" w:sz="4" w:space="0" w:color="auto"/>
            </w:tcBorders>
          </w:tcPr>
          <w:p w14:paraId="082789BC" w14:textId="77777777" w:rsidR="005A2A39" w:rsidRPr="00630C88" w:rsidRDefault="005A2A39" w:rsidP="00EC334E">
            <w:pPr>
              <w:suppressAutoHyphens/>
              <w:autoSpaceDN/>
              <w:rPr>
                <w:i/>
                <w:sz w:val="22"/>
                <w:szCs w:val="22"/>
                <w:lang w:eastAsia="ar-SA"/>
              </w:rPr>
            </w:pPr>
            <w:r w:rsidRPr="00630C88">
              <w:rPr>
                <w:sz w:val="22"/>
                <w:szCs w:val="22"/>
                <w:lang w:eastAsia="ar-SA"/>
              </w:rPr>
              <w:t xml:space="preserve">Tiekėjo pavadinimas </w:t>
            </w:r>
            <w:r w:rsidRPr="00630C88">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FDBB960" w14:textId="77777777" w:rsidR="005A2A39" w:rsidRPr="00630C88" w:rsidRDefault="005A2A39" w:rsidP="00EC334E">
            <w:pPr>
              <w:suppressAutoHyphens/>
              <w:autoSpaceDN/>
              <w:rPr>
                <w:sz w:val="22"/>
                <w:szCs w:val="22"/>
                <w:lang w:eastAsia="ar-SA"/>
              </w:rPr>
            </w:pPr>
          </w:p>
          <w:p w14:paraId="5B638E09" w14:textId="77777777" w:rsidR="005A2A39" w:rsidRPr="00630C88" w:rsidRDefault="005A2A39" w:rsidP="00EC334E">
            <w:pPr>
              <w:suppressAutoHyphens/>
              <w:autoSpaceDN/>
              <w:rPr>
                <w:sz w:val="22"/>
                <w:szCs w:val="22"/>
                <w:lang w:eastAsia="ar-SA"/>
              </w:rPr>
            </w:pPr>
          </w:p>
        </w:tc>
      </w:tr>
      <w:tr w:rsidR="005A2A39" w:rsidRPr="00630C88" w14:paraId="2EF0416D" w14:textId="77777777" w:rsidTr="00EC334E">
        <w:tc>
          <w:tcPr>
            <w:tcW w:w="4928" w:type="dxa"/>
            <w:tcBorders>
              <w:top w:val="single" w:sz="4" w:space="0" w:color="auto"/>
              <w:left w:val="single" w:sz="4" w:space="0" w:color="auto"/>
              <w:bottom w:val="single" w:sz="4" w:space="0" w:color="auto"/>
              <w:right w:val="single" w:sz="4" w:space="0" w:color="auto"/>
            </w:tcBorders>
          </w:tcPr>
          <w:p w14:paraId="40612B19" w14:textId="77777777" w:rsidR="005A2A39" w:rsidRPr="00630C88" w:rsidRDefault="005A2A39" w:rsidP="00EC334E">
            <w:pPr>
              <w:suppressAutoHyphens/>
              <w:autoSpaceDN/>
              <w:rPr>
                <w:sz w:val="22"/>
                <w:szCs w:val="22"/>
                <w:lang w:eastAsia="ar-SA"/>
              </w:rPr>
            </w:pPr>
            <w:r w:rsidRPr="00630C88">
              <w:rPr>
                <w:sz w:val="22"/>
                <w:szCs w:val="22"/>
                <w:lang w:eastAsia="ar-SA"/>
              </w:rPr>
              <w:t>Tiekėjo adresas</w:t>
            </w:r>
            <w:r w:rsidRPr="00630C88">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ABF42B5" w14:textId="77777777" w:rsidR="005A2A39" w:rsidRPr="00630C88" w:rsidRDefault="005A2A39" w:rsidP="00EC334E">
            <w:pPr>
              <w:suppressAutoHyphens/>
              <w:autoSpaceDN/>
              <w:rPr>
                <w:sz w:val="22"/>
                <w:szCs w:val="22"/>
                <w:lang w:eastAsia="ar-SA"/>
              </w:rPr>
            </w:pPr>
          </w:p>
          <w:p w14:paraId="466F17C9" w14:textId="77777777" w:rsidR="005A2A39" w:rsidRPr="00630C88" w:rsidRDefault="005A2A39" w:rsidP="00EC334E">
            <w:pPr>
              <w:suppressAutoHyphens/>
              <w:autoSpaceDN/>
              <w:rPr>
                <w:sz w:val="22"/>
                <w:szCs w:val="22"/>
                <w:lang w:eastAsia="ar-SA"/>
              </w:rPr>
            </w:pPr>
          </w:p>
        </w:tc>
      </w:tr>
      <w:tr w:rsidR="005A2A39" w:rsidRPr="00630C88" w14:paraId="4561AD04" w14:textId="77777777" w:rsidTr="00EC334E">
        <w:tc>
          <w:tcPr>
            <w:tcW w:w="4928" w:type="dxa"/>
            <w:tcBorders>
              <w:top w:val="single" w:sz="4" w:space="0" w:color="auto"/>
              <w:left w:val="single" w:sz="4" w:space="0" w:color="auto"/>
              <w:bottom w:val="single" w:sz="4" w:space="0" w:color="auto"/>
              <w:right w:val="single" w:sz="4" w:space="0" w:color="auto"/>
            </w:tcBorders>
          </w:tcPr>
          <w:p w14:paraId="520AD068" w14:textId="77777777" w:rsidR="005A2A39" w:rsidRPr="00630C88" w:rsidRDefault="005A2A39" w:rsidP="00EC334E">
            <w:pPr>
              <w:suppressAutoHyphens/>
              <w:autoSpaceDN/>
              <w:rPr>
                <w:sz w:val="22"/>
                <w:szCs w:val="22"/>
                <w:lang w:eastAsia="ar-SA"/>
              </w:rPr>
            </w:pPr>
            <w:r w:rsidRPr="00630C88">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03EA0F82" w14:textId="77777777" w:rsidR="005A2A39" w:rsidRPr="00630C88" w:rsidRDefault="005A2A39" w:rsidP="00EC334E">
            <w:pPr>
              <w:suppressAutoHyphens/>
              <w:autoSpaceDN/>
              <w:rPr>
                <w:sz w:val="22"/>
                <w:szCs w:val="22"/>
                <w:lang w:eastAsia="ar-SA"/>
              </w:rPr>
            </w:pPr>
          </w:p>
        </w:tc>
      </w:tr>
      <w:tr w:rsidR="005A2A39" w:rsidRPr="00630C88" w14:paraId="20C952BC" w14:textId="77777777" w:rsidTr="00EC334E">
        <w:tc>
          <w:tcPr>
            <w:tcW w:w="4928" w:type="dxa"/>
            <w:tcBorders>
              <w:top w:val="single" w:sz="4" w:space="0" w:color="auto"/>
              <w:left w:val="single" w:sz="4" w:space="0" w:color="auto"/>
              <w:bottom w:val="single" w:sz="4" w:space="0" w:color="auto"/>
              <w:right w:val="single" w:sz="4" w:space="0" w:color="auto"/>
            </w:tcBorders>
          </w:tcPr>
          <w:p w14:paraId="4F375489" w14:textId="77777777" w:rsidR="005A2A39" w:rsidRPr="00630C88" w:rsidRDefault="005A2A39" w:rsidP="00EC334E">
            <w:pPr>
              <w:suppressAutoHyphens/>
              <w:autoSpaceDN/>
              <w:rPr>
                <w:sz w:val="22"/>
                <w:szCs w:val="22"/>
                <w:lang w:eastAsia="ar-SA"/>
              </w:rPr>
            </w:pPr>
            <w:r w:rsidRPr="00630C88">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18B2DCB2" w14:textId="77777777" w:rsidR="005A2A39" w:rsidRPr="00630C88" w:rsidRDefault="005A2A39" w:rsidP="00EC334E">
            <w:pPr>
              <w:suppressAutoHyphens/>
              <w:autoSpaceDN/>
              <w:rPr>
                <w:sz w:val="22"/>
                <w:szCs w:val="22"/>
                <w:lang w:eastAsia="ar-SA"/>
              </w:rPr>
            </w:pPr>
          </w:p>
        </w:tc>
      </w:tr>
      <w:tr w:rsidR="005A2A39" w:rsidRPr="00630C88" w14:paraId="517F6A25" w14:textId="77777777" w:rsidTr="00EC334E">
        <w:tc>
          <w:tcPr>
            <w:tcW w:w="4928" w:type="dxa"/>
            <w:tcBorders>
              <w:top w:val="single" w:sz="4" w:space="0" w:color="auto"/>
              <w:left w:val="single" w:sz="4" w:space="0" w:color="auto"/>
              <w:bottom w:val="single" w:sz="4" w:space="0" w:color="auto"/>
              <w:right w:val="single" w:sz="4" w:space="0" w:color="auto"/>
            </w:tcBorders>
          </w:tcPr>
          <w:p w14:paraId="6677C75E" w14:textId="77777777" w:rsidR="005A2A39" w:rsidRPr="00630C88" w:rsidRDefault="005A2A39" w:rsidP="00EC334E">
            <w:pPr>
              <w:suppressAutoHyphens/>
              <w:autoSpaceDN/>
              <w:rPr>
                <w:sz w:val="22"/>
                <w:szCs w:val="22"/>
                <w:lang w:eastAsia="ar-SA"/>
              </w:rPr>
            </w:pPr>
            <w:r w:rsidRPr="00630C88">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1C284F85" w14:textId="77777777" w:rsidR="005A2A39" w:rsidRPr="00630C88" w:rsidRDefault="005A2A39" w:rsidP="00EC334E">
            <w:pPr>
              <w:suppressAutoHyphens/>
              <w:autoSpaceDN/>
              <w:rPr>
                <w:sz w:val="22"/>
                <w:szCs w:val="22"/>
                <w:lang w:eastAsia="ar-SA"/>
              </w:rPr>
            </w:pPr>
          </w:p>
        </w:tc>
      </w:tr>
      <w:tr w:rsidR="005A2A39" w:rsidRPr="00630C88" w14:paraId="7B2EC55A" w14:textId="77777777" w:rsidTr="00EC334E">
        <w:tc>
          <w:tcPr>
            <w:tcW w:w="4928" w:type="dxa"/>
            <w:tcBorders>
              <w:top w:val="single" w:sz="4" w:space="0" w:color="auto"/>
              <w:left w:val="single" w:sz="4" w:space="0" w:color="auto"/>
              <w:bottom w:val="single" w:sz="4" w:space="0" w:color="auto"/>
              <w:right w:val="single" w:sz="4" w:space="0" w:color="auto"/>
            </w:tcBorders>
          </w:tcPr>
          <w:p w14:paraId="2017FC90" w14:textId="77777777" w:rsidR="005A2A39" w:rsidRPr="00630C88" w:rsidRDefault="005A2A39" w:rsidP="00EC334E">
            <w:pPr>
              <w:suppressAutoHyphens/>
              <w:autoSpaceDN/>
              <w:rPr>
                <w:sz w:val="22"/>
                <w:szCs w:val="22"/>
                <w:lang w:eastAsia="ar-SA"/>
              </w:rPr>
            </w:pPr>
            <w:r w:rsidRPr="00630C88">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5340E219" w14:textId="77777777" w:rsidR="005A2A39" w:rsidRPr="00630C88" w:rsidRDefault="005A2A39" w:rsidP="00EC334E">
            <w:pPr>
              <w:suppressAutoHyphens/>
              <w:autoSpaceDN/>
              <w:rPr>
                <w:sz w:val="22"/>
                <w:szCs w:val="22"/>
                <w:lang w:eastAsia="ar-SA"/>
              </w:rPr>
            </w:pPr>
          </w:p>
        </w:tc>
      </w:tr>
    </w:tbl>
    <w:p w14:paraId="4C55F997" w14:textId="77777777" w:rsidR="005A2A39" w:rsidRPr="00630C88" w:rsidRDefault="005A2A39" w:rsidP="005A2A39">
      <w:pPr>
        <w:suppressAutoHyphens/>
        <w:autoSpaceDN/>
        <w:rPr>
          <w:sz w:val="22"/>
          <w:szCs w:val="22"/>
          <w:lang w:eastAsia="ar-SA"/>
        </w:rPr>
      </w:pPr>
    </w:p>
    <w:p w14:paraId="19550547" w14:textId="77777777" w:rsidR="005A2A39" w:rsidRPr="00630C88" w:rsidRDefault="005A2A39" w:rsidP="005A2A39">
      <w:pPr>
        <w:suppressAutoHyphens/>
        <w:autoSpaceDN/>
        <w:rPr>
          <w:sz w:val="22"/>
          <w:szCs w:val="22"/>
          <w:lang w:eastAsia="ar-SA"/>
        </w:rPr>
      </w:pPr>
      <w:r w:rsidRPr="00630C88">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A2A39" w:rsidRPr="00630C88" w14:paraId="4DA9348C" w14:textId="77777777" w:rsidTr="00EC334E">
        <w:tc>
          <w:tcPr>
            <w:tcW w:w="5058" w:type="dxa"/>
            <w:tcBorders>
              <w:top w:val="single" w:sz="4" w:space="0" w:color="auto"/>
              <w:left w:val="single" w:sz="4" w:space="0" w:color="auto"/>
              <w:bottom w:val="single" w:sz="4" w:space="0" w:color="auto"/>
              <w:right w:val="single" w:sz="4" w:space="0" w:color="auto"/>
            </w:tcBorders>
          </w:tcPr>
          <w:p w14:paraId="6DB82C16" w14:textId="77777777" w:rsidR="005A2A39" w:rsidRPr="00630C88" w:rsidRDefault="005A2A39" w:rsidP="00EC334E">
            <w:pPr>
              <w:suppressAutoHyphens/>
              <w:autoSpaceDN/>
              <w:rPr>
                <w:i/>
                <w:sz w:val="22"/>
                <w:szCs w:val="22"/>
                <w:lang w:eastAsia="ar-SA"/>
              </w:rPr>
            </w:pPr>
            <w:r w:rsidRPr="00630C88">
              <w:rPr>
                <w:spacing w:val="-4"/>
                <w:sz w:val="22"/>
                <w:szCs w:val="22"/>
                <w:lang w:eastAsia="ar-SA"/>
              </w:rPr>
              <w:t xml:space="preserve">Subtiekėjo (-ų) </w:t>
            </w:r>
            <w:r w:rsidRPr="00630C88">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4D804A24" w14:textId="77777777" w:rsidR="005A2A39" w:rsidRPr="00630C88" w:rsidRDefault="005A2A39" w:rsidP="00EC334E">
            <w:pPr>
              <w:suppressAutoHyphens/>
              <w:autoSpaceDN/>
              <w:rPr>
                <w:sz w:val="22"/>
                <w:szCs w:val="22"/>
                <w:lang w:eastAsia="ar-SA"/>
              </w:rPr>
            </w:pPr>
          </w:p>
        </w:tc>
      </w:tr>
      <w:tr w:rsidR="005A2A39" w:rsidRPr="00630C88" w14:paraId="01FD8D65" w14:textId="77777777" w:rsidTr="00EC334E">
        <w:tc>
          <w:tcPr>
            <w:tcW w:w="5058" w:type="dxa"/>
            <w:tcBorders>
              <w:top w:val="single" w:sz="4" w:space="0" w:color="auto"/>
              <w:left w:val="single" w:sz="4" w:space="0" w:color="auto"/>
              <w:bottom w:val="single" w:sz="4" w:space="0" w:color="auto"/>
              <w:right w:val="single" w:sz="4" w:space="0" w:color="auto"/>
            </w:tcBorders>
          </w:tcPr>
          <w:p w14:paraId="6F51C728" w14:textId="77777777" w:rsidR="005A2A39" w:rsidRPr="00630C88" w:rsidRDefault="005A2A39" w:rsidP="00EC334E">
            <w:pPr>
              <w:suppressAutoHyphens/>
              <w:autoSpaceDN/>
              <w:rPr>
                <w:sz w:val="22"/>
                <w:szCs w:val="22"/>
                <w:lang w:eastAsia="ar-SA"/>
              </w:rPr>
            </w:pPr>
            <w:r w:rsidRPr="00630C88">
              <w:rPr>
                <w:spacing w:val="-4"/>
                <w:sz w:val="22"/>
                <w:szCs w:val="22"/>
                <w:lang w:eastAsia="ar-SA"/>
              </w:rPr>
              <w:t>Subtiekėjo (-ų) (</w:t>
            </w:r>
            <w:r w:rsidRPr="00630C88">
              <w:rPr>
                <w:spacing w:val="-4"/>
                <w:sz w:val="22"/>
                <w:szCs w:val="22"/>
                <w:lang w:eastAsia="ar-SA"/>
              </w:rPr>
              <w:noBreakHyphen/>
              <w:t>ų)</w:t>
            </w:r>
            <w:r w:rsidRPr="00630C88">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F5243BE" w14:textId="77777777" w:rsidR="005A2A39" w:rsidRPr="00630C88" w:rsidRDefault="005A2A39" w:rsidP="00EC334E">
            <w:pPr>
              <w:suppressAutoHyphens/>
              <w:autoSpaceDN/>
              <w:rPr>
                <w:sz w:val="22"/>
                <w:szCs w:val="22"/>
                <w:lang w:eastAsia="ar-SA"/>
              </w:rPr>
            </w:pPr>
          </w:p>
        </w:tc>
      </w:tr>
      <w:tr w:rsidR="005A2A39" w:rsidRPr="00630C88" w14:paraId="04B63EDF" w14:textId="77777777" w:rsidTr="00EC334E">
        <w:tc>
          <w:tcPr>
            <w:tcW w:w="5058" w:type="dxa"/>
            <w:tcBorders>
              <w:top w:val="single" w:sz="4" w:space="0" w:color="auto"/>
              <w:left w:val="single" w:sz="4" w:space="0" w:color="auto"/>
              <w:bottom w:val="single" w:sz="4" w:space="0" w:color="auto"/>
              <w:right w:val="single" w:sz="4" w:space="0" w:color="auto"/>
            </w:tcBorders>
          </w:tcPr>
          <w:p w14:paraId="77260619" w14:textId="77777777" w:rsidR="005A2A39" w:rsidRPr="00630C88" w:rsidRDefault="005A2A39" w:rsidP="00EC334E">
            <w:pPr>
              <w:suppressAutoHyphens/>
              <w:autoSpaceDN/>
              <w:rPr>
                <w:sz w:val="22"/>
                <w:szCs w:val="22"/>
                <w:lang w:eastAsia="ar-SA"/>
              </w:rPr>
            </w:pPr>
            <w:r w:rsidRPr="00630C88">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08C4E5F3" w14:textId="77777777" w:rsidR="005A2A39" w:rsidRPr="00630C88" w:rsidRDefault="005A2A39" w:rsidP="00EC334E">
            <w:pPr>
              <w:suppressAutoHyphens/>
              <w:autoSpaceDN/>
              <w:rPr>
                <w:sz w:val="22"/>
                <w:szCs w:val="22"/>
                <w:lang w:eastAsia="ar-SA"/>
              </w:rPr>
            </w:pPr>
          </w:p>
        </w:tc>
      </w:tr>
    </w:tbl>
    <w:p w14:paraId="5E96AF33" w14:textId="77777777" w:rsidR="005A2A39" w:rsidRPr="00630C88" w:rsidRDefault="005A2A39" w:rsidP="005A2A39">
      <w:pPr>
        <w:suppressAutoHyphens/>
        <w:autoSpaceDN/>
        <w:rPr>
          <w:sz w:val="22"/>
          <w:szCs w:val="22"/>
          <w:lang w:eastAsia="ar-SA"/>
        </w:rPr>
      </w:pPr>
    </w:p>
    <w:p w14:paraId="55CC2E96" w14:textId="77777777" w:rsidR="005A2A39" w:rsidRPr="00630C88" w:rsidRDefault="005A2A39" w:rsidP="005A2A39">
      <w:pPr>
        <w:suppressAutoHyphens/>
        <w:autoSpaceDN/>
        <w:rPr>
          <w:sz w:val="22"/>
          <w:szCs w:val="22"/>
          <w:lang w:eastAsia="ar-SA"/>
        </w:rPr>
      </w:pPr>
      <w:r w:rsidRPr="00630C88">
        <w:rPr>
          <w:sz w:val="22"/>
          <w:szCs w:val="22"/>
          <w:lang w:eastAsia="ar-SA"/>
        </w:rPr>
        <w:t>1. Šiuo pasiūlymu pažymime, kad sutinkame su visomis pirkimo sąlygomis, nustatytomis:</w:t>
      </w:r>
    </w:p>
    <w:p w14:paraId="15242263" w14:textId="77777777" w:rsidR="005A2A39" w:rsidRPr="00630C88" w:rsidRDefault="005A2A39" w:rsidP="005A2A39">
      <w:pPr>
        <w:suppressAutoHyphens/>
        <w:autoSpaceDN/>
        <w:rPr>
          <w:sz w:val="22"/>
          <w:szCs w:val="22"/>
          <w:lang w:eastAsia="ar-SA"/>
        </w:rPr>
      </w:pPr>
      <w:r w:rsidRPr="00630C88">
        <w:rPr>
          <w:sz w:val="22"/>
          <w:szCs w:val="22"/>
          <w:lang w:eastAsia="ar-SA"/>
        </w:rPr>
        <w:t>1) pirkimo skelbime;</w:t>
      </w:r>
    </w:p>
    <w:p w14:paraId="2647E70A" w14:textId="77777777" w:rsidR="005A2A39" w:rsidRPr="00630C88" w:rsidRDefault="005A2A39" w:rsidP="005A2A39">
      <w:pPr>
        <w:suppressAutoHyphens/>
        <w:autoSpaceDN/>
        <w:rPr>
          <w:sz w:val="22"/>
          <w:szCs w:val="22"/>
          <w:lang w:eastAsia="ar-SA"/>
        </w:rPr>
      </w:pPr>
      <w:r w:rsidRPr="00630C88">
        <w:rPr>
          <w:sz w:val="22"/>
          <w:szCs w:val="22"/>
          <w:lang w:eastAsia="ar-SA"/>
        </w:rPr>
        <w:t>2) konkurso sąlygose;</w:t>
      </w:r>
    </w:p>
    <w:p w14:paraId="2F773184" w14:textId="77777777" w:rsidR="005A2A39" w:rsidRPr="00630C88" w:rsidRDefault="005A2A39" w:rsidP="005A2A39">
      <w:pPr>
        <w:suppressAutoHyphens/>
        <w:autoSpaceDN/>
        <w:rPr>
          <w:sz w:val="22"/>
          <w:szCs w:val="22"/>
          <w:lang w:eastAsia="ar-SA"/>
        </w:rPr>
      </w:pPr>
      <w:r>
        <w:rPr>
          <w:sz w:val="22"/>
          <w:szCs w:val="22"/>
          <w:lang w:eastAsia="ar-SA"/>
        </w:rPr>
        <w:t>3</w:t>
      </w:r>
      <w:r w:rsidRPr="00630C88">
        <w:rPr>
          <w:sz w:val="22"/>
          <w:szCs w:val="22"/>
          <w:lang w:eastAsia="ar-SA"/>
        </w:rPr>
        <w:t>) kituose pirkimo dokumentuose (jų paaiškinimuose, papildymuose).</w:t>
      </w:r>
    </w:p>
    <w:p w14:paraId="0AB3685A" w14:textId="77777777" w:rsidR="005A2A39" w:rsidRPr="00630C88" w:rsidRDefault="005A2A39" w:rsidP="005A2A39">
      <w:pPr>
        <w:suppressAutoHyphens/>
        <w:autoSpaceDN/>
        <w:ind w:right="-108"/>
        <w:rPr>
          <w:sz w:val="22"/>
          <w:szCs w:val="22"/>
          <w:lang w:eastAsia="ar-SA"/>
        </w:rPr>
      </w:pPr>
    </w:p>
    <w:p w14:paraId="1FB6FE8B" w14:textId="77777777" w:rsidR="005A2A39" w:rsidRPr="00630C88" w:rsidRDefault="005A2A39" w:rsidP="005A2A39">
      <w:pPr>
        <w:suppressAutoHyphens/>
        <w:autoSpaceDN/>
        <w:ind w:right="-108"/>
        <w:rPr>
          <w:rFonts w:eastAsia="Calibri"/>
          <w:sz w:val="22"/>
          <w:szCs w:val="22"/>
          <w:lang w:eastAsia="ar-SA"/>
        </w:rPr>
      </w:pPr>
      <w:r>
        <w:rPr>
          <w:rFonts w:eastAsia="Calibri"/>
          <w:sz w:val="22"/>
          <w:szCs w:val="22"/>
          <w:lang w:eastAsia="ar-SA"/>
        </w:rPr>
        <w:t xml:space="preserve">2. </w:t>
      </w:r>
      <w:r w:rsidRPr="00630C88">
        <w:rPr>
          <w:rFonts w:eastAsia="Calibri"/>
          <w:sz w:val="22"/>
          <w:szCs w:val="22"/>
          <w:lang w:eastAsia="ar-SA"/>
        </w:rPr>
        <w:t>Mes siūlome šias prekes:</w:t>
      </w:r>
    </w:p>
    <w:p w14:paraId="4A4FD6AA" w14:textId="77777777" w:rsidR="005A2A39" w:rsidRPr="00630C88" w:rsidRDefault="005A2A39" w:rsidP="005A2A39">
      <w:pPr>
        <w:ind w:firstLine="851"/>
        <w:jc w:val="right"/>
        <w:rPr>
          <w:b/>
          <w:color w:val="000000"/>
          <w:sz w:val="22"/>
          <w:szCs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420"/>
        <w:gridCol w:w="1350"/>
        <w:gridCol w:w="1350"/>
        <w:gridCol w:w="1620"/>
        <w:gridCol w:w="1440"/>
      </w:tblGrid>
      <w:tr w:rsidR="005A2A39" w:rsidRPr="00D729D0" w14:paraId="5CD43694" w14:textId="77777777" w:rsidTr="00EC334E">
        <w:trPr>
          <w:trHeight w:val="796"/>
        </w:trPr>
        <w:tc>
          <w:tcPr>
            <w:tcW w:w="630" w:type="dxa"/>
            <w:tcBorders>
              <w:top w:val="single" w:sz="4" w:space="0" w:color="auto"/>
              <w:left w:val="single" w:sz="4" w:space="0" w:color="auto"/>
              <w:bottom w:val="single" w:sz="4" w:space="0" w:color="auto"/>
              <w:right w:val="single" w:sz="4" w:space="0" w:color="auto"/>
            </w:tcBorders>
          </w:tcPr>
          <w:p w14:paraId="73EB0C20" w14:textId="77777777" w:rsidR="005A2A39" w:rsidRPr="00D729D0" w:rsidRDefault="005A2A39" w:rsidP="00EC334E">
            <w:pPr>
              <w:rPr>
                <w:rFonts w:eastAsia="Calibri"/>
                <w:sz w:val="22"/>
                <w:szCs w:val="22"/>
              </w:rPr>
            </w:pPr>
            <w:r w:rsidRPr="00D729D0">
              <w:rPr>
                <w:rFonts w:eastAsia="Calibri"/>
                <w:sz w:val="22"/>
                <w:szCs w:val="22"/>
              </w:rPr>
              <w:t>Eil. Nr.</w:t>
            </w:r>
          </w:p>
        </w:tc>
        <w:tc>
          <w:tcPr>
            <w:tcW w:w="3420" w:type="dxa"/>
            <w:tcBorders>
              <w:top w:val="single" w:sz="4" w:space="0" w:color="auto"/>
              <w:left w:val="single" w:sz="4" w:space="0" w:color="auto"/>
              <w:bottom w:val="single" w:sz="4" w:space="0" w:color="auto"/>
              <w:right w:val="single" w:sz="4" w:space="0" w:color="auto"/>
            </w:tcBorders>
          </w:tcPr>
          <w:p w14:paraId="1B3D15B2" w14:textId="77777777" w:rsidR="005A2A39" w:rsidRPr="00D729D0" w:rsidRDefault="005A2A39" w:rsidP="00EC334E">
            <w:pPr>
              <w:rPr>
                <w:rFonts w:eastAsia="Calibri"/>
                <w:sz w:val="22"/>
                <w:szCs w:val="22"/>
              </w:rPr>
            </w:pPr>
            <w:r w:rsidRPr="00D729D0">
              <w:rPr>
                <w:rFonts w:eastAsia="Calibri"/>
                <w:spacing w:val="-4"/>
                <w:sz w:val="22"/>
                <w:szCs w:val="22"/>
              </w:rPr>
              <w:t>P</w:t>
            </w:r>
            <w:r>
              <w:rPr>
                <w:rFonts w:eastAsia="Calibri"/>
                <w:spacing w:val="-4"/>
                <w:sz w:val="22"/>
                <w:szCs w:val="22"/>
              </w:rPr>
              <w:t>rekės</w:t>
            </w:r>
            <w:r w:rsidRPr="00D729D0">
              <w:rPr>
                <w:rFonts w:eastAsia="Calibri"/>
                <w:spacing w:val="-4"/>
                <w:sz w:val="22"/>
                <w:szCs w:val="22"/>
              </w:rPr>
              <w:t xml:space="preserve"> </w:t>
            </w:r>
            <w:r w:rsidRPr="00D729D0">
              <w:rPr>
                <w:rFonts w:eastAsia="Calibri"/>
                <w:sz w:val="22"/>
                <w:szCs w:val="22"/>
              </w:rPr>
              <w:t>pavadinimas</w:t>
            </w:r>
          </w:p>
        </w:tc>
        <w:tc>
          <w:tcPr>
            <w:tcW w:w="1350" w:type="dxa"/>
            <w:tcBorders>
              <w:top w:val="single" w:sz="4" w:space="0" w:color="auto"/>
              <w:left w:val="single" w:sz="4" w:space="0" w:color="auto"/>
              <w:bottom w:val="single" w:sz="4" w:space="0" w:color="auto"/>
              <w:right w:val="single" w:sz="4" w:space="0" w:color="auto"/>
            </w:tcBorders>
          </w:tcPr>
          <w:p w14:paraId="11762110" w14:textId="77777777" w:rsidR="005A2A39" w:rsidRPr="00D729D0" w:rsidRDefault="005A2A39" w:rsidP="00EC334E">
            <w:pPr>
              <w:rPr>
                <w:rFonts w:eastAsia="Calibri"/>
                <w:sz w:val="22"/>
                <w:szCs w:val="22"/>
              </w:rPr>
            </w:pPr>
            <w:r w:rsidRPr="00D729D0">
              <w:rPr>
                <w:rFonts w:eastAsia="Calibri"/>
                <w:sz w:val="22"/>
                <w:szCs w:val="22"/>
              </w:rPr>
              <w:t>Mato vnt.</w:t>
            </w:r>
          </w:p>
          <w:p w14:paraId="7BDF1CA7" w14:textId="77777777" w:rsidR="005A2A39" w:rsidRPr="00D729D0" w:rsidRDefault="005A2A39" w:rsidP="00EC334E">
            <w:pPr>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95B3B90" w14:textId="77777777" w:rsidR="005A2A39" w:rsidRPr="00D729D0" w:rsidRDefault="005A2A39" w:rsidP="00EC334E">
            <w:pPr>
              <w:rPr>
                <w:rFonts w:eastAsia="Calibri"/>
                <w:sz w:val="22"/>
                <w:szCs w:val="22"/>
              </w:rPr>
            </w:pPr>
            <w:r>
              <w:rPr>
                <w:rFonts w:eastAsia="Calibri"/>
                <w:sz w:val="22"/>
                <w:szCs w:val="22"/>
              </w:rPr>
              <w:t>Preliminarus k</w:t>
            </w:r>
            <w:r w:rsidRPr="00D729D0">
              <w:rPr>
                <w:rFonts w:eastAsia="Calibri"/>
                <w:sz w:val="22"/>
                <w:szCs w:val="22"/>
              </w:rPr>
              <w:t>iekis</w:t>
            </w:r>
          </w:p>
        </w:tc>
        <w:tc>
          <w:tcPr>
            <w:tcW w:w="1620" w:type="dxa"/>
            <w:tcBorders>
              <w:top w:val="single" w:sz="4" w:space="0" w:color="auto"/>
              <w:left w:val="single" w:sz="4" w:space="0" w:color="auto"/>
              <w:bottom w:val="single" w:sz="4" w:space="0" w:color="auto"/>
              <w:right w:val="single" w:sz="4" w:space="0" w:color="auto"/>
            </w:tcBorders>
          </w:tcPr>
          <w:p w14:paraId="7C08D7C1" w14:textId="77777777" w:rsidR="005A2A39" w:rsidRPr="00D729D0" w:rsidRDefault="005A2A39" w:rsidP="00EC334E">
            <w:pPr>
              <w:rPr>
                <w:rFonts w:eastAsia="Calibri"/>
                <w:sz w:val="22"/>
                <w:szCs w:val="22"/>
              </w:rPr>
            </w:pPr>
            <w:r>
              <w:rPr>
                <w:rFonts w:eastAsia="Calibri"/>
                <w:sz w:val="22"/>
                <w:szCs w:val="22"/>
              </w:rPr>
              <w:t>Vieno vnt. k</w:t>
            </w:r>
            <w:r w:rsidRPr="00D729D0">
              <w:rPr>
                <w:rFonts w:eastAsia="Calibri"/>
                <w:sz w:val="22"/>
                <w:szCs w:val="22"/>
              </w:rPr>
              <w:t>aina Eur be PVM</w:t>
            </w:r>
          </w:p>
        </w:tc>
        <w:tc>
          <w:tcPr>
            <w:tcW w:w="1440" w:type="dxa"/>
            <w:tcBorders>
              <w:top w:val="single" w:sz="4" w:space="0" w:color="auto"/>
              <w:left w:val="single" w:sz="4" w:space="0" w:color="auto"/>
              <w:bottom w:val="single" w:sz="4" w:space="0" w:color="auto"/>
              <w:right w:val="single" w:sz="4" w:space="0" w:color="auto"/>
            </w:tcBorders>
          </w:tcPr>
          <w:p w14:paraId="7A49FC26" w14:textId="77777777" w:rsidR="005A2A39" w:rsidRDefault="005A2A39" w:rsidP="00EC334E">
            <w:pPr>
              <w:rPr>
                <w:rFonts w:eastAsia="Calibri"/>
                <w:sz w:val="22"/>
                <w:szCs w:val="22"/>
              </w:rPr>
            </w:pPr>
            <w:r>
              <w:rPr>
                <w:rFonts w:eastAsia="Calibri"/>
                <w:sz w:val="22"/>
                <w:szCs w:val="22"/>
              </w:rPr>
              <w:t>Preliminaraus kiekio k</w:t>
            </w:r>
            <w:r w:rsidRPr="00D729D0">
              <w:rPr>
                <w:rFonts w:eastAsia="Calibri"/>
                <w:sz w:val="22"/>
                <w:szCs w:val="22"/>
              </w:rPr>
              <w:t>aina Eur be PVM</w:t>
            </w:r>
          </w:p>
          <w:p w14:paraId="035B3385" w14:textId="77777777" w:rsidR="005A2A39" w:rsidRPr="00D729D0" w:rsidRDefault="005A2A39" w:rsidP="00EC334E">
            <w:pPr>
              <w:rPr>
                <w:rFonts w:eastAsia="Calibri"/>
                <w:sz w:val="22"/>
                <w:szCs w:val="22"/>
              </w:rPr>
            </w:pPr>
            <w:r>
              <w:rPr>
                <w:rFonts w:eastAsia="Calibri"/>
                <w:sz w:val="22"/>
                <w:szCs w:val="22"/>
              </w:rPr>
              <w:t>(4*5)</w:t>
            </w:r>
          </w:p>
        </w:tc>
      </w:tr>
      <w:tr w:rsidR="005A2A39" w:rsidRPr="00D729D0" w14:paraId="4BB274E9" w14:textId="77777777" w:rsidTr="00EC334E">
        <w:tc>
          <w:tcPr>
            <w:tcW w:w="630" w:type="dxa"/>
            <w:tcBorders>
              <w:top w:val="single" w:sz="4" w:space="0" w:color="auto"/>
              <w:left w:val="single" w:sz="4" w:space="0" w:color="auto"/>
              <w:bottom w:val="single" w:sz="4" w:space="0" w:color="auto"/>
              <w:right w:val="single" w:sz="4" w:space="0" w:color="auto"/>
            </w:tcBorders>
          </w:tcPr>
          <w:p w14:paraId="543EAD9F" w14:textId="77777777" w:rsidR="005A2A39" w:rsidRPr="00D729D0" w:rsidRDefault="005A2A39" w:rsidP="00EC334E">
            <w:pPr>
              <w:jc w:val="center"/>
              <w:rPr>
                <w:rFonts w:eastAsia="Calibri"/>
                <w:i/>
                <w:sz w:val="22"/>
                <w:szCs w:val="22"/>
              </w:rPr>
            </w:pPr>
            <w:r w:rsidRPr="00D729D0">
              <w:rPr>
                <w:rFonts w:eastAsia="Calibri"/>
                <w:i/>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03978F26" w14:textId="77777777" w:rsidR="005A2A39" w:rsidRPr="00D729D0" w:rsidRDefault="005A2A39" w:rsidP="00EC334E">
            <w:pPr>
              <w:jc w:val="center"/>
              <w:rPr>
                <w:rFonts w:eastAsia="Calibri"/>
                <w:i/>
                <w:sz w:val="22"/>
                <w:szCs w:val="22"/>
              </w:rPr>
            </w:pPr>
            <w:r w:rsidRPr="00D729D0">
              <w:rPr>
                <w:rFonts w:eastAsia="Calibri"/>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685B44DF" w14:textId="77777777" w:rsidR="005A2A39" w:rsidRPr="00D729D0" w:rsidRDefault="005A2A39" w:rsidP="00EC334E">
            <w:pPr>
              <w:jc w:val="center"/>
              <w:rPr>
                <w:rFonts w:eastAsia="Calibri"/>
                <w:i/>
                <w:sz w:val="22"/>
                <w:szCs w:val="22"/>
              </w:rPr>
            </w:pPr>
            <w:r w:rsidRPr="00D729D0">
              <w:rPr>
                <w:rFonts w:eastAsia="Calibri"/>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106E1554" w14:textId="77777777" w:rsidR="005A2A39" w:rsidRPr="00D729D0" w:rsidRDefault="005A2A39" w:rsidP="00EC334E">
            <w:pPr>
              <w:jc w:val="center"/>
              <w:rPr>
                <w:rFonts w:eastAsia="Calibri"/>
                <w:i/>
                <w:sz w:val="22"/>
                <w:szCs w:val="22"/>
              </w:rPr>
            </w:pPr>
            <w:r w:rsidRPr="00D729D0">
              <w:rPr>
                <w:rFonts w:eastAsia="Calibri"/>
                <w:i/>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6A34E3B9" w14:textId="77777777" w:rsidR="005A2A39" w:rsidRPr="00D729D0" w:rsidRDefault="005A2A39" w:rsidP="00EC334E">
            <w:pPr>
              <w:jc w:val="center"/>
              <w:rPr>
                <w:rFonts w:eastAsia="Calibri"/>
                <w:i/>
                <w:sz w:val="22"/>
                <w:szCs w:val="22"/>
              </w:rPr>
            </w:pPr>
            <w:r w:rsidRPr="00D729D0">
              <w:rPr>
                <w:rFonts w:eastAsia="Calibri"/>
                <w:i/>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0A11107E" w14:textId="77777777" w:rsidR="005A2A39" w:rsidRPr="00AF2D14" w:rsidRDefault="005A2A39" w:rsidP="00EC334E">
            <w:pPr>
              <w:jc w:val="center"/>
              <w:rPr>
                <w:rFonts w:eastAsia="Calibri"/>
                <w:i/>
                <w:sz w:val="22"/>
                <w:szCs w:val="22"/>
                <w:lang w:val="en-US"/>
              </w:rPr>
            </w:pPr>
            <w:r>
              <w:rPr>
                <w:rFonts w:eastAsia="Calibri"/>
                <w:i/>
                <w:sz w:val="22"/>
                <w:szCs w:val="22"/>
                <w:lang w:val="en-US"/>
              </w:rPr>
              <w:t>6</w:t>
            </w:r>
          </w:p>
        </w:tc>
      </w:tr>
      <w:tr w:rsidR="005A2A39" w:rsidRPr="00D729D0" w14:paraId="449D6896" w14:textId="77777777" w:rsidTr="00EC334E">
        <w:tc>
          <w:tcPr>
            <w:tcW w:w="630" w:type="dxa"/>
            <w:tcBorders>
              <w:top w:val="single" w:sz="4" w:space="0" w:color="auto"/>
              <w:left w:val="single" w:sz="4" w:space="0" w:color="auto"/>
              <w:bottom w:val="single" w:sz="4" w:space="0" w:color="auto"/>
              <w:right w:val="single" w:sz="4" w:space="0" w:color="auto"/>
            </w:tcBorders>
          </w:tcPr>
          <w:p w14:paraId="183BDEE5" w14:textId="77777777" w:rsidR="005A2A39" w:rsidRPr="00D729D0" w:rsidRDefault="005A2A39" w:rsidP="00EC334E">
            <w:pPr>
              <w:rPr>
                <w:rFonts w:eastAsia="Calibri"/>
                <w:sz w:val="22"/>
                <w:szCs w:val="22"/>
              </w:rPr>
            </w:pPr>
            <w:r>
              <w:rPr>
                <w:color w:val="000000"/>
                <w:sz w:val="20"/>
              </w:rPr>
              <w:t>1</w:t>
            </w:r>
          </w:p>
        </w:tc>
        <w:tc>
          <w:tcPr>
            <w:tcW w:w="3420" w:type="dxa"/>
            <w:tcBorders>
              <w:top w:val="single" w:sz="4" w:space="0" w:color="auto"/>
              <w:left w:val="single" w:sz="4" w:space="0" w:color="auto"/>
              <w:bottom w:val="single" w:sz="4" w:space="0" w:color="auto"/>
              <w:right w:val="single" w:sz="4" w:space="0" w:color="auto"/>
            </w:tcBorders>
            <w:vAlign w:val="center"/>
          </w:tcPr>
          <w:p w14:paraId="17D01C07" w14:textId="77777777" w:rsidR="008718A1" w:rsidRPr="008718A1" w:rsidRDefault="008718A1" w:rsidP="008718A1">
            <w:pPr>
              <w:rPr>
                <w:rFonts w:eastAsia="Calibri"/>
                <w:sz w:val="22"/>
                <w:szCs w:val="22"/>
              </w:rPr>
            </w:pPr>
            <w:r w:rsidRPr="008718A1">
              <w:rPr>
                <w:rFonts w:eastAsia="Calibri"/>
                <w:sz w:val="22"/>
                <w:szCs w:val="22"/>
              </w:rPr>
              <w:t>Standartinis maišas 5 m³ su virve,</w:t>
            </w:r>
          </w:p>
          <w:p w14:paraId="4BE2BF46" w14:textId="5C0D8369" w:rsidR="005A2A39" w:rsidRPr="00EF4384" w:rsidRDefault="008718A1" w:rsidP="008718A1">
            <w:pPr>
              <w:rPr>
                <w:rFonts w:eastAsia="Calibri"/>
                <w:sz w:val="22"/>
                <w:szCs w:val="22"/>
              </w:rPr>
            </w:pPr>
            <w:r w:rsidRPr="008718A1">
              <w:rPr>
                <w:rFonts w:eastAsia="Calibri"/>
                <w:sz w:val="22"/>
                <w:szCs w:val="22"/>
              </w:rPr>
              <w:t xml:space="preserve">užraktu ir kilpomis. </w:t>
            </w:r>
            <w:r w:rsidR="0062536A" w:rsidRPr="0062536A">
              <w:rPr>
                <w:rFonts w:eastAsia="Calibri"/>
                <w:sz w:val="22"/>
                <w:szCs w:val="22"/>
              </w:rPr>
              <w:t xml:space="preserve">Maišo virvės fiksatorius pritvirtintas taip, kad savaime neatsisuktu. </w:t>
            </w:r>
            <w:r w:rsidRPr="008718A1">
              <w:rPr>
                <w:rFonts w:eastAsia="Calibri"/>
                <w:sz w:val="22"/>
                <w:szCs w:val="22"/>
              </w:rPr>
              <w:t>Ilgis – 330 cm (± 5proc.), diametras 170 cm (± 5 proc.)</w:t>
            </w:r>
            <w:r>
              <w:rPr>
                <w:rFonts w:eastAsia="Calibri"/>
                <w:sz w:val="22"/>
                <w:szCs w:val="22"/>
              </w:rPr>
              <w:t xml:space="preserve"> </w:t>
            </w:r>
            <w:r w:rsidRPr="008718A1">
              <w:rPr>
                <w:rFonts w:eastAsia="Calibri"/>
                <w:sz w:val="22"/>
                <w:szCs w:val="22"/>
              </w:rPr>
              <w:t xml:space="preserve">Saugi darbinė apkrova - ne </w:t>
            </w:r>
            <w:r w:rsidRPr="008718A1">
              <w:rPr>
                <w:rFonts w:eastAsia="Calibri"/>
                <w:sz w:val="22"/>
                <w:szCs w:val="22"/>
              </w:rPr>
              <w:lastRenderedPageBreak/>
              <w:t>mažiau</w:t>
            </w:r>
            <w:r>
              <w:rPr>
                <w:rFonts w:eastAsia="Calibri"/>
                <w:sz w:val="22"/>
                <w:szCs w:val="22"/>
              </w:rPr>
              <w:t xml:space="preserve"> </w:t>
            </w:r>
            <w:r w:rsidRPr="008718A1">
              <w:rPr>
                <w:rFonts w:eastAsia="Calibri"/>
                <w:sz w:val="22"/>
                <w:szCs w:val="22"/>
              </w:rPr>
              <w:t>1200 kg. Gaminio medžiaga –</w:t>
            </w:r>
            <w:r>
              <w:rPr>
                <w:rFonts w:eastAsia="Calibri"/>
                <w:sz w:val="22"/>
                <w:szCs w:val="22"/>
              </w:rPr>
              <w:t xml:space="preserve"> </w:t>
            </w:r>
            <w:r w:rsidRPr="008718A1">
              <w:rPr>
                <w:rFonts w:eastAsia="Calibri"/>
                <w:sz w:val="22"/>
                <w:szCs w:val="22"/>
              </w:rPr>
              <w:t>polipropilenas+ PVC.</w:t>
            </w:r>
            <w:r w:rsidR="0062536A">
              <w:rPr>
                <w:rFonts w:eastAsia="Calibr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54D0B03A" w14:textId="77777777" w:rsidR="005A2A39" w:rsidRPr="00D729D0" w:rsidRDefault="005A2A39" w:rsidP="00EC334E">
            <w:pPr>
              <w:jc w:val="center"/>
              <w:rPr>
                <w:rFonts w:eastAsia="Calibri"/>
                <w:sz w:val="22"/>
                <w:szCs w:val="22"/>
              </w:rPr>
            </w:pPr>
            <w:r w:rsidRPr="00FF7FCD">
              <w:rPr>
                <w:rFonts w:eastAsia="Calibri"/>
                <w:sz w:val="22"/>
                <w:szCs w:val="22"/>
              </w:rPr>
              <w:lastRenderedPageBreak/>
              <w:t>Vnt.</w:t>
            </w:r>
          </w:p>
        </w:tc>
        <w:tc>
          <w:tcPr>
            <w:tcW w:w="1350" w:type="dxa"/>
            <w:tcBorders>
              <w:top w:val="single" w:sz="4" w:space="0" w:color="auto"/>
              <w:left w:val="single" w:sz="4" w:space="0" w:color="auto"/>
              <w:bottom w:val="single" w:sz="4" w:space="0" w:color="auto"/>
              <w:right w:val="single" w:sz="4" w:space="0" w:color="auto"/>
            </w:tcBorders>
          </w:tcPr>
          <w:p w14:paraId="65058C11" w14:textId="0637D286" w:rsidR="005A2A39" w:rsidRPr="00D729D0" w:rsidRDefault="00C02E60" w:rsidP="00EC334E">
            <w:pPr>
              <w:jc w:val="center"/>
              <w:rPr>
                <w:rFonts w:eastAsia="Calibri"/>
                <w:sz w:val="22"/>
                <w:szCs w:val="22"/>
              </w:rPr>
            </w:pPr>
            <w:r>
              <w:rPr>
                <w:color w:val="000000"/>
                <w:sz w:val="20"/>
              </w:rPr>
              <w:t>80</w:t>
            </w:r>
          </w:p>
        </w:tc>
        <w:tc>
          <w:tcPr>
            <w:tcW w:w="1620" w:type="dxa"/>
            <w:tcBorders>
              <w:top w:val="single" w:sz="4" w:space="0" w:color="auto"/>
              <w:left w:val="single" w:sz="4" w:space="0" w:color="auto"/>
              <w:bottom w:val="single" w:sz="4" w:space="0" w:color="auto"/>
              <w:right w:val="single" w:sz="4" w:space="0" w:color="auto"/>
            </w:tcBorders>
          </w:tcPr>
          <w:p w14:paraId="20DB50B4" w14:textId="77777777" w:rsidR="005A2A39" w:rsidRPr="00D729D0" w:rsidRDefault="005A2A39" w:rsidP="00EC334E">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B3CBC8" w14:textId="77777777" w:rsidR="005A2A39" w:rsidRPr="00D729D0" w:rsidRDefault="005A2A39" w:rsidP="00EC334E">
            <w:pPr>
              <w:jc w:val="center"/>
              <w:rPr>
                <w:rFonts w:eastAsia="Calibri"/>
                <w:sz w:val="22"/>
                <w:szCs w:val="22"/>
              </w:rPr>
            </w:pPr>
          </w:p>
        </w:tc>
      </w:tr>
      <w:tr w:rsidR="005A2A39" w:rsidRPr="00D729D0" w14:paraId="19D47DD0" w14:textId="77777777" w:rsidTr="00EC334E">
        <w:tc>
          <w:tcPr>
            <w:tcW w:w="630" w:type="dxa"/>
            <w:tcBorders>
              <w:top w:val="single" w:sz="4" w:space="0" w:color="auto"/>
              <w:left w:val="single" w:sz="4" w:space="0" w:color="auto"/>
              <w:bottom w:val="single" w:sz="4" w:space="0" w:color="auto"/>
              <w:right w:val="single" w:sz="4" w:space="0" w:color="auto"/>
            </w:tcBorders>
          </w:tcPr>
          <w:p w14:paraId="65C20D6B" w14:textId="77777777" w:rsidR="005A2A39" w:rsidRPr="00D729D0" w:rsidRDefault="005A2A39" w:rsidP="00EC334E">
            <w:pPr>
              <w:rPr>
                <w:rFonts w:eastAsia="Calibri"/>
                <w:sz w:val="22"/>
                <w:szCs w:val="22"/>
              </w:rPr>
            </w:pPr>
            <w:r>
              <w:rPr>
                <w:color w:val="000000"/>
                <w:sz w:val="20"/>
              </w:rPr>
              <w:t>2</w:t>
            </w:r>
          </w:p>
        </w:tc>
        <w:tc>
          <w:tcPr>
            <w:tcW w:w="3420" w:type="dxa"/>
            <w:tcBorders>
              <w:top w:val="single" w:sz="4" w:space="0" w:color="auto"/>
              <w:left w:val="single" w:sz="4" w:space="0" w:color="auto"/>
              <w:bottom w:val="single" w:sz="4" w:space="0" w:color="auto"/>
              <w:right w:val="single" w:sz="4" w:space="0" w:color="auto"/>
            </w:tcBorders>
            <w:vAlign w:val="center"/>
          </w:tcPr>
          <w:p w14:paraId="658E4CCA" w14:textId="637B074C" w:rsidR="008718A1" w:rsidRPr="0062536A" w:rsidRDefault="005A2A39" w:rsidP="008718A1">
            <w:pPr>
              <w:rPr>
                <w:sz w:val="22"/>
                <w:szCs w:val="22"/>
              </w:rPr>
            </w:pPr>
            <w:r w:rsidRPr="0062536A">
              <w:rPr>
                <w:sz w:val="22"/>
                <w:szCs w:val="22"/>
              </w:rPr>
              <w:t xml:space="preserve">Standartinis maišas 3 m³  su virve, užraktu ir kilpomis. </w:t>
            </w:r>
            <w:r w:rsidR="0062536A" w:rsidRPr="0062536A">
              <w:rPr>
                <w:sz w:val="22"/>
                <w:szCs w:val="22"/>
              </w:rPr>
              <w:t>Maišo virvės fiksatorius pritvirtintas taip, kad savaime neatsisuktu.</w:t>
            </w:r>
            <w:r w:rsidR="0062536A">
              <w:rPr>
                <w:sz w:val="22"/>
                <w:szCs w:val="22"/>
              </w:rPr>
              <w:t xml:space="preserve"> </w:t>
            </w:r>
            <w:r w:rsidRPr="0062536A">
              <w:rPr>
                <w:sz w:val="22"/>
                <w:szCs w:val="22"/>
              </w:rPr>
              <w:t>Ilgis – 330 cm (± 5 proc.)</w:t>
            </w:r>
            <w:r w:rsidR="008718A1" w:rsidRPr="0062536A">
              <w:rPr>
                <w:sz w:val="22"/>
                <w:szCs w:val="22"/>
              </w:rPr>
              <w:t>, diametras 130 cm (± 5 proc.)</w:t>
            </w:r>
            <w:r w:rsidRPr="0062536A">
              <w:rPr>
                <w:sz w:val="22"/>
                <w:szCs w:val="22"/>
              </w:rPr>
              <w:t xml:space="preserve"> Saugi darbinė apkrova - ne mažiau 1200 kg.</w:t>
            </w:r>
            <w:r w:rsidR="008718A1" w:rsidRPr="0062536A">
              <w:rPr>
                <w:sz w:val="22"/>
                <w:szCs w:val="22"/>
              </w:rPr>
              <w:t xml:space="preserve"> Gaminio medžiaga –</w:t>
            </w:r>
          </w:p>
          <w:p w14:paraId="6089B449" w14:textId="237B40D5" w:rsidR="005A2A39" w:rsidRPr="00EF4384" w:rsidRDefault="008718A1" w:rsidP="008718A1">
            <w:pPr>
              <w:rPr>
                <w:rFonts w:eastAsia="Calibri"/>
                <w:sz w:val="22"/>
                <w:szCs w:val="22"/>
              </w:rPr>
            </w:pPr>
            <w:r w:rsidRPr="0062536A">
              <w:rPr>
                <w:sz w:val="22"/>
                <w:szCs w:val="22"/>
              </w:rPr>
              <w:t>polipropilenas+ PVC.</w:t>
            </w:r>
            <w:r w:rsidR="0062536A" w:rsidRPr="0062536A">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1DD63C5F" w14:textId="77777777" w:rsidR="005A2A39" w:rsidRPr="00D729D0" w:rsidRDefault="005A2A39" w:rsidP="00EC334E">
            <w:pPr>
              <w:jc w:val="center"/>
              <w:rPr>
                <w:rFonts w:eastAsia="Calibri"/>
                <w:sz w:val="22"/>
                <w:szCs w:val="22"/>
              </w:rPr>
            </w:pPr>
            <w:r w:rsidRPr="00FF7FC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3ED6D8E9" w14:textId="58997922" w:rsidR="005A2A39" w:rsidRPr="00D729D0" w:rsidRDefault="00C02E60" w:rsidP="00EC334E">
            <w:pPr>
              <w:jc w:val="center"/>
              <w:rPr>
                <w:rFonts w:eastAsia="Calibri"/>
                <w:sz w:val="22"/>
                <w:szCs w:val="22"/>
              </w:rPr>
            </w:pPr>
            <w:r>
              <w:rPr>
                <w:color w:val="000000"/>
                <w:sz w:val="20"/>
              </w:rPr>
              <w:t>70</w:t>
            </w:r>
          </w:p>
        </w:tc>
        <w:tc>
          <w:tcPr>
            <w:tcW w:w="1620" w:type="dxa"/>
            <w:tcBorders>
              <w:top w:val="single" w:sz="4" w:space="0" w:color="auto"/>
              <w:left w:val="single" w:sz="4" w:space="0" w:color="auto"/>
              <w:bottom w:val="single" w:sz="4" w:space="0" w:color="auto"/>
              <w:right w:val="single" w:sz="4" w:space="0" w:color="auto"/>
            </w:tcBorders>
          </w:tcPr>
          <w:p w14:paraId="534C38A9" w14:textId="77777777" w:rsidR="005A2A39" w:rsidRPr="00D729D0" w:rsidRDefault="005A2A39" w:rsidP="00EC334E">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269951" w14:textId="77777777" w:rsidR="005A2A39" w:rsidRPr="00D729D0" w:rsidRDefault="005A2A39" w:rsidP="00EC334E">
            <w:pPr>
              <w:jc w:val="center"/>
              <w:rPr>
                <w:rFonts w:eastAsia="Calibri"/>
                <w:sz w:val="22"/>
                <w:szCs w:val="22"/>
              </w:rPr>
            </w:pPr>
          </w:p>
        </w:tc>
      </w:tr>
      <w:tr w:rsidR="005A2A39" w:rsidRPr="00D729D0" w14:paraId="0BCEA0DA" w14:textId="77777777" w:rsidTr="00EC334E">
        <w:tc>
          <w:tcPr>
            <w:tcW w:w="630" w:type="dxa"/>
            <w:tcBorders>
              <w:top w:val="single" w:sz="4" w:space="0" w:color="auto"/>
              <w:left w:val="single" w:sz="4" w:space="0" w:color="auto"/>
              <w:bottom w:val="single" w:sz="4" w:space="0" w:color="auto"/>
              <w:right w:val="single" w:sz="4" w:space="0" w:color="auto"/>
            </w:tcBorders>
          </w:tcPr>
          <w:p w14:paraId="07EB4FAF" w14:textId="77777777" w:rsidR="005A2A39" w:rsidRDefault="005A2A39" w:rsidP="00EC334E">
            <w:pPr>
              <w:rPr>
                <w:color w:val="000000"/>
                <w:sz w:val="20"/>
              </w:rPr>
            </w:pPr>
            <w:r>
              <w:rPr>
                <w:color w:val="000000"/>
                <w:sz w:val="20"/>
              </w:rPr>
              <w:t>3</w:t>
            </w:r>
          </w:p>
        </w:tc>
        <w:tc>
          <w:tcPr>
            <w:tcW w:w="3420" w:type="dxa"/>
            <w:tcBorders>
              <w:top w:val="single" w:sz="4" w:space="0" w:color="auto"/>
              <w:left w:val="single" w:sz="4" w:space="0" w:color="auto"/>
              <w:bottom w:val="single" w:sz="4" w:space="0" w:color="auto"/>
              <w:right w:val="single" w:sz="4" w:space="0" w:color="auto"/>
            </w:tcBorders>
          </w:tcPr>
          <w:p w14:paraId="5CE9EF0B" w14:textId="614C5802" w:rsidR="008718A1" w:rsidRPr="0062536A" w:rsidRDefault="005A2A39" w:rsidP="008718A1">
            <w:pPr>
              <w:rPr>
                <w:sz w:val="22"/>
                <w:szCs w:val="22"/>
              </w:rPr>
            </w:pPr>
            <w:r w:rsidRPr="0062536A">
              <w:rPr>
                <w:color w:val="000000"/>
                <w:sz w:val="22"/>
                <w:szCs w:val="22"/>
              </w:rPr>
              <w:t xml:space="preserve">Standartinis 1,3 m³ maišas su virve, užraktu ir kilpomis. </w:t>
            </w:r>
            <w:r w:rsidR="0062536A" w:rsidRPr="0062536A">
              <w:rPr>
                <w:color w:val="000000"/>
                <w:sz w:val="22"/>
                <w:szCs w:val="22"/>
              </w:rPr>
              <w:t>Maišo virvės fiksatorius pritvirtintas taip, kad savaime neatsisuktu.</w:t>
            </w:r>
            <w:r w:rsidR="0062536A">
              <w:rPr>
                <w:color w:val="000000"/>
                <w:sz w:val="22"/>
                <w:szCs w:val="22"/>
              </w:rPr>
              <w:t xml:space="preserve"> </w:t>
            </w:r>
            <w:r w:rsidRPr="0062536A">
              <w:rPr>
                <w:color w:val="000000"/>
                <w:sz w:val="22"/>
                <w:szCs w:val="22"/>
              </w:rPr>
              <w:t>Ilgis – 330 cm (± 5 proc.)</w:t>
            </w:r>
            <w:r w:rsidR="008718A1" w:rsidRPr="0062536A">
              <w:rPr>
                <w:color w:val="000000"/>
                <w:sz w:val="22"/>
                <w:szCs w:val="22"/>
              </w:rPr>
              <w:t xml:space="preserve">, diametras 90 cm (± 5 proc.) </w:t>
            </w:r>
            <w:r w:rsidRPr="0062536A">
              <w:rPr>
                <w:sz w:val="22"/>
                <w:szCs w:val="22"/>
              </w:rPr>
              <w:t>Saugi darbinė apkrova - ne mažiau 1000 kg.</w:t>
            </w:r>
            <w:r w:rsidR="008718A1" w:rsidRPr="0062536A">
              <w:rPr>
                <w:sz w:val="22"/>
                <w:szCs w:val="22"/>
              </w:rPr>
              <w:t xml:space="preserve"> Gaminio medžiaga –</w:t>
            </w:r>
          </w:p>
          <w:p w14:paraId="695CAC1C" w14:textId="417AC260" w:rsidR="005A2A39" w:rsidRPr="00FF7FCD" w:rsidRDefault="008718A1" w:rsidP="008718A1">
            <w:pPr>
              <w:rPr>
                <w:color w:val="000000"/>
                <w:sz w:val="20"/>
              </w:rPr>
            </w:pPr>
            <w:r w:rsidRPr="0062536A">
              <w:rPr>
                <w:sz w:val="22"/>
                <w:szCs w:val="22"/>
              </w:rPr>
              <w:t>polipropilenas+ PVC.</w:t>
            </w:r>
            <w:r w:rsidR="0062536A" w:rsidRPr="0062536A">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2343AF93" w14:textId="77777777" w:rsidR="005A2A39" w:rsidRPr="00E8254F" w:rsidRDefault="005A2A39" w:rsidP="00EC334E">
            <w:pPr>
              <w:jc w:val="center"/>
              <w:rPr>
                <w:rFonts w:eastAsia="Calibri"/>
                <w:sz w:val="22"/>
                <w:szCs w:val="22"/>
              </w:rPr>
            </w:pPr>
            <w:r w:rsidRPr="00FF7FC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76B3687A" w14:textId="4BFDA059" w:rsidR="005A2A39" w:rsidRPr="00FF7FCD" w:rsidRDefault="00855B7E" w:rsidP="00EC334E">
            <w:pPr>
              <w:jc w:val="center"/>
              <w:rPr>
                <w:rFonts w:eastAsia="Calibri"/>
                <w:sz w:val="22"/>
                <w:szCs w:val="22"/>
              </w:rPr>
            </w:pPr>
            <w:r>
              <w:rPr>
                <w:color w:val="000000"/>
                <w:sz w:val="20"/>
              </w:rPr>
              <w:t>50</w:t>
            </w:r>
          </w:p>
        </w:tc>
        <w:tc>
          <w:tcPr>
            <w:tcW w:w="1620" w:type="dxa"/>
            <w:tcBorders>
              <w:top w:val="single" w:sz="4" w:space="0" w:color="auto"/>
              <w:left w:val="single" w:sz="4" w:space="0" w:color="auto"/>
              <w:bottom w:val="single" w:sz="4" w:space="0" w:color="auto"/>
              <w:right w:val="single" w:sz="4" w:space="0" w:color="auto"/>
            </w:tcBorders>
          </w:tcPr>
          <w:p w14:paraId="5BBBF480" w14:textId="77777777" w:rsidR="005A2A39" w:rsidRPr="00D729D0" w:rsidRDefault="005A2A39" w:rsidP="00EC334E">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9FA6CB" w14:textId="77777777" w:rsidR="005A2A39" w:rsidRPr="00D729D0" w:rsidRDefault="005A2A39" w:rsidP="00EC334E">
            <w:pPr>
              <w:jc w:val="center"/>
              <w:rPr>
                <w:rFonts w:eastAsia="Calibri"/>
                <w:sz w:val="22"/>
                <w:szCs w:val="22"/>
              </w:rPr>
            </w:pPr>
          </w:p>
        </w:tc>
      </w:tr>
      <w:tr w:rsidR="00C768B9" w:rsidRPr="00D729D0" w14:paraId="1DC81A22" w14:textId="77777777" w:rsidTr="00EC334E">
        <w:tc>
          <w:tcPr>
            <w:tcW w:w="630" w:type="dxa"/>
            <w:tcBorders>
              <w:top w:val="single" w:sz="4" w:space="0" w:color="auto"/>
              <w:left w:val="single" w:sz="4" w:space="0" w:color="auto"/>
              <w:bottom w:val="single" w:sz="4" w:space="0" w:color="auto"/>
              <w:right w:val="single" w:sz="4" w:space="0" w:color="auto"/>
            </w:tcBorders>
          </w:tcPr>
          <w:p w14:paraId="1414D4C7" w14:textId="6A17CB7D" w:rsidR="00C768B9" w:rsidRDefault="00C768B9" w:rsidP="00EC334E">
            <w:pPr>
              <w:rPr>
                <w:color w:val="000000"/>
                <w:sz w:val="20"/>
              </w:rPr>
            </w:pPr>
            <w:r>
              <w:rPr>
                <w:color w:val="000000"/>
                <w:sz w:val="20"/>
              </w:rPr>
              <w:t>4</w:t>
            </w:r>
          </w:p>
        </w:tc>
        <w:tc>
          <w:tcPr>
            <w:tcW w:w="3420" w:type="dxa"/>
            <w:tcBorders>
              <w:top w:val="single" w:sz="4" w:space="0" w:color="auto"/>
              <w:left w:val="single" w:sz="4" w:space="0" w:color="auto"/>
              <w:bottom w:val="single" w:sz="4" w:space="0" w:color="auto"/>
              <w:right w:val="single" w:sz="4" w:space="0" w:color="auto"/>
            </w:tcBorders>
          </w:tcPr>
          <w:p w14:paraId="7E33A065" w14:textId="1C6AD3C8" w:rsidR="00C768B9" w:rsidRPr="0062536A" w:rsidRDefault="00A732EA" w:rsidP="00EC334E">
            <w:pPr>
              <w:rPr>
                <w:color w:val="000000"/>
                <w:sz w:val="22"/>
                <w:szCs w:val="22"/>
              </w:rPr>
            </w:pPr>
            <w:proofErr w:type="spellStart"/>
            <w:r w:rsidRPr="0062536A">
              <w:rPr>
                <w:color w:val="000000"/>
                <w:sz w:val="22"/>
                <w:szCs w:val="22"/>
              </w:rPr>
              <w:t>Polipropileniniai</w:t>
            </w:r>
            <w:proofErr w:type="spellEnd"/>
            <w:r w:rsidRPr="0062536A">
              <w:rPr>
                <w:color w:val="000000"/>
                <w:sz w:val="22"/>
                <w:szCs w:val="22"/>
              </w:rPr>
              <w:t xml:space="preserve"> diržai,  </w:t>
            </w:r>
            <w:proofErr w:type="spellStart"/>
            <w:r w:rsidRPr="0062536A">
              <w:rPr>
                <w:color w:val="000000"/>
                <w:sz w:val="22"/>
                <w:szCs w:val="22"/>
              </w:rPr>
              <w:t>Molok</w:t>
            </w:r>
            <w:proofErr w:type="spellEnd"/>
            <w:r w:rsidRPr="0062536A">
              <w:rPr>
                <w:color w:val="000000"/>
                <w:sz w:val="22"/>
                <w:szCs w:val="22"/>
              </w:rPr>
              <w:t xml:space="preserve"> </w:t>
            </w:r>
            <w:proofErr w:type="spellStart"/>
            <w:r w:rsidRPr="0062536A">
              <w:rPr>
                <w:color w:val="000000"/>
                <w:sz w:val="22"/>
                <w:szCs w:val="22"/>
              </w:rPr>
              <w:t>Classic</w:t>
            </w:r>
            <w:proofErr w:type="spellEnd"/>
            <w:r w:rsidRPr="0062536A">
              <w:rPr>
                <w:color w:val="000000"/>
                <w:sz w:val="22"/>
                <w:szCs w:val="22"/>
              </w:rPr>
              <w:t xml:space="preserve"> konteinerio maišo tvirtinimui prie  pakėlimo rėmo</w:t>
            </w:r>
            <w:r w:rsidR="00973EF2" w:rsidRPr="0062536A">
              <w:rPr>
                <w:color w:val="000000"/>
                <w:sz w:val="22"/>
                <w:szCs w:val="22"/>
              </w:rPr>
              <w:t xml:space="preserve">. Viena diržo kilpos kraštinė 50 cm, plotis 4 cm. Diržas turi išlaikyti 1200 kg. </w:t>
            </w:r>
          </w:p>
        </w:tc>
        <w:tc>
          <w:tcPr>
            <w:tcW w:w="1350" w:type="dxa"/>
            <w:tcBorders>
              <w:top w:val="single" w:sz="4" w:space="0" w:color="auto"/>
              <w:left w:val="single" w:sz="4" w:space="0" w:color="auto"/>
              <w:bottom w:val="single" w:sz="4" w:space="0" w:color="auto"/>
              <w:right w:val="single" w:sz="4" w:space="0" w:color="auto"/>
            </w:tcBorders>
          </w:tcPr>
          <w:p w14:paraId="1D9D352F" w14:textId="76A9636F" w:rsidR="00C768B9" w:rsidRPr="00FF7FCD" w:rsidRDefault="00A732EA" w:rsidP="00EC334E">
            <w:pPr>
              <w:jc w:val="center"/>
              <w:rPr>
                <w:rFonts w:eastAsia="Calibri"/>
                <w:sz w:val="22"/>
                <w:szCs w:val="22"/>
              </w:rPr>
            </w:pPr>
            <w:r>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330E1488" w14:textId="2275F1AE" w:rsidR="00C768B9" w:rsidRDefault="00C02E60" w:rsidP="00EC334E">
            <w:pPr>
              <w:jc w:val="center"/>
              <w:rPr>
                <w:color w:val="000000"/>
                <w:sz w:val="20"/>
              </w:rPr>
            </w:pPr>
            <w:r>
              <w:rPr>
                <w:color w:val="000000"/>
                <w:sz w:val="20"/>
              </w:rPr>
              <w:t>800</w:t>
            </w:r>
          </w:p>
        </w:tc>
        <w:tc>
          <w:tcPr>
            <w:tcW w:w="1620" w:type="dxa"/>
            <w:tcBorders>
              <w:top w:val="single" w:sz="4" w:space="0" w:color="auto"/>
              <w:left w:val="single" w:sz="4" w:space="0" w:color="auto"/>
              <w:bottom w:val="single" w:sz="4" w:space="0" w:color="auto"/>
              <w:right w:val="single" w:sz="4" w:space="0" w:color="auto"/>
            </w:tcBorders>
          </w:tcPr>
          <w:p w14:paraId="3E3671AF" w14:textId="77777777" w:rsidR="00C768B9" w:rsidRPr="00D729D0" w:rsidRDefault="00C768B9" w:rsidP="00EC334E">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B41CF7" w14:textId="77777777" w:rsidR="00C768B9" w:rsidRPr="00D729D0" w:rsidRDefault="00C768B9" w:rsidP="00EC334E">
            <w:pPr>
              <w:jc w:val="center"/>
              <w:rPr>
                <w:rFonts w:eastAsia="Calibri"/>
                <w:sz w:val="22"/>
                <w:szCs w:val="22"/>
              </w:rPr>
            </w:pPr>
          </w:p>
        </w:tc>
      </w:tr>
      <w:tr w:rsidR="005A2A39" w:rsidRPr="00D729D0" w14:paraId="68E8C16B"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10FD7C47" w14:textId="5097C971" w:rsidR="005A2A39" w:rsidRPr="00D729D0" w:rsidRDefault="005A2A39" w:rsidP="00EC334E">
            <w:pPr>
              <w:jc w:val="right"/>
              <w:rPr>
                <w:rFonts w:eastAsia="Calibri"/>
                <w:sz w:val="22"/>
                <w:szCs w:val="22"/>
              </w:rPr>
            </w:pPr>
            <w:r w:rsidRPr="00BB48A9">
              <w:rPr>
                <w:rFonts w:eastAsia="Calibri"/>
                <w:b/>
                <w:bCs/>
                <w:sz w:val="22"/>
                <w:szCs w:val="22"/>
              </w:rPr>
              <w:t>Iš viso Eur be PVM (</w:t>
            </w:r>
            <w:r w:rsidRPr="00BB48A9">
              <w:rPr>
                <w:rFonts w:eastAsia="Calibri"/>
                <w:b/>
                <w:bCs/>
                <w:sz w:val="22"/>
                <w:szCs w:val="22"/>
                <w:lang w:val="en-US"/>
              </w:rPr>
              <w:t>1-</w:t>
            </w:r>
            <w:r w:rsidR="00C768B9">
              <w:rPr>
                <w:rFonts w:eastAsia="Calibri"/>
                <w:b/>
                <w:bCs/>
                <w:sz w:val="22"/>
                <w:szCs w:val="22"/>
                <w:lang w:val="en-US"/>
              </w:rPr>
              <w:t>4</w:t>
            </w:r>
            <w:r w:rsidRPr="00BB48A9">
              <w:rPr>
                <w:rFonts w:eastAsia="Calibri"/>
                <w:b/>
                <w:bCs/>
                <w:sz w:val="22"/>
                <w:szCs w:val="22"/>
                <w:lang w:val="en-US"/>
              </w:rPr>
              <w:t xml:space="preserve"> </w:t>
            </w:r>
            <w:proofErr w:type="spellStart"/>
            <w:r w:rsidRPr="00BB48A9">
              <w:rPr>
                <w:rFonts w:eastAsia="Calibri"/>
                <w:b/>
                <w:bCs/>
                <w:sz w:val="22"/>
                <w:szCs w:val="22"/>
                <w:lang w:val="en-US"/>
              </w:rPr>
              <w:t>eilučių</w:t>
            </w:r>
            <w:proofErr w:type="spellEnd"/>
            <w:r w:rsidRPr="00BB48A9">
              <w:rPr>
                <w:rFonts w:eastAsia="Calibri"/>
                <w:b/>
                <w:bCs/>
                <w:sz w:val="22"/>
                <w:szCs w:val="22"/>
                <w:lang w:val="en-US"/>
              </w:rPr>
              <w:t xml:space="preserve"> </w:t>
            </w:r>
            <w:proofErr w:type="spellStart"/>
            <w:r w:rsidRPr="00BB48A9">
              <w:rPr>
                <w:rFonts w:eastAsia="Calibri"/>
                <w:b/>
                <w:bCs/>
                <w:sz w:val="22"/>
                <w:szCs w:val="22"/>
                <w:lang w:val="en-US"/>
              </w:rPr>
              <w:t>suma</w:t>
            </w:r>
            <w:proofErr w:type="spellEnd"/>
            <w:r w:rsidRPr="00BB48A9">
              <w:rPr>
                <w:rFonts w:eastAsia="Calibri"/>
                <w:b/>
                <w:bCs/>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tcPr>
          <w:p w14:paraId="6795624B" w14:textId="77777777" w:rsidR="005A2A39" w:rsidRPr="00D729D0" w:rsidRDefault="005A2A39" w:rsidP="00EC334E">
            <w:pPr>
              <w:jc w:val="center"/>
              <w:rPr>
                <w:rFonts w:eastAsia="Calibri"/>
                <w:sz w:val="22"/>
                <w:szCs w:val="22"/>
              </w:rPr>
            </w:pPr>
          </w:p>
        </w:tc>
      </w:tr>
      <w:tr w:rsidR="005A2A39" w:rsidRPr="00D729D0" w14:paraId="79302D3B"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44510E79" w14:textId="77777777" w:rsidR="005A2A39" w:rsidRPr="00D729D0" w:rsidRDefault="005A2A39" w:rsidP="00EC334E">
            <w:pPr>
              <w:jc w:val="right"/>
              <w:rPr>
                <w:rFonts w:eastAsia="Calibri"/>
                <w:sz w:val="22"/>
                <w:szCs w:val="22"/>
              </w:rPr>
            </w:pPr>
            <w:r w:rsidRPr="00BB48A9">
              <w:rPr>
                <w:rFonts w:eastAsia="Calibri"/>
                <w:b/>
                <w:bCs/>
                <w:sz w:val="22"/>
                <w:szCs w:val="22"/>
              </w:rPr>
              <w:t>PVM</w:t>
            </w:r>
          </w:p>
        </w:tc>
        <w:tc>
          <w:tcPr>
            <w:tcW w:w="1440" w:type="dxa"/>
            <w:tcBorders>
              <w:top w:val="single" w:sz="4" w:space="0" w:color="auto"/>
              <w:left w:val="single" w:sz="4" w:space="0" w:color="auto"/>
              <w:bottom w:val="single" w:sz="4" w:space="0" w:color="auto"/>
              <w:right w:val="single" w:sz="4" w:space="0" w:color="auto"/>
            </w:tcBorders>
          </w:tcPr>
          <w:p w14:paraId="74A5014F" w14:textId="77777777" w:rsidR="005A2A39" w:rsidRPr="00D729D0" w:rsidRDefault="005A2A39" w:rsidP="00EC334E">
            <w:pPr>
              <w:jc w:val="center"/>
              <w:rPr>
                <w:rFonts w:eastAsia="Calibri"/>
                <w:sz w:val="22"/>
                <w:szCs w:val="22"/>
              </w:rPr>
            </w:pPr>
          </w:p>
        </w:tc>
      </w:tr>
      <w:tr w:rsidR="005A2A39" w:rsidRPr="00D729D0" w14:paraId="2F1788B8"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48442240" w14:textId="77777777" w:rsidR="005A2A39" w:rsidRPr="00D729D0" w:rsidRDefault="005A2A39" w:rsidP="00EC334E">
            <w:pPr>
              <w:jc w:val="right"/>
              <w:rPr>
                <w:rFonts w:eastAsia="Calibri"/>
                <w:sz w:val="22"/>
                <w:szCs w:val="22"/>
              </w:rPr>
            </w:pPr>
            <w:r w:rsidRPr="00BB48A9">
              <w:rPr>
                <w:rFonts w:eastAsia="Calibri"/>
                <w:b/>
                <w:bCs/>
                <w:sz w:val="22"/>
                <w:szCs w:val="22"/>
              </w:rPr>
              <w:t>Iš viso Eur su PVM</w:t>
            </w:r>
          </w:p>
        </w:tc>
        <w:tc>
          <w:tcPr>
            <w:tcW w:w="1440" w:type="dxa"/>
            <w:tcBorders>
              <w:top w:val="single" w:sz="4" w:space="0" w:color="auto"/>
              <w:left w:val="single" w:sz="4" w:space="0" w:color="auto"/>
              <w:bottom w:val="single" w:sz="4" w:space="0" w:color="auto"/>
              <w:right w:val="single" w:sz="4" w:space="0" w:color="auto"/>
            </w:tcBorders>
          </w:tcPr>
          <w:p w14:paraId="78E2C7CA" w14:textId="77777777" w:rsidR="005A2A39" w:rsidRPr="00D729D0" w:rsidRDefault="005A2A39" w:rsidP="00EC334E">
            <w:pPr>
              <w:jc w:val="center"/>
              <w:rPr>
                <w:rFonts w:eastAsia="Calibri"/>
                <w:sz w:val="22"/>
                <w:szCs w:val="22"/>
              </w:rPr>
            </w:pPr>
          </w:p>
        </w:tc>
      </w:tr>
    </w:tbl>
    <w:p w14:paraId="34E4C9E5" w14:textId="77777777" w:rsidR="005A2A39" w:rsidRPr="00C50C7D" w:rsidRDefault="005A2A39" w:rsidP="005A2A39">
      <w:pPr>
        <w:autoSpaceDN/>
        <w:ind w:right="-108" w:firstLine="567"/>
        <w:jc w:val="both"/>
        <w:rPr>
          <w:sz w:val="22"/>
          <w:szCs w:val="22"/>
          <w:lang w:eastAsia="en-US"/>
        </w:rPr>
      </w:pPr>
    </w:p>
    <w:p w14:paraId="482221DE" w14:textId="77777777" w:rsidR="005A2A39" w:rsidRPr="00D729D0" w:rsidRDefault="005A2A39" w:rsidP="005A2A39">
      <w:pPr>
        <w:tabs>
          <w:tab w:val="left" w:pos="720"/>
        </w:tabs>
        <w:suppressAutoHyphens/>
        <w:autoSpaceDN/>
        <w:ind w:right="-450"/>
        <w:jc w:val="both"/>
        <w:rPr>
          <w:rFonts w:eastAsia="Calibri"/>
          <w:szCs w:val="24"/>
          <w:lang w:eastAsia="ar-SA"/>
        </w:rPr>
      </w:pPr>
      <w:r w:rsidRPr="00D729D0">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607A2D05" w14:textId="77777777" w:rsidR="005A2A39" w:rsidRPr="00D729D0" w:rsidRDefault="005A2A39" w:rsidP="005A2A39">
      <w:pPr>
        <w:suppressAutoHyphens/>
        <w:autoSpaceDN/>
        <w:ind w:right="-450"/>
        <w:rPr>
          <w:rFonts w:eastAsia="Calibri"/>
          <w:szCs w:val="24"/>
          <w:lang w:eastAsia="ar-SA"/>
        </w:rPr>
      </w:pPr>
    </w:p>
    <w:p w14:paraId="4A1DFDD2" w14:textId="77777777" w:rsidR="005A2A39" w:rsidRPr="00D729D0" w:rsidRDefault="005A2A39" w:rsidP="005A2A39">
      <w:pPr>
        <w:suppressAutoHyphens/>
        <w:autoSpaceDN/>
        <w:ind w:right="-450"/>
        <w:jc w:val="both"/>
        <w:rPr>
          <w:rFonts w:eastAsia="Calibri"/>
          <w:szCs w:val="24"/>
          <w:lang w:eastAsia="ar-SA"/>
        </w:rPr>
      </w:pPr>
      <w:r w:rsidRPr="00D729D0">
        <w:rPr>
          <w:rFonts w:eastAsia="Calibri"/>
          <w:szCs w:val="24"/>
          <w:lang w:eastAsia="ar-SA"/>
        </w:rPr>
        <w:t>Tais atvejais, kai pagal galiojančius teisės aktus tiekėjui nereikia mokėti PVM, jis atitinkamų lentelės skilčių nepildo ir nurodo priežastis, dėl kurių PVM nemokamas:</w:t>
      </w:r>
    </w:p>
    <w:p w14:paraId="7B9F356E" w14:textId="77777777" w:rsidR="005A2A39" w:rsidRPr="00D729D0" w:rsidRDefault="005A2A39" w:rsidP="005A2A39">
      <w:pPr>
        <w:suppressAutoHyphens/>
        <w:autoSpaceDN/>
        <w:ind w:right="-450"/>
        <w:rPr>
          <w:rFonts w:eastAsia="Calibri"/>
          <w:szCs w:val="24"/>
          <w:lang w:eastAsia="ar-SA"/>
        </w:rPr>
      </w:pPr>
      <w:r w:rsidRPr="00D729D0">
        <w:rPr>
          <w:rFonts w:eastAsia="Calibri"/>
          <w:szCs w:val="24"/>
          <w:lang w:eastAsia="ar-SA"/>
        </w:rPr>
        <w:t>____________________________________________________________________________________________________________________________________________________________</w:t>
      </w:r>
    </w:p>
    <w:p w14:paraId="25D1BC7E" w14:textId="77777777" w:rsidR="005A2A39" w:rsidRDefault="005A2A39" w:rsidP="005A2A39">
      <w:pPr>
        <w:tabs>
          <w:tab w:val="left" w:pos="270"/>
        </w:tabs>
        <w:suppressAutoHyphens/>
        <w:autoSpaceDN/>
        <w:ind w:right="-450"/>
        <w:rPr>
          <w:rFonts w:eastAsia="Calibri"/>
          <w:sz w:val="22"/>
          <w:szCs w:val="22"/>
          <w:lang w:eastAsia="ar-SA"/>
        </w:rPr>
      </w:pPr>
    </w:p>
    <w:p w14:paraId="7A38E73D" w14:textId="77777777" w:rsidR="005A2A39" w:rsidRPr="003F34FE" w:rsidRDefault="005A2A39" w:rsidP="005A2A39">
      <w:pPr>
        <w:tabs>
          <w:tab w:val="left" w:pos="270"/>
        </w:tabs>
        <w:suppressAutoHyphens/>
        <w:autoSpaceDN/>
        <w:ind w:right="-450"/>
        <w:rPr>
          <w:bCs/>
          <w:sz w:val="22"/>
          <w:szCs w:val="22"/>
          <w:lang w:eastAsia="ar-SA"/>
        </w:rPr>
      </w:pPr>
      <w:r w:rsidRPr="003F34FE">
        <w:rPr>
          <w:bCs/>
          <w:sz w:val="22"/>
          <w:szCs w:val="22"/>
          <w:lang w:eastAsia="ar-SA"/>
        </w:rPr>
        <w:t xml:space="preserve">Siūlomos </w:t>
      </w:r>
      <w:r>
        <w:rPr>
          <w:bCs/>
          <w:sz w:val="22"/>
          <w:szCs w:val="22"/>
          <w:lang w:eastAsia="ar-SA"/>
        </w:rPr>
        <w:t>p</w:t>
      </w:r>
      <w:r w:rsidRPr="003F34FE">
        <w:rPr>
          <w:bCs/>
          <w:sz w:val="22"/>
          <w:szCs w:val="22"/>
          <w:lang w:eastAsia="ar-SA"/>
        </w:rPr>
        <w:t>rekė</w:t>
      </w:r>
      <w:r>
        <w:rPr>
          <w:bCs/>
          <w:sz w:val="22"/>
          <w:szCs w:val="22"/>
          <w:lang w:eastAsia="ar-SA"/>
        </w:rPr>
        <w:t>s</w:t>
      </w:r>
      <w:r w:rsidRPr="003F34FE">
        <w:rPr>
          <w:bCs/>
          <w:i/>
          <w:sz w:val="22"/>
          <w:szCs w:val="22"/>
          <w:lang w:eastAsia="ar-SA"/>
        </w:rPr>
        <w:t xml:space="preserve"> </w:t>
      </w:r>
      <w:r w:rsidRPr="003F34FE">
        <w:rPr>
          <w:bCs/>
          <w:sz w:val="22"/>
          <w:szCs w:val="22"/>
          <w:lang w:eastAsia="ar-SA"/>
        </w:rPr>
        <w:t>visiškai atitinka pirkimo dokumentuose nustatytus reikalavimus.</w:t>
      </w:r>
    </w:p>
    <w:p w14:paraId="0E1B2DF8" w14:textId="77777777" w:rsidR="00667E3A" w:rsidRDefault="00667E3A" w:rsidP="005A2A39">
      <w:pPr>
        <w:tabs>
          <w:tab w:val="left" w:pos="270"/>
        </w:tabs>
        <w:suppressAutoHyphens/>
        <w:autoSpaceDN/>
        <w:rPr>
          <w:sz w:val="22"/>
          <w:szCs w:val="22"/>
          <w:lang w:eastAsia="ar-SA"/>
        </w:rPr>
      </w:pPr>
    </w:p>
    <w:p w14:paraId="740C1B93" w14:textId="42B0A79E" w:rsidR="005A2A39" w:rsidRPr="003F34FE" w:rsidRDefault="005A2A39" w:rsidP="005A2A39">
      <w:pPr>
        <w:tabs>
          <w:tab w:val="left" w:pos="270"/>
        </w:tabs>
        <w:suppressAutoHyphens/>
        <w:autoSpaceDN/>
        <w:rPr>
          <w:b/>
          <w:sz w:val="22"/>
          <w:szCs w:val="22"/>
          <w:u w:val="single"/>
          <w:lang w:eastAsia="ar-SA"/>
        </w:rPr>
      </w:pPr>
      <w:r w:rsidRPr="003F34FE">
        <w:rPr>
          <w:sz w:val="22"/>
          <w:szCs w:val="22"/>
          <w:lang w:eastAsia="ar-SA"/>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490"/>
      </w:tblGrid>
      <w:tr w:rsidR="005A2A39" w:rsidRPr="00630C88" w14:paraId="37C37011" w14:textId="77777777" w:rsidTr="00EC334E">
        <w:tc>
          <w:tcPr>
            <w:tcW w:w="675" w:type="dxa"/>
            <w:tcBorders>
              <w:top w:val="single" w:sz="4" w:space="0" w:color="auto"/>
              <w:left w:val="single" w:sz="4" w:space="0" w:color="auto"/>
              <w:bottom w:val="single" w:sz="4" w:space="0" w:color="auto"/>
              <w:right w:val="single" w:sz="4" w:space="0" w:color="auto"/>
            </w:tcBorders>
          </w:tcPr>
          <w:p w14:paraId="0F8ABF88" w14:textId="77777777" w:rsidR="005A2A39" w:rsidRPr="00630C88" w:rsidRDefault="005A2A39" w:rsidP="00EC334E">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58E271E3" w14:textId="77777777" w:rsidR="005A2A39" w:rsidRPr="00630C88" w:rsidRDefault="005A2A39" w:rsidP="00EC334E">
            <w:pPr>
              <w:suppressAutoHyphens/>
              <w:autoSpaceDN/>
              <w:jc w:val="center"/>
              <w:rPr>
                <w:sz w:val="22"/>
                <w:szCs w:val="22"/>
                <w:lang w:eastAsia="ar-SA"/>
              </w:rPr>
            </w:pPr>
            <w:r w:rsidRPr="00630C88">
              <w:rPr>
                <w:sz w:val="22"/>
                <w:szCs w:val="22"/>
                <w:lang w:eastAsia="ar-SA"/>
              </w:rPr>
              <w:t>Pateiktų dokumentų pavadinimas</w:t>
            </w:r>
          </w:p>
        </w:tc>
        <w:tc>
          <w:tcPr>
            <w:tcW w:w="2490" w:type="dxa"/>
            <w:tcBorders>
              <w:top w:val="single" w:sz="4" w:space="0" w:color="auto"/>
              <w:left w:val="single" w:sz="4" w:space="0" w:color="auto"/>
              <w:bottom w:val="single" w:sz="4" w:space="0" w:color="auto"/>
              <w:right w:val="single" w:sz="4" w:space="0" w:color="auto"/>
            </w:tcBorders>
          </w:tcPr>
          <w:p w14:paraId="0237F520" w14:textId="77777777" w:rsidR="005A2A39" w:rsidRPr="00630C88" w:rsidRDefault="005A2A39" w:rsidP="00EC334E">
            <w:pPr>
              <w:suppressAutoHyphens/>
              <w:autoSpaceDN/>
              <w:jc w:val="center"/>
              <w:rPr>
                <w:sz w:val="22"/>
                <w:szCs w:val="22"/>
                <w:lang w:eastAsia="ar-SA"/>
              </w:rPr>
            </w:pPr>
            <w:r w:rsidRPr="00630C88">
              <w:rPr>
                <w:sz w:val="22"/>
                <w:szCs w:val="22"/>
                <w:lang w:eastAsia="ar-SA"/>
              </w:rPr>
              <w:t>Dokumento puslapių skaičius</w:t>
            </w:r>
          </w:p>
        </w:tc>
      </w:tr>
      <w:tr w:rsidR="005A2A39" w:rsidRPr="00630C88" w14:paraId="03B74D66" w14:textId="77777777" w:rsidTr="00EC334E">
        <w:tc>
          <w:tcPr>
            <w:tcW w:w="675" w:type="dxa"/>
            <w:tcBorders>
              <w:top w:val="single" w:sz="4" w:space="0" w:color="auto"/>
              <w:left w:val="single" w:sz="4" w:space="0" w:color="auto"/>
              <w:bottom w:val="single" w:sz="4" w:space="0" w:color="auto"/>
              <w:right w:val="single" w:sz="4" w:space="0" w:color="auto"/>
            </w:tcBorders>
          </w:tcPr>
          <w:p w14:paraId="5FAF12CB" w14:textId="77777777" w:rsidR="005A2A39" w:rsidRPr="00630C88" w:rsidRDefault="005A2A39" w:rsidP="00EC334E">
            <w:pPr>
              <w:suppressAutoHyphens/>
              <w:autoSpaceDN/>
              <w:rPr>
                <w:sz w:val="22"/>
                <w:szCs w:val="22"/>
                <w:lang w:eastAsia="ar-SA"/>
              </w:rPr>
            </w:pPr>
            <w:r w:rsidRPr="00630C88">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5A70E5B0" w14:textId="77777777" w:rsidR="005A2A39" w:rsidRPr="00630C88" w:rsidRDefault="005A2A39" w:rsidP="00EC334E">
            <w:pPr>
              <w:suppressAutoHyphens/>
              <w:autoSpaceDN/>
              <w:jc w:val="both"/>
              <w:rPr>
                <w:sz w:val="22"/>
                <w:szCs w:val="22"/>
                <w:lang w:eastAsia="ar-SA"/>
              </w:rPr>
            </w:pPr>
          </w:p>
        </w:tc>
        <w:tc>
          <w:tcPr>
            <w:tcW w:w="2490" w:type="dxa"/>
            <w:tcBorders>
              <w:top w:val="single" w:sz="4" w:space="0" w:color="auto"/>
              <w:left w:val="single" w:sz="4" w:space="0" w:color="auto"/>
              <w:bottom w:val="single" w:sz="4" w:space="0" w:color="auto"/>
              <w:right w:val="single" w:sz="4" w:space="0" w:color="auto"/>
            </w:tcBorders>
          </w:tcPr>
          <w:p w14:paraId="38287904" w14:textId="77777777" w:rsidR="005A2A39" w:rsidRPr="00630C88" w:rsidRDefault="005A2A39" w:rsidP="00EC334E">
            <w:pPr>
              <w:suppressAutoHyphens/>
              <w:autoSpaceDN/>
              <w:rPr>
                <w:sz w:val="22"/>
                <w:szCs w:val="22"/>
                <w:lang w:eastAsia="ar-SA"/>
              </w:rPr>
            </w:pPr>
          </w:p>
        </w:tc>
      </w:tr>
    </w:tbl>
    <w:p w14:paraId="2A20E559" w14:textId="77777777" w:rsidR="005A2A39" w:rsidRPr="00630C88" w:rsidRDefault="005A2A39" w:rsidP="005A2A39">
      <w:pPr>
        <w:suppressAutoHyphens/>
        <w:autoSpaceDN/>
        <w:rPr>
          <w:sz w:val="22"/>
          <w:szCs w:val="22"/>
          <w:lang w:eastAsia="ar-SA"/>
        </w:rPr>
      </w:pPr>
    </w:p>
    <w:p w14:paraId="4B0B5003" w14:textId="77777777" w:rsidR="005A2A39" w:rsidRPr="00630C88" w:rsidRDefault="005A2A39" w:rsidP="005A2A39">
      <w:pPr>
        <w:suppressAutoHyphens/>
        <w:autoSpaceDN/>
        <w:rPr>
          <w:bCs/>
          <w:sz w:val="22"/>
          <w:szCs w:val="22"/>
          <w:lang w:eastAsia="ar-SA"/>
        </w:rPr>
      </w:pPr>
      <w:r w:rsidRPr="00630C88">
        <w:rPr>
          <w:sz w:val="22"/>
          <w:szCs w:val="22"/>
          <w:lang w:eastAsia="ar-SA"/>
        </w:rPr>
        <w:t>Pasiūlymas galioja iki termino, nustatyto pirkimo dokumentuose.</w:t>
      </w:r>
    </w:p>
    <w:p w14:paraId="0C096446" w14:textId="77777777" w:rsidR="005A2A39" w:rsidRPr="00630C88" w:rsidRDefault="005A2A39" w:rsidP="005A2A39">
      <w:pPr>
        <w:suppressAutoHyphens/>
        <w:autoSpaceDN/>
        <w:rPr>
          <w:sz w:val="22"/>
          <w:szCs w:val="22"/>
          <w:lang w:eastAsia="ar-SA"/>
        </w:rPr>
      </w:pPr>
    </w:p>
    <w:p w14:paraId="5F589B75" w14:textId="77777777" w:rsidR="005A2A39" w:rsidRPr="00630C88" w:rsidRDefault="005A2A39" w:rsidP="005A2A39">
      <w:pPr>
        <w:suppressAutoHyphens/>
        <w:autoSpaceDN/>
        <w:rPr>
          <w:sz w:val="22"/>
          <w:szCs w:val="22"/>
          <w:lang w:eastAsia="ar-SA"/>
        </w:rPr>
      </w:pPr>
      <w:r w:rsidRPr="00630C88">
        <w:rPr>
          <w:sz w:val="22"/>
          <w:szCs w:val="22"/>
          <w:lang w:eastAsia="ar-SA"/>
        </w:rPr>
        <w:t>Šiame pasiūlyme nurodyta informacija yra konfidenciali:</w:t>
      </w:r>
    </w:p>
    <w:p w14:paraId="6550C306" w14:textId="77777777" w:rsidR="005A2A39" w:rsidRPr="00630C88" w:rsidRDefault="005A2A39" w:rsidP="005A2A39">
      <w:pPr>
        <w:suppressAutoHyphens/>
        <w:autoSpaceDN/>
        <w:rPr>
          <w:sz w:val="22"/>
          <w:szCs w:val="22"/>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5A2A39" w:rsidRPr="00630C88" w14:paraId="01D60AA1" w14:textId="77777777" w:rsidTr="00EC334E">
        <w:tc>
          <w:tcPr>
            <w:tcW w:w="675" w:type="dxa"/>
            <w:tcBorders>
              <w:top w:val="single" w:sz="4" w:space="0" w:color="auto"/>
              <w:left w:val="single" w:sz="4" w:space="0" w:color="auto"/>
              <w:bottom w:val="single" w:sz="4" w:space="0" w:color="auto"/>
              <w:right w:val="single" w:sz="4" w:space="0" w:color="auto"/>
            </w:tcBorders>
          </w:tcPr>
          <w:p w14:paraId="6656B01E" w14:textId="77777777" w:rsidR="005A2A39" w:rsidRPr="00630C88" w:rsidRDefault="005A2A39" w:rsidP="00EC334E">
            <w:pPr>
              <w:suppressAutoHyphens/>
              <w:autoSpaceDN/>
              <w:rPr>
                <w:sz w:val="22"/>
                <w:szCs w:val="22"/>
                <w:lang w:eastAsia="ar-SA"/>
              </w:rPr>
            </w:pPr>
            <w:proofErr w:type="spellStart"/>
            <w:r w:rsidRPr="00630C88">
              <w:rPr>
                <w:sz w:val="22"/>
                <w:szCs w:val="22"/>
                <w:lang w:eastAsia="ar-SA"/>
              </w:rPr>
              <w:lastRenderedPageBreak/>
              <w:t>Eil.Nr</w:t>
            </w:r>
            <w:proofErr w:type="spellEnd"/>
            <w:r w:rsidRPr="00630C88">
              <w:rPr>
                <w:sz w:val="22"/>
                <w:szCs w:val="22"/>
                <w:lang w:eastAsia="ar-SA"/>
              </w:rPr>
              <w:t>.</w:t>
            </w:r>
          </w:p>
        </w:tc>
        <w:tc>
          <w:tcPr>
            <w:tcW w:w="9153" w:type="dxa"/>
            <w:tcBorders>
              <w:top w:val="single" w:sz="4" w:space="0" w:color="auto"/>
              <w:left w:val="single" w:sz="4" w:space="0" w:color="auto"/>
              <w:bottom w:val="single" w:sz="4" w:space="0" w:color="auto"/>
              <w:right w:val="single" w:sz="4" w:space="0" w:color="auto"/>
            </w:tcBorders>
          </w:tcPr>
          <w:p w14:paraId="26AF612A" w14:textId="77777777" w:rsidR="005A2A39" w:rsidRPr="00630C88" w:rsidRDefault="005A2A39" w:rsidP="00EC334E">
            <w:pPr>
              <w:suppressAutoHyphens/>
              <w:autoSpaceDN/>
              <w:jc w:val="center"/>
              <w:rPr>
                <w:sz w:val="22"/>
                <w:szCs w:val="22"/>
                <w:lang w:eastAsia="ar-SA"/>
              </w:rPr>
            </w:pPr>
            <w:r w:rsidRPr="00630C88">
              <w:rPr>
                <w:sz w:val="22"/>
                <w:szCs w:val="22"/>
                <w:lang w:eastAsia="ar-SA"/>
              </w:rPr>
              <w:t>Pateikto dokumento pavadinimas</w:t>
            </w:r>
          </w:p>
          <w:p w14:paraId="312F622C" w14:textId="77777777" w:rsidR="005A2A39" w:rsidRPr="00630C88" w:rsidRDefault="005A2A39" w:rsidP="00EC334E">
            <w:pPr>
              <w:suppressAutoHyphens/>
              <w:autoSpaceDN/>
              <w:jc w:val="center"/>
              <w:rPr>
                <w:sz w:val="22"/>
                <w:szCs w:val="22"/>
                <w:lang w:eastAsia="ar-SA"/>
              </w:rPr>
            </w:pPr>
            <w:r w:rsidRPr="00630C88">
              <w:rPr>
                <w:sz w:val="22"/>
                <w:szCs w:val="22"/>
                <w:lang w:eastAsia="ar-SA"/>
              </w:rPr>
              <w:t>(rekomenduojama pavadinime vartoti žodį „Konfidencialu“)</w:t>
            </w:r>
          </w:p>
        </w:tc>
      </w:tr>
      <w:tr w:rsidR="005A2A39" w:rsidRPr="00630C88" w14:paraId="06BC6279" w14:textId="77777777" w:rsidTr="00EC334E">
        <w:tc>
          <w:tcPr>
            <w:tcW w:w="675" w:type="dxa"/>
            <w:tcBorders>
              <w:top w:val="single" w:sz="4" w:space="0" w:color="auto"/>
              <w:left w:val="single" w:sz="4" w:space="0" w:color="auto"/>
              <w:bottom w:val="single" w:sz="4" w:space="0" w:color="auto"/>
              <w:right w:val="single" w:sz="4" w:space="0" w:color="auto"/>
            </w:tcBorders>
          </w:tcPr>
          <w:p w14:paraId="0B627166" w14:textId="77777777" w:rsidR="005A2A39" w:rsidRPr="00630C88" w:rsidRDefault="005A2A39" w:rsidP="00EC334E">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5AA4FE4B" w14:textId="77777777" w:rsidR="005A2A39" w:rsidRPr="00630C88" w:rsidRDefault="005A2A39" w:rsidP="00EC334E">
            <w:pPr>
              <w:suppressAutoHyphens/>
              <w:autoSpaceDN/>
              <w:rPr>
                <w:sz w:val="22"/>
                <w:szCs w:val="22"/>
                <w:lang w:eastAsia="ar-SA"/>
              </w:rPr>
            </w:pPr>
          </w:p>
        </w:tc>
      </w:tr>
      <w:tr w:rsidR="005A2A39" w:rsidRPr="00630C88" w14:paraId="5568D9E5" w14:textId="77777777" w:rsidTr="00EC334E">
        <w:tc>
          <w:tcPr>
            <w:tcW w:w="675" w:type="dxa"/>
            <w:tcBorders>
              <w:top w:val="single" w:sz="4" w:space="0" w:color="auto"/>
              <w:left w:val="single" w:sz="4" w:space="0" w:color="auto"/>
              <w:bottom w:val="single" w:sz="4" w:space="0" w:color="auto"/>
              <w:right w:val="single" w:sz="4" w:space="0" w:color="auto"/>
            </w:tcBorders>
          </w:tcPr>
          <w:p w14:paraId="041A8158" w14:textId="77777777" w:rsidR="005A2A39" w:rsidRPr="00630C88" w:rsidRDefault="005A2A39" w:rsidP="00EC334E">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07E0C817" w14:textId="77777777" w:rsidR="005A2A39" w:rsidRPr="00630C88" w:rsidRDefault="005A2A39" w:rsidP="00EC334E">
            <w:pPr>
              <w:tabs>
                <w:tab w:val="left" w:pos="1296"/>
                <w:tab w:val="center" w:pos="4153"/>
                <w:tab w:val="right" w:pos="8306"/>
              </w:tabs>
              <w:suppressAutoHyphens/>
              <w:autoSpaceDN/>
              <w:rPr>
                <w:sz w:val="22"/>
                <w:szCs w:val="22"/>
                <w:lang w:eastAsia="ar-SA"/>
              </w:rPr>
            </w:pPr>
          </w:p>
        </w:tc>
      </w:tr>
      <w:tr w:rsidR="005A2A39" w:rsidRPr="00630C88" w14:paraId="17951969" w14:textId="77777777" w:rsidTr="00EC334E">
        <w:tc>
          <w:tcPr>
            <w:tcW w:w="675" w:type="dxa"/>
            <w:tcBorders>
              <w:top w:val="single" w:sz="4" w:space="0" w:color="auto"/>
              <w:left w:val="single" w:sz="4" w:space="0" w:color="auto"/>
              <w:bottom w:val="single" w:sz="4" w:space="0" w:color="auto"/>
              <w:right w:val="single" w:sz="4" w:space="0" w:color="auto"/>
            </w:tcBorders>
          </w:tcPr>
          <w:p w14:paraId="327C013B" w14:textId="77777777" w:rsidR="005A2A39" w:rsidRPr="00630C88" w:rsidRDefault="005A2A39" w:rsidP="00EC334E">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5A480282" w14:textId="77777777" w:rsidR="005A2A39" w:rsidRPr="00630C88" w:rsidRDefault="005A2A39" w:rsidP="00EC334E">
            <w:pPr>
              <w:suppressAutoHyphens/>
              <w:autoSpaceDN/>
              <w:rPr>
                <w:sz w:val="22"/>
                <w:szCs w:val="22"/>
                <w:lang w:eastAsia="ar-SA"/>
              </w:rPr>
            </w:pPr>
          </w:p>
        </w:tc>
      </w:tr>
    </w:tbl>
    <w:p w14:paraId="4DFC7F00" w14:textId="77777777" w:rsidR="005A2A39" w:rsidRPr="00630C88" w:rsidRDefault="005A2A39" w:rsidP="005A2A39">
      <w:pPr>
        <w:suppressAutoHyphens/>
        <w:autoSpaceDN/>
        <w:ind w:right="487"/>
        <w:jc w:val="both"/>
        <w:rPr>
          <w:i/>
          <w:sz w:val="22"/>
          <w:szCs w:val="22"/>
          <w:lang w:eastAsia="ar-SA"/>
        </w:rPr>
      </w:pPr>
      <w:r w:rsidRPr="00630C88">
        <w:rPr>
          <w:i/>
          <w:sz w:val="22"/>
          <w:szCs w:val="22"/>
          <w:lang w:eastAsia="ar-SA"/>
        </w:rPr>
        <w:t xml:space="preserve">*Pastaba. Tiekėjui nenurodžius, kokia informacija yra konfidenciali, laikoma, kad konfidencialios informacijos pasiūlyme nėra. </w:t>
      </w:r>
    </w:p>
    <w:p w14:paraId="6AA10321" w14:textId="77777777" w:rsidR="005A2A39" w:rsidRPr="00630C88" w:rsidRDefault="005A2A39" w:rsidP="005A2A39">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A2A39" w:rsidRPr="00630C88" w14:paraId="42D00196" w14:textId="77777777" w:rsidTr="00EC334E">
        <w:trPr>
          <w:trHeight w:val="285"/>
        </w:trPr>
        <w:tc>
          <w:tcPr>
            <w:tcW w:w="3284" w:type="dxa"/>
            <w:tcBorders>
              <w:top w:val="nil"/>
              <w:left w:val="nil"/>
              <w:bottom w:val="single" w:sz="4" w:space="0" w:color="auto"/>
              <w:right w:val="nil"/>
            </w:tcBorders>
          </w:tcPr>
          <w:p w14:paraId="3E020AEA" w14:textId="77777777" w:rsidR="005A2A39" w:rsidRPr="00630C88" w:rsidRDefault="005A2A39" w:rsidP="00EC334E">
            <w:pPr>
              <w:suppressAutoHyphens/>
              <w:autoSpaceDN/>
              <w:ind w:right="-1"/>
              <w:rPr>
                <w:sz w:val="22"/>
                <w:szCs w:val="22"/>
                <w:lang w:eastAsia="ar-SA"/>
              </w:rPr>
            </w:pPr>
          </w:p>
        </w:tc>
        <w:tc>
          <w:tcPr>
            <w:tcW w:w="604" w:type="dxa"/>
          </w:tcPr>
          <w:p w14:paraId="6F698B7F" w14:textId="77777777" w:rsidR="005A2A39" w:rsidRPr="00630C88" w:rsidRDefault="005A2A39" w:rsidP="00EC334E">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3F1974D5" w14:textId="77777777" w:rsidR="005A2A39" w:rsidRPr="00630C88" w:rsidRDefault="005A2A39" w:rsidP="00EC334E">
            <w:pPr>
              <w:suppressAutoHyphens/>
              <w:autoSpaceDN/>
              <w:ind w:right="-1"/>
              <w:jc w:val="center"/>
              <w:rPr>
                <w:sz w:val="22"/>
                <w:szCs w:val="22"/>
                <w:lang w:eastAsia="ar-SA"/>
              </w:rPr>
            </w:pPr>
          </w:p>
        </w:tc>
        <w:tc>
          <w:tcPr>
            <w:tcW w:w="701" w:type="dxa"/>
          </w:tcPr>
          <w:p w14:paraId="4EA3E638" w14:textId="77777777" w:rsidR="005A2A39" w:rsidRPr="00630C88" w:rsidRDefault="005A2A39" w:rsidP="00EC334E">
            <w:pPr>
              <w:suppressAutoHyphens/>
              <w:autoSpaceDN/>
              <w:ind w:right="-1"/>
              <w:jc w:val="center"/>
              <w:rPr>
                <w:sz w:val="22"/>
                <w:szCs w:val="22"/>
                <w:lang w:eastAsia="ar-SA"/>
              </w:rPr>
            </w:pPr>
            <w:r w:rsidRPr="00630C88">
              <w:rPr>
                <w:sz w:val="22"/>
                <w:szCs w:val="22"/>
                <w:lang w:eastAsia="ar-SA"/>
              </w:rPr>
              <w:t xml:space="preserve">  </w:t>
            </w:r>
          </w:p>
        </w:tc>
        <w:tc>
          <w:tcPr>
            <w:tcW w:w="2611" w:type="dxa"/>
            <w:tcBorders>
              <w:top w:val="nil"/>
              <w:left w:val="nil"/>
              <w:bottom w:val="single" w:sz="4" w:space="0" w:color="auto"/>
              <w:right w:val="nil"/>
            </w:tcBorders>
          </w:tcPr>
          <w:p w14:paraId="00C3E031" w14:textId="77777777" w:rsidR="005A2A39" w:rsidRPr="00630C88" w:rsidRDefault="005A2A39" w:rsidP="00EC334E">
            <w:pPr>
              <w:suppressAutoHyphens/>
              <w:autoSpaceDN/>
              <w:ind w:right="-1"/>
              <w:jc w:val="right"/>
              <w:rPr>
                <w:sz w:val="22"/>
                <w:szCs w:val="22"/>
                <w:lang w:eastAsia="ar-SA"/>
              </w:rPr>
            </w:pPr>
          </w:p>
        </w:tc>
        <w:tc>
          <w:tcPr>
            <w:tcW w:w="648" w:type="dxa"/>
          </w:tcPr>
          <w:p w14:paraId="757C7637" w14:textId="77777777" w:rsidR="005A2A39" w:rsidRPr="00630C88" w:rsidRDefault="005A2A39" w:rsidP="00EC334E">
            <w:pPr>
              <w:suppressAutoHyphens/>
              <w:autoSpaceDN/>
              <w:ind w:right="-1"/>
              <w:jc w:val="right"/>
              <w:rPr>
                <w:sz w:val="22"/>
                <w:szCs w:val="22"/>
                <w:lang w:eastAsia="ar-SA"/>
              </w:rPr>
            </w:pPr>
          </w:p>
        </w:tc>
      </w:tr>
      <w:tr w:rsidR="005A2A39" w:rsidRPr="00630C88" w14:paraId="11868471" w14:textId="77777777" w:rsidTr="00EC334E">
        <w:trPr>
          <w:trHeight w:val="186"/>
        </w:trPr>
        <w:tc>
          <w:tcPr>
            <w:tcW w:w="3284" w:type="dxa"/>
            <w:tcBorders>
              <w:top w:val="single" w:sz="4" w:space="0" w:color="auto"/>
              <w:left w:val="nil"/>
              <w:bottom w:val="nil"/>
              <w:right w:val="nil"/>
            </w:tcBorders>
          </w:tcPr>
          <w:p w14:paraId="40D9A232" w14:textId="77777777" w:rsidR="005A2A39" w:rsidRPr="00630C88" w:rsidRDefault="005A2A39" w:rsidP="00EC334E">
            <w:pPr>
              <w:snapToGrid w:val="0"/>
              <w:rPr>
                <w:position w:val="6"/>
                <w:sz w:val="22"/>
                <w:szCs w:val="22"/>
                <w:lang w:eastAsia="en-US"/>
              </w:rPr>
            </w:pPr>
            <w:r w:rsidRPr="00630C88">
              <w:rPr>
                <w:position w:val="6"/>
                <w:sz w:val="22"/>
                <w:szCs w:val="22"/>
                <w:lang w:eastAsia="en-US"/>
              </w:rPr>
              <w:t>(Tiekėjo arba jo įgalioto asmens pareigų pavadinimas)</w:t>
            </w:r>
          </w:p>
        </w:tc>
        <w:tc>
          <w:tcPr>
            <w:tcW w:w="604" w:type="dxa"/>
          </w:tcPr>
          <w:p w14:paraId="783035AC" w14:textId="77777777" w:rsidR="005A2A39" w:rsidRPr="00630C88" w:rsidRDefault="005A2A39" w:rsidP="00EC334E">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6C87FBB2" w14:textId="77777777" w:rsidR="005A2A39" w:rsidRPr="00630C88" w:rsidRDefault="005A2A39" w:rsidP="00EC334E">
            <w:pPr>
              <w:suppressAutoHyphens/>
              <w:autoSpaceDN/>
              <w:ind w:right="-1"/>
              <w:rPr>
                <w:sz w:val="22"/>
                <w:szCs w:val="22"/>
                <w:lang w:eastAsia="ar-SA"/>
              </w:rPr>
            </w:pPr>
            <w:r w:rsidRPr="00630C88">
              <w:rPr>
                <w:position w:val="6"/>
                <w:sz w:val="22"/>
                <w:szCs w:val="22"/>
                <w:lang w:eastAsia="ar-SA"/>
              </w:rPr>
              <w:t xml:space="preserve">     (Parašas)</w:t>
            </w:r>
          </w:p>
        </w:tc>
        <w:tc>
          <w:tcPr>
            <w:tcW w:w="701" w:type="dxa"/>
          </w:tcPr>
          <w:p w14:paraId="37CFD161" w14:textId="77777777" w:rsidR="005A2A39" w:rsidRPr="00630C88" w:rsidRDefault="005A2A39" w:rsidP="00EC334E">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3AA03780" w14:textId="77777777" w:rsidR="005A2A39" w:rsidRPr="00630C88" w:rsidRDefault="005A2A39" w:rsidP="00EC334E">
            <w:pPr>
              <w:suppressAutoHyphens/>
              <w:autoSpaceDN/>
              <w:ind w:right="-1"/>
              <w:rPr>
                <w:sz w:val="22"/>
                <w:szCs w:val="22"/>
                <w:lang w:eastAsia="ar-SA"/>
              </w:rPr>
            </w:pPr>
            <w:r w:rsidRPr="00630C88">
              <w:rPr>
                <w:position w:val="6"/>
                <w:sz w:val="22"/>
                <w:szCs w:val="22"/>
                <w:lang w:eastAsia="ar-SA"/>
              </w:rPr>
              <w:t xml:space="preserve">     (Vardas ir pavardė)</w:t>
            </w:r>
          </w:p>
        </w:tc>
        <w:tc>
          <w:tcPr>
            <w:tcW w:w="648" w:type="dxa"/>
          </w:tcPr>
          <w:p w14:paraId="2F7E0B5C" w14:textId="77777777" w:rsidR="005A2A39" w:rsidRPr="00630C88" w:rsidRDefault="005A2A39" w:rsidP="00EC334E">
            <w:pPr>
              <w:suppressAutoHyphens/>
              <w:autoSpaceDN/>
              <w:ind w:right="-1"/>
              <w:jc w:val="center"/>
              <w:rPr>
                <w:sz w:val="22"/>
                <w:szCs w:val="22"/>
                <w:lang w:eastAsia="ar-SA"/>
              </w:rPr>
            </w:pPr>
          </w:p>
        </w:tc>
      </w:tr>
    </w:tbl>
    <w:p w14:paraId="7093A97B" w14:textId="77777777" w:rsidR="005A2A39" w:rsidRPr="003F34FE" w:rsidRDefault="005A2A39" w:rsidP="005A2A39">
      <w:pPr>
        <w:rPr>
          <w:b/>
          <w:color w:val="000000"/>
          <w:szCs w:val="24"/>
        </w:rPr>
      </w:pPr>
    </w:p>
    <w:p w14:paraId="0B2EA6A6" w14:textId="40EC1FC6" w:rsidR="00420DB6" w:rsidRDefault="00420DB6" w:rsidP="005A2A39"/>
    <w:sectPr w:rsidR="0042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39"/>
    <w:rsid w:val="00225331"/>
    <w:rsid w:val="00317C3E"/>
    <w:rsid w:val="00420DB6"/>
    <w:rsid w:val="004A0BCB"/>
    <w:rsid w:val="005A2A39"/>
    <w:rsid w:val="0062536A"/>
    <w:rsid w:val="00667E3A"/>
    <w:rsid w:val="006C592F"/>
    <w:rsid w:val="007A3EF8"/>
    <w:rsid w:val="007B4762"/>
    <w:rsid w:val="00855B7E"/>
    <w:rsid w:val="008718A1"/>
    <w:rsid w:val="00973EF2"/>
    <w:rsid w:val="00A732EA"/>
    <w:rsid w:val="00C02E60"/>
    <w:rsid w:val="00C768B9"/>
    <w:rsid w:val="00D14CB3"/>
    <w:rsid w:val="00DB45E8"/>
    <w:rsid w:val="00E534BC"/>
    <w:rsid w:val="00F3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BB1E"/>
  <w15:chartTrackingRefBased/>
  <w15:docId w15:val="{E3A79DA7-DF61-4C67-831C-397A6F3C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A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2314</Words>
  <Characters>1320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6</cp:revision>
  <dcterms:created xsi:type="dcterms:W3CDTF">2025-02-12T12:20:00Z</dcterms:created>
  <dcterms:modified xsi:type="dcterms:W3CDTF">2025-12-19T08:17:00Z</dcterms:modified>
</cp:coreProperties>
</file>