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sz w:val="21"/>
          <w:szCs w:val="21"/>
        </w:rPr>
      </w:sdtEndPr>
      <w:sdtContent>
        <w:tbl>
          <w:tblPr>
            <w:tblW w:w="9639" w:type="dxa"/>
            <w:jc w:val="center"/>
            <w:tblLayout w:type="fixed"/>
            <w:tblLook w:val="0000" w:firstRow="0" w:lastRow="0" w:firstColumn="0" w:lastColumn="0" w:noHBand="0" w:noVBand="0"/>
          </w:tblPr>
          <w:tblGrid>
            <w:gridCol w:w="9639"/>
          </w:tblGrid>
          <w:tr w:rsidR="00E44B9B" w:rsidRPr="00A00E67" w14:paraId="73BF11BC" w14:textId="77777777" w:rsidTr="00B63975">
            <w:trPr>
              <w:trHeight w:val="1065"/>
              <w:jc w:val="center"/>
            </w:trPr>
            <w:tc>
              <w:tcPr>
                <w:tcW w:w="9639" w:type="dxa"/>
              </w:tcPr>
              <w:p w14:paraId="259000F6" w14:textId="4DCB49FD" w:rsidR="00E44B9B" w:rsidRPr="00A00E67" w:rsidRDefault="00E44B9B" w:rsidP="00B63975">
                <w:pPr>
                  <w:widowControl w:val="0"/>
                  <w:tabs>
                    <w:tab w:val="left" w:pos="408"/>
                    <w:tab w:val="center" w:pos="4711"/>
                  </w:tabs>
                  <w:autoSpaceDE w:val="0"/>
                  <w:autoSpaceDN w:val="0"/>
                  <w:adjustRightInd w:val="0"/>
                  <w:spacing w:after="0" w:line="240" w:lineRule="auto"/>
                  <w:rPr>
                    <w:rFonts w:cstheme="minorHAnsi"/>
                    <w:sz w:val="24"/>
                    <w:szCs w:val="24"/>
                  </w:rPr>
                </w:pPr>
                <w:r w:rsidRPr="00A00E67">
                  <w:rPr>
                    <w:rFonts w:cstheme="minorHAnsi"/>
                    <w:sz w:val="24"/>
                    <w:szCs w:val="24"/>
                  </w:rPr>
                  <w:tab/>
                </w:r>
                <w:r w:rsidRPr="00A00E67">
                  <w:rPr>
                    <w:rFonts w:cstheme="minorHAnsi"/>
                    <w:sz w:val="24"/>
                    <w:szCs w:val="24"/>
                  </w:rPr>
                  <w:tab/>
                </w:r>
                <w:r w:rsidRPr="00A00E67">
                  <w:rPr>
                    <w:rFonts w:cstheme="minorHAnsi"/>
                    <w:noProof/>
                    <w:sz w:val="18"/>
                    <w:szCs w:val="18"/>
                    <w:lang w:eastAsia="en-US"/>
                  </w:rPr>
                  <w:drawing>
                    <wp:inline distT="0" distB="0" distL="0" distR="0" wp14:anchorId="4EC1D3B0" wp14:editId="7CE2EF4F">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20819365" w14:textId="77777777" w:rsidR="00E44B9B" w:rsidRPr="00A00E67" w:rsidRDefault="00E44B9B" w:rsidP="00B63975">
                <w:pPr>
                  <w:widowControl w:val="0"/>
                  <w:autoSpaceDE w:val="0"/>
                  <w:autoSpaceDN w:val="0"/>
                  <w:adjustRightInd w:val="0"/>
                  <w:spacing w:after="0" w:line="240" w:lineRule="auto"/>
                  <w:jc w:val="center"/>
                  <w:rPr>
                    <w:rFonts w:cstheme="minorHAnsi"/>
                    <w:sz w:val="24"/>
                    <w:szCs w:val="24"/>
                  </w:rPr>
                </w:pPr>
              </w:p>
              <w:p w14:paraId="26003BBF" w14:textId="77777777" w:rsidR="00E44B9B" w:rsidRPr="00A00E67" w:rsidRDefault="00E44B9B" w:rsidP="00B63975">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A00E67">
                  <w:rPr>
                    <w:rFonts w:cstheme="minorHAnsi"/>
                    <w:sz w:val="20"/>
                    <w:szCs w:val="20"/>
                  </w:rPr>
                  <w:t xml:space="preserve">Biudžetinė įstaiga, Labdarių g. 3-102, 01120 Vilnius, Lietuva, </w:t>
                </w:r>
              </w:p>
              <w:p w14:paraId="7200CEBF" w14:textId="77777777" w:rsidR="00E44B9B" w:rsidRPr="00A00E67" w:rsidRDefault="00E44B9B" w:rsidP="00B63975">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A00E67">
                  <w:rPr>
                    <w:rFonts w:cstheme="minorHAnsi"/>
                    <w:sz w:val="20"/>
                    <w:szCs w:val="20"/>
                  </w:rPr>
                  <w:t>tel. +370 603 89015, faks. (8 5) 213 6213, el. p. apva@apva.lt</w:t>
                </w:r>
              </w:p>
              <w:p w14:paraId="240876B7" w14:textId="77777777" w:rsidR="00E44B9B" w:rsidRPr="00A00E67" w:rsidRDefault="00E44B9B" w:rsidP="00B63975">
                <w:pPr>
                  <w:widowControl w:val="0"/>
                  <w:autoSpaceDE w:val="0"/>
                  <w:autoSpaceDN w:val="0"/>
                  <w:adjustRightInd w:val="0"/>
                  <w:spacing w:after="0" w:line="240" w:lineRule="auto"/>
                  <w:jc w:val="center"/>
                  <w:rPr>
                    <w:rFonts w:cstheme="minorHAnsi"/>
                    <w:sz w:val="24"/>
                    <w:szCs w:val="24"/>
                  </w:rPr>
                </w:pPr>
                <w:r w:rsidRPr="00A00E67">
                  <w:rPr>
                    <w:rFonts w:cstheme="minorHAnsi"/>
                    <w:sz w:val="20"/>
                    <w:szCs w:val="20"/>
                  </w:rPr>
                  <w:t>Duomenys kaupiami ir saugomi Juridinių asmenų registre, kodas 288779560</w:t>
                </w:r>
              </w:p>
            </w:tc>
          </w:tr>
          <w:tr w:rsidR="00E44B9B" w:rsidRPr="00A00E67" w14:paraId="33B00686" w14:textId="77777777" w:rsidTr="00B63975">
            <w:trPr>
              <w:cantSplit/>
              <w:jc w:val="center"/>
            </w:trPr>
            <w:tc>
              <w:tcPr>
                <w:tcW w:w="9639" w:type="dxa"/>
                <w:tcBorders>
                  <w:bottom w:val="single" w:sz="6" w:space="0" w:color="auto"/>
                </w:tcBorders>
              </w:tcPr>
              <w:p w14:paraId="04184F8A" w14:textId="77777777" w:rsidR="00E44B9B" w:rsidRPr="00A00E67" w:rsidRDefault="00E44B9B" w:rsidP="00B63975">
                <w:pPr>
                  <w:widowControl w:val="0"/>
                  <w:autoSpaceDE w:val="0"/>
                  <w:autoSpaceDN w:val="0"/>
                  <w:adjustRightInd w:val="0"/>
                  <w:spacing w:after="0" w:line="240" w:lineRule="auto"/>
                  <w:jc w:val="center"/>
                  <w:rPr>
                    <w:rFonts w:cstheme="minorHAnsi"/>
                    <w:sz w:val="24"/>
                    <w:szCs w:val="24"/>
                  </w:rPr>
                </w:pPr>
              </w:p>
            </w:tc>
          </w:tr>
        </w:tbl>
        <w:p w14:paraId="02F70EA9" w14:textId="77777777" w:rsidR="00E44B9B" w:rsidRPr="00A00E67" w:rsidRDefault="00E44B9B" w:rsidP="00E44B9B">
          <w:pPr>
            <w:spacing w:after="120" w:line="20" w:lineRule="atLeast"/>
            <w:contextualSpacing/>
            <w:jc w:val="center"/>
            <w:rPr>
              <w:rFonts w:cstheme="minorHAnsi"/>
              <w:sz w:val="24"/>
              <w:szCs w:val="24"/>
            </w:rPr>
          </w:pPr>
        </w:p>
        <w:p w14:paraId="5AFA23EA" w14:textId="77777777" w:rsidR="00E44B9B" w:rsidRPr="00A00E67" w:rsidRDefault="00E44B9B" w:rsidP="00E44B9B">
          <w:pPr>
            <w:spacing w:after="120" w:line="20" w:lineRule="atLeast"/>
            <w:ind w:left="5245"/>
            <w:contextualSpacing/>
            <w:rPr>
              <w:rFonts w:cstheme="minorHAnsi"/>
              <w:sz w:val="24"/>
              <w:szCs w:val="24"/>
            </w:rPr>
          </w:pPr>
          <w:r w:rsidRPr="00A00E67">
            <w:rPr>
              <w:rFonts w:cstheme="minorHAnsi"/>
              <w:sz w:val="24"/>
              <w:szCs w:val="24"/>
            </w:rPr>
            <w:t xml:space="preserve">PATVIRTINTA </w:t>
          </w:r>
        </w:p>
        <w:p w14:paraId="49409C87" w14:textId="5D0C5F06" w:rsidR="00E44B9B" w:rsidRPr="00A00E67" w:rsidRDefault="00E44B9B" w:rsidP="00E44B9B">
          <w:pPr>
            <w:spacing w:after="120" w:line="20" w:lineRule="atLeast"/>
            <w:ind w:left="5245"/>
            <w:contextualSpacing/>
            <w:rPr>
              <w:rFonts w:cstheme="minorHAnsi"/>
              <w:i/>
              <w:iCs/>
              <w:sz w:val="24"/>
              <w:szCs w:val="24"/>
            </w:rPr>
          </w:pPr>
          <w:r w:rsidRPr="00A00E67">
            <w:rPr>
              <w:rFonts w:cstheme="minorHAnsi"/>
              <w:sz w:val="24"/>
              <w:szCs w:val="24"/>
            </w:rPr>
            <w:t>Viešųjų pirkimų komisijos 2025-</w:t>
          </w:r>
          <w:r w:rsidR="00673FB4">
            <w:rPr>
              <w:rFonts w:cstheme="minorHAnsi"/>
              <w:sz w:val="24"/>
              <w:szCs w:val="24"/>
            </w:rPr>
            <w:t>12-30</w:t>
          </w:r>
          <w:r w:rsidRPr="00A00E67">
            <w:rPr>
              <w:rFonts w:cstheme="minorHAnsi"/>
              <w:color w:val="FF0000"/>
              <w:sz w:val="24"/>
              <w:szCs w:val="24"/>
            </w:rPr>
            <w:t xml:space="preserve"> </w:t>
          </w:r>
          <w:r w:rsidRPr="00A00E67">
            <w:rPr>
              <w:rFonts w:cstheme="minorHAnsi"/>
              <w:sz w:val="24"/>
              <w:szCs w:val="24"/>
            </w:rPr>
            <w:t>protokolu Nr.</w:t>
          </w:r>
          <w:r w:rsidR="00673FB4">
            <w:rPr>
              <w:rFonts w:cstheme="minorHAnsi"/>
              <w:sz w:val="24"/>
              <w:szCs w:val="24"/>
            </w:rPr>
            <w:t xml:space="preserve"> 1</w:t>
          </w:r>
          <w:r w:rsidRPr="00A00E67">
            <w:rPr>
              <w:rFonts w:cstheme="minorHAnsi"/>
              <w:sz w:val="24"/>
              <w:szCs w:val="24"/>
            </w:rPr>
            <w:t xml:space="preserve"> </w:t>
          </w:r>
        </w:p>
        <w:p w14:paraId="47EF0C37" w14:textId="19126F9D" w:rsidR="00D526C8" w:rsidRPr="00A00E67" w:rsidRDefault="00D526C8" w:rsidP="00E44B9B">
          <w:pPr>
            <w:spacing w:after="120" w:line="20" w:lineRule="atLeast"/>
            <w:contextualSpacing/>
            <w:jc w:val="center"/>
            <w:rPr>
              <w:rFonts w:cstheme="minorHAnsi"/>
              <w:sz w:val="24"/>
              <w:szCs w:val="24"/>
            </w:rPr>
          </w:pPr>
        </w:p>
        <w:p w14:paraId="7350A7E2" w14:textId="78457EBC" w:rsidR="00D526C8" w:rsidRPr="00A00E67" w:rsidRDefault="00D526C8" w:rsidP="004E4612">
          <w:pPr>
            <w:spacing w:after="120" w:line="20" w:lineRule="atLeast"/>
            <w:contextualSpacing/>
            <w:jc w:val="center"/>
            <w:rPr>
              <w:rFonts w:cstheme="minorHAnsi"/>
              <w:sz w:val="24"/>
              <w:szCs w:val="24"/>
            </w:rPr>
          </w:pPr>
        </w:p>
        <w:p w14:paraId="27A02D51" w14:textId="77777777" w:rsidR="00406A43" w:rsidRPr="00A00E67" w:rsidRDefault="00406A43" w:rsidP="004E4612">
          <w:pPr>
            <w:spacing w:after="120" w:line="20" w:lineRule="atLeast"/>
            <w:contextualSpacing/>
            <w:jc w:val="center"/>
            <w:rPr>
              <w:rFonts w:cstheme="minorHAnsi"/>
              <w:sz w:val="24"/>
              <w:szCs w:val="24"/>
            </w:rPr>
          </w:pPr>
        </w:p>
        <w:p w14:paraId="196A83BD" w14:textId="77777777" w:rsidR="00406A43" w:rsidRPr="00A00E67" w:rsidRDefault="00406A43" w:rsidP="004E4612">
          <w:pPr>
            <w:spacing w:after="120" w:line="20" w:lineRule="atLeast"/>
            <w:contextualSpacing/>
            <w:jc w:val="center"/>
            <w:rPr>
              <w:rFonts w:cstheme="minorHAnsi"/>
              <w:sz w:val="24"/>
              <w:szCs w:val="24"/>
            </w:rPr>
          </w:pPr>
        </w:p>
        <w:p w14:paraId="32AD0908" w14:textId="53AB4326" w:rsidR="00CE159E" w:rsidRPr="00A00E67" w:rsidRDefault="007A130B" w:rsidP="004E4612">
          <w:pPr>
            <w:spacing w:after="120" w:line="20" w:lineRule="atLeast"/>
            <w:contextualSpacing/>
            <w:jc w:val="center"/>
            <w:rPr>
              <w:rFonts w:cstheme="minorHAnsi"/>
              <w:b/>
              <w:bCs/>
              <w:sz w:val="28"/>
              <w:szCs w:val="28"/>
            </w:rPr>
          </w:pPr>
          <w:r w:rsidRPr="00A00E67">
            <w:rPr>
              <w:rFonts w:cstheme="minorHAnsi"/>
              <w:b/>
              <w:bCs/>
              <w:sz w:val="28"/>
              <w:szCs w:val="28"/>
            </w:rPr>
            <w:t xml:space="preserve">TARPTAUTINIO </w:t>
          </w:r>
          <w:r w:rsidR="00D526C8" w:rsidRPr="00A00E67">
            <w:rPr>
              <w:rFonts w:cstheme="minorHAnsi"/>
              <w:b/>
              <w:bCs/>
              <w:sz w:val="28"/>
              <w:szCs w:val="28"/>
            </w:rPr>
            <w:t>VIEŠOJO PIRKIMO</w:t>
          </w:r>
        </w:p>
        <w:p w14:paraId="1D1BF965" w14:textId="5C9B883B" w:rsidR="00D526C8" w:rsidRPr="00A00E67" w:rsidRDefault="00D526C8" w:rsidP="004E4612">
          <w:pPr>
            <w:spacing w:after="120" w:line="20" w:lineRule="atLeast"/>
            <w:contextualSpacing/>
            <w:jc w:val="center"/>
            <w:rPr>
              <w:rFonts w:cstheme="minorHAnsi"/>
              <w:b/>
              <w:bCs/>
              <w:sz w:val="28"/>
              <w:szCs w:val="28"/>
            </w:rPr>
          </w:pPr>
          <w:r w:rsidRPr="00A00E67">
            <w:rPr>
              <w:rFonts w:cstheme="minorHAnsi"/>
              <w:b/>
              <w:bCs/>
              <w:sz w:val="28"/>
              <w:szCs w:val="28"/>
            </w:rPr>
            <w:t xml:space="preserve"> „</w:t>
          </w:r>
          <w:r w:rsidR="002E66C5" w:rsidRPr="00A00E67">
            <w:rPr>
              <w:rFonts w:cstheme="minorHAnsi"/>
              <w:b/>
              <w:bCs/>
              <w:sz w:val="28"/>
              <w:szCs w:val="28"/>
            </w:rPr>
            <w:t>GM</w:t>
          </w:r>
          <w:r w:rsidR="004B57F9" w:rsidRPr="00A00E67">
            <w:rPr>
              <w:rFonts w:cstheme="minorHAnsi"/>
              <w:b/>
              <w:bCs/>
              <w:sz w:val="28"/>
              <w:szCs w:val="28"/>
            </w:rPr>
            <w:t>O</w:t>
          </w:r>
          <w:r w:rsidR="002E66C5" w:rsidRPr="00A00E67">
            <w:rPr>
              <w:rFonts w:cstheme="minorHAnsi"/>
              <w:b/>
              <w:bCs/>
              <w:sz w:val="28"/>
              <w:szCs w:val="28"/>
            </w:rPr>
            <w:t xml:space="preserve"> STEBĖSENOS TYRIMAS IR ATASKAITOS PARENGIMAS</w:t>
          </w:r>
          <w:r w:rsidRPr="00A00E67">
            <w:rPr>
              <w:rFonts w:cstheme="minorHAnsi"/>
              <w:b/>
              <w:bCs/>
              <w:sz w:val="28"/>
              <w:szCs w:val="28"/>
            </w:rPr>
            <w:t>“</w:t>
          </w:r>
        </w:p>
        <w:p w14:paraId="18ACC6AD" w14:textId="2339359E" w:rsidR="00D526C8" w:rsidRPr="00A00E67" w:rsidRDefault="00D526C8" w:rsidP="004E4612">
          <w:pPr>
            <w:spacing w:after="120" w:line="20" w:lineRule="atLeast"/>
            <w:contextualSpacing/>
            <w:jc w:val="center"/>
            <w:rPr>
              <w:rFonts w:cstheme="minorHAnsi"/>
              <w:b/>
              <w:bCs/>
              <w:sz w:val="28"/>
              <w:szCs w:val="28"/>
            </w:rPr>
          </w:pPr>
          <w:r w:rsidRPr="00A00E67">
            <w:rPr>
              <w:rFonts w:cstheme="minorHAnsi"/>
              <w:b/>
              <w:bCs/>
              <w:sz w:val="28"/>
              <w:szCs w:val="28"/>
            </w:rPr>
            <w:t xml:space="preserve">ATVIRO KONKURSO </w:t>
          </w:r>
          <w:r w:rsidR="00EB164F" w:rsidRPr="00A00E67">
            <w:rPr>
              <w:rFonts w:cstheme="minorHAnsi"/>
              <w:b/>
              <w:bCs/>
              <w:sz w:val="28"/>
              <w:szCs w:val="28"/>
            </w:rPr>
            <w:t xml:space="preserve">SPECIALIOSIOS </w:t>
          </w:r>
          <w:r w:rsidRPr="00A00E67">
            <w:rPr>
              <w:rFonts w:cstheme="minorHAnsi"/>
              <w:b/>
              <w:bCs/>
              <w:sz w:val="28"/>
              <w:szCs w:val="28"/>
            </w:rPr>
            <w:t>SĄLYGOS</w:t>
          </w:r>
          <w:r w:rsidR="00EC4CB7" w:rsidRPr="00A00E67">
            <w:rPr>
              <w:rFonts w:cstheme="minorHAnsi"/>
              <w:b/>
              <w:bCs/>
              <w:sz w:val="28"/>
              <w:szCs w:val="28"/>
            </w:rPr>
            <w:t xml:space="preserve"> </w:t>
          </w:r>
        </w:p>
        <w:p w14:paraId="67D34D7E" w14:textId="29584BAE" w:rsidR="00D53BF4" w:rsidRPr="00A00E67" w:rsidRDefault="00D53BF4" w:rsidP="004E4612">
          <w:pPr>
            <w:spacing w:after="120" w:line="20" w:lineRule="atLeast"/>
            <w:contextualSpacing/>
            <w:jc w:val="center"/>
            <w:rPr>
              <w:b/>
              <w:sz w:val="28"/>
              <w:szCs w:val="28"/>
            </w:rPr>
          </w:pPr>
          <w:r w:rsidRPr="123496CA">
            <w:rPr>
              <w:b/>
              <w:sz w:val="28"/>
              <w:szCs w:val="28"/>
            </w:rPr>
            <w:t>V</w:t>
          </w:r>
          <w:r w:rsidR="00755F3B" w:rsidRPr="123496CA">
            <w:rPr>
              <w:b/>
              <w:sz w:val="28"/>
              <w:szCs w:val="28"/>
            </w:rPr>
            <w:t>ersija</w:t>
          </w:r>
          <w:r w:rsidRPr="123496CA">
            <w:rPr>
              <w:b/>
              <w:sz w:val="28"/>
              <w:szCs w:val="28"/>
            </w:rPr>
            <w:t xml:space="preserve"> Nr. </w:t>
          </w:r>
          <w:r w:rsidR="6E1A7BF3" w:rsidRPr="123496CA">
            <w:rPr>
              <w:b/>
              <w:bCs/>
              <w:sz w:val="28"/>
              <w:szCs w:val="28"/>
            </w:rPr>
            <w:t>1</w:t>
          </w:r>
        </w:p>
        <w:p w14:paraId="0FC90D8B" w14:textId="77777777" w:rsidR="00D526C8" w:rsidRPr="00A00E67" w:rsidRDefault="00D526C8" w:rsidP="0048654D">
          <w:pPr>
            <w:spacing w:after="120" w:line="20" w:lineRule="atLeast"/>
            <w:contextualSpacing/>
            <w:rPr>
              <w:rFonts w:cstheme="minorHAnsi"/>
              <w:sz w:val="28"/>
              <w:szCs w:val="28"/>
            </w:rPr>
          </w:pPr>
        </w:p>
        <w:p w14:paraId="517C01D9" w14:textId="77777777" w:rsidR="001C24BC" w:rsidRPr="00096C0A" w:rsidRDefault="005F13F0" w:rsidP="004E4612">
          <w:pPr>
            <w:spacing w:after="120" w:line="20" w:lineRule="atLeast"/>
            <w:contextualSpacing/>
            <w:rPr>
              <w:rFonts w:cstheme="minorHAnsi"/>
              <w:lang w:val="en-US"/>
            </w:rPr>
          </w:pPr>
          <w:r w:rsidRPr="00A00E67">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00E67" w:rsidRDefault="001C24BC" w:rsidP="004E4612">
              <w:pPr>
                <w:pStyle w:val="Turinioantrat"/>
                <w:spacing w:before="0" w:line="20" w:lineRule="atLeast"/>
                <w:ind w:left="432" w:hanging="432"/>
                <w:contextualSpacing/>
                <w:rPr>
                  <w:rFonts w:asciiTheme="minorHAnsi" w:hAnsiTheme="minorHAnsi" w:cstheme="minorHAnsi"/>
                </w:rPr>
              </w:pPr>
              <w:r w:rsidRPr="00A00E67">
                <w:rPr>
                  <w:rFonts w:asciiTheme="minorHAnsi" w:hAnsiTheme="minorHAnsi" w:cstheme="minorHAnsi"/>
                </w:rPr>
                <w:t>TURINYS</w:t>
              </w:r>
            </w:p>
            <w:p w14:paraId="5C884616" w14:textId="310F1053" w:rsidR="0074475B" w:rsidRPr="00A00E67" w:rsidRDefault="001C24BC" w:rsidP="007E0A9D">
              <w:pPr>
                <w:pStyle w:val="Turinys1"/>
                <w:rPr>
                  <w:rFonts w:cstheme="minorHAnsi"/>
                  <w:sz w:val="22"/>
                  <w:szCs w:val="22"/>
                  <w:lang w:eastAsia="en-US"/>
                </w:rPr>
              </w:pPr>
              <w:r w:rsidRPr="00A00E67">
                <w:rPr>
                  <w:rFonts w:cstheme="minorHAnsi"/>
                  <w:color w:val="2B579A"/>
                  <w:shd w:val="clear" w:color="auto" w:fill="E6E6E6"/>
                </w:rPr>
                <w:fldChar w:fldCharType="begin"/>
              </w:r>
              <w:r w:rsidRPr="00A00E67">
                <w:rPr>
                  <w:rFonts w:cstheme="minorHAnsi"/>
                </w:rPr>
                <w:instrText xml:space="preserve"> TOC \o "1-3" \h \z \u </w:instrText>
              </w:r>
              <w:r w:rsidRPr="00A00E67">
                <w:rPr>
                  <w:rFonts w:cstheme="minorHAnsi"/>
                  <w:color w:val="2B579A"/>
                  <w:shd w:val="clear" w:color="auto" w:fill="E6E6E6"/>
                </w:rPr>
                <w:fldChar w:fldCharType="separate"/>
              </w:r>
              <w:hyperlink w:anchor="_Toc126333928" w:history="1">
                <w:r w:rsidR="0074475B" w:rsidRPr="00A00E67">
                  <w:rPr>
                    <w:rStyle w:val="Hipersaitas"/>
                    <w:rFonts w:cstheme="minorHAnsi"/>
                  </w:rPr>
                  <w:t>1.</w:t>
                </w:r>
                <w:r w:rsidR="0074475B" w:rsidRPr="00A00E67">
                  <w:rPr>
                    <w:rFonts w:cstheme="minorHAnsi"/>
                    <w:sz w:val="22"/>
                    <w:szCs w:val="22"/>
                    <w:lang w:eastAsia="en-US"/>
                  </w:rPr>
                  <w:tab/>
                </w:r>
                <w:r w:rsidR="0074475B" w:rsidRPr="00A00E67">
                  <w:rPr>
                    <w:rStyle w:val="Hipersaitas"/>
                    <w:rFonts w:cstheme="minorHAnsi"/>
                  </w:rPr>
                  <w:t>Bendra informacija</w:t>
                </w:r>
                <w:r w:rsidR="0074475B" w:rsidRPr="00A00E67">
                  <w:rPr>
                    <w:rFonts w:cstheme="minorHAnsi"/>
                    <w:webHidden/>
                  </w:rPr>
                  <w:tab/>
                </w:r>
                <w:r w:rsidR="0074475B" w:rsidRPr="00A00E67">
                  <w:rPr>
                    <w:rFonts w:cstheme="minorHAnsi"/>
                    <w:webHidden/>
                  </w:rPr>
                  <w:fldChar w:fldCharType="begin"/>
                </w:r>
                <w:r w:rsidR="0074475B" w:rsidRPr="00A00E67">
                  <w:rPr>
                    <w:rFonts w:cstheme="minorHAnsi"/>
                    <w:webHidden/>
                  </w:rPr>
                  <w:instrText xml:space="preserve"> PAGEREF _Toc126333928 \h </w:instrText>
                </w:r>
                <w:r w:rsidR="0074475B" w:rsidRPr="00A00E67">
                  <w:rPr>
                    <w:rFonts w:cstheme="minorHAnsi"/>
                    <w:webHidden/>
                  </w:rPr>
                </w:r>
                <w:r w:rsidR="0074475B" w:rsidRPr="00A00E67">
                  <w:rPr>
                    <w:rFonts w:cstheme="minorHAnsi"/>
                    <w:webHidden/>
                  </w:rPr>
                  <w:fldChar w:fldCharType="separate"/>
                </w:r>
                <w:r w:rsidR="001D414C" w:rsidRPr="00A00E67">
                  <w:rPr>
                    <w:rFonts w:cstheme="minorHAnsi"/>
                    <w:webHidden/>
                  </w:rPr>
                  <w:t>2</w:t>
                </w:r>
                <w:r w:rsidR="0074475B" w:rsidRPr="00A00E67">
                  <w:rPr>
                    <w:rFonts w:cstheme="minorHAnsi"/>
                    <w:webHidden/>
                  </w:rPr>
                  <w:fldChar w:fldCharType="end"/>
                </w:r>
              </w:hyperlink>
            </w:p>
            <w:p w14:paraId="72F5B133" w14:textId="364A3EE1" w:rsidR="0074475B" w:rsidRPr="00A00E67" w:rsidRDefault="0074475B" w:rsidP="007E0A9D">
              <w:pPr>
                <w:pStyle w:val="Turinys1"/>
                <w:rPr>
                  <w:rFonts w:cstheme="minorHAnsi"/>
                  <w:sz w:val="22"/>
                  <w:szCs w:val="22"/>
                  <w:lang w:eastAsia="en-US"/>
                </w:rPr>
              </w:pPr>
              <w:hyperlink w:anchor="_Toc126333929" w:history="1">
                <w:r w:rsidRPr="00A00E67">
                  <w:rPr>
                    <w:rStyle w:val="Hipersaitas"/>
                    <w:rFonts w:cstheme="minorHAnsi"/>
                  </w:rPr>
                  <w:t xml:space="preserve">2. </w:t>
                </w:r>
                <w:r w:rsidR="007E0A9D" w:rsidRPr="00A00E67">
                  <w:rPr>
                    <w:rStyle w:val="Hipersaitas"/>
                    <w:rFonts w:cstheme="minorHAnsi"/>
                  </w:rPr>
                  <w:t xml:space="preserve"> </w:t>
                </w:r>
                <w:r w:rsidRPr="00A00E67">
                  <w:rPr>
                    <w:rStyle w:val="Hipersaitas"/>
                    <w:rFonts w:cstheme="minorHAnsi"/>
                  </w:rPr>
                  <w:t>Pirkimo objektas</w:t>
                </w:r>
                <w:r w:rsidRPr="00A00E67">
                  <w:rPr>
                    <w:rFonts w:cstheme="minorHAnsi"/>
                    <w:webHidden/>
                  </w:rPr>
                  <w:tab/>
                </w:r>
                <w:r w:rsidR="007B1135" w:rsidRPr="00A00E67">
                  <w:rPr>
                    <w:rFonts w:cstheme="minorHAnsi"/>
                    <w:webHidden/>
                  </w:rPr>
                  <w:t xml:space="preserve">2 </w:t>
                </w:r>
              </w:hyperlink>
            </w:p>
            <w:p w14:paraId="569BF15B" w14:textId="61713A76" w:rsidR="0074475B" w:rsidRPr="00A00E67" w:rsidRDefault="0074475B" w:rsidP="007E0A9D">
              <w:pPr>
                <w:pStyle w:val="Turinys1"/>
                <w:rPr>
                  <w:rFonts w:cstheme="minorHAnsi"/>
                  <w:sz w:val="22"/>
                  <w:szCs w:val="22"/>
                  <w:lang w:eastAsia="en-US"/>
                </w:rPr>
              </w:pPr>
              <w:hyperlink w:anchor="_Toc126333930" w:history="1">
                <w:r w:rsidRPr="00A00E67">
                  <w:rPr>
                    <w:rStyle w:val="Hipersaitas"/>
                    <w:rFonts w:cstheme="minorHAnsi"/>
                  </w:rPr>
                  <w:t xml:space="preserve">3. </w:t>
                </w:r>
                <w:r w:rsidR="007E0A9D" w:rsidRPr="00A00E67">
                  <w:rPr>
                    <w:rStyle w:val="Hipersaitas"/>
                    <w:rFonts w:cstheme="minorHAnsi"/>
                  </w:rPr>
                  <w:t xml:space="preserve"> </w:t>
                </w:r>
                <w:r w:rsidRPr="00A00E67">
                  <w:rPr>
                    <w:rStyle w:val="Hipersaitas"/>
                    <w:rFonts w:cstheme="minorHAnsi"/>
                  </w:rPr>
                  <w:t>Susitikimai su tiekėjais ir objekto apžiūra</w:t>
                </w:r>
                <w:r w:rsidRPr="00A00E67">
                  <w:rPr>
                    <w:rFonts w:cstheme="minorHAnsi"/>
                    <w:webHidden/>
                  </w:rPr>
                  <w:tab/>
                </w:r>
                <w:r w:rsidRPr="00A00E67">
                  <w:rPr>
                    <w:rFonts w:cstheme="minorHAnsi"/>
                    <w:webHidden/>
                  </w:rPr>
                  <w:fldChar w:fldCharType="begin"/>
                </w:r>
                <w:r w:rsidRPr="00A00E67">
                  <w:rPr>
                    <w:rFonts w:cstheme="minorHAnsi"/>
                    <w:webHidden/>
                  </w:rPr>
                  <w:instrText xml:space="preserve"> PAGEREF _Toc126333930 \h </w:instrText>
                </w:r>
                <w:r w:rsidRPr="00A00E67">
                  <w:rPr>
                    <w:rFonts w:cstheme="minorHAnsi"/>
                    <w:webHidden/>
                  </w:rPr>
                </w:r>
                <w:r w:rsidRPr="00A00E67">
                  <w:rPr>
                    <w:rFonts w:cstheme="minorHAnsi"/>
                    <w:webHidden/>
                  </w:rPr>
                  <w:fldChar w:fldCharType="separate"/>
                </w:r>
                <w:r w:rsidR="001D414C" w:rsidRPr="00A00E67">
                  <w:rPr>
                    <w:rFonts w:cstheme="minorHAnsi"/>
                    <w:webHidden/>
                  </w:rPr>
                  <w:t>3</w:t>
                </w:r>
                <w:r w:rsidRPr="00A00E67">
                  <w:rPr>
                    <w:rFonts w:cstheme="minorHAnsi"/>
                    <w:webHidden/>
                  </w:rPr>
                  <w:fldChar w:fldCharType="end"/>
                </w:r>
              </w:hyperlink>
            </w:p>
            <w:p w14:paraId="37870567" w14:textId="7F0CA789" w:rsidR="0074475B" w:rsidRPr="00A00E67" w:rsidRDefault="0074475B" w:rsidP="007E0A9D">
              <w:pPr>
                <w:pStyle w:val="Turinys1"/>
                <w:rPr>
                  <w:rFonts w:cstheme="minorHAnsi"/>
                  <w:sz w:val="22"/>
                  <w:szCs w:val="22"/>
                  <w:lang w:eastAsia="en-US"/>
                </w:rPr>
              </w:pPr>
              <w:hyperlink w:anchor="_Toc126333931" w:history="1">
                <w:r w:rsidRPr="00A00E67">
                  <w:rPr>
                    <w:rStyle w:val="Hipersaitas"/>
                    <w:rFonts w:cstheme="minorHAnsi"/>
                  </w:rPr>
                  <w:t xml:space="preserve">4. </w:t>
                </w:r>
                <w:r w:rsidR="007E0A9D" w:rsidRPr="00A00E67">
                  <w:rPr>
                    <w:rStyle w:val="Hipersaitas"/>
                    <w:rFonts w:cstheme="minorHAnsi"/>
                  </w:rPr>
                  <w:t xml:space="preserve"> </w:t>
                </w:r>
                <w:r w:rsidRPr="00A00E67">
                  <w:rPr>
                    <w:rStyle w:val="Hipersaitas"/>
                    <w:rFonts w:cstheme="minorHAnsi"/>
                  </w:rPr>
                  <w:t>Tiekėjų pašalinimo pagrindai ir kvalifikacijos reikalavimai</w:t>
                </w:r>
                <w:r w:rsidRPr="00A00E67">
                  <w:rPr>
                    <w:rFonts w:cstheme="minorHAnsi"/>
                    <w:webHidden/>
                  </w:rPr>
                  <w:tab/>
                </w:r>
                <w:r w:rsidR="004A4624" w:rsidRPr="00A00E67">
                  <w:rPr>
                    <w:rFonts w:cstheme="minorHAnsi"/>
                    <w:webHidden/>
                  </w:rPr>
                  <w:t xml:space="preserve">3 </w:t>
                </w:r>
              </w:hyperlink>
            </w:p>
            <w:p w14:paraId="51E715FC" w14:textId="368CAC72" w:rsidR="0074475B" w:rsidRPr="00A00E67" w:rsidRDefault="0074475B" w:rsidP="007E0A9D">
              <w:pPr>
                <w:pStyle w:val="Turinys1"/>
                <w:rPr>
                  <w:rFonts w:cstheme="minorHAnsi"/>
                  <w:sz w:val="22"/>
                  <w:szCs w:val="22"/>
                  <w:lang w:eastAsia="en-US"/>
                </w:rPr>
              </w:pPr>
              <w:hyperlink w:anchor="_Toc126333932" w:history="1">
                <w:r w:rsidRPr="00A00E67">
                  <w:rPr>
                    <w:rStyle w:val="Hipersaitas"/>
                    <w:rFonts w:cstheme="minorHAnsi"/>
                  </w:rPr>
                  <w:t>5.  Reikalavimai, susiję su nacionaliniu saugumu</w:t>
                </w:r>
                <w:r w:rsidRPr="00A00E67">
                  <w:rPr>
                    <w:rFonts w:cstheme="minorHAnsi"/>
                    <w:webHidden/>
                  </w:rPr>
                  <w:tab/>
                </w:r>
                <w:r w:rsidR="004A4624" w:rsidRPr="00A00E67">
                  <w:rPr>
                    <w:rFonts w:cstheme="minorHAnsi"/>
                    <w:webHidden/>
                  </w:rPr>
                  <w:t xml:space="preserve">3 </w:t>
                </w:r>
              </w:hyperlink>
            </w:p>
            <w:p w14:paraId="29434F06" w14:textId="75E8952B" w:rsidR="0074475B" w:rsidRPr="00A00E67" w:rsidRDefault="0074475B" w:rsidP="007E0A9D">
              <w:pPr>
                <w:pStyle w:val="Turinys1"/>
                <w:rPr>
                  <w:rFonts w:cstheme="minorHAnsi"/>
                  <w:sz w:val="22"/>
                  <w:szCs w:val="22"/>
                  <w:lang w:eastAsia="en-US"/>
                </w:rPr>
              </w:pPr>
              <w:hyperlink w:anchor="_Toc126333933" w:history="1">
                <w:r w:rsidRPr="00A00E67">
                  <w:rPr>
                    <w:rStyle w:val="Hipersaitas"/>
                    <w:rFonts w:cstheme="minorHAnsi"/>
                  </w:rPr>
                  <w:t>6.  Specialieji reikalavimai pasiūlymų rengimui ir pateikimui</w:t>
                </w:r>
                <w:r w:rsidRPr="00A00E67">
                  <w:rPr>
                    <w:rFonts w:cstheme="minorHAnsi"/>
                    <w:webHidden/>
                  </w:rPr>
                  <w:tab/>
                </w:r>
                <w:r w:rsidR="004A4624" w:rsidRPr="00A00E67">
                  <w:rPr>
                    <w:rFonts w:cstheme="minorHAnsi"/>
                    <w:webHidden/>
                  </w:rPr>
                  <w:t xml:space="preserve">3 </w:t>
                </w:r>
              </w:hyperlink>
            </w:p>
            <w:p w14:paraId="163B50EE" w14:textId="21EF08D8" w:rsidR="0074475B" w:rsidRPr="00A00E67" w:rsidRDefault="0074475B" w:rsidP="007E0A9D">
              <w:pPr>
                <w:pStyle w:val="Turinys1"/>
                <w:rPr>
                  <w:rFonts w:cstheme="minorHAnsi"/>
                  <w:sz w:val="22"/>
                  <w:szCs w:val="22"/>
                  <w:lang w:eastAsia="en-US"/>
                </w:rPr>
              </w:pPr>
              <w:hyperlink w:anchor="_Toc126333934" w:history="1">
                <w:r w:rsidRPr="00A00E67">
                  <w:rPr>
                    <w:rStyle w:val="Hipersaitas"/>
                    <w:rFonts w:eastAsia="Calibri" w:cstheme="minorHAnsi"/>
                  </w:rPr>
                  <w:t>7.</w:t>
                </w:r>
                <w:r w:rsidRPr="00A00E67">
                  <w:rPr>
                    <w:rFonts w:cstheme="minorHAnsi"/>
                    <w:sz w:val="22"/>
                    <w:szCs w:val="22"/>
                    <w:lang w:eastAsia="en-US"/>
                  </w:rPr>
                  <w:tab/>
                </w:r>
                <w:r w:rsidRPr="00A00E67">
                  <w:rPr>
                    <w:rStyle w:val="Hipersaitas"/>
                    <w:rFonts w:cstheme="minorHAnsi"/>
                  </w:rPr>
                  <w:t>Pasiūlymo galiojimo užtikrinimas</w:t>
                </w:r>
                <w:r w:rsidRPr="00A00E67">
                  <w:rPr>
                    <w:rFonts w:cstheme="minorHAnsi"/>
                    <w:webHidden/>
                  </w:rPr>
                  <w:tab/>
                </w:r>
                <w:r w:rsidR="004A4624" w:rsidRPr="00A00E67">
                  <w:rPr>
                    <w:rFonts w:cstheme="minorHAnsi"/>
                    <w:webHidden/>
                  </w:rPr>
                  <w:t>4</w:t>
                </w:r>
              </w:hyperlink>
            </w:p>
            <w:p w14:paraId="7C9C7354" w14:textId="42D651A0" w:rsidR="0074475B" w:rsidRPr="00A00E67" w:rsidRDefault="0074475B" w:rsidP="007E0A9D">
              <w:pPr>
                <w:pStyle w:val="Turinys1"/>
                <w:rPr>
                  <w:rFonts w:cstheme="minorHAnsi"/>
                  <w:sz w:val="22"/>
                  <w:szCs w:val="22"/>
                  <w:lang w:eastAsia="en-US"/>
                </w:rPr>
              </w:pPr>
              <w:hyperlink w:anchor="_Toc126333935" w:history="1">
                <w:r w:rsidRPr="00A00E67">
                  <w:rPr>
                    <w:rStyle w:val="Hipersaitas"/>
                    <w:rFonts w:eastAsia="Calibri" w:cstheme="minorHAnsi"/>
                  </w:rPr>
                  <w:t>8.</w:t>
                </w:r>
                <w:r w:rsidRPr="00A00E67">
                  <w:rPr>
                    <w:rFonts w:cstheme="minorHAnsi"/>
                    <w:sz w:val="22"/>
                    <w:szCs w:val="22"/>
                    <w:lang w:eastAsia="en-US"/>
                  </w:rPr>
                  <w:tab/>
                </w:r>
                <w:r w:rsidRPr="00A00E67">
                  <w:rPr>
                    <w:rStyle w:val="Hipersaitas"/>
                    <w:rFonts w:cstheme="minorHAnsi"/>
                  </w:rPr>
                  <w:t>Elektroninis aukcionas</w:t>
                </w:r>
                <w:r w:rsidRPr="00A00E67">
                  <w:rPr>
                    <w:rFonts w:cstheme="minorHAnsi"/>
                    <w:webHidden/>
                  </w:rPr>
                  <w:tab/>
                </w:r>
                <w:r w:rsidR="004A4624" w:rsidRPr="00A00E67">
                  <w:rPr>
                    <w:rFonts w:cstheme="minorHAnsi"/>
                    <w:webHidden/>
                  </w:rPr>
                  <w:t>4</w:t>
                </w:r>
              </w:hyperlink>
            </w:p>
            <w:p w14:paraId="1901588D" w14:textId="5D7898D9" w:rsidR="0074475B" w:rsidRPr="00A00E67" w:rsidRDefault="0074475B" w:rsidP="007E0A9D">
              <w:pPr>
                <w:pStyle w:val="Turinys1"/>
                <w:rPr>
                  <w:rFonts w:cstheme="minorHAnsi"/>
                  <w:sz w:val="22"/>
                  <w:szCs w:val="22"/>
                  <w:lang w:eastAsia="en-US"/>
                </w:rPr>
              </w:pPr>
              <w:hyperlink w:anchor="_Toc126333936" w:history="1">
                <w:r w:rsidRPr="00A00E67">
                  <w:rPr>
                    <w:rStyle w:val="Hipersaitas"/>
                    <w:rFonts w:eastAsia="Calibri" w:cstheme="minorHAnsi"/>
                  </w:rPr>
                  <w:t>9.</w:t>
                </w:r>
                <w:r w:rsidRPr="00A00E67">
                  <w:rPr>
                    <w:rFonts w:cstheme="minorHAnsi"/>
                    <w:sz w:val="22"/>
                    <w:szCs w:val="22"/>
                    <w:lang w:eastAsia="en-US"/>
                  </w:rPr>
                  <w:tab/>
                </w:r>
                <w:r w:rsidRPr="00A00E67">
                  <w:rPr>
                    <w:rStyle w:val="Hipersaitas"/>
                    <w:rFonts w:cstheme="minorHAnsi"/>
                  </w:rPr>
                  <w:t>Pasiūlymų vertinimas</w:t>
                </w:r>
                <w:r w:rsidRPr="00A00E67">
                  <w:rPr>
                    <w:rFonts w:cstheme="minorHAnsi"/>
                    <w:webHidden/>
                  </w:rPr>
                  <w:tab/>
                </w:r>
              </w:hyperlink>
              <w:r w:rsidR="00C41C99">
                <w:t>4</w:t>
              </w:r>
            </w:p>
            <w:p w14:paraId="63AED696" w14:textId="461DD834" w:rsidR="0074475B" w:rsidRPr="00A00E67" w:rsidRDefault="0074475B" w:rsidP="007E0A9D">
              <w:pPr>
                <w:pStyle w:val="Turinys1"/>
                <w:rPr>
                  <w:rFonts w:cstheme="minorHAnsi"/>
                  <w:sz w:val="22"/>
                  <w:szCs w:val="22"/>
                  <w:lang w:eastAsia="en-US"/>
                </w:rPr>
              </w:pPr>
              <w:hyperlink w:anchor="_Toc126333937" w:history="1">
                <w:r w:rsidRPr="00A00E67">
                  <w:rPr>
                    <w:rStyle w:val="Hipersaitas"/>
                    <w:rFonts w:eastAsia="Calibri" w:cstheme="minorHAnsi"/>
                  </w:rPr>
                  <w:t>10.</w:t>
                </w:r>
                <w:r w:rsidRPr="00A00E67">
                  <w:rPr>
                    <w:rFonts w:cstheme="minorHAnsi"/>
                    <w:sz w:val="22"/>
                    <w:szCs w:val="22"/>
                    <w:lang w:eastAsia="en-US"/>
                  </w:rPr>
                  <w:tab/>
                </w:r>
                <w:r w:rsidRPr="00A00E67">
                  <w:rPr>
                    <w:rStyle w:val="Hipersaitas"/>
                    <w:rFonts w:cstheme="minorHAnsi"/>
                  </w:rPr>
                  <w:t>Sutarties sudarymas</w:t>
                </w:r>
                <w:r w:rsidRPr="00A00E67">
                  <w:rPr>
                    <w:rFonts w:cstheme="minorHAnsi"/>
                    <w:webHidden/>
                  </w:rPr>
                  <w:tab/>
                </w:r>
                <w:r w:rsidR="00B94C35" w:rsidRPr="00A00E67">
                  <w:rPr>
                    <w:rFonts w:cstheme="minorHAnsi"/>
                    <w:webHidden/>
                  </w:rPr>
                  <w:t>5</w:t>
                </w:r>
              </w:hyperlink>
            </w:p>
            <w:p w14:paraId="456B2FA1" w14:textId="3EDBAFA2" w:rsidR="0074475B" w:rsidRPr="00A00E67" w:rsidRDefault="0074475B" w:rsidP="007E0A9D">
              <w:pPr>
                <w:pStyle w:val="Turinys1"/>
                <w:rPr>
                  <w:rFonts w:cstheme="minorHAnsi"/>
                  <w:sz w:val="22"/>
                  <w:szCs w:val="22"/>
                  <w:lang w:eastAsia="en-US"/>
                </w:rPr>
              </w:pPr>
              <w:hyperlink w:anchor="_Toc126333938" w:history="1">
                <w:r w:rsidRPr="00A00E67">
                  <w:rPr>
                    <w:rStyle w:val="Hipersaitas"/>
                    <w:rFonts w:cstheme="minorHAnsi"/>
                  </w:rPr>
                  <w:t>11.</w:t>
                </w:r>
                <w:r w:rsidRPr="00A00E67">
                  <w:rPr>
                    <w:rFonts w:cstheme="minorHAnsi"/>
                    <w:sz w:val="22"/>
                    <w:szCs w:val="22"/>
                    <w:lang w:eastAsia="en-US"/>
                  </w:rPr>
                  <w:tab/>
                  <w:t xml:space="preserve"> </w:t>
                </w:r>
                <w:r w:rsidRPr="00A00E67">
                  <w:rPr>
                    <w:rStyle w:val="Hipersaitas"/>
                    <w:rFonts w:cstheme="minorHAnsi"/>
                  </w:rPr>
                  <w:t>Kitos sąlygos</w:t>
                </w:r>
                <w:r w:rsidRPr="00A00E67">
                  <w:rPr>
                    <w:rFonts w:cstheme="minorHAnsi"/>
                    <w:webHidden/>
                  </w:rPr>
                  <w:tab/>
                </w:r>
                <w:r w:rsidR="00B94C35" w:rsidRPr="00A00E67">
                  <w:rPr>
                    <w:rFonts w:cstheme="minorHAnsi"/>
                    <w:webHidden/>
                  </w:rPr>
                  <w:t>5</w:t>
                </w:r>
              </w:hyperlink>
            </w:p>
            <w:p w14:paraId="3C0F05FC" w14:textId="18F24B42" w:rsidR="0074475B" w:rsidRPr="00A00E67" w:rsidRDefault="0074475B" w:rsidP="007E0A9D">
              <w:pPr>
                <w:pStyle w:val="Turinys1"/>
                <w:rPr>
                  <w:rFonts w:cstheme="minorHAnsi"/>
                  <w:sz w:val="22"/>
                  <w:szCs w:val="22"/>
                  <w:lang w:eastAsia="en-US"/>
                </w:rPr>
              </w:pPr>
              <w:r w:rsidRPr="00A00E67">
                <w:rPr>
                  <w:rStyle w:val="Hipersaitas"/>
                  <w:rFonts w:cstheme="minorHAnsi"/>
                </w:rPr>
                <w:t xml:space="preserve">  </w:t>
              </w:r>
              <w:hyperlink w:anchor="_Toc126333939" w:history="1">
                <w:r w:rsidRPr="00A00E67">
                  <w:rPr>
                    <w:rStyle w:val="Hipersaitas"/>
                    <w:rFonts w:cstheme="minorHAnsi"/>
                  </w:rPr>
                  <w:t>Pirkimo sąlygų 1 priedas „Terminai“</w:t>
                </w:r>
                <w:r w:rsidRPr="00A00E67">
                  <w:rPr>
                    <w:rFonts w:cstheme="minorHAnsi"/>
                    <w:webHidden/>
                  </w:rPr>
                  <w:tab/>
                </w:r>
              </w:hyperlink>
            </w:p>
            <w:p w14:paraId="27656DDD" w14:textId="58538A23" w:rsidR="0074475B" w:rsidRPr="00A00E67" w:rsidRDefault="0074475B">
              <w:pPr>
                <w:pStyle w:val="Turinys2"/>
                <w:rPr>
                  <w:rFonts w:cstheme="minorHAnsi"/>
                  <w:sz w:val="22"/>
                  <w:szCs w:val="22"/>
                  <w:lang w:eastAsia="en-US"/>
                </w:rPr>
              </w:pPr>
              <w:hyperlink w:anchor="_Toc126333940" w:history="1">
                <w:r w:rsidRPr="00A00E67">
                  <w:rPr>
                    <w:rStyle w:val="Hipersaitas"/>
                    <w:rFonts w:eastAsia="Calibri" w:cstheme="minorHAnsi"/>
                  </w:rPr>
                  <w:t>Pirkimo sąlygų 2 priedas „Techninė specifikacija“</w:t>
                </w:r>
                <w:r w:rsidRPr="00A00E67">
                  <w:rPr>
                    <w:rFonts w:cstheme="minorHAnsi"/>
                    <w:webHidden/>
                  </w:rPr>
                  <w:tab/>
                </w:r>
              </w:hyperlink>
            </w:p>
            <w:p w14:paraId="79347E8A" w14:textId="17E744BF" w:rsidR="0074475B" w:rsidRPr="00A00E67" w:rsidRDefault="0074475B">
              <w:pPr>
                <w:pStyle w:val="Turinys2"/>
                <w:rPr>
                  <w:rFonts w:cstheme="minorHAnsi"/>
                  <w:sz w:val="22"/>
                  <w:szCs w:val="22"/>
                  <w:lang w:eastAsia="en-US"/>
                </w:rPr>
              </w:pPr>
              <w:hyperlink w:anchor="_Toc126333941" w:history="1">
                <w:r w:rsidRPr="00A00E67">
                  <w:rPr>
                    <w:rStyle w:val="Hipersaitas"/>
                    <w:rFonts w:eastAsia="Calibri" w:cstheme="minorHAnsi"/>
                  </w:rPr>
                  <w:t>Pirkimo sąlygų 3 priedas „Tiekėjų pašalinimo pagrindai“</w:t>
                </w:r>
                <w:r w:rsidRPr="00A00E67">
                  <w:rPr>
                    <w:rFonts w:cstheme="minorHAnsi"/>
                    <w:webHidden/>
                  </w:rPr>
                  <w:tab/>
                </w:r>
              </w:hyperlink>
            </w:p>
            <w:p w14:paraId="6DE76A5E" w14:textId="1E4519AC" w:rsidR="0074475B" w:rsidRPr="00A00E67" w:rsidRDefault="0074475B">
              <w:pPr>
                <w:pStyle w:val="Turinys2"/>
                <w:rPr>
                  <w:rFonts w:cstheme="minorHAnsi"/>
                  <w:sz w:val="22"/>
                  <w:szCs w:val="22"/>
                  <w:lang w:eastAsia="en-US"/>
                </w:rPr>
              </w:pPr>
              <w:hyperlink w:anchor="_Toc126333942" w:history="1">
                <w:r w:rsidRPr="00A00E67">
                  <w:rPr>
                    <w:rStyle w:val="Hipersaitas"/>
                    <w:rFonts w:eastAsia="Calibri" w:cstheme="minorHAnsi"/>
                  </w:rPr>
                  <w:t>Pirkimo sąlygų 4 priedas „Tiekėjų kvalifikacijos reikalavimai</w:t>
                </w:r>
                <w:r w:rsidR="00472B14" w:rsidRPr="00A00E67">
                  <w:rPr>
                    <w:rStyle w:val="Hipersaitas"/>
                    <w:rFonts w:eastAsia="Calibri" w:cstheme="minorHAnsi"/>
                  </w:rPr>
                  <w:t>“</w:t>
                </w:r>
                <w:r w:rsidRPr="00A00E67">
                  <w:rPr>
                    <w:rFonts w:cstheme="minorHAnsi"/>
                    <w:webHidden/>
                  </w:rPr>
                  <w:tab/>
                </w:r>
              </w:hyperlink>
            </w:p>
            <w:p w14:paraId="61E88A43" w14:textId="5BF69D7F" w:rsidR="0074475B" w:rsidRPr="00A00E67" w:rsidRDefault="0074475B">
              <w:pPr>
                <w:pStyle w:val="Turinys2"/>
                <w:rPr>
                  <w:rFonts w:cstheme="minorHAnsi"/>
                  <w:sz w:val="22"/>
                  <w:szCs w:val="22"/>
                  <w:lang w:eastAsia="en-US"/>
                </w:rPr>
              </w:pPr>
              <w:hyperlink w:anchor="_Toc126333943" w:history="1">
                <w:r w:rsidRPr="00A00E67">
                  <w:rPr>
                    <w:rStyle w:val="Hipersaitas"/>
                    <w:rFonts w:eastAsia="Calibri" w:cstheme="minorHAnsi"/>
                  </w:rPr>
                  <w:t xml:space="preserve">Pirkimo sąlygų 5 priedas „EBVPD“ </w:t>
                </w:r>
                <w:r w:rsidRPr="00A00E67">
                  <w:rPr>
                    <w:rStyle w:val="Hipersaitas"/>
                    <w:rFonts w:cstheme="minorHAnsi"/>
                  </w:rPr>
                  <w:t>(XML formatu)</w:t>
                </w:r>
                <w:r w:rsidRPr="00A00E67">
                  <w:rPr>
                    <w:rFonts w:cstheme="minorHAnsi"/>
                    <w:webHidden/>
                  </w:rPr>
                  <w:tab/>
                </w:r>
              </w:hyperlink>
            </w:p>
            <w:p w14:paraId="310D1EC2" w14:textId="1F04EBF4" w:rsidR="0074475B" w:rsidRPr="00A00E67" w:rsidRDefault="0074475B">
              <w:pPr>
                <w:pStyle w:val="Turinys2"/>
                <w:rPr>
                  <w:rFonts w:cstheme="minorHAnsi"/>
                  <w:sz w:val="22"/>
                  <w:szCs w:val="22"/>
                  <w:lang w:eastAsia="en-US"/>
                </w:rPr>
              </w:pPr>
              <w:hyperlink w:anchor="_Toc126333944" w:history="1">
                <w:r w:rsidRPr="00A00E67">
                  <w:rPr>
                    <w:rStyle w:val="Hipersaitas"/>
                    <w:rFonts w:eastAsia="Calibri" w:cstheme="minorHAnsi"/>
                  </w:rPr>
                  <w:t>Pirkimo sąlygų 6 priedas „Pasiūlymo forma“</w:t>
                </w:r>
                <w:r w:rsidRPr="00A00E67">
                  <w:rPr>
                    <w:rFonts w:cstheme="minorHAnsi"/>
                    <w:webHidden/>
                  </w:rPr>
                  <w:tab/>
                </w:r>
              </w:hyperlink>
            </w:p>
            <w:p w14:paraId="5F61B9F6" w14:textId="104DAA99" w:rsidR="0074475B" w:rsidRPr="00A00E67" w:rsidRDefault="0074475B">
              <w:pPr>
                <w:pStyle w:val="Turinys2"/>
                <w:rPr>
                  <w:rFonts w:cstheme="minorHAnsi"/>
                  <w:sz w:val="22"/>
                  <w:szCs w:val="22"/>
                  <w:lang w:eastAsia="en-US"/>
                </w:rPr>
              </w:pPr>
              <w:hyperlink w:anchor="_Toc126333945" w:history="1">
                <w:r w:rsidRPr="00A00E67">
                  <w:rPr>
                    <w:rStyle w:val="Hipersaitas"/>
                    <w:rFonts w:eastAsia="Calibri" w:cstheme="minorHAnsi"/>
                  </w:rPr>
                  <w:t>Pirkimo sąlygų 7 priedas „Pasiūlymų vertinimo kriterijai ir sąlygos“</w:t>
                </w:r>
                <w:r w:rsidRPr="00A00E67">
                  <w:rPr>
                    <w:rFonts w:cstheme="minorHAnsi"/>
                    <w:webHidden/>
                  </w:rPr>
                  <w:tab/>
                </w:r>
              </w:hyperlink>
            </w:p>
            <w:p w14:paraId="43280921" w14:textId="1E44FDBE" w:rsidR="0074475B" w:rsidRPr="00A00E67" w:rsidRDefault="0074475B">
              <w:pPr>
                <w:pStyle w:val="Turinys2"/>
                <w:rPr>
                  <w:rFonts w:cstheme="minorHAnsi"/>
                  <w:sz w:val="22"/>
                  <w:szCs w:val="22"/>
                  <w:lang w:eastAsia="en-US"/>
                </w:rPr>
              </w:pPr>
              <w:hyperlink w:anchor="_Toc126333946" w:history="1">
                <w:r w:rsidRPr="00A00E67">
                  <w:rPr>
                    <w:rStyle w:val="Hipersaitas"/>
                    <w:rFonts w:cstheme="minorHAnsi"/>
                  </w:rPr>
                  <w:t xml:space="preserve">Pirkimo sąlygų 8 priedas „Tiekėjo deklaracija dėl </w:t>
                </w:r>
                <w:r w:rsidR="006E4833" w:rsidRPr="00A00E67">
                  <w:rPr>
                    <w:rStyle w:val="Hipersaitas"/>
                    <w:rFonts w:cstheme="minorHAnsi"/>
                  </w:rPr>
                  <w:t xml:space="preserve">(ne) </w:t>
                </w:r>
                <w:r w:rsidRPr="00A00E67">
                  <w:rPr>
                    <w:rStyle w:val="Hipersaitas"/>
                    <w:rFonts w:cstheme="minorHAnsi"/>
                  </w:rPr>
                  <w:t>atitikties Reglamento nuostatoms juridiniam asmeniui“</w:t>
                </w:r>
                <w:r w:rsidRPr="00A00E67">
                  <w:rPr>
                    <w:rFonts w:cstheme="minorHAnsi"/>
                    <w:webHidden/>
                  </w:rPr>
                  <w:tab/>
                </w:r>
              </w:hyperlink>
            </w:p>
            <w:p w14:paraId="71F30D01" w14:textId="57C7351E" w:rsidR="0074475B" w:rsidRPr="00A00E67" w:rsidRDefault="0074475B">
              <w:pPr>
                <w:pStyle w:val="Turinys2"/>
                <w:rPr>
                  <w:rFonts w:cstheme="minorHAnsi"/>
                  <w:sz w:val="22"/>
                  <w:szCs w:val="22"/>
                  <w:lang w:eastAsia="en-US"/>
                </w:rPr>
              </w:pPr>
              <w:hyperlink w:anchor="_Toc126333947" w:history="1">
                <w:r w:rsidRPr="00A00E67">
                  <w:rPr>
                    <w:rStyle w:val="Hipersaitas"/>
                    <w:rFonts w:cstheme="minorHAnsi"/>
                  </w:rPr>
                  <w:t>Pirkimo sąlygų 9 priedas „</w:t>
                </w:r>
                <w:r w:rsidR="007D19E8" w:rsidRPr="00A00E67">
                  <w:rPr>
                    <w:rFonts w:cstheme="minorHAnsi"/>
                  </w:rPr>
                  <w:t>Tiekėjų patirtis ir siūlomų specialistų sąrašas</w:t>
                </w:r>
                <w:r w:rsidRPr="00A00E67">
                  <w:rPr>
                    <w:rStyle w:val="Hipersaitas"/>
                    <w:rFonts w:cstheme="minorHAnsi"/>
                  </w:rPr>
                  <w:t>“</w:t>
                </w:r>
                <w:r w:rsidRPr="00A00E67">
                  <w:rPr>
                    <w:rFonts w:cstheme="minorHAnsi"/>
                    <w:webHidden/>
                  </w:rPr>
                  <w:tab/>
                </w:r>
              </w:hyperlink>
            </w:p>
            <w:p w14:paraId="1446CD49" w14:textId="0E967C3D" w:rsidR="0074475B" w:rsidRPr="00A00E67" w:rsidRDefault="0074475B">
              <w:pPr>
                <w:pStyle w:val="Turinys2"/>
                <w:rPr>
                  <w:rFonts w:cstheme="minorHAnsi"/>
                  <w:sz w:val="22"/>
                  <w:szCs w:val="22"/>
                  <w:lang w:eastAsia="en-US"/>
                </w:rPr>
              </w:pPr>
              <w:hyperlink w:anchor="_Toc126333948" w:history="1">
                <w:r w:rsidRPr="00A00E67">
                  <w:rPr>
                    <w:rStyle w:val="Hipersaitas"/>
                    <w:rFonts w:cstheme="minorHAnsi"/>
                  </w:rPr>
                  <w:t>Pirkimo sąlygų 10 priedas „</w:t>
                </w:r>
                <w:r w:rsidR="00B5681F" w:rsidRPr="00A00E67">
                  <w:rPr>
                    <w:rStyle w:val="Hipersaitas"/>
                    <w:rFonts w:cstheme="minorHAnsi"/>
                  </w:rPr>
                  <w:t>Bendrosios</w:t>
                </w:r>
                <w:r w:rsidR="002016B9" w:rsidRPr="00A00E67">
                  <w:rPr>
                    <w:rStyle w:val="Hipersaitas"/>
                    <w:rFonts w:cstheme="minorHAnsi"/>
                  </w:rPr>
                  <w:t xml:space="preserve"> sutarties sąlygos</w:t>
                </w:r>
                <w:r w:rsidRPr="00A00E67">
                  <w:rPr>
                    <w:rStyle w:val="Hipersaitas"/>
                    <w:rFonts w:cstheme="minorHAnsi"/>
                  </w:rPr>
                  <w:t>“</w:t>
                </w:r>
                <w:r w:rsidRPr="00A00E67">
                  <w:rPr>
                    <w:rFonts w:cstheme="minorHAnsi"/>
                    <w:webHidden/>
                  </w:rPr>
                  <w:tab/>
                </w:r>
              </w:hyperlink>
            </w:p>
            <w:p w14:paraId="7B3E2EFA" w14:textId="3E28DCAB" w:rsidR="0074475B" w:rsidRPr="00A00E67" w:rsidRDefault="0074475B">
              <w:pPr>
                <w:pStyle w:val="Turinys2"/>
                <w:rPr>
                  <w:rFonts w:cstheme="minorHAnsi"/>
                  <w:sz w:val="22"/>
                  <w:szCs w:val="22"/>
                  <w:lang w:eastAsia="en-US"/>
                </w:rPr>
              </w:pPr>
              <w:hyperlink w:anchor="_Toc126333949" w:history="1">
                <w:r w:rsidRPr="00A00E67">
                  <w:rPr>
                    <w:rStyle w:val="Hipersaitas"/>
                    <w:rFonts w:eastAsia="Calibri" w:cstheme="minorHAnsi"/>
                  </w:rPr>
                  <w:t>Pirkimo sąlygų 11 priedas „</w:t>
                </w:r>
                <w:r w:rsidR="002016B9" w:rsidRPr="00A00E67">
                  <w:rPr>
                    <w:rStyle w:val="Hipersaitas"/>
                    <w:rFonts w:eastAsia="Calibri" w:cstheme="minorHAnsi"/>
                  </w:rPr>
                  <w:t>Specialiosios sutarties sąlygos</w:t>
                </w:r>
                <w:r w:rsidRPr="00A00E67">
                  <w:rPr>
                    <w:rStyle w:val="Hipersaitas"/>
                    <w:rFonts w:eastAsia="Calibri" w:cstheme="minorHAnsi"/>
                  </w:rPr>
                  <w:t>“</w:t>
                </w:r>
                <w:r w:rsidRPr="00A00E67">
                  <w:rPr>
                    <w:rFonts w:cstheme="minorHAnsi"/>
                    <w:webHidden/>
                  </w:rPr>
                  <w:tab/>
                </w:r>
              </w:hyperlink>
            </w:p>
            <w:p w14:paraId="0DDC40AE" w14:textId="1B9D1546" w:rsidR="001C24BC" w:rsidRPr="00A00E67" w:rsidRDefault="001C24BC" w:rsidP="004E4612">
              <w:pPr>
                <w:spacing w:after="120" w:line="20" w:lineRule="atLeast"/>
                <w:contextualSpacing/>
                <w:rPr>
                  <w:rFonts w:cstheme="minorHAnsi"/>
                </w:rPr>
              </w:pPr>
              <w:r w:rsidRPr="00A00E67">
                <w:rPr>
                  <w:rFonts w:cstheme="minorHAnsi"/>
                  <w:b/>
                  <w:bCs/>
                  <w:color w:val="2B579A"/>
                  <w:shd w:val="clear" w:color="auto" w:fill="E6E6E6"/>
                </w:rPr>
                <w:fldChar w:fldCharType="end"/>
              </w:r>
            </w:p>
          </w:sdtContent>
        </w:sdt>
        <w:p w14:paraId="73CCB438" w14:textId="0E813B55" w:rsidR="005F13F0" w:rsidRPr="00A00E67" w:rsidRDefault="001C24BC" w:rsidP="004E4612">
          <w:pPr>
            <w:spacing w:after="120" w:line="20" w:lineRule="atLeast"/>
            <w:contextualSpacing/>
            <w:rPr>
              <w:rFonts w:cstheme="minorHAnsi"/>
            </w:rPr>
          </w:pPr>
          <w:r w:rsidRPr="00A00E67">
            <w:rPr>
              <w:rFonts w:cstheme="minorHAnsi"/>
            </w:rPr>
            <w:br w:type="page"/>
          </w:r>
        </w:p>
      </w:sdtContent>
    </w:sdt>
    <w:p w14:paraId="7DBFF88B" w14:textId="0FE73970" w:rsidR="002415C7" w:rsidRPr="00A00E67"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A00E67">
        <w:rPr>
          <w:rFonts w:asciiTheme="minorHAnsi" w:hAnsiTheme="minorHAnsi" w:cstheme="minorHAnsi"/>
        </w:rPr>
        <w:lastRenderedPageBreak/>
        <w:t>Bendra informacija</w:t>
      </w:r>
      <w:bookmarkEnd w:id="0"/>
    </w:p>
    <w:p w14:paraId="064D9154" w14:textId="6AF3B012" w:rsidR="005B5ED5" w:rsidRPr="00A00E67" w:rsidRDefault="008272CE" w:rsidP="00314A67">
      <w:pPr>
        <w:pStyle w:val="Sraopastraipa"/>
        <w:numPr>
          <w:ilvl w:val="1"/>
          <w:numId w:val="1"/>
        </w:numPr>
        <w:tabs>
          <w:tab w:val="left" w:pos="993"/>
        </w:tabs>
        <w:spacing w:after="0" w:line="20" w:lineRule="atLeast"/>
        <w:ind w:left="0" w:firstLine="567"/>
        <w:jc w:val="both"/>
        <w:rPr>
          <w:rFonts w:eastAsia="Calibri" w:cstheme="minorHAnsi"/>
        </w:rPr>
      </w:pPr>
      <w:r w:rsidRPr="00A00E67">
        <w:rPr>
          <w:rFonts w:cstheme="minorHAnsi"/>
        </w:rPr>
        <w:t>Perkančioji organizacija –</w:t>
      </w:r>
      <w:r w:rsidR="00237892" w:rsidRPr="00A00E67">
        <w:rPr>
          <w:rFonts w:cstheme="minorHAnsi"/>
        </w:rPr>
        <w:t>– Lietuvos Respublikos aplinkos ministerijos Aplinkos projektų valdymo agentūra, juridinio asmens kodas 288779560, adresas Labdarių g. 3-102, 01120 Vilnius (</w:t>
      </w:r>
      <w:hyperlink r:id="rId12" w:history="1">
        <w:r w:rsidR="008B4566" w:rsidRPr="00A00E67">
          <w:rPr>
            <w:rStyle w:val="Hipersaitas"/>
            <w:rFonts w:cstheme="minorHAnsi"/>
          </w:rPr>
          <w:t>https://apva.lrv.lt/lt/</w:t>
        </w:r>
      </w:hyperlink>
      <w:r w:rsidR="00237892" w:rsidRPr="00A00E67">
        <w:rPr>
          <w:rFonts w:cstheme="minorHAnsi"/>
        </w:rPr>
        <w:t>).</w:t>
      </w:r>
      <w:r w:rsidR="008B4566" w:rsidRPr="00A00E67">
        <w:rPr>
          <w:rFonts w:cstheme="minorHAnsi"/>
        </w:rPr>
        <w:t xml:space="preserve"> </w:t>
      </w:r>
      <w:r w:rsidR="00E05E2D" w:rsidRPr="00A00E67">
        <w:rPr>
          <w:rFonts w:eastAsiaTheme="minorHAnsi" w:cstheme="minorHAnsi"/>
          <w:lang w:eastAsia="en-US"/>
        </w:rPr>
        <w:t>Perkančioji organizacija nėra PVM mokėtoja</w:t>
      </w:r>
      <w:r w:rsidR="00E05E2D" w:rsidRPr="00A00E67">
        <w:rPr>
          <w:rFonts w:eastAsia="Calibri" w:cstheme="minorHAnsi"/>
        </w:rPr>
        <w:t>.</w:t>
      </w:r>
    </w:p>
    <w:p w14:paraId="4BC87DAF" w14:textId="77777777" w:rsidR="004361B6" w:rsidRPr="00A00E67" w:rsidRDefault="00E32C8E" w:rsidP="00DF7513">
      <w:pPr>
        <w:pStyle w:val="Sraopastraipa"/>
        <w:numPr>
          <w:ilvl w:val="1"/>
          <w:numId w:val="1"/>
        </w:numPr>
        <w:tabs>
          <w:tab w:val="left" w:pos="993"/>
        </w:tabs>
        <w:spacing w:after="0" w:line="240" w:lineRule="auto"/>
        <w:ind w:left="0" w:firstLine="567"/>
        <w:jc w:val="both"/>
        <w:rPr>
          <w:rFonts w:cstheme="minorHAnsi"/>
        </w:rPr>
      </w:pPr>
      <w:r w:rsidRPr="00A00E67">
        <w:rPr>
          <w:rFonts w:eastAsia="Calibri" w:cstheme="minorHAnsi"/>
          <w:i/>
          <w:iCs/>
          <w:color w:val="FF0000"/>
        </w:rPr>
        <w:t xml:space="preserve"> </w:t>
      </w:r>
      <w:r w:rsidR="007D6857" w:rsidRPr="00A00E67">
        <w:rPr>
          <w:rFonts w:cstheme="minorHAnsi"/>
          <w:color w:val="000000" w:themeColor="text1"/>
        </w:rPr>
        <w:t>Pirkimas</w:t>
      </w:r>
      <w:r w:rsidR="00B37854" w:rsidRPr="00A00E67">
        <w:rPr>
          <w:rFonts w:cstheme="minorHAnsi"/>
          <w:color w:val="000000" w:themeColor="text1"/>
        </w:rPr>
        <w:t xml:space="preserve"> </w:t>
      </w:r>
      <w:r w:rsidR="00B37854" w:rsidRPr="00A00E67">
        <w:rPr>
          <w:rFonts w:cstheme="minorHAnsi"/>
        </w:rPr>
        <w:t>neatlieka</w:t>
      </w:r>
      <w:r w:rsidR="007D6857" w:rsidRPr="00A00E67">
        <w:rPr>
          <w:rFonts w:cstheme="minorHAnsi"/>
        </w:rPr>
        <w:t>mas</w:t>
      </w:r>
      <w:r w:rsidR="00B37854" w:rsidRPr="00A00E67">
        <w:rPr>
          <w:rFonts w:cstheme="minorHAnsi"/>
        </w:rPr>
        <w:t xml:space="preserve"> </w:t>
      </w:r>
      <w:r w:rsidR="002F5F8E" w:rsidRPr="00A00E67">
        <w:rPr>
          <w:rFonts w:cstheme="minorHAnsi"/>
        </w:rPr>
        <w:t>naudojantis centralizuotų pirkimų katalogu</w:t>
      </w:r>
      <w:r w:rsidR="007D6857" w:rsidRPr="00A00E67">
        <w:rPr>
          <w:rFonts w:cstheme="minorHAnsi"/>
        </w:rPr>
        <w:t xml:space="preserve">, </w:t>
      </w:r>
      <w:r w:rsidR="004361B6" w:rsidRPr="00A00E67">
        <w:rPr>
          <w:rFonts w:cstheme="minorHAnsi"/>
        </w:rPr>
        <w:t>nes pirkimo objektą sudarančių paslaugų CPO katalogas įsigyti nesiūlo.</w:t>
      </w:r>
      <w:r w:rsidR="004361B6" w:rsidRPr="00A00E67" w:rsidDel="00D300D1">
        <w:rPr>
          <w:rFonts w:cstheme="minorHAnsi"/>
        </w:rPr>
        <w:t xml:space="preserve"> </w:t>
      </w:r>
    </w:p>
    <w:p w14:paraId="3E347D50" w14:textId="67552915" w:rsidR="00D946F7" w:rsidRPr="00A00E67" w:rsidRDefault="00AA23FB" w:rsidP="00DF7513">
      <w:pPr>
        <w:pStyle w:val="Sraopastraipa"/>
        <w:numPr>
          <w:ilvl w:val="1"/>
          <w:numId w:val="1"/>
        </w:numPr>
        <w:tabs>
          <w:tab w:val="left" w:pos="993"/>
        </w:tabs>
        <w:spacing w:after="0" w:line="240" w:lineRule="auto"/>
        <w:ind w:left="0" w:firstLine="567"/>
        <w:jc w:val="both"/>
        <w:rPr>
          <w:rFonts w:cstheme="minorHAnsi"/>
        </w:rPr>
      </w:pPr>
      <w:r w:rsidRPr="00A00E67">
        <w:rPr>
          <w:rFonts w:eastAsia="Times New Roman" w:cstheme="minorHAnsi"/>
        </w:rPr>
        <w:t>Perkančioji organizacija nerezervuoja teisės dalyvauti pirkime.</w:t>
      </w:r>
    </w:p>
    <w:p w14:paraId="573233DF" w14:textId="379AF007" w:rsidR="00E32C8E" w:rsidRPr="00A00E67" w:rsidRDefault="00E32C8E" w:rsidP="00DF7513">
      <w:pPr>
        <w:pStyle w:val="Sraopastraipa"/>
        <w:numPr>
          <w:ilvl w:val="1"/>
          <w:numId w:val="1"/>
        </w:numPr>
        <w:tabs>
          <w:tab w:val="left" w:pos="993"/>
        </w:tabs>
        <w:spacing w:after="0" w:line="240" w:lineRule="auto"/>
        <w:ind w:left="0" w:firstLine="567"/>
        <w:jc w:val="both"/>
        <w:rPr>
          <w:rFonts w:cstheme="minorHAnsi"/>
        </w:rPr>
      </w:pPr>
      <w:r w:rsidRPr="00A00E67">
        <w:rPr>
          <w:rFonts w:cstheme="minorHAnsi"/>
        </w:rPr>
        <w:t xml:space="preserve">Stebėtojai dalyvauti </w:t>
      </w:r>
      <w:r w:rsidR="008A3C98" w:rsidRPr="00A00E67">
        <w:rPr>
          <w:rFonts w:cstheme="minorHAnsi"/>
        </w:rPr>
        <w:t>K</w:t>
      </w:r>
      <w:r w:rsidRPr="00A00E67">
        <w:rPr>
          <w:rFonts w:cstheme="minorHAnsi"/>
        </w:rPr>
        <w:t>omisijos posėdžiuose nėra kviečiami.</w:t>
      </w:r>
    </w:p>
    <w:p w14:paraId="182140E3" w14:textId="71868D8C" w:rsidR="00291E5F" w:rsidRPr="00A00E67" w:rsidRDefault="003A502A" w:rsidP="00DF7513">
      <w:pPr>
        <w:pStyle w:val="Sraopastraipa"/>
        <w:numPr>
          <w:ilvl w:val="1"/>
          <w:numId w:val="1"/>
        </w:numPr>
        <w:tabs>
          <w:tab w:val="left" w:pos="993"/>
        </w:tabs>
        <w:spacing w:after="0" w:line="240" w:lineRule="auto"/>
        <w:ind w:left="0" w:firstLine="567"/>
        <w:jc w:val="both"/>
        <w:rPr>
          <w:rFonts w:cstheme="minorHAnsi"/>
        </w:rPr>
      </w:pPr>
      <w:r w:rsidRPr="00A00E67">
        <w:rPr>
          <w:rFonts w:cstheme="minorHAnsi"/>
        </w:rPr>
        <w:t>Atliekamas žaliasis pirkimas. Pirkimas vykdomas vadovaujantis Lietuvos Respublikos aplinkos ministro 2011 m. birželio 28 d. įsakymo Nr. D1-508 „</w:t>
      </w:r>
      <w:hyperlink r:id="rId13" w:history="1">
        <w:r w:rsidRPr="00A00E67">
          <w:rPr>
            <w:rStyle w:val="Hipersaitas"/>
            <w:rFonts w:cstheme="minorHAnsi"/>
            <w:u w:val="single"/>
          </w:rPr>
          <w:t>Dėl Aplinkos apsaugos kriterijų taikymo, vykdant žaliuosius pirkimus, tvarkos aprašo patvirtinimo</w:t>
        </w:r>
      </w:hyperlink>
      <w:r w:rsidRPr="00A00E67">
        <w:rPr>
          <w:rFonts w:cstheme="minorHAnsi"/>
        </w:rPr>
        <w:t xml:space="preserve">“ </w:t>
      </w:r>
      <w:r w:rsidR="00324F0B" w:rsidRPr="00A00E67">
        <w:rPr>
          <w:rFonts w:cstheme="minorHAnsi"/>
        </w:rPr>
        <w:t>4.4.4.1. pun</w:t>
      </w:r>
      <w:r w:rsidR="00A00E67" w:rsidRPr="00A00E67">
        <w:rPr>
          <w:rFonts w:cstheme="minorHAnsi"/>
        </w:rPr>
        <w:t>k</w:t>
      </w:r>
      <w:r w:rsidR="00324F0B" w:rsidRPr="00A00E67">
        <w:rPr>
          <w:rFonts w:cstheme="minorHAnsi"/>
        </w:rPr>
        <w:t>tu: &lt;...&gt; paslaugai teikti sunaudojama mažiau gamtos</w:t>
      </w:r>
      <w:r w:rsidR="00B9513A">
        <w:rPr>
          <w:rFonts w:cstheme="minorHAnsi"/>
        </w:rPr>
        <w:t xml:space="preserve"> išteklių</w:t>
      </w:r>
      <w:r w:rsidR="00324F0B" w:rsidRPr="00A00E67">
        <w:rPr>
          <w:rFonts w:cstheme="minorHAnsi"/>
        </w:rPr>
        <w:t xml:space="preserve"> &lt;...&gt;; ir </w:t>
      </w:r>
      <w:r w:rsidR="00381407" w:rsidRPr="00A00E67">
        <w:rPr>
          <w:rFonts w:cstheme="minorHAnsi"/>
        </w:rPr>
        <w:t>4.4.4.3</w:t>
      </w:r>
      <w:r w:rsidRPr="00A00E67">
        <w:rPr>
          <w:rFonts w:cstheme="minorHAnsi"/>
        </w:rPr>
        <w:t xml:space="preserve">  punktu</w:t>
      </w:r>
      <w:r w:rsidR="00381407" w:rsidRPr="00A00E67">
        <w:rPr>
          <w:rFonts w:cstheme="minorHAnsi"/>
        </w:rPr>
        <w:t>:</w:t>
      </w:r>
      <w:r w:rsidR="00B67FE3" w:rsidRPr="00A00E67">
        <w:rPr>
          <w:rFonts w:cstheme="minorHAnsi"/>
        </w:rPr>
        <w:t xml:space="preserve"> paslaugai teikti naudojama mažiau ar nenaudojama pavojingųjų cheminių medžiagų, neteršiama aplinka ir nekeliamas pavojus sveikatai</w:t>
      </w:r>
      <w:r w:rsidR="007C334B" w:rsidRPr="00A00E67">
        <w:rPr>
          <w:rFonts w:cstheme="minorHAnsi"/>
        </w:rPr>
        <w:t>.</w:t>
      </w:r>
      <w:r w:rsidR="00381407" w:rsidRPr="00A00E67">
        <w:rPr>
          <w:rFonts w:cstheme="minorHAnsi"/>
        </w:rPr>
        <w:t xml:space="preserve"> Aplinkos apaugos kriterijai nustatyti </w:t>
      </w:r>
      <w:r w:rsidR="008B423A" w:rsidRPr="00EB311F">
        <w:rPr>
          <w:rFonts w:cstheme="minorHAnsi"/>
          <w:i/>
          <w:iCs/>
        </w:rPr>
        <w:t>Techninės specifikacijos VI dalyje</w:t>
      </w:r>
      <w:r w:rsidR="0038124F" w:rsidRPr="00EB311F">
        <w:rPr>
          <w:rFonts w:cstheme="minorHAnsi"/>
          <w:i/>
          <w:iCs/>
        </w:rPr>
        <w:t>.</w:t>
      </w:r>
    </w:p>
    <w:p w14:paraId="14EF0C2E" w14:textId="48B95B80" w:rsidR="00E35E7C" w:rsidRPr="00A00E67" w:rsidRDefault="00E35E7C" w:rsidP="00DF7513">
      <w:pPr>
        <w:pStyle w:val="Sraopastraipa"/>
        <w:numPr>
          <w:ilvl w:val="1"/>
          <w:numId w:val="7"/>
        </w:numPr>
        <w:tabs>
          <w:tab w:val="left" w:pos="993"/>
        </w:tabs>
        <w:spacing w:after="0" w:line="240" w:lineRule="auto"/>
        <w:ind w:left="0" w:firstLine="567"/>
        <w:jc w:val="both"/>
        <w:rPr>
          <w:rFonts w:cstheme="minorHAnsi"/>
          <w:i/>
          <w:color w:val="7030A0"/>
          <w:sz w:val="22"/>
          <w:szCs w:val="22"/>
        </w:rPr>
      </w:pPr>
      <w:r w:rsidRPr="00A00E67">
        <w:rPr>
          <w:rFonts w:cstheme="minorHAnsi"/>
          <w:sz w:val="22"/>
          <w:szCs w:val="22"/>
        </w:rPr>
        <w:t xml:space="preserve">Šiame pirkime </w:t>
      </w:r>
      <w:r w:rsidR="00A6326F" w:rsidRPr="00A00E67">
        <w:rPr>
          <w:rFonts w:cstheme="minorHAnsi"/>
          <w:sz w:val="22"/>
          <w:szCs w:val="22"/>
        </w:rPr>
        <w:t>ne</w:t>
      </w:r>
      <w:r w:rsidRPr="00A00E67">
        <w:rPr>
          <w:rFonts w:cstheme="minorHAnsi"/>
          <w:sz w:val="22"/>
          <w:szCs w:val="22"/>
        </w:rPr>
        <w:t>taikomi socialiniai kriterijai</w:t>
      </w:r>
      <w:r w:rsidR="00C07DAC" w:rsidRPr="00A00E67">
        <w:rPr>
          <w:rFonts w:cstheme="minorHAnsi"/>
          <w:sz w:val="22"/>
          <w:szCs w:val="22"/>
        </w:rPr>
        <w:t>.</w:t>
      </w:r>
    </w:p>
    <w:p w14:paraId="2413C02D" w14:textId="13A40AE6" w:rsidR="00E32C8E" w:rsidRPr="00A00E67" w:rsidRDefault="00E32C8E" w:rsidP="00DF7513">
      <w:pPr>
        <w:pStyle w:val="Sraopastraipa"/>
        <w:numPr>
          <w:ilvl w:val="1"/>
          <w:numId w:val="7"/>
        </w:numPr>
        <w:tabs>
          <w:tab w:val="left" w:pos="993"/>
        </w:tabs>
        <w:spacing w:after="0" w:line="240" w:lineRule="auto"/>
        <w:ind w:left="0" w:firstLine="567"/>
        <w:jc w:val="both"/>
        <w:rPr>
          <w:rFonts w:eastAsia="Arial" w:cstheme="minorHAnsi"/>
        </w:rPr>
      </w:pPr>
      <w:r w:rsidRPr="00A00E67">
        <w:rPr>
          <w:rFonts w:eastAsia="Arial" w:cstheme="minorHAnsi"/>
        </w:rPr>
        <w:t xml:space="preserve">Išankstinis skelbimas apie </w:t>
      </w:r>
      <w:r w:rsidR="007A68AD" w:rsidRPr="00A00E67">
        <w:rPr>
          <w:rFonts w:eastAsia="Arial" w:cstheme="minorHAnsi"/>
        </w:rPr>
        <w:t>p</w:t>
      </w:r>
      <w:r w:rsidRPr="00A00E67">
        <w:rPr>
          <w:rFonts w:eastAsia="Arial" w:cstheme="minorHAnsi"/>
        </w:rPr>
        <w:t>irkimą nebuvo paskelbtas</w:t>
      </w:r>
      <w:r w:rsidR="002A6F3E" w:rsidRPr="00A00E67">
        <w:rPr>
          <w:rFonts w:eastAsia="Arial" w:cstheme="minorHAnsi"/>
        </w:rPr>
        <w:t>.</w:t>
      </w:r>
    </w:p>
    <w:p w14:paraId="72EF28E7" w14:textId="61993630" w:rsidR="00AF1430" w:rsidRPr="00A00E67" w:rsidRDefault="00015FC9" w:rsidP="00DF7513">
      <w:pPr>
        <w:pStyle w:val="Sraopastraipa"/>
        <w:numPr>
          <w:ilvl w:val="1"/>
          <w:numId w:val="7"/>
        </w:numPr>
        <w:tabs>
          <w:tab w:val="left" w:pos="851"/>
          <w:tab w:val="left" w:pos="993"/>
        </w:tabs>
        <w:spacing w:after="0" w:line="240" w:lineRule="auto"/>
        <w:ind w:left="0" w:firstLine="567"/>
        <w:jc w:val="both"/>
        <w:rPr>
          <w:rFonts w:cstheme="minorHAnsi"/>
        </w:rPr>
      </w:pPr>
      <w:r w:rsidRPr="00A00E67">
        <w:rPr>
          <w:rFonts w:cstheme="minorHAnsi"/>
          <w:lang w:eastAsia="en-US"/>
        </w:rPr>
        <w:t>P</w:t>
      </w:r>
      <w:r w:rsidR="00E32C8E" w:rsidRPr="00A00E67">
        <w:rPr>
          <w:rFonts w:cstheme="minorHAnsi"/>
          <w:lang w:eastAsia="en-US"/>
        </w:rPr>
        <w:t xml:space="preserve">irkime </w:t>
      </w:r>
      <w:r w:rsidR="00E32C8E" w:rsidRPr="00A00E67">
        <w:rPr>
          <w:rFonts w:cstheme="minorHAnsi"/>
        </w:rPr>
        <w:t xml:space="preserve"> </w:t>
      </w:r>
      <w:r w:rsidR="007A68AD" w:rsidRPr="00A00E67">
        <w:rPr>
          <w:rFonts w:cstheme="minorHAnsi"/>
        </w:rPr>
        <w:t>perkančioji organizacija</w:t>
      </w:r>
      <w:r w:rsidR="00E32C8E" w:rsidRPr="00A00E67">
        <w:rPr>
          <w:rFonts w:cstheme="minorHAnsi"/>
          <w:lang w:eastAsia="en-US"/>
        </w:rPr>
        <w:t xml:space="preserve"> nenumato skelbti pranešimo dėl savanoriško </w:t>
      </w:r>
      <w:r w:rsidR="00E32C8E" w:rsidRPr="00A00E67">
        <w:rPr>
          <w:rFonts w:cstheme="minorHAnsi"/>
          <w:i/>
          <w:iCs/>
          <w:lang w:eastAsia="en-US"/>
        </w:rPr>
        <w:t>ex ante</w:t>
      </w:r>
      <w:r w:rsidR="00E32C8E" w:rsidRPr="00A00E67">
        <w:rPr>
          <w:rFonts w:cstheme="minorHAnsi"/>
          <w:lang w:eastAsia="en-US"/>
        </w:rPr>
        <w:t xml:space="preserve"> skaidrumo.</w:t>
      </w:r>
    </w:p>
    <w:p w14:paraId="54F87F9F" w14:textId="68F1F4C5" w:rsidR="004D070C" w:rsidRPr="00A00E67" w:rsidRDefault="007466F8" w:rsidP="00DF7513">
      <w:pPr>
        <w:pStyle w:val="Sraopastraipa"/>
        <w:numPr>
          <w:ilvl w:val="1"/>
          <w:numId w:val="7"/>
        </w:numPr>
        <w:tabs>
          <w:tab w:val="left" w:pos="851"/>
          <w:tab w:val="left" w:pos="993"/>
        </w:tabs>
        <w:spacing w:after="0" w:line="240" w:lineRule="auto"/>
        <w:ind w:left="0" w:firstLine="567"/>
        <w:jc w:val="both"/>
        <w:rPr>
          <w:rFonts w:cstheme="minorHAnsi"/>
          <w:color w:val="7030A0"/>
        </w:rPr>
      </w:pPr>
      <w:r w:rsidRPr="00A00E67">
        <w:rPr>
          <w:rFonts w:cstheme="minorHAnsi"/>
        </w:rPr>
        <w:t>Pirkime neleidžia</w:t>
      </w:r>
      <w:r w:rsidR="00216820" w:rsidRPr="00A00E67">
        <w:rPr>
          <w:rFonts w:cstheme="minorHAnsi"/>
        </w:rPr>
        <w:t>ma</w:t>
      </w:r>
      <w:r w:rsidRPr="00A00E67">
        <w:rPr>
          <w:rFonts w:cstheme="minorHAnsi"/>
        </w:rPr>
        <w:t xml:space="preserve"> pateikti alternatyvių </w:t>
      </w:r>
      <w:r w:rsidR="00D27E76" w:rsidRPr="00A00E67">
        <w:rPr>
          <w:rFonts w:cstheme="minorHAnsi"/>
        </w:rPr>
        <w:t>p</w:t>
      </w:r>
      <w:r w:rsidRPr="00A00E67">
        <w:rPr>
          <w:rFonts w:cstheme="minorHAnsi"/>
        </w:rPr>
        <w:t xml:space="preserve">asiūlymų. </w:t>
      </w:r>
    </w:p>
    <w:p w14:paraId="0C002F05" w14:textId="33FFFCDC" w:rsidR="00E32C8E" w:rsidRPr="00A00E67" w:rsidRDefault="004D070C" w:rsidP="00EF0EDD">
      <w:pPr>
        <w:pStyle w:val="Sraopastraipa"/>
        <w:numPr>
          <w:ilvl w:val="1"/>
          <w:numId w:val="7"/>
        </w:numPr>
        <w:tabs>
          <w:tab w:val="left" w:pos="851"/>
          <w:tab w:val="left" w:pos="993"/>
        </w:tabs>
        <w:spacing w:after="0" w:line="240" w:lineRule="auto"/>
        <w:ind w:left="0" w:firstLine="567"/>
        <w:jc w:val="both"/>
        <w:rPr>
          <w:rFonts w:cstheme="minorHAnsi"/>
        </w:rPr>
      </w:pPr>
      <w:r w:rsidRPr="00A00E67">
        <w:rPr>
          <w:rFonts w:cstheme="minorHAnsi"/>
          <w:color w:val="7030A0"/>
        </w:rPr>
        <w:t xml:space="preserve"> </w:t>
      </w:r>
      <w:r w:rsidR="00E32C8E" w:rsidRPr="00A00E67">
        <w:rPr>
          <w:rFonts w:eastAsia="Arial" w:cstheme="minorHAnsi"/>
          <w:color w:val="333333"/>
        </w:rPr>
        <w:t xml:space="preserve">Bendrosios </w:t>
      </w:r>
      <w:r w:rsidR="007E5F55" w:rsidRPr="00A00E67">
        <w:rPr>
          <w:rFonts w:eastAsia="Arial" w:cstheme="minorHAnsi"/>
          <w:color w:val="333333"/>
        </w:rPr>
        <w:t xml:space="preserve">pirkimo </w:t>
      </w:r>
      <w:r w:rsidR="00E32C8E" w:rsidRPr="00A00E67">
        <w:rPr>
          <w:rFonts w:eastAsia="Arial" w:cstheme="minorHAnsi"/>
          <w:color w:val="333333"/>
        </w:rPr>
        <w:t>sąlygos yra neatskiriama ši</w:t>
      </w:r>
      <w:r w:rsidR="00C07F25" w:rsidRPr="00A00E67">
        <w:rPr>
          <w:rFonts w:eastAsia="Arial" w:cstheme="minorHAnsi"/>
          <w:color w:val="333333"/>
        </w:rPr>
        <w:t>ų</w:t>
      </w:r>
      <w:r w:rsidR="00E32C8E" w:rsidRPr="00A00E67">
        <w:rPr>
          <w:rFonts w:eastAsia="Arial" w:cstheme="minorHAnsi"/>
          <w:color w:val="333333"/>
        </w:rPr>
        <w:t xml:space="preserve"> </w:t>
      </w:r>
      <w:r w:rsidR="00F4541C" w:rsidRPr="00A00E67">
        <w:rPr>
          <w:rFonts w:eastAsia="Arial" w:cstheme="minorHAnsi"/>
          <w:color w:val="333333"/>
        </w:rPr>
        <w:t>p</w:t>
      </w:r>
      <w:r w:rsidR="00E32C8E" w:rsidRPr="00A00E67">
        <w:rPr>
          <w:rFonts w:eastAsia="Arial" w:cstheme="minorHAnsi"/>
          <w:color w:val="333333"/>
        </w:rPr>
        <w:t>irkimo sąlygų dalis.</w:t>
      </w:r>
    </w:p>
    <w:p w14:paraId="55165E28" w14:textId="6F15DB84" w:rsidR="00314A67" w:rsidRPr="00A00E67" w:rsidRDefault="00314A67" w:rsidP="00314A67">
      <w:pPr>
        <w:pStyle w:val="Sraopastraipa"/>
        <w:numPr>
          <w:ilvl w:val="1"/>
          <w:numId w:val="7"/>
        </w:numPr>
        <w:tabs>
          <w:tab w:val="left" w:pos="993"/>
        </w:tabs>
        <w:spacing w:after="0" w:line="240" w:lineRule="auto"/>
        <w:ind w:left="0" w:firstLine="567"/>
        <w:jc w:val="both"/>
        <w:rPr>
          <w:rFonts w:cstheme="minorHAnsi"/>
        </w:rPr>
      </w:pPr>
      <w:r w:rsidRPr="00A00E67">
        <w:rPr>
          <w:rFonts w:cstheme="minorHAnsi"/>
        </w:rPr>
        <w:t xml:space="preserve">Tiesioginį ryšį su tiekėjais dėl pirkimo procedūrų įgaliota palaikyti įgaliotosios organizacijos atstovė Rima Apolianskaitė, Lietuvos Respublikos aplinkos ministerijos Aplinkos projektų valdymo agentūros Viešųjų pirkimų skyriaus ekspertė, Labdarių g. 3-102, 01120 Vilnius, tel. (+370 673 09418), el. paštas </w:t>
      </w:r>
      <w:hyperlink r:id="rId14" w:history="1">
        <w:r w:rsidRPr="00A00E67">
          <w:rPr>
            <w:rStyle w:val="Hipersaitas"/>
            <w:rFonts w:cstheme="minorHAnsi"/>
            <w:u w:val="single"/>
          </w:rPr>
          <w:t>rima.apolianskaite@apva.lt</w:t>
        </w:r>
      </w:hyperlink>
      <w:r w:rsidRPr="00A00E67">
        <w:rPr>
          <w:rFonts w:cstheme="minorHAnsi"/>
        </w:rPr>
        <w:t>.</w:t>
      </w:r>
    </w:p>
    <w:p w14:paraId="5DEDEBC7" w14:textId="1ED44FB6" w:rsidR="00B41C66" w:rsidRPr="00A00E67"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A00E67">
        <w:rPr>
          <w:rFonts w:asciiTheme="minorHAnsi" w:hAnsiTheme="minorHAnsi" w:cstheme="minorHAnsi"/>
        </w:rPr>
        <w:t xml:space="preserve">2. </w:t>
      </w:r>
      <w:r w:rsidR="00B41C66" w:rsidRPr="00A00E67">
        <w:rPr>
          <w:rFonts w:asciiTheme="minorHAnsi" w:hAnsiTheme="minorHAnsi" w:cstheme="minorHAnsi"/>
        </w:rPr>
        <w:t>Pirkimo objektas</w:t>
      </w:r>
      <w:bookmarkEnd w:id="3"/>
      <w:bookmarkEnd w:id="4"/>
      <w:bookmarkEnd w:id="5"/>
    </w:p>
    <w:p w14:paraId="0B7B0A50" w14:textId="1E8955C4" w:rsidR="00B41C66" w:rsidRPr="00A00E67" w:rsidRDefault="1233728F" w:rsidP="32F0A98A">
      <w:pPr>
        <w:pStyle w:val="Betarp"/>
        <w:numPr>
          <w:ilvl w:val="1"/>
          <w:numId w:val="5"/>
        </w:numPr>
        <w:tabs>
          <w:tab w:val="left" w:pos="993"/>
        </w:tabs>
        <w:ind w:left="0" w:firstLine="567"/>
        <w:jc w:val="both"/>
        <w:rPr>
          <w:rFonts w:eastAsia="Calibri"/>
          <w:color w:val="000000" w:themeColor="text1"/>
        </w:rPr>
      </w:pPr>
      <w:r w:rsidRPr="32F0A98A">
        <w:rPr>
          <w:rFonts w:eastAsia="Calibri"/>
          <w:color w:val="000000" w:themeColor="text1"/>
        </w:rPr>
        <w:t>Perkančioji organizacija numato įsigyti</w:t>
      </w:r>
      <w:r w:rsidR="51B875E9" w:rsidRPr="32F0A98A">
        <w:rPr>
          <w:rFonts w:eastAsia="Calibri"/>
          <w:color w:val="000000" w:themeColor="text1"/>
        </w:rPr>
        <w:t xml:space="preserve"> </w:t>
      </w:r>
      <w:bookmarkStart w:id="6" w:name="_Hlk214373033"/>
      <w:r w:rsidR="51B875E9" w:rsidRPr="32F0A98A">
        <w:rPr>
          <w:rFonts w:eastAsia="Calibri"/>
          <w:b/>
          <w:bCs/>
          <w:color w:val="000000" w:themeColor="text1"/>
        </w:rPr>
        <w:t>GM</w:t>
      </w:r>
      <w:r w:rsidR="197113D4" w:rsidRPr="32F0A98A">
        <w:rPr>
          <w:rFonts w:eastAsia="Calibri"/>
          <w:b/>
          <w:bCs/>
          <w:color w:val="000000" w:themeColor="text1"/>
        </w:rPr>
        <w:t>O</w:t>
      </w:r>
      <w:r w:rsidR="51B875E9" w:rsidRPr="32F0A98A">
        <w:rPr>
          <w:rFonts w:eastAsia="Calibri"/>
          <w:b/>
          <w:bCs/>
          <w:color w:val="000000" w:themeColor="text1"/>
        </w:rPr>
        <w:t xml:space="preserve"> stebėsenos tyrim</w:t>
      </w:r>
      <w:r w:rsidR="3AA641B2" w:rsidRPr="32F0A98A">
        <w:rPr>
          <w:rFonts w:eastAsia="Calibri"/>
          <w:b/>
          <w:bCs/>
          <w:color w:val="000000" w:themeColor="text1"/>
        </w:rPr>
        <w:t>ą</w:t>
      </w:r>
      <w:r w:rsidR="51B875E9" w:rsidRPr="32F0A98A">
        <w:rPr>
          <w:rFonts w:eastAsia="Calibri"/>
          <w:b/>
          <w:bCs/>
          <w:color w:val="000000" w:themeColor="text1"/>
        </w:rPr>
        <w:t xml:space="preserve"> ir ataskaitos parengim</w:t>
      </w:r>
      <w:r w:rsidR="3AA641B2" w:rsidRPr="32F0A98A">
        <w:rPr>
          <w:rFonts w:eastAsia="Calibri"/>
          <w:b/>
          <w:bCs/>
          <w:color w:val="000000" w:themeColor="text1"/>
        </w:rPr>
        <w:t>ą</w:t>
      </w:r>
      <w:r w:rsidR="536E9540" w:rsidRPr="32F0A98A">
        <w:rPr>
          <w:rFonts w:eastAsia="Calibri"/>
          <w:b/>
          <w:bCs/>
          <w:color w:val="000000" w:themeColor="text1"/>
        </w:rPr>
        <w:t xml:space="preserve"> </w:t>
      </w:r>
      <w:bookmarkEnd w:id="6"/>
      <w:r w:rsidR="536E9540" w:rsidRPr="32F0A98A">
        <w:rPr>
          <w:rFonts w:eastAsia="Calibri"/>
          <w:color w:val="000000" w:themeColor="text1"/>
        </w:rPr>
        <w:t xml:space="preserve">(toliau – </w:t>
      </w:r>
      <w:r w:rsidR="06C8DFE3" w:rsidRPr="32F0A98A">
        <w:rPr>
          <w:rFonts w:eastAsia="Calibri"/>
          <w:color w:val="000000" w:themeColor="text1"/>
        </w:rPr>
        <w:t>P</w:t>
      </w:r>
      <w:r w:rsidR="536E9540" w:rsidRPr="32F0A98A">
        <w:rPr>
          <w:rFonts w:eastAsia="Calibri"/>
          <w:color w:val="000000" w:themeColor="text1"/>
        </w:rPr>
        <w:t>aslaugos)</w:t>
      </w:r>
      <w:r w:rsidR="3AA641B2" w:rsidRPr="32F0A98A">
        <w:rPr>
          <w:rFonts w:eastAsia="Calibri"/>
          <w:color w:val="000000" w:themeColor="text1"/>
        </w:rPr>
        <w:t xml:space="preserve">. </w:t>
      </w:r>
      <w:r w:rsidRPr="32F0A98A">
        <w:t xml:space="preserve">Reikalavimai pirkimo objektui nustatyti </w:t>
      </w:r>
      <w:r w:rsidR="506F009F" w:rsidRPr="32F0A98A">
        <w:rPr>
          <w:color w:val="00B050"/>
        </w:rPr>
        <w:t>s</w:t>
      </w:r>
      <w:r w:rsidR="0BB77E39" w:rsidRPr="32F0A98A">
        <w:rPr>
          <w:color w:val="00B050"/>
        </w:rPr>
        <w:t xml:space="preserve">pecialiųjų </w:t>
      </w:r>
      <w:r w:rsidR="02623A84" w:rsidRPr="32F0A98A">
        <w:rPr>
          <w:color w:val="00B050"/>
        </w:rPr>
        <w:t xml:space="preserve">pirkimo </w:t>
      </w:r>
      <w:r w:rsidR="0BB77E39" w:rsidRPr="32F0A98A">
        <w:rPr>
          <w:color w:val="00B050"/>
        </w:rPr>
        <w:t xml:space="preserve">sąlygų </w:t>
      </w:r>
      <w:r w:rsidR="43D27B81" w:rsidRPr="32F0A98A">
        <w:rPr>
          <w:color w:val="00B050"/>
        </w:rPr>
        <w:t>2</w:t>
      </w:r>
      <w:r w:rsidR="256C02BB" w:rsidRPr="32F0A98A">
        <w:rPr>
          <w:color w:val="00B050"/>
        </w:rPr>
        <w:t xml:space="preserve"> </w:t>
      </w:r>
      <w:r w:rsidR="0BB77E39" w:rsidRPr="32F0A98A">
        <w:rPr>
          <w:color w:val="00B050"/>
        </w:rPr>
        <w:t>priede</w:t>
      </w:r>
      <w:r w:rsidRPr="32F0A98A">
        <w:rPr>
          <w:color w:val="00B050"/>
        </w:rPr>
        <w:t>.</w:t>
      </w:r>
    </w:p>
    <w:p w14:paraId="13653F59" w14:textId="1F7705DA" w:rsidR="00533F6B" w:rsidRPr="00A00E67" w:rsidRDefault="008D1E95" w:rsidP="00BA5D6E">
      <w:pPr>
        <w:spacing w:after="0" w:line="240" w:lineRule="auto"/>
        <w:ind w:firstLine="567"/>
        <w:jc w:val="both"/>
        <w:rPr>
          <w:rFonts w:cstheme="minorHAnsi"/>
        </w:rPr>
      </w:pPr>
      <w:r w:rsidRPr="00A00E67">
        <w:rPr>
          <w:rFonts w:cstheme="minorHAnsi"/>
        </w:rPr>
        <w:t xml:space="preserve">2.2 </w:t>
      </w:r>
      <w:r w:rsidR="00B453C0" w:rsidRPr="00A00E67">
        <w:rPr>
          <w:rFonts w:cstheme="minorHAnsi"/>
        </w:rPr>
        <w:t>Pirkimo objektas į dalis neskaidomas</w:t>
      </w:r>
      <w:r w:rsidR="006A645D" w:rsidRPr="00A00E67">
        <w:rPr>
          <w:rFonts w:cstheme="minorHAnsi"/>
        </w:rPr>
        <w:t>, nes</w:t>
      </w:r>
      <w:r w:rsidR="00533F6B" w:rsidRPr="00A00E67">
        <w:rPr>
          <w:rFonts w:cstheme="minorHAnsi"/>
        </w:rPr>
        <w:t xml:space="preserve"> „GM</w:t>
      </w:r>
      <w:r w:rsidR="003D19FD" w:rsidRPr="00A00E67">
        <w:rPr>
          <w:rFonts w:cstheme="minorHAnsi"/>
        </w:rPr>
        <w:t>O</w:t>
      </w:r>
      <w:r w:rsidR="00533F6B" w:rsidRPr="00A00E67">
        <w:rPr>
          <w:rFonts w:cstheme="minorHAnsi"/>
        </w:rPr>
        <w:t xml:space="preserve"> stebėsenos tyrimas ir ataskaitos parengimas“ – yra vientisas, tarpusavyje glaudžiai susijęs paslaugų kompleksas, kurio dalys yra tarpusavyje priklausomos (duomenų surinkimas, analizė, rezultatų interpretavimas ir galutinės ataskaitos parengimas), pirkimo skaidymas į dalis neužtikrintų paslaugų tęstinumo ir metodologinio nuoseklumo. Paslaugos teikėjas turi užtikrinti viso tyrimo ciklo įgyvendinimą pagal vieningą metodiką, todėl skirtingų dalių pirkimas atskirai galėtų lemti kokybės sumažėjimą, koordinavimo sunkumus, padidėjusias administracines sąnaudas bei riziką rezultatų vientisumui. </w:t>
      </w:r>
    </w:p>
    <w:p w14:paraId="01E9A46E" w14:textId="7AE03850" w:rsidR="000E4F62" w:rsidRPr="00A00E67" w:rsidRDefault="473ABF87" w:rsidP="32F0A98A">
      <w:pPr>
        <w:pStyle w:val="Betarp"/>
        <w:numPr>
          <w:ilvl w:val="1"/>
          <w:numId w:val="5"/>
        </w:numPr>
        <w:tabs>
          <w:tab w:val="left" w:pos="993"/>
        </w:tabs>
        <w:ind w:left="0" w:firstLine="567"/>
        <w:jc w:val="both"/>
        <w:rPr>
          <w:b/>
          <w:bCs/>
          <w:i/>
          <w:iCs/>
        </w:rPr>
      </w:pPr>
      <w:r w:rsidRPr="32F0A98A">
        <w:t>Paslaugų</w:t>
      </w:r>
      <w:r w:rsidR="768AC83A" w:rsidRPr="32F0A98A">
        <w:rPr>
          <w:i/>
          <w:iCs/>
        </w:rPr>
        <w:t xml:space="preserve"> </w:t>
      </w:r>
      <w:r w:rsidR="768AC83A" w:rsidRPr="32F0A98A">
        <w:t xml:space="preserve">įsigijimui numatyta </w:t>
      </w:r>
      <w:r w:rsidR="6ED65649" w:rsidRPr="32F0A98A">
        <w:rPr>
          <w:b/>
          <w:bCs/>
        </w:rPr>
        <w:t>419</w:t>
      </w:r>
      <w:r w:rsidR="7D52DF90" w:rsidRPr="32F0A98A">
        <w:rPr>
          <w:b/>
          <w:bCs/>
        </w:rPr>
        <w:t xml:space="preserve"> </w:t>
      </w:r>
      <w:r w:rsidR="6ED65649" w:rsidRPr="32F0A98A">
        <w:rPr>
          <w:b/>
          <w:bCs/>
        </w:rPr>
        <w:t xml:space="preserve">008,26 </w:t>
      </w:r>
      <w:r w:rsidR="768AC83A" w:rsidRPr="32F0A98A">
        <w:rPr>
          <w:b/>
          <w:bCs/>
        </w:rPr>
        <w:t xml:space="preserve">Eur be PVM / </w:t>
      </w:r>
      <w:r w:rsidR="6ED65649" w:rsidRPr="32F0A98A">
        <w:rPr>
          <w:b/>
          <w:bCs/>
        </w:rPr>
        <w:t>507</w:t>
      </w:r>
      <w:r w:rsidR="6C2AA06A" w:rsidRPr="32F0A98A">
        <w:rPr>
          <w:b/>
          <w:bCs/>
        </w:rPr>
        <w:t xml:space="preserve"> </w:t>
      </w:r>
      <w:r w:rsidR="6ED65649" w:rsidRPr="32F0A98A">
        <w:rPr>
          <w:b/>
          <w:bCs/>
        </w:rPr>
        <w:t xml:space="preserve">000,00 </w:t>
      </w:r>
      <w:r w:rsidR="768AC83A" w:rsidRPr="32F0A98A">
        <w:rPr>
          <w:b/>
          <w:bCs/>
        </w:rPr>
        <w:t>Eur su PVM.</w:t>
      </w:r>
    </w:p>
    <w:p w14:paraId="41394874" w14:textId="1CD71266" w:rsidR="00B453C0" w:rsidRPr="00A00E67" w:rsidRDefault="00B453C0" w:rsidP="00D33583">
      <w:pPr>
        <w:pStyle w:val="Betarp"/>
        <w:numPr>
          <w:ilvl w:val="1"/>
          <w:numId w:val="5"/>
        </w:numPr>
        <w:tabs>
          <w:tab w:val="left" w:pos="993"/>
        </w:tabs>
        <w:ind w:left="0" w:firstLine="567"/>
        <w:jc w:val="both"/>
        <w:rPr>
          <w:rFonts w:cstheme="minorHAnsi"/>
          <w:i/>
          <w:iCs/>
        </w:rPr>
      </w:pPr>
      <w:r w:rsidRPr="00A00E67">
        <w:rPr>
          <w:rFonts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F2A46C6" w14:textId="50993841" w:rsidR="00B453C0" w:rsidRPr="00A00E67" w:rsidRDefault="00B453C0" w:rsidP="00D33583">
      <w:pPr>
        <w:tabs>
          <w:tab w:val="left" w:pos="993"/>
        </w:tabs>
        <w:spacing w:after="0" w:line="240" w:lineRule="auto"/>
        <w:ind w:firstLine="567"/>
        <w:jc w:val="both"/>
        <w:rPr>
          <w:rFonts w:cstheme="minorHAnsi"/>
        </w:rPr>
      </w:pPr>
      <w:r w:rsidRPr="00A00E67">
        <w:rPr>
          <w:rFonts w:cstheme="minorHAnsi"/>
        </w:rPr>
        <w:t xml:space="preserve">2.4. Jeigu apibūdinant pirkimo objektą techninėje specifikacijoje nurodytas standartas, </w:t>
      </w:r>
      <w:r w:rsidRPr="00A00E67">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00E67">
        <w:rPr>
          <w:rFonts w:cstheme="minorHAnsi"/>
        </w:rPr>
        <w:t xml:space="preserve">turi būti laikoma, kad kiekviena tokia nuoroda yra pateikta su žodžiais „arba lygiavertis“. </w:t>
      </w:r>
    </w:p>
    <w:p w14:paraId="1001E55C" w14:textId="515F4884" w:rsidR="009E6944" w:rsidRPr="00A00E67" w:rsidRDefault="7B92A2C5" w:rsidP="32F0A98A">
      <w:pPr>
        <w:pStyle w:val="Betarp"/>
        <w:numPr>
          <w:ilvl w:val="1"/>
          <w:numId w:val="5"/>
        </w:numPr>
        <w:tabs>
          <w:tab w:val="left" w:pos="993"/>
        </w:tabs>
        <w:ind w:left="0" w:firstLine="567"/>
        <w:jc w:val="both"/>
      </w:pPr>
      <w:r w:rsidRPr="32F0A98A">
        <w:t xml:space="preserve">Pirkimas vykdomas </w:t>
      </w:r>
      <w:r w:rsidR="75939CF8" w:rsidRPr="32F0A98A">
        <w:t xml:space="preserve">įgyvendinant </w:t>
      </w:r>
      <w:r w:rsidR="06C8DFE3" w:rsidRPr="32F0A98A">
        <w:t>projekt</w:t>
      </w:r>
      <w:r w:rsidR="1321CFFD" w:rsidRPr="32F0A98A">
        <w:t>ą</w:t>
      </w:r>
      <w:r w:rsidR="06C8DFE3" w:rsidRPr="32F0A98A">
        <w:t xml:space="preserve"> </w:t>
      </w:r>
      <w:r w:rsidR="39BA526A" w:rsidRPr="32F0A98A">
        <w:t xml:space="preserve">Nr. 01-027-P-0003 </w:t>
      </w:r>
      <w:r w:rsidR="06C8DFE3" w:rsidRPr="32F0A98A">
        <w:t xml:space="preserve">„Genetiškai modifikuotų organizmų galimo neigiamo poveikio ekosistemoms grėsmės mažinimas“ </w:t>
      </w:r>
      <w:r w:rsidR="2C006778" w:rsidRPr="32F0A98A">
        <w:t>.</w:t>
      </w:r>
    </w:p>
    <w:p w14:paraId="7B478B03" w14:textId="61CA0F5A" w:rsidR="00D22226" w:rsidRPr="00A00E67" w:rsidRDefault="00202323" w:rsidP="00CC3552">
      <w:pPr>
        <w:pStyle w:val="Antrat1"/>
        <w:contextualSpacing/>
        <w:rPr>
          <w:rFonts w:asciiTheme="minorHAnsi" w:hAnsiTheme="minorHAnsi" w:cstheme="minorHAnsi"/>
        </w:rPr>
      </w:pPr>
      <w:bookmarkStart w:id="7" w:name="_Toc126333930"/>
      <w:r w:rsidRPr="00A00E67">
        <w:rPr>
          <w:rFonts w:asciiTheme="minorHAnsi" w:hAnsiTheme="minorHAnsi" w:cstheme="minorHAnsi"/>
        </w:rPr>
        <w:lastRenderedPageBreak/>
        <w:t>3.</w:t>
      </w:r>
      <w:r w:rsidR="00D24970" w:rsidRPr="00A00E67">
        <w:rPr>
          <w:rFonts w:asciiTheme="minorHAnsi" w:hAnsiTheme="minorHAnsi" w:cstheme="minorHAnsi"/>
        </w:rPr>
        <w:t xml:space="preserve"> </w:t>
      </w:r>
      <w:bookmarkStart w:id="8" w:name="_Ref39427921"/>
      <w:bookmarkStart w:id="9" w:name="_Ref39427927"/>
      <w:bookmarkStart w:id="10" w:name="_Ref39740354"/>
      <w:r w:rsidR="00D22226" w:rsidRPr="00A00E67">
        <w:rPr>
          <w:rFonts w:asciiTheme="minorHAnsi" w:hAnsiTheme="minorHAnsi" w:cstheme="minorHAnsi"/>
        </w:rPr>
        <w:t>Susitikimai su tiekėjais</w:t>
      </w:r>
      <w:bookmarkEnd w:id="8"/>
      <w:bookmarkEnd w:id="9"/>
      <w:r w:rsidR="003B6924" w:rsidRPr="00A00E67">
        <w:rPr>
          <w:rFonts w:asciiTheme="minorHAnsi" w:hAnsiTheme="minorHAnsi" w:cstheme="minorHAnsi"/>
        </w:rPr>
        <w:t xml:space="preserve"> ir objekto apžiūra</w:t>
      </w:r>
      <w:bookmarkEnd w:id="7"/>
      <w:bookmarkEnd w:id="10"/>
    </w:p>
    <w:p w14:paraId="3CAE4946" w14:textId="0B260592" w:rsidR="008C017C" w:rsidRPr="00A00E67" w:rsidRDefault="00B176FD" w:rsidP="00CC3552">
      <w:pPr>
        <w:pStyle w:val="Sraopastraipa"/>
        <w:numPr>
          <w:ilvl w:val="1"/>
          <w:numId w:val="19"/>
        </w:numPr>
        <w:tabs>
          <w:tab w:val="left" w:pos="993"/>
        </w:tabs>
        <w:spacing w:line="240" w:lineRule="auto"/>
        <w:ind w:left="0" w:firstLine="567"/>
        <w:rPr>
          <w:rFonts w:cstheme="minorHAnsi"/>
        </w:rPr>
      </w:pPr>
      <w:r w:rsidRPr="00A00E67">
        <w:rPr>
          <w:rFonts w:cstheme="minorHAnsi"/>
        </w:rPr>
        <w:t xml:space="preserve">Perkančioji organizacija nerengs susitikimo su tiekėjais dėl pirkimo </w:t>
      </w:r>
      <w:r w:rsidR="004257A5" w:rsidRPr="00A00E67">
        <w:rPr>
          <w:rFonts w:cstheme="minorHAnsi"/>
        </w:rPr>
        <w:t>sąlyg</w:t>
      </w:r>
      <w:r w:rsidRPr="00A00E67">
        <w:rPr>
          <w:rFonts w:cstheme="minorHAnsi"/>
        </w:rPr>
        <w:t>ų</w:t>
      </w:r>
      <w:r w:rsidR="00946722" w:rsidRPr="00A00E67">
        <w:rPr>
          <w:rFonts w:cstheme="minorHAnsi"/>
        </w:rPr>
        <w:t xml:space="preserve"> paaiškinimo</w:t>
      </w:r>
      <w:r w:rsidRPr="00A00E67">
        <w:rPr>
          <w:rFonts w:cstheme="minorHAnsi"/>
        </w:rPr>
        <w:t>.</w:t>
      </w:r>
    </w:p>
    <w:p w14:paraId="75024455" w14:textId="4A4F631B" w:rsidR="008C017C" w:rsidRPr="00A00E67" w:rsidRDefault="00BE0587" w:rsidP="00CC3552">
      <w:pPr>
        <w:pStyle w:val="Sraopastraipa"/>
        <w:numPr>
          <w:ilvl w:val="1"/>
          <w:numId w:val="19"/>
        </w:numPr>
        <w:tabs>
          <w:tab w:val="left" w:pos="993"/>
        </w:tabs>
        <w:spacing w:line="240" w:lineRule="auto"/>
        <w:ind w:left="0" w:firstLine="567"/>
        <w:rPr>
          <w:rFonts w:eastAsiaTheme="minorHAnsi" w:cstheme="minorHAnsi"/>
          <w:lang w:eastAsia="en-US"/>
        </w:rPr>
      </w:pPr>
      <w:r w:rsidRPr="00A00E67">
        <w:rPr>
          <w:rFonts w:eastAsiaTheme="minorHAnsi" w:cstheme="minorHAnsi"/>
          <w:lang w:eastAsia="en-US"/>
        </w:rPr>
        <w:t>P</w:t>
      </w:r>
      <w:r w:rsidRPr="00A00E67">
        <w:rPr>
          <w:rFonts w:cstheme="minorHAnsi"/>
        </w:rPr>
        <w:t>erkančioji organizacija nerengs objekto apžiūros</w:t>
      </w:r>
      <w:r w:rsidR="008C017C" w:rsidRPr="00A00E67">
        <w:rPr>
          <w:rFonts w:cstheme="minorHAnsi"/>
        </w:rPr>
        <w:t>.</w:t>
      </w:r>
    </w:p>
    <w:p w14:paraId="6443D2FF" w14:textId="040A41C9" w:rsidR="00C94B9F" w:rsidRPr="00A00E67" w:rsidRDefault="00AD57B1" w:rsidP="00CC3552">
      <w:pPr>
        <w:pStyle w:val="Antrat1"/>
        <w:contextualSpacing/>
        <w:rPr>
          <w:rFonts w:asciiTheme="minorHAnsi" w:hAnsiTheme="minorHAnsi" w:cstheme="minorHAnsi"/>
        </w:rPr>
      </w:pPr>
      <w:bookmarkStart w:id="11" w:name="_Ref39473754"/>
      <w:bookmarkStart w:id="12" w:name="_Ref39473761"/>
      <w:bookmarkStart w:id="13" w:name="_Ref39474188"/>
      <w:bookmarkStart w:id="14" w:name="_Toc126333931"/>
      <w:r w:rsidRPr="00A00E67">
        <w:rPr>
          <w:rFonts w:asciiTheme="minorHAnsi" w:hAnsiTheme="minorHAnsi" w:cstheme="minorHAnsi"/>
        </w:rPr>
        <w:t xml:space="preserve">4. </w:t>
      </w:r>
      <w:r w:rsidR="00173ACB" w:rsidRPr="00A00E67">
        <w:rPr>
          <w:rFonts w:asciiTheme="minorHAnsi" w:hAnsiTheme="minorHAnsi" w:cstheme="minorHAnsi"/>
        </w:rPr>
        <w:t>Tiekėjų pašalinimo pagrindai</w:t>
      </w:r>
      <w:bookmarkEnd w:id="11"/>
      <w:bookmarkEnd w:id="12"/>
      <w:bookmarkEnd w:id="13"/>
      <w:r w:rsidR="00975F1F" w:rsidRPr="00A00E67">
        <w:rPr>
          <w:rFonts w:asciiTheme="minorHAnsi" w:hAnsiTheme="minorHAnsi" w:cstheme="minorHAnsi"/>
        </w:rPr>
        <w:t xml:space="preserve"> ir kvalifikacijos reikalavimai</w:t>
      </w:r>
      <w:bookmarkEnd w:id="14"/>
    </w:p>
    <w:p w14:paraId="23B058CE" w14:textId="004FD44A" w:rsidR="002C5249" w:rsidRPr="00A00E67" w:rsidRDefault="002C5249" w:rsidP="00CC3552">
      <w:pPr>
        <w:pStyle w:val="Sraopastraipa"/>
        <w:numPr>
          <w:ilvl w:val="1"/>
          <w:numId w:val="21"/>
        </w:numPr>
        <w:tabs>
          <w:tab w:val="left" w:pos="993"/>
        </w:tabs>
        <w:spacing w:after="120" w:line="240" w:lineRule="auto"/>
        <w:ind w:left="0" w:firstLine="567"/>
        <w:jc w:val="both"/>
        <w:rPr>
          <w:rFonts w:cstheme="minorHAnsi"/>
          <w:color w:val="00B050"/>
        </w:rPr>
      </w:pPr>
      <w:r w:rsidRPr="00A00E67">
        <w:rPr>
          <w:rFonts w:cstheme="minorHAnsi"/>
        </w:rPr>
        <w:t>Reikalavimai dėl tiekėjo ir</w:t>
      </w:r>
      <w:bookmarkStart w:id="15" w:name="_Hlk41039660"/>
      <w:r w:rsidR="00942379" w:rsidRPr="00A00E67">
        <w:rPr>
          <w:rFonts w:cstheme="minorHAnsi"/>
        </w:rPr>
        <w:t xml:space="preserve"> </w:t>
      </w:r>
      <w:r w:rsidRPr="00A00E67">
        <w:rPr>
          <w:rFonts w:cstheme="minorHAnsi"/>
        </w:rPr>
        <w:t>subtiekėjų</w:t>
      </w:r>
      <w:r w:rsidR="00942379" w:rsidRPr="00A00E67">
        <w:rPr>
          <w:rFonts w:cstheme="minorHAnsi"/>
        </w:rPr>
        <w:t xml:space="preserve"> (jei taikoma)</w:t>
      </w:r>
      <w:r w:rsidR="00953F2B" w:rsidRPr="00A00E67">
        <w:rPr>
          <w:rFonts w:cstheme="minorHAnsi"/>
        </w:rPr>
        <w:t xml:space="preserve">, </w:t>
      </w:r>
      <w:r w:rsidR="007F34C7" w:rsidRPr="00A00E67">
        <w:rPr>
          <w:rFonts w:cstheme="minorHAnsi"/>
        </w:rPr>
        <w:t>ūkio subjektų, kurių pajėgumais tiekėjas remiasi,</w:t>
      </w:r>
      <w:r w:rsidRPr="00A00E67">
        <w:rPr>
          <w:rFonts w:cstheme="minorHAnsi"/>
        </w:rPr>
        <w:t xml:space="preserve"> </w:t>
      </w:r>
      <w:bookmarkEnd w:id="15"/>
      <w:r w:rsidRPr="00A00E67">
        <w:rPr>
          <w:rFonts w:cstheme="minorHAnsi"/>
        </w:rPr>
        <w:t xml:space="preserve">pašalinimo pagrindų nebuvimo bei jų nebuvimą patvirtinantys dokumentai nurodyti </w:t>
      </w:r>
      <w:r w:rsidR="006A737F" w:rsidRPr="00A00E67">
        <w:rPr>
          <w:rFonts w:cstheme="minorHAnsi"/>
          <w:color w:val="00B050"/>
        </w:rPr>
        <w:t xml:space="preserve">specialiųjų </w:t>
      </w:r>
      <w:r w:rsidR="006A737F" w:rsidRPr="00A00E67">
        <w:rPr>
          <w:rFonts w:eastAsia="Calibri" w:cstheme="minorHAnsi"/>
          <w:color w:val="00B050"/>
        </w:rPr>
        <w:t>p</w:t>
      </w:r>
      <w:r w:rsidR="00551FA7" w:rsidRPr="00A00E67">
        <w:rPr>
          <w:rFonts w:eastAsia="Calibri" w:cstheme="minorHAnsi"/>
          <w:color w:val="00B050"/>
        </w:rPr>
        <w:t xml:space="preserve">irkimo </w:t>
      </w:r>
      <w:r w:rsidR="006773B6" w:rsidRPr="00A00E67">
        <w:rPr>
          <w:rFonts w:eastAsia="Calibri" w:cstheme="minorHAnsi"/>
          <w:color w:val="00B050"/>
        </w:rPr>
        <w:t xml:space="preserve">sąlygų </w:t>
      </w:r>
      <w:r w:rsidR="00334D4E" w:rsidRPr="00A00E67">
        <w:rPr>
          <w:rFonts w:cstheme="minorHAnsi"/>
          <w:color w:val="00B050"/>
        </w:rPr>
        <w:t>3</w:t>
      </w:r>
      <w:r w:rsidR="00984B02" w:rsidRPr="00A00E67">
        <w:rPr>
          <w:rFonts w:cstheme="minorHAnsi"/>
          <w:color w:val="00B050"/>
        </w:rPr>
        <w:t xml:space="preserve">  </w:t>
      </w:r>
      <w:r w:rsidR="006773B6" w:rsidRPr="00A00E67">
        <w:rPr>
          <w:rFonts w:eastAsia="Calibri" w:cstheme="minorHAnsi"/>
          <w:color w:val="00B050"/>
        </w:rPr>
        <w:t>priede</w:t>
      </w:r>
      <w:r w:rsidRPr="00A00E67">
        <w:rPr>
          <w:rFonts w:cstheme="minorHAnsi"/>
          <w:color w:val="00B050"/>
        </w:rPr>
        <w:t xml:space="preserve">. </w:t>
      </w:r>
    </w:p>
    <w:p w14:paraId="4C116A06" w14:textId="3F3FB7AF" w:rsidR="00065528" w:rsidRPr="00A00E67" w:rsidRDefault="00A6625B" w:rsidP="00CC3552">
      <w:pPr>
        <w:pStyle w:val="Sraopastraipa"/>
        <w:numPr>
          <w:ilvl w:val="1"/>
          <w:numId w:val="21"/>
        </w:numPr>
        <w:tabs>
          <w:tab w:val="left" w:pos="851"/>
          <w:tab w:val="left" w:pos="993"/>
        </w:tabs>
        <w:spacing w:after="0" w:line="240" w:lineRule="auto"/>
        <w:ind w:left="0" w:firstLine="567"/>
        <w:jc w:val="both"/>
        <w:rPr>
          <w:rFonts w:cstheme="minorHAnsi"/>
          <w:color w:val="00B050"/>
        </w:rPr>
      </w:pPr>
      <w:r w:rsidRPr="00A00E67">
        <w:rPr>
          <w:rFonts w:cstheme="minorHAnsi"/>
        </w:rPr>
        <w:t xml:space="preserve">Tiekėjams nustatomi kvalifikacijos reikalavimai ir (arba) reikalavimai dėl kokybės vadybos sistemos ir (arba) aplinkos apsaugos vadybos sistemos standartų laikymosi ir jų atitiktį patvirtinantys dokumentai nurodyti </w:t>
      </w:r>
      <w:r w:rsidR="00765189" w:rsidRPr="00A00E67">
        <w:rPr>
          <w:rFonts w:cstheme="minorHAnsi"/>
          <w:color w:val="00B050"/>
        </w:rPr>
        <w:t>specialiųjų p</w:t>
      </w:r>
      <w:r w:rsidR="00551FA7" w:rsidRPr="00A00E67">
        <w:rPr>
          <w:rFonts w:cstheme="minorHAnsi"/>
          <w:color w:val="00B050"/>
        </w:rPr>
        <w:t xml:space="preserve">irkimo </w:t>
      </w:r>
      <w:r w:rsidRPr="00A00E67">
        <w:rPr>
          <w:rFonts w:cstheme="minorHAnsi"/>
          <w:color w:val="00B050"/>
        </w:rPr>
        <w:t xml:space="preserve">sąlygų </w:t>
      </w:r>
      <w:r w:rsidR="00065528" w:rsidRPr="00A00E67">
        <w:rPr>
          <w:rFonts w:cstheme="minorHAnsi"/>
          <w:color w:val="00B050"/>
        </w:rPr>
        <w:t>4</w:t>
      </w:r>
      <w:r w:rsidRPr="00A00E67">
        <w:rPr>
          <w:rFonts w:cstheme="minorHAnsi"/>
          <w:color w:val="00B050"/>
        </w:rPr>
        <w:t xml:space="preserve"> priede. </w:t>
      </w:r>
    </w:p>
    <w:p w14:paraId="69D62E2B" w14:textId="7F94BB77" w:rsidR="00A000BE" w:rsidRPr="00A00E67" w:rsidRDefault="00D24970" w:rsidP="00CC3552">
      <w:pPr>
        <w:pStyle w:val="Antrat1"/>
        <w:tabs>
          <w:tab w:val="left" w:pos="567"/>
        </w:tabs>
        <w:spacing w:after="0"/>
        <w:contextualSpacing/>
        <w:jc w:val="both"/>
        <w:rPr>
          <w:rFonts w:asciiTheme="minorHAnsi" w:hAnsiTheme="minorHAnsi" w:cstheme="minorHAnsi"/>
        </w:rPr>
      </w:pPr>
      <w:bookmarkStart w:id="16" w:name="_Toc126333932"/>
      <w:r w:rsidRPr="00A00E67">
        <w:rPr>
          <w:rFonts w:asciiTheme="minorHAnsi" w:hAnsiTheme="minorHAnsi" w:cstheme="minorHAnsi"/>
        </w:rPr>
        <w:t>5</w:t>
      </w:r>
      <w:r w:rsidR="001E3D5A" w:rsidRPr="00A00E67">
        <w:rPr>
          <w:rFonts w:asciiTheme="minorHAnsi" w:hAnsiTheme="minorHAnsi" w:cstheme="minorHAnsi"/>
        </w:rPr>
        <w:t>.</w:t>
      </w:r>
      <w:r w:rsidR="009743D3" w:rsidRPr="00A00E67">
        <w:rPr>
          <w:rFonts w:asciiTheme="minorHAnsi" w:hAnsiTheme="minorHAnsi" w:cstheme="minorHAnsi"/>
        </w:rPr>
        <w:t>Reikalavimai, susiję su nacionaliniu saugumu</w:t>
      </w:r>
      <w:bookmarkEnd w:id="16"/>
      <w:r w:rsidR="009743D3" w:rsidRPr="00A00E67">
        <w:rPr>
          <w:rFonts w:asciiTheme="minorHAnsi" w:hAnsiTheme="minorHAnsi" w:cstheme="minorHAnsi"/>
        </w:rPr>
        <w:t xml:space="preserve"> </w:t>
      </w:r>
    </w:p>
    <w:p w14:paraId="2FC7443C" w14:textId="0591844B" w:rsidR="00DF3DDF" w:rsidRPr="00A00E67" w:rsidRDefault="00D24970" w:rsidP="00CC3552">
      <w:pPr>
        <w:spacing w:after="0" w:line="240" w:lineRule="auto"/>
        <w:ind w:firstLine="567"/>
        <w:jc w:val="both"/>
        <w:rPr>
          <w:rFonts w:cstheme="minorHAnsi"/>
          <w:color w:val="000000" w:themeColor="text1"/>
        </w:rPr>
      </w:pPr>
      <w:r w:rsidRPr="00A00E67">
        <w:rPr>
          <w:rFonts w:cstheme="minorHAnsi"/>
          <w:color w:val="000000" w:themeColor="text1"/>
        </w:rPr>
        <w:t>5</w:t>
      </w:r>
      <w:r w:rsidR="0037632B" w:rsidRPr="00A00E67">
        <w:rPr>
          <w:rFonts w:cstheme="minorHAnsi"/>
          <w:color w:val="000000" w:themeColor="text1"/>
        </w:rPr>
        <w:t xml:space="preserve">.1. </w:t>
      </w:r>
      <w:r w:rsidR="00DF3DDF" w:rsidRPr="00A00E67">
        <w:rPr>
          <w:rFonts w:cstheme="minorHAnsi"/>
          <w:color w:val="000000" w:themeColor="text1"/>
        </w:rPr>
        <w:t xml:space="preserve">Pirkimui taikomos Reglamento nuostatos. </w:t>
      </w:r>
      <w:r w:rsidR="00FD6EE2" w:rsidRPr="00A00E67">
        <w:rPr>
          <w:rFonts w:cstheme="minorHAnsi"/>
          <w:color w:val="000000" w:themeColor="text1"/>
        </w:rPr>
        <w:t xml:space="preserve">Kartu su </w:t>
      </w:r>
      <w:r w:rsidR="00E3566E" w:rsidRPr="00A00E67">
        <w:rPr>
          <w:rFonts w:cstheme="minorHAnsi"/>
          <w:color w:val="000000" w:themeColor="text1"/>
        </w:rPr>
        <w:t>p</w:t>
      </w:r>
      <w:r w:rsidR="00FD6EE2" w:rsidRPr="00A00E67">
        <w:rPr>
          <w:rFonts w:cstheme="minorHAnsi"/>
          <w:color w:val="000000" w:themeColor="text1"/>
        </w:rPr>
        <w:t>asiūlymu tiekėjas turi pateikti</w:t>
      </w:r>
      <w:r w:rsidR="00B96756" w:rsidRPr="00A00E67">
        <w:rPr>
          <w:rFonts w:cstheme="minorHAnsi"/>
          <w:color w:val="000000" w:themeColor="text1"/>
        </w:rPr>
        <w:t xml:space="preserve"> </w:t>
      </w:r>
      <w:r w:rsidR="00B24708" w:rsidRPr="00A00E67">
        <w:rPr>
          <w:rFonts w:cstheme="minorHAnsi"/>
          <w:color w:val="000000" w:themeColor="text1"/>
        </w:rPr>
        <w:t xml:space="preserve">užpildytą </w:t>
      </w:r>
      <w:r w:rsidR="0063163D" w:rsidRPr="00A00E67">
        <w:rPr>
          <w:rFonts w:cstheme="minorHAnsi"/>
          <w:color w:val="000000" w:themeColor="text1"/>
        </w:rPr>
        <w:t>deklaracij</w:t>
      </w:r>
      <w:r w:rsidR="00FD6EE2" w:rsidRPr="00A00E67">
        <w:rPr>
          <w:rFonts w:cstheme="minorHAnsi"/>
          <w:color w:val="000000" w:themeColor="text1"/>
        </w:rPr>
        <w:t>ą</w:t>
      </w:r>
      <w:r w:rsidR="0063163D" w:rsidRPr="00A00E67">
        <w:rPr>
          <w:rFonts w:cstheme="minorHAnsi"/>
          <w:color w:val="000000" w:themeColor="text1"/>
        </w:rPr>
        <w:t xml:space="preserve"> </w:t>
      </w:r>
      <w:r w:rsidR="00FD6EE2" w:rsidRPr="00A00E67">
        <w:rPr>
          <w:rFonts w:cstheme="minorHAnsi"/>
          <w:color w:val="000000" w:themeColor="text1"/>
        </w:rPr>
        <w:t xml:space="preserve">dėl </w:t>
      </w:r>
      <w:r w:rsidR="0078453C" w:rsidRPr="00A00E67">
        <w:rPr>
          <w:rFonts w:cstheme="minorHAnsi"/>
          <w:color w:val="000000" w:themeColor="text1"/>
        </w:rPr>
        <w:t>(ne)atitikties Reglamento nuostatoms</w:t>
      </w:r>
      <w:r w:rsidR="0063163D" w:rsidRPr="00A00E67">
        <w:rPr>
          <w:rFonts w:cstheme="minorHAnsi"/>
          <w:color w:val="000000" w:themeColor="text1"/>
        </w:rPr>
        <w:t xml:space="preserve">, kuri pateikta </w:t>
      </w:r>
      <w:r w:rsidR="006A737F" w:rsidRPr="00A00E67">
        <w:rPr>
          <w:rFonts w:cstheme="minorHAnsi"/>
          <w:color w:val="00B050"/>
        </w:rPr>
        <w:t>specialiųjų p</w:t>
      </w:r>
      <w:r w:rsidR="00551FA7" w:rsidRPr="00A00E67">
        <w:rPr>
          <w:rFonts w:cstheme="minorHAnsi"/>
          <w:color w:val="00B050"/>
        </w:rPr>
        <w:t xml:space="preserve">irkimo </w:t>
      </w:r>
      <w:r w:rsidR="0063163D" w:rsidRPr="00A00E67">
        <w:rPr>
          <w:rFonts w:cstheme="minorHAnsi"/>
          <w:color w:val="00B050"/>
        </w:rPr>
        <w:t xml:space="preserve">sąlygų </w:t>
      </w:r>
      <w:r w:rsidR="006E4833" w:rsidRPr="00A00E67">
        <w:rPr>
          <w:rFonts w:cstheme="minorHAnsi"/>
          <w:color w:val="00B050"/>
        </w:rPr>
        <w:t xml:space="preserve">8 </w:t>
      </w:r>
      <w:r w:rsidR="007A15EC" w:rsidRPr="00A00E67">
        <w:rPr>
          <w:rFonts w:cstheme="minorHAnsi"/>
          <w:color w:val="00B050"/>
        </w:rPr>
        <w:t>priede</w:t>
      </w:r>
      <w:r w:rsidR="00B24708" w:rsidRPr="00A00E67">
        <w:rPr>
          <w:rFonts w:cstheme="minorHAnsi"/>
          <w:color w:val="00B050"/>
        </w:rPr>
        <w:t>.</w:t>
      </w:r>
      <w:r w:rsidR="00B852B7" w:rsidRPr="00A00E67">
        <w:rPr>
          <w:rFonts w:cstheme="minorHAnsi"/>
          <w:color w:val="00B050"/>
        </w:rPr>
        <w:t xml:space="preserve"> </w:t>
      </w:r>
      <w:r w:rsidR="00B852B7" w:rsidRPr="00A00E67">
        <w:rPr>
          <w:rFonts w:cstheme="minorHAnsi"/>
          <w:color w:val="000000" w:themeColor="text1"/>
        </w:rPr>
        <w:t xml:space="preserve">Kilus abejonių dėl </w:t>
      </w:r>
      <w:r w:rsidR="007349E0" w:rsidRPr="00A00E67">
        <w:rPr>
          <w:rFonts w:cstheme="minorHAnsi"/>
          <w:color w:val="000000" w:themeColor="text1"/>
        </w:rPr>
        <w:t>tiekėjo (ne)atitikties Reglamento nuostatoms</w:t>
      </w:r>
      <w:r w:rsidR="0012639E" w:rsidRPr="00A00E67">
        <w:rPr>
          <w:rFonts w:cstheme="minorHAnsi"/>
          <w:color w:val="000000" w:themeColor="text1"/>
        </w:rPr>
        <w:t xml:space="preserve">, perkančioji organizacija </w:t>
      </w:r>
      <w:r w:rsidR="006D5E06" w:rsidRPr="00A00E67">
        <w:rPr>
          <w:rFonts w:cstheme="minorHAnsi"/>
          <w:color w:val="000000" w:themeColor="text1"/>
        </w:rPr>
        <w:t xml:space="preserve">iš galimo laimėtojo </w:t>
      </w:r>
      <w:r w:rsidR="0012639E" w:rsidRPr="00A00E67">
        <w:rPr>
          <w:rFonts w:cstheme="minorHAnsi"/>
          <w:color w:val="000000" w:themeColor="text1"/>
        </w:rPr>
        <w:t xml:space="preserve">prašys pateikti </w:t>
      </w:r>
      <w:r w:rsidR="007349E0" w:rsidRPr="00A00E67">
        <w:rPr>
          <w:rFonts w:cstheme="minorHAnsi"/>
          <w:color w:val="000000" w:themeColor="text1"/>
        </w:rPr>
        <w:t>dokumentus, įrodančius deklaracijoje pateiktų duomenų teisingumą.</w:t>
      </w:r>
    </w:p>
    <w:p w14:paraId="05E7CB20" w14:textId="2619E7A6" w:rsidR="002A637A" w:rsidRPr="00A00E67" w:rsidRDefault="00D24970" w:rsidP="00CC3552">
      <w:pPr>
        <w:spacing w:after="0" w:line="240" w:lineRule="auto"/>
        <w:ind w:firstLine="567"/>
        <w:jc w:val="both"/>
        <w:rPr>
          <w:rFonts w:cstheme="minorHAnsi"/>
          <w:color w:val="000000" w:themeColor="text1"/>
        </w:rPr>
      </w:pPr>
      <w:r w:rsidRPr="00A00E67">
        <w:rPr>
          <w:rFonts w:cstheme="minorHAnsi"/>
          <w:color w:val="000000" w:themeColor="text1"/>
        </w:rPr>
        <w:t>5</w:t>
      </w:r>
      <w:r w:rsidR="002A637A" w:rsidRPr="00A00E67">
        <w:rPr>
          <w:rFonts w:cstheme="minorHAnsi"/>
          <w:color w:val="000000" w:themeColor="text1"/>
        </w:rPr>
        <w:t xml:space="preserve">.2. </w:t>
      </w:r>
      <w:r w:rsidR="00CF14EB" w:rsidRPr="00A00E67">
        <w:rPr>
          <w:rFonts w:cstheme="minorHAnsi"/>
          <w:color w:val="000000" w:themeColor="text1"/>
        </w:rPr>
        <w:t>Perkanči</w:t>
      </w:r>
      <w:r w:rsidR="00C727CF" w:rsidRPr="00A00E67">
        <w:rPr>
          <w:rFonts w:cstheme="minorHAnsi"/>
          <w:color w:val="000000" w:themeColor="text1"/>
        </w:rPr>
        <w:t xml:space="preserve">oji </w:t>
      </w:r>
      <w:r w:rsidR="00CF14EB" w:rsidRPr="00A00E67">
        <w:rPr>
          <w:rFonts w:cstheme="minorHAnsi"/>
          <w:color w:val="000000" w:themeColor="text1"/>
        </w:rPr>
        <w:t>organizacija nustačius</w:t>
      </w:r>
      <w:r w:rsidR="00C727CF" w:rsidRPr="00A00E67">
        <w:rPr>
          <w:rFonts w:cstheme="minorHAnsi"/>
          <w:color w:val="000000" w:themeColor="text1"/>
        </w:rPr>
        <w:t>i</w:t>
      </w:r>
      <w:r w:rsidR="00CF14EB" w:rsidRPr="00A00E67">
        <w:rPr>
          <w:rFonts w:cstheme="minorHAnsi"/>
          <w:color w:val="000000" w:themeColor="text1"/>
        </w:rPr>
        <w:t xml:space="preserve">, kad tiekėjo pasitelktas subtiekėjas </w:t>
      </w:r>
      <w:r w:rsidR="009763B1" w:rsidRPr="00A00E67">
        <w:rPr>
          <w:rFonts w:cstheme="minorHAnsi"/>
          <w:color w:val="000000" w:themeColor="text1"/>
        </w:rPr>
        <w:t xml:space="preserve">ar ūkio subjektas, kurio pajėgumais remiamasi, </w:t>
      </w:r>
      <w:r w:rsidR="00BA05C9" w:rsidRPr="00A00E67">
        <w:rPr>
          <w:rFonts w:cstheme="minorHAnsi"/>
          <w:color w:val="000000" w:themeColor="text1"/>
        </w:rPr>
        <w:t>tenkin</w:t>
      </w:r>
      <w:r w:rsidR="00CF14EB" w:rsidRPr="00A00E67">
        <w:rPr>
          <w:rFonts w:cstheme="minorHAnsi"/>
          <w:color w:val="000000" w:themeColor="text1"/>
        </w:rPr>
        <w:t xml:space="preserve">a </w:t>
      </w:r>
      <w:r w:rsidR="00DA1B9B" w:rsidRPr="00A00E67">
        <w:rPr>
          <w:rFonts w:cstheme="minorHAnsi"/>
          <w:color w:val="000000" w:themeColor="text1"/>
        </w:rPr>
        <w:t>Reglament</w:t>
      </w:r>
      <w:r w:rsidR="00CC3552">
        <w:rPr>
          <w:rFonts w:cstheme="minorHAnsi"/>
          <w:color w:val="000000" w:themeColor="text1"/>
        </w:rPr>
        <w:t>e</w:t>
      </w:r>
      <w:r w:rsidR="00A4619E" w:rsidRPr="00A00E67">
        <w:rPr>
          <w:rFonts w:cstheme="minorHAnsi"/>
          <w:color w:val="000000" w:themeColor="text1"/>
        </w:rPr>
        <w:t xml:space="preserve"> </w:t>
      </w:r>
      <w:r w:rsidR="00A109FD" w:rsidRPr="00A00E67">
        <w:rPr>
          <w:rFonts w:cstheme="minorHAnsi"/>
          <w:color w:val="000000" w:themeColor="text1"/>
        </w:rPr>
        <w:t xml:space="preserve">nustatytus </w:t>
      </w:r>
      <w:r w:rsidR="00BA05C9" w:rsidRPr="00A00E67">
        <w:rPr>
          <w:rFonts w:cstheme="minorHAnsi"/>
          <w:color w:val="000000" w:themeColor="text1"/>
        </w:rPr>
        <w:t>ribojimus</w:t>
      </w:r>
      <w:r w:rsidR="00A109FD" w:rsidRPr="00A00E67">
        <w:rPr>
          <w:rFonts w:cstheme="minorHAnsi"/>
          <w:color w:val="000000" w:themeColor="text1"/>
        </w:rPr>
        <w:t xml:space="preserve">, </w:t>
      </w:r>
      <w:r w:rsidR="00BA05C9" w:rsidRPr="00A00E67">
        <w:rPr>
          <w:rFonts w:cstheme="minorHAnsi"/>
          <w:color w:val="000000" w:themeColor="text1"/>
        </w:rPr>
        <w:t>reikalaus tiekėjo</w:t>
      </w:r>
      <w:r w:rsidR="00A109FD" w:rsidRPr="00A00E67">
        <w:rPr>
          <w:rFonts w:cstheme="minorHAnsi"/>
          <w:color w:val="000000" w:themeColor="text1"/>
        </w:rPr>
        <w:t xml:space="preserve"> juos pakeisti kitais, </w:t>
      </w:r>
      <w:r w:rsidR="00B42273" w:rsidRPr="00A00E67">
        <w:rPr>
          <w:rFonts w:cstheme="minorHAnsi"/>
          <w:color w:val="000000" w:themeColor="text1"/>
        </w:rPr>
        <w:t>p</w:t>
      </w:r>
      <w:r w:rsidR="00A109FD" w:rsidRPr="00A00E67">
        <w:rPr>
          <w:rFonts w:cstheme="minorHAnsi"/>
          <w:color w:val="000000" w:themeColor="text1"/>
        </w:rPr>
        <w:t>irkimo sąlygų reikalavimus atitinkančiais</w:t>
      </w:r>
      <w:r w:rsidR="00BA05C9" w:rsidRPr="00A00E67">
        <w:rPr>
          <w:rFonts w:cstheme="minorHAnsi"/>
          <w:color w:val="000000" w:themeColor="text1"/>
        </w:rPr>
        <w:t>,</w:t>
      </w:r>
      <w:r w:rsidR="00A109FD" w:rsidRPr="00A00E67">
        <w:rPr>
          <w:rFonts w:cstheme="minorHAnsi"/>
          <w:color w:val="000000" w:themeColor="text1"/>
        </w:rPr>
        <w:t xml:space="preserve"> subjektais. </w:t>
      </w:r>
    </w:p>
    <w:p w14:paraId="388D829A" w14:textId="15D6B546" w:rsidR="005732D7" w:rsidRPr="00A00E67" w:rsidRDefault="005732D7" w:rsidP="001232F3">
      <w:pPr>
        <w:spacing w:after="0" w:line="240" w:lineRule="auto"/>
        <w:jc w:val="both"/>
        <w:rPr>
          <w:rFonts w:cstheme="minorHAnsi"/>
          <w:i/>
          <w:iCs/>
          <w:szCs w:val="24"/>
        </w:rPr>
      </w:pPr>
    </w:p>
    <w:p w14:paraId="4BEDE7AF" w14:textId="457E0FAE" w:rsidR="00AF62E6" w:rsidRPr="00A00E67"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126333933"/>
      <w:r w:rsidRPr="00A00E67">
        <w:rPr>
          <w:rFonts w:asciiTheme="minorHAnsi" w:hAnsiTheme="minorHAnsi" w:cstheme="minorHAnsi"/>
        </w:rPr>
        <w:t>6</w:t>
      </w:r>
      <w:r w:rsidR="0005396D" w:rsidRPr="00A00E67">
        <w:rPr>
          <w:rFonts w:asciiTheme="minorHAnsi" w:hAnsiTheme="minorHAnsi" w:cstheme="minorHAnsi"/>
        </w:rPr>
        <w:t xml:space="preserve">. </w:t>
      </w:r>
      <w:r w:rsidR="00220588" w:rsidRPr="00A00E67">
        <w:rPr>
          <w:rFonts w:asciiTheme="minorHAnsi" w:hAnsiTheme="minorHAnsi" w:cstheme="minorHAnsi"/>
        </w:rPr>
        <w:t>Specialieji r</w:t>
      </w:r>
      <w:r w:rsidR="00DF58E2" w:rsidRPr="00A00E67">
        <w:rPr>
          <w:rFonts w:asciiTheme="minorHAnsi" w:hAnsiTheme="minorHAnsi" w:cstheme="minorHAnsi"/>
        </w:rPr>
        <w:t>eikalavimai pasiūlymų rengimui ir pateikimui</w:t>
      </w:r>
      <w:bookmarkEnd w:id="17"/>
      <w:bookmarkEnd w:id="18"/>
      <w:bookmarkEnd w:id="19"/>
    </w:p>
    <w:p w14:paraId="3D47F821" w14:textId="2F93D89B" w:rsidR="00EF5623" w:rsidRPr="00352270" w:rsidRDefault="00192AF9" w:rsidP="001032F8">
      <w:pPr>
        <w:spacing w:after="0" w:line="20" w:lineRule="atLeast"/>
        <w:ind w:firstLine="567"/>
        <w:jc w:val="both"/>
        <w:rPr>
          <w:rFonts w:cstheme="minorHAnsi"/>
          <w:i/>
          <w:iCs/>
          <w:color w:val="7030A0"/>
        </w:rPr>
      </w:pPr>
      <w:r w:rsidRPr="00A00E67">
        <w:rPr>
          <w:rFonts w:cstheme="minorHAnsi"/>
        </w:rPr>
        <w:t xml:space="preserve">6.1. </w:t>
      </w:r>
      <w:r w:rsidR="00EF5623" w:rsidRPr="00352270">
        <w:rPr>
          <w:rFonts w:cstheme="minorHAnsi"/>
        </w:rPr>
        <w:t xml:space="preserve">Tiekėjo </w:t>
      </w:r>
      <w:r w:rsidR="0058726C" w:rsidRPr="00352270">
        <w:rPr>
          <w:rFonts w:cstheme="minorHAnsi"/>
        </w:rPr>
        <w:t>p</w:t>
      </w:r>
      <w:r w:rsidR="00EF5623" w:rsidRPr="00352270">
        <w:rPr>
          <w:rFonts w:cstheme="minorHAnsi"/>
        </w:rPr>
        <w:t>asiūlymą sudaro CVP IS pateikiamų ir žemiau nurodytų dokumentų visuma</w:t>
      </w:r>
      <w:r w:rsidR="00FD53CF" w:rsidRPr="00352270">
        <w:rPr>
          <w:rFonts w:cstheme="minorHAnsi"/>
        </w:rPr>
        <w:t>:</w:t>
      </w:r>
    </w:p>
    <w:p w14:paraId="0B17BEF7" w14:textId="467150C5" w:rsidR="00FF12F1" w:rsidRPr="00352270" w:rsidRDefault="003F0DA7" w:rsidP="0097765E">
      <w:pPr>
        <w:pStyle w:val="Sraopastraipa"/>
        <w:numPr>
          <w:ilvl w:val="2"/>
          <w:numId w:val="8"/>
        </w:numPr>
        <w:spacing w:after="0" w:line="240" w:lineRule="auto"/>
        <w:ind w:left="0" w:firstLine="709"/>
        <w:jc w:val="both"/>
        <w:rPr>
          <w:rFonts w:cstheme="minorHAnsi"/>
          <w:u w:val="single"/>
        </w:rPr>
      </w:pPr>
      <w:r w:rsidRPr="00352270">
        <w:rPr>
          <w:rFonts w:cstheme="minorHAnsi"/>
        </w:rPr>
        <w:t xml:space="preserve">tiekėjo pasirašytas </w:t>
      </w:r>
      <w:r w:rsidR="005A195F" w:rsidRPr="00352270">
        <w:rPr>
          <w:rFonts w:cstheme="minorHAnsi"/>
          <w:b/>
          <w:bCs/>
        </w:rPr>
        <w:t>p</w:t>
      </w:r>
      <w:r w:rsidRPr="00352270">
        <w:rPr>
          <w:rFonts w:cstheme="minorHAnsi"/>
          <w:b/>
          <w:bCs/>
        </w:rPr>
        <w:t>asiūlymas,</w:t>
      </w:r>
      <w:r w:rsidRPr="00352270">
        <w:rPr>
          <w:rFonts w:cstheme="minorHAnsi"/>
        </w:rPr>
        <w:t xml:space="preserve"> parengtas pagal </w:t>
      </w:r>
      <w:r w:rsidR="007C1C57" w:rsidRPr="00352270">
        <w:rPr>
          <w:rFonts w:cstheme="minorHAnsi"/>
          <w:color w:val="00B050"/>
        </w:rPr>
        <w:t>specialiųjų p</w:t>
      </w:r>
      <w:r w:rsidR="00551FA7" w:rsidRPr="00352270">
        <w:rPr>
          <w:rFonts w:cstheme="minorHAnsi"/>
          <w:color w:val="00B050"/>
        </w:rPr>
        <w:t xml:space="preserve">irkimo </w:t>
      </w:r>
      <w:r w:rsidR="00476F8C" w:rsidRPr="00352270">
        <w:rPr>
          <w:rFonts w:cstheme="minorHAnsi"/>
          <w:color w:val="00B050"/>
        </w:rPr>
        <w:t>sąlygų</w:t>
      </w:r>
      <w:r w:rsidR="00DE5F20" w:rsidRPr="00352270">
        <w:rPr>
          <w:rFonts w:cstheme="minorHAnsi"/>
          <w:color w:val="00B050"/>
        </w:rPr>
        <w:t xml:space="preserve"> </w:t>
      </w:r>
      <w:r w:rsidR="008B1045" w:rsidRPr="00352270">
        <w:rPr>
          <w:rFonts w:cstheme="minorHAnsi"/>
          <w:color w:val="00B050"/>
        </w:rPr>
        <w:t xml:space="preserve">6 </w:t>
      </w:r>
      <w:r w:rsidR="00476F8C" w:rsidRPr="00352270">
        <w:rPr>
          <w:rFonts w:cstheme="minorHAnsi"/>
          <w:color w:val="00B050"/>
        </w:rPr>
        <w:t xml:space="preserve">priede </w:t>
      </w:r>
      <w:r w:rsidRPr="00352270">
        <w:rPr>
          <w:rFonts w:cstheme="minorHAnsi"/>
        </w:rPr>
        <w:t xml:space="preserve">pateiktą </w:t>
      </w:r>
      <w:r w:rsidR="00C35C26" w:rsidRPr="00352270">
        <w:rPr>
          <w:rFonts w:cstheme="minorHAnsi"/>
        </w:rPr>
        <w:t>p</w:t>
      </w:r>
      <w:r w:rsidRPr="00352270">
        <w:rPr>
          <w:rFonts w:cstheme="minorHAnsi"/>
        </w:rPr>
        <w:t>asiūlymo formą.</w:t>
      </w:r>
    </w:p>
    <w:p w14:paraId="3459FD0B" w14:textId="681ED76C" w:rsidR="009C1155" w:rsidRPr="00352270" w:rsidRDefault="009C1155" w:rsidP="0097765E">
      <w:pPr>
        <w:pStyle w:val="Sraopastraipa"/>
        <w:numPr>
          <w:ilvl w:val="2"/>
          <w:numId w:val="8"/>
        </w:numPr>
        <w:spacing w:after="0" w:line="240" w:lineRule="auto"/>
        <w:ind w:left="0" w:firstLine="709"/>
        <w:jc w:val="both"/>
        <w:rPr>
          <w:rFonts w:cstheme="minorHAnsi"/>
          <w:u w:val="single"/>
        </w:rPr>
      </w:pPr>
      <w:r w:rsidRPr="00352270">
        <w:rPr>
          <w:rFonts w:cstheme="minorHAnsi"/>
        </w:rPr>
        <w:t xml:space="preserve">užpildytas </w:t>
      </w:r>
      <w:r w:rsidRPr="00352270">
        <w:rPr>
          <w:rFonts w:cstheme="minorHAnsi"/>
          <w:b/>
          <w:bCs/>
        </w:rPr>
        <w:t>EBVPD</w:t>
      </w:r>
      <w:r w:rsidRPr="00352270">
        <w:rPr>
          <w:rFonts w:cstheme="minorHAnsi"/>
        </w:rPr>
        <w:t xml:space="preserve"> (</w:t>
      </w:r>
      <w:r w:rsidRPr="00352270">
        <w:rPr>
          <w:rFonts w:cstheme="minorHAnsi"/>
          <w:color w:val="00B050"/>
        </w:rPr>
        <w:t xml:space="preserve">specialiųjų pirkimo sąlygų </w:t>
      </w:r>
      <w:r w:rsidR="008B1045" w:rsidRPr="00352270">
        <w:rPr>
          <w:rFonts w:cstheme="minorHAnsi"/>
          <w:color w:val="00B050"/>
        </w:rPr>
        <w:t xml:space="preserve">5 </w:t>
      </w:r>
      <w:r w:rsidRPr="00352270">
        <w:rPr>
          <w:rFonts w:cstheme="minorHAnsi"/>
          <w:color w:val="00B050"/>
        </w:rPr>
        <w:t>priedas</w:t>
      </w:r>
      <w:r w:rsidRPr="00352270">
        <w:rPr>
          <w:rFonts w:cstheme="minorHAnsi"/>
        </w:rPr>
        <w:t xml:space="preserve">). Pasirašydamas </w:t>
      </w:r>
      <w:r w:rsidR="00C35C26" w:rsidRPr="00352270">
        <w:rPr>
          <w:rFonts w:cstheme="minorHAnsi"/>
        </w:rPr>
        <w:t>p</w:t>
      </w:r>
      <w:r w:rsidRPr="00352270">
        <w:rPr>
          <w:rFonts w:cstheme="minorHAnsi"/>
        </w:rPr>
        <w:t>asiūlymą, tiekėjas patvirtina ir EBVPD tikrumą;</w:t>
      </w:r>
    </w:p>
    <w:p w14:paraId="021CA68F" w14:textId="346D8E49" w:rsidR="007C1C57" w:rsidRPr="00352270" w:rsidRDefault="000C55D6" w:rsidP="0097765E">
      <w:pPr>
        <w:pStyle w:val="Sraopastraipa"/>
        <w:numPr>
          <w:ilvl w:val="2"/>
          <w:numId w:val="8"/>
        </w:numPr>
        <w:spacing w:after="0" w:line="240" w:lineRule="auto"/>
        <w:ind w:left="0" w:firstLine="709"/>
        <w:jc w:val="both"/>
        <w:rPr>
          <w:rFonts w:cstheme="minorHAnsi"/>
          <w:u w:val="single"/>
        </w:rPr>
      </w:pPr>
      <w:r w:rsidRPr="00352270">
        <w:rPr>
          <w:rFonts w:cstheme="minorHAnsi"/>
          <w:b/>
          <w:bCs/>
        </w:rPr>
        <w:t>jungtinės veiklos sutarties kopija</w:t>
      </w:r>
      <w:r w:rsidRPr="00352270">
        <w:rPr>
          <w:rFonts w:cstheme="minorHAnsi"/>
        </w:rPr>
        <w:t xml:space="preserve"> (jeigu </w:t>
      </w:r>
      <w:r w:rsidR="00C35C26" w:rsidRPr="00352270">
        <w:rPr>
          <w:rFonts w:cstheme="minorHAnsi"/>
        </w:rPr>
        <w:t>p</w:t>
      </w:r>
      <w:r w:rsidRPr="00352270">
        <w:rPr>
          <w:rFonts w:cstheme="minorHAnsi"/>
        </w:rPr>
        <w:t>irkime dalyvauja ūkio subjektų grupė jungtinės veiklos sutarties pagrindu)</w:t>
      </w:r>
      <w:r w:rsidR="007C1C57" w:rsidRPr="00352270">
        <w:rPr>
          <w:rFonts w:cstheme="minorHAnsi"/>
        </w:rPr>
        <w:t>;</w:t>
      </w:r>
    </w:p>
    <w:p w14:paraId="50A0B33A" w14:textId="3C39A7F4" w:rsidR="006D0EC0" w:rsidRPr="00352270" w:rsidRDefault="00A36EDD" w:rsidP="0097765E">
      <w:pPr>
        <w:pStyle w:val="Sraopastraipa"/>
        <w:numPr>
          <w:ilvl w:val="2"/>
          <w:numId w:val="8"/>
        </w:numPr>
        <w:spacing w:after="0" w:line="240" w:lineRule="auto"/>
        <w:ind w:left="0" w:firstLine="709"/>
        <w:jc w:val="both"/>
        <w:rPr>
          <w:rFonts w:cstheme="minorHAnsi"/>
          <w:u w:val="single"/>
        </w:rPr>
      </w:pPr>
      <w:r w:rsidRPr="00352270">
        <w:rPr>
          <w:rFonts w:cstheme="minorHAnsi"/>
          <w:b/>
          <w:bCs/>
        </w:rPr>
        <w:t>įgaliojimas ar kitas dokumentas</w:t>
      </w:r>
      <w:r w:rsidR="006D0EC0" w:rsidRPr="00352270">
        <w:rPr>
          <w:rFonts w:cstheme="minorHAnsi"/>
        </w:rPr>
        <w:t xml:space="preserve">, patvirtinantis, kad asmuo, kuris pasirašė </w:t>
      </w:r>
      <w:r w:rsidR="00212F68" w:rsidRPr="00352270">
        <w:rPr>
          <w:rFonts w:cstheme="minorHAnsi"/>
        </w:rPr>
        <w:t>p</w:t>
      </w:r>
      <w:r w:rsidR="006D0EC0" w:rsidRPr="00352270">
        <w:rPr>
          <w:rFonts w:cstheme="minorHAnsi"/>
        </w:rPr>
        <w:t>asiūlymą</w:t>
      </w:r>
      <w:r w:rsidR="006A1E08" w:rsidRPr="00352270">
        <w:rPr>
          <w:rFonts w:cstheme="minorHAnsi"/>
        </w:rPr>
        <w:t>,</w:t>
      </w:r>
      <w:r w:rsidR="006D0EC0" w:rsidRPr="00352270">
        <w:rPr>
          <w:rFonts w:cstheme="minorHAnsi"/>
        </w:rPr>
        <w:t xml:space="preserve"> turėjo teisę jį pasirašyti</w:t>
      </w:r>
      <w:r w:rsidR="006A1E08" w:rsidRPr="00352270">
        <w:rPr>
          <w:rFonts w:cstheme="minorHAnsi"/>
        </w:rPr>
        <w:t xml:space="preserve"> (jei jis ne tiekėjo vadovas);</w:t>
      </w:r>
    </w:p>
    <w:p w14:paraId="0997451A" w14:textId="14C5D167" w:rsidR="006D0EC0" w:rsidRPr="00352270"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352270">
        <w:rPr>
          <w:rFonts w:cstheme="minorHAnsi"/>
          <w:b/>
          <w:bCs/>
        </w:rPr>
        <w:t>p</w:t>
      </w:r>
      <w:r w:rsidR="006D0EC0" w:rsidRPr="00352270">
        <w:rPr>
          <w:rFonts w:cstheme="minorHAnsi"/>
          <w:b/>
          <w:bCs/>
        </w:rPr>
        <w:t>asiūlymo galiojimą užtikrinantis dokumentas</w:t>
      </w:r>
      <w:r w:rsidR="006D0EC0" w:rsidRPr="00352270">
        <w:rPr>
          <w:rFonts w:cstheme="minorHAnsi"/>
        </w:rPr>
        <w:t xml:space="preserve"> (jeigu reikalaujama);</w:t>
      </w:r>
    </w:p>
    <w:p w14:paraId="53A8B5A3" w14:textId="109B0BB3" w:rsidR="00450415" w:rsidRPr="00352270" w:rsidRDefault="00450415" w:rsidP="0097765E">
      <w:pPr>
        <w:pStyle w:val="Sraopastraipa"/>
        <w:numPr>
          <w:ilvl w:val="2"/>
          <w:numId w:val="8"/>
        </w:numPr>
        <w:spacing w:after="0" w:line="240" w:lineRule="auto"/>
        <w:ind w:left="0" w:firstLine="709"/>
        <w:jc w:val="both"/>
        <w:rPr>
          <w:rFonts w:cstheme="minorHAnsi"/>
          <w:u w:val="single"/>
        </w:rPr>
      </w:pPr>
      <w:r w:rsidRPr="00352270">
        <w:rPr>
          <w:rFonts w:cstheme="minorHAnsi"/>
        </w:rPr>
        <w:t xml:space="preserve">jei tiekėjas pasitelkia ūkio subjektus, kurių pajėgumais remiasi, – </w:t>
      </w:r>
      <w:r w:rsidRPr="00352270">
        <w:rPr>
          <w:rFonts w:cstheme="minorHAnsi"/>
          <w:b/>
          <w:bCs/>
        </w:rPr>
        <w:t>įrodymai</w:t>
      </w:r>
      <w:r w:rsidRPr="00352270">
        <w:rPr>
          <w:rFonts w:cstheme="minorHAnsi"/>
        </w:rPr>
        <w:t>, kad šie ištekliai bus prieinami per visą sutartinių įsipareigojimų vykdymo laikotarpį;</w:t>
      </w:r>
    </w:p>
    <w:p w14:paraId="0A4D1BFD" w14:textId="6FE5D63F" w:rsidR="00450415" w:rsidRPr="00352270" w:rsidRDefault="00450415" w:rsidP="00A70CE3">
      <w:pPr>
        <w:pStyle w:val="Sraopastraipa"/>
        <w:numPr>
          <w:ilvl w:val="2"/>
          <w:numId w:val="8"/>
        </w:numPr>
        <w:spacing w:after="0" w:line="240" w:lineRule="auto"/>
        <w:ind w:left="0" w:firstLine="709"/>
        <w:jc w:val="both"/>
        <w:rPr>
          <w:rFonts w:cstheme="minorHAnsi"/>
          <w:sz w:val="22"/>
          <w:szCs w:val="22"/>
          <w:u w:val="single"/>
        </w:rPr>
      </w:pPr>
      <w:r w:rsidRPr="00352270">
        <w:rPr>
          <w:rFonts w:cstheme="minorHAnsi"/>
        </w:rPr>
        <w:t xml:space="preserve"> </w:t>
      </w:r>
      <w:bookmarkStart w:id="20" w:name="_Hlk197443584"/>
      <w:r w:rsidR="00A70CE3" w:rsidRPr="00352270">
        <w:rPr>
          <w:rFonts w:cstheme="minorHAnsi"/>
          <w:sz w:val="22"/>
          <w:szCs w:val="22"/>
        </w:rPr>
        <w:t xml:space="preserve">jei tiekėjas pasitelkia subtiekėjus, įskaitant ir kvazisubtiekėjus, subtiekėjo </w:t>
      </w:r>
      <w:r w:rsidR="00A70CE3" w:rsidRPr="00352270">
        <w:rPr>
          <w:rFonts w:cstheme="minorHAnsi"/>
          <w:sz w:val="22"/>
          <w:szCs w:val="22"/>
          <w:u w:val="single"/>
        </w:rPr>
        <w:t>pasirašyta</w:t>
      </w:r>
      <w:r w:rsidR="00A70CE3" w:rsidRPr="00352270">
        <w:rPr>
          <w:rFonts w:cstheme="minorHAnsi"/>
          <w:sz w:val="22"/>
          <w:szCs w:val="22"/>
        </w:rPr>
        <w:t xml:space="preserve"> deklaracija ar kitas dokumentas, patvirtinantis jo </w:t>
      </w:r>
      <w:r w:rsidR="00A70CE3" w:rsidRPr="00352270">
        <w:rPr>
          <w:rFonts w:cstheme="minorHAnsi"/>
          <w:b/>
          <w:bCs/>
          <w:sz w:val="22"/>
          <w:szCs w:val="22"/>
        </w:rPr>
        <w:t>sutikimą būti subtiekėju pirkime</w:t>
      </w:r>
      <w:bookmarkEnd w:id="20"/>
      <w:r w:rsidR="00A70CE3" w:rsidRPr="00352270">
        <w:rPr>
          <w:rFonts w:cstheme="minorHAnsi"/>
          <w:sz w:val="22"/>
          <w:szCs w:val="22"/>
        </w:rPr>
        <w:t>;</w:t>
      </w:r>
    </w:p>
    <w:p w14:paraId="054A3B95" w14:textId="76B06DBB" w:rsidR="00450415" w:rsidRPr="00352270" w:rsidRDefault="00882905" w:rsidP="0097765E">
      <w:pPr>
        <w:pStyle w:val="Sraopastraipa"/>
        <w:numPr>
          <w:ilvl w:val="2"/>
          <w:numId w:val="8"/>
        </w:numPr>
        <w:spacing w:after="0" w:line="240" w:lineRule="auto"/>
        <w:ind w:left="0" w:firstLine="709"/>
        <w:jc w:val="both"/>
        <w:rPr>
          <w:rFonts w:cstheme="minorHAnsi"/>
          <w:u w:val="single"/>
        </w:rPr>
      </w:pPr>
      <w:r w:rsidRPr="00352270">
        <w:rPr>
          <w:rFonts w:cstheme="minorHAnsi"/>
        </w:rPr>
        <w:t>d</w:t>
      </w:r>
      <w:r w:rsidR="00450415" w:rsidRPr="00352270">
        <w:rPr>
          <w:rFonts w:cstheme="minorHAnsi"/>
        </w:rPr>
        <w:t>okumentai</w:t>
      </w:r>
      <w:r w:rsidR="00327983" w:rsidRPr="00352270">
        <w:rPr>
          <w:rFonts w:cstheme="minorHAnsi"/>
        </w:rPr>
        <w:t xml:space="preserve"> – </w:t>
      </w:r>
      <w:r w:rsidR="00327983" w:rsidRPr="00352270">
        <w:rPr>
          <w:rFonts w:cstheme="minorHAnsi"/>
          <w:b/>
          <w:bCs/>
          <w:sz w:val="22"/>
          <w:szCs w:val="22"/>
        </w:rPr>
        <w:t>ketinimų protokolai, sutikimai, deklaracijos ar kiti dokumentai</w:t>
      </w:r>
      <w:r w:rsidR="00450415" w:rsidRPr="00352270">
        <w:rPr>
          <w:rFonts w:cstheme="minorHAnsi"/>
        </w:rPr>
        <w:t xml:space="preserve">, patvirtinantys, kad ūkio subjektas, kurio pajėgumais tiekėjas remiasi, atsižvelgdamas į </w:t>
      </w:r>
      <w:r w:rsidR="00450415" w:rsidRPr="00352270">
        <w:rPr>
          <w:rFonts w:cstheme="minorHAnsi"/>
          <w:color w:val="00B050"/>
        </w:rPr>
        <w:t xml:space="preserve">specialiųjų pirkimo sąlygų </w:t>
      </w:r>
      <w:r w:rsidR="00DD6295" w:rsidRPr="00352270">
        <w:rPr>
          <w:rFonts w:cstheme="minorHAnsi"/>
          <w:color w:val="00B050"/>
        </w:rPr>
        <w:t>6</w:t>
      </w:r>
      <w:r w:rsidR="0081606B" w:rsidRPr="00352270">
        <w:rPr>
          <w:rFonts w:cstheme="minorHAnsi"/>
          <w:color w:val="00B050"/>
        </w:rPr>
        <w:t xml:space="preserve"> </w:t>
      </w:r>
      <w:r w:rsidR="00450415" w:rsidRPr="00352270">
        <w:rPr>
          <w:rFonts w:cstheme="minorHAnsi"/>
          <w:color w:val="00B050"/>
        </w:rPr>
        <w:t xml:space="preserve">priede </w:t>
      </w:r>
      <w:r w:rsidR="00450415" w:rsidRPr="00352270">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50415" w:rsidRPr="00352270">
        <w:rPr>
          <w:rFonts w:cstheme="minorHAnsi"/>
          <w:i/>
          <w:iCs/>
          <w:color w:val="FF0000"/>
        </w:rPr>
        <w:t xml:space="preserve"> </w:t>
      </w:r>
    </w:p>
    <w:p w14:paraId="55AB77E5" w14:textId="0A6F051D" w:rsidR="00B7187F" w:rsidRPr="00352270" w:rsidRDefault="00B7187F" w:rsidP="00EF0EDD">
      <w:pPr>
        <w:pStyle w:val="Sraopastraipa"/>
        <w:numPr>
          <w:ilvl w:val="2"/>
          <w:numId w:val="8"/>
        </w:numPr>
        <w:tabs>
          <w:tab w:val="left" w:pos="1418"/>
        </w:tabs>
        <w:spacing w:after="0" w:line="240" w:lineRule="auto"/>
        <w:ind w:left="0" w:firstLine="709"/>
        <w:jc w:val="both"/>
        <w:rPr>
          <w:rFonts w:cstheme="minorHAnsi"/>
          <w:sz w:val="22"/>
          <w:szCs w:val="22"/>
          <w:u w:val="single"/>
        </w:rPr>
      </w:pPr>
      <w:bookmarkStart w:id="21" w:name="_Hlk197443615"/>
      <w:r w:rsidRPr="00352270">
        <w:rPr>
          <w:rFonts w:cstheme="minorHAnsi"/>
          <w:color w:val="00B050"/>
          <w:sz w:val="22"/>
          <w:szCs w:val="22"/>
        </w:rPr>
        <w:t>Specialiųjų pirkimo sąlygų</w:t>
      </w:r>
      <w:r w:rsidR="00926D33" w:rsidRPr="00352270">
        <w:rPr>
          <w:rFonts w:cstheme="minorHAnsi"/>
          <w:color w:val="00B050"/>
          <w:sz w:val="22"/>
          <w:szCs w:val="22"/>
        </w:rPr>
        <w:t xml:space="preserve"> 4</w:t>
      </w:r>
      <w:r w:rsidRPr="00352270">
        <w:rPr>
          <w:rFonts w:cstheme="minorHAnsi"/>
          <w:color w:val="00B050"/>
          <w:sz w:val="22"/>
          <w:szCs w:val="22"/>
        </w:rPr>
        <w:t xml:space="preserve"> priede </w:t>
      </w:r>
      <w:r w:rsidRPr="00352270">
        <w:rPr>
          <w:rFonts w:cstheme="minorHAnsi"/>
          <w:sz w:val="22"/>
          <w:szCs w:val="22"/>
        </w:rPr>
        <w:t xml:space="preserve">„Tiekėjų kvalifikacijos reikalavimai“ nurodyti </w:t>
      </w:r>
      <w:r w:rsidRPr="00352270">
        <w:rPr>
          <w:rFonts w:cstheme="minorHAnsi"/>
          <w:sz w:val="22"/>
          <w:szCs w:val="22"/>
          <w:u w:val="single"/>
        </w:rPr>
        <w:t>kartu su pasiūlymu pateikti reikalaujami</w:t>
      </w:r>
      <w:r w:rsidRPr="00352270">
        <w:rPr>
          <w:rFonts w:cstheme="minorHAnsi"/>
          <w:sz w:val="22"/>
          <w:szCs w:val="22"/>
        </w:rPr>
        <w:t xml:space="preserve"> tiekėjo ir jo pasitelkiamų subtiekėjų kvalifikaciją pagrindžiantys dokumentai; </w:t>
      </w:r>
      <w:bookmarkStart w:id="22" w:name="_Hlk198620977"/>
    </w:p>
    <w:p w14:paraId="66EFBEFC" w14:textId="3A1CE155" w:rsidR="00B7187F" w:rsidRPr="00A00E67" w:rsidRDefault="00B7187F" w:rsidP="00EF0EDD">
      <w:pPr>
        <w:pStyle w:val="Sraopastraipa"/>
        <w:numPr>
          <w:ilvl w:val="2"/>
          <w:numId w:val="8"/>
        </w:numPr>
        <w:tabs>
          <w:tab w:val="left" w:pos="1418"/>
        </w:tabs>
        <w:spacing w:after="0" w:line="240" w:lineRule="auto"/>
        <w:ind w:left="0" w:firstLine="709"/>
        <w:jc w:val="both"/>
        <w:rPr>
          <w:rFonts w:cstheme="minorHAnsi"/>
          <w:sz w:val="22"/>
          <w:szCs w:val="22"/>
          <w:u w:val="single"/>
        </w:rPr>
      </w:pPr>
      <w:r w:rsidRPr="00352270">
        <w:rPr>
          <w:rFonts w:cstheme="minorHAnsi"/>
          <w:sz w:val="22"/>
          <w:szCs w:val="22"/>
        </w:rPr>
        <w:lastRenderedPageBreak/>
        <w:t xml:space="preserve">užpildyta </w:t>
      </w:r>
      <w:r w:rsidRPr="00352270">
        <w:rPr>
          <w:rFonts w:cstheme="minorHAnsi"/>
          <w:sz w:val="22"/>
          <w:szCs w:val="22"/>
          <w:u w:val="single"/>
        </w:rPr>
        <w:t>ir pasirašyta</w:t>
      </w:r>
      <w:r w:rsidRPr="00352270">
        <w:rPr>
          <w:rFonts w:cstheme="minorHAnsi"/>
          <w:sz w:val="22"/>
          <w:szCs w:val="22"/>
        </w:rPr>
        <w:t xml:space="preserve"> </w:t>
      </w:r>
      <w:r w:rsidRPr="00352270">
        <w:rPr>
          <w:rFonts w:cstheme="minorHAnsi"/>
          <w:b/>
          <w:bCs/>
          <w:sz w:val="22"/>
          <w:szCs w:val="22"/>
        </w:rPr>
        <w:t>deklaracija</w:t>
      </w:r>
      <w:r w:rsidRPr="00A00E67">
        <w:rPr>
          <w:rFonts w:cstheme="minorHAnsi"/>
          <w:b/>
          <w:bCs/>
          <w:sz w:val="22"/>
          <w:szCs w:val="22"/>
        </w:rPr>
        <w:t xml:space="preserve"> dėl (ne)atitikties Reglamento nuostatoms</w:t>
      </w:r>
      <w:r w:rsidRPr="00A00E67">
        <w:rPr>
          <w:rFonts w:cstheme="minorHAnsi"/>
          <w:sz w:val="22"/>
          <w:szCs w:val="22"/>
        </w:rPr>
        <w:t xml:space="preserve"> (</w:t>
      </w:r>
      <w:r w:rsidRPr="00A00E67">
        <w:rPr>
          <w:rFonts w:cstheme="minorHAnsi"/>
          <w:color w:val="00B050"/>
          <w:sz w:val="22"/>
          <w:szCs w:val="22"/>
        </w:rPr>
        <w:t xml:space="preserve">Specialiųjų </w:t>
      </w:r>
      <w:r w:rsidRPr="00A00E67">
        <w:rPr>
          <w:rFonts w:eastAsia="Calibri" w:cstheme="minorHAnsi"/>
          <w:color w:val="00B050"/>
          <w:sz w:val="22"/>
          <w:szCs w:val="22"/>
        </w:rPr>
        <w:t xml:space="preserve">pirkimo sąlygų </w:t>
      </w:r>
      <w:r w:rsidR="00283970" w:rsidRPr="00A00E67">
        <w:rPr>
          <w:rFonts w:eastAsia="Calibri" w:cstheme="minorHAnsi"/>
          <w:color w:val="00B050"/>
          <w:sz w:val="22"/>
          <w:szCs w:val="22"/>
        </w:rPr>
        <w:t xml:space="preserve">8 </w:t>
      </w:r>
      <w:r w:rsidRPr="00A00E67">
        <w:rPr>
          <w:rFonts w:eastAsia="Calibri" w:cstheme="minorHAnsi"/>
          <w:color w:val="00B050"/>
          <w:sz w:val="22"/>
          <w:szCs w:val="22"/>
        </w:rPr>
        <w:t>priedas</w:t>
      </w:r>
      <w:bookmarkStart w:id="23" w:name="_Hlk198621027"/>
      <w:bookmarkEnd w:id="22"/>
      <w:r w:rsidR="00283970" w:rsidRPr="00A00E67">
        <w:rPr>
          <w:rFonts w:cstheme="minorHAnsi"/>
          <w:color w:val="00B050"/>
          <w:sz w:val="22"/>
          <w:szCs w:val="22"/>
        </w:rPr>
        <w:t>);</w:t>
      </w:r>
    </w:p>
    <w:p w14:paraId="4BD996DA" w14:textId="77777777" w:rsidR="00B7187F" w:rsidRPr="00A00E67" w:rsidRDefault="00B7187F" w:rsidP="00EF0EDD">
      <w:pPr>
        <w:pStyle w:val="Sraopastraipa"/>
        <w:numPr>
          <w:ilvl w:val="2"/>
          <w:numId w:val="8"/>
        </w:numPr>
        <w:tabs>
          <w:tab w:val="left" w:pos="1418"/>
        </w:tabs>
        <w:spacing w:after="0" w:line="240" w:lineRule="auto"/>
        <w:ind w:left="0" w:firstLine="709"/>
        <w:jc w:val="both"/>
        <w:rPr>
          <w:rFonts w:cstheme="minorHAnsi"/>
          <w:sz w:val="22"/>
          <w:szCs w:val="22"/>
          <w:u w:val="single"/>
        </w:rPr>
      </w:pPr>
      <w:r w:rsidRPr="00A00E67">
        <w:rPr>
          <w:rFonts w:cstheme="minorHAnsi"/>
          <w:sz w:val="22"/>
          <w:szCs w:val="22"/>
        </w:rPr>
        <w:t xml:space="preserve">techninėje specifikacijoje nurodyti dokumentai ir kitokia informacija </w:t>
      </w:r>
      <w:r w:rsidRPr="00A00E67">
        <w:rPr>
          <w:rFonts w:cstheme="minorHAnsi"/>
          <w:i/>
          <w:iCs/>
          <w:sz w:val="22"/>
          <w:szCs w:val="22"/>
        </w:rPr>
        <w:t>(jeigu reikalaujama)</w:t>
      </w:r>
      <w:bookmarkEnd w:id="23"/>
      <w:r w:rsidRPr="00A00E67">
        <w:rPr>
          <w:rFonts w:cstheme="minorHAnsi"/>
          <w:sz w:val="22"/>
          <w:szCs w:val="22"/>
        </w:rPr>
        <w:t>;</w:t>
      </w:r>
    </w:p>
    <w:p w14:paraId="6F1323A7" w14:textId="77777777" w:rsidR="00B7187F" w:rsidRPr="00A00E67" w:rsidRDefault="00B7187F" w:rsidP="00EF0EDD">
      <w:pPr>
        <w:pStyle w:val="Sraopastraipa"/>
        <w:numPr>
          <w:ilvl w:val="2"/>
          <w:numId w:val="8"/>
        </w:numPr>
        <w:tabs>
          <w:tab w:val="left" w:pos="1418"/>
        </w:tabs>
        <w:spacing w:after="0" w:line="240" w:lineRule="auto"/>
        <w:ind w:left="0" w:firstLine="709"/>
        <w:jc w:val="both"/>
        <w:rPr>
          <w:rFonts w:cstheme="minorHAnsi"/>
          <w:sz w:val="22"/>
          <w:szCs w:val="22"/>
          <w:u w:val="single"/>
        </w:rPr>
      </w:pPr>
      <w:r w:rsidRPr="00A00E67">
        <w:rPr>
          <w:rFonts w:cstheme="minorHAnsi"/>
          <w:sz w:val="22"/>
          <w:szCs w:val="22"/>
          <w:lang w:eastAsia="ar-SA"/>
        </w:rPr>
        <w:t>kita pirkimo dokumentuose prašoma informacija ir (ar) dokumentai</w:t>
      </w:r>
      <w:r w:rsidRPr="00A00E67">
        <w:rPr>
          <w:rFonts w:cstheme="minorHAnsi"/>
          <w:color w:val="7030A0"/>
          <w:sz w:val="22"/>
          <w:szCs w:val="22"/>
        </w:rPr>
        <w:t>;</w:t>
      </w:r>
      <w:bookmarkStart w:id="24" w:name="_Hlk198621129"/>
    </w:p>
    <w:p w14:paraId="5032C9D6" w14:textId="79EA2A36" w:rsidR="00B7187F" w:rsidRPr="00A00E67" w:rsidRDefault="00B7187F" w:rsidP="00EF0EDD">
      <w:pPr>
        <w:pStyle w:val="Sraopastraipa"/>
        <w:numPr>
          <w:ilvl w:val="2"/>
          <w:numId w:val="8"/>
        </w:numPr>
        <w:tabs>
          <w:tab w:val="left" w:pos="1418"/>
        </w:tabs>
        <w:spacing w:after="0" w:line="240" w:lineRule="auto"/>
        <w:ind w:left="0" w:firstLine="709"/>
        <w:jc w:val="both"/>
        <w:rPr>
          <w:rFonts w:cstheme="minorHAnsi"/>
          <w:sz w:val="22"/>
          <w:szCs w:val="22"/>
          <w:u w:val="single"/>
        </w:rPr>
      </w:pPr>
      <w:r w:rsidRPr="00A00E67">
        <w:rPr>
          <w:rFonts w:cstheme="minorHAnsi"/>
          <w:bCs/>
          <w:iCs/>
          <w:sz w:val="22"/>
          <w:szCs w:val="22"/>
        </w:rPr>
        <w:t xml:space="preserve">perkančiajai </w:t>
      </w:r>
      <w:r w:rsidRPr="00A00E67">
        <w:rPr>
          <w:rFonts w:cstheme="minorHAnsi"/>
          <w:bCs/>
          <w:sz w:val="22"/>
          <w:szCs w:val="22"/>
        </w:rPr>
        <w:t>organizacijai nustačius ekonomiškai naudingiausią pasiūlymą (galimą pirkimo laimėtoją) ir CVP IS priemonėmis paprašius, CVP IS pranešimu pateikiama (</w:t>
      </w:r>
      <w:r w:rsidRPr="00A00E67">
        <w:rPr>
          <w:rFonts w:cstheme="minorHAnsi"/>
          <w:bCs/>
          <w:sz w:val="22"/>
          <w:szCs w:val="22"/>
          <w:u w:val="single"/>
        </w:rPr>
        <w:t>šių dokumentų nereikalaujama teikti kartu su pasiūlymu</w:t>
      </w:r>
      <w:bookmarkEnd w:id="24"/>
      <w:r w:rsidRPr="00A00E67">
        <w:rPr>
          <w:rFonts w:cstheme="minorHAnsi"/>
          <w:bCs/>
          <w:sz w:val="22"/>
          <w:szCs w:val="22"/>
        </w:rPr>
        <w:t>):</w:t>
      </w:r>
      <w:bookmarkStart w:id="25" w:name="_Hlk198621166"/>
    </w:p>
    <w:p w14:paraId="21DE59C6" w14:textId="711B0C5E" w:rsidR="00200771" w:rsidRPr="00A00E67" w:rsidRDefault="00B7187F" w:rsidP="00EF0EDD">
      <w:pPr>
        <w:pStyle w:val="Sraopastraipa"/>
        <w:numPr>
          <w:ilvl w:val="3"/>
          <w:numId w:val="8"/>
        </w:numPr>
        <w:tabs>
          <w:tab w:val="left" w:pos="1418"/>
          <w:tab w:val="left" w:pos="1701"/>
          <w:tab w:val="left" w:pos="1843"/>
        </w:tabs>
        <w:spacing w:after="0" w:line="240" w:lineRule="auto"/>
        <w:ind w:left="0" w:firstLine="993"/>
        <w:jc w:val="both"/>
        <w:rPr>
          <w:rFonts w:cstheme="minorHAnsi"/>
          <w:sz w:val="22"/>
          <w:szCs w:val="22"/>
          <w:u w:val="single"/>
        </w:rPr>
      </w:pPr>
      <w:r w:rsidRPr="00A00E67">
        <w:rPr>
          <w:rFonts w:cstheme="minorHAnsi"/>
          <w:sz w:val="22"/>
          <w:szCs w:val="22"/>
        </w:rPr>
        <w:t xml:space="preserve">tiekėjo (kiekvieno tiekėjų grupės nario) </w:t>
      </w:r>
      <w:bookmarkStart w:id="26" w:name="_Hlk63342348"/>
      <w:r w:rsidRPr="00A00E67">
        <w:rPr>
          <w:rFonts w:cstheme="minorHAnsi"/>
          <w:sz w:val="22"/>
          <w:szCs w:val="22"/>
        </w:rPr>
        <w:t>ir ūkio subjekto, jeigu jo pajėgumais tiekėjas remiasi</w:t>
      </w:r>
      <w:bookmarkEnd w:id="26"/>
      <w:r w:rsidRPr="00A00E67">
        <w:rPr>
          <w:rFonts w:cstheme="minorHAnsi"/>
          <w:sz w:val="22"/>
          <w:szCs w:val="22"/>
        </w:rPr>
        <w:t xml:space="preserve">, </w:t>
      </w:r>
      <w:r w:rsidRPr="00A00E67">
        <w:rPr>
          <w:rFonts w:cstheme="minorHAnsi"/>
          <w:b/>
          <w:bCs/>
          <w:sz w:val="22"/>
          <w:szCs w:val="22"/>
        </w:rPr>
        <w:t>pašalinimo pagrindų nebuvimą įrodantys dokumentai</w:t>
      </w:r>
      <w:r w:rsidRPr="00A00E67">
        <w:rPr>
          <w:rFonts w:cstheme="minorHAnsi"/>
          <w:sz w:val="22"/>
          <w:szCs w:val="22"/>
        </w:rPr>
        <w:t xml:space="preserve">, kurie nurodyti </w:t>
      </w:r>
      <w:r w:rsidRPr="00A00E67">
        <w:rPr>
          <w:rFonts w:cstheme="minorHAnsi"/>
          <w:color w:val="00B050"/>
          <w:sz w:val="22"/>
          <w:szCs w:val="22"/>
        </w:rPr>
        <w:t xml:space="preserve">Specialiųjų pirkimo sąlygų </w:t>
      </w:r>
      <w:r w:rsidR="00523D81" w:rsidRPr="00A00E67">
        <w:rPr>
          <w:rFonts w:cstheme="minorHAnsi"/>
          <w:bCs/>
          <w:color w:val="00B050"/>
          <w:sz w:val="22"/>
          <w:szCs w:val="22"/>
        </w:rPr>
        <w:t xml:space="preserve">3 </w:t>
      </w:r>
      <w:r w:rsidRPr="00A00E67">
        <w:rPr>
          <w:rFonts w:cstheme="minorHAnsi"/>
          <w:bCs/>
          <w:color w:val="00B050"/>
          <w:sz w:val="22"/>
          <w:szCs w:val="22"/>
        </w:rPr>
        <w:t>priede</w:t>
      </w:r>
      <w:r w:rsidRPr="00A00E67">
        <w:rPr>
          <w:rFonts w:cstheme="minorHAnsi"/>
          <w:color w:val="00B050"/>
          <w:sz w:val="22"/>
          <w:szCs w:val="22"/>
        </w:rPr>
        <w:t xml:space="preserve"> </w:t>
      </w:r>
      <w:r w:rsidRPr="00A00E67">
        <w:rPr>
          <w:rFonts w:cstheme="minorHAnsi"/>
          <w:sz w:val="22"/>
          <w:szCs w:val="22"/>
        </w:rPr>
        <w:t>„Tiekėjų pašalinimo pagrindai“ lentelės skiltyje „</w:t>
      </w:r>
      <w:r w:rsidRPr="00A00E67">
        <w:rPr>
          <w:rFonts w:cstheme="minorHAnsi"/>
          <w:bCs/>
          <w:sz w:val="22"/>
          <w:szCs w:val="22"/>
        </w:rPr>
        <w:t>Pašalinimo pagrindų nebuvimą įrodantys dokumentai</w:t>
      </w:r>
      <w:bookmarkEnd w:id="25"/>
      <w:r w:rsidRPr="00A00E67">
        <w:rPr>
          <w:rFonts w:cstheme="minorHAnsi"/>
          <w:bCs/>
          <w:sz w:val="22"/>
          <w:szCs w:val="22"/>
        </w:rPr>
        <w:t>“;</w:t>
      </w:r>
    </w:p>
    <w:p w14:paraId="553ABC18" w14:textId="062C93B4" w:rsidR="007C1C57" w:rsidRPr="00A00E67" w:rsidRDefault="00B7187F" w:rsidP="00EF0EDD">
      <w:pPr>
        <w:pStyle w:val="Sraopastraipa"/>
        <w:numPr>
          <w:ilvl w:val="3"/>
          <w:numId w:val="8"/>
        </w:numPr>
        <w:tabs>
          <w:tab w:val="left" w:pos="1418"/>
          <w:tab w:val="left" w:pos="1701"/>
          <w:tab w:val="left" w:pos="1843"/>
        </w:tabs>
        <w:spacing w:after="0" w:line="240" w:lineRule="auto"/>
        <w:ind w:left="0" w:firstLine="993"/>
        <w:jc w:val="both"/>
        <w:rPr>
          <w:rFonts w:cstheme="minorHAnsi"/>
          <w:sz w:val="22"/>
          <w:szCs w:val="22"/>
          <w:u w:val="single"/>
        </w:rPr>
      </w:pPr>
      <w:r w:rsidRPr="00A00E67">
        <w:rPr>
          <w:rFonts w:cstheme="minorHAnsi"/>
          <w:color w:val="00B050"/>
          <w:sz w:val="22"/>
          <w:szCs w:val="22"/>
        </w:rPr>
        <w:t xml:space="preserve">Specialiųjų pirkimo sąlygų </w:t>
      </w:r>
      <w:r w:rsidR="00523D81" w:rsidRPr="00A00E67">
        <w:rPr>
          <w:rFonts w:cstheme="minorHAnsi"/>
          <w:color w:val="00B050"/>
          <w:sz w:val="22"/>
          <w:szCs w:val="22"/>
        </w:rPr>
        <w:t>4</w:t>
      </w:r>
      <w:r w:rsidRPr="00A00E67">
        <w:rPr>
          <w:rFonts w:cstheme="minorHAnsi"/>
          <w:color w:val="00B050"/>
          <w:sz w:val="22"/>
          <w:szCs w:val="22"/>
        </w:rPr>
        <w:t xml:space="preserve"> priede</w:t>
      </w:r>
      <w:r w:rsidRPr="00A00E67">
        <w:rPr>
          <w:rFonts w:cstheme="minorHAnsi"/>
          <w:sz w:val="22"/>
          <w:szCs w:val="22"/>
        </w:rPr>
        <w:t xml:space="preserve"> „Tiekėjų kvalifikacijos reikalavimai“ nustatytam galimam laimėtojui privalomi pateikti tiekėjo ir jo pasitelkiamų subtiekėjų kvalifikaciją pagrindžiantys dokumentai.</w:t>
      </w:r>
      <w:bookmarkEnd w:id="21"/>
    </w:p>
    <w:p w14:paraId="479B3B42" w14:textId="0DB5A2CB" w:rsidR="00FD03FA" w:rsidRPr="00A00E67" w:rsidRDefault="00BD41D7" w:rsidP="00EF0EDD">
      <w:pPr>
        <w:pStyle w:val="Sraopastraipa"/>
        <w:numPr>
          <w:ilvl w:val="1"/>
          <w:numId w:val="8"/>
        </w:numPr>
        <w:tabs>
          <w:tab w:val="left" w:pos="993"/>
        </w:tabs>
        <w:ind w:left="0" w:firstLine="567"/>
        <w:jc w:val="both"/>
        <w:rPr>
          <w:rFonts w:cstheme="minorHAnsi"/>
          <w:u w:val="single"/>
        </w:rPr>
      </w:pPr>
      <w:r w:rsidRPr="00A00E67">
        <w:rPr>
          <w:rFonts w:eastAsia="Calibri" w:cstheme="minorHAnsi"/>
        </w:rPr>
        <w:t>P</w:t>
      </w:r>
      <w:r w:rsidR="00FD03FA" w:rsidRPr="00A00E67">
        <w:rPr>
          <w:rFonts w:eastAsia="Calibri" w:cstheme="minorHAnsi"/>
        </w:rPr>
        <w:t xml:space="preserve">asiūlymas </w:t>
      </w:r>
      <w:r w:rsidR="002A1C56" w:rsidRPr="00A00E67">
        <w:rPr>
          <w:rFonts w:eastAsia="Calibri" w:cstheme="minorHAnsi"/>
        </w:rPr>
        <w:t>ir kiti kartu teikiami</w:t>
      </w:r>
      <w:r w:rsidR="0002390E" w:rsidRPr="00A00E67">
        <w:rPr>
          <w:rFonts w:eastAsia="Calibri" w:cstheme="minorHAnsi"/>
        </w:rPr>
        <w:t xml:space="preserve"> priedai </w:t>
      </w:r>
      <w:r w:rsidR="00FD03FA" w:rsidRPr="00A00E67">
        <w:rPr>
          <w:rFonts w:eastAsia="Calibri" w:cstheme="minorHAnsi"/>
        </w:rPr>
        <w:t xml:space="preserve">gali būti pasirašytas </w:t>
      </w:r>
      <w:r w:rsidR="00DD138F" w:rsidRPr="00A00E67">
        <w:rPr>
          <w:rFonts w:eastAsia="Calibri" w:cstheme="minorHAnsi"/>
        </w:rPr>
        <w:t xml:space="preserve">fiziniu parašu arba </w:t>
      </w:r>
      <w:r w:rsidR="00FD03FA" w:rsidRPr="00A00E67">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0E67">
        <w:rPr>
          <w:rFonts w:cstheme="minorHAnsi"/>
        </w:rPr>
        <w:t>Perkančiajai organizacijai kilus abejonių dėl dokumentų tikrumo, ji turi teisę reikalauti pateikti dokumentų originalus.</w:t>
      </w:r>
      <w:r w:rsidR="00FD03FA" w:rsidRPr="00A00E67">
        <w:rPr>
          <w:rFonts w:eastAsia="Calibri" w:cstheme="minorHAnsi"/>
        </w:rPr>
        <w:t xml:space="preserve"> Gali būti:</w:t>
      </w:r>
    </w:p>
    <w:p w14:paraId="293D3908" w14:textId="1DF5A18C" w:rsidR="00FD03FA" w:rsidRPr="00A00E67" w:rsidRDefault="00C7179F" w:rsidP="00390B20">
      <w:pPr>
        <w:pStyle w:val="Sraopastraipa"/>
        <w:spacing w:after="0" w:line="240" w:lineRule="auto"/>
        <w:ind w:left="0" w:firstLine="851"/>
        <w:jc w:val="both"/>
        <w:rPr>
          <w:rFonts w:cstheme="minorHAnsi"/>
          <w:bCs/>
          <w:iCs/>
          <w:u w:val="single"/>
        </w:rPr>
      </w:pPr>
      <w:r w:rsidRPr="00A00E67">
        <w:rPr>
          <w:rFonts w:eastAsia="Calibri" w:cstheme="minorHAnsi"/>
          <w:bCs/>
          <w:iCs/>
        </w:rPr>
        <w:t>6</w:t>
      </w:r>
      <w:r w:rsidR="00390B20" w:rsidRPr="00A00E67">
        <w:rPr>
          <w:rFonts w:eastAsia="Calibri" w:cstheme="minorHAnsi"/>
          <w:bCs/>
          <w:iCs/>
        </w:rPr>
        <w:t>.</w:t>
      </w:r>
      <w:r w:rsidRPr="00A00E67">
        <w:rPr>
          <w:rFonts w:eastAsia="Calibri" w:cstheme="minorHAnsi"/>
          <w:bCs/>
          <w:iCs/>
        </w:rPr>
        <w:t>2</w:t>
      </w:r>
      <w:r w:rsidR="00390B20" w:rsidRPr="00A00E67">
        <w:rPr>
          <w:rFonts w:eastAsia="Calibri" w:cstheme="minorHAnsi"/>
          <w:bCs/>
          <w:iCs/>
        </w:rPr>
        <w:t>.</w:t>
      </w:r>
      <w:r w:rsidR="00EE3480" w:rsidRPr="00A00E67">
        <w:rPr>
          <w:rFonts w:eastAsia="Calibri" w:cstheme="minorHAnsi"/>
          <w:bCs/>
          <w:iCs/>
        </w:rPr>
        <w:t>1</w:t>
      </w:r>
      <w:r w:rsidR="00FD03FA" w:rsidRPr="00A00E67">
        <w:rPr>
          <w:rFonts w:eastAsia="Calibri" w:cstheme="minorHAnsi"/>
          <w:bCs/>
          <w:iCs/>
        </w:rPr>
        <w:t xml:space="preserve"> pateikiami kvalifikuotu elektroniniu parašu pasirašyti elektroninėmis priemonėmis suformuoti dokumentai;</w:t>
      </w:r>
    </w:p>
    <w:p w14:paraId="2CC1AA85" w14:textId="40F4D236" w:rsidR="00FD03FA" w:rsidRPr="00A00E67" w:rsidRDefault="00FD03FA" w:rsidP="00C87D26">
      <w:pPr>
        <w:pStyle w:val="Sraopastraipa"/>
        <w:numPr>
          <w:ilvl w:val="2"/>
          <w:numId w:val="13"/>
        </w:numPr>
        <w:tabs>
          <w:tab w:val="left" w:pos="1418"/>
        </w:tabs>
        <w:spacing w:after="0" w:line="240" w:lineRule="auto"/>
        <w:ind w:left="0" w:firstLine="851"/>
        <w:jc w:val="both"/>
        <w:rPr>
          <w:rFonts w:cstheme="minorHAnsi"/>
          <w:bCs/>
          <w:iCs/>
        </w:rPr>
      </w:pPr>
      <w:r w:rsidRPr="00A00E67">
        <w:rPr>
          <w:rFonts w:eastAsia="Calibri" w:cstheme="minorHAnsi"/>
          <w:bCs/>
          <w:iCs/>
        </w:rPr>
        <w:t>skaitmeninės dokumentų kopijos (</w:t>
      </w:r>
      <w:r w:rsidRPr="00A00E67">
        <w:rPr>
          <w:rFonts w:eastAsia="Calibri" w:cstheme="minorHAnsi"/>
          <w:iCs/>
        </w:rPr>
        <w:t>fiziniu parašu tvirtinami dokumentai turi būti pateikiami pasirašyti ir nuskenuoti)</w:t>
      </w:r>
      <w:r w:rsidRPr="00A00E67">
        <w:rPr>
          <w:rFonts w:eastAsia="Calibri" w:cstheme="minorHAnsi"/>
          <w:bCs/>
          <w:iCs/>
        </w:rPr>
        <w:t>.</w:t>
      </w:r>
    </w:p>
    <w:p w14:paraId="356AC8B8" w14:textId="14EB9D9A" w:rsidR="00C77F31" w:rsidRPr="00A00E67" w:rsidRDefault="0099696F" w:rsidP="00EF0EDD">
      <w:pPr>
        <w:pStyle w:val="Sraopastraipa"/>
        <w:numPr>
          <w:ilvl w:val="1"/>
          <w:numId w:val="13"/>
        </w:numPr>
        <w:ind w:left="0" w:firstLine="709"/>
        <w:jc w:val="both"/>
        <w:rPr>
          <w:rFonts w:cstheme="minorHAnsi"/>
        </w:rPr>
      </w:pPr>
      <w:r w:rsidRPr="00A00E67">
        <w:rPr>
          <w:rFonts w:cstheme="minorHAnsi"/>
        </w:rPr>
        <w:t>P</w:t>
      </w:r>
      <w:r w:rsidR="0048587E" w:rsidRPr="00A00E67">
        <w:rPr>
          <w:rFonts w:cstheme="minorHAnsi"/>
        </w:rPr>
        <w:t>asiūlymas turi būti parengtas</w:t>
      </w:r>
      <w:r w:rsidR="00EE44B0" w:rsidRPr="00A00E67">
        <w:rPr>
          <w:rFonts w:cstheme="minorHAnsi"/>
        </w:rPr>
        <w:t xml:space="preserve">, </w:t>
      </w:r>
      <w:r w:rsidR="0048587E" w:rsidRPr="00A00E67">
        <w:rPr>
          <w:rFonts w:cstheme="minorHAnsi"/>
        </w:rPr>
        <w:t>lietuvių arba</w:t>
      </w:r>
      <w:r w:rsidRPr="00A00E67">
        <w:rPr>
          <w:rFonts w:cstheme="minorHAnsi"/>
        </w:rPr>
        <w:t xml:space="preserve"> </w:t>
      </w:r>
      <w:r w:rsidR="0048587E" w:rsidRPr="00A00E67">
        <w:rPr>
          <w:rFonts w:cstheme="minorHAnsi"/>
        </w:rPr>
        <w:t>anglų kalba</w:t>
      </w:r>
      <w:r w:rsidR="0034324C" w:rsidRPr="00A00E67">
        <w:rPr>
          <w:rFonts w:cstheme="minorHAnsi"/>
        </w:rPr>
        <w:t>.</w:t>
      </w:r>
      <w:r w:rsidR="00EE44B0" w:rsidRPr="00A00E67">
        <w:rPr>
          <w:rFonts w:cstheme="minorHAnsi"/>
          <w:color w:val="00B050"/>
        </w:rPr>
        <w:t xml:space="preserve"> </w:t>
      </w:r>
      <w:r w:rsidR="00F17A1F" w:rsidRPr="00A00E67">
        <w:rPr>
          <w:rFonts w:eastAsia="Arial" w:cstheme="minorHAnsi"/>
        </w:rPr>
        <w:t>Jei kurie nors su pasiūlymu teikiami dokumentai parengti ne</w:t>
      </w:r>
      <w:r w:rsidR="001427AB" w:rsidRPr="00A00E67">
        <w:rPr>
          <w:rFonts w:eastAsia="Arial" w:cstheme="minorHAnsi"/>
        </w:rPr>
        <w:t xml:space="preserve"> ta kalba, kuria</w:t>
      </w:r>
      <w:r w:rsidR="00F17A1F" w:rsidRPr="00A00E67">
        <w:rPr>
          <w:rFonts w:eastAsia="Arial" w:cstheme="minorHAnsi"/>
        </w:rPr>
        <w:t xml:space="preserve"> </w:t>
      </w:r>
      <w:r w:rsidR="0BCA4ED4" w:rsidRPr="00A00E67">
        <w:rPr>
          <w:rFonts w:eastAsia="Arial" w:cstheme="minorHAnsi"/>
        </w:rPr>
        <w:t>reikalaujama</w:t>
      </w:r>
      <w:r w:rsidR="001427AB" w:rsidRPr="00A00E67">
        <w:rPr>
          <w:rFonts w:eastAsia="Arial" w:cstheme="minorHAnsi"/>
        </w:rPr>
        <w:t xml:space="preserve">, </w:t>
      </w:r>
      <w:r w:rsidR="003F1D78" w:rsidRPr="00A00E67">
        <w:rPr>
          <w:rFonts w:eastAsia="Arial" w:cstheme="minorHAnsi"/>
        </w:rPr>
        <w:t xml:space="preserve">turi būti pateiktas tikslus vertimas į </w:t>
      </w:r>
      <w:r w:rsidR="40DC6EFC" w:rsidRPr="00A00E67">
        <w:rPr>
          <w:rFonts w:eastAsia="Arial" w:cstheme="minorHAnsi"/>
        </w:rPr>
        <w:t>reikalaujamą</w:t>
      </w:r>
      <w:r w:rsidR="001427AB" w:rsidRPr="00A00E67">
        <w:rPr>
          <w:rFonts w:eastAsia="Arial" w:cstheme="minorHAnsi"/>
        </w:rPr>
        <w:t xml:space="preserve"> </w:t>
      </w:r>
      <w:r w:rsidR="00141BF1" w:rsidRPr="00A00E67">
        <w:rPr>
          <w:rFonts w:eastAsia="Arial" w:cstheme="minorHAnsi"/>
        </w:rPr>
        <w:t>kalbą</w:t>
      </w:r>
      <w:r w:rsidR="00F17A1F" w:rsidRPr="00A00E67">
        <w:rPr>
          <w:rFonts w:eastAsia="Arial" w:cstheme="minorHAnsi"/>
        </w:rPr>
        <w:t xml:space="preserve">. </w:t>
      </w:r>
      <w:r w:rsidR="0085364E" w:rsidRPr="00A00E67">
        <w:rPr>
          <w:rFonts w:cstheme="minorHAnsi"/>
        </w:rPr>
        <w:t>Perkančiajai organizacijai turint įtarimų</w:t>
      </w:r>
      <w:r w:rsidR="0048587E" w:rsidRPr="00A00E67">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A47C2" w:rsidRPr="00A00E67">
        <w:rPr>
          <w:rFonts w:cstheme="minorHAnsi"/>
        </w:rPr>
        <w:t>.</w:t>
      </w:r>
    </w:p>
    <w:p w14:paraId="4172BF9D" w14:textId="2AD5EB5A" w:rsidR="00380B99" w:rsidRPr="00A00E67" w:rsidRDefault="008D03B2" w:rsidP="00EF0EDD">
      <w:pPr>
        <w:pStyle w:val="Sraopastraipa"/>
        <w:numPr>
          <w:ilvl w:val="1"/>
          <w:numId w:val="13"/>
        </w:numPr>
        <w:ind w:left="0" w:firstLine="709"/>
        <w:jc w:val="both"/>
        <w:rPr>
          <w:rFonts w:cstheme="minorHAnsi"/>
        </w:rPr>
      </w:pPr>
      <w:r w:rsidRPr="00A00E67">
        <w:rPr>
          <w:rFonts w:eastAsia="Arial" w:cstheme="minorHAnsi"/>
        </w:rPr>
        <w:t xml:space="preserve">Bendra </w:t>
      </w:r>
      <w:r w:rsidR="00BA6AB3" w:rsidRPr="00A00E67">
        <w:rPr>
          <w:rFonts w:eastAsia="Arial" w:cstheme="minorHAnsi"/>
        </w:rPr>
        <w:t>p</w:t>
      </w:r>
      <w:r w:rsidRPr="00A00E67">
        <w:rPr>
          <w:rFonts w:eastAsia="Arial" w:cstheme="minorHAnsi"/>
        </w:rPr>
        <w:t>asiūlymo kaina</w:t>
      </w:r>
      <w:r w:rsidR="00D247A7" w:rsidRPr="00A00E67">
        <w:rPr>
          <w:rFonts w:eastAsia="Arial" w:cstheme="minorHAnsi"/>
        </w:rPr>
        <w:t xml:space="preserve"> </w:t>
      </w:r>
      <w:r w:rsidR="008D3752" w:rsidRPr="00A00E67">
        <w:rPr>
          <w:rFonts w:eastAsia="Arial" w:cstheme="minorHAnsi"/>
        </w:rPr>
        <w:t>(</w:t>
      </w:r>
      <w:r w:rsidR="00D247A7" w:rsidRPr="00A00E67">
        <w:rPr>
          <w:rFonts w:eastAsia="Arial" w:cstheme="minorHAnsi"/>
        </w:rPr>
        <w:t>sąnaudos</w:t>
      </w:r>
      <w:r w:rsidR="008D3752" w:rsidRPr="00A00E67">
        <w:rPr>
          <w:rFonts w:eastAsia="Arial" w:cstheme="minorHAnsi"/>
        </w:rPr>
        <w:t>)</w:t>
      </w:r>
      <w:r w:rsidR="00D247A7" w:rsidRPr="00A00E67">
        <w:rPr>
          <w:rFonts w:eastAsia="Arial" w:cstheme="minorHAnsi"/>
        </w:rPr>
        <w:t xml:space="preserve"> </w:t>
      </w:r>
      <w:r w:rsidR="008D3752" w:rsidRPr="00A00E67">
        <w:rPr>
          <w:rFonts w:eastAsia="Arial" w:cstheme="minorHAnsi"/>
        </w:rPr>
        <w:t xml:space="preserve">su PVM </w:t>
      </w:r>
      <w:r w:rsidR="000B049C" w:rsidRPr="00A00E67">
        <w:rPr>
          <w:rFonts w:eastAsia="Arial" w:cstheme="minorHAnsi"/>
        </w:rPr>
        <w:t xml:space="preserve"> turi būti nurodoma </w:t>
      </w:r>
      <w:r w:rsidR="00D247A7" w:rsidRPr="00A00E67">
        <w:rPr>
          <w:rFonts w:eastAsia="Arial" w:cstheme="minorHAnsi"/>
        </w:rPr>
        <w:t xml:space="preserve">dviejų skaičių po kablelio tikslumu. </w:t>
      </w:r>
      <w:r w:rsidR="00B75F6D" w:rsidRPr="00A00E67">
        <w:rPr>
          <w:rFonts w:eastAsia="Arial" w:cstheme="minorHAnsi"/>
        </w:rPr>
        <w:t>Šią kainą sudarančios kainos sudedamosios dalys ar įkainiai gali būti išreikštos neribojant skaičių po kablelio kiekio.</w:t>
      </w:r>
    </w:p>
    <w:p w14:paraId="22059CDA" w14:textId="115FFCF1" w:rsidR="003A0EC0" w:rsidRPr="00A00E67" w:rsidRDefault="003A0EC0" w:rsidP="00EF0EDD">
      <w:pPr>
        <w:pStyle w:val="Sraopastraipa"/>
        <w:numPr>
          <w:ilvl w:val="1"/>
          <w:numId w:val="13"/>
        </w:numPr>
        <w:spacing w:line="240" w:lineRule="auto"/>
        <w:ind w:left="0" w:firstLine="710"/>
        <w:jc w:val="both"/>
        <w:rPr>
          <w:rFonts w:cstheme="minorHAnsi"/>
        </w:rPr>
      </w:pPr>
      <w:r w:rsidRPr="00A00E67">
        <w:rPr>
          <w:rFonts w:eastAsia="Arial" w:cstheme="minorHAnsi"/>
        </w:rPr>
        <w:t xml:space="preserve">Tiekėjų </w:t>
      </w:r>
      <w:r w:rsidR="00A217B2" w:rsidRPr="00A00E67">
        <w:rPr>
          <w:rFonts w:eastAsia="Arial" w:cstheme="minorHAnsi"/>
        </w:rPr>
        <w:t>p</w:t>
      </w:r>
      <w:r w:rsidRPr="00A00E67">
        <w:rPr>
          <w:rFonts w:eastAsia="Arial" w:cstheme="minorHAnsi"/>
        </w:rPr>
        <w:t xml:space="preserve">asiūlymuose nurodytos kainos bus vertinamos </w:t>
      </w:r>
      <w:r w:rsidRPr="00A00E67">
        <w:rPr>
          <w:rFonts w:cstheme="minorHAnsi"/>
        </w:rPr>
        <w:t>ir lyginamos su visais mokesčiais, įskaitant PVM</w:t>
      </w:r>
      <w:r w:rsidR="006E3394" w:rsidRPr="00A00E67">
        <w:rPr>
          <w:rFonts w:cstheme="minorHAnsi"/>
        </w:rPr>
        <w:t>.</w:t>
      </w:r>
      <w:r w:rsidRPr="00A00E67">
        <w:rPr>
          <w:rFonts w:cstheme="minorHAnsi"/>
        </w:rPr>
        <w:t xml:space="preserve"> </w:t>
      </w:r>
    </w:p>
    <w:p w14:paraId="7A15AE0A" w14:textId="70E9AA9F" w:rsidR="00EE1C85" w:rsidRPr="00A00E67" w:rsidRDefault="00EE1C85" w:rsidP="00EF0EDD">
      <w:pPr>
        <w:pStyle w:val="Antrat1"/>
        <w:numPr>
          <w:ilvl w:val="0"/>
          <w:numId w:val="13"/>
        </w:numPr>
        <w:tabs>
          <w:tab w:val="left" w:pos="709"/>
        </w:tabs>
        <w:rPr>
          <w:rFonts w:asciiTheme="minorHAnsi" w:hAnsiTheme="minorHAnsi" w:cstheme="minorHAnsi"/>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6333934"/>
      <w:bookmarkEnd w:id="27"/>
      <w:bookmarkEnd w:id="28"/>
      <w:bookmarkEnd w:id="29"/>
      <w:bookmarkEnd w:id="30"/>
      <w:bookmarkEnd w:id="31"/>
      <w:r w:rsidRPr="00A00E67">
        <w:rPr>
          <w:rFonts w:asciiTheme="minorHAnsi" w:hAnsiTheme="minorHAnsi" w:cstheme="minorHAnsi"/>
        </w:rPr>
        <w:t>Pasiūlymo galiojimo užtikrinimas</w:t>
      </w:r>
      <w:bookmarkEnd w:id="32"/>
      <w:bookmarkEnd w:id="33"/>
      <w:bookmarkEnd w:id="34"/>
    </w:p>
    <w:p w14:paraId="2ADB5AB1" w14:textId="73D7DCB1" w:rsidR="003671C3" w:rsidRPr="00A00E67" w:rsidRDefault="00655F17" w:rsidP="004C5874">
      <w:pPr>
        <w:pStyle w:val="Sraopastraipa"/>
        <w:spacing w:after="0" w:line="240" w:lineRule="auto"/>
        <w:ind w:left="0" w:firstLine="709"/>
        <w:jc w:val="both"/>
        <w:rPr>
          <w:rFonts w:cstheme="minorHAnsi"/>
        </w:rPr>
      </w:pPr>
      <w:r w:rsidRPr="00A00E67">
        <w:rPr>
          <w:rFonts w:cstheme="minorHAnsi"/>
        </w:rPr>
        <w:t xml:space="preserve">7.1.  </w:t>
      </w:r>
      <w:r w:rsidR="00B3551C" w:rsidRPr="00A00E67">
        <w:rPr>
          <w:rFonts w:eastAsia="Calibri" w:cstheme="minorHAnsi"/>
        </w:rPr>
        <w:t xml:space="preserve">Perkančioji organizacija nereikalauja užtikrinti </w:t>
      </w:r>
      <w:r w:rsidR="00110481" w:rsidRPr="00A00E67">
        <w:rPr>
          <w:rFonts w:eastAsia="Calibri" w:cstheme="minorHAnsi"/>
        </w:rPr>
        <w:t>p</w:t>
      </w:r>
      <w:r w:rsidR="00B3551C" w:rsidRPr="00A00E67">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00E67" w:rsidRDefault="00040C0F" w:rsidP="00EF0EDD">
      <w:pPr>
        <w:pStyle w:val="Antrat1"/>
        <w:numPr>
          <w:ilvl w:val="0"/>
          <w:numId w:val="13"/>
        </w:numPr>
        <w:tabs>
          <w:tab w:val="left" w:pos="709"/>
        </w:tabs>
        <w:spacing w:line="20" w:lineRule="atLeast"/>
        <w:contextualSpacing/>
        <w:rPr>
          <w:rFonts w:asciiTheme="minorHAnsi" w:hAnsiTheme="minorHAnsi" w:cstheme="minorHAnsi"/>
        </w:rPr>
      </w:pPr>
      <w:bookmarkStart w:id="35" w:name="_Ref39658218"/>
      <w:bookmarkStart w:id="36" w:name="_Ref39658226"/>
      <w:bookmarkStart w:id="37" w:name="_Ref39658248"/>
      <w:bookmarkStart w:id="38" w:name="_Ref39658251"/>
      <w:bookmarkStart w:id="39" w:name="_Toc126333935"/>
      <w:bookmarkStart w:id="40" w:name="_Ref39485250"/>
      <w:bookmarkStart w:id="41" w:name="_Ref39485258"/>
      <w:r w:rsidRPr="00A00E67">
        <w:rPr>
          <w:rFonts w:asciiTheme="minorHAnsi" w:hAnsiTheme="minorHAnsi" w:cstheme="minorHAnsi"/>
        </w:rPr>
        <w:t>Elektroninis aukcionas</w:t>
      </w:r>
      <w:bookmarkEnd w:id="35"/>
      <w:bookmarkEnd w:id="36"/>
      <w:bookmarkEnd w:id="37"/>
      <w:bookmarkEnd w:id="38"/>
      <w:bookmarkEnd w:id="39"/>
    </w:p>
    <w:p w14:paraId="0BFDB7B0" w14:textId="0B7B11CE" w:rsidR="00040C0F" w:rsidRPr="00A00E67" w:rsidRDefault="002827E4" w:rsidP="00EF0EDD">
      <w:pPr>
        <w:spacing w:after="0" w:line="240" w:lineRule="auto"/>
        <w:ind w:firstLine="709"/>
        <w:rPr>
          <w:rFonts w:cstheme="minorHAnsi"/>
        </w:rPr>
      </w:pPr>
      <w:r w:rsidRPr="00A00E67">
        <w:rPr>
          <w:rFonts w:cstheme="minorHAnsi"/>
        </w:rPr>
        <w:t xml:space="preserve">8.1. </w:t>
      </w:r>
      <w:r w:rsidR="00040C0F" w:rsidRPr="00A00E67">
        <w:rPr>
          <w:rFonts w:cstheme="minorHAnsi"/>
        </w:rPr>
        <w:t>Perkančioji organizacija pirkime netaikys elektroninio aukciono.</w:t>
      </w:r>
    </w:p>
    <w:p w14:paraId="7AC5467B" w14:textId="50A425E9" w:rsidR="004E5D92" w:rsidRPr="00A00E67" w:rsidRDefault="004E5D92" w:rsidP="007221F7">
      <w:pPr>
        <w:pStyle w:val="Sraopastraipa"/>
        <w:spacing w:after="0" w:line="240" w:lineRule="auto"/>
        <w:ind w:left="567" w:firstLine="142"/>
        <w:jc w:val="both"/>
        <w:rPr>
          <w:rFonts w:cstheme="minorHAnsi"/>
        </w:rPr>
      </w:pPr>
    </w:p>
    <w:p w14:paraId="14CBD3AD" w14:textId="23B8A7AF" w:rsidR="009D0DC5" w:rsidRPr="00A00E67" w:rsidRDefault="00EA001C" w:rsidP="00EF0EDD">
      <w:pPr>
        <w:pStyle w:val="Antrat1"/>
        <w:numPr>
          <w:ilvl w:val="0"/>
          <w:numId w:val="13"/>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26333936"/>
      <w:r w:rsidRPr="00A00E67">
        <w:rPr>
          <w:rFonts w:asciiTheme="minorHAnsi" w:hAnsiTheme="minorHAnsi" w:cstheme="minorHAnsi"/>
        </w:rPr>
        <w:t>P</w:t>
      </w:r>
      <w:r w:rsidR="00014A61" w:rsidRPr="00A00E67">
        <w:rPr>
          <w:rFonts w:asciiTheme="minorHAnsi" w:hAnsiTheme="minorHAnsi" w:cstheme="minorHAnsi"/>
        </w:rPr>
        <w:t>asiūlymų vertinimas</w:t>
      </w:r>
      <w:bookmarkEnd w:id="40"/>
      <w:bookmarkEnd w:id="41"/>
      <w:bookmarkEnd w:id="42"/>
      <w:bookmarkEnd w:id="43"/>
      <w:bookmarkEnd w:id="44"/>
    </w:p>
    <w:p w14:paraId="0F7E904E" w14:textId="6C430C8D" w:rsidR="00257FC0" w:rsidRPr="00A00E67" w:rsidRDefault="002D470F" w:rsidP="00EF0EDD">
      <w:pPr>
        <w:spacing w:after="0" w:line="240" w:lineRule="auto"/>
        <w:ind w:firstLine="709"/>
        <w:jc w:val="both"/>
        <w:rPr>
          <w:rFonts w:cstheme="minorHAnsi"/>
          <w:bCs/>
        </w:rPr>
      </w:pPr>
      <w:r w:rsidRPr="00A00E67">
        <w:rPr>
          <w:rFonts w:cstheme="minorHAnsi"/>
        </w:rPr>
        <w:t xml:space="preserve">9.1. </w:t>
      </w:r>
      <w:r w:rsidR="004E71CB" w:rsidRPr="00A00E67">
        <w:rPr>
          <w:rFonts w:cstheme="minorHAnsi"/>
        </w:rPr>
        <w:t xml:space="preserve">Perkančioji organizacija ekonomiškai naudingiausią pasiūlymą išrenka pagal </w:t>
      </w:r>
      <w:r w:rsidR="00003A3F" w:rsidRPr="00A00E67">
        <w:rPr>
          <w:rFonts w:cstheme="minorHAnsi"/>
        </w:rPr>
        <w:t>kainos ir kokybės santykį. Duomenys, kuriuos savo pasiūlyme turi pateikti tiekėjas, vertinimo kriterijai ir tvarka, pagal kuria vertinami tiekėjo pateikti duomenys, pateikiama</w:t>
      </w:r>
      <w:r w:rsidR="004E71CB" w:rsidRPr="00A00E67">
        <w:rPr>
          <w:rFonts w:cstheme="minorHAnsi"/>
        </w:rPr>
        <w:t xml:space="preserve"> </w:t>
      </w:r>
      <w:r w:rsidR="00CE14DF" w:rsidRPr="00A00E67">
        <w:rPr>
          <w:rFonts w:cstheme="minorHAnsi"/>
          <w:color w:val="00B050"/>
        </w:rPr>
        <w:t>specialiųjų p</w:t>
      </w:r>
      <w:r w:rsidR="00551FA7" w:rsidRPr="00A00E67">
        <w:rPr>
          <w:rFonts w:cstheme="minorHAnsi"/>
          <w:color w:val="00B050"/>
        </w:rPr>
        <w:t xml:space="preserve">irkimo </w:t>
      </w:r>
      <w:r w:rsidR="00913029" w:rsidRPr="00A00E67">
        <w:rPr>
          <w:rFonts w:cstheme="minorHAnsi"/>
          <w:color w:val="00B050"/>
        </w:rPr>
        <w:t>sąlygų</w:t>
      </w:r>
      <w:r w:rsidR="00417814" w:rsidRPr="00A00E67">
        <w:rPr>
          <w:rFonts w:cstheme="minorHAnsi"/>
          <w:color w:val="00B050"/>
        </w:rPr>
        <w:t xml:space="preserve"> </w:t>
      </w:r>
      <w:r w:rsidR="005B12F2" w:rsidRPr="00A00E67">
        <w:rPr>
          <w:rFonts w:cstheme="minorHAnsi"/>
          <w:color w:val="00B050"/>
        </w:rPr>
        <w:t xml:space="preserve">7 priede </w:t>
      </w:r>
      <w:r w:rsidR="0082103A" w:rsidRPr="00A00E67">
        <w:rPr>
          <w:rFonts w:cstheme="minorHAnsi"/>
        </w:rPr>
        <w:t xml:space="preserve">„Pasiūlymų vertinimo kriterijai ir sąlygos“ ir </w:t>
      </w:r>
      <w:r w:rsidR="0064532D" w:rsidRPr="00A00E67">
        <w:rPr>
          <w:rFonts w:cstheme="minorHAnsi"/>
          <w:color w:val="00B050"/>
        </w:rPr>
        <w:t xml:space="preserve">specialiųjų pirkimo sąlygų 9 </w:t>
      </w:r>
      <w:r w:rsidR="0082103A" w:rsidRPr="00A00E67">
        <w:rPr>
          <w:rFonts w:cstheme="minorHAnsi"/>
          <w:color w:val="00B050"/>
        </w:rPr>
        <w:t xml:space="preserve"> priede</w:t>
      </w:r>
      <w:r w:rsidR="0082103A" w:rsidRPr="00A00E67">
        <w:rPr>
          <w:rFonts w:cstheme="minorHAnsi"/>
        </w:rPr>
        <w:t xml:space="preserve"> „Tiekėjo patirties ir siūlomų specialistų sąrašas“.</w:t>
      </w:r>
    </w:p>
    <w:p w14:paraId="102136D3" w14:textId="3AFFA035" w:rsidR="00D734C6" w:rsidRPr="00A00E67" w:rsidRDefault="00D734C6" w:rsidP="00EF0EDD">
      <w:pPr>
        <w:pStyle w:val="Sraopastraipa"/>
        <w:numPr>
          <w:ilvl w:val="1"/>
          <w:numId w:val="13"/>
        </w:numPr>
        <w:spacing w:after="0" w:line="20" w:lineRule="atLeast"/>
        <w:ind w:left="0" w:firstLine="709"/>
        <w:jc w:val="both"/>
        <w:rPr>
          <w:rFonts w:eastAsiaTheme="minorHAnsi" w:cstheme="minorHAnsi"/>
          <w:bCs/>
        </w:rPr>
      </w:pPr>
      <w:r w:rsidRPr="00A00E67">
        <w:rPr>
          <w:rFonts w:cstheme="minorHAnsi"/>
        </w:rPr>
        <w:lastRenderedPageBreak/>
        <w:t xml:space="preserve">Laimėjusiu </w:t>
      </w:r>
      <w:r w:rsidR="005D7D8C" w:rsidRPr="00A00E67">
        <w:rPr>
          <w:rFonts w:cstheme="minorHAnsi"/>
        </w:rPr>
        <w:t>pasiūlymu</w:t>
      </w:r>
      <w:r w:rsidRPr="00A00E67">
        <w:rPr>
          <w:rFonts w:cstheme="minorHAnsi"/>
        </w:rPr>
        <w:t xml:space="preserve"> galės būti pripažintas tik 1 (vienas) </w:t>
      </w:r>
      <w:r w:rsidR="005D7D8C" w:rsidRPr="00A00E67">
        <w:rPr>
          <w:rFonts w:cstheme="minorHAnsi"/>
        </w:rPr>
        <w:t xml:space="preserve">ekonomiškai </w:t>
      </w:r>
      <w:r w:rsidR="005D7D8C" w:rsidRPr="00A00E67">
        <w:rPr>
          <w:rFonts w:cstheme="minorHAnsi"/>
          <w:color w:val="000000" w:themeColor="text1"/>
        </w:rPr>
        <w:t>naudingiausias pasiūlymas, esantis pasiūlymų eilės pirmojoje vietoje</w:t>
      </w:r>
      <w:r w:rsidRPr="00A00E67">
        <w:rPr>
          <w:rFonts w:cstheme="minorHAnsi"/>
          <w:color w:val="000000" w:themeColor="text1"/>
        </w:rPr>
        <w:t xml:space="preserve">. </w:t>
      </w:r>
    </w:p>
    <w:p w14:paraId="60FEBC05" w14:textId="5E4B96C3" w:rsidR="001A25FD" w:rsidRPr="00A00E67" w:rsidRDefault="00A9488B" w:rsidP="00EF0EDD">
      <w:pPr>
        <w:pStyle w:val="Sraopastraipa"/>
        <w:numPr>
          <w:ilvl w:val="1"/>
          <w:numId w:val="13"/>
        </w:numPr>
        <w:spacing w:line="240" w:lineRule="auto"/>
        <w:ind w:left="0" w:firstLine="709"/>
        <w:jc w:val="both"/>
        <w:rPr>
          <w:rFonts w:eastAsia="Calibri" w:cstheme="minorHAnsi"/>
          <w:sz w:val="22"/>
          <w:szCs w:val="22"/>
        </w:rPr>
      </w:pPr>
      <w:r w:rsidRPr="00A00E67">
        <w:rPr>
          <w:rStyle w:val="cf01"/>
          <w:rFonts w:asciiTheme="minorHAnsi" w:hAnsiTheme="minorHAnsi" w:cstheme="minorHAnsi"/>
          <w:sz w:val="21"/>
          <w:szCs w:val="21"/>
        </w:rPr>
        <w:t xml:space="preserve">Perkančioji organizacija atmes tiekėjo pasiūlymą, </w:t>
      </w:r>
      <w:r w:rsidR="009E69E4" w:rsidRPr="00A00E67">
        <w:rPr>
          <w:rStyle w:val="cf01"/>
          <w:rFonts w:asciiTheme="minorHAnsi" w:hAnsiTheme="minorHAnsi" w:cstheme="minorHAnsi"/>
          <w:sz w:val="22"/>
          <w:szCs w:val="22"/>
        </w:rPr>
        <w:t xml:space="preserve">jeigu kartu su pasiūlymu nebus </w:t>
      </w:r>
      <w:r w:rsidR="009E69E4" w:rsidRPr="00A00E67">
        <w:rPr>
          <w:rFonts w:cstheme="minorHAnsi"/>
          <w:sz w:val="22"/>
          <w:szCs w:val="22"/>
        </w:rPr>
        <w:t>pateikti specialiųjų pirkimo sąlygų 6.1.  punkte reikalaujami dokumentai</w:t>
      </w:r>
      <w:r w:rsidR="009E69E4" w:rsidRPr="00A00E67">
        <w:rPr>
          <w:rFonts w:cstheme="minorHAnsi"/>
          <w:color w:val="7030A0"/>
          <w:sz w:val="22"/>
          <w:szCs w:val="22"/>
        </w:rPr>
        <w:t>.</w:t>
      </w:r>
    </w:p>
    <w:p w14:paraId="678C44CA" w14:textId="6EB53055" w:rsidR="00FE7908" w:rsidRPr="00A00E67" w:rsidRDefault="00FE7908" w:rsidP="00EF0EDD">
      <w:pPr>
        <w:pStyle w:val="Antrat1"/>
        <w:numPr>
          <w:ilvl w:val="0"/>
          <w:numId w:val="13"/>
        </w:numPr>
        <w:tabs>
          <w:tab w:val="left" w:pos="567"/>
        </w:tabs>
        <w:spacing w:line="20" w:lineRule="atLeast"/>
        <w:contextualSpacing/>
        <w:rPr>
          <w:rFonts w:asciiTheme="minorHAnsi" w:hAnsiTheme="minorHAnsi" w:cstheme="minorHAnsi"/>
        </w:rPr>
      </w:pPr>
      <w:bookmarkStart w:id="45" w:name="_Ref39425999"/>
      <w:bookmarkStart w:id="46" w:name="_Ref39426005"/>
      <w:bookmarkStart w:id="47" w:name="_Toc126333937"/>
      <w:r w:rsidRPr="00A00E67">
        <w:rPr>
          <w:rFonts w:asciiTheme="minorHAnsi" w:hAnsiTheme="minorHAnsi" w:cstheme="minorHAnsi"/>
        </w:rPr>
        <w:t>S</w:t>
      </w:r>
      <w:r w:rsidR="00281735" w:rsidRPr="00A00E67">
        <w:rPr>
          <w:rFonts w:asciiTheme="minorHAnsi" w:hAnsiTheme="minorHAnsi" w:cstheme="minorHAnsi"/>
        </w:rPr>
        <w:t>utarties sudarymas</w:t>
      </w:r>
      <w:bookmarkEnd w:id="45"/>
      <w:bookmarkEnd w:id="46"/>
      <w:bookmarkEnd w:id="47"/>
    </w:p>
    <w:p w14:paraId="1F8021D8" w14:textId="25A32B32" w:rsidR="00715C65" w:rsidRPr="00A00E67" w:rsidRDefault="00F57665" w:rsidP="00EF0EDD">
      <w:pPr>
        <w:pStyle w:val="Sraopastraipa"/>
        <w:numPr>
          <w:ilvl w:val="1"/>
          <w:numId w:val="14"/>
        </w:numPr>
        <w:spacing w:after="0" w:line="240" w:lineRule="auto"/>
        <w:ind w:left="0" w:firstLine="709"/>
        <w:jc w:val="both"/>
        <w:rPr>
          <w:rFonts w:cstheme="minorHAnsi"/>
          <w:color w:val="000000" w:themeColor="text1"/>
        </w:rPr>
      </w:pPr>
      <w:r w:rsidRPr="00A00E67">
        <w:rPr>
          <w:rFonts w:cstheme="minorHAnsi"/>
          <w:color w:val="000000" w:themeColor="text1"/>
        </w:rPr>
        <w:t>Ši pirkimo procedūra atliekama siekiant sudaryti sutartį</w:t>
      </w:r>
      <w:r w:rsidR="009A7D11" w:rsidRPr="00A00E67">
        <w:rPr>
          <w:rFonts w:cstheme="minorHAnsi"/>
          <w:color w:val="000000" w:themeColor="text1"/>
        </w:rPr>
        <w:t xml:space="preserve"> su tiekėju, kurio pasiūlymas</w:t>
      </w:r>
      <w:r w:rsidR="007B12FF" w:rsidRPr="00A00E67">
        <w:rPr>
          <w:rFonts w:cstheme="minorHAnsi"/>
          <w:color w:val="000000" w:themeColor="text1"/>
        </w:rPr>
        <w:t xml:space="preserve">, vadovaujantis </w:t>
      </w:r>
      <w:r w:rsidR="008F4194" w:rsidRPr="00A00E67">
        <w:rPr>
          <w:rFonts w:cstheme="minorHAnsi"/>
          <w:color w:val="000000" w:themeColor="text1"/>
        </w:rPr>
        <w:t>p</w:t>
      </w:r>
      <w:r w:rsidR="007B12FF" w:rsidRPr="00A00E67">
        <w:rPr>
          <w:rFonts w:cstheme="minorHAnsi"/>
          <w:color w:val="000000" w:themeColor="text1"/>
        </w:rPr>
        <w:t xml:space="preserve">irkimo </w:t>
      </w:r>
      <w:r w:rsidR="00207E40" w:rsidRPr="00A00E67">
        <w:rPr>
          <w:rFonts w:cstheme="minorHAnsi"/>
          <w:color w:val="000000" w:themeColor="text1"/>
        </w:rPr>
        <w:t>sąlygose</w:t>
      </w:r>
      <w:r w:rsidR="007B12FF" w:rsidRPr="00A00E67">
        <w:rPr>
          <w:rFonts w:cstheme="minorHAnsi"/>
          <w:color w:val="0070C0"/>
        </w:rPr>
        <w:t xml:space="preserve"> </w:t>
      </w:r>
      <w:r w:rsidR="007B12FF" w:rsidRPr="00A00E67">
        <w:rPr>
          <w:rFonts w:cstheme="minorHAnsi"/>
          <w:color w:val="000000" w:themeColor="text1"/>
        </w:rPr>
        <w:t>nustatyta tvarka</w:t>
      </w:r>
      <w:r w:rsidR="0023505D" w:rsidRPr="00A00E67">
        <w:rPr>
          <w:rFonts w:cstheme="minorHAnsi"/>
          <w:color w:val="000000" w:themeColor="text1"/>
        </w:rPr>
        <w:t>,</w:t>
      </w:r>
      <w:r w:rsidR="009A7D11" w:rsidRPr="00A00E67">
        <w:rPr>
          <w:rFonts w:cstheme="minorHAnsi"/>
          <w:color w:val="000000" w:themeColor="text1"/>
        </w:rPr>
        <w:t xml:space="preserve"> bus pripažintas laimėjęs</w:t>
      </w:r>
      <w:r w:rsidR="008933BC" w:rsidRPr="00A00E67">
        <w:rPr>
          <w:rFonts w:cstheme="minorHAnsi"/>
          <w:color w:val="000000" w:themeColor="text1"/>
        </w:rPr>
        <w:t>, o jei pirkimas skaidomas į dalis – su tiekėjais, kurių pasiūlymai bus pripažinti laimėję</w:t>
      </w:r>
      <w:r w:rsidR="00F065D6" w:rsidRPr="00A00E67">
        <w:rPr>
          <w:rFonts w:cstheme="minorHAnsi"/>
          <w:color w:val="000000" w:themeColor="text1"/>
        </w:rPr>
        <w:t xml:space="preserve">. </w:t>
      </w:r>
      <w:r w:rsidR="004B2DE4" w:rsidRPr="00A00E67">
        <w:rPr>
          <w:rFonts w:cstheme="minorHAnsi"/>
        </w:rPr>
        <w:t xml:space="preserve">Sutarties </w:t>
      </w:r>
      <w:r w:rsidR="000A1D72" w:rsidRPr="00A00E67">
        <w:rPr>
          <w:rFonts w:cstheme="minorHAnsi"/>
        </w:rPr>
        <w:t xml:space="preserve">projekto </w:t>
      </w:r>
      <w:r w:rsidR="004B2DE4" w:rsidRPr="00A00E67">
        <w:rPr>
          <w:rFonts w:cstheme="minorHAnsi"/>
        </w:rPr>
        <w:t xml:space="preserve">sąlygos pateikiamos </w:t>
      </w:r>
      <w:r w:rsidR="00A63FE7" w:rsidRPr="00A00E67">
        <w:rPr>
          <w:rFonts w:cstheme="minorHAnsi"/>
          <w:color w:val="00B050"/>
        </w:rPr>
        <w:t xml:space="preserve">specialiųjų pirkimo sąlygų </w:t>
      </w:r>
      <w:r w:rsidR="003C2487" w:rsidRPr="00A00E67">
        <w:rPr>
          <w:rFonts w:cstheme="minorHAnsi"/>
          <w:color w:val="00B050"/>
        </w:rPr>
        <w:t xml:space="preserve">10 priede </w:t>
      </w:r>
      <w:r w:rsidR="003C2487" w:rsidRPr="00A00E67">
        <w:rPr>
          <w:rFonts w:cstheme="minorHAnsi"/>
        </w:rPr>
        <w:t xml:space="preserve">„Bendrosios sutarties sąlygos“ ir </w:t>
      </w:r>
      <w:r w:rsidR="003C2487" w:rsidRPr="00A00E67">
        <w:rPr>
          <w:rFonts w:cstheme="minorHAnsi"/>
          <w:color w:val="00B050"/>
        </w:rPr>
        <w:t xml:space="preserve">specialiųjų pirkimo sąlygų 11 priede </w:t>
      </w:r>
      <w:r w:rsidR="003C2487" w:rsidRPr="00A00E67">
        <w:rPr>
          <w:rFonts w:cstheme="minorHAnsi"/>
        </w:rPr>
        <w:t>„Speciali</w:t>
      </w:r>
      <w:r w:rsidR="000A1D72" w:rsidRPr="00A00E67">
        <w:rPr>
          <w:rFonts w:cstheme="minorHAnsi"/>
        </w:rPr>
        <w:t>osios</w:t>
      </w:r>
      <w:r w:rsidR="003C2487" w:rsidRPr="00A00E67">
        <w:rPr>
          <w:rFonts w:cstheme="minorHAnsi"/>
        </w:rPr>
        <w:t xml:space="preserve"> </w:t>
      </w:r>
      <w:r w:rsidR="000A1D72" w:rsidRPr="00A00E67">
        <w:rPr>
          <w:rFonts w:cstheme="minorHAnsi"/>
        </w:rPr>
        <w:t>sutarties sąlygos“.</w:t>
      </w:r>
    </w:p>
    <w:p w14:paraId="1640F94B" w14:textId="1B994232" w:rsidR="00640DBD" w:rsidRPr="00A00E67"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8" w:name="_Toc126333938"/>
      <w:bookmarkEnd w:id="2"/>
      <w:r w:rsidRPr="00A00E67">
        <w:rPr>
          <w:rFonts w:asciiTheme="minorHAnsi" w:hAnsiTheme="minorHAnsi" w:cstheme="minorHAnsi"/>
        </w:rPr>
        <w:t>Kitos sąlygos</w:t>
      </w:r>
      <w:bookmarkEnd w:id="48"/>
    </w:p>
    <w:p w14:paraId="19B54CA1" w14:textId="77777777" w:rsidR="00C87AB8" w:rsidRPr="00A00E67" w:rsidRDefault="00E27937" w:rsidP="00EF0EDD">
      <w:pPr>
        <w:shd w:val="clear" w:color="auto" w:fill="FFFFFF"/>
        <w:spacing w:after="0" w:line="240" w:lineRule="auto"/>
        <w:ind w:firstLine="709"/>
        <w:jc w:val="both"/>
        <w:rPr>
          <w:rFonts w:eastAsia="Times New Roman" w:cstheme="minorHAnsi"/>
        </w:rPr>
      </w:pPr>
      <w:r w:rsidRPr="00A00E67">
        <w:rPr>
          <w:rFonts w:eastAsia="Times New Roman" w:cstheme="minorHAnsi"/>
        </w:rPr>
        <w:t>11.1 Perkančioji organizacija papildomų sąlygų netaiko.</w:t>
      </w:r>
    </w:p>
    <w:p w14:paraId="2FC89552" w14:textId="77777777" w:rsidR="00A02B79" w:rsidRPr="00A00E67" w:rsidRDefault="00A02B79" w:rsidP="00EF0EDD">
      <w:pPr>
        <w:shd w:val="clear" w:color="auto" w:fill="FFFFFF"/>
        <w:spacing w:after="0" w:line="240" w:lineRule="auto"/>
        <w:ind w:firstLine="709"/>
        <w:jc w:val="both"/>
        <w:rPr>
          <w:rFonts w:eastAsia="Times New Roman" w:cstheme="minorHAnsi"/>
        </w:rPr>
      </w:pPr>
    </w:p>
    <w:p w14:paraId="716A2384" w14:textId="77777777" w:rsidR="00A02B79" w:rsidRPr="00A00E67" w:rsidRDefault="00A02B79" w:rsidP="00EF0EDD">
      <w:pPr>
        <w:shd w:val="clear" w:color="auto" w:fill="FFFFFF"/>
        <w:spacing w:after="0" w:line="240" w:lineRule="auto"/>
        <w:ind w:firstLine="709"/>
        <w:jc w:val="both"/>
        <w:rPr>
          <w:rFonts w:eastAsia="Times New Roman" w:cstheme="minorHAnsi"/>
        </w:rPr>
      </w:pPr>
    </w:p>
    <w:p w14:paraId="58F14BD1" w14:textId="77777777" w:rsidR="00A02B79" w:rsidRPr="00A00E67" w:rsidRDefault="00A02B79" w:rsidP="00EF0EDD">
      <w:pPr>
        <w:shd w:val="clear" w:color="auto" w:fill="FFFFFF"/>
        <w:spacing w:after="0" w:line="240" w:lineRule="auto"/>
        <w:ind w:firstLine="709"/>
        <w:jc w:val="both"/>
        <w:rPr>
          <w:rFonts w:eastAsia="Calibri" w:cstheme="minorHAnsi"/>
        </w:rPr>
      </w:pPr>
    </w:p>
    <w:p w14:paraId="321B208C" w14:textId="77777777" w:rsidR="00D1758C" w:rsidRPr="00A00E67" w:rsidRDefault="00D1758C" w:rsidP="00D1758C">
      <w:pPr>
        <w:rPr>
          <w:rFonts w:eastAsia="Calibri" w:cstheme="minorHAnsi"/>
        </w:rPr>
      </w:pPr>
    </w:p>
    <w:p w14:paraId="370FC8A5" w14:textId="6C0B8900" w:rsidR="00D1758C" w:rsidRPr="00A00E67" w:rsidRDefault="00D1758C" w:rsidP="00D1758C">
      <w:pPr>
        <w:tabs>
          <w:tab w:val="left" w:pos="9055"/>
        </w:tabs>
        <w:rPr>
          <w:rFonts w:eastAsia="Calibri" w:cstheme="minorHAnsi"/>
        </w:rPr>
      </w:pPr>
      <w:r w:rsidRPr="00A00E67">
        <w:rPr>
          <w:rFonts w:eastAsia="Calibri" w:cstheme="minorHAnsi"/>
        </w:rPr>
        <w:tab/>
      </w:r>
    </w:p>
    <w:p w14:paraId="7881FCAE" w14:textId="29EC5F2A" w:rsidR="00D1758C" w:rsidRPr="00A00E67" w:rsidRDefault="00D1758C" w:rsidP="00D1758C">
      <w:pPr>
        <w:tabs>
          <w:tab w:val="left" w:pos="9055"/>
        </w:tabs>
        <w:rPr>
          <w:rFonts w:eastAsia="Calibri" w:cstheme="minorHAnsi"/>
        </w:rPr>
        <w:sectPr w:rsidR="00D1758C" w:rsidRPr="00A00E67" w:rsidSect="00153FC8">
          <w:footerReference w:type="default" r:id="rId15"/>
          <w:footerReference w:type="first" r:id="rId16"/>
          <w:pgSz w:w="12240" w:h="15840"/>
          <w:pgMar w:top="1134" w:right="567" w:bottom="1134" w:left="1701" w:header="720" w:footer="720" w:gutter="0"/>
          <w:pgNumType w:start="0"/>
          <w:cols w:space="720"/>
          <w:titlePg/>
          <w:docGrid w:linePitch="360"/>
        </w:sectPr>
      </w:pPr>
      <w:r w:rsidRPr="00A00E67">
        <w:rPr>
          <w:rFonts w:eastAsia="Calibri" w:cstheme="minorHAnsi"/>
        </w:rPr>
        <w:tab/>
      </w:r>
    </w:p>
    <w:p w14:paraId="1DF37652" w14:textId="1A1533D5" w:rsidR="00774AA5" w:rsidRPr="00A00E67" w:rsidRDefault="00937B69" w:rsidP="005C1E12">
      <w:pPr>
        <w:pStyle w:val="Antrat1"/>
        <w:jc w:val="right"/>
        <w:rPr>
          <w:rFonts w:asciiTheme="minorHAnsi" w:hAnsiTheme="minorHAnsi" w:cstheme="minorHAnsi"/>
          <w:sz w:val="21"/>
          <w:szCs w:val="21"/>
        </w:rPr>
      </w:pPr>
      <w:bookmarkStart w:id="49" w:name="_Toc126333939"/>
      <w:r w:rsidRPr="00A00E67">
        <w:rPr>
          <w:rFonts w:asciiTheme="minorHAnsi" w:hAnsiTheme="minorHAnsi" w:cstheme="minorHAnsi"/>
          <w:color w:val="0070C0"/>
          <w:sz w:val="21"/>
          <w:szCs w:val="21"/>
        </w:rPr>
        <w:lastRenderedPageBreak/>
        <w:t>Specialiųjų p</w:t>
      </w:r>
      <w:r w:rsidR="008F59C5" w:rsidRPr="00A00E67">
        <w:rPr>
          <w:rFonts w:asciiTheme="minorHAnsi" w:hAnsiTheme="minorHAnsi" w:cstheme="minorHAnsi"/>
          <w:color w:val="0070C0"/>
          <w:sz w:val="21"/>
          <w:szCs w:val="21"/>
        </w:rPr>
        <w:t xml:space="preserve">irkimo sąlygų </w:t>
      </w:r>
      <w:r w:rsidR="008F59C5" w:rsidRPr="00A00E67">
        <w:rPr>
          <w:rFonts w:asciiTheme="minorHAnsi" w:hAnsiTheme="minorHAnsi" w:cstheme="minorHAnsi"/>
          <w:b/>
          <w:bCs/>
          <w:color w:val="0070C0"/>
          <w:sz w:val="21"/>
          <w:szCs w:val="21"/>
        </w:rPr>
        <w:t>1 priedas</w:t>
      </w:r>
      <w:r w:rsidR="008F59C5" w:rsidRPr="00A00E67">
        <w:rPr>
          <w:rFonts w:asciiTheme="minorHAnsi" w:hAnsiTheme="minorHAnsi" w:cstheme="minorHAnsi"/>
          <w:color w:val="0070C0"/>
          <w:sz w:val="21"/>
          <w:szCs w:val="21"/>
        </w:rPr>
        <w:t xml:space="preserve"> „Terminai“</w:t>
      </w:r>
      <w:bookmarkEnd w:id="49"/>
    </w:p>
    <w:p w14:paraId="5369DEF7" w14:textId="77777777" w:rsidR="00A53BAE" w:rsidRPr="00A00E67"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74516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45167" w:rsidRDefault="009F4FBE" w:rsidP="004B3551">
            <w:pPr>
              <w:jc w:val="center"/>
              <w:rPr>
                <w:rFonts w:cstheme="minorHAnsi"/>
                <w:b/>
                <w:bCs/>
              </w:rPr>
            </w:pPr>
            <w:r w:rsidRPr="00745167">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45167" w:rsidRDefault="004B3551" w:rsidP="004B3551">
            <w:pPr>
              <w:jc w:val="center"/>
              <w:rPr>
                <w:rFonts w:cstheme="minorHAnsi"/>
                <w:b/>
                <w:bCs/>
              </w:rPr>
            </w:pPr>
            <w:r w:rsidRPr="00745167">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45167" w:rsidRDefault="00774AA5" w:rsidP="004B3551">
            <w:pPr>
              <w:spacing w:after="0"/>
              <w:jc w:val="center"/>
              <w:rPr>
                <w:rFonts w:cstheme="minorHAnsi"/>
                <w:b/>
              </w:rPr>
            </w:pPr>
            <w:r w:rsidRPr="00745167">
              <w:rPr>
                <w:rFonts w:cstheme="minorHAnsi"/>
                <w:b/>
              </w:rPr>
              <w:t>DATA/DIENŲ SKAIČIUS/ LAIKAS</w:t>
            </w:r>
          </w:p>
          <w:p w14:paraId="677BC1F4" w14:textId="77777777" w:rsidR="00774AA5" w:rsidRPr="00745167" w:rsidRDefault="00774AA5" w:rsidP="004B3551">
            <w:pPr>
              <w:spacing w:after="0"/>
              <w:jc w:val="center"/>
              <w:rPr>
                <w:rFonts w:cstheme="minorHAnsi"/>
              </w:rPr>
            </w:pPr>
            <w:r w:rsidRPr="00745167">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45167" w:rsidRDefault="00774AA5" w:rsidP="004B3551">
            <w:pPr>
              <w:jc w:val="center"/>
              <w:rPr>
                <w:rFonts w:cstheme="minorHAnsi"/>
                <w:b/>
              </w:rPr>
            </w:pPr>
            <w:r w:rsidRPr="00745167">
              <w:rPr>
                <w:rFonts w:cstheme="minorHAnsi"/>
                <w:b/>
              </w:rPr>
              <w:t>PASTABOS</w:t>
            </w:r>
          </w:p>
        </w:tc>
      </w:tr>
      <w:tr w:rsidR="00774AA5" w:rsidRPr="00745167" w14:paraId="33F22B33" w14:textId="77777777" w:rsidTr="127DD6E8">
        <w:trPr>
          <w:trHeight w:val="20"/>
        </w:trPr>
        <w:tc>
          <w:tcPr>
            <w:tcW w:w="726" w:type="dxa"/>
            <w:tcMar>
              <w:top w:w="0" w:type="dxa"/>
              <w:left w:w="108" w:type="dxa"/>
              <w:bottom w:w="0" w:type="dxa"/>
              <w:right w:w="108" w:type="dxa"/>
            </w:tcMar>
          </w:tcPr>
          <w:p w14:paraId="1D2814F3" w14:textId="2D8BEDEE" w:rsidR="00774AA5" w:rsidRPr="00745167" w:rsidRDefault="006932C2" w:rsidP="006932C2">
            <w:pPr>
              <w:keepNext/>
              <w:spacing w:after="0" w:line="240" w:lineRule="auto"/>
              <w:rPr>
                <w:rFonts w:cstheme="minorHAnsi"/>
                <w:bCs/>
              </w:rPr>
            </w:pPr>
            <w:r w:rsidRPr="00745167">
              <w:rPr>
                <w:rFonts w:cstheme="minorHAnsi"/>
                <w:bCs/>
              </w:rPr>
              <w:t>1.</w:t>
            </w:r>
          </w:p>
        </w:tc>
        <w:tc>
          <w:tcPr>
            <w:tcW w:w="2531" w:type="dxa"/>
            <w:tcMar>
              <w:top w:w="0" w:type="dxa"/>
              <w:left w:w="108" w:type="dxa"/>
              <w:bottom w:w="0" w:type="dxa"/>
              <w:right w:w="108" w:type="dxa"/>
            </w:tcMar>
          </w:tcPr>
          <w:p w14:paraId="25B87B88" w14:textId="77777777" w:rsidR="00774AA5" w:rsidRPr="00745167" w:rsidRDefault="00774AA5" w:rsidP="0003169B">
            <w:pPr>
              <w:keepNext/>
              <w:spacing w:after="0" w:line="240" w:lineRule="auto"/>
              <w:rPr>
                <w:rFonts w:cstheme="minorHAnsi"/>
              </w:rPr>
            </w:pPr>
            <w:r w:rsidRPr="00745167">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745167" w:rsidRDefault="00774AA5" w:rsidP="0003169B">
            <w:pPr>
              <w:spacing w:after="0" w:line="240" w:lineRule="auto"/>
              <w:rPr>
                <w:rFonts w:cstheme="minorHAnsi"/>
              </w:rPr>
            </w:pPr>
            <w:r w:rsidRPr="00745167">
              <w:rPr>
                <w:rFonts w:cstheme="minorHAnsi"/>
              </w:rPr>
              <w:t xml:space="preserve">nurodytas </w:t>
            </w:r>
            <w:r w:rsidR="00C47599" w:rsidRPr="00745167">
              <w:rPr>
                <w:rFonts w:cstheme="minorHAnsi"/>
              </w:rPr>
              <w:t>s</w:t>
            </w:r>
            <w:r w:rsidRPr="00745167">
              <w:rPr>
                <w:rFonts w:cstheme="minorHAnsi"/>
              </w:rPr>
              <w:t xml:space="preserve">kelbime </w:t>
            </w:r>
          </w:p>
        </w:tc>
        <w:tc>
          <w:tcPr>
            <w:tcW w:w="2954" w:type="dxa"/>
            <w:tcMar>
              <w:top w:w="0" w:type="dxa"/>
              <w:left w:w="108" w:type="dxa"/>
              <w:bottom w:w="0" w:type="dxa"/>
              <w:right w:w="108" w:type="dxa"/>
            </w:tcMar>
          </w:tcPr>
          <w:p w14:paraId="2BC4B21F" w14:textId="0CE68D8A" w:rsidR="00774AA5" w:rsidRPr="00745167" w:rsidRDefault="00774AA5" w:rsidP="00593F3E">
            <w:pPr>
              <w:spacing w:after="0" w:line="240" w:lineRule="auto"/>
              <w:rPr>
                <w:rFonts w:cstheme="minorHAnsi"/>
                <w:iCs/>
              </w:rPr>
            </w:pPr>
            <w:r w:rsidRPr="00745167">
              <w:rPr>
                <w:rFonts w:cstheme="minorHAnsi"/>
              </w:rPr>
              <w:t>Perkančioji organizacija turi teisę pratęsti pasiūlymų pateikimo terminą.</w:t>
            </w:r>
          </w:p>
        </w:tc>
      </w:tr>
      <w:tr w:rsidR="00774AA5" w:rsidRPr="00745167" w14:paraId="2DDCD559" w14:textId="77777777" w:rsidTr="127DD6E8">
        <w:trPr>
          <w:trHeight w:val="20"/>
        </w:trPr>
        <w:tc>
          <w:tcPr>
            <w:tcW w:w="726" w:type="dxa"/>
            <w:tcMar>
              <w:top w:w="0" w:type="dxa"/>
              <w:left w:w="108" w:type="dxa"/>
              <w:bottom w:w="0" w:type="dxa"/>
              <w:right w:w="108" w:type="dxa"/>
            </w:tcMar>
          </w:tcPr>
          <w:p w14:paraId="6C70187E" w14:textId="7D03D63A" w:rsidR="00774AA5" w:rsidRPr="00745167" w:rsidRDefault="006932C2" w:rsidP="006932C2">
            <w:pPr>
              <w:keepNext/>
              <w:spacing w:after="0" w:line="240" w:lineRule="auto"/>
              <w:rPr>
                <w:rFonts w:cstheme="minorHAnsi"/>
                <w:bCs/>
              </w:rPr>
            </w:pPr>
            <w:r w:rsidRPr="00745167">
              <w:rPr>
                <w:rFonts w:cstheme="minorHAnsi"/>
                <w:bCs/>
              </w:rPr>
              <w:t>2.</w:t>
            </w:r>
          </w:p>
        </w:tc>
        <w:tc>
          <w:tcPr>
            <w:tcW w:w="2531" w:type="dxa"/>
            <w:tcMar>
              <w:top w:w="0" w:type="dxa"/>
              <w:left w:w="108" w:type="dxa"/>
              <w:bottom w:w="0" w:type="dxa"/>
              <w:right w:w="108" w:type="dxa"/>
            </w:tcMar>
          </w:tcPr>
          <w:p w14:paraId="2368993B" w14:textId="77777777" w:rsidR="00774AA5" w:rsidRPr="00745167" w:rsidRDefault="00774AA5" w:rsidP="0003169B">
            <w:pPr>
              <w:keepNext/>
              <w:spacing w:after="0" w:line="240" w:lineRule="auto"/>
              <w:rPr>
                <w:rFonts w:cstheme="minorHAnsi"/>
              </w:rPr>
            </w:pPr>
            <w:r w:rsidRPr="00745167">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7A716C1E" w:rsidR="00774AA5" w:rsidRPr="00745167" w:rsidRDefault="00774AA5" w:rsidP="0003169B">
            <w:pPr>
              <w:spacing w:after="0" w:line="240" w:lineRule="auto"/>
              <w:rPr>
                <w:rFonts w:cstheme="minorHAnsi"/>
              </w:rPr>
            </w:pPr>
            <w:r w:rsidRPr="00745167">
              <w:rPr>
                <w:rFonts w:cstheme="minorHAnsi"/>
              </w:rPr>
              <w:t xml:space="preserve">Pradedamas ne anksčiau nei </w:t>
            </w:r>
            <w:r w:rsidRPr="00745167">
              <w:rPr>
                <w:rFonts w:cstheme="minorHAnsi"/>
                <w:color w:val="000000" w:themeColor="text1"/>
              </w:rPr>
              <w:t xml:space="preserve">po </w:t>
            </w:r>
            <w:r w:rsidR="00590F15" w:rsidRPr="00745167">
              <w:rPr>
                <w:rFonts w:cstheme="minorHAnsi"/>
                <w:color w:val="000000" w:themeColor="text1"/>
              </w:rPr>
              <w:t>30</w:t>
            </w:r>
            <w:r w:rsidRPr="00745167">
              <w:rPr>
                <w:rFonts w:cstheme="minorHAnsi"/>
                <w:color w:val="000000" w:themeColor="text1"/>
              </w:rPr>
              <w:t xml:space="preserve"> minučių</w:t>
            </w:r>
            <w:r w:rsidRPr="00745167">
              <w:rPr>
                <w:rFonts w:cstheme="minorHAnsi"/>
              </w:rPr>
              <w:t xml:space="preserve"> po pasiūlymų pateikimo termino pabaigos</w:t>
            </w:r>
          </w:p>
        </w:tc>
        <w:tc>
          <w:tcPr>
            <w:tcW w:w="2954" w:type="dxa"/>
            <w:tcMar>
              <w:top w:w="0" w:type="dxa"/>
              <w:left w:w="108" w:type="dxa"/>
              <w:bottom w:w="0" w:type="dxa"/>
              <w:right w:w="108" w:type="dxa"/>
            </w:tcMar>
          </w:tcPr>
          <w:p w14:paraId="516BC120" w14:textId="7A62CCCB" w:rsidR="00774AA5" w:rsidRPr="00745167" w:rsidRDefault="002025F9" w:rsidP="0003169B">
            <w:pPr>
              <w:spacing w:after="0" w:line="240" w:lineRule="auto"/>
              <w:rPr>
                <w:rFonts w:cstheme="minorHAnsi"/>
                <w:iCs/>
              </w:rPr>
            </w:pPr>
            <w:r w:rsidRPr="00745167">
              <w:rPr>
                <w:rFonts w:cstheme="minorHAnsi"/>
                <w:iCs/>
              </w:rPr>
              <w:t>-</w:t>
            </w:r>
          </w:p>
        </w:tc>
      </w:tr>
      <w:tr w:rsidR="00774AA5" w:rsidRPr="00745167" w14:paraId="0E1517C9" w14:textId="77777777" w:rsidTr="127DD6E8">
        <w:trPr>
          <w:trHeight w:val="20"/>
        </w:trPr>
        <w:tc>
          <w:tcPr>
            <w:tcW w:w="726" w:type="dxa"/>
            <w:tcMar>
              <w:top w:w="0" w:type="dxa"/>
              <w:left w:w="108" w:type="dxa"/>
              <w:bottom w:w="0" w:type="dxa"/>
              <w:right w:w="108" w:type="dxa"/>
            </w:tcMar>
          </w:tcPr>
          <w:p w14:paraId="0BF18051" w14:textId="03A0C935" w:rsidR="00774AA5" w:rsidRPr="00745167" w:rsidRDefault="006932C2" w:rsidP="006932C2">
            <w:pPr>
              <w:keepNext/>
              <w:spacing w:after="0" w:line="240" w:lineRule="auto"/>
              <w:rPr>
                <w:rFonts w:cstheme="minorHAnsi"/>
                <w:bCs/>
              </w:rPr>
            </w:pPr>
            <w:r w:rsidRPr="00745167">
              <w:rPr>
                <w:rFonts w:cstheme="minorHAnsi"/>
                <w:bCs/>
              </w:rPr>
              <w:t>3.</w:t>
            </w:r>
          </w:p>
        </w:tc>
        <w:tc>
          <w:tcPr>
            <w:tcW w:w="2531" w:type="dxa"/>
            <w:tcMar>
              <w:top w:w="0" w:type="dxa"/>
              <w:left w:w="108" w:type="dxa"/>
              <w:bottom w:w="0" w:type="dxa"/>
              <w:right w:w="108" w:type="dxa"/>
            </w:tcMar>
          </w:tcPr>
          <w:p w14:paraId="4AD453C1" w14:textId="70320C71" w:rsidR="00774AA5" w:rsidRPr="00745167" w:rsidRDefault="00774AA5" w:rsidP="0003169B">
            <w:pPr>
              <w:keepNext/>
              <w:spacing w:after="0" w:line="240" w:lineRule="auto"/>
              <w:rPr>
                <w:rFonts w:cstheme="minorHAnsi"/>
                <w:bCs/>
              </w:rPr>
            </w:pPr>
            <w:r w:rsidRPr="00745167">
              <w:rPr>
                <w:rFonts w:cstheme="minorHAnsi"/>
              </w:rPr>
              <w:t xml:space="preserve">Prašymą paaiškinti, patikslinti pirkimo </w:t>
            </w:r>
            <w:r w:rsidR="00EF5E21" w:rsidRPr="00745167">
              <w:rPr>
                <w:rFonts w:cstheme="minorHAnsi"/>
              </w:rPr>
              <w:t>sąlygas</w:t>
            </w:r>
            <w:r w:rsidRPr="00745167">
              <w:rPr>
                <w:rFonts w:cstheme="minorHAnsi"/>
              </w:rPr>
              <w:t xml:space="preserve"> tiekėjas turi pateikti ne vėliau kaip:</w:t>
            </w:r>
          </w:p>
        </w:tc>
        <w:tc>
          <w:tcPr>
            <w:tcW w:w="3643" w:type="dxa"/>
            <w:tcMar>
              <w:top w:w="0" w:type="dxa"/>
              <w:left w:w="108" w:type="dxa"/>
              <w:bottom w:w="0" w:type="dxa"/>
              <w:right w:w="108" w:type="dxa"/>
            </w:tcMar>
          </w:tcPr>
          <w:p w14:paraId="56FC8010" w14:textId="7D0CC665" w:rsidR="00774AA5" w:rsidRPr="00745167" w:rsidRDefault="000B7821" w:rsidP="0003169B">
            <w:pPr>
              <w:spacing w:after="0" w:line="240" w:lineRule="auto"/>
              <w:rPr>
                <w:rFonts w:cstheme="minorHAnsi"/>
              </w:rPr>
            </w:pPr>
            <w:r w:rsidRPr="00745167">
              <w:rPr>
                <w:rFonts w:cstheme="minorHAnsi"/>
              </w:rPr>
              <w:t>10 (dešimt) dienų iki pasiūlymų pateikimo termino dienos</w:t>
            </w:r>
          </w:p>
        </w:tc>
        <w:tc>
          <w:tcPr>
            <w:tcW w:w="2954" w:type="dxa"/>
            <w:tcMar>
              <w:top w:w="0" w:type="dxa"/>
              <w:left w:w="108" w:type="dxa"/>
              <w:bottom w:w="0" w:type="dxa"/>
              <w:right w:w="108" w:type="dxa"/>
            </w:tcMar>
          </w:tcPr>
          <w:p w14:paraId="6B3FEA86" w14:textId="0BB37EA0" w:rsidR="00774AA5" w:rsidRPr="00745167" w:rsidRDefault="00955D65" w:rsidP="00424668">
            <w:pPr>
              <w:spacing w:after="0" w:line="240" w:lineRule="auto"/>
              <w:rPr>
                <w:rFonts w:cstheme="minorHAnsi"/>
                <w:color w:val="7030A0"/>
              </w:rPr>
            </w:pPr>
            <w:r w:rsidRPr="00745167">
              <w:rPr>
                <w:rFonts w:cstheme="minorHAnsi"/>
                <w:color w:val="7030A0"/>
              </w:rPr>
              <w:t>-</w:t>
            </w:r>
          </w:p>
        </w:tc>
      </w:tr>
      <w:tr w:rsidR="00774AA5" w:rsidRPr="00745167" w14:paraId="6E37868A" w14:textId="77777777" w:rsidTr="127DD6E8">
        <w:trPr>
          <w:trHeight w:val="20"/>
        </w:trPr>
        <w:tc>
          <w:tcPr>
            <w:tcW w:w="726" w:type="dxa"/>
            <w:tcMar>
              <w:top w:w="0" w:type="dxa"/>
              <w:left w:w="108" w:type="dxa"/>
              <w:bottom w:w="0" w:type="dxa"/>
              <w:right w:w="108" w:type="dxa"/>
            </w:tcMar>
          </w:tcPr>
          <w:p w14:paraId="5A3E2C4C" w14:textId="39DDA92C"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745167" w:rsidRDefault="00774AA5" w:rsidP="0003169B">
            <w:pPr>
              <w:spacing w:after="0" w:line="240" w:lineRule="auto"/>
              <w:rPr>
                <w:rFonts w:cstheme="minorHAnsi"/>
              </w:rPr>
            </w:pPr>
            <w:r w:rsidRPr="00745167">
              <w:rPr>
                <w:rFonts w:cstheme="minorHAnsi"/>
              </w:rPr>
              <w:t xml:space="preserve">Perkančioji organizacija </w:t>
            </w:r>
            <w:r w:rsidR="009B3AF8" w:rsidRPr="00745167">
              <w:rPr>
                <w:rFonts w:cstheme="minorHAnsi"/>
              </w:rPr>
              <w:t>p</w:t>
            </w:r>
            <w:r w:rsidRPr="00745167">
              <w:rPr>
                <w:rFonts w:cstheme="minorHAnsi"/>
              </w:rPr>
              <w:t xml:space="preserve">irkimo </w:t>
            </w:r>
            <w:r w:rsidR="00EF5E21" w:rsidRPr="00745167">
              <w:rPr>
                <w:rFonts w:cstheme="minorHAnsi"/>
              </w:rPr>
              <w:t>sąlygų</w:t>
            </w:r>
            <w:r w:rsidRPr="00745167">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1FE4C370" w:rsidR="00774AA5" w:rsidRPr="00745167" w:rsidRDefault="00735100" w:rsidP="0003169B">
            <w:pPr>
              <w:spacing w:after="0" w:line="240" w:lineRule="auto"/>
              <w:rPr>
                <w:rFonts w:cstheme="minorHAnsi"/>
              </w:rPr>
            </w:pPr>
            <w:r w:rsidRPr="00745167">
              <w:rPr>
                <w:rFonts w:cstheme="minorHAnsi"/>
              </w:rPr>
              <w:t>6 (šešios) dienos iki pasiūlymų pateikimo termino dienos</w:t>
            </w:r>
          </w:p>
        </w:tc>
        <w:tc>
          <w:tcPr>
            <w:tcW w:w="2954" w:type="dxa"/>
            <w:tcMar>
              <w:top w:w="0" w:type="dxa"/>
              <w:left w:w="108" w:type="dxa"/>
              <w:bottom w:w="0" w:type="dxa"/>
              <w:right w:w="108" w:type="dxa"/>
            </w:tcMar>
          </w:tcPr>
          <w:p w14:paraId="2E898EC9" w14:textId="2C2BC05A" w:rsidR="0069475D" w:rsidRPr="00745167" w:rsidRDefault="0069475D" w:rsidP="00CE1F13">
            <w:pPr>
              <w:spacing w:after="0" w:line="240" w:lineRule="auto"/>
              <w:rPr>
                <w:rFonts w:cstheme="minorHAnsi"/>
                <w:i/>
                <w:iCs/>
                <w:color w:val="7030A0"/>
              </w:rPr>
            </w:pPr>
            <w:r w:rsidRPr="00745167">
              <w:rPr>
                <w:rFonts w:cstheme="minorHAnsi"/>
                <w:color w:val="7030A0"/>
              </w:rPr>
              <w:t>-</w:t>
            </w:r>
          </w:p>
        </w:tc>
      </w:tr>
      <w:tr w:rsidR="00774AA5" w:rsidRPr="00745167" w14:paraId="7621DE63" w14:textId="77777777" w:rsidTr="127DD6E8">
        <w:trPr>
          <w:trHeight w:val="20"/>
        </w:trPr>
        <w:tc>
          <w:tcPr>
            <w:tcW w:w="726" w:type="dxa"/>
            <w:tcMar>
              <w:top w:w="0" w:type="dxa"/>
              <w:left w:w="108" w:type="dxa"/>
              <w:bottom w:w="0" w:type="dxa"/>
              <w:right w:w="108" w:type="dxa"/>
            </w:tcMar>
          </w:tcPr>
          <w:p w14:paraId="63314DF2" w14:textId="20F0B25F"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745167" w:rsidRDefault="00455131" w:rsidP="0003169B">
            <w:pPr>
              <w:spacing w:after="0" w:line="240" w:lineRule="auto"/>
              <w:rPr>
                <w:rFonts w:cstheme="minorHAnsi"/>
              </w:rPr>
            </w:pPr>
            <w:r w:rsidRPr="00745167">
              <w:rPr>
                <w:rFonts w:cstheme="minorHAnsi"/>
              </w:rPr>
              <w:t>O</w:t>
            </w:r>
            <w:r w:rsidR="00774AA5" w:rsidRPr="00745167">
              <w:rPr>
                <w:rFonts w:cstheme="minorHAnsi"/>
              </w:rPr>
              <w:t>bjekto apžiūra bus vykdoma:</w:t>
            </w:r>
          </w:p>
        </w:tc>
        <w:tc>
          <w:tcPr>
            <w:tcW w:w="3643" w:type="dxa"/>
            <w:tcMar>
              <w:top w:w="0" w:type="dxa"/>
              <w:left w:w="108" w:type="dxa"/>
              <w:bottom w:w="0" w:type="dxa"/>
              <w:right w:w="108" w:type="dxa"/>
            </w:tcMar>
          </w:tcPr>
          <w:p w14:paraId="16ACE08C" w14:textId="77777777" w:rsidR="00774AA5" w:rsidRPr="00745167" w:rsidRDefault="00774AA5" w:rsidP="0003169B">
            <w:pPr>
              <w:spacing w:after="0" w:line="240" w:lineRule="auto"/>
              <w:rPr>
                <w:rFonts w:cstheme="minorHAnsi"/>
                <w:iCs/>
              </w:rPr>
            </w:pPr>
            <w:r w:rsidRPr="00745167">
              <w:rPr>
                <w:rFonts w:cstheme="minorHAnsi"/>
                <w:iCs/>
              </w:rPr>
              <w:t>NETAIKOMA</w:t>
            </w:r>
          </w:p>
        </w:tc>
        <w:tc>
          <w:tcPr>
            <w:tcW w:w="2954" w:type="dxa"/>
            <w:tcMar>
              <w:top w:w="0" w:type="dxa"/>
              <w:left w:w="108" w:type="dxa"/>
              <w:bottom w:w="0" w:type="dxa"/>
              <w:right w:w="108" w:type="dxa"/>
            </w:tcMar>
          </w:tcPr>
          <w:p w14:paraId="0CB425FC" w14:textId="21611661" w:rsidR="006A3AE8" w:rsidRPr="00745167" w:rsidRDefault="006A3AE8" w:rsidP="0003169B">
            <w:pPr>
              <w:spacing w:after="0" w:line="240" w:lineRule="auto"/>
              <w:rPr>
                <w:rFonts w:cstheme="minorHAnsi"/>
              </w:rPr>
            </w:pPr>
            <w:r w:rsidRPr="00745167">
              <w:rPr>
                <w:rFonts w:cstheme="minorHAnsi"/>
              </w:rPr>
              <w:t>-</w:t>
            </w:r>
          </w:p>
        </w:tc>
      </w:tr>
      <w:tr w:rsidR="00774AA5" w:rsidRPr="00745167" w14:paraId="3AA572DF" w14:textId="77777777" w:rsidTr="127DD6E8">
        <w:trPr>
          <w:trHeight w:val="20"/>
        </w:trPr>
        <w:tc>
          <w:tcPr>
            <w:tcW w:w="726" w:type="dxa"/>
            <w:tcMar>
              <w:top w:w="0" w:type="dxa"/>
              <w:left w:w="108" w:type="dxa"/>
              <w:bottom w:w="0" w:type="dxa"/>
              <w:right w:w="108" w:type="dxa"/>
            </w:tcMar>
          </w:tcPr>
          <w:p w14:paraId="0C5D727C" w14:textId="70A2429E"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745167" w:rsidRDefault="00774AA5" w:rsidP="0003169B">
            <w:pPr>
              <w:spacing w:after="0" w:line="240" w:lineRule="auto"/>
              <w:rPr>
                <w:rFonts w:cstheme="minorHAnsi"/>
              </w:rPr>
            </w:pPr>
            <w:r w:rsidRPr="00745167">
              <w:rPr>
                <w:rFonts w:cstheme="minorHAnsi"/>
              </w:rPr>
              <w:t xml:space="preserve">Perkančioji organizacija rengs susitikimus su tiekėjais dėl pirkimo </w:t>
            </w:r>
            <w:r w:rsidR="006932C2" w:rsidRPr="00745167">
              <w:rPr>
                <w:rFonts w:cstheme="minorHAnsi"/>
              </w:rPr>
              <w:t>sąlygų</w:t>
            </w:r>
            <w:r w:rsidRPr="00745167">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745167" w:rsidRDefault="00774AA5" w:rsidP="0003169B">
            <w:pPr>
              <w:spacing w:after="0" w:line="240" w:lineRule="auto"/>
              <w:rPr>
                <w:rFonts w:cstheme="minorHAnsi"/>
                <w:iCs/>
              </w:rPr>
            </w:pPr>
            <w:r w:rsidRPr="00745167">
              <w:rPr>
                <w:rFonts w:cstheme="minorHAnsi"/>
                <w:iCs/>
              </w:rPr>
              <w:t>NETAIKOMA</w:t>
            </w:r>
          </w:p>
        </w:tc>
        <w:tc>
          <w:tcPr>
            <w:tcW w:w="2954" w:type="dxa"/>
            <w:tcMar>
              <w:top w:w="0" w:type="dxa"/>
              <w:left w:w="108" w:type="dxa"/>
              <w:bottom w:w="0" w:type="dxa"/>
              <w:right w:w="108" w:type="dxa"/>
            </w:tcMar>
          </w:tcPr>
          <w:p w14:paraId="1C7B20C9" w14:textId="5CFD9B36" w:rsidR="00774AA5" w:rsidRPr="00745167" w:rsidRDefault="006A3AE8" w:rsidP="0003169B">
            <w:pPr>
              <w:spacing w:after="0" w:line="240" w:lineRule="auto"/>
              <w:rPr>
                <w:rFonts w:cstheme="minorHAnsi"/>
              </w:rPr>
            </w:pPr>
            <w:r w:rsidRPr="00745167">
              <w:rPr>
                <w:rFonts w:cstheme="minorHAnsi"/>
              </w:rPr>
              <w:t>-</w:t>
            </w:r>
          </w:p>
        </w:tc>
      </w:tr>
      <w:tr w:rsidR="00774AA5" w:rsidRPr="00745167" w14:paraId="595801DB" w14:textId="77777777" w:rsidTr="127DD6E8">
        <w:trPr>
          <w:trHeight w:val="20"/>
        </w:trPr>
        <w:tc>
          <w:tcPr>
            <w:tcW w:w="726" w:type="dxa"/>
            <w:tcMar>
              <w:top w:w="0" w:type="dxa"/>
              <w:left w:w="108" w:type="dxa"/>
              <w:bottom w:w="0" w:type="dxa"/>
              <w:right w:w="108" w:type="dxa"/>
            </w:tcMar>
          </w:tcPr>
          <w:p w14:paraId="7834A329" w14:textId="602BFB03"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745167" w:rsidRDefault="00774AA5" w:rsidP="0003169B">
            <w:pPr>
              <w:spacing w:after="0" w:line="240" w:lineRule="auto"/>
              <w:rPr>
                <w:rFonts w:cstheme="minorHAnsi"/>
              </w:rPr>
            </w:pPr>
            <w:r w:rsidRPr="00745167">
              <w:rPr>
                <w:rFonts w:cstheme="minorHAnsi"/>
              </w:rPr>
              <w:t>Tiekėjai turi pateikti prekių pavyzdžius</w:t>
            </w:r>
          </w:p>
        </w:tc>
        <w:tc>
          <w:tcPr>
            <w:tcW w:w="3643" w:type="dxa"/>
            <w:tcMar>
              <w:top w:w="0" w:type="dxa"/>
              <w:left w:w="108" w:type="dxa"/>
              <w:bottom w:w="0" w:type="dxa"/>
              <w:right w:w="108" w:type="dxa"/>
            </w:tcMar>
          </w:tcPr>
          <w:p w14:paraId="2276FCB7" w14:textId="7A9E76BE" w:rsidR="00774AA5" w:rsidRPr="00745167" w:rsidRDefault="00774AA5" w:rsidP="00EF0EDD">
            <w:pPr>
              <w:pStyle w:val="Body2"/>
              <w:spacing w:after="0"/>
              <w:rPr>
                <w:rFonts w:asciiTheme="minorHAnsi" w:hAnsiTheme="minorHAnsi" w:cstheme="minorHAnsi"/>
                <w:iCs/>
                <w:color w:val="00B050"/>
                <w:lang w:val="lt-LT"/>
              </w:rPr>
            </w:pPr>
            <w:r w:rsidRPr="00745167">
              <w:rPr>
                <w:rFonts w:asciiTheme="minorHAnsi" w:hAnsiTheme="minorHAnsi" w:cstheme="minorHAnsi"/>
                <w:lang w:val="lt-LT"/>
              </w:rPr>
              <w:t>NETAIKOMA</w:t>
            </w:r>
          </w:p>
        </w:tc>
        <w:tc>
          <w:tcPr>
            <w:tcW w:w="2954" w:type="dxa"/>
            <w:tcMar>
              <w:top w:w="0" w:type="dxa"/>
              <w:left w:w="108" w:type="dxa"/>
              <w:bottom w:w="0" w:type="dxa"/>
              <w:right w:w="108" w:type="dxa"/>
            </w:tcMar>
          </w:tcPr>
          <w:p w14:paraId="49C9AF54" w14:textId="696DD5BD" w:rsidR="00774AA5" w:rsidRPr="00745167" w:rsidRDefault="005657AA" w:rsidP="0003169B">
            <w:pPr>
              <w:spacing w:after="0" w:line="240" w:lineRule="auto"/>
              <w:rPr>
                <w:rFonts w:cstheme="minorHAnsi"/>
              </w:rPr>
            </w:pPr>
            <w:r w:rsidRPr="00745167">
              <w:rPr>
                <w:rFonts w:cstheme="minorHAnsi"/>
              </w:rPr>
              <w:t>-</w:t>
            </w:r>
          </w:p>
        </w:tc>
      </w:tr>
      <w:tr w:rsidR="00774AA5" w:rsidRPr="00745167" w14:paraId="712AAA1F" w14:textId="77777777" w:rsidTr="127DD6E8">
        <w:trPr>
          <w:trHeight w:val="20"/>
        </w:trPr>
        <w:tc>
          <w:tcPr>
            <w:tcW w:w="726" w:type="dxa"/>
            <w:tcMar>
              <w:top w:w="0" w:type="dxa"/>
              <w:left w:w="108" w:type="dxa"/>
              <w:bottom w:w="0" w:type="dxa"/>
              <w:right w:w="108" w:type="dxa"/>
            </w:tcMar>
          </w:tcPr>
          <w:p w14:paraId="204C0E52" w14:textId="6AFBDEE4"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745167" w:rsidRDefault="00774AA5" w:rsidP="0003169B">
            <w:pPr>
              <w:spacing w:after="0" w:line="240" w:lineRule="auto"/>
              <w:rPr>
                <w:rFonts w:cstheme="minorHAnsi"/>
                <w:bCs/>
              </w:rPr>
            </w:pPr>
            <w:r w:rsidRPr="00745167">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D380E2A" w:rsidR="00BC162D" w:rsidRPr="00745167" w:rsidRDefault="00BC162D" w:rsidP="0003169B">
            <w:pPr>
              <w:spacing w:after="0" w:line="240" w:lineRule="auto"/>
              <w:rPr>
                <w:rFonts w:cstheme="minorHAnsi"/>
                <w:iCs/>
              </w:rPr>
            </w:pPr>
            <w:r w:rsidRPr="00745167">
              <w:rPr>
                <w:rFonts w:cstheme="minorHAnsi"/>
                <w:iCs/>
              </w:rPr>
              <w:t>4 mėnesiai nuo pasiūlymų pateikimo galutinio termino pabaigos</w:t>
            </w:r>
          </w:p>
        </w:tc>
        <w:tc>
          <w:tcPr>
            <w:tcW w:w="2954" w:type="dxa"/>
            <w:tcMar>
              <w:top w:w="0" w:type="dxa"/>
              <w:left w:w="108" w:type="dxa"/>
              <w:bottom w:w="0" w:type="dxa"/>
              <w:right w:w="108" w:type="dxa"/>
            </w:tcMar>
          </w:tcPr>
          <w:p w14:paraId="16D7D59D" w14:textId="7639E1B8" w:rsidR="00774AA5" w:rsidRPr="00745167" w:rsidRDefault="00774AA5" w:rsidP="0003169B">
            <w:pPr>
              <w:spacing w:after="0" w:line="240" w:lineRule="auto"/>
              <w:rPr>
                <w:rFonts w:cstheme="minorHAnsi"/>
              </w:rPr>
            </w:pPr>
          </w:p>
        </w:tc>
      </w:tr>
      <w:tr w:rsidR="00774AA5" w:rsidRPr="00745167" w14:paraId="046FE48C" w14:textId="77777777" w:rsidTr="127DD6E8">
        <w:trPr>
          <w:trHeight w:val="20"/>
        </w:trPr>
        <w:tc>
          <w:tcPr>
            <w:tcW w:w="726" w:type="dxa"/>
            <w:tcMar>
              <w:top w:w="0" w:type="dxa"/>
              <w:left w:w="108" w:type="dxa"/>
              <w:bottom w:w="0" w:type="dxa"/>
              <w:right w:w="108" w:type="dxa"/>
            </w:tcMar>
          </w:tcPr>
          <w:p w14:paraId="0CCD490C" w14:textId="1AFDFE63" w:rsidR="00774AA5" w:rsidRPr="00745167" w:rsidRDefault="00774AA5" w:rsidP="00EF0EDD">
            <w:pPr>
              <w:pStyle w:val="Sraopastraipa"/>
              <w:numPr>
                <w:ilvl w:val="0"/>
                <w:numId w:val="19"/>
              </w:numPr>
              <w:spacing w:after="0" w:line="240" w:lineRule="auto"/>
              <w:rPr>
                <w:rFonts w:cstheme="minorHAnsi"/>
              </w:rPr>
            </w:pPr>
          </w:p>
        </w:tc>
        <w:tc>
          <w:tcPr>
            <w:tcW w:w="2531" w:type="dxa"/>
            <w:tcMar>
              <w:top w:w="0" w:type="dxa"/>
              <w:left w:w="108" w:type="dxa"/>
              <w:bottom w:w="0" w:type="dxa"/>
              <w:right w:w="108" w:type="dxa"/>
            </w:tcMar>
          </w:tcPr>
          <w:p w14:paraId="3A78067C" w14:textId="77777777" w:rsidR="00774AA5" w:rsidRPr="00745167" w:rsidRDefault="00774AA5" w:rsidP="0003169B">
            <w:pPr>
              <w:spacing w:after="0" w:line="240" w:lineRule="auto"/>
              <w:rPr>
                <w:rFonts w:cstheme="minorHAnsi"/>
                <w:bCs/>
              </w:rPr>
            </w:pPr>
            <w:r w:rsidRPr="00745167">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745167" w:rsidRDefault="00774AA5" w:rsidP="0003169B">
            <w:pPr>
              <w:spacing w:after="0" w:line="240" w:lineRule="auto"/>
              <w:rPr>
                <w:rFonts w:cstheme="minorHAnsi"/>
              </w:rPr>
            </w:pPr>
            <w:r w:rsidRPr="00745167">
              <w:rPr>
                <w:rFonts w:cstheme="minorHAnsi"/>
                <w:iCs/>
              </w:rPr>
              <w:t xml:space="preserve">3 (tris) darbo dienas </w:t>
            </w:r>
            <w:r w:rsidRPr="00745167">
              <w:rPr>
                <w:rFonts w:cstheme="minorHAnsi"/>
              </w:rPr>
              <w:t>nuo prašymo gavimo dienos</w:t>
            </w:r>
          </w:p>
          <w:p w14:paraId="4DD4DD87" w14:textId="36DF3448" w:rsidR="00774AA5" w:rsidRPr="00745167"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1256F4A" w:rsidR="00774AA5" w:rsidRPr="00745167" w:rsidRDefault="0649C5AA" w:rsidP="127DD6E8">
            <w:pPr>
              <w:spacing w:after="0" w:line="240" w:lineRule="auto"/>
              <w:rPr>
                <w:rFonts w:cstheme="minorHAnsi"/>
              </w:rPr>
            </w:pPr>
            <w:r w:rsidRPr="00745167">
              <w:rPr>
                <w:rFonts w:cstheme="minorHAnsi"/>
              </w:rPr>
              <w:t>Netaikoma</w:t>
            </w:r>
            <w:r w:rsidR="4C0A131D" w:rsidRPr="00745167">
              <w:rPr>
                <w:rFonts w:cstheme="minorHAnsi"/>
              </w:rPr>
              <w:t>,</w:t>
            </w:r>
            <w:r w:rsidRPr="00745167">
              <w:rPr>
                <w:rFonts w:cstheme="minorHAnsi"/>
              </w:rPr>
              <w:t xml:space="preserve"> jei neprašoma pateikti pasiūlymo galiojimo užtikrinimą patvirtinančio dokumento</w:t>
            </w:r>
          </w:p>
        </w:tc>
      </w:tr>
      <w:tr w:rsidR="00774AA5" w:rsidRPr="00745167" w14:paraId="1F2EA374" w14:textId="77777777" w:rsidTr="127DD6E8">
        <w:trPr>
          <w:trHeight w:val="20"/>
        </w:trPr>
        <w:tc>
          <w:tcPr>
            <w:tcW w:w="726" w:type="dxa"/>
            <w:tcMar>
              <w:top w:w="0" w:type="dxa"/>
              <w:left w:w="108" w:type="dxa"/>
              <w:bottom w:w="0" w:type="dxa"/>
              <w:right w:w="108" w:type="dxa"/>
            </w:tcMar>
          </w:tcPr>
          <w:p w14:paraId="539F7958" w14:textId="3642B440"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745167" w:rsidRDefault="00774AA5" w:rsidP="0003169B">
            <w:pPr>
              <w:spacing w:after="0" w:line="240" w:lineRule="auto"/>
              <w:rPr>
                <w:rFonts w:cstheme="minorHAnsi"/>
                <w:bCs/>
              </w:rPr>
            </w:pPr>
            <w:r w:rsidRPr="00745167">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745167" w:rsidRDefault="00774AA5" w:rsidP="006E5188">
            <w:pPr>
              <w:spacing w:after="0" w:line="240" w:lineRule="auto"/>
              <w:jc w:val="both"/>
              <w:rPr>
                <w:rFonts w:cstheme="minorHAnsi"/>
              </w:rPr>
            </w:pPr>
            <w:r w:rsidRPr="00745167">
              <w:rPr>
                <w:rFonts w:cstheme="minorHAnsi"/>
              </w:rPr>
              <w:t>5 (penkias) darbo dienas</w:t>
            </w:r>
            <w:r w:rsidR="006E5188" w:rsidRPr="00745167">
              <w:rPr>
                <w:rFonts w:cstheme="minorHAnsi"/>
              </w:rPr>
              <w:t xml:space="preserve"> nuo prašymo gavimo dienos</w:t>
            </w:r>
          </w:p>
          <w:p w14:paraId="684369EC" w14:textId="06D354C1" w:rsidR="00774AA5" w:rsidRPr="00745167" w:rsidRDefault="00774AA5" w:rsidP="0003169B">
            <w:pPr>
              <w:spacing w:after="0" w:line="240" w:lineRule="auto"/>
              <w:jc w:val="both"/>
              <w:rPr>
                <w:rFonts w:cstheme="minorHAnsi"/>
              </w:rPr>
            </w:pPr>
          </w:p>
        </w:tc>
        <w:tc>
          <w:tcPr>
            <w:tcW w:w="2954" w:type="dxa"/>
            <w:tcMar>
              <w:top w:w="0" w:type="dxa"/>
              <w:left w:w="108" w:type="dxa"/>
              <w:bottom w:w="0" w:type="dxa"/>
              <w:right w:w="108" w:type="dxa"/>
            </w:tcMar>
          </w:tcPr>
          <w:p w14:paraId="7D43700D" w14:textId="008CC0F6" w:rsidR="00774AA5" w:rsidRPr="00745167" w:rsidRDefault="00EC77B6" w:rsidP="0003169B">
            <w:pPr>
              <w:spacing w:after="0" w:line="240" w:lineRule="auto"/>
              <w:rPr>
                <w:rFonts w:cstheme="minorHAnsi"/>
              </w:rPr>
            </w:pPr>
            <w:r w:rsidRPr="00745167">
              <w:rPr>
                <w:rFonts w:cstheme="minorHAnsi"/>
              </w:rPr>
              <w:t>Netaikoma</w:t>
            </w:r>
            <w:r w:rsidR="2BA08F6C" w:rsidRPr="00745167">
              <w:rPr>
                <w:rFonts w:cstheme="minorHAnsi"/>
              </w:rPr>
              <w:t>,</w:t>
            </w:r>
            <w:r w:rsidRPr="00745167">
              <w:rPr>
                <w:rFonts w:cstheme="minorHAnsi"/>
              </w:rPr>
              <w:t xml:space="preserve"> jei neprašoma pateikti pasiūlymo galiojimo užtikrinimą patvirtinančio dokumento</w:t>
            </w:r>
          </w:p>
        </w:tc>
      </w:tr>
      <w:tr w:rsidR="00774AA5" w:rsidRPr="00745167" w14:paraId="6D55395E" w14:textId="77777777" w:rsidTr="127DD6E8">
        <w:trPr>
          <w:trHeight w:val="20"/>
        </w:trPr>
        <w:tc>
          <w:tcPr>
            <w:tcW w:w="726" w:type="dxa"/>
            <w:tcMar>
              <w:top w:w="0" w:type="dxa"/>
              <w:left w:w="108" w:type="dxa"/>
              <w:bottom w:w="0" w:type="dxa"/>
              <w:right w:w="108" w:type="dxa"/>
            </w:tcMar>
          </w:tcPr>
          <w:p w14:paraId="5B414F03" w14:textId="10EDA0D6"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745167" w:rsidRDefault="00774AA5" w:rsidP="0003169B">
            <w:pPr>
              <w:spacing w:after="0" w:line="240" w:lineRule="auto"/>
              <w:rPr>
                <w:rFonts w:cstheme="minorHAnsi"/>
                <w:bCs/>
              </w:rPr>
            </w:pPr>
            <w:r w:rsidRPr="00745167">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745167" w:rsidRDefault="00774AA5" w:rsidP="0003169B">
            <w:pPr>
              <w:spacing w:after="0" w:line="240" w:lineRule="auto"/>
              <w:rPr>
                <w:rFonts w:cstheme="minorHAnsi"/>
                <w:bCs/>
              </w:rPr>
            </w:pPr>
            <w:r w:rsidRPr="00745167">
              <w:rPr>
                <w:rFonts w:cstheme="minorHAnsi"/>
                <w:bCs/>
              </w:rPr>
              <w:t>3 (tris) darbo dienas nuo sprendimo priėmimo dienos</w:t>
            </w:r>
          </w:p>
        </w:tc>
        <w:tc>
          <w:tcPr>
            <w:tcW w:w="2954" w:type="dxa"/>
            <w:tcMar>
              <w:top w:w="0" w:type="dxa"/>
              <w:left w:w="108" w:type="dxa"/>
              <w:bottom w:w="0" w:type="dxa"/>
              <w:right w:w="108" w:type="dxa"/>
            </w:tcMar>
          </w:tcPr>
          <w:p w14:paraId="1A133141" w14:textId="052E1BB0" w:rsidR="00774AA5" w:rsidRPr="00745167" w:rsidRDefault="00641C58" w:rsidP="0003169B">
            <w:pPr>
              <w:spacing w:after="0" w:line="240" w:lineRule="auto"/>
              <w:rPr>
                <w:rFonts w:cstheme="minorHAnsi"/>
                <w:bCs/>
              </w:rPr>
            </w:pPr>
            <w:r w:rsidRPr="00745167">
              <w:rPr>
                <w:rFonts w:cstheme="minorHAnsi"/>
                <w:bCs/>
              </w:rPr>
              <w:t>-</w:t>
            </w:r>
          </w:p>
        </w:tc>
      </w:tr>
      <w:tr w:rsidR="00774AA5" w:rsidRPr="00745167" w14:paraId="59E99749" w14:textId="77777777" w:rsidTr="127DD6E8">
        <w:trPr>
          <w:trHeight w:val="20"/>
        </w:trPr>
        <w:tc>
          <w:tcPr>
            <w:tcW w:w="726" w:type="dxa"/>
            <w:tcMar>
              <w:top w:w="0" w:type="dxa"/>
              <w:left w:w="108" w:type="dxa"/>
              <w:bottom w:w="0" w:type="dxa"/>
              <w:right w:w="108" w:type="dxa"/>
            </w:tcMar>
          </w:tcPr>
          <w:p w14:paraId="7986B22C" w14:textId="7C0C341C"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745167" w:rsidRDefault="00774AA5" w:rsidP="0003169B">
            <w:pPr>
              <w:spacing w:after="0" w:line="240" w:lineRule="auto"/>
              <w:rPr>
                <w:rFonts w:cstheme="minorHAnsi"/>
                <w:bCs/>
              </w:rPr>
            </w:pPr>
            <w:r w:rsidRPr="00745167">
              <w:rPr>
                <w:rFonts w:cstheme="minorHAnsi"/>
                <w:bCs/>
              </w:rPr>
              <w:t xml:space="preserve">Perkančioji organizacija pirkimo dalyviams praneša apie priimtą sprendimą nustatyti laimėjusį pasiūlymą, </w:t>
            </w:r>
            <w:r w:rsidRPr="00745167">
              <w:rPr>
                <w:rFonts w:cstheme="minorHAnsi"/>
              </w:rPr>
              <w:t>dėl kurio bus sudaroma</w:t>
            </w:r>
            <w:r w:rsidRPr="00745167">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745167" w:rsidRDefault="00CC70B1" w:rsidP="0003169B">
            <w:pPr>
              <w:spacing w:after="0" w:line="240" w:lineRule="auto"/>
              <w:rPr>
                <w:rFonts w:cstheme="minorHAnsi"/>
                <w:bCs/>
              </w:rPr>
            </w:pPr>
            <w:r w:rsidRPr="00745167">
              <w:rPr>
                <w:rFonts w:cstheme="minorHAnsi"/>
                <w:bCs/>
              </w:rPr>
              <w:t>3</w:t>
            </w:r>
            <w:r w:rsidR="00774AA5" w:rsidRPr="00745167">
              <w:rPr>
                <w:rFonts w:cstheme="minorHAnsi"/>
                <w:bCs/>
              </w:rPr>
              <w:t xml:space="preserve"> (</w:t>
            </w:r>
            <w:r w:rsidR="00D707AB" w:rsidRPr="00745167">
              <w:rPr>
                <w:rFonts w:cstheme="minorHAnsi"/>
                <w:bCs/>
              </w:rPr>
              <w:t>tris</w:t>
            </w:r>
            <w:r w:rsidR="00774AA5" w:rsidRPr="00745167">
              <w:rPr>
                <w:rFonts w:cstheme="minorHAnsi"/>
                <w:bCs/>
              </w:rPr>
              <w:t>) darbo dienas nuo sprendimo priėmimo dienos</w:t>
            </w:r>
          </w:p>
        </w:tc>
        <w:tc>
          <w:tcPr>
            <w:tcW w:w="2954" w:type="dxa"/>
            <w:tcMar>
              <w:top w:w="0" w:type="dxa"/>
              <w:left w:w="108" w:type="dxa"/>
              <w:bottom w:w="0" w:type="dxa"/>
              <w:right w:w="108" w:type="dxa"/>
            </w:tcMar>
          </w:tcPr>
          <w:p w14:paraId="71FB89FD" w14:textId="29946C82" w:rsidR="00774AA5" w:rsidRPr="00745167" w:rsidRDefault="00641C58" w:rsidP="0003169B">
            <w:pPr>
              <w:spacing w:after="0" w:line="240" w:lineRule="auto"/>
              <w:rPr>
                <w:rFonts w:cstheme="minorHAnsi"/>
              </w:rPr>
            </w:pPr>
            <w:r w:rsidRPr="00745167">
              <w:rPr>
                <w:rFonts w:cstheme="minorHAnsi"/>
              </w:rPr>
              <w:t>-</w:t>
            </w:r>
          </w:p>
        </w:tc>
      </w:tr>
      <w:tr w:rsidR="00774AA5" w:rsidRPr="00745167" w14:paraId="5D779D75" w14:textId="77777777" w:rsidTr="127DD6E8">
        <w:trPr>
          <w:trHeight w:val="20"/>
        </w:trPr>
        <w:tc>
          <w:tcPr>
            <w:tcW w:w="726" w:type="dxa"/>
            <w:tcMar>
              <w:top w:w="0" w:type="dxa"/>
              <w:left w:w="108" w:type="dxa"/>
              <w:bottom w:w="0" w:type="dxa"/>
              <w:right w:w="108" w:type="dxa"/>
            </w:tcMar>
          </w:tcPr>
          <w:p w14:paraId="715DBD55" w14:textId="191106D3"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745167" w:rsidRDefault="00774AA5" w:rsidP="0003169B">
            <w:pPr>
              <w:spacing w:after="0" w:line="240" w:lineRule="auto"/>
              <w:rPr>
                <w:rFonts w:cstheme="minorHAnsi"/>
                <w:bCs/>
              </w:rPr>
            </w:pPr>
            <w:r w:rsidRPr="00745167">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45167" w:rsidRDefault="00774AA5" w:rsidP="0003169B">
            <w:pPr>
              <w:spacing w:after="0" w:line="240" w:lineRule="auto"/>
              <w:rPr>
                <w:rFonts w:cstheme="minorHAnsi"/>
                <w:bCs/>
              </w:rPr>
            </w:pPr>
            <w:r w:rsidRPr="00745167">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6119789B" w:rsidR="00774AA5" w:rsidRPr="00745167" w:rsidRDefault="002A2AE2" w:rsidP="00EF0EDD">
            <w:pPr>
              <w:pStyle w:val="tajtip"/>
              <w:shd w:val="clear" w:color="auto" w:fill="FFFFFF"/>
              <w:spacing w:before="0" w:beforeAutospacing="0" w:after="0" w:afterAutospacing="0"/>
              <w:rPr>
                <w:rFonts w:asciiTheme="minorHAnsi" w:hAnsiTheme="minorHAnsi" w:cstheme="minorHAnsi"/>
                <w:sz w:val="21"/>
                <w:szCs w:val="21"/>
              </w:rPr>
            </w:pPr>
            <w:r w:rsidRPr="00745167">
              <w:rPr>
                <w:rFonts w:asciiTheme="minorHAnsi" w:hAnsiTheme="minorHAnsi" w:cstheme="minorHAnsi"/>
                <w:sz w:val="21"/>
                <w:szCs w:val="21"/>
              </w:rPr>
              <w:t>-</w:t>
            </w:r>
          </w:p>
        </w:tc>
      </w:tr>
      <w:tr w:rsidR="00774AA5" w:rsidRPr="00745167" w14:paraId="3739CF2C" w14:textId="77777777" w:rsidTr="127DD6E8">
        <w:trPr>
          <w:trHeight w:val="20"/>
        </w:trPr>
        <w:tc>
          <w:tcPr>
            <w:tcW w:w="726" w:type="dxa"/>
            <w:tcMar>
              <w:top w:w="0" w:type="dxa"/>
              <w:left w:w="108" w:type="dxa"/>
              <w:bottom w:w="0" w:type="dxa"/>
              <w:right w:w="108" w:type="dxa"/>
            </w:tcMar>
          </w:tcPr>
          <w:p w14:paraId="50E0821F" w14:textId="33CF136F"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745167" w:rsidRDefault="00774AA5" w:rsidP="0003169B">
            <w:pPr>
              <w:spacing w:after="0" w:line="240" w:lineRule="auto"/>
              <w:rPr>
                <w:rFonts w:cstheme="minorHAnsi"/>
                <w:bCs/>
              </w:rPr>
            </w:pPr>
            <w:r w:rsidRPr="00745167">
              <w:rPr>
                <w:rFonts w:cstheme="minorHAnsi"/>
                <w:color w:val="000000"/>
                <w:shd w:val="clear" w:color="auto" w:fill="FFFFFF"/>
              </w:rPr>
              <w:t xml:space="preserve">Tiekėjas turi teisę pateikti pretenziją perkančiajai organizacijai, pateikti prašymą ar pareikšti ieškinį teismui </w:t>
            </w:r>
            <w:r w:rsidRPr="00745167">
              <w:rPr>
                <w:rFonts w:cstheme="minorHAnsi"/>
                <w:bCs/>
              </w:rPr>
              <w:t>ne vėliau kaip per</w:t>
            </w:r>
          </w:p>
        </w:tc>
        <w:tc>
          <w:tcPr>
            <w:tcW w:w="3643" w:type="dxa"/>
            <w:tcMar>
              <w:top w:w="0" w:type="dxa"/>
              <w:left w:w="108" w:type="dxa"/>
              <w:bottom w:w="0" w:type="dxa"/>
              <w:right w:w="108" w:type="dxa"/>
            </w:tcMar>
          </w:tcPr>
          <w:p w14:paraId="24167C40" w14:textId="3B35CF43" w:rsidR="00774AA5" w:rsidRPr="00745167" w:rsidRDefault="00774AA5" w:rsidP="006C7941">
            <w:pPr>
              <w:spacing w:after="0" w:line="240" w:lineRule="auto"/>
              <w:jc w:val="both"/>
              <w:rPr>
                <w:rFonts w:cstheme="minorHAnsi"/>
              </w:rPr>
            </w:pPr>
            <w:r w:rsidRPr="00745167">
              <w:rPr>
                <w:rFonts w:cstheme="minorHAnsi"/>
              </w:rPr>
              <w:t xml:space="preserve">10 (dešimt) </w:t>
            </w:r>
            <w:r w:rsidR="00C77CAE" w:rsidRPr="00745167">
              <w:rPr>
                <w:rFonts w:cstheme="minorHAnsi"/>
              </w:rPr>
              <w:t>dienų</w:t>
            </w:r>
            <w:r w:rsidR="00733B41" w:rsidRPr="00745167">
              <w:rPr>
                <w:rFonts w:cstheme="minorHAnsi"/>
              </w:rPr>
              <w:t xml:space="preserve"> </w:t>
            </w:r>
            <w:r w:rsidR="00D65C16" w:rsidRPr="00745167">
              <w:rPr>
                <w:rFonts w:cstheme="minorHAnsi"/>
              </w:rPr>
              <w:t xml:space="preserve">nuo </w:t>
            </w:r>
            <w:r w:rsidR="006C7941" w:rsidRPr="00745167">
              <w:rPr>
                <w:rFonts w:eastAsia="Arial" w:cstheme="minorHAnsi"/>
              </w:rPr>
              <w:t>perkančiosios organizacijos</w:t>
            </w:r>
            <w:r w:rsidR="00D65C16" w:rsidRPr="00745167">
              <w:rPr>
                <w:rFonts w:cstheme="minorHAnsi"/>
              </w:rPr>
              <w:t xml:space="preserve"> pranešimo raštu apie jos priimtą sprendimą išsiuntimo tiekėjams dienos arba nuo paskelbimo apie </w:t>
            </w:r>
            <w:r w:rsidR="006C7941" w:rsidRPr="00745167">
              <w:rPr>
                <w:rFonts w:eastAsia="Arial" w:cstheme="minorHAnsi"/>
              </w:rPr>
              <w:t>perkančiosios organizacijos</w:t>
            </w:r>
            <w:r w:rsidR="00D65C16" w:rsidRPr="00745167">
              <w:rPr>
                <w:rFonts w:cstheme="minorHAnsi"/>
              </w:rPr>
              <w:t xml:space="preserve"> priimtus sprendimus dienos, jei VPĮ nenumato reikalavimo raštu informuoti tiekėjus apie </w:t>
            </w:r>
            <w:r w:rsidR="00D65C16" w:rsidRPr="00745167">
              <w:rPr>
                <w:rFonts w:eastAsia="Arial" w:cstheme="minorHAnsi"/>
              </w:rPr>
              <w:t xml:space="preserve"> </w:t>
            </w:r>
            <w:r w:rsidR="006C7941" w:rsidRPr="00745167">
              <w:rPr>
                <w:rFonts w:eastAsia="Arial" w:cstheme="minorHAnsi"/>
              </w:rPr>
              <w:t>perkančiosios organizacijos</w:t>
            </w:r>
            <w:r w:rsidR="00D65C16" w:rsidRPr="00745167">
              <w:rPr>
                <w:rFonts w:cstheme="minorHAnsi"/>
              </w:rPr>
              <w:t xml:space="preserve"> priimtus sprendimus</w:t>
            </w:r>
          </w:p>
        </w:tc>
        <w:tc>
          <w:tcPr>
            <w:tcW w:w="2954" w:type="dxa"/>
            <w:tcMar>
              <w:top w:w="0" w:type="dxa"/>
              <w:left w:w="108" w:type="dxa"/>
              <w:bottom w:w="0" w:type="dxa"/>
              <w:right w:w="108" w:type="dxa"/>
            </w:tcMar>
          </w:tcPr>
          <w:p w14:paraId="0DA96950" w14:textId="70776E48" w:rsidR="00774AA5" w:rsidRPr="00745167" w:rsidRDefault="00774AA5" w:rsidP="0003169B">
            <w:pPr>
              <w:spacing w:after="0" w:line="240" w:lineRule="auto"/>
              <w:rPr>
                <w:rFonts w:cstheme="minorHAnsi"/>
                <w:bCs/>
              </w:rPr>
            </w:pPr>
          </w:p>
        </w:tc>
      </w:tr>
      <w:tr w:rsidR="00774AA5" w:rsidRPr="00745167" w14:paraId="1A8FC6DE" w14:textId="77777777" w:rsidTr="127DD6E8">
        <w:trPr>
          <w:trHeight w:val="20"/>
        </w:trPr>
        <w:tc>
          <w:tcPr>
            <w:tcW w:w="726" w:type="dxa"/>
            <w:tcMar>
              <w:top w:w="0" w:type="dxa"/>
              <w:left w:w="108" w:type="dxa"/>
              <w:bottom w:w="0" w:type="dxa"/>
              <w:right w:w="108" w:type="dxa"/>
            </w:tcMar>
          </w:tcPr>
          <w:p w14:paraId="3FCD8BCC" w14:textId="544A4B80" w:rsidR="00774AA5" w:rsidRPr="00745167" w:rsidRDefault="00774AA5" w:rsidP="00EF0EDD">
            <w:pPr>
              <w:pStyle w:val="Sraopastraipa"/>
              <w:numPr>
                <w:ilvl w:val="0"/>
                <w:numId w:val="19"/>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745167" w:rsidRDefault="00774AA5" w:rsidP="0003169B">
            <w:pPr>
              <w:spacing w:after="0" w:line="240" w:lineRule="auto"/>
              <w:rPr>
                <w:rFonts w:cstheme="minorHAnsi"/>
              </w:rPr>
            </w:pPr>
            <w:r w:rsidRPr="00745167">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45167" w:rsidRDefault="00774AA5" w:rsidP="0003169B">
            <w:pPr>
              <w:spacing w:after="0" w:line="240" w:lineRule="auto"/>
              <w:rPr>
                <w:rFonts w:cstheme="minorHAnsi"/>
              </w:rPr>
            </w:pPr>
            <w:r w:rsidRPr="00745167">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745167" w:rsidRDefault="00774AA5" w:rsidP="0003169B">
            <w:pPr>
              <w:spacing w:after="0" w:line="240" w:lineRule="auto"/>
              <w:rPr>
                <w:rFonts w:cstheme="minorHAnsi"/>
              </w:rPr>
            </w:pPr>
          </w:p>
        </w:tc>
      </w:tr>
      <w:tr w:rsidR="00774AA5" w:rsidRPr="00745167" w14:paraId="65BDD6BA" w14:textId="77777777" w:rsidTr="127DD6E8">
        <w:trPr>
          <w:trHeight w:val="20"/>
        </w:trPr>
        <w:tc>
          <w:tcPr>
            <w:tcW w:w="726" w:type="dxa"/>
            <w:tcMar>
              <w:top w:w="0" w:type="dxa"/>
              <w:left w:w="108" w:type="dxa"/>
              <w:bottom w:w="0" w:type="dxa"/>
              <w:right w:w="108" w:type="dxa"/>
            </w:tcMar>
          </w:tcPr>
          <w:p w14:paraId="18CCF556" w14:textId="68E65F39"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745167" w:rsidRDefault="00774AA5" w:rsidP="0003169B">
            <w:pPr>
              <w:spacing w:after="0" w:line="240" w:lineRule="auto"/>
              <w:rPr>
                <w:rFonts w:cstheme="minorHAnsi"/>
                <w:bCs/>
              </w:rPr>
            </w:pPr>
            <w:r w:rsidRPr="00745167">
              <w:rPr>
                <w:rFonts w:cstheme="minorHAnsi"/>
              </w:rPr>
              <w:t>Jeigu perkančioji organizacija per nustatytą terminą neišnagrinėja jai pateiktos pretenzijos, tiekėjas turi teisę pateikti prašymą ar pareikšti ieškinį teismui per</w:t>
            </w:r>
            <w:r w:rsidRPr="00745167">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745167" w:rsidRDefault="00774AA5" w:rsidP="0003169B">
            <w:pPr>
              <w:spacing w:after="0" w:line="240" w:lineRule="auto"/>
              <w:rPr>
                <w:rFonts w:cstheme="minorHAnsi"/>
              </w:rPr>
            </w:pPr>
            <w:r w:rsidRPr="00745167">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45167" w:rsidRDefault="00774AA5" w:rsidP="0003169B">
            <w:pPr>
              <w:spacing w:after="0" w:line="240" w:lineRule="auto"/>
              <w:rPr>
                <w:rFonts w:cstheme="minorHAnsi"/>
              </w:rPr>
            </w:pPr>
          </w:p>
        </w:tc>
      </w:tr>
      <w:tr w:rsidR="00774AA5" w:rsidRPr="00745167" w14:paraId="1EEDC62F" w14:textId="77777777" w:rsidTr="127DD6E8">
        <w:trPr>
          <w:trHeight w:val="20"/>
        </w:trPr>
        <w:tc>
          <w:tcPr>
            <w:tcW w:w="726" w:type="dxa"/>
            <w:tcMar>
              <w:top w:w="0" w:type="dxa"/>
              <w:left w:w="108" w:type="dxa"/>
              <w:bottom w:w="0" w:type="dxa"/>
              <w:right w:w="108" w:type="dxa"/>
            </w:tcMar>
          </w:tcPr>
          <w:p w14:paraId="3EE38EA3" w14:textId="091EB10E" w:rsidR="00774AA5" w:rsidRPr="00745167" w:rsidRDefault="00774AA5" w:rsidP="00EF0EDD">
            <w:pPr>
              <w:pStyle w:val="Sraopastraipa"/>
              <w:numPr>
                <w:ilvl w:val="0"/>
                <w:numId w:val="19"/>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745167" w:rsidRDefault="00774AA5" w:rsidP="0003169B">
            <w:pPr>
              <w:spacing w:after="0" w:line="240" w:lineRule="auto"/>
              <w:rPr>
                <w:rFonts w:cstheme="minorHAnsi"/>
              </w:rPr>
            </w:pPr>
            <w:r w:rsidRPr="00745167">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F0C660C" w:rsidR="00774AA5" w:rsidRPr="00745167" w:rsidRDefault="00774AA5" w:rsidP="00433991">
            <w:pPr>
              <w:spacing w:after="0" w:line="240" w:lineRule="auto"/>
              <w:jc w:val="both"/>
              <w:rPr>
                <w:rFonts w:cstheme="minorHAnsi"/>
              </w:rPr>
            </w:pPr>
            <w:r w:rsidRPr="00745167">
              <w:rPr>
                <w:rFonts w:cstheme="minorHAnsi"/>
                <w:bCs/>
              </w:rPr>
              <w:t>10 (dešimt) dienų,</w:t>
            </w:r>
            <w:r w:rsidRPr="00745167">
              <w:rPr>
                <w:rFonts w:cstheme="minorHAnsi"/>
              </w:rPr>
              <w:t xml:space="preserve"> nuo pranešimo apie sprendimą sudaryti sutartį (o jei buv</w:t>
            </w:r>
            <w:r w:rsidR="00087211" w:rsidRPr="00745167">
              <w:rPr>
                <w:rFonts w:cstheme="minorHAnsi"/>
              </w:rPr>
              <w:t>o</w:t>
            </w:r>
            <w:r w:rsidRPr="00745167">
              <w:rPr>
                <w:rFonts w:cstheme="minorHAnsi"/>
              </w:rPr>
              <w:t xml:space="preserve"> gauta pretenzija – nuo pranešimo raštu apie jos priimtą sprendimą dėl pretenzijos) išsiuntimo iš perkančiosios organizacijos pirkimo dalyviams dienos, o jeigu šis pranešimas nebuvo </w:t>
            </w:r>
            <w:r w:rsidRPr="00745167">
              <w:rPr>
                <w:rFonts w:cstheme="minorHAnsi"/>
              </w:rPr>
              <w:lastRenderedPageBreak/>
              <w:t>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745167" w:rsidRDefault="00774AA5" w:rsidP="0003169B">
            <w:pPr>
              <w:spacing w:after="0" w:line="240" w:lineRule="auto"/>
              <w:rPr>
                <w:rFonts w:cstheme="minorHAnsi"/>
              </w:rPr>
            </w:pPr>
          </w:p>
        </w:tc>
      </w:tr>
      <w:tr w:rsidR="00451AF7" w:rsidRPr="00745167" w14:paraId="74B4ACF3" w14:textId="77777777" w:rsidTr="54A44937">
        <w:trPr>
          <w:trHeight w:val="20"/>
        </w:trPr>
        <w:tc>
          <w:tcPr>
            <w:tcW w:w="726" w:type="dxa"/>
            <w:tcMar>
              <w:top w:w="0" w:type="dxa"/>
              <w:left w:w="108" w:type="dxa"/>
              <w:bottom w:w="0" w:type="dxa"/>
              <w:right w:w="108" w:type="dxa"/>
            </w:tcMar>
          </w:tcPr>
          <w:p w14:paraId="5A1CA8A8" w14:textId="7D01A8E4" w:rsidR="00F50C57" w:rsidRPr="00745167" w:rsidRDefault="00F50C57" w:rsidP="00EF0EDD">
            <w:pPr>
              <w:pStyle w:val="Sraopastraipa"/>
              <w:numPr>
                <w:ilvl w:val="0"/>
                <w:numId w:val="19"/>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745167" w:rsidRDefault="00F50C57" w:rsidP="0003169B">
            <w:pPr>
              <w:spacing w:after="0" w:line="240" w:lineRule="auto"/>
              <w:rPr>
                <w:rFonts w:cstheme="minorHAnsi"/>
              </w:rPr>
            </w:pPr>
            <w:r w:rsidRPr="00745167">
              <w:rPr>
                <w:rFonts w:cstheme="minorHAnsi"/>
              </w:rPr>
              <w:t xml:space="preserve">Jeigu </w:t>
            </w:r>
            <w:r w:rsidR="00F46E88" w:rsidRPr="00745167">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CA479FB" w:rsidR="00ED5B78" w:rsidRPr="00745167" w:rsidRDefault="000B4E01" w:rsidP="00451AF7">
            <w:pPr>
              <w:spacing w:after="0" w:line="240" w:lineRule="auto"/>
              <w:jc w:val="both"/>
              <w:rPr>
                <w:rFonts w:cstheme="minorHAnsi"/>
                <w:i/>
                <w:iCs/>
                <w:color w:val="FF0000"/>
              </w:rPr>
            </w:pPr>
            <w:r w:rsidRPr="00745167">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745167" w:rsidRDefault="00F50C57" w:rsidP="0003169B">
            <w:pPr>
              <w:spacing w:after="0" w:line="240" w:lineRule="auto"/>
              <w:rPr>
                <w:rFonts w:cstheme="minorHAnsi"/>
              </w:rPr>
            </w:pPr>
          </w:p>
        </w:tc>
      </w:tr>
    </w:tbl>
    <w:p w14:paraId="7300D3EE" w14:textId="187855F2" w:rsidR="008F59C5" w:rsidRPr="00A00E67" w:rsidRDefault="008F59C5" w:rsidP="008D704D">
      <w:pPr>
        <w:tabs>
          <w:tab w:val="left" w:pos="2977"/>
        </w:tabs>
        <w:spacing w:after="120" w:line="20" w:lineRule="atLeast"/>
        <w:jc w:val="center"/>
        <w:rPr>
          <w:rFonts w:eastAsia="Calibri" w:cstheme="minorHAnsi"/>
        </w:rPr>
      </w:pPr>
    </w:p>
    <w:p w14:paraId="4D10CC3E" w14:textId="4EFD242F" w:rsidR="00A4599F" w:rsidRPr="00A00E67" w:rsidRDefault="008F59C5" w:rsidP="009F0698">
      <w:pPr>
        <w:rPr>
          <w:rFonts w:eastAsia="Calibri" w:cstheme="minorHAnsi"/>
        </w:rPr>
      </w:pPr>
      <w:r w:rsidRPr="00A00E67">
        <w:rPr>
          <w:rFonts w:eastAsia="Calibri" w:cstheme="minorHAnsi"/>
        </w:rPr>
        <w:br w:type="page"/>
      </w:r>
    </w:p>
    <w:p w14:paraId="01D56E47" w14:textId="520A5D0C" w:rsidR="008D704D" w:rsidRPr="00A00E67" w:rsidRDefault="00E13152" w:rsidP="007F07E1">
      <w:pPr>
        <w:pStyle w:val="Antrat2"/>
        <w:ind w:left="4536"/>
        <w:rPr>
          <w:rFonts w:asciiTheme="minorHAnsi" w:eastAsia="Calibri" w:hAnsiTheme="minorHAnsi" w:cstheme="minorHAnsi"/>
          <w:color w:val="0070C0"/>
          <w:sz w:val="21"/>
          <w:szCs w:val="21"/>
        </w:rPr>
      </w:pPr>
      <w:bookmarkStart w:id="50" w:name="_Ref38539939"/>
      <w:bookmarkStart w:id="51" w:name="_Ref38541068"/>
      <w:bookmarkStart w:id="52" w:name="_Ref38885053"/>
      <w:bookmarkStart w:id="53" w:name="_Ref38899023"/>
      <w:bookmarkStart w:id="54" w:name="_Toc126333940"/>
      <w:r w:rsidRPr="00A00E67">
        <w:rPr>
          <w:rFonts w:asciiTheme="minorHAnsi" w:eastAsia="Calibri" w:hAnsiTheme="minorHAnsi" w:cstheme="minorHAnsi"/>
          <w:color w:val="0070C0"/>
          <w:sz w:val="21"/>
          <w:szCs w:val="21"/>
        </w:rPr>
        <w:lastRenderedPageBreak/>
        <w:t>Specialiųjų p</w:t>
      </w:r>
      <w:r w:rsidR="008D704D" w:rsidRPr="00A00E67">
        <w:rPr>
          <w:rFonts w:asciiTheme="minorHAnsi" w:eastAsia="Calibri" w:hAnsiTheme="minorHAnsi" w:cstheme="minorHAnsi"/>
          <w:color w:val="0070C0"/>
          <w:sz w:val="21"/>
          <w:szCs w:val="21"/>
        </w:rPr>
        <w:t xml:space="preserve">irkimo sąlygų </w:t>
      </w:r>
      <w:r w:rsidR="005F0B78" w:rsidRPr="00A00E67">
        <w:rPr>
          <w:rFonts w:asciiTheme="minorHAnsi" w:eastAsia="Calibri" w:hAnsiTheme="minorHAnsi" w:cstheme="minorHAnsi"/>
          <w:b/>
          <w:bCs/>
          <w:color w:val="0070C0"/>
          <w:sz w:val="21"/>
          <w:szCs w:val="21"/>
        </w:rPr>
        <w:t>2</w:t>
      </w:r>
      <w:r w:rsidR="008D704D" w:rsidRPr="00A00E67">
        <w:rPr>
          <w:rFonts w:asciiTheme="minorHAnsi" w:eastAsia="Calibri" w:hAnsiTheme="minorHAnsi" w:cstheme="minorHAnsi"/>
          <w:b/>
          <w:bCs/>
          <w:color w:val="0070C0"/>
          <w:sz w:val="21"/>
          <w:szCs w:val="21"/>
        </w:rPr>
        <w:t xml:space="preserve"> priedas</w:t>
      </w:r>
      <w:r w:rsidR="008D704D" w:rsidRPr="00A00E67">
        <w:rPr>
          <w:rFonts w:asciiTheme="minorHAnsi" w:eastAsia="Calibri" w:hAnsiTheme="minorHAnsi" w:cstheme="minorHAnsi"/>
          <w:color w:val="0070C0"/>
          <w:sz w:val="21"/>
          <w:szCs w:val="21"/>
        </w:rPr>
        <w:t xml:space="preserve"> „Techninė specifikacija“</w:t>
      </w:r>
      <w:bookmarkEnd w:id="50"/>
      <w:bookmarkEnd w:id="51"/>
      <w:bookmarkEnd w:id="52"/>
      <w:bookmarkEnd w:id="53"/>
      <w:bookmarkEnd w:id="54"/>
    </w:p>
    <w:p w14:paraId="251A9256" w14:textId="77777777" w:rsidR="00281735" w:rsidRPr="00A00E67" w:rsidRDefault="00281735" w:rsidP="00281735">
      <w:pPr>
        <w:jc w:val="center"/>
        <w:rPr>
          <w:rFonts w:cstheme="minorHAnsi"/>
          <w:b/>
          <w:bCs/>
        </w:rPr>
      </w:pPr>
    </w:p>
    <w:p w14:paraId="2C87CBBF" w14:textId="7E064963" w:rsidR="00884D1D" w:rsidRPr="00A00E67" w:rsidRDefault="00A576ED" w:rsidP="007F07E1">
      <w:pPr>
        <w:spacing w:after="0"/>
        <w:jc w:val="center"/>
        <w:rPr>
          <w:rFonts w:cstheme="minorHAnsi"/>
          <w:b/>
          <w:bCs/>
          <w:color w:val="000000" w:themeColor="text1"/>
          <w:sz w:val="22"/>
          <w:szCs w:val="22"/>
        </w:rPr>
      </w:pPr>
      <w:r w:rsidRPr="00A00E67">
        <w:rPr>
          <w:rFonts w:cstheme="minorHAnsi"/>
          <w:b/>
          <w:bCs/>
          <w:sz w:val="22"/>
          <w:szCs w:val="22"/>
        </w:rPr>
        <w:t>GM</w:t>
      </w:r>
      <w:r w:rsidR="00D26BFD" w:rsidRPr="00A00E67">
        <w:rPr>
          <w:rFonts w:cstheme="minorHAnsi"/>
          <w:b/>
          <w:bCs/>
          <w:sz w:val="22"/>
          <w:szCs w:val="22"/>
        </w:rPr>
        <w:t>O</w:t>
      </w:r>
      <w:r w:rsidRPr="00A00E67">
        <w:rPr>
          <w:rFonts w:cstheme="minorHAnsi"/>
          <w:b/>
          <w:bCs/>
          <w:sz w:val="22"/>
          <w:szCs w:val="22"/>
        </w:rPr>
        <w:t xml:space="preserve"> STEBĖSENOS</w:t>
      </w:r>
      <w:r w:rsidR="00884D1D" w:rsidRPr="00A00E67">
        <w:rPr>
          <w:rFonts w:cstheme="minorHAnsi"/>
          <w:b/>
          <w:bCs/>
          <w:sz w:val="22"/>
          <w:szCs w:val="22"/>
        </w:rPr>
        <w:t xml:space="preserve"> </w:t>
      </w:r>
      <w:r w:rsidRPr="00A00E67">
        <w:rPr>
          <w:rFonts w:cstheme="minorHAnsi"/>
          <w:b/>
          <w:bCs/>
          <w:sz w:val="22"/>
          <w:szCs w:val="22"/>
        </w:rPr>
        <w:t>TYRIM</w:t>
      </w:r>
      <w:r w:rsidR="00884D1D" w:rsidRPr="00A00E67">
        <w:rPr>
          <w:rFonts w:cstheme="minorHAnsi"/>
          <w:b/>
          <w:bCs/>
          <w:sz w:val="22"/>
          <w:szCs w:val="22"/>
        </w:rPr>
        <w:t>O</w:t>
      </w:r>
      <w:r w:rsidRPr="00A00E67">
        <w:rPr>
          <w:rFonts w:cstheme="minorHAnsi"/>
          <w:b/>
          <w:bCs/>
          <w:sz w:val="22"/>
          <w:szCs w:val="22"/>
        </w:rPr>
        <w:t xml:space="preserve"> IR ATASKAITOS</w:t>
      </w:r>
      <w:r w:rsidR="00884D1D" w:rsidRPr="00A00E67">
        <w:rPr>
          <w:rFonts w:cstheme="minorHAnsi"/>
          <w:b/>
          <w:bCs/>
          <w:sz w:val="22"/>
          <w:szCs w:val="22"/>
        </w:rPr>
        <w:t xml:space="preserve"> </w:t>
      </w:r>
      <w:r w:rsidRPr="00A00E67">
        <w:rPr>
          <w:rFonts w:cstheme="minorHAnsi"/>
          <w:b/>
          <w:bCs/>
          <w:sz w:val="22"/>
          <w:szCs w:val="22"/>
        </w:rPr>
        <w:t>PARENGIMAS</w:t>
      </w:r>
      <w:r w:rsidR="00884D1D" w:rsidRPr="00A00E67">
        <w:rPr>
          <w:rFonts w:cstheme="minorHAnsi"/>
          <w:b/>
          <w:bCs/>
          <w:sz w:val="22"/>
          <w:szCs w:val="22"/>
        </w:rPr>
        <w:t xml:space="preserve"> </w:t>
      </w:r>
      <w:r w:rsidRPr="00A00E67">
        <w:rPr>
          <w:rFonts w:cstheme="minorHAnsi"/>
          <w:b/>
          <w:bCs/>
          <w:color w:val="000000" w:themeColor="text1"/>
          <w:sz w:val="22"/>
          <w:szCs w:val="22"/>
        </w:rPr>
        <w:t xml:space="preserve">PASLAUGŲ </w:t>
      </w:r>
    </w:p>
    <w:p w14:paraId="5A80203E" w14:textId="39B9EB61" w:rsidR="00A576ED" w:rsidRPr="00A00E67" w:rsidRDefault="00A576ED" w:rsidP="007F07E1">
      <w:pPr>
        <w:spacing w:after="0"/>
        <w:jc w:val="center"/>
        <w:rPr>
          <w:rFonts w:cstheme="minorHAnsi"/>
          <w:b/>
          <w:bCs/>
          <w:color w:val="000000"/>
          <w:sz w:val="22"/>
          <w:szCs w:val="22"/>
        </w:rPr>
      </w:pPr>
      <w:r w:rsidRPr="00A00E67">
        <w:rPr>
          <w:rFonts w:cstheme="minorHAnsi"/>
          <w:b/>
          <w:bCs/>
          <w:color w:val="000000" w:themeColor="text1"/>
          <w:sz w:val="22"/>
          <w:szCs w:val="22"/>
        </w:rPr>
        <w:t>TECHNINĖ SPECIFIKACIJA</w:t>
      </w:r>
    </w:p>
    <w:p w14:paraId="0061C783" w14:textId="77777777" w:rsidR="00A576ED" w:rsidRPr="00A00E67" w:rsidRDefault="00A576ED" w:rsidP="007F07E1">
      <w:pPr>
        <w:pStyle w:val="Patvirtinta"/>
        <w:spacing w:line="276" w:lineRule="auto"/>
        <w:ind w:left="0" w:firstLine="567"/>
        <w:jc w:val="both"/>
        <w:rPr>
          <w:rFonts w:asciiTheme="minorHAnsi" w:hAnsiTheme="minorHAnsi" w:cstheme="minorHAnsi"/>
          <w:b/>
          <w:color w:val="000000"/>
          <w:sz w:val="22"/>
          <w:szCs w:val="22"/>
          <w:u w:val="single"/>
          <w:lang w:val="lt-LT"/>
        </w:rPr>
      </w:pPr>
    </w:p>
    <w:p w14:paraId="422FB007"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
          <w:bCs/>
          <w:color w:val="000000"/>
          <w:sz w:val="22"/>
          <w:szCs w:val="22"/>
          <w:lang w:val="lt-LT"/>
        </w:rPr>
        <w:t>I. BENDRA INFORMACIJA</w:t>
      </w:r>
    </w:p>
    <w:p w14:paraId="3A80C24E" w14:textId="115D51E8" w:rsidR="00A576ED" w:rsidRPr="00A00E67" w:rsidRDefault="00A576ED" w:rsidP="7A7F000B">
      <w:pPr>
        <w:spacing w:after="0"/>
        <w:ind w:firstLine="595"/>
        <w:jc w:val="both"/>
        <w:rPr>
          <w:sz w:val="22"/>
          <w:szCs w:val="22"/>
        </w:rPr>
      </w:pPr>
      <w:r w:rsidRPr="7A7F000B">
        <w:rPr>
          <w:color w:val="000000" w:themeColor="text1"/>
          <w:sz w:val="22"/>
          <w:szCs w:val="22"/>
        </w:rPr>
        <w:t>Lietuvos Respublikos aplinkos ministerija (toliau – Projekto vykdytojas) kartu su Lietuvos Respublikos aplinkos ministerijos Aplinkos projekt</w:t>
      </w:r>
      <w:r w:rsidR="000553A2" w:rsidRPr="7A7F000B">
        <w:rPr>
          <w:color w:val="000000" w:themeColor="text1"/>
          <w:sz w:val="22"/>
          <w:szCs w:val="22"/>
        </w:rPr>
        <w:t>ų</w:t>
      </w:r>
      <w:r w:rsidRPr="7A7F000B">
        <w:rPr>
          <w:color w:val="000000" w:themeColor="text1"/>
          <w:sz w:val="22"/>
          <w:szCs w:val="22"/>
        </w:rPr>
        <w:t xml:space="preserve"> valdymo agentūra (toliau – Projekto partneris)</w:t>
      </w:r>
      <w:r w:rsidR="220F492A" w:rsidRPr="7A7F000B">
        <w:rPr>
          <w:color w:val="000000" w:themeColor="text1"/>
          <w:sz w:val="22"/>
          <w:szCs w:val="22"/>
        </w:rPr>
        <w:t>,</w:t>
      </w:r>
      <w:r w:rsidRPr="7A7F000B">
        <w:rPr>
          <w:color w:val="000000" w:themeColor="text1"/>
          <w:sz w:val="22"/>
          <w:szCs w:val="22"/>
        </w:rPr>
        <w:t xml:space="preserve"> veikiantys pagal 2025 m. kovo 28 d. sudarytą Partnerystės sutartį Nr. BS-4/SUT-APVA-10(2025)</w:t>
      </w:r>
      <w:r w:rsidR="0D91E03D" w:rsidRPr="7A7F000B">
        <w:rPr>
          <w:color w:val="000000" w:themeColor="text1"/>
          <w:sz w:val="22"/>
          <w:szCs w:val="22"/>
        </w:rPr>
        <w:t>,</w:t>
      </w:r>
      <w:r w:rsidRPr="7A7F000B">
        <w:rPr>
          <w:color w:val="000000" w:themeColor="text1"/>
          <w:sz w:val="22"/>
          <w:szCs w:val="22"/>
        </w:rPr>
        <w:t xml:space="preserve"> įgyvendina projektą „Genetiškai modifikuotų organizmų galimo neigiamo poveikio ekosistemoms grėsmės mažinimas</w:t>
      </w:r>
      <w:r w:rsidRPr="7A7F000B">
        <w:rPr>
          <w:sz w:val="22"/>
          <w:szCs w:val="22"/>
        </w:rPr>
        <w:t>“</w:t>
      </w:r>
      <w:r w:rsidR="008F7FF1">
        <w:rPr>
          <w:sz w:val="22"/>
          <w:szCs w:val="22"/>
        </w:rPr>
        <w:t xml:space="preserve"> (toliau </w:t>
      </w:r>
      <w:r w:rsidR="003C02C9">
        <w:rPr>
          <w:sz w:val="22"/>
          <w:szCs w:val="22"/>
        </w:rPr>
        <w:t>–</w:t>
      </w:r>
      <w:r w:rsidR="008F7FF1">
        <w:rPr>
          <w:sz w:val="22"/>
          <w:szCs w:val="22"/>
        </w:rPr>
        <w:t xml:space="preserve"> </w:t>
      </w:r>
      <w:r w:rsidR="003C02C9">
        <w:rPr>
          <w:sz w:val="22"/>
          <w:szCs w:val="22"/>
        </w:rPr>
        <w:t>Projektas)</w:t>
      </w:r>
      <w:r w:rsidRPr="7A7F000B">
        <w:rPr>
          <w:color w:val="000000" w:themeColor="text1"/>
          <w:sz w:val="22"/>
          <w:szCs w:val="22"/>
        </w:rPr>
        <w:t xml:space="preserve"> pagal valstybės projektų, finansuojamų pagal </w:t>
      </w:r>
      <w:r w:rsidRPr="7A7F000B">
        <w:rPr>
          <w:sz w:val="22"/>
          <w:szCs w:val="22"/>
        </w:rPr>
        <w:t>2022–2030 metų plėtros programos valdytojos Lietuvos Respublikos aplinkos ministerijos aplinkos apsaugos ir klimato kaitos valdymo plėtros programos pažangos priemonės Nr. 02-001-06-08-01 „Išsaugoti biologinę įvairovę“</w:t>
      </w:r>
      <w:r w:rsidRPr="7A7F000B">
        <w:rPr>
          <w:color w:val="000000" w:themeColor="text1"/>
          <w:sz w:val="22"/>
          <w:szCs w:val="22"/>
        </w:rPr>
        <w:t xml:space="preserve"> </w:t>
      </w:r>
      <w:r w:rsidRPr="7A7F000B">
        <w:rPr>
          <w:sz w:val="22"/>
          <w:szCs w:val="22"/>
        </w:rPr>
        <w:t>veiklos „Gamtos ir biologinės įvairovės apsauga, žalioji infrastruktūra“ poveiklę „Genetiškai modifikuotų organizmų galimo neigiamo poveikio ekosistemoms grėsmės mažinimas“, patvirtintą 2022 m. birželio 27 d. aplinkos ministro įsakymu Nr. D1-207 „Dėl 2022–2030 metų plėtros programos valdytojos Lietuvos Respublikos aplinkos ministerijos aplinkos apsaugos ir klimato kaitos valdymo plėtros programos pažangos priemonės Nr. 02-001-06-08-01 „Išsaugoti biologinę įvairovę“</w:t>
      </w:r>
      <w:r w:rsidR="00632DB1" w:rsidRPr="7A7F000B">
        <w:rPr>
          <w:sz w:val="22"/>
          <w:szCs w:val="22"/>
        </w:rPr>
        <w:t xml:space="preserve"> </w:t>
      </w:r>
      <w:r w:rsidRPr="7A7F000B">
        <w:rPr>
          <w:sz w:val="22"/>
          <w:szCs w:val="22"/>
        </w:rPr>
        <w:t>įgyvendinimo“.</w:t>
      </w:r>
    </w:p>
    <w:p w14:paraId="78AAF051" w14:textId="77777777" w:rsidR="00A576ED" w:rsidRPr="00A00E67" w:rsidRDefault="00A576ED" w:rsidP="007F07E1">
      <w:pPr>
        <w:spacing w:after="0"/>
        <w:ind w:firstLine="595"/>
        <w:jc w:val="both"/>
        <w:rPr>
          <w:rFonts w:cstheme="minorHAnsi"/>
          <w:sz w:val="22"/>
          <w:szCs w:val="22"/>
        </w:rPr>
      </w:pPr>
      <w:r w:rsidRPr="00A00E67">
        <w:rPr>
          <w:rFonts w:cstheme="minorHAnsi"/>
          <w:color w:val="000000" w:themeColor="text1"/>
          <w:sz w:val="22"/>
          <w:szCs w:val="22"/>
        </w:rPr>
        <w:t>Projekto tikslas – u</w:t>
      </w:r>
      <w:r w:rsidRPr="00A00E67">
        <w:rPr>
          <w:rFonts w:cstheme="minorHAnsi"/>
          <w:sz w:val="22"/>
          <w:szCs w:val="22"/>
        </w:rPr>
        <w:t xml:space="preserve">žtikrinti, kad veikla, kurioje naudojami </w:t>
      </w:r>
      <w:r w:rsidRPr="00A00E67">
        <w:rPr>
          <w:rFonts w:cstheme="minorHAnsi"/>
          <w:color w:val="000000" w:themeColor="text1"/>
          <w:sz w:val="22"/>
          <w:szCs w:val="22"/>
        </w:rPr>
        <w:t>genetiškai modifikuoti augalai (toliau – GMA)</w:t>
      </w:r>
      <w:r w:rsidRPr="00A00E67">
        <w:rPr>
          <w:rFonts w:cstheme="minorHAnsi"/>
          <w:sz w:val="22"/>
          <w:szCs w:val="22"/>
        </w:rPr>
        <w:t>, būtų vykdoma saugiai, neišplistų į aplinką ir nepažeistų ekosistemų, o institucijos būtų metodiškai ir sistemiškai pasirengusios reaguoti į naujus iššūkius, susijusius su GMA.</w:t>
      </w:r>
    </w:p>
    <w:p w14:paraId="50D2464A" w14:textId="441B43BB" w:rsidR="00A576ED" w:rsidRPr="00720630" w:rsidRDefault="00A576ED" w:rsidP="7A7F000B">
      <w:pPr>
        <w:pStyle w:val="Patvirtinta"/>
        <w:spacing w:line="276" w:lineRule="auto"/>
        <w:ind w:left="0" w:firstLine="567"/>
        <w:jc w:val="both"/>
        <w:rPr>
          <w:rFonts w:asciiTheme="minorHAnsi" w:hAnsiTheme="minorHAnsi" w:cstheme="minorHAnsi"/>
          <w:color w:val="000000"/>
          <w:sz w:val="22"/>
          <w:szCs w:val="22"/>
          <w:lang w:val="lt-LT"/>
        </w:rPr>
      </w:pPr>
      <w:bookmarkStart w:id="55" w:name="X4f8a37daf8b54e7e9f87d57538349b93"/>
      <w:r w:rsidRPr="00720630">
        <w:rPr>
          <w:rFonts w:asciiTheme="minorHAnsi" w:hAnsiTheme="minorHAnsi" w:cstheme="minorHAnsi"/>
          <w:color w:val="000000" w:themeColor="text1"/>
          <w:sz w:val="22"/>
          <w:szCs w:val="22"/>
          <w:lang w:val="lt-LT"/>
        </w:rPr>
        <w:t>GMA, neatsižvelgiant į tai</w:t>
      </w:r>
      <w:r w:rsidR="7E987C9F" w:rsidRPr="00720630">
        <w:rPr>
          <w:rFonts w:asciiTheme="minorHAnsi" w:hAnsiTheme="minorHAnsi" w:cstheme="minorHAnsi"/>
          <w:color w:val="000000" w:themeColor="text1"/>
          <w:sz w:val="22"/>
          <w:szCs w:val="22"/>
          <w:lang w:val="lt-LT"/>
        </w:rPr>
        <w:t>,</w:t>
      </w:r>
      <w:r w:rsidRPr="00720630">
        <w:rPr>
          <w:rFonts w:asciiTheme="minorHAnsi" w:hAnsiTheme="minorHAnsi" w:cstheme="minorHAnsi"/>
          <w:color w:val="000000" w:themeColor="text1"/>
          <w:sz w:val="22"/>
          <w:szCs w:val="22"/>
          <w:lang w:val="lt-LT"/>
        </w:rPr>
        <w:t xml:space="preserve"> ar jie į aplinką išleidžiami dideliais, ar mažais kiekiais, bandymo, ar rinkos tikslais, gali kryžmintis su kitomis giminingomis laukinėmis rūšimis ir išplisti gamtoje. </w:t>
      </w:r>
      <w:hyperlink r:id="rId17" w:anchor=":~:text=This%20search%20engine%20covers%20the%20Community%20register%20of,for%20example%20GM%20carnations%2C%20can%20be%20found%20here.">
        <w:r w:rsidRPr="00720630">
          <w:rPr>
            <w:rStyle w:val="Hipersaitas"/>
            <w:rFonts w:asciiTheme="minorHAnsi" w:hAnsiTheme="minorHAnsi" w:cstheme="minorHAnsi"/>
            <w:sz w:val="22"/>
            <w:szCs w:val="22"/>
            <w:lang w:val="lt-LT"/>
          </w:rPr>
          <w:t xml:space="preserve">Europos Sąjungos rinkoje </w:t>
        </w:r>
        <w:r w:rsidR="00407CB7" w:rsidRPr="00720630">
          <w:rPr>
            <w:rFonts w:asciiTheme="minorHAnsi" w:hAnsiTheme="minorHAnsi" w:cstheme="minorHAnsi"/>
            <w:color w:val="000000" w:themeColor="text1"/>
            <w:sz w:val="22"/>
            <w:szCs w:val="22"/>
            <w:lang w:val="lt-LT"/>
          </w:rPr>
          <w:t>maistui ir pašarams</w:t>
        </w:r>
        <w:r w:rsidR="00407CB7" w:rsidRPr="00720630">
          <w:rPr>
            <w:rStyle w:val="Hipersaitas"/>
            <w:rFonts w:asciiTheme="minorHAnsi" w:hAnsiTheme="minorHAnsi" w:cstheme="minorHAnsi"/>
            <w:sz w:val="22"/>
            <w:szCs w:val="22"/>
            <w:lang w:val="lt-LT"/>
          </w:rPr>
          <w:t xml:space="preserve"> </w:t>
        </w:r>
        <w:r w:rsidRPr="00720630">
          <w:rPr>
            <w:rStyle w:val="Hipersaitas"/>
            <w:rFonts w:asciiTheme="minorHAnsi" w:hAnsiTheme="minorHAnsi" w:cstheme="minorHAnsi"/>
            <w:sz w:val="22"/>
            <w:szCs w:val="22"/>
            <w:lang w:val="lt-LT"/>
          </w:rPr>
          <w:t xml:space="preserve">leidžiama naudoti </w:t>
        </w:r>
      </w:hyperlink>
      <w:r w:rsidRPr="00720630">
        <w:rPr>
          <w:rFonts w:asciiTheme="minorHAnsi" w:hAnsiTheme="minorHAnsi" w:cstheme="minorHAnsi"/>
          <w:color w:val="000000" w:themeColor="text1"/>
          <w:sz w:val="22"/>
          <w:szCs w:val="22"/>
          <w:lang w:val="lt-LT"/>
        </w:rPr>
        <w:t>genetiškai modifikuot</w:t>
      </w:r>
      <w:r w:rsidR="0022693B" w:rsidRPr="00720630">
        <w:rPr>
          <w:rFonts w:asciiTheme="minorHAnsi" w:hAnsiTheme="minorHAnsi" w:cstheme="minorHAnsi"/>
          <w:color w:val="000000" w:themeColor="text1"/>
          <w:sz w:val="22"/>
          <w:szCs w:val="22"/>
          <w:lang w:val="lt-LT"/>
        </w:rPr>
        <w:t>a</w:t>
      </w:r>
      <w:r w:rsidR="000F2305" w:rsidRPr="00720630">
        <w:rPr>
          <w:rFonts w:asciiTheme="minorHAnsi" w:hAnsiTheme="minorHAnsi" w:cstheme="minorHAnsi"/>
          <w:color w:val="000000" w:themeColor="text1"/>
          <w:sz w:val="22"/>
          <w:szCs w:val="22"/>
          <w:lang w:val="lt-LT"/>
        </w:rPr>
        <w:t>s</w:t>
      </w:r>
      <w:r w:rsidRPr="00720630">
        <w:rPr>
          <w:rFonts w:asciiTheme="minorHAnsi" w:hAnsiTheme="minorHAnsi" w:cstheme="minorHAnsi"/>
          <w:color w:val="000000" w:themeColor="text1"/>
          <w:sz w:val="22"/>
          <w:szCs w:val="22"/>
          <w:lang w:val="lt-LT"/>
        </w:rPr>
        <w:t xml:space="preserve"> soja</w:t>
      </w:r>
      <w:r w:rsidR="000F2305" w:rsidRPr="00720630">
        <w:rPr>
          <w:rFonts w:asciiTheme="minorHAnsi" w:hAnsiTheme="minorHAnsi" w:cstheme="minorHAnsi"/>
          <w:color w:val="000000" w:themeColor="text1"/>
          <w:sz w:val="22"/>
          <w:szCs w:val="22"/>
          <w:lang w:val="lt-LT"/>
        </w:rPr>
        <w:t>s</w:t>
      </w:r>
      <w:r w:rsidRPr="00720630">
        <w:rPr>
          <w:rFonts w:asciiTheme="minorHAnsi" w:hAnsiTheme="minorHAnsi" w:cstheme="minorHAnsi"/>
          <w:color w:val="000000" w:themeColor="text1"/>
          <w:sz w:val="22"/>
          <w:szCs w:val="22"/>
          <w:lang w:val="lt-LT"/>
        </w:rPr>
        <w:t>, raps</w:t>
      </w:r>
      <w:r w:rsidR="00F42979" w:rsidRPr="00720630">
        <w:rPr>
          <w:rFonts w:asciiTheme="minorHAnsi" w:hAnsiTheme="minorHAnsi" w:cstheme="minorHAnsi"/>
          <w:color w:val="000000" w:themeColor="text1"/>
          <w:sz w:val="22"/>
          <w:szCs w:val="22"/>
          <w:lang w:val="lt-LT"/>
        </w:rPr>
        <w:t>u</w:t>
      </w:r>
      <w:r w:rsidRPr="00720630">
        <w:rPr>
          <w:rFonts w:asciiTheme="minorHAnsi" w:hAnsiTheme="minorHAnsi" w:cstheme="minorHAnsi"/>
          <w:color w:val="000000" w:themeColor="text1"/>
          <w:sz w:val="22"/>
          <w:szCs w:val="22"/>
          <w:lang w:val="lt-LT"/>
        </w:rPr>
        <w:t>s, kukurūz</w:t>
      </w:r>
      <w:r w:rsidR="000F2305" w:rsidRPr="00720630">
        <w:rPr>
          <w:rFonts w:asciiTheme="minorHAnsi" w:hAnsiTheme="minorHAnsi" w:cstheme="minorHAnsi"/>
          <w:color w:val="000000" w:themeColor="text1"/>
          <w:sz w:val="22"/>
          <w:szCs w:val="22"/>
          <w:lang w:val="lt-LT"/>
        </w:rPr>
        <w:t>us</w:t>
      </w:r>
      <w:r w:rsidRPr="00720630">
        <w:rPr>
          <w:rFonts w:asciiTheme="minorHAnsi" w:hAnsiTheme="minorHAnsi" w:cstheme="minorHAnsi"/>
          <w:color w:val="000000" w:themeColor="text1"/>
          <w:sz w:val="22"/>
          <w:szCs w:val="22"/>
          <w:lang w:val="lt-LT"/>
        </w:rPr>
        <w:t>, medviln</w:t>
      </w:r>
      <w:r w:rsidR="000F2305" w:rsidRPr="00720630">
        <w:rPr>
          <w:rFonts w:asciiTheme="minorHAnsi" w:hAnsiTheme="minorHAnsi" w:cstheme="minorHAnsi"/>
          <w:color w:val="000000" w:themeColor="text1"/>
          <w:sz w:val="22"/>
          <w:szCs w:val="22"/>
          <w:lang w:val="lt-LT"/>
        </w:rPr>
        <w:t>ę</w:t>
      </w:r>
      <w:r w:rsidR="00407CB7">
        <w:rPr>
          <w:rFonts w:asciiTheme="minorHAnsi" w:hAnsiTheme="minorHAnsi" w:cstheme="minorHAnsi"/>
          <w:color w:val="000000" w:themeColor="text1"/>
          <w:sz w:val="22"/>
          <w:szCs w:val="22"/>
          <w:lang w:val="lt-LT"/>
        </w:rPr>
        <w:t>.</w:t>
      </w:r>
      <w:r w:rsidRPr="00720630">
        <w:rPr>
          <w:rFonts w:asciiTheme="minorHAnsi" w:hAnsiTheme="minorHAnsi" w:cstheme="minorHAnsi"/>
          <w:color w:val="000000" w:themeColor="text1"/>
          <w:sz w:val="22"/>
          <w:szCs w:val="22"/>
          <w:lang w:val="lt-LT"/>
        </w:rPr>
        <w:t xml:space="preserve"> Genetiškai modifikuot</w:t>
      </w:r>
      <w:r w:rsidR="00F42979" w:rsidRPr="00720630">
        <w:rPr>
          <w:rFonts w:asciiTheme="minorHAnsi" w:hAnsiTheme="minorHAnsi" w:cstheme="minorHAnsi"/>
          <w:color w:val="000000" w:themeColor="text1"/>
          <w:sz w:val="22"/>
          <w:szCs w:val="22"/>
          <w:lang w:val="lt-LT"/>
        </w:rPr>
        <w:t>i</w:t>
      </w:r>
      <w:r w:rsidRPr="00720630">
        <w:rPr>
          <w:rFonts w:asciiTheme="minorHAnsi" w:hAnsiTheme="minorHAnsi" w:cstheme="minorHAnsi"/>
          <w:color w:val="000000" w:themeColor="text1"/>
          <w:sz w:val="22"/>
          <w:szCs w:val="22"/>
          <w:lang w:val="lt-LT"/>
        </w:rPr>
        <w:t xml:space="preserve"> rapsa</w:t>
      </w:r>
      <w:r w:rsidR="00F42979" w:rsidRPr="00720630">
        <w:rPr>
          <w:rFonts w:asciiTheme="minorHAnsi" w:hAnsiTheme="minorHAnsi" w:cstheme="minorHAnsi"/>
          <w:color w:val="000000" w:themeColor="text1"/>
          <w:sz w:val="22"/>
          <w:szCs w:val="22"/>
          <w:lang w:val="lt-LT"/>
        </w:rPr>
        <w:t>i</w:t>
      </w:r>
      <w:r w:rsidRPr="00720630">
        <w:rPr>
          <w:rFonts w:asciiTheme="minorHAnsi" w:hAnsiTheme="minorHAnsi" w:cstheme="minorHAnsi"/>
          <w:color w:val="000000" w:themeColor="text1"/>
          <w:sz w:val="22"/>
          <w:szCs w:val="22"/>
          <w:lang w:val="lt-LT"/>
        </w:rPr>
        <w:t xml:space="preserve"> kelia didžiausią riziką išplisti gamtoje. Nesandariai vežant genetiškai modifikuotą rapsą perdirbimui (biodegalai, maistas, pašarai)</w:t>
      </w:r>
      <w:r w:rsidR="5B059FDC" w:rsidRPr="00720630">
        <w:rPr>
          <w:rFonts w:asciiTheme="minorHAnsi" w:hAnsiTheme="minorHAnsi" w:cstheme="minorHAnsi"/>
          <w:color w:val="000000" w:themeColor="text1"/>
          <w:sz w:val="22"/>
          <w:szCs w:val="22"/>
          <w:lang w:val="lt-LT"/>
        </w:rPr>
        <w:t>, jis</w:t>
      </w:r>
      <w:r w:rsidRPr="00720630">
        <w:rPr>
          <w:rFonts w:asciiTheme="minorHAnsi" w:hAnsiTheme="minorHAnsi" w:cstheme="minorHAnsi"/>
          <w:color w:val="000000" w:themeColor="text1"/>
          <w:sz w:val="22"/>
          <w:szCs w:val="22"/>
          <w:lang w:val="lt-LT"/>
        </w:rPr>
        <w:t xml:space="preserve"> pakelėse gali išbyrėti, susikryžminti su sėjamuoju rapsu, svėre, dirviniu garstuku ir sudaryti naujus hibridus.</w:t>
      </w:r>
    </w:p>
    <w:p w14:paraId="2DDF7042" w14:textId="00C01605" w:rsidR="00A576ED" w:rsidRPr="00A00E67" w:rsidRDefault="00A576ED" w:rsidP="7A7F000B">
      <w:pPr>
        <w:pStyle w:val="Patvirtinta"/>
        <w:spacing w:line="276" w:lineRule="auto"/>
        <w:ind w:left="0" w:firstLine="567"/>
        <w:jc w:val="both"/>
        <w:rPr>
          <w:rFonts w:asciiTheme="minorHAnsi" w:hAnsiTheme="minorHAnsi" w:cstheme="minorBidi"/>
          <w:color w:val="000000"/>
          <w:sz w:val="22"/>
          <w:szCs w:val="22"/>
          <w:lang w:val="lt-LT"/>
        </w:rPr>
      </w:pPr>
      <w:r w:rsidRPr="00AB0EEA">
        <w:rPr>
          <w:rFonts w:asciiTheme="minorHAnsi" w:hAnsiTheme="minorHAnsi" w:cstheme="minorBidi"/>
          <w:color w:val="000000" w:themeColor="text1"/>
          <w:sz w:val="22"/>
          <w:szCs w:val="22"/>
          <w:lang w:val="lt-LT"/>
        </w:rPr>
        <w:t>2019</w:t>
      </w:r>
      <w:r w:rsidR="00D278EC" w:rsidRPr="00AB0EEA">
        <w:rPr>
          <w:rFonts w:asciiTheme="minorHAnsi" w:hAnsiTheme="minorHAnsi" w:cstheme="minorBidi"/>
          <w:color w:val="000000" w:themeColor="text1"/>
          <w:sz w:val="22"/>
          <w:szCs w:val="22"/>
          <w:lang w:val="lt-LT"/>
        </w:rPr>
        <w:t>-</w:t>
      </w:r>
      <w:r w:rsidRPr="00AB0EEA">
        <w:rPr>
          <w:rFonts w:asciiTheme="minorHAnsi" w:hAnsiTheme="minorHAnsi" w:cstheme="minorBidi"/>
          <w:color w:val="000000" w:themeColor="text1"/>
          <w:sz w:val="22"/>
          <w:szCs w:val="22"/>
          <w:lang w:val="lt-LT"/>
        </w:rPr>
        <w:t>2020 m.</w:t>
      </w:r>
      <w:r w:rsidR="00D278EC" w:rsidRPr="00AB0EEA">
        <w:rPr>
          <w:rFonts w:asciiTheme="minorHAnsi" w:hAnsiTheme="minorHAnsi" w:cstheme="minorBidi"/>
          <w:color w:val="000000" w:themeColor="text1"/>
          <w:sz w:val="22"/>
          <w:szCs w:val="22"/>
          <w:lang w:val="lt-LT"/>
        </w:rPr>
        <w:t xml:space="preserve"> m.</w:t>
      </w:r>
      <w:r w:rsidRPr="00AB0EEA">
        <w:rPr>
          <w:rFonts w:asciiTheme="minorHAnsi" w:hAnsiTheme="minorHAnsi" w:cstheme="minorBidi"/>
          <w:color w:val="000000" w:themeColor="text1"/>
          <w:sz w:val="22"/>
          <w:szCs w:val="22"/>
          <w:lang w:val="lt-LT"/>
        </w:rPr>
        <w:t xml:space="preserve"> Projekto</w:t>
      </w:r>
      <w:r w:rsidRPr="7A7F000B">
        <w:rPr>
          <w:rFonts w:asciiTheme="minorHAnsi" w:hAnsiTheme="minorHAnsi" w:cstheme="minorBidi"/>
          <w:color w:val="000000" w:themeColor="text1"/>
          <w:sz w:val="22"/>
          <w:szCs w:val="22"/>
          <w:lang w:val="lt-LT"/>
        </w:rPr>
        <w:t xml:space="preserve"> vykdytojas vykdė Europos Sąjungos struktūrinių fondų lėšomis finansuotą projektą </w:t>
      </w:r>
      <w:hyperlink r:id="rId18">
        <w:r w:rsidRPr="7A7F000B">
          <w:rPr>
            <w:rStyle w:val="Hipersaitas"/>
            <w:rFonts w:asciiTheme="minorHAnsi" w:hAnsiTheme="minorHAnsi" w:cstheme="minorBidi"/>
            <w:sz w:val="22"/>
            <w:szCs w:val="22"/>
            <w:lang w:val="lt-LT"/>
          </w:rPr>
          <w:t>„GMO rizikos poveikio aplinkai vertinimo studija”</w:t>
        </w:r>
      </w:hyperlink>
      <w:r w:rsidRPr="7A7F000B">
        <w:rPr>
          <w:rFonts w:asciiTheme="minorHAnsi" w:hAnsiTheme="minorHAnsi" w:cstheme="minorBidi"/>
          <w:sz w:val="22"/>
          <w:szCs w:val="22"/>
          <w:lang w:val="lt-LT"/>
        </w:rPr>
        <w:t xml:space="preserve"> (https://gmo.biip.lt/parengta-gmo-rizikos-poveikio-aplinkai-vertinimo-studija/)</w:t>
      </w:r>
      <w:r w:rsidRPr="7A7F000B">
        <w:rPr>
          <w:rFonts w:asciiTheme="minorHAnsi" w:hAnsiTheme="minorHAnsi" w:cstheme="minorBidi"/>
          <w:color w:val="000000" w:themeColor="text1"/>
          <w:sz w:val="22"/>
          <w:szCs w:val="22"/>
          <w:lang w:val="lt-LT"/>
        </w:rPr>
        <w:t>, kurį atliko Vytauto Didžiojo universitetas kartu su Lietuvos agrarinių ir miškų mokslo centru bei Nacionalinio maisto veterinarijos rizikos vertinimo instituto (NMVRVI) Genetiškai modifikuotų organizmų laboratorija (toliau – NMVRVI GMO nacionalinė laboratorija) ir parengė  GMO rizikos poveikio aplinkai vertinimo studiją (toliau – GMO studija).</w:t>
      </w:r>
      <w:r w:rsidR="00164C2D" w:rsidRPr="7A7F000B">
        <w:rPr>
          <w:rFonts w:asciiTheme="minorHAnsi" w:hAnsiTheme="minorHAnsi" w:cstheme="minorBidi"/>
          <w:color w:val="000000" w:themeColor="text1"/>
          <w:sz w:val="22"/>
          <w:szCs w:val="22"/>
          <w:lang w:val="lt-LT"/>
        </w:rPr>
        <w:t xml:space="preserve"> </w:t>
      </w:r>
      <w:r w:rsidRPr="7A7F000B">
        <w:rPr>
          <w:rFonts w:asciiTheme="minorHAnsi" w:hAnsiTheme="minorHAnsi" w:cstheme="minorBidi"/>
          <w:color w:val="000000" w:themeColor="text1"/>
          <w:sz w:val="22"/>
          <w:szCs w:val="22"/>
          <w:lang w:val="lt-LT"/>
        </w:rPr>
        <w:t>Nors šio projekto tyrimo metu nebuvo aptikta genetiškai modifikuoto rapso, tačiau, siekiant išsaugoti natūralias populiacijas, pažymėta, kad GMA stebėsena turi būti vykdoma nuolat. Stebėseną tikslinga vykdyti jūrų uosto perkrovos punktuose, genetiškai modifikuoto rapso išsisėjimo riziką keliančiuose objektuose: biodegalų gamyklose, rapso aliejaus perdirbimo vietose, krovinių gabenimo tranzitinių/magistralinių kelių, geležinkelių atkarpose. Be to, didėjant naujų genetiškai modifikuoto rapso modifikacijų variantams bei naujų metodų (pvz., CRISPR/Cas) taikymui augalų selekcijoje, nuolat turi būti atnaujinami ir plečiami GMA modifikacijų identifikavimo metodai.</w:t>
      </w:r>
    </w:p>
    <w:p w14:paraId="6FE2529D" w14:textId="524FA094" w:rsidR="00A576ED" w:rsidRPr="00A00E67" w:rsidRDefault="00A576ED" w:rsidP="7A7F000B">
      <w:pPr>
        <w:spacing w:after="0"/>
        <w:ind w:firstLine="567"/>
        <w:jc w:val="both"/>
        <w:rPr>
          <w:sz w:val="22"/>
          <w:szCs w:val="22"/>
        </w:rPr>
      </w:pPr>
      <w:r w:rsidRPr="7A7F000B">
        <w:rPr>
          <w:color w:val="000000" w:themeColor="text1"/>
          <w:sz w:val="22"/>
          <w:szCs w:val="22"/>
        </w:rPr>
        <w:t xml:space="preserve">Atsižvelgiant į išdėstytas problemas ir siekiant </w:t>
      </w:r>
      <w:r w:rsidR="00440094">
        <w:rPr>
          <w:color w:val="000000" w:themeColor="text1"/>
          <w:sz w:val="22"/>
          <w:szCs w:val="22"/>
        </w:rPr>
        <w:t>P</w:t>
      </w:r>
      <w:r w:rsidRPr="7A7F000B">
        <w:rPr>
          <w:color w:val="000000" w:themeColor="text1"/>
          <w:sz w:val="22"/>
          <w:szCs w:val="22"/>
        </w:rPr>
        <w:t xml:space="preserve">rojekto tikslo, bus įvertinta esama situacija vykdant </w:t>
      </w:r>
      <w:r w:rsidRPr="7A7F000B">
        <w:rPr>
          <w:sz w:val="22"/>
          <w:szCs w:val="22"/>
        </w:rPr>
        <w:t>potencialiai GMA ir jų hibridų populiacijų stebėseną Lietuvos teritorijoje ir parengta</w:t>
      </w:r>
      <w:r w:rsidRPr="7A7F000B">
        <w:rPr>
          <w:color w:val="000000" w:themeColor="text1"/>
          <w:sz w:val="22"/>
          <w:szCs w:val="22"/>
        </w:rPr>
        <w:t xml:space="preserve"> </w:t>
      </w:r>
      <w:r w:rsidRPr="0071410E">
        <w:rPr>
          <w:color w:val="000000" w:themeColor="text1"/>
          <w:sz w:val="22"/>
          <w:szCs w:val="22"/>
        </w:rPr>
        <w:t>galutinė GMA ataskaita</w:t>
      </w:r>
      <w:r w:rsidRPr="7A7F000B">
        <w:rPr>
          <w:color w:val="000000" w:themeColor="text1"/>
          <w:sz w:val="22"/>
          <w:szCs w:val="22"/>
        </w:rPr>
        <w:t xml:space="preserve"> su išvadomis ir rekomendacijomis, ypatingą dėmesį skiriant GMA </w:t>
      </w:r>
      <w:r w:rsidRPr="7A7F000B">
        <w:rPr>
          <w:sz w:val="22"/>
          <w:szCs w:val="22"/>
        </w:rPr>
        <w:t>stebėsenos, kontrolės, rizikos vertinimo ir rizikos valdymo, visuomenės informuotumo ir viešinimo stiprinimui taip pat atsižvelgiant į kitų šalių patirtį.</w:t>
      </w:r>
    </w:p>
    <w:bookmarkEnd w:id="55"/>
    <w:p w14:paraId="58884B8B" w14:textId="4CCA9F01" w:rsidR="00A576ED" w:rsidRPr="00A00E67" w:rsidRDefault="007A3E96" w:rsidP="007F07E1">
      <w:pPr>
        <w:pStyle w:val="Patvirtinta"/>
        <w:spacing w:line="276" w:lineRule="auto"/>
        <w:ind w:left="0" w:firstLine="567"/>
        <w:jc w:val="both"/>
        <w:rPr>
          <w:rFonts w:asciiTheme="minorHAnsi" w:hAnsiTheme="minorHAnsi" w:cstheme="minorHAnsi"/>
          <w:b/>
          <w:bCs/>
          <w:color w:val="000000"/>
          <w:sz w:val="22"/>
          <w:szCs w:val="22"/>
          <w:u w:val="single"/>
          <w:lang w:val="lt-LT"/>
        </w:rPr>
      </w:pPr>
      <w:r w:rsidRPr="00A00E67">
        <w:rPr>
          <w:rFonts w:asciiTheme="minorHAnsi" w:hAnsiTheme="minorHAnsi" w:cstheme="minorHAnsi"/>
          <w:color w:val="000000" w:themeColor="text1"/>
          <w:sz w:val="22"/>
          <w:szCs w:val="22"/>
          <w:lang w:val="lt-LT"/>
        </w:rPr>
        <w:lastRenderedPageBreak/>
        <w:t>Atlikus Paslaugas</w:t>
      </w:r>
      <w:r w:rsidR="00D9662B" w:rsidRPr="00A00E67">
        <w:rPr>
          <w:rFonts w:asciiTheme="minorHAnsi" w:hAnsiTheme="minorHAnsi" w:cstheme="minorHAnsi"/>
          <w:color w:val="000000" w:themeColor="text1"/>
          <w:sz w:val="22"/>
          <w:szCs w:val="22"/>
          <w:lang w:val="lt-LT"/>
        </w:rPr>
        <w:t xml:space="preserve"> nurodytas 2.1 punkte</w:t>
      </w:r>
      <w:r w:rsidR="00190E8E" w:rsidRPr="00A00E67">
        <w:rPr>
          <w:rFonts w:asciiTheme="minorHAnsi" w:hAnsiTheme="minorHAnsi" w:cstheme="minorHAnsi"/>
          <w:color w:val="000000" w:themeColor="text1"/>
          <w:sz w:val="22"/>
          <w:szCs w:val="22"/>
          <w:lang w:val="lt-LT"/>
        </w:rPr>
        <w:t>,</w:t>
      </w:r>
      <w:r w:rsidR="00A576ED" w:rsidRPr="00A00E67">
        <w:rPr>
          <w:rFonts w:asciiTheme="minorHAnsi" w:hAnsiTheme="minorHAnsi" w:cstheme="minorHAnsi"/>
          <w:color w:val="000000" w:themeColor="text1"/>
          <w:sz w:val="22"/>
          <w:szCs w:val="22"/>
          <w:lang w:val="lt-LT"/>
        </w:rPr>
        <w:t xml:space="preserve"> bus įgyvendinama Lietuvos Respublikos Seimo 2015 m. balandžio 16 d. nutarimu Nr. XII-1626 „Dėl nacionalinės aplinkos apsaugos strategijos patvirtinimo“ patvirtinta Nacionalinė aplinkos apsaugos strategija dėl GMA rizikos ir valdymo, kontrolės ir stebėsenos stiprinimo bei visuomenės informuotumo ir sąmoningumo didinimo.</w:t>
      </w:r>
    </w:p>
    <w:p w14:paraId="7FC6ECBB" w14:textId="77777777" w:rsidR="00A576ED" w:rsidRPr="00A00E67"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p>
    <w:p w14:paraId="0D74CEF4" w14:textId="77777777" w:rsidR="00A576ED" w:rsidRPr="00A00E67"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0E67">
        <w:rPr>
          <w:rFonts w:asciiTheme="minorHAnsi" w:hAnsiTheme="minorHAnsi" w:cstheme="minorHAnsi"/>
          <w:b/>
          <w:bCs/>
          <w:color w:val="000000"/>
          <w:sz w:val="22"/>
          <w:szCs w:val="22"/>
          <w:lang w:val="lt-LT"/>
        </w:rPr>
        <w:t>II. PERKAMŲ PASLAUGŲ OBJEKTAS, TIKSLAS, UŽDAVINIAI IR REZULTATAI</w:t>
      </w:r>
    </w:p>
    <w:p w14:paraId="5534146C" w14:textId="57556DFC" w:rsidR="00A576ED" w:rsidRPr="00A00E67" w:rsidRDefault="00A576ED" w:rsidP="7A7F000B">
      <w:pPr>
        <w:spacing w:after="0"/>
        <w:ind w:firstLine="567"/>
        <w:jc w:val="both"/>
        <w:rPr>
          <w:color w:val="000000"/>
          <w:sz w:val="22"/>
          <w:szCs w:val="22"/>
        </w:rPr>
      </w:pPr>
      <w:r w:rsidRPr="7A7F000B">
        <w:rPr>
          <w:color w:val="000000" w:themeColor="text1"/>
          <w:sz w:val="22"/>
          <w:szCs w:val="22"/>
        </w:rPr>
        <w:t xml:space="preserve">2.1. </w:t>
      </w:r>
      <w:r w:rsidRPr="00394C2A">
        <w:rPr>
          <w:b/>
          <w:bCs/>
          <w:color w:val="000000" w:themeColor="text1"/>
          <w:sz w:val="22"/>
          <w:szCs w:val="22"/>
        </w:rPr>
        <w:t>Paslaugų objektas</w:t>
      </w:r>
      <w:r w:rsidRPr="7A7F000B">
        <w:rPr>
          <w:color w:val="000000" w:themeColor="text1"/>
          <w:sz w:val="22"/>
          <w:szCs w:val="22"/>
        </w:rPr>
        <w:t xml:space="preserve"> – galutinės GM</w:t>
      </w:r>
      <w:r w:rsidR="00CA18D1">
        <w:rPr>
          <w:color w:val="000000" w:themeColor="text1"/>
          <w:sz w:val="22"/>
          <w:szCs w:val="22"/>
        </w:rPr>
        <w:t>A</w:t>
      </w:r>
      <w:r w:rsidRPr="7A7F000B">
        <w:rPr>
          <w:color w:val="000000" w:themeColor="text1"/>
          <w:sz w:val="22"/>
          <w:szCs w:val="22"/>
        </w:rPr>
        <w:t xml:space="preserve"> ataskaitos parengimo paslaugos, kurios apims: </w:t>
      </w:r>
    </w:p>
    <w:p w14:paraId="4A004C66" w14:textId="35535CB4" w:rsidR="00A576ED" w:rsidRPr="00A00E67" w:rsidRDefault="00A576ED" w:rsidP="7A7F000B">
      <w:pPr>
        <w:widowControl w:val="0"/>
        <w:spacing w:after="0"/>
        <w:ind w:firstLine="567"/>
        <w:jc w:val="both"/>
        <w:rPr>
          <w:sz w:val="22"/>
          <w:szCs w:val="22"/>
        </w:rPr>
      </w:pPr>
      <w:r w:rsidRPr="7A7F000B">
        <w:rPr>
          <w:sz w:val="22"/>
          <w:szCs w:val="22"/>
        </w:rPr>
        <w:t>2.1.1. laboratorinius DNR išskyrimo, genetinės modifikacijos nustatymo tyrimus:</w:t>
      </w:r>
      <w:r w:rsidRPr="7A7F000B">
        <w:rPr>
          <w:rFonts w:eastAsia="Open Sans"/>
          <w:sz w:val="22"/>
          <w:szCs w:val="22"/>
        </w:rPr>
        <w:t xml:space="preserve"> </w:t>
      </w:r>
      <w:r w:rsidRPr="7A7F000B">
        <w:rPr>
          <w:sz w:val="22"/>
          <w:szCs w:val="22"/>
        </w:rPr>
        <w:t xml:space="preserve">potencialių GMA ir jų hibridų ėminių surinkimą ir jų ištyrimą. Tiriami atsitiktinio parinkimo metodu prie transportavimo kelių ir (ar) perkrovimo, perdirbimo, gamybos vietų pasisėję augalai (pvz., </w:t>
      </w:r>
      <w:r w:rsidRPr="7A7F000B">
        <w:rPr>
          <w:color w:val="000000" w:themeColor="text1"/>
          <w:sz w:val="22"/>
          <w:szCs w:val="22"/>
        </w:rPr>
        <w:t>rapsas, soja, kukurūzai</w:t>
      </w:r>
      <w:r w:rsidRPr="7A7F000B">
        <w:rPr>
          <w:sz w:val="22"/>
          <w:szCs w:val="22"/>
        </w:rPr>
        <w:t xml:space="preserve">), jų rūšių natūraliai augantys atstovai, ištiriant ne mažiau kaip 100 ėminių per vegetatyvinį augalų laikotarpį prie didžiausios rizikos transportavimo kelių, perkrovimo, perdirbimo, gamybos vietų. </w:t>
      </w:r>
      <w:r w:rsidR="0BABB8D9" w:rsidRPr="7A7F000B">
        <w:rPr>
          <w:sz w:val="22"/>
          <w:szCs w:val="22"/>
        </w:rPr>
        <w:t>T</w:t>
      </w:r>
      <w:r w:rsidRPr="7A7F000B">
        <w:rPr>
          <w:sz w:val="22"/>
          <w:szCs w:val="22"/>
        </w:rPr>
        <w:t>eikiamos išvados ir  rekomendacijos dėl veiksmų rizikoms suvaldyti peržiūrint GMO studijos aspektus (</w:t>
      </w:r>
      <w:hyperlink r:id="rId19">
        <w:r w:rsidRPr="7A7F000B">
          <w:rPr>
            <w:rStyle w:val="Hipersaitas"/>
            <w:sz w:val="22"/>
            <w:szCs w:val="22"/>
          </w:rPr>
          <w:t>https://gmo.biip.lt/parengta-gmo-rizikos-poveikio-aplinkai-vertinimo-studija/</w:t>
        </w:r>
      </w:hyperlink>
      <w:r w:rsidRPr="7A7F000B">
        <w:rPr>
          <w:sz w:val="22"/>
          <w:szCs w:val="22"/>
        </w:rPr>
        <w:t>). Mėginiai imami pagal pa</w:t>
      </w:r>
      <w:r w:rsidRPr="7A7F000B">
        <w:rPr>
          <w:color w:val="000000" w:themeColor="text1"/>
          <w:sz w:val="22"/>
          <w:szCs w:val="22"/>
        </w:rPr>
        <w:t xml:space="preserve">rengtą </w:t>
      </w:r>
      <w:r w:rsidRPr="7A7F000B">
        <w:rPr>
          <w:sz w:val="22"/>
          <w:szCs w:val="22"/>
        </w:rPr>
        <w:t>atsitiktinio GMA pasklidimo Lietuvos teritorijoje stebėsenos planą</w:t>
      </w:r>
      <w:r w:rsidRPr="7A7F000B">
        <w:rPr>
          <w:color w:val="000000" w:themeColor="text1"/>
          <w:sz w:val="22"/>
          <w:szCs w:val="22"/>
        </w:rPr>
        <w:t>/ mėginių ėmimo planą (toliau – Mėginių planas), kuris turi būti derinamas su Projekto vykdytoju</w:t>
      </w:r>
      <w:r w:rsidRPr="7A7F000B">
        <w:rPr>
          <w:sz w:val="22"/>
          <w:szCs w:val="22"/>
        </w:rPr>
        <w:t>;</w:t>
      </w:r>
    </w:p>
    <w:p w14:paraId="087FC4BE" w14:textId="31454F0D" w:rsidR="00A576ED" w:rsidRPr="00A00E67" w:rsidRDefault="00A576ED" w:rsidP="7A7F000B">
      <w:pPr>
        <w:widowControl w:val="0"/>
        <w:spacing w:after="0"/>
        <w:ind w:firstLine="567"/>
        <w:jc w:val="both"/>
        <w:rPr>
          <w:sz w:val="22"/>
          <w:szCs w:val="22"/>
        </w:rPr>
      </w:pPr>
      <w:r w:rsidRPr="7A7F000B">
        <w:rPr>
          <w:sz w:val="22"/>
          <w:szCs w:val="22"/>
        </w:rPr>
        <w:t>2.1.2.</w:t>
      </w:r>
      <w:r w:rsidR="001C69BE" w:rsidRPr="7A7F000B">
        <w:rPr>
          <w:sz w:val="22"/>
          <w:szCs w:val="22"/>
        </w:rPr>
        <w:t xml:space="preserve"> </w:t>
      </w:r>
      <w:r w:rsidRPr="7A7F000B">
        <w:rPr>
          <w:sz w:val="22"/>
          <w:szCs w:val="22"/>
        </w:rPr>
        <w:t>visuomenės informavimo, švietimo, komunikacijos veiklą</w:t>
      </w:r>
      <w:r w:rsidR="48D8EFCD" w:rsidRPr="7A7F000B">
        <w:rPr>
          <w:sz w:val="22"/>
          <w:szCs w:val="22"/>
        </w:rPr>
        <w:t xml:space="preserve">, </w:t>
      </w:r>
      <w:r w:rsidRPr="7A7F000B">
        <w:rPr>
          <w:sz w:val="22"/>
          <w:szCs w:val="22"/>
        </w:rPr>
        <w:t>siekiant užtikrinti atsakingų institucijų pasirengimą atlikti GMA rizikos vertinimo, valdymo, kontrolės ir stebėsenos veiksmus,</w:t>
      </w:r>
      <w:r w:rsidR="001C69BE" w:rsidRPr="7A7F000B">
        <w:rPr>
          <w:sz w:val="22"/>
          <w:szCs w:val="22"/>
        </w:rPr>
        <w:t xml:space="preserve"> </w:t>
      </w:r>
      <w:r w:rsidRPr="7A7F000B">
        <w:rPr>
          <w:sz w:val="22"/>
          <w:szCs w:val="22"/>
        </w:rPr>
        <w:t>sustiprinant tarpinstitucinį bendradarbiavimą bei padidinti visuomenės sąmoningumą:  15 vnt. pranešimų (1-2 psl. apimties) per žiniasklaidos priemones pvz., radiją / TV / soc. tinkluose / kt.; 1 vnt. informacinio renginio organizavimas ir Paslaugų teikėjo su Projekto vykdytoju ir mokslininkais pranešimų skaitymas</w:t>
      </w:r>
      <w:r w:rsidRPr="7A7F000B">
        <w:rPr>
          <w:rStyle w:val="Komentaronuoroda"/>
          <w:sz w:val="22"/>
          <w:szCs w:val="22"/>
        </w:rPr>
        <w:t xml:space="preserve">: </w:t>
      </w:r>
      <w:r w:rsidRPr="7A7F000B">
        <w:rPr>
          <w:sz w:val="22"/>
          <w:szCs w:val="22"/>
        </w:rPr>
        <w:t xml:space="preserve">1 dienos konferencija gyvai iki 50-70 asmenų pakviečiant Genetiškai modifikuotų organizmų valdymo priežiūros komiteto ir Genetiškai modifikuotų organizmų ekspertų komiteto narius bei kitus suinteresuotus asmenis; sutarties įgyvendinimo pradžioje ir pabaigoje organizuoti reprezentatyvius (Spinter / Vilimorus) visuomenės nuomonės tyrimus, </w:t>
      </w:r>
      <w:r w:rsidR="4EA8A401" w:rsidRPr="7A7F000B">
        <w:rPr>
          <w:sz w:val="22"/>
          <w:szCs w:val="22"/>
        </w:rPr>
        <w:t>siekiant</w:t>
      </w:r>
      <w:r w:rsidRPr="7A7F000B">
        <w:rPr>
          <w:sz w:val="22"/>
          <w:szCs w:val="22"/>
        </w:rPr>
        <w:t xml:space="preserve"> išsiaiškinti, kiek visuomenė žino ir koks jos požiūris apie GMA, naujas genomines technologijas</w:t>
      </w:r>
      <w:r w:rsidR="2F4B8CBD" w:rsidRPr="7A7F000B">
        <w:rPr>
          <w:sz w:val="22"/>
          <w:szCs w:val="22"/>
        </w:rPr>
        <w:t>,</w:t>
      </w:r>
      <w:r w:rsidRPr="7A7F000B">
        <w:rPr>
          <w:sz w:val="22"/>
          <w:szCs w:val="22"/>
        </w:rPr>
        <w:t xml:space="preserve"> apklausiant 1000 respondentų. Klausimynas - iki 18-20 klausimų, kuriuos ruošia Projekto vykdytojas kartu su Paslaugų teikėju ir derina su Projekto partneriu), 2 vnt. </w:t>
      </w:r>
      <w:r w:rsidRPr="003F4C89">
        <w:rPr>
          <w:sz w:val="22"/>
          <w:szCs w:val="22"/>
        </w:rPr>
        <w:t>straipsnių rengimas, (toliau – viešinimo dalis);</w:t>
      </w:r>
    </w:p>
    <w:p w14:paraId="61CE4DE3" w14:textId="6ECC5C51" w:rsidR="00A576ED" w:rsidRPr="00A00E67" w:rsidRDefault="00A576ED" w:rsidP="7A7F000B">
      <w:pPr>
        <w:spacing w:after="0"/>
        <w:ind w:firstLine="567"/>
        <w:jc w:val="both"/>
        <w:rPr>
          <w:color w:val="000000" w:themeColor="text1"/>
          <w:sz w:val="22"/>
          <w:szCs w:val="22"/>
        </w:rPr>
      </w:pPr>
      <w:r w:rsidRPr="7A7F000B">
        <w:rPr>
          <w:sz w:val="22"/>
          <w:szCs w:val="22"/>
        </w:rPr>
        <w:t xml:space="preserve">2.1.3. galutinės </w:t>
      </w:r>
      <w:r w:rsidRPr="00A46EAF">
        <w:rPr>
          <w:sz w:val="22"/>
          <w:szCs w:val="22"/>
        </w:rPr>
        <w:t>GMA</w:t>
      </w:r>
      <w:r w:rsidRPr="7A7F000B">
        <w:rPr>
          <w:sz w:val="22"/>
          <w:szCs w:val="22"/>
        </w:rPr>
        <w:t xml:space="preserve"> ataskaitos parengimą. Atlikus 2.1.1. ir 2.1.2. papunkčiuose įvardintus veiksmus</w:t>
      </w:r>
      <w:r w:rsidR="29A26334" w:rsidRPr="7A7F000B">
        <w:rPr>
          <w:sz w:val="22"/>
          <w:szCs w:val="22"/>
        </w:rPr>
        <w:t>,</w:t>
      </w:r>
      <w:r w:rsidRPr="7A7F000B">
        <w:rPr>
          <w:sz w:val="22"/>
          <w:szCs w:val="22"/>
        </w:rPr>
        <w:t xml:space="preserve"> parengiama</w:t>
      </w:r>
      <w:r w:rsidR="0795CEAC" w:rsidRPr="7A7F000B">
        <w:rPr>
          <w:sz w:val="22"/>
          <w:szCs w:val="22"/>
        </w:rPr>
        <w:t xml:space="preserve"> ne mažiau nei 300 lapų apimties </w:t>
      </w:r>
      <w:r w:rsidRPr="7A7F000B">
        <w:rPr>
          <w:sz w:val="22"/>
          <w:szCs w:val="22"/>
        </w:rPr>
        <w:t xml:space="preserve">GMA galutinė ataskaitą , kurią sudaro šie skyriai: </w:t>
      </w:r>
      <w:r w:rsidR="004106A0" w:rsidRPr="7A7F000B">
        <w:rPr>
          <w:sz w:val="22"/>
          <w:szCs w:val="22"/>
        </w:rPr>
        <w:t xml:space="preserve">1. </w:t>
      </w:r>
      <w:r w:rsidRPr="7A7F000B">
        <w:rPr>
          <w:color w:val="000000" w:themeColor="text1"/>
          <w:sz w:val="22"/>
          <w:szCs w:val="22"/>
        </w:rPr>
        <w:t>Įrašas (Paslaugų pavadinimas, trukmė, autoriai, kam skirta (nurodyti institucijas), kas palaiko / remia šį dok</w:t>
      </w:r>
      <w:r w:rsidR="00FD7CDE" w:rsidRPr="7A7F000B">
        <w:rPr>
          <w:color w:val="000000" w:themeColor="text1"/>
          <w:sz w:val="22"/>
          <w:szCs w:val="22"/>
        </w:rPr>
        <w:t>umentą</w:t>
      </w:r>
      <w:r w:rsidRPr="7A7F000B">
        <w:rPr>
          <w:color w:val="000000" w:themeColor="text1"/>
          <w:sz w:val="22"/>
          <w:szCs w:val="22"/>
        </w:rPr>
        <w:t>, data, kontaktai, pripažinimas);</w:t>
      </w:r>
      <w:r w:rsidR="004106A0" w:rsidRPr="7A7F000B">
        <w:rPr>
          <w:color w:val="000000" w:themeColor="text1"/>
          <w:sz w:val="22"/>
          <w:szCs w:val="22"/>
        </w:rPr>
        <w:t xml:space="preserve"> 2.</w:t>
      </w:r>
      <w:r w:rsidRPr="7A7F000B">
        <w:rPr>
          <w:color w:val="000000" w:themeColor="text1"/>
          <w:sz w:val="22"/>
          <w:szCs w:val="22"/>
        </w:rPr>
        <w:t xml:space="preserve"> Turinys; </w:t>
      </w:r>
      <w:r w:rsidR="004106A0" w:rsidRPr="7A7F000B">
        <w:rPr>
          <w:color w:val="000000" w:themeColor="text1"/>
          <w:sz w:val="22"/>
          <w:szCs w:val="22"/>
        </w:rPr>
        <w:t xml:space="preserve">3. </w:t>
      </w:r>
      <w:r w:rsidRPr="7A7F000B">
        <w:rPr>
          <w:color w:val="000000" w:themeColor="text1"/>
          <w:sz w:val="22"/>
          <w:szCs w:val="22"/>
        </w:rPr>
        <w:t>Preambulė / Įvadas; Santrauka; Pagrindimas: (Tikslai ir uždaviniai; Kokio tipo GMA stebėsena</w:t>
      </w:r>
      <w:r w:rsidR="52438A65" w:rsidRPr="7A7F000B">
        <w:rPr>
          <w:color w:val="000000" w:themeColor="text1"/>
          <w:sz w:val="22"/>
          <w:szCs w:val="22"/>
        </w:rPr>
        <w:t>)</w:t>
      </w:r>
      <w:r w:rsidR="0020456A" w:rsidRPr="7A7F000B">
        <w:rPr>
          <w:color w:val="000000" w:themeColor="text1"/>
          <w:sz w:val="22"/>
          <w:szCs w:val="22"/>
        </w:rPr>
        <w:t xml:space="preserve"> 4.</w:t>
      </w:r>
      <w:r w:rsidRPr="7A7F000B">
        <w:rPr>
          <w:color w:val="000000" w:themeColor="text1"/>
          <w:sz w:val="22"/>
          <w:szCs w:val="22"/>
        </w:rPr>
        <w:t xml:space="preserve"> Teisinis reguliavimas;</w:t>
      </w:r>
      <w:r w:rsidR="0020456A" w:rsidRPr="7A7F000B">
        <w:rPr>
          <w:color w:val="000000" w:themeColor="text1"/>
          <w:sz w:val="22"/>
          <w:szCs w:val="22"/>
        </w:rPr>
        <w:t xml:space="preserve"> 5.</w:t>
      </w:r>
      <w:r w:rsidRPr="7A7F000B">
        <w:rPr>
          <w:color w:val="000000" w:themeColor="text1"/>
          <w:sz w:val="22"/>
          <w:szCs w:val="22"/>
        </w:rPr>
        <w:t xml:space="preserve"> Sėkmės pagrindas;</w:t>
      </w:r>
      <w:r w:rsidR="0020456A" w:rsidRPr="7A7F000B">
        <w:rPr>
          <w:color w:val="000000" w:themeColor="text1"/>
          <w:sz w:val="22"/>
          <w:szCs w:val="22"/>
        </w:rPr>
        <w:t xml:space="preserve"> 6.</w:t>
      </w:r>
      <w:r w:rsidRPr="7A7F000B">
        <w:rPr>
          <w:color w:val="000000" w:themeColor="text1"/>
          <w:sz w:val="22"/>
          <w:szCs w:val="22"/>
        </w:rPr>
        <w:t xml:space="preserve"> Sąvokos;</w:t>
      </w:r>
    </w:p>
    <w:p w14:paraId="428EE970" w14:textId="77777777" w:rsidR="00A576ED" w:rsidRPr="00A00E67" w:rsidRDefault="00A576ED" w:rsidP="007F07E1">
      <w:pPr>
        <w:spacing w:after="0"/>
        <w:jc w:val="both"/>
        <w:rPr>
          <w:rFonts w:cstheme="minorHAnsi"/>
          <w:color w:val="000000" w:themeColor="text1"/>
          <w:sz w:val="22"/>
          <w:szCs w:val="22"/>
        </w:rPr>
      </w:pPr>
      <w:r w:rsidRPr="00A00E67">
        <w:rPr>
          <w:rFonts w:cstheme="minorHAnsi"/>
          <w:color w:val="000000" w:themeColor="text1"/>
          <w:sz w:val="22"/>
          <w:szCs w:val="22"/>
        </w:rPr>
        <w:t xml:space="preserve">Atsitiktinių (spontaninių) GMA populiacijų poveikis aplinkai (Iki šiol sukaupta patirtis; Galimas poveikis); </w:t>
      </w:r>
    </w:p>
    <w:p w14:paraId="7F9E3DB5" w14:textId="2E2CC404" w:rsidR="00A576ED" w:rsidRPr="00A00E67" w:rsidRDefault="00A576ED" w:rsidP="7A7F000B">
      <w:pPr>
        <w:spacing w:after="0"/>
        <w:jc w:val="both"/>
        <w:rPr>
          <w:color w:val="000000" w:themeColor="text1"/>
          <w:sz w:val="22"/>
          <w:szCs w:val="22"/>
        </w:rPr>
      </w:pPr>
      <w:r w:rsidRPr="7A7F000B">
        <w:rPr>
          <w:color w:val="000000" w:themeColor="text1"/>
          <w:sz w:val="22"/>
          <w:szCs w:val="22"/>
        </w:rPr>
        <w:t xml:space="preserve">Stebėjimo modulių pavyzdžiai: Modulis: geležinkelių tinklas; Modulis: kelių tinklas; Modulis: sėklos, maistas ir pašarai; Modulis: perdirbimo, gamybos ir perkrovimo įrenginiai; Modulis: floristinis žemėlapis; </w:t>
      </w:r>
    </w:p>
    <w:p w14:paraId="74B248A7" w14:textId="752A9CEC" w:rsidR="00A576ED" w:rsidRPr="00A00E67" w:rsidRDefault="00A576ED" w:rsidP="007F07E1">
      <w:pPr>
        <w:spacing w:after="0"/>
        <w:jc w:val="both"/>
        <w:rPr>
          <w:rFonts w:cstheme="minorHAnsi"/>
          <w:sz w:val="22"/>
          <w:szCs w:val="22"/>
        </w:rPr>
      </w:pPr>
      <w:r w:rsidRPr="00A00E67">
        <w:rPr>
          <w:rFonts w:cstheme="minorHAnsi"/>
          <w:color w:val="000000" w:themeColor="text1"/>
          <w:sz w:val="22"/>
          <w:szCs w:val="22"/>
        </w:rPr>
        <w:t>Pasirinkto atvejo analizė: genetiškai modifikuotų rapsų stebėsena; Genetiškai modifikuotų rapsų stebėsenos koncepcija pasirinktose (ne mažiau nei 10 vnt.) ES valstybėse narėse ir / ar Kartachenos biosagos protokolo šalyse;</w:t>
      </w:r>
    </w:p>
    <w:p w14:paraId="769A3144" w14:textId="77777777" w:rsidR="00A576ED" w:rsidRPr="00A00E67" w:rsidRDefault="00A576ED" w:rsidP="007F07E1">
      <w:pPr>
        <w:spacing w:after="0"/>
        <w:jc w:val="both"/>
        <w:rPr>
          <w:rFonts w:cstheme="minorHAnsi"/>
          <w:sz w:val="22"/>
          <w:szCs w:val="22"/>
        </w:rPr>
      </w:pPr>
      <w:r w:rsidRPr="00A00E67">
        <w:rPr>
          <w:rFonts w:cstheme="minorHAnsi"/>
          <w:sz w:val="22"/>
          <w:szCs w:val="22"/>
        </w:rPr>
        <w:t>Metodai: mėginių ėmimas ir analizė; mėginių ėmimas iš aplinkos; mėginių analizė laboratorijoje; Imties dizainas: trys strategijos: schematiška apžvalga; retų įvykių fiksavimas: statistiniai principai; bendrosios adaptyvaus tyrimo dizaino taisyklės; nuokrypiai;</w:t>
      </w:r>
    </w:p>
    <w:p w14:paraId="1460EEA0" w14:textId="77777777" w:rsidR="00A576ED" w:rsidRPr="00A00E67" w:rsidRDefault="00A576ED" w:rsidP="007F07E1">
      <w:pPr>
        <w:spacing w:after="0"/>
        <w:jc w:val="both"/>
        <w:rPr>
          <w:rFonts w:cstheme="minorHAnsi"/>
          <w:sz w:val="22"/>
          <w:szCs w:val="22"/>
        </w:rPr>
      </w:pPr>
      <w:r w:rsidRPr="00A00E67">
        <w:rPr>
          <w:rFonts w:cstheme="minorHAnsi"/>
          <w:sz w:val="22"/>
          <w:szCs w:val="22"/>
        </w:rPr>
        <w:t>Visuomenės informuotumo apie genetiškai modifikuotus organizmus ir naujas genomines technologijas tyrimas;</w:t>
      </w:r>
    </w:p>
    <w:p w14:paraId="65AF1969" w14:textId="77777777" w:rsidR="00A576ED" w:rsidRPr="00A00E67" w:rsidRDefault="00A576ED" w:rsidP="007F07E1">
      <w:pPr>
        <w:spacing w:after="0"/>
        <w:jc w:val="both"/>
        <w:rPr>
          <w:rFonts w:cstheme="minorHAnsi"/>
          <w:sz w:val="22"/>
          <w:szCs w:val="22"/>
        </w:rPr>
      </w:pPr>
      <w:r w:rsidRPr="00A00E67">
        <w:rPr>
          <w:rFonts w:cstheme="minorHAnsi"/>
          <w:sz w:val="22"/>
          <w:szCs w:val="22"/>
        </w:rPr>
        <w:t>Rezultatai: išvados ir rekomendacijos su GMA stebėsenos tęstinumo modeliu;</w:t>
      </w:r>
    </w:p>
    <w:p w14:paraId="096EAE36" w14:textId="77777777" w:rsidR="00A576ED" w:rsidRPr="00A00E67" w:rsidRDefault="00A576ED" w:rsidP="007F07E1">
      <w:pPr>
        <w:spacing w:after="0"/>
        <w:jc w:val="both"/>
        <w:rPr>
          <w:rFonts w:cstheme="minorHAnsi"/>
          <w:sz w:val="22"/>
          <w:szCs w:val="22"/>
        </w:rPr>
      </w:pPr>
      <w:r w:rsidRPr="00A00E67">
        <w:rPr>
          <w:rFonts w:cstheme="minorHAnsi"/>
          <w:sz w:val="22"/>
          <w:szCs w:val="22"/>
        </w:rPr>
        <w:t>Literatūros šaltiniai, nuorodos;</w:t>
      </w:r>
    </w:p>
    <w:p w14:paraId="761DF1A8" w14:textId="77777777" w:rsidR="00A576ED" w:rsidRPr="00A00E67" w:rsidRDefault="00A576ED" w:rsidP="007F07E1">
      <w:pPr>
        <w:spacing w:after="0"/>
        <w:jc w:val="both"/>
        <w:rPr>
          <w:rFonts w:cstheme="minorHAnsi"/>
          <w:color w:val="000000" w:themeColor="text1"/>
          <w:sz w:val="22"/>
          <w:szCs w:val="22"/>
        </w:rPr>
      </w:pPr>
      <w:r w:rsidRPr="00A00E67">
        <w:rPr>
          <w:rFonts w:cstheme="minorHAnsi"/>
          <w:sz w:val="22"/>
          <w:szCs w:val="22"/>
        </w:rPr>
        <w:lastRenderedPageBreak/>
        <w:t>Priedai;</w:t>
      </w:r>
    </w:p>
    <w:p w14:paraId="75CCA207" w14:textId="77777777" w:rsidR="00A576ED" w:rsidRPr="00A00E67" w:rsidRDefault="00A576ED" w:rsidP="7A7F000B">
      <w:pPr>
        <w:spacing w:after="0"/>
        <w:ind w:firstLine="567"/>
        <w:jc w:val="both"/>
        <w:rPr>
          <w:color w:val="000000"/>
          <w:sz w:val="22"/>
          <w:szCs w:val="22"/>
        </w:rPr>
      </w:pPr>
      <w:r w:rsidRPr="7A7F000B">
        <w:rPr>
          <w:color w:val="000000" w:themeColor="text1"/>
          <w:sz w:val="22"/>
          <w:szCs w:val="22"/>
        </w:rPr>
        <w:t xml:space="preserve">2.1.4. </w:t>
      </w:r>
      <w:r w:rsidRPr="00A46EAF">
        <w:rPr>
          <w:color w:val="000000" w:themeColor="text1"/>
          <w:sz w:val="22"/>
          <w:szCs w:val="22"/>
        </w:rPr>
        <w:t>tarpinių GMA</w:t>
      </w:r>
      <w:r w:rsidRPr="7A7F000B">
        <w:rPr>
          <w:color w:val="000000" w:themeColor="text1"/>
          <w:sz w:val="22"/>
          <w:szCs w:val="22"/>
        </w:rPr>
        <w:t xml:space="preserve"> ataskaitų parengimą. Pasibaigus vegetacijos laikotarpiui ir ištyrus laboratorinėmis sąlygomis surinktus mėginius </w:t>
      </w:r>
      <w:r w:rsidRPr="7A7F000B">
        <w:rPr>
          <w:sz w:val="22"/>
          <w:szCs w:val="22"/>
        </w:rPr>
        <w:t>p</w:t>
      </w:r>
      <w:r w:rsidRPr="7A7F000B">
        <w:rPr>
          <w:color w:val="000000" w:themeColor="text1"/>
          <w:sz w:val="22"/>
          <w:szCs w:val="22"/>
        </w:rPr>
        <w:t>er du mėnesius parengiama tarpinė ataskaita, kurioje aprašoma esama situacija, teisės aktai ir kitų šalių patirtis; atlikto tyrimo eiga ir rezultatai; preliminarių išvadų ir rekomendacijų dalis, literatūros sąrašas, priedas (grafikai, nuotraukos, kitos iliustracijos, genetinei mosidikacijai nustatyti /  aptikti tyrimų protokolai; surinktų mėginių žemėlapis su lokacijosmis / GIS formatu, gegografinėmis koordinatėmis ir t.t.).</w:t>
      </w:r>
    </w:p>
    <w:p w14:paraId="4670EB3E" w14:textId="794665AB" w:rsidR="00A576ED" w:rsidRPr="00A00E67" w:rsidRDefault="00A576ED" w:rsidP="7A7F000B">
      <w:pPr>
        <w:spacing w:after="0"/>
        <w:ind w:firstLine="595"/>
        <w:jc w:val="both"/>
        <w:rPr>
          <w:sz w:val="22"/>
          <w:szCs w:val="22"/>
        </w:rPr>
      </w:pPr>
      <w:r w:rsidRPr="7A7F000B">
        <w:rPr>
          <w:sz w:val="22"/>
          <w:szCs w:val="22"/>
        </w:rPr>
        <w:t xml:space="preserve">2.2. </w:t>
      </w:r>
      <w:r w:rsidR="0020456A" w:rsidRPr="00A46EAF">
        <w:rPr>
          <w:b/>
          <w:bCs/>
          <w:sz w:val="22"/>
          <w:szCs w:val="22"/>
        </w:rPr>
        <w:t>GM</w:t>
      </w:r>
      <w:r w:rsidR="00A46EAF" w:rsidRPr="00DF2159">
        <w:rPr>
          <w:b/>
          <w:bCs/>
          <w:sz w:val="22"/>
          <w:szCs w:val="22"/>
        </w:rPr>
        <w:t>A</w:t>
      </w:r>
      <w:r w:rsidR="0020456A" w:rsidRPr="00A46EAF">
        <w:rPr>
          <w:b/>
          <w:bCs/>
          <w:sz w:val="22"/>
          <w:szCs w:val="22"/>
        </w:rPr>
        <w:t xml:space="preserve"> ataskaitos</w:t>
      </w:r>
      <w:r w:rsidR="0020456A" w:rsidRPr="7A7F000B">
        <w:rPr>
          <w:b/>
          <w:bCs/>
          <w:sz w:val="22"/>
          <w:szCs w:val="22"/>
        </w:rPr>
        <w:t xml:space="preserve"> parengimo paslaugų</w:t>
      </w:r>
      <w:r w:rsidRPr="7A7F000B">
        <w:rPr>
          <w:sz w:val="22"/>
          <w:szCs w:val="22"/>
        </w:rPr>
        <w:t xml:space="preserve"> </w:t>
      </w:r>
      <w:r w:rsidRPr="00DF2159">
        <w:rPr>
          <w:b/>
          <w:bCs/>
          <w:sz w:val="22"/>
          <w:szCs w:val="22"/>
        </w:rPr>
        <w:t xml:space="preserve">tikslas </w:t>
      </w:r>
      <w:r w:rsidRPr="7A7F000B">
        <w:rPr>
          <w:sz w:val="22"/>
          <w:szCs w:val="22"/>
        </w:rPr>
        <w:t xml:space="preserve">– </w:t>
      </w:r>
      <w:r w:rsidRPr="7A7F000B">
        <w:rPr>
          <w:color w:val="000000" w:themeColor="text1"/>
          <w:sz w:val="22"/>
          <w:szCs w:val="22"/>
        </w:rPr>
        <w:t>išnagrinėjus teisės aktų, reglamentuojančių GMA naudojimą, reikalavimus, kitų šalių patirtį, GMO studiją, įvertinti esamą situaciją, a</w:t>
      </w:r>
      <w:r w:rsidRPr="7A7F000B">
        <w:rPr>
          <w:sz w:val="22"/>
          <w:szCs w:val="22"/>
        </w:rPr>
        <w:t>tlikti potencialiai GMA ir jų hibridų populiacijų buvimo ir paplitimo stebėseną Lietuvos teritorijoje, įvertinti galimą poveikį aplinkai ir parengti duomenimis pagrįstus pasiūlymus ir rekomendacijas politikos formavimui, stebėsenos ir kontrolės mechanizmams, ir rizikos aplinkai vertinimui ir valdymui, visuomenės informuotumui didinti</w:t>
      </w:r>
      <w:r w:rsidRPr="7A7F000B">
        <w:rPr>
          <w:rStyle w:val="Komentaronuoroda"/>
          <w:sz w:val="22"/>
          <w:szCs w:val="22"/>
        </w:rPr>
        <w:t>.</w:t>
      </w:r>
    </w:p>
    <w:p w14:paraId="74FD775F" w14:textId="77777777" w:rsidR="00A576ED" w:rsidRPr="00A00E67" w:rsidRDefault="00A576ED" w:rsidP="007F07E1">
      <w:pPr>
        <w:pStyle w:val="Patvirtinta"/>
        <w:spacing w:line="276" w:lineRule="auto"/>
        <w:ind w:left="0" w:firstLine="567"/>
        <w:jc w:val="both"/>
        <w:rPr>
          <w:rFonts w:asciiTheme="minorHAnsi" w:hAnsiTheme="minorHAnsi" w:cstheme="minorHAnsi"/>
          <w:b/>
          <w:color w:val="000000"/>
          <w:sz w:val="22"/>
          <w:szCs w:val="22"/>
          <w:lang w:val="lt-LT"/>
        </w:rPr>
      </w:pPr>
      <w:r w:rsidRPr="00A00E67">
        <w:rPr>
          <w:rFonts w:asciiTheme="minorHAnsi" w:hAnsiTheme="minorHAnsi" w:cstheme="minorHAnsi"/>
          <w:b/>
          <w:color w:val="000000"/>
          <w:sz w:val="22"/>
          <w:szCs w:val="22"/>
          <w:lang w:val="lt-LT"/>
        </w:rPr>
        <w:t>2.3. Uždaviniai:</w:t>
      </w:r>
    </w:p>
    <w:p w14:paraId="3AD96D26" w14:textId="77777777" w:rsidR="00A576ED" w:rsidRPr="00A00E67"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0E67">
        <w:rPr>
          <w:rFonts w:asciiTheme="minorHAnsi" w:hAnsiTheme="minorHAnsi" w:cstheme="minorHAnsi"/>
          <w:color w:val="000000" w:themeColor="text1"/>
          <w:sz w:val="22"/>
          <w:szCs w:val="22"/>
          <w:lang w:val="lt-LT"/>
        </w:rPr>
        <w:t xml:space="preserve">2.3.1. atlikti esamos situacijos apžvalgą; </w:t>
      </w:r>
    </w:p>
    <w:p w14:paraId="423D2B8A" w14:textId="77777777" w:rsidR="00A576ED" w:rsidRPr="00A00E67"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0E67">
        <w:rPr>
          <w:rFonts w:asciiTheme="minorHAnsi" w:hAnsiTheme="minorHAnsi" w:cstheme="minorHAnsi"/>
          <w:color w:val="000000" w:themeColor="text1"/>
          <w:sz w:val="22"/>
          <w:szCs w:val="22"/>
          <w:lang w:val="lt-LT"/>
        </w:rPr>
        <w:t>2.3.2. rinkti mėginius pagal Mėginių planą augalų vegetacijos laikotarpiu ir atlikti laboratorinius tyrimus genetinei modifikacijai ar jos pėdsakams nustatyti / aptikti;</w:t>
      </w:r>
    </w:p>
    <w:p w14:paraId="3FBC13B7" w14:textId="305D613A" w:rsidR="00A576ED" w:rsidRPr="00A00E67" w:rsidRDefault="00A576ED" w:rsidP="7A7F000B">
      <w:pPr>
        <w:pStyle w:val="Patvirtinta"/>
        <w:spacing w:line="276" w:lineRule="auto"/>
        <w:ind w:left="0" w:firstLine="567"/>
        <w:jc w:val="both"/>
        <w:rPr>
          <w:rFonts w:asciiTheme="minorHAnsi" w:hAnsiTheme="minorHAnsi" w:cstheme="minorBidi"/>
          <w:color w:val="000000"/>
          <w:sz w:val="22"/>
          <w:szCs w:val="22"/>
          <w:lang w:val="lt-LT"/>
        </w:rPr>
      </w:pPr>
      <w:r w:rsidRPr="7A7F000B">
        <w:rPr>
          <w:rFonts w:asciiTheme="minorHAnsi" w:hAnsiTheme="minorHAnsi" w:cstheme="minorBidi"/>
          <w:color w:val="000000" w:themeColor="text1"/>
          <w:sz w:val="22"/>
          <w:szCs w:val="22"/>
          <w:lang w:val="lt-LT"/>
        </w:rPr>
        <w:t xml:space="preserve">2.3.3. </w:t>
      </w:r>
      <w:r w:rsidR="00806814" w:rsidRPr="7A7F000B">
        <w:rPr>
          <w:rFonts w:asciiTheme="minorHAnsi" w:hAnsiTheme="minorHAnsi" w:cstheme="minorBidi"/>
          <w:color w:val="000000" w:themeColor="text1"/>
          <w:sz w:val="22"/>
          <w:szCs w:val="22"/>
          <w:lang w:val="lt-LT"/>
        </w:rPr>
        <w:t>r</w:t>
      </w:r>
      <w:r w:rsidRPr="7A7F000B">
        <w:rPr>
          <w:rFonts w:asciiTheme="minorHAnsi" w:hAnsiTheme="minorHAnsi" w:cstheme="minorBidi"/>
          <w:color w:val="000000" w:themeColor="text1"/>
          <w:sz w:val="22"/>
          <w:szCs w:val="22"/>
          <w:lang w:val="lt-LT"/>
        </w:rPr>
        <w:t>engti tarpines ataskaitas kaip</w:t>
      </w:r>
      <w:r w:rsidR="4A20F7F5" w:rsidRPr="7A7F000B">
        <w:rPr>
          <w:rFonts w:asciiTheme="minorHAnsi" w:hAnsiTheme="minorHAnsi" w:cstheme="minorBidi"/>
          <w:color w:val="000000" w:themeColor="text1"/>
          <w:sz w:val="22"/>
          <w:szCs w:val="22"/>
          <w:lang w:val="lt-LT"/>
        </w:rPr>
        <w:t xml:space="preserve"> nurodyta</w:t>
      </w:r>
      <w:r w:rsidRPr="7A7F000B">
        <w:rPr>
          <w:rFonts w:asciiTheme="minorHAnsi" w:hAnsiTheme="minorHAnsi" w:cstheme="minorBidi"/>
          <w:color w:val="000000" w:themeColor="text1"/>
          <w:sz w:val="22"/>
          <w:szCs w:val="22"/>
          <w:lang w:val="lt-LT"/>
        </w:rPr>
        <w:t xml:space="preserve">  2.1.4 papunkt</w:t>
      </w:r>
      <w:r w:rsidR="0DC75D7A" w:rsidRPr="7A7F000B">
        <w:rPr>
          <w:rFonts w:asciiTheme="minorHAnsi" w:hAnsiTheme="minorHAnsi" w:cstheme="minorBidi"/>
          <w:color w:val="000000" w:themeColor="text1"/>
          <w:sz w:val="22"/>
          <w:szCs w:val="22"/>
          <w:lang w:val="lt-LT"/>
        </w:rPr>
        <w:t>yje</w:t>
      </w:r>
      <w:r w:rsidRPr="7A7F000B">
        <w:rPr>
          <w:rFonts w:asciiTheme="minorHAnsi" w:hAnsiTheme="minorHAnsi" w:cstheme="minorBidi"/>
          <w:color w:val="000000" w:themeColor="text1"/>
          <w:sz w:val="22"/>
          <w:szCs w:val="22"/>
          <w:lang w:val="lt-LT"/>
        </w:rPr>
        <w:t>;</w:t>
      </w:r>
    </w:p>
    <w:p w14:paraId="2D4D315E" w14:textId="42CFE8BF" w:rsidR="00A576ED" w:rsidRPr="00A00E67" w:rsidRDefault="00A576ED" w:rsidP="7A7F000B">
      <w:pPr>
        <w:pStyle w:val="Patvirtinta"/>
        <w:spacing w:line="276" w:lineRule="auto"/>
        <w:ind w:left="0" w:firstLine="567"/>
        <w:jc w:val="both"/>
        <w:rPr>
          <w:rFonts w:asciiTheme="minorHAnsi" w:hAnsiTheme="minorHAnsi" w:cstheme="minorBidi"/>
          <w:color w:val="000000"/>
          <w:sz w:val="22"/>
          <w:szCs w:val="22"/>
          <w:lang w:val="lt-LT"/>
        </w:rPr>
      </w:pPr>
      <w:r w:rsidRPr="7A7F000B">
        <w:rPr>
          <w:rFonts w:asciiTheme="minorHAnsi" w:hAnsiTheme="minorHAnsi" w:cstheme="minorBidi"/>
          <w:color w:val="000000" w:themeColor="text1"/>
          <w:sz w:val="22"/>
          <w:szCs w:val="22"/>
          <w:lang w:val="lt-LT"/>
        </w:rPr>
        <w:t xml:space="preserve">2.3.4. </w:t>
      </w:r>
      <w:r w:rsidR="00241264" w:rsidRPr="7A7F000B">
        <w:rPr>
          <w:rFonts w:asciiTheme="minorHAnsi" w:eastAsiaTheme="minorEastAsia" w:hAnsiTheme="minorHAnsi" w:cstheme="minorBidi"/>
          <w:sz w:val="21"/>
          <w:szCs w:val="21"/>
          <w:lang w:val="lt-LT" w:eastAsia="lt-LT"/>
        </w:rPr>
        <w:t xml:space="preserve"> </w:t>
      </w:r>
      <w:r w:rsidR="00241264" w:rsidRPr="7A7F000B">
        <w:rPr>
          <w:rFonts w:asciiTheme="minorHAnsi" w:hAnsiTheme="minorHAnsi" w:cstheme="minorBidi"/>
          <w:color w:val="000000" w:themeColor="text1"/>
          <w:sz w:val="22"/>
          <w:szCs w:val="22"/>
          <w:lang w:val="lt-LT"/>
        </w:rPr>
        <w:t>Kartu su Projekto vykdytoju ir Projekto partneriu suderinti veiksmų planą dėl sutarties vykdymo ir paslaugų turinio dalies, taip pat kartu su Projekto vykdytoju bei Projekto partneriu parengti ir suderinti veiksmų planą dėl visuomenės informuotumo ir sąmoningumo didinimo.</w:t>
      </w:r>
    </w:p>
    <w:p w14:paraId="2628D79E" w14:textId="702ECA6E" w:rsidR="00BE4A08" w:rsidRPr="00A00E67" w:rsidRDefault="00A576ED" w:rsidP="008D1E95">
      <w:pPr>
        <w:spacing w:after="0" w:line="278" w:lineRule="auto"/>
        <w:ind w:firstLine="567"/>
        <w:rPr>
          <w:rFonts w:cstheme="minorHAnsi"/>
        </w:rPr>
      </w:pPr>
      <w:r w:rsidRPr="00A00E67">
        <w:rPr>
          <w:rFonts w:cstheme="minorHAnsi"/>
          <w:bCs/>
          <w:color w:val="000000"/>
          <w:sz w:val="22"/>
          <w:szCs w:val="22"/>
        </w:rPr>
        <w:t xml:space="preserve">2.3.5. </w:t>
      </w:r>
      <w:r w:rsidR="00D15C89" w:rsidRPr="00A00E67">
        <w:rPr>
          <w:rFonts w:cstheme="minorHAnsi"/>
        </w:rPr>
        <w:t xml:space="preserve"> Paslaugų teikėjas privalo parengti ir suderinti galutinę GMA ataskaitą pagal suderintą grafiką su Projekto vykdytoju bei Projekto partneriu dėl Paslaugų turinio dalies bei dėl sutarties įvykdymo dalies.</w:t>
      </w:r>
    </w:p>
    <w:p w14:paraId="0EEB025B" w14:textId="0967BC09" w:rsidR="00A576ED" w:rsidRPr="00A00E67" w:rsidRDefault="00A576ED" w:rsidP="7A7F000B">
      <w:pPr>
        <w:spacing w:after="0"/>
        <w:ind w:firstLine="426"/>
        <w:jc w:val="both"/>
        <w:rPr>
          <w:sz w:val="22"/>
          <w:szCs w:val="22"/>
        </w:rPr>
      </w:pPr>
      <w:r w:rsidRPr="7A7F000B">
        <w:rPr>
          <w:color w:val="000000" w:themeColor="text1"/>
          <w:sz w:val="22"/>
          <w:szCs w:val="22"/>
        </w:rPr>
        <w:t xml:space="preserve"> 2.4.</w:t>
      </w:r>
      <w:r w:rsidRPr="00A9349A">
        <w:rPr>
          <w:b/>
          <w:bCs/>
          <w:color w:val="000000" w:themeColor="text1"/>
          <w:sz w:val="22"/>
          <w:szCs w:val="22"/>
        </w:rPr>
        <w:t xml:space="preserve"> Paslaugų rezultatas </w:t>
      </w:r>
      <w:r w:rsidRPr="7A7F000B">
        <w:rPr>
          <w:color w:val="000000" w:themeColor="text1"/>
          <w:sz w:val="22"/>
          <w:szCs w:val="22"/>
        </w:rPr>
        <w:t xml:space="preserve">– </w:t>
      </w:r>
      <w:r w:rsidRPr="7A7F000B">
        <w:rPr>
          <w:sz w:val="22"/>
          <w:szCs w:val="22"/>
        </w:rPr>
        <w:t xml:space="preserve">parengta ir suderinta su </w:t>
      </w:r>
      <w:r w:rsidRPr="7A7F000B">
        <w:rPr>
          <w:color w:val="000000" w:themeColor="text1"/>
          <w:sz w:val="22"/>
          <w:szCs w:val="22"/>
        </w:rPr>
        <w:t xml:space="preserve">Projekto vykdytoju dėl Paslaugų turinio dalies ir Projekto partneriu dėl </w:t>
      </w:r>
      <w:r w:rsidR="00EE3E0C" w:rsidRPr="7A7F000B">
        <w:rPr>
          <w:color w:val="000000" w:themeColor="text1"/>
          <w:sz w:val="22"/>
          <w:szCs w:val="22"/>
        </w:rPr>
        <w:t>sutarties</w:t>
      </w:r>
      <w:r w:rsidRPr="7A7F000B">
        <w:rPr>
          <w:color w:val="000000" w:themeColor="text1"/>
          <w:sz w:val="22"/>
          <w:szCs w:val="22"/>
        </w:rPr>
        <w:t xml:space="preserve"> įvykdymo dalies </w:t>
      </w:r>
      <w:r w:rsidRPr="008F51B5">
        <w:rPr>
          <w:sz w:val="22"/>
          <w:szCs w:val="22"/>
        </w:rPr>
        <w:t>galutinė GMA ataskaita</w:t>
      </w:r>
      <w:r w:rsidRPr="7A7F000B">
        <w:rPr>
          <w:sz w:val="22"/>
          <w:szCs w:val="22"/>
        </w:rPr>
        <w:t xml:space="preserve"> </w:t>
      </w:r>
      <w:r w:rsidRPr="7A7F000B">
        <w:rPr>
          <w:color w:val="000000" w:themeColor="text1"/>
          <w:sz w:val="22"/>
          <w:szCs w:val="22"/>
        </w:rPr>
        <w:t xml:space="preserve">su </w:t>
      </w:r>
      <w:r w:rsidRPr="7A7F000B">
        <w:rPr>
          <w:sz w:val="22"/>
          <w:szCs w:val="22"/>
        </w:rPr>
        <w:t>duomenimis pagrįstais pasiūlymais ir rekomendacijomis politikos formavimui dėl stebėsenos ir kontrolės, rizikos aplinkai vertinimo ir rizikos valdymo</w:t>
      </w:r>
      <w:r w:rsidRPr="7A7F000B">
        <w:rPr>
          <w:color w:val="000000" w:themeColor="text1"/>
          <w:sz w:val="22"/>
          <w:szCs w:val="22"/>
        </w:rPr>
        <w:t>, visuomenės informuotumo ir sąmoningumo didinimo.</w:t>
      </w:r>
    </w:p>
    <w:p w14:paraId="68C61926" w14:textId="77777777" w:rsidR="00A576ED" w:rsidRPr="00A00E67" w:rsidRDefault="00A576ED" w:rsidP="007F07E1">
      <w:pPr>
        <w:spacing w:after="0"/>
        <w:ind w:firstLine="567"/>
        <w:jc w:val="both"/>
        <w:rPr>
          <w:rFonts w:cstheme="minorHAnsi"/>
          <w:sz w:val="22"/>
          <w:szCs w:val="22"/>
        </w:rPr>
      </w:pPr>
    </w:p>
    <w:p w14:paraId="12BFBA92"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
          <w:bCs/>
          <w:color w:val="000000"/>
          <w:sz w:val="22"/>
          <w:szCs w:val="22"/>
          <w:lang w:val="lt-LT"/>
        </w:rPr>
        <w:t>III. REIKALAVIMAI PASLAUGOMS</w:t>
      </w:r>
    </w:p>
    <w:p w14:paraId="60653EDD" w14:textId="2EDA91FE" w:rsidR="00A576ED" w:rsidRPr="00A00E67" w:rsidRDefault="00A576ED" w:rsidP="7A7F000B">
      <w:pPr>
        <w:pStyle w:val="Patvirtinta"/>
        <w:spacing w:line="276" w:lineRule="auto"/>
        <w:ind w:left="0" w:firstLine="567"/>
        <w:jc w:val="both"/>
        <w:rPr>
          <w:rFonts w:asciiTheme="minorHAnsi" w:hAnsiTheme="minorHAnsi" w:cstheme="minorBidi"/>
          <w:color w:val="000000"/>
          <w:sz w:val="22"/>
          <w:szCs w:val="22"/>
          <w:lang w:val="lt-LT"/>
        </w:rPr>
      </w:pPr>
      <w:r w:rsidRPr="7A7F000B">
        <w:rPr>
          <w:rFonts w:asciiTheme="minorHAnsi" w:hAnsiTheme="minorHAnsi" w:cstheme="minorBidi"/>
          <w:color w:val="000000" w:themeColor="text1"/>
          <w:sz w:val="22"/>
          <w:szCs w:val="22"/>
          <w:lang w:val="lt-LT"/>
        </w:rPr>
        <w:t xml:space="preserve">3.1. </w:t>
      </w:r>
      <w:r w:rsidRPr="008F51B5">
        <w:rPr>
          <w:rFonts w:asciiTheme="minorHAnsi" w:hAnsiTheme="minorHAnsi" w:cstheme="minorBidi"/>
          <w:color w:val="000000" w:themeColor="text1"/>
          <w:sz w:val="22"/>
          <w:szCs w:val="22"/>
          <w:lang w:val="lt-LT"/>
        </w:rPr>
        <w:t>Galutinė GM</w:t>
      </w:r>
      <w:r w:rsidR="008F51B5" w:rsidRPr="008F51B5">
        <w:rPr>
          <w:rFonts w:asciiTheme="minorHAnsi" w:hAnsiTheme="minorHAnsi" w:cstheme="minorBidi"/>
          <w:color w:val="000000" w:themeColor="text1"/>
          <w:sz w:val="22"/>
          <w:szCs w:val="22"/>
          <w:lang w:val="lt-LT"/>
        </w:rPr>
        <w:t>A</w:t>
      </w:r>
      <w:r w:rsidRPr="008F51B5">
        <w:rPr>
          <w:rFonts w:asciiTheme="minorHAnsi" w:hAnsiTheme="minorHAnsi" w:cstheme="minorBidi"/>
          <w:color w:val="000000" w:themeColor="text1"/>
          <w:sz w:val="22"/>
          <w:szCs w:val="22"/>
          <w:lang w:val="lt-LT"/>
        </w:rPr>
        <w:t xml:space="preserve"> ataskaita turi būti rengiama vadovaujantis šia technine užduotimi ir GMA ataskaitos</w:t>
      </w:r>
      <w:r w:rsidRPr="7A7F000B">
        <w:rPr>
          <w:rFonts w:asciiTheme="minorHAnsi" w:hAnsiTheme="minorHAnsi" w:cstheme="minorBidi"/>
          <w:color w:val="000000" w:themeColor="text1"/>
          <w:sz w:val="22"/>
          <w:szCs w:val="22"/>
          <w:lang w:val="lt-LT"/>
        </w:rPr>
        <w:t xml:space="preserve"> rengimo metu galiojančiais, aktualiais iki </w:t>
      </w:r>
      <w:r w:rsidR="35F0FC35" w:rsidRPr="7A7F000B">
        <w:rPr>
          <w:rFonts w:asciiTheme="minorHAnsi" w:hAnsiTheme="minorHAnsi" w:cstheme="minorBidi"/>
          <w:color w:val="000000" w:themeColor="text1"/>
          <w:sz w:val="22"/>
          <w:szCs w:val="22"/>
          <w:lang w:val="lt-LT"/>
        </w:rPr>
        <w:t xml:space="preserve">ataskaitos </w:t>
      </w:r>
      <w:r w:rsidRPr="7A7F000B">
        <w:rPr>
          <w:rFonts w:asciiTheme="minorHAnsi" w:hAnsiTheme="minorHAnsi" w:cstheme="minorBidi"/>
          <w:color w:val="000000" w:themeColor="text1"/>
          <w:sz w:val="22"/>
          <w:szCs w:val="22"/>
          <w:lang w:val="lt-LT"/>
        </w:rPr>
        <w:t>perdavimo-priėmimo akto pasirašymo dienos dokumentais:</w:t>
      </w:r>
    </w:p>
    <w:p w14:paraId="27299D99"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u w:val="single"/>
          <w:lang w:val="lt-LT"/>
        </w:rPr>
      </w:pPr>
      <w:r w:rsidRPr="00A00E67">
        <w:rPr>
          <w:rFonts w:asciiTheme="minorHAnsi" w:hAnsiTheme="minorHAnsi" w:cstheme="minorHAnsi"/>
          <w:bCs/>
          <w:color w:val="000000"/>
          <w:sz w:val="22"/>
          <w:szCs w:val="22"/>
          <w:lang w:val="lt-LT"/>
        </w:rPr>
        <w:t>3.1.1. Lietuvos Respublikos genetiškai modifikuotų organizmų įstatymas;</w:t>
      </w:r>
    </w:p>
    <w:p w14:paraId="028FACFC" w14:textId="77777777" w:rsidR="00A576ED" w:rsidRPr="00A00E67" w:rsidRDefault="00A576ED" w:rsidP="007F07E1">
      <w:pPr>
        <w:pStyle w:val="Patvirtinta"/>
        <w:spacing w:line="276" w:lineRule="auto"/>
        <w:ind w:left="0" w:firstLine="567"/>
        <w:jc w:val="both"/>
        <w:rPr>
          <w:rFonts w:asciiTheme="minorHAnsi" w:hAnsiTheme="minorHAnsi" w:cstheme="minorHAnsi"/>
          <w:bCs/>
          <w:color w:val="000000"/>
          <w:sz w:val="22"/>
          <w:szCs w:val="22"/>
          <w:u w:val="single"/>
          <w:lang w:val="lt-LT"/>
        </w:rPr>
      </w:pPr>
      <w:r w:rsidRPr="00A00E67">
        <w:rPr>
          <w:rFonts w:asciiTheme="minorHAnsi" w:hAnsiTheme="minorHAnsi" w:cstheme="minorHAnsi"/>
          <w:bCs/>
          <w:color w:val="000000"/>
          <w:sz w:val="22"/>
          <w:szCs w:val="22"/>
          <w:lang w:val="lt-LT"/>
        </w:rPr>
        <w:t xml:space="preserve">3.1.2. Lietuvos Respublikos </w:t>
      </w:r>
      <w:hyperlink r:id="rId20" w:history="1">
        <w:r w:rsidRPr="00A00E67">
          <w:rPr>
            <w:rStyle w:val="Hipersaitas"/>
            <w:rFonts w:asciiTheme="minorHAnsi" w:hAnsiTheme="minorHAnsi" w:cstheme="minorHAnsi"/>
            <w:bCs/>
            <w:sz w:val="22"/>
            <w:szCs w:val="22"/>
            <w:lang w:val="lt-LT"/>
          </w:rPr>
          <w:t xml:space="preserve">Biologinės įvairovės konvencijos Kartachenos biosaugos protokolo ratifikavimo įstatymas; </w:t>
        </w:r>
      </w:hyperlink>
    </w:p>
    <w:p w14:paraId="5CEBEE13"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 xml:space="preserve">3.1.3. Lietuvos Respublikos </w:t>
      </w:r>
      <w:hyperlink r:id="rId21" w:history="1">
        <w:r w:rsidRPr="00A00E67">
          <w:rPr>
            <w:rStyle w:val="Hipersaitas"/>
            <w:rFonts w:asciiTheme="minorHAnsi" w:hAnsiTheme="minorHAnsi" w:cstheme="minorHAnsi"/>
            <w:bCs/>
            <w:sz w:val="22"/>
            <w:szCs w:val="22"/>
            <w:lang w:val="lt-LT"/>
          </w:rPr>
          <w:t>Biologinės įvairovės konvencijos Kartachenos protokolo Papildomo Nagojos ir Kvala Lumpūro protokolo dėl atsakomybės ir žalos atlyginimo ratifikavimo įstatymas</w:t>
        </w:r>
      </w:hyperlink>
      <w:r w:rsidRPr="00A00E67">
        <w:rPr>
          <w:rFonts w:asciiTheme="minorHAnsi" w:hAnsiTheme="minorHAnsi" w:cstheme="minorHAnsi"/>
          <w:bCs/>
          <w:color w:val="000000"/>
          <w:sz w:val="22"/>
          <w:szCs w:val="22"/>
          <w:lang w:val="lt-LT"/>
        </w:rPr>
        <w:t>;</w:t>
      </w:r>
    </w:p>
    <w:p w14:paraId="62194763"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3.1.4. Lietuvos Respublikos Seimo 2015 m. balandžio 16 d. nutarimas Nr. XII-1626 „Dėl nacionalinės aplinkos apsaugos strategijos patvirtinimo“;</w:t>
      </w:r>
    </w:p>
    <w:p w14:paraId="7ED494CD" w14:textId="77777777" w:rsidR="00A576ED" w:rsidRPr="00A00E67"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0E67">
        <w:rPr>
          <w:rFonts w:asciiTheme="minorHAnsi" w:hAnsiTheme="minorHAnsi" w:cstheme="minorHAnsi"/>
          <w:bCs/>
          <w:color w:val="000000"/>
          <w:sz w:val="22"/>
          <w:szCs w:val="22"/>
          <w:lang w:val="lt-LT"/>
        </w:rPr>
        <w:t>3.1.5.</w:t>
      </w:r>
      <w:r w:rsidRPr="00A00E67">
        <w:rPr>
          <w:rFonts w:asciiTheme="minorHAnsi" w:eastAsia="Times New Roman" w:hAnsiTheme="minorHAnsi" w:cstheme="minorHAnsi"/>
          <w:sz w:val="22"/>
          <w:szCs w:val="22"/>
          <w:lang w:val="lt-LT"/>
        </w:rPr>
        <w:t xml:space="preserve"> </w:t>
      </w:r>
      <w:r w:rsidRPr="00A00E67">
        <w:rPr>
          <w:rFonts w:asciiTheme="minorHAnsi" w:hAnsiTheme="minorHAnsi" w:cstheme="minorHAnsi"/>
          <w:bCs/>
          <w:color w:val="000000"/>
          <w:sz w:val="22"/>
          <w:szCs w:val="22"/>
          <w:lang w:val="lt-LT"/>
        </w:rPr>
        <w:t>Konvencija dėl teisės gauti informaciją, visuomenės dalyvavimo priimant sprendimus ir teisės kreiptis į teismus aplinkosaugos klausimais;</w:t>
      </w:r>
    </w:p>
    <w:p w14:paraId="3C5D75A2"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 xml:space="preserve">3.1.6. Lietuvos Respublikos aplinkos ministro 2004 m. balandžio 29 d. įsakymas Nr. D1-225 „Dėl </w:t>
      </w:r>
      <w:hyperlink r:id="rId22" w:history="1">
        <w:r w:rsidRPr="00A00E67">
          <w:rPr>
            <w:rStyle w:val="Hipersaitas"/>
            <w:rFonts w:asciiTheme="minorHAnsi" w:hAnsiTheme="minorHAnsi" w:cstheme="minorHAnsi"/>
            <w:bCs/>
            <w:sz w:val="22"/>
            <w:szCs w:val="22"/>
            <w:lang w:val="lt-LT"/>
          </w:rPr>
          <w:t xml:space="preserve">genetiškai modifikuotų organizmų apgalvoto išleidimo į aplinką, tiekimo rinkai tvarkos aprašo patvirtinimo“; </w:t>
        </w:r>
      </w:hyperlink>
    </w:p>
    <w:p w14:paraId="687696C0"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lastRenderedPageBreak/>
        <w:t>3.1.7. Valstybinės augalininkystės tarnybos prie Žemės ūkio ministerijos direktoriaus 2012 m. rugsėjo 17 d. įsakymas Nr. A1-269 „Dėl Genetiškai modifikuotų organizmų atsiradimo rizikos kultūrų ir šalių sąrašo patvirtinimo“;</w:t>
      </w:r>
    </w:p>
    <w:p w14:paraId="288227DB"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3.1.8. Valstybinės augalininkystės tarnybos prie Žemės ūkio ministerijos direktoriaus 2012 m. sausio 6 d. įsakymas Nr. A1-6, „Dėl Genetiškai modifikuotų augalų pasėlių, žmonių maistui ir gyvūnų pašarams neskirtų genetiškai modifikuotų augalų, augalinių produktų ir dauginamosios medžiagos siuntų bei tų pasėlių ir siuntų, kurie galėjo būti genetiškai modifikuoti, kontrolės ir stebėsenos Lietuvos Respublikoje tvarkos aprašo patvirtinimo“;</w:t>
      </w:r>
    </w:p>
    <w:p w14:paraId="243FC9D0"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 xml:space="preserve">3.1.9. </w:t>
      </w:r>
      <w:hyperlink r:id="rId23" w:tgtFrame="_blank" w:history="1">
        <w:r w:rsidRPr="00A00E67">
          <w:rPr>
            <w:rStyle w:val="Hipersaitas"/>
            <w:rFonts w:asciiTheme="minorHAnsi" w:hAnsiTheme="minorHAnsi" w:cstheme="minorHAnsi"/>
            <w:bCs/>
            <w:sz w:val="22"/>
            <w:szCs w:val="22"/>
            <w:lang w:val="lt-LT"/>
          </w:rPr>
          <w:t>Lietuvos Respublikos aplinkos ministro 2012 m. spalio 29 d. įsakymas Nr. D1-873</w:t>
        </w:r>
      </w:hyperlink>
      <w:r w:rsidRPr="00A00E67">
        <w:rPr>
          <w:rFonts w:asciiTheme="minorHAnsi" w:hAnsiTheme="minorHAnsi" w:cstheme="minorHAnsi"/>
          <w:bCs/>
          <w:color w:val="000000"/>
          <w:sz w:val="22"/>
          <w:szCs w:val="22"/>
          <w:lang w:val="lt-LT"/>
        </w:rPr>
        <w:t xml:space="preserve"> „Dėl Genetiškai modifikuotų organizmų išleidimo į aplinką ir riboto naudojimo kontrolės tvarkos aprašo patvirtinimo“;</w:t>
      </w:r>
    </w:p>
    <w:p w14:paraId="3E2DEE74"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3.1.10. Lietuvos Respublikos žemės ūkio ministro 2015 m. kovo 24 d. įsakymu Nr. 3D-210 „Dėl įvežamų į Lietuvos Respubliką, vežamų per ją į kitas Europos Sąjungos šalis, taip pat vežamų tranzitu žmonių maistui ir gyvūnų pašarams neskirtų genetiškai modifikuotų augalų, augalinių produktų ir dauginamosios medžiagos bei tokių augalų, augalinių produktų ir dauginamosios medžiagos krovinių, kuriuose galėtų būti genetiškai modifikuotų organizmų, kontrolės ir stebėsenos taisyklių patvirtinimo ir kai kurių žemės ūkio ministro įsakymų pripažinimo netekusiais galios“;</w:t>
      </w:r>
    </w:p>
    <w:p w14:paraId="0321B355"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 xml:space="preserve">3.1.11. </w:t>
      </w:r>
      <w:hyperlink r:id="rId24" w:tgtFrame="_blank" w:history="1">
        <w:r w:rsidRPr="00A00E67">
          <w:rPr>
            <w:rStyle w:val="Hipersaitas"/>
            <w:rFonts w:asciiTheme="minorHAnsi" w:hAnsiTheme="minorHAnsi" w:cstheme="minorHAnsi"/>
            <w:bCs/>
            <w:sz w:val="22"/>
            <w:szCs w:val="22"/>
            <w:lang w:val="lt-LT"/>
          </w:rPr>
          <w:t>Lietuvos Respublikos žemės ūkio ministro ir Lietuvos Respublikos aplinkos ministro 2007 m. lapkričio 16 d. įsakymas Nr. 3D-504/D1-608</w:t>
        </w:r>
      </w:hyperlink>
      <w:r w:rsidRPr="00A00E67">
        <w:rPr>
          <w:rFonts w:asciiTheme="minorHAnsi" w:hAnsiTheme="minorHAnsi" w:cstheme="minorHAnsi"/>
          <w:bCs/>
          <w:color w:val="000000"/>
          <w:sz w:val="22"/>
          <w:szCs w:val="22"/>
          <w:lang w:val="lt-LT"/>
        </w:rPr>
        <w:t xml:space="preserve"> „Dėl Genetiškai modifikuotų augalų pasėlių sambūvio su tradicinių ir ekologiškų augalų pasėliais taisyklių patvirtinimo“;</w:t>
      </w:r>
    </w:p>
    <w:p w14:paraId="3EE97987" w14:textId="77777777" w:rsidR="00A576ED" w:rsidRPr="00A00E67"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0E67">
        <w:rPr>
          <w:rFonts w:asciiTheme="minorHAnsi" w:hAnsiTheme="minorHAnsi" w:cstheme="minorHAnsi"/>
          <w:bCs/>
          <w:color w:val="000000"/>
          <w:sz w:val="22"/>
          <w:szCs w:val="22"/>
          <w:lang w:val="lt-LT"/>
        </w:rPr>
        <w:t xml:space="preserve">3.1.12. </w:t>
      </w:r>
      <w:hyperlink r:id="rId25" w:tgtFrame="_blank" w:history="1">
        <w:r w:rsidRPr="00A00E67">
          <w:rPr>
            <w:rStyle w:val="Hipersaitas"/>
            <w:rFonts w:asciiTheme="minorHAnsi" w:hAnsiTheme="minorHAnsi" w:cstheme="minorHAnsi"/>
            <w:bCs/>
            <w:sz w:val="22"/>
            <w:szCs w:val="22"/>
            <w:lang w:val="lt-LT"/>
          </w:rPr>
          <w:t>Valstybinės augalininkystės tarnybos prie Žemės ūkio ministerijos direktoriaus 2011 m. spalio 24 d. įsakymas Nr. A1-325</w:t>
        </w:r>
      </w:hyperlink>
      <w:r w:rsidRPr="00A00E67">
        <w:rPr>
          <w:rFonts w:asciiTheme="minorHAnsi" w:hAnsiTheme="minorHAnsi" w:cstheme="minorHAnsi"/>
          <w:bCs/>
          <w:color w:val="000000"/>
          <w:sz w:val="22"/>
          <w:szCs w:val="22"/>
          <w:lang w:val="lt-LT"/>
        </w:rPr>
        <w:t xml:space="preserve"> „Dėl mėginių ėmimo laboratoriniams genetinės modifikacijos tyrimams metodikos patvirtinimo“;</w:t>
      </w:r>
    </w:p>
    <w:p w14:paraId="1DE80BFC" w14:textId="0E8843AA" w:rsidR="00A576ED" w:rsidRPr="00A00E67"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0E67">
        <w:rPr>
          <w:rFonts w:asciiTheme="minorHAnsi" w:hAnsiTheme="minorHAnsi" w:cstheme="minorHAnsi"/>
          <w:bCs/>
          <w:color w:val="000000"/>
          <w:sz w:val="22"/>
          <w:szCs w:val="22"/>
          <w:lang w:val="lt-LT"/>
        </w:rPr>
        <w:t>3.1.13. Valstybinės augalininkystės tarnybos prie žemės ūkio ministerijos direktoriaus 2013 m. gegužės 10 d. įsakymas Nr. A1-161</w:t>
      </w:r>
      <w:r w:rsidR="00F53EA8" w:rsidRPr="00A00E67">
        <w:rPr>
          <w:rFonts w:asciiTheme="minorHAnsi" w:hAnsiTheme="minorHAnsi" w:cstheme="minorHAnsi"/>
          <w:bCs/>
          <w:color w:val="000000"/>
          <w:sz w:val="22"/>
          <w:szCs w:val="22"/>
          <w:lang w:val="lt-LT"/>
        </w:rPr>
        <w:t xml:space="preserve"> </w:t>
      </w:r>
      <w:r w:rsidRPr="00A00E67">
        <w:rPr>
          <w:rFonts w:asciiTheme="minorHAnsi" w:hAnsiTheme="minorHAnsi" w:cstheme="minorHAnsi"/>
          <w:bCs/>
          <w:color w:val="000000"/>
          <w:sz w:val="22"/>
          <w:szCs w:val="22"/>
          <w:lang w:val="lt-LT"/>
        </w:rPr>
        <w:t>“Dėl 2</w:t>
      </w:r>
      <w:r w:rsidRPr="00A00E67">
        <w:rPr>
          <w:rFonts w:asciiTheme="minorHAnsi" w:hAnsiTheme="minorHAnsi" w:cstheme="minorHAnsi"/>
          <w:color w:val="000000"/>
          <w:sz w:val="22"/>
          <w:szCs w:val="22"/>
          <w:lang w:val="lt-LT"/>
        </w:rPr>
        <w:t>013 metais auginamų rapsų pasėlių, galimai susimaišiusių su Europos Sąjungoje neleistinu auginti genetiškai modifikuotu rapsu GT73, kontrolės tvarkos aprašo patvirtinimo“:</w:t>
      </w:r>
    </w:p>
    <w:p w14:paraId="6A208827"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 xml:space="preserve">3.1.14. </w:t>
      </w:r>
      <w:hyperlink r:id="rId26" w:tgtFrame="_blank" w:history="1">
        <w:r w:rsidRPr="00A00E67">
          <w:rPr>
            <w:rStyle w:val="Hipersaitas"/>
            <w:rFonts w:asciiTheme="minorHAnsi" w:hAnsiTheme="minorHAnsi" w:cstheme="minorHAnsi"/>
            <w:bCs/>
            <w:sz w:val="22"/>
            <w:szCs w:val="22"/>
            <w:lang w:val="lt-LT"/>
          </w:rPr>
          <w:t>2003 m. liepos 15 d. Europos Parlamento ir Tarybos reglamentas (EB) Nr. 1946/2003</w:t>
        </w:r>
      </w:hyperlink>
      <w:r w:rsidRPr="00A00E67">
        <w:rPr>
          <w:rFonts w:asciiTheme="minorHAnsi" w:hAnsiTheme="minorHAnsi" w:cstheme="minorHAnsi"/>
          <w:bCs/>
          <w:color w:val="000000"/>
          <w:sz w:val="22"/>
          <w:szCs w:val="22"/>
          <w:lang w:val="lt-LT"/>
        </w:rPr>
        <w:t xml:space="preserve"> „Dėl genetiškai modifikuotų organizmų tarpvalstybinio judėjimo“;</w:t>
      </w:r>
    </w:p>
    <w:p w14:paraId="7D14368D"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3.1.15. 2001 m. kovo 12 d. Europos Parlamento ir Tarybos direktyva 2001/18/EB dėl genetiškai modifikuotų organizmų apgalvoto išleidimo į aplinką ir panaikinanti Tarybos direktyvą 90/220/EEB;</w:t>
      </w:r>
    </w:p>
    <w:p w14:paraId="0B7DBF21"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 xml:space="preserve">3.1.16. </w:t>
      </w:r>
      <w:hyperlink r:id="rId27" w:tgtFrame="_blank" w:history="1">
        <w:r w:rsidRPr="00A00E67">
          <w:rPr>
            <w:rStyle w:val="Hipersaitas"/>
            <w:rFonts w:asciiTheme="minorHAnsi" w:hAnsiTheme="minorHAnsi" w:cstheme="minorHAnsi"/>
            <w:bCs/>
            <w:sz w:val="22"/>
            <w:szCs w:val="22"/>
            <w:lang w:val="lt-LT"/>
          </w:rPr>
          <w:t>2015 m. kovo 11 d. Europos Parlamento ir Tarybos direktyva (ES) 2015/412</w:t>
        </w:r>
      </w:hyperlink>
      <w:r w:rsidRPr="00A00E67">
        <w:rPr>
          <w:rFonts w:asciiTheme="minorHAnsi" w:hAnsiTheme="minorHAnsi" w:cstheme="minorHAnsi"/>
          <w:bCs/>
          <w:color w:val="000000"/>
          <w:sz w:val="22"/>
          <w:szCs w:val="22"/>
          <w:lang w:val="lt-LT"/>
        </w:rPr>
        <w:t>, kuria iš dalies keičiamos Direktyvos 2001/18/EB nuostatos dėl valstybių narių galimybės savo teritorijoje riboti ar drausti genetiškai modifikuotų organizmų (GMO) auginimą;</w:t>
      </w:r>
    </w:p>
    <w:p w14:paraId="721A0ADC"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3.1.17. 2004 m. balandžio 21 d. Europos Parlamento ir Tarybos direktyva 2004/35/ET dėl atsakomybės už aplinkos apsaugą siekiant išvengti žalos aplinkai ir ją atlyginti;</w:t>
      </w:r>
    </w:p>
    <w:p w14:paraId="6C1F8AC3"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3.1.18. Kiti GMO reglamentuojantys teisės aktai.</w:t>
      </w:r>
    </w:p>
    <w:p w14:paraId="111B49F6"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 xml:space="preserve">3.2. </w:t>
      </w:r>
      <w:r w:rsidRPr="00A00E67">
        <w:rPr>
          <w:rFonts w:asciiTheme="minorHAnsi" w:hAnsiTheme="minorHAnsi" w:cstheme="minorHAnsi"/>
          <w:b/>
          <w:bCs/>
          <w:color w:val="000000"/>
          <w:sz w:val="22"/>
          <w:szCs w:val="22"/>
          <w:lang w:val="lt-LT"/>
        </w:rPr>
        <w:t>Kiti informacijos šaltiniai:</w:t>
      </w:r>
    </w:p>
    <w:p w14:paraId="5EF1243A"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 xml:space="preserve">3.2.1. </w:t>
      </w:r>
      <w:hyperlink r:id="rId28" w:history="1">
        <w:r w:rsidRPr="00A00E67">
          <w:rPr>
            <w:rStyle w:val="Hipersaitas"/>
            <w:rFonts w:asciiTheme="minorHAnsi" w:hAnsiTheme="minorHAnsi" w:cstheme="minorHAnsi"/>
            <w:bCs/>
            <w:sz w:val="22"/>
            <w:szCs w:val="22"/>
            <w:lang w:val="lt-LT"/>
          </w:rPr>
          <w:t>GMO – Genetiškai modifikuotų organizmų duomenų bazė</w:t>
        </w:r>
      </w:hyperlink>
      <w:r w:rsidRPr="00A00E67">
        <w:rPr>
          <w:rFonts w:asciiTheme="minorHAnsi" w:hAnsiTheme="minorHAnsi" w:cstheme="minorHAnsi"/>
          <w:sz w:val="22"/>
          <w:szCs w:val="22"/>
          <w:lang w:val="lt-LT"/>
        </w:rPr>
        <w:t xml:space="preserve">: </w:t>
      </w:r>
      <w:hyperlink r:id="rId29" w:history="1">
        <w:r w:rsidRPr="00A00E67">
          <w:rPr>
            <w:rStyle w:val="Hipersaitas"/>
            <w:rFonts w:asciiTheme="minorHAnsi" w:hAnsiTheme="minorHAnsi" w:cstheme="minorHAnsi"/>
            <w:sz w:val="22"/>
            <w:szCs w:val="22"/>
            <w:lang w:val="lt-LT"/>
          </w:rPr>
          <w:t>https://gmo.biip.lt/teises-aktai/</w:t>
        </w:r>
      </w:hyperlink>
      <w:r w:rsidRPr="00A00E67">
        <w:rPr>
          <w:rFonts w:asciiTheme="minorHAnsi" w:hAnsiTheme="minorHAnsi" w:cstheme="minorHAnsi"/>
          <w:bCs/>
          <w:color w:val="000000"/>
          <w:sz w:val="22"/>
          <w:szCs w:val="22"/>
          <w:lang w:val="lt-LT"/>
        </w:rPr>
        <w:t>;</w:t>
      </w:r>
    </w:p>
    <w:p w14:paraId="6407B84F"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 xml:space="preserve">3.2.2. </w:t>
      </w:r>
      <w:hyperlink r:id="rId30" w:history="1">
        <w:r w:rsidRPr="00A00E67">
          <w:rPr>
            <w:rStyle w:val="Hipersaitas"/>
            <w:rFonts w:asciiTheme="minorHAnsi" w:hAnsiTheme="minorHAnsi" w:cstheme="minorHAnsi"/>
            <w:bCs/>
            <w:sz w:val="22"/>
            <w:szCs w:val="22"/>
            <w:lang w:val="lt-LT"/>
          </w:rPr>
          <w:t>http://bch.cbd.int/protocol/</w:t>
        </w:r>
      </w:hyperlink>
      <w:r w:rsidRPr="00A00E67">
        <w:rPr>
          <w:rFonts w:asciiTheme="minorHAnsi" w:hAnsiTheme="minorHAnsi" w:cstheme="minorHAnsi"/>
          <w:bCs/>
          <w:color w:val="000000"/>
          <w:sz w:val="22"/>
          <w:szCs w:val="22"/>
          <w:lang w:val="lt-LT"/>
        </w:rPr>
        <w:t>;</w:t>
      </w:r>
    </w:p>
    <w:p w14:paraId="1736967A" w14:textId="16DDE2F3" w:rsidR="00A576ED" w:rsidRPr="00A00E67" w:rsidRDefault="00A576ED" w:rsidP="007F07E1">
      <w:pPr>
        <w:pStyle w:val="Patvirtinta"/>
        <w:spacing w:line="276" w:lineRule="auto"/>
        <w:ind w:left="0" w:firstLine="567"/>
        <w:jc w:val="both"/>
        <w:rPr>
          <w:rFonts w:asciiTheme="minorHAnsi" w:hAnsiTheme="minorHAnsi" w:cstheme="minorBidi"/>
          <w:b/>
          <w:color w:val="000000"/>
          <w:sz w:val="22"/>
          <w:szCs w:val="22"/>
          <w:lang w:val="lt-LT"/>
        </w:rPr>
      </w:pPr>
      <w:r w:rsidRPr="2EFA6E0D">
        <w:rPr>
          <w:rFonts w:asciiTheme="minorHAnsi" w:hAnsiTheme="minorHAnsi" w:cstheme="minorBidi"/>
          <w:color w:val="000000" w:themeColor="text1"/>
          <w:sz w:val="22"/>
          <w:szCs w:val="22"/>
          <w:lang w:val="lt-LT"/>
        </w:rPr>
        <w:t xml:space="preserve">3.2.3. </w:t>
      </w:r>
      <w:hyperlink r:id="rId31">
        <w:r w:rsidR="534F3046" w:rsidRPr="2EFA6E0D">
          <w:rPr>
            <w:rStyle w:val="Hipersaitas"/>
            <w:rFonts w:asciiTheme="minorHAnsi" w:hAnsiTheme="minorHAnsi" w:cstheme="minorBidi"/>
            <w:sz w:val="22"/>
            <w:szCs w:val="22"/>
            <w:lang w:val="lt-LT"/>
          </w:rPr>
          <w:t>https://biotrackproductdatabase.oecd.org/</w:t>
        </w:r>
      </w:hyperlink>
      <w:r w:rsidR="42A4FBE1" w:rsidRPr="2EFA6E0D">
        <w:rPr>
          <w:rFonts w:asciiTheme="minorHAnsi" w:hAnsiTheme="minorHAnsi" w:cstheme="minorBidi"/>
          <w:b/>
          <w:bCs/>
          <w:color w:val="000000" w:themeColor="text1"/>
          <w:sz w:val="22"/>
          <w:szCs w:val="22"/>
          <w:lang w:val="lt-LT"/>
        </w:rPr>
        <w:t>;</w:t>
      </w:r>
    </w:p>
    <w:p w14:paraId="24378FC1" w14:textId="0EAF2507" w:rsidR="00A576ED" w:rsidRPr="00A00E67" w:rsidRDefault="00A576ED" w:rsidP="007F07E1">
      <w:pPr>
        <w:pStyle w:val="Patvirtinta"/>
        <w:spacing w:line="276" w:lineRule="auto"/>
        <w:ind w:left="0" w:firstLine="567"/>
        <w:jc w:val="both"/>
        <w:rPr>
          <w:rFonts w:asciiTheme="minorHAnsi" w:hAnsiTheme="minorHAnsi" w:cstheme="minorBidi"/>
          <w:b/>
          <w:color w:val="000000"/>
          <w:sz w:val="22"/>
          <w:szCs w:val="22"/>
          <w:lang w:val="lt-LT"/>
        </w:rPr>
      </w:pPr>
      <w:r w:rsidRPr="2EFA6E0D">
        <w:rPr>
          <w:rFonts w:asciiTheme="minorHAnsi" w:hAnsiTheme="minorHAnsi" w:cstheme="minorBidi"/>
          <w:color w:val="000000" w:themeColor="text1"/>
          <w:sz w:val="22"/>
          <w:szCs w:val="22"/>
          <w:lang w:val="lt-LT"/>
        </w:rPr>
        <w:t>3.2.4. ES bendrasis žemės ūkio augalų rūšių veislių katalogas, GM maisto ir pašarų, leistų ES, registras —</w:t>
      </w:r>
      <w:hyperlink r:id="rId32" w:anchor=":~:text=This%20search%20engine%20covers%20the%20Community%20register%20of,for%20example%20GM%20carnations%2C%20can%20be%20found%20here.">
        <w:r w:rsidRPr="2EFA6E0D">
          <w:rPr>
            <w:rStyle w:val="Hipersaitas"/>
            <w:rFonts w:asciiTheme="minorHAnsi" w:hAnsiTheme="minorHAnsi" w:cstheme="minorBidi"/>
            <w:sz w:val="22"/>
            <w:szCs w:val="22"/>
            <w:lang w:val="lt-LT"/>
          </w:rPr>
          <w:t>GMO register - European Commission</w:t>
        </w:r>
      </w:hyperlink>
      <w:r w:rsidRPr="2EFA6E0D">
        <w:rPr>
          <w:rFonts w:asciiTheme="minorHAnsi" w:hAnsiTheme="minorHAnsi" w:cstheme="minorBidi"/>
          <w:color w:val="000000" w:themeColor="text1"/>
          <w:sz w:val="22"/>
          <w:szCs w:val="22"/>
          <w:lang w:val="lt-LT"/>
        </w:rPr>
        <w:t xml:space="preserve">; </w:t>
      </w:r>
      <w:hyperlink r:id="rId33">
        <w:r w:rsidRPr="2EFA6E0D">
          <w:rPr>
            <w:rStyle w:val="Hipersaitas"/>
            <w:rFonts w:asciiTheme="minorHAnsi" w:hAnsiTheme="minorHAnsi" w:cstheme="minorBidi"/>
            <w:sz w:val="22"/>
            <w:szCs w:val="22"/>
            <w:lang w:val="lt-LT"/>
          </w:rPr>
          <w:t>https://euginius.eu/euginius/pages/home.jsf</w:t>
        </w:r>
      </w:hyperlink>
      <w:r w:rsidR="7B5A7866" w:rsidRPr="2EFA6E0D">
        <w:rPr>
          <w:rFonts w:asciiTheme="minorHAnsi" w:hAnsiTheme="minorHAnsi" w:cstheme="minorBidi"/>
          <w:b/>
          <w:bCs/>
          <w:color w:val="000000" w:themeColor="text1"/>
          <w:sz w:val="22"/>
          <w:szCs w:val="22"/>
          <w:lang w:val="lt-LT"/>
        </w:rPr>
        <w:t>;</w:t>
      </w:r>
    </w:p>
    <w:p w14:paraId="029292E5"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3.2.5. Studija „Rapsų pasėlių minimalių izoliacinių atstumų nuo kryžmažiedžių augalų modeliavimas“, A. Paulauskas;</w:t>
      </w:r>
    </w:p>
    <w:p w14:paraId="4C19FC02" w14:textId="12B24FE5" w:rsidR="00A576ED" w:rsidRPr="00A00E67"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0E67">
        <w:rPr>
          <w:rFonts w:asciiTheme="minorHAnsi" w:hAnsiTheme="minorHAnsi" w:cstheme="minorHAnsi"/>
          <w:bCs/>
          <w:color w:val="000000"/>
          <w:sz w:val="22"/>
          <w:szCs w:val="22"/>
          <w:lang w:val="lt-LT"/>
        </w:rPr>
        <w:lastRenderedPageBreak/>
        <w:t xml:space="preserve">3.2.6. </w:t>
      </w:r>
      <w:hyperlink r:id="rId34" w:history="1">
        <w:r w:rsidRPr="00A00E67">
          <w:rPr>
            <w:rStyle w:val="Hipersaitas"/>
            <w:rFonts w:asciiTheme="minorHAnsi" w:hAnsiTheme="minorHAnsi" w:cstheme="minorHAnsi"/>
            <w:bCs/>
            <w:sz w:val="22"/>
            <w:szCs w:val="22"/>
            <w:lang w:val="lt-LT"/>
          </w:rPr>
          <w:t>Europos</w:t>
        </w:r>
      </w:hyperlink>
      <w:r w:rsidRPr="00A00E67">
        <w:rPr>
          <w:rFonts w:asciiTheme="minorHAnsi" w:hAnsiTheme="minorHAnsi" w:cstheme="minorHAnsi"/>
          <w:bCs/>
          <w:color w:val="000000"/>
          <w:sz w:val="22"/>
          <w:szCs w:val="22"/>
          <w:lang w:val="lt-LT"/>
        </w:rPr>
        <w:t xml:space="preserve"> maisto saugos tarnybos mokslinės publikacijos </w:t>
      </w:r>
      <w:r w:rsidRPr="0030444E">
        <w:rPr>
          <w:rFonts w:asciiTheme="minorHAnsi" w:hAnsiTheme="minorHAnsi" w:cstheme="minorHAnsi"/>
          <w:bCs/>
          <w:color w:val="000000"/>
          <w:sz w:val="22"/>
          <w:szCs w:val="22"/>
          <w:lang w:val="lt-LT"/>
        </w:rPr>
        <w:t xml:space="preserve">dėl </w:t>
      </w:r>
      <w:r w:rsidRPr="00DD0C70">
        <w:rPr>
          <w:rFonts w:asciiTheme="minorHAnsi" w:hAnsiTheme="minorHAnsi" w:cstheme="minorHAnsi"/>
          <w:bCs/>
          <w:color w:val="000000"/>
          <w:sz w:val="22"/>
          <w:szCs w:val="22"/>
          <w:lang w:val="lt-LT"/>
        </w:rPr>
        <w:t>GM</w:t>
      </w:r>
      <w:r w:rsidR="0030444E" w:rsidRPr="00DD0C70">
        <w:rPr>
          <w:rFonts w:asciiTheme="minorHAnsi" w:hAnsiTheme="minorHAnsi" w:cstheme="minorHAnsi"/>
          <w:bCs/>
          <w:color w:val="000000"/>
          <w:sz w:val="22"/>
          <w:szCs w:val="22"/>
          <w:lang w:val="lt-LT"/>
        </w:rPr>
        <w:t>O</w:t>
      </w:r>
      <w:r w:rsidRPr="00DD0C70">
        <w:rPr>
          <w:rFonts w:asciiTheme="minorHAnsi" w:hAnsiTheme="minorHAnsi" w:cstheme="minorHAnsi"/>
          <w:bCs/>
          <w:color w:val="000000"/>
          <w:sz w:val="22"/>
          <w:szCs w:val="22"/>
          <w:lang w:val="lt-LT"/>
        </w:rPr>
        <w:t>:</w:t>
      </w:r>
      <w:r w:rsidRPr="00A00E67">
        <w:rPr>
          <w:rFonts w:asciiTheme="minorHAnsi" w:hAnsiTheme="minorHAnsi" w:cstheme="minorHAnsi"/>
          <w:bCs/>
          <w:color w:val="000000"/>
          <w:sz w:val="22"/>
          <w:szCs w:val="22"/>
          <w:lang w:val="lt-LT"/>
        </w:rPr>
        <w:t xml:space="preserve"> </w:t>
      </w:r>
    </w:p>
    <w:p w14:paraId="1BE5C800" w14:textId="3491A549" w:rsidR="00A576ED" w:rsidRPr="00A00E67" w:rsidRDefault="00A576ED" w:rsidP="007F07E1">
      <w:pPr>
        <w:pStyle w:val="Patvirtinta"/>
        <w:spacing w:line="276" w:lineRule="auto"/>
        <w:ind w:left="0"/>
        <w:jc w:val="both"/>
        <w:rPr>
          <w:rFonts w:asciiTheme="minorHAnsi" w:hAnsiTheme="minorHAnsi" w:cstheme="minorBidi"/>
          <w:b/>
          <w:color w:val="000000"/>
          <w:sz w:val="22"/>
          <w:szCs w:val="22"/>
          <w:lang w:val="lt-LT"/>
        </w:rPr>
      </w:pPr>
      <w:hyperlink r:id="rId35">
        <w:r w:rsidRPr="2EFA6E0D">
          <w:rPr>
            <w:rStyle w:val="Hipersaitas"/>
            <w:rFonts w:asciiTheme="minorHAnsi" w:hAnsiTheme="minorHAnsi" w:cstheme="minorBidi"/>
            <w:sz w:val="22"/>
            <w:szCs w:val="22"/>
            <w:lang w:val="lt-LT"/>
          </w:rPr>
          <w:t>https://www.efsa.europa.eu/en/topics/genetically-modified-organisms</w:t>
        </w:r>
      </w:hyperlink>
      <w:r w:rsidR="6639C468" w:rsidRPr="2EFA6E0D">
        <w:rPr>
          <w:rFonts w:asciiTheme="minorHAnsi" w:hAnsiTheme="minorHAnsi" w:cstheme="minorBidi"/>
          <w:b/>
          <w:bCs/>
          <w:color w:val="000000" w:themeColor="text1"/>
          <w:sz w:val="22"/>
          <w:szCs w:val="22"/>
          <w:lang w:val="lt-LT"/>
        </w:rPr>
        <w:t>;</w:t>
      </w:r>
    </w:p>
    <w:p w14:paraId="5936685D" w14:textId="77777777" w:rsidR="00A576ED" w:rsidRPr="00A00E67"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0E67">
        <w:rPr>
          <w:rFonts w:asciiTheme="minorHAnsi" w:hAnsiTheme="minorHAnsi" w:cstheme="minorHAnsi"/>
          <w:bCs/>
          <w:color w:val="000000"/>
          <w:sz w:val="22"/>
          <w:szCs w:val="22"/>
          <w:lang w:val="lt-LT"/>
        </w:rPr>
        <w:t>3.2.7. Guidance Document for the risk assessment of genetically modified plants containing stacked transformation events by the Scientific Panel on Genetically Modified Organisms (GMO);</w:t>
      </w:r>
    </w:p>
    <w:p w14:paraId="174E92C0" w14:textId="77777777" w:rsidR="00A576ED" w:rsidRPr="00A00E67"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0E67">
        <w:rPr>
          <w:rFonts w:asciiTheme="minorHAnsi" w:hAnsiTheme="minorHAnsi" w:cstheme="minorHAnsi"/>
          <w:bCs/>
          <w:color w:val="000000"/>
          <w:sz w:val="22"/>
          <w:szCs w:val="22"/>
          <w:lang w:val="lt-LT"/>
        </w:rPr>
        <w:t>3.2.8. http://gmo-crl.jrc.ec.europa.eu/accredited_methods.html;</w:t>
      </w:r>
    </w:p>
    <w:p w14:paraId="3C6096DC" w14:textId="008B0667" w:rsidR="00A576ED" w:rsidRPr="00A00E67" w:rsidRDefault="00A576ED" w:rsidP="007F07E1">
      <w:pPr>
        <w:pStyle w:val="Patvirtinta"/>
        <w:spacing w:line="276" w:lineRule="auto"/>
        <w:ind w:left="0" w:firstLine="567"/>
        <w:jc w:val="both"/>
        <w:rPr>
          <w:rFonts w:asciiTheme="minorHAnsi" w:hAnsiTheme="minorHAnsi" w:cstheme="minorBidi"/>
          <w:color w:val="000000"/>
          <w:sz w:val="22"/>
          <w:szCs w:val="22"/>
          <w:lang w:val="lt-LT"/>
        </w:rPr>
      </w:pPr>
      <w:r w:rsidRPr="2EFA6E0D">
        <w:rPr>
          <w:rFonts w:asciiTheme="minorHAnsi" w:hAnsiTheme="minorHAnsi" w:cstheme="minorBidi"/>
          <w:color w:val="000000" w:themeColor="text1"/>
          <w:sz w:val="22"/>
          <w:szCs w:val="22"/>
          <w:lang w:val="lt-LT"/>
        </w:rPr>
        <w:t xml:space="preserve">3.2.9.Ekonominio bendradarbiavimo ir plėtros organizacijos publikacijos, susijusios su GMO: </w:t>
      </w:r>
      <w:hyperlink r:id="rId36">
        <w:r w:rsidRPr="2EFA6E0D">
          <w:rPr>
            <w:rStyle w:val="Hipersaitas"/>
            <w:rFonts w:asciiTheme="minorHAnsi" w:hAnsiTheme="minorHAnsi" w:cstheme="minorBidi"/>
            <w:sz w:val="22"/>
            <w:szCs w:val="22"/>
            <w:lang w:val="lt-LT"/>
          </w:rPr>
          <w:t>https://www.oecd.org/en/topics/biosafety-novel-food-and-feed-safety.html</w:t>
        </w:r>
      </w:hyperlink>
      <w:r w:rsidR="0817044F" w:rsidRPr="2EFA6E0D">
        <w:rPr>
          <w:rFonts w:asciiTheme="minorHAnsi" w:hAnsiTheme="minorHAnsi" w:cstheme="minorBidi"/>
          <w:color w:val="000000" w:themeColor="text1"/>
          <w:sz w:val="22"/>
          <w:szCs w:val="22"/>
          <w:lang w:val="lt-LT"/>
        </w:rPr>
        <w:t>;</w:t>
      </w:r>
    </w:p>
    <w:p w14:paraId="608837DB" w14:textId="77777777" w:rsidR="00A576ED" w:rsidRPr="00A00E67"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0E67">
        <w:rPr>
          <w:rFonts w:asciiTheme="minorHAnsi" w:hAnsiTheme="minorHAnsi" w:cstheme="minorHAnsi"/>
          <w:bCs/>
          <w:color w:val="000000"/>
          <w:sz w:val="22"/>
          <w:szCs w:val="22"/>
          <w:lang w:val="lt-LT"/>
        </w:rPr>
        <w:t xml:space="preserve">3.2.10. </w:t>
      </w:r>
      <w:r w:rsidRPr="00A00E67">
        <w:rPr>
          <w:rFonts w:asciiTheme="minorHAnsi" w:hAnsiTheme="minorHAnsi" w:cstheme="minorHAnsi"/>
          <w:color w:val="000000"/>
          <w:sz w:val="22"/>
          <w:szCs w:val="22"/>
          <w:lang w:val="lt-LT"/>
        </w:rPr>
        <w:t xml:space="preserve">Valentina Rastelli, Valeria Giovannelli, Giovanni Staiano, Pietro Massimiliano Bianco, Alfonso Sergio and Matteo Lener, Development of a Monitoring Plan for the Accidental Dispersal of Genetically Modified Oilseed Rape in Italy; Seeds </w:t>
      </w:r>
      <w:r w:rsidRPr="00A00E67">
        <w:rPr>
          <w:rFonts w:asciiTheme="minorHAnsi" w:hAnsiTheme="minorHAnsi" w:cstheme="minorHAnsi"/>
          <w:b/>
          <w:bCs/>
          <w:color w:val="000000"/>
          <w:sz w:val="22"/>
          <w:szCs w:val="22"/>
          <w:lang w:val="lt-LT"/>
        </w:rPr>
        <w:t>2025</w:t>
      </w:r>
      <w:r w:rsidRPr="00A00E67">
        <w:rPr>
          <w:rFonts w:asciiTheme="minorHAnsi" w:hAnsiTheme="minorHAnsi" w:cstheme="minorHAnsi"/>
          <w:color w:val="000000"/>
          <w:sz w:val="22"/>
          <w:szCs w:val="22"/>
          <w:lang w:val="lt-LT"/>
        </w:rPr>
        <w:t xml:space="preserve">, 4, 20;  </w:t>
      </w:r>
      <w:r w:rsidRPr="00A00E67">
        <w:rPr>
          <w:rFonts w:asciiTheme="minorHAnsi" w:hAnsiTheme="minorHAnsi" w:cstheme="minorHAnsi"/>
          <w:bCs/>
          <w:color w:val="000000"/>
          <w:sz w:val="22"/>
          <w:szCs w:val="22"/>
          <w:lang w:val="lt-LT"/>
        </w:rPr>
        <w:t>3.2.11. Kiti GMA srities informacijos šaltiniai.</w:t>
      </w:r>
    </w:p>
    <w:p w14:paraId="64D3C6C4" w14:textId="77777777" w:rsidR="00A576ED" w:rsidRPr="00A00E67" w:rsidRDefault="00A576ED" w:rsidP="007F07E1">
      <w:pPr>
        <w:pStyle w:val="Patvirtinta"/>
        <w:spacing w:line="276" w:lineRule="auto"/>
        <w:ind w:left="0" w:firstLine="567"/>
        <w:jc w:val="both"/>
        <w:rPr>
          <w:rFonts w:asciiTheme="minorHAnsi" w:hAnsiTheme="minorHAnsi" w:cstheme="minorHAnsi"/>
          <w:b/>
          <w:color w:val="000000"/>
          <w:sz w:val="22"/>
          <w:szCs w:val="22"/>
          <w:lang w:val="lt-LT"/>
        </w:rPr>
      </w:pPr>
      <w:r w:rsidRPr="00A00E67">
        <w:rPr>
          <w:rFonts w:asciiTheme="minorHAnsi" w:hAnsiTheme="minorHAnsi" w:cstheme="minorHAnsi"/>
          <w:b/>
          <w:color w:val="000000"/>
          <w:sz w:val="22"/>
          <w:szCs w:val="22"/>
          <w:lang w:val="lt-LT"/>
        </w:rPr>
        <w:t>3.3. Paslaugų teikėjas turi:</w:t>
      </w:r>
    </w:p>
    <w:p w14:paraId="2B7D30DC" w14:textId="6EAEEC19" w:rsidR="00A576ED" w:rsidRPr="00A00E67"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0E67">
        <w:rPr>
          <w:rFonts w:asciiTheme="minorHAnsi" w:hAnsiTheme="minorHAnsi" w:cstheme="minorHAnsi"/>
          <w:color w:val="000000" w:themeColor="text1"/>
          <w:sz w:val="22"/>
          <w:szCs w:val="22"/>
          <w:lang w:val="lt-LT"/>
        </w:rPr>
        <w:t xml:space="preserve">3.3.1. įgyvendindamas 2.3.1 uždavinį, išnagrinėti ES, nacionalinių teisės aktų, reglamentuojančių GMA naudojimą, reikalavimus ir tarptautinius susitarimus (žiūrėti 2.1-3.2 papunkčius), išanalizuoti kitų ES ir pasaulio šalių atliktų tyrimų duomenis, gerąsias praktikas ir rezultatus, ES akredituotus GMA tyrimo metodus: </w:t>
      </w:r>
      <w:hyperlink r:id="rId37" w:history="1">
        <w:r w:rsidRPr="00A00E67">
          <w:rPr>
            <w:rStyle w:val="Hipersaitas"/>
            <w:rFonts w:asciiTheme="minorHAnsi" w:hAnsiTheme="minorHAnsi" w:cstheme="minorHAnsi"/>
            <w:sz w:val="22"/>
            <w:szCs w:val="22"/>
            <w:lang w:val="lt-LT"/>
          </w:rPr>
          <w:t>https://gmo-crl.jrc.ec.europa.eu/gmomethods/</w:t>
        </w:r>
      </w:hyperlink>
      <w:r w:rsidRPr="00A00E67">
        <w:rPr>
          <w:rFonts w:asciiTheme="minorHAnsi" w:hAnsiTheme="minorHAnsi" w:cstheme="minorHAnsi"/>
          <w:color w:val="000000" w:themeColor="text1"/>
          <w:sz w:val="22"/>
          <w:szCs w:val="22"/>
          <w:lang w:val="lt-LT"/>
        </w:rPr>
        <w:t>, mėginių ėmimo laboratoriniams genetinės modifikacijos tyrimams atlikti metodikas, GMO studiją ir tai aprašyti galutinėje GMA ataskaitoje pagal 2.1.3 papunktį;</w:t>
      </w:r>
    </w:p>
    <w:p w14:paraId="0CC0DEA8" w14:textId="77777777" w:rsidR="005501BA" w:rsidRPr="00A00E67" w:rsidRDefault="00A576ED" w:rsidP="000553A2">
      <w:pPr>
        <w:pStyle w:val="Patvirtinta"/>
        <w:spacing w:line="276" w:lineRule="auto"/>
        <w:ind w:left="0" w:firstLine="567"/>
        <w:jc w:val="both"/>
        <w:rPr>
          <w:rFonts w:asciiTheme="minorHAnsi" w:hAnsiTheme="minorHAnsi" w:cstheme="minorHAnsi"/>
          <w:bCs/>
          <w:color w:val="000000"/>
          <w:sz w:val="22"/>
          <w:szCs w:val="22"/>
          <w:lang w:val="lt-LT"/>
        </w:rPr>
      </w:pPr>
      <w:r w:rsidRPr="00A00E67">
        <w:rPr>
          <w:rFonts w:asciiTheme="minorHAnsi" w:hAnsiTheme="minorHAnsi" w:cstheme="minorHAnsi"/>
          <w:bCs/>
          <w:color w:val="000000"/>
          <w:sz w:val="22"/>
          <w:szCs w:val="22"/>
          <w:lang w:val="lt-LT"/>
        </w:rPr>
        <w:t xml:space="preserve">3.3.2. įgyvendindamas 2.3.2 uždavinį ir vadovaujantis 3.3.1 papunkčiu parengti Mėginių planą: </w:t>
      </w:r>
    </w:p>
    <w:p w14:paraId="7CC831B9" w14:textId="42B24CF2" w:rsidR="00A576ED" w:rsidRPr="00A00E67" w:rsidRDefault="00A576ED" w:rsidP="00AF2A34">
      <w:pPr>
        <w:pStyle w:val="Patvirtinta"/>
        <w:spacing w:line="276" w:lineRule="auto"/>
        <w:ind w:left="0"/>
        <w:jc w:val="both"/>
        <w:rPr>
          <w:rFonts w:asciiTheme="minorHAnsi" w:hAnsiTheme="minorHAnsi" w:cstheme="minorBidi"/>
          <w:color w:val="000000"/>
          <w:sz w:val="22"/>
          <w:szCs w:val="22"/>
          <w:lang w:val="lt-LT"/>
        </w:rPr>
      </w:pPr>
      <w:r w:rsidRPr="23480DDB">
        <w:rPr>
          <w:rFonts w:asciiTheme="minorHAnsi" w:hAnsiTheme="minorHAnsi" w:cstheme="minorBidi"/>
          <w:color w:val="000000" w:themeColor="text1"/>
          <w:sz w:val="22"/>
          <w:szCs w:val="22"/>
          <w:lang w:val="lt-LT"/>
        </w:rPr>
        <w:t>1</w:t>
      </w:r>
      <w:r w:rsidR="620DA2E9" w:rsidRPr="23480DDB">
        <w:rPr>
          <w:rFonts w:asciiTheme="minorHAnsi" w:hAnsiTheme="minorHAnsi" w:cstheme="minorBidi"/>
          <w:color w:val="000000" w:themeColor="text1"/>
          <w:sz w:val="22"/>
          <w:szCs w:val="22"/>
          <w:lang w:val="lt-LT"/>
        </w:rPr>
        <w:t>)</w:t>
      </w:r>
      <w:r w:rsidRPr="23480DDB">
        <w:rPr>
          <w:rFonts w:asciiTheme="minorHAnsi" w:hAnsiTheme="minorHAnsi" w:cstheme="minorBidi"/>
          <w:color w:val="000000" w:themeColor="text1"/>
          <w:sz w:val="22"/>
          <w:szCs w:val="22"/>
          <w:lang w:val="lt-LT"/>
        </w:rPr>
        <w:t xml:space="preserve"> </w:t>
      </w:r>
      <w:r w:rsidR="00701BC2" w:rsidRPr="23480DDB">
        <w:rPr>
          <w:rFonts w:asciiTheme="minorHAnsi" w:hAnsiTheme="minorHAnsi" w:cstheme="minorBidi"/>
          <w:color w:val="000000" w:themeColor="text1"/>
          <w:sz w:val="22"/>
          <w:szCs w:val="22"/>
          <w:lang w:val="lt-LT"/>
        </w:rPr>
        <w:t>I</w:t>
      </w:r>
      <w:r w:rsidRPr="23480DDB">
        <w:rPr>
          <w:rFonts w:asciiTheme="minorHAnsi" w:hAnsiTheme="minorHAnsi" w:cstheme="minorBidi"/>
          <w:color w:val="000000" w:themeColor="text1"/>
          <w:sz w:val="22"/>
          <w:szCs w:val="22"/>
          <w:lang w:val="lt-LT"/>
        </w:rPr>
        <w:t>dentifikuoti mėginių ėmimo vietas Lietuvos teritorijoje pagal galimą atsitiktinę GMA išsisėjimo riziką keliančius objektus: bioetanolio / biodyzelio gamyklas, kitas maisto/pašarų perdirbimo vietas, krovinių gabenimo tranzitinių/magistralinių kelių, geležinkelių atkarpas, jūra ir kt. 2</w:t>
      </w:r>
      <w:r w:rsidR="237C95B3" w:rsidRPr="23480DDB">
        <w:rPr>
          <w:rFonts w:asciiTheme="minorHAnsi" w:hAnsiTheme="minorHAnsi" w:cstheme="minorBidi"/>
          <w:color w:val="000000" w:themeColor="text1"/>
          <w:sz w:val="22"/>
          <w:szCs w:val="22"/>
          <w:lang w:val="lt-LT"/>
        </w:rPr>
        <w:t>)</w:t>
      </w:r>
      <w:r w:rsidRPr="23480DDB">
        <w:rPr>
          <w:rFonts w:asciiTheme="minorHAnsi" w:hAnsiTheme="minorHAnsi" w:cstheme="minorBidi"/>
          <w:color w:val="000000" w:themeColor="text1"/>
          <w:sz w:val="22"/>
          <w:szCs w:val="22"/>
          <w:lang w:val="lt-LT"/>
        </w:rPr>
        <w:t xml:space="preserve"> </w:t>
      </w:r>
      <w:r w:rsidR="00701BC2" w:rsidRPr="23480DDB">
        <w:rPr>
          <w:rFonts w:asciiTheme="minorHAnsi" w:hAnsiTheme="minorHAnsi" w:cstheme="minorBidi"/>
          <w:color w:val="000000" w:themeColor="text1"/>
          <w:sz w:val="22"/>
          <w:szCs w:val="22"/>
          <w:lang w:val="lt-LT"/>
        </w:rPr>
        <w:t>P</w:t>
      </w:r>
      <w:r w:rsidRPr="23480DDB">
        <w:rPr>
          <w:rFonts w:asciiTheme="minorHAnsi" w:hAnsiTheme="minorHAnsi" w:cstheme="minorBidi"/>
          <w:color w:val="000000" w:themeColor="text1"/>
          <w:sz w:val="22"/>
          <w:szCs w:val="22"/>
          <w:lang w:val="lt-LT"/>
        </w:rPr>
        <w:t>rioriteto tvarka parengti mėginių ėmimo vietų sąrašą; 3</w:t>
      </w:r>
      <w:r w:rsidR="6477D06B" w:rsidRPr="23480DDB">
        <w:rPr>
          <w:rFonts w:asciiTheme="minorHAnsi" w:hAnsiTheme="minorHAnsi" w:cstheme="minorBidi"/>
          <w:color w:val="000000" w:themeColor="text1"/>
          <w:sz w:val="22"/>
          <w:szCs w:val="22"/>
          <w:lang w:val="lt-LT"/>
        </w:rPr>
        <w:t>)</w:t>
      </w:r>
      <w:r w:rsidR="00143BDD" w:rsidRPr="23480DDB">
        <w:rPr>
          <w:rFonts w:asciiTheme="minorHAnsi" w:hAnsiTheme="minorHAnsi" w:cstheme="minorBidi"/>
          <w:color w:val="000000" w:themeColor="text1"/>
          <w:sz w:val="22"/>
          <w:szCs w:val="22"/>
          <w:lang w:val="lt-LT"/>
        </w:rPr>
        <w:t xml:space="preserve"> </w:t>
      </w:r>
      <w:r w:rsidR="00701BC2" w:rsidRPr="23480DDB">
        <w:rPr>
          <w:rFonts w:asciiTheme="minorHAnsi" w:hAnsiTheme="minorHAnsi" w:cstheme="minorBidi"/>
          <w:color w:val="000000" w:themeColor="text1"/>
          <w:sz w:val="22"/>
          <w:szCs w:val="22"/>
          <w:lang w:val="lt-LT"/>
        </w:rPr>
        <w:t>N</w:t>
      </w:r>
      <w:r w:rsidRPr="23480DDB">
        <w:rPr>
          <w:rFonts w:asciiTheme="minorHAnsi" w:hAnsiTheme="minorHAnsi" w:cstheme="minorBidi"/>
          <w:color w:val="000000" w:themeColor="text1"/>
          <w:sz w:val="22"/>
          <w:szCs w:val="22"/>
          <w:lang w:val="lt-LT"/>
        </w:rPr>
        <w:t>urodyti kiekvienoje identifikuotoje vietoje planuojamą mėginių ėmimo laiką/dažnį/skaičių. Mėginių planas turi būti visada</w:t>
      </w:r>
      <w:r w:rsidR="00701BC2" w:rsidRPr="23480DDB">
        <w:rPr>
          <w:rFonts w:asciiTheme="minorHAnsi" w:hAnsiTheme="minorHAnsi" w:cstheme="minorBidi"/>
          <w:color w:val="000000" w:themeColor="text1"/>
          <w:sz w:val="22"/>
          <w:szCs w:val="22"/>
          <w:lang w:val="lt-LT"/>
        </w:rPr>
        <w:t xml:space="preserve"> </w:t>
      </w:r>
      <w:r w:rsidRPr="23480DDB">
        <w:rPr>
          <w:rFonts w:asciiTheme="minorHAnsi" w:hAnsiTheme="minorHAnsi" w:cstheme="minorBidi"/>
          <w:color w:val="000000" w:themeColor="text1"/>
          <w:sz w:val="22"/>
          <w:szCs w:val="22"/>
          <w:lang w:val="lt-LT"/>
        </w:rPr>
        <w:t>derinamas su Projekto vykdytoju dėl Paslaugų turinio dalies;</w:t>
      </w:r>
    </w:p>
    <w:p w14:paraId="79B3AED5" w14:textId="4D3EAC6A" w:rsidR="00A576ED" w:rsidRPr="00FC727C" w:rsidRDefault="00701BC2" w:rsidP="23480DDB">
      <w:pPr>
        <w:pStyle w:val="Patvirtinta"/>
        <w:spacing w:line="276" w:lineRule="auto"/>
        <w:ind w:left="0"/>
        <w:jc w:val="both"/>
        <w:rPr>
          <w:rFonts w:asciiTheme="minorHAnsi" w:eastAsiaTheme="minorEastAsia" w:hAnsiTheme="minorHAnsi" w:cstheme="minorBidi"/>
          <w:color w:val="000000" w:themeColor="text1"/>
          <w:sz w:val="22"/>
          <w:szCs w:val="22"/>
        </w:rPr>
      </w:pPr>
      <w:r w:rsidRPr="23480DDB">
        <w:rPr>
          <w:rFonts w:asciiTheme="minorHAnsi" w:hAnsiTheme="minorHAnsi" w:cstheme="minorBidi"/>
          <w:color w:val="000000" w:themeColor="text1"/>
          <w:sz w:val="22"/>
          <w:szCs w:val="22"/>
          <w:lang w:val="lt-LT"/>
        </w:rPr>
        <w:t>4</w:t>
      </w:r>
      <w:r w:rsidR="74B0CA24" w:rsidRPr="23480DDB">
        <w:rPr>
          <w:rFonts w:asciiTheme="minorHAnsi" w:hAnsiTheme="minorHAnsi" w:cstheme="minorBidi"/>
          <w:color w:val="000000" w:themeColor="text1"/>
          <w:sz w:val="22"/>
          <w:szCs w:val="22"/>
          <w:lang w:val="lt-LT"/>
        </w:rPr>
        <w:t>)</w:t>
      </w:r>
      <w:r w:rsidR="00A576ED" w:rsidRPr="23480DDB">
        <w:rPr>
          <w:rFonts w:asciiTheme="minorHAnsi" w:hAnsiTheme="minorHAnsi" w:cstheme="minorBidi"/>
          <w:color w:val="000000" w:themeColor="text1"/>
          <w:sz w:val="22"/>
          <w:szCs w:val="22"/>
          <w:lang w:val="lt-LT"/>
        </w:rPr>
        <w:t xml:space="preserve"> </w:t>
      </w:r>
      <w:r w:rsidRPr="23480DDB">
        <w:rPr>
          <w:rFonts w:asciiTheme="minorHAnsi" w:hAnsiTheme="minorHAnsi" w:cstheme="minorBidi"/>
          <w:color w:val="000000" w:themeColor="text1"/>
          <w:sz w:val="22"/>
          <w:szCs w:val="22"/>
          <w:lang w:val="lt-LT"/>
        </w:rPr>
        <w:t>V</w:t>
      </w:r>
      <w:r w:rsidR="00A576ED" w:rsidRPr="23480DDB">
        <w:rPr>
          <w:rFonts w:asciiTheme="minorHAnsi" w:hAnsiTheme="minorHAnsi" w:cstheme="minorBidi"/>
          <w:color w:val="000000" w:themeColor="text1"/>
          <w:sz w:val="22"/>
          <w:szCs w:val="22"/>
          <w:lang w:val="lt-LT"/>
        </w:rPr>
        <w:t>adovaujantis Mėginių planu, per augalų vegetacijos laikotarpį surinkti ne mažiau nei 100 vnt. mėginių (numatytose vietose</w:t>
      </w:r>
      <w:r w:rsidR="00A576ED" w:rsidRPr="00FC727C">
        <w:rPr>
          <w:rFonts w:asciiTheme="minorHAnsi" w:eastAsiaTheme="minorEastAsia" w:hAnsiTheme="minorHAnsi" w:cstheme="minorBidi"/>
          <w:color w:val="000000" w:themeColor="text1"/>
          <w:sz w:val="22"/>
          <w:szCs w:val="22"/>
          <w:lang w:val="lt-LT"/>
        </w:rPr>
        <w:t xml:space="preserve"> renkami savaime išsisėjusių GMA, taip pat galimų jų hibridų, susikryžminusių su sėjamuoju rapsu, svėre ir dirviniu garstuku, mėginiai ir kt. laukiniais giminaičiais, registruojamos kiekvieno paimto mėginio geografinės koordinatės)</w:t>
      </w:r>
      <w:r w:rsidR="568A7CDB" w:rsidRPr="00FC727C">
        <w:rPr>
          <w:rFonts w:asciiTheme="minorHAnsi" w:eastAsiaTheme="minorEastAsia" w:hAnsiTheme="minorHAnsi" w:cstheme="minorBidi"/>
          <w:color w:val="000000" w:themeColor="text1"/>
          <w:sz w:val="22"/>
          <w:szCs w:val="22"/>
        </w:rPr>
        <w:t xml:space="preserve"> o </w:t>
      </w:r>
      <w:r w:rsidR="568A7CDB" w:rsidRPr="00FC727C">
        <w:rPr>
          <w:rFonts w:asciiTheme="minorHAnsi" w:eastAsiaTheme="minorEastAsia" w:hAnsiTheme="minorHAnsi" w:cstheme="minorBidi"/>
          <w:color w:val="000000" w:themeColor="text1"/>
          <w:sz w:val="22"/>
          <w:szCs w:val="22"/>
          <w:lang w:val="lt-LT"/>
        </w:rPr>
        <w:t>per 2029 m. vegetacijos laikotarpį paimti ne mažiau nei 50 augalų mėginių</w:t>
      </w:r>
      <w:r w:rsidR="568A7CDB" w:rsidRPr="00FC727C">
        <w:rPr>
          <w:rFonts w:asciiTheme="minorHAnsi" w:eastAsiaTheme="minorEastAsia" w:hAnsiTheme="minorHAnsi" w:cstheme="minorBidi"/>
          <w:color w:val="000000" w:themeColor="text1"/>
          <w:sz w:val="22"/>
          <w:szCs w:val="22"/>
        </w:rPr>
        <w:t>;</w:t>
      </w:r>
    </w:p>
    <w:p w14:paraId="583DA160" w14:textId="3488E05A" w:rsidR="00A576ED" w:rsidRPr="00A00E67" w:rsidRDefault="00AF2A34" w:rsidP="00AF2A34">
      <w:pPr>
        <w:pStyle w:val="Patvirtinta"/>
        <w:spacing w:line="276" w:lineRule="auto"/>
        <w:ind w:left="0"/>
        <w:jc w:val="both"/>
        <w:rPr>
          <w:rFonts w:asciiTheme="minorHAnsi" w:hAnsiTheme="minorHAnsi" w:cstheme="minorBidi"/>
          <w:color w:val="000000" w:themeColor="text1"/>
          <w:sz w:val="22"/>
          <w:szCs w:val="22"/>
          <w:lang w:val="lt-LT"/>
        </w:rPr>
      </w:pPr>
      <w:r w:rsidRPr="00FC727C">
        <w:rPr>
          <w:rFonts w:asciiTheme="minorHAnsi" w:eastAsiaTheme="minorEastAsia" w:hAnsiTheme="minorHAnsi" w:cstheme="minorBidi"/>
          <w:color w:val="000000" w:themeColor="text1"/>
          <w:sz w:val="22"/>
          <w:szCs w:val="22"/>
          <w:lang w:val="lt-LT"/>
        </w:rPr>
        <w:t xml:space="preserve"> </w:t>
      </w:r>
      <w:r w:rsidR="00701BC2" w:rsidRPr="00FC727C">
        <w:rPr>
          <w:rFonts w:asciiTheme="minorHAnsi" w:eastAsiaTheme="minorEastAsia" w:hAnsiTheme="minorHAnsi" w:cstheme="minorBidi"/>
          <w:color w:val="000000" w:themeColor="text1"/>
          <w:sz w:val="22"/>
          <w:szCs w:val="22"/>
          <w:lang w:val="lt-LT"/>
        </w:rPr>
        <w:t>5</w:t>
      </w:r>
      <w:r w:rsidR="40FA7FC5" w:rsidRPr="00FC727C">
        <w:rPr>
          <w:rFonts w:asciiTheme="minorHAnsi" w:eastAsiaTheme="minorEastAsia" w:hAnsiTheme="minorHAnsi" w:cstheme="minorBidi"/>
          <w:color w:val="000000" w:themeColor="text1"/>
          <w:sz w:val="22"/>
          <w:szCs w:val="22"/>
          <w:lang w:val="lt-LT"/>
        </w:rPr>
        <w:t>)</w:t>
      </w:r>
      <w:r w:rsidR="00701BC2" w:rsidRPr="00FC727C">
        <w:rPr>
          <w:rFonts w:asciiTheme="minorHAnsi" w:eastAsiaTheme="minorEastAsia" w:hAnsiTheme="minorHAnsi" w:cstheme="minorBidi"/>
          <w:color w:val="000000" w:themeColor="text1"/>
          <w:sz w:val="22"/>
          <w:szCs w:val="22"/>
          <w:lang w:val="lt-LT"/>
        </w:rPr>
        <w:t>V</w:t>
      </w:r>
      <w:r w:rsidR="00A576ED" w:rsidRPr="00FC727C">
        <w:rPr>
          <w:rFonts w:asciiTheme="minorHAnsi" w:eastAsiaTheme="minorEastAsia" w:hAnsiTheme="minorHAnsi" w:cstheme="minorBidi"/>
          <w:color w:val="000000" w:themeColor="text1"/>
          <w:sz w:val="22"/>
          <w:szCs w:val="22"/>
          <w:lang w:val="lt-LT"/>
        </w:rPr>
        <w:t>isi laboratoriniai DNR išskyrimo, genetinės modifikacijos nustatymo tyrimai turi būti atliekami tik laboratorijoje, turinčioje GMA riboto naudojimo veiklai vykdyti patvirtinančius dokumentus. M</w:t>
      </w:r>
      <w:r w:rsidR="00A576ED" w:rsidRPr="00FC727C">
        <w:rPr>
          <w:rFonts w:asciiTheme="minorHAnsi" w:eastAsiaTheme="minorEastAsia" w:hAnsiTheme="minorHAnsi" w:cstheme="minorBidi"/>
          <w:sz w:val="22"/>
          <w:szCs w:val="22"/>
          <w:lang w:val="lt-LT"/>
        </w:rPr>
        <w:t xml:space="preserve">ėginiai tiriami </w:t>
      </w:r>
      <w:r w:rsidR="00A576ED" w:rsidRPr="00FC727C">
        <w:rPr>
          <w:rFonts w:asciiTheme="minorHAnsi" w:eastAsiaTheme="minorEastAsia" w:hAnsiTheme="minorHAnsi" w:cstheme="minorBidi"/>
          <w:color w:val="000000" w:themeColor="text1"/>
          <w:sz w:val="22"/>
          <w:szCs w:val="22"/>
          <w:lang w:val="lt-LT"/>
        </w:rPr>
        <w:t>vadovaujantis akredituotais GMA tyrimo metoda</w:t>
      </w:r>
      <w:r w:rsidR="00A576ED" w:rsidRPr="23480DDB">
        <w:rPr>
          <w:rFonts w:asciiTheme="minorHAnsi" w:hAnsiTheme="minorHAnsi" w:cstheme="minorBidi"/>
          <w:color w:val="000000" w:themeColor="text1"/>
          <w:sz w:val="22"/>
          <w:szCs w:val="22"/>
          <w:lang w:val="lt-LT"/>
        </w:rPr>
        <w:t xml:space="preserve">is: </w:t>
      </w:r>
      <w:r w:rsidR="00A576ED" w:rsidRPr="23480DDB">
        <w:rPr>
          <w:rFonts w:asciiTheme="minorHAnsi" w:hAnsiTheme="minorHAnsi" w:cstheme="minorBidi"/>
          <w:sz w:val="22"/>
          <w:szCs w:val="22"/>
          <w:lang w:val="lt-LT"/>
        </w:rPr>
        <w:t xml:space="preserve">PCR ir / ar ELISA, </w:t>
      </w:r>
      <w:r w:rsidR="00A576ED" w:rsidRPr="23480DDB">
        <w:rPr>
          <w:rFonts w:asciiTheme="minorHAnsi" w:hAnsiTheme="minorHAnsi" w:cstheme="minorBidi"/>
          <w:color w:val="000000" w:themeColor="text1"/>
          <w:sz w:val="22"/>
          <w:szCs w:val="22"/>
          <w:lang w:val="lt-LT"/>
        </w:rPr>
        <w:t>(</w:t>
      </w:r>
      <w:hyperlink r:id="rId38">
        <w:r w:rsidR="00A576ED" w:rsidRPr="23480DDB">
          <w:rPr>
            <w:rStyle w:val="Hipersaitas"/>
            <w:rFonts w:asciiTheme="minorHAnsi" w:hAnsiTheme="minorHAnsi" w:cstheme="minorBidi"/>
            <w:sz w:val="22"/>
            <w:szCs w:val="22"/>
            <w:lang w:val="lt-LT"/>
          </w:rPr>
          <w:t>https://ec.europa.eu/jrc/en/research-topic/reference-materials-gmo-analysis</w:t>
        </w:r>
      </w:hyperlink>
      <w:r w:rsidR="00A576ED" w:rsidRPr="23480DDB">
        <w:rPr>
          <w:rFonts w:asciiTheme="minorHAnsi" w:hAnsiTheme="minorHAnsi" w:cstheme="minorBidi"/>
          <w:sz w:val="22"/>
          <w:szCs w:val="22"/>
          <w:lang w:val="lt-LT"/>
        </w:rPr>
        <w:t>;</w:t>
      </w:r>
      <w:r w:rsidR="00DD124C" w:rsidRPr="23480DDB">
        <w:rPr>
          <w:rFonts w:asciiTheme="minorHAnsi" w:hAnsiTheme="minorHAnsi" w:cstheme="minorBidi"/>
          <w:sz w:val="22"/>
          <w:szCs w:val="22"/>
          <w:lang w:val="lt-LT"/>
        </w:rPr>
        <w:t xml:space="preserve"> </w:t>
      </w:r>
      <w:hyperlink r:id="rId39">
        <w:r w:rsidR="000A19B6" w:rsidRPr="23480DDB">
          <w:rPr>
            <w:rStyle w:val="Hipersaitas"/>
            <w:rFonts w:asciiTheme="minorHAnsi" w:hAnsiTheme="minorHAnsi" w:cstheme="minorBidi"/>
            <w:sz w:val="22"/>
            <w:szCs w:val="22"/>
            <w:lang w:val="lt-LT"/>
          </w:rPr>
          <w:t>https://gmo-crl.jrc.ec.europa.eu/doc/JRC116289-GE-report-ENGL.pdf</w:t>
        </w:r>
      </w:hyperlink>
      <w:r w:rsidR="00A576ED" w:rsidRPr="23480DDB">
        <w:rPr>
          <w:rFonts w:asciiTheme="minorHAnsi" w:hAnsiTheme="minorHAnsi" w:cstheme="minorBidi"/>
          <w:color w:val="000000" w:themeColor="text1"/>
          <w:sz w:val="22"/>
          <w:szCs w:val="22"/>
          <w:lang w:val="lt-LT"/>
        </w:rPr>
        <w:t xml:space="preserve">) naudojamais ES </w:t>
      </w:r>
      <w:r w:rsidR="00A576ED" w:rsidRPr="23480DDB">
        <w:rPr>
          <w:rFonts w:asciiTheme="minorHAnsi" w:hAnsiTheme="minorHAnsi" w:cstheme="minorBidi"/>
          <w:sz w:val="22"/>
          <w:szCs w:val="22"/>
          <w:lang w:val="lt-LT"/>
        </w:rPr>
        <w:t xml:space="preserve">genetinės modifikacijos aptikimui/nustatymui („0“ proc. yra laikoma, kad genetinė modifikacija nerasta). Turi būti užtikrinti kokybės kontrolės reikalavimai (duomenų patikimumas, pakartojamumas). Mėginius, kuriuose aptikta daugiau nei ‚,0“ proc. genetinės modifikacijos pėdsakų, pakartotinai ištirti NMVRVI GMO nacionalinėje laboratorijoje ar kitoje ES valstybių narių GMO referencinėje laboratorijoje (tai suderinti su  Projekto vykdytoju, ES referencinių laboratorijų sąrašas yra pridėtas). </w:t>
      </w:r>
    </w:p>
    <w:p w14:paraId="4F64D104" w14:textId="5CE3F589" w:rsidR="00A576ED" w:rsidRPr="00A00E67"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0E67">
        <w:rPr>
          <w:rFonts w:asciiTheme="minorHAnsi" w:hAnsiTheme="minorHAnsi" w:cstheme="minorHAnsi"/>
          <w:sz w:val="22"/>
          <w:szCs w:val="22"/>
          <w:lang w:val="lt-LT"/>
        </w:rPr>
        <w:t xml:space="preserve">3.3.3. </w:t>
      </w:r>
      <w:r w:rsidRPr="00A00E67">
        <w:rPr>
          <w:rFonts w:asciiTheme="minorHAnsi" w:hAnsiTheme="minorHAnsi" w:cstheme="minorHAnsi"/>
          <w:color w:val="000000" w:themeColor="text1"/>
          <w:sz w:val="22"/>
          <w:szCs w:val="22"/>
          <w:lang w:val="lt-LT"/>
        </w:rPr>
        <w:t xml:space="preserve">įgyvendindamas 2.3.3 uždavinį, </w:t>
      </w:r>
      <w:r w:rsidRPr="00A00E67">
        <w:rPr>
          <w:rFonts w:asciiTheme="minorHAnsi" w:hAnsiTheme="minorHAnsi" w:cstheme="minorHAnsi"/>
          <w:sz w:val="22"/>
          <w:szCs w:val="22"/>
          <w:lang w:val="lt-LT"/>
        </w:rPr>
        <w:t>kiekvienais metais ištyrus mėginius, p</w:t>
      </w:r>
      <w:r w:rsidRPr="00A00E67">
        <w:rPr>
          <w:rFonts w:asciiTheme="minorHAnsi" w:hAnsiTheme="minorHAnsi" w:cstheme="minorHAnsi"/>
          <w:color w:val="000000" w:themeColor="text1"/>
          <w:sz w:val="22"/>
          <w:szCs w:val="22"/>
          <w:lang w:val="lt-LT"/>
        </w:rPr>
        <w:t>er du mėnesius parengti tarpinę ataskaitą pagal 2.1.4 ir 4.4 papunkčius;</w:t>
      </w:r>
    </w:p>
    <w:p w14:paraId="69B36AEE" w14:textId="24794537" w:rsidR="00A576ED" w:rsidRPr="00A00E67" w:rsidRDefault="00A576ED" w:rsidP="7A7F000B">
      <w:pPr>
        <w:pStyle w:val="Betarp"/>
        <w:spacing w:line="276" w:lineRule="auto"/>
        <w:ind w:firstLine="567"/>
        <w:jc w:val="both"/>
        <w:rPr>
          <w:sz w:val="22"/>
          <w:szCs w:val="22"/>
          <w:u w:val="single"/>
        </w:rPr>
      </w:pPr>
      <w:r w:rsidRPr="7A7F000B">
        <w:rPr>
          <w:sz w:val="22"/>
          <w:szCs w:val="22"/>
        </w:rPr>
        <w:t xml:space="preserve">3.3.4. įgyvendindamas 2.3.4 uždavinį, išnagrinėjęs 3.1-3.2 papunkčius, parengti per </w:t>
      </w:r>
      <w:r w:rsidRPr="7A7F000B">
        <w:rPr>
          <w:color w:val="000000" w:themeColor="text1"/>
          <w:sz w:val="22"/>
          <w:szCs w:val="22"/>
        </w:rPr>
        <w:t xml:space="preserve">Projekto vykdytojo ir Projekto partnerio </w:t>
      </w:r>
      <w:r w:rsidRPr="7A7F000B">
        <w:rPr>
          <w:sz w:val="22"/>
          <w:szCs w:val="22"/>
        </w:rPr>
        <w:t>nustatytą laikotarpį</w:t>
      </w:r>
      <w:r w:rsidR="00D85941" w:rsidRPr="7A7F000B">
        <w:rPr>
          <w:sz w:val="22"/>
          <w:szCs w:val="22"/>
        </w:rPr>
        <w:t xml:space="preserve">, </w:t>
      </w:r>
      <w:r w:rsidR="007F56C5" w:rsidRPr="7A7F000B">
        <w:rPr>
          <w:sz w:val="22"/>
          <w:szCs w:val="22"/>
        </w:rPr>
        <w:t>kuris negali būti</w:t>
      </w:r>
      <w:r w:rsidR="00D85941" w:rsidRPr="7A7F000B">
        <w:rPr>
          <w:color w:val="000000" w:themeColor="text1"/>
          <w:sz w:val="22"/>
          <w:szCs w:val="22"/>
        </w:rPr>
        <w:t xml:space="preserve"> ilgesnis nei 14 darbo dienų</w:t>
      </w:r>
      <w:r w:rsidR="00B232D4" w:rsidRPr="7A7F000B">
        <w:rPr>
          <w:color w:val="000000" w:themeColor="text1"/>
          <w:sz w:val="22"/>
          <w:szCs w:val="22"/>
        </w:rPr>
        <w:t>,</w:t>
      </w:r>
      <w:r w:rsidRPr="7A7F000B">
        <w:rPr>
          <w:sz w:val="22"/>
          <w:szCs w:val="22"/>
        </w:rPr>
        <w:t xml:space="preserve"> suderintą su </w:t>
      </w:r>
      <w:r w:rsidRPr="7A7F000B">
        <w:rPr>
          <w:color w:val="000000" w:themeColor="text1"/>
          <w:sz w:val="22"/>
          <w:szCs w:val="22"/>
        </w:rPr>
        <w:t>Projekto vykdytoju dėl Paslaugų turinio dalies ir Projekto partneriu dėl sutarties vykdymo</w:t>
      </w:r>
      <w:r w:rsidRPr="7A7F000B">
        <w:rPr>
          <w:sz w:val="22"/>
          <w:szCs w:val="22"/>
        </w:rPr>
        <w:t xml:space="preserve"> veiksmų planą ir su Projekto vykdytoju jį atlikti</w:t>
      </w:r>
      <w:r w:rsidRPr="7A7F000B">
        <w:rPr>
          <w:sz w:val="22"/>
          <w:szCs w:val="22"/>
          <w:u w:val="single"/>
        </w:rPr>
        <w:t>;</w:t>
      </w:r>
    </w:p>
    <w:p w14:paraId="231A1C8E" w14:textId="70A61315" w:rsidR="00A576ED" w:rsidRPr="00A00E67"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0E67">
        <w:rPr>
          <w:rFonts w:asciiTheme="minorHAnsi" w:hAnsiTheme="minorHAnsi" w:cstheme="minorHAnsi"/>
          <w:color w:val="000000" w:themeColor="text1"/>
          <w:sz w:val="22"/>
          <w:szCs w:val="22"/>
          <w:lang w:val="lt-LT"/>
        </w:rPr>
        <w:t>3.3.5. įgyvendindamas 2.3.5 uždavinį, atlikus 3.3.1-3.3.4 papunkčiuose nurodytus veiksmus per du mėnesius parengti galutinę GMA ataskaitą pagal 2.1.3 papunktį;</w:t>
      </w:r>
    </w:p>
    <w:p w14:paraId="3BC6433C" w14:textId="52596475" w:rsidR="00A576ED" w:rsidRPr="00A00E67" w:rsidRDefault="00A576ED" w:rsidP="007F07E1">
      <w:pPr>
        <w:pStyle w:val="Patvirtinta"/>
        <w:spacing w:line="276" w:lineRule="auto"/>
        <w:ind w:left="0" w:firstLine="567"/>
        <w:jc w:val="both"/>
        <w:rPr>
          <w:rFonts w:asciiTheme="minorHAnsi" w:hAnsiTheme="minorHAnsi" w:cstheme="minorHAnsi"/>
          <w:color w:val="000000" w:themeColor="text1"/>
          <w:sz w:val="22"/>
          <w:szCs w:val="22"/>
          <w:lang w:val="lt-LT"/>
        </w:rPr>
      </w:pPr>
      <w:r w:rsidRPr="00A00E67">
        <w:rPr>
          <w:rFonts w:asciiTheme="minorHAnsi" w:hAnsiTheme="minorHAnsi" w:cstheme="minorHAnsi"/>
          <w:color w:val="000000" w:themeColor="text1"/>
          <w:sz w:val="22"/>
          <w:szCs w:val="22"/>
          <w:lang w:val="lt-LT"/>
        </w:rPr>
        <w:lastRenderedPageBreak/>
        <w:t xml:space="preserve">3.3.6. saugoti tų mėginių DNR, kuriems NMVRVI GMO nacionalinė laboratorija patvirtino genetinės modifikaciją / genetinės modifikacijos pėdsakus (35 S promotorius ir/arba Nos terminatorius) ne mažiau nei 5 metus nuo Paslaugų atlikimo datos, jei būtų poreikis pakartoniniams tyrimams atlikti. </w:t>
      </w:r>
    </w:p>
    <w:p w14:paraId="4139973C" w14:textId="0E800CE9" w:rsidR="00FD3B45" w:rsidRPr="00A00E67" w:rsidRDefault="00FD3B45" w:rsidP="007F07E1">
      <w:pPr>
        <w:pStyle w:val="Patvirtinta"/>
        <w:spacing w:line="276" w:lineRule="auto"/>
        <w:ind w:left="0" w:firstLine="567"/>
        <w:jc w:val="both"/>
        <w:rPr>
          <w:rFonts w:asciiTheme="minorHAnsi" w:hAnsiTheme="minorHAnsi" w:cstheme="minorHAnsi"/>
          <w:color w:val="000000"/>
          <w:sz w:val="22"/>
          <w:szCs w:val="22"/>
          <w:lang w:val="lt-LT"/>
        </w:rPr>
      </w:pPr>
      <w:r w:rsidRPr="00A00E67">
        <w:rPr>
          <w:rFonts w:asciiTheme="minorHAnsi" w:hAnsiTheme="minorHAnsi" w:cstheme="minorHAnsi"/>
          <w:color w:val="000000"/>
          <w:sz w:val="22"/>
          <w:szCs w:val="22"/>
          <w:lang w:val="lt-LT"/>
        </w:rPr>
        <w:t>3.4. Visi genetinės modifikacijos nustatymo/aptikimo tyrimai turi būti atliekami laboratorijoje, kuriai buvo išduotas leidimas/sprendimas dėl  riboto naudojimo veiklos su genetiškai modifikuotais augalais vykdymo (pateikti tiekėjo pažymą, kurioje būtų nurodytas laboratorijos patalpų pavadinimas, kurioje bus vykdomi augalų genetinės modifikacijos aptikimo/nustatymo tyrimai ir išduoto leidimo/sprendimo  dėl riboto naudojimo veiklos su genetiškai modifikuotais augalais vykdymo data, Nr. ).  Nustačius/aptikus genetinės modifikacijos pėdsakus tyrimai pakartotinai turi būti atlikti  NMVRVI GMO nacionalinėje arba kitoje ES valstybės narės GMO referencinėje laboratorijoje. (Pateikti preliminarų NMVRVI GMO nacionalinės arba kitos ES valstybės narės (sąrašas pridėtas) GMO referencinės laboratorijos bendradarbiavimo pasiūlymą).</w:t>
      </w:r>
    </w:p>
    <w:p w14:paraId="400E31DC" w14:textId="7B7661DA" w:rsidR="00A576ED" w:rsidRPr="00A00E67" w:rsidRDefault="00A576ED" w:rsidP="007F07E1">
      <w:pPr>
        <w:pStyle w:val="Patvirtinta"/>
        <w:spacing w:line="276" w:lineRule="auto"/>
        <w:ind w:left="0" w:firstLine="567"/>
        <w:jc w:val="both"/>
        <w:rPr>
          <w:rFonts w:asciiTheme="minorHAnsi" w:hAnsiTheme="minorHAnsi" w:cstheme="minorBidi"/>
          <w:b/>
          <w:color w:val="000000"/>
          <w:sz w:val="22"/>
          <w:szCs w:val="22"/>
          <w:u w:val="single"/>
          <w:lang w:val="lt-LT"/>
        </w:rPr>
      </w:pPr>
      <w:r w:rsidRPr="2EFA6E0D">
        <w:rPr>
          <w:rFonts w:asciiTheme="minorHAnsi" w:hAnsiTheme="minorHAnsi" w:cstheme="minorBidi"/>
          <w:color w:val="000000" w:themeColor="text1"/>
          <w:sz w:val="22"/>
          <w:szCs w:val="22"/>
          <w:lang w:val="lt-LT"/>
        </w:rPr>
        <w:t>3.</w:t>
      </w:r>
      <w:r w:rsidR="00FD3B45" w:rsidRPr="2EFA6E0D">
        <w:rPr>
          <w:rFonts w:asciiTheme="minorHAnsi" w:hAnsiTheme="minorHAnsi" w:cstheme="minorBidi"/>
          <w:color w:val="000000" w:themeColor="text1"/>
          <w:sz w:val="22"/>
          <w:szCs w:val="22"/>
          <w:lang w:val="lt-LT"/>
        </w:rPr>
        <w:t>5</w:t>
      </w:r>
      <w:r w:rsidRPr="2EFA6E0D">
        <w:rPr>
          <w:rFonts w:asciiTheme="minorHAnsi" w:hAnsiTheme="minorHAnsi" w:cstheme="minorBidi"/>
          <w:color w:val="000000" w:themeColor="text1"/>
          <w:sz w:val="22"/>
          <w:szCs w:val="22"/>
          <w:lang w:val="lt-LT"/>
        </w:rPr>
        <w:t xml:space="preserve">. </w:t>
      </w:r>
      <w:r w:rsidRPr="00381045">
        <w:rPr>
          <w:rFonts w:asciiTheme="minorHAnsi" w:hAnsiTheme="minorHAnsi" w:cstheme="minorBidi"/>
          <w:color w:val="000000" w:themeColor="text1"/>
          <w:sz w:val="22"/>
          <w:szCs w:val="22"/>
          <w:lang w:val="lt-LT"/>
        </w:rPr>
        <w:t>Visų Paslaugų vykdymo metu turi būti naudojamas 2022–2030 metų struktūrinių fondų ženklas pagal 20</w:t>
      </w:r>
      <w:r w:rsidR="000D15E2" w:rsidRPr="00381045">
        <w:rPr>
          <w:rFonts w:asciiTheme="minorHAnsi" w:hAnsiTheme="minorHAnsi" w:cstheme="minorBidi"/>
          <w:color w:val="000000" w:themeColor="text1"/>
          <w:sz w:val="22"/>
          <w:szCs w:val="22"/>
          <w:lang w:val="lt-LT"/>
        </w:rPr>
        <w:t>21</w:t>
      </w:r>
      <w:r w:rsidRPr="00381045">
        <w:rPr>
          <w:rFonts w:asciiTheme="minorHAnsi" w:hAnsiTheme="minorHAnsi" w:cstheme="minorBidi"/>
          <w:color w:val="000000" w:themeColor="text1"/>
          <w:sz w:val="22"/>
          <w:szCs w:val="22"/>
          <w:lang w:val="lt-LT"/>
        </w:rPr>
        <w:t>-202</w:t>
      </w:r>
      <w:r w:rsidR="000D15E2" w:rsidRPr="00381045">
        <w:rPr>
          <w:rFonts w:asciiTheme="minorHAnsi" w:hAnsiTheme="minorHAnsi" w:cstheme="minorBidi"/>
          <w:color w:val="000000" w:themeColor="text1"/>
          <w:sz w:val="22"/>
          <w:szCs w:val="22"/>
          <w:lang w:val="lt-LT"/>
        </w:rPr>
        <w:t>7</w:t>
      </w:r>
      <w:r w:rsidRPr="00381045">
        <w:rPr>
          <w:rFonts w:asciiTheme="minorHAnsi" w:hAnsiTheme="minorHAnsi" w:cstheme="minorBidi"/>
          <w:color w:val="000000" w:themeColor="text1"/>
          <w:sz w:val="22"/>
          <w:szCs w:val="22"/>
          <w:lang w:val="lt-LT"/>
        </w:rPr>
        <w:t xml:space="preserve"> m. ES fondų investicijų ženklo naudojimo vadovo reikalavimus (ženklo pavyzdys ir jo naudojimo vadovas skelbiami svetainėje </w:t>
      </w:r>
      <w:hyperlink r:id="rId40">
        <w:r w:rsidRPr="00381045">
          <w:rPr>
            <w:rStyle w:val="Hipersaitas"/>
            <w:rFonts w:asciiTheme="minorHAnsi" w:hAnsiTheme="minorHAnsi" w:cstheme="minorBidi"/>
            <w:sz w:val="22"/>
            <w:szCs w:val="22"/>
            <w:lang w:val="lt-LT"/>
          </w:rPr>
          <w:t>www.esinvesticijos.lt</w:t>
        </w:r>
      </w:hyperlink>
      <w:r w:rsidRPr="00381045">
        <w:rPr>
          <w:rFonts w:asciiTheme="minorHAnsi" w:hAnsiTheme="minorHAnsi" w:cstheme="minorBidi"/>
          <w:color w:val="000000" w:themeColor="text1"/>
          <w:sz w:val="22"/>
          <w:szCs w:val="22"/>
          <w:lang w:val="lt-LT"/>
        </w:rPr>
        <w:t>).</w:t>
      </w:r>
    </w:p>
    <w:p w14:paraId="7B9B8F53" w14:textId="77777777" w:rsidR="00A576ED" w:rsidRPr="00A00E67" w:rsidRDefault="00A576ED" w:rsidP="007F07E1">
      <w:pPr>
        <w:pStyle w:val="Patvirtinta"/>
        <w:spacing w:line="276" w:lineRule="auto"/>
        <w:ind w:left="0" w:firstLine="567"/>
        <w:jc w:val="both"/>
        <w:rPr>
          <w:rFonts w:asciiTheme="minorHAnsi" w:hAnsiTheme="minorHAnsi" w:cstheme="minorHAnsi"/>
          <w:bCs/>
          <w:color w:val="000000"/>
          <w:sz w:val="22"/>
          <w:szCs w:val="22"/>
          <w:u w:val="single"/>
          <w:lang w:val="lt-LT"/>
        </w:rPr>
      </w:pPr>
    </w:p>
    <w:p w14:paraId="7891F855" w14:textId="4F3AC0EE" w:rsidR="00E774A7" w:rsidRPr="00A00E67" w:rsidRDefault="00A576ED" w:rsidP="00E774A7">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
          <w:bCs/>
          <w:color w:val="000000"/>
          <w:sz w:val="22"/>
          <w:szCs w:val="22"/>
          <w:lang w:val="lt-LT"/>
        </w:rPr>
        <w:t>IV. PASLAUGŲ SUTEIKIMO VIETA, TEIKIMO TVARKA IR TERMINAI</w:t>
      </w:r>
    </w:p>
    <w:p w14:paraId="2B9023A4" w14:textId="471A7E86" w:rsidR="00A576ED" w:rsidRPr="00A00E67" w:rsidRDefault="00A576ED" w:rsidP="7A7F000B">
      <w:pPr>
        <w:pStyle w:val="Patvirtinta"/>
        <w:spacing w:line="276" w:lineRule="auto"/>
        <w:ind w:left="0" w:firstLine="567"/>
        <w:jc w:val="both"/>
        <w:rPr>
          <w:rFonts w:asciiTheme="minorHAnsi" w:hAnsiTheme="minorHAnsi" w:cstheme="minorBidi"/>
          <w:color w:val="000000"/>
          <w:sz w:val="22"/>
          <w:szCs w:val="22"/>
          <w:lang w:val="lt-LT"/>
        </w:rPr>
      </w:pPr>
      <w:r w:rsidRPr="7A7F000B">
        <w:rPr>
          <w:rFonts w:asciiTheme="minorHAnsi" w:hAnsiTheme="minorHAnsi" w:cstheme="minorBidi"/>
          <w:color w:val="000000" w:themeColor="text1"/>
          <w:sz w:val="22"/>
          <w:szCs w:val="22"/>
          <w:lang w:val="lt-LT"/>
        </w:rPr>
        <w:t>4.</w:t>
      </w:r>
      <w:r w:rsidR="006A2BC4" w:rsidRPr="7A7F000B">
        <w:rPr>
          <w:rFonts w:asciiTheme="minorHAnsi" w:hAnsiTheme="minorHAnsi" w:cstheme="minorBidi"/>
          <w:color w:val="000000" w:themeColor="text1"/>
          <w:sz w:val="22"/>
          <w:szCs w:val="22"/>
          <w:lang w:val="lt-LT"/>
        </w:rPr>
        <w:t>1</w:t>
      </w:r>
      <w:r w:rsidRPr="7A7F000B">
        <w:rPr>
          <w:rFonts w:asciiTheme="minorHAnsi" w:hAnsiTheme="minorHAnsi" w:cstheme="minorBidi"/>
          <w:color w:val="000000" w:themeColor="text1"/>
          <w:sz w:val="22"/>
          <w:szCs w:val="22"/>
          <w:lang w:val="lt-LT"/>
        </w:rPr>
        <w:t xml:space="preserve"> Paslaugos turi būti atliktos</w:t>
      </w:r>
      <w:r w:rsidR="00FA20AA" w:rsidRPr="7A7F000B">
        <w:rPr>
          <w:rFonts w:asciiTheme="minorHAnsi" w:hAnsiTheme="minorHAnsi" w:cstheme="minorBidi"/>
          <w:color w:val="000000" w:themeColor="text1"/>
          <w:sz w:val="22"/>
          <w:szCs w:val="22"/>
          <w:lang w:val="lt-LT"/>
        </w:rPr>
        <w:t xml:space="preserve"> </w:t>
      </w:r>
      <w:r w:rsidRPr="7A7F000B">
        <w:rPr>
          <w:rFonts w:asciiTheme="minorHAnsi" w:hAnsiTheme="minorHAnsi" w:cstheme="minorBidi"/>
          <w:color w:val="000000" w:themeColor="text1"/>
          <w:sz w:val="22"/>
          <w:szCs w:val="22"/>
          <w:lang w:val="lt-LT"/>
        </w:rPr>
        <w:t xml:space="preserve">nuo pirkimo sutarties įsigaliojimo </w:t>
      </w:r>
      <w:r w:rsidRPr="00DD0C70">
        <w:rPr>
          <w:rFonts w:asciiTheme="minorHAnsi" w:hAnsiTheme="minorHAnsi" w:cstheme="minorBidi"/>
          <w:color w:val="000000" w:themeColor="text1"/>
          <w:sz w:val="22"/>
          <w:szCs w:val="22"/>
          <w:lang w:val="lt-LT"/>
        </w:rPr>
        <w:t xml:space="preserve">dienos iki 2029 m. rugpjūčio </w:t>
      </w:r>
      <w:r w:rsidR="00795709" w:rsidRPr="00DD0C70">
        <w:rPr>
          <w:rFonts w:asciiTheme="minorHAnsi" w:hAnsiTheme="minorHAnsi" w:cstheme="minorBidi"/>
          <w:color w:val="000000" w:themeColor="text1"/>
          <w:sz w:val="22"/>
          <w:szCs w:val="22"/>
          <w:lang w:val="lt-LT"/>
        </w:rPr>
        <w:t xml:space="preserve">1 </w:t>
      </w:r>
      <w:r w:rsidRPr="00DD0C70">
        <w:rPr>
          <w:rFonts w:asciiTheme="minorHAnsi" w:hAnsiTheme="minorHAnsi" w:cstheme="minorBidi"/>
          <w:color w:val="000000" w:themeColor="text1"/>
          <w:sz w:val="22"/>
          <w:szCs w:val="22"/>
          <w:lang w:val="lt-LT"/>
        </w:rPr>
        <w:t>d.</w:t>
      </w:r>
    </w:p>
    <w:p w14:paraId="53B412E2" w14:textId="4130C72F" w:rsidR="00A576ED" w:rsidRPr="00A00E67" w:rsidRDefault="00A576ED" w:rsidP="7A7F000B">
      <w:pPr>
        <w:pStyle w:val="Patvirtinta"/>
        <w:spacing w:line="276" w:lineRule="auto"/>
        <w:ind w:left="0" w:firstLine="567"/>
        <w:jc w:val="both"/>
        <w:rPr>
          <w:rFonts w:asciiTheme="minorHAnsi" w:hAnsiTheme="minorHAnsi" w:cstheme="minorBidi"/>
          <w:color w:val="000000"/>
          <w:sz w:val="22"/>
          <w:szCs w:val="22"/>
          <w:lang w:val="lt-LT"/>
        </w:rPr>
      </w:pPr>
      <w:r w:rsidRPr="7A7F000B">
        <w:rPr>
          <w:rFonts w:asciiTheme="minorHAnsi" w:hAnsiTheme="minorHAnsi" w:cstheme="minorBidi"/>
          <w:color w:val="000000" w:themeColor="text1"/>
          <w:sz w:val="22"/>
          <w:szCs w:val="22"/>
          <w:lang w:val="lt-LT"/>
        </w:rPr>
        <w:t>4.</w:t>
      </w:r>
      <w:r w:rsidR="00E774A7" w:rsidRPr="7A7F000B">
        <w:rPr>
          <w:rFonts w:asciiTheme="minorHAnsi" w:hAnsiTheme="minorHAnsi" w:cstheme="minorBidi"/>
          <w:color w:val="000000" w:themeColor="text1"/>
          <w:sz w:val="22"/>
          <w:szCs w:val="22"/>
          <w:lang w:val="lt-LT"/>
        </w:rPr>
        <w:t>2</w:t>
      </w:r>
      <w:r w:rsidRPr="7A7F000B">
        <w:rPr>
          <w:rFonts w:asciiTheme="minorHAnsi" w:hAnsiTheme="minorHAnsi" w:cstheme="minorBidi"/>
          <w:color w:val="000000" w:themeColor="text1"/>
          <w:sz w:val="22"/>
          <w:szCs w:val="22"/>
          <w:lang w:val="lt-LT"/>
        </w:rPr>
        <w:t>. Per 10 darbo dienų nuo pirkimo sutarties įsigaliojimo dienos Paslaugų teikėjas organizuoja įvadinį susitikimą su Projekto vykdytoju dėl Paslaugų turinio dalies ir Projekto partneriu dėl sutarties vykdymo, kurio metu Paslaugų teikėjas pateiks Paslaugų pirkimo sutarties įgyvendinimo planą (Paslaugų teikimo procesas, rezultatų derinimo ir valdymo planas, forma, terminas, atsakomybių ribos bei kiti aktualūs klausimai kokybiškoms Paslaugoms atlikti), kuris Projekto vykdytojui ir Projekto partneriui turi būti pateiktas per 14 darbo dienų po įvadinio susitikimo.</w:t>
      </w:r>
    </w:p>
    <w:p w14:paraId="3E454CCE" w14:textId="0756225B" w:rsidR="00A576ED" w:rsidRPr="00A00E67" w:rsidRDefault="00A576ED" w:rsidP="007F07E1">
      <w:pPr>
        <w:spacing w:after="0"/>
        <w:ind w:firstLine="567"/>
        <w:jc w:val="both"/>
        <w:rPr>
          <w:rFonts w:cstheme="minorHAnsi"/>
          <w:color w:val="000000"/>
          <w:sz w:val="22"/>
          <w:szCs w:val="22"/>
        </w:rPr>
      </w:pPr>
      <w:r w:rsidRPr="00A00E67">
        <w:rPr>
          <w:rFonts w:cstheme="minorHAnsi"/>
          <w:color w:val="000000" w:themeColor="text1"/>
          <w:sz w:val="22"/>
          <w:szCs w:val="22"/>
        </w:rPr>
        <w:t>4.</w:t>
      </w:r>
      <w:r w:rsidR="0000288A" w:rsidRPr="00A00E67">
        <w:rPr>
          <w:rFonts w:cstheme="minorHAnsi"/>
          <w:color w:val="000000" w:themeColor="text1"/>
          <w:sz w:val="22"/>
          <w:szCs w:val="22"/>
        </w:rPr>
        <w:t>3</w:t>
      </w:r>
      <w:r w:rsidRPr="00A00E67">
        <w:rPr>
          <w:rFonts w:cstheme="minorHAnsi"/>
          <w:color w:val="000000" w:themeColor="text1"/>
          <w:sz w:val="22"/>
          <w:szCs w:val="22"/>
        </w:rPr>
        <w:t xml:space="preserve">. Pagal 3.3.3 papunktį Paslaugų teikėjas pristato Tarpinę ataskaitą su </w:t>
      </w:r>
      <w:r w:rsidRPr="00A00E67">
        <w:rPr>
          <w:rFonts w:cstheme="minorHAnsi"/>
          <w:sz w:val="22"/>
          <w:szCs w:val="22"/>
        </w:rPr>
        <w:t xml:space="preserve">Atsitiktinio GMA pasklidimo Lietuvos teritorijoje stebėsenos planu </w:t>
      </w:r>
      <w:r w:rsidRPr="00A00E67">
        <w:rPr>
          <w:rFonts w:cstheme="minorHAnsi"/>
          <w:color w:val="000000" w:themeColor="text1"/>
          <w:sz w:val="22"/>
          <w:szCs w:val="22"/>
        </w:rPr>
        <w:t>Projekto vykdytojui dėl Paslaugų turinio dalies ir Projekto partneriui dėl sutarties vykdymo bei atsižvelgia į pateiktas pastabas ir pasiūlymus;</w:t>
      </w:r>
    </w:p>
    <w:p w14:paraId="03A05979" w14:textId="1411EA1D" w:rsidR="00A576ED" w:rsidRPr="00A00E67" w:rsidRDefault="00A576ED" w:rsidP="007F07E1">
      <w:pPr>
        <w:pStyle w:val="Patvirtinta"/>
        <w:spacing w:line="276" w:lineRule="auto"/>
        <w:ind w:left="0" w:firstLine="567"/>
        <w:jc w:val="both"/>
        <w:rPr>
          <w:rFonts w:asciiTheme="minorHAnsi" w:hAnsiTheme="minorHAnsi" w:cstheme="minorBidi"/>
          <w:color w:val="000000"/>
          <w:sz w:val="22"/>
          <w:szCs w:val="22"/>
          <w:lang w:val="lt-LT"/>
        </w:rPr>
      </w:pPr>
      <w:r w:rsidRPr="2EFA6E0D">
        <w:rPr>
          <w:rFonts w:asciiTheme="minorHAnsi" w:hAnsiTheme="minorHAnsi" w:cstheme="minorBidi"/>
          <w:color w:val="000000" w:themeColor="text1"/>
          <w:sz w:val="22"/>
          <w:szCs w:val="22"/>
          <w:lang w:val="lt-LT"/>
        </w:rPr>
        <w:t>4.</w:t>
      </w:r>
      <w:r w:rsidR="0000288A" w:rsidRPr="2EFA6E0D">
        <w:rPr>
          <w:rFonts w:asciiTheme="minorHAnsi" w:hAnsiTheme="minorHAnsi" w:cstheme="minorBidi"/>
          <w:color w:val="000000" w:themeColor="text1"/>
          <w:sz w:val="22"/>
          <w:szCs w:val="22"/>
          <w:lang w:val="lt-LT"/>
        </w:rPr>
        <w:t>4</w:t>
      </w:r>
      <w:r w:rsidRPr="2EFA6E0D">
        <w:rPr>
          <w:rFonts w:asciiTheme="minorHAnsi" w:hAnsiTheme="minorHAnsi" w:cstheme="minorBidi"/>
          <w:color w:val="000000" w:themeColor="text1"/>
          <w:sz w:val="22"/>
          <w:szCs w:val="22"/>
          <w:lang w:val="lt-LT"/>
        </w:rPr>
        <w:t>. 3.3 p</w:t>
      </w:r>
      <w:r w:rsidR="6B5B03A6" w:rsidRPr="2EFA6E0D">
        <w:rPr>
          <w:rFonts w:asciiTheme="minorHAnsi" w:hAnsiTheme="minorHAnsi" w:cstheme="minorBidi"/>
          <w:color w:val="000000" w:themeColor="text1"/>
          <w:sz w:val="22"/>
          <w:szCs w:val="22"/>
          <w:lang w:val="lt-LT"/>
        </w:rPr>
        <w:t>unkte</w:t>
      </w:r>
      <w:r w:rsidRPr="2EFA6E0D">
        <w:rPr>
          <w:rFonts w:asciiTheme="minorHAnsi" w:hAnsiTheme="minorHAnsi" w:cstheme="minorBidi"/>
          <w:color w:val="000000" w:themeColor="text1"/>
          <w:sz w:val="22"/>
          <w:szCs w:val="22"/>
          <w:lang w:val="lt-LT"/>
        </w:rPr>
        <w:t xml:space="preserve"> nurodyti dokumentų projektai teikiami derinti Projekto vykdytojui dėl Paslaugų turinio dalies ir Projekto partneriui dėl sutarties vykdymo įprasta darbo tvarka. Projekto vykdytojas dėl Paslaugų turinio dalies ir Projekto partneriui dėl sutarties vykdymo ne daugiau nei per 14 darbo dienų nuo jų gavimo Projekto vykdytojo ir Projekto partnerio įstaigose dienos pateikia Paslaugų teikėjui el. paštu, prašydami Paslaugų teikėjo pataisyti ir/ar papildyti  Paslaugų rezultatus; </w:t>
      </w:r>
    </w:p>
    <w:p w14:paraId="39953A3E" w14:textId="13AD0F65" w:rsidR="00A576ED" w:rsidRPr="00A00E67"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0E67">
        <w:rPr>
          <w:rFonts w:asciiTheme="minorHAnsi" w:hAnsiTheme="minorHAnsi" w:cstheme="minorHAnsi"/>
          <w:color w:val="000000" w:themeColor="text1"/>
          <w:sz w:val="22"/>
          <w:szCs w:val="22"/>
          <w:lang w:val="lt-LT"/>
        </w:rPr>
        <w:t>4.</w:t>
      </w:r>
      <w:r w:rsidR="0000288A" w:rsidRPr="00A00E67">
        <w:rPr>
          <w:rFonts w:asciiTheme="minorHAnsi" w:hAnsiTheme="minorHAnsi" w:cstheme="minorHAnsi"/>
          <w:color w:val="000000" w:themeColor="text1"/>
          <w:sz w:val="22"/>
          <w:szCs w:val="22"/>
          <w:lang w:val="lt-LT"/>
        </w:rPr>
        <w:t>5</w:t>
      </w:r>
      <w:r w:rsidRPr="00A00E67">
        <w:rPr>
          <w:rFonts w:asciiTheme="minorHAnsi" w:hAnsiTheme="minorHAnsi" w:cstheme="minorHAnsi"/>
          <w:color w:val="000000" w:themeColor="text1"/>
          <w:sz w:val="22"/>
          <w:szCs w:val="22"/>
          <w:lang w:val="lt-LT"/>
        </w:rPr>
        <w:t xml:space="preserve">. </w:t>
      </w:r>
      <w:r w:rsidR="004504FC" w:rsidRPr="00A00E67">
        <w:rPr>
          <w:rFonts w:asciiTheme="minorHAnsi" w:hAnsiTheme="minorHAnsi" w:cstheme="minorHAnsi"/>
          <w:color w:val="000000" w:themeColor="text1"/>
          <w:sz w:val="22"/>
          <w:szCs w:val="22"/>
          <w:lang w:val="lt-LT"/>
        </w:rPr>
        <w:t>Projekto vykdytojas – dėl Paslaugų turinio dalies, o Projekto partneris – dėl sutarties vykdymo, atsižvelgdami į būtinų pataisymų apimtį, suteikia Paslaugų teikėjui terminą pataisyti galutinį GMA ataskaitos projektą; šis terminas neturi būti ilgesnis kaip 14 darbo dienų.</w:t>
      </w:r>
    </w:p>
    <w:p w14:paraId="2CE83AB6" w14:textId="5538FB1D" w:rsidR="00A576ED" w:rsidRPr="00A00E67" w:rsidRDefault="00A576ED" w:rsidP="007F07E1">
      <w:pPr>
        <w:pStyle w:val="Patvirtinta"/>
        <w:spacing w:line="276" w:lineRule="auto"/>
        <w:ind w:left="0" w:firstLine="567"/>
        <w:jc w:val="both"/>
        <w:rPr>
          <w:rFonts w:asciiTheme="minorHAnsi" w:hAnsiTheme="minorHAnsi" w:cstheme="minorBidi"/>
          <w:color w:val="000000"/>
          <w:sz w:val="22"/>
          <w:szCs w:val="22"/>
          <w:lang w:val="lt-LT"/>
        </w:rPr>
      </w:pPr>
      <w:r w:rsidRPr="2EFA6E0D">
        <w:rPr>
          <w:rFonts w:asciiTheme="minorHAnsi" w:hAnsiTheme="minorHAnsi" w:cstheme="minorBidi"/>
          <w:color w:val="000000" w:themeColor="text1"/>
          <w:sz w:val="22"/>
          <w:szCs w:val="22"/>
          <w:lang w:val="lt-LT"/>
        </w:rPr>
        <w:t>4.</w:t>
      </w:r>
      <w:r w:rsidR="0000288A" w:rsidRPr="2EFA6E0D">
        <w:rPr>
          <w:rFonts w:asciiTheme="minorHAnsi" w:hAnsiTheme="minorHAnsi" w:cstheme="minorBidi"/>
          <w:color w:val="000000" w:themeColor="text1"/>
          <w:sz w:val="22"/>
          <w:szCs w:val="22"/>
          <w:lang w:val="lt-LT"/>
        </w:rPr>
        <w:t>6</w:t>
      </w:r>
      <w:r w:rsidRPr="2EFA6E0D">
        <w:rPr>
          <w:rFonts w:asciiTheme="minorHAnsi" w:hAnsiTheme="minorHAnsi" w:cstheme="minorBidi"/>
          <w:color w:val="000000" w:themeColor="text1"/>
          <w:sz w:val="22"/>
          <w:szCs w:val="22"/>
          <w:lang w:val="lt-LT"/>
        </w:rPr>
        <w:t>. 4.5 papunkčio atveju, su Projekto vykdytoju dėl Paslaugų turinio dalies ir Projekto partneriu dėl sutarties vykdymo suderintas dokumento projektas turi turėti tai patvirtinančią žymą „SUDERINTA“, datą ir pasirašytas Projekto vykdytojo atstovo (Gamtos apsaugos politikos grupės vadovo arba kito įgalioto asmens) ir Projekto partnerio atstovo;</w:t>
      </w:r>
    </w:p>
    <w:p w14:paraId="642117F4" w14:textId="7D804CF2" w:rsidR="00A576ED" w:rsidRPr="00A00E67"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0E67">
        <w:rPr>
          <w:rFonts w:asciiTheme="minorHAnsi" w:hAnsiTheme="minorHAnsi" w:cstheme="minorHAnsi"/>
          <w:color w:val="000000" w:themeColor="text1"/>
          <w:sz w:val="22"/>
          <w:szCs w:val="22"/>
          <w:lang w:val="lt-LT"/>
        </w:rPr>
        <w:t>4.</w:t>
      </w:r>
      <w:r w:rsidR="0000288A" w:rsidRPr="00A00E67">
        <w:rPr>
          <w:rFonts w:asciiTheme="minorHAnsi" w:hAnsiTheme="minorHAnsi" w:cstheme="minorHAnsi"/>
          <w:color w:val="000000" w:themeColor="text1"/>
          <w:sz w:val="22"/>
          <w:szCs w:val="22"/>
          <w:lang w:val="lt-LT"/>
        </w:rPr>
        <w:t>7</w:t>
      </w:r>
      <w:r w:rsidRPr="00A00E67">
        <w:rPr>
          <w:rFonts w:asciiTheme="minorHAnsi" w:hAnsiTheme="minorHAnsi" w:cstheme="minorHAnsi"/>
          <w:color w:val="000000" w:themeColor="text1"/>
          <w:sz w:val="22"/>
          <w:szCs w:val="22"/>
          <w:lang w:val="lt-LT"/>
        </w:rPr>
        <w:t>. Paslaugos laikomos visiškai suteiktomis, kai Projekto vykdytojas dėl Paslaugų turinio dalies ir Projekto partneris dėl sutarties vykdymo pateikia Paslaugų teikėjui patvirtinimą raštu (pirmąjį perdavimo ir priėmimo aktą), kad Paslaugų rezultatai priimti be pastabų. Gavęs tokį rašytinį patvirtinimą, Paslaugų teikėjas parengia ir pateikia Projekto vykdytojui dėl Paslaugų turinio dalies ir Projekto partneriui dėl Paslaugų sutarties vykdymo pasirašyti Paslaugų perdavimo-priėmimo aktą ir PVM sąskaitą faktūrą;</w:t>
      </w:r>
    </w:p>
    <w:p w14:paraId="64A0E28D" w14:textId="6A76A349" w:rsidR="00A576ED" w:rsidRPr="00A00E67" w:rsidRDefault="00A576ED" w:rsidP="7A7F000B">
      <w:pPr>
        <w:pStyle w:val="Patvirtinta"/>
        <w:spacing w:line="276" w:lineRule="auto"/>
        <w:ind w:left="0" w:firstLine="567"/>
        <w:jc w:val="both"/>
        <w:rPr>
          <w:rFonts w:asciiTheme="minorHAnsi" w:hAnsiTheme="minorHAnsi" w:cstheme="minorBidi"/>
          <w:color w:val="000000"/>
          <w:sz w:val="22"/>
          <w:szCs w:val="22"/>
          <w:lang w:val="lt-LT"/>
        </w:rPr>
      </w:pPr>
      <w:r w:rsidRPr="00A65D8D">
        <w:rPr>
          <w:rFonts w:asciiTheme="minorHAnsi" w:hAnsiTheme="minorHAnsi" w:cstheme="minorBidi"/>
          <w:color w:val="000000" w:themeColor="text1"/>
          <w:sz w:val="22"/>
          <w:szCs w:val="22"/>
          <w:lang w:val="lt-LT"/>
        </w:rPr>
        <w:lastRenderedPageBreak/>
        <w:t>4.</w:t>
      </w:r>
      <w:r w:rsidR="0000288A" w:rsidRPr="00A65D8D">
        <w:rPr>
          <w:rFonts w:asciiTheme="minorHAnsi" w:hAnsiTheme="minorHAnsi" w:cstheme="minorBidi"/>
          <w:color w:val="000000" w:themeColor="text1"/>
          <w:sz w:val="22"/>
          <w:szCs w:val="22"/>
          <w:lang w:val="lt-LT"/>
        </w:rPr>
        <w:t>8</w:t>
      </w:r>
      <w:r w:rsidRPr="00A65D8D">
        <w:rPr>
          <w:rFonts w:asciiTheme="minorHAnsi" w:hAnsiTheme="minorHAnsi" w:cstheme="minorBidi"/>
          <w:color w:val="000000" w:themeColor="text1"/>
          <w:sz w:val="22"/>
          <w:szCs w:val="22"/>
          <w:lang w:val="lt-LT"/>
        </w:rPr>
        <w:t xml:space="preserve">. </w:t>
      </w:r>
      <w:r w:rsidR="00F06231" w:rsidRPr="00A65D8D">
        <w:rPr>
          <w:rFonts w:asciiTheme="minorHAnsi" w:hAnsiTheme="minorHAnsi" w:cstheme="minorBidi"/>
          <w:color w:val="000000" w:themeColor="text1"/>
          <w:sz w:val="22"/>
          <w:szCs w:val="22"/>
          <w:lang w:val="lt-LT"/>
        </w:rPr>
        <w:t>Galutinė GMA ataskaita</w:t>
      </w:r>
      <w:r w:rsidRPr="00A65D8D">
        <w:rPr>
          <w:rFonts w:asciiTheme="minorHAnsi" w:hAnsiTheme="minorHAnsi" w:cstheme="minorBidi"/>
          <w:color w:val="000000" w:themeColor="text1"/>
          <w:sz w:val="22"/>
          <w:szCs w:val="22"/>
          <w:lang w:val="lt-LT"/>
        </w:rPr>
        <w:t xml:space="preserve"> Projekto vykdytojui ir Projekto partneriui turi būti parengt</w:t>
      </w:r>
      <w:r w:rsidR="00A477A5" w:rsidRPr="00A65D8D">
        <w:rPr>
          <w:rFonts w:asciiTheme="minorHAnsi" w:hAnsiTheme="minorHAnsi" w:cstheme="minorBidi"/>
          <w:color w:val="000000" w:themeColor="text1"/>
          <w:sz w:val="22"/>
          <w:szCs w:val="22"/>
          <w:lang w:val="lt-LT"/>
        </w:rPr>
        <w:t>a</w:t>
      </w:r>
      <w:r w:rsidRPr="00A65D8D">
        <w:rPr>
          <w:rFonts w:asciiTheme="minorHAnsi" w:hAnsiTheme="minorHAnsi" w:cstheme="minorBidi"/>
          <w:color w:val="000000" w:themeColor="text1"/>
          <w:sz w:val="22"/>
          <w:szCs w:val="22"/>
          <w:lang w:val="lt-LT"/>
        </w:rPr>
        <w:t xml:space="preserve"> ir pateikt</w:t>
      </w:r>
      <w:r w:rsidR="00A477A5" w:rsidRPr="00A65D8D">
        <w:rPr>
          <w:rFonts w:asciiTheme="minorHAnsi" w:hAnsiTheme="minorHAnsi" w:cstheme="minorBidi"/>
          <w:color w:val="000000" w:themeColor="text1"/>
          <w:sz w:val="22"/>
          <w:szCs w:val="22"/>
          <w:lang w:val="lt-LT"/>
        </w:rPr>
        <w:t>a</w:t>
      </w:r>
      <w:r w:rsidRPr="00A65D8D">
        <w:rPr>
          <w:rFonts w:asciiTheme="minorHAnsi" w:hAnsiTheme="minorHAnsi" w:cstheme="minorBidi"/>
          <w:color w:val="000000" w:themeColor="text1"/>
          <w:sz w:val="22"/>
          <w:szCs w:val="22"/>
          <w:lang w:val="lt-LT"/>
        </w:rPr>
        <w:t xml:space="preserve"> lietuvių kalba elektronine forma</w:t>
      </w:r>
      <w:r w:rsidR="00B12D9C" w:rsidRPr="00A65D8D">
        <w:rPr>
          <w:rFonts w:asciiTheme="minorHAnsi" w:hAnsiTheme="minorHAnsi" w:cstheme="minorBidi"/>
          <w:color w:val="000000" w:themeColor="text1"/>
          <w:sz w:val="22"/>
          <w:szCs w:val="22"/>
          <w:lang w:val="lt-LT"/>
        </w:rPr>
        <w:t xml:space="preserve"> .doc</w:t>
      </w:r>
      <w:r w:rsidRPr="00A65D8D">
        <w:rPr>
          <w:rFonts w:asciiTheme="minorHAnsi" w:hAnsiTheme="minorHAnsi" w:cstheme="minorBidi"/>
          <w:color w:val="000000" w:themeColor="text1"/>
          <w:sz w:val="22"/>
          <w:szCs w:val="22"/>
          <w:lang w:val="lt-LT"/>
        </w:rPr>
        <w:t xml:space="preserve"> </w:t>
      </w:r>
      <w:r w:rsidR="00B12D9C" w:rsidRPr="00A65D8D">
        <w:rPr>
          <w:rFonts w:asciiTheme="minorHAnsi" w:hAnsiTheme="minorHAnsi" w:cstheme="minorBidi"/>
          <w:color w:val="000000" w:themeColor="text1"/>
          <w:sz w:val="22"/>
          <w:szCs w:val="22"/>
          <w:lang w:val="lt-LT"/>
        </w:rPr>
        <w:t>ir</w:t>
      </w:r>
      <w:r w:rsidRPr="00A65D8D">
        <w:rPr>
          <w:rFonts w:asciiTheme="minorHAnsi" w:hAnsiTheme="minorHAnsi" w:cstheme="minorBidi"/>
          <w:color w:val="000000" w:themeColor="text1"/>
          <w:sz w:val="22"/>
          <w:szCs w:val="22"/>
          <w:lang w:val="lt-LT"/>
        </w:rPr>
        <w:t xml:space="preserve"> .pdf</w:t>
      </w:r>
      <w:r w:rsidR="008630E9" w:rsidRPr="00A65D8D">
        <w:rPr>
          <w:rFonts w:asciiTheme="minorHAnsi" w:hAnsiTheme="minorHAnsi" w:cstheme="minorBidi"/>
          <w:color w:val="000000" w:themeColor="text1"/>
          <w:sz w:val="22"/>
          <w:szCs w:val="22"/>
          <w:lang w:val="lt-LT"/>
        </w:rPr>
        <w:t xml:space="preserve"> arba lygiaverčiais </w:t>
      </w:r>
      <w:r w:rsidRPr="00A65D8D">
        <w:rPr>
          <w:rFonts w:asciiTheme="minorHAnsi" w:hAnsiTheme="minorHAnsi" w:cstheme="minorBidi"/>
          <w:color w:val="000000" w:themeColor="text1"/>
          <w:sz w:val="22"/>
          <w:szCs w:val="22"/>
          <w:lang w:val="lt-LT"/>
        </w:rPr>
        <w:t>formatais (įrašyti į skaitmeninę laikmeną (USB raktą)) ir anglų kalba elektronine forma</w:t>
      </w:r>
      <w:r w:rsidR="00B12D9C" w:rsidRPr="00A65D8D">
        <w:rPr>
          <w:rFonts w:asciiTheme="minorHAnsi" w:hAnsiTheme="minorHAnsi" w:cstheme="minorBidi"/>
          <w:color w:val="000000" w:themeColor="text1"/>
          <w:sz w:val="22"/>
          <w:szCs w:val="22"/>
          <w:lang w:val="lt-LT"/>
        </w:rPr>
        <w:t xml:space="preserve"> .doc</w:t>
      </w:r>
      <w:r w:rsidRPr="00A65D8D">
        <w:rPr>
          <w:rFonts w:asciiTheme="minorHAnsi" w:hAnsiTheme="minorHAnsi" w:cstheme="minorBidi"/>
          <w:color w:val="000000" w:themeColor="text1"/>
          <w:sz w:val="22"/>
          <w:szCs w:val="22"/>
          <w:lang w:val="lt-LT"/>
        </w:rPr>
        <w:t xml:space="preserve"> ir .pdf</w:t>
      </w:r>
      <w:r w:rsidR="008630E9" w:rsidRPr="00A65D8D">
        <w:rPr>
          <w:rFonts w:asciiTheme="minorHAnsi" w:hAnsiTheme="minorHAnsi" w:cstheme="minorBidi"/>
          <w:color w:val="000000" w:themeColor="text1"/>
          <w:sz w:val="22"/>
          <w:szCs w:val="22"/>
          <w:lang w:val="lt-LT"/>
        </w:rPr>
        <w:t xml:space="preserve"> arba lygiaverčiais</w:t>
      </w:r>
      <w:r w:rsidRPr="00A65D8D">
        <w:rPr>
          <w:rFonts w:asciiTheme="minorHAnsi" w:hAnsiTheme="minorHAnsi" w:cstheme="minorBidi"/>
          <w:color w:val="000000" w:themeColor="text1"/>
          <w:sz w:val="22"/>
          <w:szCs w:val="22"/>
          <w:lang w:val="lt-LT"/>
        </w:rPr>
        <w:t xml:space="preserve"> formatais </w:t>
      </w:r>
      <w:r w:rsidR="00662920" w:rsidRPr="00A65D8D">
        <w:rPr>
          <w:rFonts w:asciiTheme="minorHAnsi" w:hAnsiTheme="minorHAnsi" w:cstheme="minorBidi"/>
          <w:color w:val="000000" w:themeColor="text1"/>
          <w:sz w:val="22"/>
          <w:szCs w:val="22"/>
          <w:lang w:val="lt-LT"/>
        </w:rPr>
        <w:t>(</w:t>
      </w:r>
      <w:r w:rsidRPr="00A65D8D">
        <w:rPr>
          <w:rFonts w:asciiTheme="minorHAnsi" w:hAnsiTheme="minorHAnsi" w:cstheme="minorBidi"/>
          <w:color w:val="000000" w:themeColor="text1"/>
          <w:sz w:val="22"/>
          <w:szCs w:val="22"/>
          <w:lang w:val="lt-LT"/>
        </w:rPr>
        <w:t>įrašyti į skaitmeninę laikmeną (USB raktą)</w:t>
      </w:r>
      <w:r w:rsidR="00662920" w:rsidRPr="00A65D8D">
        <w:rPr>
          <w:rFonts w:asciiTheme="minorHAnsi" w:hAnsiTheme="minorHAnsi" w:cstheme="minorBidi"/>
          <w:color w:val="000000" w:themeColor="text1"/>
          <w:sz w:val="22"/>
          <w:szCs w:val="22"/>
          <w:lang w:val="lt-LT"/>
        </w:rPr>
        <w:t>)</w:t>
      </w:r>
      <w:r w:rsidRPr="00A65D8D">
        <w:rPr>
          <w:rFonts w:asciiTheme="minorHAnsi" w:hAnsiTheme="minorHAnsi" w:cstheme="minorBidi"/>
          <w:color w:val="000000" w:themeColor="text1"/>
          <w:sz w:val="22"/>
          <w:szCs w:val="22"/>
          <w:lang w:val="lt-LT"/>
        </w:rPr>
        <w:t>. Paslaugų tarpinės ataskaitos pateikiamos tik elektroniniu formatu.</w:t>
      </w:r>
      <w:r w:rsidRPr="7A7F000B">
        <w:rPr>
          <w:rFonts w:asciiTheme="minorHAnsi" w:hAnsiTheme="minorHAnsi" w:cstheme="minorBidi"/>
          <w:color w:val="000000" w:themeColor="text1"/>
          <w:sz w:val="22"/>
          <w:szCs w:val="22"/>
          <w:lang w:val="lt-LT"/>
        </w:rPr>
        <w:t xml:space="preserve"> </w:t>
      </w:r>
    </w:p>
    <w:p w14:paraId="0B201F2E" w14:textId="77777777" w:rsidR="00A576ED" w:rsidRPr="00A00E67" w:rsidRDefault="00A576ED" w:rsidP="007F07E1">
      <w:pPr>
        <w:pStyle w:val="Patvirtinta"/>
        <w:spacing w:line="276" w:lineRule="auto"/>
        <w:ind w:left="0"/>
        <w:jc w:val="both"/>
        <w:rPr>
          <w:rFonts w:asciiTheme="minorHAnsi" w:hAnsiTheme="minorHAnsi" w:cstheme="minorHAnsi"/>
          <w:b/>
          <w:bCs/>
          <w:color w:val="000000"/>
          <w:sz w:val="22"/>
          <w:szCs w:val="22"/>
          <w:u w:val="single"/>
          <w:lang w:val="lt-LT"/>
        </w:rPr>
      </w:pPr>
    </w:p>
    <w:p w14:paraId="6A58E706"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
          <w:bCs/>
          <w:color w:val="000000"/>
          <w:sz w:val="22"/>
          <w:szCs w:val="22"/>
          <w:lang w:val="lt-LT"/>
        </w:rPr>
        <w:t>V. BENDRIEJI REIKALAVIMAI PASLAUGŲ TEIKIMUI</w:t>
      </w:r>
    </w:p>
    <w:p w14:paraId="6FA3BDAC" w14:textId="77777777" w:rsidR="00A576ED" w:rsidRPr="00A00E67" w:rsidRDefault="00A576ED" w:rsidP="00F36A6E">
      <w:pPr>
        <w:pStyle w:val="Patvirtinta"/>
        <w:spacing w:line="276" w:lineRule="auto"/>
        <w:ind w:left="0" w:firstLine="567"/>
        <w:jc w:val="both"/>
        <w:rPr>
          <w:rFonts w:asciiTheme="minorHAnsi" w:hAnsiTheme="minorHAnsi" w:cstheme="minorHAnsi"/>
          <w:bCs/>
          <w:color w:val="000000"/>
          <w:sz w:val="22"/>
          <w:szCs w:val="22"/>
          <w:lang w:val="lt-LT"/>
        </w:rPr>
      </w:pPr>
      <w:r w:rsidRPr="00A00E67">
        <w:rPr>
          <w:rFonts w:asciiTheme="minorHAnsi" w:hAnsiTheme="minorHAnsi" w:cstheme="minorHAnsi"/>
          <w:bCs/>
          <w:color w:val="000000"/>
          <w:sz w:val="22"/>
          <w:szCs w:val="22"/>
          <w:lang w:val="lt-LT"/>
        </w:rPr>
        <w:t>5.1. Paslaugų teikėjas įsipareigoja:</w:t>
      </w:r>
    </w:p>
    <w:p w14:paraId="77B07048" w14:textId="7C3B08BA" w:rsidR="00A576ED" w:rsidRPr="00A00E67" w:rsidRDefault="00A576ED" w:rsidP="00F36A6E">
      <w:pPr>
        <w:pStyle w:val="Patvirtinta"/>
        <w:spacing w:line="276" w:lineRule="auto"/>
        <w:ind w:left="0" w:firstLine="567"/>
        <w:jc w:val="both"/>
        <w:rPr>
          <w:rFonts w:asciiTheme="minorHAnsi" w:hAnsiTheme="minorHAnsi" w:cstheme="minorHAnsi"/>
          <w:color w:val="000000"/>
          <w:sz w:val="22"/>
          <w:szCs w:val="22"/>
          <w:lang w:val="lt-LT"/>
        </w:rPr>
      </w:pPr>
      <w:r w:rsidRPr="00A00E67">
        <w:rPr>
          <w:rFonts w:asciiTheme="minorHAnsi" w:hAnsiTheme="minorHAnsi" w:cstheme="minorHAnsi"/>
          <w:color w:val="000000" w:themeColor="text1"/>
          <w:sz w:val="22"/>
          <w:szCs w:val="22"/>
          <w:lang w:val="lt-LT"/>
        </w:rPr>
        <w:t>5.1.1. koreguoti parengtą dokumentaciją pagal Projekto vykdytojo ir Projekto partnerio pateiktas pastabas ir užklausimus</w:t>
      </w:r>
      <w:r w:rsidR="008630E9" w:rsidRPr="00A00E67">
        <w:rPr>
          <w:rFonts w:asciiTheme="minorHAnsi" w:hAnsiTheme="minorHAnsi" w:cstheme="minorHAnsi"/>
          <w:color w:val="000000" w:themeColor="text1"/>
          <w:sz w:val="22"/>
          <w:szCs w:val="22"/>
          <w:lang w:val="lt-LT"/>
        </w:rPr>
        <w:t>,</w:t>
      </w:r>
      <w:r w:rsidR="00FF4D5C" w:rsidRPr="00A00E67">
        <w:rPr>
          <w:rFonts w:asciiTheme="minorHAnsi" w:hAnsiTheme="minorHAnsi" w:cstheme="minorHAnsi"/>
          <w:color w:val="000000" w:themeColor="text1"/>
          <w:sz w:val="22"/>
          <w:szCs w:val="22"/>
          <w:lang w:val="lt-LT"/>
        </w:rPr>
        <w:t xml:space="preserve"> </w:t>
      </w:r>
      <w:r w:rsidRPr="00A00E67">
        <w:rPr>
          <w:rFonts w:asciiTheme="minorHAnsi" w:hAnsiTheme="minorHAnsi" w:cstheme="minorHAnsi"/>
          <w:color w:val="000000" w:themeColor="text1"/>
          <w:sz w:val="22"/>
          <w:szCs w:val="22"/>
          <w:lang w:val="lt-LT"/>
        </w:rPr>
        <w:t>terminas neturi būti ilgesnis nei per 14 darbo dienų;</w:t>
      </w:r>
    </w:p>
    <w:p w14:paraId="46D083A6" w14:textId="0A4BC920" w:rsidR="00A576ED" w:rsidRPr="00A00E67" w:rsidRDefault="00A576ED" w:rsidP="7A7F000B">
      <w:pPr>
        <w:pStyle w:val="Patvirtinta"/>
        <w:spacing w:line="276" w:lineRule="auto"/>
        <w:ind w:left="0" w:firstLine="567"/>
        <w:jc w:val="both"/>
        <w:rPr>
          <w:rFonts w:asciiTheme="minorHAnsi" w:hAnsiTheme="minorHAnsi" w:cstheme="minorBidi"/>
          <w:color w:val="000000"/>
          <w:sz w:val="22"/>
          <w:szCs w:val="22"/>
          <w:lang w:val="lt-LT"/>
        </w:rPr>
      </w:pPr>
      <w:r w:rsidRPr="7A7F000B">
        <w:rPr>
          <w:rFonts w:asciiTheme="minorHAnsi" w:hAnsiTheme="minorHAnsi" w:cstheme="minorBidi"/>
          <w:color w:val="000000" w:themeColor="text1"/>
          <w:sz w:val="22"/>
          <w:szCs w:val="22"/>
          <w:lang w:val="lt-LT"/>
        </w:rPr>
        <w:t>5.1.2. dalyvauti aptariant Paslaugų rezultatus su suinteresuotomis šalimis (pvz., Genetiškai modifikuotų organizmų valdymo priežiūros komitet</w:t>
      </w:r>
      <w:r w:rsidR="6A90AFDE" w:rsidRPr="7A7F000B">
        <w:rPr>
          <w:rFonts w:asciiTheme="minorHAnsi" w:hAnsiTheme="minorHAnsi" w:cstheme="minorBidi"/>
          <w:color w:val="000000" w:themeColor="text1"/>
          <w:sz w:val="22"/>
          <w:szCs w:val="22"/>
          <w:lang w:val="lt-LT"/>
        </w:rPr>
        <w:t>u ar kt.</w:t>
      </w:r>
      <w:r w:rsidRPr="7A7F000B">
        <w:rPr>
          <w:rFonts w:asciiTheme="minorHAnsi" w:hAnsiTheme="minorHAnsi" w:cstheme="minorBidi"/>
          <w:color w:val="000000" w:themeColor="text1"/>
          <w:sz w:val="22"/>
          <w:szCs w:val="22"/>
          <w:lang w:val="lt-LT"/>
        </w:rPr>
        <w:t xml:space="preserve"> bei pristatyti/paaiškinti jame pateikiamą turinį;</w:t>
      </w:r>
    </w:p>
    <w:p w14:paraId="48575D22" w14:textId="3E5B16D3" w:rsidR="00A576ED" w:rsidRPr="00A00E67" w:rsidRDefault="00A576ED" w:rsidP="00F36A6E">
      <w:pPr>
        <w:pStyle w:val="Patvirtinta"/>
        <w:spacing w:line="276" w:lineRule="auto"/>
        <w:ind w:left="0" w:firstLine="567"/>
        <w:jc w:val="both"/>
        <w:rPr>
          <w:rFonts w:asciiTheme="minorHAnsi" w:hAnsiTheme="minorHAnsi" w:cstheme="minorHAnsi"/>
          <w:bCs/>
          <w:color w:val="000000"/>
          <w:sz w:val="22"/>
          <w:szCs w:val="22"/>
          <w:lang w:val="lt-LT"/>
        </w:rPr>
      </w:pPr>
      <w:r w:rsidRPr="00A00E67">
        <w:rPr>
          <w:rFonts w:asciiTheme="minorHAnsi" w:hAnsiTheme="minorHAnsi" w:cstheme="minorHAnsi"/>
          <w:bCs/>
          <w:color w:val="000000"/>
          <w:sz w:val="22"/>
          <w:szCs w:val="22"/>
          <w:lang w:val="lt-LT"/>
        </w:rPr>
        <w:t xml:space="preserve">5.1.3. </w:t>
      </w:r>
      <w:r w:rsidR="00E54248" w:rsidRPr="00A00E67">
        <w:rPr>
          <w:rFonts w:asciiTheme="minorHAnsi" w:hAnsiTheme="minorHAnsi" w:cstheme="minorHAnsi"/>
          <w:bCs/>
          <w:color w:val="000000"/>
          <w:sz w:val="22"/>
          <w:szCs w:val="22"/>
          <w:lang w:val="lt-LT"/>
        </w:rPr>
        <w:t xml:space="preserve"> Esant poreikiui viešai pristatyti Aplinkos ministerijai Paslaugų įgyvendinimo rezultatus.</w:t>
      </w:r>
    </w:p>
    <w:p w14:paraId="5B2D607C" w14:textId="77777777" w:rsidR="00903E63" w:rsidRPr="00A00E67" w:rsidRDefault="00903E63" w:rsidP="00F36A6E">
      <w:pPr>
        <w:pStyle w:val="Patvirtinta"/>
        <w:spacing w:line="276" w:lineRule="auto"/>
        <w:ind w:left="0"/>
        <w:jc w:val="both"/>
        <w:rPr>
          <w:rFonts w:asciiTheme="minorHAnsi" w:hAnsiTheme="minorHAnsi" w:cstheme="minorHAnsi"/>
          <w:bCs/>
          <w:color w:val="000000"/>
          <w:sz w:val="22"/>
          <w:szCs w:val="22"/>
          <w:lang w:val="lt-LT"/>
        </w:rPr>
      </w:pPr>
    </w:p>
    <w:p w14:paraId="1FA107F2" w14:textId="77777777" w:rsidR="00F36A6E" w:rsidRPr="00CC34F2" w:rsidRDefault="00557D40" w:rsidP="00107102">
      <w:pPr>
        <w:pStyle w:val="Patvirtinta"/>
        <w:spacing w:line="276" w:lineRule="auto"/>
        <w:ind w:left="0" w:firstLine="567"/>
        <w:jc w:val="both"/>
        <w:rPr>
          <w:rFonts w:asciiTheme="minorHAnsi" w:hAnsiTheme="minorHAnsi" w:cstheme="minorHAnsi"/>
          <w:b/>
          <w:color w:val="000000"/>
          <w:sz w:val="22"/>
          <w:szCs w:val="22"/>
          <w:lang w:val="lt-LT"/>
        </w:rPr>
      </w:pPr>
      <w:r w:rsidRPr="00A00E67">
        <w:rPr>
          <w:rFonts w:asciiTheme="minorHAnsi" w:hAnsiTheme="minorHAnsi" w:cstheme="minorHAnsi"/>
          <w:b/>
          <w:color w:val="000000"/>
          <w:sz w:val="22"/>
          <w:szCs w:val="22"/>
          <w:lang w:val="lt-LT"/>
        </w:rPr>
        <w:t xml:space="preserve">VI. </w:t>
      </w:r>
      <w:r w:rsidRPr="00CC34F2">
        <w:rPr>
          <w:rFonts w:asciiTheme="minorHAnsi" w:hAnsiTheme="minorHAnsi" w:cstheme="minorHAnsi"/>
          <w:b/>
          <w:color w:val="000000"/>
          <w:sz w:val="22"/>
          <w:szCs w:val="22"/>
          <w:lang w:val="lt-LT"/>
        </w:rPr>
        <w:t>APLINKOS APSAUGOS KRITERIJŲ TAIKYMAS</w:t>
      </w:r>
    </w:p>
    <w:p w14:paraId="1DA7D30A" w14:textId="5ACB6030" w:rsidR="0062318D" w:rsidRPr="0062318D" w:rsidRDefault="00F36A6E" w:rsidP="00542E4C">
      <w:pPr>
        <w:pStyle w:val="Patvirtinta"/>
        <w:spacing w:line="276" w:lineRule="auto"/>
        <w:ind w:left="0" w:firstLine="567"/>
        <w:jc w:val="both"/>
        <w:rPr>
          <w:rFonts w:asciiTheme="minorHAnsi" w:hAnsiTheme="minorHAnsi" w:cstheme="minorHAnsi"/>
          <w:sz w:val="22"/>
          <w:szCs w:val="22"/>
          <w:lang w:val="lt-LT"/>
        </w:rPr>
      </w:pPr>
      <w:r w:rsidRPr="0062318D">
        <w:rPr>
          <w:rFonts w:asciiTheme="minorHAnsi" w:hAnsiTheme="minorHAnsi" w:cstheme="minorHAnsi"/>
          <w:sz w:val="22"/>
          <w:szCs w:val="22"/>
          <w:lang w:val="lt-LT"/>
        </w:rPr>
        <w:t>6.1.</w:t>
      </w:r>
      <w:r w:rsidR="0062318D" w:rsidRPr="0062318D">
        <w:rPr>
          <w:rFonts w:asciiTheme="minorHAnsi" w:hAnsiTheme="minorHAnsi" w:cstheme="minorHAnsi"/>
          <w:sz w:val="22"/>
          <w:szCs w:val="22"/>
          <w:lang w:val="lt-LT"/>
        </w:rPr>
        <w:t>Tiekėjas, vykdydamas sutartį, privalo taikyti aplinkai palankius sprendimus, kuriais siekiama mažinti popieriaus naudojimą ir skatinti elektroninių dokumentų naudojimą.</w:t>
      </w:r>
    </w:p>
    <w:p w14:paraId="4A57DC6E" w14:textId="77777777" w:rsidR="0062318D" w:rsidRPr="0062318D" w:rsidRDefault="0062318D" w:rsidP="00542E4C">
      <w:pPr>
        <w:pStyle w:val="Patvirtinta"/>
        <w:spacing w:line="276" w:lineRule="auto"/>
        <w:ind w:left="0" w:firstLine="567"/>
        <w:jc w:val="both"/>
        <w:rPr>
          <w:rFonts w:asciiTheme="minorHAnsi" w:hAnsiTheme="minorHAnsi" w:cstheme="minorHAnsi"/>
          <w:sz w:val="22"/>
          <w:szCs w:val="22"/>
          <w:lang w:val="lt-LT"/>
        </w:rPr>
      </w:pPr>
      <w:r w:rsidRPr="0062318D">
        <w:rPr>
          <w:rFonts w:asciiTheme="minorHAnsi" w:hAnsiTheme="minorHAnsi" w:cstheme="minorHAnsi"/>
          <w:sz w:val="22"/>
          <w:szCs w:val="22"/>
          <w:lang w:val="lt-LT"/>
        </w:rPr>
        <w:t>6.1.1. Visi su sutarties vykdymu susiję dokumentai (įskaitant, bet neapsiribojant: ataskaitas, tarpinę ir galutinę ataskaitą, sąskaitas, susirašinėjimą, derinimo dokumentus, perdavimo–priėmimo aktus) turi būti rengiami ir teikiami elektroniniu formatu.</w:t>
      </w:r>
    </w:p>
    <w:p w14:paraId="27B051D6" w14:textId="77777777" w:rsidR="0062318D" w:rsidRPr="0062318D" w:rsidRDefault="0062318D" w:rsidP="00B620A8">
      <w:pPr>
        <w:pStyle w:val="Patvirtinta"/>
        <w:spacing w:line="276" w:lineRule="auto"/>
        <w:ind w:left="0" w:firstLine="567"/>
        <w:jc w:val="both"/>
        <w:rPr>
          <w:rFonts w:asciiTheme="minorHAnsi" w:hAnsiTheme="minorHAnsi" w:cstheme="minorHAnsi"/>
          <w:sz w:val="22"/>
          <w:szCs w:val="22"/>
          <w:lang w:val="lt-LT"/>
        </w:rPr>
      </w:pPr>
      <w:r w:rsidRPr="0062318D">
        <w:rPr>
          <w:rFonts w:asciiTheme="minorHAnsi" w:hAnsiTheme="minorHAnsi" w:cstheme="minorHAnsi"/>
          <w:sz w:val="22"/>
          <w:szCs w:val="22"/>
          <w:lang w:val="lt-LT"/>
        </w:rPr>
        <w:t>6.1.2. Dokumentų teikimas popierine forma leidžiamas tik tais atvejais, kai tai yra privaloma pagal galiojančius teisės aktus arba kai dėl objektyvių techninių priežasčių neįmanoma pateikti dokumentų elektroniniu formatu. Tokiu atveju tiekėjas privalo pagrįsti tokios formos būtinybę.</w:t>
      </w:r>
    </w:p>
    <w:p w14:paraId="32404B78" w14:textId="77777777" w:rsidR="0062318D" w:rsidRPr="0062318D" w:rsidRDefault="0062318D" w:rsidP="00B620A8">
      <w:pPr>
        <w:pStyle w:val="Patvirtinta"/>
        <w:spacing w:line="276" w:lineRule="auto"/>
        <w:ind w:left="0" w:firstLine="567"/>
        <w:jc w:val="both"/>
        <w:rPr>
          <w:rFonts w:asciiTheme="minorHAnsi" w:hAnsiTheme="minorHAnsi" w:cstheme="minorHAnsi"/>
          <w:sz w:val="22"/>
          <w:szCs w:val="22"/>
          <w:lang w:val="lt-LT"/>
        </w:rPr>
      </w:pPr>
      <w:r w:rsidRPr="0062318D">
        <w:rPr>
          <w:rFonts w:asciiTheme="minorHAnsi" w:hAnsiTheme="minorHAnsi" w:cstheme="minorHAnsi"/>
          <w:sz w:val="22"/>
          <w:szCs w:val="22"/>
          <w:lang w:val="lt-LT"/>
        </w:rPr>
        <w:t>6.1.3. Laikoma, kad šio aplinkosauginio reikalavimo laikomasi, jeigu:</w:t>
      </w:r>
    </w:p>
    <w:p w14:paraId="679C146E" w14:textId="5D82092B" w:rsidR="0062318D" w:rsidRPr="0062318D" w:rsidRDefault="0062318D" w:rsidP="00DB2EED">
      <w:pPr>
        <w:pStyle w:val="Patvirtinta"/>
        <w:numPr>
          <w:ilvl w:val="0"/>
          <w:numId w:val="48"/>
        </w:numPr>
        <w:spacing w:line="276" w:lineRule="auto"/>
        <w:jc w:val="both"/>
        <w:rPr>
          <w:rFonts w:asciiTheme="minorHAnsi" w:hAnsiTheme="minorHAnsi" w:cstheme="minorHAnsi"/>
          <w:sz w:val="22"/>
          <w:szCs w:val="22"/>
          <w:lang w:val="lt-LT"/>
        </w:rPr>
      </w:pPr>
      <w:r w:rsidRPr="0062318D">
        <w:rPr>
          <w:rFonts w:asciiTheme="minorHAnsi" w:hAnsiTheme="minorHAnsi" w:cstheme="minorHAnsi"/>
          <w:sz w:val="22"/>
          <w:szCs w:val="22"/>
          <w:lang w:val="lt-LT"/>
        </w:rPr>
        <w:t>visi su sutarties vykdymu susiję dokumentai pateikti elektroniniu formatu, išskyrus atvejus, kai teisės aktai reikalauja popierinės formos, ir</w:t>
      </w:r>
    </w:p>
    <w:p w14:paraId="69C8B7FE" w14:textId="73035963" w:rsidR="0062318D" w:rsidRPr="0062318D" w:rsidRDefault="0062318D" w:rsidP="00DB2EED">
      <w:pPr>
        <w:pStyle w:val="Patvirtinta"/>
        <w:numPr>
          <w:ilvl w:val="0"/>
          <w:numId w:val="48"/>
        </w:numPr>
        <w:spacing w:line="276" w:lineRule="auto"/>
        <w:jc w:val="both"/>
        <w:rPr>
          <w:rFonts w:asciiTheme="minorHAnsi" w:hAnsiTheme="minorHAnsi" w:cstheme="minorHAnsi"/>
          <w:sz w:val="22"/>
          <w:szCs w:val="22"/>
          <w:lang w:val="lt-LT"/>
        </w:rPr>
      </w:pPr>
      <w:r w:rsidRPr="0062318D">
        <w:rPr>
          <w:rFonts w:asciiTheme="minorHAnsi" w:hAnsiTheme="minorHAnsi" w:cstheme="minorHAnsi"/>
          <w:sz w:val="22"/>
          <w:szCs w:val="22"/>
          <w:lang w:val="lt-LT"/>
        </w:rPr>
        <w:t>dokumentai pasirašyti kvalifikuotu elektroniniu parašu, kai to reikalauja teisės aktai ar sutarties sąlygos.</w:t>
      </w:r>
    </w:p>
    <w:p w14:paraId="683DEECE" w14:textId="54478B06" w:rsidR="0062318D" w:rsidRPr="0062318D" w:rsidRDefault="0062318D" w:rsidP="00107102">
      <w:pPr>
        <w:pStyle w:val="Patvirtinta"/>
        <w:spacing w:line="276" w:lineRule="auto"/>
        <w:ind w:left="0" w:firstLine="567"/>
        <w:jc w:val="both"/>
        <w:rPr>
          <w:rFonts w:asciiTheme="minorHAnsi" w:hAnsiTheme="minorHAnsi" w:cstheme="minorHAnsi"/>
          <w:sz w:val="22"/>
          <w:szCs w:val="22"/>
          <w:lang w:val="lt-LT"/>
        </w:rPr>
      </w:pPr>
      <w:r w:rsidRPr="0062318D">
        <w:rPr>
          <w:rFonts w:asciiTheme="minorHAnsi" w:hAnsiTheme="minorHAnsi" w:cstheme="minorHAnsi"/>
          <w:sz w:val="22"/>
          <w:szCs w:val="22"/>
          <w:lang w:val="lt-LT"/>
        </w:rPr>
        <w:t>6.1.4. Tiekėjas, pateikdamas galutinį paslaugų rezultatą, kartu pateikia laisvos formos patvirtinimą (deklaraciją), kad sutarties vykdymo metu laikėsi šiame punkte nustatytų reikalavimų dėl dokumentų rengimo ir popieriaus naudojimo mažinimo.</w:t>
      </w:r>
    </w:p>
    <w:p w14:paraId="7419C3C6" w14:textId="6ABA9D6B" w:rsidR="00B07DEF" w:rsidRPr="00107102" w:rsidRDefault="00A51C41" w:rsidP="00B700F7">
      <w:pPr>
        <w:pStyle w:val="Patvirtinta"/>
        <w:spacing w:line="276" w:lineRule="auto"/>
        <w:ind w:left="0" w:firstLine="567"/>
        <w:jc w:val="both"/>
        <w:rPr>
          <w:rFonts w:ascii="Calibri" w:hAnsi="Calibri" w:cs="Calibri"/>
          <w:sz w:val="22"/>
          <w:szCs w:val="22"/>
          <w:lang w:val="lt-LT"/>
        </w:rPr>
      </w:pPr>
      <w:r w:rsidRPr="00107102">
        <w:rPr>
          <w:rFonts w:ascii="Calibri" w:hAnsi="Calibri" w:cs="Calibri"/>
          <w:sz w:val="22"/>
          <w:szCs w:val="22"/>
          <w:lang w:val="lt-LT"/>
        </w:rPr>
        <w:t>6.2.</w:t>
      </w:r>
      <w:r w:rsidR="00B07DEF" w:rsidRPr="00107102">
        <w:rPr>
          <w:rFonts w:ascii="Calibri" w:eastAsia="Times New Roman" w:hAnsi="Calibri" w:cs="Calibri"/>
          <w:sz w:val="18"/>
          <w:szCs w:val="18"/>
          <w:lang w:val="lt-LT"/>
        </w:rPr>
        <w:t xml:space="preserve"> </w:t>
      </w:r>
      <w:r w:rsidR="00B07DEF" w:rsidRPr="00107102">
        <w:rPr>
          <w:rFonts w:ascii="Calibri" w:hAnsi="Calibri" w:cs="Calibri"/>
          <w:sz w:val="22"/>
          <w:szCs w:val="22"/>
          <w:lang w:val="lt-LT"/>
        </w:rPr>
        <w:t>Tiekėjas, vykdydamas laboratorinius tyrimus, privalo užtikrinti, kad visos naudojamos cheminės medžiagos ir reagentai būtų tvarkomi laikantis galiojančių teisės aktų, reglamentuojančių pavojingų cheminių medžiagų naudojimą, saugojimą, ženklinimą ir apskaitą, įskaitant cheminių medžiagų saugos duomenų lapų reikalavimus.</w:t>
      </w:r>
    </w:p>
    <w:p w14:paraId="1B788921" w14:textId="30FD706A" w:rsidR="00B07DEF" w:rsidRPr="00107102" w:rsidRDefault="00107102" w:rsidP="00B620A8">
      <w:pPr>
        <w:pStyle w:val="Patvirtinta"/>
        <w:spacing w:line="276" w:lineRule="auto"/>
        <w:ind w:left="0" w:firstLine="567"/>
        <w:jc w:val="both"/>
        <w:rPr>
          <w:rFonts w:ascii="Calibri" w:hAnsi="Calibri" w:cs="Calibri"/>
          <w:sz w:val="22"/>
          <w:szCs w:val="22"/>
          <w:lang w:val="lt-LT"/>
        </w:rPr>
      </w:pPr>
      <w:r>
        <w:rPr>
          <w:rFonts w:ascii="Calibri" w:hAnsi="Calibri" w:cs="Calibri"/>
          <w:sz w:val="22"/>
          <w:szCs w:val="22"/>
        </w:rPr>
        <w:t>6</w:t>
      </w:r>
      <w:r w:rsidR="00975DCB">
        <w:rPr>
          <w:rFonts w:ascii="Calibri" w:hAnsi="Calibri" w:cs="Calibri"/>
          <w:sz w:val="22"/>
          <w:szCs w:val="22"/>
        </w:rPr>
        <w:t xml:space="preserve">.2.1. </w:t>
      </w:r>
      <w:r w:rsidR="00B07DEF" w:rsidRPr="00107102">
        <w:rPr>
          <w:rFonts w:ascii="Calibri" w:hAnsi="Calibri" w:cs="Calibri"/>
          <w:sz w:val="22"/>
          <w:szCs w:val="22"/>
          <w:lang w:val="lt-LT"/>
        </w:rPr>
        <w:t>Laikoma, kad šio reikalavimo laikomasi, jeigu Tiekėjas sutarties vykdymo metu:</w:t>
      </w:r>
    </w:p>
    <w:p w14:paraId="7A3176C0" w14:textId="77777777" w:rsidR="00B07DEF" w:rsidRPr="00107102" w:rsidRDefault="00B07DEF" w:rsidP="00AA41CD">
      <w:pPr>
        <w:pStyle w:val="Patvirtinta"/>
        <w:numPr>
          <w:ilvl w:val="0"/>
          <w:numId w:val="49"/>
        </w:numPr>
        <w:spacing w:line="276" w:lineRule="auto"/>
        <w:ind w:left="1276"/>
        <w:jc w:val="both"/>
        <w:rPr>
          <w:rFonts w:ascii="Calibri" w:hAnsi="Calibri" w:cs="Calibri"/>
          <w:sz w:val="22"/>
          <w:szCs w:val="22"/>
          <w:lang w:val="lt-LT"/>
        </w:rPr>
      </w:pPr>
      <w:r w:rsidRPr="00107102">
        <w:rPr>
          <w:rFonts w:ascii="Calibri" w:hAnsi="Calibri" w:cs="Calibri"/>
          <w:sz w:val="22"/>
          <w:szCs w:val="22"/>
          <w:lang w:val="lt-LT"/>
        </w:rPr>
        <w:t>naudoja tik tas chemines medžiagas ir reagentus, kuriems yra parengti galiojantys saugos duomenų lapai (SDS), ir</w:t>
      </w:r>
    </w:p>
    <w:p w14:paraId="56A593B1" w14:textId="77777777" w:rsidR="00B07DEF" w:rsidRPr="00107102" w:rsidRDefault="00B07DEF" w:rsidP="00AA41CD">
      <w:pPr>
        <w:pStyle w:val="Patvirtinta"/>
        <w:numPr>
          <w:ilvl w:val="0"/>
          <w:numId w:val="49"/>
        </w:numPr>
        <w:spacing w:line="276" w:lineRule="auto"/>
        <w:ind w:left="1276"/>
        <w:jc w:val="both"/>
        <w:rPr>
          <w:rFonts w:ascii="Calibri" w:hAnsi="Calibri" w:cs="Calibri"/>
          <w:sz w:val="22"/>
          <w:szCs w:val="22"/>
          <w:lang w:val="lt-LT"/>
        </w:rPr>
      </w:pPr>
      <w:r w:rsidRPr="00107102">
        <w:rPr>
          <w:rFonts w:ascii="Calibri" w:hAnsi="Calibri" w:cs="Calibri"/>
          <w:sz w:val="22"/>
          <w:szCs w:val="22"/>
          <w:lang w:val="lt-LT"/>
        </w:rPr>
        <w:t>užtikrina, kad cheminės medžiagos būtų naudojamos, laikomos ir tvarkomos pagal šiuose dokumentuose nurodytus reikalavimus.</w:t>
      </w:r>
    </w:p>
    <w:p w14:paraId="563BCB54" w14:textId="3C0C1BF5" w:rsidR="0038124F" w:rsidRPr="00A00E67" w:rsidRDefault="0038124F" w:rsidP="007F07E1">
      <w:pPr>
        <w:pStyle w:val="Patvirtinta"/>
        <w:ind w:left="0"/>
        <w:jc w:val="both"/>
        <w:rPr>
          <w:rFonts w:asciiTheme="minorHAnsi" w:hAnsiTheme="minorHAnsi" w:cstheme="minorHAnsi"/>
          <w:bCs/>
          <w:color w:val="000000"/>
          <w:sz w:val="24"/>
          <w:szCs w:val="24"/>
          <w:lang w:val="lt-LT"/>
        </w:rPr>
      </w:pPr>
    </w:p>
    <w:p w14:paraId="28C7A472" w14:textId="77122F01" w:rsidR="006533FE" w:rsidRPr="00A00E67" w:rsidRDefault="00A576ED" w:rsidP="007F07E1">
      <w:pPr>
        <w:pStyle w:val="Patvirtinta"/>
        <w:ind w:left="0" w:firstLine="567"/>
        <w:jc w:val="center"/>
        <w:rPr>
          <w:rFonts w:asciiTheme="minorHAnsi" w:eastAsia="Calibri" w:hAnsiTheme="minorHAnsi" w:cstheme="minorHAnsi"/>
          <w:i/>
          <w:iCs/>
          <w:color w:val="7030A0"/>
          <w:lang w:val="lt-LT"/>
        </w:rPr>
      </w:pPr>
      <w:r w:rsidRPr="00A00E67">
        <w:rPr>
          <w:rFonts w:asciiTheme="minorHAnsi" w:hAnsiTheme="minorHAnsi" w:cstheme="minorHAnsi"/>
          <w:bCs/>
          <w:color w:val="000000"/>
          <w:sz w:val="24"/>
          <w:szCs w:val="24"/>
          <w:lang w:val="lt-LT"/>
        </w:rPr>
        <w:t>________________________</w:t>
      </w:r>
    </w:p>
    <w:p w14:paraId="1C144F4A" w14:textId="77777777" w:rsidR="00D50136" w:rsidRPr="00A00E67" w:rsidRDefault="00D50136" w:rsidP="007F07E1">
      <w:pPr>
        <w:rPr>
          <w:rFonts w:cstheme="minorHAnsi"/>
        </w:rPr>
        <w:sectPr w:rsidR="00D50136" w:rsidRPr="00A00E67" w:rsidSect="00153FC8">
          <w:footerReference w:type="first" r:id="rId41"/>
          <w:pgSz w:w="12240" w:h="15840"/>
          <w:pgMar w:top="1134" w:right="567" w:bottom="1134" w:left="1701" w:header="720" w:footer="720" w:gutter="0"/>
          <w:pgNumType w:start="13"/>
          <w:cols w:space="720"/>
          <w:titlePg/>
          <w:docGrid w:linePitch="360"/>
        </w:sectPr>
      </w:pPr>
      <w:bookmarkStart w:id="56" w:name="_Ref38285444"/>
      <w:bookmarkStart w:id="57" w:name="_Ref38291496"/>
      <w:bookmarkStart w:id="58" w:name="_Toc126333941"/>
    </w:p>
    <w:p w14:paraId="73F43DFB" w14:textId="3ACE50C3" w:rsidR="008D704D" w:rsidRPr="00A00E67" w:rsidRDefault="00D50136" w:rsidP="007F07E1">
      <w:pPr>
        <w:pStyle w:val="Antrat2"/>
        <w:ind w:left="7797"/>
        <w:rPr>
          <w:rFonts w:asciiTheme="minorHAnsi" w:eastAsia="Calibri" w:hAnsiTheme="minorHAnsi" w:cstheme="minorHAnsi"/>
          <w:color w:val="0070C0"/>
          <w:sz w:val="21"/>
          <w:szCs w:val="21"/>
        </w:rPr>
      </w:pPr>
      <w:r w:rsidRPr="00A00E67">
        <w:rPr>
          <w:rFonts w:asciiTheme="minorHAnsi" w:eastAsia="Calibri" w:hAnsiTheme="minorHAnsi" w:cstheme="minorHAnsi"/>
          <w:color w:val="0070C0"/>
          <w:sz w:val="21"/>
          <w:szCs w:val="21"/>
        </w:rPr>
        <w:lastRenderedPageBreak/>
        <w:t>Specialiųjų p</w:t>
      </w:r>
      <w:r w:rsidR="008D704D" w:rsidRPr="00A00E67">
        <w:rPr>
          <w:rFonts w:asciiTheme="minorHAnsi" w:eastAsia="Calibri" w:hAnsiTheme="minorHAnsi" w:cstheme="minorHAnsi"/>
          <w:color w:val="0070C0"/>
          <w:sz w:val="21"/>
          <w:szCs w:val="21"/>
        </w:rPr>
        <w:t xml:space="preserve">irkimo sąlygų </w:t>
      </w:r>
      <w:r w:rsidR="00F1334C" w:rsidRPr="00A00E67">
        <w:rPr>
          <w:rFonts w:asciiTheme="minorHAnsi" w:eastAsia="Calibri" w:hAnsiTheme="minorHAnsi" w:cstheme="minorHAnsi"/>
          <w:b/>
          <w:bCs/>
          <w:color w:val="0070C0"/>
          <w:sz w:val="21"/>
          <w:szCs w:val="21"/>
        </w:rPr>
        <w:t>3</w:t>
      </w:r>
      <w:r w:rsidR="008D704D" w:rsidRPr="00A00E67">
        <w:rPr>
          <w:rFonts w:asciiTheme="minorHAnsi" w:eastAsia="Calibri" w:hAnsiTheme="minorHAnsi" w:cstheme="minorHAnsi"/>
          <w:b/>
          <w:bCs/>
          <w:color w:val="0070C0"/>
          <w:sz w:val="21"/>
          <w:szCs w:val="21"/>
        </w:rPr>
        <w:t xml:space="preserve"> priedas</w:t>
      </w:r>
      <w:r w:rsidR="008D704D" w:rsidRPr="00A00E67">
        <w:rPr>
          <w:rFonts w:asciiTheme="minorHAnsi" w:eastAsia="Calibri" w:hAnsiTheme="minorHAnsi" w:cstheme="minorHAnsi"/>
          <w:color w:val="0070C0"/>
          <w:sz w:val="21"/>
          <w:szCs w:val="21"/>
        </w:rPr>
        <w:t xml:space="preserve"> „Tiekėjų pašalinimo pagrindai“</w:t>
      </w:r>
      <w:bookmarkEnd w:id="56"/>
      <w:bookmarkEnd w:id="57"/>
      <w:bookmarkEnd w:id="58"/>
    </w:p>
    <w:p w14:paraId="11D35D3F" w14:textId="77777777" w:rsidR="000E6657" w:rsidRPr="00A00E67" w:rsidRDefault="000E6657" w:rsidP="000E6657">
      <w:pPr>
        <w:jc w:val="center"/>
        <w:rPr>
          <w:rFonts w:cstheme="minorHAnsi"/>
          <w:b/>
          <w:bCs/>
          <w:smallCaps/>
          <w:sz w:val="22"/>
          <w:szCs w:val="22"/>
        </w:rPr>
      </w:pPr>
    </w:p>
    <w:p w14:paraId="626BA16A" w14:textId="7E655DFB" w:rsidR="000E6657" w:rsidRPr="00A00E67" w:rsidRDefault="000E6657" w:rsidP="00BE1858">
      <w:pPr>
        <w:pStyle w:val="Paantrat"/>
        <w:jc w:val="center"/>
        <w:rPr>
          <w:rFonts w:cstheme="minorHAnsi"/>
        </w:rPr>
      </w:pPr>
      <w:r w:rsidRPr="00A00E67">
        <w:rPr>
          <w:rFonts w:cstheme="minorHAnsi"/>
        </w:rPr>
        <w:t>TIEKĖJŲ PAŠALINIMO PAGRINDAI</w:t>
      </w:r>
    </w:p>
    <w:p w14:paraId="74B5E6C3" w14:textId="77777777" w:rsidR="00FB5A4D" w:rsidRPr="00A00E67" w:rsidRDefault="00FB5A4D" w:rsidP="00FB5A4D">
      <w:pPr>
        <w:numPr>
          <w:ilvl w:val="0"/>
          <w:numId w:val="27"/>
        </w:numPr>
        <w:spacing w:after="0" w:line="240" w:lineRule="auto"/>
        <w:ind w:firstLine="851"/>
        <w:jc w:val="both"/>
        <w:rPr>
          <w:rFonts w:eastAsia="Calibri" w:cstheme="minorHAnsi"/>
          <w:sz w:val="22"/>
          <w:szCs w:val="22"/>
        </w:rPr>
      </w:pPr>
      <w:r w:rsidRPr="00A00E67">
        <w:rPr>
          <w:rFonts w:eastAsia="Calibri" w:cstheme="minorHAnsi"/>
          <w:sz w:val="22"/>
          <w:szCs w:val="22"/>
        </w:rPr>
        <w:t>Su pasiūlymu teikiamas tik EBVPD. Įgaliotoji organizacija su pasiūlymu nereikalauja pateikti lentelėje nurodytų pašalinimo pagrindų nebuvimą įrodančių dokumentų. Šių dokumentų prašoma tik iš ekonomiškai naudingiausią pasiūlymą pateikusio tiekėjo prieš nustatant laimėjusį pasiūlymą. Vis dėlto, įgaliotoji organizacija bet kuriuo pirkimo procedūros metu gali paprašyti kandidatų ar dalyvių pateikti visus ar dalį dokumentų, patvirtinančių jų pašalinimo pagrindų nebuvimą, jeigu tai būtina siekiant užtikrinti tinkamą pirkimo procedūros atlikimą.</w:t>
      </w:r>
    </w:p>
    <w:p w14:paraId="0162B3CA" w14:textId="77777777" w:rsidR="00FB5A4D" w:rsidRPr="00A00E67" w:rsidRDefault="00FB5A4D" w:rsidP="00FB5A4D">
      <w:pPr>
        <w:numPr>
          <w:ilvl w:val="0"/>
          <w:numId w:val="27"/>
        </w:numPr>
        <w:spacing w:after="0" w:line="240" w:lineRule="auto"/>
        <w:ind w:firstLine="851"/>
        <w:jc w:val="both"/>
        <w:rPr>
          <w:rFonts w:eastAsia="Calibri" w:cstheme="minorHAnsi"/>
          <w:sz w:val="22"/>
          <w:szCs w:val="22"/>
        </w:rPr>
      </w:pPr>
      <w:r w:rsidRPr="00A00E67">
        <w:rPr>
          <w:rFonts w:eastAsia="Calibri" w:cstheme="minorHAnsi"/>
          <w:b/>
          <w:bCs/>
          <w:sz w:val="22"/>
          <w:szCs w:val="22"/>
        </w:rPr>
        <w:t>Pašalinimo pagrindai taikomi tiekėjui (kai pasiūlymą teikia ūkio subjektų grupė – visiems tos grupės nariams) ir ūkio subjektams, kurių pajėgumais tiekėjas remiasi (išskyrus kvazisubtiekėjus).</w:t>
      </w:r>
      <w:r w:rsidRPr="00A00E67">
        <w:rPr>
          <w:rFonts w:eastAsia="Calibri" w:cstheme="minorHAnsi"/>
          <w:sz w:val="22"/>
          <w:szCs w:val="22"/>
        </w:rPr>
        <w:t xml:space="preserve"> </w:t>
      </w:r>
    </w:p>
    <w:p w14:paraId="4298040E" w14:textId="77777777" w:rsidR="00FB5A4D" w:rsidRPr="00A00E67" w:rsidRDefault="00FB5A4D" w:rsidP="00FB5A4D">
      <w:pPr>
        <w:numPr>
          <w:ilvl w:val="0"/>
          <w:numId w:val="27"/>
        </w:numPr>
        <w:tabs>
          <w:tab w:val="left" w:pos="1276"/>
        </w:tabs>
        <w:spacing w:after="0" w:line="240" w:lineRule="auto"/>
        <w:ind w:firstLine="851"/>
        <w:jc w:val="both"/>
        <w:rPr>
          <w:rFonts w:eastAsia="Verdana" w:cstheme="minorHAnsi"/>
          <w:sz w:val="22"/>
          <w:szCs w:val="22"/>
        </w:rPr>
      </w:pPr>
      <w:r w:rsidRPr="00A00E67">
        <w:rPr>
          <w:rFonts w:eastAsia="Calibri" w:cstheme="minorHAnsi"/>
          <w:sz w:val="22"/>
          <w:szCs w:val="22"/>
        </w:rPr>
        <w:t>Įgaliotoji</w:t>
      </w:r>
      <w:r w:rsidRPr="00A00E67">
        <w:rPr>
          <w:rFonts w:eastAsia="Calibri" w:cstheme="minorHAnsi"/>
          <w:color w:val="000000"/>
          <w:sz w:val="22"/>
          <w:szCs w:val="22"/>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A00E67">
        <w:rPr>
          <w:rFonts w:eastAsia="Verdana" w:cstheme="minorHAnsi"/>
          <w:color w:val="000000"/>
          <w:sz w:val="22"/>
          <w:szCs w:val="22"/>
        </w:rPr>
        <w:t xml:space="preserve">e nustatytų tiekėjo pašalinimo pagrindų, išskyrus </w:t>
      </w:r>
      <w:r w:rsidRPr="00A00E67">
        <w:rPr>
          <w:rFonts w:eastAsia="Arial" w:cstheme="minorHAnsi"/>
          <w:sz w:val="22"/>
          <w:szCs w:val="22"/>
        </w:rPr>
        <w:t>Lietuvos Respublikos</w:t>
      </w:r>
      <w:r w:rsidRPr="00A00E67">
        <w:rPr>
          <w:rFonts w:eastAsia="Arial" w:cstheme="minorHAnsi"/>
        </w:rPr>
        <w:t xml:space="preserve"> </w:t>
      </w:r>
      <w:r w:rsidRPr="00A00E67">
        <w:rPr>
          <w:rFonts w:eastAsia="Verdana" w:cstheme="minorHAnsi"/>
          <w:color w:val="000000"/>
          <w:sz w:val="22"/>
          <w:szCs w:val="22"/>
        </w:rPr>
        <w:t xml:space="preserve">viešųjų pirkimų įstatymo (toliau – VPĮ) 46 straipsnio 10 dalyje nustatytus atvejus (tačiau atsižvelgiant į VPĮ 46 straipsnio 11 ir 12 dalių nuostatas). </w:t>
      </w:r>
    </w:p>
    <w:p w14:paraId="5CE0655A" w14:textId="7114F9A2" w:rsidR="00FB5A4D" w:rsidRPr="00A00E67" w:rsidRDefault="00FB5A4D" w:rsidP="00FB5A4D">
      <w:pPr>
        <w:numPr>
          <w:ilvl w:val="0"/>
          <w:numId w:val="27"/>
        </w:numPr>
        <w:spacing w:after="0" w:line="240" w:lineRule="auto"/>
        <w:ind w:firstLine="851"/>
        <w:jc w:val="both"/>
        <w:rPr>
          <w:rFonts w:eastAsia="Verdana" w:cstheme="minorHAnsi"/>
          <w:color w:val="000000"/>
          <w:sz w:val="22"/>
          <w:szCs w:val="22"/>
        </w:rPr>
      </w:pPr>
      <w:r w:rsidRPr="00A00E67">
        <w:rPr>
          <w:rFonts w:eastAsia="Calibri" w:cstheme="minorHAnsi"/>
          <w:sz w:val="22"/>
          <w:szCs w:val="22"/>
        </w:rPr>
        <w:t>Įgaliotoji</w:t>
      </w:r>
      <w:r w:rsidRPr="00A00E67">
        <w:rPr>
          <w:rFonts w:eastAsia="Verdana" w:cstheme="minorHAnsi"/>
          <w:color w:val="000000"/>
          <w:sz w:val="22"/>
          <w:szCs w:val="22"/>
        </w:rPr>
        <w:t xml:space="preserve">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D11F4" w14:textId="77777777" w:rsidR="00FB5A4D" w:rsidRPr="00A00E67" w:rsidRDefault="00FB5A4D" w:rsidP="00FB5A4D">
      <w:pPr>
        <w:numPr>
          <w:ilvl w:val="0"/>
          <w:numId w:val="27"/>
        </w:numPr>
        <w:spacing w:after="0" w:line="240" w:lineRule="auto"/>
        <w:ind w:firstLine="851"/>
        <w:jc w:val="both"/>
        <w:rPr>
          <w:rFonts w:eastAsia="Calibri" w:cstheme="minorHAnsi"/>
          <w:sz w:val="22"/>
          <w:szCs w:val="22"/>
        </w:rPr>
      </w:pPr>
      <w:r w:rsidRPr="00A00E67">
        <w:rPr>
          <w:rFonts w:eastAsia="Calibri" w:cstheme="minorHAnsi"/>
          <w:sz w:val="22"/>
          <w:szCs w:val="22"/>
        </w:rPr>
        <w:t>Įgaliotoji</w:t>
      </w:r>
      <w:r w:rsidRPr="00A00E67">
        <w:rPr>
          <w:rFonts w:eastAsia="Verdana" w:cstheme="minorHAnsi"/>
          <w:sz w:val="22"/>
          <w:szCs w:val="22"/>
        </w:rPr>
        <w:t xml:space="preserve"> organizacija visų pirma reikalauja tokios rūšies pažymų ir tokių dokumentinių įrodymų formų, apie kuriuos pateikta informacija Europos Komisijos informacinėje dokumentų saugykloje „e-Certis“. Lentelės ketvirtame stulpelyje nurodomi doku</w:t>
      </w:r>
      <w:r w:rsidRPr="00A00E67">
        <w:rPr>
          <w:rFonts w:eastAsia="Calibri" w:cstheme="minorHAnsi"/>
          <w:sz w:val="22"/>
          <w:szCs w:val="22"/>
        </w:rPr>
        <w:t xml:space="preserve">mentai, kuriuos turi pateikti Lietuvos Respublikoje registruoti tiekėjai. Dėl dokumentų, kuriuos turi pateikti užsienio šalių tiekėjai, informaciją įgaliotoji organizacija pasitikrina „e-Certis“, adresu </w:t>
      </w:r>
      <w:hyperlink r:id="rId42" w:history="1">
        <w:r w:rsidRPr="00A00E67">
          <w:rPr>
            <w:rFonts w:eastAsia="Calibri" w:cstheme="minorHAnsi"/>
            <w:sz w:val="22"/>
            <w:szCs w:val="22"/>
          </w:rPr>
          <w:t>https://ec.europa.eu/tools/ecertis/</w:t>
        </w:r>
      </w:hyperlink>
      <w:r w:rsidRPr="00A00E67">
        <w:rPr>
          <w:rFonts w:eastAsia="Calibri" w:cstheme="minorHAnsi"/>
          <w:sz w:val="22"/>
          <w:szCs w:val="22"/>
        </w:rPr>
        <w:t xml:space="preserve">. </w:t>
      </w:r>
    </w:p>
    <w:p w14:paraId="4FC67277" w14:textId="77777777" w:rsidR="00FB5A4D" w:rsidRPr="00A00E67" w:rsidRDefault="00FB5A4D" w:rsidP="00FB5A4D">
      <w:pPr>
        <w:numPr>
          <w:ilvl w:val="0"/>
          <w:numId w:val="27"/>
        </w:numPr>
        <w:spacing w:after="0" w:line="240" w:lineRule="auto"/>
        <w:ind w:firstLine="851"/>
        <w:jc w:val="both"/>
        <w:rPr>
          <w:rFonts w:eastAsia="Calibri" w:cstheme="minorHAnsi"/>
          <w:sz w:val="22"/>
          <w:szCs w:val="22"/>
        </w:rPr>
      </w:pPr>
      <w:r w:rsidRPr="00A00E67">
        <w:rPr>
          <w:rFonts w:eastAsia="Calibri" w:cstheme="minorHAnsi"/>
          <w:sz w:val="22"/>
          <w:szCs w:val="22"/>
        </w:rPr>
        <w:t>Įgaliotoji organizacija nereikalauja iš tiekėjo pateikti dokumentų, patvirtinančių jo pašalinimo pagrindų nebuvimą, jeigu ji:</w:t>
      </w:r>
    </w:p>
    <w:p w14:paraId="0B221B3F" w14:textId="77777777" w:rsidR="00FB5A4D" w:rsidRPr="00A00E67" w:rsidRDefault="00FB5A4D" w:rsidP="00FB5A4D">
      <w:pPr>
        <w:numPr>
          <w:ilvl w:val="1"/>
          <w:numId w:val="27"/>
        </w:numPr>
        <w:spacing w:after="0" w:line="240" w:lineRule="auto"/>
        <w:ind w:firstLine="851"/>
        <w:jc w:val="both"/>
        <w:rPr>
          <w:rFonts w:eastAsia="Calibri" w:cstheme="minorHAnsi"/>
          <w:sz w:val="22"/>
          <w:szCs w:val="22"/>
        </w:rPr>
      </w:pPr>
      <w:r w:rsidRPr="00A00E67">
        <w:rPr>
          <w:rFonts w:eastAsia="Calibri"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67BF576" w14:textId="77777777" w:rsidR="00FB5A4D" w:rsidRPr="00A00E67" w:rsidRDefault="00FB5A4D" w:rsidP="00FB5A4D">
      <w:pPr>
        <w:numPr>
          <w:ilvl w:val="1"/>
          <w:numId w:val="27"/>
        </w:numPr>
        <w:spacing w:after="0" w:line="240" w:lineRule="auto"/>
        <w:ind w:firstLine="851"/>
        <w:jc w:val="both"/>
        <w:rPr>
          <w:rFonts w:eastAsia="Calibri" w:cstheme="minorHAnsi"/>
          <w:sz w:val="22"/>
          <w:szCs w:val="22"/>
        </w:rPr>
      </w:pPr>
      <w:r w:rsidRPr="00A00E67">
        <w:rPr>
          <w:rFonts w:eastAsia="Calibri"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8484D6" w14:textId="77777777" w:rsidR="00FB5A4D" w:rsidRPr="00A00E67" w:rsidRDefault="00FB5A4D" w:rsidP="00FB5A4D">
      <w:pPr>
        <w:numPr>
          <w:ilvl w:val="0"/>
          <w:numId w:val="27"/>
        </w:numPr>
        <w:spacing w:after="0" w:line="240" w:lineRule="auto"/>
        <w:ind w:firstLine="851"/>
        <w:jc w:val="both"/>
        <w:rPr>
          <w:rFonts w:eastAsia="Calibri" w:cstheme="minorHAnsi"/>
          <w:sz w:val="22"/>
          <w:szCs w:val="22"/>
        </w:rPr>
      </w:pPr>
      <w:r w:rsidRPr="00A00E67">
        <w:rPr>
          <w:rFonts w:eastAsia="Calibri"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E8DED6" w14:textId="77777777" w:rsidR="00FB5A4D" w:rsidRPr="00A00E67" w:rsidRDefault="00FB5A4D" w:rsidP="00FB5A4D">
      <w:pPr>
        <w:numPr>
          <w:ilvl w:val="1"/>
          <w:numId w:val="27"/>
        </w:numPr>
        <w:spacing w:after="0" w:line="240" w:lineRule="auto"/>
        <w:ind w:firstLine="851"/>
        <w:jc w:val="both"/>
        <w:rPr>
          <w:rFonts w:eastAsia="Calibri" w:cstheme="minorHAnsi"/>
          <w:sz w:val="22"/>
          <w:szCs w:val="22"/>
        </w:rPr>
      </w:pPr>
      <w:r w:rsidRPr="00A00E67">
        <w:rPr>
          <w:rFonts w:eastAsia="Calibri" w:cstheme="minorHAnsi"/>
          <w:sz w:val="22"/>
          <w:szCs w:val="22"/>
        </w:rPr>
        <w:lastRenderedPageBreak/>
        <w:t>priesaikos deklaracija;</w:t>
      </w:r>
    </w:p>
    <w:p w14:paraId="0AB96A19" w14:textId="77777777" w:rsidR="00FB5A4D" w:rsidRPr="00A00E67" w:rsidRDefault="00FB5A4D" w:rsidP="00FB5A4D">
      <w:pPr>
        <w:numPr>
          <w:ilvl w:val="1"/>
          <w:numId w:val="27"/>
        </w:numPr>
        <w:spacing w:after="0" w:line="240" w:lineRule="auto"/>
        <w:ind w:firstLine="851"/>
        <w:jc w:val="both"/>
        <w:rPr>
          <w:rFonts w:eastAsia="Calibri" w:cstheme="minorHAnsi"/>
        </w:rPr>
      </w:pPr>
      <w:r w:rsidRPr="00A00E67">
        <w:rPr>
          <w:rFonts w:eastAsia="Calibri"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27F6F6" w14:textId="77777777" w:rsidR="00FB5A4D" w:rsidRPr="00A00E67" w:rsidRDefault="00FB5A4D" w:rsidP="00FB5A4D">
      <w:pPr>
        <w:spacing w:after="0" w:line="240" w:lineRule="auto"/>
        <w:ind w:left="851"/>
        <w:jc w:val="both"/>
        <w:rPr>
          <w:rFonts w:eastAsia="Calibri" w:cstheme="minorHAnsi"/>
        </w:rPr>
      </w:pPr>
    </w:p>
    <w:tbl>
      <w:tblPr>
        <w:tblW w:w="13750" w:type="dxa"/>
        <w:tblInd w:w="-5" w:type="dxa"/>
        <w:tblLayout w:type="fixed"/>
        <w:tblCellMar>
          <w:left w:w="10" w:type="dxa"/>
          <w:right w:w="10" w:type="dxa"/>
        </w:tblCellMar>
        <w:tblLook w:val="04A0" w:firstRow="1" w:lastRow="0" w:firstColumn="1" w:lastColumn="0" w:noHBand="0" w:noVBand="1"/>
      </w:tblPr>
      <w:tblGrid>
        <w:gridCol w:w="900"/>
        <w:gridCol w:w="4487"/>
        <w:gridCol w:w="2410"/>
        <w:gridCol w:w="5953"/>
      </w:tblGrid>
      <w:tr w:rsidR="00FB5A4D" w:rsidRPr="00A00E67" w14:paraId="7CECBE65"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9DF7C" w14:textId="77777777" w:rsidR="00FB5A4D" w:rsidRPr="00A00E67" w:rsidRDefault="00FB5A4D" w:rsidP="00B63975">
            <w:pPr>
              <w:spacing w:after="0" w:line="240" w:lineRule="auto"/>
              <w:ind w:left="32"/>
              <w:jc w:val="center"/>
              <w:rPr>
                <w:rFonts w:eastAsia="Calibri" w:cstheme="minorHAnsi"/>
                <w:b/>
                <w:bCs/>
                <w:sz w:val="22"/>
                <w:szCs w:val="22"/>
              </w:rPr>
            </w:pPr>
            <w:r w:rsidRPr="00A00E67">
              <w:rPr>
                <w:rFonts w:eastAsia="Calibri" w:cstheme="minorHAnsi"/>
                <w:b/>
                <w:bCs/>
                <w:sz w:val="22"/>
                <w:szCs w:val="22"/>
              </w:rPr>
              <w:t>Eil. Nr.</w:t>
            </w: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F60A7" w14:textId="77777777" w:rsidR="00FB5A4D" w:rsidRPr="00A00E67" w:rsidRDefault="00FB5A4D" w:rsidP="00B63975">
            <w:pPr>
              <w:spacing w:after="0" w:line="240" w:lineRule="auto"/>
              <w:jc w:val="center"/>
              <w:rPr>
                <w:rFonts w:eastAsia="Calibri" w:cstheme="minorHAnsi"/>
                <w:bCs/>
                <w:sz w:val="22"/>
                <w:szCs w:val="22"/>
              </w:rPr>
            </w:pPr>
            <w:r w:rsidRPr="00A00E67">
              <w:rPr>
                <w:rFonts w:eastAsia="Calibri" w:cstheme="minorHAnsi"/>
                <w:b/>
                <w:sz w:val="22"/>
                <w:szCs w:val="22"/>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BC0E1" w14:textId="77777777" w:rsidR="00FB5A4D" w:rsidRPr="00A00E67" w:rsidRDefault="00FB5A4D" w:rsidP="00B63975">
            <w:pPr>
              <w:spacing w:after="0" w:line="240" w:lineRule="auto"/>
              <w:jc w:val="center"/>
              <w:rPr>
                <w:rFonts w:eastAsia="Yu Mincho" w:cstheme="minorHAnsi"/>
                <w:b/>
                <w:bCs/>
                <w:sz w:val="22"/>
                <w:szCs w:val="22"/>
              </w:rPr>
            </w:pPr>
            <w:r w:rsidRPr="00A00E67">
              <w:rPr>
                <w:rFonts w:eastAsia="Yu Mincho" w:cstheme="minorHAnsi"/>
                <w:b/>
                <w:bCs/>
                <w:sz w:val="22"/>
                <w:szCs w:val="22"/>
              </w:rPr>
              <w:t xml:space="preserve">VPĮ straipsnis,  dalis, punktas bei EBVPD formos dalis pildymui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36C40" w14:textId="77777777" w:rsidR="00FB5A4D" w:rsidRPr="00A00E67" w:rsidRDefault="00FB5A4D" w:rsidP="00B63975">
            <w:pPr>
              <w:spacing w:after="0" w:line="240" w:lineRule="auto"/>
              <w:jc w:val="center"/>
              <w:rPr>
                <w:rFonts w:eastAsia="Calibri" w:cstheme="minorHAnsi"/>
                <w:bCs/>
                <w:iCs/>
                <w:sz w:val="22"/>
                <w:szCs w:val="22"/>
              </w:rPr>
            </w:pPr>
            <w:r w:rsidRPr="00A00E67">
              <w:rPr>
                <w:rFonts w:eastAsia="Calibri" w:cstheme="minorHAnsi"/>
                <w:b/>
                <w:sz w:val="22"/>
                <w:szCs w:val="22"/>
              </w:rPr>
              <w:t>Pašalinimo pagrindų nebuvimą įrodantys dokumentai</w:t>
            </w:r>
          </w:p>
        </w:tc>
      </w:tr>
      <w:tr w:rsidR="00FB5A4D" w:rsidRPr="00A00E67" w14:paraId="27C9C6E4"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11F28" w14:textId="77777777" w:rsidR="00FB5A4D" w:rsidRPr="00A00E67" w:rsidRDefault="00FB5A4D" w:rsidP="00B63975">
            <w:pPr>
              <w:spacing w:after="0" w:line="240" w:lineRule="auto"/>
              <w:ind w:left="32"/>
              <w:jc w:val="center"/>
              <w:rPr>
                <w:rFonts w:eastAsia="Calibri" w:cstheme="minorHAnsi"/>
                <w:sz w:val="16"/>
                <w:szCs w:val="16"/>
              </w:rPr>
            </w:pPr>
            <w:r w:rsidRPr="00A00E67">
              <w:rPr>
                <w:rFonts w:eastAsia="Calibri" w:cstheme="minorHAnsi"/>
                <w:sz w:val="16"/>
                <w:szCs w:val="16"/>
              </w:rPr>
              <w:t>1</w:t>
            </w: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4FBC0" w14:textId="77777777" w:rsidR="00FB5A4D" w:rsidRPr="00A00E67" w:rsidRDefault="00FB5A4D" w:rsidP="00B63975">
            <w:pPr>
              <w:spacing w:after="0" w:line="240" w:lineRule="auto"/>
              <w:jc w:val="center"/>
              <w:rPr>
                <w:rFonts w:eastAsia="Calibri" w:cstheme="minorHAnsi"/>
                <w:sz w:val="16"/>
                <w:szCs w:val="16"/>
              </w:rPr>
            </w:pPr>
            <w:r w:rsidRPr="00A00E67">
              <w:rPr>
                <w:rFonts w:eastAsia="Calibri" w:cstheme="minorHAnsi"/>
                <w:sz w:val="16"/>
                <w:szCs w:val="16"/>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AD3C2" w14:textId="77777777" w:rsidR="00FB5A4D" w:rsidRPr="00A00E67" w:rsidRDefault="00FB5A4D" w:rsidP="00B63975">
            <w:pPr>
              <w:spacing w:after="0" w:line="240" w:lineRule="auto"/>
              <w:jc w:val="center"/>
              <w:rPr>
                <w:rFonts w:eastAsia="Yu Mincho" w:cstheme="minorHAnsi"/>
                <w:sz w:val="16"/>
                <w:szCs w:val="16"/>
              </w:rPr>
            </w:pPr>
            <w:r w:rsidRPr="00A00E67">
              <w:rPr>
                <w:rFonts w:eastAsia="Yu Mincho" w:cstheme="minorHAnsi"/>
                <w:sz w:val="16"/>
                <w:szCs w:val="16"/>
              </w:rPr>
              <w:t>3</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A9F9B" w14:textId="77777777" w:rsidR="00FB5A4D" w:rsidRPr="00A00E67" w:rsidRDefault="00FB5A4D" w:rsidP="00B63975">
            <w:pPr>
              <w:spacing w:after="0" w:line="240" w:lineRule="auto"/>
              <w:jc w:val="center"/>
              <w:rPr>
                <w:rFonts w:eastAsia="Calibri" w:cstheme="minorHAnsi"/>
                <w:sz w:val="16"/>
                <w:szCs w:val="16"/>
              </w:rPr>
            </w:pPr>
            <w:r w:rsidRPr="00A00E67">
              <w:rPr>
                <w:rFonts w:eastAsia="Calibri" w:cstheme="minorHAnsi"/>
                <w:sz w:val="16"/>
                <w:szCs w:val="16"/>
              </w:rPr>
              <w:t>4</w:t>
            </w:r>
          </w:p>
        </w:tc>
      </w:tr>
      <w:tr w:rsidR="00FB5A4D" w:rsidRPr="00A00E67" w14:paraId="6E4484CA"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FDA8B" w14:textId="77777777" w:rsidR="00FB5A4D" w:rsidRPr="00A00E67"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FC56F"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sz w:val="22"/>
                <w:szCs w:val="22"/>
              </w:rPr>
              <w:t>Tiekėjas arba jo atsakingas asmuo, nurodytas VPĮ 46 straipsnio 2 dalies 2 punkte, nuteistas už šią nusikalstamą veiką:</w:t>
            </w:r>
          </w:p>
          <w:p w14:paraId="1DD62359"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1) dalyvavimą nusikalstamame susivienijime, jo organizavimą ar vadovavimą jam;</w:t>
            </w:r>
          </w:p>
          <w:p w14:paraId="3B16C6A7"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2) kyšininkavimą, prekybą poveikiu, papirkimą;</w:t>
            </w:r>
          </w:p>
          <w:p w14:paraId="73CFCCC8"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A00E67">
              <w:rPr>
                <w:rFonts w:eastAsia="Calibri" w:cstheme="minorHAnsi"/>
                <w:bCs/>
                <w:sz w:val="22"/>
                <w:szCs w:val="22"/>
              </w:rPr>
              <w:lastRenderedPageBreak/>
              <w:t>Konvencijos dėl Europos Bendrijų finansinių interesų apsaugos 1 straipsnyje;</w:t>
            </w:r>
          </w:p>
          <w:p w14:paraId="05F005E0"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4) nusikalstamą bankrotą;</w:t>
            </w:r>
          </w:p>
          <w:p w14:paraId="641E2788"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5) teroristinį ir su teroristine veikla susijusį nusikaltimą;</w:t>
            </w:r>
          </w:p>
          <w:p w14:paraId="73DF7F58"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6) nusikalstamu būdu gauto turto legalizavimą;</w:t>
            </w:r>
          </w:p>
          <w:p w14:paraId="6025453C"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7) prekybą žmonėmis, vaiko pirkimą arba pardavimą;</w:t>
            </w:r>
          </w:p>
          <w:p w14:paraId="10DDE8CA"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8) kitos valstybės tiekėjo atliktą nusikaltimą, apibrėžtą Direktyvos 2014/24/ES 57 straipsnio 1 dalyje išvardytus Europos Sąjungos teisės aktus įgyvendinančiuose kitų valstybių teisės aktuose.</w:t>
            </w:r>
          </w:p>
          <w:p w14:paraId="2C3846A1"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Laikoma, kad tiekėjas arba jo atsakingas asmuo nuteistas už aukščiau nurodytą nusikalstamą veiką, kai dėl:</w:t>
            </w:r>
          </w:p>
          <w:p w14:paraId="05FA5FA4" w14:textId="77777777" w:rsidR="00FB5A4D" w:rsidRPr="00A00E67" w:rsidRDefault="00FB5A4D" w:rsidP="00B63975">
            <w:pPr>
              <w:spacing w:after="0" w:line="240" w:lineRule="auto"/>
              <w:jc w:val="both"/>
              <w:rPr>
                <w:rFonts w:eastAsia="Calibri" w:cstheme="minorHAnsi"/>
                <w:bCs/>
                <w:sz w:val="22"/>
                <w:szCs w:val="22"/>
              </w:rPr>
            </w:pPr>
            <w:r w:rsidRPr="00A00E67">
              <w:rPr>
                <w:rFonts w:eastAsia="Calibri" w:cstheme="minorHAnsi"/>
                <w:bCs/>
                <w:sz w:val="22"/>
                <w:szCs w:val="22"/>
              </w:rPr>
              <w:t>1) tiekėjo, kuris yra fizinis asmuo, per pastaruosius 5 metus buvo priimtas ir įsiteisėjęs apkaltinamasis teismo nuosprendis ir šis asmuo turi neišnykusį ar nepanaikintą teistumą;</w:t>
            </w:r>
          </w:p>
          <w:p w14:paraId="7133BF30" w14:textId="77777777" w:rsidR="00FB5A4D" w:rsidRPr="00A00E67" w:rsidRDefault="00FB5A4D" w:rsidP="00B63975">
            <w:pPr>
              <w:spacing w:after="0" w:line="240" w:lineRule="auto"/>
              <w:jc w:val="both"/>
              <w:rPr>
                <w:rFonts w:eastAsia="Calibri" w:cstheme="minorHAnsi"/>
                <w:b/>
                <w:bCs/>
                <w:sz w:val="22"/>
                <w:szCs w:val="22"/>
              </w:rPr>
            </w:pPr>
          </w:p>
          <w:p w14:paraId="693A7F82" w14:textId="588D03D4"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2) tiekėjo, kuris yra juridinis asmuo, kita organizacija ar jos</w:t>
            </w:r>
            <w:r w:rsidR="00C62CE5" w:rsidRPr="00A00E67">
              <w:rPr>
                <w:rFonts w:eastAsia="Calibri" w:cstheme="minorHAnsi"/>
                <w:sz w:val="22"/>
                <w:szCs w:val="22"/>
              </w:rPr>
              <w:t xml:space="preserve"> </w:t>
            </w:r>
            <w:r w:rsidRPr="00A00E67">
              <w:rPr>
                <w:rFonts w:eastAsia="Calibri" w:cstheme="minorHAnsi"/>
                <w:b/>
                <w:bCs/>
                <w:sz w:val="22"/>
                <w:szCs w:val="22"/>
              </w:rPr>
              <w:t>struktūrinis</w:t>
            </w:r>
            <w:r w:rsidRPr="00A00E67">
              <w:rPr>
                <w:rFonts w:eastAsia="Calibri" w:cstheme="minorHAns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3A8DCC" w14:textId="77777777" w:rsidR="00FB5A4D" w:rsidRPr="00A00E67" w:rsidRDefault="00FB5A4D" w:rsidP="00B63975">
            <w:pPr>
              <w:spacing w:after="0" w:line="240" w:lineRule="auto"/>
              <w:jc w:val="both"/>
              <w:rPr>
                <w:rFonts w:eastAsia="Calibri" w:cstheme="minorHAnsi"/>
                <w:sz w:val="22"/>
                <w:szCs w:val="22"/>
              </w:rPr>
            </w:pPr>
          </w:p>
          <w:p w14:paraId="555E9058"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lastRenderedPageBreak/>
              <w:t xml:space="preserve">3) tiekėjo, kuris yra juridinis asmuo, kita organizacija ar jos </w:t>
            </w:r>
            <w:r w:rsidRPr="00A00E67">
              <w:rPr>
                <w:rFonts w:eastAsia="Calibri" w:cstheme="minorHAnsi"/>
                <w:b/>
                <w:sz w:val="22"/>
                <w:szCs w:val="22"/>
              </w:rPr>
              <w:t>struktūrinis</w:t>
            </w:r>
            <w:r w:rsidRPr="00A00E67">
              <w:rPr>
                <w:rFonts w:eastAsia="Calibri" w:cstheme="min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45384"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lastRenderedPageBreak/>
              <w:t>VPĮ 46 straipsnio 1 dalis</w:t>
            </w:r>
          </w:p>
          <w:p w14:paraId="1794B6BD" w14:textId="77777777" w:rsidR="00FB5A4D" w:rsidRPr="00A00E67" w:rsidRDefault="00FB5A4D" w:rsidP="00B63975">
            <w:pPr>
              <w:spacing w:after="0" w:line="240" w:lineRule="auto"/>
              <w:jc w:val="both"/>
              <w:rPr>
                <w:rFonts w:eastAsia="Yu Mincho" w:cstheme="minorHAnsi"/>
                <w:sz w:val="22"/>
                <w:szCs w:val="22"/>
              </w:rPr>
            </w:pPr>
          </w:p>
          <w:p w14:paraId="3F332496"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EBVPD III dalies A1-A6 punktai</w:t>
            </w:r>
          </w:p>
          <w:p w14:paraId="280F639D" w14:textId="77777777" w:rsidR="00FB5A4D" w:rsidRPr="00A00E67" w:rsidRDefault="00FB5A4D" w:rsidP="00B63975">
            <w:pPr>
              <w:spacing w:after="0" w:line="240" w:lineRule="auto"/>
              <w:jc w:val="both"/>
              <w:rPr>
                <w:rFonts w:eastAsia="Yu Mincho" w:cstheme="minorHAnsi"/>
                <w:sz w:val="22"/>
                <w:szCs w:val="22"/>
              </w:rPr>
            </w:pPr>
          </w:p>
          <w:p w14:paraId="716D3EB2"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EBVPD III dalies D1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B2981"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Lietuvoje įsteigtų subjektų reikalaujama:</w:t>
            </w:r>
          </w:p>
          <w:p w14:paraId="5243F0A3" w14:textId="77777777" w:rsidR="00FB5A4D" w:rsidRPr="00A00E67" w:rsidRDefault="00FB5A4D" w:rsidP="00FB5A4D">
            <w:pPr>
              <w:numPr>
                <w:ilvl w:val="0"/>
                <w:numId w:val="25"/>
              </w:numPr>
              <w:spacing w:after="0" w:line="240" w:lineRule="auto"/>
              <w:ind w:left="314"/>
              <w:jc w:val="both"/>
              <w:rPr>
                <w:rFonts w:eastAsia="Calibri" w:cstheme="minorHAnsi"/>
                <w:b/>
                <w:bCs/>
                <w:sz w:val="22"/>
                <w:szCs w:val="22"/>
              </w:rPr>
            </w:pPr>
            <w:r w:rsidRPr="00A00E67">
              <w:rPr>
                <w:rFonts w:eastAsia="Calibri" w:cstheme="minorHAnsi"/>
                <w:sz w:val="22"/>
                <w:szCs w:val="22"/>
              </w:rPr>
              <w:t>išrašo iš teismo sprendimo arba</w:t>
            </w:r>
          </w:p>
          <w:p w14:paraId="13736E97" w14:textId="77777777" w:rsidR="00FB5A4D" w:rsidRPr="00A00E67" w:rsidRDefault="00FB5A4D" w:rsidP="00FB5A4D">
            <w:pPr>
              <w:numPr>
                <w:ilvl w:val="0"/>
                <w:numId w:val="25"/>
              </w:numPr>
              <w:spacing w:after="0" w:line="240" w:lineRule="auto"/>
              <w:ind w:left="314"/>
              <w:jc w:val="both"/>
              <w:rPr>
                <w:rFonts w:eastAsia="Calibri" w:cstheme="minorHAnsi"/>
                <w:b/>
                <w:bCs/>
                <w:sz w:val="22"/>
                <w:szCs w:val="22"/>
              </w:rPr>
            </w:pPr>
            <w:r w:rsidRPr="00A00E67">
              <w:rPr>
                <w:rFonts w:eastAsia="Calibri" w:cstheme="minorHAnsi"/>
                <w:sz w:val="22"/>
                <w:szCs w:val="22"/>
              </w:rPr>
              <w:t>Informatikos ir ryšių departamento prie Vidaus reikalų ministerijos pažymos, arba</w:t>
            </w:r>
          </w:p>
          <w:p w14:paraId="4E66545F" w14:textId="77777777" w:rsidR="00FB5A4D" w:rsidRPr="00A00E67" w:rsidRDefault="00FB5A4D" w:rsidP="00FB5A4D">
            <w:pPr>
              <w:numPr>
                <w:ilvl w:val="0"/>
                <w:numId w:val="25"/>
              </w:numPr>
              <w:spacing w:after="0" w:line="240" w:lineRule="auto"/>
              <w:ind w:left="314"/>
              <w:jc w:val="both"/>
              <w:rPr>
                <w:rFonts w:eastAsia="Calibri" w:cstheme="minorHAnsi"/>
                <w:b/>
                <w:bCs/>
                <w:sz w:val="22"/>
                <w:szCs w:val="22"/>
              </w:rPr>
            </w:pPr>
            <w:r w:rsidRPr="00A00E67">
              <w:rPr>
                <w:rFonts w:eastAsia="Calibri" w:cstheme="minorHAnsi"/>
                <w:sz w:val="22"/>
                <w:szCs w:val="22"/>
              </w:rPr>
              <w:t>valstybės įmonės Registrų centro Lietuvos Respublikos Vyriausybės nustatyta tvarka išduoto dokumento, patvirtinančio jungtinius kompetentingų institucijų tvarkomus duomenis.</w:t>
            </w:r>
          </w:p>
          <w:p w14:paraId="46BF9F39" w14:textId="77777777" w:rsidR="00FB5A4D" w:rsidRPr="00A00E67" w:rsidRDefault="00FB5A4D" w:rsidP="00B63975">
            <w:pPr>
              <w:spacing w:after="0" w:line="240" w:lineRule="auto"/>
              <w:jc w:val="both"/>
              <w:rPr>
                <w:rFonts w:eastAsia="Calibri" w:cstheme="minorHAnsi"/>
                <w:sz w:val="22"/>
                <w:szCs w:val="22"/>
              </w:rPr>
            </w:pPr>
          </w:p>
          <w:p w14:paraId="404C17F6"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ne Lietuvoje įsteigtų subjektų reikalaujama:</w:t>
            </w:r>
          </w:p>
          <w:p w14:paraId="4240126E" w14:textId="77777777" w:rsidR="00FB5A4D" w:rsidRPr="00A00E67" w:rsidRDefault="00FB5A4D" w:rsidP="00FB5A4D">
            <w:pPr>
              <w:numPr>
                <w:ilvl w:val="0"/>
                <w:numId w:val="25"/>
              </w:numPr>
              <w:spacing w:after="0" w:line="240" w:lineRule="auto"/>
              <w:ind w:left="314"/>
              <w:jc w:val="both"/>
              <w:rPr>
                <w:rFonts w:eastAsia="Calibri" w:cstheme="minorHAnsi"/>
                <w:b/>
                <w:bCs/>
                <w:sz w:val="22"/>
                <w:szCs w:val="22"/>
              </w:rPr>
            </w:pPr>
            <w:r w:rsidRPr="00A00E67">
              <w:rPr>
                <w:rFonts w:eastAsia="Calibri" w:cstheme="minorHAnsi"/>
                <w:sz w:val="22"/>
                <w:szCs w:val="22"/>
              </w:rPr>
              <w:t>atitinkamos užsienio šalies institucijos dokumento</w:t>
            </w:r>
            <w:r w:rsidRPr="00A00E67">
              <w:rPr>
                <w:rFonts w:eastAsia="Calibri" w:cstheme="minorHAnsi"/>
                <w:sz w:val="22"/>
                <w:szCs w:val="22"/>
                <w:vertAlign w:val="superscript"/>
              </w:rPr>
              <w:footnoteReference w:id="2"/>
            </w:r>
            <w:r w:rsidRPr="00A00E67">
              <w:rPr>
                <w:rFonts w:eastAsia="Calibri" w:cstheme="minorHAnsi"/>
                <w:sz w:val="22"/>
                <w:szCs w:val="22"/>
              </w:rPr>
              <w:t>.</w:t>
            </w:r>
          </w:p>
          <w:p w14:paraId="2F0FEC8A" w14:textId="77777777" w:rsidR="00FB5A4D" w:rsidRPr="00A00E67" w:rsidRDefault="00FB5A4D" w:rsidP="00B63975">
            <w:pPr>
              <w:spacing w:after="0" w:line="240" w:lineRule="auto"/>
              <w:jc w:val="both"/>
              <w:rPr>
                <w:rFonts w:eastAsia="Calibri" w:cstheme="minorHAnsi"/>
                <w:sz w:val="22"/>
                <w:szCs w:val="22"/>
              </w:rPr>
            </w:pPr>
          </w:p>
          <w:p w14:paraId="10F2372A" w14:textId="77777777" w:rsidR="00FB5A4D" w:rsidRPr="00A00E67" w:rsidRDefault="00FB5A4D" w:rsidP="00B63975">
            <w:pPr>
              <w:spacing w:after="0" w:line="240" w:lineRule="auto"/>
              <w:jc w:val="both"/>
              <w:rPr>
                <w:rFonts w:eastAsia="Calibri" w:cstheme="minorHAnsi"/>
                <w:color w:val="7030A0"/>
                <w:sz w:val="22"/>
                <w:szCs w:val="22"/>
              </w:rPr>
            </w:pPr>
            <w:r w:rsidRPr="00A00E67">
              <w:rPr>
                <w:rFonts w:eastAsia="Calibri" w:cstheme="minorHAnsi"/>
                <w:sz w:val="22"/>
                <w:szCs w:val="22"/>
              </w:rPr>
              <w:t xml:space="preserve">Nurodyti dokumentai turi būti išduoti ne anksčiau kaip 180 dienų iki </w:t>
            </w:r>
            <w:r w:rsidRPr="00A00E67">
              <w:rPr>
                <w:rFonts w:eastAsia="Times New Roman" w:cstheme="minorHAnsi"/>
                <w:i/>
                <w:iCs/>
                <w:sz w:val="22"/>
                <w:szCs w:val="22"/>
              </w:rPr>
              <w:t xml:space="preserve">tos dienos, kai tiekėjas </w:t>
            </w:r>
            <w:r w:rsidRPr="00A00E67">
              <w:rPr>
                <w:rFonts w:eastAsia="Calibri" w:cstheme="minorHAnsi"/>
                <w:i/>
                <w:iCs/>
                <w:sz w:val="22"/>
                <w:szCs w:val="22"/>
              </w:rPr>
              <w:t>įgaliotosios</w:t>
            </w:r>
            <w:r w:rsidRPr="00A00E67">
              <w:rPr>
                <w:rFonts w:eastAsia="Times New Roman" w:cstheme="minorHAnsi"/>
                <w:i/>
                <w:iCs/>
                <w:sz w:val="22"/>
                <w:szCs w:val="22"/>
              </w:rPr>
              <w:t xml:space="preserve"> organizacijos prašymu turės pateikti pašalinimo pagrindų nebuvimą patvirtinančius dok</w:t>
            </w:r>
            <w:r w:rsidRPr="00A00E67">
              <w:rPr>
                <w:rFonts w:eastAsia="Times New Roman" w:cstheme="minorHAnsi"/>
                <w:sz w:val="22"/>
                <w:szCs w:val="22"/>
              </w:rPr>
              <w:t>umentus</w:t>
            </w:r>
            <w:r w:rsidRPr="00A00E67">
              <w:rPr>
                <w:rFonts w:eastAsia="Calibri" w:cstheme="minorHAnsi"/>
                <w:sz w:val="22"/>
                <w:szCs w:val="22"/>
              </w:rPr>
              <w:t>.</w:t>
            </w:r>
          </w:p>
          <w:p w14:paraId="373AEF3F" w14:textId="77777777" w:rsidR="00FB5A4D" w:rsidRPr="00A00E67" w:rsidRDefault="00FB5A4D" w:rsidP="00B63975">
            <w:pPr>
              <w:spacing w:after="0" w:line="240" w:lineRule="auto"/>
              <w:jc w:val="both"/>
              <w:rPr>
                <w:rFonts w:eastAsia="Calibri" w:cstheme="minorHAnsi"/>
                <w:b/>
                <w:bCs/>
                <w:sz w:val="22"/>
                <w:szCs w:val="22"/>
              </w:rPr>
            </w:pPr>
          </w:p>
          <w:p w14:paraId="6AF90512" w14:textId="77777777" w:rsidR="00FB5A4D" w:rsidRPr="00A00E67" w:rsidRDefault="00FB5A4D" w:rsidP="00B63975">
            <w:pPr>
              <w:spacing w:after="0" w:line="240" w:lineRule="auto"/>
              <w:jc w:val="both"/>
              <w:rPr>
                <w:rFonts w:eastAsia="Calibri" w:cstheme="minorHAnsi"/>
                <w:bCs/>
                <w:sz w:val="22"/>
                <w:szCs w:val="22"/>
              </w:rPr>
            </w:pPr>
            <w:r w:rsidRPr="00A00E67">
              <w:rPr>
                <w:rFonts w:eastAsia="Calibri" w:cstheme="minorHAnsi"/>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FB5A4D" w:rsidRPr="00A00E67" w14:paraId="0090ED2B"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1FF5" w14:textId="77777777" w:rsidR="00FB5A4D" w:rsidRPr="00A00E67"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1ED79"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FEAEA"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t>VPĮ 46 straipsnio 2¹ dalis</w:t>
            </w:r>
          </w:p>
          <w:p w14:paraId="2C63D013" w14:textId="77777777" w:rsidR="00FB5A4D" w:rsidRPr="00A00E67" w:rsidRDefault="00FB5A4D" w:rsidP="00B63975">
            <w:pPr>
              <w:spacing w:after="0" w:line="240" w:lineRule="auto"/>
              <w:jc w:val="both"/>
              <w:rPr>
                <w:rFonts w:eastAsia="Yu Mincho" w:cstheme="minorHAnsi"/>
                <w:b/>
                <w:bCs/>
                <w:sz w:val="22"/>
                <w:szCs w:val="22"/>
              </w:rPr>
            </w:pPr>
          </w:p>
          <w:p w14:paraId="0C32442B"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sz w:val="22"/>
                <w:szCs w:val="22"/>
              </w:rPr>
              <w:t>EBVPD III dalies D2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DE23C"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Lietuvoje įsteigtų subjektų įrodančių dokumentų nereikalaujama. Užtenka pateikto EBVPD.</w:t>
            </w:r>
          </w:p>
          <w:p w14:paraId="358D15FA" w14:textId="77777777" w:rsidR="00FB5A4D" w:rsidRPr="00A00E67" w:rsidRDefault="00FB5A4D" w:rsidP="00B63975">
            <w:pPr>
              <w:spacing w:after="0" w:line="240" w:lineRule="auto"/>
              <w:jc w:val="both"/>
              <w:rPr>
                <w:rFonts w:eastAsia="Calibri" w:cstheme="minorHAnsi"/>
                <w:sz w:val="22"/>
                <w:szCs w:val="22"/>
              </w:rPr>
            </w:pPr>
          </w:p>
        </w:tc>
      </w:tr>
      <w:tr w:rsidR="00FB5A4D" w:rsidRPr="00A00E67" w14:paraId="07DB36D2"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739D3" w14:textId="77777777" w:rsidR="00FB5A4D" w:rsidRPr="00A00E67" w:rsidRDefault="00FB5A4D" w:rsidP="00FB5A4D">
            <w:pPr>
              <w:numPr>
                <w:ilvl w:val="0"/>
                <w:numId w:val="26"/>
              </w:numPr>
              <w:spacing w:after="0" w:line="240" w:lineRule="auto"/>
              <w:rPr>
                <w:rFonts w:eastAsia="Calibri" w:cstheme="minorHAnsi"/>
                <w:b/>
                <w:bCs/>
                <w:sz w:val="22"/>
                <w:szCs w:val="22"/>
              </w:rPr>
            </w:pPr>
            <w:bookmarkStart w:id="59" w:name="_Hlk90887843"/>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23E21"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363B32" w14:textId="77777777" w:rsidR="00FB5A4D" w:rsidRPr="00A00E67" w:rsidRDefault="00FB5A4D" w:rsidP="00B63975">
            <w:pPr>
              <w:spacing w:after="0" w:line="240" w:lineRule="auto"/>
              <w:jc w:val="both"/>
              <w:rPr>
                <w:rFonts w:eastAsia="Calibri" w:cstheme="minorHAnsi"/>
                <w:b/>
                <w:bCs/>
                <w:sz w:val="22"/>
                <w:szCs w:val="22"/>
              </w:rPr>
            </w:pPr>
          </w:p>
          <w:p w14:paraId="3D89EABF"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Laikoma, kad tiekėjas nuteistas už aukščiau nurodytą nusikalstamą veiką, kai dėl:</w:t>
            </w:r>
          </w:p>
          <w:p w14:paraId="6EFF6558" w14:textId="77777777" w:rsidR="00FB5A4D" w:rsidRPr="00A00E67" w:rsidRDefault="00FB5A4D" w:rsidP="00B63975">
            <w:pPr>
              <w:spacing w:after="0" w:line="240" w:lineRule="auto"/>
              <w:jc w:val="both"/>
              <w:rPr>
                <w:rFonts w:eastAsia="Calibri" w:cstheme="minorHAnsi"/>
                <w:bCs/>
                <w:sz w:val="22"/>
                <w:szCs w:val="22"/>
              </w:rPr>
            </w:pPr>
            <w:r w:rsidRPr="00A00E67">
              <w:rPr>
                <w:rFonts w:eastAsia="Calibri" w:cstheme="minorHAnsi"/>
                <w:bCs/>
                <w:sz w:val="22"/>
                <w:szCs w:val="22"/>
              </w:rPr>
              <w:t xml:space="preserve">1) tiekėjo, kuris yra fizinis asmuo, per pastaruosius 5 metus buvo priimtas ir įsiteisėjęs </w:t>
            </w:r>
            <w:r w:rsidRPr="00A00E67">
              <w:rPr>
                <w:rFonts w:eastAsia="Calibri" w:cstheme="minorHAnsi"/>
                <w:bCs/>
                <w:sz w:val="22"/>
                <w:szCs w:val="22"/>
              </w:rPr>
              <w:lastRenderedPageBreak/>
              <w:t>apkaltinamasis teismo nuosprendis ir šis asmuo turi neišnykusį ar nepanaikintą teistumą;</w:t>
            </w:r>
          </w:p>
          <w:p w14:paraId="56DFD781" w14:textId="77777777" w:rsidR="00FB5A4D" w:rsidRPr="00A00E67" w:rsidRDefault="00FB5A4D" w:rsidP="00B63975">
            <w:pPr>
              <w:spacing w:after="0" w:line="240" w:lineRule="auto"/>
              <w:jc w:val="both"/>
              <w:rPr>
                <w:rFonts w:eastAsia="Calibri" w:cstheme="minorHAnsi"/>
                <w:b/>
                <w:bCs/>
                <w:sz w:val="22"/>
                <w:szCs w:val="22"/>
              </w:rPr>
            </w:pPr>
          </w:p>
          <w:p w14:paraId="645B577D"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 xml:space="preserve">2) tiekėjo, kuris yra juridinis asmuo, kita organizacija ar jos </w:t>
            </w:r>
            <w:r w:rsidRPr="00A00E67">
              <w:rPr>
                <w:rFonts w:eastAsia="Calibri" w:cstheme="minorHAnsi"/>
                <w:b/>
                <w:sz w:val="22"/>
                <w:szCs w:val="22"/>
              </w:rPr>
              <w:t>struktūrinis</w:t>
            </w:r>
            <w:r w:rsidRPr="00A00E67">
              <w:rPr>
                <w:rFonts w:eastAsia="Calibri" w:cstheme="min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F383845"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Tačiau ši nuostata netaikoma, jeigu:</w:t>
            </w:r>
          </w:p>
          <w:p w14:paraId="4AD36B15"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1) tiekėjas yra įsipareigojęs sumokėti mokesčius, įskaitant socialinio draudimo įmokas ir dėl to laikomas jau įvykdžiusiu šioje dalyje nurodytus įsipareigojimus;</w:t>
            </w:r>
          </w:p>
          <w:p w14:paraId="2BBFF16D"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2) įsiskolinimo suma neviršija 50 Eur (penkiasdešimt eurų);</w:t>
            </w:r>
          </w:p>
          <w:p w14:paraId="7D9DB28B"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A00E67">
              <w:rPr>
                <w:rFonts w:eastAsia="Calibri" w:cstheme="minorHAnsi"/>
                <w:sz w:val="22"/>
                <w:szCs w:val="22"/>
              </w:rPr>
              <w:t>perkančiajai</w:t>
            </w:r>
            <w:r w:rsidRPr="00A00E67">
              <w:rPr>
                <w:rFonts w:eastAsia="Calibri" w:cstheme="minorHAnsi"/>
                <w:bCs/>
                <w:sz w:val="22"/>
                <w:szCs w:val="22"/>
              </w:rPr>
              <w:t xml:space="preserve">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7776F"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lastRenderedPageBreak/>
              <w:t>VPĮ 46 straipsnio 3 dalis</w:t>
            </w:r>
          </w:p>
          <w:p w14:paraId="560D9765" w14:textId="77777777" w:rsidR="00FB5A4D" w:rsidRPr="00A00E67" w:rsidRDefault="00FB5A4D" w:rsidP="00B63975">
            <w:pPr>
              <w:spacing w:after="0" w:line="240" w:lineRule="auto"/>
              <w:jc w:val="both"/>
              <w:rPr>
                <w:rFonts w:eastAsia="Arial" w:cstheme="minorHAnsi"/>
                <w:sz w:val="22"/>
                <w:szCs w:val="22"/>
              </w:rPr>
            </w:pPr>
          </w:p>
          <w:p w14:paraId="6275CEC3" w14:textId="77777777" w:rsidR="00FB5A4D" w:rsidRPr="00A00E67" w:rsidRDefault="00FB5A4D" w:rsidP="00B63975">
            <w:pPr>
              <w:spacing w:after="0" w:line="240" w:lineRule="auto"/>
              <w:jc w:val="both"/>
              <w:rPr>
                <w:rFonts w:eastAsia="Yu Mincho" w:cstheme="minorHAnsi"/>
                <w:sz w:val="22"/>
                <w:szCs w:val="22"/>
              </w:rPr>
            </w:pPr>
            <w:r w:rsidRPr="00A00E67">
              <w:rPr>
                <w:rFonts w:eastAsia="Arial" w:cstheme="minorHAnsi"/>
                <w:sz w:val="22"/>
                <w:szCs w:val="22"/>
              </w:rPr>
              <w:t>EBVPD III dalies B1 ir B2 punktai</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9FD35"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Lietuvoje įsteigtų subjektų reikalaujama:</w:t>
            </w:r>
          </w:p>
          <w:p w14:paraId="34C3C973"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sz w:val="22"/>
                <w:szCs w:val="22"/>
              </w:rPr>
              <w:t>1) Dėl įsipareigojimų, susijusių su mokesčių mokėjimu, įvykdymo iš Lietuvoje įsteigtų subjektų prašoma:</w:t>
            </w:r>
          </w:p>
          <w:p w14:paraId="56140988" w14:textId="77777777" w:rsidR="00FB5A4D" w:rsidRPr="00A00E67" w:rsidRDefault="00FB5A4D" w:rsidP="00B63975">
            <w:pPr>
              <w:spacing w:after="0" w:line="240" w:lineRule="auto"/>
              <w:jc w:val="both"/>
              <w:rPr>
                <w:rFonts w:eastAsia="Calibri" w:cstheme="minorHAnsi"/>
                <w:b/>
                <w:bCs/>
                <w:sz w:val="22"/>
                <w:szCs w:val="22"/>
              </w:rPr>
            </w:pPr>
          </w:p>
          <w:p w14:paraId="59BE8E8E" w14:textId="77777777" w:rsidR="00FB5A4D" w:rsidRPr="00A00E67" w:rsidRDefault="00FB5A4D" w:rsidP="00FB5A4D">
            <w:pPr>
              <w:numPr>
                <w:ilvl w:val="0"/>
                <w:numId w:val="24"/>
              </w:numPr>
              <w:spacing w:after="0" w:line="240" w:lineRule="auto"/>
              <w:jc w:val="both"/>
              <w:rPr>
                <w:rFonts w:eastAsia="Calibri" w:cstheme="minorHAnsi"/>
                <w:sz w:val="22"/>
                <w:szCs w:val="22"/>
              </w:rPr>
            </w:pPr>
            <w:r w:rsidRPr="00A00E67">
              <w:rPr>
                <w:rFonts w:eastAsia="Calibri" w:cstheme="minorHAnsi"/>
                <w:sz w:val="22"/>
                <w:szCs w:val="22"/>
              </w:rPr>
              <w:t xml:space="preserve">išrašo iš teismo sprendimo (jei toks yra); </w:t>
            </w:r>
          </w:p>
          <w:p w14:paraId="7E6FC9DB" w14:textId="77777777" w:rsidR="00FB5A4D" w:rsidRPr="00A00E67" w:rsidRDefault="00FB5A4D" w:rsidP="00FB5A4D">
            <w:pPr>
              <w:numPr>
                <w:ilvl w:val="0"/>
                <w:numId w:val="24"/>
              </w:numPr>
              <w:spacing w:after="0" w:line="240" w:lineRule="auto"/>
              <w:jc w:val="both"/>
              <w:rPr>
                <w:rFonts w:eastAsia="Calibri" w:cstheme="minorHAnsi"/>
                <w:sz w:val="22"/>
                <w:szCs w:val="22"/>
              </w:rPr>
            </w:pPr>
            <w:r w:rsidRPr="00A00E67">
              <w:rPr>
                <w:rFonts w:eastAsia="Calibri" w:cstheme="minorHAnsi"/>
                <w:sz w:val="22"/>
                <w:szCs w:val="22"/>
              </w:rPr>
              <w:t>arba Valstybinės mokesčių inspekcijos prie Lietuvos Respublikos finansų ministerijos išduoto dokumento,</w:t>
            </w:r>
          </w:p>
          <w:p w14:paraId="219FC275" w14:textId="77777777" w:rsidR="00FB5A4D" w:rsidRPr="00A00E67" w:rsidRDefault="00FB5A4D" w:rsidP="00FB5A4D">
            <w:pPr>
              <w:numPr>
                <w:ilvl w:val="0"/>
                <w:numId w:val="23"/>
              </w:numPr>
              <w:spacing w:after="0" w:line="240" w:lineRule="auto"/>
              <w:jc w:val="both"/>
              <w:rPr>
                <w:rFonts w:eastAsia="Calibri" w:cstheme="minorHAnsi"/>
                <w:sz w:val="22"/>
                <w:szCs w:val="22"/>
              </w:rPr>
            </w:pPr>
            <w:r w:rsidRPr="00A00E67">
              <w:rPr>
                <w:rFonts w:eastAsia="Calibri" w:cstheme="minorHAnsi"/>
                <w:sz w:val="22"/>
                <w:szCs w:val="22"/>
              </w:rPr>
              <w:t>arba valstybės įmonės Registrų centro Lietuvos Respublikos Vyriausybės nustatyta tvarka išduoto dokumento, patvirtinančio jungtinius kompetentingų institucijų tvarkomus duomenis.</w:t>
            </w:r>
          </w:p>
          <w:p w14:paraId="08F3CB90" w14:textId="77777777" w:rsidR="00FB5A4D" w:rsidRPr="00A00E67" w:rsidRDefault="00FB5A4D" w:rsidP="00B63975">
            <w:pPr>
              <w:spacing w:after="0" w:line="240" w:lineRule="auto"/>
              <w:jc w:val="both"/>
              <w:rPr>
                <w:rFonts w:eastAsia="Calibri" w:cstheme="minorHAnsi"/>
                <w:sz w:val="22"/>
                <w:szCs w:val="22"/>
              </w:rPr>
            </w:pPr>
          </w:p>
          <w:p w14:paraId="0BD50A9D"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ne Lietuvoje įsteigtų subjektų reikalaujama:</w:t>
            </w:r>
          </w:p>
          <w:p w14:paraId="0704DE76" w14:textId="77777777" w:rsidR="00FB5A4D" w:rsidRPr="00A00E67" w:rsidRDefault="00FB5A4D" w:rsidP="00FB5A4D">
            <w:pPr>
              <w:numPr>
                <w:ilvl w:val="0"/>
                <w:numId w:val="25"/>
              </w:numPr>
              <w:spacing w:after="0" w:line="240" w:lineRule="auto"/>
              <w:ind w:left="314"/>
              <w:jc w:val="both"/>
              <w:rPr>
                <w:rFonts w:eastAsia="Calibri" w:cstheme="minorHAnsi"/>
                <w:b/>
                <w:bCs/>
                <w:sz w:val="22"/>
                <w:szCs w:val="22"/>
              </w:rPr>
            </w:pPr>
            <w:r w:rsidRPr="00A00E67">
              <w:rPr>
                <w:rFonts w:eastAsia="Calibri" w:cstheme="minorHAnsi"/>
                <w:sz w:val="22"/>
                <w:szCs w:val="22"/>
              </w:rPr>
              <w:t>atitinkamos užsienio šalies institucijos dokumento</w:t>
            </w:r>
            <w:r w:rsidRPr="00A00E67">
              <w:rPr>
                <w:rFonts w:eastAsia="Calibri" w:cstheme="minorHAnsi"/>
                <w:sz w:val="22"/>
                <w:szCs w:val="22"/>
                <w:vertAlign w:val="superscript"/>
              </w:rPr>
              <w:footnoteReference w:id="3"/>
            </w:r>
            <w:r w:rsidRPr="00A00E67">
              <w:rPr>
                <w:rFonts w:eastAsia="Calibri" w:cstheme="minorHAnsi"/>
                <w:sz w:val="22"/>
                <w:szCs w:val="22"/>
              </w:rPr>
              <w:t>.</w:t>
            </w:r>
          </w:p>
          <w:p w14:paraId="60D71BE6" w14:textId="77777777" w:rsidR="00FB5A4D" w:rsidRPr="00A00E67" w:rsidRDefault="00FB5A4D" w:rsidP="00B63975">
            <w:pPr>
              <w:spacing w:after="0" w:line="240" w:lineRule="auto"/>
              <w:jc w:val="both"/>
              <w:rPr>
                <w:rFonts w:eastAsia="Yu Mincho" w:cstheme="minorHAnsi"/>
                <w:sz w:val="22"/>
                <w:szCs w:val="22"/>
              </w:rPr>
            </w:pPr>
          </w:p>
          <w:p w14:paraId="375627E3"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 xml:space="preserve">Nurodyti dokumentai turi būti  išduoti ne anksčiau kaip 120 dienų iki </w:t>
            </w:r>
            <w:r w:rsidRPr="00A00E67">
              <w:rPr>
                <w:rFonts w:eastAsia="Times New Roman" w:cstheme="minorHAnsi"/>
                <w:i/>
                <w:iCs/>
                <w:sz w:val="22"/>
                <w:szCs w:val="22"/>
              </w:rPr>
              <w:t xml:space="preserve">tos dienos, kai tiekėjas </w:t>
            </w:r>
            <w:r w:rsidRPr="00A00E67">
              <w:rPr>
                <w:rFonts w:eastAsia="Calibri" w:cstheme="minorHAnsi"/>
                <w:i/>
                <w:iCs/>
                <w:sz w:val="22"/>
                <w:szCs w:val="22"/>
              </w:rPr>
              <w:t>įgaliotosios</w:t>
            </w:r>
            <w:r w:rsidRPr="00A00E67">
              <w:rPr>
                <w:rFonts w:eastAsia="Times New Roman" w:cstheme="minorHAnsi"/>
                <w:i/>
                <w:iCs/>
                <w:sz w:val="22"/>
                <w:szCs w:val="22"/>
              </w:rPr>
              <w:t xml:space="preserve"> organizacijos prašymu turės pateikti pašalinimo pagrindų nebuvimą patvirtinančius dok</w:t>
            </w:r>
            <w:r w:rsidRPr="00A00E67">
              <w:rPr>
                <w:rFonts w:eastAsia="Times New Roman" w:cstheme="minorHAnsi"/>
                <w:sz w:val="22"/>
                <w:szCs w:val="22"/>
              </w:rPr>
              <w:t>umentus</w:t>
            </w:r>
            <w:r w:rsidRPr="00A00E67">
              <w:rPr>
                <w:rFonts w:eastAsia="Calibri" w:cstheme="minorHAnsi"/>
                <w:sz w:val="22"/>
                <w:szCs w:val="22"/>
              </w:rPr>
              <w:t xml:space="preserve">. </w:t>
            </w:r>
          </w:p>
          <w:p w14:paraId="7F45076D" w14:textId="77777777" w:rsidR="00FB5A4D" w:rsidRPr="00A00E67" w:rsidRDefault="00FB5A4D" w:rsidP="00B63975">
            <w:pPr>
              <w:spacing w:after="0" w:line="240" w:lineRule="auto"/>
              <w:jc w:val="both"/>
              <w:rPr>
                <w:rFonts w:eastAsia="Calibri" w:cstheme="minorHAnsi"/>
                <w:i/>
                <w:iCs/>
                <w:sz w:val="22"/>
                <w:szCs w:val="22"/>
              </w:rPr>
            </w:pPr>
          </w:p>
          <w:p w14:paraId="163AEA3E" w14:textId="77777777" w:rsidR="00FB5A4D" w:rsidRPr="00A00E67" w:rsidRDefault="00FB5A4D" w:rsidP="00B63975">
            <w:pPr>
              <w:spacing w:after="0" w:line="240" w:lineRule="auto"/>
              <w:jc w:val="both"/>
              <w:rPr>
                <w:rFonts w:eastAsia="Calibri" w:cstheme="minorHAnsi"/>
                <w:bCs/>
                <w:sz w:val="22"/>
                <w:szCs w:val="22"/>
              </w:rPr>
            </w:pPr>
            <w:r w:rsidRPr="00A00E67">
              <w:rPr>
                <w:rFonts w:eastAsia="Calibri"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3919EC" w14:textId="77777777" w:rsidR="00FB5A4D" w:rsidRPr="00A00E67" w:rsidRDefault="00FB5A4D" w:rsidP="00B63975">
            <w:pPr>
              <w:spacing w:after="0" w:line="240" w:lineRule="auto"/>
              <w:jc w:val="both"/>
              <w:rPr>
                <w:rFonts w:eastAsia="Calibri" w:cstheme="minorHAnsi"/>
                <w:b/>
                <w:bCs/>
                <w:sz w:val="22"/>
                <w:szCs w:val="22"/>
              </w:rPr>
            </w:pPr>
          </w:p>
          <w:p w14:paraId="42A464ED"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2) Dėl įsipareigojimų, susijusių su socialinio draudimo įmokų mokėjimu, įvykdymo i</w:t>
            </w:r>
            <w:r w:rsidRPr="00A00E67">
              <w:rPr>
                <w:rFonts w:eastAsia="Calibri" w:cstheme="minorHAnsi"/>
                <w:sz w:val="22"/>
                <w:szCs w:val="22"/>
              </w:rPr>
              <w:t xml:space="preserve">š Lietuvoje įsteigtų subjektų </w:t>
            </w:r>
            <w:r w:rsidRPr="00A00E67">
              <w:rPr>
                <w:rFonts w:eastAsia="Calibri" w:cstheme="minorHAnsi"/>
                <w:bCs/>
                <w:sz w:val="22"/>
                <w:szCs w:val="22"/>
              </w:rPr>
              <w:t>prašoma:</w:t>
            </w:r>
          </w:p>
          <w:p w14:paraId="37C0AB0B" w14:textId="77777777" w:rsidR="00FB5A4D" w:rsidRPr="00A00E67" w:rsidRDefault="00FB5A4D" w:rsidP="00B63975">
            <w:pPr>
              <w:spacing w:after="0" w:line="240" w:lineRule="auto"/>
              <w:jc w:val="both"/>
              <w:rPr>
                <w:rFonts w:eastAsia="Calibri" w:cstheme="minorHAnsi"/>
                <w:bCs/>
                <w:sz w:val="22"/>
                <w:szCs w:val="22"/>
              </w:rPr>
            </w:pPr>
            <w:r w:rsidRPr="00A00E67">
              <w:rPr>
                <w:rFonts w:eastAsia="Calibri" w:cstheme="minorHAnsi"/>
                <w:bCs/>
                <w:sz w:val="22"/>
                <w:szCs w:val="22"/>
              </w:rPr>
              <w:t xml:space="preserve">2.1) Jeigu tiekėjas yra juridinis asmuo, registruotas Lietuvos Respublikoje, iš jo nereikalaujama pateikti jokių šį reikalavimą įrodančių dokumentų. </w:t>
            </w:r>
            <w:r w:rsidRPr="00A00E67">
              <w:rPr>
                <w:rFonts w:eastAsia="Calibri" w:cstheme="minorHAnsi"/>
                <w:sz w:val="22"/>
                <w:szCs w:val="22"/>
              </w:rPr>
              <w:t>Įgaliotoji</w:t>
            </w:r>
            <w:r w:rsidRPr="00A00E67">
              <w:rPr>
                <w:rFonts w:eastAsia="Calibri" w:cstheme="minorHAnsi"/>
                <w:bCs/>
                <w:sz w:val="22"/>
                <w:szCs w:val="22"/>
              </w:rPr>
              <w:t xml:space="preserve"> organizacija savarankiškai patikrina duomenis nacionalinėje duomenų bazėje,  adresu </w:t>
            </w:r>
            <w:hyperlink r:id="rId43" w:history="1">
              <w:r w:rsidRPr="00A00E67">
                <w:rPr>
                  <w:rFonts w:eastAsia="Calibri" w:cstheme="minorHAnsi"/>
                  <w:bCs/>
                  <w:sz w:val="22"/>
                  <w:szCs w:val="22"/>
                  <w:u w:val="single"/>
                </w:rPr>
                <w:t>http://draudejai.sodra.lt/draudeju_viesi_duomenys/</w:t>
              </w:r>
            </w:hyperlink>
            <w:r w:rsidRPr="00A00E67">
              <w:rPr>
                <w:rFonts w:eastAsia="Calibri" w:cstheme="minorHAnsi"/>
                <w:bCs/>
                <w:sz w:val="22"/>
                <w:szCs w:val="22"/>
              </w:rPr>
              <w:t>.</w:t>
            </w:r>
          </w:p>
          <w:p w14:paraId="756EA1C1" w14:textId="77777777" w:rsidR="00FB5A4D" w:rsidRPr="00A00E67" w:rsidRDefault="00FB5A4D" w:rsidP="00B63975">
            <w:pPr>
              <w:spacing w:after="0" w:line="240" w:lineRule="auto"/>
              <w:jc w:val="both"/>
              <w:rPr>
                <w:rFonts w:eastAsia="Calibri" w:cstheme="minorHAnsi"/>
                <w:b/>
                <w:bCs/>
                <w:sz w:val="22"/>
                <w:szCs w:val="22"/>
              </w:rPr>
            </w:pPr>
          </w:p>
          <w:p w14:paraId="3040645F"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Jeigu dėl Valstybinio socialinio draudimo fondo valdybos (toliau – „Sodra“) informacinės sistemos techninių trikdžių įgaliotoji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762B6" w14:textId="77777777" w:rsidR="00FB5A4D" w:rsidRPr="00A00E67" w:rsidRDefault="00FB5A4D" w:rsidP="00B63975">
            <w:pPr>
              <w:spacing w:after="0" w:line="240" w:lineRule="auto"/>
              <w:jc w:val="both"/>
              <w:rPr>
                <w:rFonts w:eastAsia="Calibri" w:cstheme="minorHAnsi"/>
                <w:b/>
                <w:bCs/>
                <w:sz w:val="22"/>
                <w:szCs w:val="22"/>
              </w:rPr>
            </w:pPr>
          </w:p>
          <w:p w14:paraId="00729D90"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 xml:space="preserve">2.2) Jeigu tiekėjas yra fizinis asmuo, registruotas Lietuvos Respublikoje, jis pateikia išrašą iš teismo sprendimo (jei toks yra) </w:t>
            </w:r>
            <w:r w:rsidRPr="00A00E67">
              <w:rPr>
                <w:rFonts w:eastAsia="Calibri" w:cstheme="minorHAnsi"/>
                <w:sz w:val="22"/>
                <w:szCs w:val="22"/>
              </w:rPr>
              <w:lastRenderedPageBreak/>
              <w:t>arba „Sodros“ išduotą dokumentą, arba valstybės įmonės Registrų centras Lietuvos Respublikos Vyriausybės nustatyta tvarka išduotą dokumentą, patvirtinantį jungtinius kompetentingų institucijų tvarkomus duomenis.</w:t>
            </w:r>
          </w:p>
          <w:p w14:paraId="48134EB1" w14:textId="77777777" w:rsidR="00FB5A4D" w:rsidRPr="00A00E67" w:rsidRDefault="00FB5A4D" w:rsidP="00B63975">
            <w:pPr>
              <w:spacing w:after="0" w:line="240" w:lineRule="auto"/>
              <w:jc w:val="both"/>
              <w:rPr>
                <w:rFonts w:eastAsia="Calibri" w:cstheme="minorHAnsi"/>
                <w:b/>
                <w:bCs/>
                <w:sz w:val="22"/>
                <w:szCs w:val="22"/>
              </w:rPr>
            </w:pPr>
          </w:p>
          <w:p w14:paraId="27BEAAAE"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ne Lietuvoje įsteigtų subjektų reikalaujama:</w:t>
            </w:r>
          </w:p>
          <w:p w14:paraId="58A69400" w14:textId="77777777" w:rsidR="00FB5A4D" w:rsidRPr="00A00E67" w:rsidRDefault="00FB5A4D" w:rsidP="00FB5A4D">
            <w:pPr>
              <w:numPr>
                <w:ilvl w:val="0"/>
                <w:numId w:val="25"/>
              </w:numPr>
              <w:spacing w:after="0" w:line="240" w:lineRule="auto"/>
              <w:ind w:left="314"/>
              <w:jc w:val="both"/>
              <w:rPr>
                <w:rFonts w:eastAsia="Calibri" w:cstheme="minorHAnsi"/>
                <w:b/>
                <w:bCs/>
                <w:sz w:val="22"/>
                <w:szCs w:val="22"/>
              </w:rPr>
            </w:pPr>
            <w:r w:rsidRPr="00A00E67">
              <w:rPr>
                <w:rFonts w:eastAsia="Calibri" w:cstheme="minorHAnsi"/>
                <w:sz w:val="22"/>
                <w:szCs w:val="22"/>
              </w:rPr>
              <w:t>atitinkamos užsienio šalies kompetentingos institucijos dokumento</w:t>
            </w:r>
            <w:r w:rsidRPr="00A00E67">
              <w:rPr>
                <w:rFonts w:eastAsia="Calibri" w:cstheme="minorHAnsi"/>
                <w:sz w:val="22"/>
                <w:szCs w:val="22"/>
                <w:vertAlign w:val="superscript"/>
              </w:rPr>
              <w:footnoteReference w:id="4"/>
            </w:r>
            <w:r w:rsidRPr="00A00E67">
              <w:rPr>
                <w:rFonts w:eastAsia="Calibri" w:cstheme="minorHAnsi"/>
                <w:sz w:val="22"/>
                <w:szCs w:val="22"/>
              </w:rPr>
              <w:t>.</w:t>
            </w:r>
          </w:p>
          <w:p w14:paraId="0988A616" w14:textId="77777777" w:rsidR="00FB5A4D" w:rsidRPr="00A00E67" w:rsidRDefault="00FB5A4D" w:rsidP="00B63975">
            <w:pPr>
              <w:spacing w:after="0" w:line="240" w:lineRule="auto"/>
              <w:jc w:val="both"/>
              <w:rPr>
                <w:rFonts w:eastAsia="Calibri" w:cstheme="minorHAnsi"/>
                <w:b/>
                <w:bCs/>
                <w:sz w:val="22"/>
                <w:szCs w:val="22"/>
              </w:rPr>
            </w:pPr>
          </w:p>
          <w:p w14:paraId="5A58448D"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 xml:space="preserve">Nurodyti dokumentai turi būti  išduoti ne anksčiau kaip 120 dienų iki </w:t>
            </w:r>
            <w:r w:rsidRPr="00A00E67">
              <w:rPr>
                <w:rFonts w:eastAsia="Times New Roman" w:cstheme="minorHAnsi"/>
                <w:i/>
                <w:iCs/>
                <w:sz w:val="22"/>
                <w:szCs w:val="22"/>
              </w:rPr>
              <w:t xml:space="preserve">tos dienos, kai tiekėjas </w:t>
            </w:r>
            <w:r w:rsidRPr="00A00E67">
              <w:rPr>
                <w:rFonts w:eastAsia="Calibri" w:cstheme="minorHAnsi"/>
                <w:i/>
                <w:iCs/>
                <w:sz w:val="22"/>
                <w:szCs w:val="22"/>
              </w:rPr>
              <w:t>įgaliotosios</w:t>
            </w:r>
            <w:r w:rsidRPr="00A00E67">
              <w:rPr>
                <w:rFonts w:eastAsia="Times New Roman" w:cstheme="minorHAnsi"/>
                <w:i/>
                <w:iCs/>
                <w:sz w:val="22"/>
                <w:szCs w:val="22"/>
              </w:rPr>
              <w:t xml:space="preserve"> organizacijos prašymu turės pateikti pašalinimo pagrindų nebuvimą patvirtinančius dok</w:t>
            </w:r>
            <w:r w:rsidRPr="00A00E67">
              <w:rPr>
                <w:rFonts w:eastAsia="Times New Roman" w:cstheme="minorHAnsi"/>
                <w:sz w:val="22"/>
                <w:szCs w:val="22"/>
              </w:rPr>
              <w:t>umentus</w:t>
            </w:r>
            <w:r w:rsidRPr="00A00E67">
              <w:rPr>
                <w:rFonts w:eastAsia="Calibri" w:cstheme="minorHAnsi"/>
                <w:sz w:val="22"/>
                <w:szCs w:val="22"/>
              </w:rPr>
              <w:t>.</w:t>
            </w:r>
          </w:p>
          <w:p w14:paraId="074AB5A9" w14:textId="77777777" w:rsidR="00FB5A4D" w:rsidRPr="00A00E67" w:rsidRDefault="00FB5A4D" w:rsidP="00B63975">
            <w:pPr>
              <w:spacing w:after="0" w:line="240" w:lineRule="auto"/>
              <w:jc w:val="both"/>
              <w:rPr>
                <w:rFonts w:eastAsia="Calibri" w:cstheme="minorHAnsi"/>
                <w:b/>
                <w:bCs/>
                <w:sz w:val="22"/>
                <w:szCs w:val="22"/>
              </w:rPr>
            </w:pPr>
          </w:p>
          <w:p w14:paraId="5827BF1A"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9"/>
      <w:tr w:rsidR="00FB5A4D" w:rsidRPr="00A00E67" w14:paraId="516670B1"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2B8C1" w14:textId="77777777" w:rsidR="00FB5A4D" w:rsidRPr="00A00E67"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6B33B"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C6A8"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t>VPĮ 46 straipsnio 4 dalies 1 punktas</w:t>
            </w:r>
          </w:p>
          <w:p w14:paraId="12D00E46" w14:textId="77777777" w:rsidR="00FB5A4D" w:rsidRPr="00A00E67" w:rsidRDefault="00FB5A4D" w:rsidP="00B63975">
            <w:pPr>
              <w:spacing w:after="0" w:line="240" w:lineRule="auto"/>
              <w:jc w:val="both"/>
              <w:rPr>
                <w:rFonts w:eastAsia="Yu Mincho" w:cstheme="minorHAnsi"/>
                <w:sz w:val="22"/>
                <w:szCs w:val="22"/>
              </w:rPr>
            </w:pPr>
          </w:p>
          <w:p w14:paraId="52C054D7"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EBVPD III dalies C10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3ABE6" w14:textId="77777777" w:rsidR="00FB5A4D" w:rsidRPr="00A00E67" w:rsidRDefault="00FB5A4D" w:rsidP="00B63975">
            <w:pPr>
              <w:spacing w:after="0" w:line="240" w:lineRule="auto"/>
              <w:jc w:val="both"/>
              <w:rPr>
                <w:rFonts w:eastAsia="Calibri" w:cstheme="minorHAnsi"/>
                <w:b/>
                <w:bCs/>
                <w:iCs/>
                <w:sz w:val="22"/>
                <w:szCs w:val="22"/>
              </w:rPr>
            </w:pPr>
            <w:r w:rsidRPr="00A00E67">
              <w:rPr>
                <w:rFonts w:eastAsia="Calibri" w:cstheme="minorHAnsi"/>
                <w:sz w:val="22"/>
                <w:szCs w:val="22"/>
              </w:rPr>
              <w:t>Iš Lietuvoje įsteigtų subjektų įrodančių dokumentų nereikalaujama. Užtenka pateikto EBVPD.</w:t>
            </w:r>
          </w:p>
        </w:tc>
      </w:tr>
      <w:tr w:rsidR="00FB5A4D" w:rsidRPr="00A00E67" w14:paraId="3DDD4323"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E23D8" w14:textId="77777777" w:rsidR="00FB5A4D" w:rsidRPr="00A00E67"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204BC"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sz w:val="22"/>
                <w:szCs w:val="22"/>
              </w:rPr>
              <w:t xml:space="preserve">Tiekėjas pirkimo metu pateko į interesų konflikto situaciją, kaip apibrėžta VPĮ 21 </w:t>
            </w:r>
            <w:r w:rsidRPr="00A00E67">
              <w:rPr>
                <w:rFonts w:eastAsia="Calibri" w:cstheme="minorHAnsi"/>
                <w:sz w:val="22"/>
                <w:szCs w:val="22"/>
              </w:rPr>
              <w:lastRenderedPageBreak/>
              <w:t xml:space="preserve">straipsnyje, ir atitinkamos padėties negalima ištaisyti. </w:t>
            </w:r>
          </w:p>
          <w:p w14:paraId="616C9662"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211A2"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lastRenderedPageBreak/>
              <w:t>VPĮ 46 straipsnio 4 dalies 2 punktas</w:t>
            </w:r>
          </w:p>
          <w:p w14:paraId="1EFB3A23" w14:textId="77777777" w:rsidR="00FB5A4D" w:rsidRPr="00A00E67" w:rsidRDefault="00FB5A4D" w:rsidP="00B63975">
            <w:pPr>
              <w:spacing w:after="0" w:line="240" w:lineRule="auto"/>
              <w:jc w:val="both"/>
              <w:rPr>
                <w:rFonts w:eastAsia="Yu Mincho" w:cstheme="minorHAnsi"/>
                <w:sz w:val="22"/>
                <w:szCs w:val="22"/>
              </w:rPr>
            </w:pPr>
          </w:p>
          <w:p w14:paraId="26F212BB"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EBVPD III dalies C12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54462" w14:textId="77777777" w:rsidR="00FB5A4D" w:rsidRPr="00A00E67" w:rsidRDefault="00FB5A4D" w:rsidP="00B63975">
            <w:pPr>
              <w:spacing w:after="0" w:line="240" w:lineRule="auto"/>
              <w:jc w:val="both"/>
              <w:rPr>
                <w:rFonts w:eastAsia="Calibri" w:cstheme="minorHAnsi"/>
                <w:b/>
                <w:bCs/>
                <w:iCs/>
                <w:sz w:val="22"/>
                <w:szCs w:val="22"/>
              </w:rPr>
            </w:pPr>
            <w:r w:rsidRPr="00A00E67">
              <w:rPr>
                <w:rFonts w:eastAsia="Calibri" w:cstheme="minorHAnsi"/>
                <w:sz w:val="22"/>
                <w:szCs w:val="22"/>
              </w:rPr>
              <w:lastRenderedPageBreak/>
              <w:t>Iš Lietuvoje įsteigtų subjektų įrodančių dokumentų nereikalaujama. Užtenka pateikto EBVPD.</w:t>
            </w:r>
          </w:p>
        </w:tc>
      </w:tr>
      <w:tr w:rsidR="00FB5A4D" w:rsidRPr="00A00E67" w14:paraId="53D44459"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55FE4" w14:textId="77777777" w:rsidR="00FB5A4D" w:rsidRPr="00A00E67"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CA74A"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sz w:val="22"/>
                <w:szCs w:val="22"/>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A864B"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t>VPĮ 46 straipsnio 4 dalies 3 punktas</w:t>
            </w:r>
          </w:p>
          <w:p w14:paraId="1C0EBEDE" w14:textId="77777777" w:rsidR="00FB5A4D" w:rsidRPr="00A00E67" w:rsidRDefault="00FB5A4D" w:rsidP="00B63975">
            <w:pPr>
              <w:spacing w:after="0" w:line="240" w:lineRule="auto"/>
              <w:jc w:val="both"/>
              <w:rPr>
                <w:rFonts w:eastAsia="Yu Mincho" w:cstheme="minorHAnsi"/>
                <w:sz w:val="22"/>
                <w:szCs w:val="22"/>
              </w:rPr>
            </w:pPr>
          </w:p>
          <w:p w14:paraId="7CBD1965"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 xml:space="preserve">EBVPD III dalies C13 punktas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43438" w14:textId="77777777" w:rsidR="00FB5A4D" w:rsidRPr="00A00E67" w:rsidRDefault="00FB5A4D" w:rsidP="00B63975">
            <w:pPr>
              <w:spacing w:after="0" w:line="240" w:lineRule="auto"/>
              <w:jc w:val="both"/>
              <w:rPr>
                <w:rFonts w:eastAsia="Calibri" w:cstheme="minorHAnsi"/>
                <w:b/>
                <w:bCs/>
                <w:iCs/>
                <w:sz w:val="22"/>
                <w:szCs w:val="22"/>
              </w:rPr>
            </w:pPr>
            <w:r w:rsidRPr="00A00E67">
              <w:rPr>
                <w:rFonts w:eastAsia="Calibri" w:cstheme="minorHAnsi"/>
                <w:sz w:val="22"/>
                <w:szCs w:val="22"/>
              </w:rPr>
              <w:t>Iš Lietuvoje įsteigtų subjektų įrodančių dokumentų nereikalaujama. Užtenka pateikto EBVPD.</w:t>
            </w:r>
          </w:p>
        </w:tc>
      </w:tr>
      <w:tr w:rsidR="00FB5A4D" w:rsidRPr="00A00E67" w14:paraId="65EFEB76"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EFBDA" w14:textId="77777777" w:rsidR="00FB5A4D" w:rsidRPr="00A00E67"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094CB"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F8E4DE" w14:textId="77777777" w:rsidR="00FB5A4D" w:rsidRPr="00A00E67" w:rsidRDefault="00FB5A4D" w:rsidP="00B63975">
            <w:pPr>
              <w:spacing w:after="0" w:line="240" w:lineRule="auto"/>
              <w:jc w:val="both"/>
              <w:rPr>
                <w:rFonts w:eastAsia="Calibri" w:cstheme="minorHAnsi"/>
                <w:bCs/>
                <w:sz w:val="22"/>
                <w:szCs w:val="22"/>
              </w:rPr>
            </w:pPr>
            <w:r w:rsidRPr="00A00E67">
              <w:rPr>
                <w:rFonts w:eastAsia="Calibri"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A00E67">
              <w:rPr>
                <w:rFonts w:eastAsia="Calibri" w:cstheme="minorHAnsi"/>
                <w:bCs/>
                <w:sz w:val="22"/>
                <w:szCs w:val="22"/>
              </w:rPr>
              <w:lastRenderedPageBreak/>
              <w:t xml:space="preserve">pastaruosius vienus metus buvo pašalintas iš pirkimo ar koncesijos suteikimo procedūrų. </w:t>
            </w:r>
          </w:p>
          <w:p w14:paraId="0171108A" w14:textId="77777777" w:rsidR="00FB5A4D" w:rsidRPr="00A00E67" w:rsidRDefault="00FB5A4D" w:rsidP="00B63975">
            <w:pPr>
              <w:spacing w:after="0" w:line="240" w:lineRule="auto"/>
              <w:jc w:val="both"/>
              <w:rPr>
                <w:rFonts w:eastAsia="Calibri" w:cstheme="minorHAnsi"/>
                <w:bCs/>
                <w:sz w:val="22"/>
                <w:szCs w:val="22"/>
              </w:rPr>
            </w:pPr>
            <w:r w:rsidRPr="00A00E67">
              <w:rPr>
                <w:rFonts w:eastAsia="Calibri"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42338"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lastRenderedPageBreak/>
              <w:t>VPĮ 46 straipsnio 4 dalies 4 punktas</w:t>
            </w:r>
          </w:p>
          <w:p w14:paraId="7318182C" w14:textId="77777777" w:rsidR="00FB5A4D" w:rsidRPr="00A00E67" w:rsidRDefault="00FB5A4D" w:rsidP="00B63975">
            <w:pPr>
              <w:spacing w:after="0" w:line="240" w:lineRule="auto"/>
              <w:jc w:val="both"/>
              <w:rPr>
                <w:rFonts w:eastAsia="Yu Mincho" w:cstheme="minorHAnsi"/>
                <w:sz w:val="22"/>
                <w:szCs w:val="22"/>
              </w:rPr>
            </w:pPr>
          </w:p>
          <w:p w14:paraId="7E644CD0"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 xml:space="preserve">EBVPD III dalies C15 punktas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3B914"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Lietuvoje įsteigtų subjektų įrodančių dokumentų nereikalaujama. Užtenka pateikto EBVPD.</w:t>
            </w:r>
          </w:p>
          <w:p w14:paraId="0340154D" w14:textId="77777777" w:rsidR="00FB5A4D" w:rsidRPr="00A00E67" w:rsidRDefault="00FB5A4D" w:rsidP="00B63975">
            <w:pPr>
              <w:spacing w:after="0" w:line="240" w:lineRule="auto"/>
              <w:jc w:val="both"/>
              <w:rPr>
                <w:rFonts w:eastAsia="Calibri" w:cstheme="minorHAnsi"/>
                <w:bCs/>
                <w:iCs/>
                <w:sz w:val="22"/>
                <w:szCs w:val="22"/>
              </w:rPr>
            </w:pPr>
          </w:p>
          <w:p w14:paraId="4C7DE711" w14:textId="77777777" w:rsidR="00FB5A4D" w:rsidRPr="00A00E67" w:rsidRDefault="00FB5A4D" w:rsidP="00B63975">
            <w:pPr>
              <w:spacing w:after="0" w:line="240" w:lineRule="auto"/>
              <w:jc w:val="both"/>
              <w:rPr>
                <w:rFonts w:eastAsia="Calibri" w:cstheme="minorHAnsi"/>
                <w:bCs/>
                <w:iCs/>
                <w:sz w:val="22"/>
                <w:szCs w:val="22"/>
              </w:rPr>
            </w:pPr>
          </w:p>
          <w:p w14:paraId="15164495"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251C499" w14:textId="77777777" w:rsidR="00FB5A4D" w:rsidRPr="00A00E67" w:rsidRDefault="00FB5A4D" w:rsidP="00B63975">
            <w:pPr>
              <w:spacing w:after="0" w:line="240" w:lineRule="auto"/>
              <w:jc w:val="both"/>
              <w:rPr>
                <w:rFonts w:eastAsia="Calibri" w:cstheme="minorHAnsi"/>
                <w:sz w:val="22"/>
                <w:szCs w:val="22"/>
              </w:rPr>
            </w:pPr>
            <w:hyperlink r:id="rId44" w:history="1">
              <w:r w:rsidRPr="00A00E67">
                <w:rPr>
                  <w:rFonts w:eastAsia="Calibri" w:cstheme="minorHAnsi"/>
                  <w:sz w:val="22"/>
                  <w:szCs w:val="22"/>
                </w:rPr>
                <w:t>https://vpt.lrv.lt/lt/nuorodos/kiti-duomenys/powerbi/melaginga-informacija-pateikusiu-tiekeju-sarasas-3/</w:t>
              </w:r>
            </w:hyperlink>
          </w:p>
        </w:tc>
      </w:tr>
      <w:tr w:rsidR="00FB5A4D" w:rsidRPr="00A00E67" w14:paraId="567790D9"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8EB74" w14:textId="77777777" w:rsidR="00FB5A4D" w:rsidRPr="00A00E67"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D95F5"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EC985"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t>VPĮ 46 straipsnio 4 dalies 5 punktas</w:t>
            </w:r>
          </w:p>
          <w:p w14:paraId="2715D45A" w14:textId="77777777" w:rsidR="00FB5A4D" w:rsidRPr="00A00E67" w:rsidRDefault="00FB5A4D" w:rsidP="00B63975">
            <w:pPr>
              <w:spacing w:after="0" w:line="240" w:lineRule="auto"/>
              <w:jc w:val="both"/>
              <w:rPr>
                <w:rFonts w:eastAsia="Yu Mincho" w:cstheme="minorHAnsi"/>
                <w:sz w:val="22"/>
                <w:szCs w:val="22"/>
              </w:rPr>
            </w:pPr>
          </w:p>
          <w:p w14:paraId="0B803CCB"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EBVPD</w:t>
            </w:r>
            <w:r w:rsidRPr="00A00E67">
              <w:rPr>
                <w:rFonts w:eastAsia="Arial" w:cstheme="minorHAnsi"/>
                <w:sz w:val="22"/>
                <w:szCs w:val="22"/>
              </w:rPr>
              <w:t xml:space="preserve"> III dalies C15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8DEC8" w14:textId="77777777" w:rsidR="00FB5A4D" w:rsidRPr="00A00E67" w:rsidRDefault="00FB5A4D" w:rsidP="00B63975">
            <w:pPr>
              <w:spacing w:after="0" w:line="240" w:lineRule="auto"/>
              <w:jc w:val="both"/>
              <w:rPr>
                <w:rFonts w:eastAsia="Calibri" w:cstheme="minorHAnsi"/>
                <w:b/>
                <w:bCs/>
                <w:iCs/>
                <w:sz w:val="22"/>
                <w:szCs w:val="22"/>
              </w:rPr>
            </w:pPr>
            <w:r w:rsidRPr="00A00E67">
              <w:rPr>
                <w:rFonts w:eastAsia="Calibri" w:cstheme="minorHAnsi"/>
                <w:sz w:val="22"/>
                <w:szCs w:val="22"/>
              </w:rPr>
              <w:t>Iš Lietuvoje įsteigtų subjektų įrodančių dokumentų nereikalaujama. Užtenka pateikto EBVPD.</w:t>
            </w:r>
          </w:p>
        </w:tc>
      </w:tr>
      <w:tr w:rsidR="00FB5A4D" w:rsidRPr="00A00E67" w14:paraId="1C0FBF56"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CA7C7" w14:textId="77777777" w:rsidR="00FB5A4D" w:rsidRPr="00A00E67"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D5A0E"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A00E67">
              <w:rPr>
                <w:rFonts w:eastAsia="Calibri" w:cstheme="minorHAnsi"/>
                <w:sz w:val="22"/>
                <w:szCs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349FFB"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A324D"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lastRenderedPageBreak/>
              <w:t>VPĮ 46 straipsnio 4 dalies 6 punktas</w:t>
            </w:r>
          </w:p>
          <w:p w14:paraId="3598B72C" w14:textId="77777777" w:rsidR="00FB5A4D" w:rsidRPr="00A00E67" w:rsidRDefault="00FB5A4D" w:rsidP="00B63975">
            <w:pPr>
              <w:spacing w:after="0" w:line="240" w:lineRule="auto"/>
              <w:jc w:val="both"/>
              <w:rPr>
                <w:rFonts w:eastAsia="Yu Mincho" w:cstheme="minorHAnsi"/>
                <w:sz w:val="22"/>
                <w:szCs w:val="22"/>
              </w:rPr>
            </w:pPr>
          </w:p>
          <w:p w14:paraId="3EB7EEEC"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EBVPD</w:t>
            </w:r>
            <w:r w:rsidRPr="00A00E67">
              <w:rPr>
                <w:rFonts w:eastAsia="Arial" w:cstheme="minorHAnsi"/>
                <w:sz w:val="22"/>
                <w:szCs w:val="22"/>
              </w:rPr>
              <w:t xml:space="preserve"> III dalies C14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5A8B4"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Lietuvoje įsteigtų subjektų įrodančių dokumentų nereikalaujama. Užtenka pateikto EBVPD.</w:t>
            </w:r>
          </w:p>
          <w:p w14:paraId="3E35DA7B" w14:textId="77777777" w:rsidR="00FB5A4D" w:rsidRPr="00A00E67" w:rsidRDefault="00FB5A4D" w:rsidP="00B63975">
            <w:pPr>
              <w:spacing w:after="0" w:line="240" w:lineRule="auto"/>
              <w:jc w:val="both"/>
              <w:rPr>
                <w:rFonts w:eastAsia="Calibri" w:cstheme="minorHAnsi"/>
                <w:bCs/>
                <w:iCs/>
                <w:sz w:val="22"/>
                <w:szCs w:val="22"/>
              </w:rPr>
            </w:pPr>
          </w:p>
          <w:p w14:paraId="330B7966"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5A3D1A4A" w14:textId="77777777" w:rsidR="00FB5A4D" w:rsidRPr="00A00E67" w:rsidRDefault="00FB5A4D" w:rsidP="00B63975">
            <w:pPr>
              <w:spacing w:after="0" w:line="240" w:lineRule="auto"/>
              <w:jc w:val="both"/>
              <w:rPr>
                <w:rFonts w:eastAsia="Calibri" w:cstheme="minorHAnsi"/>
                <w:sz w:val="22"/>
                <w:szCs w:val="22"/>
              </w:rPr>
            </w:pPr>
          </w:p>
          <w:p w14:paraId="752679B9" w14:textId="77777777" w:rsidR="00FB5A4D" w:rsidRPr="00A00E67" w:rsidRDefault="00FB5A4D" w:rsidP="00B63975">
            <w:pPr>
              <w:spacing w:after="0" w:line="240" w:lineRule="auto"/>
              <w:jc w:val="both"/>
              <w:rPr>
                <w:rFonts w:eastAsia="Calibri" w:cstheme="minorHAnsi"/>
                <w:sz w:val="22"/>
                <w:szCs w:val="22"/>
              </w:rPr>
            </w:pPr>
            <w:hyperlink r:id="rId45" w:history="1">
              <w:r w:rsidRPr="00A00E67">
                <w:rPr>
                  <w:rFonts w:eastAsia="Calibri" w:cstheme="minorHAnsi"/>
                  <w:sz w:val="22"/>
                  <w:szCs w:val="22"/>
                </w:rPr>
                <w:t>https://vpt.lrv.lt/lt/nuorodos/kiti-duomenys/powerbi/nepatikimi-tiekejai-1/</w:t>
              </w:r>
            </w:hyperlink>
          </w:p>
          <w:p w14:paraId="60189D2D" w14:textId="77777777" w:rsidR="00FB5A4D" w:rsidRPr="00A00E67" w:rsidRDefault="00FB5A4D" w:rsidP="00B63975">
            <w:pPr>
              <w:spacing w:after="0" w:line="240" w:lineRule="auto"/>
              <w:jc w:val="both"/>
              <w:rPr>
                <w:rFonts w:eastAsia="Calibri" w:cstheme="minorHAnsi"/>
                <w:sz w:val="22"/>
                <w:szCs w:val="22"/>
              </w:rPr>
            </w:pPr>
          </w:p>
          <w:p w14:paraId="2B52A1A3" w14:textId="77777777" w:rsidR="00FB5A4D" w:rsidRPr="00A00E67" w:rsidRDefault="00FB5A4D" w:rsidP="00B63975">
            <w:pPr>
              <w:spacing w:after="0" w:line="240" w:lineRule="auto"/>
              <w:jc w:val="both"/>
              <w:rPr>
                <w:rFonts w:eastAsia="Calibri" w:cstheme="minorHAnsi"/>
                <w:b/>
                <w:bCs/>
                <w:sz w:val="22"/>
                <w:szCs w:val="22"/>
              </w:rPr>
            </w:pPr>
            <w:hyperlink r:id="rId46" w:history="1">
              <w:r w:rsidRPr="00A00E67">
                <w:rPr>
                  <w:rFonts w:eastAsia="Calibri" w:cstheme="minorHAnsi"/>
                  <w:sz w:val="22"/>
                  <w:szCs w:val="22"/>
                </w:rPr>
                <w:t>https://vpt.lrv.lt/lt/pasalinimo-pagrindai-1/nepatikimu-koncesininku-sarasas-1/nepatikimu-koncesininku-sarasas/</w:t>
              </w:r>
            </w:hyperlink>
          </w:p>
        </w:tc>
      </w:tr>
      <w:tr w:rsidR="00FB5A4D" w:rsidRPr="00A00E67" w14:paraId="15F5D759"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C06E8" w14:textId="77777777" w:rsidR="00FB5A4D" w:rsidRPr="00A00E67" w:rsidRDefault="00FB5A4D" w:rsidP="00FB5A4D">
            <w:pPr>
              <w:numPr>
                <w:ilvl w:val="0"/>
                <w:numId w:val="26"/>
              </w:numPr>
              <w:spacing w:after="0" w:line="240" w:lineRule="auto"/>
              <w:rPr>
                <w:rFonts w:eastAsia="Calibri" w:cstheme="minorHAnsi"/>
                <w:sz w:val="22"/>
                <w:szCs w:val="22"/>
              </w:rPr>
            </w:pPr>
          </w:p>
          <w:p w14:paraId="6B11C2C0" w14:textId="77777777" w:rsidR="00FB5A4D" w:rsidRPr="00A00E67" w:rsidRDefault="00FB5A4D" w:rsidP="00B63975">
            <w:pPr>
              <w:spacing w:after="0" w:line="240" w:lineRule="auto"/>
              <w:rPr>
                <w:rFonts w:eastAsia="Calibri" w:cstheme="minorHAnsi"/>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9431A" w14:textId="77777777" w:rsidR="00FB5A4D" w:rsidRPr="00A00E67" w:rsidRDefault="00FB5A4D" w:rsidP="00B63975">
            <w:pPr>
              <w:spacing w:after="0" w:line="240" w:lineRule="auto"/>
              <w:jc w:val="both"/>
              <w:rPr>
                <w:rFonts w:eastAsia="Calibri" w:cstheme="minorHAnsi"/>
                <w:b/>
                <w:sz w:val="22"/>
                <w:szCs w:val="22"/>
              </w:rPr>
            </w:pPr>
            <w:r w:rsidRPr="00A00E67">
              <w:rPr>
                <w:rFonts w:eastAsia="Calibri" w:cstheme="minorHAnsi"/>
                <w:sz w:val="22"/>
                <w:szCs w:val="22"/>
              </w:rPr>
              <w:t>Tiekėjas yra padaręs rimtą profesinį pažeidimą, dėl kurio perkančioji organizacija abejoja tiekėjo sąžiningumu, kai jis</w:t>
            </w:r>
            <w:bookmarkStart w:id="60" w:name="part_030e6c6c64ba4f96a23474e439d1b80c"/>
            <w:bookmarkEnd w:id="60"/>
            <w:r w:rsidRPr="00A00E67">
              <w:rPr>
                <w:rFonts w:eastAsia="Calibri" w:cstheme="minorHAnsi"/>
                <w:sz w:val="22"/>
                <w:szCs w:val="22"/>
              </w:rPr>
              <w:t xml:space="preserve"> yra padaręs finansinės atskaitomybės ir audito teisės aktų pažeidimą ir nuo jo padarymo dienos praėjo mažiau kaip vieni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FFFF5"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t>VPĮ 46 straipsnio 4 dalies 7 punkto a papunktis</w:t>
            </w:r>
          </w:p>
          <w:p w14:paraId="6A4B26BA" w14:textId="77777777" w:rsidR="00FB5A4D" w:rsidRPr="00A00E67" w:rsidRDefault="00FB5A4D" w:rsidP="00B63975">
            <w:pPr>
              <w:spacing w:after="0" w:line="240" w:lineRule="auto"/>
              <w:jc w:val="both"/>
              <w:rPr>
                <w:rFonts w:eastAsia="Yu Mincho" w:cstheme="minorHAnsi"/>
                <w:sz w:val="22"/>
                <w:szCs w:val="22"/>
              </w:rPr>
            </w:pPr>
          </w:p>
          <w:p w14:paraId="6019ADC5"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EBVPD III dalies C11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C569A"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A00E67">
              <w:rPr>
                <w:rFonts w:eastAsia="Calibri" w:cstheme="minorHAnsi"/>
                <w:b/>
                <w:bCs/>
                <w:sz w:val="22"/>
                <w:szCs w:val="22"/>
              </w:rPr>
              <w:t xml:space="preserve"> </w:t>
            </w:r>
            <w:r w:rsidRPr="00A00E67">
              <w:rPr>
                <w:rFonts w:eastAsia="Calibri" w:cstheme="minorHAnsi"/>
                <w:sz w:val="22"/>
                <w:szCs w:val="22"/>
              </w:rPr>
              <w:t xml:space="preserve">nacionalinėje duomenų bazėje adresu: </w:t>
            </w:r>
            <w:hyperlink r:id="rId47" w:history="1">
              <w:r w:rsidRPr="00A00E67">
                <w:rPr>
                  <w:rFonts w:eastAsia="Calibri" w:cstheme="minorHAnsi"/>
                  <w:sz w:val="22"/>
                  <w:szCs w:val="22"/>
                  <w:u w:val="single"/>
                </w:rPr>
                <w:t>https://www.registrucentras.lt/jar/p/index.php</w:t>
              </w:r>
            </w:hyperlink>
          </w:p>
          <w:p w14:paraId="44032B56"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paskelbtą informaciją, taip pat į šiame informaciniame pranešime pateiktą informaciją:</w:t>
            </w:r>
          </w:p>
          <w:p w14:paraId="48A25078" w14:textId="77777777" w:rsidR="00FB5A4D" w:rsidRPr="00A00E67" w:rsidRDefault="00FB5A4D" w:rsidP="00B63975">
            <w:pPr>
              <w:spacing w:after="0" w:line="240" w:lineRule="auto"/>
              <w:jc w:val="both"/>
              <w:rPr>
                <w:rFonts w:eastAsia="Calibri" w:cstheme="minorHAnsi"/>
                <w:b/>
                <w:bCs/>
                <w:iCs/>
                <w:sz w:val="22"/>
                <w:szCs w:val="22"/>
              </w:rPr>
            </w:pPr>
            <w:hyperlink r:id="rId48" w:history="1">
              <w:r w:rsidRPr="00A00E67">
                <w:rPr>
                  <w:rFonts w:eastAsia="Calibri" w:cstheme="minorHAnsi"/>
                  <w:sz w:val="22"/>
                  <w:szCs w:val="22"/>
                </w:rPr>
                <w:t>https://vpt.lrv.lt/lt/naujienos-3/finansiniu-ataskaitu-nepateikimas-gali-tapti-kliutimi-dalyvauti-viesuosiuose-pirkimuose/</w:t>
              </w:r>
            </w:hyperlink>
          </w:p>
        </w:tc>
      </w:tr>
      <w:tr w:rsidR="00FB5A4D" w:rsidRPr="00A00E67" w14:paraId="3E9CBAE7"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33D50" w14:textId="77777777" w:rsidR="00FB5A4D" w:rsidRPr="00A00E67" w:rsidRDefault="00FB5A4D" w:rsidP="00FB5A4D">
            <w:pPr>
              <w:numPr>
                <w:ilvl w:val="0"/>
                <w:numId w:val="26"/>
              </w:numPr>
              <w:spacing w:after="0" w:line="240" w:lineRule="auto"/>
              <w:rPr>
                <w:rFonts w:eastAsia="Calibri" w:cstheme="minorHAnsi"/>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3E094"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sz w:val="22"/>
                <w:szCs w:val="22"/>
              </w:rPr>
              <w:t xml:space="preserve">Tiekėjas yra padaręs rimtą profesinį pažeidimą, dėl kurio perkančioji organizacija abejoja tiekėjo sąžiningumu, </w:t>
            </w:r>
            <w:r w:rsidRPr="00A00E67">
              <w:rPr>
                <w:rFonts w:eastAsia="Times New Roman" w:cstheme="minorHAnsi"/>
                <w:sz w:val="22"/>
                <w:szCs w:val="22"/>
              </w:rPr>
              <w:t xml:space="preserve"> kai jis (tiekėjas) neatitinka minimalių patikimo mokesčių mokėtojo kriterijų, nustatytų Lietuvos Respublikos mokesčių administravimo įstatymo 40</w:t>
            </w:r>
            <w:r w:rsidRPr="00A00E67">
              <w:rPr>
                <w:rFonts w:eastAsia="Times New Roman" w:cstheme="minorHAnsi"/>
                <w:sz w:val="22"/>
                <w:szCs w:val="22"/>
                <w:vertAlign w:val="superscript"/>
              </w:rPr>
              <w:t>1</w:t>
            </w:r>
            <w:r w:rsidRPr="00A00E67">
              <w:rPr>
                <w:rFonts w:eastAsia="Times New Roman" w:cstheme="minorHAnsi"/>
                <w:sz w:val="22"/>
                <w:szCs w:val="22"/>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B88A6"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t>VPĮ 46 straipsnio 4 dalies 7 punkto b papunktis</w:t>
            </w:r>
          </w:p>
          <w:p w14:paraId="6CA61DF2" w14:textId="77777777" w:rsidR="00FB5A4D" w:rsidRPr="00A00E67" w:rsidRDefault="00FB5A4D" w:rsidP="00B63975">
            <w:pPr>
              <w:spacing w:after="0" w:line="240" w:lineRule="auto"/>
              <w:jc w:val="both"/>
              <w:rPr>
                <w:rFonts w:eastAsia="Yu Mincho" w:cstheme="minorHAnsi"/>
                <w:sz w:val="22"/>
                <w:szCs w:val="22"/>
              </w:rPr>
            </w:pPr>
          </w:p>
          <w:p w14:paraId="3BD7BE5B"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EBVPD III dalies C11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E8332"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Lietuvoje įsteigtų subjektų įrodančių dokumentų nereikalaujama. Užtenka pateikto EBVPD.</w:t>
            </w:r>
          </w:p>
          <w:p w14:paraId="67EC02B5" w14:textId="77777777" w:rsidR="00FB5A4D" w:rsidRPr="00A00E67" w:rsidRDefault="00FB5A4D" w:rsidP="00B63975">
            <w:pPr>
              <w:spacing w:after="0" w:line="240" w:lineRule="auto"/>
              <w:jc w:val="both"/>
              <w:rPr>
                <w:rFonts w:eastAsia="Calibri" w:cstheme="minorHAnsi"/>
                <w:b/>
                <w:bCs/>
                <w:iCs/>
                <w:sz w:val="22"/>
                <w:szCs w:val="22"/>
              </w:rPr>
            </w:pPr>
          </w:p>
          <w:p w14:paraId="6430C905"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sz w:val="22"/>
                <w:szCs w:val="22"/>
              </w:rPr>
              <w:t>Priimant sprendimus dėl tiekėjo pašalinimo iš pirkimo procedūros šiame punkte nurodytu pašalinimo pagrindu, be kita ko, atsižvelgiama į</w:t>
            </w:r>
            <w:r w:rsidRPr="00A00E67">
              <w:rPr>
                <w:rFonts w:eastAsia="Calibri" w:cstheme="minorHAnsi"/>
                <w:b/>
                <w:bCs/>
                <w:sz w:val="22"/>
                <w:szCs w:val="22"/>
              </w:rPr>
              <w:t xml:space="preserve"> </w:t>
            </w:r>
            <w:r w:rsidRPr="00A00E67">
              <w:rPr>
                <w:rFonts w:eastAsia="Calibri" w:cstheme="minorHAnsi"/>
                <w:sz w:val="22"/>
                <w:szCs w:val="22"/>
              </w:rPr>
              <w:t xml:space="preserve">nacionalinėje duomenų bazėje adresu </w:t>
            </w:r>
            <w:hyperlink r:id="rId49">
              <w:r w:rsidRPr="00A00E67">
                <w:rPr>
                  <w:rFonts w:eastAsia="Calibri" w:cstheme="minorHAnsi"/>
                  <w:sz w:val="22"/>
                  <w:szCs w:val="22"/>
                  <w:u w:val="single"/>
                </w:rPr>
                <w:t>https://www.vmi.lt/evmi/mokesciu-moketoju-informacija</w:t>
              </w:r>
            </w:hyperlink>
            <w:r w:rsidRPr="00A00E67">
              <w:rPr>
                <w:rFonts w:eastAsia="Calibri" w:cstheme="minorHAnsi"/>
                <w:sz w:val="22"/>
                <w:szCs w:val="22"/>
              </w:rPr>
              <w:t xml:space="preserve"> skelbiamą informaciją.</w:t>
            </w:r>
          </w:p>
        </w:tc>
      </w:tr>
      <w:tr w:rsidR="00FB5A4D" w:rsidRPr="00A00E67" w14:paraId="45C510A1"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B13F3" w14:textId="77777777" w:rsidR="00FB5A4D" w:rsidRPr="00A00E67" w:rsidRDefault="00FB5A4D" w:rsidP="00FB5A4D">
            <w:pPr>
              <w:numPr>
                <w:ilvl w:val="0"/>
                <w:numId w:val="26"/>
              </w:numPr>
              <w:spacing w:after="0" w:line="240" w:lineRule="auto"/>
              <w:rPr>
                <w:rFonts w:eastAsia="Calibri" w:cstheme="minorHAnsi"/>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91790"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Tiekėjas yra padaręs rimtą profesinį pažeidimą, dėl kurio perkančioji organizacija abejoja tiekėjo sąžiningumu,</w:t>
            </w:r>
            <w:r w:rsidRPr="00A00E67">
              <w:rPr>
                <w:rFonts w:eastAsia="Times New Roman" w:cstheme="minorHAnsi"/>
                <w:sz w:val="22"/>
                <w:szCs w:val="22"/>
              </w:rPr>
              <w:t xml:space="preserve"> kai jis </w:t>
            </w:r>
            <w:r w:rsidRPr="00A00E67">
              <w:rPr>
                <w:rFonts w:eastAsia="Calibri" w:cstheme="minorHAnsi"/>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9B152"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t>VPĮ 46 straipsnio 4 dalies 7 punkto c papunktis</w:t>
            </w:r>
          </w:p>
          <w:p w14:paraId="6DE497F7" w14:textId="77777777" w:rsidR="00FB5A4D" w:rsidRPr="00A00E67" w:rsidRDefault="00FB5A4D" w:rsidP="00B63975">
            <w:pPr>
              <w:spacing w:after="0" w:line="240" w:lineRule="auto"/>
              <w:jc w:val="both"/>
              <w:rPr>
                <w:rFonts w:eastAsia="Yu Mincho" w:cstheme="minorHAnsi"/>
                <w:sz w:val="22"/>
                <w:szCs w:val="22"/>
              </w:rPr>
            </w:pPr>
          </w:p>
          <w:p w14:paraId="75A6BE43"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EBVPD III dalies C11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E00F6"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Lietuvoje įsteigtų subjektų įrodančių dokumentų nereikalaujama. Užtenka pateikto EBVPD.</w:t>
            </w:r>
          </w:p>
          <w:p w14:paraId="17D79125" w14:textId="77777777" w:rsidR="00FB5A4D" w:rsidRPr="00A00E67" w:rsidRDefault="00FB5A4D" w:rsidP="00B63975">
            <w:pPr>
              <w:spacing w:after="0" w:line="240" w:lineRule="auto"/>
              <w:jc w:val="both"/>
              <w:rPr>
                <w:rFonts w:eastAsia="Calibri" w:cstheme="minorHAnsi"/>
                <w:bCs/>
                <w:iCs/>
                <w:sz w:val="22"/>
                <w:szCs w:val="22"/>
              </w:rPr>
            </w:pPr>
          </w:p>
          <w:p w14:paraId="43E7FFA0" w14:textId="77777777" w:rsidR="00FB5A4D" w:rsidRPr="00A00E67" w:rsidRDefault="00FB5A4D" w:rsidP="00B63975">
            <w:pPr>
              <w:rPr>
                <w:rFonts w:eastAsia="Calibri" w:cstheme="minorHAnsi"/>
                <w:b/>
                <w:bCs/>
                <w:sz w:val="22"/>
                <w:szCs w:val="22"/>
              </w:rPr>
            </w:pPr>
            <w:r w:rsidRPr="00A00E67">
              <w:rPr>
                <w:rFonts w:eastAsia="Calibri" w:cstheme="minorHAnsi"/>
                <w:b/>
                <w:bCs/>
                <w:sz w:val="22"/>
                <w:szCs w:val="22"/>
              </w:rPr>
              <w:t xml:space="preserve">Priimant sprendimus dėl tiekėjo pašalinimo iš pirkimo procedūros šiame punkte nurodytu pašalinimo pagrindu, be kita ko, atsižvelgiama į nacionalinėje duomenų bazėje adresu: </w:t>
            </w:r>
          </w:p>
          <w:p w14:paraId="36466608" w14:textId="77777777" w:rsidR="00FB5A4D" w:rsidRPr="00A00E67" w:rsidRDefault="00FB5A4D" w:rsidP="00B63975">
            <w:pPr>
              <w:rPr>
                <w:rFonts w:eastAsia="Calibri" w:cstheme="minorHAnsi"/>
                <w:bCs/>
                <w:iCs/>
                <w:sz w:val="22"/>
                <w:szCs w:val="22"/>
              </w:rPr>
            </w:pPr>
            <w:hyperlink r:id="rId50" w:history="1">
              <w:r w:rsidRPr="00A00E67">
                <w:rPr>
                  <w:rFonts w:eastAsia="Calibri" w:cstheme="minorHAnsi"/>
                  <w:sz w:val="22"/>
                  <w:szCs w:val="22"/>
                  <w:u w:val="single"/>
                </w:rPr>
                <w:t>https://kt.gov.lt/lt/atviri-duomenys/diskvalifikavimas-is-viesuju-pirkimu</w:t>
              </w:r>
            </w:hyperlink>
            <w:r w:rsidRPr="00A00E67">
              <w:rPr>
                <w:rFonts w:eastAsia="Calibri" w:cstheme="minorHAnsi"/>
                <w:sz w:val="22"/>
                <w:szCs w:val="22"/>
              </w:rPr>
              <w:t xml:space="preserve"> skelbiamą informaciją. </w:t>
            </w:r>
          </w:p>
        </w:tc>
      </w:tr>
    </w:tbl>
    <w:p w14:paraId="1B30C6BF" w14:textId="675C23FF" w:rsidR="00C96CEC" w:rsidRPr="00A00E67" w:rsidRDefault="00C96CEC" w:rsidP="00E81709">
      <w:pPr>
        <w:rPr>
          <w:rFonts w:cstheme="minorHAnsi"/>
        </w:rPr>
      </w:pPr>
    </w:p>
    <w:p w14:paraId="327B1AA3" w14:textId="63305FBB" w:rsidR="00A4599F" w:rsidRPr="00A00E67" w:rsidRDefault="003F1531" w:rsidP="00C6497D">
      <w:pPr>
        <w:jc w:val="center"/>
        <w:rPr>
          <w:rFonts w:cstheme="minorHAnsi"/>
          <w:b/>
          <w:bCs/>
          <w:smallCaps/>
          <w:sz w:val="22"/>
          <w:szCs w:val="22"/>
        </w:rPr>
      </w:pPr>
      <w:r w:rsidRPr="00A00E67">
        <w:rPr>
          <w:rFonts w:cstheme="minorHAnsi"/>
          <w:smallCaps/>
          <w:sz w:val="22"/>
          <w:szCs w:val="22"/>
        </w:rPr>
        <w:t>__________</w:t>
      </w:r>
      <w:r w:rsidR="00A4599F" w:rsidRPr="00A00E67">
        <w:rPr>
          <w:rFonts w:cstheme="minorHAnsi"/>
          <w:b/>
          <w:bCs/>
          <w:smallCaps/>
          <w:sz w:val="22"/>
          <w:szCs w:val="22"/>
        </w:rPr>
        <w:br w:type="page"/>
      </w:r>
    </w:p>
    <w:p w14:paraId="653A9E31" w14:textId="77777777" w:rsidR="00EB6A32" w:rsidRPr="00A00E67" w:rsidRDefault="00EB6A32" w:rsidP="009C2357">
      <w:pPr>
        <w:pStyle w:val="Antrat2"/>
        <w:ind w:left="5103"/>
        <w:rPr>
          <w:rFonts w:asciiTheme="minorHAnsi" w:eastAsia="Calibri" w:hAnsiTheme="minorHAnsi" w:cstheme="minorHAnsi"/>
          <w:color w:val="0070C0"/>
          <w:sz w:val="21"/>
          <w:szCs w:val="21"/>
        </w:rPr>
        <w:sectPr w:rsidR="00EB6A32" w:rsidRPr="00A00E67" w:rsidSect="00D50136">
          <w:pgSz w:w="15840" w:h="12240" w:orient="landscape"/>
          <w:pgMar w:top="1701" w:right="1134" w:bottom="567" w:left="1134" w:header="720" w:footer="720" w:gutter="0"/>
          <w:pgNumType w:start="13"/>
          <w:cols w:space="720"/>
          <w:titlePg/>
          <w:docGrid w:linePitch="360"/>
        </w:sectPr>
      </w:pPr>
      <w:bookmarkStart w:id="61" w:name="_Ref38291223"/>
      <w:bookmarkStart w:id="62" w:name="_Ref38291334"/>
      <w:bookmarkStart w:id="63" w:name="_Ref38533412"/>
      <w:bookmarkStart w:id="64" w:name="_Toc126333942"/>
    </w:p>
    <w:p w14:paraId="7BFABC1F" w14:textId="5E5F40C8" w:rsidR="008D704D" w:rsidRPr="00A00E67" w:rsidRDefault="008F1579" w:rsidP="009C2357">
      <w:pPr>
        <w:pStyle w:val="Antrat2"/>
        <w:ind w:left="5103"/>
        <w:rPr>
          <w:rFonts w:asciiTheme="minorHAnsi" w:eastAsia="Calibri" w:hAnsiTheme="minorHAnsi" w:cstheme="minorHAnsi"/>
          <w:color w:val="0070C0"/>
          <w:sz w:val="21"/>
          <w:szCs w:val="21"/>
        </w:rPr>
      </w:pPr>
      <w:r w:rsidRPr="00A00E67">
        <w:rPr>
          <w:rFonts w:asciiTheme="minorHAnsi" w:eastAsia="Calibri" w:hAnsiTheme="minorHAnsi" w:cstheme="minorHAnsi"/>
          <w:color w:val="0070C0"/>
          <w:sz w:val="21"/>
          <w:szCs w:val="21"/>
        </w:rPr>
        <w:lastRenderedPageBreak/>
        <w:t>Specialiųjų p</w:t>
      </w:r>
      <w:r w:rsidR="008D704D" w:rsidRPr="00A00E67">
        <w:rPr>
          <w:rFonts w:asciiTheme="minorHAnsi" w:eastAsia="Calibri" w:hAnsiTheme="minorHAnsi" w:cstheme="minorHAnsi"/>
          <w:color w:val="0070C0"/>
          <w:sz w:val="21"/>
          <w:szCs w:val="21"/>
        </w:rPr>
        <w:t xml:space="preserve">irkimo sąlygų </w:t>
      </w:r>
      <w:r w:rsidR="00F1334C" w:rsidRPr="00A00E67">
        <w:rPr>
          <w:rFonts w:asciiTheme="minorHAnsi" w:eastAsia="Calibri" w:hAnsiTheme="minorHAnsi" w:cstheme="minorHAnsi"/>
          <w:b/>
          <w:bCs/>
          <w:color w:val="0070C0"/>
          <w:sz w:val="21"/>
          <w:szCs w:val="21"/>
        </w:rPr>
        <w:t>4</w:t>
      </w:r>
      <w:r w:rsidR="008D704D" w:rsidRPr="00A00E67">
        <w:rPr>
          <w:rFonts w:asciiTheme="minorHAnsi" w:eastAsia="Calibri" w:hAnsiTheme="minorHAnsi" w:cstheme="minorHAnsi"/>
          <w:b/>
          <w:bCs/>
          <w:color w:val="0070C0"/>
          <w:sz w:val="21"/>
          <w:szCs w:val="21"/>
        </w:rPr>
        <w:t xml:space="preserve"> priedas</w:t>
      </w:r>
      <w:r w:rsidR="008D704D" w:rsidRPr="00A00E67">
        <w:rPr>
          <w:rFonts w:asciiTheme="minorHAnsi" w:eastAsia="Calibri" w:hAnsiTheme="minorHAnsi" w:cstheme="minorHAnsi"/>
          <w:color w:val="0070C0"/>
          <w:sz w:val="21"/>
          <w:szCs w:val="21"/>
        </w:rPr>
        <w:t xml:space="preserve"> „Tiekėjų kvalifikacijos reikalavimai“</w:t>
      </w:r>
      <w:bookmarkEnd w:id="61"/>
      <w:bookmarkEnd w:id="62"/>
      <w:bookmarkEnd w:id="63"/>
      <w:bookmarkEnd w:id="64"/>
    </w:p>
    <w:p w14:paraId="70EF5423" w14:textId="77777777" w:rsidR="002F396F" w:rsidRPr="00A00E67" w:rsidRDefault="002F396F" w:rsidP="00DE290C">
      <w:pPr>
        <w:rPr>
          <w:rFonts w:cstheme="minorHAnsi"/>
          <w:b/>
          <w:bCs/>
          <w:smallCaps/>
          <w:sz w:val="22"/>
          <w:szCs w:val="22"/>
        </w:rPr>
      </w:pPr>
    </w:p>
    <w:p w14:paraId="171A2594" w14:textId="77777777" w:rsidR="00C97591" w:rsidRPr="00A00E67" w:rsidRDefault="00C97591" w:rsidP="00C97591">
      <w:pPr>
        <w:suppressAutoHyphens/>
        <w:spacing w:line="257" w:lineRule="auto"/>
        <w:jc w:val="center"/>
        <w:rPr>
          <w:rFonts w:eastAsia="Times New Roman" w:cstheme="minorHAnsi"/>
          <w:b/>
          <w:bCs/>
        </w:rPr>
      </w:pPr>
      <w:r w:rsidRPr="00A00E67">
        <w:rPr>
          <w:rFonts w:eastAsia="Times New Roman" w:cstheme="minorHAnsi"/>
          <w:b/>
          <w:bCs/>
          <w:caps/>
        </w:rPr>
        <w:t>KVALIFIKACIJOS REIKALAVIMAI TIEKĖJUI</w:t>
      </w:r>
      <w:r w:rsidRPr="00A00E67">
        <w:rPr>
          <w:rFonts w:eastAsia="Times New Roman" w:cstheme="minorHAnsi"/>
        </w:rPr>
        <w:t xml:space="preserve"> </w:t>
      </w:r>
    </w:p>
    <w:p w14:paraId="314D5732" w14:textId="41344BF4" w:rsidR="00C97591" w:rsidRPr="00A00E67" w:rsidRDefault="008630E9" w:rsidP="00FF4D5C">
      <w:pPr>
        <w:pBdr>
          <w:top w:val="nil"/>
          <w:left w:val="nil"/>
          <w:bottom w:val="nil"/>
          <w:right w:val="nil"/>
          <w:between w:val="nil"/>
          <w:bar w:val="nil"/>
        </w:pBdr>
        <w:suppressAutoHyphens/>
        <w:spacing w:after="40" w:line="240" w:lineRule="auto"/>
        <w:jc w:val="center"/>
        <w:rPr>
          <w:rFonts w:eastAsia="Arial Unicode MS"/>
          <w:bdr w:val="nil"/>
        </w:rPr>
      </w:pPr>
      <w:r w:rsidRPr="57BD9584">
        <w:rPr>
          <w:rFonts w:eastAsia="Calibri"/>
          <w:b/>
          <w:caps/>
        </w:rPr>
        <w:t>GM</w:t>
      </w:r>
      <w:r w:rsidR="00C31AC1" w:rsidRPr="57BD9584">
        <w:rPr>
          <w:rFonts w:eastAsia="Calibri"/>
          <w:b/>
          <w:caps/>
        </w:rPr>
        <w:t>O</w:t>
      </w:r>
      <w:r w:rsidRPr="57BD9584">
        <w:rPr>
          <w:rFonts w:eastAsia="Calibri"/>
          <w:b/>
          <w:caps/>
        </w:rPr>
        <w:t xml:space="preserve"> STEBĖSENOS TYRIMO IR ATASKAITOS PARENGIMO PASLAUGoS</w:t>
      </w:r>
    </w:p>
    <w:p w14:paraId="7F16E0DE" w14:textId="77777777" w:rsidR="00C97591" w:rsidRPr="00A00E67" w:rsidRDefault="00C97591" w:rsidP="00C97591">
      <w:pPr>
        <w:numPr>
          <w:ilvl w:val="0"/>
          <w:numId w:val="33"/>
        </w:numPr>
        <w:tabs>
          <w:tab w:val="left" w:pos="993"/>
        </w:tabs>
        <w:spacing w:after="0" w:line="20" w:lineRule="atLeast"/>
        <w:ind w:left="0" w:firstLine="567"/>
        <w:contextualSpacing/>
        <w:jc w:val="both"/>
        <w:rPr>
          <w:rFonts w:eastAsia="Calibri" w:cstheme="minorHAnsi"/>
        </w:rPr>
      </w:pPr>
      <w:r w:rsidRPr="00A00E67">
        <w:rPr>
          <w:rFonts w:eastAsia="Calibri" w:cstheme="minorHAnsi"/>
        </w:rPr>
        <w:t xml:space="preserve">Tiekėjo kvalifikacija turi atitikti šiame priede nustatytus reikalavimus kvalifikacijai. </w:t>
      </w:r>
    </w:p>
    <w:p w14:paraId="2BBD9E55" w14:textId="77777777" w:rsidR="00C97591" w:rsidRPr="00A00E67" w:rsidRDefault="00C97591" w:rsidP="00C97591">
      <w:pPr>
        <w:numPr>
          <w:ilvl w:val="0"/>
          <w:numId w:val="33"/>
        </w:numPr>
        <w:tabs>
          <w:tab w:val="left" w:pos="993"/>
        </w:tabs>
        <w:spacing w:after="0" w:line="20" w:lineRule="atLeast"/>
        <w:ind w:left="0" w:firstLine="567"/>
        <w:contextualSpacing/>
        <w:jc w:val="both"/>
        <w:rPr>
          <w:rFonts w:eastAsia="Calibri" w:cstheme="minorHAnsi"/>
        </w:rPr>
      </w:pPr>
      <w:r w:rsidRPr="00A00E67">
        <w:rPr>
          <w:rFonts w:eastAsia="Calibri" w:cstheme="minorHAnsi"/>
          <w:color w:val="000000"/>
        </w:rPr>
        <w:t>Tiekėjas gali remtis kitų ūkio subjektų pajėgumais.</w:t>
      </w:r>
    </w:p>
    <w:p w14:paraId="7727F18C" w14:textId="77777777" w:rsidR="00C97591" w:rsidRPr="00A00E67" w:rsidRDefault="00C97591" w:rsidP="00C97591">
      <w:pPr>
        <w:numPr>
          <w:ilvl w:val="0"/>
          <w:numId w:val="33"/>
        </w:numPr>
        <w:tabs>
          <w:tab w:val="left" w:pos="993"/>
        </w:tabs>
        <w:spacing w:after="0" w:line="20" w:lineRule="atLeast"/>
        <w:ind w:left="0" w:firstLine="567"/>
        <w:contextualSpacing/>
        <w:jc w:val="both"/>
        <w:rPr>
          <w:rFonts w:eastAsia="Calibri" w:cstheme="minorHAnsi"/>
          <w:iCs/>
        </w:rPr>
      </w:pPr>
      <w:r w:rsidRPr="00A00E67">
        <w:rPr>
          <w:rFonts w:eastAsia="Calibri" w:cstheme="minorHAnsi"/>
          <w:iCs/>
          <w:color w:val="000000"/>
        </w:rPr>
        <w:t>Jei tiekėjas (jo pasitelkiami specialistai) pats atitinka nustatytus kvalifikacijos reikalavimus, tačiau ketina pasitelkti subtiekėjus (jo specialistus) – tokiu atveju subtiekėjų specialistai privalo atitikti nustatytus kvalifikacinius reikalavimus, jeigu subtiekėjai (jų darbuotojai) patys vykdys tą pirkimo sutarties dalį, kuriai reikia nustatytos kvalifikacijos.</w:t>
      </w:r>
    </w:p>
    <w:p w14:paraId="526A8237" w14:textId="77777777" w:rsidR="00C97591" w:rsidRPr="00A00E67" w:rsidRDefault="00C97591" w:rsidP="00C97591">
      <w:pPr>
        <w:numPr>
          <w:ilvl w:val="0"/>
          <w:numId w:val="33"/>
        </w:numPr>
        <w:tabs>
          <w:tab w:val="left" w:pos="993"/>
        </w:tabs>
        <w:spacing w:after="0" w:line="20" w:lineRule="atLeast"/>
        <w:ind w:left="0" w:firstLine="567"/>
        <w:contextualSpacing/>
        <w:jc w:val="both"/>
        <w:rPr>
          <w:rFonts w:eastAsia="Calibri" w:cstheme="minorHAnsi"/>
          <w:iCs/>
        </w:rPr>
      </w:pPr>
      <w:r w:rsidRPr="00A00E67">
        <w:rPr>
          <w:rFonts w:eastAsia="Calibri" w:cstheme="minorHAnsi"/>
          <w:iCs/>
          <w:u w:val="single"/>
        </w:rPr>
        <w:t>Jeigu tiekėjo pasitelkiami specialistai yra subtiekėjo / ūkio subjekto, kurio pajėgumais tiekėjas remiasi, darbuotojai</w:t>
      </w:r>
      <w:r w:rsidRPr="00A00E67">
        <w:rPr>
          <w:rFonts w:eastAsia="Calibri" w:cstheme="minorHAnsi"/>
          <w:iCs/>
        </w:rPr>
        <w:t xml:space="preserve">, tiekėjas </w:t>
      </w:r>
      <w:r w:rsidRPr="00A00E67">
        <w:rPr>
          <w:rFonts w:eastAsia="Calibri" w:cstheme="minorHAnsi"/>
          <w:iCs/>
          <w:u w:val="single"/>
        </w:rPr>
        <w:t>kartu su pasiūlymu</w:t>
      </w:r>
      <w:r w:rsidRPr="00A00E67">
        <w:rPr>
          <w:rFonts w:eastAsia="Calibri" w:cstheme="minorHAnsi"/>
          <w:iCs/>
        </w:rPr>
        <w:t xml:space="preserve"> privalo pateikti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pasitelkiamas specialistas yra jo darbuotojas).</w:t>
      </w:r>
    </w:p>
    <w:p w14:paraId="5B1269A5" w14:textId="77777777" w:rsidR="00C97591" w:rsidRPr="00A00E67" w:rsidRDefault="00C97591" w:rsidP="00C97591">
      <w:pPr>
        <w:numPr>
          <w:ilvl w:val="0"/>
          <w:numId w:val="33"/>
        </w:numPr>
        <w:tabs>
          <w:tab w:val="left" w:pos="993"/>
        </w:tabs>
        <w:spacing w:after="0" w:line="20" w:lineRule="atLeast"/>
        <w:ind w:left="0" w:firstLine="567"/>
        <w:contextualSpacing/>
        <w:jc w:val="both"/>
        <w:rPr>
          <w:rFonts w:eastAsia="Calibri" w:cstheme="minorHAnsi"/>
        </w:rPr>
      </w:pPr>
      <w:r w:rsidRPr="00A00E67">
        <w:rPr>
          <w:rFonts w:eastAsia="Calibri" w:cstheme="minorHAnsi"/>
          <w:iCs/>
          <w:u w:val="single"/>
        </w:rPr>
        <w:t xml:space="preserve">Jeigu tiekėjo siūlomi specialistai nėra jo ar subtiekėjo / ūkio subjekto, kurio pajėgumais tiekėjas remiasi, darbuotojai (t. y. kvazisubtiekėjai), </w:t>
      </w:r>
      <w:r w:rsidRPr="00A00E67">
        <w:rPr>
          <w:rFonts w:eastAsia="Calibri" w:cstheme="minorHAnsi"/>
          <w:iCs/>
        </w:rPr>
        <w:t xml:space="preserve">privalo būti pateikta tiekėjo ar subtiekėjo / ūkio subjekto, kurio pajėgumais tiekėjas remiasi, ir siūlomo specialisto teisinio pobūdžio ryšius pagrindžiančio dokumento ‒ dvišalio (tiekėjo ar subtiekėjo / ūkio subjekto, kurio pajėgumais tiekėjas remiasi, ir būsimo darbuotojo (specialisto) pasirašyto dokumento ‒ ketinimo protokolo ar preliminaraus susitarimo dėl darbo santykių sukūrimo pagal darbo sutartį) kopija. </w:t>
      </w:r>
    </w:p>
    <w:p w14:paraId="6C6BCDD5" w14:textId="77777777" w:rsidR="00C97591" w:rsidRPr="00A00E67" w:rsidRDefault="00C97591" w:rsidP="00C97591">
      <w:pPr>
        <w:numPr>
          <w:ilvl w:val="0"/>
          <w:numId w:val="33"/>
        </w:numPr>
        <w:tabs>
          <w:tab w:val="left" w:pos="993"/>
        </w:tabs>
        <w:spacing w:after="0" w:line="20" w:lineRule="atLeast"/>
        <w:ind w:left="0" w:firstLine="567"/>
        <w:contextualSpacing/>
        <w:jc w:val="both"/>
        <w:rPr>
          <w:rFonts w:eastAsia="Calibri" w:cstheme="minorHAnsi"/>
        </w:rPr>
      </w:pPr>
      <w:r w:rsidRPr="00A00E67">
        <w:rPr>
          <w:rFonts w:eastAsia="Calibri" w:cstheme="minorHAnsi"/>
          <w:bCs/>
          <w:iCs/>
        </w:rPr>
        <w:t xml:space="preserve">Tiekėjui nedraudžiama remtis sutartimi, kurią tiekėjas vykdė ne vienas, bet kartu su kitais ūkio subjektais. Tačiau tokiu atveju bus vertinami būtent </w:t>
      </w:r>
      <w:r w:rsidRPr="00A00E67">
        <w:rPr>
          <w:rFonts w:eastAsia="Calibri" w:cstheme="minorHAnsi"/>
          <w:b/>
          <w:iCs/>
        </w:rPr>
        <w:t>konkretaus tiekėjo, dalyvaujančio viešajame pirkime, suteiktos paslaugos, jų apimtis, vertė, o ne visas vykdytos sutarties objektas</w:t>
      </w:r>
      <w:r w:rsidRPr="00A00E67">
        <w:rPr>
          <w:rFonts w:eastAsia="Calibri" w:cstheme="minorHAnsi"/>
          <w:bCs/>
          <w:iCs/>
        </w:rPr>
        <w:t>.</w:t>
      </w:r>
    </w:p>
    <w:p w14:paraId="7EC45DFC" w14:textId="77777777" w:rsidR="00C97591" w:rsidRPr="00A00E67" w:rsidRDefault="00C97591" w:rsidP="00C97591">
      <w:pPr>
        <w:numPr>
          <w:ilvl w:val="0"/>
          <w:numId w:val="33"/>
        </w:numPr>
        <w:tabs>
          <w:tab w:val="left" w:pos="993"/>
        </w:tabs>
        <w:spacing w:after="0" w:line="20" w:lineRule="atLeast"/>
        <w:ind w:left="0" w:firstLine="567"/>
        <w:contextualSpacing/>
        <w:jc w:val="both"/>
        <w:rPr>
          <w:rFonts w:eastAsia="Calibri" w:cstheme="minorHAnsi"/>
        </w:rPr>
      </w:pPr>
      <w:r w:rsidRPr="00A00E67">
        <w:rPr>
          <w:rFonts w:eastAsia="Calibri" w:cstheme="minorHAnsi"/>
          <w:color w:val="000000"/>
        </w:rPr>
        <w:t xml:space="preserve">Tais atvejais, kai tiekėjas naudojasi (naudosis) trečiųjų asmenų, kurie tiesiogiai </w:t>
      </w:r>
      <w:r w:rsidRPr="00A00E67">
        <w:rPr>
          <w:rFonts w:eastAsia="Calibri" w:cstheme="minorHAnsi"/>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A00E67">
        <w:rPr>
          <w:rFonts w:eastAsia="Calibri" w:cstheme="minorHAnsi"/>
          <w:color w:val="000000"/>
        </w:rPr>
        <w:t>, priemonėmis (</w:t>
      </w:r>
      <w:r w:rsidRPr="00A00E67">
        <w:rPr>
          <w:rFonts w:eastAsia="Calibri" w:cstheme="minorHAnsi"/>
          <w:i/>
          <w:iCs/>
          <w:color w:val="000000"/>
        </w:rPr>
        <w:t>pavyzdžiui, tik išnuomos patalpas, išnuomos įrangą ar pan.</w:t>
      </w:r>
      <w:r w:rsidRPr="00A00E67">
        <w:rPr>
          <w:rFonts w:eastAsia="Calibri" w:cstheme="minorHAnsi"/>
          <w:color w:val="000000"/>
        </w:rPr>
        <w:t xml:space="preserve">), tiekėjas, neprivalo teikti jų </w:t>
      </w:r>
      <w:r w:rsidRPr="00A00E67">
        <w:rPr>
          <w:rFonts w:eastAsia="Calibri" w:cstheme="minorHAnsi"/>
        </w:rPr>
        <w:t>Europos bendrąjį viešųjų pirkimų dokumento</w:t>
      </w:r>
      <w:r w:rsidRPr="00A00E67">
        <w:rPr>
          <w:rFonts w:eastAsia="Calibri" w:cstheme="minorHAnsi"/>
          <w:color w:val="000000"/>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E568541" w14:textId="77777777" w:rsidR="00C97591" w:rsidRPr="00A00E67" w:rsidRDefault="00C97591" w:rsidP="00C97591">
      <w:pPr>
        <w:numPr>
          <w:ilvl w:val="0"/>
          <w:numId w:val="33"/>
        </w:numPr>
        <w:tabs>
          <w:tab w:val="left" w:pos="993"/>
        </w:tabs>
        <w:spacing w:after="0" w:line="20" w:lineRule="atLeast"/>
        <w:ind w:left="0" w:firstLine="567"/>
        <w:contextualSpacing/>
        <w:jc w:val="both"/>
        <w:rPr>
          <w:rFonts w:eastAsia="Calibri" w:cstheme="minorHAnsi"/>
        </w:rPr>
      </w:pPr>
      <w:r w:rsidRPr="00A00E67">
        <w:rPr>
          <w:rFonts w:eastAsia="Calibri" w:cstheme="minorHAnsi"/>
        </w:rPr>
        <w:t xml:space="preserve">Šiame priede reikalaujamą kvalifikaciją tiekėjai (ar jų personalas) privalo būti įgiję iki pasiūlymų pateikimo termino pabaigos. </w:t>
      </w:r>
    </w:p>
    <w:p w14:paraId="6843006D" w14:textId="77777777" w:rsidR="00C97591" w:rsidRPr="00A00E67" w:rsidRDefault="00C97591" w:rsidP="00C97591">
      <w:pPr>
        <w:numPr>
          <w:ilvl w:val="0"/>
          <w:numId w:val="33"/>
        </w:numPr>
        <w:tabs>
          <w:tab w:val="left" w:pos="993"/>
        </w:tabs>
        <w:spacing w:after="0" w:line="20" w:lineRule="atLeast"/>
        <w:ind w:left="0" w:firstLine="567"/>
        <w:contextualSpacing/>
        <w:jc w:val="both"/>
        <w:rPr>
          <w:rFonts w:eastAsia="Calibri" w:cstheme="minorHAnsi"/>
          <w:u w:val="single"/>
        </w:rPr>
      </w:pPr>
      <w:r w:rsidRPr="00A00E67">
        <w:rPr>
          <w:rFonts w:eastAsia="Calibri" w:cstheme="minorHAnsi"/>
          <w:u w:val="single"/>
        </w:rPr>
        <w:t>Įgaliotoji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66F46458" w14:textId="77777777" w:rsidR="00C97591" w:rsidRPr="00A00E67" w:rsidRDefault="00C97591" w:rsidP="00C97591">
      <w:pPr>
        <w:pBdr>
          <w:top w:val="nil"/>
          <w:left w:val="nil"/>
          <w:bottom w:val="nil"/>
          <w:right w:val="nil"/>
          <w:between w:val="nil"/>
          <w:bar w:val="nil"/>
        </w:pBdr>
        <w:suppressAutoHyphens/>
        <w:spacing w:after="40" w:line="240" w:lineRule="auto"/>
        <w:jc w:val="right"/>
        <w:rPr>
          <w:rFonts w:eastAsia="Arial Unicode MS" w:cstheme="minorHAnsi"/>
          <w:i/>
          <w:iCs/>
          <w:sz w:val="22"/>
          <w:szCs w:val="22"/>
          <w:bdr w:val="nil"/>
        </w:rPr>
      </w:pPr>
      <w:r w:rsidRPr="00A00E67">
        <w:rPr>
          <w:rFonts w:eastAsia="Arial Unicode MS" w:cstheme="minorHAnsi"/>
          <w:i/>
          <w:iCs/>
          <w:sz w:val="22"/>
          <w:szCs w:val="22"/>
          <w:bdr w:val="nil"/>
        </w:rPr>
        <w:t>1 lentelė</w:t>
      </w:r>
    </w:p>
    <w:tbl>
      <w:tblPr>
        <w:tblW w:w="9918" w:type="dxa"/>
        <w:tblLook w:val="04A0" w:firstRow="1" w:lastRow="0" w:firstColumn="1" w:lastColumn="0" w:noHBand="0" w:noVBand="1"/>
      </w:tblPr>
      <w:tblGrid>
        <w:gridCol w:w="560"/>
        <w:gridCol w:w="4113"/>
        <w:gridCol w:w="5245"/>
      </w:tblGrid>
      <w:tr w:rsidR="00C97591" w:rsidRPr="00A00E67" w14:paraId="469F0D9A" w14:textId="77777777" w:rsidTr="57BD9584">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8BA7D34" w14:textId="77777777" w:rsidR="00C97591" w:rsidRPr="00A00E67" w:rsidRDefault="00C97591" w:rsidP="00B63975">
            <w:pPr>
              <w:pBdr>
                <w:top w:val="nil"/>
                <w:left w:val="nil"/>
                <w:bottom w:val="nil"/>
                <w:right w:val="nil"/>
                <w:between w:val="nil"/>
                <w:bar w:val="nil"/>
              </w:pBdr>
              <w:spacing w:after="0" w:line="240" w:lineRule="auto"/>
              <w:jc w:val="center"/>
              <w:rPr>
                <w:rFonts w:eastAsia="Times New Roman" w:cstheme="minorHAnsi"/>
                <w:sz w:val="22"/>
                <w:szCs w:val="22"/>
                <w:bdr w:val="nil"/>
              </w:rPr>
            </w:pPr>
            <w:r w:rsidRPr="00A00E67">
              <w:rPr>
                <w:rFonts w:eastAsia="Times New Roman" w:cstheme="minorHAnsi"/>
                <w:b/>
                <w:bCs/>
                <w:sz w:val="22"/>
                <w:szCs w:val="22"/>
                <w:bdr w:val="nil"/>
              </w:rPr>
              <w:t>Eil. Nr.</w:t>
            </w:r>
          </w:p>
        </w:tc>
        <w:tc>
          <w:tcPr>
            <w:tcW w:w="411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56209AF" w14:textId="77777777" w:rsidR="00C97591" w:rsidRPr="00A00E67" w:rsidRDefault="00C97591" w:rsidP="00B63975">
            <w:pPr>
              <w:pBdr>
                <w:top w:val="nil"/>
                <w:left w:val="nil"/>
                <w:bottom w:val="nil"/>
                <w:right w:val="nil"/>
                <w:between w:val="nil"/>
                <w:bar w:val="nil"/>
              </w:pBdr>
              <w:spacing w:after="0" w:line="240" w:lineRule="auto"/>
              <w:jc w:val="center"/>
              <w:rPr>
                <w:rFonts w:eastAsia="Times New Roman" w:cstheme="minorHAnsi"/>
                <w:sz w:val="22"/>
                <w:szCs w:val="22"/>
                <w:bdr w:val="nil"/>
              </w:rPr>
            </w:pPr>
            <w:r w:rsidRPr="00A00E67">
              <w:rPr>
                <w:rFonts w:eastAsia="Times New Roman" w:cstheme="minorHAnsi"/>
                <w:b/>
                <w:bCs/>
                <w:sz w:val="22"/>
                <w:szCs w:val="22"/>
                <w:bdr w:val="nil"/>
              </w:rPr>
              <w:t>Kvalifikacijos reikalavimai</w:t>
            </w:r>
          </w:p>
        </w:tc>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D1A5798" w14:textId="77777777" w:rsidR="00C97591" w:rsidRPr="00A00E67" w:rsidRDefault="00C97591" w:rsidP="00B63975">
            <w:pPr>
              <w:pBdr>
                <w:top w:val="nil"/>
                <w:left w:val="nil"/>
                <w:bottom w:val="nil"/>
                <w:right w:val="nil"/>
                <w:between w:val="nil"/>
                <w:bar w:val="nil"/>
              </w:pBdr>
              <w:spacing w:after="0" w:line="240" w:lineRule="auto"/>
              <w:jc w:val="center"/>
              <w:rPr>
                <w:rFonts w:eastAsia="Times New Roman" w:cstheme="minorHAnsi"/>
                <w:sz w:val="22"/>
                <w:szCs w:val="22"/>
                <w:bdr w:val="nil"/>
              </w:rPr>
            </w:pPr>
            <w:r w:rsidRPr="00A00E67">
              <w:rPr>
                <w:rFonts w:eastAsia="Calibri" w:cstheme="minorHAnsi"/>
                <w:b/>
                <w:bCs/>
                <w:color w:val="000000"/>
                <w:sz w:val="22"/>
                <w:szCs w:val="22"/>
              </w:rPr>
              <w:t>Atitiktį reikalavimui įrodantys dokumentai</w:t>
            </w:r>
          </w:p>
        </w:tc>
      </w:tr>
      <w:tr w:rsidR="002B58F5" w:rsidRPr="00A00E67" w14:paraId="0BD5E134" w14:textId="77777777" w:rsidTr="57BD9584">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D84A23" w14:textId="4B0FA280" w:rsidR="002B58F5" w:rsidRPr="00A00E67" w:rsidRDefault="002B58F5" w:rsidP="00B63975">
            <w:pPr>
              <w:pBdr>
                <w:top w:val="nil"/>
                <w:left w:val="nil"/>
                <w:bottom w:val="nil"/>
                <w:right w:val="nil"/>
                <w:between w:val="nil"/>
                <w:bar w:val="nil"/>
              </w:pBdr>
              <w:spacing w:after="0" w:line="240" w:lineRule="auto"/>
              <w:jc w:val="center"/>
              <w:rPr>
                <w:rFonts w:eastAsia="Times New Roman" w:cstheme="minorHAnsi"/>
                <w:b/>
                <w:bCs/>
                <w:i/>
                <w:iCs/>
                <w:sz w:val="22"/>
                <w:szCs w:val="22"/>
                <w:bdr w:val="nil"/>
              </w:rPr>
            </w:pPr>
            <w:r w:rsidRPr="00A00E67">
              <w:rPr>
                <w:rFonts w:eastAsia="Times New Roman" w:cstheme="minorHAnsi"/>
                <w:b/>
                <w:bCs/>
                <w:i/>
                <w:iCs/>
                <w:sz w:val="22"/>
                <w:szCs w:val="22"/>
                <w:bdr w:val="nil"/>
              </w:rPr>
              <w:t>1</w:t>
            </w:r>
          </w:p>
        </w:tc>
        <w:tc>
          <w:tcPr>
            <w:tcW w:w="411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A0C488" w14:textId="5CF85F26" w:rsidR="002B58F5" w:rsidRPr="00A00E67" w:rsidRDefault="002B58F5" w:rsidP="00B63975">
            <w:pPr>
              <w:pBdr>
                <w:top w:val="nil"/>
                <w:left w:val="nil"/>
                <w:bottom w:val="nil"/>
                <w:right w:val="nil"/>
                <w:between w:val="nil"/>
                <w:bar w:val="nil"/>
              </w:pBdr>
              <w:spacing w:after="0" w:line="240" w:lineRule="auto"/>
              <w:jc w:val="center"/>
              <w:rPr>
                <w:rFonts w:eastAsia="Times New Roman" w:cstheme="minorHAnsi"/>
                <w:b/>
                <w:bCs/>
                <w:i/>
                <w:iCs/>
                <w:sz w:val="22"/>
                <w:szCs w:val="22"/>
                <w:bdr w:val="nil"/>
              </w:rPr>
            </w:pPr>
            <w:r w:rsidRPr="00A00E67">
              <w:rPr>
                <w:rFonts w:eastAsia="Times New Roman" w:cstheme="minorHAnsi"/>
                <w:b/>
                <w:bCs/>
                <w:i/>
                <w:iCs/>
                <w:sz w:val="22"/>
                <w:szCs w:val="22"/>
                <w:bdr w:val="nil"/>
              </w:rPr>
              <w:t>2</w:t>
            </w:r>
          </w:p>
        </w:tc>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A06881" w14:textId="1035A06C" w:rsidR="002B58F5" w:rsidRPr="00A00E67" w:rsidRDefault="002B58F5" w:rsidP="00B63975">
            <w:pPr>
              <w:pBdr>
                <w:top w:val="nil"/>
                <w:left w:val="nil"/>
                <w:bottom w:val="nil"/>
                <w:right w:val="nil"/>
                <w:between w:val="nil"/>
                <w:bar w:val="nil"/>
              </w:pBdr>
              <w:spacing w:after="0" w:line="240" w:lineRule="auto"/>
              <w:jc w:val="center"/>
              <w:rPr>
                <w:rFonts w:eastAsia="Calibri" w:cstheme="minorHAnsi"/>
                <w:b/>
                <w:bCs/>
                <w:i/>
                <w:iCs/>
                <w:color w:val="000000"/>
                <w:sz w:val="22"/>
                <w:szCs w:val="22"/>
              </w:rPr>
            </w:pPr>
            <w:r w:rsidRPr="00A00E67">
              <w:rPr>
                <w:rFonts w:eastAsia="Calibri" w:cstheme="minorHAnsi"/>
                <w:b/>
                <w:bCs/>
                <w:i/>
                <w:iCs/>
                <w:color w:val="000000"/>
                <w:sz w:val="22"/>
                <w:szCs w:val="22"/>
              </w:rPr>
              <w:t>3</w:t>
            </w:r>
          </w:p>
        </w:tc>
      </w:tr>
      <w:tr w:rsidR="00C97591" w:rsidRPr="00A00E67" w14:paraId="6ECDEA62" w14:textId="77777777" w:rsidTr="007F07E1">
        <w:trPr>
          <w:trHeight w:val="300"/>
        </w:trPr>
        <w:tc>
          <w:tcPr>
            <w:tcW w:w="560" w:type="dxa"/>
            <w:tcBorders>
              <w:top w:val="single" w:sz="4" w:space="0" w:color="auto"/>
              <w:left w:val="single" w:sz="4" w:space="0" w:color="auto"/>
              <w:bottom w:val="single" w:sz="4" w:space="0" w:color="auto"/>
              <w:right w:val="single" w:sz="4" w:space="0" w:color="auto"/>
            </w:tcBorders>
          </w:tcPr>
          <w:p w14:paraId="5ED9AD4D" w14:textId="77777777" w:rsidR="00C97591" w:rsidRPr="00A00E67" w:rsidRDefault="00C97591" w:rsidP="00B63975">
            <w:pPr>
              <w:pBdr>
                <w:top w:val="nil"/>
                <w:left w:val="nil"/>
                <w:bottom w:val="nil"/>
                <w:right w:val="nil"/>
                <w:between w:val="nil"/>
                <w:bar w:val="nil"/>
              </w:pBdr>
              <w:tabs>
                <w:tab w:val="left" w:pos="1980"/>
              </w:tabs>
              <w:suppressAutoHyphens/>
              <w:snapToGrid w:val="0"/>
              <w:spacing w:after="0" w:line="240" w:lineRule="auto"/>
              <w:jc w:val="both"/>
              <w:rPr>
                <w:rFonts w:eastAsia="Times New Roman" w:cstheme="minorHAnsi"/>
                <w:sz w:val="22"/>
                <w:szCs w:val="22"/>
                <w:bdr w:val="nil"/>
              </w:rPr>
            </w:pPr>
            <w:r w:rsidRPr="00A00E67">
              <w:rPr>
                <w:rFonts w:eastAsia="Times New Roman" w:cstheme="minorHAnsi"/>
                <w:sz w:val="22"/>
                <w:szCs w:val="22"/>
                <w:bdr w:val="nil"/>
              </w:rPr>
              <w:t>1.</w:t>
            </w:r>
          </w:p>
        </w:tc>
        <w:tc>
          <w:tcPr>
            <w:tcW w:w="4113" w:type="dxa"/>
            <w:tcBorders>
              <w:top w:val="single" w:sz="4" w:space="0" w:color="auto"/>
              <w:left w:val="single" w:sz="4" w:space="0" w:color="auto"/>
              <w:bottom w:val="single" w:sz="4" w:space="0" w:color="auto"/>
              <w:right w:val="single" w:sz="4" w:space="0" w:color="auto"/>
            </w:tcBorders>
          </w:tcPr>
          <w:p w14:paraId="55BFE22D" w14:textId="006E5D7A" w:rsidR="00C97591" w:rsidRPr="00A00E67" w:rsidRDefault="00C97591" w:rsidP="002156D2">
            <w:pPr>
              <w:pBdr>
                <w:top w:val="nil"/>
                <w:left w:val="nil"/>
                <w:bottom w:val="nil"/>
                <w:right w:val="nil"/>
                <w:between w:val="nil"/>
                <w:bar w:val="nil"/>
              </w:pBdr>
              <w:tabs>
                <w:tab w:val="left" w:pos="1980"/>
              </w:tabs>
              <w:suppressAutoHyphens/>
              <w:snapToGrid w:val="0"/>
              <w:spacing w:after="0" w:line="240" w:lineRule="auto"/>
              <w:jc w:val="both"/>
              <w:rPr>
                <w:rFonts w:eastAsia="Times New Roman" w:cstheme="minorHAnsi"/>
                <w:sz w:val="22"/>
                <w:szCs w:val="22"/>
                <w:bdr w:val="nil"/>
                <w:lang w:eastAsia="ar-SA"/>
              </w:rPr>
            </w:pPr>
            <w:r w:rsidRPr="00A00E67">
              <w:rPr>
                <w:rFonts w:eastAsia="Times New Roman" w:cstheme="minorHAnsi"/>
                <w:b/>
                <w:bCs/>
                <w:sz w:val="22"/>
                <w:szCs w:val="22"/>
                <w:bdr w:val="nil"/>
                <w:lang w:eastAsia="ar-SA"/>
              </w:rPr>
              <w:t>Tiekėjas</w:t>
            </w:r>
            <w:r w:rsidRPr="00A00E67">
              <w:rPr>
                <w:rFonts w:eastAsia="Times New Roman" w:cstheme="minorHAnsi"/>
                <w:sz w:val="22"/>
                <w:szCs w:val="22"/>
                <w:bdr w:val="nil"/>
                <w:lang w:eastAsia="ar-SA"/>
              </w:rPr>
              <w:t xml:space="preserve"> </w:t>
            </w:r>
            <w:r w:rsidR="004D5EED" w:rsidRPr="00A00E67">
              <w:rPr>
                <w:rFonts w:eastAsia="Times New Roman" w:cstheme="minorHAnsi"/>
                <w:sz w:val="22"/>
                <w:szCs w:val="22"/>
                <w:bdr w:val="nil"/>
                <w:lang w:eastAsia="ar-SA"/>
              </w:rPr>
              <w:t xml:space="preserve">per pastaruosius 3 metus (iki pasiūlymų pateikimo termino pabaigos arba nuo įregistravimo pradžios, jeigu veiklą pradėjo vykdyti vėliau) yra tinkamai įvykdęs </w:t>
            </w:r>
            <w:r w:rsidR="004D5EED" w:rsidRPr="00A00E67">
              <w:rPr>
                <w:rFonts w:eastAsia="Times New Roman" w:cstheme="minorHAnsi"/>
                <w:sz w:val="22"/>
                <w:szCs w:val="22"/>
                <w:bdr w:val="nil"/>
                <w:lang w:eastAsia="ar-SA"/>
              </w:rPr>
              <w:lastRenderedPageBreak/>
              <w:t>bent 1 (vieną) su augalų genetikos / biotechnologijos moksliniais tyrimais susijusią sutartį už ne</w:t>
            </w:r>
            <w:r w:rsidR="00E175B9" w:rsidRPr="00A00E67">
              <w:rPr>
                <w:rFonts w:eastAsia="Times New Roman" w:cstheme="minorHAnsi"/>
                <w:sz w:val="22"/>
                <w:szCs w:val="22"/>
                <w:bdr w:val="nil"/>
                <w:lang w:eastAsia="ar-SA"/>
              </w:rPr>
              <w:t xml:space="preserve"> </w:t>
            </w:r>
            <w:r w:rsidR="004D5EED" w:rsidRPr="00A00E67">
              <w:rPr>
                <w:rFonts w:eastAsia="Times New Roman" w:cstheme="minorHAnsi"/>
                <w:sz w:val="22"/>
                <w:szCs w:val="22"/>
                <w:bdr w:val="nil"/>
                <w:lang w:eastAsia="ar-SA"/>
              </w:rPr>
              <w:t xml:space="preserve">mažiau nei 100 000 Eur. </w:t>
            </w:r>
          </w:p>
        </w:tc>
        <w:tc>
          <w:tcPr>
            <w:tcW w:w="5245" w:type="dxa"/>
            <w:tcBorders>
              <w:top w:val="single" w:sz="4" w:space="0" w:color="auto"/>
              <w:left w:val="single" w:sz="4" w:space="0" w:color="auto"/>
              <w:bottom w:val="single" w:sz="4" w:space="0" w:color="auto"/>
              <w:right w:val="single" w:sz="4" w:space="0" w:color="auto"/>
            </w:tcBorders>
          </w:tcPr>
          <w:p w14:paraId="2D144AA6" w14:textId="690059CD" w:rsidR="00197021" w:rsidRPr="00A00E67" w:rsidRDefault="00001060" w:rsidP="00197021">
            <w:pPr>
              <w:autoSpaceDE w:val="0"/>
              <w:autoSpaceDN w:val="0"/>
              <w:adjustRightInd w:val="0"/>
              <w:spacing w:after="120" w:line="240" w:lineRule="auto"/>
              <w:jc w:val="both"/>
              <w:rPr>
                <w:rFonts w:eastAsia="Calibri" w:cstheme="minorHAnsi"/>
                <w:bCs/>
                <w:sz w:val="22"/>
                <w:szCs w:val="22"/>
              </w:rPr>
            </w:pPr>
            <w:r w:rsidRPr="00A00E67">
              <w:rPr>
                <w:rFonts w:eastAsia="Calibri" w:cstheme="minorHAnsi"/>
                <w:sz w:val="22"/>
                <w:szCs w:val="22"/>
              </w:rPr>
              <w:lastRenderedPageBreak/>
              <w:t>I</w:t>
            </w:r>
            <w:r w:rsidR="00197021" w:rsidRPr="00A00E67">
              <w:rPr>
                <w:rFonts w:eastAsia="Calibri" w:cstheme="minorHAnsi"/>
                <w:sz w:val="22"/>
                <w:szCs w:val="22"/>
              </w:rPr>
              <w:t>nformacija apie tiekėjo patirtį teikiama</w:t>
            </w:r>
            <w:r w:rsidR="00197021" w:rsidRPr="00A00E67">
              <w:rPr>
                <w:rFonts w:eastAsia="Calibri" w:cstheme="minorHAnsi"/>
                <w:i/>
                <w:sz w:val="22"/>
                <w:szCs w:val="22"/>
              </w:rPr>
              <w:t xml:space="preserve"> </w:t>
            </w:r>
            <w:r w:rsidR="00197021" w:rsidRPr="00A00E67">
              <w:rPr>
                <w:rFonts w:eastAsia="Calibri" w:cstheme="minorHAnsi"/>
                <w:b/>
                <w:bCs/>
                <w:iCs/>
                <w:sz w:val="22"/>
                <w:szCs w:val="22"/>
              </w:rPr>
              <w:t>kartu su pasiūlymu</w:t>
            </w:r>
            <w:r w:rsidR="00197021" w:rsidRPr="00A00E67">
              <w:rPr>
                <w:rFonts w:eastAsia="Calibri" w:cstheme="minorHAnsi"/>
                <w:i/>
                <w:sz w:val="22"/>
                <w:szCs w:val="22"/>
              </w:rPr>
              <w:t xml:space="preserve"> </w:t>
            </w:r>
            <w:r w:rsidR="00197021" w:rsidRPr="00A00E67">
              <w:rPr>
                <w:rFonts w:eastAsia="Calibri" w:cstheme="minorHAnsi"/>
                <w:iCs/>
                <w:sz w:val="22"/>
                <w:szCs w:val="22"/>
              </w:rPr>
              <w:t>pagal</w:t>
            </w:r>
            <w:r w:rsidR="00197021" w:rsidRPr="00A00E67">
              <w:rPr>
                <w:rFonts w:eastAsia="Calibri" w:cstheme="minorHAnsi"/>
                <w:i/>
                <w:sz w:val="22"/>
                <w:szCs w:val="22"/>
              </w:rPr>
              <w:t xml:space="preserve"> Specialiųjų pirkimo sąlygų 9 priedo „</w:t>
            </w:r>
            <w:r w:rsidR="00197021" w:rsidRPr="00A00E67">
              <w:rPr>
                <w:rFonts w:eastAsia="Calibri" w:cstheme="minorHAnsi"/>
                <w:i/>
                <w:iCs/>
                <w:sz w:val="22"/>
                <w:szCs w:val="22"/>
              </w:rPr>
              <w:t>Tiekėjo patirtis ir s</w:t>
            </w:r>
            <w:r w:rsidR="00197021" w:rsidRPr="00A00E67">
              <w:rPr>
                <w:rFonts w:eastAsia="Calibri" w:cstheme="minorHAnsi"/>
                <w:i/>
                <w:sz w:val="22"/>
                <w:szCs w:val="22"/>
              </w:rPr>
              <w:t xml:space="preserve">iūlomų specialistų sąrašas“ </w:t>
            </w:r>
            <w:r w:rsidR="00197021" w:rsidRPr="00A00E67">
              <w:rPr>
                <w:rFonts w:eastAsia="Calibri" w:cstheme="minorHAnsi"/>
                <w:b/>
                <w:bCs/>
                <w:iCs/>
                <w:sz w:val="22"/>
                <w:szCs w:val="22"/>
              </w:rPr>
              <w:t>1 lentelę</w:t>
            </w:r>
            <w:r w:rsidR="00197021" w:rsidRPr="00A00E67">
              <w:rPr>
                <w:rFonts w:eastAsia="Calibri" w:cstheme="minorHAnsi"/>
                <w:iCs/>
                <w:sz w:val="22"/>
                <w:szCs w:val="22"/>
              </w:rPr>
              <w:t>.</w:t>
            </w:r>
          </w:p>
          <w:p w14:paraId="35CE66EC" w14:textId="0AE15C5D" w:rsidR="00CD030A" w:rsidRPr="00A00E67" w:rsidRDefault="00C97591" w:rsidP="00C97591">
            <w:pPr>
              <w:widowControl w:val="0"/>
              <w:numPr>
                <w:ilvl w:val="0"/>
                <w:numId w:val="34"/>
              </w:numPr>
              <w:pBdr>
                <w:top w:val="nil"/>
                <w:left w:val="nil"/>
                <w:bottom w:val="nil"/>
                <w:right w:val="nil"/>
                <w:between w:val="nil"/>
                <w:bar w:val="nil"/>
              </w:pBdr>
              <w:tabs>
                <w:tab w:val="left" w:pos="351"/>
              </w:tabs>
              <w:suppressAutoHyphens/>
              <w:snapToGrid w:val="0"/>
              <w:spacing w:after="0" w:line="240" w:lineRule="auto"/>
              <w:contextualSpacing/>
              <w:jc w:val="both"/>
              <w:rPr>
                <w:rFonts w:eastAsia="Lucida Sans Unicode" w:cstheme="minorHAnsi"/>
                <w:sz w:val="22"/>
                <w:szCs w:val="22"/>
                <w:bdr w:val="nil"/>
                <w:lang w:eastAsia="ar-SA"/>
              </w:rPr>
            </w:pPr>
            <w:r w:rsidRPr="00A00E67">
              <w:rPr>
                <w:rFonts w:eastAsia="Lucida Sans Unicode" w:cstheme="minorHAnsi"/>
                <w:sz w:val="22"/>
                <w:szCs w:val="22"/>
                <w:bdr w:val="nil"/>
                <w:lang w:eastAsia="ar-SA"/>
              </w:rPr>
              <w:t xml:space="preserve">Pateikiamas per pastaruosius </w:t>
            </w:r>
            <w:r w:rsidR="00976C62" w:rsidRPr="00A00E67">
              <w:rPr>
                <w:rFonts w:eastAsia="Lucida Sans Unicode" w:cstheme="minorHAnsi"/>
                <w:sz w:val="22"/>
                <w:szCs w:val="22"/>
                <w:bdr w:val="nil"/>
                <w:lang w:eastAsia="ar-SA"/>
              </w:rPr>
              <w:t>3</w:t>
            </w:r>
            <w:r w:rsidRPr="00A00E67">
              <w:rPr>
                <w:rFonts w:eastAsia="Lucida Sans Unicode" w:cstheme="minorHAnsi"/>
                <w:sz w:val="22"/>
                <w:szCs w:val="22"/>
                <w:bdr w:val="nil"/>
                <w:lang w:eastAsia="ar-SA"/>
              </w:rPr>
              <w:t xml:space="preserve"> metus suteiktų </w:t>
            </w:r>
            <w:r w:rsidRPr="00A00E67">
              <w:rPr>
                <w:rFonts w:eastAsia="Lucida Sans Unicode" w:cstheme="minorHAnsi"/>
                <w:sz w:val="22"/>
                <w:szCs w:val="22"/>
                <w:bdr w:val="nil"/>
                <w:lang w:eastAsia="ar-SA"/>
              </w:rPr>
              <w:lastRenderedPageBreak/>
              <w:t xml:space="preserve">paslaugų sąrašas su trumpu aprašymu, kuriame </w:t>
            </w:r>
            <w:r w:rsidRPr="00A00E67">
              <w:rPr>
                <w:rFonts w:eastAsia="Lucida Sans Unicode" w:cstheme="minorHAnsi"/>
                <w:sz w:val="22"/>
                <w:szCs w:val="22"/>
                <w:u w:val="single"/>
                <w:bdr w:val="nil"/>
                <w:lang w:eastAsia="ar-SA"/>
              </w:rPr>
              <w:t>turi būti nurodyta</w:t>
            </w:r>
            <w:r w:rsidR="00CD030A" w:rsidRPr="00A00E67">
              <w:rPr>
                <w:rFonts w:eastAsia="Lucida Sans Unicode" w:cstheme="minorHAnsi"/>
                <w:sz w:val="22"/>
                <w:szCs w:val="22"/>
                <w:bdr w:val="nil"/>
                <w:lang w:eastAsia="ar-SA"/>
              </w:rPr>
              <w:t>:</w:t>
            </w:r>
          </w:p>
          <w:p w14:paraId="6D06F238" w14:textId="55317975" w:rsidR="00197021" w:rsidRPr="00A00E67" w:rsidRDefault="00197021" w:rsidP="00CD030A">
            <w:pPr>
              <w:pStyle w:val="Sraopastraipa"/>
              <w:widowControl w:val="0"/>
              <w:numPr>
                <w:ilvl w:val="0"/>
                <w:numId w:val="43"/>
              </w:numPr>
              <w:pBdr>
                <w:top w:val="nil"/>
                <w:left w:val="nil"/>
                <w:bottom w:val="nil"/>
                <w:right w:val="nil"/>
                <w:between w:val="nil"/>
                <w:bar w:val="nil"/>
              </w:pBdr>
              <w:tabs>
                <w:tab w:val="left" w:pos="351"/>
              </w:tabs>
              <w:suppressAutoHyphens/>
              <w:snapToGrid w:val="0"/>
              <w:spacing w:after="0" w:line="240" w:lineRule="auto"/>
              <w:jc w:val="both"/>
              <w:rPr>
                <w:rFonts w:eastAsia="Lucida Sans Unicode" w:cstheme="minorHAnsi"/>
                <w:sz w:val="22"/>
                <w:szCs w:val="22"/>
                <w:bdr w:val="nil"/>
                <w:lang w:eastAsia="ar-SA"/>
              </w:rPr>
            </w:pPr>
            <w:r w:rsidRPr="00A00E67">
              <w:rPr>
                <w:rFonts w:eastAsia="Lucida Sans Unicode" w:cstheme="minorHAnsi"/>
                <w:sz w:val="22"/>
                <w:szCs w:val="22"/>
                <w:bdr w:val="nil"/>
                <w:lang w:eastAsia="ar-SA"/>
              </w:rPr>
              <w:t>s</w:t>
            </w:r>
            <w:r w:rsidR="00C97591" w:rsidRPr="00A00E67">
              <w:rPr>
                <w:rFonts w:eastAsia="Lucida Sans Unicode" w:cstheme="minorHAnsi"/>
                <w:sz w:val="22"/>
                <w:szCs w:val="22"/>
                <w:bdr w:val="nil"/>
                <w:lang w:eastAsia="ar-SA"/>
              </w:rPr>
              <w:t>utarti</w:t>
            </w:r>
            <w:r w:rsidR="00F50E10" w:rsidRPr="00A00E67">
              <w:rPr>
                <w:rFonts w:eastAsia="Lucida Sans Unicode" w:cstheme="minorHAnsi"/>
                <w:sz w:val="22"/>
                <w:szCs w:val="22"/>
                <w:bdr w:val="nil"/>
                <w:lang w:eastAsia="ar-SA"/>
              </w:rPr>
              <w:t>es</w:t>
            </w:r>
            <w:r w:rsidRPr="00A00E67">
              <w:rPr>
                <w:rFonts w:eastAsia="Lucida Sans Unicode" w:cstheme="minorHAnsi"/>
                <w:sz w:val="22"/>
                <w:szCs w:val="22"/>
                <w:bdr w:val="nil"/>
                <w:lang w:eastAsia="ar-SA"/>
              </w:rPr>
              <w:t xml:space="preserve"> numeris;</w:t>
            </w:r>
          </w:p>
          <w:p w14:paraId="4AFBEF7D" w14:textId="294F9778" w:rsidR="00197021" w:rsidRPr="00A00E67" w:rsidRDefault="00197021" w:rsidP="00CD030A">
            <w:pPr>
              <w:pStyle w:val="Sraopastraipa"/>
              <w:widowControl w:val="0"/>
              <w:numPr>
                <w:ilvl w:val="0"/>
                <w:numId w:val="43"/>
              </w:numPr>
              <w:pBdr>
                <w:top w:val="nil"/>
                <w:left w:val="nil"/>
                <w:bottom w:val="nil"/>
                <w:right w:val="nil"/>
                <w:between w:val="nil"/>
                <w:bar w:val="nil"/>
              </w:pBdr>
              <w:tabs>
                <w:tab w:val="left" w:pos="351"/>
              </w:tabs>
              <w:suppressAutoHyphens/>
              <w:snapToGrid w:val="0"/>
              <w:spacing w:after="0" w:line="240" w:lineRule="auto"/>
              <w:jc w:val="both"/>
              <w:rPr>
                <w:rFonts w:eastAsia="Lucida Sans Unicode" w:cstheme="minorHAnsi"/>
                <w:sz w:val="22"/>
                <w:szCs w:val="22"/>
                <w:bdr w:val="nil"/>
                <w:lang w:eastAsia="ar-SA"/>
              </w:rPr>
            </w:pPr>
            <w:r w:rsidRPr="00A00E67">
              <w:rPr>
                <w:rFonts w:eastAsia="Lucida Sans Unicode" w:cstheme="minorHAnsi"/>
                <w:sz w:val="22"/>
                <w:szCs w:val="22"/>
                <w:bdr w:val="nil"/>
                <w:lang w:eastAsia="ar-SA"/>
              </w:rPr>
              <w:t xml:space="preserve">sutarties pavadinimas, objektas </w:t>
            </w:r>
          </w:p>
          <w:p w14:paraId="323CDAAF" w14:textId="77777777" w:rsidR="00197021" w:rsidRPr="00A00E67" w:rsidRDefault="00C97591" w:rsidP="00CD030A">
            <w:pPr>
              <w:pStyle w:val="Sraopastraipa"/>
              <w:widowControl w:val="0"/>
              <w:numPr>
                <w:ilvl w:val="0"/>
                <w:numId w:val="43"/>
              </w:numPr>
              <w:pBdr>
                <w:top w:val="nil"/>
                <w:left w:val="nil"/>
                <w:bottom w:val="nil"/>
                <w:right w:val="nil"/>
                <w:between w:val="nil"/>
                <w:bar w:val="nil"/>
              </w:pBdr>
              <w:tabs>
                <w:tab w:val="left" w:pos="351"/>
              </w:tabs>
              <w:suppressAutoHyphens/>
              <w:snapToGrid w:val="0"/>
              <w:spacing w:after="0" w:line="240" w:lineRule="auto"/>
              <w:jc w:val="both"/>
              <w:rPr>
                <w:rFonts w:eastAsia="Lucida Sans Unicode" w:cstheme="minorHAnsi"/>
                <w:sz w:val="22"/>
                <w:szCs w:val="22"/>
                <w:bdr w:val="nil"/>
                <w:lang w:eastAsia="ar-SA"/>
              </w:rPr>
            </w:pPr>
            <w:r w:rsidRPr="00A00E67">
              <w:rPr>
                <w:rFonts w:eastAsia="Lucida Sans Unicode" w:cstheme="minorHAnsi"/>
                <w:sz w:val="22"/>
                <w:szCs w:val="22"/>
                <w:bdr w:val="nil"/>
                <w:lang w:eastAsia="ar-SA"/>
              </w:rPr>
              <w:t>paslaugų pagal sutart</w:t>
            </w:r>
            <w:r w:rsidR="00197021" w:rsidRPr="00A00E67">
              <w:rPr>
                <w:rFonts w:eastAsia="Lucida Sans Unicode" w:cstheme="minorHAnsi"/>
                <w:sz w:val="22"/>
                <w:szCs w:val="22"/>
                <w:bdr w:val="nil"/>
                <w:lang w:eastAsia="ar-SA"/>
              </w:rPr>
              <w:t>į</w:t>
            </w:r>
            <w:r w:rsidRPr="00A00E67">
              <w:rPr>
                <w:rFonts w:eastAsia="Lucida Sans Unicode" w:cstheme="minorHAnsi"/>
                <w:sz w:val="22"/>
                <w:szCs w:val="22"/>
                <w:bdr w:val="nil"/>
                <w:lang w:eastAsia="ar-SA"/>
              </w:rPr>
              <w:t xml:space="preserve"> ir pirkimo objektą vertė</w:t>
            </w:r>
            <w:r w:rsidR="00197021" w:rsidRPr="00A00E67">
              <w:rPr>
                <w:rFonts w:eastAsia="Lucida Sans Unicode" w:cstheme="minorHAnsi"/>
                <w:sz w:val="22"/>
                <w:szCs w:val="22"/>
                <w:bdr w:val="nil"/>
                <w:lang w:eastAsia="ar-SA"/>
              </w:rPr>
              <w:t>;</w:t>
            </w:r>
          </w:p>
          <w:p w14:paraId="6BF74E2D" w14:textId="77777777" w:rsidR="00197021" w:rsidRPr="00A00E67" w:rsidRDefault="00C97591" w:rsidP="00CD030A">
            <w:pPr>
              <w:pStyle w:val="Sraopastraipa"/>
              <w:widowControl w:val="0"/>
              <w:numPr>
                <w:ilvl w:val="0"/>
                <w:numId w:val="43"/>
              </w:numPr>
              <w:pBdr>
                <w:top w:val="nil"/>
                <w:left w:val="nil"/>
                <w:bottom w:val="nil"/>
                <w:right w:val="nil"/>
                <w:between w:val="nil"/>
                <w:bar w:val="nil"/>
              </w:pBdr>
              <w:tabs>
                <w:tab w:val="left" w:pos="351"/>
              </w:tabs>
              <w:suppressAutoHyphens/>
              <w:snapToGrid w:val="0"/>
              <w:spacing w:after="0" w:line="240" w:lineRule="auto"/>
              <w:jc w:val="both"/>
              <w:rPr>
                <w:rFonts w:eastAsia="Lucida Sans Unicode" w:cstheme="minorHAnsi"/>
                <w:sz w:val="22"/>
                <w:szCs w:val="22"/>
                <w:bdr w:val="nil"/>
                <w:lang w:eastAsia="ar-SA"/>
              </w:rPr>
            </w:pPr>
            <w:r w:rsidRPr="00A00E67">
              <w:rPr>
                <w:rFonts w:eastAsia="Lucida Sans Unicode" w:cstheme="minorHAnsi"/>
                <w:sz w:val="22"/>
                <w:szCs w:val="22"/>
                <w:bdr w:val="nil"/>
                <w:lang w:eastAsia="ar-SA"/>
              </w:rPr>
              <w:t>paslaugų gavėjai (tiek viešieji, tiek privatieji)</w:t>
            </w:r>
            <w:r w:rsidR="00197021" w:rsidRPr="00A00E67">
              <w:rPr>
                <w:rFonts w:eastAsia="Lucida Sans Unicode" w:cstheme="minorHAnsi"/>
                <w:sz w:val="22"/>
                <w:szCs w:val="22"/>
                <w:bdr w:val="nil"/>
                <w:lang w:eastAsia="ar-SA"/>
              </w:rPr>
              <w:t>;</w:t>
            </w:r>
          </w:p>
          <w:p w14:paraId="3D54C72B" w14:textId="288D6EF6" w:rsidR="00C97591" w:rsidRPr="00A00E67" w:rsidRDefault="00197021" w:rsidP="00197021">
            <w:pPr>
              <w:pStyle w:val="Sraopastraipa"/>
              <w:widowControl w:val="0"/>
              <w:numPr>
                <w:ilvl w:val="0"/>
                <w:numId w:val="43"/>
              </w:numPr>
              <w:pBdr>
                <w:top w:val="nil"/>
                <w:left w:val="nil"/>
                <w:bottom w:val="nil"/>
                <w:right w:val="nil"/>
                <w:between w:val="nil"/>
                <w:bar w:val="nil"/>
              </w:pBdr>
              <w:tabs>
                <w:tab w:val="left" w:pos="351"/>
              </w:tabs>
              <w:suppressAutoHyphens/>
              <w:snapToGrid w:val="0"/>
              <w:spacing w:after="120" w:line="240" w:lineRule="auto"/>
              <w:ind w:left="771" w:hanging="357"/>
              <w:contextualSpacing w:val="0"/>
              <w:jc w:val="both"/>
              <w:rPr>
                <w:rFonts w:eastAsia="Lucida Sans Unicode" w:cstheme="minorHAnsi"/>
                <w:sz w:val="22"/>
                <w:szCs w:val="22"/>
                <w:bdr w:val="nil"/>
                <w:lang w:eastAsia="ar-SA"/>
              </w:rPr>
            </w:pPr>
            <w:r w:rsidRPr="00A00E67">
              <w:rPr>
                <w:rFonts w:eastAsia="Lucida Sans Unicode" w:cstheme="minorHAnsi"/>
                <w:sz w:val="22"/>
                <w:szCs w:val="22"/>
                <w:bdr w:val="nil"/>
                <w:lang w:eastAsia="ar-SA"/>
              </w:rPr>
              <w:t>paslaugų gavėjų</w:t>
            </w:r>
            <w:r w:rsidR="00C97591" w:rsidRPr="00A00E67">
              <w:rPr>
                <w:rFonts w:eastAsia="Lucida Sans Unicode" w:cstheme="minorHAnsi"/>
                <w:sz w:val="22"/>
                <w:szCs w:val="22"/>
                <w:bdr w:val="nil"/>
                <w:lang w:eastAsia="ar-SA"/>
              </w:rPr>
              <w:t xml:space="preserve"> kontaktai (kontaktinio asmens vardas pavardė, pareigos, tel. Nr., el. pašto adresas).</w:t>
            </w:r>
          </w:p>
          <w:p w14:paraId="64198713" w14:textId="14EAAB3A" w:rsidR="00C97591" w:rsidRPr="00A00E67" w:rsidRDefault="00C97591" w:rsidP="00694317">
            <w:pPr>
              <w:tabs>
                <w:tab w:val="left" w:pos="351"/>
              </w:tabs>
              <w:spacing w:after="0" w:line="240" w:lineRule="auto"/>
              <w:jc w:val="both"/>
              <w:rPr>
                <w:rFonts w:eastAsia="Calibri" w:cstheme="minorHAnsi"/>
                <w:bdr w:val="nil"/>
                <w:lang w:eastAsia="ar-SA"/>
              </w:rPr>
            </w:pPr>
            <w:r w:rsidRPr="00A00E67">
              <w:rPr>
                <w:rFonts w:eastAsia="Lucida Sans Unicode" w:cstheme="minorHAnsi"/>
                <w:bCs/>
                <w:sz w:val="22"/>
                <w:szCs w:val="22"/>
                <w:bdr w:val="nil"/>
                <w:lang w:eastAsia="ar-SA"/>
              </w:rPr>
              <w:t xml:space="preserve">Įrodymus apie tiekėjo tinkamą paslaugų suteikimą </w:t>
            </w:r>
            <w:r w:rsidRPr="00A00E67">
              <w:rPr>
                <w:rFonts w:eastAsia="Lucida Sans Unicode" w:cstheme="minorHAnsi"/>
                <w:bCs/>
                <w:sz w:val="22"/>
                <w:szCs w:val="22"/>
                <w:u w:val="single"/>
                <w:bdr w:val="nil"/>
                <w:lang w:eastAsia="ar-SA"/>
              </w:rPr>
              <w:t>pateikti turės tik nustatytas ekonomiškai naudingiausią pasiūlymą pateikęs tiekėjas (galimas pirkimo laimėtojas)</w:t>
            </w:r>
            <w:r w:rsidR="00694317" w:rsidRPr="00A00E67">
              <w:rPr>
                <w:rFonts w:eastAsia="Lucida Sans Unicode" w:cstheme="minorHAnsi"/>
                <w:bCs/>
                <w:sz w:val="22"/>
                <w:szCs w:val="22"/>
                <w:u w:val="single"/>
                <w:bdr w:val="nil"/>
                <w:lang w:eastAsia="ar-SA"/>
              </w:rPr>
              <w:t>:</w:t>
            </w:r>
            <w:r w:rsidR="00694317" w:rsidRPr="00A00E67">
              <w:rPr>
                <w:rFonts w:eastAsia="Lucida Sans Unicode" w:cstheme="minorHAnsi"/>
                <w:bCs/>
                <w:sz w:val="22"/>
                <w:szCs w:val="22"/>
                <w:bdr w:val="nil"/>
                <w:lang w:eastAsia="ar-SA"/>
              </w:rPr>
              <w:t xml:space="preserve"> </w:t>
            </w:r>
            <w:r w:rsidR="00176BF7" w:rsidRPr="00A00E67">
              <w:rPr>
                <w:rFonts w:eastAsia="Lucida Sans Unicode" w:cstheme="minorHAnsi"/>
                <w:bCs/>
                <w:sz w:val="22"/>
                <w:szCs w:val="22"/>
                <w:bdr w:val="nil"/>
                <w:lang w:eastAsia="ar-SA"/>
              </w:rPr>
              <w:t>u</w:t>
            </w:r>
            <w:r w:rsidRPr="00A00E67">
              <w:rPr>
                <w:rFonts w:eastAsia="Calibri" w:cstheme="minorHAnsi"/>
                <w:bdr w:val="nil"/>
                <w:lang w:eastAsia="ar-SA"/>
              </w:rPr>
              <w:t>žsakovo atsiliepimas arba pažyma arba priėmimo/perdavimo aktas arba kitas lygiavertis dokumentas, kuriame būtų nurodytos paslaugų pagal sutartis ir pirkimo objektą vertės, paslaugų teikimo laikotarpis (pradžia</w:t>
            </w:r>
            <w:r w:rsidR="00D65ADE" w:rsidRPr="00A00E67">
              <w:rPr>
                <w:rFonts w:eastAsia="Calibri" w:cstheme="minorHAnsi"/>
                <w:bdr w:val="nil"/>
                <w:lang w:eastAsia="ar-SA"/>
              </w:rPr>
              <w:t xml:space="preserve"> ir </w:t>
            </w:r>
            <w:r w:rsidRPr="00A00E67">
              <w:rPr>
                <w:rFonts w:eastAsia="Calibri" w:cstheme="minorHAnsi"/>
                <w:bdr w:val="nil"/>
                <w:lang w:eastAsia="ar-SA"/>
              </w:rPr>
              <w:t>pabaiga, nurodomi metai, mėnuo, diena) ir patvirtinimas, kad paslaugos buvo suteiktos tinkamai.</w:t>
            </w:r>
          </w:p>
          <w:p w14:paraId="4FCD94FF" w14:textId="77777777" w:rsidR="00D65ADE" w:rsidRPr="00A00E67" w:rsidRDefault="00D65ADE" w:rsidP="00B63975">
            <w:pPr>
              <w:tabs>
                <w:tab w:val="left" w:pos="351"/>
              </w:tabs>
              <w:spacing w:line="240" w:lineRule="auto"/>
              <w:contextualSpacing/>
              <w:jc w:val="both"/>
              <w:rPr>
                <w:rFonts w:eastAsia="Calibri" w:cstheme="minorHAnsi"/>
                <w:bdr w:val="nil"/>
                <w:lang w:eastAsia="ar-SA"/>
              </w:rPr>
            </w:pPr>
          </w:p>
          <w:p w14:paraId="661A1A6E" w14:textId="77777777" w:rsidR="00C97591" w:rsidRPr="00A00E67" w:rsidRDefault="00C97591" w:rsidP="00B63975">
            <w:pPr>
              <w:widowControl w:val="0"/>
              <w:pBdr>
                <w:top w:val="nil"/>
                <w:left w:val="nil"/>
                <w:bottom w:val="nil"/>
                <w:right w:val="nil"/>
                <w:between w:val="nil"/>
                <w:bar w:val="nil"/>
              </w:pBdr>
              <w:snapToGrid w:val="0"/>
              <w:spacing w:after="0" w:line="240" w:lineRule="auto"/>
              <w:jc w:val="both"/>
              <w:rPr>
                <w:rFonts w:eastAsia="Lucida Sans Unicode" w:cstheme="minorHAnsi"/>
                <w:b/>
                <w:i/>
                <w:iCs/>
                <w:sz w:val="22"/>
                <w:szCs w:val="22"/>
                <w:bdr w:val="nil"/>
                <w:lang w:eastAsia="ar-SA"/>
              </w:rPr>
            </w:pPr>
            <w:r w:rsidRPr="00A00E67">
              <w:rPr>
                <w:rFonts w:eastAsia="Lucida Sans Unicode" w:cstheme="minorHAnsi"/>
                <w:b/>
                <w:i/>
                <w:iCs/>
                <w:sz w:val="22"/>
                <w:szCs w:val="22"/>
                <w:bdr w:val="nil"/>
                <w:lang w:eastAsia="ar-SA"/>
              </w:rPr>
              <w:t>Pateikiami dokumentai elektroninėje formoje CVP IS priemonėmis.</w:t>
            </w:r>
          </w:p>
          <w:p w14:paraId="425FC323" w14:textId="77777777" w:rsidR="00EA22DB" w:rsidRPr="00A00E67" w:rsidRDefault="00EA22DB" w:rsidP="002807C0">
            <w:pPr>
              <w:widowControl w:val="0"/>
              <w:pBdr>
                <w:top w:val="nil"/>
                <w:left w:val="nil"/>
                <w:bottom w:val="nil"/>
                <w:right w:val="nil"/>
                <w:between w:val="nil"/>
                <w:bar w:val="nil"/>
              </w:pBdr>
              <w:snapToGrid w:val="0"/>
              <w:spacing w:after="0" w:line="240" w:lineRule="auto"/>
              <w:jc w:val="both"/>
              <w:rPr>
                <w:rFonts w:eastAsia="Calibri" w:cstheme="minorHAnsi"/>
                <w:bCs/>
                <w:sz w:val="22"/>
                <w:szCs w:val="22"/>
                <w:bdr w:val="nil"/>
              </w:rPr>
            </w:pPr>
          </w:p>
        </w:tc>
      </w:tr>
      <w:tr w:rsidR="00C97591" w:rsidRPr="00A00E67" w14:paraId="5C2FDFE0" w14:textId="77777777" w:rsidTr="007F07E1">
        <w:trPr>
          <w:trHeight w:val="300"/>
        </w:trPr>
        <w:tc>
          <w:tcPr>
            <w:tcW w:w="560" w:type="dxa"/>
            <w:tcBorders>
              <w:top w:val="single" w:sz="4" w:space="0" w:color="auto"/>
              <w:left w:val="single" w:sz="4" w:space="0" w:color="auto"/>
              <w:bottom w:val="single" w:sz="4" w:space="0" w:color="auto"/>
              <w:right w:val="single" w:sz="4" w:space="0" w:color="auto"/>
            </w:tcBorders>
            <w:hideMark/>
          </w:tcPr>
          <w:p w14:paraId="6CA5952E" w14:textId="77777777" w:rsidR="00C97591" w:rsidRPr="00A00E67" w:rsidRDefault="00C97591" w:rsidP="00B63975">
            <w:pPr>
              <w:pBdr>
                <w:top w:val="nil"/>
                <w:left w:val="nil"/>
                <w:bottom w:val="nil"/>
                <w:right w:val="nil"/>
                <w:between w:val="nil"/>
                <w:bar w:val="nil"/>
              </w:pBdr>
              <w:spacing w:after="0" w:line="240" w:lineRule="auto"/>
              <w:jc w:val="center"/>
              <w:rPr>
                <w:rFonts w:eastAsia="Times New Roman" w:cstheme="minorHAnsi"/>
                <w:sz w:val="22"/>
                <w:szCs w:val="22"/>
                <w:bdr w:val="nil"/>
              </w:rPr>
            </w:pPr>
            <w:r w:rsidRPr="00A00E67">
              <w:rPr>
                <w:rFonts w:eastAsia="Times New Roman" w:cstheme="minorHAnsi"/>
                <w:sz w:val="22"/>
                <w:szCs w:val="22"/>
                <w:bdr w:val="nil"/>
              </w:rPr>
              <w:lastRenderedPageBreak/>
              <w:t>2.</w:t>
            </w:r>
          </w:p>
        </w:tc>
        <w:tc>
          <w:tcPr>
            <w:tcW w:w="4113" w:type="dxa"/>
            <w:tcBorders>
              <w:top w:val="single" w:sz="4" w:space="0" w:color="auto"/>
              <w:left w:val="single" w:sz="4" w:space="0" w:color="auto"/>
              <w:bottom w:val="single" w:sz="4" w:space="0" w:color="auto"/>
              <w:right w:val="single" w:sz="4" w:space="0" w:color="auto"/>
            </w:tcBorders>
          </w:tcPr>
          <w:p w14:paraId="2758EEFD" w14:textId="01B1DC6E" w:rsidR="00C97591" w:rsidRPr="00A00E67" w:rsidRDefault="00C97591" w:rsidP="00B63975">
            <w:pPr>
              <w:widowControl w:val="0"/>
              <w:suppressAutoHyphens/>
              <w:spacing w:after="0" w:line="240" w:lineRule="auto"/>
              <w:jc w:val="both"/>
              <w:rPr>
                <w:rFonts w:eastAsia="Times New Roman" w:cstheme="minorHAnsi"/>
                <w:sz w:val="22"/>
                <w:szCs w:val="22"/>
                <w:lang w:eastAsia="ar-SA"/>
              </w:rPr>
            </w:pPr>
            <w:r w:rsidRPr="00A00E67">
              <w:rPr>
                <w:rFonts w:eastAsia="Times New Roman" w:cstheme="minorHAnsi"/>
                <w:sz w:val="22"/>
                <w:szCs w:val="22"/>
                <w:lang w:eastAsia="ar-SA"/>
              </w:rPr>
              <w:t>Tiekėjas, paslaugų teikimo sutarties vykdymui, privalo turėti kvalifikuotus specialistus, atitinkančius žemiau nurodytus kvalifikacijos reikalavimus. (T</w:t>
            </w:r>
            <w:r w:rsidRPr="00A00E67">
              <w:rPr>
                <w:rFonts w:eastAsia="Times New Roman" w:cstheme="minorHAnsi"/>
                <w:i/>
                <w:iCs/>
                <w:sz w:val="22"/>
                <w:szCs w:val="22"/>
                <w:lang w:eastAsia="ar-SA"/>
              </w:rPr>
              <w:t>as pats specialistas gali būti siūlomas kelioms pozicijoms, jei specialisto kvalifikacija atitinka visus kitos pozicijos specialistui nustatytus kvalifikacijos reikalavimus)</w:t>
            </w:r>
            <w:r w:rsidRPr="00A00E67">
              <w:rPr>
                <w:rFonts w:eastAsia="Times New Roman" w:cstheme="minorHAnsi"/>
                <w:sz w:val="22"/>
                <w:szCs w:val="22"/>
                <w:lang w:eastAsia="ar-SA"/>
              </w:rPr>
              <w:t>:</w:t>
            </w:r>
          </w:p>
          <w:p w14:paraId="12A254AB" w14:textId="77777777" w:rsidR="007C0670" w:rsidRPr="00A00E67" w:rsidRDefault="007C0670" w:rsidP="007213DF">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b/>
                <w:bCs/>
                <w:i/>
                <w:iCs/>
                <w:sz w:val="22"/>
                <w:szCs w:val="22"/>
                <w:lang w:eastAsia="zh-CN"/>
              </w:rPr>
            </w:pPr>
          </w:p>
          <w:p w14:paraId="3042F0A5" w14:textId="1D92C10E" w:rsidR="00BA684A" w:rsidRPr="000A51F8" w:rsidRDefault="00BA684A"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val="en-US" w:eastAsia="zh-CN"/>
              </w:rPr>
            </w:pPr>
            <w:r w:rsidRPr="00552ABF">
              <w:rPr>
                <w:rFonts w:eastAsia="Times New Roman" w:cstheme="minorHAnsi"/>
                <w:sz w:val="22"/>
                <w:szCs w:val="22"/>
                <w:lang w:eastAsia="zh-CN"/>
              </w:rPr>
              <w:t xml:space="preserve">2.2. </w:t>
            </w:r>
            <w:r w:rsidRPr="00552ABF">
              <w:rPr>
                <w:rFonts w:eastAsia="Times New Roman" w:cstheme="minorHAnsi"/>
                <w:b/>
                <w:bCs/>
                <w:sz w:val="22"/>
                <w:szCs w:val="22"/>
                <w:lang w:eastAsia="zh-CN"/>
              </w:rPr>
              <w:t xml:space="preserve">Ekspertas Nr. </w:t>
            </w:r>
            <w:r w:rsidR="003C1959" w:rsidRPr="00552ABF">
              <w:rPr>
                <w:rFonts w:eastAsia="Times New Roman" w:cstheme="minorHAnsi"/>
                <w:b/>
                <w:bCs/>
                <w:sz w:val="22"/>
                <w:szCs w:val="22"/>
                <w:lang w:val="en-US" w:eastAsia="zh-CN"/>
              </w:rPr>
              <w:t>1:</w:t>
            </w:r>
          </w:p>
          <w:p w14:paraId="25DCCD0B" w14:textId="77777777" w:rsidR="00782CDE" w:rsidRDefault="00D64572"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sz w:val="22"/>
                <w:szCs w:val="22"/>
                <w:lang w:eastAsia="zh-CN"/>
              </w:rPr>
            </w:pPr>
            <w:r w:rsidRPr="123496CA">
              <w:rPr>
                <w:rFonts w:eastAsia="Times New Roman"/>
                <w:sz w:val="22"/>
                <w:szCs w:val="22"/>
                <w:lang w:eastAsia="zh-CN"/>
              </w:rPr>
              <w:t xml:space="preserve">2.2.1. </w:t>
            </w:r>
            <w:r w:rsidR="00BA684A" w:rsidRPr="123496CA">
              <w:rPr>
                <w:rFonts w:eastAsia="Times New Roman"/>
                <w:sz w:val="22"/>
                <w:szCs w:val="22"/>
                <w:lang w:eastAsia="zh-CN"/>
              </w:rPr>
              <w:t xml:space="preserve">turi turėti ne žemesnį kaip žemės ūkio mokslų srities agronomijos krypties daktaro mokslinį </w:t>
            </w:r>
            <w:r w:rsidR="4486054F" w:rsidRPr="123496CA">
              <w:rPr>
                <w:rFonts w:eastAsia="Times New Roman"/>
                <w:sz w:val="22"/>
                <w:szCs w:val="22"/>
                <w:lang w:eastAsia="zh-CN"/>
              </w:rPr>
              <w:t>laipsnį</w:t>
            </w:r>
            <w:r w:rsidR="4BE85515" w:rsidRPr="123496CA">
              <w:rPr>
                <w:rFonts w:eastAsia="Times New Roman"/>
                <w:sz w:val="22"/>
                <w:szCs w:val="22"/>
                <w:lang w:eastAsia="zh-CN"/>
              </w:rPr>
              <w:t>;</w:t>
            </w:r>
            <w:r w:rsidR="431FD595" w:rsidRPr="123496CA">
              <w:rPr>
                <w:rFonts w:eastAsia="Times New Roman"/>
                <w:sz w:val="22"/>
                <w:szCs w:val="22"/>
                <w:lang w:eastAsia="zh-CN"/>
              </w:rPr>
              <w:t xml:space="preserve"> </w:t>
            </w:r>
          </w:p>
          <w:p w14:paraId="698196EC" w14:textId="225B5BC8" w:rsidR="00BA684A" w:rsidRPr="00A00E67" w:rsidRDefault="008C097D"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r w:rsidRPr="00A00E67">
              <w:rPr>
                <w:rFonts w:eastAsia="Times New Roman" w:cstheme="minorHAnsi"/>
                <w:sz w:val="22"/>
                <w:szCs w:val="22"/>
                <w:lang w:eastAsia="zh-CN"/>
              </w:rPr>
              <w:t xml:space="preserve">2.2.2. </w:t>
            </w:r>
            <w:r w:rsidR="00BA684A" w:rsidRPr="00A00E67">
              <w:rPr>
                <w:rFonts w:eastAsia="Times New Roman" w:cstheme="minorHAnsi"/>
                <w:sz w:val="22"/>
                <w:szCs w:val="22"/>
                <w:lang w:eastAsia="zh-CN"/>
              </w:rPr>
              <w:t>turi turėti ne trumpesnę kaip 5 metų patirtį GMA tyrimų srityje;</w:t>
            </w:r>
          </w:p>
          <w:p w14:paraId="2A02513F" w14:textId="39A249FE" w:rsidR="007C0670" w:rsidRPr="00A00E67" w:rsidRDefault="008C097D"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r w:rsidRPr="00A00E67">
              <w:rPr>
                <w:rFonts w:eastAsia="Times New Roman" w:cstheme="minorHAnsi"/>
                <w:sz w:val="22"/>
                <w:szCs w:val="22"/>
                <w:lang w:eastAsia="zh-CN"/>
              </w:rPr>
              <w:t>2.2.3.</w:t>
            </w:r>
            <w:r w:rsidR="00D22449" w:rsidRPr="00A00E67">
              <w:rPr>
                <w:rFonts w:eastAsia="Times New Roman" w:cstheme="minorHAnsi"/>
                <w:sz w:val="22"/>
                <w:szCs w:val="22"/>
                <w:lang w:eastAsia="zh-CN"/>
              </w:rPr>
              <w:t xml:space="preserve"> </w:t>
            </w:r>
            <w:r w:rsidR="0026553A" w:rsidRPr="00A00E67">
              <w:rPr>
                <w:rFonts w:eastAsia="Times New Roman" w:cstheme="minorHAnsi"/>
                <w:sz w:val="22"/>
                <w:szCs w:val="22"/>
                <w:lang w:eastAsia="zh-CN"/>
              </w:rPr>
              <w:t>p</w:t>
            </w:r>
            <w:r w:rsidR="00D22449" w:rsidRPr="00A00E67">
              <w:rPr>
                <w:rFonts w:eastAsia="Times New Roman" w:cstheme="minorHAnsi"/>
                <w:sz w:val="22"/>
                <w:szCs w:val="22"/>
                <w:lang w:eastAsia="zh-CN"/>
              </w:rPr>
              <w:t>er paskutinius 10 metų</w:t>
            </w:r>
            <w:r w:rsidRPr="00A00E67">
              <w:rPr>
                <w:rFonts w:eastAsia="Times New Roman" w:cstheme="minorHAnsi"/>
                <w:sz w:val="22"/>
                <w:szCs w:val="22"/>
                <w:lang w:eastAsia="zh-CN"/>
              </w:rPr>
              <w:t xml:space="preserve"> </w:t>
            </w:r>
            <w:r w:rsidR="00BA684A" w:rsidRPr="00A00E67">
              <w:rPr>
                <w:rFonts w:eastAsia="Times New Roman" w:cstheme="minorHAnsi"/>
                <w:sz w:val="22"/>
                <w:szCs w:val="22"/>
                <w:lang w:eastAsia="zh-CN"/>
              </w:rPr>
              <w:t>turi būti parengęs ar dalyvavęs rengiant</w:t>
            </w:r>
            <w:r w:rsidR="00F44DD9" w:rsidRPr="00A00E67">
              <w:rPr>
                <w:rFonts w:eastAsia="Times New Roman" w:cstheme="minorHAnsi"/>
                <w:sz w:val="22"/>
                <w:szCs w:val="22"/>
                <w:lang w:eastAsia="zh-CN"/>
              </w:rPr>
              <w:t>,</w:t>
            </w:r>
            <w:r w:rsidR="00BA684A" w:rsidRPr="00A00E67">
              <w:rPr>
                <w:rFonts w:eastAsia="Times New Roman" w:cstheme="minorHAnsi"/>
                <w:sz w:val="22"/>
                <w:szCs w:val="22"/>
                <w:lang w:eastAsia="zh-CN"/>
              </w:rPr>
              <w:t xml:space="preserve"> bent 1 moks</w:t>
            </w:r>
            <w:r w:rsidR="00133781" w:rsidRPr="00A00E67">
              <w:rPr>
                <w:rFonts w:eastAsia="Times New Roman" w:cstheme="minorHAnsi"/>
                <w:sz w:val="22"/>
                <w:szCs w:val="22"/>
                <w:lang w:eastAsia="zh-CN"/>
              </w:rPr>
              <w:t>lini</w:t>
            </w:r>
            <w:r w:rsidR="0091277F" w:rsidRPr="00A00E67">
              <w:rPr>
                <w:rFonts w:eastAsia="Times New Roman" w:cstheme="minorHAnsi"/>
                <w:sz w:val="22"/>
                <w:szCs w:val="22"/>
                <w:lang w:eastAsia="zh-CN"/>
              </w:rPr>
              <w:t>ų</w:t>
            </w:r>
            <w:r w:rsidR="00BA684A" w:rsidRPr="00A00E67">
              <w:rPr>
                <w:rFonts w:eastAsia="Times New Roman" w:cstheme="minorHAnsi"/>
                <w:sz w:val="22"/>
                <w:szCs w:val="22"/>
                <w:lang w:eastAsia="zh-CN"/>
              </w:rPr>
              <w:t xml:space="preserve"> tyrimų darbą, </w:t>
            </w:r>
            <w:r w:rsidR="00F03AE0" w:rsidRPr="00A00E67">
              <w:rPr>
                <w:rFonts w:eastAsia="Times New Roman" w:cstheme="minorHAnsi"/>
                <w:sz w:val="22"/>
                <w:szCs w:val="22"/>
                <w:lang w:eastAsia="zh-CN"/>
              </w:rPr>
              <w:t>ar studijas, ar projektus</w:t>
            </w:r>
            <w:r w:rsidR="00BA684A" w:rsidRPr="00A00E67">
              <w:rPr>
                <w:rFonts w:eastAsia="Times New Roman" w:cstheme="minorHAnsi"/>
                <w:sz w:val="22"/>
                <w:szCs w:val="22"/>
                <w:lang w:eastAsia="zh-CN"/>
              </w:rPr>
              <w:t>, kuriuose nagrinėjami genetiškai modifikuotų augalų rizikos aplinkai vertinimo pagal LR teisės aktų reikalavimus klausimai.</w:t>
            </w:r>
          </w:p>
          <w:p w14:paraId="15A2FCA6" w14:textId="77777777" w:rsidR="00BA684A" w:rsidRPr="00A00E67" w:rsidRDefault="00BA684A"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p>
          <w:p w14:paraId="28C31E5C" w14:textId="0A78FE74" w:rsidR="00BA684A" w:rsidRPr="00A00E67" w:rsidRDefault="00587751"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b/>
                <w:bCs/>
                <w:sz w:val="22"/>
                <w:szCs w:val="22"/>
                <w:lang w:eastAsia="zh-CN"/>
              </w:rPr>
            </w:pPr>
            <w:r w:rsidRPr="00DB11C9">
              <w:rPr>
                <w:rFonts w:eastAsia="Times New Roman" w:cstheme="minorHAnsi"/>
                <w:b/>
                <w:bCs/>
                <w:sz w:val="22"/>
                <w:szCs w:val="22"/>
                <w:lang w:eastAsia="zh-CN"/>
              </w:rPr>
              <w:t xml:space="preserve">2.3. </w:t>
            </w:r>
            <w:r w:rsidR="00BA684A" w:rsidRPr="00DB11C9">
              <w:rPr>
                <w:rFonts w:eastAsia="Times New Roman" w:cstheme="minorHAnsi"/>
                <w:b/>
                <w:bCs/>
                <w:sz w:val="22"/>
                <w:szCs w:val="22"/>
                <w:lang w:eastAsia="zh-CN"/>
              </w:rPr>
              <w:t xml:space="preserve">Ekspertas Nr. </w:t>
            </w:r>
            <w:r w:rsidR="003C1959" w:rsidRPr="00DB11C9">
              <w:rPr>
                <w:rFonts w:eastAsia="Times New Roman" w:cstheme="minorHAnsi"/>
                <w:b/>
                <w:bCs/>
                <w:sz w:val="22"/>
                <w:szCs w:val="22"/>
                <w:lang w:eastAsia="zh-CN"/>
              </w:rPr>
              <w:t>2</w:t>
            </w:r>
            <w:r w:rsidR="00BA684A" w:rsidRPr="00DB11C9">
              <w:rPr>
                <w:rFonts w:eastAsia="Times New Roman" w:cstheme="minorHAnsi"/>
                <w:b/>
                <w:bCs/>
                <w:sz w:val="22"/>
                <w:szCs w:val="22"/>
                <w:lang w:eastAsia="zh-CN"/>
              </w:rPr>
              <w:t>:</w:t>
            </w:r>
          </w:p>
          <w:p w14:paraId="60706FC9" w14:textId="1E1710DC" w:rsidR="00BA684A" w:rsidRPr="00A00E67" w:rsidRDefault="00587751"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sz w:val="22"/>
                <w:szCs w:val="22"/>
                <w:lang w:eastAsia="zh-CN"/>
              </w:rPr>
            </w:pPr>
            <w:r w:rsidRPr="123496CA">
              <w:rPr>
                <w:rFonts w:eastAsia="Times New Roman"/>
                <w:sz w:val="22"/>
                <w:szCs w:val="22"/>
                <w:lang w:eastAsia="zh-CN"/>
              </w:rPr>
              <w:t xml:space="preserve">2.3.1. </w:t>
            </w:r>
            <w:r w:rsidR="00BA684A" w:rsidRPr="123496CA">
              <w:rPr>
                <w:rFonts w:eastAsia="Times New Roman"/>
                <w:sz w:val="22"/>
                <w:szCs w:val="22"/>
                <w:lang w:eastAsia="zh-CN"/>
              </w:rPr>
              <w:t xml:space="preserve">turi turėti ne žemesnį kaip </w:t>
            </w:r>
            <w:r w:rsidR="000306F4" w:rsidRPr="123496CA">
              <w:rPr>
                <w:rFonts w:eastAsia="Times New Roman"/>
                <w:sz w:val="22"/>
                <w:szCs w:val="22"/>
                <w:lang w:eastAsia="zh-CN"/>
              </w:rPr>
              <w:t>gamtos mokslų srities daktaro laipsnį</w:t>
            </w:r>
            <w:r w:rsidR="00445AC3" w:rsidRPr="123496CA">
              <w:rPr>
                <w:rFonts w:eastAsia="Times New Roman"/>
                <w:sz w:val="22"/>
                <w:szCs w:val="22"/>
                <w:lang w:eastAsia="zh-CN"/>
              </w:rPr>
              <w:t>;</w:t>
            </w:r>
            <w:r w:rsidR="00BA684A" w:rsidRPr="123496CA">
              <w:rPr>
                <w:rFonts w:eastAsia="Times New Roman"/>
                <w:sz w:val="22"/>
                <w:szCs w:val="22"/>
                <w:lang w:eastAsia="zh-CN"/>
              </w:rPr>
              <w:t xml:space="preserve"> </w:t>
            </w:r>
          </w:p>
          <w:p w14:paraId="2679F7D2" w14:textId="7AF612C8" w:rsidR="00B73A0F" w:rsidRPr="00A00E67" w:rsidRDefault="00D7670C"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r w:rsidRPr="00A00E67">
              <w:rPr>
                <w:rFonts w:eastAsia="Times New Roman" w:cstheme="minorHAnsi"/>
                <w:sz w:val="22"/>
                <w:szCs w:val="22"/>
                <w:lang w:eastAsia="zh-CN"/>
              </w:rPr>
              <w:lastRenderedPageBreak/>
              <w:t>2.3.2 turi turėti ne trumpesnę kaip 5 metų patirtį GMA tyrimų srityje;</w:t>
            </w:r>
          </w:p>
          <w:p w14:paraId="7CB9BA09" w14:textId="7BE07D13" w:rsidR="00B31480" w:rsidRPr="00A00E67" w:rsidRDefault="00587751"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sz w:val="22"/>
                <w:szCs w:val="22"/>
                <w:lang w:eastAsia="zh-CN"/>
              </w:rPr>
            </w:pPr>
            <w:r w:rsidRPr="57BD9584">
              <w:rPr>
                <w:rFonts w:eastAsia="Times New Roman"/>
                <w:sz w:val="22"/>
                <w:szCs w:val="22"/>
                <w:lang w:eastAsia="zh-CN"/>
              </w:rPr>
              <w:t>2.3.</w:t>
            </w:r>
            <w:r w:rsidR="00D7670C" w:rsidRPr="57BD9584">
              <w:rPr>
                <w:rFonts w:eastAsia="Times New Roman"/>
                <w:sz w:val="22"/>
                <w:szCs w:val="22"/>
                <w:lang w:eastAsia="zh-CN"/>
              </w:rPr>
              <w:t>3</w:t>
            </w:r>
            <w:r w:rsidRPr="57BD9584">
              <w:rPr>
                <w:rFonts w:eastAsia="Times New Roman"/>
                <w:sz w:val="22"/>
                <w:szCs w:val="22"/>
                <w:lang w:eastAsia="zh-CN"/>
              </w:rPr>
              <w:t>.</w:t>
            </w:r>
            <w:r w:rsidR="00F76113" w:rsidRPr="57BD9584">
              <w:rPr>
                <w:rFonts w:eastAsia="Times New Roman"/>
                <w:sz w:val="22"/>
                <w:szCs w:val="22"/>
                <w:lang w:eastAsia="zh-CN"/>
              </w:rPr>
              <w:t xml:space="preserve"> </w:t>
            </w:r>
            <w:r w:rsidR="0026553A" w:rsidRPr="57BD9584">
              <w:rPr>
                <w:rFonts w:eastAsia="Times New Roman"/>
                <w:sz w:val="22"/>
                <w:szCs w:val="22"/>
                <w:lang w:eastAsia="zh-CN"/>
              </w:rPr>
              <w:t>p</w:t>
            </w:r>
            <w:r w:rsidR="00F76113" w:rsidRPr="57BD9584">
              <w:rPr>
                <w:rFonts w:eastAsia="Times New Roman"/>
                <w:sz w:val="22"/>
                <w:szCs w:val="22"/>
                <w:lang w:eastAsia="zh-CN"/>
              </w:rPr>
              <w:t>er paskutinius 10 metų</w:t>
            </w:r>
            <w:r w:rsidRPr="57BD9584">
              <w:rPr>
                <w:rFonts w:eastAsia="Times New Roman"/>
                <w:sz w:val="22"/>
                <w:szCs w:val="22"/>
                <w:lang w:eastAsia="zh-CN"/>
              </w:rPr>
              <w:t xml:space="preserve"> </w:t>
            </w:r>
            <w:r w:rsidR="00BA684A" w:rsidRPr="57BD9584">
              <w:rPr>
                <w:rFonts w:eastAsia="Times New Roman"/>
                <w:sz w:val="22"/>
                <w:szCs w:val="22"/>
                <w:lang w:eastAsia="zh-CN"/>
              </w:rPr>
              <w:t>turi būti parengęs ar dalyvavęs rengiant bent 1 moksl</w:t>
            </w:r>
            <w:r w:rsidR="00823CC0" w:rsidRPr="57BD9584">
              <w:rPr>
                <w:rFonts w:eastAsia="Times New Roman"/>
                <w:sz w:val="22"/>
                <w:szCs w:val="22"/>
                <w:lang w:eastAsia="zh-CN"/>
              </w:rPr>
              <w:t>inių</w:t>
            </w:r>
            <w:r w:rsidR="00BA684A" w:rsidRPr="57BD9584">
              <w:rPr>
                <w:rFonts w:eastAsia="Times New Roman"/>
                <w:sz w:val="22"/>
                <w:szCs w:val="22"/>
                <w:lang w:eastAsia="zh-CN"/>
              </w:rPr>
              <w:t xml:space="preserve"> tyrimų darbą, ar studiją, ar projektą, kuriuose nagrinėjami augalų molekulinės biologijos srities klausimai.</w:t>
            </w:r>
          </w:p>
          <w:p w14:paraId="01BFACDB" w14:textId="77777777" w:rsidR="00587751" w:rsidRPr="00A00E67" w:rsidRDefault="00587751"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p>
          <w:p w14:paraId="4ED20854" w14:textId="5BEB941B" w:rsidR="00A148D7" w:rsidRPr="00A00E67" w:rsidRDefault="00D972FC" w:rsidP="00A148D7">
            <w:pPr>
              <w:jc w:val="both"/>
              <w:rPr>
                <w:rFonts w:cstheme="minorHAnsi"/>
                <w:i/>
                <w:iCs/>
                <w:sz w:val="22"/>
                <w:szCs w:val="22"/>
              </w:rPr>
            </w:pPr>
            <w:r w:rsidRPr="00A00E67">
              <w:rPr>
                <w:rFonts w:cstheme="minorHAnsi"/>
                <w:i/>
                <w:iCs/>
                <w:sz w:val="22"/>
                <w:szCs w:val="22"/>
              </w:rPr>
              <w:t>Visi</w:t>
            </w:r>
            <w:r w:rsidR="00B36F16" w:rsidRPr="00A00E67">
              <w:rPr>
                <w:rFonts w:cstheme="minorHAnsi"/>
                <w:i/>
                <w:iCs/>
                <w:sz w:val="22"/>
                <w:szCs w:val="22"/>
              </w:rPr>
              <w:t xml:space="preserve"> ekspertai</w:t>
            </w:r>
            <w:r w:rsidR="0020370D" w:rsidRPr="00A00E67">
              <w:rPr>
                <w:rFonts w:cstheme="minorHAnsi"/>
                <w:i/>
                <w:iCs/>
                <w:sz w:val="22"/>
                <w:szCs w:val="22"/>
              </w:rPr>
              <w:t xml:space="preserve"> privalo mokėti lietuvių kalbą (žodžiu ir raštu) ne žemesniu kaip C1 lygiu pagal</w:t>
            </w:r>
            <w:r w:rsidR="00A148D7" w:rsidRPr="00A00E67">
              <w:rPr>
                <w:rFonts w:cstheme="minorHAnsi"/>
                <w:i/>
                <w:iCs/>
                <w:sz w:val="22"/>
                <w:szCs w:val="22"/>
              </w:rPr>
              <w:t xml:space="preserve"> Bendruosius Europos kalbų metmenis (jei lietuvių kalba nėra gimtoji). Priešingu atveju tiekėjas savo sąskaita pirkimo sutarties galiojimo metu privalės užtikrinti vertimo žodžiu ir raštu paslaugas bendraujant su tokiu specialistu.</w:t>
            </w:r>
          </w:p>
          <w:p w14:paraId="1AF5C112" w14:textId="6A965308" w:rsidR="00587751" w:rsidRPr="00A00E67" w:rsidRDefault="00587751" w:rsidP="007F07E1">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tcPr>
          <w:p w14:paraId="60FC8BC8" w14:textId="66D81A12" w:rsidR="00C97591" w:rsidRPr="00A00E67" w:rsidRDefault="00AC7972" w:rsidP="00B63975">
            <w:pPr>
              <w:widowControl w:val="0"/>
              <w:pBdr>
                <w:top w:val="nil"/>
                <w:left w:val="nil"/>
                <w:bottom w:val="nil"/>
                <w:right w:val="nil"/>
                <w:between w:val="nil"/>
                <w:bar w:val="nil"/>
              </w:pBdr>
              <w:snapToGrid w:val="0"/>
              <w:spacing w:after="0" w:line="240" w:lineRule="auto"/>
              <w:jc w:val="both"/>
              <w:rPr>
                <w:rFonts w:eastAsia="Helvetica Neue UltraLight" w:cstheme="minorHAnsi"/>
                <w:b/>
                <w:bCs/>
                <w:sz w:val="22"/>
                <w:szCs w:val="22"/>
              </w:rPr>
            </w:pPr>
            <w:r w:rsidRPr="00A00E67">
              <w:rPr>
                <w:rFonts w:eastAsia="Helvetica Neue UltraLight" w:cstheme="minorHAnsi"/>
                <w:sz w:val="22"/>
                <w:szCs w:val="22"/>
              </w:rPr>
              <w:lastRenderedPageBreak/>
              <w:t>Informacija apie tiekėjo specialistus</w:t>
            </w:r>
            <w:r w:rsidR="00C97591" w:rsidRPr="00A00E67">
              <w:rPr>
                <w:rFonts w:eastAsia="Helvetica Neue UltraLight" w:cstheme="minorHAnsi"/>
                <w:sz w:val="22"/>
                <w:szCs w:val="22"/>
              </w:rPr>
              <w:t xml:space="preserve"> </w:t>
            </w:r>
            <w:r w:rsidRPr="00A00E67">
              <w:rPr>
                <w:rFonts w:eastAsia="Calibri" w:cstheme="minorHAnsi"/>
                <w:sz w:val="22"/>
                <w:szCs w:val="22"/>
              </w:rPr>
              <w:t>teikiama</w:t>
            </w:r>
            <w:r w:rsidRPr="00A00E67">
              <w:rPr>
                <w:rFonts w:eastAsia="Calibri" w:cstheme="minorHAnsi"/>
                <w:i/>
                <w:sz w:val="22"/>
                <w:szCs w:val="22"/>
              </w:rPr>
              <w:t xml:space="preserve"> </w:t>
            </w:r>
            <w:r w:rsidRPr="00A00E67">
              <w:rPr>
                <w:rFonts w:eastAsia="Calibri" w:cstheme="minorHAnsi"/>
                <w:b/>
                <w:bCs/>
                <w:iCs/>
                <w:sz w:val="22"/>
                <w:szCs w:val="22"/>
              </w:rPr>
              <w:t>kartu su pasiūlymu</w:t>
            </w:r>
            <w:r w:rsidRPr="00A00E67">
              <w:rPr>
                <w:rFonts w:eastAsia="Helvetica Neue UltraLight" w:cstheme="minorHAnsi"/>
                <w:sz w:val="22"/>
                <w:szCs w:val="22"/>
              </w:rPr>
              <w:t xml:space="preserve"> </w:t>
            </w:r>
            <w:r w:rsidR="00C97591" w:rsidRPr="00A00E67">
              <w:rPr>
                <w:rFonts w:eastAsia="Helvetica Neue UltraLight" w:cstheme="minorHAnsi"/>
                <w:sz w:val="22"/>
                <w:szCs w:val="22"/>
              </w:rPr>
              <w:t xml:space="preserve">pagal Specialiųjų pirkimo sąlygų </w:t>
            </w:r>
            <w:r w:rsidR="00F872A1" w:rsidRPr="00A00E67">
              <w:rPr>
                <w:rFonts w:eastAsia="Helvetica Neue UltraLight" w:cstheme="minorHAnsi"/>
                <w:sz w:val="22"/>
                <w:szCs w:val="22"/>
              </w:rPr>
              <w:t>9</w:t>
            </w:r>
            <w:r w:rsidR="00C97591" w:rsidRPr="00A00E67">
              <w:rPr>
                <w:rFonts w:eastAsia="Helvetica Neue UltraLight" w:cstheme="minorHAnsi"/>
                <w:sz w:val="22"/>
                <w:szCs w:val="22"/>
              </w:rPr>
              <w:t xml:space="preserve"> priedo </w:t>
            </w:r>
            <w:r w:rsidR="00C97591" w:rsidRPr="00A00E67">
              <w:rPr>
                <w:rFonts w:eastAsia="Helvetica Neue UltraLight" w:cstheme="minorHAnsi"/>
                <w:i/>
                <w:iCs/>
                <w:sz w:val="22"/>
                <w:szCs w:val="22"/>
              </w:rPr>
              <w:t>„Tiekėjų patirtis ir siūlomų specialistų sąrašas</w:t>
            </w:r>
            <w:r w:rsidR="00C97591" w:rsidRPr="00552ABF">
              <w:rPr>
                <w:rFonts w:eastAsia="Helvetica Neue UltraLight" w:cstheme="minorHAnsi"/>
                <w:i/>
                <w:iCs/>
                <w:sz w:val="22"/>
                <w:szCs w:val="22"/>
              </w:rPr>
              <w:t>“</w:t>
            </w:r>
            <w:r w:rsidR="00C97591" w:rsidRPr="00552ABF">
              <w:rPr>
                <w:rFonts w:eastAsia="Helvetica Neue UltraLight" w:cstheme="minorHAnsi"/>
                <w:sz w:val="22"/>
                <w:szCs w:val="22"/>
              </w:rPr>
              <w:t xml:space="preserve"> </w:t>
            </w:r>
            <w:r w:rsidR="00C97591" w:rsidRPr="00C41BD2">
              <w:rPr>
                <w:rFonts w:eastAsia="Helvetica Neue UltraLight" w:cstheme="minorHAnsi"/>
                <w:b/>
                <w:bCs/>
                <w:sz w:val="22"/>
                <w:szCs w:val="22"/>
              </w:rPr>
              <w:t>2</w:t>
            </w:r>
            <w:r w:rsidR="00755488" w:rsidRPr="0078080E">
              <w:rPr>
                <w:rFonts w:eastAsia="Helvetica Neue UltraLight" w:cstheme="minorHAnsi"/>
                <w:b/>
                <w:bCs/>
                <w:sz w:val="22"/>
                <w:szCs w:val="22"/>
              </w:rPr>
              <w:t>.</w:t>
            </w:r>
            <w:r w:rsidR="00755488" w:rsidRPr="00552ABF">
              <w:rPr>
                <w:rFonts w:eastAsia="Helvetica Neue UltraLight" w:cstheme="minorHAnsi"/>
                <w:b/>
                <w:bCs/>
                <w:sz w:val="22"/>
                <w:szCs w:val="22"/>
              </w:rPr>
              <w:t>1.</w:t>
            </w:r>
            <w:r w:rsidR="00755488" w:rsidRPr="00A00E67">
              <w:rPr>
                <w:rFonts w:eastAsia="Helvetica Neue UltraLight" w:cstheme="minorHAnsi"/>
                <w:b/>
                <w:bCs/>
                <w:sz w:val="22"/>
                <w:szCs w:val="22"/>
              </w:rPr>
              <w:t xml:space="preserve"> </w:t>
            </w:r>
            <w:r w:rsidR="00A2332C" w:rsidRPr="00AE69C3">
              <w:rPr>
                <w:rFonts w:eastAsia="Helvetica Neue UltraLight" w:cstheme="minorHAnsi"/>
                <w:b/>
                <w:bCs/>
                <w:sz w:val="22"/>
                <w:szCs w:val="22"/>
              </w:rPr>
              <w:t>–</w:t>
            </w:r>
            <w:r w:rsidR="00755488" w:rsidRPr="00AE69C3">
              <w:rPr>
                <w:rFonts w:eastAsia="Helvetica Neue UltraLight" w:cstheme="minorHAnsi"/>
                <w:b/>
                <w:bCs/>
                <w:sz w:val="22"/>
                <w:szCs w:val="22"/>
              </w:rPr>
              <w:t xml:space="preserve"> </w:t>
            </w:r>
            <w:r w:rsidR="00AE69C3" w:rsidRPr="00C41BD2">
              <w:rPr>
                <w:rFonts w:eastAsia="Helvetica Neue UltraLight" w:cstheme="minorHAnsi"/>
                <w:b/>
                <w:bCs/>
                <w:sz w:val="22"/>
                <w:szCs w:val="22"/>
              </w:rPr>
              <w:t>3</w:t>
            </w:r>
            <w:r w:rsidR="00A2332C" w:rsidRPr="00AE69C3">
              <w:rPr>
                <w:rFonts w:eastAsia="Helvetica Neue UltraLight" w:cstheme="minorHAnsi"/>
                <w:b/>
                <w:bCs/>
                <w:sz w:val="22"/>
                <w:szCs w:val="22"/>
              </w:rPr>
              <w:t>.2</w:t>
            </w:r>
            <w:r w:rsidR="00C97591" w:rsidRPr="00A00E67">
              <w:rPr>
                <w:rFonts w:eastAsia="Helvetica Neue UltraLight" w:cstheme="minorHAnsi"/>
                <w:b/>
                <w:bCs/>
                <w:sz w:val="22"/>
                <w:szCs w:val="22"/>
              </w:rPr>
              <w:t xml:space="preserve"> lenteles:</w:t>
            </w:r>
          </w:p>
          <w:p w14:paraId="6028DAFB" w14:textId="4293572E" w:rsidR="001E0DE1" w:rsidRPr="00A00E67" w:rsidRDefault="002B58F5" w:rsidP="003B0428">
            <w:pPr>
              <w:pStyle w:val="Sraopastraipa"/>
              <w:widowControl w:val="0"/>
              <w:numPr>
                <w:ilvl w:val="0"/>
                <w:numId w:val="42"/>
              </w:numPr>
              <w:pBdr>
                <w:top w:val="nil"/>
                <w:left w:val="nil"/>
                <w:bottom w:val="nil"/>
                <w:right w:val="nil"/>
                <w:between w:val="nil"/>
                <w:bar w:val="nil"/>
              </w:pBdr>
              <w:snapToGrid w:val="0"/>
              <w:spacing w:after="0" w:line="240" w:lineRule="auto"/>
              <w:jc w:val="both"/>
              <w:rPr>
                <w:rFonts w:eastAsia="Helvetica Neue UltraLight" w:cstheme="minorHAnsi"/>
                <w:sz w:val="22"/>
                <w:szCs w:val="22"/>
              </w:rPr>
            </w:pPr>
            <w:r w:rsidRPr="00A00E67">
              <w:rPr>
                <w:rFonts w:eastAsia="Helvetica Neue UltraLight" w:cstheme="minorHAnsi"/>
                <w:sz w:val="22"/>
                <w:szCs w:val="22"/>
              </w:rPr>
              <w:t xml:space="preserve">Siūlomų specialistų </w:t>
            </w:r>
            <w:r w:rsidR="00734487" w:rsidRPr="00A00E67">
              <w:rPr>
                <w:rFonts w:eastAsia="Helvetica Neue UltraLight" w:cstheme="minorHAnsi"/>
                <w:sz w:val="22"/>
                <w:szCs w:val="22"/>
              </w:rPr>
              <w:t>– ekspertų</w:t>
            </w:r>
            <w:r w:rsidRPr="00A00E67">
              <w:rPr>
                <w:rFonts w:eastAsia="Helvetica Neue UltraLight" w:cstheme="minorHAnsi"/>
                <w:sz w:val="22"/>
                <w:szCs w:val="22"/>
              </w:rPr>
              <w:t xml:space="preserve">, atsakingų už sutarties vykdymą, sąrašas (patvirtintas tiekėjo vadovo ar jo įgalioto asmens parašu), kuriame </w:t>
            </w:r>
            <w:r w:rsidRPr="00A00E67">
              <w:rPr>
                <w:rFonts w:eastAsia="Helvetica Neue UltraLight" w:cstheme="minorHAnsi"/>
                <w:sz w:val="22"/>
                <w:szCs w:val="22"/>
                <w:u w:val="single"/>
              </w:rPr>
              <w:t>turi būti nurodyta</w:t>
            </w:r>
            <w:r w:rsidR="009312A4" w:rsidRPr="00A00E67">
              <w:rPr>
                <w:rFonts w:eastAsia="Helvetica Neue UltraLight" w:cstheme="minorHAnsi"/>
                <w:sz w:val="22"/>
                <w:szCs w:val="22"/>
              </w:rPr>
              <w:t>:</w:t>
            </w:r>
          </w:p>
          <w:p w14:paraId="22FBC439" w14:textId="70FDA388" w:rsidR="00C97591" w:rsidRPr="00A00E67" w:rsidRDefault="00C97591" w:rsidP="00C97591">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varda</w:t>
            </w:r>
            <w:r w:rsidR="00063064" w:rsidRPr="00A00E67">
              <w:rPr>
                <w:rFonts w:eastAsia="Helvetica Neue UltraLight" w:cstheme="minorHAnsi"/>
                <w:sz w:val="22"/>
                <w:szCs w:val="22"/>
              </w:rPr>
              <w:t>s</w:t>
            </w:r>
            <w:r w:rsidRPr="00A00E67">
              <w:rPr>
                <w:rFonts w:eastAsia="Helvetica Neue UltraLight" w:cstheme="minorHAnsi"/>
                <w:sz w:val="22"/>
                <w:szCs w:val="22"/>
              </w:rPr>
              <w:t xml:space="preserve">, pavardė; </w:t>
            </w:r>
          </w:p>
          <w:p w14:paraId="2FA39267" w14:textId="6A053549" w:rsidR="00C97591" w:rsidRPr="00A00E67" w:rsidRDefault="00C97591" w:rsidP="00C97591">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specialist</w:t>
            </w:r>
            <w:r w:rsidR="006729F6" w:rsidRPr="00A00E67">
              <w:rPr>
                <w:rFonts w:eastAsia="Helvetica Neue UltraLight" w:cstheme="minorHAnsi"/>
                <w:sz w:val="22"/>
                <w:szCs w:val="22"/>
              </w:rPr>
              <w:t>o</w:t>
            </w:r>
            <w:r w:rsidRPr="00A00E67">
              <w:rPr>
                <w:rFonts w:eastAsia="Helvetica Neue UltraLight" w:cstheme="minorHAnsi"/>
                <w:sz w:val="22"/>
                <w:szCs w:val="22"/>
              </w:rPr>
              <w:t xml:space="preserve"> ryšys su tiekėju – ar siūlomas specialistas yra Tiekėjo/ ūkio subjektų grupės nario arba Ūkio subjekto, kurio pajėgumais remiamasi darbuotojas, kvazisubtiekėjas;</w:t>
            </w:r>
          </w:p>
          <w:p w14:paraId="0BE09F7E" w14:textId="77777777" w:rsidR="00431D4E" w:rsidRPr="00A00E67" w:rsidRDefault="00C97591" w:rsidP="00C97591">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specialist</w:t>
            </w:r>
            <w:r w:rsidR="00063064" w:rsidRPr="00A00E67">
              <w:rPr>
                <w:rFonts w:eastAsia="Helvetica Neue UltraLight" w:cstheme="minorHAnsi"/>
                <w:sz w:val="22"/>
                <w:szCs w:val="22"/>
              </w:rPr>
              <w:t>o</w:t>
            </w:r>
            <w:r w:rsidRPr="00A00E67">
              <w:rPr>
                <w:rFonts w:eastAsia="Helvetica Neue UltraLight" w:cstheme="minorHAnsi"/>
                <w:sz w:val="22"/>
                <w:szCs w:val="22"/>
              </w:rPr>
              <w:t xml:space="preserve"> išsilavinimas</w:t>
            </w:r>
            <w:r w:rsidR="00ED534D" w:rsidRPr="00A00E67">
              <w:rPr>
                <w:rFonts w:eastAsia="Helvetica Neue UltraLight" w:cstheme="minorHAnsi"/>
                <w:sz w:val="22"/>
                <w:szCs w:val="22"/>
              </w:rPr>
              <w:t xml:space="preserve"> (laipsnis),</w:t>
            </w:r>
            <w:r w:rsidRPr="00A00E67">
              <w:rPr>
                <w:rFonts w:eastAsia="Helvetica Neue UltraLight" w:cstheme="minorHAnsi"/>
                <w:sz w:val="22"/>
                <w:szCs w:val="22"/>
              </w:rPr>
              <w:t xml:space="preserve"> </w:t>
            </w:r>
          </w:p>
          <w:p w14:paraId="6FD4DC43" w14:textId="3682441A" w:rsidR="00431D4E" w:rsidRPr="00A00E67" w:rsidRDefault="00C97591" w:rsidP="00C97591">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mokymo įstaiga, baigimo metai</w:t>
            </w:r>
            <w:r w:rsidR="00431D4E" w:rsidRPr="00A00E67">
              <w:rPr>
                <w:rFonts w:eastAsia="Helvetica Neue UltraLight" w:cstheme="minorHAnsi"/>
                <w:sz w:val="22"/>
                <w:szCs w:val="22"/>
              </w:rPr>
              <w:t>:</w:t>
            </w:r>
          </w:p>
          <w:p w14:paraId="31344F23" w14:textId="43535AF2" w:rsidR="00C97591" w:rsidRPr="00A00E67" w:rsidRDefault="00C97591" w:rsidP="00C97591">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studijų sritis</w:t>
            </w:r>
            <w:r w:rsidR="00ED534D" w:rsidRPr="00A00E67">
              <w:rPr>
                <w:rFonts w:eastAsia="Helvetica Neue UltraLight" w:cstheme="minorHAnsi"/>
                <w:sz w:val="22"/>
                <w:szCs w:val="22"/>
              </w:rPr>
              <w:t>/</w:t>
            </w:r>
            <w:r w:rsidRPr="00A00E67">
              <w:rPr>
                <w:rFonts w:eastAsia="Helvetica Neue UltraLight" w:cstheme="minorHAnsi"/>
                <w:sz w:val="22"/>
                <w:szCs w:val="22"/>
              </w:rPr>
              <w:t>kryptis</w:t>
            </w:r>
            <w:r w:rsidR="009172A3" w:rsidRPr="00A00E67">
              <w:rPr>
                <w:rFonts w:eastAsia="Helvetica Neue UltraLight" w:cstheme="minorHAnsi"/>
                <w:sz w:val="22"/>
                <w:szCs w:val="22"/>
              </w:rPr>
              <w:t>;</w:t>
            </w:r>
          </w:p>
          <w:p w14:paraId="210DBF04" w14:textId="41674A1D" w:rsidR="009172A3" w:rsidRPr="00A00E67" w:rsidRDefault="00B83E15" w:rsidP="00C97591">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reikalaujamos da</w:t>
            </w:r>
            <w:r w:rsidR="007C49AF" w:rsidRPr="00A00E67">
              <w:rPr>
                <w:rFonts w:eastAsia="Helvetica Neue UltraLight" w:cstheme="minorHAnsi"/>
                <w:sz w:val="22"/>
                <w:szCs w:val="22"/>
              </w:rPr>
              <w:t xml:space="preserve">rbo patirties </w:t>
            </w:r>
            <w:r w:rsidR="00431D4E" w:rsidRPr="00A00E67">
              <w:rPr>
                <w:rFonts w:eastAsia="Helvetica Neue UltraLight" w:cstheme="minorHAnsi"/>
                <w:sz w:val="22"/>
                <w:szCs w:val="22"/>
              </w:rPr>
              <w:t>re</w:t>
            </w:r>
            <w:r w:rsidR="00D6011F" w:rsidRPr="00A00E67">
              <w:rPr>
                <w:rFonts w:eastAsia="Helvetica Neue UltraLight" w:cstheme="minorHAnsi"/>
                <w:sz w:val="22"/>
                <w:szCs w:val="22"/>
              </w:rPr>
              <w:t>i</w:t>
            </w:r>
            <w:r w:rsidR="00431D4E" w:rsidRPr="00A00E67">
              <w:rPr>
                <w:rFonts w:eastAsia="Helvetica Neue UltraLight" w:cstheme="minorHAnsi"/>
                <w:sz w:val="22"/>
                <w:szCs w:val="22"/>
              </w:rPr>
              <w:t>kalaujamoje</w:t>
            </w:r>
            <w:r w:rsidR="007C49AF" w:rsidRPr="00A00E67">
              <w:rPr>
                <w:rFonts w:eastAsia="Helvetica Neue UltraLight" w:cstheme="minorHAnsi"/>
                <w:sz w:val="22"/>
                <w:szCs w:val="22"/>
              </w:rPr>
              <w:t xml:space="preserve"> srityje</w:t>
            </w:r>
            <w:r w:rsidR="00247559" w:rsidRPr="00A00E67">
              <w:rPr>
                <w:rFonts w:eastAsia="Helvetica Neue UltraLight" w:cstheme="minorHAnsi"/>
                <w:sz w:val="22"/>
                <w:szCs w:val="22"/>
              </w:rPr>
              <w:t xml:space="preserve"> aprašymas;</w:t>
            </w:r>
          </w:p>
          <w:p w14:paraId="06F56480" w14:textId="7989A374" w:rsidR="004D0EB6" w:rsidRPr="00A00E67" w:rsidRDefault="00247559" w:rsidP="004D0EB6">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 xml:space="preserve">darbo patirties </w:t>
            </w:r>
            <w:r w:rsidR="00F14099" w:rsidRPr="00A00E67">
              <w:rPr>
                <w:rFonts w:eastAsia="Helvetica Neue UltraLight" w:cstheme="minorHAnsi"/>
                <w:sz w:val="22"/>
                <w:szCs w:val="22"/>
              </w:rPr>
              <w:t>reikalaujamoje</w:t>
            </w:r>
            <w:r w:rsidRPr="00A00E67">
              <w:rPr>
                <w:rFonts w:eastAsia="Helvetica Neue UltraLight" w:cstheme="minorHAnsi"/>
                <w:sz w:val="22"/>
                <w:szCs w:val="22"/>
              </w:rPr>
              <w:t xml:space="preserve"> srityje</w:t>
            </w:r>
            <w:r w:rsidR="008B07FC" w:rsidRPr="00A00E67">
              <w:rPr>
                <w:rFonts w:eastAsia="Helvetica Neue UltraLight" w:cstheme="minorHAnsi"/>
                <w:sz w:val="22"/>
                <w:szCs w:val="22"/>
              </w:rPr>
              <w:t xml:space="preserve"> trukmė (nurodoma</w:t>
            </w:r>
            <w:r w:rsidR="000D0959" w:rsidRPr="00A00E67">
              <w:rPr>
                <w:rFonts w:eastAsia="Helvetica Neue UltraLight" w:cstheme="minorHAnsi"/>
                <w:sz w:val="22"/>
                <w:szCs w:val="22"/>
              </w:rPr>
              <w:t xml:space="preserve"> pradžios ir pabaigos datos</w:t>
            </w:r>
            <w:r w:rsidR="00CE20FC" w:rsidRPr="00A00E67">
              <w:rPr>
                <w:rFonts w:eastAsia="Helvetica Neue UltraLight" w:cstheme="minorHAnsi"/>
                <w:sz w:val="22"/>
                <w:szCs w:val="22"/>
              </w:rPr>
              <w:t>:</w:t>
            </w:r>
            <w:r w:rsidR="000D0959" w:rsidRPr="00A00E67">
              <w:rPr>
                <w:rFonts w:eastAsia="Helvetica Neue UltraLight" w:cstheme="minorHAnsi"/>
                <w:sz w:val="22"/>
                <w:szCs w:val="22"/>
              </w:rPr>
              <w:t xml:space="preserve"> metai, mėnuo, diena</w:t>
            </w:r>
            <w:r w:rsidR="004D0EB6" w:rsidRPr="00A00E67">
              <w:rPr>
                <w:rFonts w:eastAsia="Helvetica Neue UltraLight" w:cstheme="minorHAnsi"/>
                <w:sz w:val="22"/>
                <w:szCs w:val="22"/>
              </w:rPr>
              <w:t>;</w:t>
            </w:r>
          </w:p>
          <w:p w14:paraId="2ECA1308" w14:textId="19FBCEC4" w:rsidR="00507066" w:rsidRPr="00A00E67" w:rsidRDefault="00507066" w:rsidP="004D0EB6">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A00E67">
              <w:rPr>
                <w:rFonts w:cstheme="minorHAnsi"/>
                <w:bCs/>
                <w:sz w:val="22"/>
                <w:szCs w:val="22"/>
              </w:rPr>
              <w:t>Lietuvių kalbos (žodžiu ir raštu) mokėjimo lygis pagal Bendruosius Europos kalbų metmenis / lietuvių kalba gimtoji</w:t>
            </w:r>
          </w:p>
          <w:p w14:paraId="6DDC81D3" w14:textId="7BEB8FD4" w:rsidR="00ED534D" w:rsidRPr="00A00E67" w:rsidRDefault="004D0EB6" w:rsidP="00ED335F">
            <w:pPr>
              <w:widowControl w:val="0"/>
              <w:numPr>
                <w:ilvl w:val="0"/>
                <w:numId w:val="35"/>
              </w:numPr>
              <w:pBdr>
                <w:top w:val="nil"/>
                <w:left w:val="nil"/>
                <w:bottom w:val="nil"/>
                <w:right w:val="nil"/>
                <w:between w:val="nil"/>
                <w:bar w:val="nil"/>
              </w:pBdr>
              <w:snapToGrid w:val="0"/>
              <w:spacing w:after="120" w:line="240" w:lineRule="auto"/>
              <w:ind w:left="714" w:hanging="357"/>
              <w:jc w:val="both"/>
              <w:rPr>
                <w:rFonts w:eastAsia="Helvetica Neue UltraLight" w:cstheme="minorHAnsi"/>
                <w:sz w:val="22"/>
                <w:szCs w:val="22"/>
              </w:rPr>
            </w:pPr>
            <w:r w:rsidRPr="00A00E67">
              <w:rPr>
                <w:szCs w:val="24"/>
              </w:rPr>
              <w:t xml:space="preserve">atitikimą pagrindžiantis dokumentas </w:t>
            </w:r>
            <w:r w:rsidRPr="00A00E67">
              <w:rPr>
                <w:szCs w:val="24"/>
                <w:u w:val="single"/>
              </w:rPr>
              <w:t>(p</w:t>
            </w:r>
            <w:r w:rsidR="00ED534D" w:rsidRPr="00A00E67">
              <w:rPr>
                <w:szCs w:val="24"/>
                <w:u w:val="single"/>
              </w:rPr>
              <w:t>rie</w:t>
            </w:r>
            <w:r w:rsidR="00ED335F" w:rsidRPr="00A00E67">
              <w:rPr>
                <w:szCs w:val="24"/>
                <w:u w:val="single"/>
              </w:rPr>
              <w:t xml:space="preserve"> </w:t>
            </w:r>
            <w:r w:rsidR="00ED534D" w:rsidRPr="00A00E67">
              <w:rPr>
                <w:szCs w:val="24"/>
                <w:u w:val="single"/>
              </w:rPr>
              <w:t xml:space="preserve">šio sąrašo turi būti pridėta kiekvieno eksperto CV, </w:t>
            </w:r>
            <w:r w:rsidR="00ED534D" w:rsidRPr="00A00E67">
              <w:rPr>
                <w:szCs w:val="24"/>
                <w:u w:val="single"/>
              </w:rPr>
              <w:lastRenderedPageBreak/>
              <w:t xml:space="preserve">mokslinį </w:t>
            </w:r>
            <w:r w:rsidR="00ED534D" w:rsidRPr="00A00E67">
              <w:rPr>
                <w:sz w:val="22"/>
                <w:szCs w:val="22"/>
                <w:u w:val="single"/>
              </w:rPr>
              <w:t>laipsnį liudijančių dokumentų kopijos</w:t>
            </w:r>
            <w:r w:rsidRPr="00A00E67">
              <w:rPr>
                <w:sz w:val="22"/>
                <w:szCs w:val="22"/>
                <w:u w:val="single"/>
              </w:rPr>
              <w:t>).</w:t>
            </w:r>
          </w:p>
          <w:p w14:paraId="507EE5B5" w14:textId="5AE5A1A4" w:rsidR="00C97591" w:rsidRPr="00A00E67" w:rsidRDefault="00B93076" w:rsidP="00C97591">
            <w:pPr>
              <w:widowControl w:val="0"/>
              <w:numPr>
                <w:ilvl w:val="0"/>
                <w:numId w:val="36"/>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 xml:space="preserve">įvykdytų mokslinių </w:t>
            </w:r>
            <w:r w:rsidR="00513C57" w:rsidRPr="00A00E67">
              <w:rPr>
                <w:rFonts w:eastAsia="Helvetica Neue UltraLight" w:cstheme="minorHAnsi"/>
                <w:sz w:val="22"/>
                <w:szCs w:val="22"/>
              </w:rPr>
              <w:t>tyrimų, darbų, ar studijų, ar projektų</w:t>
            </w:r>
            <w:r w:rsidR="000B424A" w:rsidRPr="00A00E67">
              <w:rPr>
                <w:rFonts w:eastAsia="Helvetica Neue UltraLight" w:cstheme="minorHAnsi"/>
                <w:sz w:val="22"/>
                <w:szCs w:val="22"/>
              </w:rPr>
              <w:t xml:space="preserve"> </w:t>
            </w:r>
            <w:r w:rsidR="00513C57" w:rsidRPr="00A00E67">
              <w:rPr>
                <w:rFonts w:eastAsia="Helvetica Neue UltraLight" w:cstheme="minorHAnsi"/>
                <w:sz w:val="22"/>
                <w:szCs w:val="22"/>
              </w:rPr>
              <w:t>sąrašas</w:t>
            </w:r>
            <w:r w:rsidR="00C97591" w:rsidRPr="00A00E67">
              <w:rPr>
                <w:rFonts w:eastAsia="Helvetica Neue UltraLight" w:cstheme="minorHAnsi"/>
                <w:sz w:val="22"/>
                <w:szCs w:val="22"/>
              </w:rPr>
              <w:t xml:space="preserve">, kuriame </w:t>
            </w:r>
            <w:r w:rsidR="00513C57" w:rsidRPr="00A00E67">
              <w:rPr>
                <w:rFonts w:eastAsia="Helvetica Neue UltraLight" w:cstheme="minorHAnsi"/>
                <w:sz w:val="22"/>
                <w:szCs w:val="22"/>
                <w:u w:val="single"/>
              </w:rPr>
              <w:t xml:space="preserve">turi būti </w:t>
            </w:r>
            <w:r w:rsidR="00C97591" w:rsidRPr="00A00E67">
              <w:rPr>
                <w:rFonts w:eastAsia="Helvetica Neue UltraLight" w:cstheme="minorHAnsi"/>
                <w:sz w:val="22"/>
                <w:szCs w:val="22"/>
                <w:u w:val="single"/>
              </w:rPr>
              <w:t>nurodyta</w:t>
            </w:r>
            <w:r w:rsidR="00513C57" w:rsidRPr="00A00E67">
              <w:rPr>
                <w:rFonts w:eastAsia="Helvetica Neue UltraLight" w:cstheme="minorHAnsi"/>
                <w:sz w:val="22"/>
                <w:szCs w:val="22"/>
                <w:u w:val="single"/>
              </w:rPr>
              <w:t>:</w:t>
            </w:r>
          </w:p>
          <w:p w14:paraId="592A6C00" w14:textId="75F6A4D7" w:rsidR="004C3331" w:rsidRPr="00A00E67" w:rsidRDefault="00126EC9" w:rsidP="00C97591">
            <w:pPr>
              <w:widowControl w:val="0"/>
              <w:numPr>
                <w:ilvl w:val="0"/>
                <w:numId w:val="37"/>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p</w:t>
            </w:r>
            <w:r w:rsidR="004C3331" w:rsidRPr="00A00E67">
              <w:rPr>
                <w:rFonts w:eastAsia="Helvetica Neue UltraLight" w:cstheme="minorHAnsi"/>
                <w:sz w:val="22"/>
                <w:szCs w:val="22"/>
              </w:rPr>
              <w:t>avadinimas;</w:t>
            </w:r>
          </w:p>
          <w:p w14:paraId="62CBC6CF" w14:textId="21297E52" w:rsidR="00273A2F" w:rsidRPr="00A00E67" w:rsidRDefault="00273A2F" w:rsidP="00C97591">
            <w:pPr>
              <w:widowControl w:val="0"/>
              <w:numPr>
                <w:ilvl w:val="0"/>
                <w:numId w:val="37"/>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A00E67">
              <w:rPr>
                <w:rFonts w:eastAsia="Calibri" w:cstheme="minorHAnsi"/>
                <w:sz w:val="22"/>
                <w:szCs w:val="22"/>
              </w:rPr>
              <w:t>trumpas aprašymas</w:t>
            </w:r>
            <w:r w:rsidR="002A6F99" w:rsidRPr="00A00E67">
              <w:rPr>
                <w:rFonts w:eastAsia="Calibri" w:cstheme="minorHAnsi"/>
                <w:sz w:val="22"/>
                <w:szCs w:val="22"/>
              </w:rPr>
              <w:t xml:space="preserve"> –</w:t>
            </w:r>
            <w:r w:rsidR="00492430" w:rsidRPr="00A00E67">
              <w:rPr>
                <w:sz w:val="22"/>
                <w:szCs w:val="22"/>
              </w:rPr>
              <w:t xml:space="preserve"> </w:t>
            </w:r>
            <w:r w:rsidR="002A2411" w:rsidRPr="00A00E67">
              <w:rPr>
                <w:sz w:val="22"/>
                <w:szCs w:val="22"/>
              </w:rPr>
              <w:t>s</w:t>
            </w:r>
            <w:r w:rsidR="00492430" w:rsidRPr="00A00E67">
              <w:rPr>
                <w:rFonts w:eastAsia="Calibri" w:cstheme="minorHAnsi"/>
                <w:sz w:val="22"/>
                <w:szCs w:val="22"/>
              </w:rPr>
              <w:t>pecialisto atliktų funkcijų arba veiklų aprašymas (trumpai ir aiškiai aprašyti specialisto pareigas, veiklą ir atsakomybes, pasiektą rezultatą (įvykdytą užduotį)</w:t>
            </w:r>
            <w:r w:rsidR="002D2AB1" w:rsidRPr="00A00E67">
              <w:rPr>
                <w:rFonts w:eastAsia="Calibri" w:cstheme="minorHAnsi"/>
                <w:sz w:val="22"/>
                <w:szCs w:val="22"/>
              </w:rPr>
              <w:t>;</w:t>
            </w:r>
          </w:p>
          <w:p w14:paraId="001B996B" w14:textId="5BABE258" w:rsidR="007B3782" w:rsidRPr="00A00E67" w:rsidRDefault="007B3782" w:rsidP="00C97591">
            <w:pPr>
              <w:widowControl w:val="0"/>
              <w:numPr>
                <w:ilvl w:val="0"/>
                <w:numId w:val="37"/>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vykdymo laikotarpiai;</w:t>
            </w:r>
          </w:p>
          <w:p w14:paraId="3AF70249" w14:textId="63FCC30E" w:rsidR="00273A2F" w:rsidRPr="00A00E67" w:rsidRDefault="007B3782" w:rsidP="00C97591">
            <w:pPr>
              <w:widowControl w:val="0"/>
              <w:numPr>
                <w:ilvl w:val="0"/>
                <w:numId w:val="37"/>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vykdymo užsakovus ir</w:t>
            </w:r>
            <w:r w:rsidRPr="00A00E67">
              <w:rPr>
                <w:rFonts w:cstheme="minorHAnsi"/>
                <w:sz w:val="22"/>
                <w:szCs w:val="22"/>
              </w:rPr>
              <w:t xml:space="preserve"> j</w:t>
            </w:r>
            <w:r w:rsidR="006D4139" w:rsidRPr="00A00E67">
              <w:rPr>
                <w:rFonts w:cstheme="minorHAnsi"/>
                <w:sz w:val="22"/>
                <w:szCs w:val="22"/>
              </w:rPr>
              <w:t>ų</w:t>
            </w:r>
            <w:r w:rsidRPr="00A00E67">
              <w:rPr>
                <w:rFonts w:cstheme="minorHAnsi"/>
                <w:sz w:val="22"/>
                <w:szCs w:val="22"/>
              </w:rPr>
              <w:t xml:space="preserve"> </w:t>
            </w:r>
            <w:r w:rsidR="006D4139" w:rsidRPr="00A00E67">
              <w:rPr>
                <w:rFonts w:cstheme="minorHAnsi"/>
                <w:sz w:val="22"/>
                <w:szCs w:val="22"/>
              </w:rPr>
              <w:t>kontaktinius duomenis.</w:t>
            </w:r>
          </w:p>
          <w:p w14:paraId="1B8E390D" w14:textId="77777777" w:rsidR="00C97591" w:rsidRPr="00A00E67" w:rsidRDefault="00C97591" w:rsidP="003B0428">
            <w:pPr>
              <w:widowControl w:val="0"/>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p>
          <w:p w14:paraId="3A2F720D" w14:textId="5A0A15DF" w:rsidR="00C97591" w:rsidRPr="00A00E67" w:rsidRDefault="00C97591" w:rsidP="00B63975">
            <w:pPr>
              <w:widowControl w:val="0"/>
              <w:pBdr>
                <w:top w:val="nil"/>
                <w:left w:val="nil"/>
                <w:bottom w:val="nil"/>
                <w:right w:val="nil"/>
                <w:between w:val="nil"/>
                <w:bar w:val="nil"/>
              </w:pBdr>
              <w:snapToGrid w:val="0"/>
              <w:spacing w:after="0" w:line="240" w:lineRule="auto"/>
              <w:jc w:val="both"/>
              <w:rPr>
                <w:rFonts w:eastAsia="Helvetica Neue UltraLight" w:cstheme="minorHAnsi"/>
                <w:b/>
                <w:bCs/>
                <w:sz w:val="22"/>
                <w:szCs w:val="22"/>
              </w:rPr>
            </w:pPr>
            <w:r w:rsidRPr="00A00E67">
              <w:rPr>
                <w:rFonts w:eastAsia="Helvetica Neue UltraLight" w:cstheme="minorHAnsi"/>
                <w:b/>
                <w:bCs/>
                <w:sz w:val="22"/>
                <w:szCs w:val="22"/>
              </w:rPr>
              <w:t xml:space="preserve">Perkančiajai organizacijai kilus įtarimų dėl turimos pateiktos patirties turi teisę reikalauti pateikti įvykdytų ar vykdomų </w:t>
            </w:r>
            <w:r w:rsidR="00694317" w:rsidRPr="00A00E67">
              <w:rPr>
                <w:rFonts w:eastAsia="Calibri" w:cstheme="minorHAnsi"/>
                <w:b/>
                <w:bCs/>
                <w:sz w:val="22"/>
                <w:szCs w:val="22"/>
              </w:rPr>
              <w:t xml:space="preserve">mokslinių tyrimų, </w:t>
            </w:r>
            <w:r w:rsidR="00694317" w:rsidRPr="00A00E67">
              <w:rPr>
                <w:rFonts w:cstheme="minorHAnsi"/>
                <w:b/>
                <w:bCs/>
                <w:sz w:val="22"/>
                <w:szCs w:val="22"/>
              </w:rPr>
              <w:t>darbų, ar studijų, ar projektų</w:t>
            </w:r>
            <w:r w:rsidRPr="00A00E67">
              <w:rPr>
                <w:rFonts w:eastAsia="Helvetica Neue UltraLight" w:cstheme="minorHAnsi"/>
                <w:b/>
                <w:bCs/>
                <w:sz w:val="22"/>
                <w:szCs w:val="22"/>
              </w:rPr>
              <w:t xml:space="preserve"> kopijas ar</w:t>
            </w:r>
            <w:r w:rsidR="00694317" w:rsidRPr="00A00E67">
              <w:rPr>
                <w:rFonts w:eastAsia="Helvetica Neue UltraLight" w:cstheme="minorHAnsi"/>
                <w:b/>
                <w:bCs/>
                <w:sz w:val="22"/>
                <w:szCs w:val="22"/>
              </w:rPr>
              <w:t xml:space="preserve"> kitus reikalaujamas veiklas</w:t>
            </w:r>
            <w:r w:rsidRPr="00A00E67">
              <w:rPr>
                <w:rFonts w:eastAsia="Helvetica Neue UltraLight" w:cstheme="minorHAnsi"/>
                <w:b/>
                <w:bCs/>
                <w:sz w:val="22"/>
                <w:szCs w:val="22"/>
              </w:rPr>
              <w:t xml:space="preserve"> apibūdinančius dokumentus arba be išankstinio įspėjimo susisiekti su Tiekėjo nurodytu užsakovo atstovu.</w:t>
            </w:r>
          </w:p>
          <w:p w14:paraId="6748F791" w14:textId="77777777" w:rsidR="00C97591" w:rsidRPr="00A00E67" w:rsidRDefault="00C97591" w:rsidP="00B63975">
            <w:pPr>
              <w:widowControl w:val="0"/>
              <w:pBdr>
                <w:top w:val="nil"/>
                <w:left w:val="nil"/>
                <w:bottom w:val="nil"/>
                <w:right w:val="nil"/>
                <w:between w:val="nil"/>
                <w:bar w:val="nil"/>
              </w:pBdr>
              <w:snapToGrid w:val="0"/>
              <w:spacing w:after="0" w:line="240" w:lineRule="auto"/>
              <w:jc w:val="both"/>
              <w:rPr>
                <w:rFonts w:eastAsia="Helvetica Neue UltraLight" w:cstheme="minorHAnsi"/>
                <w:sz w:val="22"/>
                <w:szCs w:val="22"/>
              </w:rPr>
            </w:pPr>
          </w:p>
          <w:p w14:paraId="754E6970" w14:textId="199F834A" w:rsidR="00587751" w:rsidRPr="00A00E67" w:rsidRDefault="00C97591" w:rsidP="00B63975">
            <w:pPr>
              <w:widowControl w:val="0"/>
              <w:pBdr>
                <w:top w:val="nil"/>
                <w:left w:val="nil"/>
                <w:bottom w:val="nil"/>
                <w:right w:val="nil"/>
                <w:between w:val="nil"/>
                <w:bar w:val="nil"/>
              </w:pBdr>
              <w:snapToGrid w:val="0"/>
              <w:spacing w:after="0" w:line="240" w:lineRule="auto"/>
              <w:jc w:val="both"/>
              <w:rPr>
                <w:rFonts w:eastAsia="Helvetica Neue UltraLight" w:cstheme="minorHAnsi"/>
                <w:b/>
                <w:bCs/>
                <w:i/>
                <w:iCs/>
                <w:sz w:val="22"/>
                <w:szCs w:val="22"/>
              </w:rPr>
            </w:pPr>
            <w:r w:rsidRPr="00A00E67">
              <w:rPr>
                <w:rFonts w:eastAsia="Helvetica Neue UltraLight" w:cstheme="minorHAnsi"/>
                <w:b/>
                <w:bCs/>
                <w:i/>
                <w:iCs/>
                <w:sz w:val="22"/>
                <w:szCs w:val="22"/>
              </w:rPr>
              <w:t>Pateikiami dokumentai elektroninėje formoje CVP IS priemonėmis.</w:t>
            </w:r>
          </w:p>
        </w:tc>
      </w:tr>
    </w:tbl>
    <w:p w14:paraId="33AC8DAF" w14:textId="119DF381" w:rsidR="00C97591" w:rsidRPr="00A00E67" w:rsidRDefault="00C97591" w:rsidP="00C97591">
      <w:pPr>
        <w:tabs>
          <w:tab w:val="left" w:pos="4155"/>
        </w:tabs>
        <w:spacing w:after="0" w:line="240" w:lineRule="auto"/>
        <w:rPr>
          <w:rFonts w:eastAsia="Calibri" w:cstheme="minorHAnsi"/>
          <w:sz w:val="18"/>
          <w:szCs w:val="18"/>
        </w:rPr>
      </w:pPr>
      <w:r w:rsidRPr="00A00E67">
        <w:rPr>
          <w:rFonts w:eastAsia="Calibri" w:cstheme="minorHAnsi"/>
          <w:b/>
          <w:bCs/>
          <w:sz w:val="18"/>
          <w:szCs w:val="18"/>
        </w:rPr>
        <w:lastRenderedPageBreak/>
        <w:t>Pastabos:</w:t>
      </w:r>
      <w:r w:rsidRPr="00A00E67">
        <w:rPr>
          <w:rFonts w:eastAsia="Calibri" w:cstheme="minorHAnsi"/>
          <w:sz w:val="18"/>
          <w:szCs w:val="18"/>
        </w:rPr>
        <w:t xml:space="preserve"> </w:t>
      </w:r>
    </w:p>
    <w:p w14:paraId="7DC44F55" w14:textId="09A0FF4A" w:rsidR="00C97591" w:rsidRPr="00A00E67" w:rsidRDefault="00C97591" w:rsidP="00C97591">
      <w:pPr>
        <w:numPr>
          <w:ilvl w:val="0"/>
          <w:numId w:val="32"/>
        </w:numPr>
        <w:tabs>
          <w:tab w:val="left" w:pos="4155"/>
        </w:tabs>
        <w:spacing w:after="0" w:line="240" w:lineRule="auto"/>
        <w:contextualSpacing/>
        <w:jc w:val="both"/>
        <w:rPr>
          <w:rFonts w:eastAsia="Calibri" w:cstheme="minorHAnsi"/>
          <w:sz w:val="18"/>
          <w:szCs w:val="18"/>
        </w:rPr>
      </w:pPr>
      <w:r w:rsidRPr="00A00E67">
        <w:rPr>
          <w:rFonts w:eastAsia="Calibri" w:cstheme="minorHAnsi"/>
          <w:sz w:val="18"/>
          <w:szCs w:val="18"/>
        </w:rPr>
        <w:t>Sutartis ar jos dalis gali būti pradėta vykdyti anksčiau, nei prieš nurodytą terminą, tačiau sutarties įvykdymo pabaiga turi patekti į nurodytą terminą, skaičiuojant nuo pasiūlymų pateikimo termino dienos.</w:t>
      </w:r>
    </w:p>
    <w:p w14:paraId="6F246B22" w14:textId="716D4FF3" w:rsidR="00C97591" w:rsidRPr="00A00E67" w:rsidRDefault="00C97591" w:rsidP="00C97591">
      <w:pPr>
        <w:numPr>
          <w:ilvl w:val="0"/>
          <w:numId w:val="32"/>
        </w:numPr>
        <w:tabs>
          <w:tab w:val="left" w:pos="880"/>
        </w:tabs>
        <w:spacing w:after="0" w:line="240" w:lineRule="auto"/>
        <w:contextualSpacing/>
        <w:jc w:val="both"/>
        <w:rPr>
          <w:rFonts w:eastAsia="Calibri" w:cstheme="minorHAnsi"/>
          <w:b/>
          <w:bCs/>
          <w:sz w:val="18"/>
          <w:szCs w:val="18"/>
        </w:rPr>
      </w:pPr>
      <w:r w:rsidRPr="00A00E67">
        <w:rPr>
          <w:rFonts w:eastAsia="Calibri" w:cstheme="minorHAnsi"/>
          <w:color w:val="000000"/>
          <w:sz w:val="18"/>
          <w:szCs w:val="18"/>
        </w:rPr>
        <w:t>Sutartis ar jos dalis susijusi su nurodytomis veiklomis</w:t>
      </w:r>
      <w:r w:rsidRPr="00A00E67">
        <w:rPr>
          <w:rFonts w:eastAsia="Calibri" w:cstheme="minorHAnsi"/>
          <w:sz w:val="18"/>
          <w:szCs w:val="18"/>
        </w:rPr>
        <w:t xml:space="preserve">, </w:t>
      </w:r>
      <w:r w:rsidRPr="00A00E67">
        <w:rPr>
          <w:rFonts w:eastAsia="Calibri" w:cstheme="minorHAnsi"/>
          <w:color w:val="000000"/>
          <w:sz w:val="18"/>
          <w:szCs w:val="18"/>
        </w:rPr>
        <w:t>turi būti tinkamai įgyvendinta.</w:t>
      </w:r>
      <w:r w:rsidRPr="00A00E67">
        <w:rPr>
          <w:rFonts w:eastAsia="Calibri" w:cstheme="minorHAnsi"/>
          <w:sz w:val="18"/>
          <w:szCs w:val="18"/>
        </w:rPr>
        <w:t xml:space="preserve"> Sutartis laikoma </w:t>
      </w:r>
      <w:r w:rsidRPr="00A00E67">
        <w:rPr>
          <w:rFonts w:eastAsia="Calibri" w:cstheme="minorHAnsi"/>
          <w:b/>
          <w:bCs/>
          <w:sz w:val="18"/>
          <w:szCs w:val="18"/>
        </w:rPr>
        <w:t>tinkamai</w:t>
      </w:r>
      <w:r w:rsidRPr="00A00E67">
        <w:rPr>
          <w:rFonts w:eastAsia="Calibri" w:cstheme="minorHAnsi"/>
          <w:sz w:val="18"/>
          <w:szCs w:val="18"/>
        </w:rPr>
        <w:t xml:space="preserve"> </w:t>
      </w:r>
      <w:r w:rsidRPr="00A00E67">
        <w:rPr>
          <w:rFonts w:eastAsia="Calibri" w:cstheme="minorHAnsi"/>
          <w:b/>
          <w:bCs/>
          <w:sz w:val="18"/>
          <w:szCs w:val="18"/>
        </w:rPr>
        <w:t xml:space="preserve">įgyvendinta, </w:t>
      </w:r>
      <w:r w:rsidRPr="00A00E67">
        <w:rPr>
          <w:rFonts w:eastAsia="Calibri" w:cstheme="minorHAnsi"/>
          <w:sz w:val="18"/>
          <w:szCs w:val="18"/>
        </w:rPr>
        <w:t xml:space="preserve">kai iki pasiūlymų pateikimo termino pabaigos paslaugos suteiktos ir </w:t>
      </w:r>
      <w:r w:rsidRPr="00A00E67">
        <w:rPr>
          <w:rFonts w:eastAsia="Calibri" w:cstheme="minorHAnsi"/>
          <w:b/>
          <w:bCs/>
          <w:sz w:val="18"/>
          <w:szCs w:val="18"/>
        </w:rPr>
        <w:t>pasirašytas paslaugų priėmimo-perdavimo aktas ar kitas paslaugų suteikimą patvirtinantis dokumentas.</w:t>
      </w:r>
    </w:p>
    <w:p w14:paraId="632EEFE9" w14:textId="77777777" w:rsidR="00C97591" w:rsidRPr="00A00E67" w:rsidRDefault="00C97591" w:rsidP="00C97591">
      <w:pPr>
        <w:numPr>
          <w:ilvl w:val="0"/>
          <w:numId w:val="32"/>
        </w:numPr>
        <w:tabs>
          <w:tab w:val="left" w:pos="284"/>
        </w:tabs>
        <w:spacing w:after="0" w:line="240" w:lineRule="auto"/>
        <w:contextualSpacing/>
        <w:jc w:val="both"/>
        <w:rPr>
          <w:rFonts w:eastAsia="Arial Unicode MS" w:cstheme="minorHAnsi"/>
          <w:sz w:val="18"/>
          <w:szCs w:val="18"/>
        </w:rPr>
      </w:pPr>
      <w:r w:rsidRPr="00A00E67">
        <w:rPr>
          <w:rFonts w:eastAsia="Arial Unicode MS" w:cstheme="minorHAnsi"/>
          <w:sz w:val="18"/>
          <w:szCs w:val="18"/>
        </w:rPr>
        <w:t xml:space="preserve">Jei tiekėjas teikia informaciją dėl tebevykdomos sutarties, kurios pagrindu atitinkamas ekspertas jau atliko (pilnai įgyvendino) jam priskirtas funkcijas (atitinkančias nustatytus kvalifikacijos reikalavimus), laikoma, kad ekspertas atitinka jam keliamus minimalius kvalifikacijos reikalavimus, t. y. </w:t>
      </w:r>
      <w:r w:rsidRPr="00A00E67">
        <w:rPr>
          <w:rFonts w:eastAsia="Arial Unicode MS" w:cstheme="minorHAnsi"/>
          <w:b/>
          <w:bCs/>
          <w:sz w:val="18"/>
          <w:szCs w:val="18"/>
        </w:rPr>
        <w:t>tinkamai įgyvendino</w:t>
      </w:r>
      <w:r w:rsidRPr="00A00E67">
        <w:rPr>
          <w:rFonts w:eastAsia="Arial Unicode MS" w:cstheme="minorHAnsi"/>
          <w:sz w:val="18"/>
          <w:szCs w:val="18"/>
        </w:rPr>
        <w:t xml:space="preserve"> sutartį. Tokiu atveju tiekėjas turi pateikti šią aplinkybę aiškiai patvirtinantį dokumentą (pvz., pasirašytas paslaugų perdavimo-priėmimo aktas, kuriame būtų įvardintos suteiktos paslaugos bei šias paslaugas suteikęs asmuo).</w:t>
      </w:r>
    </w:p>
    <w:p w14:paraId="1AB6A187" w14:textId="77777777" w:rsidR="00C97591" w:rsidRPr="00A00E67" w:rsidRDefault="00C97591" w:rsidP="00C97591">
      <w:pPr>
        <w:rPr>
          <w:rFonts w:cstheme="minorHAnsi"/>
        </w:rPr>
      </w:pPr>
    </w:p>
    <w:p w14:paraId="50C49C30" w14:textId="37AC32AF" w:rsidR="00F87B83" w:rsidRPr="00A00E67" w:rsidRDefault="00F87B83" w:rsidP="002D71B6">
      <w:pPr>
        <w:spacing w:before="60" w:after="60" w:line="256" w:lineRule="auto"/>
        <w:jc w:val="center"/>
        <w:rPr>
          <w:rFonts w:eastAsiaTheme="minorHAnsi" w:cstheme="minorHAnsi"/>
          <w:b/>
          <w:bCs/>
        </w:rPr>
      </w:pPr>
    </w:p>
    <w:p w14:paraId="13E1CD6B" w14:textId="642130D3" w:rsidR="002D71B6" w:rsidRPr="00A00E67" w:rsidRDefault="002D71B6" w:rsidP="002D71B6">
      <w:pPr>
        <w:spacing w:before="60" w:after="60" w:line="256" w:lineRule="auto"/>
        <w:jc w:val="center"/>
        <w:rPr>
          <w:rFonts w:eastAsiaTheme="minorHAnsi" w:cstheme="minorHAnsi"/>
          <w:b/>
          <w:bCs/>
        </w:rPr>
        <w:sectPr w:rsidR="002D71B6" w:rsidRPr="00A00E67" w:rsidSect="00EB6A32">
          <w:pgSz w:w="12240" w:h="15840"/>
          <w:pgMar w:top="1134" w:right="567" w:bottom="1134" w:left="1701" w:header="720" w:footer="720" w:gutter="0"/>
          <w:pgNumType w:start="21"/>
          <w:cols w:space="720"/>
          <w:titlePg/>
          <w:docGrid w:linePitch="360"/>
        </w:sectPr>
      </w:pPr>
    </w:p>
    <w:p w14:paraId="5D0FDE6E" w14:textId="685AF2E7" w:rsidR="008D704D" w:rsidRPr="00A00E67" w:rsidRDefault="00FE0277" w:rsidP="007F07E1">
      <w:pPr>
        <w:pStyle w:val="Antrat2"/>
        <w:ind w:left="4536"/>
        <w:rPr>
          <w:rFonts w:asciiTheme="minorHAnsi" w:hAnsiTheme="minorHAnsi" w:cstheme="minorHAnsi"/>
          <w:color w:val="0070C0"/>
          <w:sz w:val="21"/>
          <w:szCs w:val="21"/>
        </w:rPr>
      </w:pPr>
      <w:bookmarkStart w:id="65" w:name="_Ref38291379"/>
      <w:bookmarkStart w:id="66" w:name="_Ref38291394"/>
      <w:bookmarkStart w:id="67" w:name="_Ref38898251"/>
      <w:bookmarkStart w:id="68" w:name="_Toc126333943"/>
      <w:r w:rsidRPr="00A00E67">
        <w:rPr>
          <w:rFonts w:asciiTheme="minorHAnsi" w:eastAsia="Calibri" w:hAnsiTheme="minorHAnsi" w:cstheme="minorHAnsi"/>
          <w:color w:val="0070C0"/>
          <w:sz w:val="21"/>
          <w:szCs w:val="21"/>
        </w:rPr>
        <w:lastRenderedPageBreak/>
        <w:t>Specialiųjų p</w:t>
      </w:r>
      <w:r w:rsidR="008D704D" w:rsidRPr="00A00E67">
        <w:rPr>
          <w:rFonts w:asciiTheme="minorHAnsi" w:eastAsia="Calibri" w:hAnsiTheme="minorHAnsi" w:cstheme="minorHAnsi"/>
          <w:color w:val="0070C0"/>
          <w:sz w:val="21"/>
          <w:szCs w:val="21"/>
        </w:rPr>
        <w:t xml:space="preserve">irkimo sąlygų </w:t>
      </w:r>
      <w:r w:rsidR="00F1334C" w:rsidRPr="00A00E67">
        <w:rPr>
          <w:rFonts w:asciiTheme="minorHAnsi" w:eastAsia="Calibri" w:hAnsiTheme="minorHAnsi" w:cstheme="minorHAnsi"/>
          <w:b/>
          <w:bCs/>
          <w:color w:val="0070C0"/>
          <w:sz w:val="21"/>
          <w:szCs w:val="21"/>
        </w:rPr>
        <w:t>5</w:t>
      </w:r>
      <w:r w:rsidR="008D704D" w:rsidRPr="00A00E67">
        <w:rPr>
          <w:rFonts w:asciiTheme="minorHAnsi" w:eastAsia="Calibri" w:hAnsiTheme="minorHAnsi" w:cstheme="minorHAnsi"/>
          <w:b/>
          <w:bCs/>
          <w:color w:val="0070C0"/>
          <w:sz w:val="21"/>
          <w:szCs w:val="21"/>
        </w:rPr>
        <w:t xml:space="preserve"> priedas</w:t>
      </w:r>
      <w:r w:rsidR="008D704D" w:rsidRPr="00A00E67">
        <w:rPr>
          <w:rFonts w:asciiTheme="minorHAnsi" w:eastAsia="Calibri" w:hAnsiTheme="minorHAnsi" w:cstheme="minorHAnsi"/>
          <w:color w:val="0070C0"/>
          <w:sz w:val="21"/>
          <w:szCs w:val="21"/>
        </w:rPr>
        <w:t xml:space="preserve"> „EBVPD“ </w:t>
      </w:r>
      <w:r w:rsidR="008D704D" w:rsidRPr="00A00E67">
        <w:rPr>
          <w:rFonts w:asciiTheme="minorHAnsi" w:hAnsiTheme="minorHAnsi" w:cstheme="minorHAnsi"/>
          <w:color w:val="0070C0"/>
          <w:sz w:val="21"/>
          <w:szCs w:val="21"/>
        </w:rPr>
        <w:t>(XML formatu)</w:t>
      </w:r>
      <w:bookmarkEnd w:id="65"/>
      <w:bookmarkEnd w:id="66"/>
      <w:bookmarkEnd w:id="67"/>
      <w:bookmarkEnd w:id="68"/>
    </w:p>
    <w:p w14:paraId="1E33CF75" w14:textId="0E2F80D8" w:rsidR="002F396F" w:rsidRPr="00A00E67" w:rsidRDefault="002F396F" w:rsidP="00DE290C">
      <w:pPr>
        <w:rPr>
          <w:rFonts w:cstheme="minorHAnsi"/>
          <w:b/>
          <w:bCs/>
          <w:smallCaps/>
          <w:sz w:val="22"/>
          <w:szCs w:val="22"/>
        </w:rPr>
      </w:pPr>
    </w:p>
    <w:p w14:paraId="4F6E9F95" w14:textId="40122A3B" w:rsidR="00B970B0" w:rsidRPr="00A00E67" w:rsidRDefault="00B970B0" w:rsidP="00BE1858">
      <w:pPr>
        <w:pStyle w:val="Paantrat"/>
        <w:jc w:val="center"/>
        <w:rPr>
          <w:rFonts w:cstheme="minorHAnsi"/>
          <w:b/>
          <w:bCs/>
          <w:smallCaps/>
        </w:rPr>
      </w:pPr>
      <w:r w:rsidRPr="00A00E67">
        <w:rPr>
          <w:rFonts w:cstheme="minorHAnsi"/>
        </w:rPr>
        <w:t>EUROPOS BENDRASIS VIEŠŲJŲ PIRKIMŲ DOKUMENTAS</w:t>
      </w:r>
    </w:p>
    <w:p w14:paraId="3584D74E" w14:textId="38DD3254" w:rsidR="002F396F" w:rsidRPr="00A00E67" w:rsidRDefault="002F396F" w:rsidP="002F396F">
      <w:pPr>
        <w:jc w:val="both"/>
        <w:rPr>
          <w:rFonts w:cstheme="minorHAnsi"/>
          <w:sz w:val="22"/>
          <w:szCs w:val="22"/>
        </w:rPr>
      </w:pPr>
      <w:r w:rsidRPr="00A00E67">
        <w:rPr>
          <w:rFonts w:cstheme="minorHAnsi"/>
          <w:sz w:val="22"/>
          <w:szCs w:val="22"/>
        </w:rPr>
        <w:t>„Europos bendrasis viešųjų pirkimų dokumentas (EBVPD)“ pateikiamas</w:t>
      </w:r>
      <w:r w:rsidR="00DE0C62" w:rsidRPr="00A00E67">
        <w:rPr>
          <w:rFonts w:cstheme="minorHAnsi"/>
          <w:sz w:val="22"/>
          <w:szCs w:val="22"/>
        </w:rPr>
        <w:t xml:space="preserve"> atskiru dokumentu</w:t>
      </w:r>
      <w:r w:rsidR="00041A2F" w:rsidRPr="00A00E67">
        <w:rPr>
          <w:rFonts w:cstheme="minorHAnsi"/>
          <w:sz w:val="22"/>
          <w:szCs w:val="22"/>
        </w:rPr>
        <w:t xml:space="preserve"> </w:t>
      </w:r>
      <w:r w:rsidR="00DE0C62" w:rsidRPr="00A00E67">
        <w:rPr>
          <w:rFonts w:cstheme="minorHAnsi"/>
          <w:sz w:val="22"/>
          <w:szCs w:val="22"/>
        </w:rPr>
        <w:t>(</w:t>
      </w:r>
      <w:r w:rsidRPr="00A00E67">
        <w:rPr>
          <w:rFonts w:cstheme="minorHAnsi"/>
          <w:sz w:val="22"/>
          <w:szCs w:val="22"/>
        </w:rPr>
        <w:t>.xml formatu</w:t>
      </w:r>
      <w:r w:rsidR="00041A2F" w:rsidRPr="00A00E67">
        <w:rPr>
          <w:rFonts w:cstheme="minorHAnsi"/>
          <w:sz w:val="22"/>
          <w:szCs w:val="22"/>
        </w:rPr>
        <w:t>)</w:t>
      </w:r>
      <w:r w:rsidRPr="00A00E67">
        <w:rPr>
          <w:rFonts w:cstheme="minorHAnsi"/>
          <w:sz w:val="22"/>
          <w:szCs w:val="22"/>
        </w:rPr>
        <w:t>.</w:t>
      </w:r>
    </w:p>
    <w:p w14:paraId="5D197AB2" w14:textId="0EAE7A12" w:rsidR="002F396F" w:rsidRPr="00A00E67" w:rsidRDefault="00B970B0" w:rsidP="00B970B0">
      <w:pPr>
        <w:jc w:val="center"/>
        <w:rPr>
          <w:rFonts w:cstheme="minorHAnsi"/>
          <w:smallCaps/>
          <w:sz w:val="22"/>
          <w:szCs w:val="22"/>
        </w:rPr>
      </w:pPr>
      <w:r w:rsidRPr="00A00E67">
        <w:rPr>
          <w:rFonts w:cstheme="minorHAnsi"/>
          <w:smallCaps/>
          <w:sz w:val="22"/>
          <w:szCs w:val="22"/>
        </w:rPr>
        <w:t>__________</w:t>
      </w:r>
    </w:p>
    <w:p w14:paraId="403C297A" w14:textId="44AA8768" w:rsidR="00A4599F" w:rsidRPr="00A00E67" w:rsidRDefault="00A4599F" w:rsidP="00DE290C">
      <w:pPr>
        <w:rPr>
          <w:rFonts w:cstheme="minorHAnsi"/>
          <w:b/>
          <w:bCs/>
          <w:smallCaps/>
          <w:sz w:val="22"/>
          <w:szCs w:val="22"/>
        </w:rPr>
      </w:pPr>
      <w:r w:rsidRPr="00A00E67">
        <w:rPr>
          <w:rFonts w:cstheme="minorHAnsi"/>
          <w:b/>
          <w:bCs/>
          <w:smallCaps/>
          <w:sz w:val="22"/>
          <w:szCs w:val="22"/>
        </w:rPr>
        <w:br w:type="page"/>
      </w:r>
    </w:p>
    <w:p w14:paraId="44D514D3" w14:textId="18E082E8" w:rsidR="008D704D" w:rsidRPr="00A00E67" w:rsidRDefault="00160BA6" w:rsidP="008D704D">
      <w:pPr>
        <w:pStyle w:val="Antrat2"/>
        <w:ind w:left="5103"/>
        <w:rPr>
          <w:rFonts w:asciiTheme="minorHAnsi" w:eastAsia="Calibri" w:hAnsiTheme="minorHAnsi" w:cstheme="minorHAnsi"/>
          <w:color w:val="0070C0"/>
          <w:sz w:val="21"/>
          <w:szCs w:val="21"/>
        </w:rPr>
      </w:pPr>
      <w:bookmarkStart w:id="69" w:name="_Ref38540913"/>
      <w:bookmarkStart w:id="70" w:name="_Ref38898051"/>
      <w:bookmarkStart w:id="71" w:name="_Ref38901392"/>
      <w:bookmarkStart w:id="72" w:name="_Toc126333944"/>
      <w:r w:rsidRPr="00A00E67">
        <w:rPr>
          <w:rFonts w:asciiTheme="minorHAnsi" w:eastAsia="Calibri" w:hAnsiTheme="minorHAnsi" w:cstheme="minorHAnsi"/>
          <w:color w:val="0070C0"/>
          <w:sz w:val="21"/>
          <w:szCs w:val="21"/>
        </w:rPr>
        <w:lastRenderedPageBreak/>
        <w:t>Specialiųjų p</w:t>
      </w:r>
      <w:r w:rsidR="008D704D" w:rsidRPr="00A00E67">
        <w:rPr>
          <w:rFonts w:asciiTheme="minorHAnsi" w:eastAsia="Calibri" w:hAnsiTheme="minorHAnsi" w:cstheme="minorHAnsi"/>
          <w:color w:val="0070C0"/>
          <w:sz w:val="21"/>
          <w:szCs w:val="21"/>
        </w:rPr>
        <w:t xml:space="preserve">irkimo sąlygų </w:t>
      </w:r>
      <w:r w:rsidR="00F1334C" w:rsidRPr="00A00E67">
        <w:rPr>
          <w:rFonts w:asciiTheme="minorHAnsi" w:eastAsia="Calibri" w:hAnsiTheme="minorHAnsi" w:cstheme="minorHAnsi"/>
          <w:b/>
          <w:bCs/>
          <w:color w:val="0070C0"/>
          <w:sz w:val="21"/>
          <w:szCs w:val="21"/>
        </w:rPr>
        <w:t>6</w:t>
      </w:r>
      <w:r w:rsidR="008D704D" w:rsidRPr="00A00E67">
        <w:rPr>
          <w:rFonts w:asciiTheme="minorHAnsi" w:eastAsia="Calibri" w:hAnsiTheme="minorHAnsi" w:cstheme="minorHAnsi"/>
          <w:b/>
          <w:bCs/>
          <w:color w:val="0070C0"/>
          <w:sz w:val="21"/>
          <w:szCs w:val="21"/>
        </w:rPr>
        <w:t xml:space="preserve"> priedas </w:t>
      </w:r>
      <w:r w:rsidR="008D704D" w:rsidRPr="00A00E67">
        <w:rPr>
          <w:rFonts w:asciiTheme="minorHAnsi" w:eastAsia="Calibri" w:hAnsiTheme="minorHAnsi" w:cstheme="minorHAnsi"/>
          <w:color w:val="0070C0"/>
          <w:sz w:val="21"/>
          <w:szCs w:val="21"/>
        </w:rPr>
        <w:t>„Pasiūlymo forma“</w:t>
      </w:r>
      <w:bookmarkEnd w:id="69"/>
      <w:bookmarkEnd w:id="70"/>
      <w:bookmarkEnd w:id="71"/>
      <w:bookmarkEnd w:id="72"/>
    </w:p>
    <w:p w14:paraId="2EDF208A" w14:textId="77777777" w:rsidR="00693D4F" w:rsidRPr="00A00E67" w:rsidRDefault="00693D4F" w:rsidP="00DE290C">
      <w:pPr>
        <w:rPr>
          <w:rFonts w:cstheme="minorHAnsi"/>
        </w:rPr>
      </w:pPr>
    </w:p>
    <w:p w14:paraId="592F990A" w14:textId="37ED25AD" w:rsidR="005423BC" w:rsidRPr="00A00E67" w:rsidRDefault="005423BC" w:rsidP="005423BC">
      <w:pPr>
        <w:spacing w:after="0" w:line="240" w:lineRule="auto"/>
        <w:jc w:val="center"/>
        <w:rPr>
          <w:rFonts w:eastAsia="Calibri"/>
          <w:b/>
        </w:rPr>
      </w:pPr>
      <w:r w:rsidRPr="57BD9584">
        <w:rPr>
          <w:rFonts w:eastAsia="Calibri"/>
          <w:b/>
        </w:rPr>
        <w:t>GM</w:t>
      </w:r>
      <w:r w:rsidR="00823CC0" w:rsidRPr="57BD9584">
        <w:rPr>
          <w:rFonts w:eastAsia="Calibri"/>
          <w:b/>
        </w:rPr>
        <w:t>O</w:t>
      </w:r>
      <w:r w:rsidRPr="57BD9584">
        <w:rPr>
          <w:rFonts w:eastAsia="Calibri"/>
          <w:b/>
        </w:rPr>
        <w:t xml:space="preserve"> STEBĖSENOS TYRIMO IR ATASKAITOS PARENGIMO PASLAUGŲ PIRKIMO </w:t>
      </w:r>
    </w:p>
    <w:p w14:paraId="120EEB54" w14:textId="77777777" w:rsidR="005423BC" w:rsidRPr="00A00E67" w:rsidRDefault="005423BC" w:rsidP="005423BC">
      <w:pPr>
        <w:spacing w:after="0" w:line="240" w:lineRule="auto"/>
        <w:jc w:val="center"/>
        <w:rPr>
          <w:rFonts w:eastAsia="Times New Roman" w:cstheme="minorHAnsi"/>
          <w:b/>
          <w:bCs/>
          <w:caps/>
          <w:spacing w:val="20"/>
        </w:rPr>
      </w:pPr>
      <w:r w:rsidRPr="00A00E67">
        <w:rPr>
          <w:rFonts w:eastAsia="Times New Roman" w:cstheme="minorHAnsi"/>
          <w:b/>
          <w:bCs/>
          <w:caps/>
          <w:spacing w:val="20"/>
        </w:rPr>
        <w:t>PASIŪLYMAS</w:t>
      </w:r>
    </w:p>
    <w:p w14:paraId="6166AF0F" w14:textId="77777777" w:rsidR="005423BC" w:rsidRPr="00A00E67" w:rsidRDefault="005423BC" w:rsidP="005423BC">
      <w:pPr>
        <w:spacing w:after="0" w:line="240" w:lineRule="auto"/>
        <w:jc w:val="center"/>
        <w:rPr>
          <w:rFonts w:eastAsia="Times New Roman" w:cstheme="minorHAnsi"/>
          <w:i/>
          <w:iCs/>
          <w:spacing w:val="20"/>
        </w:rPr>
      </w:pPr>
    </w:p>
    <w:tbl>
      <w:tblPr>
        <w:tblStyle w:val="Lentelstinklelis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423BC" w:rsidRPr="00A00E67" w14:paraId="09FC4373" w14:textId="77777777" w:rsidTr="00B63975">
        <w:trPr>
          <w:jc w:val="center"/>
        </w:trPr>
        <w:tc>
          <w:tcPr>
            <w:tcW w:w="2835" w:type="dxa"/>
            <w:tcBorders>
              <w:top w:val="nil"/>
              <w:left w:val="nil"/>
              <w:bottom w:val="single" w:sz="4" w:space="0" w:color="auto"/>
              <w:right w:val="nil"/>
            </w:tcBorders>
          </w:tcPr>
          <w:p w14:paraId="3B56BF78" w14:textId="77777777" w:rsidR="005423BC" w:rsidRPr="00A00E67" w:rsidRDefault="005423BC" w:rsidP="00B63975">
            <w:pPr>
              <w:spacing w:line="276" w:lineRule="auto"/>
              <w:jc w:val="center"/>
              <w:rPr>
                <w:rFonts w:asciiTheme="minorHAnsi" w:eastAsia="Calibri" w:hAnsiTheme="minorHAnsi" w:cstheme="minorHAnsi"/>
                <w:i/>
                <w:iCs/>
                <w:sz w:val="21"/>
                <w:szCs w:val="21"/>
                <w:lang w:eastAsia="lt-LT"/>
              </w:rPr>
            </w:pPr>
          </w:p>
        </w:tc>
      </w:tr>
      <w:tr w:rsidR="005423BC" w:rsidRPr="00A00E67" w14:paraId="7AC69CF3" w14:textId="77777777" w:rsidTr="00B63975">
        <w:trPr>
          <w:trHeight w:val="116"/>
          <w:jc w:val="center"/>
        </w:trPr>
        <w:tc>
          <w:tcPr>
            <w:tcW w:w="2835" w:type="dxa"/>
            <w:tcBorders>
              <w:top w:val="single" w:sz="4" w:space="0" w:color="auto"/>
              <w:left w:val="nil"/>
              <w:bottom w:val="nil"/>
              <w:right w:val="nil"/>
            </w:tcBorders>
            <w:hideMark/>
          </w:tcPr>
          <w:p w14:paraId="2DB458FD" w14:textId="77777777" w:rsidR="005423BC" w:rsidRPr="00A00E67" w:rsidRDefault="005423BC" w:rsidP="00B63975">
            <w:pPr>
              <w:spacing w:line="276" w:lineRule="auto"/>
              <w:jc w:val="center"/>
              <w:rPr>
                <w:rFonts w:asciiTheme="minorHAnsi" w:eastAsia="Calibri" w:hAnsiTheme="minorHAnsi" w:cstheme="minorHAnsi"/>
                <w:i/>
                <w:iCs/>
                <w:sz w:val="21"/>
                <w:szCs w:val="21"/>
                <w:vertAlign w:val="superscript"/>
                <w:lang w:eastAsia="lt-LT"/>
              </w:rPr>
            </w:pPr>
            <w:r w:rsidRPr="00A00E67">
              <w:rPr>
                <w:rFonts w:asciiTheme="minorHAnsi" w:eastAsia="Calibri" w:hAnsiTheme="minorHAnsi" w:cstheme="minorHAnsi"/>
                <w:i/>
                <w:iCs/>
                <w:sz w:val="21"/>
                <w:szCs w:val="21"/>
                <w:vertAlign w:val="superscript"/>
                <w:lang w:eastAsia="lt-LT"/>
              </w:rPr>
              <w:t>(data)</w:t>
            </w:r>
          </w:p>
        </w:tc>
      </w:tr>
      <w:tr w:rsidR="005423BC" w:rsidRPr="00A00E67" w14:paraId="3DAEB5A3" w14:textId="77777777" w:rsidTr="00B63975">
        <w:trPr>
          <w:jc w:val="center"/>
        </w:trPr>
        <w:tc>
          <w:tcPr>
            <w:tcW w:w="2835" w:type="dxa"/>
            <w:tcBorders>
              <w:top w:val="nil"/>
              <w:left w:val="nil"/>
              <w:bottom w:val="single" w:sz="4" w:space="0" w:color="auto"/>
              <w:right w:val="nil"/>
            </w:tcBorders>
          </w:tcPr>
          <w:p w14:paraId="30801B93" w14:textId="77777777" w:rsidR="005423BC" w:rsidRPr="00A00E67" w:rsidRDefault="005423BC" w:rsidP="00B63975">
            <w:pPr>
              <w:spacing w:line="276" w:lineRule="auto"/>
              <w:jc w:val="center"/>
              <w:rPr>
                <w:rFonts w:asciiTheme="minorHAnsi" w:eastAsia="Calibri" w:hAnsiTheme="minorHAnsi" w:cstheme="minorHAnsi"/>
                <w:i/>
                <w:iCs/>
                <w:sz w:val="21"/>
                <w:szCs w:val="21"/>
                <w:lang w:eastAsia="lt-LT"/>
              </w:rPr>
            </w:pPr>
          </w:p>
        </w:tc>
      </w:tr>
      <w:tr w:rsidR="005423BC" w:rsidRPr="00A00E67" w14:paraId="742A7BAE" w14:textId="77777777" w:rsidTr="00B63975">
        <w:trPr>
          <w:jc w:val="center"/>
        </w:trPr>
        <w:tc>
          <w:tcPr>
            <w:tcW w:w="2835" w:type="dxa"/>
            <w:tcBorders>
              <w:top w:val="single" w:sz="4" w:space="0" w:color="auto"/>
              <w:left w:val="nil"/>
              <w:bottom w:val="nil"/>
              <w:right w:val="nil"/>
            </w:tcBorders>
            <w:hideMark/>
          </w:tcPr>
          <w:p w14:paraId="727B02E2" w14:textId="77777777" w:rsidR="005423BC" w:rsidRPr="00A00E67" w:rsidRDefault="005423BC" w:rsidP="00B63975">
            <w:pPr>
              <w:spacing w:line="276" w:lineRule="auto"/>
              <w:jc w:val="center"/>
              <w:rPr>
                <w:rFonts w:asciiTheme="minorHAnsi" w:eastAsia="Calibri" w:hAnsiTheme="minorHAnsi" w:cstheme="minorHAnsi"/>
                <w:i/>
                <w:iCs/>
                <w:sz w:val="21"/>
                <w:szCs w:val="21"/>
                <w:vertAlign w:val="superscript"/>
                <w:lang w:eastAsia="lt-LT"/>
              </w:rPr>
            </w:pPr>
            <w:r w:rsidRPr="00A00E67">
              <w:rPr>
                <w:rFonts w:asciiTheme="minorHAnsi" w:eastAsia="Calibri" w:hAnsiTheme="minorHAnsi" w:cstheme="minorHAnsi"/>
                <w:i/>
                <w:iCs/>
                <w:sz w:val="21"/>
                <w:szCs w:val="21"/>
                <w:vertAlign w:val="superscript"/>
                <w:lang w:eastAsia="lt-LT"/>
              </w:rPr>
              <w:t>(vieta)</w:t>
            </w:r>
          </w:p>
        </w:tc>
      </w:tr>
    </w:tbl>
    <w:p w14:paraId="1CD7AB7D" w14:textId="77777777" w:rsidR="005423BC" w:rsidRPr="00A00E67" w:rsidRDefault="005423BC" w:rsidP="005423BC">
      <w:pPr>
        <w:spacing w:after="0" w:line="240" w:lineRule="auto"/>
        <w:jc w:val="center"/>
        <w:rPr>
          <w:rFonts w:eastAsia="Times New Roman" w:cstheme="minorHAnsi"/>
          <w:i/>
          <w:iCs/>
          <w:color w:val="7030A0"/>
        </w:rPr>
      </w:pPr>
    </w:p>
    <w:tbl>
      <w:tblPr>
        <w:tblStyle w:val="Lentelstinklelis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423BC" w:rsidRPr="00A00E67" w14:paraId="28B36384" w14:textId="77777777" w:rsidTr="00B63975">
        <w:trPr>
          <w:trHeight w:val="317"/>
        </w:trPr>
        <w:tc>
          <w:tcPr>
            <w:tcW w:w="5524" w:type="dxa"/>
            <w:vAlign w:val="center"/>
            <w:hideMark/>
          </w:tcPr>
          <w:p w14:paraId="18DA95D5" w14:textId="77777777" w:rsidR="005423BC" w:rsidRPr="00A00E67" w:rsidRDefault="005423BC" w:rsidP="00B63975">
            <w:pPr>
              <w:spacing w:line="276" w:lineRule="auto"/>
              <w:contextualSpacing/>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Lietuvos Respublikos aplinkos ministerijos</w:t>
            </w:r>
          </w:p>
          <w:p w14:paraId="14B2C16E" w14:textId="77777777" w:rsidR="005423BC" w:rsidRPr="00A00E67" w:rsidRDefault="005423BC" w:rsidP="00B63975">
            <w:pPr>
              <w:spacing w:line="276" w:lineRule="auto"/>
              <w:contextualSpacing/>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Aplinkos projektų valdymo agentūrai</w:t>
            </w:r>
          </w:p>
        </w:tc>
      </w:tr>
    </w:tbl>
    <w:p w14:paraId="04FD8E88" w14:textId="77777777" w:rsidR="005423BC" w:rsidRPr="00A00E67" w:rsidRDefault="005423BC" w:rsidP="005423BC">
      <w:pPr>
        <w:spacing w:after="0" w:line="240" w:lineRule="auto"/>
        <w:rPr>
          <w:rFonts w:eastAsia="Times New Roman" w:cstheme="minorHAnsi"/>
        </w:rPr>
      </w:pPr>
    </w:p>
    <w:p w14:paraId="0E51A724" w14:textId="77777777" w:rsidR="005423BC" w:rsidRPr="00A00E67" w:rsidRDefault="005423BC" w:rsidP="005423BC">
      <w:pPr>
        <w:numPr>
          <w:ilvl w:val="0"/>
          <w:numId w:val="41"/>
        </w:numPr>
        <w:tabs>
          <w:tab w:val="left" w:pos="567"/>
        </w:tabs>
        <w:spacing w:after="0" w:line="240" w:lineRule="auto"/>
        <w:contextualSpacing/>
        <w:rPr>
          <w:rFonts w:eastAsia="Calibri" w:cstheme="minorHAnsi"/>
          <w:b/>
          <w:bCs/>
        </w:rPr>
      </w:pPr>
      <w:r w:rsidRPr="00A00E67">
        <w:rPr>
          <w:rFonts w:eastAsia="Calibri" w:cstheme="minorHAnsi"/>
          <w:b/>
          <w:bCs/>
        </w:rPr>
        <w:t>Informacija apie tiekėją:</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432"/>
      </w:tblGrid>
      <w:tr w:rsidR="005423BC" w:rsidRPr="00A00E67" w14:paraId="36A477F4" w14:textId="77777777" w:rsidTr="00B63975">
        <w:trPr>
          <w:trHeight w:val="391"/>
        </w:trPr>
        <w:tc>
          <w:tcPr>
            <w:tcW w:w="5665" w:type="dxa"/>
            <w:tcBorders>
              <w:top w:val="single" w:sz="4" w:space="0" w:color="auto"/>
              <w:left w:val="single" w:sz="4" w:space="0" w:color="auto"/>
              <w:bottom w:val="single" w:sz="4" w:space="0" w:color="auto"/>
              <w:right w:val="single" w:sz="4" w:space="0" w:color="auto"/>
            </w:tcBorders>
            <w:hideMark/>
          </w:tcPr>
          <w:p w14:paraId="6D85B83D" w14:textId="77777777" w:rsidR="005423BC" w:rsidRPr="00A00E67" w:rsidRDefault="005423BC" w:rsidP="00B63975">
            <w:pPr>
              <w:spacing w:after="0" w:line="240" w:lineRule="auto"/>
              <w:rPr>
                <w:rFonts w:eastAsia="Times New Roman" w:cstheme="minorHAnsi"/>
              </w:rPr>
            </w:pPr>
            <w:r w:rsidRPr="00A00E67">
              <w:rPr>
                <w:rFonts w:eastAsia="Times New Roman" w:cstheme="minorHAnsi"/>
              </w:rPr>
              <w:t>Tiekėjo arba ūkio subjektų grupės dalyvių pavadinimas (-ai)</w:t>
            </w:r>
          </w:p>
        </w:tc>
        <w:tc>
          <w:tcPr>
            <w:tcW w:w="4432" w:type="dxa"/>
            <w:tcBorders>
              <w:top w:val="single" w:sz="4" w:space="0" w:color="auto"/>
              <w:left w:val="single" w:sz="4" w:space="0" w:color="auto"/>
              <w:bottom w:val="single" w:sz="4" w:space="0" w:color="auto"/>
              <w:right w:val="single" w:sz="4" w:space="0" w:color="auto"/>
            </w:tcBorders>
          </w:tcPr>
          <w:p w14:paraId="3DF9E3C9" w14:textId="77777777" w:rsidR="005423BC" w:rsidRPr="00A00E67" w:rsidRDefault="005423BC" w:rsidP="00B63975">
            <w:pPr>
              <w:spacing w:after="0" w:line="240" w:lineRule="auto"/>
              <w:rPr>
                <w:rFonts w:eastAsia="Times New Roman" w:cstheme="minorHAnsi"/>
              </w:rPr>
            </w:pPr>
          </w:p>
        </w:tc>
      </w:tr>
      <w:tr w:rsidR="005423BC" w:rsidRPr="00A00E67" w14:paraId="454D20CC" w14:textId="77777777" w:rsidTr="00B63975">
        <w:tc>
          <w:tcPr>
            <w:tcW w:w="5665" w:type="dxa"/>
            <w:tcBorders>
              <w:top w:val="single" w:sz="4" w:space="0" w:color="auto"/>
              <w:left w:val="single" w:sz="4" w:space="0" w:color="auto"/>
              <w:bottom w:val="single" w:sz="4" w:space="0" w:color="auto"/>
              <w:right w:val="single" w:sz="4" w:space="0" w:color="auto"/>
            </w:tcBorders>
          </w:tcPr>
          <w:p w14:paraId="5E9A8EA0" w14:textId="77777777" w:rsidR="005423BC" w:rsidRPr="00A00E67" w:rsidRDefault="005423BC" w:rsidP="00B63975">
            <w:pPr>
              <w:spacing w:after="0" w:line="240" w:lineRule="auto"/>
              <w:rPr>
                <w:rFonts w:eastAsia="Times New Roman" w:cstheme="minorHAnsi"/>
              </w:rPr>
            </w:pPr>
            <w:r w:rsidRPr="00A00E67">
              <w:rPr>
                <w:rFonts w:eastAsia="Times New Roman" w:cstheme="minorHAnsi"/>
              </w:rPr>
              <w:t xml:space="preserve">Juridinio asmens kodas (-ai) </w:t>
            </w:r>
            <w:r w:rsidRPr="00A00E67">
              <w:rPr>
                <w:rFonts w:eastAsia="Times New Roman" w:cstheme="minorHAnsi"/>
                <w:i/>
              </w:rPr>
              <w:t>(jeigu pasiūlymą teikia fizinis asmuo – verslo ar individualios veiklos pažymėjimo Nr. ar pan.)</w:t>
            </w:r>
          </w:p>
        </w:tc>
        <w:tc>
          <w:tcPr>
            <w:tcW w:w="4432" w:type="dxa"/>
            <w:tcBorders>
              <w:top w:val="single" w:sz="4" w:space="0" w:color="auto"/>
              <w:left w:val="single" w:sz="4" w:space="0" w:color="auto"/>
              <w:bottom w:val="single" w:sz="4" w:space="0" w:color="auto"/>
              <w:right w:val="single" w:sz="4" w:space="0" w:color="auto"/>
            </w:tcBorders>
          </w:tcPr>
          <w:p w14:paraId="6A5E78CC" w14:textId="77777777" w:rsidR="005423BC" w:rsidRPr="00A00E67" w:rsidRDefault="005423BC" w:rsidP="00B63975">
            <w:pPr>
              <w:spacing w:after="0" w:line="240" w:lineRule="auto"/>
              <w:rPr>
                <w:rFonts w:eastAsia="Times New Roman" w:cstheme="minorHAnsi"/>
              </w:rPr>
            </w:pPr>
          </w:p>
        </w:tc>
      </w:tr>
      <w:tr w:rsidR="005423BC" w:rsidRPr="00A00E67" w14:paraId="76D1C569" w14:textId="77777777" w:rsidTr="00B63975">
        <w:tc>
          <w:tcPr>
            <w:tcW w:w="5665" w:type="dxa"/>
            <w:tcBorders>
              <w:top w:val="single" w:sz="4" w:space="0" w:color="auto"/>
              <w:left w:val="single" w:sz="4" w:space="0" w:color="auto"/>
              <w:bottom w:val="single" w:sz="4" w:space="0" w:color="auto"/>
              <w:right w:val="single" w:sz="4" w:space="0" w:color="auto"/>
            </w:tcBorders>
          </w:tcPr>
          <w:p w14:paraId="3AF00129" w14:textId="77777777" w:rsidR="005423BC" w:rsidRPr="00A00E67" w:rsidRDefault="005423BC" w:rsidP="00B63975">
            <w:pPr>
              <w:spacing w:after="0" w:line="240" w:lineRule="auto"/>
              <w:rPr>
                <w:rFonts w:eastAsia="Times New Roman" w:cstheme="minorHAnsi"/>
              </w:rPr>
            </w:pPr>
            <w:r w:rsidRPr="00A00E67">
              <w:rPr>
                <w:rFonts w:eastAsia="Times New Roman" w:cstheme="minorHAnsi"/>
              </w:rPr>
              <w:t xml:space="preserve">Tiekėjo arba tiekėjų grupės adresas (-ai) </w:t>
            </w:r>
            <w:r w:rsidRPr="00A00E67">
              <w:rPr>
                <w:rFonts w:eastAsia="Times New Roman" w:cstheme="minorHAnsi"/>
                <w:i/>
                <w:iCs/>
              </w:rPr>
              <w:t>(jei skiriasi, taip pat nurodyti ir adresą korespondencijai)</w:t>
            </w:r>
          </w:p>
        </w:tc>
        <w:tc>
          <w:tcPr>
            <w:tcW w:w="4432" w:type="dxa"/>
            <w:tcBorders>
              <w:top w:val="single" w:sz="4" w:space="0" w:color="auto"/>
              <w:left w:val="single" w:sz="4" w:space="0" w:color="auto"/>
              <w:bottom w:val="single" w:sz="4" w:space="0" w:color="auto"/>
              <w:right w:val="single" w:sz="4" w:space="0" w:color="auto"/>
            </w:tcBorders>
          </w:tcPr>
          <w:p w14:paraId="24694D93" w14:textId="77777777" w:rsidR="005423BC" w:rsidRPr="00A00E67" w:rsidRDefault="005423BC" w:rsidP="00B63975">
            <w:pPr>
              <w:spacing w:after="0" w:line="240" w:lineRule="auto"/>
              <w:rPr>
                <w:rFonts w:eastAsia="Times New Roman" w:cstheme="minorHAnsi"/>
              </w:rPr>
            </w:pPr>
          </w:p>
        </w:tc>
      </w:tr>
      <w:tr w:rsidR="005423BC" w:rsidRPr="00A00E67" w14:paraId="4F01D671" w14:textId="77777777" w:rsidTr="00B63975">
        <w:tc>
          <w:tcPr>
            <w:tcW w:w="5665" w:type="dxa"/>
            <w:tcBorders>
              <w:top w:val="single" w:sz="4" w:space="0" w:color="auto"/>
              <w:left w:val="single" w:sz="4" w:space="0" w:color="auto"/>
              <w:bottom w:val="single" w:sz="4" w:space="0" w:color="auto"/>
              <w:right w:val="single" w:sz="4" w:space="0" w:color="auto"/>
            </w:tcBorders>
            <w:hideMark/>
          </w:tcPr>
          <w:p w14:paraId="688F3225" w14:textId="77777777" w:rsidR="005423BC" w:rsidRPr="00A00E67" w:rsidRDefault="005423BC" w:rsidP="00B63975">
            <w:pPr>
              <w:spacing w:after="0" w:line="240" w:lineRule="auto"/>
              <w:rPr>
                <w:rFonts w:eastAsia="Times New Roman" w:cstheme="minorHAnsi"/>
              </w:rPr>
            </w:pPr>
            <w:r w:rsidRPr="00A00E67">
              <w:rPr>
                <w:rFonts w:eastAsia="Calibri" w:cstheme="minorHAnsi"/>
              </w:rPr>
              <w:t xml:space="preserve">Ūkio subjektų grupės dalyvis, atstovaujantis arba vadovaujantis ūkio subjektų grupei </w:t>
            </w:r>
            <w:r w:rsidRPr="00A00E67">
              <w:rPr>
                <w:rFonts w:eastAsia="Times New Roman" w:cstheme="minorHAnsi"/>
                <w:i/>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5883AFF3" w14:textId="77777777" w:rsidR="005423BC" w:rsidRPr="00A00E67" w:rsidRDefault="005423BC" w:rsidP="00B63975">
            <w:pPr>
              <w:spacing w:after="0" w:line="240" w:lineRule="auto"/>
              <w:rPr>
                <w:rFonts w:eastAsia="Times New Roman" w:cstheme="minorHAnsi"/>
              </w:rPr>
            </w:pPr>
          </w:p>
        </w:tc>
      </w:tr>
      <w:tr w:rsidR="005423BC" w:rsidRPr="00A00E67" w14:paraId="69510D5C" w14:textId="77777777" w:rsidTr="00B63975">
        <w:tc>
          <w:tcPr>
            <w:tcW w:w="5665" w:type="dxa"/>
            <w:tcBorders>
              <w:top w:val="single" w:sz="4" w:space="0" w:color="auto"/>
              <w:left w:val="single" w:sz="4" w:space="0" w:color="auto"/>
              <w:bottom w:val="single" w:sz="4" w:space="0" w:color="auto"/>
              <w:right w:val="single" w:sz="4" w:space="0" w:color="auto"/>
            </w:tcBorders>
            <w:hideMark/>
          </w:tcPr>
          <w:p w14:paraId="148C8CBD" w14:textId="77777777" w:rsidR="005423BC" w:rsidRPr="00A00E67" w:rsidRDefault="005423BC" w:rsidP="00B63975">
            <w:pPr>
              <w:spacing w:after="0" w:line="240" w:lineRule="auto"/>
              <w:rPr>
                <w:rFonts w:eastAsia="Times New Roman" w:cstheme="minorHAnsi"/>
              </w:rPr>
            </w:pPr>
            <w:r w:rsidRPr="00A00E67">
              <w:rPr>
                <w:rFonts w:eastAsia="Times New Roman" w:cstheme="minorHAnsi"/>
              </w:rPr>
              <w:t xml:space="preserve">Pasiūlymo pasirašymui Tiekėjo / tiekėjų grupės partnerio įgalioto asmens vardas, pavardė, pareigos, teisinis atstovavimo pagrindas, pagal kurį asmuo pasirašo </w:t>
            </w:r>
            <w:r w:rsidRPr="00A00E67">
              <w:rPr>
                <w:rFonts w:eastAsia="Times New Roman" w:cstheme="minorHAnsi"/>
                <w:i/>
                <w:iCs/>
              </w:rPr>
              <w:t>(pildoma jei Pasiūlymą pasirašo įgaliotas asmuo)</w:t>
            </w:r>
          </w:p>
        </w:tc>
        <w:tc>
          <w:tcPr>
            <w:tcW w:w="4432" w:type="dxa"/>
            <w:tcBorders>
              <w:top w:val="single" w:sz="4" w:space="0" w:color="auto"/>
              <w:left w:val="single" w:sz="4" w:space="0" w:color="auto"/>
              <w:bottom w:val="single" w:sz="4" w:space="0" w:color="auto"/>
              <w:right w:val="single" w:sz="4" w:space="0" w:color="auto"/>
            </w:tcBorders>
          </w:tcPr>
          <w:p w14:paraId="6EFFE069" w14:textId="77777777" w:rsidR="005423BC" w:rsidRPr="00A00E67" w:rsidRDefault="005423BC" w:rsidP="00B63975">
            <w:pPr>
              <w:spacing w:after="0" w:line="240" w:lineRule="auto"/>
              <w:rPr>
                <w:rFonts w:eastAsia="Times New Roman" w:cstheme="minorHAnsi"/>
              </w:rPr>
            </w:pPr>
          </w:p>
        </w:tc>
      </w:tr>
      <w:tr w:rsidR="005423BC" w:rsidRPr="00A00E67" w14:paraId="233E575E" w14:textId="77777777" w:rsidTr="00B63975">
        <w:tc>
          <w:tcPr>
            <w:tcW w:w="5665" w:type="dxa"/>
            <w:tcBorders>
              <w:top w:val="single" w:sz="4" w:space="0" w:color="auto"/>
              <w:left w:val="single" w:sz="4" w:space="0" w:color="auto"/>
              <w:bottom w:val="single" w:sz="4" w:space="0" w:color="auto"/>
              <w:right w:val="single" w:sz="4" w:space="0" w:color="auto"/>
            </w:tcBorders>
          </w:tcPr>
          <w:p w14:paraId="657A6DF1" w14:textId="77777777" w:rsidR="005423BC" w:rsidRPr="00A00E67" w:rsidRDefault="005423BC" w:rsidP="00B63975">
            <w:pPr>
              <w:spacing w:after="0" w:line="240" w:lineRule="auto"/>
              <w:rPr>
                <w:rFonts w:eastAsia="Times New Roman" w:cstheme="minorHAnsi"/>
              </w:rPr>
            </w:pPr>
            <w:r w:rsidRPr="00A00E67">
              <w:rPr>
                <w:rFonts w:eastAsia="Times New Roman" w:cstheme="minorHAnsi"/>
              </w:rPr>
              <w:t xml:space="preserve">Asmuo (Asmenys) </w:t>
            </w:r>
            <w:r w:rsidRPr="00A00E67">
              <w:rPr>
                <w:rFonts w:eastAsia="Times New Roman" w:cstheme="minorHAnsi"/>
                <w:i/>
              </w:rPr>
              <w:t>(vardas, pavardė)</w:t>
            </w:r>
            <w:r w:rsidRPr="00A00E67">
              <w:rPr>
                <w:rFonts w:eastAsia="Times New Roman" w:cstheme="minorHAnsi"/>
              </w:rPr>
              <w:t>:</w:t>
            </w:r>
          </w:p>
          <w:p w14:paraId="24D8A97E" w14:textId="77777777" w:rsidR="005423BC" w:rsidRPr="00A00E67" w:rsidRDefault="005423BC" w:rsidP="002B789E">
            <w:pPr>
              <w:numPr>
                <w:ilvl w:val="0"/>
                <w:numId w:val="39"/>
              </w:numPr>
              <w:tabs>
                <w:tab w:val="left" w:pos="1165"/>
              </w:tabs>
              <w:spacing w:after="0" w:line="240" w:lineRule="auto"/>
              <w:ind w:left="173" w:firstLine="425"/>
              <w:rPr>
                <w:rFonts w:eastAsia="Times New Roman" w:cstheme="minorHAnsi"/>
              </w:rPr>
            </w:pPr>
            <w:r w:rsidRPr="00A00E67">
              <w:rPr>
                <w:rFonts w:eastAsia="Times New Roman" w:cstheme="minorHAnsi"/>
              </w:rPr>
              <w:t>Tiekėjo / tiekėjų grupės, kuris yra juridinis asmuo, vadovas;</w:t>
            </w:r>
          </w:p>
          <w:p w14:paraId="26EB12AD" w14:textId="77777777" w:rsidR="005423BC" w:rsidRPr="00A00E67" w:rsidRDefault="005423BC" w:rsidP="002B789E">
            <w:pPr>
              <w:numPr>
                <w:ilvl w:val="0"/>
                <w:numId w:val="39"/>
              </w:numPr>
              <w:tabs>
                <w:tab w:val="left" w:pos="1165"/>
              </w:tabs>
              <w:spacing w:after="0" w:line="240" w:lineRule="auto"/>
              <w:ind w:left="173" w:firstLine="425"/>
              <w:rPr>
                <w:rFonts w:eastAsia="Times New Roman" w:cstheme="minorHAnsi"/>
              </w:rPr>
            </w:pPr>
            <w:r w:rsidRPr="00A00E67">
              <w:rPr>
                <w:rFonts w:eastAsia="Times New Roman" w:cstheme="minorHAnsi"/>
              </w:rPr>
              <w:t>Tiekėjo / tiekėjų grupės, kuris yra juridinis asmuo, kito valdymo ar priežiūros organo nariai ar kiti asmenys, turintys teisę atstovauti tiekėjui ar jį kontroliuoti, jo vardu priimti sprendimą, sudaryti sandorį;</w:t>
            </w:r>
          </w:p>
          <w:p w14:paraId="233850C4" w14:textId="77777777" w:rsidR="005423BC" w:rsidRPr="00A00E67" w:rsidRDefault="005423BC" w:rsidP="002B789E">
            <w:pPr>
              <w:numPr>
                <w:ilvl w:val="0"/>
                <w:numId w:val="39"/>
              </w:numPr>
              <w:tabs>
                <w:tab w:val="left" w:pos="1165"/>
              </w:tabs>
              <w:spacing w:after="0" w:line="240" w:lineRule="auto"/>
              <w:ind w:left="173" w:firstLine="425"/>
              <w:rPr>
                <w:rFonts w:eastAsia="Times New Roman" w:cstheme="minorHAnsi"/>
              </w:rPr>
            </w:pPr>
            <w:r w:rsidRPr="00A00E67">
              <w:rPr>
                <w:rFonts w:eastAsia="Times New Roman" w:cstheme="minorHAnsi"/>
              </w:rPr>
              <w:t>Tiekėjo / tiekėjų grupės, kuris yra juridinis asmuo, asmuo (asmenys), turintis (turintys) teisę surašyti ir pasirašyti tiekėjo finansinės apskaitos dokumentus.</w:t>
            </w:r>
          </w:p>
        </w:tc>
        <w:tc>
          <w:tcPr>
            <w:tcW w:w="4432" w:type="dxa"/>
            <w:tcBorders>
              <w:top w:val="single" w:sz="4" w:space="0" w:color="auto"/>
              <w:left w:val="single" w:sz="4" w:space="0" w:color="auto"/>
              <w:bottom w:val="single" w:sz="4" w:space="0" w:color="auto"/>
              <w:right w:val="single" w:sz="4" w:space="0" w:color="auto"/>
            </w:tcBorders>
          </w:tcPr>
          <w:p w14:paraId="427F217B" w14:textId="77777777" w:rsidR="005423BC" w:rsidRPr="00A00E67" w:rsidRDefault="005423BC" w:rsidP="00B63975">
            <w:pPr>
              <w:spacing w:after="0" w:line="240" w:lineRule="auto"/>
              <w:rPr>
                <w:rFonts w:eastAsia="Times New Roman" w:cstheme="minorHAnsi"/>
                <w:i/>
                <w:iCs/>
              </w:rPr>
            </w:pPr>
            <w:r w:rsidRPr="00A00E67">
              <w:rPr>
                <w:rFonts w:eastAsia="Times New Roman" w:cstheme="minorHAnsi"/>
                <w:i/>
                <w:iCs/>
              </w:rPr>
              <w:t>Būtina nurodyti:</w:t>
            </w:r>
          </w:p>
          <w:p w14:paraId="223440F4" w14:textId="77777777" w:rsidR="005423BC" w:rsidRPr="00A00E67" w:rsidRDefault="005423BC" w:rsidP="005423BC">
            <w:pPr>
              <w:numPr>
                <w:ilvl w:val="0"/>
                <w:numId w:val="40"/>
              </w:numPr>
              <w:spacing w:after="0" w:line="240" w:lineRule="auto"/>
              <w:rPr>
                <w:rFonts w:eastAsia="Times New Roman" w:cstheme="minorHAnsi"/>
                <w:i/>
                <w:iCs/>
              </w:rPr>
            </w:pPr>
            <w:r w:rsidRPr="00A00E67">
              <w:rPr>
                <w:rFonts w:eastAsia="Times New Roman" w:cstheme="minorHAnsi"/>
                <w:i/>
                <w:iCs/>
              </w:rPr>
              <w:t>Vardas Pavardė;</w:t>
            </w:r>
          </w:p>
          <w:p w14:paraId="49AC9F3D" w14:textId="77777777" w:rsidR="005423BC" w:rsidRPr="00A00E67" w:rsidRDefault="005423BC" w:rsidP="00B63975">
            <w:pPr>
              <w:spacing w:after="0" w:line="240" w:lineRule="auto"/>
              <w:rPr>
                <w:rFonts w:eastAsia="Times New Roman" w:cstheme="minorHAnsi"/>
                <w:i/>
                <w:iCs/>
              </w:rPr>
            </w:pPr>
          </w:p>
          <w:p w14:paraId="7E65D5C0" w14:textId="77777777" w:rsidR="005423BC" w:rsidRPr="00A00E67" w:rsidRDefault="005423BC" w:rsidP="005423BC">
            <w:pPr>
              <w:numPr>
                <w:ilvl w:val="0"/>
                <w:numId w:val="40"/>
              </w:numPr>
              <w:spacing w:after="0" w:line="240" w:lineRule="auto"/>
              <w:rPr>
                <w:rFonts w:eastAsia="Times New Roman" w:cstheme="minorHAnsi"/>
              </w:rPr>
            </w:pPr>
            <w:r w:rsidRPr="00A00E67">
              <w:rPr>
                <w:rFonts w:eastAsia="Times New Roman" w:cstheme="minorHAnsi"/>
                <w:i/>
                <w:iCs/>
              </w:rPr>
              <w:t>Vardas Pavardė;</w:t>
            </w:r>
          </w:p>
          <w:p w14:paraId="23C62ADA" w14:textId="77777777" w:rsidR="005423BC" w:rsidRPr="00A00E67" w:rsidRDefault="005423BC" w:rsidP="00B63975">
            <w:pPr>
              <w:spacing w:line="240" w:lineRule="auto"/>
              <w:ind w:left="720"/>
              <w:contextualSpacing/>
              <w:rPr>
                <w:rFonts w:eastAsia="Times New Roman" w:cstheme="minorHAnsi"/>
              </w:rPr>
            </w:pPr>
          </w:p>
          <w:p w14:paraId="0466A9AB" w14:textId="77777777" w:rsidR="005423BC" w:rsidRPr="00A00E67" w:rsidRDefault="005423BC" w:rsidP="00B63975">
            <w:pPr>
              <w:spacing w:line="240" w:lineRule="auto"/>
              <w:ind w:left="720"/>
              <w:contextualSpacing/>
              <w:rPr>
                <w:rFonts w:eastAsia="Times New Roman" w:cstheme="minorHAnsi"/>
              </w:rPr>
            </w:pPr>
          </w:p>
          <w:p w14:paraId="7187A8A2" w14:textId="77777777" w:rsidR="005423BC" w:rsidRPr="00A00E67" w:rsidRDefault="005423BC" w:rsidP="00B63975">
            <w:pPr>
              <w:spacing w:line="240" w:lineRule="auto"/>
              <w:ind w:left="720"/>
              <w:contextualSpacing/>
              <w:rPr>
                <w:rFonts w:eastAsia="Times New Roman" w:cstheme="minorHAnsi"/>
              </w:rPr>
            </w:pPr>
          </w:p>
          <w:p w14:paraId="7C5D52CC" w14:textId="77777777" w:rsidR="005423BC" w:rsidRPr="00A00E67" w:rsidRDefault="005423BC" w:rsidP="005423BC">
            <w:pPr>
              <w:numPr>
                <w:ilvl w:val="0"/>
                <w:numId w:val="40"/>
              </w:numPr>
              <w:spacing w:after="0" w:line="240" w:lineRule="auto"/>
              <w:rPr>
                <w:rFonts w:eastAsia="Times New Roman" w:cstheme="minorHAnsi"/>
              </w:rPr>
            </w:pPr>
            <w:r w:rsidRPr="00A00E67">
              <w:rPr>
                <w:rFonts w:eastAsia="Times New Roman" w:cstheme="minorHAnsi"/>
                <w:i/>
                <w:iCs/>
              </w:rPr>
              <w:t>Vardas Pavardė</w:t>
            </w:r>
          </w:p>
        </w:tc>
      </w:tr>
    </w:tbl>
    <w:p w14:paraId="0D7DAAC7" w14:textId="77777777" w:rsidR="005423BC" w:rsidRPr="00A00E67" w:rsidRDefault="005423BC" w:rsidP="005423BC">
      <w:pPr>
        <w:spacing w:after="0" w:line="240" w:lineRule="auto"/>
        <w:rPr>
          <w:rFonts w:eastAsia="Calibri" w:cstheme="minorHAnsi"/>
          <w:color w:val="000000"/>
        </w:rPr>
      </w:pPr>
    </w:p>
    <w:p w14:paraId="290D45AC" w14:textId="77777777" w:rsidR="005423BC" w:rsidRPr="00A00E67" w:rsidRDefault="005423BC" w:rsidP="005423BC">
      <w:pPr>
        <w:numPr>
          <w:ilvl w:val="0"/>
          <w:numId w:val="41"/>
        </w:numPr>
        <w:tabs>
          <w:tab w:val="left" w:pos="567"/>
        </w:tabs>
        <w:spacing w:after="0" w:line="240" w:lineRule="auto"/>
        <w:contextualSpacing/>
        <w:jc w:val="both"/>
        <w:rPr>
          <w:rFonts w:eastAsia="Calibri" w:cstheme="minorHAnsi"/>
          <w:color w:val="000000"/>
        </w:rPr>
      </w:pPr>
      <w:bookmarkStart w:id="73" w:name="_Toc329443227"/>
      <w:bookmarkStart w:id="74" w:name="_Hlk182782913"/>
      <w:bookmarkStart w:id="75" w:name="_Hlk182782937"/>
      <w:r w:rsidRPr="00A00E67">
        <w:rPr>
          <w:rFonts w:eastAsia="Calibri" w:cstheme="minorHAnsi"/>
          <w:b/>
          <w:bCs/>
          <w:color w:val="000000"/>
        </w:rPr>
        <w:t>Informacija apie ūkio subjektus, kurių pajėgumais tiekėjas remiasi, kad atitiktų įgaliotosios perkančiosios organizacijos keliamus kvalifikacijos reikalavimus</w:t>
      </w:r>
      <w:bookmarkEnd w:id="73"/>
      <w:r w:rsidRPr="00A00E67">
        <w:rPr>
          <w:rFonts w:eastAsia="Calibri" w:cstheme="minorHAnsi"/>
          <w:b/>
          <w:bCs/>
          <w:color w:val="000000"/>
        </w:rPr>
        <w:t xml:space="preserve"> </w:t>
      </w:r>
      <w:r w:rsidRPr="00A00E67">
        <w:rPr>
          <w:rFonts w:eastAsia="Calibri" w:cstheme="minorHAnsi"/>
          <w:i/>
          <w:iCs/>
          <w:color w:val="000000"/>
        </w:rPr>
        <w:t>(pildoma, jei tiekėjas remiasi kitų ūkio subjektų pajėgumais):</w:t>
      </w:r>
    </w:p>
    <w:tbl>
      <w:tblPr>
        <w:tblW w:w="10201" w:type="dxa"/>
        <w:shd w:val="clear" w:color="auto" w:fill="D9E2F3"/>
        <w:tblLayout w:type="fixed"/>
        <w:tblCellMar>
          <w:left w:w="10" w:type="dxa"/>
          <w:right w:w="10" w:type="dxa"/>
        </w:tblCellMar>
        <w:tblLook w:val="04A0" w:firstRow="1" w:lastRow="0" w:firstColumn="1" w:lastColumn="0" w:noHBand="0" w:noVBand="1"/>
      </w:tblPr>
      <w:tblGrid>
        <w:gridCol w:w="562"/>
        <w:gridCol w:w="2410"/>
        <w:gridCol w:w="2693"/>
        <w:gridCol w:w="2194"/>
        <w:gridCol w:w="2342"/>
      </w:tblGrid>
      <w:tr w:rsidR="005423BC" w:rsidRPr="00A00E67" w14:paraId="4ACF665D" w14:textId="77777777" w:rsidTr="00B63975">
        <w:trPr>
          <w:trHeight w:val="557"/>
        </w:trPr>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D36A5DB"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color w:val="000000"/>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485C29D"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color w:val="000000"/>
              </w:rPr>
              <w:t>Ūkio subjekto, kurio pajėgumais remiamasi, pavadinimas, juridinio asmens kodas, adresas</w:t>
            </w:r>
          </w:p>
        </w:tc>
        <w:tc>
          <w:tcPr>
            <w:tcW w:w="26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A87C4D9"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color w:val="000000"/>
              </w:rPr>
              <w:t>Kvalifikacijos reikalavimo punktas iš pirkimo sąlygų 7 priedo 1 lentelės, kuriam atitikti pasitelkiamas ūkio subjektas, kurio pajėgumais remiamasi</w:t>
            </w:r>
          </w:p>
        </w:tc>
        <w:tc>
          <w:tcPr>
            <w:tcW w:w="219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5977B12"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color w:val="000000"/>
              </w:rPr>
              <w:t>Sutarties objekto dalies, perduodamos vykdyti ūkio subjektui, kurio pajėgumais remiamasi, aprašymas</w:t>
            </w:r>
          </w:p>
        </w:tc>
        <w:tc>
          <w:tcPr>
            <w:tcW w:w="234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F592AE4"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rPr>
              <w:t>Įsipareigojimų dalis (procentais), kuriai ketinama remtis kito ūkio subjekto pajėgumais</w:t>
            </w:r>
          </w:p>
        </w:tc>
      </w:tr>
      <w:tr w:rsidR="005423BC" w:rsidRPr="00A00E67" w14:paraId="4E68E618" w14:textId="77777777" w:rsidTr="00B63975">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96C93E" w14:textId="77777777" w:rsidR="005423BC" w:rsidRPr="00A00E67" w:rsidRDefault="005423BC" w:rsidP="00B63975">
            <w:pPr>
              <w:spacing w:after="0" w:line="240" w:lineRule="auto"/>
              <w:rPr>
                <w:rFonts w:eastAsia="Calibri" w:cstheme="minorHAnsi"/>
                <w:bCs/>
                <w:color w:val="000000"/>
              </w:rPr>
            </w:pPr>
            <w:r w:rsidRPr="00A00E67">
              <w:rPr>
                <w:rFonts w:eastAsia="Calibri" w:cstheme="minorHAnsi"/>
                <w:bCs/>
                <w:color w:val="000000"/>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B2FFA0" w14:textId="77777777" w:rsidR="005423BC" w:rsidRPr="00A00E67" w:rsidRDefault="005423BC" w:rsidP="00B63975">
            <w:pPr>
              <w:spacing w:after="0" w:line="240" w:lineRule="auto"/>
              <w:jc w:val="center"/>
              <w:rPr>
                <w:rFonts w:eastAsia="Calibri" w:cstheme="minorHAnsi"/>
                <w:bCs/>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058E7E" w14:textId="77777777" w:rsidR="005423BC" w:rsidRPr="00A00E67" w:rsidRDefault="005423BC" w:rsidP="00B63975">
            <w:pPr>
              <w:spacing w:after="0" w:line="240" w:lineRule="auto"/>
              <w:jc w:val="center"/>
              <w:rPr>
                <w:rFonts w:eastAsia="Calibri" w:cstheme="minorHAnsi"/>
                <w:bCs/>
                <w:color w:val="000000"/>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384ACB" w14:textId="77777777" w:rsidR="005423BC" w:rsidRPr="00A00E67" w:rsidRDefault="005423BC" w:rsidP="00B63975">
            <w:pPr>
              <w:spacing w:after="0" w:line="240" w:lineRule="auto"/>
              <w:jc w:val="center"/>
              <w:rPr>
                <w:rFonts w:eastAsia="Calibri" w:cstheme="minorHAnsi"/>
                <w:bCs/>
                <w:color w:val="000000"/>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789A3179" w14:textId="77777777" w:rsidR="005423BC" w:rsidRPr="00A00E67" w:rsidRDefault="005423BC" w:rsidP="00B63975">
            <w:pPr>
              <w:spacing w:after="0" w:line="240" w:lineRule="auto"/>
              <w:jc w:val="center"/>
              <w:rPr>
                <w:rFonts w:eastAsia="Calibri" w:cstheme="minorHAnsi"/>
                <w:bCs/>
                <w:color w:val="000000"/>
              </w:rPr>
            </w:pPr>
          </w:p>
        </w:tc>
      </w:tr>
      <w:tr w:rsidR="005423BC" w:rsidRPr="00A00E67" w14:paraId="54F4D043" w14:textId="77777777" w:rsidTr="00B63975">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4FF95E" w14:textId="77777777" w:rsidR="005423BC" w:rsidRPr="00A00E67" w:rsidRDefault="005423BC" w:rsidP="00B63975">
            <w:pPr>
              <w:spacing w:after="0" w:line="240" w:lineRule="auto"/>
              <w:rPr>
                <w:rFonts w:eastAsia="Calibri" w:cstheme="minorHAnsi"/>
                <w:bCs/>
                <w:color w:val="000000"/>
              </w:rPr>
            </w:pPr>
            <w:r w:rsidRPr="00A00E67">
              <w:rPr>
                <w:rFonts w:eastAsia="Calibri" w:cstheme="minorHAnsi"/>
                <w:bCs/>
                <w:color w:val="000000"/>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1E4C08" w14:textId="77777777" w:rsidR="005423BC" w:rsidRPr="00A00E67" w:rsidRDefault="005423BC" w:rsidP="00B63975">
            <w:pPr>
              <w:spacing w:after="0" w:line="240" w:lineRule="auto"/>
              <w:jc w:val="center"/>
              <w:rPr>
                <w:rFonts w:eastAsia="Calibri" w:cstheme="minorHAnsi"/>
                <w:bCs/>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57DAA6" w14:textId="77777777" w:rsidR="005423BC" w:rsidRPr="00A00E67" w:rsidRDefault="005423BC" w:rsidP="00B63975">
            <w:pPr>
              <w:spacing w:after="0" w:line="240" w:lineRule="auto"/>
              <w:jc w:val="center"/>
              <w:rPr>
                <w:rFonts w:eastAsia="Calibri" w:cstheme="minorHAnsi"/>
                <w:bCs/>
                <w:color w:val="000000"/>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6BE301" w14:textId="77777777" w:rsidR="005423BC" w:rsidRPr="00A00E67" w:rsidRDefault="005423BC" w:rsidP="00B63975">
            <w:pPr>
              <w:spacing w:after="0" w:line="240" w:lineRule="auto"/>
              <w:jc w:val="center"/>
              <w:rPr>
                <w:rFonts w:eastAsia="Calibri" w:cstheme="minorHAnsi"/>
                <w:bCs/>
                <w:color w:val="000000"/>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4FF068E4" w14:textId="77777777" w:rsidR="005423BC" w:rsidRPr="00A00E67" w:rsidRDefault="005423BC" w:rsidP="00B63975">
            <w:pPr>
              <w:spacing w:after="0" w:line="240" w:lineRule="auto"/>
              <w:jc w:val="center"/>
              <w:rPr>
                <w:rFonts w:eastAsia="Calibri" w:cstheme="minorHAnsi"/>
                <w:bCs/>
                <w:color w:val="000000"/>
              </w:rPr>
            </w:pPr>
          </w:p>
        </w:tc>
      </w:tr>
      <w:bookmarkEnd w:id="74"/>
    </w:tbl>
    <w:p w14:paraId="4EE68796" w14:textId="77777777" w:rsidR="005423BC" w:rsidRPr="00A00E67" w:rsidRDefault="005423BC" w:rsidP="005423BC">
      <w:pPr>
        <w:tabs>
          <w:tab w:val="left" w:pos="567"/>
        </w:tabs>
        <w:spacing w:after="0" w:line="240" w:lineRule="auto"/>
        <w:rPr>
          <w:rFonts w:eastAsia="Calibri" w:cstheme="minorHAnsi"/>
          <w:b/>
          <w:bCs/>
          <w:color w:val="000000"/>
        </w:rPr>
      </w:pPr>
    </w:p>
    <w:p w14:paraId="3050B049" w14:textId="77777777" w:rsidR="001E7263" w:rsidRPr="00A00E67" w:rsidRDefault="001E7263" w:rsidP="005423BC">
      <w:pPr>
        <w:tabs>
          <w:tab w:val="left" w:pos="567"/>
        </w:tabs>
        <w:spacing w:after="0" w:line="240" w:lineRule="auto"/>
        <w:rPr>
          <w:rFonts w:eastAsia="Calibri" w:cstheme="minorHAnsi"/>
          <w:b/>
          <w:bCs/>
          <w:color w:val="000000"/>
        </w:rPr>
      </w:pPr>
    </w:p>
    <w:p w14:paraId="7CEC58E2" w14:textId="77777777" w:rsidR="005423BC" w:rsidRPr="00A00E67" w:rsidRDefault="005423BC" w:rsidP="005423BC">
      <w:pPr>
        <w:numPr>
          <w:ilvl w:val="0"/>
          <w:numId w:val="41"/>
        </w:numPr>
        <w:tabs>
          <w:tab w:val="left" w:pos="567"/>
        </w:tabs>
        <w:spacing w:after="0" w:line="240" w:lineRule="auto"/>
        <w:contextualSpacing/>
        <w:rPr>
          <w:rFonts w:eastAsia="Calibri" w:cstheme="minorHAnsi"/>
          <w:b/>
          <w:bCs/>
          <w:color w:val="000000"/>
        </w:rPr>
      </w:pPr>
      <w:r w:rsidRPr="00A00E67">
        <w:rPr>
          <w:rFonts w:eastAsia="Calibri" w:cstheme="minorHAnsi"/>
          <w:b/>
          <w:bCs/>
          <w:iCs/>
          <w:color w:val="000000"/>
        </w:rPr>
        <w:lastRenderedPageBreak/>
        <w:t xml:space="preserve">Informacija apie kvazisubtiekėjus </w:t>
      </w:r>
      <w:r w:rsidRPr="00A00E67">
        <w:rPr>
          <w:rFonts w:eastAsia="Calibri" w:cstheme="minorHAnsi"/>
          <w:i/>
          <w:iCs/>
          <w:color w:val="000000"/>
        </w:rPr>
        <w:t>(pildoma, jei tiekėjas pasitelkia kvazisubtiekėjus):</w:t>
      </w:r>
    </w:p>
    <w:tbl>
      <w:tblPr>
        <w:tblW w:w="10201" w:type="dxa"/>
        <w:tblLayout w:type="fixed"/>
        <w:tblCellMar>
          <w:left w:w="10" w:type="dxa"/>
          <w:right w:w="10" w:type="dxa"/>
        </w:tblCellMar>
        <w:tblLook w:val="04A0" w:firstRow="1" w:lastRow="0" w:firstColumn="1" w:lastColumn="0" w:noHBand="0" w:noVBand="1"/>
      </w:tblPr>
      <w:tblGrid>
        <w:gridCol w:w="540"/>
        <w:gridCol w:w="2574"/>
        <w:gridCol w:w="3827"/>
        <w:gridCol w:w="3260"/>
      </w:tblGrid>
      <w:tr w:rsidR="005423BC" w:rsidRPr="00A00E67" w14:paraId="289E28BE" w14:textId="77777777" w:rsidTr="00B63975">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1ADCAD"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color w:val="000000"/>
              </w:rPr>
              <w:t>Eil. Nr.</w:t>
            </w:r>
          </w:p>
        </w:tc>
        <w:tc>
          <w:tcPr>
            <w:tcW w:w="257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B909504"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rPr>
              <w:t>Kvazisubtiekėjo vardas, pavardė</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4B18ED2"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color w:val="000000"/>
              </w:rPr>
              <w:t>Kvalifikacijos reikalavimo punktas iš pirkimo sąlygų 7 priedo 1 lentelės, kuriam atitikti pasitelkiamas ūkio subjektas, kurio pajėgumais remiamasi</w:t>
            </w:r>
          </w:p>
        </w:tc>
        <w:tc>
          <w:tcPr>
            <w:tcW w:w="326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AC0FC5D"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rPr>
              <w:t>Kvazisubtiekėjui perduodamų vykdyti paslaugų aprašymas</w:t>
            </w:r>
          </w:p>
        </w:tc>
      </w:tr>
      <w:tr w:rsidR="005423BC" w:rsidRPr="00A00E67" w14:paraId="2A4C2D2C" w14:textId="77777777" w:rsidTr="00B6397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DA43" w14:textId="77777777" w:rsidR="005423BC" w:rsidRPr="00A00E67" w:rsidRDefault="005423BC" w:rsidP="00B63975">
            <w:pPr>
              <w:spacing w:after="0" w:line="240" w:lineRule="auto"/>
              <w:rPr>
                <w:rFonts w:eastAsia="Calibri" w:cstheme="minorHAnsi"/>
                <w:bCs/>
                <w:color w:val="000000"/>
              </w:rPr>
            </w:pPr>
            <w:r w:rsidRPr="00A00E67">
              <w:rPr>
                <w:rFonts w:eastAsia="Calibri" w:cstheme="minorHAnsi"/>
                <w:bCs/>
                <w:color w:val="000000"/>
              </w:rPr>
              <w:t>1.</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B22FF" w14:textId="77777777" w:rsidR="005423BC" w:rsidRPr="00A00E67" w:rsidRDefault="005423BC" w:rsidP="00B63975">
            <w:pPr>
              <w:spacing w:after="0" w:line="240" w:lineRule="auto"/>
              <w:jc w:val="center"/>
              <w:rPr>
                <w:rFonts w:eastAsia="Calibri" w:cstheme="minorHAnsi"/>
                <w:bCs/>
                <w:color w:val="000000"/>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A3E45" w14:textId="77777777" w:rsidR="005423BC" w:rsidRPr="00A00E67" w:rsidRDefault="005423BC" w:rsidP="00B63975">
            <w:pPr>
              <w:spacing w:after="0" w:line="240" w:lineRule="auto"/>
              <w:jc w:val="center"/>
              <w:rPr>
                <w:rFonts w:eastAsia="Calibri" w:cstheme="minorHAnsi"/>
                <w:bCs/>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7FB3A84A" w14:textId="77777777" w:rsidR="005423BC" w:rsidRPr="00A00E67" w:rsidRDefault="005423BC" w:rsidP="00B63975">
            <w:pPr>
              <w:spacing w:after="0" w:line="240" w:lineRule="auto"/>
              <w:jc w:val="center"/>
              <w:rPr>
                <w:rFonts w:eastAsia="Calibri" w:cstheme="minorHAnsi"/>
                <w:bCs/>
                <w:color w:val="000000"/>
              </w:rPr>
            </w:pPr>
          </w:p>
        </w:tc>
      </w:tr>
      <w:tr w:rsidR="005423BC" w:rsidRPr="00A00E67" w14:paraId="5556DE27" w14:textId="77777777" w:rsidTr="00B6397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DC86D" w14:textId="77777777" w:rsidR="005423BC" w:rsidRPr="00A00E67" w:rsidRDefault="005423BC" w:rsidP="00B63975">
            <w:pPr>
              <w:spacing w:after="0" w:line="240" w:lineRule="auto"/>
              <w:rPr>
                <w:rFonts w:eastAsia="Calibri" w:cstheme="minorHAnsi"/>
                <w:bCs/>
                <w:color w:val="000000"/>
              </w:rPr>
            </w:pPr>
            <w:r w:rsidRPr="00A00E67">
              <w:rPr>
                <w:rFonts w:eastAsia="Calibri" w:cstheme="minorHAnsi"/>
                <w:bCs/>
                <w:color w:val="000000"/>
              </w:rPr>
              <w:t>2.</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ED676" w14:textId="77777777" w:rsidR="005423BC" w:rsidRPr="00A00E67" w:rsidRDefault="005423BC" w:rsidP="00B63975">
            <w:pPr>
              <w:spacing w:after="0" w:line="240" w:lineRule="auto"/>
              <w:jc w:val="center"/>
              <w:rPr>
                <w:rFonts w:eastAsia="Calibri" w:cstheme="minorHAnsi"/>
                <w:bCs/>
                <w:color w:val="000000"/>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6570B" w14:textId="77777777" w:rsidR="005423BC" w:rsidRPr="00A00E67" w:rsidRDefault="005423BC" w:rsidP="00B63975">
            <w:pPr>
              <w:spacing w:after="0" w:line="240" w:lineRule="auto"/>
              <w:jc w:val="center"/>
              <w:rPr>
                <w:rFonts w:eastAsia="Calibri" w:cstheme="minorHAnsi"/>
                <w:bCs/>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2826033C" w14:textId="77777777" w:rsidR="005423BC" w:rsidRPr="00A00E67" w:rsidRDefault="005423BC" w:rsidP="00B63975">
            <w:pPr>
              <w:spacing w:after="0" w:line="240" w:lineRule="auto"/>
              <w:jc w:val="center"/>
              <w:rPr>
                <w:rFonts w:eastAsia="Calibri" w:cstheme="minorHAnsi"/>
                <w:bCs/>
                <w:color w:val="000000"/>
              </w:rPr>
            </w:pPr>
          </w:p>
        </w:tc>
      </w:tr>
      <w:bookmarkEnd w:id="75"/>
    </w:tbl>
    <w:p w14:paraId="00955158" w14:textId="77777777" w:rsidR="005423BC" w:rsidRPr="00A00E67" w:rsidRDefault="005423BC" w:rsidP="005423BC">
      <w:pPr>
        <w:spacing w:after="0" w:line="240" w:lineRule="auto"/>
        <w:rPr>
          <w:rFonts w:eastAsia="Calibri" w:cstheme="minorHAnsi"/>
          <w:color w:val="000000"/>
        </w:rPr>
      </w:pPr>
    </w:p>
    <w:p w14:paraId="7B5E41E8" w14:textId="77777777" w:rsidR="005423BC" w:rsidRPr="00A00E67" w:rsidRDefault="005423BC" w:rsidP="005423BC">
      <w:pPr>
        <w:spacing w:after="0" w:line="240" w:lineRule="auto"/>
        <w:rPr>
          <w:rFonts w:eastAsia="Calibri" w:cstheme="minorHAnsi"/>
          <w:color w:val="000000"/>
        </w:rPr>
      </w:pPr>
    </w:p>
    <w:p w14:paraId="6A13502D" w14:textId="77777777" w:rsidR="005423BC" w:rsidRPr="00A00E67" w:rsidRDefault="005423BC" w:rsidP="005423BC">
      <w:pPr>
        <w:numPr>
          <w:ilvl w:val="0"/>
          <w:numId w:val="41"/>
        </w:numPr>
        <w:tabs>
          <w:tab w:val="left" w:pos="567"/>
        </w:tabs>
        <w:spacing w:after="0" w:line="240" w:lineRule="auto"/>
        <w:contextualSpacing/>
        <w:rPr>
          <w:rFonts w:eastAsia="Calibri" w:cstheme="minorHAnsi"/>
          <w:color w:val="000000"/>
        </w:rPr>
      </w:pPr>
      <w:bookmarkStart w:id="76" w:name="_Hlk182782979"/>
      <w:r w:rsidRPr="00A00E67">
        <w:rPr>
          <w:rFonts w:eastAsia="Calibri" w:cstheme="minorHAnsi"/>
          <w:b/>
          <w:bCs/>
          <w:color w:val="000000"/>
        </w:rPr>
        <w:t xml:space="preserve">Informacija apie žinomus subtiekėjus ir jiems perduodama vykdyti sutarties dalis </w:t>
      </w:r>
      <w:r w:rsidRPr="00A00E67">
        <w:rPr>
          <w:rFonts w:eastAsia="Calibri" w:cstheme="minorHAnsi"/>
          <w:color w:val="000000"/>
        </w:rPr>
        <w:t xml:space="preserve">(pildoma, jei </w:t>
      </w:r>
      <w:r w:rsidRPr="00A00E67">
        <w:rPr>
          <w:rFonts w:eastAsia="Arial Unicode MS" w:cstheme="minorHAnsi"/>
          <w:color w:val="000000"/>
          <w:bdr w:val="nil"/>
        </w:rPr>
        <w:t>tiekėjas sutarties vykdymui naudosis trečiųjų asmenų, kurie aktyviai neprisidės prie sutarties vykdymo, priemonėmis</w:t>
      </w:r>
      <w:r w:rsidRPr="00A00E67">
        <w:rPr>
          <w:rFonts w:eastAsia="Calibri" w:cstheme="minorHAnsi"/>
          <w:color w:val="000000"/>
        </w:rPr>
        <w:t>):</w:t>
      </w:r>
    </w:p>
    <w:tbl>
      <w:tblPr>
        <w:tblW w:w="10201" w:type="dxa"/>
        <w:tblLayout w:type="fixed"/>
        <w:tblCellMar>
          <w:left w:w="10" w:type="dxa"/>
          <w:right w:w="10" w:type="dxa"/>
        </w:tblCellMar>
        <w:tblLook w:val="04A0" w:firstRow="1" w:lastRow="0" w:firstColumn="1" w:lastColumn="0" w:noHBand="0" w:noVBand="1"/>
      </w:tblPr>
      <w:tblGrid>
        <w:gridCol w:w="540"/>
        <w:gridCol w:w="3991"/>
        <w:gridCol w:w="2835"/>
        <w:gridCol w:w="2835"/>
      </w:tblGrid>
      <w:tr w:rsidR="005423BC" w:rsidRPr="00A00E67" w14:paraId="66772D60" w14:textId="77777777" w:rsidTr="00B63975">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1F7AD23" w14:textId="77777777" w:rsidR="005423BC" w:rsidRPr="00A00E67" w:rsidRDefault="005423BC" w:rsidP="00B63975">
            <w:pPr>
              <w:spacing w:after="0" w:line="240" w:lineRule="auto"/>
              <w:rPr>
                <w:rFonts w:eastAsia="Calibri" w:cstheme="minorHAnsi"/>
                <w:b/>
                <w:color w:val="000000"/>
              </w:rPr>
            </w:pPr>
            <w:r w:rsidRPr="00A00E67">
              <w:rPr>
                <w:rFonts w:eastAsia="Calibri" w:cstheme="minorHAnsi"/>
                <w:b/>
                <w:color w:val="000000"/>
              </w:rPr>
              <w:t>Eil. Nr.</w:t>
            </w:r>
          </w:p>
        </w:tc>
        <w:tc>
          <w:tcPr>
            <w:tcW w:w="39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5B9C294"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color w:val="000000"/>
              </w:rPr>
              <w:t>Subtiekėjo, kurio pajėgumais tiekėjas nesiremia, pavadinimas, juridinio asmens kodas, adresas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6A575A"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color w:val="000000"/>
              </w:rPr>
              <w:t xml:space="preserve">Sutarties objekto dalies, </w:t>
            </w:r>
          </w:p>
          <w:p w14:paraId="14A5C8ED"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color w:val="000000"/>
              </w:rPr>
              <w:t>perduodamos vykdyti subtiekėjui, aprašymas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719EC89" w14:textId="77777777" w:rsidR="005423BC" w:rsidRPr="00A00E67" w:rsidRDefault="005423BC" w:rsidP="00B63975">
            <w:pPr>
              <w:spacing w:after="0" w:line="240" w:lineRule="auto"/>
              <w:jc w:val="center"/>
              <w:rPr>
                <w:rFonts w:eastAsia="Calibri" w:cstheme="minorHAnsi"/>
                <w:b/>
              </w:rPr>
            </w:pPr>
            <w:r w:rsidRPr="00A00E67">
              <w:rPr>
                <w:rFonts w:eastAsia="Calibri" w:cstheme="minorHAnsi"/>
                <w:b/>
              </w:rPr>
              <w:t>Įsipareigojimų dalis (procentais),</w:t>
            </w:r>
          </w:p>
          <w:p w14:paraId="789425B3"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rPr>
              <w:t>kuriai ketinama pasitelkti subtiekėją</w:t>
            </w:r>
          </w:p>
        </w:tc>
      </w:tr>
      <w:tr w:rsidR="005423BC" w:rsidRPr="00A00E67" w14:paraId="76676BE5" w14:textId="77777777" w:rsidTr="00B6397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4A4B4" w14:textId="77777777" w:rsidR="005423BC" w:rsidRPr="00A00E67" w:rsidRDefault="005423BC" w:rsidP="00B63975">
            <w:pPr>
              <w:spacing w:after="0" w:line="240" w:lineRule="auto"/>
              <w:rPr>
                <w:rFonts w:eastAsia="Calibri" w:cstheme="minorHAnsi"/>
                <w:bCs/>
                <w:color w:val="000000"/>
              </w:rPr>
            </w:pPr>
            <w:r w:rsidRPr="00A00E67">
              <w:rPr>
                <w:rFonts w:eastAsia="Calibri" w:cstheme="minorHAnsi"/>
                <w:bCs/>
                <w:color w:val="000000"/>
              </w:rPr>
              <w:t>1.</w:t>
            </w:r>
          </w:p>
        </w:tc>
        <w:tc>
          <w:tcPr>
            <w:tcW w:w="3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F454B" w14:textId="77777777" w:rsidR="005423BC" w:rsidRPr="00A00E67" w:rsidRDefault="005423BC" w:rsidP="00B63975">
            <w:pPr>
              <w:spacing w:after="0" w:line="240" w:lineRule="auto"/>
              <w:jc w:val="center"/>
              <w:rPr>
                <w:rFonts w:eastAsia="Calibri" w:cstheme="minorHAnsi"/>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1EEB0" w14:textId="77777777" w:rsidR="005423BC" w:rsidRPr="00A00E67" w:rsidRDefault="005423BC" w:rsidP="00B63975">
            <w:pPr>
              <w:spacing w:after="0" w:line="240" w:lineRule="auto"/>
              <w:jc w:val="center"/>
              <w:rPr>
                <w:rFonts w:eastAsia="Calibri" w:cstheme="minorHAnsi"/>
                <w:bCs/>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1FEC8BB" w14:textId="77777777" w:rsidR="005423BC" w:rsidRPr="00A00E67" w:rsidRDefault="005423BC" w:rsidP="00B63975">
            <w:pPr>
              <w:spacing w:after="0" w:line="240" w:lineRule="auto"/>
              <w:jc w:val="center"/>
              <w:rPr>
                <w:rFonts w:eastAsia="Calibri" w:cstheme="minorHAnsi"/>
                <w:bCs/>
                <w:color w:val="000000"/>
              </w:rPr>
            </w:pPr>
          </w:p>
        </w:tc>
      </w:tr>
      <w:tr w:rsidR="005423BC" w:rsidRPr="00A00E67" w14:paraId="51C3E08F" w14:textId="77777777" w:rsidTr="00B6397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338B5" w14:textId="77777777" w:rsidR="005423BC" w:rsidRPr="00A00E67" w:rsidRDefault="005423BC" w:rsidP="00B63975">
            <w:pPr>
              <w:spacing w:after="0" w:line="240" w:lineRule="auto"/>
              <w:rPr>
                <w:rFonts w:eastAsia="Calibri" w:cstheme="minorHAnsi"/>
                <w:bCs/>
                <w:color w:val="000000"/>
              </w:rPr>
            </w:pPr>
          </w:p>
        </w:tc>
        <w:tc>
          <w:tcPr>
            <w:tcW w:w="3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37629" w14:textId="77777777" w:rsidR="005423BC" w:rsidRPr="00A00E67" w:rsidRDefault="005423BC" w:rsidP="00B63975">
            <w:pPr>
              <w:spacing w:after="0" w:line="240" w:lineRule="auto"/>
              <w:jc w:val="center"/>
              <w:rPr>
                <w:rFonts w:eastAsia="Calibri" w:cstheme="minorHAnsi"/>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8C6DA" w14:textId="77777777" w:rsidR="005423BC" w:rsidRPr="00A00E67" w:rsidRDefault="005423BC" w:rsidP="00B63975">
            <w:pPr>
              <w:spacing w:after="0" w:line="240" w:lineRule="auto"/>
              <w:jc w:val="center"/>
              <w:rPr>
                <w:rFonts w:eastAsia="Calibri" w:cstheme="minorHAnsi"/>
                <w:bCs/>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9118FBC" w14:textId="77777777" w:rsidR="005423BC" w:rsidRPr="00A00E67" w:rsidRDefault="005423BC" w:rsidP="00B63975">
            <w:pPr>
              <w:spacing w:after="0" w:line="240" w:lineRule="auto"/>
              <w:jc w:val="center"/>
              <w:rPr>
                <w:rFonts w:eastAsia="Calibri" w:cstheme="minorHAnsi"/>
                <w:bCs/>
                <w:color w:val="000000"/>
              </w:rPr>
            </w:pPr>
          </w:p>
        </w:tc>
      </w:tr>
      <w:bookmarkEnd w:id="76"/>
    </w:tbl>
    <w:p w14:paraId="628AAFCE" w14:textId="77777777" w:rsidR="005423BC" w:rsidRPr="00A00E67" w:rsidRDefault="005423BC" w:rsidP="005423BC">
      <w:pPr>
        <w:spacing w:after="0" w:line="240" w:lineRule="auto"/>
        <w:rPr>
          <w:rFonts w:eastAsia="Times New Roman" w:cstheme="minorHAnsi"/>
        </w:rPr>
      </w:pPr>
    </w:p>
    <w:p w14:paraId="054A533B" w14:textId="77777777" w:rsidR="001E7263" w:rsidRPr="00A00E67" w:rsidRDefault="001E7263" w:rsidP="005423BC">
      <w:pPr>
        <w:spacing w:after="0" w:line="240" w:lineRule="auto"/>
        <w:rPr>
          <w:rFonts w:eastAsia="Times New Roman" w:cstheme="minorHAnsi"/>
        </w:rPr>
      </w:pPr>
    </w:p>
    <w:p w14:paraId="7D875437" w14:textId="77777777" w:rsidR="005423BC" w:rsidRPr="00A00E67" w:rsidRDefault="005423BC" w:rsidP="005423BC">
      <w:pPr>
        <w:spacing w:after="0" w:line="240" w:lineRule="auto"/>
        <w:contextualSpacing/>
        <w:jc w:val="center"/>
        <w:rPr>
          <w:rFonts w:eastAsia="Calibri" w:cstheme="minorHAnsi"/>
          <w:b/>
          <w:bCs/>
        </w:rPr>
      </w:pPr>
      <w:r w:rsidRPr="00A00E67">
        <w:rPr>
          <w:rFonts w:eastAsia="Calibri" w:cstheme="minorHAnsi"/>
          <w:b/>
          <w:bCs/>
        </w:rPr>
        <w:t>PASIŪLYMO KAINA</w:t>
      </w:r>
    </w:p>
    <w:p w14:paraId="4BB6AEC7" w14:textId="77777777" w:rsidR="005423BC" w:rsidRPr="00A00E67" w:rsidRDefault="005423BC" w:rsidP="005423BC">
      <w:pPr>
        <w:numPr>
          <w:ilvl w:val="0"/>
          <w:numId w:val="41"/>
        </w:numPr>
        <w:pBdr>
          <w:top w:val="nil"/>
          <w:left w:val="nil"/>
          <w:bottom w:val="nil"/>
          <w:right w:val="nil"/>
          <w:between w:val="nil"/>
          <w:bar w:val="nil"/>
        </w:pBdr>
        <w:spacing w:after="0" w:line="260" w:lineRule="exact"/>
        <w:ind w:right="76"/>
        <w:contextualSpacing/>
        <w:jc w:val="both"/>
        <w:rPr>
          <w:rFonts w:eastAsia="Arial Unicode MS" w:cstheme="minorHAnsi"/>
          <w:b/>
          <w:bCs/>
          <w:bdr w:val="nil"/>
        </w:rPr>
      </w:pPr>
      <w:r w:rsidRPr="00A00E67">
        <w:rPr>
          <w:rFonts w:eastAsia="Arial Unicode MS" w:cstheme="minorHAnsi"/>
          <w:b/>
          <w:bCs/>
          <w:bdr w:val="nil"/>
        </w:rPr>
        <w:t>Mes siūlome paslaugas, kurios visiškai atitinka pirkimo dokumentuose nustatytus reikalavimus:</w:t>
      </w: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5956"/>
        <w:gridCol w:w="3681"/>
      </w:tblGrid>
      <w:tr w:rsidR="005423BC" w:rsidRPr="00A00E67" w14:paraId="57A76D9F" w14:textId="77777777" w:rsidTr="57BD9584">
        <w:trPr>
          <w:cantSplit/>
        </w:trPr>
        <w:tc>
          <w:tcPr>
            <w:tcW w:w="275" w:type="pct"/>
            <w:shd w:val="clear" w:color="auto" w:fill="D9E2F3" w:themeFill="accent1" w:themeFillTint="33"/>
            <w:vAlign w:val="center"/>
          </w:tcPr>
          <w:p w14:paraId="3A5BD83E" w14:textId="77777777" w:rsidR="005423BC" w:rsidRPr="00A00E67" w:rsidRDefault="005423BC" w:rsidP="00B63975">
            <w:pPr>
              <w:suppressAutoHyphens/>
              <w:autoSpaceDN w:val="0"/>
              <w:spacing w:after="0" w:line="240" w:lineRule="auto"/>
              <w:rPr>
                <w:rFonts w:eastAsia="Times New Roman" w:cstheme="minorHAnsi"/>
                <w:b/>
              </w:rPr>
            </w:pPr>
            <w:r w:rsidRPr="00A00E67">
              <w:rPr>
                <w:rFonts w:eastAsia="Times New Roman" w:cstheme="minorHAnsi"/>
                <w:b/>
              </w:rPr>
              <w:t>Eil. Nr.</w:t>
            </w:r>
          </w:p>
        </w:tc>
        <w:tc>
          <w:tcPr>
            <w:tcW w:w="2920" w:type="pct"/>
            <w:shd w:val="clear" w:color="auto" w:fill="D9E2F3" w:themeFill="accent1" w:themeFillTint="33"/>
            <w:vAlign w:val="center"/>
          </w:tcPr>
          <w:p w14:paraId="70839517" w14:textId="77777777" w:rsidR="005423BC" w:rsidRPr="00A00E67" w:rsidRDefault="005423BC" w:rsidP="00B63975">
            <w:pPr>
              <w:suppressAutoHyphens/>
              <w:autoSpaceDN w:val="0"/>
              <w:spacing w:after="0" w:line="240" w:lineRule="auto"/>
              <w:jc w:val="center"/>
              <w:rPr>
                <w:rFonts w:eastAsia="Times New Roman" w:cstheme="minorHAnsi"/>
                <w:b/>
              </w:rPr>
            </w:pPr>
            <w:r w:rsidRPr="00A00E67">
              <w:rPr>
                <w:rFonts w:eastAsia="Times New Roman" w:cstheme="minorHAnsi"/>
                <w:b/>
              </w:rPr>
              <w:t>Paslaugų pavadinimas</w:t>
            </w:r>
          </w:p>
        </w:tc>
        <w:tc>
          <w:tcPr>
            <w:tcW w:w="1805" w:type="pct"/>
            <w:shd w:val="clear" w:color="auto" w:fill="D9E2F3" w:themeFill="accent1" w:themeFillTint="33"/>
            <w:vAlign w:val="center"/>
          </w:tcPr>
          <w:p w14:paraId="094FDB94" w14:textId="326F3F7B" w:rsidR="005423BC" w:rsidRPr="00A00E67" w:rsidRDefault="005423BC" w:rsidP="001E7263">
            <w:pPr>
              <w:suppressAutoHyphens/>
              <w:autoSpaceDN w:val="0"/>
              <w:spacing w:after="0" w:line="240" w:lineRule="auto"/>
              <w:jc w:val="center"/>
              <w:rPr>
                <w:rFonts w:eastAsia="Times New Roman" w:cstheme="minorHAnsi"/>
                <w:b/>
              </w:rPr>
            </w:pPr>
            <w:r w:rsidRPr="00A00E67">
              <w:rPr>
                <w:rFonts w:eastAsia="Times New Roman" w:cstheme="minorHAnsi"/>
                <w:b/>
              </w:rPr>
              <w:t>Pasiūlymo kaina, Eur be PVM</w:t>
            </w:r>
          </w:p>
        </w:tc>
      </w:tr>
      <w:tr w:rsidR="005423BC" w:rsidRPr="00A00E67" w14:paraId="17B2ADEB" w14:textId="77777777" w:rsidTr="002E47C2">
        <w:trPr>
          <w:cantSplit/>
          <w:trHeight w:val="463"/>
        </w:trPr>
        <w:tc>
          <w:tcPr>
            <w:tcW w:w="275" w:type="pct"/>
            <w:vAlign w:val="center"/>
          </w:tcPr>
          <w:p w14:paraId="4D2547B7" w14:textId="77777777" w:rsidR="005423BC" w:rsidRPr="00A00E67" w:rsidRDefault="005423BC" w:rsidP="00B63975">
            <w:pPr>
              <w:suppressAutoHyphens/>
              <w:autoSpaceDN w:val="0"/>
              <w:spacing w:after="0" w:line="240" w:lineRule="auto"/>
              <w:jc w:val="center"/>
              <w:rPr>
                <w:rFonts w:eastAsia="Times New Roman" w:cstheme="minorHAnsi"/>
              </w:rPr>
            </w:pPr>
            <w:r w:rsidRPr="00A00E67">
              <w:rPr>
                <w:rFonts w:eastAsia="Times New Roman" w:cstheme="minorHAnsi"/>
              </w:rPr>
              <w:t>1.</w:t>
            </w:r>
          </w:p>
        </w:tc>
        <w:tc>
          <w:tcPr>
            <w:tcW w:w="2920" w:type="pct"/>
            <w:vAlign w:val="center"/>
          </w:tcPr>
          <w:p w14:paraId="2A3D15AB" w14:textId="1FCB1DB0" w:rsidR="005423BC" w:rsidRPr="00A00E67" w:rsidRDefault="00CE60C0" w:rsidP="00B63975">
            <w:pPr>
              <w:suppressAutoHyphens/>
              <w:autoSpaceDN w:val="0"/>
              <w:spacing w:after="0" w:line="240" w:lineRule="auto"/>
              <w:jc w:val="both"/>
              <w:rPr>
                <w:rFonts w:eastAsia="Times New Roman"/>
                <w:sz w:val="22"/>
                <w:szCs w:val="22"/>
                <w:highlight w:val="yellow"/>
              </w:rPr>
            </w:pPr>
            <w:r w:rsidRPr="57BD9584">
              <w:rPr>
                <w:rFonts w:eastAsia="Calibri"/>
                <w:b/>
                <w:color w:val="000000" w:themeColor="text1"/>
              </w:rPr>
              <w:t>GM</w:t>
            </w:r>
            <w:r w:rsidR="00823CC0" w:rsidRPr="57BD9584">
              <w:rPr>
                <w:rFonts w:eastAsia="Calibri"/>
                <w:b/>
                <w:color w:val="000000" w:themeColor="text1"/>
              </w:rPr>
              <w:t>O</w:t>
            </w:r>
            <w:r w:rsidRPr="57BD9584">
              <w:rPr>
                <w:rFonts w:eastAsia="Calibri"/>
                <w:b/>
                <w:color w:val="000000" w:themeColor="text1"/>
              </w:rPr>
              <w:t xml:space="preserve"> stebėsenos tyrimas </w:t>
            </w:r>
            <w:r w:rsidR="002E47C2" w:rsidRPr="57BD9584">
              <w:rPr>
                <w:rFonts w:eastAsia="Calibri"/>
                <w:b/>
                <w:color w:val="000000" w:themeColor="text1"/>
              </w:rPr>
              <w:t>ir ataskaitos parengimas</w:t>
            </w:r>
          </w:p>
        </w:tc>
        <w:tc>
          <w:tcPr>
            <w:tcW w:w="1805" w:type="pct"/>
            <w:vAlign w:val="center"/>
          </w:tcPr>
          <w:p w14:paraId="047500F7" w14:textId="77777777" w:rsidR="005423BC" w:rsidRPr="00A00E67" w:rsidRDefault="005423BC" w:rsidP="00B63975">
            <w:pPr>
              <w:suppressAutoHyphens/>
              <w:autoSpaceDN w:val="0"/>
              <w:spacing w:after="0" w:line="240" w:lineRule="auto"/>
              <w:jc w:val="center"/>
              <w:rPr>
                <w:rFonts w:eastAsia="Times New Roman" w:cstheme="minorHAnsi"/>
                <w:bCs/>
              </w:rPr>
            </w:pPr>
          </w:p>
        </w:tc>
      </w:tr>
      <w:tr w:rsidR="005423BC" w:rsidRPr="00A00E67" w14:paraId="4F845E7E" w14:textId="77777777" w:rsidTr="00B63975">
        <w:trPr>
          <w:cantSplit/>
          <w:trHeight w:val="340"/>
        </w:trPr>
        <w:tc>
          <w:tcPr>
            <w:tcW w:w="3195" w:type="pct"/>
            <w:gridSpan w:val="2"/>
            <w:tcBorders>
              <w:bottom w:val="single" w:sz="4" w:space="0" w:color="auto"/>
            </w:tcBorders>
            <w:vAlign w:val="center"/>
          </w:tcPr>
          <w:p w14:paraId="3CC6CDF6" w14:textId="77777777" w:rsidR="005423BC" w:rsidRPr="00A00E67" w:rsidRDefault="005423BC" w:rsidP="00B63975">
            <w:pPr>
              <w:suppressAutoHyphens/>
              <w:autoSpaceDN w:val="0"/>
              <w:spacing w:after="0" w:line="240" w:lineRule="auto"/>
              <w:jc w:val="right"/>
              <w:rPr>
                <w:rFonts w:eastAsia="Times New Roman" w:cstheme="minorHAnsi"/>
              </w:rPr>
            </w:pPr>
            <w:r w:rsidRPr="00A00E67">
              <w:rPr>
                <w:rFonts w:eastAsia="Times New Roman" w:cstheme="minorHAnsi"/>
              </w:rPr>
              <w:t>PVM suma, Eur</w:t>
            </w:r>
          </w:p>
        </w:tc>
        <w:tc>
          <w:tcPr>
            <w:tcW w:w="1805" w:type="pct"/>
            <w:tcBorders>
              <w:bottom w:val="single" w:sz="4" w:space="0" w:color="auto"/>
            </w:tcBorders>
            <w:vAlign w:val="center"/>
          </w:tcPr>
          <w:p w14:paraId="31D83C0C" w14:textId="77777777" w:rsidR="005423BC" w:rsidRPr="00A00E67" w:rsidRDefault="005423BC" w:rsidP="00B63975">
            <w:pPr>
              <w:suppressAutoHyphens/>
              <w:autoSpaceDN w:val="0"/>
              <w:spacing w:after="0" w:line="240" w:lineRule="auto"/>
              <w:jc w:val="center"/>
              <w:rPr>
                <w:rFonts w:eastAsia="Times New Roman" w:cstheme="minorHAnsi"/>
                <w:bCs/>
              </w:rPr>
            </w:pPr>
          </w:p>
        </w:tc>
      </w:tr>
      <w:tr w:rsidR="005423BC" w:rsidRPr="00A00E67" w14:paraId="7D9DE944" w14:textId="77777777" w:rsidTr="57BD958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195" w:type="pct"/>
            <w:gridSpan w:val="2"/>
            <w:tcBorders>
              <w:top w:val="single" w:sz="4" w:space="0" w:color="auto"/>
              <w:left w:val="single" w:sz="4" w:space="0" w:color="auto"/>
              <w:bottom w:val="single" w:sz="4" w:space="0" w:color="auto"/>
              <w:right w:val="single" w:sz="0" w:space="0" w:color="000000" w:themeColor="text1"/>
            </w:tcBorders>
            <w:vAlign w:val="center"/>
          </w:tcPr>
          <w:p w14:paraId="2429E237" w14:textId="77777777" w:rsidR="005423BC" w:rsidRPr="00A00E67" w:rsidRDefault="005423BC" w:rsidP="00B63975">
            <w:pPr>
              <w:suppressAutoHyphens/>
              <w:autoSpaceDN w:val="0"/>
              <w:spacing w:after="0" w:line="240" w:lineRule="auto"/>
              <w:jc w:val="right"/>
              <w:rPr>
                <w:rFonts w:eastAsia="Times New Roman" w:cstheme="minorHAnsi"/>
                <w:b/>
              </w:rPr>
            </w:pPr>
            <w:r w:rsidRPr="00A00E67">
              <w:rPr>
                <w:rFonts w:eastAsia="Times New Roman" w:cstheme="minorHAnsi"/>
                <w:b/>
              </w:rPr>
              <w:t>Pasiūlymo kaina, Eur su PVM</w:t>
            </w:r>
          </w:p>
        </w:tc>
        <w:tc>
          <w:tcPr>
            <w:tcW w:w="1805" w:type="pct"/>
            <w:tcBorders>
              <w:top w:val="single" w:sz="4" w:space="0" w:color="auto"/>
              <w:left w:val="single" w:sz="0" w:space="0" w:color="000000" w:themeColor="text1"/>
              <w:bottom w:val="single" w:sz="4" w:space="0" w:color="auto"/>
              <w:right w:val="single" w:sz="4" w:space="0" w:color="auto"/>
            </w:tcBorders>
            <w:vAlign w:val="center"/>
          </w:tcPr>
          <w:p w14:paraId="75D814AB" w14:textId="77777777" w:rsidR="005423BC" w:rsidRPr="00A00E67" w:rsidRDefault="005423BC" w:rsidP="00B63975">
            <w:pPr>
              <w:suppressAutoHyphens/>
              <w:autoSpaceDN w:val="0"/>
              <w:spacing w:after="0" w:line="240" w:lineRule="auto"/>
              <w:jc w:val="center"/>
              <w:rPr>
                <w:rFonts w:eastAsia="Times New Roman" w:cstheme="minorHAnsi"/>
                <w:bCs/>
              </w:rPr>
            </w:pPr>
          </w:p>
        </w:tc>
      </w:tr>
    </w:tbl>
    <w:p w14:paraId="2E0ACD5D" w14:textId="77777777" w:rsidR="005423BC" w:rsidRPr="00A00E67" w:rsidRDefault="005423BC" w:rsidP="005423BC">
      <w:pPr>
        <w:suppressAutoHyphens/>
        <w:spacing w:after="0" w:line="240" w:lineRule="auto"/>
        <w:jc w:val="both"/>
        <w:rPr>
          <w:rFonts w:eastAsia="Calibri" w:cstheme="minorHAnsi"/>
        </w:rPr>
      </w:pPr>
      <w:r w:rsidRPr="00A00E67">
        <w:rPr>
          <w:rFonts w:eastAsia="Calibri" w:cstheme="minorHAnsi"/>
          <w:b/>
        </w:rPr>
        <w:t>Pastaba:</w:t>
      </w:r>
      <w:r w:rsidRPr="00A00E67">
        <w:rPr>
          <w:rFonts w:eastAsia="Calibri" w:cstheme="minorHAnsi"/>
          <w:bCs/>
        </w:rPr>
        <w:t xml:space="preserve"> </w:t>
      </w:r>
      <w:r w:rsidRPr="00A00E67">
        <w:rPr>
          <w:rFonts w:eastAsia="Calibri" w:cstheme="minorHAnsi"/>
        </w:rPr>
        <w:t>Pasiūlymo kaina, PVM turi būti nurodoma dviejų skaičių po kablelio tikslumu.</w:t>
      </w:r>
    </w:p>
    <w:p w14:paraId="6F7545C5" w14:textId="77777777" w:rsidR="005423BC" w:rsidRPr="00A00E67" w:rsidRDefault="005423BC" w:rsidP="005423BC">
      <w:pPr>
        <w:spacing w:after="0" w:line="240" w:lineRule="auto"/>
        <w:jc w:val="both"/>
        <w:rPr>
          <w:rFonts w:eastAsia="Calibri" w:cstheme="minorHAnsi"/>
          <w:bCs/>
        </w:rPr>
      </w:pPr>
    </w:p>
    <w:p w14:paraId="6ED16EA2" w14:textId="77777777" w:rsidR="001E7263" w:rsidRPr="00A00E67" w:rsidRDefault="001E7263" w:rsidP="005423BC">
      <w:pPr>
        <w:spacing w:after="0" w:line="240" w:lineRule="auto"/>
        <w:jc w:val="both"/>
        <w:rPr>
          <w:rFonts w:eastAsia="Calibri" w:cstheme="minorHAnsi"/>
          <w:bCs/>
        </w:rPr>
      </w:pPr>
    </w:p>
    <w:p w14:paraId="0102805F" w14:textId="77777777" w:rsidR="005423BC" w:rsidRPr="00A00E67" w:rsidRDefault="005423BC" w:rsidP="005423BC">
      <w:pPr>
        <w:spacing w:after="0" w:line="240" w:lineRule="auto"/>
        <w:jc w:val="both"/>
        <w:rPr>
          <w:rFonts w:eastAsia="Calibri" w:cstheme="minorHAnsi"/>
          <w:bCs/>
        </w:rPr>
      </w:pPr>
      <w:r w:rsidRPr="00A00E67">
        <w:rPr>
          <w:rFonts w:eastAsia="Calibri" w:cstheme="minorHAnsi"/>
          <w:bCs/>
        </w:rPr>
        <w:t>Jeigu taikomas 0 proc. ar lengvatinis PVM dydžio tarifas, prašome nurodyti, kuo vadovaujantis taikomas toks PVM dydžio tarifas: ____________________________________________________________________</w:t>
      </w:r>
    </w:p>
    <w:p w14:paraId="58035BE8" w14:textId="77777777" w:rsidR="005423BC" w:rsidRPr="00A00E67" w:rsidRDefault="005423BC" w:rsidP="005423BC">
      <w:pPr>
        <w:suppressAutoHyphens/>
        <w:spacing w:after="0" w:line="240" w:lineRule="auto"/>
        <w:ind w:firstLine="284"/>
        <w:jc w:val="both"/>
        <w:rPr>
          <w:rFonts w:eastAsia="Calibri" w:cstheme="minorHAnsi"/>
          <w:bCs/>
          <w:i/>
          <w:iCs/>
        </w:rPr>
      </w:pPr>
      <w:r w:rsidRPr="00A00E67">
        <w:rPr>
          <w:rFonts w:eastAsia="Calibri" w:cstheme="minorHAnsi"/>
          <w:i/>
          <w:iCs/>
        </w:rPr>
        <w:t>(Tuo atveju, kai mokesčius reguliuojančių įstatymų ir jų įgyvendinamųjų teisės aktų nustatyta tvarka perkančioji organizacija turi pati sumokėti pridėtinės vertės mokestį (PVM) už įsigytą pirkimo objektą į valstybės biudžetą, šis mokestis turi būti įskaičiuojamas į pasiūlymo kainą).</w:t>
      </w:r>
    </w:p>
    <w:p w14:paraId="0741744A" w14:textId="77777777" w:rsidR="005423BC" w:rsidRPr="00A00E67" w:rsidRDefault="005423BC" w:rsidP="005423BC">
      <w:pPr>
        <w:suppressAutoHyphens/>
        <w:spacing w:after="0" w:line="240" w:lineRule="auto"/>
        <w:jc w:val="both"/>
        <w:rPr>
          <w:rFonts w:eastAsia="Calibri" w:cstheme="minorHAnsi"/>
          <w:iCs/>
        </w:rPr>
      </w:pPr>
    </w:p>
    <w:p w14:paraId="174C52E4" w14:textId="77777777" w:rsidR="001E7263" w:rsidRPr="00A00E67" w:rsidRDefault="001E7263" w:rsidP="005423BC">
      <w:pPr>
        <w:suppressAutoHyphens/>
        <w:spacing w:after="0" w:line="240" w:lineRule="auto"/>
        <w:jc w:val="both"/>
        <w:rPr>
          <w:rFonts w:eastAsia="Calibri" w:cstheme="minorHAnsi"/>
          <w:iCs/>
        </w:rPr>
      </w:pPr>
    </w:p>
    <w:p w14:paraId="7516E969" w14:textId="77777777" w:rsidR="005423BC" w:rsidRPr="00A00E67" w:rsidRDefault="005423BC" w:rsidP="005423BC">
      <w:pPr>
        <w:numPr>
          <w:ilvl w:val="0"/>
          <w:numId w:val="41"/>
        </w:numPr>
        <w:suppressAutoHyphens/>
        <w:spacing w:after="0" w:line="240" w:lineRule="auto"/>
        <w:contextualSpacing/>
        <w:jc w:val="both"/>
        <w:rPr>
          <w:rFonts w:eastAsia="Calibri" w:cstheme="minorHAnsi"/>
        </w:rPr>
      </w:pPr>
      <w:r w:rsidRPr="00A00E67">
        <w:rPr>
          <w:rFonts w:eastAsia="Calibri" w:cstheme="minorHAnsi"/>
          <w:b/>
          <w:bCs/>
        </w:rPr>
        <w:t>Teikdami šį pasiūlymą mes patvirtiname</w:t>
      </w:r>
      <w:r w:rsidRPr="00A00E67">
        <w:rPr>
          <w:rFonts w:eastAsia="Calibri" w:cstheme="minorHAnsi"/>
        </w:rPr>
        <w:t xml:space="preserve">, kad į mūsų siūlomą pasiūlymo kainą įskaičiuoti visi mokesčiai ir visos pirkimo sutarties vykdymo išlaidos, </w:t>
      </w:r>
      <w:r w:rsidRPr="00A00E67">
        <w:rPr>
          <w:rFonts w:eastAsia="Calibri" w:cstheme="minorHAnsi"/>
          <w:color w:val="000000"/>
        </w:rPr>
        <w:t xml:space="preserve">tame tarpe ir mokėjimo dokumentų pateikimo per </w:t>
      </w:r>
      <w:r w:rsidRPr="00A00E67">
        <w:rPr>
          <w:rFonts w:eastAsia="Calibri" w:cstheme="minorHAnsi"/>
        </w:rPr>
        <w:t xml:space="preserve">„SABIS“ elektroninę sistemą </w:t>
      </w:r>
      <w:r w:rsidRPr="00A00E67">
        <w:rPr>
          <w:rFonts w:eastAsia="Calibri" w:cstheme="minorHAnsi"/>
          <w:color w:val="000000"/>
        </w:rPr>
        <w:t>kaštai,</w:t>
      </w:r>
      <w:r w:rsidRPr="00A00E67">
        <w:rPr>
          <w:rFonts w:eastAsia="Calibri" w:cstheme="minorHAnsi"/>
        </w:rPr>
        <w:t xml:space="preserve"> ir kad mes prisiimame riziką už visas išlaidas, kurias, teikdami pasiūlymą ir laikydamiesi pirkimo sąlygų reikalavimų, privalėjome įskaičiuoti į pasiūlymo kainą, įskaitant, bet neapsiribojant </w:t>
      </w:r>
      <w:r w:rsidRPr="00A00E67">
        <w:rPr>
          <w:rFonts w:eastAsia="Times New Roman" w:cstheme="minorHAnsi"/>
          <w:lang w:eastAsia="ar-SA"/>
        </w:rPr>
        <w:t>tyrimų, vertinimų, ataskaitų parengimo, darbuotojų darbo užmokesčio, mėginių tyrimams paėmimo ir visas kitas su Paslaugų teikimu susijusias išlaidas</w:t>
      </w:r>
      <w:r w:rsidRPr="00A00E67">
        <w:rPr>
          <w:rFonts w:eastAsia="Calibri" w:cstheme="minorHAnsi"/>
        </w:rPr>
        <w:t xml:space="preserve">. </w:t>
      </w:r>
    </w:p>
    <w:p w14:paraId="0B0559A2" w14:textId="77777777" w:rsidR="005423BC" w:rsidRPr="00A00E67" w:rsidRDefault="005423BC" w:rsidP="005423BC">
      <w:pPr>
        <w:suppressAutoHyphens/>
        <w:spacing w:after="0" w:line="240" w:lineRule="auto"/>
        <w:jc w:val="both"/>
        <w:rPr>
          <w:rFonts w:eastAsia="Calibri" w:cstheme="minorHAnsi"/>
          <w:color w:val="000000"/>
        </w:rPr>
      </w:pPr>
    </w:p>
    <w:p w14:paraId="412D8E25" w14:textId="77777777" w:rsidR="001E7263" w:rsidRPr="00A00E67" w:rsidRDefault="001E7263" w:rsidP="005423BC">
      <w:pPr>
        <w:suppressAutoHyphens/>
        <w:spacing w:after="0" w:line="240" w:lineRule="auto"/>
        <w:jc w:val="both"/>
        <w:rPr>
          <w:rFonts w:eastAsia="Calibri" w:cstheme="minorHAnsi"/>
          <w:color w:val="000000"/>
        </w:rPr>
      </w:pPr>
    </w:p>
    <w:p w14:paraId="674C5253" w14:textId="77777777" w:rsidR="005423BC" w:rsidRPr="00A00E67" w:rsidRDefault="005423BC" w:rsidP="005423BC">
      <w:pPr>
        <w:numPr>
          <w:ilvl w:val="0"/>
          <w:numId w:val="41"/>
        </w:numPr>
        <w:spacing w:after="0" w:line="240" w:lineRule="auto"/>
        <w:contextualSpacing/>
        <w:jc w:val="both"/>
        <w:rPr>
          <w:rFonts w:eastAsia="Calibri" w:cstheme="minorHAnsi"/>
          <w:b/>
          <w:bCs/>
        </w:rPr>
      </w:pPr>
      <w:r w:rsidRPr="00A00E67">
        <w:rPr>
          <w:rFonts w:eastAsia="Calibri" w:cstheme="minorHAnsi"/>
          <w:b/>
          <w:bCs/>
        </w:rPr>
        <w:t xml:space="preserve">Kartu su pasiūlymu pridedami dokumentai ir informacija apie konfidencialumą. </w:t>
      </w:r>
      <w:r w:rsidRPr="00A00E67">
        <w:rPr>
          <w:rFonts w:eastAsia="Calibri" w:cstheme="minorHAnsi"/>
        </w:rPr>
        <w:t>Jei nenurodyta kitaip, visi dokumentai teikiami su pasiūlymu CVP IS priemonėmis:</w:t>
      </w:r>
    </w:p>
    <w:tbl>
      <w:tblPr>
        <w:tblStyle w:val="Lentelstinklelis5"/>
        <w:tblW w:w="0" w:type="auto"/>
        <w:tblLook w:val="04A0" w:firstRow="1" w:lastRow="0" w:firstColumn="1" w:lastColumn="0" w:noHBand="0" w:noVBand="1"/>
      </w:tblPr>
      <w:tblGrid>
        <w:gridCol w:w="486"/>
        <w:gridCol w:w="2970"/>
        <w:gridCol w:w="1022"/>
        <w:gridCol w:w="2741"/>
        <w:gridCol w:w="2743"/>
      </w:tblGrid>
      <w:tr w:rsidR="005423BC" w:rsidRPr="00A00E67" w14:paraId="1F15B313" w14:textId="77777777" w:rsidTr="00B63975">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FF1603" w14:textId="77777777" w:rsidR="005423BC" w:rsidRPr="00A00E67" w:rsidRDefault="005423BC" w:rsidP="00B63975">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Eil.</w:t>
            </w:r>
          </w:p>
          <w:p w14:paraId="55FC6574" w14:textId="77777777" w:rsidR="005423BC" w:rsidRPr="00A00E67" w:rsidRDefault="005423BC" w:rsidP="00B63975">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Nr.</w:t>
            </w:r>
          </w:p>
        </w:tc>
        <w:tc>
          <w:tcPr>
            <w:tcW w:w="306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CCF06D" w14:textId="77777777" w:rsidR="005423BC" w:rsidRPr="00A00E67" w:rsidRDefault="005423BC" w:rsidP="00B63975">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3064E9" w14:textId="77777777" w:rsidR="005423BC" w:rsidRPr="00A00E67" w:rsidRDefault="005423BC" w:rsidP="00B63975">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Lapų skaičius</w:t>
            </w:r>
          </w:p>
        </w:tc>
        <w:tc>
          <w:tcPr>
            <w:tcW w:w="281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9BF3EC" w14:textId="77777777" w:rsidR="005423BC" w:rsidRPr="00A00E67" w:rsidRDefault="005423BC" w:rsidP="00B63975">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Ar dokumente yra konfidencialios informacijos?</w:t>
            </w:r>
          </w:p>
          <w:p w14:paraId="27E95DD5" w14:textId="77777777" w:rsidR="005423BC" w:rsidRPr="00A00E67" w:rsidRDefault="005423BC" w:rsidP="00B63975">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lastRenderedPageBreak/>
              <w:t>(Taip / Ne)</w:t>
            </w:r>
          </w:p>
        </w:tc>
        <w:tc>
          <w:tcPr>
            <w:tcW w:w="282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C17797" w14:textId="77777777" w:rsidR="005423BC" w:rsidRPr="00A00E67" w:rsidRDefault="005423BC" w:rsidP="00B63975">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lastRenderedPageBreak/>
              <w:t>Paaiškinimas, kokia konkreti informacija dokumente yra konfidenciali ir kodėl</w:t>
            </w:r>
          </w:p>
        </w:tc>
      </w:tr>
      <w:tr w:rsidR="005423BC" w:rsidRPr="00A00E67" w14:paraId="42362139" w14:textId="77777777" w:rsidTr="00B63975">
        <w:tc>
          <w:tcPr>
            <w:tcW w:w="0" w:type="auto"/>
            <w:tcBorders>
              <w:top w:val="single" w:sz="4" w:space="0" w:color="000000"/>
              <w:left w:val="single" w:sz="4" w:space="0" w:color="000000"/>
              <w:bottom w:val="single" w:sz="4" w:space="0" w:color="000000"/>
              <w:right w:val="single" w:sz="4" w:space="0" w:color="000000"/>
            </w:tcBorders>
            <w:hideMark/>
          </w:tcPr>
          <w:p w14:paraId="1E83A3DD" w14:textId="77777777" w:rsidR="005423BC" w:rsidRPr="00A00E67" w:rsidRDefault="005423BC" w:rsidP="00B63975">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1.</w:t>
            </w:r>
          </w:p>
        </w:tc>
        <w:tc>
          <w:tcPr>
            <w:tcW w:w="3066" w:type="dxa"/>
            <w:tcBorders>
              <w:top w:val="single" w:sz="4" w:space="0" w:color="000000"/>
              <w:left w:val="single" w:sz="4" w:space="0" w:color="000000"/>
              <w:bottom w:val="single" w:sz="4" w:space="0" w:color="000000"/>
              <w:right w:val="single" w:sz="4" w:space="0" w:color="000000"/>
            </w:tcBorders>
          </w:tcPr>
          <w:p w14:paraId="3B322576" w14:textId="77777777" w:rsidR="005423BC" w:rsidRPr="00A00E67" w:rsidRDefault="005423BC" w:rsidP="00B63975">
            <w:pPr>
              <w:spacing w:line="276" w:lineRule="auto"/>
              <w:jc w:val="both"/>
              <w:rPr>
                <w:rFonts w:asciiTheme="minorHAnsi" w:eastAsia="Calibri" w:hAnsiTheme="minorHAnsi" w:cstheme="minorHAnsi"/>
                <w:sz w:val="21"/>
                <w:szCs w:val="21"/>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0DD3E0FC"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146AD11B"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21" w:type="dxa"/>
            <w:tcBorders>
              <w:top w:val="single" w:sz="4" w:space="0" w:color="000000"/>
              <w:left w:val="single" w:sz="4" w:space="0" w:color="000000"/>
              <w:bottom w:val="single" w:sz="4" w:space="0" w:color="000000"/>
              <w:right w:val="single" w:sz="4" w:space="0" w:color="000000"/>
            </w:tcBorders>
            <w:vAlign w:val="center"/>
          </w:tcPr>
          <w:p w14:paraId="60E4BD11"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r>
      <w:tr w:rsidR="005423BC" w:rsidRPr="00A00E67" w14:paraId="6114253E" w14:textId="77777777" w:rsidTr="00B63975">
        <w:tc>
          <w:tcPr>
            <w:tcW w:w="0" w:type="auto"/>
            <w:tcBorders>
              <w:top w:val="single" w:sz="4" w:space="0" w:color="000000"/>
              <w:left w:val="single" w:sz="4" w:space="0" w:color="000000"/>
              <w:bottom w:val="single" w:sz="4" w:space="0" w:color="000000"/>
              <w:right w:val="single" w:sz="4" w:space="0" w:color="000000"/>
            </w:tcBorders>
            <w:hideMark/>
          </w:tcPr>
          <w:p w14:paraId="31A55EB3" w14:textId="77777777" w:rsidR="005423BC" w:rsidRPr="00A00E67" w:rsidRDefault="005423BC" w:rsidP="00B63975">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2.</w:t>
            </w:r>
          </w:p>
        </w:tc>
        <w:tc>
          <w:tcPr>
            <w:tcW w:w="3066" w:type="dxa"/>
            <w:tcBorders>
              <w:top w:val="single" w:sz="4" w:space="0" w:color="000000"/>
              <w:left w:val="single" w:sz="4" w:space="0" w:color="000000"/>
              <w:bottom w:val="single" w:sz="4" w:space="0" w:color="000000"/>
              <w:right w:val="single" w:sz="4" w:space="0" w:color="000000"/>
            </w:tcBorders>
          </w:tcPr>
          <w:p w14:paraId="302ECE72" w14:textId="77777777" w:rsidR="005423BC" w:rsidRPr="00A00E67" w:rsidRDefault="005423BC" w:rsidP="00B63975">
            <w:pPr>
              <w:spacing w:line="276" w:lineRule="auto"/>
              <w:jc w:val="both"/>
              <w:rPr>
                <w:rFonts w:asciiTheme="minorHAnsi" w:eastAsia="Calibri" w:hAnsiTheme="minorHAnsi" w:cstheme="minorHAnsi"/>
                <w:sz w:val="21"/>
                <w:szCs w:val="21"/>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0EB2C7F4"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11" w:type="dxa"/>
            <w:tcBorders>
              <w:top w:val="single" w:sz="4" w:space="0" w:color="000000"/>
              <w:left w:val="single" w:sz="4" w:space="0" w:color="000000"/>
              <w:bottom w:val="single" w:sz="4" w:space="0" w:color="000000"/>
              <w:right w:val="single" w:sz="4" w:space="0" w:color="000000"/>
            </w:tcBorders>
          </w:tcPr>
          <w:p w14:paraId="7BAD9BA0"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21" w:type="dxa"/>
            <w:tcBorders>
              <w:top w:val="single" w:sz="4" w:space="0" w:color="000000"/>
              <w:left w:val="single" w:sz="4" w:space="0" w:color="000000"/>
              <w:bottom w:val="single" w:sz="4" w:space="0" w:color="000000"/>
              <w:right w:val="single" w:sz="4" w:space="0" w:color="000000"/>
            </w:tcBorders>
          </w:tcPr>
          <w:p w14:paraId="4E384DF9"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r>
      <w:tr w:rsidR="005423BC" w:rsidRPr="00A00E67" w14:paraId="469F7256" w14:textId="77777777" w:rsidTr="00B63975">
        <w:tc>
          <w:tcPr>
            <w:tcW w:w="0" w:type="auto"/>
            <w:tcBorders>
              <w:top w:val="single" w:sz="4" w:space="0" w:color="000000"/>
              <w:left w:val="single" w:sz="4" w:space="0" w:color="000000"/>
              <w:bottom w:val="single" w:sz="4" w:space="0" w:color="000000"/>
              <w:right w:val="single" w:sz="4" w:space="0" w:color="000000"/>
            </w:tcBorders>
            <w:hideMark/>
          </w:tcPr>
          <w:p w14:paraId="5CE5A8EB" w14:textId="77777777" w:rsidR="005423BC" w:rsidRPr="00A00E67" w:rsidRDefault="005423BC" w:rsidP="00B63975">
            <w:pPr>
              <w:spacing w:line="276" w:lineRule="auto"/>
              <w:rPr>
                <w:rFonts w:asciiTheme="minorHAnsi" w:eastAsia="Calibri" w:hAnsiTheme="minorHAnsi" w:cstheme="minorHAnsi"/>
                <w:bCs/>
                <w:sz w:val="21"/>
                <w:szCs w:val="21"/>
                <w:lang w:eastAsia="lt-LT"/>
              </w:rPr>
            </w:pPr>
            <w:r w:rsidRPr="00A00E67">
              <w:rPr>
                <w:rFonts w:asciiTheme="minorHAnsi" w:eastAsia="Calibri" w:hAnsiTheme="minorHAnsi" w:cstheme="minorHAnsi"/>
                <w:bCs/>
                <w:sz w:val="21"/>
                <w:szCs w:val="21"/>
                <w:lang w:eastAsia="lt-LT"/>
              </w:rPr>
              <w:t>3.</w:t>
            </w:r>
          </w:p>
        </w:tc>
        <w:tc>
          <w:tcPr>
            <w:tcW w:w="3066" w:type="dxa"/>
            <w:tcBorders>
              <w:top w:val="single" w:sz="4" w:space="0" w:color="000000"/>
              <w:left w:val="single" w:sz="4" w:space="0" w:color="000000"/>
              <w:bottom w:val="single" w:sz="4" w:space="0" w:color="000000"/>
              <w:right w:val="single" w:sz="4" w:space="0" w:color="000000"/>
            </w:tcBorders>
          </w:tcPr>
          <w:p w14:paraId="718E20B3" w14:textId="77777777" w:rsidR="005423BC" w:rsidRPr="00A00E67" w:rsidRDefault="005423BC" w:rsidP="00B63975">
            <w:pPr>
              <w:tabs>
                <w:tab w:val="left" w:pos="1701"/>
              </w:tabs>
              <w:spacing w:line="276" w:lineRule="auto"/>
              <w:ind w:left="32"/>
              <w:jc w:val="both"/>
              <w:rPr>
                <w:rFonts w:asciiTheme="minorHAnsi" w:eastAsia="Calibri" w:hAnsiTheme="minorHAnsi" w:cstheme="minorHAnsi"/>
                <w:bCs/>
                <w:iCs/>
                <w:sz w:val="21"/>
                <w:szCs w:val="21"/>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7489715B"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11" w:type="dxa"/>
            <w:tcBorders>
              <w:top w:val="single" w:sz="4" w:space="0" w:color="000000"/>
              <w:left w:val="single" w:sz="4" w:space="0" w:color="000000"/>
              <w:bottom w:val="single" w:sz="4" w:space="0" w:color="000000"/>
              <w:right w:val="single" w:sz="4" w:space="0" w:color="000000"/>
            </w:tcBorders>
          </w:tcPr>
          <w:p w14:paraId="57CE937D"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21" w:type="dxa"/>
            <w:tcBorders>
              <w:top w:val="single" w:sz="4" w:space="0" w:color="000000"/>
              <w:left w:val="single" w:sz="4" w:space="0" w:color="000000"/>
              <w:bottom w:val="single" w:sz="4" w:space="0" w:color="000000"/>
              <w:right w:val="single" w:sz="4" w:space="0" w:color="000000"/>
            </w:tcBorders>
          </w:tcPr>
          <w:p w14:paraId="2AFCFDC0"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r>
      <w:tr w:rsidR="005423BC" w:rsidRPr="00A00E67" w14:paraId="1E088B03" w14:textId="77777777" w:rsidTr="00B63975">
        <w:tc>
          <w:tcPr>
            <w:tcW w:w="0" w:type="auto"/>
            <w:tcBorders>
              <w:top w:val="single" w:sz="4" w:space="0" w:color="000000"/>
              <w:left w:val="single" w:sz="4" w:space="0" w:color="000000"/>
              <w:bottom w:val="single" w:sz="4" w:space="0" w:color="000000"/>
              <w:right w:val="single" w:sz="4" w:space="0" w:color="000000"/>
            </w:tcBorders>
            <w:hideMark/>
          </w:tcPr>
          <w:p w14:paraId="6DF220EF" w14:textId="77777777" w:rsidR="005423BC" w:rsidRPr="00A00E67" w:rsidRDefault="005423BC" w:rsidP="00B63975">
            <w:pPr>
              <w:spacing w:line="276" w:lineRule="auto"/>
              <w:rPr>
                <w:rFonts w:asciiTheme="minorHAnsi" w:eastAsia="Calibri" w:hAnsiTheme="minorHAnsi" w:cstheme="minorHAnsi"/>
                <w:bCs/>
                <w:sz w:val="21"/>
                <w:szCs w:val="21"/>
                <w:lang w:eastAsia="lt-LT"/>
              </w:rPr>
            </w:pPr>
            <w:r w:rsidRPr="00A00E67">
              <w:rPr>
                <w:rFonts w:asciiTheme="minorHAnsi" w:eastAsia="Calibri" w:hAnsiTheme="minorHAnsi" w:cstheme="minorHAnsi"/>
                <w:bCs/>
                <w:sz w:val="21"/>
                <w:szCs w:val="21"/>
                <w:lang w:eastAsia="lt-LT"/>
              </w:rPr>
              <w:t>4.</w:t>
            </w:r>
          </w:p>
        </w:tc>
        <w:tc>
          <w:tcPr>
            <w:tcW w:w="3066" w:type="dxa"/>
            <w:tcBorders>
              <w:top w:val="single" w:sz="4" w:space="0" w:color="000000"/>
              <w:left w:val="single" w:sz="4" w:space="0" w:color="000000"/>
              <w:bottom w:val="single" w:sz="4" w:space="0" w:color="000000"/>
              <w:right w:val="single" w:sz="4" w:space="0" w:color="000000"/>
            </w:tcBorders>
          </w:tcPr>
          <w:p w14:paraId="7CE66CE7" w14:textId="77777777" w:rsidR="005423BC" w:rsidRPr="00A00E67" w:rsidRDefault="005423BC" w:rsidP="00B63975">
            <w:pPr>
              <w:tabs>
                <w:tab w:val="left" w:pos="0"/>
                <w:tab w:val="left" w:pos="331"/>
              </w:tabs>
              <w:spacing w:line="276" w:lineRule="auto"/>
              <w:contextualSpacing/>
              <w:jc w:val="both"/>
              <w:rPr>
                <w:rFonts w:asciiTheme="minorHAnsi" w:eastAsia="Calibri" w:hAnsiTheme="minorHAnsi" w:cstheme="minorHAnsi"/>
                <w:bCs/>
                <w:sz w:val="21"/>
                <w:szCs w:val="21"/>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2EECD254"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11" w:type="dxa"/>
            <w:tcBorders>
              <w:top w:val="single" w:sz="4" w:space="0" w:color="000000"/>
              <w:left w:val="single" w:sz="4" w:space="0" w:color="000000"/>
              <w:bottom w:val="single" w:sz="4" w:space="0" w:color="000000"/>
              <w:right w:val="single" w:sz="4" w:space="0" w:color="000000"/>
            </w:tcBorders>
          </w:tcPr>
          <w:p w14:paraId="4E4DB675"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21" w:type="dxa"/>
            <w:tcBorders>
              <w:top w:val="single" w:sz="4" w:space="0" w:color="000000"/>
              <w:left w:val="single" w:sz="4" w:space="0" w:color="000000"/>
              <w:bottom w:val="single" w:sz="4" w:space="0" w:color="000000"/>
              <w:right w:val="single" w:sz="4" w:space="0" w:color="000000"/>
            </w:tcBorders>
          </w:tcPr>
          <w:p w14:paraId="165D8D75"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r>
      <w:tr w:rsidR="005423BC" w:rsidRPr="00A00E67" w14:paraId="7A7AF455" w14:textId="77777777" w:rsidTr="00B63975">
        <w:tc>
          <w:tcPr>
            <w:tcW w:w="0" w:type="auto"/>
            <w:tcBorders>
              <w:top w:val="single" w:sz="4" w:space="0" w:color="000000"/>
              <w:left w:val="single" w:sz="4" w:space="0" w:color="000000"/>
              <w:bottom w:val="single" w:sz="4" w:space="0" w:color="000000"/>
              <w:right w:val="single" w:sz="4" w:space="0" w:color="000000"/>
            </w:tcBorders>
          </w:tcPr>
          <w:p w14:paraId="48C9ACD5" w14:textId="77777777" w:rsidR="005423BC" w:rsidRPr="00A00E67" w:rsidRDefault="005423BC" w:rsidP="00B63975">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5.</w:t>
            </w:r>
          </w:p>
        </w:tc>
        <w:tc>
          <w:tcPr>
            <w:tcW w:w="3066" w:type="dxa"/>
            <w:tcBorders>
              <w:top w:val="single" w:sz="4" w:space="0" w:color="000000"/>
              <w:left w:val="single" w:sz="4" w:space="0" w:color="000000"/>
              <w:bottom w:val="single" w:sz="4" w:space="0" w:color="000000"/>
              <w:right w:val="single" w:sz="4" w:space="0" w:color="000000"/>
            </w:tcBorders>
          </w:tcPr>
          <w:p w14:paraId="7BF850CD" w14:textId="77777777" w:rsidR="005423BC" w:rsidRPr="00A00E67" w:rsidRDefault="005423BC" w:rsidP="00B63975">
            <w:pPr>
              <w:spacing w:line="276" w:lineRule="auto"/>
              <w:rPr>
                <w:rFonts w:asciiTheme="minorHAnsi" w:eastAsia="Calibri" w:hAnsiTheme="minorHAnsi" w:cstheme="minorHAnsi"/>
                <w:i/>
                <w:iCs/>
                <w:color w:val="000000"/>
                <w:sz w:val="21"/>
                <w:szCs w:val="21"/>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0040B81F"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4DE42340"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21" w:type="dxa"/>
            <w:tcBorders>
              <w:top w:val="single" w:sz="4" w:space="0" w:color="000000"/>
              <w:left w:val="single" w:sz="4" w:space="0" w:color="000000"/>
              <w:bottom w:val="single" w:sz="4" w:space="0" w:color="000000"/>
              <w:right w:val="single" w:sz="4" w:space="0" w:color="000000"/>
            </w:tcBorders>
            <w:vAlign w:val="center"/>
          </w:tcPr>
          <w:p w14:paraId="44292B9D"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r>
      <w:tr w:rsidR="005423BC" w:rsidRPr="00A00E67" w14:paraId="76A06D55" w14:textId="77777777" w:rsidTr="00B63975">
        <w:tc>
          <w:tcPr>
            <w:tcW w:w="0" w:type="auto"/>
            <w:tcBorders>
              <w:top w:val="single" w:sz="4" w:space="0" w:color="000000"/>
              <w:left w:val="single" w:sz="4" w:space="0" w:color="000000"/>
              <w:bottom w:val="single" w:sz="4" w:space="0" w:color="000000"/>
              <w:right w:val="single" w:sz="4" w:space="0" w:color="000000"/>
            </w:tcBorders>
          </w:tcPr>
          <w:p w14:paraId="59FC59F6" w14:textId="77777777" w:rsidR="005423BC" w:rsidRPr="00A00E67" w:rsidRDefault="005423BC" w:rsidP="00B63975">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6.</w:t>
            </w:r>
          </w:p>
        </w:tc>
        <w:tc>
          <w:tcPr>
            <w:tcW w:w="3066" w:type="dxa"/>
            <w:tcBorders>
              <w:top w:val="single" w:sz="4" w:space="0" w:color="000000"/>
              <w:left w:val="single" w:sz="4" w:space="0" w:color="000000"/>
              <w:bottom w:val="single" w:sz="4" w:space="0" w:color="000000"/>
              <w:right w:val="single" w:sz="4" w:space="0" w:color="000000"/>
            </w:tcBorders>
          </w:tcPr>
          <w:p w14:paraId="41142096" w14:textId="77777777" w:rsidR="005423BC" w:rsidRPr="00A00E67" w:rsidRDefault="005423BC" w:rsidP="00B63975">
            <w:pPr>
              <w:spacing w:line="276" w:lineRule="auto"/>
              <w:rPr>
                <w:rFonts w:asciiTheme="minorHAnsi" w:eastAsia="Calibri" w:hAnsiTheme="minorHAnsi" w:cstheme="minorHAnsi"/>
                <w:color w:val="000000"/>
                <w:sz w:val="21"/>
                <w:szCs w:val="21"/>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3C32FBC0"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0AF0C5C0"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21" w:type="dxa"/>
            <w:tcBorders>
              <w:top w:val="single" w:sz="4" w:space="0" w:color="000000"/>
              <w:left w:val="single" w:sz="4" w:space="0" w:color="000000"/>
              <w:bottom w:val="single" w:sz="4" w:space="0" w:color="000000"/>
              <w:right w:val="single" w:sz="4" w:space="0" w:color="000000"/>
            </w:tcBorders>
            <w:vAlign w:val="center"/>
          </w:tcPr>
          <w:p w14:paraId="51DF17C9"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r>
      <w:tr w:rsidR="005423BC" w:rsidRPr="00A00E67" w14:paraId="6BBADBFB" w14:textId="77777777" w:rsidTr="00B63975">
        <w:tc>
          <w:tcPr>
            <w:tcW w:w="0" w:type="auto"/>
            <w:tcBorders>
              <w:top w:val="single" w:sz="4" w:space="0" w:color="000000"/>
              <w:left w:val="single" w:sz="4" w:space="0" w:color="000000"/>
              <w:bottom w:val="single" w:sz="4" w:space="0" w:color="000000"/>
              <w:right w:val="single" w:sz="4" w:space="0" w:color="000000"/>
            </w:tcBorders>
          </w:tcPr>
          <w:p w14:paraId="038F44A0" w14:textId="77777777" w:rsidR="005423BC" w:rsidRPr="00A00E67" w:rsidRDefault="005423BC" w:rsidP="00B63975">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w:t>
            </w:r>
          </w:p>
        </w:tc>
        <w:tc>
          <w:tcPr>
            <w:tcW w:w="3066" w:type="dxa"/>
            <w:tcBorders>
              <w:top w:val="single" w:sz="4" w:space="0" w:color="000000"/>
              <w:left w:val="single" w:sz="4" w:space="0" w:color="000000"/>
              <w:bottom w:val="single" w:sz="4" w:space="0" w:color="000000"/>
              <w:right w:val="single" w:sz="4" w:space="0" w:color="000000"/>
            </w:tcBorders>
          </w:tcPr>
          <w:p w14:paraId="2A487396" w14:textId="77777777" w:rsidR="005423BC" w:rsidRPr="00A00E67" w:rsidRDefault="005423BC" w:rsidP="00B63975">
            <w:pPr>
              <w:spacing w:line="276" w:lineRule="auto"/>
              <w:rPr>
                <w:rFonts w:asciiTheme="minorHAnsi" w:eastAsia="Calibri" w:hAnsiTheme="minorHAnsi" w:cstheme="minorHAnsi"/>
                <w:sz w:val="21"/>
                <w:szCs w:val="21"/>
                <w:u w:val="single"/>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38870394"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2EA1268C"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21" w:type="dxa"/>
            <w:tcBorders>
              <w:top w:val="single" w:sz="4" w:space="0" w:color="000000"/>
              <w:left w:val="single" w:sz="4" w:space="0" w:color="000000"/>
              <w:bottom w:val="single" w:sz="4" w:space="0" w:color="000000"/>
              <w:right w:val="single" w:sz="4" w:space="0" w:color="000000"/>
            </w:tcBorders>
            <w:vAlign w:val="center"/>
          </w:tcPr>
          <w:p w14:paraId="7750A445"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r>
    </w:tbl>
    <w:p w14:paraId="7A962231" w14:textId="77777777" w:rsidR="005423BC" w:rsidRPr="00A00E67" w:rsidRDefault="005423BC" w:rsidP="005423BC">
      <w:pPr>
        <w:spacing w:after="0" w:line="240" w:lineRule="auto"/>
        <w:jc w:val="both"/>
        <w:rPr>
          <w:rFonts w:eastAsia="Times New Roman" w:cstheme="minorHAnsi"/>
        </w:rPr>
      </w:pPr>
    </w:p>
    <w:p w14:paraId="68BBB476" w14:textId="77777777" w:rsidR="002F297A" w:rsidRPr="00A00E67" w:rsidRDefault="002F297A" w:rsidP="005423BC">
      <w:pPr>
        <w:spacing w:after="0" w:line="240" w:lineRule="auto"/>
        <w:jc w:val="both"/>
        <w:rPr>
          <w:rFonts w:eastAsia="Times New Roman" w:cstheme="minorHAnsi"/>
        </w:rPr>
      </w:pPr>
    </w:p>
    <w:p w14:paraId="6CAAB54C" w14:textId="77777777" w:rsidR="005423BC" w:rsidRPr="00A00E67" w:rsidRDefault="005423BC" w:rsidP="005423BC">
      <w:pPr>
        <w:numPr>
          <w:ilvl w:val="0"/>
          <w:numId w:val="41"/>
        </w:numPr>
        <w:spacing w:after="0" w:line="240" w:lineRule="auto"/>
        <w:contextualSpacing/>
        <w:jc w:val="both"/>
        <w:rPr>
          <w:rFonts w:eastAsia="Times New Roman" w:cstheme="minorHAnsi"/>
          <w:b/>
          <w:bCs/>
        </w:rPr>
      </w:pPr>
      <w:r w:rsidRPr="00A00E67">
        <w:rPr>
          <w:rFonts w:eastAsia="Times New Roman" w:cstheme="minorHAnsi"/>
          <w:b/>
          <w:bCs/>
        </w:rPr>
        <w:t>Pasirašydamas šį pasiūlymą, tvirtintu, kad:</w:t>
      </w:r>
    </w:p>
    <w:p w14:paraId="6BFA1C6B" w14:textId="77777777" w:rsidR="005423BC" w:rsidRPr="00A00E67" w:rsidRDefault="005423BC" w:rsidP="00FF6EE8">
      <w:pPr>
        <w:numPr>
          <w:ilvl w:val="0"/>
          <w:numId w:val="38"/>
        </w:numPr>
        <w:tabs>
          <w:tab w:val="left" w:pos="851"/>
          <w:tab w:val="left" w:pos="1701"/>
        </w:tabs>
        <w:spacing w:after="0" w:line="240" w:lineRule="auto"/>
        <w:ind w:left="0" w:firstLine="567"/>
        <w:contextualSpacing/>
        <w:jc w:val="both"/>
        <w:rPr>
          <w:rFonts w:eastAsia="Calibri" w:cstheme="minorHAnsi"/>
          <w:b/>
          <w:bCs/>
          <w:smallCaps/>
        </w:rPr>
      </w:pPr>
      <w:r w:rsidRPr="00A00E67">
        <w:rPr>
          <w:rFonts w:eastAsia="Calibri"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5211FCA" w14:textId="77777777" w:rsidR="005423BC" w:rsidRPr="00A00E67" w:rsidRDefault="005423BC" w:rsidP="00FF6EE8">
      <w:pPr>
        <w:numPr>
          <w:ilvl w:val="0"/>
          <w:numId w:val="38"/>
        </w:numPr>
        <w:tabs>
          <w:tab w:val="left" w:pos="851"/>
          <w:tab w:val="left" w:pos="1701"/>
        </w:tabs>
        <w:spacing w:after="0" w:line="240" w:lineRule="auto"/>
        <w:ind w:left="0" w:firstLine="567"/>
        <w:contextualSpacing/>
        <w:jc w:val="both"/>
        <w:rPr>
          <w:rFonts w:eastAsia="Calibri" w:cstheme="minorHAnsi"/>
          <w:b/>
          <w:bCs/>
          <w:smallCaps/>
        </w:rPr>
      </w:pPr>
      <w:r w:rsidRPr="00A00E67">
        <w:rPr>
          <w:rFonts w:eastAsia="Calibri" w:cstheme="minorHAnsi"/>
        </w:rPr>
        <w:t xml:space="preserve">sutinku su pirkimo dokumentuose, tame tarpe ir su </w:t>
      </w:r>
      <w:r w:rsidRPr="00A00E67">
        <w:rPr>
          <w:rFonts w:eastAsia="Calibri" w:cstheme="minorHAnsi"/>
          <w:color w:val="000000"/>
        </w:rPr>
        <w:t>pirkimo sąlygų paaiškinimuose ir papildymuose</w:t>
      </w:r>
      <w:r w:rsidRPr="00A00E67">
        <w:rPr>
          <w:rFonts w:eastAsia="Calibri" w:cstheme="minorHAnsi"/>
        </w:rPr>
        <w:t xml:space="preserve"> nustatytomis sąlygomis ir procedūromis;</w:t>
      </w:r>
    </w:p>
    <w:p w14:paraId="12CD9061" w14:textId="77777777" w:rsidR="005423BC" w:rsidRPr="00A00E67" w:rsidRDefault="005423BC" w:rsidP="00FF6EE8">
      <w:pPr>
        <w:numPr>
          <w:ilvl w:val="0"/>
          <w:numId w:val="38"/>
        </w:numPr>
        <w:tabs>
          <w:tab w:val="left" w:pos="851"/>
          <w:tab w:val="left" w:pos="1701"/>
        </w:tabs>
        <w:spacing w:after="0" w:line="240" w:lineRule="auto"/>
        <w:ind w:left="0" w:firstLine="567"/>
        <w:contextualSpacing/>
        <w:jc w:val="both"/>
        <w:rPr>
          <w:rFonts w:eastAsia="Calibri" w:cstheme="minorHAnsi"/>
        </w:rPr>
      </w:pPr>
      <w:r w:rsidRPr="00A00E67">
        <w:rPr>
          <w:rFonts w:eastAsia="Calibri" w:cstheme="minorHAnsi"/>
        </w:rPr>
        <w:t>pasiūlymo dokumentuose pateikti duomenys ir informacija yra teisinga ir apima viską, ko reikia tinkamam sutarties įvykdymui;</w:t>
      </w:r>
    </w:p>
    <w:p w14:paraId="7328A6C9" w14:textId="77777777" w:rsidR="005423BC" w:rsidRPr="00A00E67" w:rsidRDefault="005423BC" w:rsidP="00FF6EE8">
      <w:pPr>
        <w:numPr>
          <w:ilvl w:val="0"/>
          <w:numId w:val="38"/>
        </w:numPr>
        <w:tabs>
          <w:tab w:val="left" w:pos="851"/>
          <w:tab w:val="left" w:pos="1701"/>
        </w:tabs>
        <w:spacing w:after="0" w:line="240" w:lineRule="auto"/>
        <w:ind w:left="0" w:firstLine="567"/>
        <w:contextualSpacing/>
        <w:jc w:val="both"/>
        <w:rPr>
          <w:rFonts w:eastAsia="Calibri" w:cstheme="minorHAnsi"/>
        </w:rPr>
      </w:pPr>
      <w:r w:rsidRPr="00A00E67">
        <w:rPr>
          <w:rFonts w:eastAsia="Calibri" w:cstheme="minorHAnsi"/>
        </w:rPr>
        <w:t xml:space="preserve">pasiūlymas galioja </w:t>
      </w:r>
      <w:r w:rsidRPr="00A00E67">
        <w:rPr>
          <w:rFonts w:eastAsia="Calibri" w:cstheme="minorHAnsi"/>
          <w:i/>
          <w:iCs/>
        </w:rPr>
        <w:t>specialiųjų pirkimo sąlygų 1 priede „Terminai“</w:t>
      </w:r>
      <w:r w:rsidRPr="00A00E67">
        <w:rPr>
          <w:rFonts w:eastAsia="Calibri" w:cstheme="minorHAnsi"/>
        </w:rPr>
        <w:t xml:space="preserve"> atitinkamame punkte nurodytą terminą;</w:t>
      </w:r>
    </w:p>
    <w:p w14:paraId="79936D25" w14:textId="77777777" w:rsidR="005423BC" w:rsidRPr="00A00E67" w:rsidRDefault="005423BC" w:rsidP="00FF6EE8">
      <w:pPr>
        <w:numPr>
          <w:ilvl w:val="0"/>
          <w:numId w:val="38"/>
        </w:numPr>
        <w:tabs>
          <w:tab w:val="left" w:pos="851"/>
          <w:tab w:val="left" w:pos="1701"/>
        </w:tabs>
        <w:spacing w:after="0" w:line="240" w:lineRule="auto"/>
        <w:ind w:left="0" w:firstLine="567"/>
        <w:contextualSpacing/>
        <w:jc w:val="both"/>
        <w:rPr>
          <w:rFonts w:eastAsia="Calibri" w:cstheme="minorHAnsi"/>
          <w:sz w:val="22"/>
          <w:szCs w:val="22"/>
        </w:rPr>
      </w:pPr>
      <w:r w:rsidRPr="00A00E67">
        <w:rPr>
          <w:rFonts w:eastAsia="Calibri" w:cstheme="minorHAnsi"/>
          <w:color w:val="000000"/>
        </w:rPr>
        <w:t>tiekėjas ar ūkio subjektai, nėra sudarę neleistinų susitarimų ir nedalyvauja pirkime atskirai su susijusiomis įmonėmis bei vengia interesų konfliktų</w:t>
      </w:r>
      <w:r w:rsidRPr="00A00E67">
        <w:rPr>
          <w:rFonts w:eastAsia="Calibri" w:cstheme="minorHAnsi"/>
          <w:color w:val="000000"/>
          <w:sz w:val="22"/>
          <w:szCs w:val="22"/>
        </w:rPr>
        <w:t>.</w:t>
      </w:r>
    </w:p>
    <w:p w14:paraId="27CF15A9" w14:textId="77777777" w:rsidR="005423BC" w:rsidRPr="00A00E67" w:rsidRDefault="005423BC" w:rsidP="005423BC">
      <w:pPr>
        <w:tabs>
          <w:tab w:val="left" w:pos="851"/>
        </w:tabs>
        <w:spacing w:after="0" w:line="240" w:lineRule="auto"/>
        <w:contextualSpacing/>
        <w:jc w:val="both"/>
        <w:rPr>
          <w:rFonts w:eastAsia="Calibri" w:cstheme="minorHAnsi"/>
          <w:sz w:val="22"/>
          <w:szCs w:val="22"/>
        </w:rPr>
      </w:pPr>
    </w:p>
    <w:p w14:paraId="4E7EB98E" w14:textId="77777777" w:rsidR="005423BC" w:rsidRPr="00A00E67" w:rsidRDefault="005423BC" w:rsidP="005423BC">
      <w:pPr>
        <w:spacing w:before="60" w:after="60"/>
        <w:jc w:val="center"/>
        <w:rPr>
          <w:rFonts w:eastAsia="Calibri" w:cstheme="minorHAnsi"/>
        </w:rPr>
      </w:pPr>
      <w:r w:rsidRPr="00A00E67">
        <w:rPr>
          <w:rFonts w:eastAsia="Calibri" w:cstheme="minorHAnsi"/>
        </w:rPr>
        <w:t>__________________________________________________________________</w:t>
      </w:r>
    </w:p>
    <w:p w14:paraId="6EA14929" w14:textId="77777777" w:rsidR="005423BC" w:rsidRPr="00A00E67" w:rsidRDefault="005423BC" w:rsidP="005423BC">
      <w:pPr>
        <w:spacing w:before="60" w:after="60"/>
        <w:jc w:val="center"/>
        <w:rPr>
          <w:rFonts w:eastAsia="Calibri" w:cstheme="minorHAnsi"/>
        </w:rPr>
      </w:pPr>
      <w:r w:rsidRPr="00A00E67">
        <w:rPr>
          <w:rFonts w:eastAsia="Calibri" w:cstheme="minorHAnsi"/>
        </w:rPr>
        <w:t>(Vadovo arba jo įgalioto asmens pareigos, vardas, pavardė, parašas)</w:t>
      </w:r>
      <w:r w:rsidRPr="00A00E67">
        <w:rPr>
          <w:rFonts w:eastAsia="Calibri" w:cstheme="minorHAnsi"/>
          <w:vertAlign w:val="superscript"/>
        </w:rPr>
        <w:footnoteReference w:id="5"/>
      </w:r>
    </w:p>
    <w:p w14:paraId="3C809C29" w14:textId="77777777" w:rsidR="005423BC" w:rsidRPr="00A00E67" w:rsidRDefault="005423BC" w:rsidP="005423BC">
      <w:pPr>
        <w:rPr>
          <w:rFonts w:cstheme="minorHAnsi"/>
        </w:rPr>
      </w:pPr>
    </w:p>
    <w:p w14:paraId="5A12B57E" w14:textId="1F508BC3" w:rsidR="00693D4F" w:rsidRPr="00A00E67" w:rsidRDefault="00693D4F" w:rsidP="00982EE8">
      <w:pPr>
        <w:jc w:val="center"/>
        <w:rPr>
          <w:rFonts w:cstheme="minorHAnsi"/>
          <w:color w:val="7030A0"/>
        </w:rPr>
      </w:pPr>
      <w:r w:rsidRPr="00A00E67">
        <w:rPr>
          <w:rFonts w:cstheme="minorHAnsi"/>
        </w:rPr>
        <w:t>__________</w:t>
      </w:r>
    </w:p>
    <w:p w14:paraId="544CFFE9" w14:textId="77777777" w:rsidR="00693D4F" w:rsidRPr="00A00E67" w:rsidRDefault="00693D4F">
      <w:pPr>
        <w:rPr>
          <w:rFonts w:cstheme="minorHAnsi"/>
          <w:color w:val="7030A0"/>
        </w:rPr>
      </w:pPr>
      <w:r w:rsidRPr="00A00E67">
        <w:rPr>
          <w:rFonts w:cstheme="minorHAnsi"/>
          <w:color w:val="7030A0"/>
        </w:rPr>
        <w:br w:type="page"/>
      </w:r>
    </w:p>
    <w:p w14:paraId="3D8CCDF3" w14:textId="1331FEE6" w:rsidR="008D704D" w:rsidRPr="00A00E67" w:rsidRDefault="00B65F79" w:rsidP="007F07E1">
      <w:pPr>
        <w:pStyle w:val="Antrat2"/>
        <w:ind w:left="3261"/>
        <w:rPr>
          <w:rFonts w:asciiTheme="minorHAnsi" w:eastAsia="Calibri" w:hAnsiTheme="minorHAnsi" w:cstheme="minorHAnsi"/>
          <w:color w:val="0070C0"/>
          <w:sz w:val="21"/>
          <w:szCs w:val="21"/>
        </w:rPr>
      </w:pPr>
      <w:bookmarkStart w:id="77" w:name="_Ref39484039"/>
      <w:bookmarkStart w:id="78" w:name="_Ref40278562"/>
      <w:bookmarkStart w:id="79" w:name="_Toc126333945"/>
      <w:r w:rsidRPr="00A00E67">
        <w:rPr>
          <w:rFonts w:asciiTheme="minorHAnsi" w:eastAsia="Calibri" w:hAnsiTheme="minorHAnsi" w:cstheme="minorHAnsi"/>
          <w:color w:val="0070C0"/>
          <w:sz w:val="21"/>
          <w:szCs w:val="21"/>
        </w:rPr>
        <w:lastRenderedPageBreak/>
        <w:t>S</w:t>
      </w:r>
      <w:r w:rsidR="00A41175" w:rsidRPr="00A00E67">
        <w:rPr>
          <w:rFonts w:asciiTheme="minorHAnsi" w:eastAsia="Calibri" w:hAnsiTheme="minorHAnsi" w:cstheme="minorHAnsi"/>
          <w:color w:val="0070C0"/>
          <w:sz w:val="21"/>
          <w:szCs w:val="21"/>
        </w:rPr>
        <w:t>pecialiųjų p</w:t>
      </w:r>
      <w:r w:rsidR="008D704D" w:rsidRPr="00A00E67">
        <w:rPr>
          <w:rFonts w:asciiTheme="minorHAnsi" w:eastAsia="Calibri" w:hAnsiTheme="minorHAnsi" w:cstheme="minorHAnsi"/>
          <w:color w:val="0070C0"/>
          <w:sz w:val="21"/>
          <w:szCs w:val="21"/>
        </w:rPr>
        <w:t xml:space="preserve">irkimo sąlygų </w:t>
      </w:r>
      <w:r w:rsidR="00910C39" w:rsidRPr="00A00E67">
        <w:rPr>
          <w:rFonts w:asciiTheme="minorHAnsi" w:eastAsia="Calibri" w:hAnsiTheme="minorHAnsi" w:cstheme="minorHAnsi"/>
          <w:b/>
          <w:bCs/>
          <w:color w:val="0070C0"/>
          <w:sz w:val="21"/>
          <w:szCs w:val="21"/>
        </w:rPr>
        <w:t>7</w:t>
      </w:r>
      <w:r w:rsidR="008D704D" w:rsidRPr="00A00E67">
        <w:rPr>
          <w:rFonts w:asciiTheme="minorHAnsi" w:eastAsia="Calibri" w:hAnsiTheme="minorHAnsi" w:cstheme="minorHAnsi"/>
          <w:b/>
          <w:bCs/>
          <w:color w:val="0070C0"/>
          <w:sz w:val="21"/>
          <w:szCs w:val="21"/>
        </w:rPr>
        <w:t xml:space="preserve"> priedas </w:t>
      </w:r>
      <w:r w:rsidR="008D704D" w:rsidRPr="00A00E67">
        <w:rPr>
          <w:rFonts w:asciiTheme="minorHAnsi" w:eastAsia="Calibri" w:hAnsiTheme="minorHAnsi" w:cstheme="minorHAnsi"/>
          <w:color w:val="0070C0"/>
          <w:sz w:val="21"/>
          <w:szCs w:val="21"/>
        </w:rPr>
        <w:t>„Pasiūlymų vertinimo kriterijai ir sąlygos“</w:t>
      </w:r>
      <w:bookmarkEnd w:id="77"/>
      <w:bookmarkEnd w:id="78"/>
      <w:bookmarkEnd w:id="79"/>
    </w:p>
    <w:p w14:paraId="600DA2D3" w14:textId="77777777" w:rsidR="000C6602" w:rsidRPr="00A00E67" w:rsidRDefault="000C6602" w:rsidP="000C6602">
      <w:pPr>
        <w:spacing w:after="0"/>
        <w:rPr>
          <w:rFonts w:ascii="Calibri" w:eastAsia="Times New Roman" w:hAnsi="Calibri" w:cs="Calibri"/>
          <w:b/>
          <w:bCs/>
          <w:caps/>
          <w:spacing w:val="20"/>
          <w:u w:val="single"/>
        </w:rPr>
      </w:pPr>
    </w:p>
    <w:p w14:paraId="062C6620" w14:textId="77777777" w:rsidR="000C6602" w:rsidRPr="00A00E67" w:rsidRDefault="000C6602" w:rsidP="000C6602">
      <w:pPr>
        <w:pStyle w:val="Paantrat"/>
        <w:spacing w:after="0"/>
        <w:jc w:val="center"/>
        <w:rPr>
          <w:rFonts w:ascii="Calibri" w:hAnsi="Calibri" w:cs="Calibri"/>
          <w:b/>
          <w:bCs/>
          <w:color w:val="auto"/>
          <w:sz w:val="21"/>
          <w:szCs w:val="21"/>
        </w:rPr>
      </w:pPr>
      <w:r w:rsidRPr="00A00E67">
        <w:rPr>
          <w:rFonts w:ascii="Calibri" w:hAnsi="Calibri" w:cs="Calibri"/>
          <w:b/>
          <w:bCs/>
          <w:color w:val="auto"/>
          <w:sz w:val="21"/>
          <w:szCs w:val="21"/>
        </w:rPr>
        <w:t>PASIŪLYMŲ VERTINIMO KRITERIJAI IR SĄLYGOS</w:t>
      </w:r>
    </w:p>
    <w:p w14:paraId="70569B8F" w14:textId="2503CCCA" w:rsidR="000C6602" w:rsidRPr="00A00E67" w:rsidRDefault="000C6602" w:rsidP="000C6602">
      <w:pPr>
        <w:pStyle w:val="Sraopastraipa"/>
        <w:numPr>
          <w:ilvl w:val="0"/>
          <w:numId w:val="45"/>
        </w:numPr>
        <w:tabs>
          <w:tab w:val="left" w:pos="426"/>
          <w:tab w:val="left" w:pos="1134"/>
        </w:tabs>
        <w:spacing w:after="0"/>
        <w:contextualSpacing w:val="0"/>
        <w:jc w:val="both"/>
        <w:rPr>
          <w:rFonts w:ascii="Calibri" w:hAnsi="Calibri" w:cs="Calibri"/>
        </w:rPr>
      </w:pPr>
      <w:bookmarkStart w:id="80" w:name="_Hlk177740304"/>
      <w:r w:rsidRPr="00A00E67">
        <w:rPr>
          <w:rFonts w:ascii="Calibri" w:hAnsi="Calibri" w:cs="Calibri"/>
        </w:rPr>
        <w:t>Perkančiosios organizacijos neatmesti pasiūlymai vertinami pagal kainos ir kokybės santykį (pasiūlymo techninės charakteristikos vertinamos kiekybiškai) šiame priede nurodyta tvarka</w:t>
      </w:r>
      <w:bookmarkEnd w:id="80"/>
      <w:r w:rsidRPr="00A00E67">
        <w:rPr>
          <w:rFonts w:ascii="Calibri" w:hAnsi="Calibri" w:cs="Calibri"/>
        </w:rPr>
        <w:t>.</w:t>
      </w:r>
    </w:p>
    <w:p w14:paraId="459AB728" w14:textId="77777777" w:rsidR="000C6602" w:rsidRPr="00A00E67" w:rsidRDefault="000C6602" w:rsidP="000C6602">
      <w:pPr>
        <w:pStyle w:val="Sraopastraipa"/>
        <w:numPr>
          <w:ilvl w:val="0"/>
          <w:numId w:val="45"/>
        </w:numPr>
        <w:tabs>
          <w:tab w:val="left" w:pos="426"/>
          <w:tab w:val="left" w:pos="1134"/>
        </w:tabs>
        <w:spacing w:after="0"/>
        <w:contextualSpacing w:val="0"/>
        <w:jc w:val="both"/>
        <w:rPr>
          <w:rFonts w:ascii="Calibri" w:hAnsi="Calibri" w:cs="Calibri"/>
        </w:rPr>
      </w:pPr>
      <w:r w:rsidRPr="00A00E67">
        <w:rPr>
          <w:rFonts w:ascii="Calibri" w:hAnsi="Calibri" w:cs="Calibri"/>
        </w:rPr>
        <w:t>Ekonomiškai naudingiausias pasiūlymas – tai pasiūlymas, kurio balų suma, apskaičiuota pagal toliau nustatytus pasiūlymų̨ vertinimo kriterijus ir sąlygas, yra didžiausia.</w:t>
      </w:r>
    </w:p>
    <w:p w14:paraId="5B715D42" w14:textId="77777777" w:rsidR="000C6602" w:rsidRPr="00A00E67" w:rsidRDefault="000C6602" w:rsidP="000C6602">
      <w:pPr>
        <w:tabs>
          <w:tab w:val="left" w:pos="1134"/>
        </w:tabs>
        <w:spacing w:after="0" w:line="240" w:lineRule="auto"/>
        <w:jc w:val="right"/>
        <w:rPr>
          <w:rFonts w:ascii="Calibri" w:hAnsi="Calibri" w:cs="Calibri"/>
        </w:rPr>
      </w:pPr>
      <w:r w:rsidRPr="00A00E67">
        <w:rPr>
          <w:rFonts w:ascii="Calibri" w:hAnsi="Calibri" w:cs="Calibri"/>
          <w:i/>
          <w:iCs/>
        </w:rPr>
        <w:t>1 lentelė</w:t>
      </w:r>
      <w:bookmarkStart w:id="81" w:name="_Toc47844937"/>
      <w:bookmarkStart w:id="82" w:name="_Toc60525491"/>
    </w:p>
    <w:tbl>
      <w:tblPr>
        <w:tblW w:w="5036"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755"/>
        <w:gridCol w:w="3759"/>
        <w:gridCol w:w="3889"/>
        <w:gridCol w:w="1587"/>
        <w:gridCol w:w="44"/>
      </w:tblGrid>
      <w:tr w:rsidR="000C6602" w:rsidRPr="00A00E67" w14:paraId="5CCC679A" w14:textId="77777777" w:rsidTr="00B63975">
        <w:trPr>
          <w:gridAfter w:val="1"/>
          <w:wAfter w:w="22" w:type="pct"/>
        </w:trPr>
        <w:tc>
          <w:tcPr>
            <w:tcW w:w="376" w:type="pct"/>
            <w:tcBorders>
              <w:top w:val="single" w:sz="4" w:space="0" w:color="00000A"/>
              <w:left w:val="single" w:sz="4" w:space="0" w:color="00000A"/>
              <w:bottom w:val="single" w:sz="4" w:space="0" w:color="00000A"/>
              <w:right w:val="single" w:sz="4" w:space="0" w:color="00000A"/>
            </w:tcBorders>
            <w:shd w:val="clear" w:color="auto" w:fill="D9E2F3" w:themeFill="accent1" w:themeFillTint="33"/>
            <w:tcMar>
              <w:left w:w="98" w:type="dxa"/>
            </w:tcMar>
            <w:vAlign w:val="center"/>
          </w:tcPr>
          <w:p w14:paraId="2713A41D" w14:textId="77777777" w:rsidR="000C6602" w:rsidRPr="00A00E67" w:rsidRDefault="000C6602" w:rsidP="00B63975">
            <w:pPr>
              <w:widowControl w:val="0"/>
              <w:spacing w:after="0" w:line="240" w:lineRule="auto"/>
              <w:jc w:val="center"/>
              <w:rPr>
                <w:rFonts w:ascii="Calibri" w:hAnsi="Calibri" w:cs="Calibri"/>
                <w:b/>
                <w:bCs/>
                <w:lang w:eastAsia="en-US"/>
              </w:rPr>
            </w:pPr>
            <w:bookmarkStart w:id="83" w:name="_Hlk11404616"/>
            <w:bookmarkStart w:id="84" w:name="_Hlk520107096"/>
            <w:bookmarkEnd w:id="81"/>
            <w:bookmarkEnd w:id="82"/>
            <w:r w:rsidRPr="00A00E67">
              <w:rPr>
                <w:rFonts w:ascii="Calibri" w:hAnsi="Calibri" w:cs="Calibri"/>
                <w:b/>
                <w:bCs/>
                <w:lang w:eastAsia="en-US"/>
              </w:rPr>
              <w:t>Eil. Nr.</w:t>
            </w:r>
          </w:p>
        </w:tc>
        <w:tc>
          <w:tcPr>
            <w:tcW w:w="1873" w:type="pct"/>
            <w:tcBorders>
              <w:top w:val="single" w:sz="4" w:space="0" w:color="00000A"/>
              <w:left w:val="single" w:sz="4" w:space="0" w:color="00000A"/>
              <w:bottom w:val="single" w:sz="4" w:space="0" w:color="00000A"/>
              <w:right w:val="single" w:sz="4" w:space="0" w:color="00000A"/>
            </w:tcBorders>
            <w:shd w:val="clear" w:color="auto" w:fill="D9E2F3" w:themeFill="accent1" w:themeFillTint="33"/>
            <w:tcMar>
              <w:left w:w="98" w:type="dxa"/>
            </w:tcMar>
            <w:vAlign w:val="center"/>
          </w:tcPr>
          <w:p w14:paraId="378BBF08" w14:textId="77777777" w:rsidR="000C6602" w:rsidRPr="00A00E67" w:rsidRDefault="000C6602" w:rsidP="00B63975">
            <w:pPr>
              <w:widowControl w:val="0"/>
              <w:spacing w:after="0" w:line="240" w:lineRule="auto"/>
              <w:jc w:val="center"/>
              <w:rPr>
                <w:rFonts w:ascii="Calibri" w:hAnsi="Calibri" w:cs="Calibri"/>
                <w:b/>
                <w:bCs/>
                <w:lang w:eastAsia="en-US"/>
              </w:rPr>
            </w:pPr>
            <w:r w:rsidRPr="00A00E67">
              <w:rPr>
                <w:rFonts w:ascii="Calibri" w:hAnsi="Calibri" w:cs="Calibri"/>
                <w:b/>
                <w:bCs/>
                <w:lang w:eastAsia="en-US"/>
              </w:rPr>
              <w:t>Vertinimo kriterijai ir jų parametrai</w:t>
            </w:r>
          </w:p>
        </w:tc>
        <w:tc>
          <w:tcPr>
            <w:tcW w:w="1938" w:type="pct"/>
            <w:tcBorders>
              <w:top w:val="single" w:sz="4" w:space="0" w:color="00000A"/>
              <w:left w:val="single" w:sz="4" w:space="0" w:color="00000A"/>
              <w:bottom w:val="single" w:sz="4" w:space="0" w:color="00000A"/>
              <w:right w:val="single" w:sz="4" w:space="0" w:color="00000A"/>
            </w:tcBorders>
            <w:shd w:val="clear" w:color="auto" w:fill="D9E2F3" w:themeFill="accent1" w:themeFillTint="33"/>
            <w:tcMar>
              <w:left w:w="98" w:type="dxa"/>
            </w:tcMar>
            <w:vAlign w:val="center"/>
          </w:tcPr>
          <w:p w14:paraId="072C6F39" w14:textId="77777777" w:rsidR="000C6602" w:rsidRPr="00A00E67" w:rsidRDefault="000C6602" w:rsidP="00B63975">
            <w:pPr>
              <w:widowControl w:val="0"/>
              <w:spacing w:after="0" w:line="240" w:lineRule="auto"/>
              <w:ind w:hanging="7"/>
              <w:jc w:val="center"/>
              <w:rPr>
                <w:rFonts w:ascii="Calibri" w:hAnsi="Calibri" w:cs="Calibri"/>
                <w:b/>
                <w:bCs/>
                <w:lang w:eastAsia="en-US"/>
              </w:rPr>
            </w:pPr>
            <w:r w:rsidRPr="00A00E67">
              <w:rPr>
                <w:rFonts w:ascii="Calibri" w:hAnsi="Calibri" w:cs="Calibri"/>
                <w:b/>
                <w:lang w:eastAsia="en-US"/>
              </w:rPr>
              <w:t>Kriterijaus funkcinio parametro lyginamasis svoris</w:t>
            </w:r>
          </w:p>
        </w:tc>
        <w:tc>
          <w:tcPr>
            <w:tcW w:w="791" w:type="pct"/>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EB3A4F7" w14:textId="77777777" w:rsidR="000C6602" w:rsidRPr="00A00E67" w:rsidRDefault="000C6602" w:rsidP="00B63975">
            <w:pPr>
              <w:widowControl w:val="0"/>
              <w:spacing w:after="0" w:line="240" w:lineRule="auto"/>
              <w:ind w:hanging="7"/>
              <w:jc w:val="center"/>
              <w:rPr>
                <w:rFonts w:ascii="Calibri" w:hAnsi="Calibri" w:cs="Calibri"/>
                <w:b/>
                <w:bCs/>
                <w:lang w:eastAsia="en-US"/>
              </w:rPr>
            </w:pPr>
            <w:r w:rsidRPr="00A00E67">
              <w:rPr>
                <w:rFonts w:ascii="Calibri" w:hAnsi="Calibri" w:cs="Calibri"/>
                <w:b/>
                <w:bCs/>
                <w:lang w:eastAsia="en-US"/>
              </w:rPr>
              <w:t>Lyginamasis svoris ekonominio naudingumo įvertinime</w:t>
            </w:r>
          </w:p>
        </w:tc>
      </w:tr>
      <w:tr w:rsidR="000C6602" w:rsidRPr="00A00E67" w14:paraId="10266E7C" w14:textId="77777777" w:rsidTr="00B63975">
        <w:trPr>
          <w:gridAfter w:val="1"/>
          <w:wAfter w:w="22" w:type="pct"/>
        </w:trPr>
        <w:tc>
          <w:tcPr>
            <w:tcW w:w="37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8AF70EA" w14:textId="77777777" w:rsidR="000C6602" w:rsidRPr="00A00E67" w:rsidRDefault="000C6602" w:rsidP="00B63975">
            <w:pPr>
              <w:widowControl w:val="0"/>
              <w:spacing w:after="0" w:line="240" w:lineRule="auto"/>
              <w:jc w:val="center"/>
              <w:rPr>
                <w:rFonts w:ascii="Calibri" w:hAnsi="Calibri" w:cs="Calibri"/>
                <w:bCs/>
                <w:i/>
                <w:lang w:eastAsia="en-US"/>
              </w:rPr>
            </w:pPr>
            <w:r w:rsidRPr="00A00E67">
              <w:rPr>
                <w:rFonts w:ascii="Calibri" w:hAnsi="Calibri" w:cs="Calibri"/>
                <w:bCs/>
                <w:i/>
                <w:lang w:eastAsia="en-US"/>
              </w:rPr>
              <w:t>1</w:t>
            </w:r>
          </w:p>
        </w:tc>
        <w:tc>
          <w:tcPr>
            <w:tcW w:w="18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D8B7F0C" w14:textId="77777777" w:rsidR="000C6602" w:rsidRPr="00A00E67" w:rsidRDefault="000C6602" w:rsidP="00B63975">
            <w:pPr>
              <w:widowControl w:val="0"/>
              <w:spacing w:after="0" w:line="240" w:lineRule="auto"/>
              <w:jc w:val="center"/>
              <w:rPr>
                <w:rFonts w:ascii="Calibri" w:hAnsi="Calibri" w:cs="Calibri"/>
                <w:i/>
                <w:lang w:eastAsia="en-US"/>
              </w:rPr>
            </w:pPr>
            <w:r w:rsidRPr="00A00E67">
              <w:rPr>
                <w:rFonts w:ascii="Calibri" w:hAnsi="Calibri" w:cs="Calibri"/>
                <w:i/>
                <w:lang w:eastAsia="en-US"/>
              </w:rPr>
              <w:t>2</w:t>
            </w:r>
          </w:p>
        </w:tc>
        <w:tc>
          <w:tcPr>
            <w:tcW w:w="19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1B95D87C" w14:textId="77777777" w:rsidR="000C6602" w:rsidRPr="00A00E67" w:rsidRDefault="000C6602" w:rsidP="00B63975">
            <w:pPr>
              <w:widowControl w:val="0"/>
              <w:spacing w:after="0" w:line="240" w:lineRule="auto"/>
              <w:jc w:val="center"/>
              <w:rPr>
                <w:rFonts w:ascii="Calibri" w:hAnsi="Calibri" w:cs="Calibri"/>
                <w:i/>
                <w:lang w:eastAsia="en-US"/>
              </w:rPr>
            </w:pPr>
            <w:r w:rsidRPr="00A00E67">
              <w:rPr>
                <w:rFonts w:ascii="Calibri" w:hAnsi="Calibri" w:cs="Calibri"/>
                <w:i/>
                <w:lang w:eastAsia="en-US"/>
              </w:rPr>
              <w:t>3</w:t>
            </w:r>
          </w:p>
        </w:tc>
        <w:tc>
          <w:tcPr>
            <w:tcW w:w="791" w:type="pct"/>
            <w:tcBorders>
              <w:top w:val="single" w:sz="4" w:space="0" w:color="00000A"/>
              <w:left w:val="single" w:sz="4" w:space="0" w:color="00000A"/>
              <w:bottom w:val="single" w:sz="4" w:space="0" w:color="00000A"/>
              <w:right w:val="single" w:sz="4" w:space="0" w:color="00000A"/>
            </w:tcBorders>
            <w:shd w:val="clear" w:color="auto" w:fill="F3F3F3"/>
          </w:tcPr>
          <w:p w14:paraId="5E9EE0E4" w14:textId="77777777" w:rsidR="000C6602" w:rsidRPr="00A00E67" w:rsidRDefault="000C6602" w:rsidP="00B63975">
            <w:pPr>
              <w:widowControl w:val="0"/>
              <w:spacing w:after="0" w:line="240" w:lineRule="auto"/>
              <w:jc w:val="center"/>
              <w:rPr>
                <w:rFonts w:ascii="Calibri" w:hAnsi="Calibri" w:cs="Calibri"/>
                <w:i/>
                <w:lang w:eastAsia="en-US"/>
              </w:rPr>
            </w:pPr>
            <w:r w:rsidRPr="00A00E67">
              <w:rPr>
                <w:rFonts w:ascii="Calibri" w:hAnsi="Calibri" w:cs="Calibri"/>
                <w:i/>
                <w:lang w:eastAsia="en-US"/>
              </w:rPr>
              <w:t>4</w:t>
            </w:r>
          </w:p>
        </w:tc>
      </w:tr>
      <w:tr w:rsidR="000C6602" w:rsidRPr="00A00E67" w14:paraId="6662F80E" w14:textId="77777777" w:rsidTr="00B63975">
        <w:trPr>
          <w:gridAfter w:val="1"/>
          <w:wAfter w:w="22" w:type="pct"/>
          <w:trHeight w:val="467"/>
        </w:trPr>
        <w:tc>
          <w:tcPr>
            <w:tcW w:w="37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D6954DA" w14:textId="77777777" w:rsidR="000C6602" w:rsidRPr="00A00E67" w:rsidRDefault="000C6602" w:rsidP="00B63975">
            <w:pPr>
              <w:widowControl w:val="0"/>
              <w:spacing w:after="0" w:line="240" w:lineRule="auto"/>
              <w:jc w:val="center"/>
              <w:rPr>
                <w:rFonts w:ascii="Calibri" w:hAnsi="Calibri" w:cs="Calibri"/>
                <w:b/>
                <w:bCs/>
                <w:lang w:eastAsia="en-US"/>
              </w:rPr>
            </w:pPr>
            <w:r w:rsidRPr="00A00E67">
              <w:rPr>
                <w:rFonts w:ascii="Calibri" w:hAnsi="Calibri" w:cs="Calibri"/>
                <w:b/>
                <w:bCs/>
                <w:lang w:eastAsia="en-US"/>
              </w:rPr>
              <w:t>1.</w:t>
            </w:r>
          </w:p>
        </w:tc>
        <w:tc>
          <w:tcPr>
            <w:tcW w:w="18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CE905D0" w14:textId="77777777" w:rsidR="000C6602" w:rsidRPr="00A00E67" w:rsidRDefault="000C6602" w:rsidP="00B63975">
            <w:pPr>
              <w:widowControl w:val="0"/>
              <w:spacing w:after="0" w:line="240" w:lineRule="auto"/>
              <w:jc w:val="both"/>
              <w:rPr>
                <w:rFonts w:ascii="Calibri" w:hAnsi="Calibri" w:cs="Calibri"/>
                <w:b/>
                <w:lang w:eastAsia="en-US"/>
              </w:rPr>
            </w:pPr>
            <w:r w:rsidRPr="00A00E67">
              <w:rPr>
                <w:rFonts w:ascii="Calibri" w:hAnsi="Calibri" w:cs="Calibri"/>
                <w:b/>
                <w:lang w:eastAsia="en-US"/>
              </w:rPr>
              <w:t xml:space="preserve">Bendra pasiūlymo kaina </w:t>
            </w:r>
            <w:r w:rsidRPr="00A00E67">
              <w:rPr>
                <w:rFonts w:ascii="Calibri" w:hAnsi="Calibri" w:cs="Calibri"/>
                <w:b/>
                <w:i/>
                <w:iCs/>
                <w:lang w:eastAsia="en-US"/>
              </w:rPr>
              <w:t>(C)</w:t>
            </w:r>
          </w:p>
        </w:tc>
        <w:tc>
          <w:tcPr>
            <w:tcW w:w="19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5290D580" w14:textId="77777777" w:rsidR="000C6602" w:rsidRPr="00A00E67" w:rsidRDefault="000C6602" w:rsidP="00B63975">
            <w:pPr>
              <w:widowControl w:val="0"/>
              <w:spacing w:after="0" w:line="240" w:lineRule="auto"/>
              <w:jc w:val="center"/>
              <w:rPr>
                <w:rFonts w:ascii="Calibri" w:hAnsi="Calibri" w:cs="Calibri"/>
                <w:lang w:eastAsia="en-US"/>
              </w:rPr>
            </w:pPr>
          </w:p>
        </w:tc>
        <w:tc>
          <w:tcPr>
            <w:tcW w:w="791" w:type="pct"/>
            <w:tcBorders>
              <w:top w:val="single" w:sz="4" w:space="0" w:color="00000A"/>
              <w:left w:val="single" w:sz="4" w:space="0" w:color="00000A"/>
              <w:bottom w:val="single" w:sz="4" w:space="0" w:color="00000A"/>
              <w:right w:val="single" w:sz="4" w:space="0" w:color="00000A"/>
            </w:tcBorders>
            <w:shd w:val="clear" w:color="auto" w:fill="F3F3F3"/>
          </w:tcPr>
          <w:p w14:paraId="195B80A5" w14:textId="601C32BD" w:rsidR="000C6602" w:rsidRPr="00A00E67" w:rsidRDefault="000C6602" w:rsidP="00B63975">
            <w:pPr>
              <w:widowControl w:val="0"/>
              <w:spacing w:after="0" w:line="240" w:lineRule="auto"/>
              <w:jc w:val="center"/>
              <w:rPr>
                <w:rFonts w:ascii="Calibri" w:hAnsi="Calibri" w:cs="Calibri"/>
                <w:lang w:eastAsia="en-US"/>
              </w:rPr>
            </w:pPr>
            <w:r w:rsidRPr="00A00E67">
              <w:rPr>
                <w:rFonts w:ascii="Calibri" w:hAnsi="Calibri" w:cs="Calibri"/>
                <w:i/>
                <w:iCs/>
                <w:lang w:eastAsia="en-US"/>
              </w:rPr>
              <w:t xml:space="preserve">X </w:t>
            </w:r>
            <w:r w:rsidRPr="00A00E67">
              <w:rPr>
                <w:rFonts w:ascii="Calibri" w:hAnsi="Calibri" w:cs="Calibri"/>
                <w:lang w:eastAsia="en-US"/>
              </w:rPr>
              <w:t xml:space="preserve">= </w:t>
            </w:r>
            <w:r w:rsidR="00A452C5">
              <w:rPr>
                <w:rFonts w:ascii="Calibri" w:hAnsi="Calibri" w:cs="Calibri"/>
                <w:lang w:eastAsia="en-US"/>
              </w:rPr>
              <w:t>40</w:t>
            </w:r>
          </w:p>
        </w:tc>
      </w:tr>
      <w:tr w:rsidR="000C6602" w:rsidRPr="00A00E67" w14:paraId="6E05DBAA" w14:textId="77777777" w:rsidTr="00B63975">
        <w:trPr>
          <w:gridAfter w:val="1"/>
          <w:wAfter w:w="22" w:type="pct"/>
        </w:trPr>
        <w:tc>
          <w:tcPr>
            <w:tcW w:w="37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DD3212D" w14:textId="77777777" w:rsidR="000C6602" w:rsidRPr="00A00E67" w:rsidRDefault="000C6602" w:rsidP="00B63975">
            <w:pPr>
              <w:widowControl w:val="0"/>
              <w:spacing w:after="0" w:line="240" w:lineRule="auto"/>
              <w:jc w:val="center"/>
              <w:rPr>
                <w:rFonts w:ascii="Calibri" w:hAnsi="Calibri" w:cs="Calibri"/>
                <w:b/>
                <w:bCs/>
                <w:lang w:eastAsia="en-US"/>
              </w:rPr>
            </w:pPr>
            <w:r w:rsidRPr="00A00E67">
              <w:rPr>
                <w:rFonts w:ascii="Calibri" w:hAnsi="Calibri" w:cs="Calibri"/>
                <w:b/>
                <w:bCs/>
                <w:lang w:eastAsia="en-US"/>
              </w:rPr>
              <w:t>2.</w:t>
            </w:r>
          </w:p>
        </w:tc>
        <w:tc>
          <w:tcPr>
            <w:tcW w:w="18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7ACB15D" w14:textId="2D759A82" w:rsidR="000C6602" w:rsidRPr="00A00E67" w:rsidRDefault="000C6602" w:rsidP="00B63975">
            <w:pPr>
              <w:spacing w:after="0" w:line="240" w:lineRule="auto"/>
              <w:jc w:val="both"/>
              <w:rPr>
                <w:rFonts w:ascii="Calibri" w:hAnsi="Calibri" w:cs="Calibri"/>
                <w:b/>
                <w:lang w:eastAsia="en-US"/>
              </w:rPr>
            </w:pPr>
            <w:r w:rsidRPr="00A00E67">
              <w:rPr>
                <w:rFonts w:ascii="Calibri" w:hAnsi="Calibri" w:cs="Calibri"/>
                <w:b/>
                <w:color w:val="00000A"/>
                <w:lang w:eastAsia="en-US"/>
              </w:rPr>
              <w:t>Tiekėjo už sutarties vykdymą skiriamų specialistų</w:t>
            </w:r>
            <w:r w:rsidR="00A0289B" w:rsidRPr="00A00E67">
              <w:rPr>
                <w:rFonts w:ascii="Calibri" w:hAnsi="Calibri" w:cs="Calibri"/>
                <w:b/>
                <w:color w:val="00000A"/>
                <w:lang w:eastAsia="en-US"/>
              </w:rPr>
              <w:t xml:space="preserve"> – </w:t>
            </w:r>
            <w:r w:rsidR="00A0289B" w:rsidRPr="00A00E67">
              <w:rPr>
                <w:rFonts w:ascii="Calibri" w:hAnsi="Calibri" w:cs="Calibri"/>
                <w:b/>
                <w:i/>
                <w:iCs/>
                <w:color w:val="00000A"/>
                <w:lang w:eastAsia="en-US"/>
              </w:rPr>
              <w:t>Ekspertų</w:t>
            </w:r>
            <w:r w:rsidRPr="00A00E67">
              <w:rPr>
                <w:rFonts w:ascii="Calibri" w:hAnsi="Calibri" w:cs="Calibri"/>
                <w:b/>
                <w:color w:val="00000A"/>
                <w:lang w:eastAsia="en-US"/>
              </w:rPr>
              <w:t xml:space="preserve"> patirtis,</w:t>
            </w:r>
            <w:r w:rsidRPr="00A00E67" w:rsidDel="000B7DA8">
              <w:rPr>
                <w:rFonts w:ascii="Calibri" w:hAnsi="Calibri" w:cs="Calibri"/>
                <w:b/>
                <w:color w:val="00000A"/>
                <w:lang w:eastAsia="en-US"/>
              </w:rPr>
              <w:t xml:space="preserve"> </w:t>
            </w:r>
            <w:r w:rsidRPr="00A00E67">
              <w:rPr>
                <w:rFonts w:ascii="Calibri" w:hAnsi="Calibri" w:cs="Calibri"/>
                <w:b/>
                <w:color w:val="00000A"/>
                <w:lang w:eastAsia="en-US"/>
              </w:rPr>
              <w:t>viršijanti pirkimo sąlyg</w:t>
            </w:r>
            <w:r w:rsidRPr="00A00E67">
              <w:rPr>
                <w:rFonts w:ascii="Calibri" w:hAnsi="Calibri" w:cs="Calibri"/>
                <w:b/>
                <w:color w:val="00000A"/>
              </w:rPr>
              <w:t>ų kvalifikacijos reikalavimuose</w:t>
            </w:r>
            <w:r w:rsidRPr="00A00E67">
              <w:rPr>
                <w:rFonts w:ascii="Calibri" w:hAnsi="Calibri" w:cs="Calibri"/>
                <w:b/>
                <w:color w:val="00000A"/>
                <w:lang w:eastAsia="en-US"/>
              </w:rPr>
              <w:t xml:space="preserve"> nustatytą minimalią siūlomų specialistų patirtį </w:t>
            </w:r>
            <w:r w:rsidRPr="00A00E67">
              <w:rPr>
                <w:rFonts w:ascii="Calibri" w:hAnsi="Calibri" w:cs="Calibri"/>
                <w:b/>
                <w:i/>
                <w:iCs/>
                <w:color w:val="00000A"/>
                <w:lang w:eastAsia="en-US"/>
              </w:rPr>
              <w:t>(T)</w:t>
            </w:r>
            <w:r w:rsidRPr="00A00E67">
              <w:rPr>
                <w:rFonts w:ascii="Calibri" w:hAnsi="Calibri" w:cs="Calibri"/>
                <w:b/>
                <w:color w:val="00000A"/>
                <w:lang w:eastAsia="en-US"/>
              </w:rPr>
              <w:t>:</w:t>
            </w:r>
          </w:p>
        </w:tc>
        <w:tc>
          <w:tcPr>
            <w:tcW w:w="19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271CF38F" w14:textId="77777777" w:rsidR="000C6602" w:rsidRPr="00A00E67" w:rsidRDefault="000C6602" w:rsidP="00B63975">
            <w:pPr>
              <w:widowControl w:val="0"/>
              <w:spacing w:after="0" w:line="240" w:lineRule="auto"/>
              <w:jc w:val="center"/>
              <w:rPr>
                <w:rFonts w:ascii="Calibri" w:hAnsi="Calibri" w:cs="Calibri"/>
                <w:lang w:eastAsia="en-US"/>
              </w:rPr>
            </w:pPr>
          </w:p>
        </w:tc>
        <w:tc>
          <w:tcPr>
            <w:tcW w:w="791"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1CB88653" w14:textId="34D35779" w:rsidR="000C6602" w:rsidRPr="00A00E67" w:rsidRDefault="000C6602" w:rsidP="00B63975">
            <w:pPr>
              <w:widowControl w:val="0"/>
              <w:spacing w:after="0" w:line="240" w:lineRule="auto"/>
              <w:jc w:val="center"/>
              <w:rPr>
                <w:rFonts w:ascii="Calibri" w:hAnsi="Calibri" w:cs="Calibri"/>
                <w:lang w:eastAsia="en-US"/>
              </w:rPr>
            </w:pPr>
            <w:r w:rsidRPr="00A00E67">
              <w:rPr>
                <w:rFonts w:ascii="Calibri" w:hAnsi="Calibri" w:cs="Calibri"/>
                <w:i/>
                <w:iCs/>
                <w:lang w:eastAsia="en-US"/>
              </w:rPr>
              <w:t>Y</w:t>
            </w:r>
            <w:r w:rsidRPr="00A00E67">
              <w:rPr>
                <w:rFonts w:ascii="Calibri" w:hAnsi="Calibri" w:cs="Calibri"/>
                <w:lang w:eastAsia="en-US"/>
              </w:rPr>
              <w:t xml:space="preserve"> = </w:t>
            </w:r>
            <w:r w:rsidR="00A452C5">
              <w:rPr>
                <w:rFonts w:ascii="Calibri" w:hAnsi="Calibri" w:cs="Calibri"/>
                <w:lang w:eastAsia="en-US"/>
              </w:rPr>
              <w:t>60</w:t>
            </w:r>
          </w:p>
        </w:tc>
      </w:tr>
      <w:tr w:rsidR="000C6602" w:rsidRPr="00A00E67" w14:paraId="66ED11DD" w14:textId="77777777" w:rsidTr="00B63975">
        <w:tc>
          <w:tcPr>
            <w:tcW w:w="5000" w:type="pct"/>
            <w:gridSpan w:val="5"/>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0A78D85" w14:textId="7041FEBC" w:rsidR="000C6602" w:rsidRPr="00A00E67" w:rsidRDefault="000C6602" w:rsidP="00B63975">
            <w:pPr>
              <w:pStyle w:val="Sraopastraipa"/>
              <w:tabs>
                <w:tab w:val="left" w:pos="426"/>
                <w:tab w:val="left" w:pos="709"/>
              </w:tabs>
              <w:spacing w:after="0" w:line="240" w:lineRule="auto"/>
              <w:ind w:left="0"/>
              <w:jc w:val="center"/>
              <w:rPr>
                <w:rFonts w:ascii="Calibri" w:hAnsi="Calibri" w:cs="Calibri"/>
                <w:i/>
                <w:iCs/>
                <w:lang w:eastAsia="en-US"/>
              </w:rPr>
            </w:pPr>
            <w:r w:rsidRPr="00A00E67">
              <w:rPr>
                <w:rFonts w:ascii="Calibri" w:hAnsi="Calibri" w:cs="Calibri"/>
                <w:b/>
                <w:bCs/>
                <w:lang w:eastAsia="en-US"/>
              </w:rPr>
              <w:t>2.</w:t>
            </w:r>
            <w:r w:rsidR="00AD4A31">
              <w:rPr>
                <w:rFonts w:ascii="Calibri" w:hAnsi="Calibri" w:cs="Calibri"/>
                <w:b/>
                <w:bCs/>
                <w:lang w:eastAsia="en-US"/>
              </w:rPr>
              <w:t>1</w:t>
            </w:r>
            <w:r w:rsidRPr="00A00E67">
              <w:rPr>
                <w:rFonts w:ascii="Calibri" w:hAnsi="Calibri" w:cs="Calibri"/>
                <w:b/>
                <w:bCs/>
                <w:lang w:eastAsia="en-US"/>
              </w:rPr>
              <w:t xml:space="preserve">.  Specialistas </w:t>
            </w:r>
            <w:r w:rsidR="007558B5" w:rsidRPr="00A00E67">
              <w:rPr>
                <w:rFonts w:ascii="Calibri" w:hAnsi="Calibri" w:cs="Calibri"/>
                <w:b/>
                <w:bCs/>
                <w:lang w:eastAsia="en-US"/>
              </w:rPr>
              <w:t xml:space="preserve">– Ekspertas </w:t>
            </w:r>
            <w:r w:rsidRPr="00A00E67">
              <w:rPr>
                <w:rFonts w:ascii="Calibri" w:hAnsi="Calibri" w:cs="Calibri"/>
                <w:b/>
                <w:bCs/>
                <w:lang w:eastAsia="en-US"/>
              </w:rPr>
              <w:t xml:space="preserve">Nr. </w:t>
            </w:r>
            <w:r w:rsidR="008208AC">
              <w:rPr>
                <w:rFonts w:ascii="Calibri" w:hAnsi="Calibri" w:cs="Calibri"/>
                <w:b/>
                <w:bCs/>
                <w:lang w:eastAsia="en-US"/>
              </w:rPr>
              <w:t>1</w:t>
            </w:r>
            <w:r w:rsidRPr="00A00E67">
              <w:rPr>
                <w:rFonts w:ascii="Calibri" w:hAnsi="Calibri" w:cs="Calibri"/>
                <w:b/>
                <w:bCs/>
                <w:lang w:eastAsia="en-US"/>
              </w:rPr>
              <w:t xml:space="preserve"> (T</w:t>
            </w:r>
            <w:r w:rsidR="008208AC">
              <w:rPr>
                <w:rFonts w:ascii="Calibri" w:hAnsi="Calibri" w:cs="Calibri"/>
                <w:b/>
                <w:bCs/>
                <w:vertAlign w:val="subscript"/>
                <w:lang w:eastAsia="en-US"/>
              </w:rPr>
              <w:t>1</w:t>
            </w:r>
            <w:r w:rsidRPr="00A00E67">
              <w:rPr>
                <w:rFonts w:ascii="Calibri" w:hAnsi="Calibri" w:cs="Calibri"/>
                <w:b/>
                <w:bCs/>
                <w:lang w:eastAsia="en-US"/>
              </w:rPr>
              <w:t>)</w:t>
            </w:r>
          </w:p>
        </w:tc>
      </w:tr>
      <w:tr w:rsidR="000C6602" w:rsidRPr="00A00E67" w14:paraId="163CD934" w14:textId="77777777" w:rsidTr="00B63975">
        <w:trPr>
          <w:gridAfter w:val="1"/>
          <w:wAfter w:w="22" w:type="pct"/>
        </w:trPr>
        <w:tc>
          <w:tcPr>
            <w:tcW w:w="37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FD33084" w14:textId="2ED65D12" w:rsidR="000C6602" w:rsidRPr="00A00E67" w:rsidRDefault="000C6602" w:rsidP="00B63975">
            <w:pPr>
              <w:widowControl w:val="0"/>
              <w:spacing w:after="0" w:line="240" w:lineRule="auto"/>
              <w:jc w:val="center"/>
              <w:rPr>
                <w:rFonts w:ascii="Calibri" w:hAnsi="Calibri" w:cs="Calibri"/>
                <w:b/>
                <w:bCs/>
                <w:lang w:eastAsia="en-US"/>
              </w:rPr>
            </w:pPr>
            <w:r w:rsidRPr="00A00E67">
              <w:rPr>
                <w:rFonts w:ascii="Calibri" w:hAnsi="Calibri" w:cs="Calibri"/>
                <w:b/>
                <w:bCs/>
                <w:lang w:eastAsia="en-US"/>
              </w:rPr>
              <w:t>2.</w:t>
            </w:r>
            <w:r w:rsidR="00AD4A31">
              <w:rPr>
                <w:rFonts w:ascii="Calibri" w:hAnsi="Calibri" w:cs="Calibri"/>
                <w:b/>
                <w:bCs/>
                <w:lang w:eastAsia="en-US"/>
              </w:rPr>
              <w:t>1</w:t>
            </w:r>
            <w:r w:rsidRPr="00A00E67">
              <w:rPr>
                <w:rFonts w:ascii="Calibri" w:hAnsi="Calibri" w:cs="Calibri"/>
                <w:b/>
                <w:bCs/>
                <w:lang w:eastAsia="en-US"/>
              </w:rPr>
              <w:t>.</w:t>
            </w:r>
          </w:p>
        </w:tc>
        <w:tc>
          <w:tcPr>
            <w:tcW w:w="18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2DB37C6" w14:textId="50196989" w:rsidR="000C6602" w:rsidRPr="00AD4A31" w:rsidRDefault="008208AC" w:rsidP="00B63975">
            <w:pPr>
              <w:widowControl w:val="0"/>
              <w:spacing w:after="0" w:line="240" w:lineRule="auto"/>
              <w:jc w:val="both"/>
              <w:rPr>
                <w:rFonts w:ascii="Calibri" w:hAnsi="Calibri" w:cs="Calibri"/>
                <w:b/>
                <w:bCs/>
                <w:lang w:eastAsia="en-US"/>
              </w:rPr>
            </w:pPr>
            <w:r w:rsidRPr="00AD4A31">
              <w:rPr>
                <w:rFonts w:ascii="Calibri" w:hAnsi="Calibri" w:cs="Calibri"/>
                <w:bCs/>
              </w:rPr>
              <w:t xml:space="preserve">per paskutinius 10 metų turi būti parengęs ar dalyvavęs rengiant, bent 1 mokslinių tyrimų darbą, ar studijas, ar projektus, kuriuose nagrinėjami </w:t>
            </w:r>
            <w:r w:rsidRPr="007504C0">
              <w:rPr>
                <w:rFonts w:ascii="Calibri" w:hAnsi="Calibri" w:cs="Calibri"/>
                <w:bCs/>
                <w:i/>
                <w:iCs/>
              </w:rPr>
              <w:t>genetiškai modifikuotų augalų rizikos aplinkai vertinimo</w:t>
            </w:r>
            <w:r w:rsidRPr="00AD4A31">
              <w:rPr>
                <w:rFonts w:ascii="Calibri" w:hAnsi="Calibri" w:cs="Calibri"/>
                <w:bCs/>
              </w:rPr>
              <w:t xml:space="preserve"> pagal LR teisės aktų reikalavimus klausimai.</w:t>
            </w:r>
            <w:r w:rsidRPr="00AD4A31" w:rsidDel="008208AC">
              <w:rPr>
                <w:rFonts w:ascii="Calibri" w:hAnsi="Calibri" w:cs="Calibri"/>
                <w:bCs/>
              </w:rPr>
              <w:t xml:space="preserve"> </w:t>
            </w:r>
            <w:r w:rsidR="000C6602" w:rsidRPr="00AD4A31">
              <w:rPr>
                <w:rFonts w:ascii="Calibri" w:hAnsi="Calibri" w:cs="Calibri"/>
                <w:b/>
                <w:bCs/>
                <w:i/>
                <w:iCs/>
                <w:lang w:eastAsia="en-US"/>
              </w:rPr>
              <w:t>(R</w:t>
            </w:r>
            <w:r w:rsidRPr="00AD4A31">
              <w:rPr>
                <w:rFonts w:ascii="Calibri" w:hAnsi="Calibri" w:cs="Calibri"/>
                <w:b/>
                <w:bCs/>
                <w:i/>
                <w:iCs/>
                <w:vertAlign w:val="subscript"/>
                <w:lang w:eastAsia="en-US"/>
              </w:rPr>
              <w:t>1</w:t>
            </w:r>
            <w:r w:rsidRPr="00AD4A31">
              <w:rPr>
                <w:rFonts w:ascii="Calibri" w:hAnsi="Calibri" w:cs="Calibri"/>
                <w:b/>
                <w:bCs/>
                <w:lang w:eastAsia="en-US"/>
              </w:rPr>
              <w:t>).</w:t>
            </w:r>
          </w:p>
          <w:p w14:paraId="53F8FAA3" w14:textId="350B2113" w:rsidR="00440BB9" w:rsidRPr="00AD4A31" w:rsidRDefault="00440BB9" w:rsidP="00B63975">
            <w:pPr>
              <w:widowControl w:val="0"/>
              <w:spacing w:after="0" w:line="240" w:lineRule="auto"/>
              <w:jc w:val="both"/>
              <w:rPr>
                <w:rFonts w:ascii="Calibri" w:hAnsi="Calibri" w:cs="Calibri"/>
              </w:rPr>
            </w:pPr>
          </w:p>
        </w:tc>
        <w:tc>
          <w:tcPr>
            <w:tcW w:w="19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1B43262" w14:textId="7A7C464F" w:rsidR="000C6602" w:rsidRPr="00AD4A31" w:rsidRDefault="000C6602" w:rsidP="00B63975">
            <w:pPr>
              <w:spacing w:after="0" w:line="240" w:lineRule="auto"/>
              <w:ind w:left="-108" w:right="-108"/>
              <w:jc w:val="center"/>
              <w:rPr>
                <w:rFonts w:ascii="Calibri" w:hAnsi="Calibri" w:cs="Calibri"/>
                <w:b/>
                <w:bCs/>
                <w:i/>
                <w:iCs/>
                <w:vertAlign w:val="subscript"/>
              </w:rPr>
            </w:pPr>
            <w:r w:rsidRPr="00AD4A31">
              <w:rPr>
                <w:rFonts w:ascii="Calibri" w:hAnsi="Calibri" w:cs="Calibri"/>
                <w:b/>
                <w:bCs/>
                <w:i/>
                <w:iCs/>
              </w:rPr>
              <w:t>R</w:t>
            </w:r>
            <w:r w:rsidR="00490FE8" w:rsidRPr="00AD4A31">
              <w:rPr>
                <w:rFonts w:ascii="Calibri" w:hAnsi="Calibri" w:cs="Calibri"/>
                <w:b/>
                <w:bCs/>
                <w:i/>
                <w:iCs/>
                <w:vertAlign w:val="subscript"/>
              </w:rPr>
              <w:t>1</w:t>
            </w:r>
          </w:p>
          <w:p w14:paraId="48FD940C" w14:textId="77777777" w:rsidR="000C6602" w:rsidRPr="00AD4A31" w:rsidRDefault="000C6602" w:rsidP="00B63975">
            <w:pPr>
              <w:spacing w:after="0" w:line="240" w:lineRule="auto"/>
              <w:ind w:right="-108"/>
              <w:jc w:val="center"/>
              <w:rPr>
                <w:rFonts w:ascii="Calibri" w:hAnsi="Calibri" w:cs="Calibri"/>
              </w:rPr>
            </w:pPr>
          </w:p>
          <w:p w14:paraId="43255DE9" w14:textId="77777777" w:rsidR="000C6602" w:rsidRPr="00AD4A31" w:rsidRDefault="000C6602" w:rsidP="00B63975">
            <w:pPr>
              <w:spacing w:after="0" w:line="240" w:lineRule="auto"/>
              <w:ind w:left="-108" w:right="-108"/>
              <w:jc w:val="center"/>
              <w:rPr>
                <w:rFonts w:ascii="Calibri" w:hAnsi="Calibri" w:cs="Calibri"/>
              </w:rPr>
            </w:pPr>
            <w:r w:rsidRPr="00AD4A31">
              <w:rPr>
                <w:rFonts w:ascii="Calibri" w:hAnsi="Calibri" w:cs="Calibri"/>
              </w:rPr>
              <w:t>1 sutartis (privalomas) - 0 balų</w:t>
            </w:r>
          </w:p>
          <w:p w14:paraId="0B908D6A" w14:textId="77777777" w:rsidR="000C6602" w:rsidRPr="00AD4A31" w:rsidRDefault="000C6602" w:rsidP="00B63975">
            <w:pPr>
              <w:spacing w:after="0" w:line="240" w:lineRule="auto"/>
              <w:ind w:left="-108" w:right="-108"/>
              <w:jc w:val="center"/>
              <w:rPr>
                <w:rFonts w:ascii="Calibri" w:hAnsi="Calibri" w:cs="Calibri"/>
              </w:rPr>
            </w:pPr>
            <w:r w:rsidRPr="00AD4A31">
              <w:rPr>
                <w:rFonts w:ascii="Calibri" w:hAnsi="Calibri" w:cs="Calibri"/>
              </w:rPr>
              <w:t>2 sutartys – 1 balas</w:t>
            </w:r>
          </w:p>
          <w:p w14:paraId="438DBFD9" w14:textId="77777777" w:rsidR="000C6602" w:rsidRPr="00AD4A31" w:rsidRDefault="000C6602" w:rsidP="00B63975">
            <w:pPr>
              <w:widowControl w:val="0"/>
              <w:spacing w:after="0" w:line="240" w:lineRule="auto"/>
              <w:jc w:val="center"/>
              <w:rPr>
                <w:rFonts w:ascii="Calibri" w:hAnsi="Calibri" w:cs="Calibri"/>
              </w:rPr>
            </w:pPr>
            <w:r w:rsidRPr="00AD4A31">
              <w:rPr>
                <w:rFonts w:ascii="Calibri" w:hAnsi="Calibri" w:cs="Calibri"/>
              </w:rPr>
              <w:t>3 sutartys – 2 balai</w:t>
            </w:r>
          </w:p>
          <w:p w14:paraId="3005C558" w14:textId="77777777" w:rsidR="000C6602" w:rsidRPr="00AD4A31" w:rsidRDefault="000C6602" w:rsidP="00B63975">
            <w:pPr>
              <w:widowControl w:val="0"/>
              <w:spacing w:after="0" w:line="240" w:lineRule="auto"/>
              <w:jc w:val="center"/>
              <w:rPr>
                <w:rFonts w:ascii="Calibri" w:hAnsi="Calibri" w:cs="Calibri"/>
              </w:rPr>
            </w:pPr>
            <w:r w:rsidRPr="00AD4A31">
              <w:rPr>
                <w:rFonts w:ascii="Calibri" w:hAnsi="Calibri" w:cs="Calibri"/>
              </w:rPr>
              <w:t>4 sutartys ir daugiau – 3 balai</w:t>
            </w:r>
          </w:p>
          <w:p w14:paraId="68708ED1" w14:textId="77777777" w:rsidR="000C6602" w:rsidRPr="00AD4A31" w:rsidRDefault="000C6602" w:rsidP="00B63975">
            <w:pPr>
              <w:widowControl w:val="0"/>
              <w:spacing w:after="0" w:line="240" w:lineRule="auto"/>
              <w:jc w:val="center"/>
              <w:rPr>
                <w:rFonts w:ascii="Calibri" w:hAnsi="Calibri" w:cs="Calibri"/>
              </w:rPr>
            </w:pPr>
          </w:p>
          <w:p w14:paraId="4123DD90" w14:textId="77777777" w:rsidR="000C6602" w:rsidRPr="00AD4A31" w:rsidRDefault="000C6602" w:rsidP="00B63975">
            <w:pPr>
              <w:widowControl w:val="0"/>
              <w:spacing w:after="0" w:line="240" w:lineRule="auto"/>
              <w:jc w:val="center"/>
              <w:rPr>
                <w:rFonts w:ascii="Calibri" w:hAnsi="Calibri" w:cs="Calibri"/>
                <w:i/>
                <w:iCs/>
              </w:rPr>
            </w:pPr>
            <w:r w:rsidRPr="00AD4A31">
              <w:rPr>
                <w:rFonts w:ascii="Calibri" w:hAnsi="Calibri" w:cs="Calibri"/>
                <w:i/>
                <w:iCs/>
              </w:rPr>
              <w:t>Maksimali galima kriterijaus reikšmė – 3</w:t>
            </w:r>
          </w:p>
        </w:tc>
        <w:tc>
          <w:tcPr>
            <w:tcW w:w="791" w:type="pct"/>
            <w:tcBorders>
              <w:left w:val="single" w:sz="4" w:space="0" w:color="00000A"/>
              <w:right w:val="single" w:sz="4" w:space="0" w:color="00000A"/>
            </w:tcBorders>
            <w:shd w:val="clear" w:color="auto" w:fill="F3F3F3"/>
            <w:vAlign w:val="center"/>
          </w:tcPr>
          <w:p w14:paraId="17F7BDE6" w14:textId="1FBAF585" w:rsidR="000C6602" w:rsidRPr="00AD4A31" w:rsidRDefault="000C6602" w:rsidP="00B63975">
            <w:pPr>
              <w:widowControl w:val="0"/>
              <w:spacing w:after="0" w:line="240" w:lineRule="auto"/>
              <w:jc w:val="center"/>
              <w:rPr>
                <w:rFonts w:ascii="Calibri" w:hAnsi="Calibri" w:cs="Calibri"/>
                <w:i/>
                <w:iCs/>
                <w:lang w:eastAsia="en-US"/>
              </w:rPr>
            </w:pPr>
            <w:r w:rsidRPr="00AD4A31">
              <w:rPr>
                <w:rFonts w:ascii="Calibri" w:hAnsi="Calibri" w:cs="Calibri"/>
                <w:i/>
                <w:iCs/>
                <w:lang w:eastAsia="en-US"/>
              </w:rPr>
              <w:t>Z</w:t>
            </w:r>
            <w:r w:rsidR="008208AC" w:rsidRPr="00AD4A31">
              <w:rPr>
                <w:rFonts w:ascii="Calibri" w:hAnsi="Calibri" w:cs="Calibri"/>
                <w:i/>
                <w:iCs/>
                <w:vertAlign w:val="subscript"/>
                <w:lang w:eastAsia="en-US"/>
              </w:rPr>
              <w:t>1</w:t>
            </w:r>
            <w:r w:rsidRPr="00AD4A31">
              <w:rPr>
                <w:rFonts w:ascii="Calibri" w:hAnsi="Calibri" w:cs="Calibri"/>
                <w:i/>
                <w:iCs/>
                <w:vertAlign w:val="subscript"/>
                <w:lang w:eastAsia="en-US"/>
              </w:rPr>
              <w:t xml:space="preserve"> </w:t>
            </w:r>
            <w:r w:rsidRPr="00AD4A31">
              <w:rPr>
                <w:rFonts w:ascii="Calibri" w:hAnsi="Calibri" w:cs="Calibri"/>
                <w:lang w:eastAsia="en-US"/>
              </w:rPr>
              <w:t>= 0,</w:t>
            </w:r>
            <w:r w:rsidR="0095405E" w:rsidRPr="00AD4A31">
              <w:rPr>
                <w:rFonts w:ascii="Calibri" w:hAnsi="Calibri" w:cs="Calibri"/>
                <w:lang w:eastAsia="en-US"/>
              </w:rPr>
              <w:t>6</w:t>
            </w:r>
          </w:p>
        </w:tc>
      </w:tr>
      <w:tr w:rsidR="0075170D" w:rsidRPr="00A00E67" w14:paraId="45162209" w14:textId="77777777" w:rsidTr="0075170D">
        <w:trPr>
          <w:gridAfter w:val="1"/>
          <w:wAfter w:w="22" w:type="pct"/>
        </w:trPr>
        <w:tc>
          <w:tcPr>
            <w:tcW w:w="4978" w:type="pct"/>
            <w:gridSpan w:val="4"/>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B39D7BD" w14:textId="685647FF" w:rsidR="0075170D" w:rsidRPr="00AD4A31" w:rsidRDefault="0075170D" w:rsidP="00B63975">
            <w:pPr>
              <w:widowControl w:val="0"/>
              <w:spacing w:after="0" w:line="240" w:lineRule="auto"/>
              <w:jc w:val="center"/>
              <w:rPr>
                <w:rFonts w:ascii="Calibri" w:hAnsi="Calibri" w:cs="Calibri"/>
                <w:i/>
                <w:iCs/>
                <w:lang w:eastAsia="en-US"/>
              </w:rPr>
            </w:pPr>
            <w:r w:rsidRPr="00AD4A31">
              <w:rPr>
                <w:rFonts w:ascii="Calibri" w:hAnsi="Calibri" w:cs="Calibri"/>
                <w:b/>
                <w:bCs/>
                <w:lang w:eastAsia="en-US"/>
              </w:rPr>
              <w:t>2.</w:t>
            </w:r>
            <w:r w:rsidR="00AD4A31">
              <w:rPr>
                <w:rFonts w:ascii="Calibri" w:hAnsi="Calibri" w:cs="Calibri"/>
                <w:b/>
                <w:bCs/>
                <w:lang w:eastAsia="en-US"/>
              </w:rPr>
              <w:t>2</w:t>
            </w:r>
            <w:r w:rsidRPr="00AD4A31">
              <w:rPr>
                <w:rFonts w:ascii="Calibri" w:hAnsi="Calibri" w:cs="Calibri"/>
                <w:b/>
                <w:bCs/>
                <w:lang w:eastAsia="en-US"/>
              </w:rPr>
              <w:t xml:space="preserve">.  Specialistas – Ekspertas Nr. </w:t>
            </w:r>
            <w:r w:rsidR="00AD4A31">
              <w:rPr>
                <w:rFonts w:ascii="Calibri" w:hAnsi="Calibri" w:cs="Calibri"/>
                <w:b/>
                <w:bCs/>
                <w:lang w:eastAsia="en-US"/>
              </w:rPr>
              <w:t>2</w:t>
            </w:r>
            <w:r w:rsidRPr="00AD4A31">
              <w:rPr>
                <w:rFonts w:ascii="Calibri" w:hAnsi="Calibri" w:cs="Calibri"/>
                <w:b/>
                <w:bCs/>
                <w:lang w:eastAsia="en-US"/>
              </w:rPr>
              <w:t xml:space="preserve"> (T</w:t>
            </w:r>
            <w:r w:rsidR="00AD4A31">
              <w:rPr>
                <w:rFonts w:ascii="Calibri" w:hAnsi="Calibri" w:cs="Calibri"/>
                <w:b/>
                <w:bCs/>
                <w:vertAlign w:val="subscript"/>
                <w:lang w:eastAsia="en-US"/>
              </w:rPr>
              <w:t>2</w:t>
            </w:r>
            <w:r w:rsidRPr="00AD4A31">
              <w:rPr>
                <w:rFonts w:ascii="Calibri" w:hAnsi="Calibri" w:cs="Calibri"/>
                <w:b/>
                <w:bCs/>
                <w:lang w:eastAsia="en-US"/>
              </w:rPr>
              <w:t>)</w:t>
            </w:r>
          </w:p>
        </w:tc>
      </w:tr>
      <w:tr w:rsidR="00EA7A0B" w:rsidRPr="00A00E67" w14:paraId="1122E389" w14:textId="77777777" w:rsidTr="00B63975">
        <w:trPr>
          <w:gridAfter w:val="1"/>
          <w:wAfter w:w="22" w:type="pct"/>
        </w:trPr>
        <w:tc>
          <w:tcPr>
            <w:tcW w:w="37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F0CC30C" w14:textId="5114FDDE" w:rsidR="00EA7A0B" w:rsidRPr="00A00E67" w:rsidRDefault="00EA7A0B" w:rsidP="00EA7A0B">
            <w:pPr>
              <w:widowControl w:val="0"/>
              <w:spacing w:after="0" w:line="240" w:lineRule="auto"/>
              <w:jc w:val="center"/>
              <w:rPr>
                <w:rFonts w:ascii="Calibri" w:hAnsi="Calibri" w:cs="Calibri"/>
                <w:b/>
                <w:bCs/>
                <w:lang w:eastAsia="en-US"/>
              </w:rPr>
            </w:pPr>
            <w:r w:rsidRPr="00A00E67">
              <w:rPr>
                <w:rFonts w:ascii="Calibri" w:hAnsi="Calibri" w:cs="Calibri"/>
                <w:b/>
                <w:bCs/>
                <w:lang w:eastAsia="en-US"/>
              </w:rPr>
              <w:t>2.</w:t>
            </w:r>
            <w:r w:rsidR="00AD4A31">
              <w:rPr>
                <w:rFonts w:ascii="Calibri" w:hAnsi="Calibri" w:cs="Calibri"/>
                <w:b/>
                <w:bCs/>
                <w:lang w:eastAsia="en-US"/>
              </w:rPr>
              <w:t>2</w:t>
            </w:r>
            <w:r w:rsidRPr="00A00E67">
              <w:rPr>
                <w:rFonts w:ascii="Calibri" w:hAnsi="Calibri" w:cs="Calibri"/>
                <w:b/>
                <w:bCs/>
                <w:lang w:eastAsia="en-US"/>
              </w:rPr>
              <w:t>.</w:t>
            </w:r>
          </w:p>
        </w:tc>
        <w:tc>
          <w:tcPr>
            <w:tcW w:w="18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AA0E518" w14:textId="77777777" w:rsidR="00AD4A31" w:rsidRPr="00AD4A31" w:rsidRDefault="00AD4A31" w:rsidP="00AD4A31">
            <w:pPr>
              <w:widowControl w:val="0"/>
              <w:pBdr>
                <w:top w:val="nil"/>
                <w:left w:val="nil"/>
                <w:bottom w:val="nil"/>
                <w:right w:val="nil"/>
                <w:between w:val="nil"/>
                <w:bar w:val="nil"/>
              </w:pBdr>
              <w:tabs>
                <w:tab w:val="center" w:pos="1948"/>
              </w:tabs>
              <w:suppressAutoHyphens/>
              <w:spacing w:after="0" w:line="240" w:lineRule="auto"/>
              <w:jc w:val="both"/>
              <w:rPr>
                <w:rFonts w:eastAsia="Times New Roman"/>
                <w:sz w:val="22"/>
                <w:szCs w:val="22"/>
                <w:lang w:eastAsia="zh-CN"/>
              </w:rPr>
            </w:pPr>
            <w:r w:rsidRPr="00AD4A31">
              <w:rPr>
                <w:rFonts w:eastAsia="Times New Roman"/>
                <w:sz w:val="22"/>
                <w:szCs w:val="22"/>
                <w:lang w:eastAsia="zh-CN"/>
              </w:rPr>
              <w:t xml:space="preserve">per paskutinius 10 metų turi būti parengęs ar dalyvavęs rengiant bent 1 mokslinių tyrimų darbą, ar studiją, ar projektą, kuriuose nagrinėjami </w:t>
            </w:r>
            <w:r w:rsidRPr="007504C0">
              <w:rPr>
                <w:rFonts w:eastAsia="Times New Roman"/>
                <w:i/>
                <w:iCs/>
                <w:sz w:val="22"/>
                <w:szCs w:val="22"/>
                <w:lang w:eastAsia="zh-CN"/>
              </w:rPr>
              <w:t>augalų molekulinės biologijos srities</w:t>
            </w:r>
            <w:r w:rsidRPr="00AD4A31">
              <w:rPr>
                <w:rFonts w:eastAsia="Times New Roman"/>
                <w:sz w:val="22"/>
                <w:szCs w:val="22"/>
                <w:lang w:eastAsia="zh-CN"/>
              </w:rPr>
              <w:t xml:space="preserve"> klausimai.</w:t>
            </w:r>
          </w:p>
          <w:p w14:paraId="37A3709C" w14:textId="3D1E6C03" w:rsidR="00440BB9" w:rsidRPr="00AD4A31" w:rsidRDefault="00EA7A0B" w:rsidP="00EA7A0B">
            <w:pPr>
              <w:widowControl w:val="0"/>
              <w:spacing w:after="0" w:line="240" w:lineRule="auto"/>
              <w:jc w:val="both"/>
              <w:rPr>
                <w:rFonts w:ascii="Calibri" w:hAnsi="Calibri" w:cs="Calibri"/>
                <w:bCs/>
              </w:rPr>
            </w:pPr>
            <w:r w:rsidRPr="00AD4A31">
              <w:rPr>
                <w:rFonts w:ascii="Calibri" w:hAnsi="Calibri" w:cs="Calibri"/>
                <w:b/>
                <w:bCs/>
                <w:i/>
                <w:iCs/>
                <w:lang w:eastAsia="en-US"/>
              </w:rPr>
              <w:t>(R</w:t>
            </w:r>
            <w:r w:rsidR="00180EBC" w:rsidRPr="00AD4A31">
              <w:rPr>
                <w:rFonts w:ascii="Calibri" w:hAnsi="Calibri" w:cs="Calibri"/>
                <w:b/>
                <w:bCs/>
                <w:i/>
                <w:iCs/>
                <w:vertAlign w:val="subscript"/>
                <w:lang w:eastAsia="en-US"/>
              </w:rPr>
              <w:t>2</w:t>
            </w:r>
            <w:r w:rsidRPr="00AD4A31">
              <w:rPr>
                <w:rFonts w:ascii="Calibri" w:hAnsi="Calibri" w:cs="Calibri"/>
                <w:b/>
                <w:bCs/>
                <w:i/>
                <w:iCs/>
                <w:lang w:eastAsia="en-US"/>
              </w:rPr>
              <w:t>)</w:t>
            </w:r>
            <w:r w:rsidRPr="00AD4A31">
              <w:rPr>
                <w:rFonts w:ascii="Calibri" w:hAnsi="Calibri" w:cs="Calibri"/>
                <w:b/>
                <w:bCs/>
                <w:lang w:eastAsia="en-US"/>
              </w:rPr>
              <w:t>.</w:t>
            </w:r>
          </w:p>
        </w:tc>
        <w:tc>
          <w:tcPr>
            <w:tcW w:w="19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FB460B1" w14:textId="77777777" w:rsidR="00EA7A0B" w:rsidRPr="00AD4A31" w:rsidRDefault="00EA7A0B" w:rsidP="00EA7A0B">
            <w:pPr>
              <w:spacing w:after="0" w:line="240" w:lineRule="auto"/>
              <w:ind w:left="-108" w:right="-108"/>
              <w:jc w:val="center"/>
              <w:rPr>
                <w:rFonts w:ascii="Calibri" w:hAnsi="Calibri" w:cs="Calibri"/>
                <w:b/>
                <w:bCs/>
                <w:i/>
                <w:iCs/>
                <w:vertAlign w:val="subscript"/>
              </w:rPr>
            </w:pPr>
            <w:r w:rsidRPr="00AD4A31">
              <w:rPr>
                <w:rFonts w:ascii="Calibri" w:hAnsi="Calibri" w:cs="Calibri"/>
                <w:b/>
                <w:bCs/>
                <w:i/>
                <w:iCs/>
              </w:rPr>
              <w:t>R</w:t>
            </w:r>
            <w:r w:rsidRPr="00AD4A31">
              <w:rPr>
                <w:rFonts w:ascii="Calibri" w:hAnsi="Calibri" w:cs="Calibri"/>
                <w:b/>
                <w:bCs/>
                <w:i/>
                <w:iCs/>
                <w:vertAlign w:val="subscript"/>
              </w:rPr>
              <w:t>2</w:t>
            </w:r>
          </w:p>
          <w:p w14:paraId="75EE6407" w14:textId="77777777" w:rsidR="00EA7A0B" w:rsidRPr="00AD4A31" w:rsidRDefault="00EA7A0B" w:rsidP="00EA7A0B">
            <w:pPr>
              <w:spacing w:after="0" w:line="240" w:lineRule="auto"/>
              <w:ind w:right="-108"/>
              <w:jc w:val="center"/>
              <w:rPr>
                <w:rFonts w:ascii="Calibri" w:hAnsi="Calibri" w:cs="Calibri"/>
              </w:rPr>
            </w:pPr>
          </w:p>
          <w:p w14:paraId="558058F4" w14:textId="77777777" w:rsidR="00EA7A0B" w:rsidRPr="00AD4A31" w:rsidRDefault="00EA7A0B" w:rsidP="00EA7A0B">
            <w:pPr>
              <w:spacing w:after="0" w:line="240" w:lineRule="auto"/>
              <w:ind w:left="-108" w:right="-108"/>
              <w:jc w:val="center"/>
              <w:rPr>
                <w:rFonts w:ascii="Calibri" w:hAnsi="Calibri" w:cs="Calibri"/>
              </w:rPr>
            </w:pPr>
            <w:r w:rsidRPr="00AD4A31">
              <w:rPr>
                <w:rFonts w:ascii="Calibri" w:hAnsi="Calibri" w:cs="Calibri"/>
              </w:rPr>
              <w:t>1 sutartis (privalomas) - 0 balų</w:t>
            </w:r>
          </w:p>
          <w:p w14:paraId="37E15E96" w14:textId="77777777" w:rsidR="00EA7A0B" w:rsidRPr="00AD4A31" w:rsidRDefault="00EA7A0B" w:rsidP="00EA7A0B">
            <w:pPr>
              <w:spacing w:after="0" w:line="240" w:lineRule="auto"/>
              <w:ind w:left="-108" w:right="-108"/>
              <w:jc w:val="center"/>
              <w:rPr>
                <w:rFonts w:ascii="Calibri" w:hAnsi="Calibri" w:cs="Calibri"/>
              </w:rPr>
            </w:pPr>
            <w:r w:rsidRPr="00AD4A31">
              <w:rPr>
                <w:rFonts w:ascii="Calibri" w:hAnsi="Calibri" w:cs="Calibri"/>
              </w:rPr>
              <w:t>2 sutartys – 1 balas</w:t>
            </w:r>
          </w:p>
          <w:p w14:paraId="5BF66114" w14:textId="77777777" w:rsidR="00EA7A0B" w:rsidRPr="00AD4A31" w:rsidRDefault="00EA7A0B" w:rsidP="00EA7A0B">
            <w:pPr>
              <w:widowControl w:val="0"/>
              <w:spacing w:after="0" w:line="240" w:lineRule="auto"/>
              <w:jc w:val="center"/>
              <w:rPr>
                <w:rFonts w:ascii="Calibri" w:hAnsi="Calibri" w:cs="Calibri"/>
              </w:rPr>
            </w:pPr>
            <w:r w:rsidRPr="00AD4A31">
              <w:rPr>
                <w:rFonts w:ascii="Calibri" w:hAnsi="Calibri" w:cs="Calibri"/>
              </w:rPr>
              <w:t>3 sutartys – 2 balai</w:t>
            </w:r>
          </w:p>
          <w:p w14:paraId="15F72C23" w14:textId="77777777" w:rsidR="00EA7A0B" w:rsidRPr="00AD4A31" w:rsidRDefault="00EA7A0B" w:rsidP="00EA7A0B">
            <w:pPr>
              <w:widowControl w:val="0"/>
              <w:spacing w:after="0" w:line="240" w:lineRule="auto"/>
              <w:jc w:val="center"/>
              <w:rPr>
                <w:rFonts w:ascii="Calibri" w:hAnsi="Calibri" w:cs="Calibri"/>
              </w:rPr>
            </w:pPr>
            <w:r w:rsidRPr="00AD4A31">
              <w:rPr>
                <w:rFonts w:ascii="Calibri" w:hAnsi="Calibri" w:cs="Calibri"/>
              </w:rPr>
              <w:t>4 sutartys ir daugiau – 3 balai</w:t>
            </w:r>
          </w:p>
          <w:p w14:paraId="4664F575" w14:textId="77777777" w:rsidR="00EA7A0B" w:rsidRPr="00AD4A31" w:rsidRDefault="00EA7A0B" w:rsidP="00EA7A0B">
            <w:pPr>
              <w:widowControl w:val="0"/>
              <w:spacing w:after="0" w:line="240" w:lineRule="auto"/>
              <w:jc w:val="center"/>
              <w:rPr>
                <w:rFonts w:ascii="Calibri" w:hAnsi="Calibri" w:cs="Calibri"/>
              </w:rPr>
            </w:pPr>
          </w:p>
          <w:p w14:paraId="1423F4EE" w14:textId="2A2972EE" w:rsidR="00EA7A0B" w:rsidRPr="00AD4A31" w:rsidRDefault="00EA7A0B" w:rsidP="00EA7A0B">
            <w:pPr>
              <w:spacing w:after="0" w:line="240" w:lineRule="auto"/>
              <w:ind w:left="-108" w:right="-108"/>
              <w:jc w:val="center"/>
              <w:rPr>
                <w:rFonts w:ascii="Calibri" w:hAnsi="Calibri" w:cs="Calibri"/>
                <w:b/>
                <w:bCs/>
                <w:i/>
                <w:iCs/>
              </w:rPr>
            </w:pPr>
            <w:r w:rsidRPr="00AD4A31">
              <w:rPr>
                <w:rFonts w:ascii="Calibri" w:hAnsi="Calibri" w:cs="Calibri"/>
                <w:i/>
                <w:iCs/>
              </w:rPr>
              <w:t>Maksimali galima kriterijaus reikšmė – 3</w:t>
            </w:r>
          </w:p>
        </w:tc>
        <w:tc>
          <w:tcPr>
            <w:tcW w:w="791" w:type="pct"/>
            <w:tcBorders>
              <w:left w:val="single" w:sz="4" w:space="0" w:color="00000A"/>
              <w:right w:val="single" w:sz="4" w:space="0" w:color="00000A"/>
            </w:tcBorders>
            <w:shd w:val="clear" w:color="auto" w:fill="F3F3F3"/>
            <w:vAlign w:val="center"/>
          </w:tcPr>
          <w:p w14:paraId="42780349" w14:textId="592762CE" w:rsidR="00EA7A0B" w:rsidRPr="00AD4A31" w:rsidRDefault="00EA7A0B" w:rsidP="00EA7A0B">
            <w:pPr>
              <w:widowControl w:val="0"/>
              <w:spacing w:after="0" w:line="240" w:lineRule="auto"/>
              <w:jc w:val="center"/>
              <w:rPr>
                <w:rFonts w:ascii="Calibri" w:hAnsi="Calibri" w:cs="Calibri"/>
                <w:i/>
                <w:iCs/>
                <w:lang w:eastAsia="en-US"/>
              </w:rPr>
            </w:pPr>
            <w:r w:rsidRPr="00AD4A31">
              <w:rPr>
                <w:rFonts w:ascii="Calibri" w:hAnsi="Calibri" w:cs="Calibri"/>
                <w:i/>
                <w:iCs/>
                <w:lang w:eastAsia="en-US"/>
              </w:rPr>
              <w:t>Z</w:t>
            </w:r>
            <w:r w:rsidR="00180EBC" w:rsidRPr="00AD4A31">
              <w:rPr>
                <w:rFonts w:ascii="Calibri" w:hAnsi="Calibri" w:cs="Calibri"/>
                <w:i/>
                <w:iCs/>
                <w:vertAlign w:val="subscript"/>
                <w:lang w:eastAsia="en-US"/>
              </w:rPr>
              <w:t>2</w:t>
            </w:r>
            <w:r w:rsidRPr="00AD4A31">
              <w:rPr>
                <w:rFonts w:ascii="Calibri" w:hAnsi="Calibri" w:cs="Calibri"/>
                <w:i/>
                <w:iCs/>
                <w:vertAlign w:val="subscript"/>
                <w:lang w:eastAsia="en-US"/>
              </w:rPr>
              <w:t xml:space="preserve"> </w:t>
            </w:r>
            <w:r w:rsidRPr="00AD4A31">
              <w:rPr>
                <w:rFonts w:ascii="Calibri" w:hAnsi="Calibri" w:cs="Calibri"/>
                <w:lang w:eastAsia="en-US"/>
              </w:rPr>
              <w:t>= 0,</w:t>
            </w:r>
            <w:r w:rsidR="0095405E" w:rsidRPr="00AD4A31">
              <w:rPr>
                <w:rFonts w:ascii="Calibri" w:hAnsi="Calibri" w:cs="Calibri"/>
                <w:lang w:eastAsia="en-US"/>
              </w:rPr>
              <w:t>4</w:t>
            </w:r>
          </w:p>
        </w:tc>
      </w:tr>
    </w:tbl>
    <w:p w14:paraId="37655FA8" w14:textId="77777777" w:rsidR="000C6602" w:rsidRPr="00A00E67" w:rsidRDefault="000C6602" w:rsidP="000C6602">
      <w:pPr>
        <w:tabs>
          <w:tab w:val="left" w:pos="284"/>
        </w:tabs>
        <w:spacing w:after="0" w:line="240" w:lineRule="auto"/>
        <w:jc w:val="both"/>
        <w:rPr>
          <w:rFonts w:ascii="Calibri" w:hAnsi="Calibri" w:cs="Calibri"/>
        </w:rPr>
      </w:pPr>
    </w:p>
    <w:p w14:paraId="4713799C" w14:textId="77777777" w:rsidR="000C6602" w:rsidRPr="00A00E67" w:rsidRDefault="000C6602" w:rsidP="000C6602">
      <w:pPr>
        <w:pStyle w:val="Sraopastraipa"/>
        <w:numPr>
          <w:ilvl w:val="0"/>
          <w:numId w:val="45"/>
        </w:numPr>
        <w:tabs>
          <w:tab w:val="left" w:pos="284"/>
          <w:tab w:val="left" w:pos="851"/>
        </w:tabs>
        <w:spacing w:after="0" w:line="240" w:lineRule="auto"/>
        <w:jc w:val="both"/>
        <w:rPr>
          <w:rFonts w:ascii="Calibri" w:hAnsi="Calibri" w:cs="Calibri"/>
        </w:rPr>
      </w:pPr>
      <w:r w:rsidRPr="00A00E67">
        <w:rPr>
          <w:rFonts w:ascii="Calibri" w:hAnsi="Calibri" w:cs="Calibri"/>
        </w:rPr>
        <w:t xml:space="preserve">Pasiūlymo ekonominis naudingumas </w:t>
      </w:r>
      <w:r w:rsidRPr="00A00E67">
        <w:rPr>
          <w:rFonts w:ascii="Calibri" w:hAnsi="Calibri" w:cs="Calibri"/>
          <w:i/>
          <w:iCs/>
        </w:rPr>
        <w:t>(S)</w:t>
      </w:r>
      <w:r w:rsidRPr="00A00E67">
        <w:rPr>
          <w:rFonts w:ascii="Calibri" w:hAnsi="Calibri" w:cs="Calibri"/>
        </w:rPr>
        <w:t xml:space="preserve"> apskaičiuojamas sudedant tiekėjo pasiūlymo kainos </w:t>
      </w:r>
      <w:r w:rsidRPr="00A00E67">
        <w:rPr>
          <w:rFonts w:ascii="Calibri" w:hAnsi="Calibri" w:cs="Calibri"/>
          <w:i/>
          <w:iCs/>
        </w:rPr>
        <w:t>(C)</w:t>
      </w:r>
      <w:r w:rsidRPr="00A00E67">
        <w:rPr>
          <w:rFonts w:ascii="Calibri" w:hAnsi="Calibri" w:cs="Calibri"/>
        </w:rPr>
        <w:t xml:space="preserve"> ir kokybės kriterijaus </w:t>
      </w:r>
      <w:r w:rsidRPr="00A00E67">
        <w:rPr>
          <w:rFonts w:ascii="Calibri" w:hAnsi="Calibri" w:cs="Calibri"/>
          <w:i/>
          <w:iCs/>
        </w:rPr>
        <w:t>(T)</w:t>
      </w:r>
      <w:r w:rsidRPr="00A00E67">
        <w:rPr>
          <w:rFonts w:ascii="Calibri" w:hAnsi="Calibri" w:cs="Calibri"/>
        </w:rPr>
        <w:t xml:space="preserve"> balus (</w:t>
      </w:r>
      <w:r w:rsidRPr="00A00E67">
        <w:rPr>
          <w:rFonts w:ascii="Calibri" w:hAnsi="Calibri" w:cs="Calibri"/>
          <w:i/>
          <w:iCs/>
        </w:rPr>
        <w:t>C</w:t>
      </w:r>
      <w:r w:rsidRPr="00A00E67">
        <w:rPr>
          <w:rFonts w:ascii="Calibri" w:hAnsi="Calibri" w:cs="Calibri"/>
        </w:rPr>
        <w:t xml:space="preserve"> ir </w:t>
      </w:r>
      <w:r w:rsidRPr="00A00E67">
        <w:rPr>
          <w:rFonts w:ascii="Calibri" w:hAnsi="Calibri" w:cs="Calibri"/>
          <w:i/>
          <w:iCs/>
        </w:rPr>
        <w:t>T</w:t>
      </w:r>
      <w:r w:rsidRPr="00A00E67">
        <w:rPr>
          <w:rFonts w:ascii="Calibri" w:hAnsi="Calibri" w:cs="Calibri"/>
        </w:rPr>
        <w:t xml:space="preserve"> kriterijų balai suapvalinami pagal aritmetines taisykles iki 2 skaitmenų po kablelio):</w:t>
      </w:r>
    </w:p>
    <w:p w14:paraId="512D3DBF" w14:textId="77777777" w:rsidR="000C6602" w:rsidRPr="00A00E67" w:rsidRDefault="000C6602" w:rsidP="000C6602">
      <w:pPr>
        <w:tabs>
          <w:tab w:val="left" w:pos="284"/>
        </w:tabs>
        <w:spacing w:after="0" w:line="240" w:lineRule="auto"/>
        <w:jc w:val="both"/>
        <w:rPr>
          <w:rFonts w:ascii="Calibri" w:hAnsi="Calibri" w:cs="Calibri"/>
        </w:rPr>
      </w:pPr>
    </w:p>
    <w:p w14:paraId="4FA6ADB0" w14:textId="77777777" w:rsidR="000C6602" w:rsidRPr="00A00E67" w:rsidRDefault="000C6602" w:rsidP="000C6602">
      <w:pPr>
        <w:tabs>
          <w:tab w:val="left" w:pos="284"/>
        </w:tabs>
        <w:spacing w:after="0" w:line="240" w:lineRule="auto"/>
        <w:ind w:left="57" w:firstLine="510"/>
        <w:jc w:val="center"/>
        <w:rPr>
          <w:rFonts w:ascii="Calibri" w:hAnsi="Calibri" w:cs="Calibri"/>
        </w:rPr>
      </w:pPr>
      <w:r w:rsidRPr="00A00E67">
        <w:rPr>
          <w:rFonts w:ascii="Calibri" w:hAnsi="Calibri" w:cs="Calibri"/>
          <w:noProof/>
        </w:rPr>
        <w:drawing>
          <wp:inline distT="0" distB="0" distL="0" distR="0" wp14:anchorId="2321C7FB" wp14:editId="6201A83F">
            <wp:extent cx="621665" cy="182880"/>
            <wp:effectExtent l="0" t="0" r="698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21665" cy="182880"/>
                    </a:xfrm>
                    <a:prstGeom prst="rect">
                      <a:avLst/>
                    </a:prstGeom>
                    <a:noFill/>
                  </pic:spPr>
                </pic:pic>
              </a:graphicData>
            </a:graphic>
          </wp:inline>
        </w:drawing>
      </w:r>
    </w:p>
    <w:p w14:paraId="486228F5" w14:textId="77777777" w:rsidR="000C6602" w:rsidRPr="00A00E67" w:rsidRDefault="000C6602" w:rsidP="000C6602">
      <w:pPr>
        <w:tabs>
          <w:tab w:val="left" w:pos="284"/>
        </w:tabs>
        <w:spacing w:after="0" w:line="240" w:lineRule="auto"/>
        <w:jc w:val="both"/>
        <w:rPr>
          <w:rFonts w:ascii="Calibri" w:hAnsi="Calibri" w:cs="Calibri"/>
        </w:rPr>
      </w:pPr>
    </w:p>
    <w:p w14:paraId="78CA07AE" w14:textId="77777777" w:rsidR="000C6602" w:rsidRPr="00A00E67" w:rsidRDefault="000C6602" w:rsidP="000C6602">
      <w:pPr>
        <w:pStyle w:val="Sraopastraipa"/>
        <w:widowControl w:val="0"/>
        <w:numPr>
          <w:ilvl w:val="0"/>
          <w:numId w:val="45"/>
        </w:numPr>
        <w:tabs>
          <w:tab w:val="left" w:pos="284"/>
          <w:tab w:val="left" w:pos="851"/>
          <w:tab w:val="left" w:pos="9356"/>
        </w:tabs>
        <w:autoSpaceDE w:val="0"/>
        <w:autoSpaceDN w:val="0"/>
        <w:spacing w:after="0" w:line="237" w:lineRule="auto"/>
        <w:ind w:right="3"/>
        <w:jc w:val="both"/>
        <w:rPr>
          <w:rFonts w:ascii="Calibri" w:hAnsi="Calibri" w:cs="Calibri"/>
          <w:position w:val="2"/>
        </w:rPr>
      </w:pPr>
      <w:r w:rsidRPr="00A00E67">
        <w:rPr>
          <w:rFonts w:ascii="Calibri" w:hAnsi="Calibri" w:cs="Calibri"/>
          <w:position w:val="2"/>
        </w:rPr>
        <w:t>Pasiūlymo</w:t>
      </w:r>
      <w:r w:rsidRPr="00A00E67">
        <w:rPr>
          <w:rFonts w:ascii="Calibri" w:hAnsi="Calibri" w:cs="Calibri"/>
          <w:spacing w:val="40"/>
          <w:position w:val="2"/>
        </w:rPr>
        <w:t xml:space="preserve"> </w:t>
      </w:r>
      <w:r w:rsidRPr="00A00E67">
        <w:rPr>
          <w:rFonts w:ascii="Calibri" w:hAnsi="Calibri" w:cs="Calibri"/>
          <w:position w:val="2"/>
        </w:rPr>
        <w:t>kainos</w:t>
      </w:r>
      <w:r w:rsidRPr="00A00E67">
        <w:rPr>
          <w:rFonts w:ascii="Calibri" w:hAnsi="Calibri" w:cs="Calibri"/>
          <w:spacing w:val="40"/>
          <w:position w:val="2"/>
        </w:rPr>
        <w:t xml:space="preserve"> </w:t>
      </w:r>
      <w:r w:rsidRPr="00A00E67">
        <w:rPr>
          <w:rFonts w:ascii="Calibri" w:hAnsi="Calibri" w:cs="Calibri"/>
          <w:position w:val="2"/>
        </w:rPr>
        <w:t>(C)</w:t>
      </w:r>
      <w:r w:rsidRPr="00A00E67">
        <w:rPr>
          <w:rFonts w:ascii="Calibri" w:hAnsi="Calibri" w:cs="Calibri"/>
          <w:spacing w:val="40"/>
          <w:position w:val="2"/>
        </w:rPr>
        <w:t xml:space="preserve"> </w:t>
      </w:r>
      <w:r w:rsidRPr="00A00E67">
        <w:rPr>
          <w:rFonts w:ascii="Calibri" w:hAnsi="Calibri" w:cs="Calibri"/>
          <w:position w:val="2"/>
        </w:rPr>
        <w:t>balai</w:t>
      </w:r>
      <w:r w:rsidRPr="00A00E67">
        <w:rPr>
          <w:rFonts w:ascii="Calibri" w:hAnsi="Calibri" w:cs="Calibri"/>
          <w:spacing w:val="40"/>
          <w:position w:val="2"/>
        </w:rPr>
        <w:t xml:space="preserve"> </w:t>
      </w:r>
      <w:r w:rsidRPr="00A00E67">
        <w:rPr>
          <w:rFonts w:ascii="Calibri" w:hAnsi="Calibri" w:cs="Calibri"/>
          <w:position w:val="2"/>
        </w:rPr>
        <w:t>apskaičiuojami</w:t>
      </w:r>
      <w:r w:rsidRPr="00A00E67">
        <w:rPr>
          <w:rFonts w:ascii="Calibri" w:hAnsi="Calibri" w:cs="Calibri"/>
          <w:spacing w:val="40"/>
          <w:position w:val="2"/>
        </w:rPr>
        <w:t xml:space="preserve"> </w:t>
      </w:r>
      <w:r w:rsidRPr="00A00E67">
        <w:rPr>
          <w:rFonts w:ascii="Calibri" w:hAnsi="Calibri" w:cs="Calibri"/>
          <w:position w:val="2"/>
        </w:rPr>
        <w:t>mažiausios pirkime</w:t>
      </w:r>
      <w:r w:rsidRPr="00A00E67">
        <w:rPr>
          <w:rFonts w:ascii="Calibri" w:hAnsi="Calibri" w:cs="Calibri"/>
          <w:spacing w:val="40"/>
          <w:position w:val="2"/>
        </w:rPr>
        <w:t xml:space="preserve"> </w:t>
      </w:r>
      <w:r w:rsidRPr="00A00E67">
        <w:rPr>
          <w:rFonts w:ascii="Calibri" w:hAnsi="Calibri" w:cs="Calibri"/>
          <w:position w:val="2"/>
        </w:rPr>
        <w:t>pasiūlytos</w:t>
      </w:r>
      <w:r w:rsidRPr="00A00E67">
        <w:rPr>
          <w:rFonts w:ascii="Calibri" w:hAnsi="Calibri" w:cs="Calibri"/>
          <w:spacing w:val="40"/>
          <w:position w:val="2"/>
        </w:rPr>
        <w:t xml:space="preserve"> </w:t>
      </w:r>
      <w:r w:rsidRPr="00A00E67">
        <w:rPr>
          <w:rFonts w:ascii="Calibri" w:hAnsi="Calibri" w:cs="Calibri"/>
          <w:position w:val="2"/>
        </w:rPr>
        <w:t>kainos</w:t>
      </w:r>
      <w:r w:rsidRPr="00A00E67">
        <w:rPr>
          <w:rFonts w:ascii="Calibri" w:hAnsi="Calibri" w:cs="Calibri"/>
          <w:spacing w:val="40"/>
          <w:position w:val="2"/>
        </w:rPr>
        <w:t xml:space="preserve"> </w:t>
      </w:r>
      <w:r w:rsidRPr="00A00E67">
        <w:rPr>
          <w:rFonts w:ascii="Calibri" w:hAnsi="Calibri" w:cs="Calibri"/>
          <w:position w:val="2"/>
        </w:rPr>
        <w:t>(C</w:t>
      </w:r>
      <w:r w:rsidRPr="00A00E67">
        <w:rPr>
          <w:rFonts w:ascii="Calibri" w:hAnsi="Calibri" w:cs="Calibri"/>
        </w:rPr>
        <w:t>min</w:t>
      </w:r>
      <w:r w:rsidRPr="00A00E67">
        <w:rPr>
          <w:rFonts w:ascii="Calibri" w:hAnsi="Calibri" w:cs="Calibri"/>
          <w:position w:val="2"/>
        </w:rPr>
        <w:t>)</w:t>
      </w:r>
      <w:r w:rsidRPr="00A00E67">
        <w:rPr>
          <w:rFonts w:ascii="Calibri" w:hAnsi="Calibri" w:cs="Calibri"/>
          <w:spacing w:val="40"/>
          <w:position w:val="2"/>
        </w:rPr>
        <w:t xml:space="preserve"> </w:t>
      </w:r>
      <w:r w:rsidRPr="00A00E67">
        <w:rPr>
          <w:rFonts w:ascii="Calibri" w:hAnsi="Calibri" w:cs="Calibri"/>
          <w:position w:val="2"/>
        </w:rPr>
        <w:t>ir vertinamo pasiūlymo kainos (C</w:t>
      </w:r>
      <w:r w:rsidRPr="00A00E67">
        <w:rPr>
          <w:rFonts w:ascii="Calibri" w:hAnsi="Calibri" w:cs="Calibri"/>
        </w:rPr>
        <w:t>p</w:t>
      </w:r>
      <w:r w:rsidRPr="00A00E67">
        <w:rPr>
          <w:rFonts w:ascii="Calibri" w:hAnsi="Calibri" w:cs="Calibri"/>
          <w:position w:val="2"/>
        </w:rPr>
        <w:t>) santykį padauginus iš kainos lyginamojo svorio (X):</w:t>
      </w:r>
    </w:p>
    <w:p w14:paraId="7995A5C1" w14:textId="77777777" w:rsidR="000C6602" w:rsidRPr="00A00E67" w:rsidRDefault="000C6602" w:rsidP="000C6602">
      <w:pPr>
        <w:spacing w:after="0" w:line="240" w:lineRule="auto"/>
        <w:contextualSpacing/>
        <w:jc w:val="both"/>
        <w:rPr>
          <w:rFonts w:ascii="Calibri" w:hAnsi="Calibri" w:cs="Calibri"/>
        </w:rPr>
      </w:pPr>
    </w:p>
    <w:p w14:paraId="7D04CD94" w14:textId="77777777" w:rsidR="000C6602" w:rsidRPr="00A00E67" w:rsidRDefault="000C6602" w:rsidP="000C6602">
      <w:pPr>
        <w:tabs>
          <w:tab w:val="center" w:pos="4889"/>
        </w:tabs>
        <w:spacing w:after="0" w:line="240" w:lineRule="auto"/>
        <w:ind w:left="57" w:firstLine="510"/>
        <w:jc w:val="center"/>
        <w:rPr>
          <w:rFonts w:ascii="Calibri" w:hAnsi="Calibri" w:cs="Calibri"/>
          <w:i/>
        </w:rPr>
      </w:pPr>
      <m:oMathPara>
        <m:oMath>
          <m:r>
            <w:rPr>
              <w:rFonts w:ascii="Cambria Math" w:hAnsi="Cambria Math" w:cs="Calibri"/>
              <w:color w:val="000000"/>
              <w:lang w:eastAsia="en-US"/>
            </w:rPr>
            <m:t xml:space="preserve">C= </m:t>
          </m:r>
          <m:f>
            <m:fPr>
              <m:ctrlPr>
                <w:rPr>
                  <w:rFonts w:ascii="Cambria Math" w:hAnsi="Cambria Math" w:cs="Calibri"/>
                  <w:i/>
                  <w:color w:val="000000"/>
                  <w:lang w:eastAsia="en-US"/>
                </w:rPr>
              </m:ctrlPr>
            </m:fPr>
            <m:num>
              <m:sSub>
                <m:sSubPr>
                  <m:ctrlPr>
                    <w:rPr>
                      <w:rFonts w:ascii="Cambria Math" w:hAnsi="Cambria Math" w:cs="Calibri"/>
                      <w:i/>
                      <w:color w:val="000000"/>
                      <w:lang w:eastAsia="en-US"/>
                    </w:rPr>
                  </m:ctrlPr>
                </m:sSubPr>
                <m:e>
                  <m:r>
                    <w:rPr>
                      <w:rFonts w:ascii="Cambria Math" w:hAnsi="Cambria Math" w:cs="Calibri"/>
                      <w:color w:val="000000"/>
                      <w:lang w:eastAsia="en-US"/>
                    </w:rPr>
                    <m:t>C</m:t>
                  </m:r>
                </m:e>
                <m:sub>
                  <m:r>
                    <w:rPr>
                      <w:rFonts w:ascii="Cambria Math" w:hAnsi="Cambria Math" w:cs="Calibri"/>
                      <w:color w:val="000000"/>
                      <w:lang w:eastAsia="en-US"/>
                    </w:rPr>
                    <m:t>min</m:t>
                  </m:r>
                </m:sub>
              </m:sSub>
            </m:num>
            <m:den>
              <m:sSub>
                <m:sSubPr>
                  <m:ctrlPr>
                    <w:rPr>
                      <w:rFonts w:ascii="Cambria Math" w:hAnsi="Cambria Math" w:cs="Calibri"/>
                      <w:i/>
                      <w:color w:val="000000"/>
                      <w:lang w:eastAsia="en-US"/>
                    </w:rPr>
                  </m:ctrlPr>
                </m:sSubPr>
                <m:e>
                  <m:r>
                    <w:rPr>
                      <w:rFonts w:ascii="Cambria Math" w:hAnsi="Cambria Math" w:cs="Calibri"/>
                      <w:color w:val="000000"/>
                      <w:lang w:eastAsia="en-US"/>
                    </w:rPr>
                    <m:t>C</m:t>
                  </m:r>
                </m:e>
                <m:sub>
                  <m:r>
                    <w:rPr>
                      <w:rFonts w:ascii="Cambria Math" w:hAnsi="Cambria Math" w:cs="Calibri"/>
                      <w:color w:val="000000"/>
                      <w:lang w:eastAsia="en-US"/>
                    </w:rPr>
                    <m:t>p</m:t>
                  </m:r>
                </m:sub>
              </m:sSub>
            </m:den>
          </m:f>
          <m:r>
            <w:rPr>
              <w:rFonts w:ascii="Cambria Math" w:hAnsi="Cambria Math" w:cs="Calibri"/>
              <w:color w:val="000000"/>
              <w:lang w:eastAsia="en-US"/>
            </w:rPr>
            <m:t xml:space="preserve"> ∙X</m:t>
          </m:r>
        </m:oMath>
      </m:oMathPara>
    </w:p>
    <w:p w14:paraId="3C4F9955" w14:textId="77777777" w:rsidR="000C6602" w:rsidRPr="00A00E67" w:rsidRDefault="000C6602" w:rsidP="000C6602">
      <w:pPr>
        <w:spacing w:after="0" w:line="240" w:lineRule="auto"/>
        <w:ind w:left="57" w:firstLine="510"/>
        <w:contextualSpacing/>
        <w:jc w:val="both"/>
        <w:rPr>
          <w:rFonts w:ascii="Calibri" w:hAnsi="Calibri" w:cs="Calibri"/>
        </w:rPr>
      </w:pPr>
    </w:p>
    <w:p w14:paraId="54BA2160" w14:textId="77777777" w:rsidR="000C6602" w:rsidRPr="00A00E67" w:rsidRDefault="000C6602" w:rsidP="000C6602">
      <w:pPr>
        <w:pStyle w:val="Sraopastraipa"/>
        <w:numPr>
          <w:ilvl w:val="0"/>
          <w:numId w:val="45"/>
        </w:numPr>
        <w:spacing w:after="0" w:line="240" w:lineRule="auto"/>
        <w:jc w:val="both"/>
        <w:rPr>
          <w:rFonts w:ascii="Calibri" w:hAnsi="Calibri" w:cs="Calibri"/>
        </w:rPr>
      </w:pPr>
      <w:r w:rsidRPr="00A00E67">
        <w:rPr>
          <w:rFonts w:ascii="Calibri" w:hAnsi="Calibri" w:cs="Calibri"/>
        </w:rPr>
        <w:lastRenderedPageBreak/>
        <w:t xml:space="preserve">Kriterijaus </w:t>
      </w:r>
      <w:r w:rsidRPr="00A00E67">
        <w:rPr>
          <w:rFonts w:ascii="Calibri" w:hAnsi="Calibri" w:cs="Calibri"/>
          <w:i/>
          <w:iCs/>
        </w:rPr>
        <w:t>(T)</w:t>
      </w:r>
      <w:r w:rsidRPr="00A00E67">
        <w:rPr>
          <w:rFonts w:ascii="Calibri" w:hAnsi="Calibri" w:cs="Calibri"/>
        </w:rPr>
        <w:t xml:space="preserve"> balai apskaičiuojami sudedant atskirų kriterijaus parametrų </w:t>
      </w:r>
      <w:r w:rsidRPr="00A00E67">
        <w:rPr>
          <w:rFonts w:ascii="Calibri" w:hAnsi="Calibri" w:cs="Calibri"/>
          <w:i/>
          <w:iCs/>
        </w:rPr>
        <w:t>(T</w:t>
      </w:r>
      <w:r w:rsidRPr="00A00E67">
        <w:rPr>
          <w:rFonts w:ascii="Calibri" w:hAnsi="Calibri" w:cs="Calibri"/>
          <w:i/>
          <w:iCs/>
          <w:vertAlign w:val="subscript"/>
        </w:rPr>
        <w:t>i</w:t>
      </w:r>
      <w:r w:rsidRPr="00A00E67">
        <w:rPr>
          <w:rFonts w:ascii="Calibri" w:hAnsi="Calibri" w:cs="Calibri"/>
          <w:i/>
          <w:iCs/>
        </w:rPr>
        <w:t>)</w:t>
      </w:r>
      <w:r w:rsidRPr="00A00E67">
        <w:rPr>
          <w:rFonts w:ascii="Calibri" w:hAnsi="Calibri" w:cs="Calibri"/>
        </w:rPr>
        <w:t xml:space="preserve"> balus ir sumą padauginant iš kriterijaus lyginamojo svorio </w:t>
      </w:r>
      <w:r w:rsidRPr="00A00E67">
        <w:rPr>
          <w:rFonts w:ascii="Calibri" w:hAnsi="Calibri" w:cs="Calibri"/>
          <w:i/>
          <w:iCs/>
        </w:rPr>
        <w:t>Y</w:t>
      </w:r>
      <w:r w:rsidRPr="00A00E67">
        <w:rPr>
          <w:rFonts w:ascii="Calibri" w:hAnsi="Calibri" w:cs="Calibri"/>
        </w:rPr>
        <w:t>:</w:t>
      </w:r>
    </w:p>
    <w:p w14:paraId="039F555E" w14:textId="77777777" w:rsidR="000C6602" w:rsidRPr="00A00E67" w:rsidRDefault="000C6602" w:rsidP="000C6602">
      <w:pPr>
        <w:spacing w:after="0" w:line="240" w:lineRule="auto"/>
        <w:ind w:left="57" w:firstLine="510"/>
        <w:jc w:val="both"/>
        <w:rPr>
          <w:rFonts w:ascii="Calibri" w:hAnsi="Calibri" w:cs="Calibri"/>
        </w:rPr>
      </w:pPr>
    </w:p>
    <w:p w14:paraId="129AA36F" w14:textId="77777777" w:rsidR="000C6602" w:rsidRPr="00A00E67" w:rsidRDefault="000C6602" w:rsidP="000C6602">
      <w:pPr>
        <w:spacing w:after="0" w:line="240" w:lineRule="auto"/>
        <w:ind w:left="57" w:firstLine="510"/>
        <w:jc w:val="center"/>
        <w:rPr>
          <w:rFonts w:ascii="Calibri" w:hAnsi="Calibri" w:cs="Calibri"/>
        </w:rPr>
      </w:pPr>
      <w:bookmarkStart w:id="85" w:name="_Hlk193746180"/>
      <m:oMathPara>
        <m:oMath>
          <m:r>
            <w:rPr>
              <w:rFonts w:ascii="Cambria Math" w:hAnsi="Cambria Math" w:cs="Calibri"/>
            </w:rPr>
            <m:t>T=(</m:t>
          </m:r>
          <m:nary>
            <m:naryPr>
              <m:chr m:val="∑"/>
              <m:supHide m:val="1"/>
              <m:ctrlPr>
                <w:rPr>
                  <w:rFonts w:ascii="Cambria Math" w:hAnsi="Cambria Math" w:cs="Calibri"/>
                  <w:i/>
                </w:rPr>
              </m:ctrlPr>
            </m:naryPr>
            <m:sub>
              <m:r>
                <w:rPr>
                  <w:rFonts w:ascii="Cambria Math" w:hAnsi="Cambria Math" w:cs="Calibri"/>
                  <w:lang w:eastAsia="en-US"/>
                </w:rPr>
                <m:t>1≤ i ≤ 2</m:t>
              </m:r>
            </m:sub>
            <m:sup/>
            <m:e>
              <m:sSub>
                <m:sSubPr>
                  <m:ctrlPr>
                    <w:rPr>
                      <w:rFonts w:ascii="Cambria Math" w:hAnsi="Cambria Math" w:cs="Calibri"/>
                      <w:i/>
                    </w:rPr>
                  </m:ctrlPr>
                </m:sSubPr>
                <m:e>
                  <m:r>
                    <w:rPr>
                      <w:rFonts w:ascii="Cambria Math" w:hAnsi="Cambria Math" w:cs="Calibri"/>
                    </w:rPr>
                    <m:t>T</m:t>
                  </m:r>
                </m:e>
                <m:sub>
                  <m:r>
                    <w:rPr>
                      <w:rFonts w:ascii="Cambria Math" w:hAnsi="Cambria Math" w:cs="Calibri"/>
                    </w:rPr>
                    <m:t xml:space="preserve">i  </m:t>
                  </m:r>
                </m:sub>
              </m:sSub>
            </m:e>
          </m:nary>
          <m:r>
            <w:rPr>
              <w:rFonts w:ascii="Cambria Math" w:hAnsi="Cambria Math" w:cs="Calibri"/>
            </w:rPr>
            <m:t>) ∙Y</m:t>
          </m:r>
        </m:oMath>
      </m:oMathPara>
    </w:p>
    <w:bookmarkEnd w:id="85"/>
    <w:p w14:paraId="517C9A36" w14:textId="77777777" w:rsidR="000C6602" w:rsidRPr="00A00E67" w:rsidRDefault="000C6602" w:rsidP="000C6602">
      <w:pPr>
        <w:spacing w:after="0" w:line="240" w:lineRule="auto"/>
        <w:ind w:left="57" w:firstLine="510"/>
        <w:jc w:val="center"/>
        <w:rPr>
          <w:rFonts w:ascii="Calibri" w:hAnsi="Calibri" w:cs="Calibri"/>
        </w:rPr>
      </w:pPr>
    </w:p>
    <w:p w14:paraId="3434EEFF" w14:textId="77777777" w:rsidR="000C6602" w:rsidRPr="00A00E67" w:rsidRDefault="000C6602" w:rsidP="000C6602">
      <w:pPr>
        <w:pStyle w:val="Sraopastraipa"/>
        <w:numPr>
          <w:ilvl w:val="0"/>
          <w:numId w:val="45"/>
        </w:numPr>
        <w:spacing w:after="0" w:line="240" w:lineRule="auto"/>
        <w:jc w:val="both"/>
        <w:rPr>
          <w:rFonts w:ascii="Calibri" w:hAnsi="Calibri" w:cs="Calibri"/>
        </w:rPr>
      </w:pPr>
      <w:r w:rsidRPr="00A00E67">
        <w:rPr>
          <w:rFonts w:ascii="Calibri" w:hAnsi="Calibri" w:cs="Calibri"/>
        </w:rPr>
        <w:t xml:space="preserve">Kriterijaus parametro </w:t>
      </w:r>
      <w:r w:rsidRPr="00A00E67">
        <w:rPr>
          <w:rFonts w:ascii="Calibri" w:hAnsi="Calibri" w:cs="Calibri"/>
          <w:i/>
          <w:iCs/>
        </w:rPr>
        <w:t>(T</w:t>
      </w:r>
      <w:r w:rsidRPr="00A00E67">
        <w:rPr>
          <w:rFonts w:ascii="Calibri" w:hAnsi="Calibri" w:cs="Calibri"/>
          <w:i/>
          <w:iCs/>
          <w:vertAlign w:val="subscript"/>
        </w:rPr>
        <w:t>i</w:t>
      </w:r>
      <w:r w:rsidRPr="00A00E67">
        <w:rPr>
          <w:rFonts w:ascii="Calibri" w:hAnsi="Calibri" w:cs="Calibri"/>
          <w:i/>
          <w:iCs/>
        </w:rPr>
        <w:t>)</w:t>
      </w:r>
      <w:r w:rsidRPr="00A00E67">
        <w:rPr>
          <w:rFonts w:ascii="Calibri" w:hAnsi="Calibri" w:cs="Calibri"/>
        </w:rPr>
        <w:t xml:space="preserve"> balai apskaičiuojami tiekėjo specialisto įgyvendintų ir vertinamų projektų kriterijų (</w:t>
      </w:r>
      <w:r w:rsidRPr="00A00E67">
        <w:rPr>
          <w:rFonts w:ascii="Calibri" w:hAnsi="Calibri" w:cs="Calibri"/>
          <w:i/>
          <w:iCs/>
        </w:rPr>
        <w:t>R</w:t>
      </w:r>
      <w:r w:rsidRPr="00A00E67">
        <w:rPr>
          <w:rFonts w:ascii="Calibri" w:hAnsi="Calibri" w:cs="Calibri"/>
          <w:i/>
          <w:iCs/>
          <w:vertAlign w:val="subscript"/>
        </w:rPr>
        <w:t>i</w:t>
      </w:r>
      <w:r w:rsidRPr="00A00E67">
        <w:rPr>
          <w:rFonts w:ascii="Calibri" w:hAnsi="Calibri" w:cs="Calibri"/>
          <w:i/>
          <w:iCs/>
        </w:rPr>
        <w:t>)</w:t>
      </w:r>
      <w:r w:rsidRPr="00A00E67">
        <w:rPr>
          <w:rFonts w:ascii="Calibri" w:hAnsi="Calibri" w:cs="Calibri"/>
          <w:i/>
          <w:iCs/>
          <w:vertAlign w:val="subscript"/>
        </w:rPr>
        <w:t xml:space="preserve"> </w:t>
      </w:r>
      <w:r w:rsidRPr="00A00E67">
        <w:rPr>
          <w:rFonts w:ascii="Calibri" w:hAnsi="Calibri" w:cs="Calibri"/>
        </w:rPr>
        <w:t>reikšmių ir galimo maksimalaus kriterijų (</w:t>
      </w:r>
      <w:r w:rsidRPr="00A00E67">
        <w:rPr>
          <w:rFonts w:ascii="Calibri" w:hAnsi="Calibri" w:cs="Calibri"/>
          <w:i/>
          <w:iCs/>
        </w:rPr>
        <w:t>R</w:t>
      </w:r>
      <w:r w:rsidRPr="00A00E67">
        <w:rPr>
          <w:rFonts w:ascii="Calibri" w:hAnsi="Calibri" w:cs="Calibri"/>
          <w:i/>
          <w:iCs/>
          <w:vertAlign w:val="subscript"/>
        </w:rPr>
        <w:t>i</w:t>
      </w:r>
      <w:r w:rsidRPr="00A00E67">
        <w:rPr>
          <w:rFonts w:ascii="Calibri" w:hAnsi="Calibri" w:cs="Calibri"/>
          <w:i/>
          <w:iCs/>
        </w:rPr>
        <w:t xml:space="preserve">) </w:t>
      </w:r>
      <w:r w:rsidRPr="00A00E67">
        <w:rPr>
          <w:rFonts w:ascii="Calibri" w:hAnsi="Calibri" w:cs="Calibri"/>
        </w:rPr>
        <w:t>balų skaičiaus (K</w:t>
      </w:r>
      <w:r w:rsidRPr="00A00E67">
        <w:rPr>
          <w:rFonts w:ascii="Calibri" w:hAnsi="Calibri" w:cs="Calibri"/>
          <w:vertAlign w:val="subscript"/>
        </w:rPr>
        <w:t>i</w:t>
      </w:r>
      <w:r w:rsidRPr="00A00E67">
        <w:rPr>
          <w:rFonts w:ascii="Calibri" w:hAnsi="Calibri" w:cs="Calibri"/>
        </w:rPr>
        <w:t xml:space="preserve">) santykį padauginant iš vertinamo parametro lyginamojo svorio </w:t>
      </w:r>
      <w:r w:rsidRPr="00A00E67">
        <w:rPr>
          <w:rFonts w:ascii="Calibri" w:hAnsi="Calibri" w:cs="Calibri"/>
          <w:i/>
          <w:iCs/>
        </w:rPr>
        <w:t>(Z</w:t>
      </w:r>
      <w:r w:rsidRPr="00A00E67">
        <w:rPr>
          <w:rFonts w:ascii="Calibri" w:hAnsi="Calibri" w:cs="Calibri"/>
          <w:i/>
          <w:iCs/>
          <w:vertAlign w:val="subscript"/>
        </w:rPr>
        <w:t>i</w:t>
      </w:r>
      <w:r w:rsidRPr="00A00E67">
        <w:rPr>
          <w:rFonts w:ascii="Calibri" w:hAnsi="Calibri" w:cs="Calibri"/>
          <w:i/>
          <w:iCs/>
        </w:rPr>
        <w:t>)</w:t>
      </w:r>
      <w:r w:rsidRPr="00A00E67">
        <w:rPr>
          <w:rFonts w:ascii="Calibri" w:hAnsi="Calibri" w:cs="Calibri"/>
        </w:rPr>
        <w:t>:</w:t>
      </w:r>
    </w:p>
    <w:p w14:paraId="6DC17D42" w14:textId="77777777" w:rsidR="000C6602" w:rsidRPr="00A00E67" w:rsidRDefault="000C6602" w:rsidP="000C6602">
      <w:pPr>
        <w:spacing w:after="0" w:line="240" w:lineRule="auto"/>
        <w:ind w:left="57" w:firstLine="510"/>
        <w:jc w:val="both"/>
        <w:rPr>
          <w:rFonts w:ascii="Calibri" w:hAnsi="Calibri" w:cs="Calibri"/>
          <w:lang w:eastAsia="en-US"/>
        </w:rPr>
      </w:pPr>
    </w:p>
    <w:bookmarkStart w:id="86" w:name="_Hlk193746311"/>
    <w:p w14:paraId="32EF37E6" w14:textId="77777777" w:rsidR="000C6602" w:rsidRPr="00A00E67" w:rsidRDefault="00673FB4" w:rsidP="000C6602">
      <w:pPr>
        <w:spacing w:after="0" w:line="240" w:lineRule="auto"/>
        <w:jc w:val="center"/>
        <w:rPr>
          <w:rFonts w:ascii="Calibri" w:hAnsi="Calibri" w:cs="Calibri"/>
          <w:lang w:eastAsia="en-US"/>
        </w:rPr>
      </w:pPr>
      <m:oMathPara>
        <m:oMath>
          <m:sSub>
            <m:sSubPr>
              <m:ctrlPr>
                <w:rPr>
                  <w:rFonts w:ascii="Cambria Math" w:hAnsi="Cambria Math" w:cs="Calibri"/>
                  <w:i/>
                  <w:lang w:eastAsia="en-US"/>
                </w:rPr>
              </m:ctrlPr>
            </m:sSubPr>
            <m:e>
              <m:r>
                <w:rPr>
                  <w:rFonts w:ascii="Cambria Math" w:hAnsi="Cambria Math" w:cs="Calibri"/>
                  <w:lang w:eastAsia="en-US"/>
                </w:rPr>
                <m:t>T</m:t>
              </m:r>
            </m:e>
            <m:sub>
              <m:r>
                <w:rPr>
                  <w:rFonts w:ascii="Cambria Math" w:hAnsi="Cambria Math" w:cs="Calibri"/>
                  <w:lang w:eastAsia="en-US"/>
                </w:rPr>
                <m:t>i</m:t>
              </m:r>
            </m:sub>
          </m:sSub>
          <m:r>
            <w:rPr>
              <w:rFonts w:ascii="Cambria Math" w:hAnsi="Cambria Math" w:cs="Calibri"/>
              <w:lang w:eastAsia="en-US"/>
            </w:rPr>
            <m:t>=</m:t>
          </m:r>
          <m:f>
            <m:fPr>
              <m:type m:val="lin"/>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R</m:t>
                  </m:r>
                </m:e>
                <m:sub>
                  <m:r>
                    <w:rPr>
                      <w:rFonts w:ascii="Cambria Math" w:hAnsi="Cambria Math" w:cs="Calibri"/>
                      <w:lang w:eastAsia="en-US"/>
                    </w:rPr>
                    <m:t>i</m:t>
                  </m:r>
                </m:sub>
              </m:sSub>
            </m:num>
            <m:den>
              <m:sSub>
                <m:sSubPr>
                  <m:ctrlPr>
                    <w:rPr>
                      <w:rFonts w:ascii="Cambria Math" w:hAnsi="Cambria Math" w:cs="Calibri"/>
                      <w:i/>
                      <w:lang w:eastAsia="en-US"/>
                    </w:rPr>
                  </m:ctrlPr>
                </m:sSubPr>
                <m:e>
                  <m:r>
                    <w:rPr>
                      <w:rFonts w:ascii="Cambria Math" w:hAnsi="Cambria Math" w:cs="Calibri"/>
                      <w:lang w:eastAsia="en-US"/>
                    </w:rPr>
                    <m:t>K</m:t>
                  </m:r>
                </m:e>
                <m:sub>
                  <m:r>
                    <w:rPr>
                      <w:rFonts w:ascii="Cambria Math" w:hAnsi="Cambria Math" w:cs="Calibri"/>
                      <w:lang w:eastAsia="en-US"/>
                    </w:rPr>
                    <m:t>i</m:t>
                  </m:r>
                </m:sub>
              </m:sSub>
            </m:den>
          </m:f>
          <m:r>
            <w:rPr>
              <w:rFonts w:ascii="Cambria Math" w:hAnsi="Cambria Math" w:cs="Calibri"/>
              <w:lang w:eastAsia="en-US"/>
            </w:rPr>
            <m:t>∙</m:t>
          </m:r>
          <m:sSub>
            <m:sSubPr>
              <m:ctrlPr>
                <w:rPr>
                  <w:rFonts w:ascii="Cambria Math" w:hAnsi="Cambria Math" w:cs="Calibri"/>
                  <w:i/>
                  <w:lang w:eastAsia="en-US"/>
                </w:rPr>
              </m:ctrlPr>
            </m:sSubPr>
            <m:e>
              <m:r>
                <w:rPr>
                  <w:rFonts w:ascii="Cambria Math" w:hAnsi="Cambria Math" w:cs="Calibri"/>
                  <w:lang w:eastAsia="en-US"/>
                </w:rPr>
                <m:t>Z</m:t>
              </m:r>
            </m:e>
            <m:sub>
              <m:r>
                <w:rPr>
                  <w:rFonts w:ascii="Cambria Math" w:hAnsi="Cambria Math" w:cs="Calibri"/>
                  <w:lang w:eastAsia="en-US"/>
                </w:rPr>
                <m:t>i</m:t>
              </m:r>
            </m:sub>
          </m:sSub>
        </m:oMath>
      </m:oMathPara>
    </w:p>
    <w:bookmarkEnd w:id="86"/>
    <w:p w14:paraId="1E405430" w14:textId="77777777" w:rsidR="000C6602" w:rsidRPr="00A00E67" w:rsidRDefault="000C6602" w:rsidP="000C6602">
      <w:pPr>
        <w:spacing w:after="0" w:line="240" w:lineRule="auto"/>
        <w:ind w:left="57" w:firstLine="510"/>
        <w:jc w:val="both"/>
        <w:rPr>
          <w:rFonts w:ascii="Calibri" w:hAnsi="Calibri" w:cs="Calibri"/>
          <w:lang w:eastAsia="en-US"/>
        </w:rPr>
      </w:pPr>
    </w:p>
    <w:p w14:paraId="24EA82EA" w14:textId="77777777" w:rsidR="000C6602" w:rsidRPr="00A00E67" w:rsidRDefault="000C6602" w:rsidP="000C6602">
      <w:pPr>
        <w:pStyle w:val="Sraopastraipa"/>
        <w:numPr>
          <w:ilvl w:val="0"/>
          <w:numId w:val="45"/>
        </w:numPr>
        <w:spacing w:after="0" w:line="240" w:lineRule="auto"/>
        <w:jc w:val="both"/>
        <w:rPr>
          <w:rFonts w:ascii="Calibri" w:hAnsi="Calibri" w:cs="Calibri"/>
        </w:rPr>
      </w:pPr>
      <w:r w:rsidRPr="00A00E67">
        <w:rPr>
          <w:rFonts w:ascii="Calibri" w:hAnsi="Calibri" w:cs="Calibri"/>
        </w:rPr>
        <w:t xml:space="preserve">Tiekėjų pasiūlymų pagal kriterijus </w:t>
      </w:r>
      <w:r w:rsidRPr="00A00E67">
        <w:rPr>
          <w:rFonts w:ascii="Calibri" w:hAnsi="Calibri" w:cs="Calibri"/>
          <w:i/>
          <w:iCs/>
        </w:rPr>
        <w:t xml:space="preserve">C ir </w:t>
      </w:r>
      <w:r w:rsidRPr="00A00E67" w:rsidDel="000E5E56">
        <w:rPr>
          <w:rFonts w:ascii="Calibri" w:hAnsi="Calibri" w:cs="Calibri"/>
          <w:i/>
          <w:iCs/>
        </w:rPr>
        <w:t>T</w:t>
      </w:r>
      <w:r w:rsidRPr="00A00E67">
        <w:rPr>
          <w:rFonts w:ascii="Calibri" w:hAnsi="Calibri" w:cs="Calibri"/>
        </w:rPr>
        <w:t xml:space="preserve"> vertinimą atlieka Komisija. Tiekėjų pasiūlymų vertinimui Komisija turi teisę pasitelkti ekspertus.</w:t>
      </w:r>
    </w:p>
    <w:p w14:paraId="64CA62EB" w14:textId="4559575D" w:rsidR="000C6602" w:rsidRPr="000B11B8" w:rsidRDefault="000C6602" w:rsidP="000B11B8">
      <w:pPr>
        <w:pStyle w:val="Sraopastraipa"/>
        <w:numPr>
          <w:ilvl w:val="0"/>
          <w:numId w:val="45"/>
        </w:numPr>
        <w:spacing w:after="0" w:line="240" w:lineRule="auto"/>
        <w:jc w:val="both"/>
        <w:rPr>
          <w:rFonts w:ascii="Calibri" w:hAnsi="Calibri" w:cs="Calibri"/>
        </w:rPr>
      </w:pPr>
      <w:r w:rsidRPr="00A00E67">
        <w:rPr>
          <w:rFonts w:ascii="Calibri" w:hAnsi="Calibri" w:cs="Calibri"/>
        </w:rPr>
        <w:t xml:space="preserve">Kriterijų </w:t>
      </w:r>
      <w:r w:rsidRPr="00A00E67">
        <w:rPr>
          <w:rFonts w:ascii="Calibri" w:hAnsi="Calibri" w:cs="Calibri"/>
          <w:i/>
          <w:iCs/>
        </w:rPr>
        <w:t>(T</w:t>
      </w:r>
      <w:r w:rsidRPr="00A00E67">
        <w:rPr>
          <w:rFonts w:ascii="Calibri" w:hAnsi="Calibri" w:cs="Calibri"/>
          <w:i/>
          <w:iCs/>
          <w:vertAlign w:val="subscript"/>
        </w:rPr>
        <w:t>1</w:t>
      </w:r>
      <w:r w:rsidRPr="00A00E67">
        <w:rPr>
          <w:rFonts w:ascii="Calibri" w:hAnsi="Calibri" w:cs="Calibri"/>
          <w:i/>
          <w:iCs/>
        </w:rPr>
        <w:t>)</w:t>
      </w:r>
      <w:r w:rsidRPr="00A00E67">
        <w:rPr>
          <w:rFonts w:ascii="Calibri" w:hAnsi="Calibri" w:cs="Calibri"/>
        </w:rPr>
        <w:t xml:space="preserve"> </w:t>
      </w:r>
      <w:r w:rsidR="00E80BE7" w:rsidRPr="00A00E67">
        <w:rPr>
          <w:rFonts w:ascii="Calibri" w:hAnsi="Calibri" w:cs="Calibri"/>
        </w:rPr>
        <w:t xml:space="preserve">ir </w:t>
      </w:r>
      <w:r w:rsidR="00E80BE7" w:rsidRPr="00A00E67">
        <w:rPr>
          <w:rFonts w:ascii="Calibri" w:hAnsi="Calibri" w:cs="Calibri"/>
          <w:i/>
          <w:iCs/>
        </w:rPr>
        <w:t>(T</w:t>
      </w:r>
      <w:r w:rsidR="00C3249D">
        <w:rPr>
          <w:rFonts w:ascii="Calibri" w:hAnsi="Calibri" w:cs="Calibri"/>
          <w:i/>
          <w:iCs/>
          <w:vertAlign w:val="subscript"/>
        </w:rPr>
        <w:t>2</w:t>
      </w:r>
      <w:r w:rsidR="00E80BE7" w:rsidRPr="00A00E67">
        <w:rPr>
          <w:rFonts w:ascii="Calibri" w:hAnsi="Calibri" w:cs="Calibri"/>
          <w:i/>
          <w:iCs/>
        </w:rPr>
        <w:t>)</w:t>
      </w:r>
      <w:r w:rsidR="00E80BE7" w:rsidRPr="00A00E67">
        <w:rPr>
          <w:rFonts w:ascii="Calibri" w:hAnsi="Calibri" w:cs="Calibri"/>
        </w:rPr>
        <w:t xml:space="preserve"> </w:t>
      </w:r>
      <w:r w:rsidRPr="00A00E67">
        <w:rPr>
          <w:rFonts w:ascii="Calibri" w:hAnsi="Calibri" w:cs="Calibri"/>
        </w:rPr>
        <w:t>vertinimas:</w:t>
      </w:r>
      <w:bookmarkEnd w:id="83"/>
      <w:bookmarkEnd w:id="84"/>
    </w:p>
    <w:p w14:paraId="4341AB6F" w14:textId="6F049EC8" w:rsidR="000C6602" w:rsidRPr="00A00E67" w:rsidRDefault="000C6602" w:rsidP="000C6602">
      <w:pPr>
        <w:pStyle w:val="Sraopastraipa"/>
        <w:numPr>
          <w:ilvl w:val="1"/>
          <w:numId w:val="45"/>
        </w:numPr>
        <w:tabs>
          <w:tab w:val="left" w:pos="426"/>
          <w:tab w:val="left" w:pos="709"/>
          <w:tab w:val="left" w:pos="1418"/>
        </w:tabs>
        <w:spacing w:after="0" w:line="240" w:lineRule="auto"/>
        <w:ind w:left="284" w:firstLine="709"/>
        <w:jc w:val="both"/>
        <w:rPr>
          <w:rFonts w:ascii="Calibri" w:hAnsi="Calibri" w:cs="Calibri"/>
        </w:rPr>
      </w:pPr>
      <w:r w:rsidRPr="00A00E67">
        <w:rPr>
          <w:rFonts w:ascii="Calibri" w:hAnsi="Calibri" w:cs="Calibri"/>
        </w:rPr>
        <w:t>(T</w:t>
      </w:r>
      <w:r w:rsidR="000B11B8">
        <w:rPr>
          <w:rFonts w:ascii="Calibri" w:hAnsi="Calibri" w:cs="Calibri"/>
          <w:vertAlign w:val="subscript"/>
        </w:rPr>
        <w:t>1</w:t>
      </w:r>
      <w:r w:rsidRPr="00A00E67">
        <w:rPr>
          <w:rFonts w:ascii="Calibri" w:hAnsi="Calibri" w:cs="Calibri"/>
        </w:rPr>
        <w:t>): vertinamas tiekėjo sutarties vykdymui siūlomo specialisto</w:t>
      </w:r>
      <w:r w:rsidR="00917424" w:rsidRPr="00A00E67">
        <w:rPr>
          <w:rFonts w:ascii="Calibri" w:hAnsi="Calibri" w:cs="Calibri"/>
        </w:rPr>
        <w:t xml:space="preserve"> </w:t>
      </w:r>
      <w:r w:rsidR="00CF1CFC" w:rsidRPr="00A00E67">
        <w:rPr>
          <w:rFonts w:ascii="Calibri" w:hAnsi="Calibri" w:cs="Calibri"/>
        </w:rPr>
        <w:t xml:space="preserve">– Eksperto </w:t>
      </w:r>
      <w:r w:rsidRPr="00A00E67">
        <w:rPr>
          <w:rFonts w:ascii="Calibri" w:hAnsi="Calibri" w:cs="Calibri"/>
        </w:rPr>
        <w:t xml:space="preserve">Nr. </w:t>
      </w:r>
      <w:r w:rsidR="000B11B8">
        <w:rPr>
          <w:rFonts w:ascii="Calibri" w:hAnsi="Calibri" w:cs="Calibri"/>
        </w:rPr>
        <w:t>1</w:t>
      </w:r>
      <w:r w:rsidRPr="00A00E67">
        <w:rPr>
          <w:rFonts w:ascii="Calibri" w:hAnsi="Calibri" w:cs="Calibri"/>
        </w:rPr>
        <w:t xml:space="preserve"> </w:t>
      </w:r>
      <w:r w:rsidR="009C54EC" w:rsidRPr="00A00E67">
        <w:rPr>
          <w:rFonts w:ascii="Calibri" w:hAnsi="Calibri" w:cs="Calibri"/>
          <w:color w:val="00000A"/>
        </w:rPr>
        <w:t xml:space="preserve">atliktų </w:t>
      </w:r>
      <w:r w:rsidR="009C54EC" w:rsidRPr="00A00E67">
        <w:rPr>
          <w:rFonts w:ascii="Calibri" w:hAnsi="Calibri" w:cs="Calibri"/>
        </w:rPr>
        <w:t>mokslinių tyrimų darbų, ar studijų, ar projektų</w:t>
      </w:r>
      <w:r w:rsidR="00932B1E">
        <w:rPr>
          <w:rFonts w:ascii="Calibri" w:hAnsi="Calibri" w:cs="Calibri"/>
        </w:rPr>
        <w:t>,</w:t>
      </w:r>
      <w:r w:rsidR="009C54EC" w:rsidRPr="00A00E67">
        <w:rPr>
          <w:rFonts w:ascii="Calibri" w:hAnsi="Calibri" w:cs="Calibri"/>
        </w:rPr>
        <w:t xml:space="preserve"> </w:t>
      </w:r>
      <w:r w:rsidR="00932B1E" w:rsidRPr="00932B1E">
        <w:rPr>
          <w:rFonts w:ascii="Calibri" w:hAnsi="Calibri" w:cs="Calibri"/>
        </w:rPr>
        <w:t>kuriuose nagrinėjami genetiškai modifikuotų augalų rizikos aplinkai vertinimo pagal LR teisės aktų reikalavimus klausimai</w:t>
      </w:r>
      <w:r w:rsidRPr="00A00E67">
        <w:rPr>
          <w:rFonts w:ascii="Calibri" w:hAnsi="Calibri" w:cs="Calibri"/>
        </w:rPr>
        <w:t>, atitinkančių šio priedo 1 lentelės 2.</w:t>
      </w:r>
      <w:r w:rsidR="00932B1E">
        <w:rPr>
          <w:rFonts w:ascii="Calibri" w:hAnsi="Calibri" w:cs="Calibri"/>
        </w:rPr>
        <w:t>1</w:t>
      </w:r>
      <w:r w:rsidRPr="00A00E67">
        <w:rPr>
          <w:rFonts w:ascii="Calibri" w:hAnsi="Calibri" w:cs="Calibri"/>
        </w:rPr>
        <w:t xml:space="preserve"> papunktyje nurodytus reikalavimus, skaičius (R</w:t>
      </w:r>
      <w:r w:rsidR="00932B1E">
        <w:rPr>
          <w:rFonts w:ascii="Calibri" w:hAnsi="Calibri" w:cs="Calibri"/>
          <w:vertAlign w:val="subscript"/>
        </w:rPr>
        <w:t>1</w:t>
      </w:r>
      <w:r w:rsidRPr="00A00E67">
        <w:rPr>
          <w:rFonts w:ascii="Calibri" w:hAnsi="Calibri" w:cs="Calibri"/>
        </w:rPr>
        <w:t>).</w:t>
      </w:r>
    </w:p>
    <w:p w14:paraId="495AA7E7" w14:textId="4C145B61" w:rsidR="000C6602" w:rsidRPr="00A00E67" w:rsidRDefault="000C6602" w:rsidP="000C6602">
      <w:pPr>
        <w:pStyle w:val="Sraopastraipa"/>
        <w:numPr>
          <w:ilvl w:val="2"/>
          <w:numId w:val="45"/>
        </w:numPr>
        <w:tabs>
          <w:tab w:val="left" w:pos="426"/>
          <w:tab w:val="left" w:pos="709"/>
          <w:tab w:val="left" w:pos="1418"/>
        </w:tabs>
        <w:spacing w:after="0" w:line="240" w:lineRule="auto"/>
        <w:jc w:val="both"/>
        <w:rPr>
          <w:rFonts w:ascii="Calibri" w:hAnsi="Calibri" w:cs="Calibri"/>
        </w:rPr>
      </w:pPr>
      <w:r w:rsidRPr="00A00E67">
        <w:rPr>
          <w:rFonts w:ascii="Calibri" w:hAnsi="Calibri" w:cs="Calibri"/>
        </w:rPr>
        <w:t xml:space="preserve">Už kiekvieną siūlomo specialisto papildomai </w:t>
      </w:r>
      <w:r w:rsidR="009C54EC" w:rsidRPr="00A00E67">
        <w:rPr>
          <w:rFonts w:ascii="Calibri" w:hAnsi="Calibri" w:cs="Calibri"/>
        </w:rPr>
        <w:t>atliktą mokslinių tyrimų darbą, ar studiją, ar projektą</w:t>
      </w:r>
      <w:r w:rsidR="00F65AAB">
        <w:rPr>
          <w:rFonts w:ascii="Calibri" w:hAnsi="Calibri" w:cs="Calibri"/>
        </w:rPr>
        <w:t>,</w:t>
      </w:r>
      <w:r w:rsidR="00F65AAB" w:rsidRPr="00A00E67">
        <w:rPr>
          <w:rFonts w:ascii="Calibri" w:hAnsi="Calibri" w:cs="Calibri"/>
        </w:rPr>
        <w:t xml:space="preserve"> </w:t>
      </w:r>
      <w:r w:rsidR="00F65AAB" w:rsidRPr="00932B1E">
        <w:rPr>
          <w:rFonts w:ascii="Calibri" w:hAnsi="Calibri" w:cs="Calibri"/>
        </w:rPr>
        <w:t>kuriuose nagrinėjami genetiškai modifikuotų augalų rizikos aplinkai vertinimo pagal LR teisės aktų reikalavimus klausimai</w:t>
      </w:r>
      <w:r w:rsidR="009C54EC" w:rsidRPr="00A00E67">
        <w:rPr>
          <w:rFonts w:ascii="Calibri" w:hAnsi="Calibri" w:cs="Calibri"/>
        </w:rPr>
        <w:t xml:space="preserve"> </w:t>
      </w:r>
      <w:r w:rsidRPr="00A00E67">
        <w:rPr>
          <w:rFonts w:ascii="Calibri" w:hAnsi="Calibri" w:cs="Calibri"/>
        </w:rPr>
        <w:t>skiriama po 1 balą. Maksimalus papildomų sutarčių skaičius, kuris bus vertinamas, yra 3 sutartys, t. y. už 4 ir daugiau specialisto įgyvendintas sutartis skiriama maksimali balų suma (K</w:t>
      </w:r>
      <w:r w:rsidR="00590D78">
        <w:rPr>
          <w:rFonts w:ascii="Calibri" w:hAnsi="Calibri" w:cs="Calibri"/>
          <w:vertAlign w:val="subscript"/>
        </w:rPr>
        <w:t>1</w:t>
      </w:r>
      <w:r w:rsidRPr="00A00E67">
        <w:rPr>
          <w:rFonts w:ascii="Calibri" w:hAnsi="Calibri" w:cs="Calibri"/>
        </w:rPr>
        <w:t>) – 3 balai.</w:t>
      </w:r>
    </w:p>
    <w:p w14:paraId="35E815F2" w14:textId="589A799B" w:rsidR="000C6602" w:rsidRPr="00A00E67" w:rsidRDefault="000C6602" w:rsidP="000C6602">
      <w:pPr>
        <w:pStyle w:val="Sraopastraipa"/>
        <w:numPr>
          <w:ilvl w:val="2"/>
          <w:numId w:val="45"/>
        </w:numPr>
        <w:tabs>
          <w:tab w:val="left" w:pos="426"/>
          <w:tab w:val="left" w:pos="709"/>
          <w:tab w:val="left" w:pos="1418"/>
        </w:tabs>
        <w:spacing w:after="0" w:line="240" w:lineRule="auto"/>
        <w:jc w:val="both"/>
        <w:rPr>
          <w:rFonts w:ascii="Calibri" w:hAnsi="Calibri" w:cs="Calibri"/>
        </w:rPr>
      </w:pPr>
      <w:r w:rsidRPr="00A00E67">
        <w:rPr>
          <w:rFonts w:ascii="Calibri" w:hAnsi="Calibri" w:cs="Calibri"/>
          <w:lang w:eastAsia="en-US"/>
        </w:rPr>
        <w:t>Jeigu vertinamas specialistas yra įgyvendinęs tik vieną tokią sutartį, t. y. tik minimalus įgyvendintų sutarčių skaičius, jam šiame papunktyje skiriama 0 balų.</w:t>
      </w:r>
    </w:p>
    <w:p w14:paraId="239EB444" w14:textId="77777777" w:rsidR="000C6602" w:rsidRPr="00A00E67" w:rsidRDefault="000C6602" w:rsidP="000C6602">
      <w:pPr>
        <w:pStyle w:val="Sraopastraipa"/>
        <w:numPr>
          <w:ilvl w:val="2"/>
          <w:numId w:val="45"/>
        </w:numPr>
        <w:tabs>
          <w:tab w:val="left" w:pos="426"/>
          <w:tab w:val="left" w:pos="709"/>
          <w:tab w:val="left" w:pos="1418"/>
        </w:tabs>
        <w:spacing w:after="0" w:line="240" w:lineRule="auto"/>
        <w:jc w:val="both"/>
        <w:rPr>
          <w:rFonts w:ascii="Calibri" w:hAnsi="Calibri" w:cs="Calibri"/>
        </w:rPr>
      </w:pPr>
      <w:r w:rsidRPr="00A00E67">
        <w:rPr>
          <w:rFonts w:ascii="Calibri" w:hAnsi="Calibri" w:cs="Calibri"/>
          <w:lang w:eastAsia="en-US"/>
        </w:rPr>
        <w:t>Tiekėjas gali pateikti vienu metu specialisto vykdytas sutartis.</w:t>
      </w:r>
    </w:p>
    <w:p w14:paraId="1A7655E5" w14:textId="4A4C666A" w:rsidR="000C6602" w:rsidRPr="00A00E67" w:rsidRDefault="000C6602" w:rsidP="000C6602">
      <w:pPr>
        <w:pStyle w:val="Sraopastraipa"/>
        <w:numPr>
          <w:ilvl w:val="2"/>
          <w:numId w:val="45"/>
        </w:numPr>
        <w:tabs>
          <w:tab w:val="left" w:pos="426"/>
          <w:tab w:val="left" w:pos="709"/>
          <w:tab w:val="left" w:pos="1418"/>
        </w:tabs>
        <w:spacing w:after="0" w:line="240" w:lineRule="auto"/>
        <w:jc w:val="both"/>
        <w:rPr>
          <w:rFonts w:ascii="Calibri" w:hAnsi="Calibri" w:cs="Calibri"/>
        </w:rPr>
      </w:pPr>
      <w:r w:rsidRPr="00A00E67">
        <w:rPr>
          <w:rFonts w:ascii="Calibri" w:hAnsi="Calibri" w:cs="Calibri"/>
          <w:lang w:eastAsia="en-US"/>
        </w:rPr>
        <w:t xml:space="preserve">Vertinimui naudojama informacija, pateikta tiekėjo užpildytoje </w:t>
      </w:r>
      <w:r w:rsidRPr="00A00E67">
        <w:rPr>
          <w:rFonts w:ascii="Calibri" w:eastAsia="Calibri" w:hAnsi="Calibri" w:cs="Calibri"/>
        </w:rPr>
        <w:t xml:space="preserve">Specialiųjų pirkimo sąlygų </w:t>
      </w:r>
      <w:r w:rsidR="009C54EC" w:rsidRPr="00A00E67">
        <w:rPr>
          <w:rFonts w:ascii="Calibri" w:eastAsia="Calibri" w:hAnsi="Calibri" w:cs="Calibri"/>
        </w:rPr>
        <w:t>9</w:t>
      </w:r>
      <w:r w:rsidRPr="00A00E67">
        <w:rPr>
          <w:rFonts w:ascii="Calibri" w:eastAsia="Calibri" w:hAnsi="Calibri" w:cs="Calibri"/>
        </w:rPr>
        <w:t xml:space="preserve"> priedas „Tiekėjų patirtis ir siūlomų specialistų sąrašas</w:t>
      </w:r>
      <w:r w:rsidRPr="00847839">
        <w:rPr>
          <w:rFonts w:ascii="Calibri" w:eastAsia="Calibri" w:hAnsi="Calibri" w:cs="Calibri"/>
        </w:rPr>
        <w:t xml:space="preserve">“ </w:t>
      </w:r>
      <w:r w:rsidR="00847839" w:rsidRPr="007563D9">
        <w:rPr>
          <w:rFonts w:ascii="Calibri" w:eastAsia="Calibri" w:hAnsi="Calibri" w:cs="Calibri"/>
        </w:rPr>
        <w:t>2.2</w:t>
      </w:r>
      <w:r w:rsidRPr="00847839">
        <w:rPr>
          <w:rFonts w:ascii="Calibri" w:eastAsia="Calibri" w:hAnsi="Calibri" w:cs="Calibri"/>
        </w:rPr>
        <w:t xml:space="preserve"> lentelėje</w:t>
      </w:r>
      <w:r w:rsidRPr="00847839">
        <w:rPr>
          <w:rFonts w:ascii="Calibri" w:hAnsi="Calibri" w:cs="Calibri"/>
          <w:lang w:eastAsia="en-US"/>
        </w:rPr>
        <w:t>.</w:t>
      </w:r>
      <w:r w:rsidRPr="00A00E67">
        <w:rPr>
          <w:rFonts w:ascii="Calibri" w:hAnsi="Calibri" w:cs="Calibri"/>
          <w:lang w:eastAsia="en-US"/>
        </w:rPr>
        <w:t xml:space="preserve"> </w:t>
      </w:r>
    </w:p>
    <w:p w14:paraId="48C9E6B7" w14:textId="77777777" w:rsidR="000C6602" w:rsidRPr="00A00E67" w:rsidRDefault="000C6602" w:rsidP="000C6602">
      <w:pPr>
        <w:spacing w:after="0" w:line="240" w:lineRule="auto"/>
        <w:ind w:firstLine="567"/>
        <w:jc w:val="both"/>
        <w:rPr>
          <w:rFonts w:ascii="Calibri" w:hAnsi="Calibri" w:cs="Calibri"/>
          <w:lang w:eastAsia="en-US"/>
        </w:rPr>
      </w:pPr>
    </w:p>
    <w:p w14:paraId="2AB7B876" w14:textId="4902FD06" w:rsidR="00747A9F" w:rsidRPr="00A00E67" w:rsidRDefault="00747A9F" w:rsidP="00D4211B">
      <w:pPr>
        <w:pStyle w:val="Sraopastraipa"/>
        <w:numPr>
          <w:ilvl w:val="1"/>
          <w:numId w:val="45"/>
        </w:numPr>
        <w:tabs>
          <w:tab w:val="left" w:pos="426"/>
          <w:tab w:val="left" w:pos="709"/>
          <w:tab w:val="left" w:pos="1418"/>
        </w:tabs>
        <w:spacing w:after="0" w:line="240" w:lineRule="auto"/>
        <w:ind w:firstLine="633"/>
        <w:jc w:val="both"/>
        <w:rPr>
          <w:rFonts w:ascii="Calibri" w:hAnsi="Calibri" w:cs="Calibri"/>
        </w:rPr>
      </w:pPr>
      <w:r w:rsidRPr="00A00E67">
        <w:rPr>
          <w:rFonts w:ascii="Calibri" w:hAnsi="Calibri" w:cs="Calibri"/>
        </w:rPr>
        <w:t>(T</w:t>
      </w:r>
      <w:r w:rsidR="00A00C44">
        <w:rPr>
          <w:rFonts w:ascii="Calibri" w:hAnsi="Calibri" w:cs="Calibri"/>
          <w:vertAlign w:val="subscript"/>
        </w:rPr>
        <w:t>2</w:t>
      </w:r>
      <w:r w:rsidRPr="00A00E67">
        <w:rPr>
          <w:rFonts w:ascii="Calibri" w:hAnsi="Calibri" w:cs="Calibri"/>
        </w:rPr>
        <w:t xml:space="preserve">): vertinamas tiekėjo sutarties vykdymui siūlomo specialisto – Eksperto Nr. </w:t>
      </w:r>
      <w:r w:rsidR="00A00C44">
        <w:rPr>
          <w:rFonts w:ascii="Calibri" w:hAnsi="Calibri" w:cs="Calibri"/>
        </w:rPr>
        <w:t>2</w:t>
      </w:r>
      <w:r w:rsidRPr="00A00E67">
        <w:rPr>
          <w:rFonts w:ascii="Calibri" w:hAnsi="Calibri" w:cs="Calibri"/>
        </w:rPr>
        <w:t xml:space="preserve"> </w:t>
      </w:r>
      <w:r w:rsidRPr="00A00E67">
        <w:rPr>
          <w:rFonts w:ascii="Calibri" w:hAnsi="Calibri" w:cs="Calibri"/>
          <w:color w:val="00000A"/>
        </w:rPr>
        <w:t xml:space="preserve">atliktų </w:t>
      </w:r>
      <w:r w:rsidRPr="00A00E67">
        <w:rPr>
          <w:rFonts w:ascii="Calibri" w:hAnsi="Calibri" w:cs="Calibri"/>
        </w:rPr>
        <w:t>mokslinių tyrimų darbų, ar studijų, ar projektų</w:t>
      </w:r>
      <w:r w:rsidR="00A00C44">
        <w:rPr>
          <w:rFonts w:ascii="Calibri" w:hAnsi="Calibri" w:cs="Calibri"/>
        </w:rPr>
        <w:t>,</w:t>
      </w:r>
      <w:r w:rsidRPr="00A00E67">
        <w:rPr>
          <w:rFonts w:ascii="Calibri" w:hAnsi="Calibri" w:cs="Calibri"/>
        </w:rPr>
        <w:t xml:space="preserve"> </w:t>
      </w:r>
      <w:r w:rsidR="00A00C44" w:rsidRPr="00AD4A31">
        <w:rPr>
          <w:rFonts w:eastAsia="Times New Roman"/>
          <w:sz w:val="22"/>
          <w:szCs w:val="22"/>
          <w:lang w:eastAsia="zh-CN"/>
        </w:rPr>
        <w:t>kuriuose nagrinėjami augalų molekulinės biologijos srities klausimai</w:t>
      </w:r>
      <w:r w:rsidRPr="00A00E67">
        <w:rPr>
          <w:rFonts w:ascii="Calibri" w:hAnsi="Calibri" w:cs="Calibri"/>
        </w:rPr>
        <w:t>, atitinkančių šio priedo 1 lentelės 2.</w:t>
      </w:r>
      <w:r w:rsidR="00A13A6F">
        <w:rPr>
          <w:rFonts w:ascii="Calibri" w:hAnsi="Calibri" w:cs="Calibri"/>
        </w:rPr>
        <w:t>2</w:t>
      </w:r>
      <w:r w:rsidRPr="00A00E67">
        <w:rPr>
          <w:rFonts w:ascii="Calibri" w:hAnsi="Calibri" w:cs="Calibri"/>
        </w:rPr>
        <w:t xml:space="preserve"> papunktyje nurodytus reikalavimus, skaičius (R</w:t>
      </w:r>
      <w:r w:rsidR="00A13A6F">
        <w:rPr>
          <w:rFonts w:ascii="Calibri" w:hAnsi="Calibri" w:cs="Calibri"/>
          <w:vertAlign w:val="subscript"/>
        </w:rPr>
        <w:t>2</w:t>
      </w:r>
      <w:r w:rsidRPr="00A00E67">
        <w:rPr>
          <w:rFonts w:ascii="Calibri" w:hAnsi="Calibri" w:cs="Calibri"/>
        </w:rPr>
        <w:t>).</w:t>
      </w:r>
    </w:p>
    <w:p w14:paraId="652C5F0E" w14:textId="7CE2B4F9" w:rsidR="00747A9F" w:rsidRPr="00A00E67" w:rsidRDefault="00747A9F" w:rsidP="00D4211B">
      <w:pPr>
        <w:pStyle w:val="Sraopastraipa"/>
        <w:numPr>
          <w:ilvl w:val="2"/>
          <w:numId w:val="45"/>
        </w:numPr>
        <w:tabs>
          <w:tab w:val="left" w:pos="426"/>
          <w:tab w:val="left" w:pos="709"/>
          <w:tab w:val="left" w:pos="1418"/>
        </w:tabs>
        <w:spacing w:after="0" w:line="240" w:lineRule="auto"/>
        <w:jc w:val="both"/>
        <w:rPr>
          <w:rFonts w:ascii="Calibri" w:hAnsi="Calibri" w:cs="Calibri"/>
        </w:rPr>
      </w:pPr>
      <w:r w:rsidRPr="00A00E67">
        <w:rPr>
          <w:rFonts w:ascii="Calibri" w:hAnsi="Calibri" w:cs="Calibri"/>
        </w:rPr>
        <w:t xml:space="preserve">Už kiekvieną siūlomo specialisto papildomai atliktą mokslinių tyrimų darbą, ar studiją, ar projektą </w:t>
      </w:r>
      <w:r w:rsidR="00A13A6F" w:rsidRPr="00AD4A31">
        <w:rPr>
          <w:rFonts w:eastAsia="Times New Roman"/>
          <w:sz w:val="22"/>
          <w:szCs w:val="22"/>
          <w:lang w:eastAsia="zh-CN"/>
        </w:rPr>
        <w:t>kuriuose nagrinėjami augalų molekulinės biologijos srities klausimai</w:t>
      </w:r>
      <w:r w:rsidRPr="00A00E67">
        <w:rPr>
          <w:rFonts w:ascii="Calibri" w:hAnsi="Calibri" w:cs="Calibri"/>
        </w:rPr>
        <w:t xml:space="preserve"> skiriama po 1 balą. Maksimalus papildomų sutarčių skaičius, kuris bus vertinamas, yra 3 sutartys, t. y. už 4 ir daugiau specialisto įgyvendintas sutartis skiriama maksimali balų suma (K</w:t>
      </w:r>
      <w:r w:rsidRPr="00A00E67">
        <w:rPr>
          <w:rFonts w:ascii="Calibri" w:hAnsi="Calibri" w:cs="Calibri"/>
          <w:vertAlign w:val="subscript"/>
        </w:rPr>
        <w:t>2</w:t>
      </w:r>
      <w:r w:rsidRPr="00A00E67">
        <w:rPr>
          <w:rFonts w:ascii="Calibri" w:hAnsi="Calibri" w:cs="Calibri"/>
        </w:rPr>
        <w:t>) – 3 balai.</w:t>
      </w:r>
    </w:p>
    <w:p w14:paraId="72479445" w14:textId="77777777" w:rsidR="00747A9F" w:rsidRPr="00A00E67" w:rsidRDefault="00747A9F" w:rsidP="00D4211B">
      <w:pPr>
        <w:pStyle w:val="Sraopastraipa"/>
        <w:numPr>
          <w:ilvl w:val="2"/>
          <w:numId w:val="45"/>
        </w:numPr>
        <w:tabs>
          <w:tab w:val="left" w:pos="426"/>
          <w:tab w:val="left" w:pos="709"/>
          <w:tab w:val="left" w:pos="1418"/>
        </w:tabs>
        <w:spacing w:after="0" w:line="240" w:lineRule="auto"/>
        <w:jc w:val="both"/>
        <w:rPr>
          <w:rFonts w:ascii="Calibri" w:hAnsi="Calibri" w:cs="Calibri"/>
        </w:rPr>
      </w:pPr>
      <w:r w:rsidRPr="00A00E67">
        <w:rPr>
          <w:rFonts w:ascii="Calibri" w:hAnsi="Calibri" w:cs="Calibri"/>
          <w:lang w:eastAsia="en-US"/>
        </w:rPr>
        <w:t>Jeigu vertinamas specialistas yra įgyvendinęs tik vieną tokią sutartį, t. y. tik minimalus įgyvendintų sutarčių skaičius, jam šiame papunktyje skiriama 0 balų.</w:t>
      </w:r>
    </w:p>
    <w:p w14:paraId="3F100265" w14:textId="77777777" w:rsidR="00747A9F" w:rsidRPr="00A00E67" w:rsidRDefault="00747A9F" w:rsidP="00D4211B">
      <w:pPr>
        <w:pStyle w:val="Sraopastraipa"/>
        <w:numPr>
          <w:ilvl w:val="2"/>
          <w:numId w:val="45"/>
        </w:numPr>
        <w:tabs>
          <w:tab w:val="left" w:pos="426"/>
          <w:tab w:val="left" w:pos="709"/>
          <w:tab w:val="left" w:pos="1418"/>
        </w:tabs>
        <w:spacing w:after="0" w:line="240" w:lineRule="auto"/>
        <w:jc w:val="both"/>
        <w:rPr>
          <w:rFonts w:ascii="Calibri" w:hAnsi="Calibri" w:cs="Calibri"/>
        </w:rPr>
      </w:pPr>
      <w:r w:rsidRPr="00A00E67">
        <w:rPr>
          <w:rFonts w:ascii="Calibri" w:hAnsi="Calibri" w:cs="Calibri"/>
          <w:lang w:eastAsia="en-US"/>
        </w:rPr>
        <w:t>Tiekėjas gali pateikti vienu metu specialisto vykdytas sutartis.</w:t>
      </w:r>
    </w:p>
    <w:p w14:paraId="6438A2BF" w14:textId="09FC22A5" w:rsidR="00747A9F" w:rsidRPr="007563D9" w:rsidRDefault="00747A9F" w:rsidP="00D4211B">
      <w:pPr>
        <w:pStyle w:val="Sraopastraipa"/>
        <w:numPr>
          <w:ilvl w:val="2"/>
          <w:numId w:val="45"/>
        </w:numPr>
        <w:tabs>
          <w:tab w:val="left" w:pos="426"/>
          <w:tab w:val="left" w:pos="709"/>
          <w:tab w:val="left" w:pos="1418"/>
        </w:tabs>
        <w:spacing w:after="0" w:line="240" w:lineRule="auto"/>
        <w:jc w:val="both"/>
        <w:rPr>
          <w:rFonts w:ascii="Calibri" w:hAnsi="Calibri" w:cs="Calibri"/>
        </w:rPr>
      </w:pPr>
      <w:r w:rsidRPr="00A00E67">
        <w:rPr>
          <w:rFonts w:ascii="Calibri" w:hAnsi="Calibri" w:cs="Calibri"/>
          <w:lang w:eastAsia="en-US"/>
        </w:rPr>
        <w:t xml:space="preserve">Vertinimui naudojama informacija, pateikta tiekėjo užpildytoje </w:t>
      </w:r>
      <w:r w:rsidRPr="00A00E67">
        <w:rPr>
          <w:rFonts w:ascii="Calibri" w:eastAsia="Calibri" w:hAnsi="Calibri" w:cs="Calibri"/>
        </w:rPr>
        <w:t xml:space="preserve">Specialiųjų pirkimo sąlygų 9 priedas „Tiekėjų patirtis ir siūlomų specialistų </w:t>
      </w:r>
      <w:r w:rsidRPr="007563D9">
        <w:rPr>
          <w:rFonts w:ascii="Calibri" w:eastAsia="Calibri" w:hAnsi="Calibri" w:cs="Calibri"/>
        </w:rPr>
        <w:t xml:space="preserve">sąrašas“ </w:t>
      </w:r>
      <w:r w:rsidR="00847839" w:rsidRPr="007563D9">
        <w:rPr>
          <w:rFonts w:ascii="Calibri" w:eastAsia="Calibri" w:hAnsi="Calibri" w:cs="Calibri"/>
        </w:rPr>
        <w:t>3.2</w:t>
      </w:r>
      <w:r w:rsidRPr="007563D9">
        <w:rPr>
          <w:rFonts w:ascii="Calibri" w:eastAsia="Calibri" w:hAnsi="Calibri" w:cs="Calibri"/>
        </w:rPr>
        <w:t xml:space="preserve"> lentelėje</w:t>
      </w:r>
      <w:r w:rsidRPr="007563D9">
        <w:rPr>
          <w:rFonts w:ascii="Calibri" w:hAnsi="Calibri" w:cs="Calibri"/>
          <w:lang w:eastAsia="en-US"/>
        </w:rPr>
        <w:t xml:space="preserve">. </w:t>
      </w:r>
    </w:p>
    <w:p w14:paraId="2AB63263" w14:textId="77777777" w:rsidR="00747A9F" w:rsidRPr="00A00E67" w:rsidRDefault="00747A9F" w:rsidP="000C6602">
      <w:pPr>
        <w:spacing w:after="0" w:line="240" w:lineRule="auto"/>
        <w:ind w:firstLine="567"/>
        <w:jc w:val="both"/>
        <w:rPr>
          <w:rFonts w:ascii="Calibri" w:hAnsi="Calibri" w:cs="Calibri"/>
          <w:lang w:eastAsia="en-US"/>
        </w:rPr>
      </w:pPr>
    </w:p>
    <w:p w14:paraId="04A4E0FC" w14:textId="014D9E22" w:rsidR="000C6602" w:rsidRPr="00A00E67" w:rsidRDefault="000C6602" w:rsidP="00D4211B">
      <w:pPr>
        <w:pStyle w:val="Sraopastraipa"/>
        <w:numPr>
          <w:ilvl w:val="0"/>
          <w:numId w:val="45"/>
        </w:numPr>
        <w:spacing w:after="0" w:line="240" w:lineRule="auto"/>
        <w:jc w:val="both"/>
        <w:rPr>
          <w:rFonts w:ascii="Calibri" w:hAnsi="Calibri" w:cs="Calibri"/>
          <w:lang w:eastAsia="en-US"/>
        </w:rPr>
      </w:pPr>
      <w:r w:rsidRPr="00A00E67">
        <w:rPr>
          <w:rFonts w:ascii="Calibri" w:hAnsi="Calibri" w:cs="Calibri"/>
          <w:lang w:eastAsia="en-US"/>
        </w:rPr>
        <w:t xml:space="preserve">Vertinamas </w:t>
      </w:r>
      <w:r w:rsidR="00FA510B" w:rsidRPr="00A00E67">
        <w:rPr>
          <w:rFonts w:ascii="Calibri" w:hAnsi="Calibri" w:cs="Calibri"/>
          <w:color w:val="00000A"/>
        </w:rPr>
        <w:t xml:space="preserve">atliktų </w:t>
      </w:r>
      <w:r w:rsidR="00FA510B" w:rsidRPr="00A00E67">
        <w:rPr>
          <w:rFonts w:ascii="Calibri" w:hAnsi="Calibri" w:cs="Calibri"/>
        </w:rPr>
        <w:t>mokslinių tyrimų darbų, ar studijų, ar projektų</w:t>
      </w:r>
      <w:r w:rsidR="00FA510B" w:rsidRPr="00A00E67">
        <w:rPr>
          <w:rFonts w:ascii="Calibri" w:hAnsi="Calibri" w:cs="Calibri"/>
          <w:lang w:eastAsia="en-US"/>
        </w:rPr>
        <w:t xml:space="preserve"> </w:t>
      </w:r>
      <w:r w:rsidRPr="00A00E67">
        <w:rPr>
          <w:rFonts w:ascii="Calibri" w:hAnsi="Calibri" w:cs="Calibri"/>
          <w:lang w:eastAsia="en-US"/>
        </w:rPr>
        <w:t xml:space="preserve">skaičius tik </w:t>
      </w:r>
      <w:r w:rsidR="004240A8" w:rsidRPr="00A00E67">
        <w:rPr>
          <w:rFonts w:ascii="Calibri" w:hAnsi="Calibri" w:cs="Calibri"/>
          <w:lang w:eastAsia="en-US"/>
        </w:rPr>
        <w:t xml:space="preserve">tų </w:t>
      </w:r>
      <w:r w:rsidRPr="00A00E67">
        <w:rPr>
          <w:rFonts w:ascii="Calibri" w:hAnsi="Calibri" w:cs="Calibri"/>
          <w:lang w:eastAsia="en-US"/>
        </w:rPr>
        <w:t>specialistų</w:t>
      </w:r>
      <w:r w:rsidR="00251EAE" w:rsidRPr="00A00E67">
        <w:rPr>
          <w:rFonts w:ascii="Calibri" w:hAnsi="Calibri" w:cs="Calibri"/>
          <w:lang w:eastAsia="en-US"/>
        </w:rPr>
        <w:t xml:space="preserve"> – Ekspertų</w:t>
      </w:r>
      <w:r w:rsidRPr="00A00E67">
        <w:rPr>
          <w:rFonts w:ascii="Calibri" w:hAnsi="Calibri" w:cs="Calibri"/>
          <w:lang w:eastAsia="en-US"/>
        </w:rPr>
        <w:t>, jeigu atitinka visus Specialiųjų pirkimo sąlygų 4 priede „Tiekėjų kvalifikacijos reikalavimai“ jiems keliamus kvalifikacijos reikalavimus.</w:t>
      </w:r>
    </w:p>
    <w:p w14:paraId="4457E99B" w14:textId="140C0BB4" w:rsidR="000C6602" w:rsidRPr="00A00E67" w:rsidRDefault="000C6602" w:rsidP="00D4211B">
      <w:pPr>
        <w:pStyle w:val="Sraopastraipa"/>
        <w:numPr>
          <w:ilvl w:val="0"/>
          <w:numId w:val="45"/>
        </w:numPr>
        <w:spacing w:after="0" w:line="240" w:lineRule="auto"/>
        <w:jc w:val="both"/>
        <w:rPr>
          <w:rFonts w:ascii="Calibri" w:hAnsi="Calibri" w:cs="Calibri"/>
          <w:lang w:eastAsia="en-US"/>
        </w:rPr>
      </w:pPr>
      <w:r w:rsidRPr="00A00E67">
        <w:rPr>
          <w:rFonts w:ascii="Calibri" w:hAnsi="Calibri" w:cs="Calibri"/>
          <w:lang w:eastAsia="en-US"/>
        </w:rPr>
        <w:t>Tiekėjui kartu su pasiūlymu nepateikus T</w:t>
      </w:r>
      <w:r w:rsidRPr="00A00E67">
        <w:rPr>
          <w:rFonts w:ascii="Calibri" w:hAnsi="Calibri" w:cs="Calibri"/>
          <w:vertAlign w:val="subscript"/>
          <w:lang w:eastAsia="en-US"/>
        </w:rPr>
        <w:t>1</w:t>
      </w:r>
      <w:r w:rsidR="00654878" w:rsidRPr="00A00E67">
        <w:rPr>
          <w:rFonts w:ascii="Calibri" w:hAnsi="Calibri" w:cs="Calibri"/>
          <w:vertAlign w:val="subscript"/>
          <w:lang w:eastAsia="en-US"/>
        </w:rPr>
        <w:t>,</w:t>
      </w:r>
      <w:r w:rsidR="00654878" w:rsidRPr="00A00E67">
        <w:rPr>
          <w:rFonts w:ascii="Calibri" w:hAnsi="Calibri" w:cs="Calibri"/>
          <w:lang w:eastAsia="en-US"/>
        </w:rPr>
        <w:t xml:space="preserve"> ar</w:t>
      </w:r>
      <w:r w:rsidR="007A352C" w:rsidRPr="00A00E67">
        <w:rPr>
          <w:rFonts w:ascii="Calibri" w:hAnsi="Calibri" w:cs="Calibri"/>
          <w:lang w:eastAsia="en-US"/>
        </w:rPr>
        <w:t xml:space="preserve"> </w:t>
      </w:r>
      <w:r w:rsidRPr="00A00E67">
        <w:rPr>
          <w:rFonts w:ascii="Calibri" w:hAnsi="Calibri" w:cs="Calibri"/>
          <w:lang w:eastAsia="en-US"/>
        </w:rPr>
        <w:t>T</w:t>
      </w:r>
      <w:r w:rsidRPr="00A00E67">
        <w:rPr>
          <w:rFonts w:ascii="Calibri" w:hAnsi="Calibri" w:cs="Calibri"/>
          <w:vertAlign w:val="subscript"/>
          <w:lang w:eastAsia="en-US"/>
        </w:rPr>
        <w:t>2</w:t>
      </w:r>
      <w:r w:rsidRPr="00A00E67">
        <w:rPr>
          <w:rFonts w:ascii="Calibri" w:hAnsi="Calibri" w:cs="Calibri"/>
          <w:lang w:eastAsia="en-US"/>
        </w:rPr>
        <w:t xml:space="preserve"> kriterijų atitiktį įrodančių dokumentų, kaip reikalaujama Specialiųjų pirkimo sąlygų 4 priede „Tiekėjų kvalifikacijos reikalavimai“, ar pateikus nepakankamus įrodymus, už kiekvieną atitinkamą </w:t>
      </w:r>
      <w:r w:rsidR="00654878" w:rsidRPr="00A00E67">
        <w:rPr>
          <w:rFonts w:ascii="Calibri" w:hAnsi="Calibri" w:cs="Calibri"/>
          <w:lang w:eastAsia="en-US"/>
        </w:rPr>
        <w:t>T</w:t>
      </w:r>
      <w:r w:rsidR="00654878" w:rsidRPr="00A00E67">
        <w:rPr>
          <w:rFonts w:ascii="Calibri" w:hAnsi="Calibri" w:cs="Calibri"/>
          <w:vertAlign w:val="subscript"/>
          <w:lang w:eastAsia="en-US"/>
        </w:rPr>
        <w:t>1,</w:t>
      </w:r>
      <w:r w:rsidR="00654878" w:rsidRPr="00A00E67">
        <w:rPr>
          <w:rFonts w:ascii="Calibri" w:hAnsi="Calibri" w:cs="Calibri"/>
          <w:lang w:eastAsia="en-US"/>
        </w:rPr>
        <w:t xml:space="preserve"> ar T</w:t>
      </w:r>
      <w:r w:rsidR="00654878" w:rsidRPr="00A00E67">
        <w:rPr>
          <w:rFonts w:ascii="Calibri" w:hAnsi="Calibri" w:cs="Calibri"/>
          <w:vertAlign w:val="subscript"/>
          <w:lang w:eastAsia="en-US"/>
        </w:rPr>
        <w:t>2</w:t>
      </w:r>
      <w:r w:rsidR="00654878" w:rsidRPr="00A00E67">
        <w:rPr>
          <w:rFonts w:ascii="Calibri" w:hAnsi="Calibri" w:cs="Calibri"/>
          <w:lang w:eastAsia="en-US"/>
        </w:rPr>
        <w:t xml:space="preserve"> </w:t>
      </w:r>
      <w:r w:rsidRPr="00A00E67">
        <w:rPr>
          <w:rFonts w:ascii="Calibri" w:hAnsi="Calibri" w:cs="Calibri"/>
          <w:lang w:eastAsia="en-US"/>
        </w:rPr>
        <w:t>kriterijų</w:t>
      </w:r>
      <w:r w:rsidR="004E0BA2" w:rsidRPr="00A00E67">
        <w:rPr>
          <w:rFonts w:ascii="Calibri" w:hAnsi="Calibri" w:cs="Calibri"/>
          <w:lang w:eastAsia="en-US"/>
        </w:rPr>
        <w:t xml:space="preserve">, </w:t>
      </w:r>
      <w:r w:rsidRPr="00A00E67">
        <w:rPr>
          <w:rFonts w:ascii="Calibri" w:hAnsi="Calibri" w:cs="Calibri"/>
          <w:lang w:eastAsia="en-US"/>
        </w:rPr>
        <w:t>bus skiriama 0 balų.</w:t>
      </w:r>
    </w:p>
    <w:p w14:paraId="7BA9B2C7" w14:textId="00C8F0BD" w:rsidR="000C6602" w:rsidRPr="00A00E67" w:rsidRDefault="000C6602" w:rsidP="00D4211B">
      <w:pPr>
        <w:pStyle w:val="Sraopastraipa"/>
        <w:numPr>
          <w:ilvl w:val="0"/>
          <w:numId w:val="45"/>
        </w:numPr>
        <w:spacing w:after="0" w:line="240" w:lineRule="auto"/>
        <w:jc w:val="both"/>
        <w:rPr>
          <w:rFonts w:ascii="Calibri" w:hAnsi="Calibri" w:cs="Calibri"/>
          <w:lang w:eastAsia="en-US"/>
        </w:rPr>
      </w:pPr>
      <w:r w:rsidRPr="00A00E67">
        <w:rPr>
          <w:rFonts w:ascii="Calibri" w:hAnsi="Calibri" w:cs="Calibri"/>
          <w:lang w:eastAsia="en-US"/>
        </w:rPr>
        <w:t xml:space="preserve">Skaičiuojant ekonominio naudingumo balus nebus galima remtis sutartimi, kuri Specialiųjų pirkimo sąlygų </w:t>
      </w:r>
      <w:r w:rsidR="004E0BA2" w:rsidRPr="00A00E67">
        <w:rPr>
          <w:rFonts w:ascii="Calibri" w:hAnsi="Calibri" w:cs="Calibri"/>
          <w:lang w:eastAsia="en-US"/>
        </w:rPr>
        <w:t>9</w:t>
      </w:r>
      <w:r w:rsidRPr="00A00E67">
        <w:rPr>
          <w:rFonts w:ascii="Calibri" w:hAnsi="Calibri" w:cs="Calibri"/>
          <w:lang w:eastAsia="en-US"/>
        </w:rPr>
        <w:t xml:space="preserve"> priedo „</w:t>
      </w:r>
      <w:r w:rsidRPr="00A00E67">
        <w:rPr>
          <w:rFonts w:ascii="Calibri" w:eastAsia="Calibri" w:hAnsi="Calibri" w:cs="Calibri"/>
        </w:rPr>
        <w:t>Tiekėjų patirtis ir siūlomų specialistų sąrašas</w:t>
      </w:r>
      <w:r w:rsidRPr="00A00E67">
        <w:rPr>
          <w:rFonts w:ascii="Calibri" w:hAnsi="Calibri" w:cs="Calibri"/>
          <w:lang w:eastAsia="en-US"/>
        </w:rPr>
        <w:t xml:space="preserve">“ lentelėse buvo nurodyta kaip kvalifikacinį reikalavimą pagrindžianti sutartis. Už tokią sutartį papildomi balai neskiriami. </w:t>
      </w:r>
    </w:p>
    <w:p w14:paraId="0EE920F4" w14:textId="7F347611" w:rsidR="00A4599F" w:rsidRPr="00A00E67" w:rsidRDefault="009B6F95" w:rsidP="00A5751B">
      <w:pPr>
        <w:jc w:val="center"/>
        <w:rPr>
          <w:rFonts w:cstheme="minorHAnsi"/>
          <w:b/>
          <w:bCs/>
          <w:smallCaps/>
          <w:sz w:val="22"/>
          <w:szCs w:val="22"/>
        </w:rPr>
      </w:pPr>
      <w:r w:rsidRPr="00A00E67">
        <w:rPr>
          <w:rFonts w:cstheme="minorHAnsi"/>
        </w:rPr>
        <w:t>__________</w:t>
      </w:r>
      <w:r w:rsidR="00A4599F" w:rsidRPr="00A00E67">
        <w:rPr>
          <w:rFonts w:cstheme="minorHAnsi"/>
          <w:b/>
          <w:bCs/>
          <w:smallCaps/>
          <w:sz w:val="22"/>
          <w:szCs w:val="22"/>
        </w:rPr>
        <w:br w:type="page"/>
      </w:r>
    </w:p>
    <w:p w14:paraId="07E397BF" w14:textId="0404AFDB" w:rsidR="007545D6" w:rsidRPr="00A00E67" w:rsidRDefault="006553E3" w:rsidP="00AB5541">
      <w:pPr>
        <w:pStyle w:val="Antrat2"/>
        <w:ind w:left="5103"/>
        <w:rPr>
          <w:rFonts w:asciiTheme="minorHAnsi" w:hAnsiTheme="minorHAnsi" w:cstheme="minorHAnsi"/>
          <w:color w:val="0070C0"/>
          <w:sz w:val="21"/>
          <w:szCs w:val="21"/>
        </w:rPr>
      </w:pPr>
      <w:bookmarkStart w:id="87" w:name="_Toc126333946"/>
      <w:bookmarkStart w:id="88" w:name="_Ref39586171"/>
      <w:bookmarkStart w:id="89" w:name="_Ref39673580"/>
      <w:bookmarkStart w:id="90" w:name="_Ref39674283"/>
      <w:r w:rsidRPr="00A00E67">
        <w:rPr>
          <w:rFonts w:asciiTheme="minorHAnsi" w:hAnsiTheme="minorHAnsi" w:cstheme="minorHAnsi"/>
          <w:color w:val="0070C0"/>
          <w:sz w:val="21"/>
          <w:szCs w:val="21"/>
        </w:rPr>
        <w:lastRenderedPageBreak/>
        <w:t>Specialiųjų p</w:t>
      </w:r>
      <w:r w:rsidR="00FE3D1F" w:rsidRPr="00A00E67">
        <w:rPr>
          <w:rFonts w:asciiTheme="minorHAnsi" w:hAnsiTheme="minorHAnsi" w:cstheme="minorHAnsi"/>
          <w:color w:val="0070C0"/>
          <w:sz w:val="21"/>
          <w:szCs w:val="21"/>
        </w:rPr>
        <w:t xml:space="preserve">irkimo sąlygų </w:t>
      </w:r>
      <w:r w:rsidR="007545D6" w:rsidRPr="00A00E67">
        <w:rPr>
          <w:rFonts w:asciiTheme="minorHAnsi" w:hAnsiTheme="minorHAnsi" w:cstheme="minorHAnsi"/>
          <w:b/>
          <w:bCs/>
          <w:color w:val="0070C0"/>
          <w:sz w:val="21"/>
          <w:szCs w:val="21"/>
        </w:rPr>
        <w:t>8 priedas</w:t>
      </w:r>
      <w:r w:rsidR="007545D6" w:rsidRPr="00A00E67">
        <w:rPr>
          <w:rFonts w:asciiTheme="minorHAnsi" w:hAnsiTheme="minorHAnsi" w:cstheme="minorHAnsi"/>
          <w:color w:val="0070C0"/>
          <w:sz w:val="21"/>
          <w:szCs w:val="21"/>
        </w:rPr>
        <w:t xml:space="preserve"> „</w:t>
      </w:r>
      <w:r w:rsidR="00FF607F" w:rsidRPr="00A00E67">
        <w:rPr>
          <w:rFonts w:asciiTheme="minorHAnsi" w:hAnsiTheme="minorHAnsi" w:cstheme="minorHAnsi"/>
          <w:color w:val="0070C0"/>
          <w:sz w:val="21"/>
          <w:szCs w:val="21"/>
        </w:rPr>
        <w:t>Tiekėjo deklaracija</w:t>
      </w:r>
      <w:r w:rsidR="004D3BE3" w:rsidRPr="00A00E67">
        <w:rPr>
          <w:rFonts w:asciiTheme="minorHAnsi" w:hAnsiTheme="minorHAnsi" w:cstheme="minorHAnsi"/>
          <w:color w:val="0070C0"/>
          <w:sz w:val="21"/>
          <w:szCs w:val="21"/>
        </w:rPr>
        <w:t xml:space="preserve"> </w:t>
      </w:r>
      <w:r w:rsidR="00B03CE0" w:rsidRPr="00A00E67">
        <w:rPr>
          <w:rFonts w:asciiTheme="minorHAnsi" w:hAnsiTheme="minorHAnsi" w:cstheme="minorHAnsi"/>
          <w:color w:val="0070C0"/>
          <w:sz w:val="21"/>
          <w:szCs w:val="21"/>
        </w:rPr>
        <w:t xml:space="preserve">dėl </w:t>
      </w:r>
      <w:r w:rsidR="00596C27" w:rsidRPr="00A00E67">
        <w:rPr>
          <w:rFonts w:asciiTheme="minorHAnsi" w:hAnsiTheme="minorHAnsi" w:cstheme="minorHAnsi"/>
          <w:color w:val="0070C0"/>
          <w:sz w:val="21"/>
          <w:szCs w:val="21"/>
        </w:rPr>
        <w:t xml:space="preserve">atitikties </w:t>
      </w:r>
      <w:r w:rsidR="00B03CE0" w:rsidRPr="00A00E67">
        <w:rPr>
          <w:rFonts w:asciiTheme="minorHAnsi" w:hAnsiTheme="minorHAnsi" w:cstheme="minorHAnsi"/>
          <w:color w:val="0070C0"/>
          <w:sz w:val="21"/>
          <w:szCs w:val="21"/>
        </w:rPr>
        <w:t xml:space="preserve">Reglamento </w:t>
      </w:r>
      <w:r w:rsidR="00596C27" w:rsidRPr="00A00E67">
        <w:rPr>
          <w:rFonts w:asciiTheme="minorHAnsi" w:hAnsiTheme="minorHAnsi" w:cstheme="minorHAnsi"/>
          <w:color w:val="0070C0"/>
          <w:sz w:val="21"/>
          <w:szCs w:val="21"/>
        </w:rPr>
        <w:t>nuostatoms</w:t>
      </w:r>
      <w:r w:rsidR="00B03CE0" w:rsidRPr="00A00E67">
        <w:rPr>
          <w:rFonts w:asciiTheme="minorHAnsi" w:hAnsiTheme="minorHAnsi" w:cstheme="minorHAnsi"/>
          <w:color w:val="0070C0"/>
          <w:sz w:val="21"/>
          <w:szCs w:val="21"/>
        </w:rPr>
        <w:t xml:space="preserve"> </w:t>
      </w:r>
      <w:r w:rsidR="004D3BE3" w:rsidRPr="00A00E67">
        <w:rPr>
          <w:rFonts w:asciiTheme="minorHAnsi" w:hAnsiTheme="minorHAnsi" w:cstheme="minorHAnsi"/>
          <w:color w:val="0070C0"/>
          <w:sz w:val="21"/>
          <w:szCs w:val="21"/>
        </w:rPr>
        <w:t>juridiniam asmeniui</w:t>
      </w:r>
      <w:r w:rsidR="00FF607F" w:rsidRPr="00A00E67">
        <w:rPr>
          <w:rFonts w:asciiTheme="minorHAnsi" w:hAnsiTheme="minorHAnsi" w:cstheme="minorHAnsi"/>
          <w:color w:val="0070C0"/>
          <w:sz w:val="21"/>
          <w:szCs w:val="21"/>
        </w:rPr>
        <w:t>“</w:t>
      </w:r>
      <w:bookmarkEnd w:id="87"/>
    </w:p>
    <w:p w14:paraId="5B45E78B" w14:textId="77777777" w:rsidR="00210594" w:rsidRPr="00A00E67" w:rsidRDefault="00210594" w:rsidP="00210594">
      <w:pPr>
        <w:rPr>
          <w:rFonts w:cstheme="minorHAnsi"/>
        </w:rPr>
      </w:pPr>
    </w:p>
    <w:p w14:paraId="00D5CBC2" w14:textId="77777777" w:rsidR="004E2275" w:rsidRPr="00A00E67" w:rsidRDefault="004E2275" w:rsidP="004E2275">
      <w:pPr>
        <w:spacing w:after="0"/>
        <w:jc w:val="center"/>
        <w:rPr>
          <w:rFonts w:eastAsia="Calibri" w:cstheme="minorHAnsi"/>
        </w:rPr>
      </w:pPr>
      <w:r w:rsidRPr="00A00E67">
        <w:rPr>
          <w:rFonts w:eastAsia="Calibri" w:cstheme="minorHAnsi"/>
        </w:rPr>
        <w:t>___________________________________</w:t>
      </w:r>
    </w:p>
    <w:p w14:paraId="24F68687" w14:textId="77777777" w:rsidR="004E2275" w:rsidRPr="00A00E67" w:rsidRDefault="004E2275" w:rsidP="004E2275">
      <w:pPr>
        <w:spacing w:after="0"/>
        <w:jc w:val="center"/>
        <w:rPr>
          <w:rFonts w:eastAsia="Calibri" w:cstheme="minorHAnsi"/>
          <w:i/>
          <w:iCs/>
          <w:sz w:val="18"/>
          <w:szCs w:val="18"/>
        </w:rPr>
      </w:pPr>
      <w:r w:rsidRPr="00A00E67">
        <w:rPr>
          <w:rFonts w:eastAsia="Calibri" w:cstheme="minorHAnsi"/>
          <w:i/>
          <w:iCs/>
          <w:sz w:val="18"/>
          <w:szCs w:val="18"/>
        </w:rPr>
        <w:t>(Tiekėjo/subtiekėjo pavadinimas)</w:t>
      </w:r>
    </w:p>
    <w:p w14:paraId="2093B39A" w14:textId="77777777" w:rsidR="004E2275" w:rsidRPr="00A00E67" w:rsidRDefault="004E2275" w:rsidP="004E2275">
      <w:pPr>
        <w:spacing w:after="0"/>
        <w:jc w:val="both"/>
        <w:rPr>
          <w:rFonts w:eastAsia="Calibri" w:cstheme="minorHAnsi"/>
        </w:rPr>
      </w:pPr>
      <w:r w:rsidRPr="00A00E67">
        <w:rPr>
          <w:rFonts w:eastAsia="Calibri" w:cstheme="minorHAnsi"/>
        </w:rPr>
        <w:t>Lietuvos Respublikos aplinkos ministerijos</w:t>
      </w:r>
    </w:p>
    <w:p w14:paraId="5D5DCFA8" w14:textId="77777777" w:rsidR="004E2275" w:rsidRPr="00A00E67" w:rsidRDefault="004E2275" w:rsidP="004E2275">
      <w:pPr>
        <w:spacing w:after="0"/>
        <w:jc w:val="both"/>
        <w:rPr>
          <w:rFonts w:eastAsia="Calibri" w:cstheme="minorHAnsi"/>
        </w:rPr>
      </w:pPr>
      <w:r w:rsidRPr="00A00E67">
        <w:rPr>
          <w:rFonts w:eastAsia="Calibri" w:cstheme="minorHAnsi"/>
        </w:rPr>
        <w:t>Aplinkos projektų valdymo agentūrai</w:t>
      </w:r>
    </w:p>
    <w:p w14:paraId="72F444C5" w14:textId="77777777" w:rsidR="004E2275" w:rsidRPr="00A00E67" w:rsidRDefault="004E2275" w:rsidP="004E2275">
      <w:pPr>
        <w:spacing w:after="0"/>
        <w:jc w:val="center"/>
        <w:rPr>
          <w:rFonts w:eastAsia="Calibri" w:cstheme="minorHAnsi"/>
        </w:rPr>
      </w:pPr>
    </w:p>
    <w:p w14:paraId="1FFF2EE8" w14:textId="77777777" w:rsidR="004E2275" w:rsidRPr="00A00E67" w:rsidRDefault="004E2275" w:rsidP="004E2275">
      <w:pPr>
        <w:spacing w:after="0"/>
        <w:jc w:val="center"/>
        <w:rPr>
          <w:rFonts w:eastAsia="Calibri" w:cstheme="minorHAnsi"/>
        </w:rPr>
      </w:pPr>
    </w:p>
    <w:p w14:paraId="1BB73F25" w14:textId="77777777" w:rsidR="004E2275" w:rsidRPr="00A00E67" w:rsidRDefault="004E2275" w:rsidP="004E2275">
      <w:pPr>
        <w:spacing w:after="0"/>
        <w:jc w:val="center"/>
        <w:rPr>
          <w:rFonts w:eastAsia="Calibri" w:cstheme="minorHAnsi"/>
          <w:b/>
          <w:bCs/>
        </w:rPr>
      </w:pPr>
      <w:r w:rsidRPr="00A00E67">
        <w:rPr>
          <w:rFonts w:eastAsia="Calibri" w:cstheme="minorHAnsi"/>
          <w:b/>
          <w:bCs/>
        </w:rPr>
        <w:t>TIEKĖJO/ SUBTIEKĖJO DEKLARACIJA</w:t>
      </w:r>
    </w:p>
    <w:p w14:paraId="5FFE1F25" w14:textId="77777777" w:rsidR="004E2275" w:rsidRPr="00A00E67" w:rsidRDefault="004E2275" w:rsidP="004E2275">
      <w:pPr>
        <w:spacing w:after="0"/>
        <w:jc w:val="center"/>
        <w:rPr>
          <w:rFonts w:eastAsia="Calibri" w:cstheme="minorHAnsi"/>
        </w:rPr>
      </w:pPr>
      <w:r w:rsidRPr="00A00E67">
        <w:rPr>
          <w:rFonts w:eastAsia="Calibri" w:cstheme="minorHAnsi"/>
        </w:rPr>
        <w:t>__________________</w:t>
      </w:r>
    </w:p>
    <w:p w14:paraId="32FDAAD4" w14:textId="77777777" w:rsidR="004E2275" w:rsidRPr="00A00E67" w:rsidRDefault="004E2275" w:rsidP="004E2275">
      <w:pPr>
        <w:spacing w:after="0"/>
        <w:jc w:val="center"/>
        <w:rPr>
          <w:rFonts w:eastAsia="Calibri" w:cstheme="minorHAnsi"/>
          <w:i/>
          <w:iCs/>
          <w:sz w:val="18"/>
          <w:szCs w:val="18"/>
        </w:rPr>
      </w:pPr>
      <w:r w:rsidRPr="00A00E67">
        <w:rPr>
          <w:rFonts w:eastAsia="Calibri" w:cstheme="minorHAnsi"/>
          <w:i/>
          <w:iCs/>
          <w:sz w:val="18"/>
          <w:szCs w:val="18"/>
        </w:rPr>
        <w:t>(Data)</w:t>
      </w:r>
    </w:p>
    <w:p w14:paraId="488F5F6E" w14:textId="77777777" w:rsidR="004E2275" w:rsidRPr="00A00E67" w:rsidRDefault="004E2275" w:rsidP="004E2275">
      <w:pPr>
        <w:spacing w:after="0"/>
        <w:jc w:val="center"/>
        <w:rPr>
          <w:rFonts w:eastAsia="Calibri" w:cstheme="minorHAnsi"/>
          <w:i/>
          <w:iCs/>
          <w:sz w:val="18"/>
          <w:szCs w:val="18"/>
        </w:rPr>
      </w:pPr>
    </w:p>
    <w:p w14:paraId="3F4CE5B0" w14:textId="77777777" w:rsidR="004E2275" w:rsidRPr="00A00E67" w:rsidRDefault="004E2275" w:rsidP="004E2275">
      <w:pPr>
        <w:jc w:val="both"/>
        <w:rPr>
          <w:rFonts w:eastAsia="Calibri" w:cstheme="minorHAnsi"/>
        </w:rPr>
      </w:pPr>
      <w:r w:rsidRPr="00A00E67">
        <w:rPr>
          <w:rFonts w:eastAsia="Calibri" w:cstheme="minorHAnsi"/>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4146BE8" w14:textId="77777777" w:rsidR="004E2275" w:rsidRPr="00A00E67" w:rsidRDefault="004E2275" w:rsidP="004E2275">
      <w:pPr>
        <w:jc w:val="both"/>
        <w:rPr>
          <w:rFonts w:eastAsia="Calibri" w:cstheme="minorHAnsi"/>
        </w:rPr>
      </w:pPr>
      <w:r w:rsidRPr="00A00E67">
        <w:rPr>
          <w:rFonts w:eastAsia="Calibri" w:cstheme="minorHAnsi"/>
        </w:rPr>
        <w:t>(a) mano atstovaujamas tiekėjas/subtiekėjas (ir nė vienas iš tiekėjų grupės narių) nėra Rusijos pilietis arba Rusijoje įsisteigęs fizinis ar juridinis asmuo, subjektas ar įstaiga;</w:t>
      </w:r>
    </w:p>
    <w:p w14:paraId="1E7C4407" w14:textId="77777777" w:rsidR="004E2275" w:rsidRPr="00A00E67" w:rsidRDefault="004E2275" w:rsidP="004E2275">
      <w:pPr>
        <w:jc w:val="both"/>
        <w:rPr>
          <w:rFonts w:eastAsia="Calibri" w:cstheme="minorHAnsi"/>
        </w:rPr>
      </w:pPr>
      <w:r w:rsidRPr="00A00E67">
        <w:rPr>
          <w:rFonts w:eastAsia="Calibri" w:cstheme="minorHAnsi"/>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204A827B" w14:textId="77777777" w:rsidR="004E2275" w:rsidRPr="00A00E67" w:rsidRDefault="004E2275" w:rsidP="004E2275">
      <w:pPr>
        <w:jc w:val="both"/>
        <w:rPr>
          <w:rFonts w:eastAsia="Calibri" w:cstheme="minorHAnsi"/>
        </w:rPr>
      </w:pPr>
      <w:r w:rsidRPr="00A00E67">
        <w:rPr>
          <w:rFonts w:eastAsia="Calibri" w:cstheme="minorHAnsi"/>
        </w:rPr>
        <w:t>(c) nei aš, nei mano atstovaujama bendrovė nėra fizinis ar juridinis asmuo, subjektas ar įstaiga, veikianti a) arba b) punkte nurodyto subjekto vardu ar jo nurodymu;</w:t>
      </w:r>
    </w:p>
    <w:p w14:paraId="657C7C87" w14:textId="77777777" w:rsidR="004E2275" w:rsidRPr="00A00E67" w:rsidRDefault="004E2275" w:rsidP="004E2275">
      <w:pPr>
        <w:jc w:val="both"/>
        <w:rPr>
          <w:rFonts w:eastAsia="Calibri" w:cstheme="minorHAnsi"/>
        </w:rPr>
      </w:pPr>
      <w:r w:rsidRPr="00A00E67">
        <w:rPr>
          <w:rFonts w:eastAsia="Calibri" w:cstheme="minorHAnsi"/>
        </w:rPr>
        <w:t>(d) a)-c) punktuose išvardyti subjektai nedalyvauja subtiekėjais, tiekėjais ar subjektais, kurių pajėgumais remiasi mano atstovaujamas tiekėjas, tais atvejais kai jiems tenka daugiau kaip 10 % sutarties vertės.</w:t>
      </w:r>
    </w:p>
    <w:p w14:paraId="73C22AB2" w14:textId="77777777" w:rsidR="004E2275" w:rsidRPr="00A00E67" w:rsidRDefault="004E2275" w:rsidP="004E2275">
      <w:pPr>
        <w:jc w:val="both"/>
        <w:rPr>
          <w:rFonts w:eastAsia="Calibri" w:cstheme="minorHAnsi"/>
        </w:rPr>
      </w:pPr>
      <w:r w:rsidRPr="00A00E67">
        <w:rPr>
          <w:rFonts w:eastAsia="Calibri" w:cstheme="minorHAnsi"/>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AECDED4" w14:textId="77777777" w:rsidR="004E2275" w:rsidRPr="00A00E67" w:rsidRDefault="004E2275" w:rsidP="004E2275">
      <w:pPr>
        <w:jc w:val="both"/>
        <w:rPr>
          <w:rFonts w:eastAsia="Calibri" w:cstheme="minorHAnsi"/>
        </w:rPr>
      </w:pPr>
      <w:r w:rsidRPr="00A00E67">
        <w:rPr>
          <w:rFonts w:eastAsia="Calibri" w:cstheme="minorHAnsi"/>
        </w:rPr>
        <w:t>Deklaruojamoms aplinkybėms pasikeitus, įsipareigoju nedelsiant apie tai informuoti Pirkimo vykdytoją.</w:t>
      </w:r>
    </w:p>
    <w:p w14:paraId="6C2D6812" w14:textId="77777777" w:rsidR="004E2275" w:rsidRPr="00A00E67" w:rsidRDefault="004E2275" w:rsidP="004E2275">
      <w:pPr>
        <w:spacing w:after="0"/>
        <w:jc w:val="center"/>
        <w:rPr>
          <w:rFonts w:eastAsia="Calibri" w:cstheme="minorHAnsi"/>
        </w:rPr>
      </w:pPr>
      <w:r w:rsidRPr="00A00E67">
        <w:rPr>
          <w:rFonts w:eastAsia="Calibri" w:cstheme="minorHAnsi"/>
        </w:rPr>
        <w:t>__________________________________________________________________</w:t>
      </w:r>
    </w:p>
    <w:p w14:paraId="24FE5A86" w14:textId="77777777" w:rsidR="004E2275" w:rsidRPr="00A00E67" w:rsidRDefault="004E2275" w:rsidP="004E2275">
      <w:pPr>
        <w:spacing w:after="0"/>
        <w:jc w:val="center"/>
        <w:rPr>
          <w:rFonts w:eastAsia="Calibri" w:cstheme="minorHAnsi"/>
          <w:i/>
          <w:iCs/>
          <w:sz w:val="18"/>
          <w:szCs w:val="18"/>
        </w:rPr>
      </w:pPr>
      <w:r w:rsidRPr="00A00E67">
        <w:rPr>
          <w:rFonts w:eastAsia="Calibri" w:cstheme="minorHAnsi"/>
          <w:i/>
          <w:iCs/>
          <w:sz w:val="18"/>
          <w:szCs w:val="18"/>
        </w:rPr>
        <w:t>(Vadovo arba jo įgalioto asmens pareigos, vardas, pavardė, parašas)</w:t>
      </w:r>
      <w:r w:rsidRPr="00A00E67">
        <w:rPr>
          <w:rFonts w:eastAsia="Calibri" w:cstheme="minorHAnsi"/>
          <w:i/>
          <w:iCs/>
          <w:sz w:val="18"/>
          <w:szCs w:val="18"/>
          <w:vertAlign w:val="superscript"/>
        </w:rPr>
        <w:footnoteReference w:id="6"/>
      </w:r>
    </w:p>
    <w:p w14:paraId="4CE39461" w14:textId="77777777" w:rsidR="004E2275" w:rsidRPr="00A00E67" w:rsidRDefault="004E2275" w:rsidP="004E2275">
      <w:pPr>
        <w:rPr>
          <w:rFonts w:cstheme="minorHAnsi"/>
        </w:rPr>
      </w:pPr>
    </w:p>
    <w:p w14:paraId="36CE44C6" w14:textId="3A1CE04D" w:rsidR="00757392" w:rsidRPr="00A00E67" w:rsidRDefault="00757392" w:rsidP="007F07E1">
      <w:pPr>
        <w:spacing w:after="0"/>
        <w:rPr>
          <w:rFonts w:eastAsia="Calibri" w:cstheme="minorHAnsi"/>
          <w:i/>
          <w:iCs/>
          <w:sz w:val="18"/>
          <w:szCs w:val="18"/>
        </w:rPr>
      </w:pPr>
    </w:p>
    <w:p w14:paraId="2231228B" w14:textId="1A593D0A" w:rsidR="004E2275" w:rsidRPr="00A00E67" w:rsidRDefault="004E2275">
      <w:pPr>
        <w:rPr>
          <w:rFonts w:cstheme="minorHAnsi"/>
        </w:rPr>
      </w:pPr>
      <w:r w:rsidRPr="00A00E67">
        <w:rPr>
          <w:rFonts w:cstheme="minorHAnsi"/>
        </w:rPr>
        <w:br w:type="page"/>
      </w:r>
    </w:p>
    <w:p w14:paraId="25D5F8C0" w14:textId="77777777" w:rsidR="005D76E5" w:rsidRPr="00A00E67" w:rsidRDefault="005D76E5" w:rsidP="001C2BB6">
      <w:pPr>
        <w:pStyle w:val="Antrat2"/>
        <w:ind w:left="5103"/>
        <w:rPr>
          <w:rFonts w:asciiTheme="minorHAnsi" w:hAnsiTheme="minorHAnsi" w:cstheme="minorHAnsi"/>
          <w:color w:val="0070C0"/>
          <w:sz w:val="21"/>
          <w:szCs w:val="21"/>
        </w:rPr>
        <w:sectPr w:rsidR="005D76E5" w:rsidRPr="00A00E67" w:rsidSect="00EB6A32">
          <w:pgSz w:w="12240" w:h="15840"/>
          <w:pgMar w:top="1134" w:right="567" w:bottom="1134" w:left="1701" w:header="720" w:footer="720" w:gutter="0"/>
          <w:pgNumType w:start="22"/>
          <w:cols w:space="720"/>
          <w:titlePg/>
          <w:docGrid w:linePitch="360"/>
        </w:sectPr>
      </w:pPr>
      <w:bookmarkStart w:id="91" w:name="_Toc126333947"/>
    </w:p>
    <w:p w14:paraId="3912C8CA" w14:textId="7AE73DB7" w:rsidR="001C2BB6" w:rsidRPr="00A00E67" w:rsidRDefault="00312A84" w:rsidP="005D76E5">
      <w:pPr>
        <w:pStyle w:val="Antrat2"/>
        <w:ind w:left="5103"/>
        <w:jc w:val="right"/>
        <w:rPr>
          <w:rFonts w:asciiTheme="minorHAnsi" w:hAnsiTheme="minorHAnsi" w:cstheme="minorHAnsi"/>
          <w:color w:val="0070C0"/>
          <w:sz w:val="21"/>
          <w:szCs w:val="21"/>
        </w:rPr>
      </w:pPr>
      <w:r w:rsidRPr="00A00E67">
        <w:rPr>
          <w:rFonts w:asciiTheme="minorHAnsi" w:hAnsiTheme="minorHAnsi" w:cstheme="minorHAnsi"/>
          <w:color w:val="0070C0"/>
          <w:sz w:val="21"/>
          <w:szCs w:val="21"/>
        </w:rPr>
        <w:lastRenderedPageBreak/>
        <w:t>Specialiųjų p</w:t>
      </w:r>
      <w:r w:rsidR="004D3BE3" w:rsidRPr="00A00E67">
        <w:rPr>
          <w:rFonts w:asciiTheme="minorHAnsi" w:hAnsiTheme="minorHAnsi" w:cstheme="minorHAnsi"/>
          <w:color w:val="0070C0"/>
          <w:sz w:val="21"/>
          <w:szCs w:val="21"/>
        </w:rPr>
        <w:t>irkimo sąlygų 9 priedas „</w:t>
      </w:r>
      <w:bookmarkEnd w:id="91"/>
      <w:r w:rsidR="00617124" w:rsidRPr="00A00E67">
        <w:rPr>
          <w:rFonts w:asciiTheme="minorHAnsi" w:hAnsiTheme="minorHAnsi" w:cstheme="minorHAnsi"/>
          <w:color w:val="0070C0"/>
          <w:sz w:val="21"/>
          <w:szCs w:val="21"/>
        </w:rPr>
        <w:t>Tiekėjo patirtis ir siūlomų s</w:t>
      </w:r>
      <w:r w:rsidR="001C2BB6" w:rsidRPr="00A00E67">
        <w:rPr>
          <w:rFonts w:asciiTheme="minorHAnsi" w:hAnsiTheme="minorHAnsi" w:cstheme="minorHAnsi"/>
          <w:color w:val="0070C0"/>
          <w:sz w:val="21"/>
          <w:szCs w:val="21"/>
        </w:rPr>
        <w:t>pecialistų sąrašas“</w:t>
      </w:r>
    </w:p>
    <w:p w14:paraId="633E7FC8" w14:textId="77777777" w:rsidR="005D76E5" w:rsidRPr="00A00E67" w:rsidRDefault="005D76E5" w:rsidP="005D76E5">
      <w:pPr>
        <w:rPr>
          <w:rFonts w:cstheme="minorHAnsi"/>
        </w:rPr>
      </w:pPr>
    </w:p>
    <w:p w14:paraId="75450BB0" w14:textId="77777777" w:rsidR="00976DFB" w:rsidRPr="00A00E67" w:rsidRDefault="00976DFB" w:rsidP="00976DFB">
      <w:pPr>
        <w:tabs>
          <w:tab w:val="left" w:pos="6432"/>
        </w:tabs>
        <w:spacing w:after="0"/>
        <w:jc w:val="center"/>
        <w:rPr>
          <w:rFonts w:eastAsia="Calibri" w:cstheme="minorHAnsi"/>
          <w:b/>
          <w:caps/>
        </w:rPr>
      </w:pPr>
      <w:r w:rsidRPr="00A00E67">
        <w:rPr>
          <w:rFonts w:eastAsia="Calibri" w:cstheme="minorHAnsi"/>
          <w:b/>
          <w:caps/>
        </w:rPr>
        <w:t>Suteiktų paslaugų sąrašas</w:t>
      </w:r>
    </w:p>
    <w:p w14:paraId="74DE6056" w14:textId="77777777" w:rsidR="00976DFB" w:rsidRPr="00A00E67" w:rsidRDefault="00976DFB" w:rsidP="00976DFB">
      <w:pPr>
        <w:tabs>
          <w:tab w:val="left" w:pos="6432"/>
        </w:tabs>
        <w:spacing w:after="0"/>
        <w:jc w:val="right"/>
        <w:rPr>
          <w:rFonts w:eastAsia="Calibri" w:cstheme="minorHAnsi"/>
          <w:i/>
          <w:iCs/>
          <w:sz w:val="22"/>
          <w:szCs w:val="22"/>
        </w:rPr>
      </w:pPr>
      <w:r w:rsidRPr="00A00E67">
        <w:rPr>
          <w:rFonts w:eastAsia="Calibri" w:cstheme="minorHAnsi"/>
          <w:i/>
          <w:iCs/>
          <w:sz w:val="22"/>
          <w:szCs w:val="22"/>
        </w:rPr>
        <w:t>1 lentelė</w:t>
      </w:r>
    </w:p>
    <w:tbl>
      <w:tblPr>
        <w:tblStyle w:val="Lentelstinklelis"/>
        <w:tblW w:w="14596" w:type="dxa"/>
        <w:tblInd w:w="0" w:type="dxa"/>
        <w:tblLook w:val="04A0" w:firstRow="1" w:lastRow="0" w:firstColumn="1" w:lastColumn="0" w:noHBand="0" w:noVBand="1"/>
      </w:tblPr>
      <w:tblGrid>
        <w:gridCol w:w="562"/>
        <w:gridCol w:w="1968"/>
        <w:gridCol w:w="2683"/>
        <w:gridCol w:w="2630"/>
        <w:gridCol w:w="2925"/>
        <w:gridCol w:w="3828"/>
      </w:tblGrid>
      <w:tr w:rsidR="00976DFB" w:rsidRPr="00A00E67" w14:paraId="16938450" w14:textId="77777777" w:rsidTr="00B63975">
        <w:tc>
          <w:tcPr>
            <w:tcW w:w="14596" w:type="dxa"/>
            <w:gridSpan w:val="6"/>
          </w:tcPr>
          <w:p w14:paraId="1222B7C2" w14:textId="77777777" w:rsidR="00976DFB" w:rsidRPr="00A00E67" w:rsidRDefault="00976DFB" w:rsidP="00B63975">
            <w:pPr>
              <w:tabs>
                <w:tab w:val="left" w:pos="328"/>
                <w:tab w:val="left" w:pos="450"/>
              </w:tabs>
              <w:contextualSpacing/>
              <w:jc w:val="center"/>
              <w:rPr>
                <w:rFonts w:asciiTheme="minorHAnsi" w:cstheme="minorHAnsi"/>
                <w:b/>
                <w:caps/>
                <w:color w:val="EE0000"/>
                <w:sz w:val="22"/>
                <w:szCs w:val="22"/>
              </w:rPr>
            </w:pPr>
            <w:r w:rsidRPr="00A00E67">
              <w:rPr>
                <w:rFonts w:asciiTheme="minorHAnsi" w:cstheme="minorHAnsi"/>
                <w:b/>
                <w:color w:val="EE0000"/>
                <w:sz w:val="22"/>
                <w:szCs w:val="22"/>
              </w:rPr>
              <w:t>Tiekėjo patirtis</w:t>
            </w:r>
          </w:p>
          <w:p w14:paraId="58F05256" w14:textId="74A41C95" w:rsidR="00976DFB" w:rsidRPr="00A00E67" w:rsidRDefault="00976DFB" w:rsidP="00B63975">
            <w:pPr>
              <w:tabs>
                <w:tab w:val="left" w:pos="6432"/>
              </w:tabs>
              <w:jc w:val="center"/>
              <w:rPr>
                <w:rFonts w:asciiTheme="minorHAnsi" w:cstheme="minorHAnsi"/>
                <w:b/>
                <w:caps/>
                <w:sz w:val="22"/>
                <w:szCs w:val="22"/>
              </w:rPr>
            </w:pPr>
            <w:r w:rsidRPr="00A00E67">
              <w:rPr>
                <w:rFonts w:asciiTheme="minorHAnsi" w:cstheme="minorHAnsi"/>
                <w:b/>
                <w:bCs/>
                <w:sz w:val="22"/>
                <w:szCs w:val="22"/>
                <w:lang w:eastAsia="ar-SA"/>
              </w:rPr>
              <w:t>(pagal Specialiųjų pirkimo sąlygų 4 priedo „Tiekėjų kvalifikacijos reikalavimai“</w:t>
            </w:r>
            <w:r w:rsidR="00003BC6" w:rsidRPr="00A00E67">
              <w:rPr>
                <w:rFonts w:asciiTheme="minorHAnsi" w:cstheme="minorHAnsi"/>
                <w:b/>
                <w:bCs/>
                <w:sz w:val="22"/>
                <w:szCs w:val="22"/>
                <w:lang w:eastAsia="ar-SA"/>
              </w:rPr>
              <w:t xml:space="preserve"> </w:t>
            </w:r>
            <w:r w:rsidR="00003BC6" w:rsidRPr="00A00E67">
              <w:rPr>
                <w:rFonts w:asciiTheme="minorHAnsi" w:cstheme="minorHAnsi"/>
                <w:b/>
                <w:bCs/>
                <w:i/>
                <w:iCs/>
                <w:sz w:val="22"/>
                <w:szCs w:val="22"/>
                <w:lang w:eastAsia="ar-SA"/>
              </w:rPr>
              <w:t>1 lentelės</w:t>
            </w:r>
            <w:r w:rsidRPr="00A00E67">
              <w:rPr>
                <w:rFonts w:asciiTheme="minorHAnsi" w:cstheme="minorHAnsi"/>
                <w:b/>
                <w:bCs/>
                <w:sz w:val="22"/>
                <w:szCs w:val="22"/>
                <w:lang w:eastAsia="ar-SA"/>
              </w:rPr>
              <w:t xml:space="preserve"> 1 punkto reikalavimus)</w:t>
            </w:r>
          </w:p>
        </w:tc>
      </w:tr>
      <w:tr w:rsidR="00976DFB" w:rsidRPr="00A00E67" w14:paraId="683E3456" w14:textId="77777777" w:rsidTr="00B63975">
        <w:tc>
          <w:tcPr>
            <w:tcW w:w="562" w:type="dxa"/>
            <w:shd w:val="clear" w:color="auto" w:fill="D9E2F3"/>
            <w:vAlign w:val="center"/>
          </w:tcPr>
          <w:p w14:paraId="3447A716" w14:textId="77777777" w:rsidR="00976DFB" w:rsidRPr="00A00E67" w:rsidRDefault="00976DFB" w:rsidP="00B63975">
            <w:pPr>
              <w:tabs>
                <w:tab w:val="left" w:pos="6432"/>
              </w:tabs>
              <w:jc w:val="center"/>
              <w:rPr>
                <w:rFonts w:asciiTheme="minorHAnsi" w:cstheme="minorHAnsi"/>
                <w:color w:val="000000"/>
                <w:sz w:val="22"/>
                <w:szCs w:val="22"/>
              </w:rPr>
            </w:pPr>
            <w:r w:rsidRPr="00A00E67">
              <w:rPr>
                <w:rFonts w:asciiTheme="minorHAnsi" w:cstheme="minorHAnsi"/>
                <w:color w:val="000000"/>
                <w:sz w:val="22"/>
                <w:szCs w:val="22"/>
              </w:rPr>
              <w:t xml:space="preserve">Eil. Nr. </w:t>
            </w:r>
          </w:p>
        </w:tc>
        <w:tc>
          <w:tcPr>
            <w:tcW w:w="1968" w:type="dxa"/>
            <w:shd w:val="clear" w:color="auto" w:fill="D9E2F3"/>
            <w:vAlign w:val="center"/>
          </w:tcPr>
          <w:p w14:paraId="3BE1CF68" w14:textId="77777777" w:rsidR="00976DFB" w:rsidRPr="00A00E67" w:rsidRDefault="00976DFB" w:rsidP="00B63975">
            <w:pPr>
              <w:tabs>
                <w:tab w:val="left" w:pos="6432"/>
              </w:tabs>
              <w:jc w:val="center"/>
              <w:rPr>
                <w:rFonts w:asciiTheme="minorHAnsi" w:cstheme="minorHAnsi"/>
                <w:caps/>
                <w:sz w:val="22"/>
                <w:szCs w:val="22"/>
              </w:rPr>
            </w:pPr>
            <w:r w:rsidRPr="00A00E67">
              <w:rPr>
                <w:rFonts w:asciiTheme="minorHAnsi" w:cstheme="minorHAnsi"/>
                <w:color w:val="000000"/>
                <w:sz w:val="22"/>
                <w:szCs w:val="22"/>
              </w:rPr>
              <w:t>Sutarties numeris</w:t>
            </w:r>
          </w:p>
        </w:tc>
        <w:tc>
          <w:tcPr>
            <w:tcW w:w="2683" w:type="dxa"/>
            <w:shd w:val="clear" w:color="auto" w:fill="D9E2F3"/>
            <w:vAlign w:val="center"/>
          </w:tcPr>
          <w:p w14:paraId="60DEAF82" w14:textId="77777777" w:rsidR="00976DFB" w:rsidRPr="00A00E67" w:rsidRDefault="00976DFB" w:rsidP="00B63975">
            <w:pPr>
              <w:tabs>
                <w:tab w:val="left" w:pos="6432"/>
              </w:tabs>
              <w:jc w:val="center"/>
              <w:rPr>
                <w:rFonts w:asciiTheme="minorHAnsi" w:cstheme="minorHAnsi"/>
                <w:caps/>
                <w:sz w:val="22"/>
                <w:szCs w:val="22"/>
              </w:rPr>
            </w:pPr>
            <w:r w:rsidRPr="00A00E67">
              <w:rPr>
                <w:rFonts w:asciiTheme="minorHAnsi" w:cstheme="minorHAnsi"/>
                <w:color w:val="000000"/>
                <w:sz w:val="22"/>
                <w:szCs w:val="22"/>
              </w:rPr>
              <w:t>Sutarties pavadinimas, objektas</w:t>
            </w:r>
          </w:p>
        </w:tc>
        <w:tc>
          <w:tcPr>
            <w:tcW w:w="2630" w:type="dxa"/>
            <w:shd w:val="clear" w:color="auto" w:fill="D9E2F3"/>
            <w:vAlign w:val="center"/>
          </w:tcPr>
          <w:p w14:paraId="59FFE930" w14:textId="77777777" w:rsidR="00976DFB" w:rsidRPr="00A00E67" w:rsidRDefault="00976DFB" w:rsidP="00B63975">
            <w:pPr>
              <w:tabs>
                <w:tab w:val="left" w:pos="6432"/>
              </w:tabs>
              <w:jc w:val="center"/>
              <w:rPr>
                <w:rFonts w:asciiTheme="minorHAnsi" w:eastAsia="Lucida Sans Unicode" w:cstheme="minorHAnsi"/>
                <w:sz w:val="22"/>
                <w:szCs w:val="22"/>
                <w:bdr w:val="nil"/>
                <w:lang w:eastAsia="ar-SA"/>
              </w:rPr>
            </w:pPr>
            <w:r w:rsidRPr="00A00E67">
              <w:rPr>
                <w:rFonts w:asciiTheme="minorHAnsi" w:eastAsia="Lucida Sans Unicode" w:cstheme="minorHAnsi"/>
                <w:sz w:val="22"/>
                <w:szCs w:val="22"/>
                <w:bdr w:val="nil"/>
                <w:lang w:eastAsia="ar-SA"/>
              </w:rPr>
              <w:t xml:space="preserve">Paslaugų vertė </w:t>
            </w:r>
          </w:p>
          <w:p w14:paraId="49A1C3E8" w14:textId="77777777" w:rsidR="00976DFB" w:rsidRPr="00A00E67" w:rsidRDefault="00976DFB" w:rsidP="00B63975">
            <w:pPr>
              <w:tabs>
                <w:tab w:val="left" w:pos="6432"/>
              </w:tabs>
              <w:jc w:val="center"/>
              <w:rPr>
                <w:rFonts w:asciiTheme="minorHAnsi" w:cstheme="minorHAnsi"/>
                <w:i/>
                <w:iCs/>
                <w:caps/>
                <w:sz w:val="22"/>
                <w:szCs w:val="22"/>
              </w:rPr>
            </w:pPr>
            <w:r w:rsidRPr="00A00E67">
              <w:rPr>
                <w:rFonts w:asciiTheme="minorHAnsi" w:eastAsia="Lucida Sans Unicode" w:cstheme="minorHAnsi"/>
                <w:i/>
                <w:iCs/>
                <w:sz w:val="22"/>
                <w:szCs w:val="22"/>
                <w:bdr w:val="nil"/>
                <w:lang w:eastAsia="ar-SA"/>
              </w:rPr>
              <w:t>(pagal sutartį ir pirkimo objektą)</w:t>
            </w:r>
          </w:p>
        </w:tc>
        <w:tc>
          <w:tcPr>
            <w:tcW w:w="2925" w:type="dxa"/>
            <w:shd w:val="clear" w:color="auto" w:fill="D9E2F3"/>
            <w:vAlign w:val="center"/>
          </w:tcPr>
          <w:p w14:paraId="5DE58394" w14:textId="77777777" w:rsidR="00976DFB" w:rsidRPr="00A00E67" w:rsidRDefault="00976DFB" w:rsidP="00B63975">
            <w:pPr>
              <w:tabs>
                <w:tab w:val="left" w:pos="6432"/>
              </w:tabs>
              <w:jc w:val="center"/>
              <w:rPr>
                <w:rFonts w:asciiTheme="minorHAnsi" w:eastAsia="Lucida Sans Unicode" w:cstheme="minorHAnsi"/>
                <w:sz w:val="22"/>
                <w:szCs w:val="22"/>
                <w:bdr w:val="nil"/>
                <w:lang w:eastAsia="ar-SA"/>
              </w:rPr>
            </w:pPr>
            <w:r w:rsidRPr="00A00E67">
              <w:rPr>
                <w:rFonts w:asciiTheme="minorHAnsi" w:eastAsia="Lucida Sans Unicode" w:cstheme="minorHAnsi"/>
                <w:sz w:val="22"/>
                <w:szCs w:val="22"/>
                <w:bdr w:val="nil"/>
                <w:lang w:eastAsia="ar-SA"/>
              </w:rPr>
              <w:t xml:space="preserve">Paslaugų gavėjai </w:t>
            </w:r>
          </w:p>
          <w:p w14:paraId="48F5BEF9" w14:textId="77777777" w:rsidR="00976DFB" w:rsidRPr="00A00E67" w:rsidRDefault="00976DFB" w:rsidP="00B63975">
            <w:pPr>
              <w:tabs>
                <w:tab w:val="left" w:pos="6432"/>
              </w:tabs>
              <w:jc w:val="center"/>
              <w:rPr>
                <w:rFonts w:asciiTheme="minorHAnsi" w:cstheme="minorHAnsi"/>
                <w:i/>
                <w:iCs/>
                <w:caps/>
                <w:sz w:val="22"/>
                <w:szCs w:val="22"/>
              </w:rPr>
            </w:pPr>
            <w:r w:rsidRPr="00A00E67">
              <w:rPr>
                <w:rFonts w:asciiTheme="minorHAnsi" w:eastAsia="Lucida Sans Unicode" w:cstheme="minorHAnsi"/>
                <w:i/>
                <w:iCs/>
                <w:sz w:val="22"/>
                <w:szCs w:val="22"/>
                <w:bdr w:val="nil"/>
                <w:lang w:eastAsia="ar-SA"/>
              </w:rPr>
              <w:t>(tiek viešieji, tiek privatieji)</w:t>
            </w:r>
          </w:p>
        </w:tc>
        <w:tc>
          <w:tcPr>
            <w:tcW w:w="3828" w:type="dxa"/>
            <w:shd w:val="clear" w:color="auto" w:fill="D9E2F3"/>
            <w:vAlign w:val="center"/>
          </w:tcPr>
          <w:p w14:paraId="16AC3A1D" w14:textId="77777777" w:rsidR="00976DFB" w:rsidRPr="00A00E67" w:rsidRDefault="00976DFB" w:rsidP="00B63975">
            <w:pPr>
              <w:tabs>
                <w:tab w:val="left" w:pos="6432"/>
              </w:tabs>
              <w:jc w:val="center"/>
              <w:rPr>
                <w:rFonts w:asciiTheme="minorHAnsi" w:cstheme="minorHAnsi"/>
                <w:caps/>
                <w:sz w:val="22"/>
                <w:szCs w:val="22"/>
              </w:rPr>
            </w:pPr>
            <w:r w:rsidRPr="00A00E67">
              <w:rPr>
                <w:rFonts w:asciiTheme="minorHAnsi" w:eastAsia="Lucida Sans Unicode" w:cstheme="minorHAnsi"/>
                <w:sz w:val="22"/>
                <w:szCs w:val="22"/>
                <w:bdr w:val="nil"/>
                <w:lang w:eastAsia="ar-SA"/>
              </w:rPr>
              <w:t xml:space="preserve">Paslaugų gavėjų kontaktai </w:t>
            </w:r>
            <w:r w:rsidRPr="00A00E67">
              <w:rPr>
                <w:rFonts w:asciiTheme="minorHAnsi" w:eastAsia="Lucida Sans Unicode" w:cstheme="minorHAnsi"/>
                <w:i/>
                <w:iCs/>
                <w:sz w:val="22"/>
                <w:szCs w:val="22"/>
                <w:bdr w:val="nil"/>
                <w:lang w:eastAsia="ar-SA"/>
              </w:rPr>
              <w:t>(kontaktinio asmens vardas pavardė, pareigos, tel. Nr., el. pašto adresas)</w:t>
            </w:r>
          </w:p>
        </w:tc>
      </w:tr>
      <w:tr w:rsidR="00976DFB" w:rsidRPr="00A00E67" w14:paraId="6F0ADBCF" w14:textId="77777777" w:rsidTr="00B63975">
        <w:tc>
          <w:tcPr>
            <w:tcW w:w="562" w:type="dxa"/>
          </w:tcPr>
          <w:p w14:paraId="356AC439" w14:textId="77777777" w:rsidR="00976DFB" w:rsidRPr="00A00E67" w:rsidRDefault="00976DFB" w:rsidP="00B63975">
            <w:pPr>
              <w:tabs>
                <w:tab w:val="left" w:pos="6432"/>
              </w:tabs>
              <w:jc w:val="both"/>
              <w:rPr>
                <w:rFonts w:asciiTheme="minorHAnsi" w:cstheme="minorHAnsi"/>
                <w:caps/>
                <w:sz w:val="22"/>
                <w:szCs w:val="22"/>
              </w:rPr>
            </w:pPr>
          </w:p>
        </w:tc>
        <w:tc>
          <w:tcPr>
            <w:tcW w:w="1968" w:type="dxa"/>
          </w:tcPr>
          <w:p w14:paraId="5BF697A5" w14:textId="77777777" w:rsidR="00976DFB" w:rsidRPr="00A00E67" w:rsidRDefault="00976DFB" w:rsidP="00B63975">
            <w:pPr>
              <w:tabs>
                <w:tab w:val="left" w:pos="6432"/>
              </w:tabs>
              <w:jc w:val="both"/>
              <w:rPr>
                <w:rFonts w:asciiTheme="minorHAnsi" w:cstheme="minorHAnsi"/>
                <w:caps/>
                <w:sz w:val="22"/>
                <w:szCs w:val="22"/>
              </w:rPr>
            </w:pPr>
          </w:p>
        </w:tc>
        <w:tc>
          <w:tcPr>
            <w:tcW w:w="2683" w:type="dxa"/>
          </w:tcPr>
          <w:p w14:paraId="1E248616" w14:textId="77777777" w:rsidR="00976DFB" w:rsidRPr="00A00E67" w:rsidRDefault="00976DFB" w:rsidP="00B63975">
            <w:pPr>
              <w:tabs>
                <w:tab w:val="left" w:pos="6432"/>
              </w:tabs>
              <w:jc w:val="both"/>
              <w:rPr>
                <w:rFonts w:asciiTheme="minorHAnsi" w:cstheme="minorHAnsi"/>
                <w:caps/>
                <w:sz w:val="22"/>
                <w:szCs w:val="22"/>
              </w:rPr>
            </w:pPr>
          </w:p>
        </w:tc>
        <w:tc>
          <w:tcPr>
            <w:tcW w:w="2630" w:type="dxa"/>
          </w:tcPr>
          <w:p w14:paraId="7A38B81B" w14:textId="77777777" w:rsidR="00976DFB" w:rsidRPr="00A00E67" w:rsidRDefault="00976DFB" w:rsidP="00B63975">
            <w:pPr>
              <w:tabs>
                <w:tab w:val="left" w:pos="6432"/>
              </w:tabs>
              <w:jc w:val="both"/>
              <w:rPr>
                <w:rFonts w:asciiTheme="minorHAnsi" w:cstheme="minorHAnsi"/>
                <w:caps/>
                <w:sz w:val="22"/>
                <w:szCs w:val="22"/>
              </w:rPr>
            </w:pPr>
          </w:p>
        </w:tc>
        <w:tc>
          <w:tcPr>
            <w:tcW w:w="2925" w:type="dxa"/>
          </w:tcPr>
          <w:p w14:paraId="6CFBD3E6" w14:textId="77777777" w:rsidR="00976DFB" w:rsidRPr="00A00E67" w:rsidRDefault="00976DFB" w:rsidP="00B63975">
            <w:pPr>
              <w:tabs>
                <w:tab w:val="left" w:pos="6432"/>
              </w:tabs>
              <w:jc w:val="both"/>
              <w:rPr>
                <w:rFonts w:asciiTheme="minorHAnsi" w:cstheme="minorHAnsi"/>
                <w:caps/>
                <w:sz w:val="22"/>
                <w:szCs w:val="22"/>
              </w:rPr>
            </w:pPr>
          </w:p>
        </w:tc>
        <w:tc>
          <w:tcPr>
            <w:tcW w:w="3828" w:type="dxa"/>
          </w:tcPr>
          <w:p w14:paraId="13FD1492" w14:textId="77777777" w:rsidR="00976DFB" w:rsidRPr="00A00E67" w:rsidRDefault="00976DFB" w:rsidP="00B63975">
            <w:pPr>
              <w:tabs>
                <w:tab w:val="left" w:pos="6432"/>
              </w:tabs>
              <w:jc w:val="both"/>
              <w:rPr>
                <w:rFonts w:asciiTheme="minorHAnsi" w:cstheme="minorHAnsi"/>
                <w:caps/>
                <w:sz w:val="22"/>
                <w:szCs w:val="22"/>
              </w:rPr>
            </w:pPr>
          </w:p>
        </w:tc>
      </w:tr>
      <w:tr w:rsidR="00976DFB" w:rsidRPr="00A00E67" w14:paraId="2C22EAAA" w14:textId="77777777" w:rsidTr="00B63975">
        <w:tc>
          <w:tcPr>
            <w:tcW w:w="562" w:type="dxa"/>
          </w:tcPr>
          <w:p w14:paraId="0E9F8BF0" w14:textId="77777777" w:rsidR="00976DFB" w:rsidRPr="00A00E67" w:rsidRDefault="00976DFB" w:rsidP="00B63975">
            <w:pPr>
              <w:tabs>
                <w:tab w:val="left" w:pos="6432"/>
              </w:tabs>
              <w:jc w:val="both"/>
              <w:rPr>
                <w:rFonts w:asciiTheme="minorHAnsi" w:cstheme="minorHAnsi"/>
                <w:caps/>
                <w:sz w:val="22"/>
                <w:szCs w:val="22"/>
              </w:rPr>
            </w:pPr>
          </w:p>
        </w:tc>
        <w:tc>
          <w:tcPr>
            <w:tcW w:w="1968" w:type="dxa"/>
          </w:tcPr>
          <w:p w14:paraId="19C833DB" w14:textId="77777777" w:rsidR="00976DFB" w:rsidRPr="00A00E67" w:rsidRDefault="00976DFB" w:rsidP="00B63975">
            <w:pPr>
              <w:tabs>
                <w:tab w:val="left" w:pos="6432"/>
              </w:tabs>
              <w:jc w:val="both"/>
              <w:rPr>
                <w:rFonts w:asciiTheme="minorHAnsi" w:cstheme="minorHAnsi"/>
                <w:caps/>
                <w:sz w:val="22"/>
                <w:szCs w:val="22"/>
              </w:rPr>
            </w:pPr>
          </w:p>
        </w:tc>
        <w:tc>
          <w:tcPr>
            <w:tcW w:w="2683" w:type="dxa"/>
          </w:tcPr>
          <w:p w14:paraId="307A1ED8" w14:textId="77777777" w:rsidR="00976DFB" w:rsidRPr="00A00E67" w:rsidRDefault="00976DFB" w:rsidP="00B63975">
            <w:pPr>
              <w:tabs>
                <w:tab w:val="left" w:pos="6432"/>
              </w:tabs>
              <w:jc w:val="both"/>
              <w:rPr>
                <w:rFonts w:asciiTheme="minorHAnsi" w:cstheme="minorHAnsi"/>
                <w:caps/>
                <w:sz w:val="22"/>
                <w:szCs w:val="22"/>
              </w:rPr>
            </w:pPr>
          </w:p>
        </w:tc>
        <w:tc>
          <w:tcPr>
            <w:tcW w:w="2630" w:type="dxa"/>
          </w:tcPr>
          <w:p w14:paraId="57FE067B" w14:textId="77777777" w:rsidR="00976DFB" w:rsidRPr="00A00E67" w:rsidRDefault="00976DFB" w:rsidP="00B63975">
            <w:pPr>
              <w:tabs>
                <w:tab w:val="left" w:pos="6432"/>
              </w:tabs>
              <w:jc w:val="both"/>
              <w:rPr>
                <w:rFonts w:asciiTheme="minorHAnsi" w:cstheme="minorHAnsi"/>
                <w:caps/>
                <w:sz w:val="22"/>
                <w:szCs w:val="22"/>
              </w:rPr>
            </w:pPr>
          </w:p>
        </w:tc>
        <w:tc>
          <w:tcPr>
            <w:tcW w:w="2925" w:type="dxa"/>
          </w:tcPr>
          <w:p w14:paraId="474B777F" w14:textId="77777777" w:rsidR="00976DFB" w:rsidRPr="00A00E67" w:rsidRDefault="00976DFB" w:rsidP="00B63975">
            <w:pPr>
              <w:tabs>
                <w:tab w:val="left" w:pos="6432"/>
              </w:tabs>
              <w:jc w:val="both"/>
              <w:rPr>
                <w:rFonts w:asciiTheme="minorHAnsi" w:cstheme="minorHAnsi"/>
                <w:caps/>
                <w:sz w:val="22"/>
                <w:szCs w:val="22"/>
              </w:rPr>
            </w:pPr>
          </w:p>
        </w:tc>
        <w:tc>
          <w:tcPr>
            <w:tcW w:w="3828" w:type="dxa"/>
          </w:tcPr>
          <w:p w14:paraId="353422AC" w14:textId="77777777" w:rsidR="00976DFB" w:rsidRPr="00A00E67" w:rsidRDefault="00976DFB" w:rsidP="00B63975">
            <w:pPr>
              <w:tabs>
                <w:tab w:val="left" w:pos="6432"/>
              </w:tabs>
              <w:jc w:val="both"/>
              <w:rPr>
                <w:rFonts w:asciiTheme="minorHAnsi" w:cstheme="minorHAnsi"/>
                <w:caps/>
                <w:sz w:val="22"/>
                <w:szCs w:val="22"/>
              </w:rPr>
            </w:pPr>
          </w:p>
        </w:tc>
      </w:tr>
    </w:tbl>
    <w:p w14:paraId="52914EDA" w14:textId="77777777" w:rsidR="00976DFB" w:rsidRPr="00A00E67" w:rsidRDefault="00976DFB" w:rsidP="00976DFB">
      <w:pPr>
        <w:tabs>
          <w:tab w:val="left" w:pos="6432"/>
        </w:tabs>
        <w:spacing w:after="0"/>
        <w:jc w:val="both"/>
        <w:rPr>
          <w:rFonts w:eastAsia="Calibri" w:cstheme="minorHAnsi"/>
          <w:b/>
          <w:caps/>
          <w:sz w:val="22"/>
          <w:szCs w:val="22"/>
        </w:rPr>
      </w:pPr>
    </w:p>
    <w:p w14:paraId="2B8AEBE5" w14:textId="77777777" w:rsidR="00976DFB" w:rsidRPr="00A00E67" w:rsidRDefault="00976DFB" w:rsidP="00976DFB">
      <w:pPr>
        <w:tabs>
          <w:tab w:val="left" w:pos="6432"/>
        </w:tabs>
        <w:spacing w:after="0"/>
        <w:jc w:val="center"/>
        <w:rPr>
          <w:rFonts w:eastAsia="Calibri" w:cstheme="minorHAnsi"/>
          <w:b/>
          <w:caps/>
        </w:rPr>
      </w:pPr>
      <w:r w:rsidRPr="00A00E67">
        <w:rPr>
          <w:rFonts w:eastAsia="Calibri" w:cstheme="minorHAnsi"/>
          <w:b/>
          <w:caps/>
        </w:rPr>
        <w:t>Siūlomų specialistų sąrašas</w:t>
      </w:r>
    </w:p>
    <w:p w14:paraId="04701926" w14:textId="52D4B24A" w:rsidR="00EC7A0D" w:rsidRPr="00A00E67" w:rsidRDefault="006B2A63" w:rsidP="00EC7A0D">
      <w:pPr>
        <w:spacing w:after="0" w:line="240" w:lineRule="auto"/>
        <w:jc w:val="right"/>
        <w:rPr>
          <w:rFonts w:eastAsia="Calibri" w:cstheme="minorHAnsi"/>
          <w:i/>
          <w:iCs/>
          <w:sz w:val="20"/>
          <w:szCs w:val="20"/>
        </w:rPr>
      </w:pPr>
      <w:r>
        <w:rPr>
          <w:rFonts w:eastAsia="Calibri" w:cstheme="minorHAnsi"/>
          <w:i/>
          <w:iCs/>
          <w:sz w:val="20"/>
          <w:szCs w:val="20"/>
        </w:rPr>
        <w:t>2</w:t>
      </w:r>
      <w:r w:rsidR="00EC7A0D" w:rsidRPr="00A00E67">
        <w:rPr>
          <w:rFonts w:eastAsia="Calibri" w:cstheme="minorHAnsi"/>
          <w:i/>
          <w:iCs/>
          <w:sz w:val="20"/>
          <w:szCs w:val="20"/>
        </w:rPr>
        <w:t>.1 lentelė</w:t>
      </w:r>
    </w:p>
    <w:tbl>
      <w:tblPr>
        <w:tblStyle w:val="Lentelstinklelis"/>
        <w:tblW w:w="14897" w:type="dxa"/>
        <w:tblInd w:w="0" w:type="dxa"/>
        <w:tblLook w:val="04A0" w:firstRow="1" w:lastRow="0" w:firstColumn="1" w:lastColumn="0" w:noHBand="0" w:noVBand="1"/>
      </w:tblPr>
      <w:tblGrid>
        <w:gridCol w:w="1555"/>
        <w:gridCol w:w="2025"/>
        <w:gridCol w:w="1329"/>
        <w:gridCol w:w="1321"/>
        <w:gridCol w:w="1327"/>
        <w:gridCol w:w="1517"/>
        <w:gridCol w:w="1877"/>
        <w:gridCol w:w="1808"/>
        <w:gridCol w:w="2138"/>
      </w:tblGrid>
      <w:tr w:rsidR="001A6001" w:rsidRPr="00A00E67" w14:paraId="394F3615" w14:textId="77777777" w:rsidTr="00BD1064">
        <w:trPr>
          <w:trHeight w:val="468"/>
        </w:trPr>
        <w:tc>
          <w:tcPr>
            <w:tcW w:w="14897" w:type="dxa"/>
            <w:gridSpan w:val="9"/>
            <w:vAlign w:val="center"/>
          </w:tcPr>
          <w:p w14:paraId="25654685" w14:textId="44C89687" w:rsidR="001A6001" w:rsidRPr="00A00E67" w:rsidRDefault="001A6001" w:rsidP="00B63975">
            <w:pPr>
              <w:jc w:val="center"/>
              <w:rPr>
                <w:rFonts w:asciiTheme="minorHAnsi" w:eastAsia="Calibri" w:cstheme="minorHAnsi"/>
                <w:b/>
                <w:bCs/>
                <w:sz w:val="22"/>
                <w:szCs w:val="22"/>
              </w:rPr>
            </w:pPr>
            <w:r w:rsidRPr="00A00E67">
              <w:rPr>
                <w:rFonts w:asciiTheme="minorHAnsi" w:cstheme="minorHAnsi"/>
                <w:b/>
                <w:bCs/>
                <w:color w:val="EE0000"/>
                <w:sz w:val="22"/>
                <w:szCs w:val="22"/>
                <w:lang w:eastAsia="ar-SA"/>
              </w:rPr>
              <w:t xml:space="preserve">Specialistas – Ekspertas Nr. </w:t>
            </w:r>
            <w:r w:rsidR="006B2A63">
              <w:rPr>
                <w:rFonts w:asciiTheme="minorHAnsi" w:cstheme="minorHAnsi"/>
                <w:b/>
                <w:bCs/>
                <w:color w:val="EE0000"/>
                <w:sz w:val="22"/>
                <w:szCs w:val="22"/>
                <w:lang w:eastAsia="ar-SA"/>
              </w:rPr>
              <w:t>1</w:t>
            </w:r>
          </w:p>
        </w:tc>
      </w:tr>
      <w:tr w:rsidR="001A6001" w:rsidRPr="00A00E67" w14:paraId="2F380724" w14:textId="77777777" w:rsidTr="00B63975">
        <w:tc>
          <w:tcPr>
            <w:tcW w:w="1555" w:type="dxa"/>
            <w:shd w:val="clear" w:color="auto" w:fill="D9E2F3" w:themeFill="accent1" w:themeFillTint="33"/>
            <w:vAlign w:val="center"/>
          </w:tcPr>
          <w:p w14:paraId="2EDA99D6" w14:textId="77777777" w:rsidR="001A6001" w:rsidRPr="00A00E67" w:rsidRDefault="001A6001" w:rsidP="00B63975">
            <w:pPr>
              <w:jc w:val="center"/>
              <w:rPr>
                <w:rFonts w:asciiTheme="minorHAnsi" w:cstheme="minorHAnsi"/>
                <w:bCs/>
                <w:color w:val="000000"/>
                <w:sz w:val="22"/>
                <w:szCs w:val="22"/>
              </w:rPr>
            </w:pPr>
            <w:r w:rsidRPr="00A00E67">
              <w:rPr>
                <w:rFonts w:asciiTheme="minorHAnsi" w:cstheme="minorHAnsi"/>
                <w:bCs/>
                <w:color w:val="000000"/>
                <w:sz w:val="22"/>
                <w:szCs w:val="22"/>
              </w:rPr>
              <w:t>Specialistas</w:t>
            </w:r>
          </w:p>
          <w:p w14:paraId="134C6C94" w14:textId="77777777" w:rsidR="001A6001" w:rsidRPr="00A00E67" w:rsidRDefault="001A6001" w:rsidP="00B63975">
            <w:pPr>
              <w:jc w:val="center"/>
              <w:rPr>
                <w:rFonts w:asciiTheme="minorHAnsi" w:eastAsia="Calibri" w:cstheme="minorHAnsi"/>
                <w:b/>
                <w:bCs/>
                <w:sz w:val="22"/>
                <w:szCs w:val="22"/>
              </w:rPr>
            </w:pPr>
            <w:r w:rsidRPr="00A00E67">
              <w:rPr>
                <w:rFonts w:asciiTheme="minorHAnsi" w:cstheme="minorHAnsi"/>
                <w:bCs/>
                <w:color w:val="000000"/>
                <w:sz w:val="22"/>
                <w:szCs w:val="22"/>
              </w:rPr>
              <w:t>(vardas ir pavardė)</w:t>
            </w:r>
          </w:p>
        </w:tc>
        <w:tc>
          <w:tcPr>
            <w:tcW w:w="2025" w:type="dxa"/>
            <w:shd w:val="clear" w:color="auto" w:fill="D9E2F3" w:themeFill="accent1" w:themeFillTint="33"/>
            <w:vAlign w:val="center"/>
          </w:tcPr>
          <w:p w14:paraId="75EE2854" w14:textId="77777777" w:rsidR="001A6001" w:rsidRPr="00A00E67" w:rsidRDefault="001A6001" w:rsidP="00B63975">
            <w:pPr>
              <w:jc w:val="center"/>
              <w:rPr>
                <w:rFonts w:asciiTheme="minorHAnsi" w:eastAsia="Calibri" w:cstheme="minorHAnsi"/>
                <w:b/>
                <w:bCs/>
                <w:sz w:val="22"/>
                <w:szCs w:val="22"/>
              </w:rPr>
            </w:pPr>
            <w:r w:rsidRPr="00A00E67">
              <w:rPr>
                <w:rFonts w:asciiTheme="minorHAnsi" w:cstheme="minorHAnsi"/>
                <w:bCs/>
                <w:sz w:val="22"/>
                <w:szCs w:val="22"/>
              </w:rPr>
              <w:t>Specialisto ryšys su tiekėju (Tiekėjo/ ūkio subjektų grupės nario arba Ūkio subjekto, kurio pajėgumais remiamasi darbuotojas, kvazisubtiekėjas)</w:t>
            </w:r>
          </w:p>
        </w:tc>
        <w:tc>
          <w:tcPr>
            <w:tcW w:w="1329" w:type="dxa"/>
            <w:shd w:val="clear" w:color="auto" w:fill="D9E2F3" w:themeFill="accent1" w:themeFillTint="33"/>
            <w:vAlign w:val="center"/>
          </w:tcPr>
          <w:p w14:paraId="4C8E120E" w14:textId="77777777" w:rsidR="001A6001" w:rsidRPr="00A00E67" w:rsidRDefault="001A6001" w:rsidP="00B63975">
            <w:pPr>
              <w:jc w:val="center"/>
              <w:rPr>
                <w:rFonts w:asciiTheme="minorHAnsi" w:eastAsia="Calibri" w:cstheme="minorHAnsi"/>
                <w:b/>
                <w:bCs/>
                <w:sz w:val="22"/>
                <w:szCs w:val="22"/>
              </w:rPr>
            </w:pPr>
            <w:r w:rsidRPr="00A00E67">
              <w:rPr>
                <w:rFonts w:asciiTheme="minorHAnsi" w:cstheme="minorHAnsi"/>
                <w:bCs/>
                <w:sz w:val="22"/>
                <w:szCs w:val="22"/>
              </w:rPr>
              <w:t>Specialisto išsilavinimas (laipsnis)</w:t>
            </w:r>
          </w:p>
        </w:tc>
        <w:tc>
          <w:tcPr>
            <w:tcW w:w="1321" w:type="dxa"/>
            <w:shd w:val="clear" w:color="auto" w:fill="D9E2F3" w:themeFill="accent1" w:themeFillTint="33"/>
            <w:vAlign w:val="center"/>
          </w:tcPr>
          <w:p w14:paraId="01578087" w14:textId="77777777" w:rsidR="001A6001" w:rsidRPr="00A00E67" w:rsidRDefault="001A6001" w:rsidP="00B63975">
            <w:pPr>
              <w:tabs>
                <w:tab w:val="left" w:pos="328"/>
                <w:tab w:val="left" w:pos="450"/>
              </w:tabs>
              <w:contextualSpacing/>
              <w:jc w:val="center"/>
              <w:rPr>
                <w:rFonts w:asciiTheme="minorHAnsi" w:cstheme="minorHAnsi"/>
                <w:bCs/>
                <w:sz w:val="22"/>
                <w:szCs w:val="22"/>
              </w:rPr>
            </w:pPr>
            <w:r w:rsidRPr="00A00E67">
              <w:rPr>
                <w:rFonts w:asciiTheme="minorHAnsi" w:cstheme="minorHAnsi"/>
                <w:bCs/>
                <w:sz w:val="22"/>
                <w:szCs w:val="22"/>
              </w:rPr>
              <w:t>Mokymo įstaiga,</w:t>
            </w:r>
          </w:p>
          <w:p w14:paraId="14EA5B91" w14:textId="77777777" w:rsidR="001A6001" w:rsidRPr="00A00E67" w:rsidRDefault="001A6001" w:rsidP="00B63975">
            <w:pPr>
              <w:jc w:val="center"/>
              <w:rPr>
                <w:rFonts w:asciiTheme="minorHAnsi" w:eastAsia="Calibri" w:cstheme="minorHAnsi"/>
                <w:b/>
                <w:bCs/>
                <w:sz w:val="22"/>
                <w:szCs w:val="22"/>
              </w:rPr>
            </w:pPr>
            <w:r w:rsidRPr="00A00E67">
              <w:rPr>
                <w:rFonts w:asciiTheme="minorHAnsi" w:cstheme="minorHAnsi"/>
                <w:bCs/>
                <w:sz w:val="22"/>
                <w:szCs w:val="22"/>
              </w:rPr>
              <w:t>baigimo metai</w:t>
            </w:r>
          </w:p>
        </w:tc>
        <w:tc>
          <w:tcPr>
            <w:tcW w:w="1327" w:type="dxa"/>
            <w:shd w:val="clear" w:color="auto" w:fill="D9E2F3" w:themeFill="accent1" w:themeFillTint="33"/>
            <w:vAlign w:val="center"/>
          </w:tcPr>
          <w:p w14:paraId="7DC776B5" w14:textId="77777777" w:rsidR="001A6001" w:rsidRPr="00A00E67" w:rsidRDefault="001A6001" w:rsidP="00B63975">
            <w:pPr>
              <w:jc w:val="center"/>
              <w:rPr>
                <w:rFonts w:asciiTheme="minorHAnsi" w:eastAsia="Calibri" w:cstheme="minorHAnsi"/>
                <w:b/>
                <w:bCs/>
                <w:sz w:val="22"/>
                <w:szCs w:val="22"/>
              </w:rPr>
            </w:pPr>
            <w:r w:rsidRPr="00A00E67">
              <w:rPr>
                <w:rFonts w:asciiTheme="minorHAnsi" w:cstheme="minorHAnsi"/>
                <w:bCs/>
                <w:sz w:val="22"/>
                <w:szCs w:val="22"/>
              </w:rPr>
              <w:t>Studijų sritis/kryptis</w:t>
            </w:r>
          </w:p>
        </w:tc>
        <w:tc>
          <w:tcPr>
            <w:tcW w:w="1517" w:type="dxa"/>
            <w:shd w:val="clear" w:color="auto" w:fill="D9E2F3" w:themeFill="accent1" w:themeFillTint="33"/>
            <w:vAlign w:val="center"/>
          </w:tcPr>
          <w:p w14:paraId="6821E976" w14:textId="5E43841F" w:rsidR="001A6001" w:rsidRPr="00A00E67" w:rsidRDefault="001A6001" w:rsidP="00B63975">
            <w:pPr>
              <w:jc w:val="center"/>
              <w:rPr>
                <w:rFonts w:asciiTheme="minorHAnsi" w:eastAsia="Calibri" w:cstheme="minorHAnsi"/>
                <w:sz w:val="22"/>
                <w:szCs w:val="22"/>
              </w:rPr>
            </w:pPr>
            <w:r w:rsidRPr="00A00E67">
              <w:rPr>
                <w:rFonts w:asciiTheme="minorHAnsi" w:cstheme="minorHAnsi"/>
                <w:color w:val="000000"/>
                <w:sz w:val="22"/>
                <w:szCs w:val="22"/>
              </w:rPr>
              <w:t>Darbo patirt</w:t>
            </w:r>
            <w:r w:rsidR="005C6881">
              <w:rPr>
                <w:rFonts w:asciiTheme="minorHAnsi" w:cstheme="minorHAnsi"/>
                <w:color w:val="000000"/>
                <w:sz w:val="22"/>
                <w:szCs w:val="22"/>
              </w:rPr>
              <w:t>ies</w:t>
            </w:r>
            <w:r w:rsidRPr="00A00E67">
              <w:rPr>
                <w:rFonts w:asciiTheme="minorHAnsi" w:cstheme="minorHAnsi"/>
                <w:color w:val="000000"/>
                <w:sz w:val="22"/>
                <w:szCs w:val="22"/>
              </w:rPr>
              <w:t xml:space="preserve"> GMA </w:t>
            </w:r>
            <w:r w:rsidR="006B2A63">
              <w:rPr>
                <w:rFonts w:asciiTheme="minorHAnsi" w:cstheme="minorHAnsi"/>
                <w:color w:val="000000"/>
                <w:sz w:val="22"/>
                <w:szCs w:val="22"/>
              </w:rPr>
              <w:t xml:space="preserve">tyrimų </w:t>
            </w:r>
            <w:r w:rsidRPr="00A00E67">
              <w:rPr>
                <w:rFonts w:asciiTheme="minorHAnsi" w:cstheme="minorHAnsi"/>
                <w:color w:val="000000"/>
                <w:sz w:val="22"/>
                <w:szCs w:val="22"/>
              </w:rPr>
              <w:t>srityje aprašymas</w:t>
            </w:r>
          </w:p>
        </w:tc>
        <w:tc>
          <w:tcPr>
            <w:tcW w:w="1877" w:type="dxa"/>
            <w:shd w:val="clear" w:color="auto" w:fill="D9E2F3" w:themeFill="accent1" w:themeFillTint="33"/>
            <w:vAlign w:val="center"/>
          </w:tcPr>
          <w:p w14:paraId="78064515" w14:textId="77777777" w:rsidR="001A6001" w:rsidRPr="00A00E67" w:rsidRDefault="001A6001" w:rsidP="00B63975">
            <w:pPr>
              <w:jc w:val="center"/>
              <w:rPr>
                <w:rFonts w:asciiTheme="minorHAnsi" w:cstheme="minorHAnsi"/>
                <w:color w:val="000000"/>
                <w:sz w:val="22"/>
                <w:szCs w:val="22"/>
              </w:rPr>
            </w:pPr>
            <w:r w:rsidRPr="00A00E67">
              <w:rPr>
                <w:rFonts w:asciiTheme="minorHAnsi" w:cstheme="minorHAnsi"/>
                <w:color w:val="000000"/>
                <w:sz w:val="22"/>
                <w:szCs w:val="22"/>
              </w:rPr>
              <w:t>Darbo patirties GMA srityje t</w:t>
            </w:r>
            <w:r w:rsidRPr="00A00E67">
              <w:rPr>
                <w:rFonts w:asciiTheme="minorHAnsi" w:cstheme="minorHAnsi"/>
                <w:sz w:val="22"/>
                <w:szCs w:val="22"/>
              </w:rPr>
              <w:t>rukmė,</w:t>
            </w:r>
            <w:r w:rsidRPr="00A00E67">
              <w:rPr>
                <w:rFonts w:asciiTheme="minorHAnsi" w:cstheme="minorHAnsi"/>
                <w:bCs/>
                <w:sz w:val="22"/>
                <w:szCs w:val="22"/>
              </w:rPr>
              <w:t xml:space="preserve"> pradžios ir pabaigos datos </w:t>
            </w:r>
            <w:r w:rsidRPr="00A00E67">
              <w:rPr>
                <w:rFonts w:asciiTheme="minorHAnsi" w:cstheme="minorHAnsi"/>
                <w:bCs/>
                <w:i/>
                <w:iCs/>
                <w:sz w:val="22"/>
                <w:szCs w:val="22"/>
              </w:rPr>
              <w:t>(nurodomi metai, mėnuo, diena)</w:t>
            </w:r>
          </w:p>
        </w:tc>
        <w:tc>
          <w:tcPr>
            <w:tcW w:w="1808" w:type="dxa"/>
            <w:shd w:val="clear" w:color="auto" w:fill="D9E2F3" w:themeFill="accent1" w:themeFillTint="33"/>
          </w:tcPr>
          <w:p w14:paraId="23952214" w14:textId="77777777" w:rsidR="001A6001" w:rsidRPr="00A00E67" w:rsidRDefault="001A6001" w:rsidP="00B63975">
            <w:pPr>
              <w:jc w:val="center"/>
              <w:rPr>
                <w:rFonts w:asciiTheme="minorHAnsi" w:cstheme="minorHAnsi"/>
                <w:bCs/>
                <w:sz w:val="22"/>
                <w:szCs w:val="22"/>
              </w:rPr>
            </w:pPr>
            <w:r w:rsidRPr="00A00E67">
              <w:rPr>
                <w:rFonts w:asciiTheme="minorHAnsi" w:cstheme="minorHAnsi"/>
                <w:bCs/>
                <w:sz w:val="22"/>
                <w:szCs w:val="22"/>
              </w:rPr>
              <w:t>Lietuvių kalbos (žodžiu ir raštu) mokėjimo lygis pagal Bendruosius Europos kalbų metmenis / lietuvių kalba gimtoji</w:t>
            </w:r>
          </w:p>
        </w:tc>
        <w:tc>
          <w:tcPr>
            <w:tcW w:w="2138" w:type="dxa"/>
            <w:shd w:val="clear" w:color="auto" w:fill="D9E2F3" w:themeFill="accent1" w:themeFillTint="33"/>
            <w:vAlign w:val="center"/>
          </w:tcPr>
          <w:p w14:paraId="2B491F07" w14:textId="77777777" w:rsidR="001A6001" w:rsidRPr="00A00E67" w:rsidRDefault="001A6001" w:rsidP="00B63975">
            <w:pPr>
              <w:jc w:val="center"/>
              <w:rPr>
                <w:rFonts w:asciiTheme="minorHAnsi" w:cstheme="minorHAnsi"/>
                <w:bCs/>
                <w:sz w:val="22"/>
                <w:szCs w:val="22"/>
              </w:rPr>
            </w:pPr>
            <w:r w:rsidRPr="00A00E67">
              <w:rPr>
                <w:rFonts w:asciiTheme="minorHAnsi" w:cstheme="minorHAnsi"/>
                <w:bCs/>
                <w:sz w:val="22"/>
                <w:szCs w:val="22"/>
              </w:rPr>
              <w:t>Kartu su pasiūlymu pateiktas atitikimą pagrindžiantis dokumentas</w:t>
            </w:r>
          </w:p>
        </w:tc>
      </w:tr>
      <w:tr w:rsidR="001A6001" w:rsidRPr="00A00E67" w14:paraId="46E7C368" w14:textId="77777777" w:rsidTr="00B63975">
        <w:trPr>
          <w:trHeight w:val="471"/>
        </w:trPr>
        <w:tc>
          <w:tcPr>
            <w:tcW w:w="1555" w:type="dxa"/>
          </w:tcPr>
          <w:p w14:paraId="1376C161" w14:textId="77777777" w:rsidR="001A6001" w:rsidRPr="00A00E67" w:rsidRDefault="001A6001" w:rsidP="00B63975">
            <w:pPr>
              <w:rPr>
                <w:rFonts w:asciiTheme="minorHAnsi" w:eastAsia="Calibri" w:cstheme="minorHAnsi"/>
                <w:sz w:val="22"/>
                <w:szCs w:val="22"/>
              </w:rPr>
            </w:pPr>
          </w:p>
        </w:tc>
        <w:tc>
          <w:tcPr>
            <w:tcW w:w="2025" w:type="dxa"/>
          </w:tcPr>
          <w:p w14:paraId="4DE55CC9" w14:textId="77777777" w:rsidR="001A6001" w:rsidRPr="00A00E67" w:rsidRDefault="001A6001" w:rsidP="00B63975">
            <w:pPr>
              <w:rPr>
                <w:rFonts w:asciiTheme="minorHAnsi" w:eastAsia="Calibri" w:cstheme="minorHAnsi"/>
                <w:sz w:val="22"/>
                <w:szCs w:val="22"/>
              </w:rPr>
            </w:pPr>
          </w:p>
        </w:tc>
        <w:tc>
          <w:tcPr>
            <w:tcW w:w="1329" w:type="dxa"/>
          </w:tcPr>
          <w:p w14:paraId="73256DD9" w14:textId="77777777" w:rsidR="001A6001" w:rsidRPr="00A00E67" w:rsidRDefault="001A6001" w:rsidP="00B63975">
            <w:pPr>
              <w:rPr>
                <w:rFonts w:asciiTheme="minorHAnsi" w:eastAsia="Calibri" w:cstheme="minorHAnsi"/>
                <w:sz w:val="22"/>
                <w:szCs w:val="22"/>
              </w:rPr>
            </w:pPr>
          </w:p>
        </w:tc>
        <w:tc>
          <w:tcPr>
            <w:tcW w:w="1321" w:type="dxa"/>
          </w:tcPr>
          <w:p w14:paraId="7DF40E12" w14:textId="77777777" w:rsidR="001A6001" w:rsidRPr="00A00E67" w:rsidRDefault="001A6001" w:rsidP="00B63975">
            <w:pPr>
              <w:rPr>
                <w:rFonts w:asciiTheme="minorHAnsi" w:eastAsia="Calibri" w:cstheme="minorHAnsi"/>
                <w:sz w:val="22"/>
                <w:szCs w:val="22"/>
              </w:rPr>
            </w:pPr>
          </w:p>
        </w:tc>
        <w:tc>
          <w:tcPr>
            <w:tcW w:w="1327" w:type="dxa"/>
          </w:tcPr>
          <w:p w14:paraId="16CCCCA4" w14:textId="77777777" w:rsidR="001A6001" w:rsidRPr="00A00E67" w:rsidRDefault="001A6001" w:rsidP="00B63975">
            <w:pPr>
              <w:rPr>
                <w:rFonts w:asciiTheme="minorHAnsi" w:eastAsia="Calibri" w:cstheme="minorHAnsi"/>
                <w:sz w:val="22"/>
                <w:szCs w:val="22"/>
              </w:rPr>
            </w:pPr>
          </w:p>
        </w:tc>
        <w:tc>
          <w:tcPr>
            <w:tcW w:w="1517" w:type="dxa"/>
          </w:tcPr>
          <w:p w14:paraId="49D36C0C" w14:textId="77777777" w:rsidR="001A6001" w:rsidRPr="00A00E67" w:rsidRDefault="001A6001" w:rsidP="00B63975">
            <w:pPr>
              <w:rPr>
                <w:rFonts w:asciiTheme="minorHAnsi" w:eastAsia="Calibri" w:cstheme="minorHAnsi"/>
                <w:sz w:val="22"/>
                <w:szCs w:val="22"/>
              </w:rPr>
            </w:pPr>
          </w:p>
        </w:tc>
        <w:tc>
          <w:tcPr>
            <w:tcW w:w="1877" w:type="dxa"/>
          </w:tcPr>
          <w:p w14:paraId="4EE4D23D" w14:textId="77777777" w:rsidR="001A6001" w:rsidRPr="00A00E67" w:rsidRDefault="001A6001" w:rsidP="00B63975">
            <w:pPr>
              <w:rPr>
                <w:rFonts w:asciiTheme="minorHAnsi" w:eastAsia="Calibri" w:cstheme="minorHAnsi"/>
                <w:sz w:val="22"/>
                <w:szCs w:val="22"/>
              </w:rPr>
            </w:pPr>
          </w:p>
        </w:tc>
        <w:tc>
          <w:tcPr>
            <w:tcW w:w="1808" w:type="dxa"/>
          </w:tcPr>
          <w:p w14:paraId="3B624BBF" w14:textId="77777777" w:rsidR="001A6001" w:rsidRPr="00A00E67" w:rsidRDefault="001A6001" w:rsidP="00B63975">
            <w:pPr>
              <w:rPr>
                <w:rFonts w:asciiTheme="minorHAnsi" w:eastAsia="Calibri" w:cstheme="minorHAnsi"/>
                <w:sz w:val="22"/>
                <w:szCs w:val="22"/>
              </w:rPr>
            </w:pPr>
          </w:p>
        </w:tc>
        <w:tc>
          <w:tcPr>
            <w:tcW w:w="2138" w:type="dxa"/>
          </w:tcPr>
          <w:p w14:paraId="4500B335" w14:textId="77777777" w:rsidR="001A6001" w:rsidRPr="00A00E67" w:rsidRDefault="001A6001" w:rsidP="00B63975">
            <w:pPr>
              <w:rPr>
                <w:rFonts w:asciiTheme="minorHAnsi" w:eastAsia="Calibri" w:cstheme="minorHAnsi"/>
                <w:sz w:val="22"/>
                <w:szCs w:val="22"/>
              </w:rPr>
            </w:pPr>
          </w:p>
        </w:tc>
      </w:tr>
    </w:tbl>
    <w:p w14:paraId="5F70676B" w14:textId="77777777" w:rsidR="00EC7A0D" w:rsidRPr="00A00E67" w:rsidRDefault="00EC7A0D" w:rsidP="007839B5">
      <w:pPr>
        <w:spacing w:after="0" w:line="240" w:lineRule="auto"/>
        <w:jc w:val="center"/>
        <w:rPr>
          <w:rFonts w:eastAsia="Calibri" w:cstheme="minorHAnsi"/>
          <w:b/>
          <w:bCs/>
          <w:sz w:val="20"/>
          <w:szCs w:val="20"/>
        </w:rPr>
      </w:pPr>
    </w:p>
    <w:p w14:paraId="763C514E" w14:textId="77777777" w:rsidR="00EC7A0D" w:rsidRPr="00A00E67" w:rsidRDefault="00EC7A0D" w:rsidP="00EC7A0D">
      <w:pPr>
        <w:spacing w:after="0" w:line="240" w:lineRule="auto"/>
        <w:jc w:val="center"/>
        <w:rPr>
          <w:rFonts w:eastAsia="Calibri" w:cstheme="minorHAnsi"/>
          <w:b/>
          <w:bCs/>
          <w:sz w:val="20"/>
          <w:szCs w:val="20"/>
        </w:rPr>
      </w:pPr>
    </w:p>
    <w:p w14:paraId="509492C5" w14:textId="77777777" w:rsidR="00B92A08" w:rsidRPr="00A00E67" w:rsidRDefault="00B92A08" w:rsidP="00EC7A0D">
      <w:pPr>
        <w:spacing w:after="0" w:line="240" w:lineRule="auto"/>
        <w:jc w:val="center"/>
        <w:rPr>
          <w:rFonts w:eastAsia="Calibri" w:cstheme="minorHAnsi"/>
          <w:b/>
          <w:bCs/>
          <w:sz w:val="20"/>
          <w:szCs w:val="20"/>
        </w:rPr>
      </w:pPr>
    </w:p>
    <w:p w14:paraId="24B57BD8" w14:textId="77777777" w:rsidR="00B92A08" w:rsidRDefault="00B92A08" w:rsidP="00EC7A0D">
      <w:pPr>
        <w:spacing w:after="0" w:line="240" w:lineRule="auto"/>
        <w:jc w:val="center"/>
        <w:rPr>
          <w:rFonts w:eastAsia="Calibri" w:cstheme="minorHAnsi"/>
          <w:b/>
          <w:bCs/>
          <w:sz w:val="20"/>
          <w:szCs w:val="20"/>
        </w:rPr>
      </w:pPr>
    </w:p>
    <w:p w14:paraId="51ECA92F" w14:textId="77777777" w:rsidR="00F22335" w:rsidRPr="00A00E67" w:rsidRDefault="00F22335" w:rsidP="00EC7A0D">
      <w:pPr>
        <w:spacing w:after="0" w:line="240" w:lineRule="auto"/>
        <w:jc w:val="center"/>
        <w:rPr>
          <w:rFonts w:eastAsia="Calibri" w:cstheme="minorHAnsi"/>
          <w:b/>
          <w:bCs/>
          <w:sz w:val="20"/>
          <w:szCs w:val="20"/>
        </w:rPr>
      </w:pPr>
    </w:p>
    <w:p w14:paraId="03080A96" w14:textId="5F307340" w:rsidR="00EC7A0D" w:rsidRPr="00A00E67" w:rsidRDefault="00F33F19" w:rsidP="00EC7A0D">
      <w:pPr>
        <w:spacing w:after="0" w:line="240" w:lineRule="auto"/>
        <w:jc w:val="right"/>
        <w:rPr>
          <w:rFonts w:eastAsia="Calibri" w:cstheme="minorHAnsi"/>
          <w:i/>
          <w:iCs/>
          <w:sz w:val="20"/>
          <w:szCs w:val="20"/>
        </w:rPr>
      </w:pPr>
      <w:r>
        <w:rPr>
          <w:rFonts w:eastAsia="Calibri" w:cstheme="minorHAnsi"/>
          <w:i/>
          <w:iCs/>
          <w:sz w:val="20"/>
          <w:szCs w:val="20"/>
          <w:lang w:val="en-US"/>
        </w:rPr>
        <w:lastRenderedPageBreak/>
        <w:t>2</w:t>
      </w:r>
      <w:r w:rsidR="00EC7A0D" w:rsidRPr="00A00E67">
        <w:rPr>
          <w:rFonts w:eastAsia="Calibri" w:cstheme="minorHAnsi"/>
          <w:i/>
          <w:iCs/>
          <w:sz w:val="20"/>
          <w:szCs w:val="20"/>
        </w:rPr>
        <w:t>.2 lentelė</w:t>
      </w:r>
    </w:p>
    <w:tbl>
      <w:tblPr>
        <w:tblStyle w:val="Lentelstinklelis"/>
        <w:tblW w:w="14596" w:type="dxa"/>
        <w:tblInd w:w="0" w:type="dxa"/>
        <w:tblLook w:val="04A0" w:firstRow="1" w:lastRow="0" w:firstColumn="1" w:lastColumn="0" w:noHBand="0" w:noVBand="1"/>
      </w:tblPr>
      <w:tblGrid>
        <w:gridCol w:w="3256"/>
        <w:gridCol w:w="4819"/>
        <w:gridCol w:w="2551"/>
        <w:gridCol w:w="3970"/>
      </w:tblGrid>
      <w:tr w:rsidR="00E4108D" w:rsidRPr="00A00E67" w14:paraId="421ED7B5" w14:textId="77777777" w:rsidTr="00B63975">
        <w:trPr>
          <w:trHeight w:val="519"/>
        </w:trPr>
        <w:tc>
          <w:tcPr>
            <w:tcW w:w="14596" w:type="dxa"/>
            <w:gridSpan w:val="4"/>
            <w:vAlign w:val="center"/>
          </w:tcPr>
          <w:p w14:paraId="7DFF319A" w14:textId="60C23DDB" w:rsidR="00E4108D" w:rsidRPr="00A00E67" w:rsidRDefault="00E4108D" w:rsidP="00B63975">
            <w:pPr>
              <w:jc w:val="center"/>
              <w:rPr>
                <w:rFonts w:asciiTheme="minorHAnsi" w:eastAsia="Calibri" w:cstheme="minorHAnsi"/>
                <w:b/>
                <w:bCs/>
                <w:sz w:val="22"/>
                <w:szCs w:val="22"/>
              </w:rPr>
            </w:pPr>
            <w:r w:rsidRPr="00A00E67">
              <w:rPr>
                <w:rFonts w:asciiTheme="minorHAnsi" w:cstheme="minorHAnsi"/>
                <w:b/>
                <w:bCs/>
                <w:color w:val="EE0000"/>
                <w:sz w:val="22"/>
                <w:szCs w:val="22"/>
                <w:lang w:eastAsia="ar-SA"/>
              </w:rPr>
              <w:t xml:space="preserve">Specialistas – Ekspertas Nr. </w:t>
            </w:r>
            <w:r w:rsidR="00F33F19">
              <w:rPr>
                <w:rFonts w:asciiTheme="minorHAnsi" w:cstheme="minorHAnsi"/>
                <w:b/>
                <w:bCs/>
                <w:color w:val="EE0000"/>
                <w:sz w:val="22"/>
                <w:szCs w:val="22"/>
                <w:lang w:eastAsia="ar-SA"/>
              </w:rPr>
              <w:t>1</w:t>
            </w:r>
          </w:p>
        </w:tc>
      </w:tr>
      <w:tr w:rsidR="00EC7A0D" w:rsidRPr="00A00E67" w14:paraId="1AF9FE4B" w14:textId="77777777" w:rsidTr="00B63975">
        <w:tc>
          <w:tcPr>
            <w:tcW w:w="3256" w:type="dxa"/>
            <w:shd w:val="clear" w:color="auto" w:fill="D9E2F3" w:themeFill="accent1" w:themeFillTint="33"/>
            <w:vAlign w:val="center"/>
          </w:tcPr>
          <w:p w14:paraId="344610D9" w14:textId="783621E2" w:rsidR="00EC7A0D" w:rsidRPr="00A00E67" w:rsidRDefault="00EC7A0D" w:rsidP="00B63975">
            <w:pPr>
              <w:jc w:val="center"/>
              <w:rPr>
                <w:rFonts w:asciiTheme="minorHAnsi" w:eastAsia="Calibri" w:cstheme="minorHAnsi"/>
                <w:b/>
                <w:bCs/>
                <w:sz w:val="22"/>
                <w:szCs w:val="22"/>
              </w:rPr>
            </w:pPr>
            <w:r w:rsidRPr="00A00E67">
              <w:rPr>
                <w:rFonts w:asciiTheme="minorHAnsi" w:eastAsia="Calibri" w:cstheme="minorHAnsi"/>
                <w:sz w:val="22"/>
                <w:szCs w:val="22"/>
              </w:rPr>
              <w:t xml:space="preserve">Įvykdytų mokslinių tyrimų, </w:t>
            </w:r>
            <w:r w:rsidRPr="00A00E67">
              <w:rPr>
                <w:rFonts w:asciiTheme="minorHAnsi" w:cstheme="minorHAnsi"/>
                <w:sz w:val="22"/>
                <w:szCs w:val="22"/>
              </w:rPr>
              <w:t xml:space="preserve">darbų, ar studijų, ar projektų </w:t>
            </w:r>
            <w:r w:rsidRPr="00A00E67">
              <w:rPr>
                <w:rFonts w:asciiTheme="minorHAnsi" w:eastAsia="Calibri" w:cstheme="minorHAnsi"/>
                <w:b/>
                <w:bCs/>
                <w:sz w:val="22"/>
                <w:szCs w:val="22"/>
              </w:rPr>
              <w:t>pavadinimas</w:t>
            </w:r>
          </w:p>
        </w:tc>
        <w:tc>
          <w:tcPr>
            <w:tcW w:w="4819" w:type="dxa"/>
            <w:shd w:val="clear" w:color="auto" w:fill="D9E2F3" w:themeFill="accent1" w:themeFillTint="33"/>
            <w:vAlign w:val="center"/>
          </w:tcPr>
          <w:p w14:paraId="7F01235A" w14:textId="32B9FB37" w:rsidR="00EC7A0D" w:rsidRPr="00A00E67" w:rsidRDefault="00EC7A0D" w:rsidP="00B63975">
            <w:pPr>
              <w:jc w:val="center"/>
              <w:rPr>
                <w:rFonts w:asciiTheme="minorHAnsi" w:eastAsia="Calibri" w:cstheme="minorHAnsi"/>
                <w:sz w:val="22"/>
                <w:szCs w:val="22"/>
              </w:rPr>
            </w:pPr>
            <w:r w:rsidRPr="00A00E67">
              <w:rPr>
                <w:rFonts w:asciiTheme="minorHAnsi" w:eastAsia="Calibri" w:cstheme="minorHAnsi"/>
                <w:sz w:val="22"/>
                <w:szCs w:val="22"/>
              </w:rPr>
              <w:t xml:space="preserve">Įvykdytų mokslinių tyrimų, </w:t>
            </w:r>
            <w:r w:rsidRPr="00A00E67">
              <w:rPr>
                <w:rFonts w:asciiTheme="minorHAnsi" w:cstheme="minorHAnsi"/>
                <w:sz w:val="22"/>
                <w:szCs w:val="22"/>
              </w:rPr>
              <w:t xml:space="preserve">darbų, ar studijų, ar projektų </w:t>
            </w:r>
            <w:r w:rsidRPr="00A00E67">
              <w:rPr>
                <w:rFonts w:asciiTheme="minorHAnsi" w:eastAsia="Calibri" w:cstheme="minorHAnsi"/>
                <w:b/>
                <w:bCs/>
                <w:sz w:val="22"/>
                <w:szCs w:val="22"/>
              </w:rPr>
              <w:t>trumpas aprašymas:</w:t>
            </w:r>
            <w:r w:rsidRPr="00A00E67">
              <w:rPr>
                <w:rFonts w:asciiTheme="minorHAnsi" w:eastAsia="Calibri" w:cstheme="minorHAnsi"/>
                <w:sz w:val="22"/>
                <w:szCs w:val="22"/>
              </w:rPr>
              <w:t xml:space="preserve"> specialisto atliktos funkcijos arba veiklos </w:t>
            </w:r>
          </w:p>
          <w:p w14:paraId="69B641AF" w14:textId="77777777" w:rsidR="00EC7A0D" w:rsidRPr="00A00E67" w:rsidRDefault="00EC7A0D" w:rsidP="00B63975">
            <w:pPr>
              <w:jc w:val="center"/>
              <w:rPr>
                <w:rFonts w:asciiTheme="minorHAnsi" w:eastAsia="Calibri" w:cstheme="minorHAnsi"/>
                <w:b/>
                <w:bCs/>
                <w:i/>
                <w:iCs/>
              </w:rPr>
            </w:pPr>
            <w:r w:rsidRPr="00A00E67">
              <w:rPr>
                <w:rFonts w:asciiTheme="minorHAnsi" w:eastAsia="Calibri" w:cstheme="minorHAnsi"/>
                <w:i/>
                <w:iCs/>
              </w:rPr>
              <w:t>(trumpai ir aiškiai aprašyti specialisto pareigas, veiklą ir atsakomybes, pasiektą rezultatą ar įvykdytą užduotį)</w:t>
            </w:r>
          </w:p>
        </w:tc>
        <w:tc>
          <w:tcPr>
            <w:tcW w:w="2551" w:type="dxa"/>
            <w:shd w:val="clear" w:color="auto" w:fill="D9E2F3" w:themeFill="accent1" w:themeFillTint="33"/>
            <w:vAlign w:val="center"/>
          </w:tcPr>
          <w:p w14:paraId="1002B882" w14:textId="4E7996BE" w:rsidR="00EC7A0D" w:rsidRPr="00A00E67" w:rsidRDefault="00323233" w:rsidP="00B63975">
            <w:pPr>
              <w:jc w:val="center"/>
              <w:rPr>
                <w:rFonts w:asciiTheme="minorHAnsi" w:eastAsia="Calibri" w:cstheme="minorHAnsi"/>
                <w:b/>
                <w:bCs/>
                <w:sz w:val="22"/>
                <w:szCs w:val="22"/>
              </w:rPr>
            </w:pPr>
            <w:r w:rsidRPr="00A00E67">
              <w:rPr>
                <w:rFonts w:asciiTheme="minorHAnsi" w:cstheme="minorHAnsi"/>
                <w:b/>
                <w:bCs/>
                <w:sz w:val="22"/>
                <w:szCs w:val="22"/>
              </w:rPr>
              <w:t>V</w:t>
            </w:r>
            <w:r w:rsidR="00EC7A0D" w:rsidRPr="00A00E67">
              <w:rPr>
                <w:rFonts w:asciiTheme="minorHAnsi" w:cstheme="minorHAnsi"/>
                <w:b/>
                <w:bCs/>
                <w:sz w:val="22"/>
                <w:szCs w:val="22"/>
              </w:rPr>
              <w:t>ykdymo laikotarpis</w:t>
            </w:r>
          </w:p>
        </w:tc>
        <w:tc>
          <w:tcPr>
            <w:tcW w:w="3970" w:type="dxa"/>
            <w:shd w:val="clear" w:color="auto" w:fill="D9E2F3" w:themeFill="accent1" w:themeFillTint="33"/>
            <w:vAlign w:val="center"/>
          </w:tcPr>
          <w:p w14:paraId="536D1636" w14:textId="232B420A" w:rsidR="00EC7A0D" w:rsidRPr="00A00E67" w:rsidRDefault="00EC7A0D" w:rsidP="00B63975">
            <w:pPr>
              <w:jc w:val="center"/>
              <w:rPr>
                <w:rFonts w:asciiTheme="minorHAnsi" w:eastAsia="Calibri" w:cstheme="minorHAnsi"/>
                <w:b/>
                <w:bCs/>
                <w:sz w:val="22"/>
                <w:szCs w:val="22"/>
              </w:rPr>
            </w:pPr>
            <w:r w:rsidRPr="00A00E67">
              <w:rPr>
                <w:rFonts w:asciiTheme="minorHAnsi" w:eastAsia="Calibri" w:cstheme="minorHAnsi"/>
                <w:sz w:val="22"/>
                <w:szCs w:val="22"/>
              </w:rPr>
              <w:t xml:space="preserve">Įvykdytų mokslinių tyrimų, </w:t>
            </w:r>
            <w:r w:rsidRPr="00A00E67">
              <w:rPr>
                <w:rFonts w:asciiTheme="minorHAnsi" w:cstheme="minorHAnsi"/>
                <w:sz w:val="22"/>
                <w:szCs w:val="22"/>
              </w:rPr>
              <w:t xml:space="preserve">darbų, ar studijų, ar projektų </w:t>
            </w:r>
            <w:r w:rsidRPr="00A00E67">
              <w:rPr>
                <w:rFonts w:asciiTheme="minorHAnsi" w:cstheme="minorHAnsi"/>
                <w:b/>
                <w:bCs/>
                <w:sz w:val="22"/>
                <w:szCs w:val="22"/>
              </w:rPr>
              <w:t>užsakovai ir jų kontaktiniai duomenys</w:t>
            </w:r>
          </w:p>
        </w:tc>
      </w:tr>
      <w:tr w:rsidR="00EC7A0D" w:rsidRPr="00A00E67" w14:paraId="58364FCC" w14:textId="77777777" w:rsidTr="00B63975">
        <w:tc>
          <w:tcPr>
            <w:tcW w:w="3256" w:type="dxa"/>
          </w:tcPr>
          <w:p w14:paraId="039D5393" w14:textId="77777777" w:rsidR="00EC7A0D" w:rsidRPr="00A00E67" w:rsidRDefault="00EC7A0D" w:rsidP="00D408C2">
            <w:pPr>
              <w:rPr>
                <w:rFonts w:asciiTheme="minorHAnsi" w:eastAsia="Calibri" w:cstheme="minorHAnsi"/>
                <w:sz w:val="22"/>
                <w:szCs w:val="22"/>
              </w:rPr>
            </w:pPr>
          </w:p>
        </w:tc>
        <w:tc>
          <w:tcPr>
            <w:tcW w:w="4819" w:type="dxa"/>
          </w:tcPr>
          <w:p w14:paraId="459BD717" w14:textId="77777777" w:rsidR="00EC7A0D" w:rsidRPr="00A00E67" w:rsidRDefault="00EC7A0D" w:rsidP="00D408C2">
            <w:pPr>
              <w:rPr>
                <w:rFonts w:asciiTheme="minorHAnsi" w:eastAsia="Calibri" w:cstheme="minorHAnsi"/>
                <w:sz w:val="22"/>
                <w:szCs w:val="22"/>
              </w:rPr>
            </w:pPr>
          </w:p>
        </w:tc>
        <w:tc>
          <w:tcPr>
            <w:tcW w:w="2551" w:type="dxa"/>
          </w:tcPr>
          <w:p w14:paraId="06975909" w14:textId="77777777" w:rsidR="00EC7A0D" w:rsidRPr="00A00E67" w:rsidRDefault="00EC7A0D" w:rsidP="00D408C2">
            <w:pPr>
              <w:rPr>
                <w:rFonts w:asciiTheme="minorHAnsi" w:eastAsia="Calibri" w:cstheme="minorHAnsi"/>
                <w:sz w:val="22"/>
                <w:szCs w:val="22"/>
              </w:rPr>
            </w:pPr>
          </w:p>
        </w:tc>
        <w:tc>
          <w:tcPr>
            <w:tcW w:w="3970" w:type="dxa"/>
          </w:tcPr>
          <w:p w14:paraId="773F7347" w14:textId="77777777" w:rsidR="00EC7A0D" w:rsidRPr="00A00E67" w:rsidRDefault="00EC7A0D" w:rsidP="00D408C2">
            <w:pPr>
              <w:rPr>
                <w:rFonts w:asciiTheme="minorHAnsi" w:eastAsia="Calibri" w:cstheme="minorHAnsi"/>
                <w:sz w:val="22"/>
                <w:szCs w:val="22"/>
              </w:rPr>
            </w:pPr>
          </w:p>
        </w:tc>
      </w:tr>
      <w:tr w:rsidR="00EC7A0D" w:rsidRPr="00A00E67" w14:paraId="48B4521C" w14:textId="77777777" w:rsidTr="00B63975">
        <w:tc>
          <w:tcPr>
            <w:tcW w:w="14596" w:type="dxa"/>
            <w:gridSpan w:val="4"/>
            <w:shd w:val="clear" w:color="auto" w:fill="D9E2F3" w:themeFill="accent1" w:themeFillTint="33"/>
          </w:tcPr>
          <w:p w14:paraId="44213328" w14:textId="77777777" w:rsidR="00EC7A0D" w:rsidRPr="00A00E67" w:rsidRDefault="00EC7A0D" w:rsidP="00B63975">
            <w:pPr>
              <w:jc w:val="center"/>
              <w:rPr>
                <w:rFonts w:asciiTheme="minorHAnsi" w:eastAsia="Calibri" w:cstheme="minorHAnsi"/>
                <w:b/>
                <w:bCs/>
                <w:sz w:val="22"/>
                <w:szCs w:val="22"/>
              </w:rPr>
            </w:pPr>
            <w:r w:rsidRPr="00A00E67">
              <w:rPr>
                <w:rFonts w:asciiTheme="minorHAnsi" w:cstheme="minorHAnsi"/>
                <w:b/>
                <w:bCs/>
                <w:sz w:val="22"/>
                <w:szCs w:val="22"/>
              </w:rPr>
              <w:t>Papildomos sutartys, vertinamos skaičiuojant ekonominio naudingumo balus (pagal specialiųjų pirkimo sąlygų 7 priedą)</w:t>
            </w:r>
          </w:p>
        </w:tc>
      </w:tr>
      <w:tr w:rsidR="00EC7A0D" w:rsidRPr="00A00E67" w14:paraId="053FC1AB" w14:textId="77777777" w:rsidTr="00B63975">
        <w:tc>
          <w:tcPr>
            <w:tcW w:w="3256" w:type="dxa"/>
          </w:tcPr>
          <w:p w14:paraId="48BEC813" w14:textId="77777777" w:rsidR="00EC7A0D" w:rsidRPr="00A00E67" w:rsidRDefault="00EC7A0D" w:rsidP="00D408C2">
            <w:pPr>
              <w:rPr>
                <w:rFonts w:asciiTheme="minorHAnsi" w:eastAsia="Calibri" w:cstheme="minorHAnsi"/>
                <w:sz w:val="22"/>
                <w:szCs w:val="22"/>
              </w:rPr>
            </w:pPr>
          </w:p>
        </w:tc>
        <w:tc>
          <w:tcPr>
            <w:tcW w:w="4819" w:type="dxa"/>
          </w:tcPr>
          <w:p w14:paraId="5A0E5AD1" w14:textId="77777777" w:rsidR="00EC7A0D" w:rsidRPr="00A00E67" w:rsidRDefault="00EC7A0D" w:rsidP="00D408C2">
            <w:pPr>
              <w:rPr>
                <w:rFonts w:asciiTheme="minorHAnsi" w:eastAsia="Calibri" w:cstheme="minorHAnsi"/>
                <w:sz w:val="22"/>
                <w:szCs w:val="22"/>
              </w:rPr>
            </w:pPr>
          </w:p>
        </w:tc>
        <w:tc>
          <w:tcPr>
            <w:tcW w:w="2551" w:type="dxa"/>
          </w:tcPr>
          <w:p w14:paraId="73BEDC90" w14:textId="77777777" w:rsidR="00EC7A0D" w:rsidRPr="00A00E67" w:rsidRDefault="00EC7A0D" w:rsidP="00D408C2">
            <w:pPr>
              <w:rPr>
                <w:rFonts w:asciiTheme="minorHAnsi" w:eastAsia="Calibri" w:cstheme="minorHAnsi"/>
                <w:sz w:val="22"/>
                <w:szCs w:val="22"/>
              </w:rPr>
            </w:pPr>
          </w:p>
        </w:tc>
        <w:tc>
          <w:tcPr>
            <w:tcW w:w="3970" w:type="dxa"/>
          </w:tcPr>
          <w:p w14:paraId="7C207BF1" w14:textId="77777777" w:rsidR="00EC7A0D" w:rsidRPr="00A00E67" w:rsidRDefault="00EC7A0D" w:rsidP="00D408C2">
            <w:pPr>
              <w:rPr>
                <w:rFonts w:asciiTheme="minorHAnsi" w:eastAsia="Calibri" w:cstheme="minorHAnsi"/>
                <w:sz w:val="22"/>
                <w:szCs w:val="22"/>
              </w:rPr>
            </w:pPr>
          </w:p>
        </w:tc>
      </w:tr>
      <w:tr w:rsidR="00EC7A0D" w:rsidRPr="00A00E67" w14:paraId="48073CAD" w14:textId="77777777" w:rsidTr="00B63975">
        <w:tc>
          <w:tcPr>
            <w:tcW w:w="3256" w:type="dxa"/>
          </w:tcPr>
          <w:p w14:paraId="79F56CFF" w14:textId="77777777" w:rsidR="00EC7A0D" w:rsidRPr="00A00E67" w:rsidRDefault="00EC7A0D" w:rsidP="00D408C2">
            <w:pPr>
              <w:rPr>
                <w:rFonts w:asciiTheme="minorHAnsi" w:eastAsia="Calibri" w:cstheme="minorHAnsi"/>
                <w:sz w:val="22"/>
                <w:szCs w:val="22"/>
              </w:rPr>
            </w:pPr>
          </w:p>
        </w:tc>
        <w:tc>
          <w:tcPr>
            <w:tcW w:w="4819" w:type="dxa"/>
          </w:tcPr>
          <w:p w14:paraId="57637576" w14:textId="77777777" w:rsidR="00EC7A0D" w:rsidRPr="00A00E67" w:rsidRDefault="00EC7A0D" w:rsidP="00D408C2">
            <w:pPr>
              <w:rPr>
                <w:rFonts w:asciiTheme="minorHAnsi" w:eastAsia="Calibri" w:cstheme="minorHAnsi"/>
                <w:sz w:val="22"/>
                <w:szCs w:val="22"/>
              </w:rPr>
            </w:pPr>
          </w:p>
        </w:tc>
        <w:tc>
          <w:tcPr>
            <w:tcW w:w="2551" w:type="dxa"/>
          </w:tcPr>
          <w:p w14:paraId="1D9E0F67" w14:textId="77777777" w:rsidR="00EC7A0D" w:rsidRPr="00A00E67" w:rsidRDefault="00EC7A0D" w:rsidP="00D408C2">
            <w:pPr>
              <w:rPr>
                <w:rFonts w:asciiTheme="minorHAnsi" w:eastAsia="Calibri" w:cstheme="minorHAnsi"/>
                <w:sz w:val="22"/>
                <w:szCs w:val="22"/>
              </w:rPr>
            </w:pPr>
          </w:p>
        </w:tc>
        <w:tc>
          <w:tcPr>
            <w:tcW w:w="3970" w:type="dxa"/>
          </w:tcPr>
          <w:p w14:paraId="53C1AC99" w14:textId="77777777" w:rsidR="00EC7A0D" w:rsidRPr="00A00E67" w:rsidRDefault="00EC7A0D" w:rsidP="00D408C2">
            <w:pPr>
              <w:rPr>
                <w:rFonts w:asciiTheme="minorHAnsi" w:eastAsia="Calibri" w:cstheme="minorHAnsi"/>
                <w:sz w:val="22"/>
                <w:szCs w:val="22"/>
              </w:rPr>
            </w:pPr>
          </w:p>
        </w:tc>
      </w:tr>
      <w:tr w:rsidR="00EC7A0D" w:rsidRPr="00A00E67" w14:paraId="2D0D2A69" w14:textId="77777777" w:rsidTr="00B63975">
        <w:tc>
          <w:tcPr>
            <w:tcW w:w="3256" w:type="dxa"/>
          </w:tcPr>
          <w:p w14:paraId="58AFA38B" w14:textId="77777777" w:rsidR="00EC7A0D" w:rsidRPr="00A00E67" w:rsidRDefault="00EC7A0D" w:rsidP="00D408C2">
            <w:pPr>
              <w:rPr>
                <w:rFonts w:asciiTheme="minorHAnsi" w:eastAsia="Calibri" w:cstheme="minorHAnsi"/>
                <w:sz w:val="22"/>
                <w:szCs w:val="22"/>
              </w:rPr>
            </w:pPr>
          </w:p>
        </w:tc>
        <w:tc>
          <w:tcPr>
            <w:tcW w:w="4819" w:type="dxa"/>
          </w:tcPr>
          <w:p w14:paraId="6521FE82" w14:textId="77777777" w:rsidR="00EC7A0D" w:rsidRPr="00A00E67" w:rsidRDefault="00EC7A0D" w:rsidP="00D408C2">
            <w:pPr>
              <w:rPr>
                <w:rFonts w:asciiTheme="minorHAnsi" w:eastAsia="Calibri" w:cstheme="minorHAnsi"/>
                <w:sz w:val="22"/>
                <w:szCs w:val="22"/>
              </w:rPr>
            </w:pPr>
          </w:p>
        </w:tc>
        <w:tc>
          <w:tcPr>
            <w:tcW w:w="2551" w:type="dxa"/>
          </w:tcPr>
          <w:p w14:paraId="642DBA75" w14:textId="77777777" w:rsidR="00EC7A0D" w:rsidRPr="00A00E67" w:rsidRDefault="00EC7A0D" w:rsidP="00D408C2">
            <w:pPr>
              <w:rPr>
                <w:rFonts w:asciiTheme="minorHAnsi" w:eastAsia="Calibri" w:cstheme="minorHAnsi"/>
                <w:sz w:val="22"/>
                <w:szCs w:val="22"/>
              </w:rPr>
            </w:pPr>
          </w:p>
        </w:tc>
        <w:tc>
          <w:tcPr>
            <w:tcW w:w="3970" w:type="dxa"/>
          </w:tcPr>
          <w:p w14:paraId="495716A9" w14:textId="77777777" w:rsidR="00EC7A0D" w:rsidRPr="00A00E67" w:rsidRDefault="00EC7A0D" w:rsidP="00D408C2">
            <w:pPr>
              <w:rPr>
                <w:rFonts w:asciiTheme="minorHAnsi" w:eastAsia="Calibri" w:cstheme="minorHAnsi"/>
                <w:sz w:val="22"/>
                <w:szCs w:val="22"/>
              </w:rPr>
            </w:pPr>
          </w:p>
        </w:tc>
      </w:tr>
    </w:tbl>
    <w:p w14:paraId="6D20CFE4" w14:textId="77777777" w:rsidR="00EC7A0D" w:rsidRPr="00A00E67" w:rsidRDefault="00EC7A0D" w:rsidP="00EC7A0D">
      <w:pPr>
        <w:spacing w:after="0" w:line="240" w:lineRule="auto"/>
        <w:jc w:val="center"/>
        <w:rPr>
          <w:rFonts w:eastAsia="Calibri" w:cstheme="minorHAnsi"/>
          <w:b/>
          <w:bCs/>
          <w:sz w:val="20"/>
          <w:szCs w:val="20"/>
        </w:rPr>
      </w:pPr>
    </w:p>
    <w:p w14:paraId="1ED43E30" w14:textId="77777777" w:rsidR="00EC7A0D" w:rsidRPr="00A00E67" w:rsidRDefault="00EC7A0D" w:rsidP="00EC7A0D">
      <w:pPr>
        <w:spacing w:after="0" w:line="240" w:lineRule="auto"/>
        <w:jc w:val="center"/>
        <w:rPr>
          <w:rFonts w:eastAsia="Calibri" w:cstheme="minorHAnsi"/>
          <w:b/>
          <w:bCs/>
          <w:sz w:val="20"/>
          <w:szCs w:val="20"/>
        </w:rPr>
      </w:pPr>
    </w:p>
    <w:p w14:paraId="29F17DEA" w14:textId="4D913008" w:rsidR="00EC7A0D" w:rsidRPr="00A00E67" w:rsidRDefault="00AE69C3" w:rsidP="00EC7A0D">
      <w:pPr>
        <w:spacing w:after="0" w:line="240" w:lineRule="auto"/>
        <w:jc w:val="right"/>
        <w:rPr>
          <w:rFonts w:eastAsia="Calibri" w:cstheme="minorHAnsi"/>
          <w:i/>
          <w:iCs/>
          <w:sz w:val="20"/>
          <w:szCs w:val="20"/>
        </w:rPr>
      </w:pPr>
      <w:r>
        <w:rPr>
          <w:rFonts w:eastAsia="Calibri" w:cstheme="minorHAnsi"/>
          <w:i/>
          <w:iCs/>
          <w:sz w:val="20"/>
          <w:szCs w:val="20"/>
        </w:rPr>
        <w:t>3</w:t>
      </w:r>
      <w:r w:rsidR="00EC7A0D" w:rsidRPr="00A00E67">
        <w:rPr>
          <w:rFonts w:eastAsia="Calibri" w:cstheme="minorHAnsi"/>
          <w:i/>
          <w:iCs/>
          <w:sz w:val="20"/>
          <w:szCs w:val="20"/>
        </w:rPr>
        <w:t>.1 lentelė</w:t>
      </w:r>
    </w:p>
    <w:tbl>
      <w:tblPr>
        <w:tblStyle w:val="Lentelstinklelis"/>
        <w:tblW w:w="14897" w:type="dxa"/>
        <w:tblInd w:w="0" w:type="dxa"/>
        <w:tblLook w:val="04A0" w:firstRow="1" w:lastRow="0" w:firstColumn="1" w:lastColumn="0" w:noHBand="0" w:noVBand="1"/>
      </w:tblPr>
      <w:tblGrid>
        <w:gridCol w:w="1555"/>
        <w:gridCol w:w="2025"/>
        <w:gridCol w:w="1329"/>
        <w:gridCol w:w="1321"/>
        <w:gridCol w:w="1327"/>
        <w:gridCol w:w="1517"/>
        <w:gridCol w:w="1877"/>
        <w:gridCol w:w="1808"/>
        <w:gridCol w:w="2138"/>
      </w:tblGrid>
      <w:tr w:rsidR="00323233" w:rsidRPr="00A00E67" w14:paraId="1471061D" w14:textId="77777777" w:rsidTr="00BD1064">
        <w:trPr>
          <w:trHeight w:val="468"/>
        </w:trPr>
        <w:tc>
          <w:tcPr>
            <w:tcW w:w="14897" w:type="dxa"/>
            <w:gridSpan w:val="9"/>
            <w:vAlign w:val="center"/>
          </w:tcPr>
          <w:p w14:paraId="258257DA" w14:textId="55EC77CD" w:rsidR="00323233" w:rsidRPr="00A00E67" w:rsidRDefault="00323233" w:rsidP="00B63975">
            <w:pPr>
              <w:jc w:val="center"/>
              <w:rPr>
                <w:rFonts w:asciiTheme="minorHAnsi" w:eastAsia="Calibri" w:cstheme="minorHAnsi"/>
                <w:b/>
                <w:bCs/>
                <w:sz w:val="22"/>
                <w:szCs w:val="22"/>
              </w:rPr>
            </w:pPr>
            <w:r w:rsidRPr="00A00E67">
              <w:rPr>
                <w:rFonts w:asciiTheme="minorHAnsi" w:cstheme="minorHAnsi"/>
                <w:b/>
                <w:bCs/>
                <w:color w:val="EE0000"/>
                <w:sz w:val="22"/>
                <w:szCs w:val="22"/>
                <w:lang w:eastAsia="ar-SA"/>
              </w:rPr>
              <w:t xml:space="preserve">Specialistas – Ekspertas Nr. </w:t>
            </w:r>
            <w:r w:rsidR="005C6881">
              <w:rPr>
                <w:rFonts w:asciiTheme="minorHAnsi" w:cstheme="minorHAnsi"/>
                <w:b/>
                <w:bCs/>
                <w:color w:val="EE0000"/>
                <w:sz w:val="22"/>
                <w:szCs w:val="22"/>
                <w:lang w:eastAsia="ar-SA"/>
              </w:rPr>
              <w:t>2</w:t>
            </w:r>
          </w:p>
        </w:tc>
      </w:tr>
      <w:tr w:rsidR="00323233" w:rsidRPr="00A00E67" w14:paraId="3CD01E78" w14:textId="77777777" w:rsidTr="00B63975">
        <w:tc>
          <w:tcPr>
            <w:tcW w:w="1555" w:type="dxa"/>
            <w:shd w:val="clear" w:color="auto" w:fill="D9E2F3" w:themeFill="accent1" w:themeFillTint="33"/>
            <w:vAlign w:val="center"/>
          </w:tcPr>
          <w:p w14:paraId="4F0437B0" w14:textId="77777777" w:rsidR="00323233" w:rsidRPr="00A00E67" w:rsidRDefault="00323233" w:rsidP="00B63975">
            <w:pPr>
              <w:jc w:val="center"/>
              <w:rPr>
                <w:rFonts w:asciiTheme="minorHAnsi" w:cstheme="minorHAnsi"/>
                <w:bCs/>
                <w:color w:val="000000"/>
                <w:sz w:val="22"/>
                <w:szCs w:val="22"/>
              </w:rPr>
            </w:pPr>
            <w:r w:rsidRPr="00A00E67">
              <w:rPr>
                <w:rFonts w:asciiTheme="minorHAnsi" w:cstheme="minorHAnsi"/>
                <w:bCs/>
                <w:color w:val="000000"/>
                <w:sz w:val="22"/>
                <w:szCs w:val="22"/>
              </w:rPr>
              <w:t>Specialistas</w:t>
            </w:r>
          </w:p>
          <w:p w14:paraId="6FD93AC5" w14:textId="77777777" w:rsidR="00323233" w:rsidRPr="00A00E67" w:rsidRDefault="00323233" w:rsidP="00B63975">
            <w:pPr>
              <w:jc w:val="center"/>
              <w:rPr>
                <w:rFonts w:asciiTheme="minorHAnsi" w:eastAsia="Calibri" w:cstheme="minorHAnsi"/>
                <w:b/>
                <w:bCs/>
                <w:sz w:val="22"/>
                <w:szCs w:val="22"/>
              </w:rPr>
            </w:pPr>
            <w:r w:rsidRPr="00A00E67">
              <w:rPr>
                <w:rFonts w:asciiTheme="minorHAnsi" w:cstheme="minorHAnsi"/>
                <w:bCs/>
                <w:color w:val="000000"/>
                <w:sz w:val="22"/>
                <w:szCs w:val="22"/>
              </w:rPr>
              <w:t>(vardas ir pavardė)</w:t>
            </w:r>
          </w:p>
        </w:tc>
        <w:tc>
          <w:tcPr>
            <w:tcW w:w="2025" w:type="dxa"/>
            <w:shd w:val="clear" w:color="auto" w:fill="D9E2F3" w:themeFill="accent1" w:themeFillTint="33"/>
            <w:vAlign w:val="center"/>
          </w:tcPr>
          <w:p w14:paraId="7BB07D9E" w14:textId="77777777" w:rsidR="00323233" w:rsidRPr="00A00E67" w:rsidRDefault="00323233" w:rsidP="00B63975">
            <w:pPr>
              <w:jc w:val="center"/>
              <w:rPr>
                <w:rFonts w:asciiTheme="minorHAnsi" w:eastAsia="Calibri" w:cstheme="minorHAnsi"/>
                <w:b/>
                <w:bCs/>
                <w:sz w:val="22"/>
                <w:szCs w:val="22"/>
              </w:rPr>
            </w:pPr>
            <w:r w:rsidRPr="00A00E67">
              <w:rPr>
                <w:rFonts w:asciiTheme="minorHAnsi" w:cstheme="minorHAnsi"/>
                <w:bCs/>
                <w:sz w:val="22"/>
                <w:szCs w:val="22"/>
              </w:rPr>
              <w:t>Specialisto ryšys su tiekėju (Tiekėjo/ ūkio subjektų grupės nario arba Ūkio subjekto, kurio pajėgumais remiamasi darbuotojas, kvazisubtiekėjas)</w:t>
            </w:r>
          </w:p>
        </w:tc>
        <w:tc>
          <w:tcPr>
            <w:tcW w:w="1329" w:type="dxa"/>
            <w:shd w:val="clear" w:color="auto" w:fill="D9E2F3" w:themeFill="accent1" w:themeFillTint="33"/>
            <w:vAlign w:val="center"/>
          </w:tcPr>
          <w:p w14:paraId="3CCFFF86" w14:textId="77777777" w:rsidR="00323233" w:rsidRPr="00A00E67" w:rsidRDefault="00323233" w:rsidP="00B63975">
            <w:pPr>
              <w:jc w:val="center"/>
              <w:rPr>
                <w:rFonts w:asciiTheme="minorHAnsi" w:eastAsia="Calibri" w:cstheme="minorHAnsi"/>
                <w:b/>
                <w:bCs/>
                <w:sz w:val="22"/>
                <w:szCs w:val="22"/>
              </w:rPr>
            </w:pPr>
            <w:r w:rsidRPr="00A00E67">
              <w:rPr>
                <w:rFonts w:asciiTheme="minorHAnsi" w:cstheme="minorHAnsi"/>
                <w:bCs/>
                <w:sz w:val="22"/>
                <w:szCs w:val="22"/>
              </w:rPr>
              <w:t>Specialisto išsilavinimas (laipsnis)</w:t>
            </w:r>
          </w:p>
        </w:tc>
        <w:tc>
          <w:tcPr>
            <w:tcW w:w="1321" w:type="dxa"/>
            <w:shd w:val="clear" w:color="auto" w:fill="D9E2F3" w:themeFill="accent1" w:themeFillTint="33"/>
            <w:vAlign w:val="center"/>
          </w:tcPr>
          <w:p w14:paraId="128A8B87" w14:textId="77777777" w:rsidR="00323233" w:rsidRPr="00A00E67" w:rsidRDefault="00323233" w:rsidP="00B63975">
            <w:pPr>
              <w:tabs>
                <w:tab w:val="left" w:pos="328"/>
                <w:tab w:val="left" w:pos="450"/>
              </w:tabs>
              <w:contextualSpacing/>
              <w:jc w:val="center"/>
              <w:rPr>
                <w:rFonts w:asciiTheme="minorHAnsi" w:cstheme="minorHAnsi"/>
                <w:bCs/>
                <w:sz w:val="22"/>
                <w:szCs w:val="22"/>
              </w:rPr>
            </w:pPr>
            <w:r w:rsidRPr="00A00E67">
              <w:rPr>
                <w:rFonts w:asciiTheme="minorHAnsi" w:cstheme="minorHAnsi"/>
                <w:bCs/>
                <w:sz w:val="22"/>
                <w:szCs w:val="22"/>
              </w:rPr>
              <w:t>Mokymo įstaiga,</w:t>
            </w:r>
          </w:p>
          <w:p w14:paraId="68177755" w14:textId="77777777" w:rsidR="00323233" w:rsidRPr="00A00E67" w:rsidRDefault="00323233" w:rsidP="00B63975">
            <w:pPr>
              <w:jc w:val="center"/>
              <w:rPr>
                <w:rFonts w:asciiTheme="minorHAnsi" w:eastAsia="Calibri" w:cstheme="minorHAnsi"/>
                <w:b/>
                <w:bCs/>
                <w:sz w:val="22"/>
                <w:szCs w:val="22"/>
              </w:rPr>
            </w:pPr>
            <w:r w:rsidRPr="00A00E67">
              <w:rPr>
                <w:rFonts w:asciiTheme="minorHAnsi" w:cstheme="minorHAnsi"/>
                <w:bCs/>
                <w:sz w:val="22"/>
                <w:szCs w:val="22"/>
              </w:rPr>
              <w:t>baigimo metai</w:t>
            </w:r>
          </w:p>
        </w:tc>
        <w:tc>
          <w:tcPr>
            <w:tcW w:w="1327" w:type="dxa"/>
            <w:shd w:val="clear" w:color="auto" w:fill="D9E2F3" w:themeFill="accent1" w:themeFillTint="33"/>
            <w:vAlign w:val="center"/>
          </w:tcPr>
          <w:p w14:paraId="6749E80B" w14:textId="77777777" w:rsidR="00323233" w:rsidRPr="00A00E67" w:rsidRDefault="00323233" w:rsidP="00B63975">
            <w:pPr>
              <w:jc w:val="center"/>
              <w:rPr>
                <w:rFonts w:asciiTheme="minorHAnsi" w:eastAsia="Calibri" w:cstheme="minorHAnsi"/>
                <w:b/>
                <w:bCs/>
                <w:sz w:val="22"/>
                <w:szCs w:val="22"/>
              </w:rPr>
            </w:pPr>
            <w:r w:rsidRPr="00A00E67">
              <w:rPr>
                <w:rFonts w:asciiTheme="minorHAnsi" w:cstheme="minorHAnsi"/>
                <w:bCs/>
                <w:sz w:val="22"/>
                <w:szCs w:val="22"/>
              </w:rPr>
              <w:t>Studijų sritis/kryptis</w:t>
            </w:r>
          </w:p>
        </w:tc>
        <w:tc>
          <w:tcPr>
            <w:tcW w:w="1517" w:type="dxa"/>
            <w:shd w:val="clear" w:color="auto" w:fill="D9E2F3" w:themeFill="accent1" w:themeFillTint="33"/>
            <w:vAlign w:val="center"/>
          </w:tcPr>
          <w:p w14:paraId="1957EAFB" w14:textId="6BBCC597" w:rsidR="00323233" w:rsidRPr="00A00E67" w:rsidRDefault="00323233" w:rsidP="00B63975">
            <w:pPr>
              <w:jc w:val="center"/>
              <w:rPr>
                <w:rFonts w:asciiTheme="minorHAnsi" w:eastAsia="Calibri" w:cstheme="minorHAnsi"/>
                <w:sz w:val="22"/>
                <w:szCs w:val="22"/>
              </w:rPr>
            </w:pPr>
            <w:r w:rsidRPr="00A00E67">
              <w:rPr>
                <w:rFonts w:asciiTheme="minorHAnsi" w:cstheme="minorHAnsi"/>
                <w:color w:val="000000"/>
                <w:sz w:val="22"/>
                <w:szCs w:val="22"/>
              </w:rPr>
              <w:t>Darbo patirt</w:t>
            </w:r>
            <w:r w:rsidR="00BA1208">
              <w:rPr>
                <w:rFonts w:asciiTheme="minorHAnsi" w:cstheme="minorHAnsi"/>
                <w:color w:val="000000"/>
                <w:sz w:val="22"/>
                <w:szCs w:val="22"/>
              </w:rPr>
              <w:t>ies</w:t>
            </w:r>
            <w:r w:rsidRPr="00A00E67">
              <w:rPr>
                <w:rFonts w:asciiTheme="minorHAnsi" w:cstheme="minorHAnsi"/>
                <w:color w:val="000000"/>
                <w:sz w:val="22"/>
                <w:szCs w:val="22"/>
              </w:rPr>
              <w:t xml:space="preserve"> GMA srityje aprašymas</w:t>
            </w:r>
          </w:p>
        </w:tc>
        <w:tc>
          <w:tcPr>
            <w:tcW w:w="1877" w:type="dxa"/>
            <w:shd w:val="clear" w:color="auto" w:fill="D9E2F3" w:themeFill="accent1" w:themeFillTint="33"/>
            <w:vAlign w:val="center"/>
          </w:tcPr>
          <w:p w14:paraId="5CDE51C2" w14:textId="77777777" w:rsidR="00323233" w:rsidRPr="00A00E67" w:rsidRDefault="00323233" w:rsidP="00B63975">
            <w:pPr>
              <w:jc w:val="center"/>
              <w:rPr>
                <w:rFonts w:asciiTheme="minorHAnsi" w:cstheme="minorHAnsi"/>
                <w:color w:val="000000"/>
                <w:sz w:val="22"/>
                <w:szCs w:val="22"/>
              </w:rPr>
            </w:pPr>
            <w:r w:rsidRPr="00A00E67">
              <w:rPr>
                <w:rFonts w:asciiTheme="minorHAnsi" w:cstheme="minorHAnsi"/>
                <w:color w:val="000000"/>
                <w:sz w:val="22"/>
                <w:szCs w:val="22"/>
              </w:rPr>
              <w:t>Darbo patirties GMA srityje t</w:t>
            </w:r>
            <w:r w:rsidRPr="00A00E67">
              <w:rPr>
                <w:rFonts w:asciiTheme="minorHAnsi" w:cstheme="minorHAnsi"/>
                <w:sz w:val="22"/>
                <w:szCs w:val="22"/>
              </w:rPr>
              <w:t>rukmė,</w:t>
            </w:r>
            <w:r w:rsidRPr="00A00E67">
              <w:rPr>
                <w:rFonts w:asciiTheme="minorHAnsi" w:cstheme="minorHAnsi"/>
                <w:bCs/>
                <w:sz w:val="22"/>
                <w:szCs w:val="22"/>
              </w:rPr>
              <w:t xml:space="preserve"> pradžios ir pabaigos datos </w:t>
            </w:r>
            <w:r w:rsidRPr="00A00E67">
              <w:rPr>
                <w:rFonts w:asciiTheme="minorHAnsi" w:cstheme="minorHAnsi"/>
                <w:bCs/>
                <w:i/>
                <w:iCs/>
                <w:sz w:val="22"/>
                <w:szCs w:val="22"/>
              </w:rPr>
              <w:t>(nurodomi metai, mėnuo, diena)</w:t>
            </w:r>
          </w:p>
        </w:tc>
        <w:tc>
          <w:tcPr>
            <w:tcW w:w="1808" w:type="dxa"/>
            <w:shd w:val="clear" w:color="auto" w:fill="D9E2F3" w:themeFill="accent1" w:themeFillTint="33"/>
          </w:tcPr>
          <w:p w14:paraId="57F3709E" w14:textId="77777777" w:rsidR="00323233" w:rsidRPr="00A00E67" w:rsidRDefault="00323233" w:rsidP="00B63975">
            <w:pPr>
              <w:jc w:val="center"/>
              <w:rPr>
                <w:rFonts w:asciiTheme="minorHAnsi" w:cstheme="minorHAnsi"/>
                <w:bCs/>
                <w:sz w:val="22"/>
                <w:szCs w:val="22"/>
              </w:rPr>
            </w:pPr>
            <w:r w:rsidRPr="00A00E67">
              <w:rPr>
                <w:rFonts w:asciiTheme="minorHAnsi" w:cstheme="minorHAnsi"/>
                <w:bCs/>
                <w:sz w:val="22"/>
                <w:szCs w:val="22"/>
              </w:rPr>
              <w:t>Lietuvių kalbos (žodžiu ir raštu) mokėjimo lygis pagal Bendruosius Europos kalbų metmenis / lietuvių kalba gimtoji</w:t>
            </w:r>
          </w:p>
        </w:tc>
        <w:tc>
          <w:tcPr>
            <w:tcW w:w="2138" w:type="dxa"/>
            <w:shd w:val="clear" w:color="auto" w:fill="D9E2F3" w:themeFill="accent1" w:themeFillTint="33"/>
            <w:vAlign w:val="center"/>
          </w:tcPr>
          <w:p w14:paraId="313441E1" w14:textId="77777777" w:rsidR="00323233" w:rsidRPr="00A00E67" w:rsidRDefault="00323233" w:rsidP="00B63975">
            <w:pPr>
              <w:jc w:val="center"/>
              <w:rPr>
                <w:rFonts w:asciiTheme="minorHAnsi" w:cstheme="minorHAnsi"/>
                <w:bCs/>
                <w:sz w:val="22"/>
                <w:szCs w:val="22"/>
              </w:rPr>
            </w:pPr>
            <w:r w:rsidRPr="00A00E67">
              <w:rPr>
                <w:rFonts w:asciiTheme="minorHAnsi" w:cstheme="minorHAnsi"/>
                <w:bCs/>
                <w:sz w:val="22"/>
                <w:szCs w:val="22"/>
              </w:rPr>
              <w:t>Kartu su pasiūlymu pateiktas atitikimą pagrindžiantis dokumentas</w:t>
            </w:r>
          </w:p>
        </w:tc>
      </w:tr>
      <w:tr w:rsidR="00323233" w:rsidRPr="00A00E67" w14:paraId="7BEA48CA" w14:textId="77777777" w:rsidTr="00B63975">
        <w:trPr>
          <w:trHeight w:val="471"/>
        </w:trPr>
        <w:tc>
          <w:tcPr>
            <w:tcW w:w="1555" w:type="dxa"/>
          </w:tcPr>
          <w:p w14:paraId="172DB13F" w14:textId="77777777" w:rsidR="00323233" w:rsidRPr="00A00E67" w:rsidRDefault="00323233" w:rsidP="00B63975">
            <w:pPr>
              <w:rPr>
                <w:rFonts w:asciiTheme="minorHAnsi" w:eastAsia="Calibri" w:cstheme="minorHAnsi"/>
                <w:sz w:val="22"/>
                <w:szCs w:val="22"/>
              </w:rPr>
            </w:pPr>
          </w:p>
        </w:tc>
        <w:tc>
          <w:tcPr>
            <w:tcW w:w="2025" w:type="dxa"/>
          </w:tcPr>
          <w:p w14:paraId="4EF57495" w14:textId="77777777" w:rsidR="00323233" w:rsidRPr="00A00E67" w:rsidRDefault="00323233" w:rsidP="00B63975">
            <w:pPr>
              <w:rPr>
                <w:rFonts w:asciiTheme="minorHAnsi" w:eastAsia="Calibri" w:cstheme="minorHAnsi"/>
                <w:sz w:val="22"/>
                <w:szCs w:val="22"/>
              </w:rPr>
            </w:pPr>
          </w:p>
        </w:tc>
        <w:tc>
          <w:tcPr>
            <w:tcW w:w="1329" w:type="dxa"/>
          </w:tcPr>
          <w:p w14:paraId="398668E6" w14:textId="77777777" w:rsidR="00323233" w:rsidRPr="00A00E67" w:rsidRDefault="00323233" w:rsidP="00B63975">
            <w:pPr>
              <w:rPr>
                <w:rFonts w:asciiTheme="minorHAnsi" w:eastAsia="Calibri" w:cstheme="minorHAnsi"/>
                <w:sz w:val="22"/>
                <w:szCs w:val="22"/>
              </w:rPr>
            </w:pPr>
          </w:p>
        </w:tc>
        <w:tc>
          <w:tcPr>
            <w:tcW w:w="1321" w:type="dxa"/>
          </w:tcPr>
          <w:p w14:paraId="74730130" w14:textId="77777777" w:rsidR="00323233" w:rsidRPr="00A00E67" w:rsidRDefault="00323233" w:rsidP="00B63975">
            <w:pPr>
              <w:rPr>
                <w:rFonts w:asciiTheme="minorHAnsi" w:eastAsia="Calibri" w:cstheme="minorHAnsi"/>
                <w:sz w:val="22"/>
                <w:szCs w:val="22"/>
              </w:rPr>
            </w:pPr>
          </w:p>
        </w:tc>
        <w:tc>
          <w:tcPr>
            <w:tcW w:w="1327" w:type="dxa"/>
          </w:tcPr>
          <w:p w14:paraId="7B019322" w14:textId="77777777" w:rsidR="00323233" w:rsidRPr="00A00E67" w:rsidRDefault="00323233" w:rsidP="00B63975">
            <w:pPr>
              <w:rPr>
                <w:rFonts w:asciiTheme="minorHAnsi" w:eastAsia="Calibri" w:cstheme="minorHAnsi"/>
                <w:sz w:val="22"/>
                <w:szCs w:val="22"/>
              </w:rPr>
            </w:pPr>
          </w:p>
        </w:tc>
        <w:tc>
          <w:tcPr>
            <w:tcW w:w="1517" w:type="dxa"/>
          </w:tcPr>
          <w:p w14:paraId="06767392" w14:textId="77777777" w:rsidR="00323233" w:rsidRPr="00A00E67" w:rsidRDefault="00323233" w:rsidP="00B63975">
            <w:pPr>
              <w:rPr>
                <w:rFonts w:asciiTheme="minorHAnsi" w:eastAsia="Calibri" w:cstheme="minorHAnsi"/>
                <w:sz w:val="22"/>
                <w:szCs w:val="22"/>
              </w:rPr>
            </w:pPr>
          </w:p>
        </w:tc>
        <w:tc>
          <w:tcPr>
            <w:tcW w:w="1877" w:type="dxa"/>
          </w:tcPr>
          <w:p w14:paraId="093C5107" w14:textId="77777777" w:rsidR="00323233" w:rsidRPr="00A00E67" w:rsidRDefault="00323233" w:rsidP="00B63975">
            <w:pPr>
              <w:rPr>
                <w:rFonts w:asciiTheme="minorHAnsi" w:eastAsia="Calibri" w:cstheme="minorHAnsi"/>
                <w:sz w:val="22"/>
                <w:szCs w:val="22"/>
              </w:rPr>
            </w:pPr>
          </w:p>
        </w:tc>
        <w:tc>
          <w:tcPr>
            <w:tcW w:w="1808" w:type="dxa"/>
          </w:tcPr>
          <w:p w14:paraId="69FD3ABA" w14:textId="77777777" w:rsidR="00323233" w:rsidRPr="00A00E67" w:rsidRDefault="00323233" w:rsidP="00B63975">
            <w:pPr>
              <w:rPr>
                <w:rFonts w:asciiTheme="minorHAnsi" w:eastAsia="Calibri" w:cstheme="minorHAnsi"/>
                <w:sz w:val="22"/>
                <w:szCs w:val="22"/>
              </w:rPr>
            </w:pPr>
          </w:p>
        </w:tc>
        <w:tc>
          <w:tcPr>
            <w:tcW w:w="2138" w:type="dxa"/>
          </w:tcPr>
          <w:p w14:paraId="32C2F2D3" w14:textId="77777777" w:rsidR="00323233" w:rsidRPr="00A00E67" w:rsidRDefault="00323233" w:rsidP="00B63975">
            <w:pPr>
              <w:rPr>
                <w:rFonts w:asciiTheme="minorHAnsi" w:eastAsia="Calibri" w:cstheme="minorHAnsi"/>
                <w:sz w:val="22"/>
                <w:szCs w:val="22"/>
              </w:rPr>
            </w:pPr>
          </w:p>
        </w:tc>
      </w:tr>
    </w:tbl>
    <w:p w14:paraId="6BC32D73" w14:textId="77777777" w:rsidR="00EC7A0D" w:rsidRPr="00A00E67" w:rsidRDefault="00EC7A0D" w:rsidP="00EC7A0D">
      <w:pPr>
        <w:spacing w:after="0" w:line="240" w:lineRule="auto"/>
        <w:jc w:val="center"/>
        <w:rPr>
          <w:rFonts w:eastAsia="Calibri" w:cstheme="minorHAnsi"/>
          <w:b/>
          <w:bCs/>
          <w:sz w:val="20"/>
          <w:szCs w:val="20"/>
        </w:rPr>
      </w:pPr>
    </w:p>
    <w:p w14:paraId="39B393EE" w14:textId="77777777" w:rsidR="00EC7A0D" w:rsidRPr="00A00E67" w:rsidRDefault="00EC7A0D" w:rsidP="00EC7A0D">
      <w:pPr>
        <w:spacing w:after="0" w:line="240" w:lineRule="auto"/>
        <w:jc w:val="center"/>
        <w:rPr>
          <w:rFonts w:eastAsia="Calibri" w:cstheme="minorHAnsi"/>
          <w:b/>
          <w:bCs/>
          <w:sz w:val="20"/>
          <w:szCs w:val="20"/>
        </w:rPr>
      </w:pPr>
    </w:p>
    <w:p w14:paraId="42D5225F" w14:textId="77777777" w:rsidR="00B92A08" w:rsidRPr="00A00E67" w:rsidRDefault="00B92A08" w:rsidP="00EC7A0D">
      <w:pPr>
        <w:spacing w:after="0" w:line="240" w:lineRule="auto"/>
        <w:jc w:val="center"/>
        <w:rPr>
          <w:rFonts w:eastAsia="Calibri" w:cstheme="minorHAnsi"/>
          <w:b/>
          <w:bCs/>
          <w:sz w:val="20"/>
          <w:szCs w:val="20"/>
        </w:rPr>
      </w:pPr>
    </w:p>
    <w:p w14:paraId="2D3C20A0" w14:textId="77777777" w:rsidR="00B92A08" w:rsidRPr="00A00E67" w:rsidRDefault="00B92A08" w:rsidP="00EC7A0D">
      <w:pPr>
        <w:spacing w:after="0" w:line="240" w:lineRule="auto"/>
        <w:jc w:val="center"/>
        <w:rPr>
          <w:rFonts w:eastAsia="Calibri" w:cstheme="minorHAnsi"/>
          <w:b/>
          <w:bCs/>
          <w:sz w:val="20"/>
          <w:szCs w:val="20"/>
        </w:rPr>
      </w:pPr>
    </w:p>
    <w:p w14:paraId="3297CBFF" w14:textId="77777777" w:rsidR="00B92A08" w:rsidRDefault="00B92A08" w:rsidP="00EC7A0D">
      <w:pPr>
        <w:spacing w:after="0" w:line="240" w:lineRule="auto"/>
        <w:jc w:val="center"/>
        <w:rPr>
          <w:rFonts w:eastAsia="Calibri" w:cstheme="minorHAnsi"/>
          <w:b/>
          <w:bCs/>
          <w:sz w:val="20"/>
          <w:szCs w:val="20"/>
        </w:rPr>
      </w:pPr>
    </w:p>
    <w:p w14:paraId="4974AF48" w14:textId="77777777" w:rsidR="006A2505" w:rsidRDefault="006A2505" w:rsidP="00EC7A0D">
      <w:pPr>
        <w:spacing w:after="0" w:line="240" w:lineRule="auto"/>
        <w:jc w:val="center"/>
        <w:rPr>
          <w:rFonts w:eastAsia="Calibri" w:cstheme="minorHAnsi"/>
          <w:b/>
          <w:bCs/>
          <w:sz w:val="20"/>
          <w:szCs w:val="20"/>
        </w:rPr>
      </w:pPr>
    </w:p>
    <w:p w14:paraId="526FF738" w14:textId="77777777" w:rsidR="006A2505" w:rsidRPr="00A00E67" w:rsidRDefault="006A2505" w:rsidP="00EC7A0D">
      <w:pPr>
        <w:spacing w:after="0" w:line="240" w:lineRule="auto"/>
        <w:jc w:val="center"/>
        <w:rPr>
          <w:rFonts w:eastAsia="Calibri" w:cstheme="minorHAnsi"/>
          <w:b/>
          <w:bCs/>
          <w:sz w:val="20"/>
          <w:szCs w:val="20"/>
        </w:rPr>
      </w:pPr>
    </w:p>
    <w:p w14:paraId="393EF4BE" w14:textId="43F5350E" w:rsidR="00EC7A0D" w:rsidRPr="00A00E67" w:rsidRDefault="006A2505" w:rsidP="00EC7A0D">
      <w:pPr>
        <w:spacing w:after="0" w:line="240" w:lineRule="auto"/>
        <w:jc w:val="right"/>
        <w:rPr>
          <w:rFonts w:eastAsia="Calibri" w:cstheme="minorHAnsi"/>
          <w:i/>
          <w:iCs/>
          <w:sz w:val="20"/>
          <w:szCs w:val="20"/>
        </w:rPr>
      </w:pPr>
      <w:r>
        <w:rPr>
          <w:rFonts w:eastAsia="Calibri" w:cstheme="minorHAnsi"/>
          <w:i/>
          <w:iCs/>
          <w:sz w:val="20"/>
          <w:szCs w:val="20"/>
        </w:rPr>
        <w:lastRenderedPageBreak/>
        <w:t>3</w:t>
      </w:r>
      <w:r w:rsidR="00EC7A0D" w:rsidRPr="00A00E67">
        <w:rPr>
          <w:rFonts w:eastAsia="Calibri" w:cstheme="minorHAnsi"/>
          <w:i/>
          <w:iCs/>
          <w:sz w:val="20"/>
          <w:szCs w:val="20"/>
        </w:rPr>
        <w:t>.2 lentelė</w:t>
      </w:r>
    </w:p>
    <w:tbl>
      <w:tblPr>
        <w:tblStyle w:val="Lentelstinklelis"/>
        <w:tblW w:w="14596" w:type="dxa"/>
        <w:tblInd w:w="0" w:type="dxa"/>
        <w:tblLook w:val="04A0" w:firstRow="1" w:lastRow="0" w:firstColumn="1" w:lastColumn="0" w:noHBand="0" w:noVBand="1"/>
      </w:tblPr>
      <w:tblGrid>
        <w:gridCol w:w="3256"/>
        <w:gridCol w:w="4819"/>
        <w:gridCol w:w="2551"/>
        <w:gridCol w:w="3970"/>
      </w:tblGrid>
      <w:tr w:rsidR="00E4108D" w:rsidRPr="00A00E67" w14:paraId="115E263B" w14:textId="77777777" w:rsidTr="00B63975">
        <w:trPr>
          <w:trHeight w:val="519"/>
        </w:trPr>
        <w:tc>
          <w:tcPr>
            <w:tcW w:w="14596" w:type="dxa"/>
            <w:gridSpan w:val="4"/>
            <w:vAlign w:val="center"/>
          </w:tcPr>
          <w:p w14:paraId="2F134581" w14:textId="31013606" w:rsidR="00E4108D" w:rsidRPr="00A00E67" w:rsidRDefault="00E4108D" w:rsidP="00B63975">
            <w:pPr>
              <w:jc w:val="center"/>
              <w:rPr>
                <w:rFonts w:asciiTheme="minorHAnsi" w:eastAsia="Calibri" w:cstheme="minorHAnsi"/>
                <w:b/>
                <w:bCs/>
                <w:sz w:val="22"/>
                <w:szCs w:val="22"/>
              </w:rPr>
            </w:pPr>
            <w:r w:rsidRPr="00A00E67">
              <w:rPr>
                <w:rFonts w:asciiTheme="minorHAnsi" w:cstheme="minorHAnsi"/>
                <w:b/>
                <w:bCs/>
                <w:color w:val="EE0000"/>
                <w:sz w:val="22"/>
                <w:szCs w:val="22"/>
                <w:lang w:eastAsia="ar-SA"/>
              </w:rPr>
              <w:t xml:space="preserve">Specialistas – Ekspertas Nr. </w:t>
            </w:r>
            <w:r w:rsidR="004A1BB1">
              <w:rPr>
                <w:rFonts w:asciiTheme="minorHAnsi" w:cstheme="minorHAnsi"/>
                <w:b/>
                <w:bCs/>
                <w:color w:val="EE0000"/>
                <w:sz w:val="22"/>
                <w:szCs w:val="22"/>
                <w:lang w:eastAsia="ar-SA"/>
              </w:rPr>
              <w:t>2</w:t>
            </w:r>
          </w:p>
        </w:tc>
      </w:tr>
      <w:tr w:rsidR="00EC7A0D" w:rsidRPr="00A00E67" w14:paraId="02BE4C50" w14:textId="77777777" w:rsidTr="00B63975">
        <w:tc>
          <w:tcPr>
            <w:tcW w:w="3256" w:type="dxa"/>
            <w:shd w:val="clear" w:color="auto" w:fill="D9E2F3" w:themeFill="accent1" w:themeFillTint="33"/>
            <w:vAlign w:val="center"/>
          </w:tcPr>
          <w:p w14:paraId="63ED5A08" w14:textId="03EB9C86" w:rsidR="00EC7A0D" w:rsidRPr="00A00E67" w:rsidRDefault="00EC7A0D" w:rsidP="00B63975">
            <w:pPr>
              <w:jc w:val="center"/>
              <w:rPr>
                <w:rFonts w:asciiTheme="minorHAnsi" w:eastAsia="Calibri" w:cstheme="minorHAnsi"/>
                <w:b/>
                <w:bCs/>
                <w:sz w:val="22"/>
                <w:szCs w:val="22"/>
              </w:rPr>
            </w:pPr>
            <w:r w:rsidRPr="00A00E67">
              <w:rPr>
                <w:rFonts w:asciiTheme="minorHAnsi" w:eastAsia="Calibri" w:cstheme="minorHAnsi"/>
                <w:sz w:val="22"/>
                <w:szCs w:val="22"/>
              </w:rPr>
              <w:t xml:space="preserve">Įvykdytų mokslinių tyrimų, </w:t>
            </w:r>
            <w:r w:rsidRPr="00A00E67">
              <w:rPr>
                <w:rFonts w:asciiTheme="minorHAnsi" w:cstheme="minorHAnsi"/>
                <w:sz w:val="22"/>
                <w:szCs w:val="22"/>
              </w:rPr>
              <w:t xml:space="preserve">darbų, ar studijų, ar projektų </w:t>
            </w:r>
            <w:r w:rsidRPr="00A00E67">
              <w:rPr>
                <w:rFonts w:asciiTheme="minorHAnsi" w:eastAsia="Calibri" w:cstheme="minorHAnsi"/>
                <w:b/>
                <w:bCs/>
                <w:sz w:val="22"/>
                <w:szCs w:val="22"/>
              </w:rPr>
              <w:t>pavadinimas</w:t>
            </w:r>
          </w:p>
        </w:tc>
        <w:tc>
          <w:tcPr>
            <w:tcW w:w="4819" w:type="dxa"/>
            <w:shd w:val="clear" w:color="auto" w:fill="D9E2F3" w:themeFill="accent1" w:themeFillTint="33"/>
            <w:vAlign w:val="center"/>
          </w:tcPr>
          <w:p w14:paraId="23A3D261" w14:textId="467EA9E2" w:rsidR="00EC7A0D" w:rsidRPr="00A00E67" w:rsidRDefault="00EC7A0D" w:rsidP="00B63975">
            <w:pPr>
              <w:jc w:val="center"/>
              <w:rPr>
                <w:rFonts w:asciiTheme="minorHAnsi" w:eastAsia="Calibri" w:cstheme="minorHAnsi"/>
                <w:sz w:val="22"/>
                <w:szCs w:val="22"/>
              </w:rPr>
            </w:pPr>
            <w:r w:rsidRPr="00A00E67">
              <w:rPr>
                <w:rFonts w:asciiTheme="minorHAnsi" w:eastAsia="Calibri" w:cstheme="minorHAnsi"/>
                <w:sz w:val="22"/>
                <w:szCs w:val="22"/>
              </w:rPr>
              <w:t xml:space="preserve">Įvykdytų mokslinių tyrimų, </w:t>
            </w:r>
            <w:r w:rsidRPr="00A00E67">
              <w:rPr>
                <w:rFonts w:asciiTheme="minorHAnsi" w:cstheme="minorHAnsi"/>
                <w:sz w:val="22"/>
                <w:szCs w:val="22"/>
              </w:rPr>
              <w:t xml:space="preserve">darbų, ar studijų, ar projektų </w:t>
            </w:r>
            <w:r w:rsidRPr="00A00E67">
              <w:rPr>
                <w:rFonts w:asciiTheme="minorHAnsi" w:eastAsia="Calibri" w:cstheme="minorHAnsi"/>
                <w:b/>
                <w:bCs/>
                <w:sz w:val="22"/>
                <w:szCs w:val="22"/>
              </w:rPr>
              <w:t>trumpas aprašymas:</w:t>
            </w:r>
            <w:r w:rsidRPr="00A00E67">
              <w:rPr>
                <w:rFonts w:asciiTheme="minorHAnsi" w:eastAsia="Calibri" w:cstheme="minorHAnsi"/>
                <w:sz w:val="22"/>
                <w:szCs w:val="22"/>
              </w:rPr>
              <w:t xml:space="preserve"> specialisto atliktos funkcijos arba veiklos </w:t>
            </w:r>
          </w:p>
          <w:p w14:paraId="5ECA952C" w14:textId="77777777" w:rsidR="00EC7A0D" w:rsidRPr="00A00E67" w:rsidRDefault="00EC7A0D" w:rsidP="00B63975">
            <w:pPr>
              <w:jc w:val="center"/>
              <w:rPr>
                <w:rFonts w:asciiTheme="minorHAnsi" w:eastAsia="Calibri" w:cstheme="minorHAnsi"/>
                <w:b/>
                <w:bCs/>
                <w:i/>
                <w:iCs/>
              </w:rPr>
            </w:pPr>
            <w:r w:rsidRPr="00A00E67">
              <w:rPr>
                <w:rFonts w:asciiTheme="minorHAnsi" w:eastAsia="Calibri" w:cstheme="minorHAnsi"/>
                <w:i/>
                <w:iCs/>
              </w:rPr>
              <w:t>(trumpai ir aiškiai aprašyti specialisto pareigas, veiklą ir atsakomybes, pasiektą rezultatą ar įvykdytą užduotį)</w:t>
            </w:r>
          </w:p>
        </w:tc>
        <w:tc>
          <w:tcPr>
            <w:tcW w:w="2551" w:type="dxa"/>
            <w:shd w:val="clear" w:color="auto" w:fill="D9E2F3" w:themeFill="accent1" w:themeFillTint="33"/>
            <w:vAlign w:val="center"/>
          </w:tcPr>
          <w:p w14:paraId="1CC9B332" w14:textId="52D560A1" w:rsidR="00EC7A0D" w:rsidRPr="00A00E67" w:rsidRDefault="000D58EA" w:rsidP="00B63975">
            <w:pPr>
              <w:jc w:val="center"/>
              <w:rPr>
                <w:rFonts w:asciiTheme="minorHAnsi" w:eastAsia="Calibri" w:cstheme="minorHAnsi"/>
                <w:b/>
                <w:bCs/>
                <w:sz w:val="22"/>
                <w:szCs w:val="22"/>
              </w:rPr>
            </w:pPr>
            <w:r w:rsidRPr="00A00E67">
              <w:rPr>
                <w:rFonts w:asciiTheme="minorHAnsi" w:cstheme="minorHAnsi"/>
                <w:b/>
                <w:bCs/>
                <w:sz w:val="22"/>
                <w:szCs w:val="22"/>
              </w:rPr>
              <w:t>V</w:t>
            </w:r>
            <w:r w:rsidR="00EC7A0D" w:rsidRPr="00A00E67">
              <w:rPr>
                <w:rFonts w:asciiTheme="minorHAnsi" w:cstheme="minorHAnsi"/>
                <w:b/>
                <w:bCs/>
                <w:sz w:val="22"/>
                <w:szCs w:val="22"/>
              </w:rPr>
              <w:t>ykdymo laikotarpis</w:t>
            </w:r>
          </w:p>
        </w:tc>
        <w:tc>
          <w:tcPr>
            <w:tcW w:w="3970" w:type="dxa"/>
            <w:shd w:val="clear" w:color="auto" w:fill="D9E2F3" w:themeFill="accent1" w:themeFillTint="33"/>
            <w:vAlign w:val="center"/>
          </w:tcPr>
          <w:p w14:paraId="00EC4276" w14:textId="5C6F4411" w:rsidR="00EC7A0D" w:rsidRPr="00A00E67" w:rsidRDefault="00EC7A0D" w:rsidP="00B63975">
            <w:pPr>
              <w:jc w:val="center"/>
              <w:rPr>
                <w:rFonts w:asciiTheme="minorHAnsi" w:eastAsia="Calibri" w:cstheme="minorHAnsi"/>
                <w:b/>
                <w:bCs/>
                <w:sz w:val="22"/>
                <w:szCs w:val="22"/>
              </w:rPr>
            </w:pPr>
            <w:r w:rsidRPr="00A00E67">
              <w:rPr>
                <w:rFonts w:asciiTheme="minorHAnsi" w:eastAsia="Calibri" w:cstheme="minorHAnsi"/>
                <w:sz w:val="22"/>
                <w:szCs w:val="22"/>
              </w:rPr>
              <w:t xml:space="preserve">Įvykdytų mokslinių tyrimų, </w:t>
            </w:r>
            <w:r w:rsidRPr="00A00E67">
              <w:rPr>
                <w:rFonts w:asciiTheme="minorHAnsi" w:cstheme="minorHAnsi"/>
                <w:sz w:val="22"/>
                <w:szCs w:val="22"/>
              </w:rPr>
              <w:t xml:space="preserve">darbų, ar studijų, ar projektų </w:t>
            </w:r>
            <w:r w:rsidRPr="00A00E67">
              <w:rPr>
                <w:rFonts w:asciiTheme="minorHAnsi" w:cstheme="minorHAnsi"/>
                <w:b/>
                <w:bCs/>
                <w:sz w:val="22"/>
                <w:szCs w:val="22"/>
              </w:rPr>
              <w:t>užsakovai ir jų kontaktiniai duomenys</w:t>
            </w:r>
          </w:p>
        </w:tc>
      </w:tr>
      <w:tr w:rsidR="00EC7A0D" w:rsidRPr="00A00E67" w14:paraId="7CB35400" w14:textId="77777777" w:rsidTr="00B63975">
        <w:tc>
          <w:tcPr>
            <w:tcW w:w="3256" w:type="dxa"/>
          </w:tcPr>
          <w:p w14:paraId="59824951" w14:textId="77777777" w:rsidR="00EC7A0D" w:rsidRPr="00A00E67" w:rsidRDefault="00EC7A0D" w:rsidP="00F03AE0">
            <w:pPr>
              <w:rPr>
                <w:rFonts w:asciiTheme="minorHAnsi" w:eastAsia="Calibri" w:cstheme="minorHAnsi"/>
              </w:rPr>
            </w:pPr>
          </w:p>
        </w:tc>
        <w:tc>
          <w:tcPr>
            <w:tcW w:w="4819" w:type="dxa"/>
          </w:tcPr>
          <w:p w14:paraId="76438CDD" w14:textId="77777777" w:rsidR="00EC7A0D" w:rsidRPr="00A00E67" w:rsidRDefault="00EC7A0D" w:rsidP="00F03AE0">
            <w:pPr>
              <w:rPr>
                <w:rFonts w:asciiTheme="minorHAnsi" w:eastAsia="Calibri" w:cstheme="minorHAnsi"/>
              </w:rPr>
            </w:pPr>
          </w:p>
        </w:tc>
        <w:tc>
          <w:tcPr>
            <w:tcW w:w="2551" w:type="dxa"/>
          </w:tcPr>
          <w:p w14:paraId="187FE31D" w14:textId="77777777" w:rsidR="00EC7A0D" w:rsidRPr="00A00E67" w:rsidRDefault="00EC7A0D" w:rsidP="00F03AE0">
            <w:pPr>
              <w:rPr>
                <w:rFonts w:asciiTheme="minorHAnsi" w:eastAsia="Calibri" w:cstheme="minorHAnsi"/>
              </w:rPr>
            </w:pPr>
          </w:p>
        </w:tc>
        <w:tc>
          <w:tcPr>
            <w:tcW w:w="3970" w:type="dxa"/>
          </w:tcPr>
          <w:p w14:paraId="7D388781" w14:textId="77777777" w:rsidR="00EC7A0D" w:rsidRPr="00A00E67" w:rsidRDefault="00EC7A0D" w:rsidP="00F03AE0">
            <w:pPr>
              <w:rPr>
                <w:rFonts w:asciiTheme="minorHAnsi" w:eastAsia="Calibri" w:cstheme="minorHAnsi"/>
              </w:rPr>
            </w:pPr>
          </w:p>
        </w:tc>
      </w:tr>
      <w:tr w:rsidR="00EC7A0D" w:rsidRPr="00A00E67" w14:paraId="3A805066" w14:textId="77777777" w:rsidTr="00B63975">
        <w:tc>
          <w:tcPr>
            <w:tcW w:w="14596" w:type="dxa"/>
            <w:gridSpan w:val="4"/>
            <w:shd w:val="clear" w:color="auto" w:fill="D9E2F3" w:themeFill="accent1" w:themeFillTint="33"/>
          </w:tcPr>
          <w:p w14:paraId="3B9ABE38" w14:textId="77777777" w:rsidR="00EC7A0D" w:rsidRPr="00A00E67" w:rsidRDefault="00EC7A0D" w:rsidP="00B63975">
            <w:pPr>
              <w:jc w:val="center"/>
              <w:rPr>
                <w:rFonts w:asciiTheme="minorHAnsi" w:eastAsia="Calibri" w:cstheme="minorHAnsi"/>
                <w:b/>
                <w:bCs/>
              </w:rPr>
            </w:pPr>
            <w:r w:rsidRPr="00A00E67">
              <w:rPr>
                <w:rFonts w:asciiTheme="minorHAnsi" w:cstheme="minorHAnsi"/>
                <w:b/>
                <w:bCs/>
                <w:sz w:val="22"/>
                <w:szCs w:val="22"/>
              </w:rPr>
              <w:t>Papildomos sutartys, vertinamos skaičiuojant ekonominio naudingumo balus (pagal specialiųjų pirkimo sąlygų 7 priedą)</w:t>
            </w:r>
          </w:p>
        </w:tc>
      </w:tr>
      <w:tr w:rsidR="00EC7A0D" w:rsidRPr="00A00E67" w14:paraId="183F1224" w14:textId="77777777" w:rsidTr="00B63975">
        <w:tc>
          <w:tcPr>
            <w:tcW w:w="3256" w:type="dxa"/>
          </w:tcPr>
          <w:p w14:paraId="67991BAA" w14:textId="77777777" w:rsidR="00EC7A0D" w:rsidRPr="00A00E67" w:rsidRDefault="00EC7A0D" w:rsidP="00F03AE0">
            <w:pPr>
              <w:rPr>
                <w:rFonts w:asciiTheme="minorHAnsi" w:eastAsia="Calibri" w:cstheme="minorHAnsi"/>
              </w:rPr>
            </w:pPr>
          </w:p>
        </w:tc>
        <w:tc>
          <w:tcPr>
            <w:tcW w:w="4819" w:type="dxa"/>
          </w:tcPr>
          <w:p w14:paraId="77C734F4" w14:textId="77777777" w:rsidR="00EC7A0D" w:rsidRPr="00A00E67" w:rsidRDefault="00EC7A0D" w:rsidP="00F03AE0">
            <w:pPr>
              <w:rPr>
                <w:rFonts w:asciiTheme="minorHAnsi" w:eastAsia="Calibri" w:cstheme="minorHAnsi"/>
              </w:rPr>
            </w:pPr>
          </w:p>
        </w:tc>
        <w:tc>
          <w:tcPr>
            <w:tcW w:w="2551" w:type="dxa"/>
          </w:tcPr>
          <w:p w14:paraId="30475992" w14:textId="77777777" w:rsidR="00EC7A0D" w:rsidRPr="00A00E67" w:rsidRDefault="00EC7A0D" w:rsidP="00F03AE0">
            <w:pPr>
              <w:rPr>
                <w:rFonts w:asciiTheme="minorHAnsi" w:eastAsia="Calibri" w:cstheme="minorHAnsi"/>
              </w:rPr>
            </w:pPr>
          </w:p>
        </w:tc>
        <w:tc>
          <w:tcPr>
            <w:tcW w:w="3970" w:type="dxa"/>
          </w:tcPr>
          <w:p w14:paraId="3C44034A" w14:textId="77777777" w:rsidR="00EC7A0D" w:rsidRPr="00A00E67" w:rsidRDefault="00EC7A0D" w:rsidP="00F03AE0">
            <w:pPr>
              <w:rPr>
                <w:rFonts w:asciiTheme="minorHAnsi" w:eastAsia="Calibri" w:cstheme="minorHAnsi"/>
              </w:rPr>
            </w:pPr>
          </w:p>
        </w:tc>
      </w:tr>
      <w:tr w:rsidR="00EC7A0D" w:rsidRPr="00A00E67" w14:paraId="21A64B46" w14:textId="77777777" w:rsidTr="00B63975">
        <w:tc>
          <w:tcPr>
            <w:tcW w:w="3256" w:type="dxa"/>
          </w:tcPr>
          <w:p w14:paraId="46A7A3E7" w14:textId="77777777" w:rsidR="00EC7A0D" w:rsidRPr="00A00E67" w:rsidRDefault="00EC7A0D" w:rsidP="00F03AE0">
            <w:pPr>
              <w:rPr>
                <w:rFonts w:asciiTheme="minorHAnsi" w:eastAsia="Calibri" w:cstheme="minorHAnsi"/>
              </w:rPr>
            </w:pPr>
          </w:p>
        </w:tc>
        <w:tc>
          <w:tcPr>
            <w:tcW w:w="4819" w:type="dxa"/>
          </w:tcPr>
          <w:p w14:paraId="2847B0EF" w14:textId="77777777" w:rsidR="00EC7A0D" w:rsidRPr="00A00E67" w:rsidRDefault="00EC7A0D" w:rsidP="00F03AE0">
            <w:pPr>
              <w:rPr>
                <w:rFonts w:asciiTheme="minorHAnsi" w:eastAsia="Calibri" w:cstheme="minorHAnsi"/>
              </w:rPr>
            </w:pPr>
          </w:p>
        </w:tc>
        <w:tc>
          <w:tcPr>
            <w:tcW w:w="2551" w:type="dxa"/>
          </w:tcPr>
          <w:p w14:paraId="615B7665" w14:textId="77777777" w:rsidR="00EC7A0D" w:rsidRPr="00A00E67" w:rsidRDefault="00EC7A0D" w:rsidP="00F03AE0">
            <w:pPr>
              <w:rPr>
                <w:rFonts w:asciiTheme="minorHAnsi" w:eastAsia="Calibri" w:cstheme="minorHAnsi"/>
              </w:rPr>
            </w:pPr>
          </w:p>
        </w:tc>
        <w:tc>
          <w:tcPr>
            <w:tcW w:w="3970" w:type="dxa"/>
          </w:tcPr>
          <w:p w14:paraId="0CD9FC07" w14:textId="77777777" w:rsidR="00EC7A0D" w:rsidRPr="00A00E67" w:rsidRDefault="00EC7A0D" w:rsidP="00F03AE0">
            <w:pPr>
              <w:rPr>
                <w:rFonts w:asciiTheme="minorHAnsi" w:eastAsia="Calibri" w:cstheme="minorHAnsi"/>
              </w:rPr>
            </w:pPr>
          </w:p>
        </w:tc>
      </w:tr>
      <w:tr w:rsidR="00EC7A0D" w:rsidRPr="00A00E67" w14:paraId="408B6492" w14:textId="77777777" w:rsidTr="00B63975">
        <w:tc>
          <w:tcPr>
            <w:tcW w:w="3256" w:type="dxa"/>
          </w:tcPr>
          <w:p w14:paraId="03A26EC9" w14:textId="77777777" w:rsidR="00EC7A0D" w:rsidRPr="00A00E67" w:rsidRDefault="00EC7A0D" w:rsidP="00F03AE0">
            <w:pPr>
              <w:rPr>
                <w:rFonts w:asciiTheme="minorHAnsi" w:eastAsia="Calibri" w:cstheme="minorHAnsi"/>
              </w:rPr>
            </w:pPr>
          </w:p>
        </w:tc>
        <w:tc>
          <w:tcPr>
            <w:tcW w:w="4819" w:type="dxa"/>
          </w:tcPr>
          <w:p w14:paraId="0980CAE6" w14:textId="77777777" w:rsidR="00EC7A0D" w:rsidRPr="00A00E67" w:rsidRDefault="00EC7A0D" w:rsidP="00F03AE0">
            <w:pPr>
              <w:rPr>
                <w:rFonts w:asciiTheme="minorHAnsi" w:eastAsia="Calibri" w:cstheme="minorHAnsi"/>
              </w:rPr>
            </w:pPr>
          </w:p>
        </w:tc>
        <w:tc>
          <w:tcPr>
            <w:tcW w:w="2551" w:type="dxa"/>
          </w:tcPr>
          <w:p w14:paraId="2CF47DAC" w14:textId="77777777" w:rsidR="00EC7A0D" w:rsidRPr="00A00E67" w:rsidRDefault="00EC7A0D" w:rsidP="00F03AE0">
            <w:pPr>
              <w:rPr>
                <w:rFonts w:asciiTheme="minorHAnsi" w:eastAsia="Calibri" w:cstheme="minorHAnsi"/>
              </w:rPr>
            </w:pPr>
          </w:p>
        </w:tc>
        <w:tc>
          <w:tcPr>
            <w:tcW w:w="3970" w:type="dxa"/>
          </w:tcPr>
          <w:p w14:paraId="3A85F817" w14:textId="77777777" w:rsidR="00EC7A0D" w:rsidRPr="00A00E67" w:rsidRDefault="00EC7A0D" w:rsidP="00F03AE0">
            <w:pPr>
              <w:rPr>
                <w:rFonts w:asciiTheme="minorHAnsi" w:eastAsia="Calibri" w:cstheme="minorHAnsi"/>
              </w:rPr>
            </w:pPr>
          </w:p>
        </w:tc>
      </w:tr>
    </w:tbl>
    <w:p w14:paraId="3E9E0331" w14:textId="77777777" w:rsidR="00EC7A0D" w:rsidRPr="00A00E67" w:rsidRDefault="00EC7A0D" w:rsidP="00F03AE0">
      <w:pPr>
        <w:spacing w:after="0" w:line="240" w:lineRule="auto"/>
        <w:rPr>
          <w:rFonts w:eastAsia="Calibri" w:cstheme="minorHAnsi"/>
          <w:b/>
          <w:bCs/>
          <w:sz w:val="20"/>
          <w:szCs w:val="20"/>
        </w:rPr>
      </w:pPr>
    </w:p>
    <w:p w14:paraId="682C4766" w14:textId="71E0838C" w:rsidR="005C2D9B" w:rsidRPr="00A00E67" w:rsidRDefault="005C2D9B" w:rsidP="00F03AE0">
      <w:pPr>
        <w:spacing w:after="0" w:line="240" w:lineRule="auto"/>
        <w:rPr>
          <w:rFonts w:eastAsia="Calibri" w:cstheme="minorHAnsi"/>
          <w:b/>
          <w:bCs/>
          <w:sz w:val="20"/>
          <w:szCs w:val="20"/>
        </w:rPr>
      </w:pPr>
    </w:p>
    <w:p w14:paraId="664B9CB7" w14:textId="77777777" w:rsidR="00F03AE0" w:rsidRPr="00A00E67" w:rsidRDefault="00F03AE0" w:rsidP="00F03AE0">
      <w:pPr>
        <w:spacing w:after="0" w:line="240" w:lineRule="auto"/>
        <w:rPr>
          <w:rFonts w:eastAsia="Calibri" w:cstheme="minorHAnsi"/>
          <w:b/>
          <w:bCs/>
          <w:sz w:val="20"/>
          <w:szCs w:val="20"/>
        </w:rPr>
      </w:pPr>
    </w:p>
    <w:p w14:paraId="7ED83538" w14:textId="77777777" w:rsidR="00F03AE0" w:rsidRPr="00A00E67" w:rsidRDefault="00F03AE0" w:rsidP="00F03AE0">
      <w:pPr>
        <w:spacing w:after="0" w:line="240" w:lineRule="auto"/>
        <w:rPr>
          <w:rFonts w:eastAsia="Calibri" w:cstheme="minorHAnsi"/>
          <w:b/>
          <w:bCs/>
          <w:sz w:val="20"/>
          <w:szCs w:val="20"/>
        </w:rPr>
      </w:pPr>
    </w:p>
    <w:p w14:paraId="5ED9008E" w14:textId="77777777" w:rsidR="00976DFB" w:rsidRPr="00A00E67" w:rsidRDefault="00976DFB" w:rsidP="00976DFB">
      <w:pPr>
        <w:spacing w:after="0"/>
        <w:jc w:val="center"/>
        <w:rPr>
          <w:rFonts w:eastAsia="Calibri" w:cstheme="minorHAnsi"/>
        </w:rPr>
      </w:pPr>
      <w:r w:rsidRPr="00A00E67">
        <w:rPr>
          <w:rFonts w:eastAsia="Calibri" w:cstheme="minorHAnsi"/>
        </w:rPr>
        <w:t>__________________________________________________________________</w:t>
      </w:r>
    </w:p>
    <w:p w14:paraId="45F736B4" w14:textId="77777777" w:rsidR="00976DFB" w:rsidRPr="00A00E67" w:rsidRDefault="00976DFB" w:rsidP="00976DFB">
      <w:pPr>
        <w:spacing w:after="0"/>
        <w:jc w:val="center"/>
        <w:rPr>
          <w:rFonts w:eastAsia="Calibri" w:cstheme="minorHAnsi"/>
        </w:rPr>
      </w:pPr>
      <w:r w:rsidRPr="00A00E67">
        <w:rPr>
          <w:rFonts w:eastAsia="Calibri" w:cstheme="minorHAnsi"/>
          <w:sz w:val="18"/>
          <w:szCs w:val="18"/>
        </w:rPr>
        <w:t>(Vadovo arba jo įgalioto asmens pareigos, vardas, pavardė, parašas)</w:t>
      </w:r>
      <w:r w:rsidRPr="00A00E67">
        <w:rPr>
          <w:rFonts w:eastAsia="Calibri" w:cstheme="minorHAnsi"/>
          <w:sz w:val="18"/>
          <w:szCs w:val="18"/>
          <w:vertAlign w:val="superscript"/>
        </w:rPr>
        <w:footnoteReference w:id="7"/>
      </w:r>
    </w:p>
    <w:p w14:paraId="37FA7F8B" w14:textId="77777777" w:rsidR="00976DFB" w:rsidRPr="00A00E67" w:rsidRDefault="00976DFB" w:rsidP="00976DFB">
      <w:pPr>
        <w:rPr>
          <w:rFonts w:cstheme="minorHAnsi"/>
        </w:rPr>
      </w:pPr>
    </w:p>
    <w:p w14:paraId="45C35627" w14:textId="77777777" w:rsidR="005D76E5" w:rsidRPr="00A00E67" w:rsidRDefault="005D76E5" w:rsidP="005D76E5">
      <w:pPr>
        <w:rPr>
          <w:rFonts w:cstheme="minorHAnsi"/>
        </w:rPr>
      </w:pPr>
    </w:p>
    <w:p w14:paraId="722834BE" w14:textId="504D1B07" w:rsidR="001C2BB6" w:rsidRPr="00A00E67" w:rsidRDefault="001C2BB6" w:rsidP="000D655D">
      <w:pPr>
        <w:pStyle w:val="Antrat2"/>
        <w:ind w:left="5103"/>
        <w:rPr>
          <w:rFonts w:asciiTheme="minorHAnsi" w:hAnsiTheme="minorHAnsi" w:cstheme="minorHAnsi"/>
          <w:color w:val="auto"/>
          <w:sz w:val="20"/>
          <w:szCs w:val="20"/>
          <w:highlight w:val="yellow"/>
        </w:rPr>
      </w:pPr>
      <w:r w:rsidRPr="00A00E67">
        <w:rPr>
          <w:rFonts w:asciiTheme="minorHAnsi" w:hAnsiTheme="minorHAnsi" w:cstheme="minorHAnsi"/>
          <w:color w:val="auto"/>
          <w:sz w:val="20"/>
          <w:szCs w:val="20"/>
          <w:highlight w:val="yellow"/>
        </w:rPr>
        <w:br w:type="page"/>
      </w:r>
    </w:p>
    <w:p w14:paraId="69AFEC06" w14:textId="77777777" w:rsidR="00E50B03" w:rsidRPr="00A00E67" w:rsidRDefault="00E50B03" w:rsidP="00AB5541">
      <w:pPr>
        <w:pStyle w:val="Antrat2"/>
        <w:ind w:left="5103"/>
        <w:rPr>
          <w:rFonts w:asciiTheme="minorHAnsi" w:hAnsiTheme="minorHAnsi" w:cstheme="minorHAnsi"/>
          <w:color w:val="0070C0"/>
          <w:sz w:val="21"/>
          <w:szCs w:val="21"/>
        </w:rPr>
        <w:sectPr w:rsidR="00E50B03" w:rsidRPr="00A00E67" w:rsidSect="00342A83">
          <w:pgSz w:w="15840" w:h="12240" w:orient="landscape"/>
          <w:pgMar w:top="1701" w:right="814" w:bottom="567" w:left="567" w:header="720" w:footer="720" w:gutter="0"/>
          <w:pgNumType w:start="22"/>
          <w:cols w:space="720"/>
          <w:titlePg/>
          <w:docGrid w:linePitch="360"/>
        </w:sectPr>
      </w:pPr>
      <w:bookmarkStart w:id="92" w:name="_Toc126333948"/>
    </w:p>
    <w:p w14:paraId="5DC5C150" w14:textId="6E2B864A" w:rsidR="008D704D" w:rsidRDefault="00FE3D1F" w:rsidP="00AB5541">
      <w:pPr>
        <w:pStyle w:val="Antrat2"/>
        <w:ind w:left="5103"/>
        <w:rPr>
          <w:rFonts w:asciiTheme="minorHAnsi" w:hAnsiTheme="minorHAnsi" w:cstheme="minorHAnsi"/>
          <w:color w:val="0070C0"/>
          <w:sz w:val="21"/>
          <w:szCs w:val="21"/>
        </w:rPr>
      </w:pPr>
      <w:r w:rsidRPr="00A00E67">
        <w:rPr>
          <w:rFonts w:asciiTheme="minorHAnsi" w:hAnsiTheme="minorHAnsi" w:cstheme="minorHAnsi"/>
          <w:color w:val="0070C0"/>
          <w:sz w:val="21"/>
          <w:szCs w:val="21"/>
        </w:rPr>
        <w:lastRenderedPageBreak/>
        <w:t xml:space="preserve">Pirkimo sąlygų </w:t>
      </w:r>
      <w:r w:rsidR="00AB5FFA" w:rsidRPr="00A00E67">
        <w:rPr>
          <w:rFonts w:asciiTheme="minorHAnsi" w:hAnsiTheme="minorHAnsi" w:cstheme="minorHAnsi"/>
          <w:color w:val="0070C0"/>
          <w:sz w:val="21"/>
          <w:szCs w:val="21"/>
        </w:rPr>
        <w:t>10</w:t>
      </w:r>
      <w:r w:rsidRPr="00A00E67">
        <w:rPr>
          <w:rFonts w:asciiTheme="minorHAnsi" w:hAnsiTheme="minorHAnsi" w:cstheme="minorHAnsi"/>
          <w:color w:val="0070C0"/>
          <w:sz w:val="21"/>
          <w:szCs w:val="21"/>
        </w:rPr>
        <w:t xml:space="preserve"> priedas </w:t>
      </w:r>
      <w:r w:rsidR="008D704D" w:rsidRPr="00A00E67">
        <w:rPr>
          <w:rFonts w:asciiTheme="minorHAnsi" w:hAnsiTheme="minorHAnsi" w:cstheme="minorHAnsi"/>
          <w:color w:val="0070C0"/>
          <w:sz w:val="21"/>
          <w:szCs w:val="21"/>
        </w:rPr>
        <w:t>„</w:t>
      </w:r>
      <w:r w:rsidR="003E54F8" w:rsidRPr="00A00E67">
        <w:rPr>
          <w:rFonts w:asciiTheme="minorHAnsi" w:hAnsiTheme="minorHAnsi" w:cstheme="minorHAnsi"/>
          <w:color w:val="0070C0"/>
          <w:sz w:val="21"/>
          <w:szCs w:val="21"/>
        </w:rPr>
        <w:t>Bendrosios sutarties sąlygos</w:t>
      </w:r>
      <w:r w:rsidR="008D704D" w:rsidRPr="00A00E67">
        <w:rPr>
          <w:rFonts w:asciiTheme="minorHAnsi" w:hAnsiTheme="minorHAnsi" w:cstheme="minorHAnsi"/>
          <w:color w:val="0070C0"/>
          <w:sz w:val="21"/>
          <w:szCs w:val="21"/>
        </w:rPr>
        <w:t>“</w:t>
      </w:r>
      <w:bookmarkEnd w:id="88"/>
      <w:bookmarkEnd w:id="89"/>
      <w:bookmarkEnd w:id="90"/>
      <w:bookmarkEnd w:id="92"/>
    </w:p>
    <w:p w14:paraId="7D48C2EE" w14:textId="77777777" w:rsidR="000A7CBB" w:rsidRDefault="000A7CBB" w:rsidP="00674E9F">
      <w:pPr>
        <w:jc w:val="center"/>
      </w:pPr>
    </w:p>
    <w:p w14:paraId="1A81384E" w14:textId="77777777" w:rsidR="00EB64E3" w:rsidRDefault="00EB64E3" w:rsidP="00EB64E3">
      <w:pPr>
        <w:jc w:val="center"/>
        <w:rPr>
          <w:b/>
          <w:caps/>
        </w:rPr>
      </w:pPr>
      <w:r>
        <w:rPr>
          <w:b/>
          <w:caps/>
        </w:rPr>
        <w:t>PASLAUGŲ pirkimo</w:t>
      </w:r>
      <w:r>
        <w:rPr>
          <w:rFonts w:eastAsia="Arial"/>
        </w:rPr>
        <w:t>–</w:t>
      </w:r>
      <w:r>
        <w:rPr>
          <w:b/>
          <w:caps/>
        </w:rPr>
        <w:t>pardavimo sutarties Bendrosios sąlygos</w:t>
      </w:r>
    </w:p>
    <w:p w14:paraId="716DE461" w14:textId="77777777" w:rsidR="00EB64E3" w:rsidRPr="005C426A" w:rsidRDefault="00EB64E3" w:rsidP="00EB64E3">
      <w:pPr>
        <w:tabs>
          <w:tab w:val="left" w:pos="2977"/>
        </w:tabs>
        <w:spacing w:after="120" w:line="20" w:lineRule="atLeast"/>
        <w:jc w:val="center"/>
        <w:rPr>
          <w:rFonts w:eastAsia="Calibri" w:cstheme="minorHAnsi"/>
          <w:sz w:val="22"/>
          <w:szCs w:val="22"/>
        </w:rPr>
      </w:pPr>
      <w:r w:rsidRPr="005C426A">
        <w:rPr>
          <w:rFonts w:eastAsia="Calibri" w:cstheme="minorHAnsi"/>
          <w:sz w:val="22"/>
          <w:szCs w:val="22"/>
        </w:rPr>
        <w:t>(pateiki</w:t>
      </w:r>
      <w:r>
        <w:rPr>
          <w:rFonts w:eastAsia="Calibri" w:cstheme="minorHAnsi"/>
          <w:sz w:val="22"/>
          <w:szCs w:val="22"/>
        </w:rPr>
        <w:t>a</w:t>
      </w:r>
      <w:r w:rsidRPr="005C426A">
        <w:rPr>
          <w:rFonts w:eastAsia="Calibri" w:cstheme="minorHAnsi"/>
          <w:sz w:val="22"/>
          <w:szCs w:val="22"/>
        </w:rPr>
        <w:t>ma atskiru dokumentu)</w:t>
      </w:r>
    </w:p>
    <w:p w14:paraId="6772870B" w14:textId="77777777" w:rsidR="00EB64E3" w:rsidRPr="00EB64E3" w:rsidRDefault="00EB64E3" w:rsidP="00474955"/>
    <w:p w14:paraId="040FB65E" w14:textId="77777777" w:rsidR="00AE422D" w:rsidRPr="00A00E67" w:rsidRDefault="00AE422D" w:rsidP="00AB5541">
      <w:pPr>
        <w:rPr>
          <w:rFonts w:cstheme="minorHAnsi"/>
        </w:rPr>
      </w:pPr>
    </w:p>
    <w:p w14:paraId="09DB31DF" w14:textId="35774CDC" w:rsidR="00A4599F" w:rsidRPr="00A00E67" w:rsidRDefault="00A4599F" w:rsidP="00463465">
      <w:pPr>
        <w:jc w:val="both"/>
        <w:rPr>
          <w:rFonts w:cstheme="minorHAnsi"/>
          <w:b/>
          <w:bCs/>
          <w:smallCaps/>
          <w:sz w:val="22"/>
          <w:szCs w:val="22"/>
        </w:rPr>
      </w:pPr>
      <w:r w:rsidRPr="00A00E67">
        <w:rPr>
          <w:rFonts w:cstheme="minorHAnsi"/>
          <w:b/>
          <w:bCs/>
          <w:smallCaps/>
          <w:sz w:val="22"/>
          <w:szCs w:val="22"/>
        </w:rPr>
        <w:br w:type="page"/>
      </w:r>
    </w:p>
    <w:p w14:paraId="0695F255" w14:textId="082BB412" w:rsidR="008D704D" w:rsidRPr="00A00E67" w:rsidRDefault="008D704D" w:rsidP="008D704D">
      <w:pPr>
        <w:pStyle w:val="Antrat2"/>
        <w:ind w:left="5103"/>
        <w:rPr>
          <w:rFonts w:asciiTheme="minorHAnsi" w:eastAsia="Calibri" w:hAnsiTheme="minorHAnsi" w:cstheme="minorHAnsi"/>
          <w:color w:val="0070C0"/>
          <w:sz w:val="21"/>
          <w:szCs w:val="21"/>
        </w:rPr>
      </w:pPr>
      <w:bookmarkStart w:id="93" w:name="_Ref39673589"/>
      <w:bookmarkStart w:id="94" w:name="_Toc126333949"/>
      <w:r w:rsidRPr="00A00E67">
        <w:rPr>
          <w:rFonts w:asciiTheme="minorHAnsi" w:eastAsia="Calibri" w:hAnsiTheme="minorHAnsi" w:cstheme="minorHAnsi"/>
          <w:color w:val="0070C0"/>
          <w:sz w:val="21"/>
          <w:szCs w:val="21"/>
        </w:rPr>
        <w:lastRenderedPageBreak/>
        <w:t xml:space="preserve">Pirkimo sąlygų </w:t>
      </w:r>
      <w:r w:rsidR="00AB5FFA" w:rsidRPr="00A00E67">
        <w:rPr>
          <w:rFonts w:asciiTheme="minorHAnsi" w:eastAsia="Calibri" w:hAnsiTheme="minorHAnsi" w:cstheme="minorHAnsi"/>
          <w:color w:val="0070C0"/>
          <w:sz w:val="21"/>
          <w:szCs w:val="21"/>
        </w:rPr>
        <w:t>11</w:t>
      </w:r>
      <w:r w:rsidRPr="00A00E67">
        <w:rPr>
          <w:rFonts w:asciiTheme="minorHAnsi" w:eastAsia="Calibri" w:hAnsiTheme="minorHAnsi" w:cstheme="minorHAnsi"/>
          <w:color w:val="0070C0"/>
          <w:sz w:val="21"/>
          <w:szCs w:val="21"/>
        </w:rPr>
        <w:t xml:space="preserve"> priedas „</w:t>
      </w:r>
      <w:r w:rsidR="006B35E2" w:rsidRPr="00A00E67">
        <w:rPr>
          <w:rFonts w:asciiTheme="minorHAnsi" w:eastAsia="Calibri" w:hAnsiTheme="minorHAnsi" w:cstheme="minorHAnsi"/>
          <w:color w:val="0070C0"/>
          <w:sz w:val="21"/>
          <w:szCs w:val="21"/>
        </w:rPr>
        <w:t xml:space="preserve">Specialiosios </w:t>
      </w:r>
      <w:r w:rsidRPr="00A00E67">
        <w:rPr>
          <w:rFonts w:asciiTheme="minorHAnsi" w:eastAsia="Calibri" w:hAnsiTheme="minorHAnsi" w:cstheme="minorHAnsi"/>
          <w:color w:val="0070C0"/>
          <w:sz w:val="21"/>
          <w:szCs w:val="21"/>
        </w:rPr>
        <w:t xml:space="preserve">sutarties </w:t>
      </w:r>
      <w:r w:rsidR="006B35E2" w:rsidRPr="00A00E67">
        <w:rPr>
          <w:rFonts w:asciiTheme="minorHAnsi" w:eastAsia="Calibri" w:hAnsiTheme="minorHAnsi" w:cstheme="minorHAnsi"/>
          <w:color w:val="0070C0"/>
          <w:sz w:val="21"/>
          <w:szCs w:val="21"/>
        </w:rPr>
        <w:t>sąlygos</w:t>
      </w:r>
      <w:r w:rsidRPr="00A00E67">
        <w:rPr>
          <w:rFonts w:asciiTheme="minorHAnsi" w:eastAsia="Calibri" w:hAnsiTheme="minorHAnsi" w:cstheme="minorHAnsi"/>
          <w:color w:val="0070C0"/>
          <w:sz w:val="21"/>
          <w:szCs w:val="21"/>
        </w:rPr>
        <w:t>“</w:t>
      </w:r>
      <w:bookmarkEnd w:id="93"/>
      <w:bookmarkEnd w:id="94"/>
    </w:p>
    <w:p w14:paraId="3293CCA8" w14:textId="77777777" w:rsidR="005C426A" w:rsidRPr="005C426A" w:rsidRDefault="005C426A" w:rsidP="005C426A">
      <w:pPr>
        <w:tabs>
          <w:tab w:val="left" w:pos="2977"/>
        </w:tabs>
        <w:spacing w:after="120" w:line="20" w:lineRule="atLeast"/>
        <w:jc w:val="center"/>
        <w:rPr>
          <w:rFonts w:eastAsia="Calibri" w:cstheme="minorHAnsi"/>
          <w:b/>
          <w:bCs/>
        </w:rPr>
      </w:pPr>
    </w:p>
    <w:p w14:paraId="2826B120" w14:textId="2997A413" w:rsidR="008D704D" w:rsidRPr="00CF23E8" w:rsidRDefault="005C426A" w:rsidP="005C426A">
      <w:pPr>
        <w:tabs>
          <w:tab w:val="left" w:pos="2977"/>
        </w:tabs>
        <w:spacing w:after="120" w:line="20" w:lineRule="atLeast"/>
        <w:jc w:val="center"/>
        <w:rPr>
          <w:rFonts w:eastAsia="Calibri" w:cstheme="minorHAnsi"/>
          <w:b/>
          <w:bCs/>
          <w:sz w:val="22"/>
          <w:szCs w:val="22"/>
        </w:rPr>
      </w:pPr>
      <w:r w:rsidRPr="005C426A">
        <w:rPr>
          <w:rFonts w:eastAsia="Calibri" w:cstheme="minorHAnsi"/>
          <w:b/>
          <w:bCs/>
          <w:sz w:val="22"/>
          <w:szCs w:val="22"/>
        </w:rPr>
        <w:t xml:space="preserve">PASLAUGŲ PIRKIMO-PARDAVIMO SUTARTIES SPECIALIOSIOS </w:t>
      </w:r>
      <w:r w:rsidRPr="00CF23E8">
        <w:rPr>
          <w:rFonts w:eastAsia="Calibri" w:cstheme="minorHAnsi"/>
          <w:b/>
          <w:bCs/>
          <w:sz w:val="22"/>
          <w:szCs w:val="22"/>
        </w:rPr>
        <w:t>SĄLYGOS</w:t>
      </w:r>
    </w:p>
    <w:p w14:paraId="6B8F20A0" w14:textId="79EFC825" w:rsidR="005C426A" w:rsidRPr="00CF23E8" w:rsidRDefault="005C426A" w:rsidP="005C426A">
      <w:pPr>
        <w:tabs>
          <w:tab w:val="left" w:pos="2977"/>
        </w:tabs>
        <w:spacing w:after="120" w:line="20" w:lineRule="atLeast"/>
        <w:jc w:val="center"/>
        <w:rPr>
          <w:rFonts w:eastAsia="Calibri" w:cstheme="minorHAnsi"/>
          <w:sz w:val="22"/>
          <w:szCs w:val="22"/>
        </w:rPr>
      </w:pPr>
      <w:r w:rsidRPr="00CF23E8">
        <w:rPr>
          <w:rFonts w:eastAsia="Calibri" w:cstheme="minorHAnsi"/>
          <w:sz w:val="22"/>
          <w:szCs w:val="22"/>
        </w:rPr>
        <w:t>(pateikiama atskiru dokumentu)</w:t>
      </w:r>
    </w:p>
    <w:sectPr w:rsidR="005C426A" w:rsidRPr="00CF23E8" w:rsidSect="00E50B03">
      <w:pgSz w:w="12240" w:h="15840"/>
      <w:pgMar w:top="816" w:right="567" w:bottom="567"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2C4D5" w14:textId="77777777" w:rsidR="00E258A2" w:rsidRDefault="00E258A2" w:rsidP="00D05666">
      <w:r>
        <w:separator/>
      </w:r>
    </w:p>
  </w:endnote>
  <w:endnote w:type="continuationSeparator" w:id="0">
    <w:p w14:paraId="3D34A8F2" w14:textId="77777777" w:rsidR="00E258A2" w:rsidRDefault="00E258A2" w:rsidP="00D05666">
      <w:r>
        <w:continuationSeparator/>
      </w:r>
    </w:p>
  </w:endnote>
  <w:endnote w:type="continuationNotice" w:id="1">
    <w:p w14:paraId="0E3BDCF1" w14:textId="77777777" w:rsidR="00E258A2" w:rsidRDefault="00E258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Helvetica Neue UltraLight">
    <w:altName w:val="Arial"/>
    <w:charset w:val="00"/>
    <w:family w:val="auto"/>
    <w:pitch w:val="variable"/>
    <w:sig w:usb0="A00002FF" w:usb1="5000205B" w:usb2="00000002" w:usb3="00000000" w:csb0="00000001"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5152A4D9" w:rsidR="000B685D" w:rsidRDefault="000B685D">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29545A7" w:rsidR="00BE180E" w:rsidRDefault="00D1758C">
    <w:pPr>
      <w:pStyle w:val="Porat"/>
      <w:jc w:val="right"/>
    </w:pPr>
    <w:r>
      <w:t>6</w:t>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B6EB" w14:textId="77777777" w:rsidR="00E258A2" w:rsidRDefault="00E258A2" w:rsidP="00D05666">
      <w:r>
        <w:separator/>
      </w:r>
    </w:p>
  </w:footnote>
  <w:footnote w:type="continuationSeparator" w:id="0">
    <w:p w14:paraId="04212BE3" w14:textId="77777777" w:rsidR="00E258A2" w:rsidRDefault="00E258A2" w:rsidP="00D05666">
      <w:r>
        <w:continuationSeparator/>
      </w:r>
    </w:p>
  </w:footnote>
  <w:footnote w:type="continuationNotice" w:id="1">
    <w:p w14:paraId="375FCCC7" w14:textId="77777777" w:rsidR="00E258A2" w:rsidRDefault="00E258A2">
      <w:pPr>
        <w:spacing w:after="0" w:line="240" w:lineRule="auto"/>
      </w:pPr>
    </w:p>
  </w:footnote>
  <w:footnote w:id="2">
    <w:p w14:paraId="2AB4B89A" w14:textId="77777777" w:rsidR="00FB5A4D" w:rsidRPr="001620D3" w:rsidRDefault="00FB5A4D" w:rsidP="00FB5A4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1AADF4" w14:textId="77777777" w:rsidR="00FB5A4D" w:rsidRPr="001620D3" w:rsidRDefault="00FB5A4D" w:rsidP="00FB5A4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906AD2" w14:textId="77777777" w:rsidR="00FB5A4D" w:rsidRDefault="00FB5A4D" w:rsidP="00FB5A4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5EB376" w14:textId="77777777" w:rsidR="00FB5A4D" w:rsidRPr="001620D3" w:rsidRDefault="00FB5A4D" w:rsidP="00FB5A4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17800C" w14:textId="77777777" w:rsidR="00FB5A4D" w:rsidRPr="001620D3" w:rsidRDefault="00FB5A4D" w:rsidP="00FB5A4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7981F74" w14:textId="77777777" w:rsidR="00FB5A4D" w:rsidRDefault="00FB5A4D" w:rsidP="00FB5A4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FB8FD7" w14:textId="77777777" w:rsidR="00FB5A4D" w:rsidRPr="001620D3" w:rsidRDefault="00FB5A4D" w:rsidP="00FB5A4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C9F7C2" w14:textId="77777777" w:rsidR="00FB5A4D" w:rsidRPr="001620D3" w:rsidRDefault="00FB5A4D" w:rsidP="00FB5A4D">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132A059" w14:textId="77777777" w:rsidR="00FB5A4D" w:rsidRDefault="00FB5A4D" w:rsidP="00FB5A4D">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CF3AAE3" w14:textId="77777777" w:rsidR="005423BC" w:rsidRPr="009B256C" w:rsidRDefault="005423BC" w:rsidP="005423BC">
      <w:pPr>
        <w:pStyle w:val="Puslapioinaostekstas"/>
        <w:jc w:val="both"/>
        <w:rPr>
          <w:rFonts w:cs="Calibri"/>
          <w:sz w:val="18"/>
          <w:szCs w:val="18"/>
        </w:rPr>
      </w:pPr>
      <w:r w:rsidRPr="009B256C">
        <w:rPr>
          <w:rStyle w:val="Puslapioinaosnuoroda"/>
          <w:rFonts w:ascii="Trebuchet MS" w:hAnsi="Trebuchet MS" w:cs="Calibri"/>
          <w:sz w:val="16"/>
          <w:szCs w:val="16"/>
        </w:rPr>
        <w:footnoteRef/>
      </w:r>
      <w:r w:rsidRPr="009B256C">
        <w:rPr>
          <w:rFonts w:ascii="Trebuchet MS" w:hAnsi="Trebuchet MS" w:cs="Calibri"/>
          <w:sz w:val="16"/>
          <w:szCs w:val="16"/>
        </w:rPr>
        <w:t xml:space="preserve"> </w:t>
      </w:r>
      <w:r w:rsidRPr="009B256C">
        <w:rPr>
          <w:rFonts w:cs="Calibri"/>
        </w:rPr>
        <w:t>Jei dokumentą pasirašo įmonės vadovo įgaliotas asmuo, kartu turi būti pridėtas rašytinis įgaliojimas arba kitas dokumentas, suteikiantis parašo teisę</w:t>
      </w:r>
      <w:r w:rsidRPr="009B256C">
        <w:rPr>
          <w:rFonts w:ascii="Trebuchet MS" w:hAnsi="Trebuchet MS" w:cs="Calibri"/>
          <w:sz w:val="16"/>
          <w:szCs w:val="16"/>
        </w:rPr>
        <w:t>.</w:t>
      </w:r>
    </w:p>
  </w:footnote>
  <w:footnote w:id="6">
    <w:p w14:paraId="51C034F0" w14:textId="77777777" w:rsidR="004E2275" w:rsidRDefault="004E2275" w:rsidP="004E2275">
      <w:pPr>
        <w:pStyle w:val="Puslapioinaostekstas"/>
      </w:pPr>
      <w:r>
        <w:rPr>
          <w:rStyle w:val="Puslapioinaosnuoroda"/>
        </w:rPr>
        <w:footnoteRef/>
      </w:r>
      <w:r>
        <w:t xml:space="preserve"> </w:t>
      </w:r>
      <w:r w:rsidRPr="004275C8">
        <w:t>Jei dokumentą pasirašo įmonės vadovo įgaliotas asmuo, kartu turi būti pridėtas rašytinis įgaliojimas arba kitas dokumentas, suteikiantis parašo teisę.</w:t>
      </w:r>
    </w:p>
  </w:footnote>
  <w:footnote w:id="7">
    <w:p w14:paraId="1FFBBD68" w14:textId="77777777" w:rsidR="00976DFB" w:rsidRPr="00EB3634" w:rsidRDefault="00976DFB" w:rsidP="00976DFB">
      <w:pPr>
        <w:pStyle w:val="Puslapioinaostekstas"/>
        <w:jc w:val="both"/>
        <w:rPr>
          <w:rFonts w:cs="Calibri"/>
          <w:sz w:val="18"/>
          <w:szCs w:val="18"/>
        </w:rPr>
      </w:pPr>
      <w:r w:rsidRPr="00EB3634">
        <w:rPr>
          <w:rStyle w:val="Puslapioinaosnuoroda"/>
          <w:rFonts w:ascii="Trebuchet MS" w:hAnsi="Trebuchet MS" w:cs="Calibri"/>
          <w:sz w:val="16"/>
          <w:szCs w:val="16"/>
        </w:rPr>
        <w:footnoteRef/>
      </w:r>
      <w:r w:rsidRPr="00EB3634">
        <w:rPr>
          <w:rFonts w:ascii="Trebuchet MS" w:hAnsi="Trebuchet MS" w:cs="Calibri"/>
          <w:sz w:val="16"/>
          <w:szCs w:val="16"/>
        </w:rPr>
        <w:t xml:space="preserve"> </w:t>
      </w:r>
      <w:r w:rsidRPr="00EB3634">
        <w:rPr>
          <w:rFonts w:cs="Calibri"/>
        </w:rPr>
        <w:t>Jei dokumentą pasirašo įmonės vadovo įgaliotas asmuo, kartu turi būti pridėtas rašytinis įgaliojimas arba kitas dokumentas, suteikiantis parašo teisę</w:t>
      </w:r>
      <w:r w:rsidRPr="00EB3634">
        <w:rPr>
          <w:rFonts w:ascii="Trebuchet MS" w:hAnsi="Trebuchet MS"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66"/>
    <w:multiLevelType w:val="multilevel"/>
    <w:tmpl w:val="9FF8887C"/>
    <w:lvl w:ilvl="0">
      <w:start w:val="1"/>
      <w:numFmt w:val="decimal"/>
      <w:lvlText w:val="%1."/>
      <w:lvlJc w:val="left"/>
      <w:pPr>
        <w:ind w:left="360" w:hanging="360"/>
      </w:pPr>
      <w:rPr>
        <w:rFonts w:ascii="Calibri" w:eastAsiaTheme="minorEastAsia" w:hAnsi="Calibri" w:cs="Calibr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500BBF"/>
    <w:multiLevelType w:val="multilevel"/>
    <w:tmpl w:val="B6045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94BDE"/>
    <w:multiLevelType w:val="hybridMultilevel"/>
    <w:tmpl w:val="2DAA3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C60A55"/>
    <w:multiLevelType w:val="hybridMultilevel"/>
    <w:tmpl w:val="B95C88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00744"/>
    <w:multiLevelType w:val="hybridMultilevel"/>
    <w:tmpl w:val="75DC042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8148A4"/>
    <w:multiLevelType w:val="hybridMultilevel"/>
    <w:tmpl w:val="0D1E85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1EB0780B"/>
    <w:multiLevelType w:val="hybridMultilevel"/>
    <w:tmpl w:val="381A8F74"/>
    <w:lvl w:ilvl="0" w:tplc="04270001">
      <w:start w:val="1"/>
      <w:numFmt w:val="bullet"/>
      <w:lvlText w:val=""/>
      <w:lvlJc w:val="left"/>
      <w:pPr>
        <w:ind w:left="766" w:hanging="360"/>
      </w:pPr>
      <w:rPr>
        <w:rFonts w:ascii="Symbol" w:hAnsi="Symbol" w:hint="default"/>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11"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0D43DC"/>
    <w:multiLevelType w:val="hybridMultilevel"/>
    <w:tmpl w:val="3BC4302C"/>
    <w:lvl w:ilvl="0" w:tplc="79A089B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892390"/>
    <w:multiLevelType w:val="hybridMultilevel"/>
    <w:tmpl w:val="26C47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0EBECE1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B91BD0"/>
    <w:multiLevelType w:val="hybridMultilevel"/>
    <w:tmpl w:val="792E61C2"/>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17" w15:restartNumberingAfterBreak="0">
    <w:nsid w:val="3441579C"/>
    <w:multiLevelType w:val="hybridMultilevel"/>
    <w:tmpl w:val="CEB22A64"/>
    <w:lvl w:ilvl="0" w:tplc="98AC84E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AE4318"/>
    <w:multiLevelType w:val="hybridMultilevel"/>
    <w:tmpl w:val="85FA5C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6B3113C"/>
    <w:multiLevelType w:val="multilevel"/>
    <w:tmpl w:val="7A941B68"/>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2" w15:restartNumberingAfterBreak="0">
    <w:nsid w:val="47FA092C"/>
    <w:multiLevelType w:val="hybridMultilevel"/>
    <w:tmpl w:val="CDCEF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98174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477258B"/>
    <w:multiLevelType w:val="multilevel"/>
    <w:tmpl w:val="C58280D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91710AD"/>
    <w:multiLevelType w:val="hybridMultilevel"/>
    <w:tmpl w:val="B1B03710"/>
    <w:lvl w:ilvl="0" w:tplc="CD8ACAE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9D6A66"/>
    <w:multiLevelType w:val="hybridMultilevel"/>
    <w:tmpl w:val="4E488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C62D1E"/>
    <w:multiLevelType w:val="hybridMultilevel"/>
    <w:tmpl w:val="13620B1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3EBCFF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B329DD"/>
    <w:multiLevelType w:val="multilevel"/>
    <w:tmpl w:val="9FF8887C"/>
    <w:lvl w:ilvl="0">
      <w:start w:val="1"/>
      <w:numFmt w:val="decimal"/>
      <w:lvlText w:val="%1."/>
      <w:lvlJc w:val="left"/>
      <w:pPr>
        <w:ind w:left="360" w:hanging="360"/>
      </w:pPr>
      <w:rPr>
        <w:rFonts w:ascii="Calibri" w:eastAsiaTheme="minorEastAsia" w:hAnsi="Calibri" w:cs="Calibr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6F166F11"/>
    <w:multiLevelType w:val="multilevel"/>
    <w:tmpl w:val="39F243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C947D5C"/>
    <w:multiLevelType w:val="hybridMultilevel"/>
    <w:tmpl w:val="7CF8B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5"/>
  </w:num>
  <w:num w:numId="2" w16cid:durableId="207184103">
    <w:abstractNumId w:val="7"/>
  </w:num>
  <w:num w:numId="3" w16cid:durableId="1528367431">
    <w:abstractNumId w:val="31"/>
  </w:num>
  <w:num w:numId="4" w16cid:durableId="1484615006">
    <w:abstractNumId w:val="37"/>
  </w:num>
  <w:num w:numId="5" w16cid:durableId="607934237">
    <w:abstractNumId w:val="27"/>
  </w:num>
  <w:num w:numId="6" w16cid:durableId="408162091">
    <w:abstractNumId w:val="47"/>
  </w:num>
  <w:num w:numId="7" w16cid:durableId="12269543">
    <w:abstractNumId w:val="44"/>
  </w:num>
  <w:num w:numId="8" w16cid:durableId="749809940">
    <w:abstractNumId w:val="4"/>
  </w:num>
  <w:num w:numId="9" w16cid:durableId="412043720">
    <w:abstractNumId w:val="45"/>
  </w:num>
  <w:num w:numId="10" w16cid:durableId="1996449446">
    <w:abstractNumId w:val="42"/>
  </w:num>
  <w:num w:numId="11" w16cid:durableId="1482305889">
    <w:abstractNumId w:val="36"/>
  </w:num>
  <w:num w:numId="12" w16cid:durableId="32313854">
    <w:abstractNumId w:val="20"/>
  </w:num>
  <w:num w:numId="13" w16cid:durableId="1318921492">
    <w:abstractNumId w:val="25"/>
  </w:num>
  <w:num w:numId="14" w16cid:durableId="1864435576">
    <w:abstractNumId w:val="39"/>
  </w:num>
  <w:num w:numId="15" w16cid:durableId="1941065713">
    <w:abstractNumId w:val="8"/>
  </w:num>
  <w:num w:numId="16" w16cid:durableId="19859238">
    <w:abstractNumId w:val="12"/>
  </w:num>
  <w:num w:numId="17" w16cid:durableId="1297491117">
    <w:abstractNumId w:val="23"/>
  </w:num>
  <w:num w:numId="18" w16cid:durableId="1736664536">
    <w:abstractNumId w:val="29"/>
  </w:num>
  <w:num w:numId="19" w16cid:durableId="1007948308">
    <w:abstractNumId w:val="43"/>
  </w:num>
  <w:num w:numId="20" w16cid:durableId="1165171036">
    <w:abstractNumId w:val="9"/>
  </w:num>
  <w:num w:numId="21" w16cid:durableId="1989044159">
    <w:abstractNumId w:val="21"/>
  </w:num>
  <w:num w:numId="22" w16cid:durableId="524904278">
    <w:abstractNumId w:val="26"/>
  </w:num>
  <w:num w:numId="23" w16cid:durableId="1516917841">
    <w:abstractNumId w:val="19"/>
  </w:num>
  <w:num w:numId="24" w16cid:durableId="2105684055">
    <w:abstractNumId w:val="35"/>
  </w:num>
  <w:num w:numId="25" w16cid:durableId="371005059">
    <w:abstractNumId w:val="30"/>
  </w:num>
  <w:num w:numId="26" w16cid:durableId="1789858266">
    <w:abstractNumId w:val="40"/>
  </w:num>
  <w:num w:numId="27" w16cid:durableId="1884630571">
    <w:abstractNumId w:val="24"/>
  </w:num>
  <w:num w:numId="28" w16cid:durableId="494614562">
    <w:abstractNumId w:val="32"/>
  </w:num>
  <w:num w:numId="29" w16cid:durableId="1473055655">
    <w:abstractNumId w:val="38"/>
  </w:num>
  <w:num w:numId="30" w16cid:durableId="510532351">
    <w:abstractNumId w:val="2"/>
  </w:num>
  <w:num w:numId="31" w16cid:durableId="1025328824">
    <w:abstractNumId w:val="22"/>
  </w:num>
  <w:num w:numId="32" w16cid:durableId="649212496">
    <w:abstractNumId w:val="13"/>
  </w:num>
  <w:num w:numId="33" w16cid:durableId="720250499">
    <w:abstractNumId w:val="17"/>
  </w:num>
  <w:num w:numId="34" w16cid:durableId="1993100675">
    <w:abstractNumId w:val="5"/>
  </w:num>
  <w:num w:numId="35" w16cid:durableId="238754751">
    <w:abstractNumId w:val="14"/>
  </w:num>
  <w:num w:numId="36" w16cid:durableId="116725449">
    <w:abstractNumId w:val="33"/>
  </w:num>
  <w:num w:numId="37" w16cid:durableId="555745717">
    <w:abstractNumId w:val="10"/>
  </w:num>
  <w:num w:numId="38" w16cid:durableId="457838600">
    <w:abstractNumId w:val="46"/>
  </w:num>
  <w:num w:numId="39" w16cid:durableId="7280682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01591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8118929">
    <w:abstractNumId w:val="28"/>
  </w:num>
  <w:num w:numId="42" w16cid:durableId="1241409736">
    <w:abstractNumId w:val="3"/>
  </w:num>
  <w:num w:numId="43" w16cid:durableId="336347501">
    <w:abstractNumId w:val="16"/>
  </w:num>
  <w:num w:numId="44" w16cid:durableId="17700629">
    <w:abstractNumId w:val="18"/>
  </w:num>
  <w:num w:numId="45" w16cid:durableId="2032798999">
    <w:abstractNumId w:val="0"/>
  </w:num>
  <w:num w:numId="46" w16cid:durableId="1115947414">
    <w:abstractNumId w:val="41"/>
  </w:num>
  <w:num w:numId="47" w16cid:durableId="1610625834">
    <w:abstractNumId w:val="1"/>
  </w:num>
  <w:num w:numId="48" w16cid:durableId="1594779241">
    <w:abstractNumId w:val="6"/>
  </w:num>
  <w:num w:numId="49" w16cid:durableId="2050645571">
    <w:abstractNumId w:val="4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60"/>
    <w:rsid w:val="00001073"/>
    <w:rsid w:val="00001160"/>
    <w:rsid w:val="00001455"/>
    <w:rsid w:val="00001CCF"/>
    <w:rsid w:val="0000288A"/>
    <w:rsid w:val="00003054"/>
    <w:rsid w:val="00003568"/>
    <w:rsid w:val="000035DA"/>
    <w:rsid w:val="00003A28"/>
    <w:rsid w:val="00003A3F"/>
    <w:rsid w:val="00003BC6"/>
    <w:rsid w:val="00004085"/>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CFF"/>
    <w:rsid w:val="000133D6"/>
    <w:rsid w:val="00013A3C"/>
    <w:rsid w:val="00013DF0"/>
    <w:rsid w:val="00013EF1"/>
    <w:rsid w:val="00013FF6"/>
    <w:rsid w:val="00014A61"/>
    <w:rsid w:val="00015C75"/>
    <w:rsid w:val="00015FC9"/>
    <w:rsid w:val="0001618D"/>
    <w:rsid w:val="0001658B"/>
    <w:rsid w:val="0001670E"/>
    <w:rsid w:val="00016FB3"/>
    <w:rsid w:val="00016FDD"/>
    <w:rsid w:val="00017009"/>
    <w:rsid w:val="00020284"/>
    <w:rsid w:val="000206C9"/>
    <w:rsid w:val="00020FD4"/>
    <w:rsid w:val="00021574"/>
    <w:rsid w:val="00021ECC"/>
    <w:rsid w:val="00021EFA"/>
    <w:rsid w:val="000221F4"/>
    <w:rsid w:val="00022DEB"/>
    <w:rsid w:val="00022E0C"/>
    <w:rsid w:val="000232E5"/>
    <w:rsid w:val="00023641"/>
    <w:rsid w:val="000238EC"/>
    <w:rsid w:val="0002390E"/>
    <w:rsid w:val="00024DB9"/>
    <w:rsid w:val="0002541F"/>
    <w:rsid w:val="00026246"/>
    <w:rsid w:val="00026399"/>
    <w:rsid w:val="00026673"/>
    <w:rsid w:val="00026690"/>
    <w:rsid w:val="00026A51"/>
    <w:rsid w:val="00026D16"/>
    <w:rsid w:val="0003035C"/>
    <w:rsid w:val="000306F4"/>
    <w:rsid w:val="00030C02"/>
    <w:rsid w:val="00030C76"/>
    <w:rsid w:val="00030F90"/>
    <w:rsid w:val="000315EB"/>
    <w:rsid w:val="0003169B"/>
    <w:rsid w:val="00031A62"/>
    <w:rsid w:val="000321E6"/>
    <w:rsid w:val="0003281A"/>
    <w:rsid w:val="00032D19"/>
    <w:rsid w:val="00033073"/>
    <w:rsid w:val="00034A4A"/>
    <w:rsid w:val="00035221"/>
    <w:rsid w:val="000356C7"/>
    <w:rsid w:val="0003587B"/>
    <w:rsid w:val="00035D23"/>
    <w:rsid w:val="00036389"/>
    <w:rsid w:val="0003638B"/>
    <w:rsid w:val="000372C8"/>
    <w:rsid w:val="000372F4"/>
    <w:rsid w:val="000373E5"/>
    <w:rsid w:val="0003740E"/>
    <w:rsid w:val="00037649"/>
    <w:rsid w:val="00040233"/>
    <w:rsid w:val="00040C0F"/>
    <w:rsid w:val="00041650"/>
    <w:rsid w:val="00041A2F"/>
    <w:rsid w:val="00042720"/>
    <w:rsid w:val="00042937"/>
    <w:rsid w:val="00042D50"/>
    <w:rsid w:val="000431AC"/>
    <w:rsid w:val="00043994"/>
    <w:rsid w:val="00043C51"/>
    <w:rsid w:val="00043D65"/>
    <w:rsid w:val="000444C1"/>
    <w:rsid w:val="00044728"/>
    <w:rsid w:val="00044B63"/>
    <w:rsid w:val="00044D8E"/>
    <w:rsid w:val="00044F08"/>
    <w:rsid w:val="000455B9"/>
    <w:rsid w:val="00045ED4"/>
    <w:rsid w:val="000461D0"/>
    <w:rsid w:val="000464E8"/>
    <w:rsid w:val="00046522"/>
    <w:rsid w:val="000466D2"/>
    <w:rsid w:val="00046DDC"/>
    <w:rsid w:val="00047716"/>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E37"/>
    <w:rsid w:val="000543B5"/>
    <w:rsid w:val="00055235"/>
    <w:rsid w:val="000553A2"/>
    <w:rsid w:val="000561CC"/>
    <w:rsid w:val="00057108"/>
    <w:rsid w:val="000571AD"/>
    <w:rsid w:val="00057346"/>
    <w:rsid w:val="000578C9"/>
    <w:rsid w:val="0006040C"/>
    <w:rsid w:val="000604FA"/>
    <w:rsid w:val="000605C5"/>
    <w:rsid w:val="000608EF"/>
    <w:rsid w:val="00061084"/>
    <w:rsid w:val="00061466"/>
    <w:rsid w:val="00061E86"/>
    <w:rsid w:val="00062E53"/>
    <w:rsid w:val="0006300C"/>
    <w:rsid w:val="00063064"/>
    <w:rsid w:val="00063195"/>
    <w:rsid w:val="000631F1"/>
    <w:rsid w:val="00064868"/>
    <w:rsid w:val="00065528"/>
    <w:rsid w:val="0006575D"/>
    <w:rsid w:val="000659E9"/>
    <w:rsid w:val="00066BB9"/>
    <w:rsid w:val="00066D29"/>
    <w:rsid w:val="000673ED"/>
    <w:rsid w:val="000678B5"/>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6E2"/>
    <w:rsid w:val="00075D27"/>
    <w:rsid w:val="00076523"/>
    <w:rsid w:val="000767D0"/>
    <w:rsid w:val="00076FB7"/>
    <w:rsid w:val="00077583"/>
    <w:rsid w:val="000775B4"/>
    <w:rsid w:val="00080396"/>
    <w:rsid w:val="00080EE8"/>
    <w:rsid w:val="00080F53"/>
    <w:rsid w:val="0008183A"/>
    <w:rsid w:val="0008241E"/>
    <w:rsid w:val="000824D7"/>
    <w:rsid w:val="00082F6A"/>
    <w:rsid w:val="0008369A"/>
    <w:rsid w:val="0008436A"/>
    <w:rsid w:val="000851E4"/>
    <w:rsid w:val="00085478"/>
    <w:rsid w:val="00085609"/>
    <w:rsid w:val="000859C8"/>
    <w:rsid w:val="00086AF0"/>
    <w:rsid w:val="00086C16"/>
    <w:rsid w:val="00086D57"/>
    <w:rsid w:val="00086DDB"/>
    <w:rsid w:val="00087211"/>
    <w:rsid w:val="000873A9"/>
    <w:rsid w:val="000876C6"/>
    <w:rsid w:val="00087740"/>
    <w:rsid w:val="00087EFE"/>
    <w:rsid w:val="00090235"/>
    <w:rsid w:val="000903D5"/>
    <w:rsid w:val="000904B3"/>
    <w:rsid w:val="00090916"/>
    <w:rsid w:val="00090F9B"/>
    <w:rsid w:val="00091346"/>
    <w:rsid w:val="000917F2"/>
    <w:rsid w:val="00091C9D"/>
    <w:rsid w:val="000934B6"/>
    <w:rsid w:val="000944A1"/>
    <w:rsid w:val="000945A7"/>
    <w:rsid w:val="00094604"/>
    <w:rsid w:val="000949E6"/>
    <w:rsid w:val="00095834"/>
    <w:rsid w:val="00095A99"/>
    <w:rsid w:val="0009644B"/>
    <w:rsid w:val="00096C0A"/>
    <w:rsid w:val="0009724E"/>
    <w:rsid w:val="0009775A"/>
    <w:rsid w:val="00097B80"/>
    <w:rsid w:val="000A03DD"/>
    <w:rsid w:val="000A05FB"/>
    <w:rsid w:val="000A09BB"/>
    <w:rsid w:val="000A0DFE"/>
    <w:rsid w:val="000A0F5D"/>
    <w:rsid w:val="000A19B6"/>
    <w:rsid w:val="000A1D72"/>
    <w:rsid w:val="000A1E34"/>
    <w:rsid w:val="000A202B"/>
    <w:rsid w:val="000A2CBA"/>
    <w:rsid w:val="000A2D88"/>
    <w:rsid w:val="000A51F8"/>
    <w:rsid w:val="000A5738"/>
    <w:rsid w:val="000A5FB1"/>
    <w:rsid w:val="000A6770"/>
    <w:rsid w:val="000A6BBE"/>
    <w:rsid w:val="000A76C1"/>
    <w:rsid w:val="000A7BF8"/>
    <w:rsid w:val="000A7CBB"/>
    <w:rsid w:val="000A7E99"/>
    <w:rsid w:val="000B01A0"/>
    <w:rsid w:val="000B049C"/>
    <w:rsid w:val="000B0CED"/>
    <w:rsid w:val="000B11B8"/>
    <w:rsid w:val="000B1651"/>
    <w:rsid w:val="000B17A0"/>
    <w:rsid w:val="000B2E23"/>
    <w:rsid w:val="000B36CB"/>
    <w:rsid w:val="000B424A"/>
    <w:rsid w:val="000B4960"/>
    <w:rsid w:val="000B4A3A"/>
    <w:rsid w:val="000B4E01"/>
    <w:rsid w:val="000B4E6D"/>
    <w:rsid w:val="000B4E90"/>
    <w:rsid w:val="000B51DF"/>
    <w:rsid w:val="000B5255"/>
    <w:rsid w:val="000B685D"/>
    <w:rsid w:val="000B7223"/>
    <w:rsid w:val="000B7821"/>
    <w:rsid w:val="000C006A"/>
    <w:rsid w:val="000C02F3"/>
    <w:rsid w:val="000C195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602"/>
    <w:rsid w:val="000C7160"/>
    <w:rsid w:val="000C87F0"/>
    <w:rsid w:val="000D0959"/>
    <w:rsid w:val="000D0C25"/>
    <w:rsid w:val="000D0F58"/>
    <w:rsid w:val="000D13D6"/>
    <w:rsid w:val="000D13E6"/>
    <w:rsid w:val="000D15E2"/>
    <w:rsid w:val="000D18E9"/>
    <w:rsid w:val="000D26D8"/>
    <w:rsid w:val="000D325E"/>
    <w:rsid w:val="000D412D"/>
    <w:rsid w:val="000D4406"/>
    <w:rsid w:val="000D4B9C"/>
    <w:rsid w:val="000D4C24"/>
    <w:rsid w:val="000D4E2B"/>
    <w:rsid w:val="000D58EA"/>
    <w:rsid w:val="000D5C58"/>
    <w:rsid w:val="000D638A"/>
    <w:rsid w:val="000D655D"/>
    <w:rsid w:val="000D71C2"/>
    <w:rsid w:val="000D7494"/>
    <w:rsid w:val="000D7AD2"/>
    <w:rsid w:val="000E083B"/>
    <w:rsid w:val="000E0EAE"/>
    <w:rsid w:val="000E10BD"/>
    <w:rsid w:val="000E149B"/>
    <w:rsid w:val="000E1743"/>
    <w:rsid w:val="000E2119"/>
    <w:rsid w:val="000E266E"/>
    <w:rsid w:val="000E2FD9"/>
    <w:rsid w:val="000E31D4"/>
    <w:rsid w:val="000E328D"/>
    <w:rsid w:val="000E3448"/>
    <w:rsid w:val="000E35A0"/>
    <w:rsid w:val="000E37BD"/>
    <w:rsid w:val="000E3E3A"/>
    <w:rsid w:val="000E430C"/>
    <w:rsid w:val="000E458D"/>
    <w:rsid w:val="000E4BE5"/>
    <w:rsid w:val="000E4F62"/>
    <w:rsid w:val="000E5999"/>
    <w:rsid w:val="000E6130"/>
    <w:rsid w:val="000E6657"/>
    <w:rsid w:val="000E7154"/>
    <w:rsid w:val="000E799D"/>
    <w:rsid w:val="000E7CF8"/>
    <w:rsid w:val="000F01E1"/>
    <w:rsid w:val="000F04F7"/>
    <w:rsid w:val="000F051B"/>
    <w:rsid w:val="000F1287"/>
    <w:rsid w:val="000F1B57"/>
    <w:rsid w:val="000F2282"/>
    <w:rsid w:val="000F2305"/>
    <w:rsid w:val="000F2369"/>
    <w:rsid w:val="000F2FF1"/>
    <w:rsid w:val="000F32FF"/>
    <w:rsid w:val="000F403D"/>
    <w:rsid w:val="000F4A9A"/>
    <w:rsid w:val="000F4AA3"/>
    <w:rsid w:val="000F4B8F"/>
    <w:rsid w:val="000F513D"/>
    <w:rsid w:val="000F5948"/>
    <w:rsid w:val="000F7102"/>
    <w:rsid w:val="00100B38"/>
    <w:rsid w:val="001010F7"/>
    <w:rsid w:val="00101313"/>
    <w:rsid w:val="00101C48"/>
    <w:rsid w:val="00101DB0"/>
    <w:rsid w:val="0010270D"/>
    <w:rsid w:val="00102D1D"/>
    <w:rsid w:val="001032F8"/>
    <w:rsid w:val="00103742"/>
    <w:rsid w:val="00103779"/>
    <w:rsid w:val="00103A65"/>
    <w:rsid w:val="00103D2D"/>
    <w:rsid w:val="00104422"/>
    <w:rsid w:val="001045A6"/>
    <w:rsid w:val="0010505E"/>
    <w:rsid w:val="001059F7"/>
    <w:rsid w:val="00105FA3"/>
    <w:rsid w:val="0010606C"/>
    <w:rsid w:val="001063C2"/>
    <w:rsid w:val="001063CF"/>
    <w:rsid w:val="00107102"/>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AEA"/>
    <w:rsid w:val="00115F24"/>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EC9"/>
    <w:rsid w:val="00126FE0"/>
    <w:rsid w:val="00127196"/>
    <w:rsid w:val="001275FB"/>
    <w:rsid w:val="00127F38"/>
    <w:rsid w:val="00127F4F"/>
    <w:rsid w:val="0013010B"/>
    <w:rsid w:val="0013140B"/>
    <w:rsid w:val="00131BA4"/>
    <w:rsid w:val="001329A7"/>
    <w:rsid w:val="00132BAE"/>
    <w:rsid w:val="00132C73"/>
    <w:rsid w:val="00132FC0"/>
    <w:rsid w:val="0013353A"/>
    <w:rsid w:val="00133781"/>
    <w:rsid w:val="00134825"/>
    <w:rsid w:val="0013485F"/>
    <w:rsid w:val="00135122"/>
    <w:rsid w:val="001351A4"/>
    <w:rsid w:val="00135B56"/>
    <w:rsid w:val="00135EEE"/>
    <w:rsid w:val="0013610E"/>
    <w:rsid w:val="001365CA"/>
    <w:rsid w:val="00136624"/>
    <w:rsid w:val="0014065E"/>
    <w:rsid w:val="00140D50"/>
    <w:rsid w:val="00141292"/>
    <w:rsid w:val="00141BF1"/>
    <w:rsid w:val="00141EE1"/>
    <w:rsid w:val="0014203C"/>
    <w:rsid w:val="00142352"/>
    <w:rsid w:val="00142759"/>
    <w:rsid w:val="0014277F"/>
    <w:rsid w:val="001427AB"/>
    <w:rsid w:val="001429E3"/>
    <w:rsid w:val="00142AB7"/>
    <w:rsid w:val="00142B8F"/>
    <w:rsid w:val="00143338"/>
    <w:rsid w:val="00143940"/>
    <w:rsid w:val="00143BDD"/>
    <w:rsid w:val="0014414A"/>
    <w:rsid w:val="00144909"/>
    <w:rsid w:val="001455B2"/>
    <w:rsid w:val="001455DC"/>
    <w:rsid w:val="0014578C"/>
    <w:rsid w:val="00145B8E"/>
    <w:rsid w:val="00146BC9"/>
    <w:rsid w:val="00146D3F"/>
    <w:rsid w:val="00147552"/>
    <w:rsid w:val="00147A63"/>
    <w:rsid w:val="00147A8C"/>
    <w:rsid w:val="0015079A"/>
    <w:rsid w:val="00150D95"/>
    <w:rsid w:val="00150E77"/>
    <w:rsid w:val="00151800"/>
    <w:rsid w:val="00152836"/>
    <w:rsid w:val="00152E07"/>
    <w:rsid w:val="00152E2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BA6"/>
    <w:rsid w:val="00163216"/>
    <w:rsid w:val="001640AF"/>
    <w:rsid w:val="00164443"/>
    <w:rsid w:val="001644FE"/>
    <w:rsid w:val="00164594"/>
    <w:rsid w:val="001647BD"/>
    <w:rsid w:val="00164C2D"/>
    <w:rsid w:val="00165E71"/>
    <w:rsid w:val="00166073"/>
    <w:rsid w:val="0016665C"/>
    <w:rsid w:val="00166EB7"/>
    <w:rsid w:val="00167192"/>
    <w:rsid w:val="00167555"/>
    <w:rsid w:val="00167E09"/>
    <w:rsid w:val="00170676"/>
    <w:rsid w:val="001709D6"/>
    <w:rsid w:val="0017154D"/>
    <w:rsid w:val="00171C73"/>
    <w:rsid w:val="00171FE7"/>
    <w:rsid w:val="00172244"/>
    <w:rsid w:val="0017277D"/>
    <w:rsid w:val="00172D53"/>
    <w:rsid w:val="00173ACB"/>
    <w:rsid w:val="00173E9D"/>
    <w:rsid w:val="001741F9"/>
    <w:rsid w:val="00174A4C"/>
    <w:rsid w:val="00174EE0"/>
    <w:rsid w:val="0017506F"/>
    <w:rsid w:val="001752C9"/>
    <w:rsid w:val="0017533E"/>
    <w:rsid w:val="00176B0F"/>
    <w:rsid w:val="00176BF7"/>
    <w:rsid w:val="00176ED0"/>
    <w:rsid w:val="00176FD3"/>
    <w:rsid w:val="0017716C"/>
    <w:rsid w:val="00177EC6"/>
    <w:rsid w:val="001801B7"/>
    <w:rsid w:val="00180340"/>
    <w:rsid w:val="00180466"/>
    <w:rsid w:val="00180EBC"/>
    <w:rsid w:val="00181168"/>
    <w:rsid w:val="00181511"/>
    <w:rsid w:val="00182729"/>
    <w:rsid w:val="00182CBF"/>
    <w:rsid w:val="00182E25"/>
    <w:rsid w:val="0018349F"/>
    <w:rsid w:val="00183AD9"/>
    <w:rsid w:val="00183BC8"/>
    <w:rsid w:val="00183BF1"/>
    <w:rsid w:val="001849BD"/>
    <w:rsid w:val="00184AC5"/>
    <w:rsid w:val="001853B6"/>
    <w:rsid w:val="00185454"/>
    <w:rsid w:val="00185997"/>
    <w:rsid w:val="00185BC4"/>
    <w:rsid w:val="001865A6"/>
    <w:rsid w:val="0018687F"/>
    <w:rsid w:val="00190BC7"/>
    <w:rsid w:val="00190E8E"/>
    <w:rsid w:val="0019100B"/>
    <w:rsid w:val="0019130D"/>
    <w:rsid w:val="00191A13"/>
    <w:rsid w:val="00191CEF"/>
    <w:rsid w:val="00191F20"/>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05C"/>
    <w:rsid w:val="00196FAF"/>
    <w:rsid w:val="00197021"/>
    <w:rsid w:val="0019749C"/>
    <w:rsid w:val="001977F6"/>
    <w:rsid w:val="00197943"/>
    <w:rsid w:val="00197EF6"/>
    <w:rsid w:val="001A054B"/>
    <w:rsid w:val="001A06C1"/>
    <w:rsid w:val="001A0B73"/>
    <w:rsid w:val="001A0DF2"/>
    <w:rsid w:val="001A1508"/>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001"/>
    <w:rsid w:val="001A67B2"/>
    <w:rsid w:val="001A6CC7"/>
    <w:rsid w:val="001A7088"/>
    <w:rsid w:val="001A710C"/>
    <w:rsid w:val="001A743F"/>
    <w:rsid w:val="001A7678"/>
    <w:rsid w:val="001A7B3D"/>
    <w:rsid w:val="001B1895"/>
    <w:rsid w:val="001B2074"/>
    <w:rsid w:val="001B2226"/>
    <w:rsid w:val="001B3250"/>
    <w:rsid w:val="001B33A4"/>
    <w:rsid w:val="001B370C"/>
    <w:rsid w:val="001B3C7D"/>
    <w:rsid w:val="001B3DD8"/>
    <w:rsid w:val="001B3F4C"/>
    <w:rsid w:val="001B4266"/>
    <w:rsid w:val="001B4845"/>
    <w:rsid w:val="001B4C61"/>
    <w:rsid w:val="001B50F3"/>
    <w:rsid w:val="001B53D6"/>
    <w:rsid w:val="001B59DE"/>
    <w:rsid w:val="001B5D41"/>
    <w:rsid w:val="001B77FA"/>
    <w:rsid w:val="001C071F"/>
    <w:rsid w:val="001C1AD0"/>
    <w:rsid w:val="001C1CC5"/>
    <w:rsid w:val="001C24BC"/>
    <w:rsid w:val="001C2BB6"/>
    <w:rsid w:val="001C305A"/>
    <w:rsid w:val="001C37BD"/>
    <w:rsid w:val="001C45C1"/>
    <w:rsid w:val="001C468D"/>
    <w:rsid w:val="001C4F12"/>
    <w:rsid w:val="001C545C"/>
    <w:rsid w:val="001C5B25"/>
    <w:rsid w:val="001C635E"/>
    <w:rsid w:val="001C63E9"/>
    <w:rsid w:val="001C6757"/>
    <w:rsid w:val="001C69BE"/>
    <w:rsid w:val="001C6A8E"/>
    <w:rsid w:val="001C762B"/>
    <w:rsid w:val="001C7F48"/>
    <w:rsid w:val="001D2623"/>
    <w:rsid w:val="001D2CB6"/>
    <w:rsid w:val="001D2F22"/>
    <w:rsid w:val="001D37D8"/>
    <w:rsid w:val="001D414C"/>
    <w:rsid w:val="001D41F4"/>
    <w:rsid w:val="001D5752"/>
    <w:rsid w:val="001D612E"/>
    <w:rsid w:val="001D65F8"/>
    <w:rsid w:val="001D7492"/>
    <w:rsid w:val="001D7890"/>
    <w:rsid w:val="001D7B6A"/>
    <w:rsid w:val="001D7E4E"/>
    <w:rsid w:val="001D7F52"/>
    <w:rsid w:val="001E0107"/>
    <w:rsid w:val="001E0DE1"/>
    <w:rsid w:val="001E250F"/>
    <w:rsid w:val="001E2BC5"/>
    <w:rsid w:val="001E3801"/>
    <w:rsid w:val="001E3D5A"/>
    <w:rsid w:val="001E4891"/>
    <w:rsid w:val="001E4C29"/>
    <w:rsid w:val="001E4DB2"/>
    <w:rsid w:val="001E5701"/>
    <w:rsid w:val="001E61DF"/>
    <w:rsid w:val="001E7263"/>
    <w:rsid w:val="001E76C7"/>
    <w:rsid w:val="001E7E24"/>
    <w:rsid w:val="001F04C1"/>
    <w:rsid w:val="001F0741"/>
    <w:rsid w:val="001F15A0"/>
    <w:rsid w:val="001F1D6C"/>
    <w:rsid w:val="001F1DB6"/>
    <w:rsid w:val="001F1FB1"/>
    <w:rsid w:val="001F2168"/>
    <w:rsid w:val="001F2E11"/>
    <w:rsid w:val="001F2EB6"/>
    <w:rsid w:val="001F2F2F"/>
    <w:rsid w:val="001F3174"/>
    <w:rsid w:val="001F5180"/>
    <w:rsid w:val="001F573E"/>
    <w:rsid w:val="001F5ED0"/>
    <w:rsid w:val="001F62B2"/>
    <w:rsid w:val="001F6551"/>
    <w:rsid w:val="001F6777"/>
    <w:rsid w:val="001F6AA2"/>
    <w:rsid w:val="001F70BC"/>
    <w:rsid w:val="001F74B8"/>
    <w:rsid w:val="001F78B9"/>
    <w:rsid w:val="001F7BB6"/>
    <w:rsid w:val="001F7C60"/>
    <w:rsid w:val="00200101"/>
    <w:rsid w:val="00200212"/>
    <w:rsid w:val="00200771"/>
    <w:rsid w:val="00200F5D"/>
    <w:rsid w:val="002014CF"/>
    <w:rsid w:val="002016B9"/>
    <w:rsid w:val="002021AA"/>
    <w:rsid w:val="00202323"/>
    <w:rsid w:val="0020254E"/>
    <w:rsid w:val="002025F9"/>
    <w:rsid w:val="00202A46"/>
    <w:rsid w:val="00202B69"/>
    <w:rsid w:val="00202DC9"/>
    <w:rsid w:val="0020370D"/>
    <w:rsid w:val="00203725"/>
    <w:rsid w:val="002037C0"/>
    <w:rsid w:val="00203D02"/>
    <w:rsid w:val="00203DAC"/>
    <w:rsid w:val="0020417D"/>
    <w:rsid w:val="0020456A"/>
    <w:rsid w:val="002045D9"/>
    <w:rsid w:val="002058A4"/>
    <w:rsid w:val="002059C4"/>
    <w:rsid w:val="00205A0F"/>
    <w:rsid w:val="00206179"/>
    <w:rsid w:val="002068A5"/>
    <w:rsid w:val="002077BA"/>
    <w:rsid w:val="002078CF"/>
    <w:rsid w:val="0020796D"/>
    <w:rsid w:val="00207CC3"/>
    <w:rsid w:val="00207E02"/>
    <w:rsid w:val="00207E40"/>
    <w:rsid w:val="00207FAC"/>
    <w:rsid w:val="00210068"/>
    <w:rsid w:val="002101DC"/>
    <w:rsid w:val="00210594"/>
    <w:rsid w:val="00210870"/>
    <w:rsid w:val="00210D1E"/>
    <w:rsid w:val="002115A1"/>
    <w:rsid w:val="00211676"/>
    <w:rsid w:val="00212320"/>
    <w:rsid w:val="00212C25"/>
    <w:rsid w:val="00212F0D"/>
    <w:rsid w:val="00212F68"/>
    <w:rsid w:val="002135A2"/>
    <w:rsid w:val="002135C6"/>
    <w:rsid w:val="002140C5"/>
    <w:rsid w:val="00214B9D"/>
    <w:rsid w:val="00214D4B"/>
    <w:rsid w:val="002156D2"/>
    <w:rsid w:val="00215B09"/>
    <w:rsid w:val="00215FB5"/>
    <w:rsid w:val="002163DC"/>
    <w:rsid w:val="0021646E"/>
    <w:rsid w:val="00216766"/>
    <w:rsid w:val="00216820"/>
    <w:rsid w:val="00216A7A"/>
    <w:rsid w:val="00217893"/>
    <w:rsid w:val="00220588"/>
    <w:rsid w:val="00220B88"/>
    <w:rsid w:val="002211A8"/>
    <w:rsid w:val="00221235"/>
    <w:rsid w:val="00221CC0"/>
    <w:rsid w:val="0022234B"/>
    <w:rsid w:val="002226B7"/>
    <w:rsid w:val="00222BCD"/>
    <w:rsid w:val="00223614"/>
    <w:rsid w:val="00223D79"/>
    <w:rsid w:val="00224F0F"/>
    <w:rsid w:val="002256CF"/>
    <w:rsid w:val="002257D8"/>
    <w:rsid w:val="00225BEF"/>
    <w:rsid w:val="002267DE"/>
    <w:rsid w:val="0022693B"/>
    <w:rsid w:val="00226AD0"/>
    <w:rsid w:val="002279BC"/>
    <w:rsid w:val="0023045D"/>
    <w:rsid w:val="002306AB"/>
    <w:rsid w:val="0023101E"/>
    <w:rsid w:val="00231166"/>
    <w:rsid w:val="0023232F"/>
    <w:rsid w:val="00233169"/>
    <w:rsid w:val="0023335E"/>
    <w:rsid w:val="002338C0"/>
    <w:rsid w:val="002342E3"/>
    <w:rsid w:val="00234717"/>
    <w:rsid w:val="00234920"/>
    <w:rsid w:val="0023505D"/>
    <w:rsid w:val="002358F1"/>
    <w:rsid w:val="0023695D"/>
    <w:rsid w:val="00236FBF"/>
    <w:rsid w:val="002373F0"/>
    <w:rsid w:val="002374F8"/>
    <w:rsid w:val="00237892"/>
    <w:rsid w:val="00237EA0"/>
    <w:rsid w:val="002400E6"/>
    <w:rsid w:val="002411C2"/>
    <w:rsid w:val="00241200"/>
    <w:rsid w:val="00241264"/>
    <w:rsid w:val="002415C7"/>
    <w:rsid w:val="0024180E"/>
    <w:rsid w:val="00241984"/>
    <w:rsid w:val="00241D43"/>
    <w:rsid w:val="00242459"/>
    <w:rsid w:val="002425E8"/>
    <w:rsid w:val="00242CEB"/>
    <w:rsid w:val="002430AE"/>
    <w:rsid w:val="0024403D"/>
    <w:rsid w:val="00244688"/>
    <w:rsid w:val="00245655"/>
    <w:rsid w:val="00245DD5"/>
    <w:rsid w:val="00245E8F"/>
    <w:rsid w:val="0024735B"/>
    <w:rsid w:val="00247559"/>
    <w:rsid w:val="002476D5"/>
    <w:rsid w:val="002510C4"/>
    <w:rsid w:val="0025176F"/>
    <w:rsid w:val="00251D4A"/>
    <w:rsid w:val="00251EAE"/>
    <w:rsid w:val="00252A35"/>
    <w:rsid w:val="00253090"/>
    <w:rsid w:val="00253C3C"/>
    <w:rsid w:val="00254895"/>
    <w:rsid w:val="00254B13"/>
    <w:rsid w:val="00255225"/>
    <w:rsid w:val="0025607C"/>
    <w:rsid w:val="002576BB"/>
    <w:rsid w:val="00257DA9"/>
    <w:rsid w:val="00257FC0"/>
    <w:rsid w:val="002601F1"/>
    <w:rsid w:val="002602D9"/>
    <w:rsid w:val="002603C7"/>
    <w:rsid w:val="002609DE"/>
    <w:rsid w:val="00261250"/>
    <w:rsid w:val="002616A9"/>
    <w:rsid w:val="002617A4"/>
    <w:rsid w:val="002620D1"/>
    <w:rsid w:val="00262386"/>
    <w:rsid w:val="00262D3D"/>
    <w:rsid w:val="002630A0"/>
    <w:rsid w:val="00263A58"/>
    <w:rsid w:val="00263B34"/>
    <w:rsid w:val="00263E7F"/>
    <w:rsid w:val="0026424A"/>
    <w:rsid w:val="0026491C"/>
    <w:rsid w:val="00264B13"/>
    <w:rsid w:val="00264EBF"/>
    <w:rsid w:val="0026517A"/>
    <w:rsid w:val="002651B4"/>
    <w:rsid w:val="0026553A"/>
    <w:rsid w:val="0026649F"/>
    <w:rsid w:val="002670AA"/>
    <w:rsid w:val="00267262"/>
    <w:rsid w:val="00267751"/>
    <w:rsid w:val="00267E01"/>
    <w:rsid w:val="00267E9A"/>
    <w:rsid w:val="00270113"/>
    <w:rsid w:val="002707A9"/>
    <w:rsid w:val="002713FB"/>
    <w:rsid w:val="00271411"/>
    <w:rsid w:val="002716D8"/>
    <w:rsid w:val="00272038"/>
    <w:rsid w:val="0027236E"/>
    <w:rsid w:val="00272857"/>
    <w:rsid w:val="0027399D"/>
    <w:rsid w:val="00273A2F"/>
    <w:rsid w:val="00273E36"/>
    <w:rsid w:val="00273F59"/>
    <w:rsid w:val="00274C8A"/>
    <w:rsid w:val="00274E50"/>
    <w:rsid w:val="0027575B"/>
    <w:rsid w:val="00275B72"/>
    <w:rsid w:val="00277535"/>
    <w:rsid w:val="00277634"/>
    <w:rsid w:val="0027776A"/>
    <w:rsid w:val="00277788"/>
    <w:rsid w:val="002779A1"/>
    <w:rsid w:val="00280265"/>
    <w:rsid w:val="002807C0"/>
    <w:rsid w:val="00280A81"/>
    <w:rsid w:val="00280AF0"/>
    <w:rsid w:val="00281309"/>
    <w:rsid w:val="00281735"/>
    <w:rsid w:val="002827A2"/>
    <w:rsid w:val="002827E4"/>
    <w:rsid w:val="00282C67"/>
    <w:rsid w:val="00282E1F"/>
    <w:rsid w:val="00283391"/>
    <w:rsid w:val="00283970"/>
    <w:rsid w:val="00283C6E"/>
    <w:rsid w:val="00283D6A"/>
    <w:rsid w:val="00284221"/>
    <w:rsid w:val="002847F1"/>
    <w:rsid w:val="00285537"/>
    <w:rsid w:val="00285B02"/>
    <w:rsid w:val="00285E5E"/>
    <w:rsid w:val="002907D9"/>
    <w:rsid w:val="00290850"/>
    <w:rsid w:val="00290CAC"/>
    <w:rsid w:val="00290CAD"/>
    <w:rsid w:val="00290E7C"/>
    <w:rsid w:val="00290F12"/>
    <w:rsid w:val="00291DCB"/>
    <w:rsid w:val="00291E5F"/>
    <w:rsid w:val="00291FBA"/>
    <w:rsid w:val="0029216D"/>
    <w:rsid w:val="00292575"/>
    <w:rsid w:val="002926A1"/>
    <w:rsid w:val="00293590"/>
    <w:rsid w:val="002943EF"/>
    <w:rsid w:val="00294732"/>
    <w:rsid w:val="00294B97"/>
    <w:rsid w:val="00294BE3"/>
    <w:rsid w:val="002955C5"/>
    <w:rsid w:val="002960E2"/>
    <w:rsid w:val="002970CF"/>
    <w:rsid w:val="00297490"/>
    <w:rsid w:val="002974D4"/>
    <w:rsid w:val="002A00F8"/>
    <w:rsid w:val="002A11DB"/>
    <w:rsid w:val="002A13ED"/>
    <w:rsid w:val="002A1588"/>
    <w:rsid w:val="002A1C56"/>
    <w:rsid w:val="002A1E8C"/>
    <w:rsid w:val="002A1EB6"/>
    <w:rsid w:val="002A2411"/>
    <w:rsid w:val="002A25D9"/>
    <w:rsid w:val="002A2AE2"/>
    <w:rsid w:val="002A3B3E"/>
    <w:rsid w:val="002A3C89"/>
    <w:rsid w:val="002A43AA"/>
    <w:rsid w:val="002A4AC9"/>
    <w:rsid w:val="002A5143"/>
    <w:rsid w:val="002A62B6"/>
    <w:rsid w:val="002A637A"/>
    <w:rsid w:val="002A6658"/>
    <w:rsid w:val="002A691B"/>
    <w:rsid w:val="002A6F3E"/>
    <w:rsid w:val="002A6F99"/>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8F5"/>
    <w:rsid w:val="002B6251"/>
    <w:rsid w:val="002B6B9E"/>
    <w:rsid w:val="002B6FF7"/>
    <w:rsid w:val="002B75F7"/>
    <w:rsid w:val="002B789E"/>
    <w:rsid w:val="002C14AC"/>
    <w:rsid w:val="002C14FC"/>
    <w:rsid w:val="002C17A0"/>
    <w:rsid w:val="002C1FB6"/>
    <w:rsid w:val="002C215A"/>
    <w:rsid w:val="002C27BD"/>
    <w:rsid w:val="002C2936"/>
    <w:rsid w:val="002C2A10"/>
    <w:rsid w:val="002C2A21"/>
    <w:rsid w:val="002C2DD1"/>
    <w:rsid w:val="002C362D"/>
    <w:rsid w:val="002C42B3"/>
    <w:rsid w:val="002C48DB"/>
    <w:rsid w:val="002C4AE8"/>
    <w:rsid w:val="002C5249"/>
    <w:rsid w:val="002C52C2"/>
    <w:rsid w:val="002C53E8"/>
    <w:rsid w:val="002C5425"/>
    <w:rsid w:val="002C5826"/>
    <w:rsid w:val="002C590C"/>
    <w:rsid w:val="002C5FF7"/>
    <w:rsid w:val="002C651A"/>
    <w:rsid w:val="002C65B9"/>
    <w:rsid w:val="002C7383"/>
    <w:rsid w:val="002C7821"/>
    <w:rsid w:val="002D1083"/>
    <w:rsid w:val="002D1C99"/>
    <w:rsid w:val="002D1EFA"/>
    <w:rsid w:val="002D236C"/>
    <w:rsid w:val="002D28EF"/>
    <w:rsid w:val="002D2AB1"/>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6B2"/>
    <w:rsid w:val="002E115D"/>
    <w:rsid w:val="002E120E"/>
    <w:rsid w:val="002E1796"/>
    <w:rsid w:val="002E259F"/>
    <w:rsid w:val="002E2B93"/>
    <w:rsid w:val="002E2CD8"/>
    <w:rsid w:val="002E348F"/>
    <w:rsid w:val="002E3C32"/>
    <w:rsid w:val="002E47C2"/>
    <w:rsid w:val="002E4A5A"/>
    <w:rsid w:val="002E4EAD"/>
    <w:rsid w:val="002E553A"/>
    <w:rsid w:val="002E5C9B"/>
    <w:rsid w:val="002E5EA9"/>
    <w:rsid w:val="002E66C5"/>
    <w:rsid w:val="002E6BB6"/>
    <w:rsid w:val="002F05C1"/>
    <w:rsid w:val="002F0663"/>
    <w:rsid w:val="002F0FBA"/>
    <w:rsid w:val="002F12E7"/>
    <w:rsid w:val="002F148F"/>
    <w:rsid w:val="002F1998"/>
    <w:rsid w:val="002F1CD9"/>
    <w:rsid w:val="002F1D5C"/>
    <w:rsid w:val="002F297A"/>
    <w:rsid w:val="002F396F"/>
    <w:rsid w:val="002F44C0"/>
    <w:rsid w:val="002F536E"/>
    <w:rsid w:val="002F551F"/>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44E"/>
    <w:rsid w:val="003049FC"/>
    <w:rsid w:val="00304E45"/>
    <w:rsid w:val="003065E1"/>
    <w:rsid w:val="00306737"/>
    <w:rsid w:val="00306C00"/>
    <w:rsid w:val="00306D9F"/>
    <w:rsid w:val="00306F87"/>
    <w:rsid w:val="003074D1"/>
    <w:rsid w:val="00307836"/>
    <w:rsid w:val="003101E1"/>
    <w:rsid w:val="00310753"/>
    <w:rsid w:val="00310B38"/>
    <w:rsid w:val="00310E60"/>
    <w:rsid w:val="0031109D"/>
    <w:rsid w:val="00311111"/>
    <w:rsid w:val="003127FC"/>
    <w:rsid w:val="0031284C"/>
    <w:rsid w:val="00312A84"/>
    <w:rsid w:val="00312FEE"/>
    <w:rsid w:val="00313947"/>
    <w:rsid w:val="00313A09"/>
    <w:rsid w:val="00313C2B"/>
    <w:rsid w:val="0031420A"/>
    <w:rsid w:val="00314972"/>
    <w:rsid w:val="00314A67"/>
    <w:rsid w:val="00314A80"/>
    <w:rsid w:val="00314BA3"/>
    <w:rsid w:val="003155D3"/>
    <w:rsid w:val="0031574F"/>
    <w:rsid w:val="00317AC3"/>
    <w:rsid w:val="00320115"/>
    <w:rsid w:val="00320F92"/>
    <w:rsid w:val="00321802"/>
    <w:rsid w:val="00321A79"/>
    <w:rsid w:val="00321B1F"/>
    <w:rsid w:val="0032266C"/>
    <w:rsid w:val="00323233"/>
    <w:rsid w:val="003232C3"/>
    <w:rsid w:val="00324073"/>
    <w:rsid w:val="003241B0"/>
    <w:rsid w:val="003241B4"/>
    <w:rsid w:val="0032494C"/>
    <w:rsid w:val="00324F0B"/>
    <w:rsid w:val="00325243"/>
    <w:rsid w:val="00325A84"/>
    <w:rsid w:val="00325BB7"/>
    <w:rsid w:val="00325D58"/>
    <w:rsid w:val="00325F1F"/>
    <w:rsid w:val="00326357"/>
    <w:rsid w:val="00326CB7"/>
    <w:rsid w:val="00326F19"/>
    <w:rsid w:val="00326F9E"/>
    <w:rsid w:val="00327983"/>
    <w:rsid w:val="003300F2"/>
    <w:rsid w:val="00331673"/>
    <w:rsid w:val="00331ED1"/>
    <w:rsid w:val="00332745"/>
    <w:rsid w:val="003328D9"/>
    <w:rsid w:val="00333BFA"/>
    <w:rsid w:val="00334163"/>
    <w:rsid w:val="00334B08"/>
    <w:rsid w:val="00334D33"/>
    <w:rsid w:val="00334D4E"/>
    <w:rsid w:val="00334EB8"/>
    <w:rsid w:val="003354F0"/>
    <w:rsid w:val="00335A01"/>
    <w:rsid w:val="00335DA5"/>
    <w:rsid w:val="00336354"/>
    <w:rsid w:val="0033642E"/>
    <w:rsid w:val="003406FD"/>
    <w:rsid w:val="00340F7A"/>
    <w:rsid w:val="00341929"/>
    <w:rsid w:val="00341D9A"/>
    <w:rsid w:val="00342A83"/>
    <w:rsid w:val="0034324C"/>
    <w:rsid w:val="00343586"/>
    <w:rsid w:val="003436A3"/>
    <w:rsid w:val="00343AFE"/>
    <w:rsid w:val="0034460F"/>
    <w:rsid w:val="003446E4"/>
    <w:rsid w:val="00344F46"/>
    <w:rsid w:val="00345141"/>
    <w:rsid w:val="003451F8"/>
    <w:rsid w:val="003453C2"/>
    <w:rsid w:val="00345AC7"/>
    <w:rsid w:val="00346135"/>
    <w:rsid w:val="00346410"/>
    <w:rsid w:val="00350286"/>
    <w:rsid w:val="0035041E"/>
    <w:rsid w:val="00350730"/>
    <w:rsid w:val="00351D68"/>
    <w:rsid w:val="00352270"/>
    <w:rsid w:val="003522E5"/>
    <w:rsid w:val="00352626"/>
    <w:rsid w:val="00352C51"/>
    <w:rsid w:val="00352C78"/>
    <w:rsid w:val="003536CF"/>
    <w:rsid w:val="00353A48"/>
    <w:rsid w:val="00353D1B"/>
    <w:rsid w:val="00354AB4"/>
    <w:rsid w:val="00355501"/>
    <w:rsid w:val="00355743"/>
    <w:rsid w:val="00355846"/>
    <w:rsid w:val="003559E0"/>
    <w:rsid w:val="00355EC4"/>
    <w:rsid w:val="00356D0D"/>
    <w:rsid w:val="003576C1"/>
    <w:rsid w:val="00357BB8"/>
    <w:rsid w:val="00357C23"/>
    <w:rsid w:val="003600F2"/>
    <w:rsid w:val="003605CB"/>
    <w:rsid w:val="00360DB9"/>
    <w:rsid w:val="00360F9B"/>
    <w:rsid w:val="00361525"/>
    <w:rsid w:val="003617F1"/>
    <w:rsid w:val="00362719"/>
    <w:rsid w:val="00362DD2"/>
    <w:rsid w:val="00362ECE"/>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1"/>
    <w:rsid w:val="003754D9"/>
    <w:rsid w:val="00375B68"/>
    <w:rsid w:val="0037632B"/>
    <w:rsid w:val="00376628"/>
    <w:rsid w:val="0037691C"/>
    <w:rsid w:val="003771ED"/>
    <w:rsid w:val="0037739A"/>
    <w:rsid w:val="00377497"/>
    <w:rsid w:val="00377925"/>
    <w:rsid w:val="00377C16"/>
    <w:rsid w:val="00377C96"/>
    <w:rsid w:val="00380076"/>
    <w:rsid w:val="0038032E"/>
    <w:rsid w:val="0038039F"/>
    <w:rsid w:val="00380818"/>
    <w:rsid w:val="00380927"/>
    <w:rsid w:val="00380A14"/>
    <w:rsid w:val="00380B99"/>
    <w:rsid w:val="00380DF6"/>
    <w:rsid w:val="00381045"/>
    <w:rsid w:val="0038124F"/>
    <w:rsid w:val="003812C4"/>
    <w:rsid w:val="003813C1"/>
    <w:rsid w:val="00381407"/>
    <w:rsid w:val="003819C8"/>
    <w:rsid w:val="00381A66"/>
    <w:rsid w:val="003821B2"/>
    <w:rsid w:val="00382705"/>
    <w:rsid w:val="00382939"/>
    <w:rsid w:val="00382A83"/>
    <w:rsid w:val="003835F5"/>
    <w:rsid w:val="00384F5A"/>
    <w:rsid w:val="00385D49"/>
    <w:rsid w:val="00386E76"/>
    <w:rsid w:val="003903FB"/>
    <w:rsid w:val="00390B20"/>
    <w:rsid w:val="0039114B"/>
    <w:rsid w:val="003915E8"/>
    <w:rsid w:val="0039183A"/>
    <w:rsid w:val="00391FE7"/>
    <w:rsid w:val="0039299B"/>
    <w:rsid w:val="00392D98"/>
    <w:rsid w:val="00393698"/>
    <w:rsid w:val="0039371E"/>
    <w:rsid w:val="00394C27"/>
    <w:rsid w:val="00394C2A"/>
    <w:rsid w:val="0039597E"/>
    <w:rsid w:val="003969D0"/>
    <w:rsid w:val="00396CB4"/>
    <w:rsid w:val="003977D0"/>
    <w:rsid w:val="00397DB7"/>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428"/>
    <w:rsid w:val="003B0F1F"/>
    <w:rsid w:val="003B12DE"/>
    <w:rsid w:val="003B160F"/>
    <w:rsid w:val="003B3624"/>
    <w:rsid w:val="003B3660"/>
    <w:rsid w:val="003B386F"/>
    <w:rsid w:val="003B39F9"/>
    <w:rsid w:val="003B4138"/>
    <w:rsid w:val="003B51D6"/>
    <w:rsid w:val="003B558D"/>
    <w:rsid w:val="003B6924"/>
    <w:rsid w:val="003B73B7"/>
    <w:rsid w:val="003B7634"/>
    <w:rsid w:val="003B78AD"/>
    <w:rsid w:val="003B7D3D"/>
    <w:rsid w:val="003B7E19"/>
    <w:rsid w:val="003C018A"/>
    <w:rsid w:val="003C02C9"/>
    <w:rsid w:val="003C0610"/>
    <w:rsid w:val="003C07A3"/>
    <w:rsid w:val="003C126F"/>
    <w:rsid w:val="003C1959"/>
    <w:rsid w:val="003C1AB1"/>
    <w:rsid w:val="003C1B53"/>
    <w:rsid w:val="003C1BFB"/>
    <w:rsid w:val="003C2412"/>
    <w:rsid w:val="003C2487"/>
    <w:rsid w:val="003C253D"/>
    <w:rsid w:val="003C269A"/>
    <w:rsid w:val="003C2837"/>
    <w:rsid w:val="003C2EEB"/>
    <w:rsid w:val="003C34BF"/>
    <w:rsid w:val="003C3F49"/>
    <w:rsid w:val="003C4C02"/>
    <w:rsid w:val="003C4C53"/>
    <w:rsid w:val="003C50DB"/>
    <w:rsid w:val="003C5AB4"/>
    <w:rsid w:val="003C5CA2"/>
    <w:rsid w:val="003C66D9"/>
    <w:rsid w:val="003C6C3A"/>
    <w:rsid w:val="003C6C7B"/>
    <w:rsid w:val="003C7285"/>
    <w:rsid w:val="003C73E9"/>
    <w:rsid w:val="003C742E"/>
    <w:rsid w:val="003C7763"/>
    <w:rsid w:val="003C7AFD"/>
    <w:rsid w:val="003C7CF1"/>
    <w:rsid w:val="003D0037"/>
    <w:rsid w:val="003D03D9"/>
    <w:rsid w:val="003D11CB"/>
    <w:rsid w:val="003D1383"/>
    <w:rsid w:val="003D19FD"/>
    <w:rsid w:val="003D33F6"/>
    <w:rsid w:val="003D346C"/>
    <w:rsid w:val="003D3597"/>
    <w:rsid w:val="003D3A26"/>
    <w:rsid w:val="003D4196"/>
    <w:rsid w:val="003D490C"/>
    <w:rsid w:val="003D49A1"/>
    <w:rsid w:val="003D4F69"/>
    <w:rsid w:val="003D517C"/>
    <w:rsid w:val="003D5A05"/>
    <w:rsid w:val="003D5EC9"/>
    <w:rsid w:val="003D6258"/>
    <w:rsid w:val="003D6501"/>
    <w:rsid w:val="003D67CD"/>
    <w:rsid w:val="003D6BCA"/>
    <w:rsid w:val="003D6DF2"/>
    <w:rsid w:val="003D74E8"/>
    <w:rsid w:val="003D7DD9"/>
    <w:rsid w:val="003D7ED3"/>
    <w:rsid w:val="003E02D6"/>
    <w:rsid w:val="003E0333"/>
    <w:rsid w:val="003E0A08"/>
    <w:rsid w:val="003E0AF4"/>
    <w:rsid w:val="003E0FEA"/>
    <w:rsid w:val="003E1160"/>
    <w:rsid w:val="003E1371"/>
    <w:rsid w:val="003E1D80"/>
    <w:rsid w:val="003E2280"/>
    <w:rsid w:val="003E23F7"/>
    <w:rsid w:val="003E2796"/>
    <w:rsid w:val="003E3B0C"/>
    <w:rsid w:val="003E4314"/>
    <w:rsid w:val="003E436D"/>
    <w:rsid w:val="003E4AC7"/>
    <w:rsid w:val="003E4DB9"/>
    <w:rsid w:val="003E51C1"/>
    <w:rsid w:val="003E54F8"/>
    <w:rsid w:val="003E5732"/>
    <w:rsid w:val="003E585B"/>
    <w:rsid w:val="003E5FCD"/>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63"/>
    <w:rsid w:val="003F3C34"/>
    <w:rsid w:val="003F3EFE"/>
    <w:rsid w:val="003F3FC9"/>
    <w:rsid w:val="003F4245"/>
    <w:rsid w:val="003F4C89"/>
    <w:rsid w:val="003F5489"/>
    <w:rsid w:val="003F54D8"/>
    <w:rsid w:val="003F5913"/>
    <w:rsid w:val="003F740A"/>
    <w:rsid w:val="003F757E"/>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290"/>
    <w:rsid w:val="0040657F"/>
    <w:rsid w:val="00406A43"/>
    <w:rsid w:val="00406B9B"/>
    <w:rsid w:val="00407939"/>
    <w:rsid w:val="00407C62"/>
    <w:rsid w:val="00407CB7"/>
    <w:rsid w:val="00407E1E"/>
    <w:rsid w:val="00410349"/>
    <w:rsid w:val="004106A0"/>
    <w:rsid w:val="00410936"/>
    <w:rsid w:val="00410A15"/>
    <w:rsid w:val="004117DD"/>
    <w:rsid w:val="0041188F"/>
    <w:rsid w:val="00411B94"/>
    <w:rsid w:val="00411BD7"/>
    <w:rsid w:val="0041208A"/>
    <w:rsid w:val="004132EE"/>
    <w:rsid w:val="00413513"/>
    <w:rsid w:val="0041361C"/>
    <w:rsid w:val="00413650"/>
    <w:rsid w:val="00413D2E"/>
    <w:rsid w:val="00413FA7"/>
    <w:rsid w:val="004147BD"/>
    <w:rsid w:val="004157B6"/>
    <w:rsid w:val="004166A5"/>
    <w:rsid w:val="0041685F"/>
    <w:rsid w:val="00416CD6"/>
    <w:rsid w:val="00416D08"/>
    <w:rsid w:val="004170BC"/>
    <w:rsid w:val="00417604"/>
    <w:rsid w:val="00417814"/>
    <w:rsid w:val="004205E8"/>
    <w:rsid w:val="00421D7D"/>
    <w:rsid w:val="00422C67"/>
    <w:rsid w:val="00422EEB"/>
    <w:rsid w:val="00422F96"/>
    <w:rsid w:val="00423E28"/>
    <w:rsid w:val="004240A8"/>
    <w:rsid w:val="00424306"/>
    <w:rsid w:val="00424668"/>
    <w:rsid w:val="0042470D"/>
    <w:rsid w:val="00424B94"/>
    <w:rsid w:val="00424C4C"/>
    <w:rsid w:val="004252AF"/>
    <w:rsid w:val="0042534A"/>
    <w:rsid w:val="00425770"/>
    <w:rsid w:val="0042578B"/>
    <w:rsid w:val="004257A5"/>
    <w:rsid w:val="00425CFB"/>
    <w:rsid w:val="0042647F"/>
    <w:rsid w:val="0042662A"/>
    <w:rsid w:val="0042788E"/>
    <w:rsid w:val="00431627"/>
    <w:rsid w:val="00431D4E"/>
    <w:rsid w:val="00432374"/>
    <w:rsid w:val="00432574"/>
    <w:rsid w:val="0043288C"/>
    <w:rsid w:val="0043335A"/>
    <w:rsid w:val="00433991"/>
    <w:rsid w:val="00433A4A"/>
    <w:rsid w:val="00433FD7"/>
    <w:rsid w:val="004344CB"/>
    <w:rsid w:val="0043483A"/>
    <w:rsid w:val="00434CD9"/>
    <w:rsid w:val="004350FA"/>
    <w:rsid w:val="00435186"/>
    <w:rsid w:val="00435437"/>
    <w:rsid w:val="004356A8"/>
    <w:rsid w:val="004361B6"/>
    <w:rsid w:val="00436201"/>
    <w:rsid w:val="004375A5"/>
    <w:rsid w:val="00437883"/>
    <w:rsid w:val="00440094"/>
    <w:rsid w:val="00440BB9"/>
    <w:rsid w:val="00441140"/>
    <w:rsid w:val="00441581"/>
    <w:rsid w:val="004417E5"/>
    <w:rsid w:val="0044207A"/>
    <w:rsid w:val="00442E06"/>
    <w:rsid w:val="00442F8D"/>
    <w:rsid w:val="004432C7"/>
    <w:rsid w:val="00443DE5"/>
    <w:rsid w:val="00443FA8"/>
    <w:rsid w:val="00443FEB"/>
    <w:rsid w:val="00444241"/>
    <w:rsid w:val="00444CAF"/>
    <w:rsid w:val="00444DC8"/>
    <w:rsid w:val="00445041"/>
    <w:rsid w:val="00445162"/>
    <w:rsid w:val="00445179"/>
    <w:rsid w:val="00445AC3"/>
    <w:rsid w:val="00446913"/>
    <w:rsid w:val="0044795B"/>
    <w:rsid w:val="00447B36"/>
    <w:rsid w:val="00447D54"/>
    <w:rsid w:val="0045038F"/>
    <w:rsid w:val="00450415"/>
    <w:rsid w:val="004504FC"/>
    <w:rsid w:val="0045073B"/>
    <w:rsid w:val="00450767"/>
    <w:rsid w:val="00450CEC"/>
    <w:rsid w:val="00450DB8"/>
    <w:rsid w:val="004512A8"/>
    <w:rsid w:val="0045134B"/>
    <w:rsid w:val="004516A3"/>
    <w:rsid w:val="00451732"/>
    <w:rsid w:val="00451781"/>
    <w:rsid w:val="00451834"/>
    <w:rsid w:val="0045184C"/>
    <w:rsid w:val="00451AF7"/>
    <w:rsid w:val="00451E15"/>
    <w:rsid w:val="00451FD4"/>
    <w:rsid w:val="004525F0"/>
    <w:rsid w:val="00452C1D"/>
    <w:rsid w:val="00453770"/>
    <w:rsid w:val="004545ED"/>
    <w:rsid w:val="004549CC"/>
    <w:rsid w:val="00454F45"/>
    <w:rsid w:val="00455131"/>
    <w:rsid w:val="004553ED"/>
    <w:rsid w:val="00455810"/>
    <w:rsid w:val="00455A08"/>
    <w:rsid w:val="00455AA9"/>
    <w:rsid w:val="00455D76"/>
    <w:rsid w:val="00456067"/>
    <w:rsid w:val="00456136"/>
    <w:rsid w:val="004564AB"/>
    <w:rsid w:val="00456A2D"/>
    <w:rsid w:val="00457163"/>
    <w:rsid w:val="00457262"/>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8BC"/>
    <w:rsid w:val="00465067"/>
    <w:rsid w:val="004658BF"/>
    <w:rsid w:val="004666D3"/>
    <w:rsid w:val="00467B1D"/>
    <w:rsid w:val="00467FCB"/>
    <w:rsid w:val="0047047D"/>
    <w:rsid w:val="0047102D"/>
    <w:rsid w:val="00471043"/>
    <w:rsid w:val="004712B7"/>
    <w:rsid w:val="004713B5"/>
    <w:rsid w:val="004720C4"/>
    <w:rsid w:val="00472910"/>
    <w:rsid w:val="00472B14"/>
    <w:rsid w:val="00472F7A"/>
    <w:rsid w:val="00472F8C"/>
    <w:rsid w:val="0047399D"/>
    <w:rsid w:val="00473DA9"/>
    <w:rsid w:val="004741C3"/>
    <w:rsid w:val="004745B4"/>
    <w:rsid w:val="00474955"/>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0CF"/>
    <w:rsid w:val="004847DE"/>
    <w:rsid w:val="00484906"/>
    <w:rsid w:val="00484E76"/>
    <w:rsid w:val="0048587E"/>
    <w:rsid w:val="00485E23"/>
    <w:rsid w:val="0048654D"/>
    <w:rsid w:val="004867B9"/>
    <w:rsid w:val="00486B0D"/>
    <w:rsid w:val="00486DCD"/>
    <w:rsid w:val="00487255"/>
    <w:rsid w:val="004873D5"/>
    <w:rsid w:val="004905CE"/>
    <w:rsid w:val="004909FF"/>
    <w:rsid w:val="00490EE9"/>
    <w:rsid w:val="00490FE8"/>
    <w:rsid w:val="0049140B"/>
    <w:rsid w:val="004922EC"/>
    <w:rsid w:val="004923AA"/>
    <w:rsid w:val="00492430"/>
    <w:rsid w:val="00493E55"/>
    <w:rsid w:val="0049538A"/>
    <w:rsid w:val="00495EBC"/>
    <w:rsid w:val="00495F71"/>
    <w:rsid w:val="0049673D"/>
    <w:rsid w:val="00496EFB"/>
    <w:rsid w:val="00497851"/>
    <w:rsid w:val="0049788B"/>
    <w:rsid w:val="00497DF3"/>
    <w:rsid w:val="004A01F5"/>
    <w:rsid w:val="004A0401"/>
    <w:rsid w:val="004A0E10"/>
    <w:rsid w:val="004A13CE"/>
    <w:rsid w:val="004A1BB1"/>
    <w:rsid w:val="004A1BB5"/>
    <w:rsid w:val="004A282B"/>
    <w:rsid w:val="004A299F"/>
    <w:rsid w:val="004A2AD9"/>
    <w:rsid w:val="004A2CEE"/>
    <w:rsid w:val="004A35ED"/>
    <w:rsid w:val="004A3697"/>
    <w:rsid w:val="004A3C50"/>
    <w:rsid w:val="004A3F9F"/>
    <w:rsid w:val="004A4444"/>
    <w:rsid w:val="004A4624"/>
    <w:rsid w:val="004A4761"/>
    <w:rsid w:val="004A48CA"/>
    <w:rsid w:val="004A4C80"/>
    <w:rsid w:val="004A4DA2"/>
    <w:rsid w:val="004A51B9"/>
    <w:rsid w:val="004A53AB"/>
    <w:rsid w:val="004A553B"/>
    <w:rsid w:val="004A5CA5"/>
    <w:rsid w:val="004A60B1"/>
    <w:rsid w:val="004A7223"/>
    <w:rsid w:val="004A7485"/>
    <w:rsid w:val="004A7F0E"/>
    <w:rsid w:val="004B0CE9"/>
    <w:rsid w:val="004B0E0C"/>
    <w:rsid w:val="004B15B4"/>
    <w:rsid w:val="004B1B04"/>
    <w:rsid w:val="004B2287"/>
    <w:rsid w:val="004B2DCE"/>
    <w:rsid w:val="004B2DE0"/>
    <w:rsid w:val="004B2DE4"/>
    <w:rsid w:val="004B3551"/>
    <w:rsid w:val="004B42DF"/>
    <w:rsid w:val="004B4807"/>
    <w:rsid w:val="004B57F9"/>
    <w:rsid w:val="004B5982"/>
    <w:rsid w:val="004B5A19"/>
    <w:rsid w:val="004B685B"/>
    <w:rsid w:val="004B6BCA"/>
    <w:rsid w:val="004B6FBD"/>
    <w:rsid w:val="004B7455"/>
    <w:rsid w:val="004B7E66"/>
    <w:rsid w:val="004B7FBC"/>
    <w:rsid w:val="004C010A"/>
    <w:rsid w:val="004C076A"/>
    <w:rsid w:val="004C0B12"/>
    <w:rsid w:val="004C0BB9"/>
    <w:rsid w:val="004C1141"/>
    <w:rsid w:val="004C11AA"/>
    <w:rsid w:val="004C210E"/>
    <w:rsid w:val="004C2655"/>
    <w:rsid w:val="004C290F"/>
    <w:rsid w:val="004C29F1"/>
    <w:rsid w:val="004C3331"/>
    <w:rsid w:val="004C3894"/>
    <w:rsid w:val="004C3C5E"/>
    <w:rsid w:val="004C40E5"/>
    <w:rsid w:val="004C428D"/>
    <w:rsid w:val="004C42C8"/>
    <w:rsid w:val="004C432C"/>
    <w:rsid w:val="004C4413"/>
    <w:rsid w:val="004C4ADF"/>
    <w:rsid w:val="004C4FDA"/>
    <w:rsid w:val="004C5089"/>
    <w:rsid w:val="004C53C3"/>
    <w:rsid w:val="004C5874"/>
    <w:rsid w:val="004C606C"/>
    <w:rsid w:val="004C67A2"/>
    <w:rsid w:val="004C7DC4"/>
    <w:rsid w:val="004C7E0B"/>
    <w:rsid w:val="004C7E53"/>
    <w:rsid w:val="004D017C"/>
    <w:rsid w:val="004D070C"/>
    <w:rsid w:val="004D0EB6"/>
    <w:rsid w:val="004D1010"/>
    <w:rsid w:val="004D14D9"/>
    <w:rsid w:val="004D248A"/>
    <w:rsid w:val="004D3BE3"/>
    <w:rsid w:val="004D459D"/>
    <w:rsid w:val="004D4C7B"/>
    <w:rsid w:val="004D5EED"/>
    <w:rsid w:val="004D7072"/>
    <w:rsid w:val="004D7B52"/>
    <w:rsid w:val="004D7DFA"/>
    <w:rsid w:val="004E0049"/>
    <w:rsid w:val="004E05A2"/>
    <w:rsid w:val="004E06BB"/>
    <w:rsid w:val="004E07B2"/>
    <w:rsid w:val="004E0BA2"/>
    <w:rsid w:val="004E1135"/>
    <w:rsid w:val="004E13EA"/>
    <w:rsid w:val="004E1E30"/>
    <w:rsid w:val="004E1FB0"/>
    <w:rsid w:val="004E2034"/>
    <w:rsid w:val="004E2171"/>
    <w:rsid w:val="004E2275"/>
    <w:rsid w:val="004E2550"/>
    <w:rsid w:val="004E3243"/>
    <w:rsid w:val="004E341E"/>
    <w:rsid w:val="004E3B6D"/>
    <w:rsid w:val="004E4023"/>
    <w:rsid w:val="004E442B"/>
    <w:rsid w:val="004E4612"/>
    <w:rsid w:val="004E47F9"/>
    <w:rsid w:val="004E4DB4"/>
    <w:rsid w:val="004E51E7"/>
    <w:rsid w:val="004E5340"/>
    <w:rsid w:val="004E5C03"/>
    <w:rsid w:val="004E5D92"/>
    <w:rsid w:val="004E63B6"/>
    <w:rsid w:val="004E6400"/>
    <w:rsid w:val="004E6985"/>
    <w:rsid w:val="004E6AD3"/>
    <w:rsid w:val="004E6F7E"/>
    <w:rsid w:val="004E71CB"/>
    <w:rsid w:val="004E776B"/>
    <w:rsid w:val="004E7D39"/>
    <w:rsid w:val="004F0107"/>
    <w:rsid w:val="004F0C1D"/>
    <w:rsid w:val="004F0D6B"/>
    <w:rsid w:val="004F1077"/>
    <w:rsid w:val="004F1635"/>
    <w:rsid w:val="004F1855"/>
    <w:rsid w:val="004F1982"/>
    <w:rsid w:val="004F1E4F"/>
    <w:rsid w:val="004F28AE"/>
    <w:rsid w:val="004F30E1"/>
    <w:rsid w:val="004F33F0"/>
    <w:rsid w:val="004F3F38"/>
    <w:rsid w:val="004F3FA1"/>
    <w:rsid w:val="004F4D51"/>
    <w:rsid w:val="004F50BE"/>
    <w:rsid w:val="004F6FEF"/>
    <w:rsid w:val="004F7943"/>
    <w:rsid w:val="005002B8"/>
    <w:rsid w:val="00500818"/>
    <w:rsid w:val="00501200"/>
    <w:rsid w:val="00501215"/>
    <w:rsid w:val="005020EF"/>
    <w:rsid w:val="0050218B"/>
    <w:rsid w:val="0050224F"/>
    <w:rsid w:val="005025DF"/>
    <w:rsid w:val="005032DE"/>
    <w:rsid w:val="005035B0"/>
    <w:rsid w:val="00503E5F"/>
    <w:rsid w:val="005047B8"/>
    <w:rsid w:val="00504E9D"/>
    <w:rsid w:val="00505506"/>
    <w:rsid w:val="00506853"/>
    <w:rsid w:val="00506E42"/>
    <w:rsid w:val="00507066"/>
    <w:rsid w:val="005070CC"/>
    <w:rsid w:val="0050724C"/>
    <w:rsid w:val="00507441"/>
    <w:rsid w:val="0050750F"/>
    <w:rsid w:val="00507DC9"/>
    <w:rsid w:val="005107DF"/>
    <w:rsid w:val="0051082E"/>
    <w:rsid w:val="0051113D"/>
    <w:rsid w:val="0051148D"/>
    <w:rsid w:val="00511E57"/>
    <w:rsid w:val="005122FE"/>
    <w:rsid w:val="0051270F"/>
    <w:rsid w:val="00512760"/>
    <w:rsid w:val="00512B1D"/>
    <w:rsid w:val="00512C9F"/>
    <w:rsid w:val="00512D6B"/>
    <w:rsid w:val="00512E53"/>
    <w:rsid w:val="0051329C"/>
    <w:rsid w:val="00513C57"/>
    <w:rsid w:val="00513D2A"/>
    <w:rsid w:val="0051416C"/>
    <w:rsid w:val="0051508F"/>
    <w:rsid w:val="00515C55"/>
    <w:rsid w:val="00515CBD"/>
    <w:rsid w:val="00515ED0"/>
    <w:rsid w:val="00515F0B"/>
    <w:rsid w:val="00516043"/>
    <w:rsid w:val="0051611C"/>
    <w:rsid w:val="0051688D"/>
    <w:rsid w:val="00517A42"/>
    <w:rsid w:val="005209A8"/>
    <w:rsid w:val="00520BF0"/>
    <w:rsid w:val="00520CFC"/>
    <w:rsid w:val="005212AF"/>
    <w:rsid w:val="00521E30"/>
    <w:rsid w:val="00522200"/>
    <w:rsid w:val="00522A09"/>
    <w:rsid w:val="00522C57"/>
    <w:rsid w:val="00522E11"/>
    <w:rsid w:val="005230F7"/>
    <w:rsid w:val="005233E1"/>
    <w:rsid w:val="0052352E"/>
    <w:rsid w:val="00523D81"/>
    <w:rsid w:val="00523DED"/>
    <w:rsid w:val="0052470F"/>
    <w:rsid w:val="00524AB3"/>
    <w:rsid w:val="00524F15"/>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220"/>
    <w:rsid w:val="0053254A"/>
    <w:rsid w:val="005332CF"/>
    <w:rsid w:val="005334CF"/>
    <w:rsid w:val="00533865"/>
    <w:rsid w:val="00533C4A"/>
    <w:rsid w:val="00533F6B"/>
    <w:rsid w:val="005346BB"/>
    <w:rsid w:val="00535763"/>
    <w:rsid w:val="005357BB"/>
    <w:rsid w:val="00536949"/>
    <w:rsid w:val="00536F2D"/>
    <w:rsid w:val="005377B5"/>
    <w:rsid w:val="005379E7"/>
    <w:rsid w:val="00537A4A"/>
    <w:rsid w:val="00540094"/>
    <w:rsid w:val="005404A6"/>
    <w:rsid w:val="00540743"/>
    <w:rsid w:val="00540C9A"/>
    <w:rsid w:val="0054132A"/>
    <w:rsid w:val="005415E4"/>
    <w:rsid w:val="00541BC4"/>
    <w:rsid w:val="005420ED"/>
    <w:rsid w:val="005423BC"/>
    <w:rsid w:val="00542A74"/>
    <w:rsid w:val="00542E4C"/>
    <w:rsid w:val="00543248"/>
    <w:rsid w:val="005439A5"/>
    <w:rsid w:val="00543AE0"/>
    <w:rsid w:val="0054463F"/>
    <w:rsid w:val="005448A6"/>
    <w:rsid w:val="0054570B"/>
    <w:rsid w:val="005464B7"/>
    <w:rsid w:val="00546947"/>
    <w:rsid w:val="00547265"/>
    <w:rsid w:val="00547443"/>
    <w:rsid w:val="005478E8"/>
    <w:rsid w:val="005501BA"/>
    <w:rsid w:val="005505A6"/>
    <w:rsid w:val="005505BF"/>
    <w:rsid w:val="0055078F"/>
    <w:rsid w:val="00551B0D"/>
    <w:rsid w:val="00551FA7"/>
    <w:rsid w:val="0055263B"/>
    <w:rsid w:val="00552770"/>
    <w:rsid w:val="00552ABF"/>
    <w:rsid w:val="00553286"/>
    <w:rsid w:val="00553E2C"/>
    <w:rsid w:val="0055476C"/>
    <w:rsid w:val="0055484A"/>
    <w:rsid w:val="00554B17"/>
    <w:rsid w:val="00555036"/>
    <w:rsid w:val="00556207"/>
    <w:rsid w:val="0055710D"/>
    <w:rsid w:val="00557458"/>
    <w:rsid w:val="00557D40"/>
    <w:rsid w:val="005605D0"/>
    <w:rsid w:val="00560AD2"/>
    <w:rsid w:val="00561265"/>
    <w:rsid w:val="00561B70"/>
    <w:rsid w:val="00561DBA"/>
    <w:rsid w:val="0056232D"/>
    <w:rsid w:val="00562B41"/>
    <w:rsid w:val="00562F0D"/>
    <w:rsid w:val="0056365F"/>
    <w:rsid w:val="0056375F"/>
    <w:rsid w:val="00563B8D"/>
    <w:rsid w:val="00563DE6"/>
    <w:rsid w:val="0056412E"/>
    <w:rsid w:val="00564379"/>
    <w:rsid w:val="0056444E"/>
    <w:rsid w:val="005647FE"/>
    <w:rsid w:val="005648A8"/>
    <w:rsid w:val="00564AD2"/>
    <w:rsid w:val="00564ED0"/>
    <w:rsid w:val="00564F28"/>
    <w:rsid w:val="00565036"/>
    <w:rsid w:val="005651A0"/>
    <w:rsid w:val="005651C4"/>
    <w:rsid w:val="00565724"/>
    <w:rsid w:val="005657AA"/>
    <w:rsid w:val="005669CC"/>
    <w:rsid w:val="00566C37"/>
    <w:rsid w:val="00566CC6"/>
    <w:rsid w:val="00566D3B"/>
    <w:rsid w:val="005670A1"/>
    <w:rsid w:val="00567348"/>
    <w:rsid w:val="00567800"/>
    <w:rsid w:val="00567A52"/>
    <w:rsid w:val="00567D50"/>
    <w:rsid w:val="00570722"/>
    <w:rsid w:val="0057158C"/>
    <w:rsid w:val="005717E5"/>
    <w:rsid w:val="005717E7"/>
    <w:rsid w:val="0057188A"/>
    <w:rsid w:val="00571EE0"/>
    <w:rsid w:val="00572AF3"/>
    <w:rsid w:val="00572D9B"/>
    <w:rsid w:val="005732D7"/>
    <w:rsid w:val="00574529"/>
    <w:rsid w:val="005753B6"/>
    <w:rsid w:val="00575DFE"/>
    <w:rsid w:val="0057678F"/>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751"/>
    <w:rsid w:val="00587BAC"/>
    <w:rsid w:val="00590030"/>
    <w:rsid w:val="00590232"/>
    <w:rsid w:val="00590D78"/>
    <w:rsid w:val="00590F15"/>
    <w:rsid w:val="00593111"/>
    <w:rsid w:val="00593816"/>
    <w:rsid w:val="00593D67"/>
    <w:rsid w:val="00593F3E"/>
    <w:rsid w:val="00594BC0"/>
    <w:rsid w:val="00594FA6"/>
    <w:rsid w:val="00595F0B"/>
    <w:rsid w:val="00595F1A"/>
    <w:rsid w:val="00595F8E"/>
    <w:rsid w:val="00596895"/>
    <w:rsid w:val="00596BDA"/>
    <w:rsid w:val="00596C27"/>
    <w:rsid w:val="0059757D"/>
    <w:rsid w:val="00597743"/>
    <w:rsid w:val="00597972"/>
    <w:rsid w:val="005979E9"/>
    <w:rsid w:val="005A0791"/>
    <w:rsid w:val="005A07D8"/>
    <w:rsid w:val="005A195F"/>
    <w:rsid w:val="005A2704"/>
    <w:rsid w:val="005A2AC1"/>
    <w:rsid w:val="005A2B07"/>
    <w:rsid w:val="005A58E6"/>
    <w:rsid w:val="005A65C8"/>
    <w:rsid w:val="005A74E8"/>
    <w:rsid w:val="005A7A1B"/>
    <w:rsid w:val="005A7B04"/>
    <w:rsid w:val="005A7B58"/>
    <w:rsid w:val="005B0449"/>
    <w:rsid w:val="005B0749"/>
    <w:rsid w:val="005B12F2"/>
    <w:rsid w:val="005B19E4"/>
    <w:rsid w:val="005B1D8D"/>
    <w:rsid w:val="005B24C3"/>
    <w:rsid w:val="005B2587"/>
    <w:rsid w:val="005B2A1D"/>
    <w:rsid w:val="005B2C82"/>
    <w:rsid w:val="005B2D9B"/>
    <w:rsid w:val="005B2FD0"/>
    <w:rsid w:val="005B34A6"/>
    <w:rsid w:val="005B383F"/>
    <w:rsid w:val="005B3D70"/>
    <w:rsid w:val="005B46C1"/>
    <w:rsid w:val="005B484F"/>
    <w:rsid w:val="005B5211"/>
    <w:rsid w:val="005B537C"/>
    <w:rsid w:val="005B5793"/>
    <w:rsid w:val="005B5ED5"/>
    <w:rsid w:val="005C0258"/>
    <w:rsid w:val="005C0B37"/>
    <w:rsid w:val="005C17C2"/>
    <w:rsid w:val="005C1E12"/>
    <w:rsid w:val="005C2D9B"/>
    <w:rsid w:val="005C3F18"/>
    <w:rsid w:val="005C426A"/>
    <w:rsid w:val="005C5BD5"/>
    <w:rsid w:val="005C6881"/>
    <w:rsid w:val="005C6C2A"/>
    <w:rsid w:val="005C6D8F"/>
    <w:rsid w:val="005C7BC0"/>
    <w:rsid w:val="005C7F54"/>
    <w:rsid w:val="005D08AD"/>
    <w:rsid w:val="005D0CD2"/>
    <w:rsid w:val="005D1328"/>
    <w:rsid w:val="005D1747"/>
    <w:rsid w:val="005D1EC0"/>
    <w:rsid w:val="005D2308"/>
    <w:rsid w:val="005D24F3"/>
    <w:rsid w:val="005D2BC8"/>
    <w:rsid w:val="005D2CDD"/>
    <w:rsid w:val="005D342B"/>
    <w:rsid w:val="005D393D"/>
    <w:rsid w:val="005D466B"/>
    <w:rsid w:val="005D46A9"/>
    <w:rsid w:val="005D4AB8"/>
    <w:rsid w:val="005D511B"/>
    <w:rsid w:val="005D5B36"/>
    <w:rsid w:val="005D5E51"/>
    <w:rsid w:val="005D5FBB"/>
    <w:rsid w:val="005D6204"/>
    <w:rsid w:val="005D65CB"/>
    <w:rsid w:val="005D6A47"/>
    <w:rsid w:val="005D7383"/>
    <w:rsid w:val="005D76E5"/>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3D4"/>
    <w:rsid w:val="005E4667"/>
    <w:rsid w:val="005E4B18"/>
    <w:rsid w:val="005E4E02"/>
    <w:rsid w:val="005E59E3"/>
    <w:rsid w:val="005E5C65"/>
    <w:rsid w:val="005E5FE0"/>
    <w:rsid w:val="005E62F0"/>
    <w:rsid w:val="005E6C99"/>
    <w:rsid w:val="005E71BB"/>
    <w:rsid w:val="005E762F"/>
    <w:rsid w:val="005F03EF"/>
    <w:rsid w:val="005F03F3"/>
    <w:rsid w:val="005F0B78"/>
    <w:rsid w:val="005F0E6E"/>
    <w:rsid w:val="005F1245"/>
    <w:rsid w:val="005F13F0"/>
    <w:rsid w:val="005F1492"/>
    <w:rsid w:val="005F152B"/>
    <w:rsid w:val="005F17E7"/>
    <w:rsid w:val="005F18A9"/>
    <w:rsid w:val="005F1AE7"/>
    <w:rsid w:val="005F2443"/>
    <w:rsid w:val="005F2C28"/>
    <w:rsid w:val="005F2D7B"/>
    <w:rsid w:val="005F340B"/>
    <w:rsid w:val="005F348F"/>
    <w:rsid w:val="005F35B9"/>
    <w:rsid w:val="005F3DEF"/>
    <w:rsid w:val="005F3FB9"/>
    <w:rsid w:val="005F3FEB"/>
    <w:rsid w:val="005F4815"/>
    <w:rsid w:val="005F5663"/>
    <w:rsid w:val="005F5849"/>
    <w:rsid w:val="005F5EF4"/>
    <w:rsid w:val="005F5F2C"/>
    <w:rsid w:val="005F60EC"/>
    <w:rsid w:val="005F63CB"/>
    <w:rsid w:val="005F68D4"/>
    <w:rsid w:val="005F6991"/>
    <w:rsid w:val="005F6BFF"/>
    <w:rsid w:val="005F70E4"/>
    <w:rsid w:val="005F7688"/>
    <w:rsid w:val="005F7EBF"/>
    <w:rsid w:val="006015A1"/>
    <w:rsid w:val="006015E1"/>
    <w:rsid w:val="00601B91"/>
    <w:rsid w:val="00601C25"/>
    <w:rsid w:val="00601DD0"/>
    <w:rsid w:val="0060200D"/>
    <w:rsid w:val="00603E31"/>
    <w:rsid w:val="006041B7"/>
    <w:rsid w:val="0060451D"/>
    <w:rsid w:val="00605629"/>
    <w:rsid w:val="006059FB"/>
    <w:rsid w:val="00605D03"/>
    <w:rsid w:val="00606FD4"/>
    <w:rsid w:val="00607C46"/>
    <w:rsid w:val="00607FE6"/>
    <w:rsid w:val="006102F3"/>
    <w:rsid w:val="0061093E"/>
    <w:rsid w:val="006119DC"/>
    <w:rsid w:val="00612434"/>
    <w:rsid w:val="00612CE6"/>
    <w:rsid w:val="00612DA3"/>
    <w:rsid w:val="00612EDD"/>
    <w:rsid w:val="00612FBA"/>
    <w:rsid w:val="00614A7B"/>
    <w:rsid w:val="00614A9F"/>
    <w:rsid w:val="00614FF2"/>
    <w:rsid w:val="006158E4"/>
    <w:rsid w:val="006158FB"/>
    <w:rsid w:val="00615C08"/>
    <w:rsid w:val="00617124"/>
    <w:rsid w:val="0061733E"/>
    <w:rsid w:val="0061741C"/>
    <w:rsid w:val="0061785B"/>
    <w:rsid w:val="006207BC"/>
    <w:rsid w:val="00621335"/>
    <w:rsid w:val="0062150E"/>
    <w:rsid w:val="00622EF5"/>
    <w:rsid w:val="0062318D"/>
    <w:rsid w:val="00623888"/>
    <w:rsid w:val="00623C83"/>
    <w:rsid w:val="00623F37"/>
    <w:rsid w:val="00623F56"/>
    <w:rsid w:val="006242E9"/>
    <w:rsid w:val="006250F6"/>
    <w:rsid w:val="006258F1"/>
    <w:rsid w:val="00625F95"/>
    <w:rsid w:val="00626341"/>
    <w:rsid w:val="00626BBC"/>
    <w:rsid w:val="00626DEF"/>
    <w:rsid w:val="006274B9"/>
    <w:rsid w:val="0062770C"/>
    <w:rsid w:val="00627808"/>
    <w:rsid w:val="0062788C"/>
    <w:rsid w:val="00627CD4"/>
    <w:rsid w:val="006300B6"/>
    <w:rsid w:val="00630A0F"/>
    <w:rsid w:val="00630DE9"/>
    <w:rsid w:val="00630F03"/>
    <w:rsid w:val="0063163D"/>
    <w:rsid w:val="0063190D"/>
    <w:rsid w:val="00631E78"/>
    <w:rsid w:val="00632B0E"/>
    <w:rsid w:val="00632B1D"/>
    <w:rsid w:val="00632DB1"/>
    <w:rsid w:val="00632F7B"/>
    <w:rsid w:val="00633526"/>
    <w:rsid w:val="00633A99"/>
    <w:rsid w:val="00633F89"/>
    <w:rsid w:val="0063491E"/>
    <w:rsid w:val="006349FB"/>
    <w:rsid w:val="00634E47"/>
    <w:rsid w:val="00635013"/>
    <w:rsid w:val="0063557A"/>
    <w:rsid w:val="00636208"/>
    <w:rsid w:val="006375BD"/>
    <w:rsid w:val="00637B5A"/>
    <w:rsid w:val="00637F68"/>
    <w:rsid w:val="00637FD6"/>
    <w:rsid w:val="00640399"/>
    <w:rsid w:val="00640DBD"/>
    <w:rsid w:val="0064169B"/>
    <w:rsid w:val="00641C58"/>
    <w:rsid w:val="0064259A"/>
    <w:rsid w:val="00642683"/>
    <w:rsid w:val="006428CA"/>
    <w:rsid w:val="006428CB"/>
    <w:rsid w:val="00642E25"/>
    <w:rsid w:val="0064351F"/>
    <w:rsid w:val="00643C6F"/>
    <w:rsid w:val="00643F1D"/>
    <w:rsid w:val="006440AA"/>
    <w:rsid w:val="006448B8"/>
    <w:rsid w:val="0064532D"/>
    <w:rsid w:val="0064573F"/>
    <w:rsid w:val="00645981"/>
    <w:rsid w:val="00645BE0"/>
    <w:rsid w:val="00645D80"/>
    <w:rsid w:val="00645DF8"/>
    <w:rsid w:val="00645E83"/>
    <w:rsid w:val="006460FF"/>
    <w:rsid w:val="00646974"/>
    <w:rsid w:val="0064778F"/>
    <w:rsid w:val="0065109E"/>
    <w:rsid w:val="006512AF"/>
    <w:rsid w:val="00651301"/>
    <w:rsid w:val="0065132D"/>
    <w:rsid w:val="00651453"/>
    <w:rsid w:val="00651E2B"/>
    <w:rsid w:val="006524E0"/>
    <w:rsid w:val="006524E3"/>
    <w:rsid w:val="00652A2E"/>
    <w:rsid w:val="00653069"/>
    <w:rsid w:val="006533FE"/>
    <w:rsid w:val="00653A37"/>
    <w:rsid w:val="00653C2C"/>
    <w:rsid w:val="00653C49"/>
    <w:rsid w:val="006541EB"/>
    <w:rsid w:val="00654366"/>
    <w:rsid w:val="006545F9"/>
    <w:rsid w:val="00654878"/>
    <w:rsid w:val="006549BA"/>
    <w:rsid w:val="006553A2"/>
    <w:rsid w:val="006553E3"/>
    <w:rsid w:val="006553EF"/>
    <w:rsid w:val="00655E64"/>
    <w:rsid w:val="00655F17"/>
    <w:rsid w:val="0066013F"/>
    <w:rsid w:val="00660F6D"/>
    <w:rsid w:val="006616B4"/>
    <w:rsid w:val="0066179A"/>
    <w:rsid w:val="00661860"/>
    <w:rsid w:val="00661FC2"/>
    <w:rsid w:val="00662606"/>
    <w:rsid w:val="00662701"/>
    <w:rsid w:val="0066271C"/>
    <w:rsid w:val="00662920"/>
    <w:rsid w:val="00663099"/>
    <w:rsid w:val="006638AF"/>
    <w:rsid w:val="00664184"/>
    <w:rsid w:val="00664C39"/>
    <w:rsid w:val="0066500F"/>
    <w:rsid w:val="0066520F"/>
    <w:rsid w:val="00665508"/>
    <w:rsid w:val="0066593D"/>
    <w:rsid w:val="00665D82"/>
    <w:rsid w:val="006662F0"/>
    <w:rsid w:val="00670121"/>
    <w:rsid w:val="00670373"/>
    <w:rsid w:val="006715F4"/>
    <w:rsid w:val="00671B2B"/>
    <w:rsid w:val="00671DB5"/>
    <w:rsid w:val="0067281B"/>
    <w:rsid w:val="0067282A"/>
    <w:rsid w:val="006729F6"/>
    <w:rsid w:val="00673538"/>
    <w:rsid w:val="00673FB4"/>
    <w:rsid w:val="00674E9F"/>
    <w:rsid w:val="006752D5"/>
    <w:rsid w:val="00675AFC"/>
    <w:rsid w:val="00676607"/>
    <w:rsid w:val="006773B6"/>
    <w:rsid w:val="00677704"/>
    <w:rsid w:val="00680281"/>
    <w:rsid w:val="006812C4"/>
    <w:rsid w:val="00681CDE"/>
    <w:rsid w:val="00681E77"/>
    <w:rsid w:val="006824FC"/>
    <w:rsid w:val="006837D6"/>
    <w:rsid w:val="0068448B"/>
    <w:rsid w:val="00684A39"/>
    <w:rsid w:val="00685538"/>
    <w:rsid w:val="00685C49"/>
    <w:rsid w:val="00685F30"/>
    <w:rsid w:val="006864E5"/>
    <w:rsid w:val="0068660C"/>
    <w:rsid w:val="00686A84"/>
    <w:rsid w:val="006873F4"/>
    <w:rsid w:val="006876B2"/>
    <w:rsid w:val="00687997"/>
    <w:rsid w:val="00687E47"/>
    <w:rsid w:val="0069025B"/>
    <w:rsid w:val="00690580"/>
    <w:rsid w:val="0069058D"/>
    <w:rsid w:val="006906C5"/>
    <w:rsid w:val="006909DE"/>
    <w:rsid w:val="00690B5C"/>
    <w:rsid w:val="00691BDB"/>
    <w:rsid w:val="00692F9F"/>
    <w:rsid w:val="006932C2"/>
    <w:rsid w:val="00693481"/>
    <w:rsid w:val="006937F3"/>
    <w:rsid w:val="00693BF3"/>
    <w:rsid w:val="00693D4F"/>
    <w:rsid w:val="006941B8"/>
    <w:rsid w:val="006942B0"/>
    <w:rsid w:val="00694317"/>
    <w:rsid w:val="006944F4"/>
    <w:rsid w:val="0069475D"/>
    <w:rsid w:val="00694911"/>
    <w:rsid w:val="00695610"/>
    <w:rsid w:val="00696781"/>
    <w:rsid w:val="006967C9"/>
    <w:rsid w:val="00696EED"/>
    <w:rsid w:val="006974CE"/>
    <w:rsid w:val="00697FA2"/>
    <w:rsid w:val="006A049B"/>
    <w:rsid w:val="006A1307"/>
    <w:rsid w:val="006A13BA"/>
    <w:rsid w:val="006A16D2"/>
    <w:rsid w:val="006A1E08"/>
    <w:rsid w:val="006A1E5B"/>
    <w:rsid w:val="006A2327"/>
    <w:rsid w:val="006A2505"/>
    <w:rsid w:val="006A257B"/>
    <w:rsid w:val="006A2889"/>
    <w:rsid w:val="006A2BC4"/>
    <w:rsid w:val="006A3033"/>
    <w:rsid w:val="006A3AE8"/>
    <w:rsid w:val="006A4AF7"/>
    <w:rsid w:val="006A5108"/>
    <w:rsid w:val="006A58FD"/>
    <w:rsid w:val="006A5FCC"/>
    <w:rsid w:val="006A645D"/>
    <w:rsid w:val="006A6750"/>
    <w:rsid w:val="006A675A"/>
    <w:rsid w:val="006A737F"/>
    <w:rsid w:val="006A7476"/>
    <w:rsid w:val="006A7D03"/>
    <w:rsid w:val="006B019A"/>
    <w:rsid w:val="006B02BE"/>
    <w:rsid w:val="006B0411"/>
    <w:rsid w:val="006B1A42"/>
    <w:rsid w:val="006B257C"/>
    <w:rsid w:val="006B2A63"/>
    <w:rsid w:val="006B30B8"/>
    <w:rsid w:val="006B35E2"/>
    <w:rsid w:val="006B35FA"/>
    <w:rsid w:val="006B3B0C"/>
    <w:rsid w:val="006B3FBF"/>
    <w:rsid w:val="006B4773"/>
    <w:rsid w:val="006B4B0E"/>
    <w:rsid w:val="006B5478"/>
    <w:rsid w:val="006B5492"/>
    <w:rsid w:val="006B5692"/>
    <w:rsid w:val="006B56F2"/>
    <w:rsid w:val="006B5A2F"/>
    <w:rsid w:val="006B618D"/>
    <w:rsid w:val="006B7073"/>
    <w:rsid w:val="006B746E"/>
    <w:rsid w:val="006B7BD6"/>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60C"/>
    <w:rsid w:val="006C67DC"/>
    <w:rsid w:val="006C749B"/>
    <w:rsid w:val="006C7941"/>
    <w:rsid w:val="006D0D4C"/>
    <w:rsid w:val="006D0EC0"/>
    <w:rsid w:val="006D0F95"/>
    <w:rsid w:val="006D1119"/>
    <w:rsid w:val="006D2048"/>
    <w:rsid w:val="006D224F"/>
    <w:rsid w:val="006D2363"/>
    <w:rsid w:val="006D3202"/>
    <w:rsid w:val="006D3C8B"/>
    <w:rsid w:val="006D4139"/>
    <w:rsid w:val="006D463E"/>
    <w:rsid w:val="006D5358"/>
    <w:rsid w:val="006D5AF9"/>
    <w:rsid w:val="006D5E06"/>
    <w:rsid w:val="006D65C1"/>
    <w:rsid w:val="006D6694"/>
    <w:rsid w:val="006D675E"/>
    <w:rsid w:val="006D72D1"/>
    <w:rsid w:val="006D775B"/>
    <w:rsid w:val="006E04DD"/>
    <w:rsid w:val="006E093B"/>
    <w:rsid w:val="006E0DEA"/>
    <w:rsid w:val="006E1496"/>
    <w:rsid w:val="006E1CFB"/>
    <w:rsid w:val="006E202E"/>
    <w:rsid w:val="006E28D7"/>
    <w:rsid w:val="006E2957"/>
    <w:rsid w:val="006E2F05"/>
    <w:rsid w:val="006E3394"/>
    <w:rsid w:val="006E4833"/>
    <w:rsid w:val="006E5188"/>
    <w:rsid w:val="006E533D"/>
    <w:rsid w:val="006E6883"/>
    <w:rsid w:val="006E75C7"/>
    <w:rsid w:val="006E7679"/>
    <w:rsid w:val="006F15EA"/>
    <w:rsid w:val="006F1C2B"/>
    <w:rsid w:val="006F1C72"/>
    <w:rsid w:val="006F2478"/>
    <w:rsid w:val="006F2F71"/>
    <w:rsid w:val="006F4380"/>
    <w:rsid w:val="006F4B39"/>
    <w:rsid w:val="006F506C"/>
    <w:rsid w:val="006F5334"/>
    <w:rsid w:val="006F5B33"/>
    <w:rsid w:val="006F631C"/>
    <w:rsid w:val="006F6DAA"/>
    <w:rsid w:val="006F7115"/>
    <w:rsid w:val="006F7BC0"/>
    <w:rsid w:val="0070049C"/>
    <w:rsid w:val="00701093"/>
    <w:rsid w:val="00701577"/>
    <w:rsid w:val="0070177A"/>
    <w:rsid w:val="00701BC2"/>
    <w:rsid w:val="007022FB"/>
    <w:rsid w:val="0070256E"/>
    <w:rsid w:val="00702D96"/>
    <w:rsid w:val="00702FDC"/>
    <w:rsid w:val="00703132"/>
    <w:rsid w:val="00703430"/>
    <w:rsid w:val="0070349D"/>
    <w:rsid w:val="00704310"/>
    <w:rsid w:val="007046CE"/>
    <w:rsid w:val="00705831"/>
    <w:rsid w:val="0070681D"/>
    <w:rsid w:val="00706BD5"/>
    <w:rsid w:val="00706F4D"/>
    <w:rsid w:val="007073F8"/>
    <w:rsid w:val="00707712"/>
    <w:rsid w:val="007101B7"/>
    <w:rsid w:val="00710F05"/>
    <w:rsid w:val="007110BC"/>
    <w:rsid w:val="0071157E"/>
    <w:rsid w:val="007117A7"/>
    <w:rsid w:val="007128D8"/>
    <w:rsid w:val="007128DA"/>
    <w:rsid w:val="00712D41"/>
    <w:rsid w:val="0071379D"/>
    <w:rsid w:val="00713C6F"/>
    <w:rsid w:val="00714052"/>
    <w:rsid w:val="0071410E"/>
    <w:rsid w:val="00714305"/>
    <w:rsid w:val="007152B7"/>
    <w:rsid w:val="00715554"/>
    <w:rsid w:val="00715C65"/>
    <w:rsid w:val="007160DA"/>
    <w:rsid w:val="0071650A"/>
    <w:rsid w:val="0071679C"/>
    <w:rsid w:val="00716F5E"/>
    <w:rsid w:val="00717339"/>
    <w:rsid w:val="00717724"/>
    <w:rsid w:val="00717909"/>
    <w:rsid w:val="00717D94"/>
    <w:rsid w:val="00717DCC"/>
    <w:rsid w:val="00717E8F"/>
    <w:rsid w:val="007202DF"/>
    <w:rsid w:val="007204DB"/>
    <w:rsid w:val="00720630"/>
    <w:rsid w:val="00720E2A"/>
    <w:rsid w:val="00721178"/>
    <w:rsid w:val="007212CA"/>
    <w:rsid w:val="007213DF"/>
    <w:rsid w:val="0072163C"/>
    <w:rsid w:val="00721A8D"/>
    <w:rsid w:val="0072204F"/>
    <w:rsid w:val="007220C5"/>
    <w:rsid w:val="007221F7"/>
    <w:rsid w:val="00722B34"/>
    <w:rsid w:val="00723157"/>
    <w:rsid w:val="007231C5"/>
    <w:rsid w:val="007233EE"/>
    <w:rsid w:val="00723492"/>
    <w:rsid w:val="00723FC5"/>
    <w:rsid w:val="007242DD"/>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B41"/>
    <w:rsid w:val="00734487"/>
    <w:rsid w:val="00734737"/>
    <w:rsid w:val="007349E0"/>
    <w:rsid w:val="00734BBA"/>
    <w:rsid w:val="00735100"/>
    <w:rsid w:val="007355F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6B2"/>
    <w:rsid w:val="0074475B"/>
    <w:rsid w:val="007449CC"/>
    <w:rsid w:val="00744D22"/>
    <w:rsid w:val="00745110"/>
    <w:rsid w:val="00745167"/>
    <w:rsid w:val="00746011"/>
    <w:rsid w:val="007461B1"/>
    <w:rsid w:val="007466F8"/>
    <w:rsid w:val="00747175"/>
    <w:rsid w:val="007472AA"/>
    <w:rsid w:val="0074743B"/>
    <w:rsid w:val="00747663"/>
    <w:rsid w:val="00747A97"/>
    <w:rsid w:val="00747A9F"/>
    <w:rsid w:val="007504C0"/>
    <w:rsid w:val="00750BFE"/>
    <w:rsid w:val="0075170D"/>
    <w:rsid w:val="00751799"/>
    <w:rsid w:val="007520CD"/>
    <w:rsid w:val="0075257E"/>
    <w:rsid w:val="00752758"/>
    <w:rsid w:val="00752962"/>
    <w:rsid w:val="00752BFC"/>
    <w:rsid w:val="00752DE9"/>
    <w:rsid w:val="00752E01"/>
    <w:rsid w:val="00752FCB"/>
    <w:rsid w:val="007538D2"/>
    <w:rsid w:val="00753948"/>
    <w:rsid w:val="00754259"/>
    <w:rsid w:val="007545D6"/>
    <w:rsid w:val="00754ABA"/>
    <w:rsid w:val="00754F0F"/>
    <w:rsid w:val="007552F1"/>
    <w:rsid w:val="00755488"/>
    <w:rsid w:val="007554D6"/>
    <w:rsid w:val="007558B5"/>
    <w:rsid w:val="00755ABF"/>
    <w:rsid w:val="00755F3B"/>
    <w:rsid w:val="007560A1"/>
    <w:rsid w:val="007563D9"/>
    <w:rsid w:val="007566CB"/>
    <w:rsid w:val="0075678B"/>
    <w:rsid w:val="00757392"/>
    <w:rsid w:val="00757947"/>
    <w:rsid w:val="00757968"/>
    <w:rsid w:val="007620BE"/>
    <w:rsid w:val="0076216E"/>
    <w:rsid w:val="0076269B"/>
    <w:rsid w:val="0076284D"/>
    <w:rsid w:val="00762B52"/>
    <w:rsid w:val="007630E3"/>
    <w:rsid w:val="00764499"/>
    <w:rsid w:val="00764CFF"/>
    <w:rsid w:val="00764FD6"/>
    <w:rsid w:val="00765189"/>
    <w:rsid w:val="007654C6"/>
    <w:rsid w:val="00766211"/>
    <w:rsid w:val="00766798"/>
    <w:rsid w:val="007668C7"/>
    <w:rsid w:val="00767170"/>
    <w:rsid w:val="00767410"/>
    <w:rsid w:val="00767D66"/>
    <w:rsid w:val="00767E0E"/>
    <w:rsid w:val="00767E88"/>
    <w:rsid w:val="00771A43"/>
    <w:rsid w:val="00771D7A"/>
    <w:rsid w:val="00771EC8"/>
    <w:rsid w:val="007720C2"/>
    <w:rsid w:val="007731F0"/>
    <w:rsid w:val="00773E31"/>
    <w:rsid w:val="007740AD"/>
    <w:rsid w:val="007746F0"/>
    <w:rsid w:val="00774AA5"/>
    <w:rsid w:val="0077554C"/>
    <w:rsid w:val="00775B59"/>
    <w:rsid w:val="00775FC3"/>
    <w:rsid w:val="007763E1"/>
    <w:rsid w:val="00776EBD"/>
    <w:rsid w:val="00777670"/>
    <w:rsid w:val="00777DC5"/>
    <w:rsid w:val="0078080E"/>
    <w:rsid w:val="00780F8E"/>
    <w:rsid w:val="00782513"/>
    <w:rsid w:val="00782B3B"/>
    <w:rsid w:val="00782BF8"/>
    <w:rsid w:val="00782CDE"/>
    <w:rsid w:val="00782DCD"/>
    <w:rsid w:val="007834AA"/>
    <w:rsid w:val="00783536"/>
    <w:rsid w:val="00783991"/>
    <w:rsid w:val="007839B5"/>
    <w:rsid w:val="00783C19"/>
    <w:rsid w:val="0078453C"/>
    <w:rsid w:val="00785111"/>
    <w:rsid w:val="00785F17"/>
    <w:rsid w:val="007860B6"/>
    <w:rsid w:val="007869D1"/>
    <w:rsid w:val="00786D50"/>
    <w:rsid w:val="007872CB"/>
    <w:rsid w:val="007872CE"/>
    <w:rsid w:val="00787DC2"/>
    <w:rsid w:val="00787EB6"/>
    <w:rsid w:val="0079007C"/>
    <w:rsid w:val="00790491"/>
    <w:rsid w:val="007909D9"/>
    <w:rsid w:val="00790D67"/>
    <w:rsid w:val="00790FAD"/>
    <w:rsid w:val="00791021"/>
    <w:rsid w:val="0079110E"/>
    <w:rsid w:val="007912DE"/>
    <w:rsid w:val="00791E5B"/>
    <w:rsid w:val="00791FC9"/>
    <w:rsid w:val="007921D0"/>
    <w:rsid w:val="00792B20"/>
    <w:rsid w:val="0079367F"/>
    <w:rsid w:val="00793A26"/>
    <w:rsid w:val="00793D7A"/>
    <w:rsid w:val="007944CE"/>
    <w:rsid w:val="0079488E"/>
    <w:rsid w:val="007948D0"/>
    <w:rsid w:val="00794F1E"/>
    <w:rsid w:val="00795709"/>
    <w:rsid w:val="00796861"/>
    <w:rsid w:val="00796EB0"/>
    <w:rsid w:val="0079714A"/>
    <w:rsid w:val="007976F5"/>
    <w:rsid w:val="007A059A"/>
    <w:rsid w:val="007A0C48"/>
    <w:rsid w:val="007A130B"/>
    <w:rsid w:val="007A15EC"/>
    <w:rsid w:val="007A1E23"/>
    <w:rsid w:val="007A2F2E"/>
    <w:rsid w:val="007A352C"/>
    <w:rsid w:val="007A3E96"/>
    <w:rsid w:val="007A4030"/>
    <w:rsid w:val="007A55C8"/>
    <w:rsid w:val="007A5905"/>
    <w:rsid w:val="007A5BDA"/>
    <w:rsid w:val="007A5D9C"/>
    <w:rsid w:val="007A6657"/>
    <w:rsid w:val="007A68AD"/>
    <w:rsid w:val="007A739D"/>
    <w:rsid w:val="007A7D55"/>
    <w:rsid w:val="007A7E8A"/>
    <w:rsid w:val="007B0F0F"/>
    <w:rsid w:val="007B1135"/>
    <w:rsid w:val="007B12FF"/>
    <w:rsid w:val="007B14B6"/>
    <w:rsid w:val="007B185F"/>
    <w:rsid w:val="007B2A01"/>
    <w:rsid w:val="007B2E75"/>
    <w:rsid w:val="007B2E78"/>
    <w:rsid w:val="007B3782"/>
    <w:rsid w:val="007B3B8D"/>
    <w:rsid w:val="007B43A1"/>
    <w:rsid w:val="007B4DFE"/>
    <w:rsid w:val="007B52AF"/>
    <w:rsid w:val="007B53FD"/>
    <w:rsid w:val="007B6219"/>
    <w:rsid w:val="007B6F6D"/>
    <w:rsid w:val="007B732B"/>
    <w:rsid w:val="007B7651"/>
    <w:rsid w:val="007B773D"/>
    <w:rsid w:val="007C0612"/>
    <w:rsid w:val="007C0670"/>
    <w:rsid w:val="007C136F"/>
    <w:rsid w:val="007C1C57"/>
    <w:rsid w:val="007C2903"/>
    <w:rsid w:val="007C334B"/>
    <w:rsid w:val="007C348D"/>
    <w:rsid w:val="007C37B6"/>
    <w:rsid w:val="007C3B9B"/>
    <w:rsid w:val="007C49AF"/>
    <w:rsid w:val="007C4A8E"/>
    <w:rsid w:val="007C4EA7"/>
    <w:rsid w:val="007C4F49"/>
    <w:rsid w:val="007C4FA1"/>
    <w:rsid w:val="007C50E5"/>
    <w:rsid w:val="007C5376"/>
    <w:rsid w:val="007C65CC"/>
    <w:rsid w:val="007C720D"/>
    <w:rsid w:val="007C7A8A"/>
    <w:rsid w:val="007C7D60"/>
    <w:rsid w:val="007D0225"/>
    <w:rsid w:val="007D0F6B"/>
    <w:rsid w:val="007D1221"/>
    <w:rsid w:val="007D19E8"/>
    <w:rsid w:val="007D1BAE"/>
    <w:rsid w:val="007D33EA"/>
    <w:rsid w:val="007D3825"/>
    <w:rsid w:val="007D4154"/>
    <w:rsid w:val="007D41C0"/>
    <w:rsid w:val="007D47E0"/>
    <w:rsid w:val="007D5985"/>
    <w:rsid w:val="007D5BBE"/>
    <w:rsid w:val="007D5C61"/>
    <w:rsid w:val="007D60F9"/>
    <w:rsid w:val="007D64BF"/>
    <w:rsid w:val="007D6857"/>
    <w:rsid w:val="007D6C14"/>
    <w:rsid w:val="007D6D19"/>
    <w:rsid w:val="007D7326"/>
    <w:rsid w:val="007D7364"/>
    <w:rsid w:val="007D7BC5"/>
    <w:rsid w:val="007E05CD"/>
    <w:rsid w:val="007E0A9D"/>
    <w:rsid w:val="007E0B96"/>
    <w:rsid w:val="007E1003"/>
    <w:rsid w:val="007E10E2"/>
    <w:rsid w:val="007E1893"/>
    <w:rsid w:val="007E1AF6"/>
    <w:rsid w:val="007E232C"/>
    <w:rsid w:val="007E2CF6"/>
    <w:rsid w:val="007E2E51"/>
    <w:rsid w:val="007E3A91"/>
    <w:rsid w:val="007E3D46"/>
    <w:rsid w:val="007E3D62"/>
    <w:rsid w:val="007E41FF"/>
    <w:rsid w:val="007E50FE"/>
    <w:rsid w:val="007E52AB"/>
    <w:rsid w:val="007E55B7"/>
    <w:rsid w:val="007E5F3B"/>
    <w:rsid w:val="007E5F55"/>
    <w:rsid w:val="007E6186"/>
    <w:rsid w:val="007E625C"/>
    <w:rsid w:val="007E6857"/>
    <w:rsid w:val="007E68E1"/>
    <w:rsid w:val="007E7010"/>
    <w:rsid w:val="007E7231"/>
    <w:rsid w:val="007E793A"/>
    <w:rsid w:val="007F0164"/>
    <w:rsid w:val="007F01A0"/>
    <w:rsid w:val="007F07E1"/>
    <w:rsid w:val="007F1543"/>
    <w:rsid w:val="007F1A0D"/>
    <w:rsid w:val="007F1B2E"/>
    <w:rsid w:val="007F1B84"/>
    <w:rsid w:val="007F1C43"/>
    <w:rsid w:val="007F2173"/>
    <w:rsid w:val="007F2491"/>
    <w:rsid w:val="007F2536"/>
    <w:rsid w:val="007F34C7"/>
    <w:rsid w:val="007F366E"/>
    <w:rsid w:val="007F47D2"/>
    <w:rsid w:val="007F47E7"/>
    <w:rsid w:val="007F4F75"/>
    <w:rsid w:val="007F56C5"/>
    <w:rsid w:val="007F5CC0"/>
    <w:rsid w:val="007F6402"/>
    <w:rsid w:val="007F6C4A"/>
    <w:rsid w:val="007F6C5E"/>
    <w:rsid w:val="007F70F3"/>
    <w:rsid w:val="0080079C"/>
    <w:rsid w:val="0080269D"/>
    <w:rsid w:val="008039F0"/>
    <w:rsid w:val="008040CB"/>
    <w:rsid w:val="008043C9"/>
    <w:rsid w:val="008047A6"/>
    <w:rsid w:val="00804D0F"/>
    <w:rsid w:val="00804F45"/>
    <w:rsid w:val="008055AB"/>
    <w:rsid w:val="0080573E"/>
    <w:rsid w:val="00805D63"/>
    <w:rsid w:val="00806044"/>
    <w:rsid w:val="00806116"/>
    <w:rsid w:val="00806360"/>
    <w:rsid w:val="00806814"/>
    <w:rsid w:val="008069B6"/>
    <w:rsid w:val="0080706A"/>
    <w:rsid w:val="00807365"/>
    <w:rsid w:val="00807B75"/>
    <w:rsid w:val="00810062"/>
    <w:rsid w:val="00810237"/>
    <w:rsid w:val="00810AF3"/>
    <w:rsid w:val="008125DB"/>
    <w:rsid w:val="00813105"/>
    <w:rsid w:val="0081425E"/>
    <w:rsid w:val="008142E7"/>
    <w:rsid w:val="00814604"/>
    <w:rsid w:val="00814639"/>
    <w:rsid w:val="00814C2C"/>
    <w:rsid w:val="00814F72"/>
    <w:rsid w:val="008150F0"/>
    <w:rsid w:val="0081570A"/>
    <w:rsid w:val="00815D5F"/>
    <w:rsid w:val="0081606B"/>
    <w:rsid w:val="00816329"/>
    <w:rsid w:val="008176D9"/>
    <w:rsid w:val="00817D5A"/>
    <w:rsid w:val="008208AC"/>
    <w:rsid w:val="0082103A"/>
    <w:rsid w:val="008216CF"/>
    <w:rsid w:val="00821BB1"/>
    <w:rsid w:val="00821FE8"/>
    <w:rsid w:val="00822FE2"/>
    <w:rsid w:val="00823BF2"/>
    <w:rsid w:val="00823CC0"/>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8"/>
    <w:rsid w:val="0083270B"/>
    <w:rsid w:val="00832ACE"/>
    <w:rsid w:val="0083310A"/>
    <w:rsid w:val="008335C6"/>
    <w:rsid w:val="008336F3"/>
    <w:rsid w:val="00833AB8"/>
    <w:rsid w:val="00834C94"/>
    <w:rsid w:val="00834CBF"/>
    <w:rsid w:val="008351B1"/>
    <w:rsid w:val="00835378"/>
    <w:rsid w:val="008358C9"/>
    <w:rsid w:val="00835AA5"/>
    <w:rsid w:val="008369FF"/>
    <w:rsid w:val="00836AC1"/>
    <w:rsid w:val="00837056"/>
    <w:rsid w:val="008409D4"/>
    <w:rsid w:val="00840BEE"/>
    <w:rsid w:val="00840EC9"/>
    <w:rsid w:val="0084131B"/>
    <w:rsid w:val="0084174D"/>
    <w:rsid w:val="008417FF"/>
    <w:rsid w:val="00841A95"/>
    <w:rsid w:val="00841D69"/>
    <w:rsid w:val="00841F69"/>
    <w:rsid w:val="008429BA"/>
    <w:rsid w:val="00842B45"/>
    <w:rsid w:val="00845249"/>
    <w:rsid w:val="00845944"/>
    <w:rsid w:val="00845AD5"/>
    <w:rsid w:val="00846788"/>
    <w:rsid w:val="008475C6"/>
    <w:rsid w:val="00847839"/>
    <w:rsid w:val="00847D3E"/>
    <w:rsid w:val="008505E9"/>
    <w:rsid w:val="00851498"/>
    <w:rsid w:val="00851585"/>
    <w:rsid w:val="00851768"/>
    <w:rsid w:val="008517B7"/>
    <w:rsid w:val="00852202"/>
    <w:rsid w:val="00852F58"/>
    <w:rsid w:val="00853563"/>
    <w:rsid w:val="0085364E"/>
    <w:rsid w:val="0085372A"/>
    <w:rsid w:val="008540C3"/>
    <w:rsid w:val="0085443F"/>
    <w:rsid w:val="00854623"/>
    <w:rsid w:val="00855F05"/>
    <w:rsid w:val="008563C3"/>
    <w:rsid w:val="0085681A"/>
    <w:rsid w:val="00856832"/>
    <w:rsid w:val="00856CFA"/>
    <w:rsid w:val="008576A8"/>
    <w:rsid w:val="008578D9"/>
    <w:rsid w:val="00857DE3"/>
    <w:rsid w:val="008601A5"/>
    <w:rsid w:val="00860C84"/>
    <w:rsid w:val="00860F5E"/>
    <w:rsid w:val="00861205"/>
    <w:rsid w:val="00861BFC"/>
    <w:rsid w:val="00861C17"/>
    <w:rsid w:val="00861F49"/>
    <w:rsid w:val="0086202D"/>
    <w:rsid w:val="00862B17"/>
    <w:rsid w:val="00862DB8"/>
    <w:rsid w:val="00862E8B"/>
    <w:rsid w:val="0086303D"/>
    <w:rsid w:val="008630E9"/>
    <w:rsid w:val="008638DF"/>
    <w:rsid w:val="00864390"/>
    <w:rsid w:val="008643DD"/>
    <w:rsid w:val="00865534"/>
    <w:rsid w:val="008656E1"/>
    <w:rsid w:val="008662A0"/>
    <w:rsid w:val="0086727C"/>
    <w:rsid w:val="00867806"/>
    <w:rsid w:val="008678E4"/>
    <w:rsid w:val="00867D33"/>
    <w:rsid w:val="00870F9D"/>
    <w:rsid w:val="008715AB"/>
    <w:rsid w:val="0087164F"/>
    <w:rsid w:val="008717FB"/>
    <w:rsid w:val="00871873"/>
    <w:rsid w:val="00871B59"/>
    <w:rsid w:val="0087218A"/>
    <w:rsid w:val="008721F6"/>
    <w:rsid w:val="0087372C"/>
    <w:rsid w:val="00873D68"/>
    <w:rsid w:val="00874383"/>
    <w:rsid w:val="00875442"/>
    <w:rsid w:val="00875609"/>
    <w:rsid w:val="00875E60"/>
    <w:rsid w:val="00876B29"/>
    <w:rsid w:val="00876B6A"/>
    <w:rsid w:val="00876F48"/>
    <w:rsid w:val="00877A5D"/>
    <w:rsid w:val="00877B06"/>
    <w:rsid w:val="008802B8"/>
    <w:rsid w:val="00881064"/>
    <w:rsid w:val="00881B1D"/>
    <w:rsid w:val="0088228F"/>
    <w:rsid w:val="00882826"/>
    <w:rsid w:val="00882905"/>
    <w:rsid w:val="00882956"/>
    <w:rsid w:val="008834C6"/>
    <w:rsid w:val="00884B13"/>
    <w:rsid w:val="00884B5B"/>
    <w:rsid w:val="00884D1B"/>
    <w:rsid w:val="00884D1D"/>
    <w:rsid w:val="0088536D"/>
    <w:rsid w:val="008877C1"/>
    <w:rsid w:val="00887B5D"/>
    <w:rsid w:val="008904EB"/>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669"/>
    <w:rsid w:val="008A0A1F"/>
    <w:rsid w:val="008A1365"/>
    <w:rsid w:val="008A1AB1"/>
    <w:rsid w:val="008A1D5F"/>
    <w:rsid w:val="008A216D"/>
    <w:rsid w:val="008A2970"/>
    <w:rsid w:val="008A2E29"/>
    <w:rsid w:val="008A3657"/>
    <w:rsid w:val="008A3A6F"/>
    <w:rsid w:val="008A3C76"/>
    <w:rsid w:val="008A3C98"/>
    <w:rsid w:val="008A4861"/>
    <w:rsid w:val="008A51A5"/>
    <w:rsid w:val="008A51E7"/>
    <w:rsid w:val="008A5606"/>
    <w:rsid w:val="008A5873"/>
    <w:rsid w:val="008A5D2E"/>
    <w:rsid w:val="008A6002"/>
    <w:rsid w:val="008A6033"/>
    <w:rsid w:val="008A60BA"/>
    <w:rsid w:val="008A6B05"/>
    <w:rsid w:val="008A79AC"/>
    <w:rsid w:val="008A7E15"/>
    <w:rsid w:val="008B07FC"/>
    <w:rsid w:val="008B1045"/>
    <w:rsid w:val="008B1B3C"/>
    <w:rsid w:val="008B1FB2"/>
    <w:rsid w:val="008B31B9"/>
    <w:rsid w:val="008B423A"/>
    <w:rsid w:val="008B4566"/>
    <w:rsid w:val="008B47EE"/>
    <w:rsid w:val="008B4851"/>
    <w:rsid w:val="008B5444"/>
    <w:rsid w:val="008B548C"/>
    <w:rsid w:val="008B5670"/>
    <w:rsid w:val="008B6309"/>
    <w:rsid w:val="008B6389"/>
    <w:rsid w:val="008B6A96"/>
    <w:rsid w:val="008B6B87"/>
    <w:rsid w:val="008B6C07"/>
    <w:rsid w:val="008B7377"/>
    <w:rsid w:val="008B786C"/>
    <w:rsid w:val="008C0019"/>
    <w:rsid w:val="008C017C"/>
    <w:rsid w:val="008C0424"/>
    <w:rsid w:val="008C07E7"/>
    <w:rsid w:val="008C0807"/>
    <w:rsid w:val="008C097D"/>
    <w:rsid w:val="008C0A0F"/>
    <w:rsid w:val="008C0CD5"/>
    <w:rsid w:val="008C1D31"/>
    <w:rsid w:val="008C1E31"/>
    <w:rsid w:val="008C230B"/>
    <w:rsid w:val="008C23CE"/>
    <w:rsid w:val="008C2A3F"/>
    <w:rsid w:val="008C39ED"/>
    <w:rsid w:val="008C3B29"/>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E95"/>
    <w:rsid w:val="008D2C3D"/>
    <w:rsid w:val="008D2D3D"/>
    <w:rsid w:val="008D2D94"/>
    <w:rsid w:val="008D3175"/>
    <w:rsid w:val="008D3187"/>
    <w:rsid w:val="008D3752"/>
    <w:rsid w:val="008D3AE8"/>
    <w:rsid w:val="008D41D1"/>
    <w:rsid w:val="008D454C"/>
    <w:rsid w:val="008D6674"/>
    <w:rsid w:val="008D6A8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451"/>
    <w:rsid w:val="008E7939"/>
    <w:rsid w:val="008E79CC"/>
    <w:rsid w:val="008E7C2A"/>
    <w:rsid w:val="008E7D27"/>
    <w:rsid w:val="008E7D87"/>
    <w:rsid w:val="008E7DB3"/>
    <w:rsid w:val="008F02EA"/>
    <w:rsid w:val="008F0404"/>
    <w:rsid w:val="008F0B10"/>
    <w:rsid w:val="008F0B38"/>
    <w:rsid w:val="008F1295"/>
    <w:rsid w:val="008F1579"/>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1B5"/>
    <w:rsid w:val="008F52B1"/>
    <w:rsid w:val="008F52B3"/>
    <w:rsid w:val="008F5556"/>
    <w:rsid w:val="008F59C5"/>
    <w:rsid w:val="008F5E15"/>
    <w:rsid w:val="008F6484"/>
    <w:rsid w:val="008F66FF"/>
    <w:rsid w:val="008F6A15"/>
    <w:rsid w:val="008F6D6B"/>
    <w:rsid w:val="008F7226"/>
    <w:rsid w:val="008F78D4"/>
    <w:rsid w:val="008F7BC1"/>
    <w:rsid w:val="008F7F9A"/>
    <w:rsid w:val="008F7FF1"/>
    <w:rsid w:val="009003B1"/>
    <w:rsid w:val="00900D5D"/>
    <w:rsid w:val="00901552"/>
    <w:rsid w:val="00901FB3"/>
    <w:rsid w:val="0090233E"/>
    <w:rsid w:val="009025EC"/>
    <w:rsid w:val="0090276A"/>
    <w:rsid w:val="009032BE"/>
    <w:rsid w:val="009034DF"/>
    <w:rsid w:val="00903E63"/>
    <w:rsid w:val="00903F2F"/>
    <w:rsid w:val="009043AE"/>
    <w:rsid w:val="00904BC4"/>
    <w:rsid w:val="00905A69"/>
    <w:rsid w:val="00905C8B"/>
    <w:rsid w:val="0090647A"/>
    <w:rsid w:val="009079D3"/>
    <w:rsid w:val="00910C39"/>
    <w:rsid w:val="00911B90"/>
    <w:rsid w:val="00911C54"/>
    <w:rsid w:val="009122A7"/>
    <w:rsid w:val="0091277F"/>
    <w:rsid w:val="00912795"/>
    <w:rsid w:val="00913029"/>
    <w:rsid w:val="00913DDF"/>
    <w:rsid w:val="00913EE3"/>
    <w:rsid w:val="009142CB"/>
    <w:rsid w:val="00914D3F"/>
    <w:rsid w:val="009152F5"/>
    <w:rsid w:val="0091557F"/>
    <w:rsid w:val="00915AF0"/>
    <w:rsid w:val="0091615C"/>
    <w:rsid w:val="00916CA4"/>
    <w:rsid w:val="009172A3"/>
    <w:rsid w:val="00917424"/>
    <w:rsid w:val="00917759"/>
    <w:rsid w:val="00917C58"/>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ABE"/>
    <w:rsid w:val="00926D33"/>
    <w:rsid w:val="00927688"/>
    <w:rsid w:val="00927DE7"/>
    <w:rsid w:val="00927FB2"/>
    <w:rsid w:val="00927FB5"/>
    <w:rsid w:val="00927FFC"/>
    <w:rsid w:val="009302A6"/>
    <w:rsid w:val="0093049E"/>
    <w:rsid w:val="00930569"/>
    <w:rsid w:val="0093090D"/>
    <w:rsid w:val="009312A4"/>
    <w:rsid w:val="00931518"/>
    <w:rsid w:val="00931E5B"/>
    <w:rsid w:val="00931F19"/>
    <w:rsid w:val="009323DD"/>
    <w:rsid w:val="00932605"/>
    <w:rsid w:val="0093261C"/>
    <w:rsid w:val="00932B1E"/>
    <w:rsid w:val="009330EC"/>
    <w:rsid w:val="00934599"/>
    <w:rsid w:val="00935371"/>
    <w:rsid w:val="00935826"/>
    <w:rsid w:val="0093767A"/>
    <w:rsid w:val="00937B69"/>
    <w:rsid w:val="009400B9"/>
    <w:rsid w:val="00940D0A"/>
    <w:rsid w:val="00940EF8"/>
    <w:rsid w:val="00942030"/>
    <w:rsid w:val="00942226"/>
    <w:rsid w:val="00942379"/>
    <w:rsid w:val="009425A7"/>
    <w:rsid w:val="00942662"/>
    <w:rsid w:val="00942B80"/>
    <w:rsid w:val="00942BCA"/>
    <w:rsid w:val="00942C81"/>
    <w:rsid w:val="0094429A"/>
    <w:rsid w:val="00945504"/>
    <w:rsid w:val="0094602F"/>
    <w:rsid w:val="009465A0"/>
    <w:rsid w:val="00946722"/>
    <w:rsid w:val="009501C3"/>
    <w:rsid w:val="009502BE"/>
    <w:rsid w:val="009502F5"/>
    <w:rsid w:val="00950BC9"/>
    <w:rsid w:val="0095251F"/>
    <w:rsid w:val="0095288F"/>
    <w:rsid w:val="0095321C"/>
    <w:rsid w:val="00953D09"/>
    <w:rsid w:val="00953F2B"/>
    <w:rsid w:val="0095405E"/>
    <w:rsid w:val="00954A8F"/>
    <w:rsid w:val="00955067"/>
    <w:rsid w:val="00955109"/>
    <w:rsid w:val="00955D65"/>
    <w:rsid w:val="00955F2F"/>
    <w:rsid w:val="00956A4E"/>
    <w:rsid w:val="00956AB5"/>
    <w:rsid w:val="009572B3"/>
    <w:rsid w:val="00957893"/>
    <w:rsid w:val="009607F4"/>
    <w:rsid w:val="0096091C"/>
    <w:rsid w:val="00960A92"/>
    <w:rsid w:val="00961502"/>
    <w:rsid w:val="009621A2"/>
    <w:rsid w:val="0096248C"/>
    <w:rsid w:val="00963009"/>
    <w:rsid w:val="0096353F"/>
    <w:rsid w:val="009639C8"/>
    <w:rsid w:val="00963E07"/>
    <w:rsid w:val="0096424C"/>
    <w:rsid w:val="00964841"/>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B"/>
    <w:rsid w:val="00973B00"/>
    <w:rsid w:val="00973D2D"/>
    <w:rsid w:val="009743D3"/>
    <w:rsid w:val="009753F9"/>
    <w:rsid w:val="00975737"/>
    <w:rsid w:val="00975DCB"/>
    <w:rsid w:val="00975F1F"/>
    <w:rsid w:val="0097609B"/>
    <w:rsid w:val="009763A6"/>
    <w:rsid w:val="009763B1"/>
    <w:rsid w:val="009766CF"/>
    <w:rsid w:val="00976A65"/>
    <w:rsid w:val="00976C62"/>
    <w:rsid w:val="00976DFB"/>
    <w:rsid w:val="0097716E"/>
    <w:rsid w:val="009773F1"/>
    <w:rsid w:val="009774CC"/>
    <w:rsid w:val="0097765E"/>
    <w:rsid w:val="00977DCA"/>
    <w:rsid w:val="00977F9C"/>
    <w:rsid w:val="00980D68"/>
    <w:rsid w:val="0098179C"/>
    <w:rsid w:val="009827EC"/>
    <w:rsid w:val="00982EE8"/>
    <w:rsid w:val="00983A43"/>
    <w:rsid w:val="009841CD"/>
    <w:rsid w:val="009848BB"/>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148"/>
    <w:rsid w:val="009944CE"/>
    <w:rsid w:val="009949F0"/>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CF6"/>
    <w:rsid w:val="009A61DC"/>
    <w:rsid w:val="009A6678"/>
    <w:rsid w:val="009A7D11"/>
    <w:rsid w:val="009B1258"/>
    <w:rsid w:val="009B2302"/>
    <w:rsid w:val="009B2D7A"/>
    <w:rsid w:val="009B3266"/>
    <w:rsid w:val="009B338B"/>
    <w:rsid w:val="009B3AF8"/>
    <w:rsid w:val="009B3D97"/>
    <w:rsid w:val="009B3F3E"/>
    <w:rsid w:val="009B3FDD"/>
    <w:rsid w:val="009B490F"/>
    <w:rsid w:val="009B6069"/>
    <w:rsid w:val="009B62AA"/>
    <w:rsid w:val="009B654D"/>
    <w:rsid w:val="009B6595"/>
    <w:rsid w:val="009B6E32"/>
    <w:rsid w:val="009B6F95"/>
    <w:rsid w:val="009B711D"/>
    <w:rsid w:val="009C00DC"/>
    <w:rsid w:val="009C05B3"/>
    <w:rsid w:val="009C06DA"/>
    <w:rsid w:val="009C1155"/>
    <w:rsid w:val="009C19E0"/>
    <w:rsid w:val="009C1B9B"/>
    <w:rsid w:val="009C2357"/>
    <w:rsid w:val="009C2518"/>
    <w:rsid w:val="009C30B3"/>
    <w:rsid w:val="009C30F8"/>
    <w:rsid w:val="009C3882"/>
    <w:rsid w:val="009C3DC1"/>
    <w:rsid w:val="009C436F"/>
    <w:rsid w:val="009C43B4"/>
    <w:rsid w:val="009C4623"/>
    <w:rsid w:val="009C4A6D"/>
    <w:rsid w:val="009C54EC"/>
    <w:rsid w:val="009C5825"/>
    <w:rsid w:val="009C5AA9"/>
    <w:rsid w:val="009C621B"/>
    <w:rsid w:val="009C622E"/>
    <w:rsid w:val="009C658D"/>
    <w:rsid w:val="009C69A4"/>
    <w:rsid w:val="009C6C1E"/>
    <w:rsid w:val="009C6DCC"/>
    <w:rsid w:val="009C6DFE"/>
    <w:rsid w:val="009C74E3"/>
    <w:rsid w:val="009C75D4"/>
    <w:rsid w:val="009C7A2D"/>
    <w:rsid w:val="009C7D51"/>
    <w:rsid w:val="009D02CC"/>
    <w:rsid w:val="009D03EB"/>
    <w:rsid w:val="009D08A3"/>
    <w:rsid w:val="009D0C3F"/>
    <w:rsid w:val="009D0DC5"/>
    <w:rsid w:val="009D1038"/>
    <w:rsid w:val="009D184C"/>
    <w:rsid w:val="009D2562"/>
    <w:rsid w:val="009D267B"/>
    <w:rsid w:val="009D2C13"/>
    <w:rsid w:val="009D2DF6"/>
    <w:rsid w:val="009D2F13"/>
    <w:rsid w:val="009D2F4F"/>
    <w:rsid w:val="009D349C"/>
    <w:rsid w:val="009D5909"/>
    <w:rsid w:val="009D5D9E"/>
    <w:rsid w:val="009D617E"/>
    <w:rsid w:val="009D61CE"/>
    <w:rsid w:val="009D62CF"/>
    <w:rsid w:val="009D6598"/>
    <w:rsid w:val="009D7294"/>
    <w:rsid w:val="009D73D9"/>
    <w:rsid w:val="009D779F"/>
    <w:rsid w:val="009E064A"/>
    <w:rsid w:val="009E1FFB"/>
    <w:rsid w:val="009E20B7"/>
    <w:rsid w:val="009E231B"/>
    <w:rsid w:val="009E2403"/>
    <w:rsid w:val="009E3E43"/>
    <w:rsid w:val="009E43D5"/>
    <w:rsid w:val="009E46B6"/>
    <w:rsid w:val="009E46BC"/>
    <w:rsid w:val="009E4CDE"/>
    <w:rsid w:val="009E61A9"/>
    <w:rsid w:val="009E6944"/>
    <w:rsid w:val="009E69E4"/>
    <w:rsid w:val="009E6E3B"/>
    <w:rsid w:val="009E73E5"/>
    <w:rsid w:val="009E7D08"/>
    <w:rsid w:val="009F047D"/>
    <w:rsid w:val="009F0698"/>
    <w:rsid w:val="009F071D"/>
    <w:rsid w:val="009F0935"/>
    <w:rsid w:val="009F0A4E"/>
    <w:rsid w:val="009F0F49"/>
    <w:rsid w:val="009F1547"/>
    <w:rsid w:val="009F18CF"/>
    <w:rsid w:val="009F1C45"/>
    <w:rsid w:val="009F1CF2"/>
    <w:rsid w:val="009F26E2"/>
    <w:rsid w:val="009F3379"/>
    <w:rsid w:val="009F402F"/>
    <w:rsid w:val="009F474E"/>
    <w:rsid w:val="009F4CE8"/>
    <w:rsid w:val="009F4E56"/>
    <w:rsid w:val="009F4FBE"/>
    <w:rsid w:val="009F5AAD"/>
    <w:rsid w:val="009F626D"/>
    <w:rsid w:val="009F639D"/>
    <w:rsid w:val="009F644C"/>
    <w:rsid w:val="009F70D5"/>
    <w:rsid w:val="009F7959"/>
    <w:rsid w:val="009F7C63"/>
    <w:rsid w:val="009F7D62"/>
    <w:rsid w:val="009F7F79"/>
    <w:rsid w:val="00A000BE"/>
    <w:rsid w:val="00A000F5"/>
    <w:rsid w:val="00A00765"/>
    <w:rsid w:val="00A00C44"/>
    <w:rsid w:val="00A00D27"/>
    <w:rsid w:val="00A00E67"/>
    <w:rsid w:val="00A01B3A"/>
    <w:rsid w:val="00A0216C"/>
    <w:rsid w:val="00A021C2"/>
    <w:rsid w:val="00A02524"/>
    <w:rsid w:val="00A0289B"/>
    <w:rsid w:val="00A028CC"/>
    <w:rsid w:val="00A02B79"/>
    <w:rsid w:val="00A03422"/>
    <w:rsid w:val="00A03B2D"/>
    <w:rsid w:val="00A03DA6"/>
    <w:rsid w:val="00A0430F"/>
    <w:rsid w:val="00A045BC"/>
    <w:rsid w:val="00A0494F"/>
    <w:rsid w:val="00A04AC1"/>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A6F"/>
    <w:rsid w:val="00A13EAF"/>
    <w:rsid w:val="00A1434D"/>
    <w:rsid w:val="00A147C9"/>
    <w:rsid w:val="00A14833"/>
    <w:rsid w:val="00A148D7"/>
    <w:rsid w:val="00A176D5"/>
    <w:rsid w:val="00A1780C"/>
    <w:rsid w:val="00A215B6"/>
    <w:rsid w:val="00A217B2"/>
    <w:rsid w:val="00A21F3E"/>
    <w:rsid w:val="00A222A1"/>
    <w:rsid w:val="00A23042"/>
    <w:rsid w:val="00A2332C"/>
    <w:rsid w:val="00A2374A"/>
    <w:rsid w:val="00A23B71"/>
    <w:rsid w:val="00A23C2A"/>
    <w:rsid w:val="00A244FB"/>
    <w:rsid w:val="00A2480E"/>
    <w:rsid w:val="00A24EBE"/>
    <w:rsid w:val="00A24FBA"/>
    <w:rsid w:val="00A25168"/>
    <w:rsid w:val="00A25311"/>
    <w:rsid w:val="00A2534E"/>
    <w:rsid w:val="00A25672"/>
    <w:rsid w:val="00A25751"/>
    <w:rsid w:val="00A25D08"/>
    <w:rsid w:val="00A26794"/>
    <w:rsid w:val="00A26F11"/>
    <w:rsid w:val="00A27446"/>
    <w:rsid w:val="00A27846"/>
    <w:rsid w:val="00A3037A"/>
    <w:rsid w:val="00A30644"/>
    <w:rsid w:val="00A30DEC"/>
    <w:rsid w:val="00A3113F"/>
    <w:rsid w:val="00A31171"/>
    <w:rsid w:val="00A311DE"/>
    <w:rsid w:val="00A31436"/>
    <w:rsid w:val="00A322CD"/>
    <w:rsid w:val="00A32512"/>
    <w:rsid w:val="00A32686"/>
    <w:rsid w:val="00A32BE9"/>
    <w:rsid w:val="00A32C66"/>
    <w:rsid w:val="00A32DFF"/>
    <w:rsid w:val="00A33366"/>
    <w:rsid w:val="00A3337F"/>
    <w:rsid w:val="00A33684"/>
    <w:rsid w:val="00A33A03"/>
    <w:rsid w:val="00A343F4"/>
    <w:rsid w:val="00A3512C"/>
    <w:rsid w:val="00A351CC"/>
    <w:rsid w:val="00A3675E"/>
    <w:rsid w:val="00A3699B"/>
    <w:rsid w:val="00A36D58"/>
    <w:rsid w:val="00A36EDD"/>
    <w:rsid w:val="00A37503"/>
    <w:rsid w:val="00A41175"/>
    <w:rsid w:val="00A417B7"/>
    <w:rsid w:val="00A41AC1"/>
    <w:rsid w:val="00A41C38"/>
    <w:rsid w:val="00A41CA4"/>
    <w:rsid w:val="00A42B33"/>
    <w:rsid w:val="00A42FE7"/>
    <w:rsid w:val="00A43140"/>
    <w:rsid w:val="00A436D2"/>
    <w:rsid w:val="00A4394E"/>
    <w:rsid w:val="00A43B01"/>
    <w:rsid w:val="00A43BC1"/>
    <w:rsid w:val="00A43C02"/>
    <w:rsid w:val="00A44166"/>
    <w:rsid w:val="00A44C01"/>
    <w:rsid w:val="00A452C5"/>
    <w:rsid w:val="00A45433"/>
    <w:rsid w:val="00A454A0"/>
    <w:rsid w:val="00A4580A"/>
    <w:rsid w:val="00A4599F"/>
    <w:rsid w:val="00A4619E"/>
    <w:rsid w:val="00A466F1"/>
    <w:rsid w:val="00A46EAF"/>
    <w:rsid w:val="00A477A5"/>
    <w:rsid w:val="00A478DF"/>
    <w:rsid w:val="00A47A85"/>
    <w:rsid w:val="00A47B75"/>
    <w:rsid w:val="00A47ED2"/>
    <w:rsid w:val="00A507A9"/>
    <w:rsid w:val="00A510B9"/>
    <w:rsid w:val="00A51C41"/>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6ED"/>
    <w:rsid w:val="00A60616"/>
    <w:rsid w:val="00A6076B"/>
    <w:rsid w:val="00A6180D"/>
    <w:rsid w:val="00A628D0"/>
    <w:rsid w:val="00A62C51"/>
    <w:rsid w:val="00A6326F"/>
    <w:rsid w:val="00A63571"/>
    <w:rsid w:val="00A637A9"/>
    <w:rsid w:val="00A63C55"/>
    <w:rsid w:val="00A63C9A"/>
    <w:rsid w:val="00A63FE7"/>
    <w:rsid w:val="00A64641"/>
    <w:rsid w:val="00A646E1"/>
    <w:rsid w:val="00A649F1"/>
    <w:rsid w:val="00A64A8C"/>
    <w:rsid w:val="00A651F1"/>
    <w:rsid w:val="00A6570E"/>
    <w:rsid w:val="00A65A55"/>
    <w:rsid w:val="00A65B5C"/>
    <w:rsid w:val="00A65CD9"/>
    <w:rsid w:val="00A65D8D"/>
    <w:rsid w:val="00A6625B"/>
    <w:rsid w:val="00A67567"/>
    <w:rsid w:val="00A704CD"/>
    <w:rsid w:val="00A70CE3"/>
    <w:rsid w:val="00A70D62"/>
    <w:rsid w:val="00A70DAE"/>
    <w:rsid w:val="00A70DC3"/>
    <w:rsid w:val="00A70E68"/>
    <w:rsid w:val="00A71BA0"/>
    <w:rsid w:val="00A728AD"/>
    <w:rsid w:val="00A73271"/>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BCB"/>
    <w:rsid w:val="00A84D66"/>
    <w:rsid w:val="00A865DA"/>
    <w:rsid w:val="00A8686F"/>
    <w:rsid w:val="00A90A48"/>
    <w:rsid w:val="00A90AF8"/>
    <w:rsid w:val="00A91483"/>
    <w:rsid w:val="00A92611"/>
    <w:rsid w:val="00A9349A"/>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0FA"/>
    <w:rsid w:val="00AA23FB"/>
    <w:rsid w:val="00AA2718"/>
    <w:rsid w:val="00AA280F"/>
    <w:rsid w:val="00AA29DF"/>
    <w:rsid w:val="00AA2A14"/>
    <w:rsid w:val="00AA362E"/>
    <w:rsid w:val="00AA41CD"/>
    <w:rsid w:val="00AA4CE6"/>
    <w:rsid w:val="00AA52E1"/>
    <w:rsid w:val="00AA62D6"/>
    <w:rsid w:val="00AA6640"/>
    <w:rsid w:val="00AA66DF"/>
    <w:rsid w:val="00AA6796"/>
    <w:rsid w:val="00AA78B2"/>
    <w:rsid w:val="00AA7C0D"/>
    <w:rsid w:val="00AA7DD1"/>
    <w:rsid w:val="00AB0EEA"/>
    <w:rsid w:val="00AB1754"/>
    <w:rsid w:val="00AB1EF3"/>
    <w:rsid w:val="00AB28FD"/>
    <w:rsid w:val="00AB2DB9"/>
    <w:rsid w:val="00AB2E78"/>
    <w:rsid w:val="00AB2FA0"/>
    <w:rsid w:val="00AB3B35"/>
    <w:rsid w:val="00AB3B5E"/>
    <w:rsid w:val="00AB3C66"/>
    <w:rsid w:val="00AB3EA4"/>
    <w:rsid w:val="00AB5541"/>
    <w:rsid w:val="00AB5657"/>
    <w:rsid w:val="00AB5FFA"/>
    <w:rsid w:val="00AB61F6"/>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972"/>
    <w:rsid w:val="00AC7C29"/>
    <w:rsid w:val="00AD010C"/>
    <w:rsid w:val="00AD0431"/>
    <w:rsid w:val="00AD0911"/>
    <w:rsid w:val="00AD0F22"/>
    <w:rsid w:val="00AD16FA"/>
    <w:rsid w:val="00AD191D"/>
    <w:rsid w:val="00AD1B88"/>
    <w:rsid w:val="00AD2428"/>
    <w:rsid w:val="00AD352D"/>
    <w:rsid w:val="00AD3648"/>
    <w:rsid w:val="00AD38D5"/>
    <w:rsid w:val="00AD3951"/>
    <w:rsid w:val="00AD3DCD"/>
    <w:rsid w:val="00AD4055"/>
    <w:rsid w:val="00AD4A31"/>
    <w:rsid w:val="00AD5069"/>
    <w:rsid w:val="00AD51F7"/>
    <w:rsid w:val="00AD56F4"/>
    <w:rsid w:val="00AD57B1"/>
    <w:rsid w:val="00AD5BC5"/>
    <w:rsid w:val="00AD5DD1"/>
    <w:rsid w:val="00AD6119"/>
    <w:rsid w:val="00AD6660"/>
    <w:rsid w:val="00AD6A9B"/>
    <w:rsid w:val="00AD6D44"/>
    <w:rsid w:val="00AD72A7"/>
    <w:rsid w:val="00AD7D83"/>
    <w:rsid w:val="00AE0668"/>
    <w:rsid w:val="00AE11DE"/>
    <w:rsid w:val="00AE1244"/>
    <w:rsid w:val="00AE1C5F"/>
    <w:rsid w:val="00AE2B70"/>
    <w:rsid w:val="00AE326D"/>
    <w:rsid w:val="00AE3439"/>
    <w:rsid w:val="00AE422D"/>
    <w:rsid w:val="00AE5404"/>
    <w:rsid w:val="00AE55E5"/>
    <w:rsid w:val="00AE60D1"/>
    <w:rsid w:val="00AE69C3"/>
    <w:rsid w:val="00AE6BCB"/>
    <w:rsid w:val="00AE7624"/>
    <w:rsid w:val="00AF0AB7"/>
    <w:rsid w:val="00AF0F4B"/>
    <w:rsid w:val="00AF120E"/>
    <w:rsid w:val="00AF1430"/>
    <w:rsid w:val="00AF176A"/>
    <w:rsid w:val="00AF17A1"/>
    <w:rsid w:val="00AF1844"/>
    <w:rsid w:val="00AF19EE"/>
    <w:rsid w:val="00AF2399"/>
    <w:rsid w:val="00AF24D0"/>
    <w:rsid w:val="00AF2695"/>
    <w:rsid w:val="00AF2A34"/>
    <w:rsid w:val="00AF2BB5"/>
    <w:rsid w:val="00AF2DCE"/>
    <w:rsid w:val="00AF322E"/>
    <w:rsid w:val="00AF42F9"/>
    <w:rsid w:val="00AF4961"/>
    <w:rsid w:val="00AF4EF5"/>
    <w:rsid w:val="00AF551E"/>
    <w:rsid w:val="00AF58B1"/>
    <w:rsid w:val="00AF5CF4"/>
    <w:rsid w:val="00AF5E4E"/>
    <w:rsid w:val="00AF6074"/>
    <w:rsid w:val="00AF62E6"/>
    <w:rsid w:val="00AF6775"/>
    <w:rsid w:val="00AF6844"/>
    <w:rsid w:val="00AF6B13"/>
    <w:rsid w:val="00AF76C1"/>
    <w:rsid w:val="00AF7CB0"/>
    <w:rsid w:val="00AF7F98"/>
    <w:rsid w:val="00AF7FB3"/>
    <w:rsid w:val="00B004F2"/>
    <w:rsid w:val="00B00C12"/>
    <w:rsid w:val="00B012CF"/>
    <w:rsid w:val="00B015FC"/>
    <w:rsid w:val="00B01A92"/>
    <w:rsid w:val="00B01C30"/>
    <w:rsid w:val="00B03CE0"/>
    <w:rsid w:val="00B048FB"/>
    <w:rsid w:val="00B05A03"/>
    <w:rsid w:val="00B06A47"/>
    <w:rsid w:val="00B06EA0"/>
    <w:rsid w:val="00B07665"/>
    <w:rsid w:val="00B076E2"/>
    <w:rsid w:val="00B07DEF"/>
    <w:rsid w:val="00B10705"/>
    <w:rsid w:val="00B1096B"/>
    <w:rsid w:val="00B1123C"/>
    <w:rsid w:val="00B123E4"/>
    <w:rsid w:val="00B12512"/>
    <w:rsid w:val="00B1291E"/>
    <w:rsid w:val="00B12BF6"/>
    <w:rsid w:val="00B12D9C"/>
    <w:rsid w:val="00B1388F"/>
    <w:rsid w:val="00B14544"/>
    <w:rsid w:val="00B149EA"/>
    <w:rsid w:val="00B157D6"/>
    <w:rsid w:val="00B158BF"/>
    <w:rsid w:val="00B16159"/>
    <w:rsid w:val="00B16562"/>
    <w:rsid w:val="00B166BC"/>
    <w:rsid w:val="00B16A8C"/>
    <w:rsid w:val="00B16D29"/>
    <w:rsid w:val="00B17053"/>
    <w:rsid w:val="00B176E2"/>
    <w:rsid w:val="00B176FD"/>
    <w:rsid w:val="00B17DBA"/>
    <w:rsid w:val="00B203BE"/>
    <w:rsid w:val="00B2069D"/>
    <w:rsid w:val="00B210DB"/>
    <w:rsid w:val="00B2125E"/>
    <w:rsid w:val="00B21AC5"/>
    <w:rsid w:val="00B21EFA"/>
    <w:rsid w:val="00B2239D"/>
    <w:rsid w:val="00B22538"/>
    <w:rsid w:val="00B232D4"/>
    <w:rsid w:val="00B24214"/>
    <w:rsid w:val="00B2459A"/>
    <w:rsid w:val="00B24708"/>
    <w:rsid w:val="00B24D95"/>
    <w:rsid w:val="00B252D4"/>
    <w:rsid w:val="00B264FA"/>
    <w:rsid w:val="00B27D89"/>
    <w:rsid w:val="00B30554"/>
    <w:rsid w:val="00B3055F"/>
    <w:rsid w:val="00B3068F"/>
    <w:rsid w:val="00B30979"/>
    <w:rsid w:val="00B30AC8"/>
    <w:rsid w:val="00B30CEA"/>
    <w:rsid w:val="00B31480"/>
    <w:rsid w:val="00B31908"/>
    <w:rsid w:val="00B31D3E"/>
    <w:rsid w:val="00B31D5E"/>
    <w:rsid w:val="00B3233B"/>
    <w:rsid w:val="00B3287D"/>
    <w:rsid w:val="00B33394"/>
    <w:rsid w:val="00B33EAC"/>
    <w:rsid w:val="00B340C3"/>
    <w:rsid w:val="00B341A5"/>
    <w:rsid w:val="00B34FE6"/>
    <w:rsid w:val="00B3551C"/>
    <w:rsid w:val="00B359A7"/>
    <w:rsid w:val="00B35C83"/>
    <w:rsid w:val="00B35FC1"/>
    <w:rsid w:val="00B368D9"/>
    <w:rsid w:val="00B3699E"/>
    <w:rsid w:val="00B36F16"/>
    <w:rsid w:val="00B3740C"/>
    <w:rsid w:val="00B37854"/>
    <w:rsid w:val="00B40021"/>
    <w:rsid w:val="00B4080D"/>
    <w:rsid w:val="00B40DCB"/>
    <w:rsid w:val="00B41056"/>
    <w:rsid w:val="00B411DB"/>
    <w:rsid w:val="00B413C6"/>
    <w:rsid w:val="00B41C66"/>
    <w:rsid w:val="00B41EAF"/>
    <w:rsid w:val="00B42273"/>
    <w:rsid w:val="00B424B6"/>
    <w:rsid w:val="00B43A30"/>
    <w:rsid w:val="00B44939"/>
    <w:rsid w:val="00B44C07"/>
    <w:rsid w:val="00B44DAE"/>
    <w:rsid w:val="00B44EDA"/>
    <w:rsid w:val="00B453C0"/>
    <w:rsid w:val="00B4694C"/>
    <w:rsid w:val="00B4698A"/>
    <w:rsid w:val="00B46BD1"/>
    <w:rsid w:val="00B46C90"/>
    <w:rsid w:val="00B47415"/>
    <w:rsid w:val="00B47535"/>
    <w:rsid w:val="00B477F1"/>
    <w:rsid w:val="00B4792F"/>
    <w:rsid w:val="00B47C05"/>
    <w:rsid w:val="00B50760"/>
    <w:rsid w:val="00B5221E"/>
    <w:rsid w:val="00B522AC"/>
    <w:rsid w:val="00B52729"/>
    <w:rsid w:val="00B534EA"/>
    <w:rsid w:val="00B5429E"/>
    <w:rsid w:val="00B54910"/>
    <w:rsid w:val="00B54C37"/>
    <w:rsid w:val="00B54DAB"/>
    <w:rsid w:val="00B54F83"/>
    <w:rsid w:val="00B5521E"/>
    <w:rsid w:val="00B552CE"/>
    <w:rsid w:val="00B55A65"/>
    <w:rsid w:val="00B55FAF"/>
    <w:rsid w:val="00B5681F"/>
    <w:rsid w:val="00B56D81"/>
    <w:rsid w:val="00B57190"/>
    <w:rsid w:val="00B577B2"/>
    <w:rsid w:val="00B57C8A"/>
    <w:rsid w:val="00B57E02"/>
    <w:rsid w:val="00B600AE"/>
    <w:rsid w:val="00B606C9"/>
    <w:rsid w:val="00B60996"/>
    <w:rsid w:val="00B60CB8"/>
    <w:rsid w:val="00B61E41"/>
    <w:rsid w:val="00B61F68"/>
    <w:rsid w:val="00B620A8"/>
    <w:rsid w:val="00B62973"/>
    <w:rsid w:val="00B62AF3"/>
    <w:rsid w:val="00B62C56"/>
    <w:rsid w:val="00B62D48"/>
    <w:rsid w:val="00B638B1"/>
    <w:rsid w:val="00B63975"/>
    <w:rsid w:val="00B6419D"/>
    <w:rsid w:val="00B64F95"/>
    <w:rsid w:val="00B6522C"/>
    <w:rsid w:val="00B6556B"/>
    <w:rsid w:val="00B65F79"/>
    <w:rsid w:val="00B65F97"/>
    <w:rsid w:val="00B669F2"/>
    <w:rsid w:val="00B66E67"/>
    <w:rsid w:val="00B67D76"/>
    <w:rsid w:val="00B67FE3"/>
    <w:rsid w:val="00B700F7"/>
    <w:rsid w:val="00B70104"/>
    <w:rsid w:val="00B712C7"/>
    <w:rsid w:val="00B7187F"/>
    <w:rsid w:val="00B71986"/>
    <w:rsid w:val="00B71B06"/>
    <w:rsid w:val="00B72BAC"/>
    <w:rsid w:val="00B73A00"/>
    <w:rsid w:val="00B73A0F"/>
    <w:rsid w:val="00B741D0"/>
    <w:rsid w:val="00B7494D"/>
    <w:rsid w:val="00B754BE"/>
    <w:rsid w:val="00B7560A"/>
    <w:rsid w:val="00B75927"/>
    <w:rsid w:val="00B75AF1"/>
    <w:rsid w:val="00B75F6D"/>
    <w:rsid w:val="00B7632D"/>
    <w:rsid w:val="00B76501"/>
    <w:rsid w:val="00B76FA2"/>
    <w:rsid w:val="00B772DE"/>
    <w:rsid w:val="00B77981"/>
    <w:rsid w:val="00B80303"/>
    <w:rsid w:val="00B8080F"/>
    <w:rsid w:val="00B80E8A"/>
    <w:rsid w:val="00B81936"/>
    <w:rsid w:val="00B81E4A"/>
    <w:rsid w:val="00B82B25"/>
    <w:rsid w:val="00B83109"/>
    <w:rsid w:val="00B8383C"/>
    <w:rsid w:val="00B83AF3"/>
    <w:rsid w:val="00B83E15"/>
    <w:rsid w:val="00B84556"/>
    <w:rsid w:val="00B84D7D"/>
    <w:rsid w:val="00B852B7"/>
    <w:rsid w:val="00B856FF"/>
    <w:rsid w:val="00B8585E"/>
    <w:rsid w:val="00B85888"/>
    <w:rsid w:val="00B85D0A"/>
    <w:rsid w:val="00B85D18"/>
    <w:rsid w:val="00B8671F"/>
    <w:rsid w:val="00B8698F"/>
    <w:rsid w:val="00B86CBC"/>
    <w:rsid w:val="00B87FE9"/>
    <w:rsid w:val="00B90E34"/>
    <w:rsid w:val="00B9137D"/>
    <w:rsid w:val="00B91FB8"/>
    <w:rsid w:val="00B92246"/>
    <w:rsid w:val="00B9241A"/>
    <w:rsid w:val="00B92A08"/>
    <w:rsid w:val="00B93076"/>
    <w:rsid w:val="00B932CC"/>
    <w:rsid w:val="00B937E7"/>
    <w:rsid w:val="00B93866"/>
    <w:rsid w:val="00B93A46"/>
    <w:rsid w:val="00B944B8"/>
    <w:rsid w:val="00B946B2"/>
    <w:rsid w:val="00B94C35"/>
    <w:rsid w:val="00B9513A"/>
    <w:rsid w:val="00B95A24"/>
    <w:rsid w:val="00B9652B"/>
    <w:rsid w:val="00B9672B"/>
    <w:rsid w:val="00B96756"/>
    <w:rsid w:val="00B96A6C"/>
    <w:rsid w:val="00B970B0"/>
    <w:rsid w:val="00B97D87"/>
    <w:rsid w:val="00BA05C9"/>
    <w:rsid w:val="00BA080B"/>
    <w:rsid w:val="00BA0A4F"/>
    <w:rsid w:val="00BA0F66"/>
    <w:rsid w:val="00BA1208"/>
    <w:rsid w:val="00BA1311"/>
    <w:rsid w:val="00BA1D8F"/>
    <w:rsid w:val="00BA1F8F"/>
    <w:rsid w:val="00BA28D7"/>
    <w:rsid w:val="00BA31F7"/>
    <w:rsid w:val="00BA341F"/>
    <w:rsid w:val="00BA38A5"/>
    <w:rsid w:val="00BA3D88"/>
    <w:rsid w:val="00BA4ACB"/>
    <w:rsid w:val="00BA4D96"/>
    <w:rsid w:val="00BA5539"/>
    <w:rsid w:val="00BA5C6D"/>
    <w:rsid w:val="00BA5D6E"/>
    <w:rsid w:val="00BA5D95"/>
    <w:rsid w:val="00BA684A"/>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393"/>
    <w:rsid w:val="00BB6B79"/>
    <w:rsid w:val="00BB6EFF"/>
    <w:rsid w:val="00BB71B1"/>
    <w:rsid w:val="00BB7C27"/>
    <w:rsid w:val="00BB7D63"/>
    <w:rsid w:val="00BB7DD7"/>
    <w:rsid w:val="00BC015C"/>
    <w:rsid w:val="00BC05DC"/>
    <w:rsid w:val="00BC0EC9"/>
    <w:rsid w:val="00BC10FB"/>
    <w:rsid w:val="00BC162D"/>
    <w:rsid w:val="00BC1792"/>
    <w:rsid w:val="00BC1CD4"/>
    <w:rsid w:val="00BC1DBB"/>
    <w:rsid w:val="00BC22EF"/>
    <w:rsid w:val="00BC2907"/>
    <w:rsid w:val="00BC2E44"/>
    <w:rsid w:val="00BC2E6B"/>
    <w:rsid w:val="00BC3440"/>
    <w:rsid w:val="00BC3BBD"/>
    <w:rsid w:val="00BC3DF9"/>
    <w:rsid w:val="00BC3EEA"/>
    <w:rsid w:val="00BC403A"/>
    <w:rsid w:val="00BC466C"/>
    <w:rsid w:val="00BC512A"/>
    <w:rsid w:val="00BC5391"/>
    <w:rsid w:val="00BC5ECE"/>
    <w:rsid w:val="00BC63CD"/>
    <w:rsid w:val="00BC7052"/>
    <w:rsid w:val="00BC759E"/>
    <w:rsid w:val="00BC7F89"/>
    <w:rsid w:val="00BD00CF"/>
    <w:rsid w:val="00BD0C86"/>
    <w:rsid w:val="00BD1064"/>
    <w:rsid w:val="00BD22D9"/>
    <w:rsid w:val="00BD325C"/>
    <w:rsid w:val="00BD3C64"/>
    <w:rsid w:val="00BD41D7"/>
    <w:rsid w:val="00BD4544"/>
    <w:rsid w:val="00BD584D"/>
    <w:rsid w:val="00BD5D8E"/>
    <w:rsid w:val="00BD65B2"/>
    <w:rsid w:val="00BD6AC3"/>
    <w:rsid w:val="00BD6B74"/>
    <w:rsid w:val="00BD717C"/>
    <w:rsid w:val="00BD7C43"/>
    <w:rsid w:val="00BE0587"/>
    <w:rsid w:val="00BE180E"/>
    <w:rsid w:val="00BE1858"/>
    <w:rsid w:val="00BE190E"/>
    <w:rsid w:val="00BE2540"/>
    <w:rsid w:val="00BE2699"/>
    <w:rsid w:val="00BE26FA"/>
    <w:rsid w:val="00BE2A16"/>
    <w:rsid w:val="00BE3B73"/>
    <w:rsid w:val="00BE3C0E"/>
    <w:rsid w:val="00BE4A08"/>
    <w:rsid w:val="00BE4C30"/>
    <w:rsid w:val="00BE573A"/>
    <w:rsid w:val="00BE598F"/>
    <w:rsid w:val="00BE6552"/>
    <w:rsid w:val="00BE66C4"/>
    <w:rsid w:val="00BE7C72"/>
    <w:rsid w:val="00BF073D"/>
    <w:rsid w:val="00BF129F"/>
    <w:rsid w:val="00BF1959"/>
    <w:rsid w:val="00BF1D3B"/>
    <w:rsid w:val="00BF22F5"/>
    <w:rsid w:val="00BF23FB"/>
    <w:rsid w:val="00BF2B58"/>
    <w:rsid w:val="00BF386F"/>
    <w:rsid w:val="00BF4594"/>
    <w:rsid w:val="00BF5680"/>
    <w:rsid w:val="00BF5AEB"/>
    <w:rsid w:val="00BF6ABE"/>
    <w:rsid w:val="00BF6BC2"/>
    <w:rsid w:val="00BF6BED"/>
    <w:rsid w:val="00BF6C92"/>
    <w:rsid w:val="00BF73B5"/>
    <w:rsid w:val="00BF780E"/>
    <w:rsid w:val="00C00C5D"/>
    <w:rsid w:val="00C00F86"/>
    <w:rsid w:val="00C0117E"/>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DAC"/>
    <w:rsid w:val="00C07F25"/>
    <w:rsid w:val="00C10509"/>
    <w:rsid w:val="00C1113C"/>
    <w:rsid w:val="00C1117B"/>
    <w:rsid w:val="00C114E1"/>
    <w:rsid w:val="00C1157A"/>
    <w:rsid w:val="00C11848"/>
    <w:rsid w:val="00C11B4C"/>
    <w:rsid w:val="00C11BF4"/>
    <w:rsid w:val="00C122CF"/>
    <w:rsid w:val="00C1268D"/>
    <w:rsid w:val="00C13065"/>
    <w:rsid w:val="00C137BA"/>
    <w:rsid w:val="00C13AA7"/>
    <w:rsid w:val="00C13D69"/>
    <w:rsid w:val="00C13DA8"/>
    <w:rsid w:val="00C13F9C"/>
    <w:rsid w:val="00C1441F"/>
    <w:rsid w:val="00C1458E"/>
    <w:rsid w:val="00C147E1"/>
    <w:rsid w:val="00C14E07"/>
    <w:rsid w:val="00C14E2C"/>
    <w:rsid w:val="00C158E9"/>
    <w:rsid w:val="00C160A1"/>
    <w:rsid w:val="00C16987"/>
    <w:rsid w:val="00C16D04"/>
    <w:rsid w:val="00C171EA"/>
    <w:rsid w:val="00C179C4"/>
    <w:rsid w:val="00C20A77"/>
    <w:rsid w:val="00C20E68"/>
    <w:rsid w:val="00C21132"/>
    <w:rsid w:val="00C21A30"/>
    <w:rsid w:val="00C2206E"/>
    <w:rsid w:val="00C22A6E"/>
    <w:rsid w:val="00C22DB0"/>
    <w:rsid w:val="00C232AA"/>
    <w:rsid w:val="00C23DFD"/>
    <w:rsid w:val="00C23E06"/>
    <w:rsid w:val="00C247B1"/>
    <w:rsid w:val="00C25FC8"/>
    <w:rsid w:val="00C26588"/>
    <w:rsid w:val="00C265EA"/>
    <w:rsid w:val="00C271D1"/>
    <w:rsid w:val="00C3061F"/>
    <w:rsid w:val="00C309AB"/>
    <w:rsid w:val="00C31457"/>
    <w:rsid w:val="00C31AC1"/>
    <w:rsid w:val="00C31BFE"/>
    <w:rsid w:val="00C32030"/>
    <w:rsid w:val="00C3249D"/>
    <w:rsid w:val="00C327B5"/>
    <w:rsid w:val="00C32E53"/>
    <w:rsid w:val="00C338F5"/>
    <w:rsid w:val="00C33DBC"/>
    <w:rsid w:val="00C34753"/>
    <w:rsid w:val="00C34BAF"/>
    <w:rsid w:val="00C3500F"/>
    <w:rsid w:val="00C35066"/>
    <w:rsid w:val="00C3528A"/>
    <w:rsid w:val="00C357D8"/>
    <w:rsid w:val="00C35C26"/>
    <w:rsid w:val="00C373EA"/>
    <w:rsid w:val="00C3757E"/>
    <w:rsid w:val="00C37C99"/>
    <w:rsid w:val="00C37CB5"/>
    <w:rsid w:val="00C37E50"/>
    <w:rsid w:val="00C4066F"/>
    <w:rsid w:val="00C41BD2"/>
    <w:rsid w:val="00C41C99"/>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5A1"/>
    <w:rsid w:val="00C52854"/>
    <w:rsid w:val="00C52A24"/>
    <w:rsid w:val="00C53AA1"/>
    <w:rsid w:val="00C544C8"/>
    <w:rsid w:val="00C54574"/>
    <w:rsid w:val="00C56765"/>
    <w:rsid w:val="00C5753C"/>
    <w:rsid w:val="00C57816"/>
    <w:rsid w:val="00C605A8"/>
    <w:rsid w:val="00C61071"/>
    <w:rsid w:val="00C611D3"/>
    <w:rsid w:val="00C612C4"/>
    <w:rsid w:val="00C612F6"/>
    <w:rsid w:val="00C6143A"/>
    <w:rsid w:val="00C618A4"/>
    <w:rsid w:val="00C61989"/>
    <w:rsid w:val="00C619A2"/>
    <w:rsid w:val="00C62047"/>
    <w:rsid w:val="00C62355"/>
    <w:rsid w:val="00C62CE5"/>
    <w:rsid w:val="00C62D98"/>
    <w:rsid w:val="00C631E6"/>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77F31"/>
    <w:rsid w:val="00C80574"/>
    <w:rsid w:val="00C80A49"/>
    <w:rsid w:val="00C80EBC"/>
    <w:rsid w:val="00C8106D"/>
    <w:rsid w:val="00C822DC"/>
    <w:rsid w:val="00C82E95"/>
    <w:rsid w:val="00C8357B"/>
    <w:rsid w:val="00C83625"/>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D26"/>
    <w:rsid w:val="00C87E49"/>
    <w:rsid w:val="00C906F5"/>
    <w:rsid w:val="00C90917"/>
    <w:rsid w:val="00C90E94"/>
    <w:rsid w:val="00C91381"/>
    <w:rsid w:val="00C91D8B"/>
    <w:rsid w:val="00C924CD"/>
    <w:rsid w:val="00C93240"/>
    <w:rsid w:val="00C940CA"/>
    <w:rsid w:val="00C94232"/>
    <w:rsid w:val="00C9427A"/>
    <w:rsid w:val="00C94445"/>
    <w:rsid w:val="00C948BF"/>
    <w:rsid w:val="00C94A83"/>
    <w:rsid w:val="00C94B9F"/>
    <w:rsid w:val="00C955E6"/>
    <w:rsid w:val="00C95B05"/>
    <w:rsid w:val="00C95D9A"/>
    <w:rsid w:val="00C96406"/>
    <w:rsid w:val="00C96CEC"/>
    <w:rsid w:val="00C970BE"/>
    <w:rsid w:val="00C970C8"/>
    <w:rsid w:val="00C97296"/>
    <w:rsid w:val="00C97591"/>
    <w:rsid w:val="00C97DDD"/>
    <w:rsid w:val="00CA02E5"/>
    <w:rsid w:val="00CA02FE"/>
    <w:rsid w:val="00CA0664"/>
    <w:rsid w:val="00CA0F2D"/>
    <w:rsid w:val="00CA1743"/>
    <w:rsid w:val="00CA18D1"/>
    <w:rsid w:val="00CA237E"/>
    <w:rsid w:val="00CA3C58"/>
    <w:rsid w:val="00CA4139"/>
    <w:rsid w:val="00CA42C1"/>
    <w:rsid w:val="00CA47C2"/>
    <w:rsid w:val="00CA47CB"/>
    <w:rsid w:val="00CA5166"/>
    <w:rsid w:val="00CA5687"/>
    <w:rsid w:val="00CA64E1"/>
    <w:rsid w:val="00CA64F4"/>
    <w:rsid w:val="00CA77FA"/>
    <w:rsid w:val="00CA7F81"/>
    <w:rsid w:val="00CB1979"/>
    <w:rsid w:val="00CB1BFC"/>
    <w:rsid w:val="00CB1C73"/>
    <w:rsid w:val="00CB20ED"/>
    <w:rsid w:val="00CB21ED"/>
    <w:rsid w:val="00CB2BB3"/>
    <w:rsid w:val="00CB3C1E"/>
    <w:rsid w:val="00CB3E24"/>
    <w:rsid w:val="00CB40B3"/>
    <w:rsid w:val="00CB414A"/>
    <w:rsid w:val="00CB46BF"/>
    <w:rsid w:val="00CB55B3"/>
    <w:rsid w:val="00CB5945"/>
    <w:rsid w:val="00CB5C1D"/>
    <w:rsid w:val="00CB5CA0"/>
    <w:rsid w:val="00CB5FF7"/>
    <w:rsid w:val="00CB607B"/>
    <w:rsid w:val="00CB661C"/>
    <w:rsid w:val="00CB687E"/>
    <w:rsid w:val="00CB6B3C"/>
    <w:rsid w:val="00CB70A1"/>
    <w:rsid w:val="00CB70B5"/>
    <w:rsid w:val="00CB7156"/>
    <w:rsid w:val="00CB748D"/>
    <w:rsid w:val="00CC045F"/>
    <w:rsid w:val="00CC0E46"/>
    <w:rsid w:val="00CC108F"/>
    <w:rsid w:val="00CC1BF5"/>
    <w:rsid w:val="00CC1E27"/>
    <w:rsid w:val="00CC2C6F"/>
    <w:rsid w:val="00CC3078"/>
    <w:rsid w:val="00CC34F2"/>
    <w:rsid w:val="00CC3552"/>
    <w:rsid w:val="00CC3925"/>
    <w:rsid w:val="00CC3C73"/>
    <w:rsid w:val="00CC45EE"/>
    <w:rsid w:val="00CC498D"/>
    <w:rsid w:val="00CC4E78"/>
    <w:rsid w:val="00CC4EEC"/>
    <w:rsid w:val="00CC4F9F"/>
    <w:rsid w:val="00CC565E"/>
    <w:rsid w:val="00CC572B"/>
    <w:rsid w:val="00CC620F"/>
    <w:rsid w:val="00CC70B1"/>
    <w:rsid w:val="00CC718A"/>
    <w:rsid w:val="00CC7433"/>
    <w:rsid w:val="00CC7638"/>
    <w:rsid w:val="00CC7915"/>
    <w:rsid w:val="00CC7BF3"/>
    <w:rsid w:val="00CC7C6B"/>
    <w:rsid w:val="00CD030A"/>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BC0"/>
    <w:rsid w:val="00CE134E"/>
    <w:rsid w:val="00CE1414"/>
    <w:rsid w:val="00CE14DF"/>
    <w:rsid w:val="00CE159E"/>
    <w:rsid w:val="00CE1F13"/>
    <w:rsid w:val="00CE20FC"/>
    <w:rsid w:val="00CE2489"/>
    <w:rsid w:val="00CE275A"/>
    <w:rsid w:val="00CE28F2"/>
    <w:rsid w:val="00CE2A25"/>
    <w:rsid w:val="00CE3247"/>
    <w:rsid w:val="00CE399B"/>
    <w:rsid w:val="00CE3BB2"/>
    <w:rsid w:val="00CE498D"/>
    <w:rsid w:val="00CE4FFA"/>
    <w:rsid w:val="00CE540C"/>
    <w:rsid w:val="00CE5A18"/>
    <w:rsid w:val="00CE60C0"/>
    <w:rsid w:val="00CE6713"/>
    <w:rsid w:val="00CE6800"/>
    <w:rsid w:val="00CE7209"/>
    <w:rsid w:val="00CE75F2"/>
    <w:rsid w:val="00CE77BE"/>
    <w:rsid w:val="00CE7939"/>
    <w:rsid w:val="00CE7FDF"/>
    <w:rsid w:val="00CF06D5"/>
    <w:rsid w:val="00CF06DE"/>
    <w:rsid w:val="00CF0E17"/>
    <w:rsid w:val="00CF14EB"/>
    <w:rsid w:val="00CF1CFC"/>
    <w:rsid w:val="00CF1D58"/>
    <w:rsid w:val="00CF1F79"/>
    <w:rsid w:val="00CF23C5"/>
    <w:rsid w:val="00CF23E8"/>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162"/>
    <w:rsid w:val="00D11917"/>
    <w:rsid w:val="00D11E3A"/>
    <w:rsid w:val="00D133D1"/>
    <w:rsid w:val="00D134FE"/>
    <w:rsid w:val="00D137B6"/>
    <w:rsid w:val="00D14BB3"/>
    <w:rsid w:val="00D1501C"/>
    <w:rsid w:val="00D1581F"/>
    <w:rsid w:val="00D159D2"/>
    <w:rsid w:val="00D15C89"/>
    <w:rsid w:val="00D1609F"/>
    <w:rsid w:val="00D164A3"/>
    <w:rsid w:val="00D1758C"/>
    <w:rsid w:val="00D17945"/>
    <w:rsid w:val="00D17972"/>
    <w:rsid w:val="00D202BA"/>
    <w:rsid w:val="00D20B5F"/>
    <w:rsid w:val="00D20E53"/>
    <w:rsid w:val="00D21E9F"/>
    <w:rsid w:val="00D22226"/>
    <w:rsid w:val="00D22449"/>
    <w:rsid w:val="00D232F1"/>
    <w:rsid w:val="00D23CC8"/>
    <w:rsid w:val="00D247A7"/>
    <w:rsid w:val="00D24970"/>
    <w:rsid w:val="00D24EF8"/>
    <w:rsid w:val="00D25088"/>
    <w:rsid w:val="00D25782"/>
    <w:rsid w:val="00D26BFD"/>
    <w:rsid w:val="00D278EC"/>
    <w:rsid w:val="00D27B3A"/>
    <w:rsid w:val="00D27E76"/>
    <w:rsid w:val="00D304B1"/>
    <w:rsid w:val="00D30CCE"/>
    <w:rsid w:val="00D311C5"/>
    <w:rsid w:val="00D31692"/>
    <w:rsid w:val="00D317A7"/>
    <w:rsid w:val="00D3217C"/>
    <w:rsid w:val="00D32314"/>
    <w:rsid w:val="00D324CF"/>
    <w:rsid w:val="00D325C1"/>
    <w:rsid w:val="00D32FDE"/>
    <w:rsid w:val="00D331C2"/>
    <w:rsid w:val="00D3330B"/>
    <w:rsid w:val="00D33583"/>
    <w:rsid w:val="00D33F7A"/>
    <w:rsid w:val="00D34673"/>
    <w:rsid w:val="00D3495E"/>
    <w:rsid w:val="00D34A64"/>
    <w:rsid w:val="00D354EB"/>
    <w:rsid w:val="00D35747"/>
    <w:rsid w:val="00D37664"/>
    <w:rsid w:val="00D408C2"/>
    <w:rsid w:val="00D4094C"/>
    <w:rsid w:val="00D40BD6"/>
    <w:rsid w:val="00D40E98"/>
    <w:rsid w:val="00D41091"/>
    <w:rsid w:val="00D4126D"/>
    <w:rsid w:val="00D4135B"/>
    <w:rsid w:val="00D41480"/>
    <w:rsid w:val="00D41BC8"/>
    <w:rsid w:val="00D41D77"/>
    <w:rsid w:val="00D4211B"/>
    <w:rsid w:val="00D42637"/>
    <w:rsid w:val="00D43195"/>
    <w:rsid w:val="00D4327D"/>
    <w:rsid w:val="00D434C3"/>
    <w:rsid w:val="00D43E2A"/>
    <w:rsid w:val="00D440B1"/>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36"/>
    <w:rsid w:val="00D5020B"/>
    <w:rsid w:val="00D50778"/>
    <w:rsid w:val="00D50D63"/>
    <w:rsid w:val="00D51C5E"/>
    <w:rsid w:val="00D5228F"/>
    <w:rsid w:val="00D52566"/>
    <w:rsid w:val="00D526C8"/>
    <w:rsid w:val="00D53BF4"/>
    <w:rsid w:val="00D5428E"/>
    <w:rsid w:val="00D54741"/>
    <w:rsid w:val="00D551E2"/>
    <w:rsid w:val="00D56B13"/>
    <w:rsid w:val="00D56E36"/>
    <w:rsid w:val="00D5753E"/>
    <w:rsid w:val="00D5779B"/>
    <w:rsid w:val="00D6011F"/>
    <w:rsid w:val="00D60217"/>
    <w:rsid w:val="00D60271"/>
    <w:rsid w:val="00D60623"/>
    <w:rsid w:val="00D60E01"/>
    <w:rsid w:val="00D611AB"/>
    <w:rsid w:val="00D61620"/>
    <w:rsid w:val="00D61638"/>
    <w:rsid w:val="00D62793"/>
    <w:rsid w:val="00D62B64"/>
    <w:rsid w:val="00D630F5"/>
    <w:rsid w:val="00D63783"/>
    <w:rsid w:val="00D64572"/>
    <w:rsid w:val="00D65ADE"/>
    <w:rsid w:val="00D65C16"/>
    <w:rsid w:val="00D65F3F"/>
    <w:rsid w:val="00D6652F"/>
    <w:rsid w:val="00D6654D"/>
    <w:rsid w:val="00D66697"/>
    <w:rsid w:val="00D668C3"/>
    <w:rsid w:val="00D66A43"/>
    <w:rsid w:val="00D66F4C"/>
    <w:rsid w:val="00D67710"/>
    <w:rsid w:val="00D67D52"/>
    <w:rsid w:val="00D70555"/>
    <w:rsid w:val="00D707AB"/>
    <w:rsid w:val="00D71363"/>
    <w:rsid w:val="00D7155A"/>
    <w:rsid w:val="00D7198A"/>
    <w:rsid w:val="00D72EE0"/>
    <w:rsid w:val="00D734C6"/>
    <w:rsid w:val="00D73765"/>
    <w:rsid w:val="00D7377C"/>
    <w:rsid w:val="00D7385D"/>
    <w:rsid w:val="00D740D9"/>
    <w:rsid w:val="00D74236"/>
    <w:rsid w:val="00D75062"/>
    <w:rsid w:val="00D7670C"/>
    <w:rsid w:val="00D76CA3"/>
    <w:rsid w:val="00D77078"/>
    <w:rsid w:val="00D7735E"/>
    <w:rsid w:val="00D77C78"/>
    <w:rsid w:val="00D8046D"/>
    <w:rsid w:val="00D8061D"/>
    <w:rsid w:val="00D80CDF"/>
    <w:rsid w:val="00D81190"/>
    <w:rsid w:val="00D8178E"/>
    <w:rsid w:val="00D820FC"/>
    <w:rsid w:val="00D83945"/>
    <w:rsid w:val="00D83CA8"/>
    <w:rsid w:val="00D84051"/>
    <w:rsid w:val="00D840DA"/>
    <w:rsid w:val="00D84542"/>
    <w:rsid w:val="00D85941"/>
    <w:rsid w:val="00D8625D"/>
    <w:rsid w:val="00D86901"/>
    <w:rsid w:val="00D86A7B"/>
    <w:rsid w:val="00D86EA4"/>
    <w:rsid w:val="00D8792F"/>
    <w:rsid w:val="00D8795A"/>
    <w:rsid w:val="00D90B3E"/>
    <w:rsid w:val="00D90C01"/>
    <w:rsid w:val="00D91242"/>
    <w:rsid w:val="00D91789"/>
    <w:rsid w:val="00D92083"/>
    <w:rsid w:val="00D93420"/>
    <w:rsid w:val="00D934AE"/>
    <w:rsid w:val="00D93A2C"/>
    <w:rsid w:val="00D93AC0"/>
    <w:rsid w:val="00D94336"/>
    <w:rsid w:val="00D94520"/>
    <w:rsid w:val="00D94650"/>
    <w:rsid w:val="00D946F7"/>
    <w:rsid w:val="00D94A6A"/>
    <w:rsid w:val="00D94AC0"/>
    <w:rsid w:val="00D95547"/>
    <w:rsid w:val="00D959F6"/>
    <w:rsid w:val="00D95F57"/>
    <w:rsid w:val="00D96083"/>
    <w:rsid w:val="00D9662B"/>
    <w:rsid w:val="00D9669E"/>
    <w:rsid w:val="00D96A3A"/>
    <w:rsid w:val="00D972FC"/>
    <w:rsid w:val="00D974EE"/>
    <w:rsid w:val="00D97A86"/>
    <w:rsid w:val="00DA05AB"/>
    <w:rsid w:val="00DA0A61"/>
    <w:rsid w:val="00DA0BE3"/>
    <w:rsid w:val="00DA1942"/>
    <w:rsid w:val="00DA1B72"/>
    <w:rsid w:val="00DA1B9B"/>
    <w:rsid w:val="00DA22F0"/>
    <w:rsid w:val="00DA2792"/>
    <w:rsid w:val="00DA3F51"/>
    <w:rsid w:val="00DA62B5"/>
    <w:rsid w:val="00DA6375"/>
    <w:rsid w:val="00DA649F"/>
    <w:rsid w:val="00DA6C21"/>
    <w:rsid w:val="00DA72F8"/>
    <w:rsid w:val="00DA758B"/>
    <w:rsid w:val="00DA7A8A"/>
    <w:rsid w:val="00DA7EE1"/>
    <w:rsid w:val="00DB0500"/>
    <w:rsid w:val="00DB0683"/>
    <w:rsid w:val="00DB11C9"/>
    <w:rsid w:val="00DB27C4"/>
    <w:rsid w:val="00DB2857"/>
    <w:rsid w:val="00DB2EED"/>
    <w:rsid w:val="00DB374C"/>
    <w:rsid w:val="00DB3A25"/>
    <w:rsid w:val="00DB3DC2"/>
    <w:rsid w:val="00DB48B9"/>
    <w:rsid w:val="00DB4B5C"/>
    <w:rsid w:val="00DB4CE3"/>
    <w:rsid w:val="00DB58DD"/>
    <w:rsid w:val="00DB693A"/>
    <w:rsid w:val="00DB6BB0"/>
    <w:rsid w:val="00DB6D53"/>
    <w:rsid w:val="00DB708F"/>
    <w:rsid w:val="00DB735E"/>
    <w:rsid w:val="00DB7E29"/>
    <w:rsid w:val="00DB7F65"/>
    <w:rsid w:val="00DB7F9E"/>
    <w:rsid w:val="00DC0229"/>
    <w:rsid w:val="00DC09FD"/>
    <w:rsid w:val="00DC0DE3"/>
    <w:rsid w:val="00DC1292"/>
    <w:rsid w:val="00DC165B"/>
    <w:rsid w:val="00DC18B0"/>
    <w:rsid w:val="00DC1957"/>
    <w:rsid w:val="00DC1AF4"/>
    <w:rsid w:val="00DC2956"/>
    <w:rsid w:val="00DC3291"/>
    <w:rsid w:val="00DC356B"/>
    <w:rsid w:val="00DC35BA"/>
    <w:rsid w:val="00DC3961"/>
    <w:rsid w:val="00DC3A1D"/>
    <w:rsid w:val="00DC3D76"/>
    <w:rsid w:val="00DC3F3B"/>
    <w:rsid w:val="00DC485C"/>
    <w:rsid w:val="00DC4BE0"/>
    <w:rsid w:val="00DC5C9E"/>
    <w:rsid w:val="00DC6585"/>
    <w:rsid w:val="00DC6D15"/>
    <w:rsid w:val="00DC6E53"/>
    <w:rsid w:val="00DC7145"/>
    <w:rsid w:val="00DC71E2"/>
    <w:rsid w:val="00DC735D"/>
    <w:rsid w:val="00DC7420"/>
    <w:rsid w:val="00DC7576"/>
    <w:rsid w:val="00DC7A98"/>
    <w:rsid w:val="00DC7AA7"/>
    <w:rsid w:val="00DC7CE8"/>
    <w:rsid w:val="00DD0085"/>
    <w:rsid w:val="00DD008C"/>
    <w:rsid w:val="00DD0914"/>
    <w:rsid w:val="00DD0C70"/>
    <w:rsid w:val="00DD1114"/>
    <w:rsid w:val="00DD124C"/>
    <w:rsid w:val="00DD138F"/>
    <w:rsid w:val="00DD13C0"/>
    <w:rsid w:val="00DD1477"/>
    <w:rsid w:val="00DD1C9F"/>
    <w:rsid w:val="00DD21DA"/>
    <w:rsid w:val="00DD2519"/>
    <w:rsid w:val="00DD2736"/>
    <w:rsid w:val="00DD2A10"/>
    <w:rsid w:val="00DD2ADA"/>
    <w:rsid w:val="00DD2CE0"/>
    <w:rsid w:val="00DD2E82"/>
    <w:rsid w:val="00DD314D"/>
    <w:rsid w:val="00DD37E7"/>
    <w:rsid w:val="00DD39A8"/>
    <w:rsid w:val="00DD47C8"/>
    <w:rsid w:val="00DD5A6E"/>
    <w:rsid w:val="00DD5EB4"/>
    <w:rsid w:val="00DD6064"/>
    <w:rsid w:val="00DD6138"/>
    <w:rsid w:val="00DD6240"/>
    <w:rsid w:val="00DD6295"/>
    <w:rsid w:val="00DD649E"/>
    <w:rsid w:val="00DD65A3"/>
    <w:rsid w:val="00DD6E62"/>
    <w:rsid w:val="00DD7697"/>
    <w:rsid w:val="00DD772F"/>
    <w:rsid w:val="00DDB847"/>
    <w:rsid w:val="00DE0954"/>
    <w:rsid w:val="00DE0A53"/>
    <w:rsid w:val="00DE0C62"/>
    <w:rsid w:val="00DE1720"/>
    <w:rsid w:val="00DE18FF"/>
    <w:rsid w:val="00DE2046"/>
    <w:rsid w:val="00DE257D"/>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7CE"/>
    <w:rsid w:val="00DE6E2B"/>
    <w:rsid w:val="00DE6ED4"/>
    <w:rsid w:val="00DE7037"/>
    <w:rsid w:val="00DF0AF7"/>
    <w:rsid w:val="00DF144A"/>
    <w:rsid w:val="00DF17DB"/>
    <w:rsid w:val="00DF1869"/>
    <w:rsid w:val="00DF2159"/>
    <w:rsid w:val="00DF27B3"/>
    <w:rsid w:val="00DF28BA"/>
    <w:rsid w:val="00DF3708"/>
    <w:rsid w:val="00DF384F"/>
    <w:rsid w:val="00DF3B34"/>
    <w:rsid w:val="00DF3DDF"/>
    <w:rsid w:val="00DF41B8"/>
    <w:rsid w:val="00DF4D30"/>
    <w:rsid w:val="00DF5388"/>
    <w:rsid w:val="00DF5705"/>
    <w:rsid w:val="00DF58E2"/>
    <w:rsid w:val="00DF6558"/>
    <w:rsid w:val="00DF66D0"/>
    <w:rsid w:val="00DF690E"/>
    <w:rsid w:val="00DF6A09"/>
    <w:rsid w:val="00DF6C8C"/>
    <w:rsid w:val="00DF7513"/>
    <w:rsid w:val="00DF75AC"/>
    <w:rsid w:val="00DF7D38"/>
    <w:rsid w:val="00DF7FC3"/>
    <w:rsid w:val="00E0152E"/>
    <w:rsid w:val="00E01599"/>
    <w:rsid w:val="00E0179C"/>
    <w:rsid w:val="00E01C8E"/>
    <w:rsid w:val="00E02773"/>
    <w:rsid w:val="00E0288C"/>
    <w:rsid w:val="00E02E87"/>
    <w:rsid w:val="00E042BB"/>
    <w:rsid w:val="00E04697"/>
    <w:rsid w:val="00E0474E"/>
    <w:rsid w:val="00E04919"/>
    <w:rsid w:val="00E05C47"/>
    <w:rsid w:val="00E05E2D"/>
    <w:rsid w:val="00E069E3"/>
    <w:rsid w:val="00E072C6"/>
    <w:rsid w:val="00E076BB"/>
    <w:rsid w:val="00E101B8"/>
    <w:rsid w:val="00E10741"/>
    <w:rsid w:val="00E10A7D"/>
    <w:rsid w:val="00E10C46"/>
    <w:rsid w:val="00E110DE"/>
    <w:rsid w:val="00E113C6"/>
    <w:rsid w:val="00E1204F"/>
    <w:rsid w:val="00E121DF"/>
    <w:rsid w:val="00E123CC"/>
    <w:rsid w:val="00E12FBA"/>
    <w:rsid w:val="00E1304E"/>
    <w:rsid w:val="00E13152"/>
    <w:rsid w:val="00E1329C"/>
    <w:rsid w:val="00E132EA"/>
    <w:rsid w:val="00E13BA9"/>
    <w:rsid w:val="00E13E63"/>
    <w:rsid w:val="00E14179"/>
    <w:rsid w:val="00E146F6"/>
    <w:rsid w:val="00E146F8"/>
    <w:rsid w:val="00E16072"/>
    <w:rsid w:val="00E160F5"/>
    <w:rsid w:val="00E16240"/>
    <w:rsid w:val="00E16397"/>
    <w:rsid w:val="00E175B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A2"/>
    <w:rsid w:val="00E25A55"/>
    <w:rsid w:val="00E25B02"/>
    <w:rsid w:val="00E25CFD"/>
    <w:rsid w:val="00E25D36"/>
    <w:rsid w:val="00E25D98"/>
    <w:rsid w:val="00E262E0"/>
    <w:rsid w:val="00E2694C"/>
    <w:rsid w:val="00E270AB"/>
    <w:rsid w:val="00E27937"/>
    <w:rsid w:val="00E27A96"/>
    <w:rsid w:val="00E27F38"/>
    <w:rsid w:val="00E30A51"/>
    <w:rsid w:val="00E30EE4"/>
    <w:rsid w:val="00E30F82"/>
    <w:rsid w:val="00E317EC"/>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D8D"/>
    <w:rsid w:val="00E4108D"/>
    <w:rsid w:val="00E41326"/>
    <w:rsid w:val="00E41B4B"/>
    <w:rsid w:val="00E42587"/>
    <w:rsid w:val="00E42A6B"/>
    <w:rsid w:val="00E42AB8"/>
    <w:rsid w:val="00E42B7C"/>
    <w:rsid w:val="00E43E42"/>
    <w:rsid w:val="00E43FBD"/>
    <w:rsid w:val="00E448B7"/>
    <w:rsid w:val="00E44B9B"/>
    <w:rsid w:val="00E4668A"/>
    <w:rsid w:val="00E47C9D"/>
    <w:rsid w:val="00E50B03"/>
    <w:rsid w:val="00E50D81"/>
    <w:rsid w:val="00E50F51"/>
    <w:rsid w:val="00E50F94"/>
    <w:rsid w:val="00E52B67"/>
    <w:rsid w:val="00E53CA2"/>
    <w:rsid w:val="00E53E12"/>
    <w:rsid w:val="00E54248"/>
    <w:rsid w:val="00E54362"/>
    <w:rsid w:val="00E54BE2"/>
    <w:rsid w:val="00E5508D"/>
    <w:rsid w:val="00E55119"/>
    <w:rsid w:val="00E55376"/>
    <w:rsid w:val="00E55E1A"/>
    <w:rsid w:val="00E56BA8"/>
    <w:rsid w:val="00E57702"/>
    <w:rsid w:val="00E577C7"/>
    <w:rsid w:val="00E57DC9"/>
    <w:rsid w:val="00E57ED9"/>
    <w:rsid w:val="00E6008D"/>
    <w:rsid w:val="00E6084D"/>
    <w:rsid w:val="00E60B06"/>
    <w:rsid w:val="00E60C92"/>
    <w:rsid w:val="00E61D90"/>
    <w:rsid w:val="00E6341D"/>
    <w:rsid w:val="00E6378C"/>
    <w:rsid w:val="00E63E0C"/>
    <w:rsid w:val="00E64158"/>
    <w:rsid w:val="00E6448D"/>
    <w:rsid w:val="00E644AC"/>
    <w:rsid w:val="00E655C9"/>
    <w:rsid w:val="00E655D1"/>
    <w:rsid w:val="00E65C12"/>
    <w:rsid w:val="00E65C56"/>
    <w:rsid w:val="00E660CD"/>
    <w:rsid w:val="00E66292"/>
    <w:rsid w:val="00E662CF"/>
    <w:rsid w:val="00E668C5"/>
    <w:rsid w:val="00E670F8"/>
    <w:rsid w:val="00E67CF1"/>
    <w:rsid w:val="00E70410"/>
    <w:rsid w:val="00E7043E"/>
    <w:rsid w:val="00E714B9"/>
    <w:rsid w:val="00E729B9"/>
    <w:rsid w:val="00E7408B"/>
    <w:rsid w:val="00E75068"/>
    <w:rsid w:val="00E76292"/>
    <w:rsid w:val="00E76434"/>
    <w:rsid w:val="00E76A3A"/>
    <w:rsid w:val="00E774A7"/>
    <w:rsid w:val="00E7756B"/>
    <w:rsid w:val="00E77D11"/>
    <w:rsid w:val="00E80BE7"/>
    <w:rsid w:val="00E80EDE"/>
    <w:rsid w:val="00E81505"/>
    <w:rsid w:val="00E81709"/>
    <w:rsid w:val="00E81815"/>
    <w:rsid w:val="00E81834"/>
    <w:rsid w:val="00E81CD8"/>
    <w:rsid w:val="00E81D97"/>
    <w:rsid w:val="00E81E81"/>
    <w:rsid w:val="00E82431"/>
    <w:rsid w:val="00E8279E"/>
    <w:rsid w:val="00E828FF"/>
    <w:rsid w:val="00E83154"/>
    <w:rsid w:val="00E83222"/>
    <w:rsid w:val="00E8432A"/>
    <w:rsid w:val="00E85013"/>
    <w:rsid w:val="00E85E8B"/>
    <w:rsid w:val="00E865C4"/>
    <w:rsid w:val="00E865CE"/>
    <w:rsid w:val="00E86BCE"/>
    <w:rsid w:val="00E871A9"/>
    <w:rsid w:val="00E879CC"/>
    <w:rsid w:val="00E9025B"/>
    <w:rsid w:val="00E909CE"/>
    <w:rsid w:val="00E90D60"/>
    <w:rsid w:val="00E91223"/>
    <w:rsid w:val="00E915FB"/>
    <w:rsid w:val="00E91788"/>
    <w:rsid w:val="00E93148"/>
    <w:rsid w:val="00E934C8"/>
    <w:rsid w:val="00E93534"/>
    <w:rsid w:val="00E93DAA"/>
    <w:rsid w:val="00E93F89"/>
    <w:rsid w:val="00E941C9"/>
    <w:rsid w:val="00E94274"/>
    <w:rsid w:val="00E9431B"/>
    <w:rsid w:val="00E9470E"/>
    <w:rsid w:val="00E94B72"/>
    <w:rsid w:val="00E957CD"/>
    <w:rsid w:val="00E95964"/>
    <w:rsid w:val="00E959F1"/>
    <w:rsid w:val="00E95F4A"/>
    <w:rsid w:val="00E95F7F"/>
    <w:rsid w:val="00E96378"/>
    <w:rsid w:val="00E9667A"/>
    <w:rsid w:val="00E96E22"/>
    <w:rsid w:val="00E97228"/>
    <w:rsid w:val="00E97C7F"/>
    <w:rsid w:val="00EA001C"/>
    <w:rsid w:val="00EA0CD1"/>
    <w:rsid w:val="00EA100E"/>
    <w:rsid w:val="00EA141A"/>
    <w:rsid w:val="00EA1790"/>
    <w:rsid w:val="00EA22DB"/>
    <w:rsid w:val="00EA256A"/>
    <w:rsid w:val="00EA2FCB"/>
    <w:rsid w:val="00EA318A"/>
    <w:rsid w:val="00EA3E7F"/>
    <w:rsid w:val="00EA4193"/>
    <w:rsid w:val="00EA4970"/>
    <w:rsid w:val="00EA4E23"/>
    <w:rsid w:val="00EA56A6"/>
    <w:rsid w:val="00EA5762"/>
    <w:rsid w:val="00EA6573"/>
    <w:rsid w:val="00EA6D1E"/>
    <w:rsid w:val="00EA6E8F"/>
    <w:rsid w:val="00EA6F5B"/>
    <w:rsid w:val="00EA7102"/>
    <w:rsid w:val="00EA76DD"/>
    <w:rsid w:val="00EA7A0B"/>
    <w:rsid w:val="00EB01C2"/>
    <w:rsid w:val="00EB03BA"/>
    <w:rsid w:val="00EB0868"/>
    <w:rsid w:val="00EB0C2B"/>
    <w:rsid w:val="00EB164F"/>
    <w:rsid w:val="00EB23E7"/>
    <w:rsid w:val="00EB311F"/>
    <w:rsid w:val="00EB3280"/>
    <w:rsid w:val="00EB33BE"/>
    <w:rsid w:val="00EB35C1"/>
    <w:rsid w:val="00EB3686"/>
    <w:rsid w:val="00EB381D"/>
    <w:rsid w:val="00EB444B"/>
    <w:rsid w:val="00EB46D9"/>
    <w:rsid w:val="00EB4CA8"/>
    <w:rsid w:val="00EB4E31"/>
    <w:rsid w:val="00EB5160"/>
    <w:rsid w:val="00EB58C7"/>
    <w:rsid w:val="00EB5A03"/>
    <w:rsid w:val="00EB5C52"/>
    <w:rsid w:val="00EB5C85"/>
    <w:rsid w:val="00EB5DC1"/>
    <w:rsid w:val="00EB64E3"/>
    <w:rsid w:val="00EB6A32"/>
    <w:rsid w:val="00EB6D85"/>
    <w:rsid w:val="00EB6E93"/>
    <w:rsid w:val="00EB79EA"/>
    <w:rsid w:val="00EB7FCE"/>
    <w:rsid w:val="00EC0799"/>
    <w:rsid w:val="00EC121F"/>
    <w:rsid w:val="00EC1554"/>
    <w:rsid w:val="00EC1998"/>
    <w:rsid w:val="00EC19E7"/>
    <w:rsid w:val="00EC1B6F"/>
    <w:rsid w:val="00EC2D4A"/>
    <w:rsid w:val="00EC3339"/>
    <w:rsid w:val="00EC3E8D"/>
    <w:rsid w:val="00EC42F8"/>
    <w:rsid w:val="00EC4989"/>
    <w:rsid w:val="00EC4A1B"/>
    <w:rsid w:val="00EC4CB7"/>
    <w:rsid w:val="00EC4EBE"/>
    <w:rsid w:val="00EC5275"/>
    <w:rsid w:val="00EC72F6"/>
    <w:rsid w:val="00EC76CF"/>
    <w:rsid w:val="00EC77B6"/>
    <w:rsid w:val="00EC7A0D"/>
    <w:rsid w:val="00ED0C16"/>
    <w:rsid w:val="00ED0DC7"/>
    <w:rsid w:val="00ED1268"/>
    <w:rsid w:val="00ED1DC6"/>
    <w:rsid w:val="00ED209B"/>
    <w:rsid w:val="00ED2787"/>
    <w:rsid w:val="00ED2CE2"/>
    <w:rsid w:val="00ED2DE8"/>
    <w:rsid w:val="00ED315B"/>
    <w:rsid w:val="00ED335F"/>
    <w:rsid w:val="00ED33FC"/>
    <w:rsid w:val="00ED4A3A"/>
    <w:rsid w:val="00ED4CED"/>
    <w:rsid w:val="00ED51C8"/>
    <w:rsid w:val="00ED534D"/>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E0C"/>
    <w:rsid w:val="00EE433A"/>
    <w:rsid w:val="00EE4477"/>
    <w:rsid w:val="00EE44B0"/>
    <w:rsid w:val="00EE49D2"/>
    <w:rsid w:val="00EE523A"/>
    <w:rsid w:val="00EE54B9"/>
    <w:rsid w:val="00EE593B"/>
    <w:rsid w:val="00EE5AC9"/>
    <w:rsid w:val="00EE5F7A"/>
    <w:rsid w:val="00EE5FC7"/>
    <w:rsid w:val="00EE6920"/>
    <w:rsid w:val="00EE6E84"/>
    <w:rsid w:val="00EE7654"/>
    <w:rsid w:val="00EE7A91"/>
    <w:rsid w:val="00EF0EDD"/>
    <w:rsid w:val="00EF13E9"/>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59E"/>
    <w:rsid w:val="00F00EAA"/>
    <w:rsid w:val="00F01B51"/>
    <w:rsid w:val="00F01DAE"/>
    <w:rsid w:val="00F02806"/>
    <w:rsid w:val="00F02B98"/>
    <w:rsid w:val="00F02C2E"/>
    <w:rsid w:val="00F03222"/>
    <w:rsid w:val="00F032A4"/>
    <w:rsid w:val="00F032F5"/>
    <w:rsid w:val="00F03537"/>
    <w:rsid w:val="00F03AE0"/>
    <w:rsid w:val="00F03EE0"/>
    <w:rsid w:val="00F047A3"/>
    <w:rsid w:val="00F0480A"/>
    <w:rsid w:val="00F0499F"/>
    <w:rsid w:val="00F05F84"/>
    <w:rsid w:val="00F06231"/>
    <w:rsid w:val="00F065D6"/>
    <w:rsid w:val="00F07198"/>
    <w:rsid w:val="00F0735E"/>
    <w:rsid w:val="00F07575"/>
    <w:rsid w:val="00F0779F"/>
    <w:rsid w:val="00F10753"/>
    <w:rsid w:val="00F10EB1"/>
    <w:rsid w:val="00F11188"/>
    <w:rsid w:val="00F1174E"/>
    <w:rsid w:val="00F126A8"/>
    <w:rsid w:val="00F1334C"/>
    <w:rsid w:val="00F133E3"/>
    <w:rsid w:val="00F13921"/>
    <w:rsid w:val="00F14099"/>
    <w:rsid w:val="00F150EC"/>
    <w:rsid w:val="00F166A2"/>
    <w:rsid w:val="00F170D1"/>
    <w:rsid w:val="00F17A1F"/>
    <w:rsid w:val="00F20241"/>
    <w:rsid w:val="00F207CB"/>
    <w:rsid w:val="00F2108C"/>
    <w:rsid w:val="00F211FE"/>
    <w:rsid w:val="00F217F8"/>
    <w:rsid w:val="00F21BAE"/>
    <w:rsid w:val="00F21F12"/>
    <w:rsid w:val="00F22335"/>
    <w:rsid w:val="00F2293A"/>
    <w:rsid w:val="00F229DE"/>
    <w:rsid w:val="00F22BED"/>
    <w:rsid w:val="00F235F7"/>
    <w:rsid w:val="00F24044"/>
    <w:rsid w:val="00F2421D"/>
    <w:rsid w:val="00F24716"/>
    <w:rsid w:val="00F25241"/>
    <w:rsid w:val="00F25B53"/>
    <w:rsid w:val="00F26885"/>
    <w:rsid w:val="00F279E3"/>
    <w:rsid w:val="00F302A5"/>
    <w:rsid w:val="00F308B9"/>
    <w:rsid w:val="00F30AA8"/>
    <w:rsid w:val="00F31B00"/>
    <w:rsid w:val="00F31C6C"/>
    <w:rsid w:val="00F31E0C"/>
    <w:rsid w:val="00F32018"/>
    <w:rsid w:val="00F32DE5"/>
    <w:rsid w:val="00F332DC"/>
    <w:rsid w:val="00F33516"/>
    <w:rsid w:val="00F33852"/>
    <w:rsid w:val="00F33A43"/>
    <w:rsid w:val="00F33F19"/>
    <w:rsid w:val="00F34532"/>
    <w:rsid w:val="00F346E3"/>
    <w:rsid w:val="00F34725"/>
    <w:rsid w:val="00F35166"/>
    <w:rsid w:val="00F3565B"/>
    <w:rsid w:val="00F35C40"/>
    <w:rsid w:val="00F36428"/>
    <w:rsid w:val="00F3656D"/>
    <w:rsid w:val="00F368F7"/>
    <w:rsid w:val="00F36A6E"/>
    <w:rsid w:val="00F36AA8"/>
    <w:rsid w:val="00F37882"/>
    <w:rsid w:val="00F37D49"/>
    <w:rsid w:val="00F40BD7"/>
    <w:rsid w:val="00F40E95"/>
    <w:rsid w:val="00F41BF7"/>
    <w:rsid w:val="00F41DCF"/>
    <w:rsid w:val="00F42979"/>
    <w:rsid w:val="00F429B7"/>
    <w:rsid w:val="00F42BEE"/>
    <w:rsid w:val="00F42CE8"/>
    <w:rsid w:val="00F431D1"/>
    <w:rsid w:val="00F431D3"/>
    <w:rsid w:val="00F4353E"/>
    <w:rsid w:val="00F43C74"/>
    <w:rsid w:val="00F43D84"/>
    <w:rsid w:val="00F43E04"/>
    <w:rsid w:val="00F44527"/>
    <w:rsid w:val="00F44DD9"/>
    <w:rsid w:val="00F44F39"/>
    <w:rsid w:val="00F4541C"/>
    <w:rsid w:val="00F45ADC"/>
    <w:rsid w:val="00F45B55"/>
    <w:rsid w:val="00F45EB2"/>
    <w:rsid w:val="00F46943"/>
    <w:rsid w:val="00F4697E"/>
    <w:rsid w:val="00F46984"/>
    <w:rsid w:val="00F46CA3"/>
    <w:rsid w:val="00F46E88"/>
    <w:rsid w:val="00F472AA"/>
    <w:rsid w:val="00F500F9"/>
    <w:rsid w:val="00F50491"/>
    <w:rsid w:val="00F504C4"/>
    <w:rsid w:val="00F50C57"/>
    <w:rsid w:val="00F50E10"/>
    <w:rsid w:val="00F510FD"/>
    <w:rsid w:val="00F511B0"/>
    <w:rsid w:val="00F51433"/>
    <w:rsid w:val="00F5171B"/>
    <w:rsid w:val="00F51A87"/>
    <w:rsid w:val="00F52939"/>
    <w:rsid w:val="00F52B84"/>
    <w:rsid w:val="00F53752"/>
    <w:rsid w:val="00F5388C"/>
    <w:rsid w:val="00F538F4"/>
    <w:rsid w:val="00F53EA8"/>
    <w:rsid w:val="00F54219"/>
    <w:rsid w:val="00F5426D"/>
    <w:rsid w:val="00F55531"/>
    <w:rsid w:val="00F555C4"/>
    <w:rsid w:val="00F55749"/>
    <w:rsid w:val="00F55DB5"/>
    <w:rsid w:val="00F560B0"/>
    <w:rsid w:val="00F560B4"/>
    <w:rsid w:val="00F56281"/>
    <w:rsid w:val="00F56594"/>
    <w:rsid w:val="00F56FD0"/>
    <w:rsid w:val="00F57102"/>
    <w:rsid w:val="00F5729B"/>
    <w:rsid w:val="00F573C5"/>
    <w:rsid w:val="00F57665"/>
    <w:rsid w:val="00F57868"/>
    <w:rsid w:val="00F602FE"/>
    <w:rsid w:val="00F610E0"/>
    <w:rsid w:val="00F611D1"/>
    <w:rsid w:val="00F61A15"/>
    <w:rsid w:val="00F61FBF"/>
    <w:rsid w:val="00F623EF"/>
    <w:rsid w:val="00F6347F"/>
    <w:rsid w:val="00F636E5"/>
    <w:rsid w:val="00F638A8"/>
    <w:rsid w:val="00F63BE9"/>
    <w:rsid w:val="00F644F1"/>
    <w:rsid w:val="00F6469A"/>
    <w:rsid w:val="00F650C8"/>
    <w:rsid w:val="00F65227"/>
    <w:rsid w:val="00F65AAB"/>
    <w:rsid w:val="00F65FF2"/>
    <w:rsid w:val="00F6698E"/>
    <w:rsid w:val="00F669A1"/>
    <w:rsid w:val="00F67417"/>
    <w:rsid w:val="00F678A1"/>
    <w:rsid w:val="00F701DB"/>
    <w:rsid w:val="00F71B90"/>
    <w:rsid w:val="00F7215F"/>
    <w:rsid w:val="00F73B04"/>
    <w:rsid w:val="00F74FE0"/>
    <w:rsid w:val="00F75592"/>
    <w:rsid w:val="00F7599F"/>
    <w:rsid w:val="00F75FB4"/>
    <w:rsid w:val="00F76113"/>
    <w:rsid w:val="00F7680D"/>
    <w:rsid w:val="00F76C42"/>
    <w:rsid w:val="00F7725C"/>
    <w:rsid w:val="00F7789D"/>
    <w:rsid w:val="00F80241"/>
    <w:rsid w:val="00F80B9A"/>
    <w:rsid w:val="00F81F56"/>
    <w:rsid w:val="00F82282"/>
    <w:rsid w:val="00F82324"/>
    <w:rsid w:val="00F82CB4"/>
    <w:rsid w:val="00F83041"/>
    <w:rsid w:val="00F83398"/>
    <w:rsid w:val="00F835DF"/>
    <w:rsid w:val="00F84093"/>
    <w:rsid w:val="00F84914"/>
    <w:rsid w:val="00F84CFA"/>
    <w:rsid w:val="00F85285"/>
    <w:rsid w:val="00F85EE3"/>
    <w:rsid w:val="00F869A3"/>
    <w:rsid w:val="00F86AF6"/>
    <w:rsid w:val="00F86F43"/>
    <w:rsid w:val="00F872A1"/>
    <w:rsid w:val="00F8787A"/>
    <w:rsid w:val="00F87B83"/>
    <w:rsid w:val="00F87CD9"/>
    <w:rsid w:val="00F87DF1"/>
    <w:rsid w:val="00F9024D"/>
    <w:rsid w:val="00F910C0"/>
    <w:rsid w:val="00F914B7"/>
    <w:rsid w:val="00F929A5"/>
    <w:rsid w:val="00F929B7"/>
    <w:rsid w:val="00F92DC5"/>
    <w:rsid w:val="00F9327D"/>
    <w:rsid w:val="00F934CA"/>
    <w:rsid w:val="00F94AFD"/>
    <w:rsid w:val="00F94D71"/>
    <w:rsid w:val="00F952BE"/>
    <w:rsid w:val="00F953B3"/>
    <w:rsid w:val="00F9566B"/>
    <w:rsid w:val="00F9576C"/>
    <w:rsid w:val="00F966C7"/>
    <w:rsid w:val="00F96714"/>
    <w:rsid w:val="00F96FF6"/>
    <w:rsid w:val="00F97338"/>
    <w:rsid w:val="00F97E3E"/>
    <w:rsid w:val="00FA0E33"/>
    <w:rsid w:val="00FA13A5"/>
    <w:rsid w:val="00FA144D"/>
    <w:rsid w:val="00FA19B4"/>
    <w:rsid w:val="00FA20AA"/>
    <w:rsid w:val="00FA263B"/>
    <w:rsid w:val="00FA3222"/>
    <w:rsid w:val="00FA36EB"/>
    <w:rsid w:val="00FA510B"/>
    <w:rsid w:val="00FA56CE"/>
    <w:rsid w:val="00FA56DE"/>
    <w:rsid w:val="00FA5EA4"/>
    <w:rsid w:val="00FA5ECB"/>
    <w:rsid w:val="00FA67EA"/>
    <w:rsid w:val="00FA6816"/>
    <w:rsid w:val="00FA7142"/>
    <w:rsid w:val="00FA7269"/>
    <w:rsid w:val="00FA744A"/>
    <w:rsid w:val="00FA75F8"/>
    <w:rsid w:val="00FA7D78"/>
    <w:rsid w:val="00FB0159"/>
    <w:rsid w:val="00FB0339"/>
    <w:rsid w:val="00FB059B"/>
    <w:rsid w:val="00FB084B"/>
    <w:rsid w:val="00FB10F0"/>
    <w:rsid w:val="00FB1878"/>
    <w:rsid w:val="00FB1FBE"/>
    <w:rsid w:val="00FB275B"/>
    <w:rsid w:val="00FB2EAD"/>
    <w:rsid w:val="00FB31A7"/>
    <w:rsid w:val="00FB3981"/>
    <w:rsid w:val="00FB3AC8"/>
    <w:rsid w:val="00FB3D71"/>
    <w:rsid w:val="00FB3D84"/>
    <w:rsid w:val="00FB423D"/>
    <w:rsid w:val="00FB458B"/>
    <w:rsid w:val="00FB4C59"/>
    <w:rsid w:val="00FB553F"/>
    <w:rsid w:val="00FB5700"/>
    <w:rsid w:val="00FB5A4D"/>
    <w:rsid w:val="00FB5D95"/>
    <w:rsid w:val="00FB633B"/>
    <w:rsid w:val="00FB66D2"/>
    <w:rsid w:val="00FB6A6A"/>
    <w:rsid w:val="00FB78A1"/>
    <w:rsid w:val="00FB7BCA"/>
    <w:rsid w:val="00FC0DC2"/>
    <w:rsid w:val="00FC11E6"/>
    <w:rsid w:val="00FC1A04"/>
    <w:rsid w:val="00FC238E"/>
    <w:rsid w:val="00FC2982"/>
    <w:rsid w:val="00FC30FB"/>
    <w:rsid w:val="00FC3FB1"/>
    <w:rsid w:val="00FC407E"/>
    <w:rsid w:val="00FC46D9"/>
    <w:rsid w:val="00FC48E1"/>
    <w:rsid w:val="00FC5AAA"/>
    <w:rsid w:val="00FC5CAE"/>
    <w:rsid w:val="00FC5EA5"/>
    <w:rsid w:val="00FC674E"/>
    <w:rsid w:val="00FC727C"/>
    <w:rsid w:val="00FC7724"/>
    <w:rsid w:val="00FC7AD6"/>
    <w:rsid w:val="00FD003B"/>
    <w:rsid w:val="00FD03FA"/>
    <w:rsid w:val="00FD0898"/>
    <w:rsid w:val="00FD15FB"/>
    <w:rsid w:val="00FD1A28"/>
    <w:rsid w:val="00FD1E9A"/>
    <w:rsid w:val="00FD2A30"/>
    <w:rsid w:val="00FD34DC"/>
    <w:rsid w:val="00FD3B45"/>
    <w:rsid w:val="00FD3E5A"/>
    <w:rsid w:val="00FD46C9"/>
    <w:rsid w:val="00FD4D5D"/>
    <w:rsid w:val="00FD4D74"/>
    <w:rsid w:val="00FD51C2"/>
    <w:rsid w:val="00FD53CF"/>
    <w:rsid w:val="00FD6707"/>
    <w:rsid w:val="00FD67F6"/>
    <w:rsid w:val="00FD6EE2"/>
    <w:rsid w:val="00FD6FC4"/>
    <w:rsid w:val="00FD7079"/>
    <w:rsid w:val="00FD79BE"/>
    <w:rsid w:val="00FD7C41"/>
    <w:rsid w:val="00FD7C95"/>
    <w:rsid w:val="00FD7CDE"/>
    <w:rsid w:val="00FE0277"/>
    <w:rsid w:val="00FE0385"/>
    <w:rsid w:val="00FE07A7"/>
    <w:rsid w:val="00FE0E16"/>
    <w:rsid w:val="00FE142D"/>
    <w:rsid w:val="00FE1B67"/>
    <w:rsid w:val="00FE1C0E"/>
    <w:rsid w:val="00FE20E1"/>
    <w:rsid w:val="00FE252E"/>
    <w:rsid w:val="00FE3D1F"/>
    <w:rsid w:val="00FE3D7C"/>
    <w:rsid w:val="00FE4654"/>
    <w:rsid w:val="00FE4E65"/>
    <w:rsid w:val="00FE5735"/>
    <w:rsid w:val="00FE654E"/>
    <w:rsid w:val="00FE6998"/>
    <w:rsid w:val="00FE73AB"/>
    <w:rsid w:val="00FE7908"/>
    <w:rsid w:val="00FF0550"/>
    <w:rsid w:val="00FF0594"/>
    <w:rsid w:val="00FF05F7"/>
    <w:rsid w:val="00FF0683"/>
    <w:rsid w:val="00FF074B"/>
    <w:rsid w:val="00FF0862"/>
    <w:rsid w:val="00FF0E01"/>
    <w:rsid w:val="00FF116E"/>
    <w:rsid w:val="00FF12F1"/>
    <w:rsid w:val="00FF1517"/>
    <w:rsid w:val="00FF203A"/>
    <w:rsid w:val="00FF25B9"/>
    <w:rsid w:val="00FF3486"/>
    <w:rsid w:val="00FF3518"/>
    <w:rsid w:val="00FF4D5C"/>
    <w:rsid w:val="00FF520B"/>
    <w:rsid w:val="00FF5672"/>
    <w:rsid w:val="00FF5BD4"/>
    <w:rsid w:val="00FF607F"/>
    <w:rsid w:val="00FF6252"/>
    <w:rsid w:val="00FF6DA7"/>
    <w:rsid w:val="00FF6EE8"/>
    <w:rsid w:val="00FF74B3"/>
    <w:rsid w:val="00FF769F"/>
    <w:rsid w:val="00FF7969"/>
    <w:rsid w:val="00FF7DDF"/>
    <w:rsid w:val="0155B6CC"/>
    <w:rsid w:val="01B3BC1B"/>
    <w:rsid w:val="02623A84"/>
    <w:rsid w:val="02C7005F"/>
    <w:rsid w:val="02C71D05"/>
    <w:rsid w:val="02FADA9F"/>
    <w:rsid w:val="03D2AAE3"/>
    <w:rsid w:val="042C4E03"/>
    <w:rsid w:val="0541042A"/>
    <w:rsid w:val="05A71347"/>
    <w:rsid w:val="05FBEEE2"/>
    <w:rsid w:val="060CDC08"/>
    <w:rsid w:val="0649C5AA"/>
    <w:rsid w:val="06BB70E4"/>
    <w:rsid w:val="06C8DFE3"/>
    <w:rsid w:val="06CEB20D"/>
    <w:rsid w:val="0795CEAC"/>
    <w:rsid w:val="0817044F"/>
    <w:rsid w:val="0880FD3C"/>
    <w:rsid w:val="08C7CD04"/>
    <w:rsid w:val="0A3033CC"/>
    <w:rsid w:val="0A4FC840"/>
    <w:rsid w:val="0A73FDC5"/>
    <w:rsid w:val="0AA8BEC1"/>
    <w:rsid w:val="0BA4E548"/>
    <w:rsid w:val="0BABB8D9"/>
    <w:rsid w:val="0BB77E39"/>
    <w:rsid w:val="0BCA4ED4"/>
    <w:rsid w:val="0CF81F68"/>
    <w:rsid w:val="0D91E03D"/>
    <w:rsid w:val="0DC75D7A"/>
    <w:rsid w:val="0DF22411"/>
    <w:rsid w:val="0E1A5CCE"/>
    <w:rsid w:val="0E9F67AF"/>
    <w:rsid w:val="0F5100FC"/>
    <w:rsid w:val="1136A4F5"/>
    <w:rsid w:val="11690C5F"/>
    <w:rsid w:val="122E87B6"/>
    <w:rsid w:val="1233728F"/>
    <w:rsid w:val="123496CA"/>
    <w:rsid w:val="127DD6E8"/>
    <w:rsid w:val="12B917EB"/>
    <w:rsid w:val="1321CFFD"/>
    <w:rsid w:val="13C3E59B"/>
    <w:rsid w:val="16D50DF5"/>
    <w:rsid w:val="16EC623A"/>
    <w:rsid w:val="178550F4"/>
    <w:rsid w:val="18063081"/>
    <w:rsid w:val="18AF8EA5"/>
    <w:rsid w:val="18B372B8"/>
    <w:rsid w:val="18C1804B"/>
    <w:rsid w:val="19628E1A"/>
    <w:rsid w:val="197113D4"/>
    <w:rsid w:val="1B02B292"/>
    <w:rsid w:val="1BFF32B3"/>
    <w:rsid w:val="1D38F496"/>
    <w:rsid w:val="1D685762"/>
    <w:rsid w:val="1DA0DE23"/>
    <w:rsid w:val="1DA6DF54"/>
    <w:rsid w:val="1DAE3FA9"/>
    <w:rsid w:val="1E309338"/>
    <w:rsid w:val="1E4C07C4"/>
    <w:rsid w:val="21FE0244"/>
    <w:rsid w:val="220F492A"/>
    <w:rsid w:val="226A615D"/>
    <w:rsid w:val="23346773"/>
    <w:rsid w:val="23480DDB"/>
    <w:rsid w:val="23669F6D"/>
    <w:rsid w:val="237C95B3"/>
    <w:rsid w:val="24277DDF"/>
    <w:rsid w:val="24C8F396"/>
    <w:rsid w:val="24CE03D2"/>
    <w:rsid w:val="252B3019"/>
    <w:rsid w:val="256C02BB"/>
    <w:rsid w:val="26112D16"/>
    <w:rsid w:val="26C0805F"/>
    <w:rsid w:val="26F6114B"/>
    <w:rsid w:val="284C8067"/>
    <w:rsid w:val="290B92A5"/>
    <w:rsid w:val="2981E6BD"/>
    <w:rsid w:val="29A26334"/>
    <w:rsid w:val="29FF445E"/>
    <w:rsid w:val="2A093867"/>
    <w:rsid w:val="2B090CBE"/>
    <w:rsid w:val="2B0A77FD"/>
    <w:rsid w:val="2B4DEDE4"/>
    <w:rsid w:val="2BA08F6C"/>
    <w:rsid w:val="2BEB28F9"/>
    <w:rsid w:val="2C006778"/>
    <w:rsid w:val="2C32D1C8"/>
    <w:rsid w:val="2CF0019D"/>
    <w:rsid w:val="2DC5DB30"/>
    <w:rsid w:val="2E3255FC"/>
    <w:rsid w:val="2EFA6E0D"/>
    <w:rsid w:val="2F4B8CBD"/>
    <w:rsid w:val="2F71CD79"/>
    <w:rsid w:val="2FBBBF34"/>
    <w:rsid w:val="2FE43B16"/>
    <w:rsid w:val="3076BD53"/>
    <w:rsid w:val="30BA2180"/>
    <w:rsid w:val="30BC7D12"/>
    <w:rsid w:val="30E1E0C7"/>
    <w:rsid w:val="32F0A98A"/>
    <w:rsid w:val="33272079"/>
    <w:rsid w:val="333B943E"/>
    <w:rsid w:val="33F88EE6"/>
    <w:rsid w:val="342FD0EC"/>
    <w:rsid w:val="348C2BA3"/>
    <w:rsid w:val="35033C01"/>
    <w:rsid w:val="355AC5BD"/>
    <w:rsid w:val="3595FF21"/>
    <w:rsid w:val="35F0FC35"/>
    <w:rsid w:val="36FB7771"/>
    <w:rsid w:val="383EC46F"/>
    <w:rsid w:val="38D98776"/>
    <w:rsid w:val="39BA526A"/>
    <w:rsid w:val="3A289241"/>
    <w:rsid w:val="3A44BE38"/>
    <w:rsid w:val="3A80CF41"/>
    <w:rsid w:val="3AA641B2"/>
    <w:rsid w:val="3AD5FB4A"/>
    <w:rsid w:val="3B0336CE"/>
    <w:rsid w:val="3B21011E"/>
    <w:rsid w:val="3B2EB020"/>
    <w:rsid w:val="3B59E45B"/>
    <w:rsid w:val="3BB93F48"/>
    <w:rsid w:val="3BBD9531"/>
    <w:rsid w:val="3C62EA30"/>
    <w:rsid w:val="3C6BC790"/>
    <w:rsid w:val="3D08E841"/>
    <w:rsid w:val="3D4DD333"/>
    <w:rsid w:val="3DD10B38"/>
    <w:rsid w:val="3DDB4DFE"/>
    <w:rsid w:val="3E208043"/>
    <w:rsid w:val="3E44E06D"/>
    <w:rsid w:val="3EE6E95A"/>
    <w:rsid w:val="40CF5DDA"/>
    <w:rsid w:val="40DC6EFC"/>
    <w:rsid w:val="40E83534"/>
    <w:rsid w:val="40FA7FC5"/>
    <w:rsid w:val="419C71A8"/>
    <w:rsid w:val="41E03D9D"/>
    <w:rsid w:val="420FCFEF"/>
    <w:rsid w:val="424923AA"/>
    <w:rsid w:val="42A4FBE1"/>
    <w:rsid w:val="42B0B6B1"/>
    <w:rsid w:val="42F64019"/>
    <w:rsid w:val="431FD595"/>
    <w:rsid w:val="4356B2A5"/>
    <w:rsid w:val="436B8008"/>
    <w:rsid w:val="43D27B81"/>
    <w:rsid w:val="43D6D34B"/>
    <w:rsid w:val="4486054F"/>
    <w:rsid w:val="4592400E"/>
    <w:rsid w:val="460AA6F3"/>
    <w:rsid w:val="4674C76B"/>
    <w:rsid w:val="473ABF87"/>
    <w:rsid w:val="47BC75DD"/>
    <w:rsid w:val="48D8EFCD"/>
    <w:rsid w:val="4991D5A1"/>
    <w:rsid w:val="4A20F7F5"/>
    <w:rsid w:val="4BE85515"/>
    <w:rsid w:val="4C0A131D"/>
    <w:rsid w:val="4C831C77"/>
    <w:rsid w:val="4C91A15A"/>
    <w:rsid w:val="4CC77BEE"/>
    <w:rsid w:val="4D393475"/>
    <w:rsid w:val="4E0A803B"/>
    <w:rsid w:val="4E885B9B"/>
    <w:rsid w:val="4EA80E2B"/>
    <w:rsid w:val="4EA8A401"/>
    <w:rsid w:val="4F1FC63B"/>
    <w:rsid w:val="4FAF5565"/>
    <w:rsid w:val="506F009F"/>
    <w:rsid w:val="50CC865C"/>
    <w:rsid w:val="51AD3C93"/>
    <w:rsid w:val="51B875E9"/>
    <w:rsid w:val="52438A65"/>
    <w:rsid w:val="52538494"/>
    <w:rsid w:val="53052ADD"/>
    <w:rsid w:val="534F3046"/>
    <w:rsid w:val="536E9540"/>
    <w:rsid w:val="538C0006"/>
    <w:rsid w:val="54A44937"/>
    <w:rsid w:val="55C51E6C"/>
    <w:rsid w:val="568A7CDB"/>
    <w:rsid w:val="570864B7"/>
    <w:rsid w:val="57BC3B4B"/>
    <w:rsid w:val="57BD9584"/>
    <w:rsid w:val="57E573D9"/>
    <w:rsid w:val="58529BFA"/>
    <w:rsid w:val="58D8AE7D"/>
    <w:rsid w:val="58DCFF29"/>
    <w:rsid w:val="594FA05F"/>
    <w:rsid w:val="5AC94544"/>
    <w:rsid w:val="5B059FDC"/>
    <w:rsid w:val="5B407698"/>
    <w:rsid w:val="5BDDAF4F"/>
    <w:rsid w:val="5BE13E7D"/>
    <w:rsid w:val="5C933EF2"/>
    <w:rsid w:val="5CCFAF79"/>
    <w:rsid w:val="5D3A24C3"/>
    <w:rsid w:val="5D4BA12D"/>
    <w:rsid w:val="5DB9A47C"/>
    <w:rsid w:val="5DCFF2E8"/>
    <w:rsid w:val="5F42D745"/>
    <w:rsid w:val="5F4B7FAB"/>
    <w:rsid w:val="5F782720"/>
    <w:rsid w:val="5F7BAD0F"/>
    <w:rsid w:val="601D2E00"/>
    <w:rsid w:val="60A6047F"/>
    <w:rsid w:val="60B44648"/>
    <w:rsid w:val="60D6564E"/>
    <w:rsid w:val="60FA04FD"/>
    <w:rsid w:val="610F267D"/>
    <w:rsid w:val="6157D976"/>
    <w:rsid w:val="6158BBE4"/>
    <w:rsid w:val="620DA2E9"/>
    <w:rsid w:val="632CF209"/>
    <w:rsid w:val="63A38630"/>
    <w:rsid w:val="63E918EA"/>
    <w:rsid w:val="64179AF2"/>
    <w:rsid w:val="6477D06B"/>
    <w:rsid w:val="64B26020"/>
    <w:rsid w:val="64C15F1E"/>
    <w:rsid w:val="6639C468"/>
    <w:rsid w:val="66692DE9"/>
    <w:rsid w:val="66FD2703"/>
    <w:rsid w:val="68836CAA"/>
    <w:rsid w:val="68AD5934"/>
    <w:rsid w:val="68C66425"/>
    <w:rsid w:val="6A35BFDE"/>
    <w:rsid w:val="6A6E6C97"/>
    <w:rsid w:val="6A90AFDE"/>
    <w:rsid w:val="6ABDDFC7"/>
    <w:rsid w:val="6AD7B287"/>
    <w:rsid w:val="6B5B03A6"/>
    <w:rsid w:val="6BBF8DC0"/>
    <w:rsid w:val="6C2AA06A"/>
    <w:rsid w:val="6D21C20F"/>
    <w:rsid w:val="6DAF75FC"/>
    <w:rsid w:val="6E07B99D"/>
    <w:rsid w:val="6E1A7BF3"/>
    <w:rsid w:val="6E9F65B9"/>
    <w:rsid w:val="6ED65649"/>
    <w:rsid w:val="6FF457F7"/>
    <w:rsid w:val="7048AC84"/>
    <w:rsid w:val="7096C741"/>
    <w:rsid w:val="70B7922B"/>
    <w:rsid w:val="7148BA73"/>
    <w:rsid w:val="71D71AA2"/>
    <w:rsid w:val="72992D50"/>
    <w:rsid w:val="72F5937E"/>
    <w:rsid w:val="73DAC46E"/>
    <w:rsid w:val="74B0CA24"/>
    <w:rsid w:val="74F6AFE9"/>
    <w:rsid w:val="75939CF8"/>
    <w:rsid w:val="75E15D83"/>
    <w:rsid w:val="766A7ED6"/>
    <w:rsid w:val="768AC83A"/>
    <w:rsid w:val="76A6ED5A"/>
    <w:rsid w:val="77ABB0FB"/>
    <w:rsid w:val="77F102DF"/>
    <w:rsid w:val="784812CE"/>
    <w:rsid w:val="784A2A84"/>
    <w:rsid w:val="78733A52"/>
    <w:rsid w:val="793B4EE3"/>
    <w:rsid w:val="799489CF"/>
    <w:rsid w:val="79A52F8C"/>
    <w:rsid w:val="79AD2FE4"/>
    <w:rsid w:val="7A7F000B"/>
    <w:rsid w:val="7AAD5E53"/>
    <w:rsid w:val="7B5A7866"/>
    <w:rsid w:val="7B6239B5"/>
    <w:rsid w:val="7B92A2C5"/>
    <w:rsid w:val="7BA49172"/>
    <w:rsid w:val="7BAA7B2E"/>
    <w:rsid w:val="7CF66721"/>
    <w:rsid w:val="7D52DF90"/>
    <w:rsid w:val="7DA720E4"/>
    <w:rsid w:val="7E5BC64B"/>
    <w:rsid w:val="7E987C9F"/>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B81C687-9911-4E8D-9A06-0C7149F3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576ED"/>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styleId="Paprastasistekstas">
    <w:name w:val="Plain Text"/>
    <w:basedOn w:val="prastasis"/>
    <w:link w:val="PaprastasistekstasDiagrama"/>
    <w:uiPriority w:val="99"/>
    <w:unhideWhenUsed/>
    <w:rsid w:val="00A576ED"/>
    <w:pPr>
      <w:spacing w:after="0" w:line="240" w:lineRule="auto"/>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uiPriority w:val="99"/>
    <w:rsid w:val="00A576ED"/>
    <w:rPr>
      <w:rFonts w:ascii="Consolas" w:eastAsia="Calibri" w:hAnsi="Consolas" w:cs="Times New Roman"/>
      <w:lang w:eastAsia="en-US"/>
    </w:rPr>
  </w:style>
  <w:style w:type="table" w:customStyle="1" w:styleId="Lentelstinklelis5">
    <w:name w:val="Lentelės tinklelis5"/>
    <w:basedOn w:val="prastojilentel"/>
    <w:next w:val="Lentelstinklelis"/>
    <w:uiPriority w:val="39"/>
    <w:rsid w:val="005423BC"/>
    <w:pPr>
      <w:spacing w:after="0" w:line="240" w:lineRule="auto"/>
    </w:pPr>
    <w:rPr>
      <w:rFonts w:ascii="Times New Roman"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gmo.biip.lt/parengta-gmo-rizikos-poveikio-aplinkai-vertinimo-studija/" TargetMode="External"/><Relationship Id="rId26" Type="http://schemas.openxmlformats.org/officeDocument/2006/relationships/hyperlink" Target="http://eur-lex.europa.eu/LexUriServ/LexUriServ.do?uri=CELEX:32003R1946:LT:HTML" TargetMode="External"/><Relationship Id="rId39" Type="http://schemas.openxmlformats.org/officeDocument/2006/relationships/hyperlink" Target="https://gmo-crl.jrc.ec.europa.eu/doc/JRC116289-GE-report-ENGL.pdf" TargetMode="External"/><Relationship Id="rId21" Type="http://schemas.openxmlformats.org/officeDocument/2006/relationships/hyperlink" Target="http://gmo.am.lt/page?page=view&amp;format=frontend&amp;id=b7ce515b-a244-4483-9f5c-646b23e0d26a" TargetMode="External"/><Relationship Id="rId34" Type="http://schemas.openxmlformats.org/officeDocument/2006/relationships/hyperlink" Target="file:///C:\Users\odeta.pivoriene\Downloads\Europos" TargetMode="External"/><Relationship Id="rId42" Type="http://schemas.openxmlformats.org/officeDocument/2006/relationships/hyperlink" Target="https://ec.europa.eu/tools/ecertis/" TargetMode="External"/><Relationship Id="rId47" Type="http://schemas.openxmlformats.org/officeDocument/2006/relationships/hyperlink" Target="https://www.registrucentras.lt/jar/p/index.php" TargetMode="External"/><Relationship Id="rId50"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gmo.biip.lt/teises-aktai/" TargetMode="External"/><Relationship Id="rId11" Type="http://schemas.openxmlformats.org/officeDocument/2006/relationships/image" Target="media/image1.jpeg"/><Relationship Id="rId24" Type="http://schemas.openxmlformats.org/officeDocument/2006/relationships/hyperlink" Target="http://www3.lrs.lt/pls/inter3/dokpaieska.showdoc_l?p_id=309567&amp;p_query=&amp;p_tr2=" TargetMode="External"/><Relationship Id="rId32" Type="http://schemas.openxmlformats.org/officeDocument/2006/relationships/hyperlink" Target="https://food.ec.europa.eu/plants/genetically-modified-organisms/gmo-register_en" TargetMode="External"/><Relationship Id="rId37" Type="http://schemas.openxmlformats.org/officeDocument/2006/relationships/hyperlink" Target="https://gmo-crl.jrc.ec.europa.eu/gmomethods/" TargetMode="External"/><Relationship Id="rId40" Type="http://schemas.openxmlformats.org/officeDocument/2006/relationships/hyperlink" Target="http://www.esinvesticijos.lt" TargetMode="External"/><Relationship Id="rId45" Type="http://schemas.openxmlformats.org/officeDocument/2006/relationships/hyperlink" Target="https://vpt.lrv.lt/lt/nuorodos/kiti-duomenys/powerbi/nepatikimi-tiekejai-1/"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gmo.biip.lt/parengta-gmo-rizikos-poveikio-aplinkai-vertinimo-studija/" TargetMode="External"/><Relationship Id="rId31" Type="http://schemas.openxmlformats.org/officeDocument/2006/relationships/hyperlink" Target="https://biotrackproductdatabase.oecd.org/" TargetMode="External"/><Relationship Id="rId44" Type="http://schemas.openxmlformats.org/officeDocument/2006/relationships/hyperlink" Target="https://vpt.lrv.lt/lt/nuorodos/kiti-duomenys/powerbi/melaginga-informacija-pateikusiu-tiekeju-sarasas-3/"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a.apolianskaite@apva.lt" TargetMode="External"/><Relationship Id="rId22" Type="http://schemas.openxmlformats.org/officeDocument/2006/relationships/hyperlink" Target="http://gmo.am.lt/page?page=view&amp;format=frontend&amp;id=7befa876-be7b-437a-a01f-7446d9083ddb" TargetMode="External"/><Relationship Id="rId27" Type="http://schemas.openxmlformats.org/officeDocument/2006/relationships/hyperlink" Target="http://eur-lex.europa.eu/legal-content/LT/TXT/?uri=uriserv:OJ.L_.2015.068.01.0001.01.LIT" TargetMode="External"/><Relationship Id="rId30" Type="http://schemas.openxmlformats.org/officeDocument/2006/relationships/hyperlink" Target="http://bch.cbd.int/protocol/" TargetMode="External"/><Relationship Id="rId35" Type="http://schemas.openxmlformats.org/officeDocument/2006/relationships/hyperlink" Target="https://www.efsa.europa.eu/en/topics/genetically-modified-organisms" TargetMode="External"/><Relationship Id="rId43" Type="http://schemas.openxmlformats.org/officeDocument/2006/relationships/hyperlink" Target="http://draudejai.sodra.lt/draudeju_viesi_duomenys/" TargetMode="External"/><Relationship Id="rId48" Type="http://schemas.openxmlformats.org/officeDocument/2006/relationships/hyperlink" Target="https://vpt.lrv.lt/lt/naujienos-3/finansiniu-ataskaitu-nepateikimas-gali-tapti-kliutimi-dalyvauti-viesuosiuose-pirkimuose/" TargetMode="External"/><Relationship Id="rId8" Type="http://schemas.openxmlformats.org/officeDocument/2006/relationships/webSettings" Target="webSettings.xml"/><Relationship Id="rId51"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hyperlink" Target="https://apva.lrv.lt/lt/" TargetMode="External"/><Relationship Id="rId17" Type="http://schemas.openxmlformats.org/officeDocument/2006/relationships/hyperlink" Target="https://food.ec.europa.eu/plants/genetically-modified-organisms/gmo-register_en" TargetMode="External"/><Relationship Id="rId25" Type="http://schemas.openxmlformats.org/officeDocument/2006/relationships/hyperlink" Target="http://www3.lrs.lt/pls/inter3/dokpaieska.showdoc_l?p_id=409577&amp;p_query=&amp;p_tr2=" TargetMode="External"/><Relationship Id="rId33" Type="http://schemas.openxmlformats.org/officeDocument/2006/relationships/hyperlink" Target="https://euginius.eu/euginius/pages/home.jsf" TargetMode="External"/><Relationship Id="rId38" Type="http://schemas.openxmlformats.org/officeDocument/2006/relationships/hyperlink" Target="https://ec.europa.eu/jrc/en/research-topic/reference-materials-gmo-analysis" TargetMode="External"/><Relationship Id="rId4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gmo.am.lt/page?page=view&amp;format=frontend&amp;id=61cea91e-3b79-44c4-b2c4-4c8c8e4208d0"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3.lrs.lt/pls/inter3/dokpaieska.showdoc_l?p_id=435940&amp;p_query=&amp;p_tr2=2" TargetMode="External"/><Relationship Id="rId28" Type="http://schemas.openxmlformats.org/officeDocument/2006/relationships/hyperlink" Target="https://gmo.biip.lt/" TargetMode="External"/><Relationship Id="rId36" Type="http://schemas.openxmlformats.org/officeDocument/2006/relationships/hyperlink" Target="https://www.oecd.org/en/topics/biosafety-novel-food-and-feed-safety.html" TargetMode="External"/><Relationship Id="rId49"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10f7de-441d-4c1c-a4e7-2d87a0b9a4cf">
      <Terms xmlns="http://schemas.microsoft.com/office/infopath/2007/PartnerControls"/>
    </lcf76f155ced4ddcb4097134ff3c332f>
    <TaxCatchAll xmlns="53608987-60ed-456d-9113-e752b49b05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94D01F3D9D8F347807117A379445DA7" ma:contentTypeVersion="10" ma:contentTypeDescription="Kurkite naują dokumentą." ma:contentTypeScope="" ma:versionID="6c5dfc1249e903c944b28c39a2e6acf6">
  <xsd:schema xmlns:xsd="http://www.w3.org/2001/XMLSchema" xmlns:xs="http://www.w3.org/2001/XMLSchema" xmlns:p="http://schemas.microsoft.com/office/2006/metadata/properties" xmlns:ns2="9c10f7de-441d-4c1c-a4e7-2d87a0b9a4cf" xmlns:ns3="53608987-60ed-456d-9113-e752b49b05bb" targetNamespace="http://schemas.microsoft.com/office/2006/metadata/properties" ma:root="true" ma:fieldsID="7de4a302b30cfaed7592d9f7d148f4cd" ns2:_="" ns3:_="">
    <xsd:import namespace="9c10f7de-441d-4c1c-a4e7-2d87a0b9a4cf"/>
    <xsd:import namespace="53608987-60ed-456d-9113-e752b49b05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0f7de-441d-4c1c-a4e7-2d87a0b9a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08987-60ed-456d-9113-e752b49b05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bc20e4-1404-4456-965d-6d2349676255}" ma:internalName="TaxCatchAll" ma:showField="CatchAllData" ma:web="53608987-60ed-456d-9113-e752b49b05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689AC-935B-43AB-A6AC-8D8945BFF15F}">
  <ds:schemaRefs>
    <ds:schemaRef ds:uri="http://schemas.openxmlformats.org/package/2006/metadata/core-properties"/>
    <ds:schemaRef ds:uri="http://purl.org/dc/terms/"/>
    <ds:schemaRef ds:uri="http://schemas.microsoft.com/office/2006/metadata/properties"/>
    <ds:schemaRef ds:uri="9c10f7de-441d-4c1c-a4e7-2d87a0b9a4cf"/>
    <ds:schemaRef ds:uri="http://www.w3.org/XML/1998/namespace"/>
    <ds:schemaRef ds:uri="http://schemas.microsoft.com/office/2006/documentManagement/types"/>
    <ds:schemaRef ds:uri="http://schemas.microsoft.com/office/infopath/2007/PartnerControls"/>
    <ds:schemaRef ds:uri="53608987-60ed-456d-9113-e752b49b05bb"/>
    <ds:schemaRef ds:uri="http://purl.org/dc/dcmitype/"/>
    <ds:schemaRef ds:uri="http://purl.org/dc/elements/1.1/"/>
  </ds:schemaRefs>
</ds:datastoreItem>
</file>

<file path=customXml/itemProps2.xml><?xml version="1.0" encoding="utf-8"?>
<ds:datastoreItem xmlns:ds="http://schemas.openxmlformats.org/officeDocument/2006/customXml" ds:itemID="{4C631772-FAB7-4573-A53C-7161D9556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0f7de-441d-4c1c-a4e7-2d87a0b9a4cf"/>
    <ds:schemaRef ds:uri="53608987-60ed-456d-9113-e752b49b0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CEE5F81-EC12-4B7B-A9B4-BF3A8B06E887}">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9</TotalTime>
  <Pages>41</Pages>
  <Words>60317</Words>
  <Characters>34381</Characters>
  <Application>Microsoft Office Word</Application>
  <DocSecurity>0</DocSecurity>
  <Lines>286</Lines>
  <Paragraphs>189</Paragraphs>
  <ScaleCrop>false</ScaleCrop>
  <Company/>
  <LinksUpToDate>false</LinksUpToDate>
  <CharactersWithSpaces>94509</CharactersWithSpaces>
  <SharedDoc>false</SharedDoc>
  <HLinks>
    <vt:vector size="348" baseType="variant">
      <vt:variant>
        <vt:i4>1048595</vt:i4>
      </vt:variant>
      <vt:variant>
        <vt:i4>180</vt:i4>
      </vt:variant>
      <vt:variant>
        <vt:i4>0</vt:i4>
      </vt:variant>
      <vt:variant>
        <vt:i4>5</vt:i4>
      </vt:variant>
      <vt:variant>
        <vt:lpwstr>https://kt.gov.lt/lt/atviri-duomenys/diskvalifikavimas-is-viesuju-pirkimu</vt:lpwstr>
      </vt:variant>
      <vt:variant>
        <vt:lpwstr/>
      </vt:variant>
      <vt:variant>
        <vt:i4>1310807</vt:i4>
      </vt:variant>
      <vt:variant>
        <vt:i4>177</vt:i4>
      </vt:variant>
      <vt:variant>
        <vt:i4>0</vt:i4>
      </vt:variant>
      <vt:variant>
        <vt:i4>5</vt:i4>
      </vt:variant>
      <vt:variant>
        <vt:lpwstr>https://www.vmi.lt/evmi/mokesciu-moketoju-informacija</vt:lpwstr>
      </vt:variant>
      <vt:variant>
        <vt:lpwstr/>
      </vt:variant>
      <vt:variant>
        <vt:i4>3211373</vt:i4>
      </vt:variant>
      <vt:variant>
        <vt:i4>174</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171</vt:i4>
      </vt:variant>
      <vt:variant>
        <vt:i4>0</vt:i4>
      </vt:variant>
      <vt:variant>
        <vt:i4>5</vt:i4>
      </vt:variant>
      <vt:variant>
        <vt:lpwstr>https://www.registrucentras.lt/jar/p/index.php</vt:lpwstr>
      </vt:variant>
      <vt:variant>
        <vt:lpwstr/>
      </vt:variant>
      <vt:variant>
        <vt:i4>3670066</vt:i4>
      </vt:variant>
      <vt:variant>
        <vt:i4>168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165</vt:i4>
      </vt:variant>
      <vt:variant>
        <vt:i4>0</vt:i4>
      </vt:variant>
      <vt:variant>
        <vt:i4>5</vt:i4>
      </vt:variant>
      <vt:variant>
        <vt:lpwstr>https://vpt.lrv.lt/lt/nuorodos/kiti-duomenys/powerbi/nepatikimi-tiekejai-1/</vt:lpwstr>
      </vt:variant>
      <vt:variant>
        <vt:lpwstr/>
      </vt:variant>
      <vt:variant>
        <vt:i4>1572875</vt:i4>
      </vt:variant>
      <vt:variant>
        <vt:i4>162</vt:i4>
      </vt:variant>
      <vt:variant>
        <vt:i4>0</vt:i4>
      </vt:variant>
      <vt:variant>
        <vt:i4>5</vt:i4>
      </vt:variant>
      <vt:variant>
        <vt:lpwstr>https://vpt.lrv.lt/lt/nuorodos/kiti-duomenys/powerbi/melaginga-informacija-pateikusiu-tiekeju-sarasas-3/</vt:lpwstr>
      </vt:variant>
      <vt:variant>
        <vt:lpwstr/>
      </vt:variant>
      <vt:variant>
        <vt:i4>2687095</vt:i4>
      </vt:variant>
      <vt:variant>
        <vt:i4>159</vt:i4>
      </vt:variant>
      <vt:variant>
        <vt:i4>0</vt:i4>
      </vt:variant>
      <vt:variant>
        <vt:i4>5</vt:i4>
      </vt:variant>
      <vt:variant>
        <vt:lpwstr>http://draudejai.sodra.lt/draudeju_viesi_duomenys/</vt:lpwstr>
      </vt:variant>
      <vt:variant>
        <vt:lpwstr/>
      </vt:variant>
      <vt:variant>
        <vt:i4>2162798</vt:i4>
      </vt:variant>
      <vt:variant>
        <vt:i4>156</vt:i4>
      </vt:variant>
      <vt:variant>
        <vt:i4>0</vt:i4>
      </vt:variant>
      <vt:variant>
        <vt:i4>5</vt:i4>
      </vt:variant>
      <vt:variant>
        <vt:lpwstr>https://ec.europa.eu/tools/ecertis/</vt:lpwstr>
      </vt:variant>
      <vt:variant>
        <vt:lpwstr/>
      </vt:variant>
      <vt:variant>
        <vt:i4>1507402</vt:i4>
      </vt:variant>
      <vt:variant>
        <vt:i4>153</vt:i4>
      </vt:variant>
      <vt:variant>
        <vt:i4>0</vt:i4>
      </vt:variant>
      <vt:variant>
        <vt:i4>5</vt:i4>
      </vt:variant>
      <vt:variant>
        <vt:lpwstr>http://www.esinvesticijos.lt/</vt:lpwstr>
      </vt:variant>
      <vt:variant>
        <vt:lpwstr/>
      </vt:variant>
      <vt:variant>
        <vt:i4>4587614</vt:i4>
      </vt:variant>
      <vt:variant>
        <vt:i4>150</vt:i4>
      </vt:variant>
      <vt:variant>
        <vt:i4>0</vt:i4>
      </vt:variant>
      <vt:variant>
        <vt:i4>5</vt:i4>
      </vt:variant>
      <vt:variant>
        <vt:lpwstr>https://gmo-crl.jrc.ec.europa.eu/doc/JRC116289-GE-report-ENGL.pdf</vt:lpwstr>
      </vt:variant>
      <vt:variant>
        <vt:lpwstr/>
      </vt:variant>
      <vt:variant>
        <vt:i4>8126520</vt:i4>
      </vt:variant>
      <vt:variant>
        <vt:i4>147</vt:i4>
      </vt:variant>
      <vt:variant>
        <vt:i4>0</vt:i4>
      </vt:variant>
      <vt:variant>
        <vt:i4>5</vt:i4>
      </vt:variant>
      <vt:variant>
        <vt:lpwstr>https://ec.europa.eu/jrc/en/research-topic/reference-materials-gmo-analysis</vt:lpwstr>
      </vt:variant>
      <vt:variant>
        <vt:lpwstr/>
      </vt:variant>
      <vt:variant>
        <vt:i4>4194396</vt:i4>
      </vt:variant>
      <vt:variant>
        <vt:i4>144</vt:i4>
      </vt:variant>
      <vt:variant>
        <vt:i4>0</vt:i4>
      </vt:variant>
      <vt:variant>
        <vt:i4>5</vt:i4>
      </vt:variant>
      <vt:variant>
        <vt:lpwstr>https://gmo-crl.jrc.ec.europa.eu/gmomethods/</vt:lpwstr>
      </vt:variant>
      <vt:variant>
        <vt:lpwstr/>
      </vt:variant>
      <vt:variant>
        <vt:i4>4915267</vt:i4>
      </vt:variant>
      <vt:variant>
        <vt:i4>141</vt:i4>
      </vt:variant>
      <vt:variant>
        <vt:i4>0</vt:i4>
      </vt:variant>
      <vt:variant>
        <vt:i4>5</vt:i4>
      </vt:variant>
      <vt:variant>
        <vt:lpwstr>https://www.oecd.org/en/topics/biosafety-novel-food-and-feed-safety.html</vt:lpwstr>
      </vt:variant>
      <vt:variant>
        <vt:lpwstr/>
      </vt:variant>
      <vt:variant>
        <vt:i4>7798840</vt:i4>
      </vt:variant>
      <vt:variant>
        <vt:i4>138</vt:i4>
      </vt:variant>
      <vt:variant>
        <vt:i4>0</vt:i4>
      </vt:variant>
      <vt:variant>
        <vt:i4>5</vt:i4>
      </vt:variant>
      <vt:variant>
        <vt:lpwstr>https://www.efsa.europa.eu/en/topics/genetically-modified-organisms</vt:lpwstr>
      </vt:variant>
      <vt:variant>
        <vt:lpwstr/>
      </vt:variant>
      <vt:variant>
        <vt:i4>4128802</vt:i4>
      </vt:variant>
      <vt:variant>
        <vt:i4>135</vt:i4>
      </vt:variant>
      <vt:variant>
        <vt:i4>0</vt:i4>
      </vt:variant>
      <vt:variant>
        <vt:i4>5</vt:i4>
      </vt:variant>
      <vt:variant>
        <vt:lpwstr>C:\Users\odeta.pivoriene\Downloads\Europos</vt:lpwstr>
      </vt:variant>
      <vt:variant>
        <vt:lpwstr/>
      </vt:variant>
      <vt:variant>
        <vt:i4>6750335</vt:i4>
      </vt:variant>
      <vt:variant>
        <vt:i4>132</vt:i4>
      </vt:variant>
      <vt:variant>
        <vt:i4>0</vt:i4>
      </vt:variant>
      <vt:variant>
        <vt:i4>5</vt:i4>
      </vt:variant>
      <vt:variant>
        <vt:lpwstr>https://euginius.eu/euginius/pages/home.jsf</vt:lpwstr>
      </vt:variant>
      <vt:variant>
        <vt:lpwstr/>
      </vt:variant>
      <vt:variant>
        <vt:i4>1507365</vt:i4>
      </vt:variant>
      <vt:variant>
        <vt:i4>129</vt:i4>
      </vt:variant>
      <vt:variant>
        <vt:i4>0</vt:i4>
      </vt:variant>
      <vt:variant>
        <vt:i4>5</vt:i4>
      </vt:variant>
      <vt:variant>
        <vt:lpwstr>https://food.ec.europa.eu/plants/genetically-modified-organisms/gmo-register_en</vt:lpwstr>
      </vt:variant>
      <vt:variant>
        <vt:lpwstr>:~:text=This%20search%20engine%20covers%20the%20Community%20register%20of,for%20example%20GM%20carnations%2C%20can%20be%20found%20here.</vt:lpwstr>
      </vt:variant>
      <vt:variant>
        <vt:i4>5570582</vt:i4>
      </vt:variant>
      <vt:variant>
        <vt:i4>126</vt:i4>
      </vt:variant>
      <vt:variant>
        <vt:i4>0</vt:i4>
      </vt:variant>
      <vt:variant>
        <vt:i4>5</vt:i4>
      </vt:variant>
      <vt:variant>
        <vt:lpwstr>https://biotrackproductdatabase.oecd.org/</vt:lpwstr>
      </vt:variant>
      <vt:variant>
        <vt:lpwstr/>
      </vt:variant>
      <vt:variant>
        <vt:i4>720960</vt:i4>
      </vt:variant>
      <vt:variant>
        <vt:i4>123</vt:i4>
      </vt:variant>
      <vt:variant>
        <vt:i4>0</vt:i4>
      </vt:variant>
      <vt:variant>
        <vt:i4>5</vt:i4>
      </vt:variant>
      <vt:variant>
        <vt:lpwstr>http://bch.cbd.int/protocol/</vt:lpwstr>
      </vt:variant>
      <vt:variant>
        <vt:lpwstr/>
      </vt:variant>
      <vt:variant>
        <vt:i4>1114182</vt:i4>
      </vt:variant>
      <vt:variant>
        <vt:i4>120</vt:i4>
      </vt:variant>
      <vt:variant>
        <vt:i4>0</vt:i4>
      </vt:variant>
      <vt:variant>
        <vt:i4>5</vt:i4>
      </vt:variant>
      <vt:variant>
        <vt:lpwstr>https://gmo.biip.lt/teises-aktai/</vt:lpwstr>
      </vt:variant>
      <vt:variant>
        <vt:lpwstr/>
      </vt:variant>
      <vt:variant>
        <vt:i4>524313</vt:i4>
      </vt:variant>
      <vt:variant>
        <vt:i4>117</vt:i4>
      </vt:variant>
      <vt:variant>
        <vt:i4>0</vt:i4>
      </vt:variant>
      <vt:variant>
        <vt:i4>5</vt:i4>
      </vt:variant>
      <vt:variant>
        <vt:lpwstr>https://gmo.biip.lt/</vt:lpwstr>
      </vt:variant>
      <vt:variant>
        <vt:lpwstr/>
      </vt:variant>
      <vt:variant>
        <vt:i4>7667800</vt:i4>
      </vt:variant>
      <vt:variant>
        <vt:i4>114</vt:i4>
      </vt:variant>
      <vt:variant>
        <vt:i4>0</vt:i4>
      </vt:variant>
      <vt:variant>
        <vt:i4>5</vt:i4>
      </vt:variant>
      <vt:variant>
        <vt:lpwstr>http://eur-lex.europa.eu/legal-content/LT/TXT/?uri=uriserv:OJ.L_.2015.068.01.0001.01.LIT</vt:lpwstr>
      </vt:variant>
      <vt:variant>
        <vt:lpwstr/>
      </vt:variant>
      <vt:variant>
        <vt:i4>2687090</vt:i4>
      </vt:variant>
      <vt:variant>
        <vt:i4>111</vt:i4>
      </vt:variant>
      <vt:variant>
        <vt:i4>0</vt:i4>
      </vt:variant>
      <vt:variant>
        <vt:i4>5</vt:i4>
      </vt:variant>
      <vt:variant>
        <vt:lpwstr>http://eur-lex.europa.eu/LexUriServ/LexUriServ.do?uri=CELEX:32003R1946:LT:HTML</vt:lpwstr>
      </vt:variant>
      <vt:variant>
        <vt:lpwstr/>
      </vt:variant>
      <vt:variant>
        <vt:i4>4194368</vt:i4>
      </vt:variant>
      <vt:variant>
        <vt:i4>108</vt:i4>
      </vt:variant>
      <vt:variant>
        <vt:i4>0</vt:i4>
      </vt:variant>
      <vt:variant>
        <vt:i4>5</vt:i4>
      </vt:variant>
      <vt:variant>
        <vt:lpwstr>http://www3.lrs.lt/pls/inter3/dokpaieska.showdoc_l?p_id=409577&amp;p_query=&amp;p_tr2=</vt:lpwstr>
      </vt:variant>
      <vt:variant>
        <vt:lpwstr/>
      </vt:variant>
      <vt:variant>
        <vt:i4>4194374</vt:i4>
      </vt:variant>
      <vt:variant>
        <vt:i4>105</vt:i4>
      </vt:variant>
      <vt:variant>
        <vt:i4>0</vt:i4>
      </vt:variant>
      <vt:variant>
        <vt:i4>5</vt:i4>
      </vt:variant>
      <vt:variant>
        <vt:lpwstr>http://www3.lrs.lt/pls/inter3/dokpaieska.showdoc_l?p_id=309567&amp;p_query=&amp;p_tr2=</vt:lpwstr>
      </vt:variant>
      <vt:variant>
        <vt:lpwstr/>
      </vt:variant>
      <vt:variant>
        <vt:i4>4718671</vt:i4>
      </vt:variant>
      <vt:variant>
        <vt:i4>102</vt:i4>
      </vt:variant>
      <vt:variant>
        <vt:i4>0</vt:i4>
      </vt:variant>
      <vt:variant>
        <vt:i4>5</vt:i4>
      </vt:variant>
      <vt:variant>
        <vt:lpwstr>http://www3.lrs.lt/pls/inter3/dokpaieska.showdoc_l?p_id=435940&amp;p_query=&amp;p_tr2=2</vt:lpwstr>
      </vt:variant>
      <vt:variant>
        <vt:lpwstr/>
      </vt:variant>
      <vt:variant>
        <vt:i4>7340143</vt:i4>
      </vt:variant>
      <vt:variant>
        <vt:i4>99</vt:i4>
      </vt:variant>
      <vt:variant>
        <vt:i4>0</vt:i4>
      </vt:variant>
      <vt:variant>
        <vt:i4>5</vt:i4>
      </vt:variant>
      <vt:variant>
        <vt:lpwstr>http://gmo.am.lt/page?page=view&amp;format=frontend&amp;id=7befa876-be7b-437a-a01f-7446d9083ddb</vt:lpwstr>
      </vt:variant>
      <vt:variant>
        <vt:lpwstr/>
      </vt:variant>
      <vt:variant>
        <vt:i4>2949229</vt:i4>
      </vt:variant>
      <vt:variant>
        <vt:i4>96</vt:i4>
      </vt:variant>
      <vt:variant>
        <vt:i4>0</vt:i4>
      </vt:variant>
      <vt:variant>
        <vt:i4>5</vt:i4>
      </vt:variant>
      <vt:variant>
        <vt:lpwstr>http://gmo.am.lt/page?page=view&amp;format=frontend&amp;id=b7ce515b-a244-4483-9f5c-646b23e0d26a</vt:lpwstr>
      </vt:variant>
      <vt:variant>
        <vt:lpwstr/>
      </vt:variant>
      <vt:variant>
        <vt:i4>8192055</vt:i4>
      </vt:variant>
      <vt:variant>
        <vt:i4>93</vt:i4>
      </vt:variant>
      <vt:variant>
        <vt:i4>0</vt:i4>
      </vt:variant>
      <vt:variant>
        <vt:i4>5</vt:i4>
      </vt:variant>
      <vt:variant>
        <vt:lpwstr>http://gmo.am.lt/page?page=view&amp;format=frontend&amp;id=61cea91e-3b79-44c4-b2c4-4c8c8e4208d0</vt:lpwstr>
      </vt:variant>
      <vt:variant>
        <vt:lpwstr/>
      </vt:variant>
      <vt:variant>
        <vt:i4>4653130</vt:i4>
      </vt:variant>
      <vt:variant>
        <vt:i4>90</vt:i4>
      </vt:variant>
      <vt:variant>
        <vt:i4>0</vt:i4>
      </vt:variant>
      <vt:variant>
        <vt:i4>5</vt:i4>
      </vt:variant>
      <vt:variant>
        <vt:lpwstr>https://gmo.biip.lt/parengta-gmo-rizikos-poveikio-aplinkai-vertinimo-studija/</vt:lpwstr>
      </vt:variant>
      <vt:variant>
        <vt:lpwstr/>
      </vt:variant>
      <vt:variant>
        <vt:i4>4653130</vt:i4>
      </vt:variant>
      <vt:variant>
        <vt:i4>87</vt:i4>
      </vt:variant>
      <vt:variant>
        <vt:i4>0</vt:i4>
      </vt:variant>
      <vt:variant>
        <vt:i4>5</vt:i4>
      </vt:variant>
      <vt:variant>
        <vt:lpwstr>https://gmo.biip.lt/parengta-gmo-rizikos-poveikio-aplinkai-vertinimo-studija/</vt:lpwstr>
      </vt:variant>
      <vt:variant>
        <vt:lpwstr/>
      </vt:variant>
      <vt:variant>
        <vt:i4>1507365</vt:i4>
      </vt:variant>
      <vt:variant>
        <vt:i4>84</vt:i4>
      </vt:variant>
      <vt:variant>
        <vt:i4>0</vt:i4>
      </vt:variant>
      <vt:variant>
        <vt:i4>5</vt:i4>
      </vt:variant>
      <vt:variant>
        <vt:lpwstr>https://food.ec.europa.eu/plants/genetically-modified-organisms/gmo-register_en</vt:lpwstr>
      </vt:variant>
      <vt:variant>
        <vt:lpwstr>:~:text=This%20search%20engine%20covers%20the%20Community%20register%20of,for%20example%20GM%20carnations%2C%20can%20be%20found%20here.</vt:lpwstr>
      </vt:variant>
      <vt:variant>
        <vt:i4>7667733</vt:i4>
      </vt:variant>
      <vt:variant>
        <vt:i4>81</vt:i4>
      </vt:variant>
      <vt:variant>
        <vt:i4>0</vt:i4>
      </vt:variant>
      <vt:variant>
        <vt:i4>5</vt:i4>
      </vt:variant>
      <vt:variant>
        <vt:lpwstr>mailto:rima.apolianskaite@apva.lt</vt:lpwstr>
      </vt:variant>
      <vt:variant>
        <vt:lpwstr/>
      </vt:variant>
      <vt:variant>
        <vt:i4>1507345</vt:i4>
      </vt:variant>
      <vt:variant>
        <vt:i4>78</vt:i4>
      </vt:variant>
      <vt:variant>
        <vt:i4>0</vt:i4>
      </vt:variant>
      <vt:variant>
        <vt:i4>5</vt:i4>
      </vt:variant>
      <vt:variant>
        <vt:lpwstr>https://www.e-tar.lt/portal/lt/legalAct/TAR.4B60A8C9678B/asr</vt:lpwstr>
      </vt:variant>
      <vt:variant>
        <vt:lpwstr/>
      </vt:variant>
      <vt:variant>
        <vt:i4>2949181</vt:i4>
      </vt:variant>
      <vt:variant>
        <vt:i4>75</vt:i4>
      </vt:variant>
      <vt:variant>
        <vt:i4>0</vt:i4>
      </vt:variant>
      <vt:variant>
        <vt:i4>5</vt:i4>
      </vt:variant>
      <vt:variant>
        <vt:lpwstr>https://apva.lrv.lt/lt/</vt:lpwstr>
      </vt:variant>
      <vt:variant>
        <vt:lpwstr/>
      </vt:variant>
      <vt:variant>
        <vt:i4>1114173</vt:i4>
      </vt:variant>
      <vt:variant>
        <vt:i4>71</vt:i4>
      </vt:variant>
      <vt:variant>
        <vt:i4>0</vt:i4>
      </vt:variant>
      <vt:variant>
        <vt:i4>5</vt:i4>
      </vt:variant>
      <vt:variant>
        <vt:lpwstr/>
      </vt:variant>
      <vt:variant>
        <vt:lpwstr>_Toc126333949</vt:lpwstr>
      </vt:variant>
      <vt:variant>
        <vt:i4>1114173</vt:i4>
      </vt:variant>
      <vt:variant>
        <vt:i4>68</vt:i4>
      </vt:variant>
      <vt:variant>
        <vt:i4>0</vt:i4>
      </vt:variant>
      <vt:variant>
        <vt:i4>5</vt:i4>
      </vt:variant>
      <vt:variant>
        <vt:lpwstr/>
      </vt:variant>
      <vt:variant>
        <vt:lpwstr>_Toc126333948</vt:lpwstr>
      </vt:variant>
      <vt:variant>
        <vt:i4>1114173</vt:i4>
      </vt:variant>
      <vt:variant>
        <vt:i4>65</vt:i4>
      </vt:variant>
      <vt:variant>
        <vt:i4>0</vt:i4>
      </vt:variant>
      <vt:variant>
        <vt:i4>5</vt:i4>
      </vt:variant>
      <vt:variant>
        <vt:lpwstr/>
      </vt:variant>
      <vt:variant>
        <vt:lpwstr>_Toc126333947</vt:lpwstr>
      </vt:variant>
      <vt:variant>
        <vt:i4>1114173</vt:i4>
      </vt:variant>
      <vt:variant>
        <vt:i4>62</vt:i4>
      </vt:variant>
      <vt:variant>
        <vt:i4>0</vt:i4>
      </vt:variant>
      <vt:variant>
        <vt:i4>5</vt:i4>
      </vt:variant>
      <vt:variant>
        <vt:lpwstr/>
      </vt:variant>
      <vt:variant>
        <vt:lpwstr>_Toc126333946</vt:lpwstr>
      </vt:variant>
      <vt:variant>
        <vt:i4>1114173</vt:i4>
      </vt:variant>
      <vt:variant>
        <vt:i4>59</vt:i4>
      </vt:variant>
      <vt:variant>
        <vt:i4>0</vt:i4>
      </vt:variant>
      <vt:variant>
        <vt:i4>5</vt:i4>
      </vt:variant>
      <vt:variant>
        <vt:lpwstr/>
      </vt:variant>
      <vt:variant>
        <vt:lpwstr>_Toc126333945</vt:lpwstr>
      </vt:variant>
      <vt:variant>
        <vt:i4>1114173</vt:i4>
      </vt:variant>
      <vt:variant>
        <vt:i4>56</vt:i4>
      </vt:variant>
      <vt:variant>
        <vt:i4>0</vt:i4>
      </vt:variant>
      <vt:variant>
        <vt:i4>5</vt:i4>
      </vt:variant>
      <vt:variant>
        <vt:lpwstr/>
      </vt:variant>
      <vt:variant>
        <vt:lpwstr>_Toc126333944</vt:lpwstr>
      </vt:variant>
      <vt:variant>
        <vt:i4>1114173</vt:i4>
      </vt:variant>
      <vt:variant>
        <vt:i4>53</vt:i4>
      </vt:variant>
      <vt:variant>
        <vt:i4>0</vt:i4>
      </vt:variant>
      <vt:variant>
        <vt:i4>5</vt:i4>
      </vt:variant>
      <vt:variant>
        <vt:lpwstr/>
      </vt:variant>
      <vt:variant>
        <vt:lpwstr>_Toc126333943</vt:lpwstr>
      </vt:variant>
      <vt:variant>
        <vt:i4>1114173</vt:i4>
      </vt:variant>
      <vt:variant>
        <vt:i4>50</vt:i4>
      </vt:variant>
      <vt:variant>
        <vt:i4>0</vt:i4>
      </vt:variant>
      <vt:variant>
        <vt:i4>5</vt:i4>
      </vt:variant>
      <vt:variant>
        <vt:lpwstr/>
      </vt:variant>
      <vt:variant>
        <vt:lpwstr>_Toc126333942</vt:lpwstr>
      </vt:variant>
      <vt:variant>
        <vt:i4>1114173</vt:i4>
      </vt:variant>
      <vt:variant>
        <vt:i4>47</vt:i4>
      </vt:variant>
      <vt:variant>
        <vt:i4>0</vt:i4>
      </vt:variant>
      <vt:variant>
        <vt:i4>5</vt:i4>
      </vt:variant>
      <vt:variant>
        <vt:lpwstr/>
      </vt:variant>
      <vt:variant>
        <vt:lpwstr>_Toc126333941</vt:lpwstr>
      </vt:variant>
      <vt:variant>
        <vt:i4>1114173</vt:i4>
      </vt:variant>
      <vt:variant>
        <vt:i4>44</vt:i4>
      </vt:variant>
      <vt:variant>
        <vt:i4>0</vt:i4>
      </vt:variant>
      <vt:variant>
        <vt:i4>5</vt:i4>
      </vt:variant>
      <vt:variant>
        <vt:lpwstr/>
      </vt:variant>
      <vt:variant>
        <vt:lpwstr>_Toc126333940</vt:lpwstr>
      </vt:variant>
      <vt:variant>
        <vt:i4>1441853</vt:i4>
      </vt:variant>
      <vt:variant>
        <vt:i4>41</vt:i4>
      </vt:variant>
      <vt:variant>
        <vt:i4>0</vt:i4>
      </vt:variant>
      <vt:variant>
        <vt:i4>5</vt:i4>
      </vt:variant>
      <vt:variant>
        <vt:lpwstr/>
      </vt:variant>
      <vt:variant>
        <vt:lpwstr>_Toc126333939</vt:lpwstr>
      </vt:variant>
      <vt:variant>
        <vt:i4>1441853</vt:i4>
      </vt:variant>
      <vt:variant>
        <vt:i4>38</vt:i4>
      </vt:variant>
      <vt:variant>
        <vt:i4>0</vt:i4>
      </vt:variant>
      <vt:variant>
        <vt:i4>5</vt:i4>
      </vt:variant>
      <vt:variant>
        <vt:lpwstr/>
      </vt:variant>
      <vt:variant>
        <vt:lpwstr>_Toc126333938</vt:lpwstr>
      </vt:variant>
      <vt:variant>
        <vt:i4>1441853</vt:i4>
      </vt:variant>
      <vt:variant>
        <vt:i4>35</vt:i4>
      </vt:variant>
      <vt:variant>
        <vt:i4>0</vt:i4>
      </vt:variant>
      <vt:variant>
        <vt:i4>5</vt:i4>
      </vt:variant>
      <vt:variant>
        <vt:lpwstr/>
      </vt:variant>
      <vt:variant>
        <vt:lpwstr>_Toc126333937</vt:lpwstr>
      </vt:variant>
      <vt:variant>
        <vt:i4>1441853</vt:i4>
      </vt:variant>
      <vt:variant>
        <vt:i4>32</vt:i4>
      </vt:variant>
      <vt:variant>
        <vt:i4>0</vt:i4>
      </vt:variant>
      <vt:variant>
        <vt:i4>5</vt:i4>
      </vt:variant>
      <vt:variant>
        <vt:lpwstr/>
      </vt:variant>
      <vt:variant>
        <vt:lpwstr>_Toc126333936</vt:lpwstr>
      </vt:variant>
      <vt:variant>
        <vt:i4>1441853</vt:i4>
      </vt:variant>
      <vt:variant>
        <vt:i4>29</vt:i4>
      </vt:variant>
      <vt:variant>
        <vt:i4>0</vt:i4>
      </vt:variant>
      <vt:variant>
        <vt:i4>5</vt:i4>
      </vt:variant>
      <vt:variant>
        <vt:lpwstr/>
      </vt:variant>
      <vt:variant>
        <vt:lpwstr>_Toc126333935</vt:lpwstr>
      </vt:variant>
      <vt:variant>
        <vt:i4>1441853</vt:i4>
      </vt:variant>
      <vt:variant>
        <vt:i4>26</vt:i4>
      </vt:variant>
      <vt:variant>
        <vt:i4>0</vt:i4>
      </vt:variant>
      <vt:variant>
        <vt:i4>5</vt:i4>
      </vt:variant>
      <vt:variant>
        <vt:lpwstr/>
      </vt:variant>
      <vt:variant>
        <vt:lpwstr>_Toc126333934</vt:lpwstr>
      </vt:variant>
      <vt:variant>
        <vt:i4>1441853</vt:i4>
      </vt:variant>
      <vt:variant>
        <vt:i4>23</vt:i4>
      </vt:variant>
      <vt:variant>
        <vt:i4>0</vt:i4>
      </vt:variant>
      <vt:variant>
        <vt:i4>5</vt:i4>
      </vt:variant>
      <vt:variant>
        <vt:lpwstr/>
      </vt:variant>
      <vt:variant>
        <vt:lpwstr>_Toc126333933</vt:lpwstr>
      </vt:variant>
      <vt:variant>
        <vt:i4>1441853</vt:i4>
      </vt:variant>
      <vt:variant>
        <vt:i4>20</vt:i4>
      </vt:variant>
      <vt:variant>
        <vt:i4>0</vt:i4>
      </vt:variant>
      <vt:variant>
        <vt:i4>5</vt:i4>
      </vt:variant>
      <vt:variant>
        <vt:lpwstr/>
      </vt:variant>
      <vt:variant>
        <vt:lpwstr>_Toc126333932</vt:lpwstr>
      </vt:variant>
      <vt:variant>
        <vt:i4>1441853</vt:i4>
      </vt:variant>
      <vt:variant>
        <vt:i4>17</vt:i4>
      </vt:variant>
      <vt:variant>
        <vt:i4>0</vt:i4>
      </vt:variant>
      <vt:variant>
        <vt:i4>5</vt:i4>
      </vt:variant>
      <vt:variant>
        <vt:lpwstr/>
      </vt:variant>
      <vt:variant>
        <vt:lpwstr>_Toc126333931</vt:lpwstr>
      </vt:variant>
      <vt:variant>
        <vt:i4>1441853</vt:i4>
      </vt:variant>
      <vt:variant>
        <vt:i4>11</vt:i4>
      </vt:variant>
      <vt:variant>
        <vt:i4>0</vt:i4>
      </vt:variant>
      <vt:variant>
        <vt:i4>5</vt:i4>
      </vt:variant>
      <vt:variant>
        <vt:lpwstr/>
      </vt:variant>
      <vt:variant>
        <vt:lpwstr>_Toc126333930</vt:lpwstr>
      </vt:variant>
      <vt:variant>
        <vt:i4>1507389</vt:i4>
      </vt:variant>
      <vt:variant>
        <vt:i4>8</vt:i4>
      </vt:variant>
      <vt:variant>
        <vt:i4>0</vt:i4>
      </vt:variant>
      <vt:variant>
        <vt:i4>5</vt:i4>
      </vt:variant>
      <vt:variant>
        <vt:lpwstr/>
      </vt:variant>
      <vt:variant>
        <vt:lpwstr>_Toc126333929</vt:lpwstr>
      </vt:variant>
      <vt:variant>
        <vt:i4>1507389</vt:i4>
      </vt:variant>
      <vt:variant>
        <vt:i4>2</vt:i4>
      </vt:variant>
      <vt:variant>
        <vt:i4>0</vt:i4>
      </vt:variant>
      <vt:variant>
        <vt:i4>5</vt:i4>
      </vt:variant>
      <vt:variant>
        <vt:lpwstr/>
      </vt:variant>
      <vt:variant>
        <vt:lpwstr>_Toc126333928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Rima Apolianskaitė</cp:lastModifiedBy>
  <cp:revision>4</cp:revision>
  <dcterms:created xsi:type="dcterms:W3CDTF">2025-12-30T11:48:00Z</dcterms:created>
  <dcterms:modified xsi:type="dcterms:W3CDTF">2025-12-31T10:34:00Z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0x010100994D01F3D9D8F347807117A379445DA7</vt:lpwstr>
  </property>
  <property fmtid="{D5CDD505-2E9C-101B-9397-08002B2CF9AE}" pid="3" name="MediaServiceImageTags">
    <vt:lpwstr/>
  </property>
</Properties>
</file>