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192A74" w14:paraId="438476AA" w14:textId="77777777" w:rsidTr="00F16211">
        <w:tc>
          <w:tcPr>
            <w:tcW w:w="2760" w:type="dxa"/>
          </w:tcPr>
          <w:p w14:paraId="58DD7954" w14:textId="7D5097DF" w:rsidR="00192A74" w:rsidRDefault="00192A74" w:rsidP="00F16211">
            <w:pPr>
              <w:widowControl w:val="0"/>
            </w:pPr>
            <w:bookmarkStart w:id="0" w:name="_Hlk198712231"/>
            <w:r>
              <w:br w:type="page"/>
            </w:r>
            <w:r w:rsidR="007963BA">
              <w:t>Pirkimo</w:t>
            </w:r>
            <w:r>
              <w:t xml:space="preserve"> sąlygų</w:t>
            </w:r>
          </w:p>
        </w:tc>
      </w:tr>
      <w:tr w:rsidR="00192A74" w14:paraId="7F0ADD10" w14:textId="77777777" w:rsidTr="00F16211">
        <w:tc>
          <w:tcPr>
            <w:tcW w:w="2760" w:type="dxa"/>
          </w:tcPr>
          <w:p w14:paraId="4BC927DB" w14:textId="68A17FAA" w:rsidR="00192A74" w:rsidRDefault="007963BA" w:rsidP="00F16211">
            <w:pPr>
              <w:widowControl w:val="0"/>
            </w:pPr>
            <w:r>
              <w:t>4</w:t>
            </w:r>
            <w:r w:rsidR="00192A74">
              <w:t xml:space="preserve"> priedas</w:t>
            </w:r>
          </w:p>
        </w:tc>
      </w:tr>
    </w:tbl>
    <w:p w14:paraId="7AC9B0C8" w14:textId="77777777" w:rsidR="00A67248" w:rsidRDefault="00A67248" w:rsidP="00DC2266">
      <w:pPr>
        <w:tabs>
          <w:tab w:val="left" w:pos="700"/>
          <w:tab w:val="left" w:pos="900"/>
        </w:tabs>
        <w:jc w:val="center"/>
        <w:rPr>
          <w:b/>
        </w:rPr>
      </w:pPr>
    </w:p>
    <w:bookmarkEnd w:id="0"/>
    <w:p w14:paraId="5B46654A" w14:textId="073E442A" w:rsidR="00DC2266" w:rsidRPr="00DC2266" w:rsidRDefault="00DC2266" w:rsidP="00DC2266">
      <w:pPr>
        <w:tabs>
          <w:tab w:val="left" w:pos="700"/>
          <w:tab w:val="left" w:pos="900"/>
        </w:tabs>
        <w:jc w:val="center"/>
        <w:rPr>
          <w:b/>
        </w:rPr>
      </w:pPr>
      <w:r w:rsidRPr="00DC2266">
        <w:rPr>
          <w:b/>
        </w:rPr>
        <w:t xml:space="preserve">RANGOS SUTARTIS </w:t>
      </w:r>
      <w:r w:rsidRPr="00DC2266">
        <w:rPr>
          <w:b/>
          <w:highlight w:val="lightGray"/>
          <w:lang w:eastAsia="lt-LT"/>
        </w:rPr>
        <w:t>(PROJEKTAS)</w:t>
      </w:r>
    </w:p>
    <w:p w14:paraId="36A8BC9F" w14:textId="77777777" w:rsidR="00DC2266" w:rsidRPr="00DC2266" w:rsidRDefault="00DC2266" w:rsidP="00DC2266">
      <w:pPr>
        <w:tabs>
          <w:tab w:val="left" w:pos="700"/>
          <w:tab w:val="left" w:pos="900"/>
        </w:tabs>
        <w:jc w:val="both"/>
        <w:rPr>
          <w:b/>
        </w:rPr>
      </w:pPr>
    </w:p>
    <w:p w14:paraId="0258F974" w14:textId="77777777" w:rsidR="00DC2266" w:rsidRPr="00DC2266" w:rsidRDefault="00DC2266" w:rsidP="00DC2266">
      <w:pPr>
        <w:tabs>
          <w:tab w:val="left" w:pos="700"/>
          <w:tab w:val="left" w:pos="900"/>
        </w:tabs>
        <w:jc w:val="center"/>
      </w:pPr>
      <w:r w:rsidRPr="00DC2266">
        <w:t xml:space="preserve">Nr. </w:t>
      </w:r>
    </w:p>
    <w:p w14:paraId="2A669AE1" w14:textId="77777777" w:rsidR="00DC2266" w:rsidRPr="00DC2266" w:rsidRDefault="00DC2266" w:rsidP="00DC2266">
      <w:pPr>
        <w:tabs>
          <w:tab w:val="left" w:pos="700"/>
          <w:tab w:val="left" w:pos="900"/>
        </w:tabs>
        <w:jc w:val="center"/>
      </w:pPr>
      <w:r w:rsidRPr="00DC2266">
        <w:t>Klaipėda</w:t>
      </w:r>
    </w:p>
    <w:p w14:paraId="3D506502" w14:textId="77777777" w:rsidR="00DC2266" w:rsidRPr="00DC2266" w:rsidRDefault="00DC2266" w:rsidP="00DC2266">
      <w:pPr>
        <w:tabs>
          <w:tab w:val="left" w:pos="700"/>
          <w:tab w:val="left" w:pos="900"/>
        </w:tabs>
        <w:ind w:firstLine="567"/>
        <w:rPr>
          <w:b/>
        </w:rPr>
      </w:pPr>
    </w:p>
    <w:p w14:paraId="503FE234" w14:textId="77777777" w:rsidR="00DC2266" w:rsidRPr="00DC2266" w:rsidRDefault="00DC2266" w:rsidP="00DC2266">
      <w:pPr>
        <w:tabs>
          <w:tab w:val="left" w:pos="700"/>
          <w:tab w:val="left" w:pos="900"/>
          <w:tab w:val="left" w:pos="993"/>
        </w:tabs>
        <w:ind w:firstLine="709"/>
        <w:jc w:val="both"/>
      </w:pPr>
      <w:r w:rsidRPr="00DC2266">
        <w:rPr>
          <w:b/>
        </w:rPr>
        <w:t xml:space="preserve">Klaipėdos miesto savivaldybės administracija </w:t>
      </w:r>
      <w:r w:rsidRPr="00DC2266">
        <w:t xml:space="preserve">(toliau – Užsakovas), atstovaujama Savivaldybės administracijos direktoriaus </w:t>
      </w:r>
      <w:r w:rsidRPr="00DC2266">
        <w:rPr>
          <w:highlight w:val="lightGray"/>
        </w:rPr>
        <w:t>(vardas, pavardė)</w:t>
      </w:r>
      <w:r w:rsidRPr="00DC2266">
        <w:t xml:space="preserve">, veikiančio pagal Savivaldybės administracijos nuostatus, ir </w:t>
      </w:r>
      <w:r w:rsidRPr="00DC2266">
        <w:rPr>
          <w:highlight w:val="lightGray"/>
          <w:lang w:eastAsia="lt-LT"/>
        </w:rPr>
        <w:t>(pavadinimas)</w:t>
      </w:r>
      <w:r w:rsidRPr="00DC2266">
        <w:rPr>
          <w:lang w:eastAsia="lt-LT"/>
        </w:rPr>
        <w:t xml:space="preserve"> (toliau – Rangovas), atstovaujama(s) </w:t>
      </w:r>
      <w:r w:rsidRPr="00DC2266">
        <w:rPr>
          <w:highlight w:val="lightGray"/>
          <w:lang w:eastAsia="lt-LT"/>
        </w:rPr>
        <w:t>(pareigos, vardas, pavardė)</w:t>
      </w:r>
      <w:r w:rsidRPr="00DC2266">
        <w:rPr>
          <w:lang w:eastAsia="lt-LT"/>
        </w:rPr>
        <w:t>, toliau kartu vadinamos (-i) Šalimis, o kiekviena (s) atskirai – Šalimi, sudarė šią</w:t>
      </w:r>
      <w:r w:rsidRPr="00DC2266">
        <w:t xml:space="preserve"> Rangos sutartį (toliau – Sutartis).</w:t>
      </w:r>
    </w:p>
    <w:p w14:paraId="3DD5D4FC" w14:textId="43B38CF0" w:rsidR="00DC2266" w:rsidRPr="007963BA" w:rsidRDefault="00DC2266" w:rsidP="007963BA">
      <w:pPr>
        <w:tabs>
          <w:tab w:val="left" w:pos="700"/>
          <w:tab w:val="left" w:pos="993"/>
        </w:tabs>
        <w:ind w:firstLine="709"/>
        <w:jc w:val="both"/>
        <w:rPr>
          <w:b/>
          <w:bCs/>
        </w:rPr>
      </w:pPr>
      <w:r w:rsidRPr="00DC2266">
        <w:t xml:space="preserve">Sutartis sudaroma įvykdžius visas </w:t>
      </w:r>
      <w:r w:rsidR="007963BA" w:rsidRPr="007963BA">
        <w:rPr>
          <w:b/>
          <w:bCs/>
        </w:rPr>
        <w:t>Klaipėdos "Aitvaro" gimnazijos, Paryžiaus Komunos g. 14,  pagalbinio pastato išorės  remonto ir vidaus elektros instaliacijos</w:t>
      </w:r>
      <w:r w:rsidR="00A337FB" w:rsidRPr="00A337FB">
        <w:rPr>
          <w:b/>
          <w:bCs/>
        </w:rPr>
        <w:t xml:space="preserve"> darbų</w:t>
      </w:r>
      <w:r w:rsidR="00A337FB">
        <w:t xml:space="preserve"> </w:t>
      </w:r>
      <w:r w:rsidRPr="00DC2266">
        <w:rPr>
          <w:b/>
          <w:bCs/>
        </w:rPr>
        <w:t>pirkimo skelbiamos apklausos būdu</w:t>
      </w:r>
      <w:r w:rsidRPr="00DC2266">
        <w:t xml:space="preserve"> </w:t>
      </w:r>
      <w:r w:rsidR="007963BA" w:rsidRPr="007963BA">
        <w:t xml:space="preserve">(CVP IS ID </w:t>
      </w:r>
      <w:r w:rsidR="007963BA" w:rsidRPr="007963BA">
        <w:rPr>
          <w:highlight w:val="lightGray"/>
          <w:lang w:eastAsia="lt-LT"/>
        </w:rPr>
        <w:t>(įrašyti)</w:t>
      </w:r>
      <w:r w:rsidR="007963BA" w:rsidRPr="007963BA">
        <w:rPr>
          <w:lang w:eastAsia="lt-LT"/>
        </w:rPr>
        <w:t xml:space="preserve"> ) </w:t>
      </w:r>
      <w:r w:rsidR="007963BA" w:rsidRPr="007963BA">
        <w:t>procedūras Lietuvos Respublikos viešųjų pirkimų įstatymo (toliau – VPĮ) ir kitų teisės aktų nustatyta tvarka</w:t>
      </w:r>
      <w:r w:rsidRPr="00DC2266">
        <w:rPr>
          <w:lang w:eastAsia="lt-LT"/>
        </w:rPr>
        <w:t>.</w:t>
      </w:r>
      <w:r w:rsidRPr="00DC2266">
        <w:t xml:space="preserve">  </w:t>
      </w:r>
    </w:p>
    <w:p w14:paraId="4F589732" w14:textId="77777777" w:rsidR="00DC2266" w:rsidRPr="00DC2266" w:rsidRDefault="00DC2266" w:rsidP="00DC2266">
      <w:pPr>
        <w:tabs>
          <w:tab w:val="left" w:pos="700"/>
          <w:tab w:val="left" w:pos="1134"/>
        </w:tabs>
        <w:ind w:firstLine="709"/>
        <w:jc w:val="both"/>
      </w:pPr>
      <w:r w:rsidRPr="00DC2266">
        <w:t xml:space="preserve"> </w:t>
      </w:r>
    </w:p>
    <w:p w14:paraId="14AD363A" w14:textId="77777777" w:rsidR="00DC2266" w:rsidRPr="00DC2266" w:rsidRDefault="00DC2266" w:rsidP="00DC2266">
      <w:pPr>
        <w:tabs>
          <w:tab w:val="left" w:pos="1134"/>
        </w:tabs>
        <w:jc w:val="center"/>
        <w:rPr>
          <w:b/>
          <w:bCs/>
        </w:rPr>
      </w:pPr>
      <w:r w:rsidRPr="00DC2266">
        <w:rPr>
          <w:b/>
          <w:bCs/>
        </w:rPr>
        <w:t>I. SUTARTIES OBJEKTAS IR JO KAINA</w:t>
      </w:r>
    </w:p>
    <w:p w14:paraId="54061979" w14:textId="77777777" w:rsidR="00DC2266" w:rsidRPr="00DC2266" w:rsidRDefault="00DC2266" w:rsidP="00DC2266">
      <w:pPr>
        <w:widowControl w:val="0"/>
        <w:tabs>
          <w:tab w:val="left" w:pos="1134"/>
          <w:tab w:val="left" w:pos="1276"/>
        </w:tabs>
        <w:ind w:firstLine="709"/>
        <w:jc w:val="both"/>
        <w:rPr>
          <w:bCs/>
        </w:rPr>
      </w:pPr>
      <w:r w:rsidRPr="00DC2266">
        <w:rPr>
          <w:bCs/>
        </w:rPr>
        <w:tab/>
      </w:r>
    </w:p>
    <w:p w14:paraId="090C1EF6" w14:textId="2BF4DF68" w:rsidR="00DC2266" w:rsidRPr="00DC2266" w:rsidRDefault="00DC2266" w:rsidP="007225B3">
      <w:pPr>
        <w:widowControl w:val="0"/>
        <w:numPr>
          <w:ilvl w:val="0"/>
          <w:numId w:val="7"/>
        </w:numPr>
        <w:tabs>
          <w:tab w:val="left" w:pos="993"/>
          <w:tab w:val="left" w:pos="1134"/>
        </w:tabs>
        <w:ind w:left="0" w:firstLine="709"/>
        <w:contextualSpacing/>
        <w:jc w:val="both"/>
        <w:rPr>
          <w:lang w:eastAsia="lt-LT"/>
        </w:rPr>
      </w:pPr>
      <w:r w:rsidRPr="00A67248">
        <w:rPr>
          <w:b/>
          <w:iCs/>
          <w:lang w:eastAsia="lt-LT"/>
        </w:rPr>
        <w:t>Sutarties objektas –</w:t>
      </w:r>
      <w:r w:rsidRPr="00A67248">
        <w:rPr>
          <w:b/>
          <w:lang w:eastAsia="lt-LT"/>
        </w:rPr>
        <w:t xml:space="preserve"> </w:t>
      </w:r>
      <w:r w:rsidR="00B47897" w:rsidRPr="00B47897">
        <w:rPr>
          <w:b/>
          <w:bCs/>
        </w:rPr>
        <w:t>Klaipėdos "Aitvaro" gimnazijos, Paryžiaus Komunos g. 14,  pagalbinio pastato išorės  remonto ir vidaus elektros instaliacijos</w:t>
      </w:r>
      <w:r w:rsidR="00A337FB" w:rsidRPr="00A337FB">
        <w:rPr>
          <w:b/>
          <w:bCs/>
        </w:rPr>
        <w:t xml:space="preserve"> darbai</w:t>
      </w:r>
      <w:r w:rsidRPr="00A337FB">
        <w:rPr>
          <w:b/>
          <w:bCs/>
          <w:iCs/>
          <w:lang w:eastAsia="lt-LT"/>
        </w:rPr>
        <w:t xml:space="preserve"> </w:t>
      </w:r>
      <w:r w:rsidRPr="00A67248">
        <w:rPr>
          <w:bCs/>
          <w:iCs/>
          <w:lang w:eastAsia="lt-LT"/>
        </w:rPr>
        <w:t>(toliau</w:t>
      </w:r>
      <w:r w:rsidRPr="00DC2266">
        <w:rPr>
          <w:bCs/>
          <w:iCs/>
          <w:lang w:eastAsia="lt-LT"/>
        </w:rPr>
        <w:t xml:space="preserve">–darbai). </w:t>
      </w:r>
      <w:r w:rsidR="00E96141" w:rsidRPr="00E96141">
        <w:rPr>
          <w:bCs/>
          <w:iCs/>
          <w:lang w:eastAsia="lt-LT"/>
        </w:rPr>
        <w:t>Išsamesnė perkamų darbų informacija pateikiam</w:t>
      </w:r>
      <w:r w:rsidR="00E96141">
        <w:rPr>
          <w:bCs/>
          <w:iCs/>
          <w:lang w:eastAsia="lt-LT"/>
        </w:rPr>
        <w:t>a</w:t>
      </w:r>
      <w:r w:rsidR="00E96141" w:rsidRPr="00E96141">
        <w:rPr>
          <w:bCs/>
          <w:iCs/>
          <w:lang w:eastAsia="lt-LT"/>
        </w:rPr>
        <w:t xml:space="preserve"> Techninėje </w:t>
      </w:r>
      <w:r w:rsidR="00E96141" w:rsidRPr="000B7DD7">
        <w:rPr>
          <w:bCs/>
          <w:iCs/>
          <w:lang w:eastAsia="lt-LT"/>
        </w:rPr>
        <w:t>specifikacijoje (Sutarties 1 priedas).</w:t>
      </w:r>
    </w:p>
    <w:p w14:paraId="310C7B57" w14:textId="77777777" w:rsidR="00DC2266" w:rsidRPr="00DC2266" w:rsidRDefault="00DC2266" w:rsidP="007225B3">
      <w:pPr>
        <w:widowControl w:val="0"/>
        <w:numPr>
          <w:ilvl w:val="0"/>
          <w:numId w:val="7"/>
        </w:numPr>
        <w:tabs>
          <w:tab w:val="left" w:pos="993"/>
          <w:tab w:val="left" w:pos="1134"/>
        </w:tabs>
        <w:ind w:firstLine="709"/>
        <w:contextualSpacing/>
        <w:jc w:val="both"/>
        <w:rPr>
          <w:lang w:eastAsia="lt-LT"/>
        </w:rPr>
      </w:pPr>
      <w:r w:rsidRPr="00DC2266">
        <w:rPr>
          <w:b/>
          <w:lang w:eastAsia="lt-LT"/>
        </w:rPr>
        <w:t>Sutarties vertė:</w:t>
      </w:r>
    </w:p>
    <w:p w14:paraId="46E48662" w14:textId="77777777" w:rsidR="00DC2266" w:rsidRPr="00DC2266" w:rsidRDefault="00DC2266" w:rsidP="007225B3">
      <w:pPr>
        <w:widowControl w:val="0"/>
        <w:numPr>
          <w:ilvl w:val="1"/>
          <w:numId w:val="7"/>
        </w:numPr>
        <w:tabs>
          <w:tab w:val="left" w:pos="993"/>
          <w:tab w:val="left" w:pos="1134"/>
        </w:tabs>
        <w:ind w:firstLine="709"/>
        <w:contextualSpacing/>
        <w:jc w:val="both"/>
        <w:rPr>
          <w:lang w:eastAsia="lt-LT"/>
        </w:rPr>
      </w:pPr>
      <w:r w:rsidRPr="00DC2266">
        <w:rPr>
          <w:b/>
          <w:bCs/>
          <w:lang w:eastAsia="lt-LT"/>
        </w:rPr>
        <w:t>Sutarties kaina –</w:t>
      </w:r>
      <w:r w:rsidRPr="00DC2266">
        <w:rPr>
          <w:b/>
          <w:lang w:eastAsia="lt-LT"/>
        </w:rPr>
        <w:t xml:space="preserve"> </w:t>
      </w:r>
      <w:r w:rsidRPr="00DC2266">
        <w:rPr>
          <w:highlight w:val="lightGray"/>
          <w:lang w:eastAsia="lt-LT"/>
        </w:rPr>
        <w:t>(</w:t>
      </w:r>
      <w:r w:rsidRPr="00DC2266">
        <w:rPr>
          <w:highlight w:val="lightGray"/>
          <w:shd w:val="clear" w:color="auto" w:fill="D9D9D9"/>
          <w:lang w:eastAsia="lt-LT"/>
        </w:rPr>
        <w:t>įrašyti skaičiais ir žodžiais</w:t>
      </w:r>
      <w:r w:rsidRPr="00DC2266">
        <w:rPr>
          <w:highlight w:val="lightGray"/>
          <w:lang w:eastAsia="lt-LT"/>
        </w:rPr>
        <w:t>)</w:t>
      </w:r>
      <w:r w:rsidRPr="00DC2266">
        <w:rPr>
          <w:lang w:eastAsia="lt-LT"/>
        </w:rPr>
        <w:t>,</w:t>
      </w:r>
      <w:r w:rsidRPr="00DC2266">
        <w:rPr>
          <w:b/>
          <w:bCs/>
          <w:lang w:eastAsia="lt-LT"/>
        </w:rPr>
        <w:t xml:space="preserve"> </w:t>
      </w:r>
      <w:r w:rsidRPr="00DC2266">
        <w:rPr>
          <w:lang w:eastAsia="lt-LT"/>
        </w:rPr>
        <w:t>įskaitant visus mokesčius ir pridėtinės vertės mokestį (toliau – PVM).</w:t>
      </w:r>
    </w:p>
    <w:p w14:paraId="480425E8" w14:textId="77777777" w:rsidR="00DC2266" w:rsidRPr="00DC2266" w:rsidRDefault="00DC2266" w:rsidP="007225B3">
      <w:pPr>
        <w:widowControl w:val="0"/>
        <w:numPr>
          <w:ilvl w:val="1"/>
          <w:numId w:val="7"/>
        </w:numPr>
        <w:tabs>
          <w:tab w:val="left" w:pos="993"/>
          <w:tab w:val="left" w:pos="1134"/>
        </w:tabs>
        <w:contextualSpacing/>
        <w:jc w:val="both"/>
        <w:rPr>
          <w:lang w:eastAsia="lt-LT"/>
        </w:rPr>
      </w:pPr>
      <w:r w:rsidRPr="00DC2266">
        <w:rPr>
          <w:b/>
          <w:lang w:eastAsia="lt-LT"/>
        </w:rPr>
        <w:t>Pradinės Sutarties vertė</w:t>
      </w:r>
      <w:r w:rsidRPr="00DC2266">
        <w:rPr>
          <w:lang w:eastAsia="lt-LT"/>
        </w:rPr>
        <w:t xml:space="preserve"> yra lygi Rangovo pasiūlymo kainai be PVM, nurodytai už visą perkamų darbų ir paslaugų apimtį – </w:t>
      </w:r>
      <w:r w:rsidRPr="00DC2266">
        <w:rPr>
          <w:highlight w:val="lightGray"/>
          <w:lang w:eastAsia="lt-LT"/>
        </w:rPr>
        <w:t>(įrašyti skaičiais ir žodžiais)</w:t>
      </w:r>
      <w:r w:rsidRPr="00DC2266">
        <w:rPr>
          <w:lang w:eastAsia="lt-LT"/>
        </w:rPr>
        <w:t xml:space="preserve"> Eur be PVM. Pradinės Sutarties vertė nekinta per visą Sutarties vykdymo laikotarpį, išskyrus, jei Sutarties vertė peržiūrima pagal Sutarties 3.2 p. nurodytas kainos peržiūros taisykles.</w:t>
      </w:r>
    </w:p>
    <w:p w14:paraId="622F19FC" w14:textId="77777777" w:rsidR="00DC2266" w:rsidRPr="00DC2266" w:rsidRDefault="00DC2266" w:rsidP="007225B3">
      <w:pPr>
        <w:widowControl w:val="0"/>
        <w:numPr>
          <w:ilvl w:val="0"/>
          <w:numId w:val="7"/>
        </w:numPr>
        <w:tabs>
          <w:tab w:val="left" w:pos="993"/>
          <w:tab w:val="left" w:pos="1134"/>
        </w:tabs>
        <w:contextualSpacing/>
        <w:jc w:val="both"/>
        <w:rPr>
          <w:lang w:eastAsia="lt-LT"/>
        </w:rPr>
      </w:pPr>
      <w:bookmarkStart w:id="1" w:name="_Hlk197936406"/>
      <w:bookmarkStart w:id="2" w:name="_Hlk193450363"/>
      <w:r w:rsidRPr="00DC2266">
        <w:rPr>
          <w:b/>
          <w:lang w:eastAsia="lt-LT"/>
        </w:rPr>
        <w:t>Kainodaros taisyklės:</w:t>
      </w:r>
      <w:r w:rsidRPr="00DC2266">
        <w:rPr>
          <w:lang w:eastAsia="lt-LT"/>
        </w:rPr>
        <w:t xml:space="preserve"> </w:t>
      </w:r>
    </w:p>
    <w:bookmarkEnd w:id="1"/>
    <w:p w14:paraId="4404B72E" w14:textId="77777777" w:rsidR="00DC2266" w:rsidRPr="00DC2266" w:rsidRDefault="00DC2266" w:rsidP="007225B3">
      <w:pPr>
        <w:widowControl w:val="0"/>
        <w:numPr>
          <w:ilvl w:val="1"/>
          <w:numId w:val="9"/>
        </w:numPr>
        <w:tabs>
          <w:tab w:val="left" w:pos="709"/>
          <w:tab w:val="left" w:pos="1134"/>
          <w:tab w:val="left" w:pos="1276"/>
          <w:tab w:val="left" w:pos="2410"/>
        </w:tabs>
        <w:ind w:left="-10" w:firstLine="719"/>
        <w:contextualSpacing/>
        <w:jc w:val="both"/>
        <w:rPr>
          <w:bCs/>
          <w:lang w:eastAsia="lt-LT"/>
        </w:rPr>
      </w:pPr>
      <w:r w:rsidRPr="00DC2266">
        <w:rPr>
          <w:bCs/>
          <w:lang w:eastAsia="lt-LT"/>
        </w:rPr>
        <w:t xml:space="preserve">Sutartyje nustatomas kainos apskaičiavimo būdas – </w:t>
      </w:r>
      <w:r w:rsidRPr="00DC2266">
        <w:rPr>
          <w:b/>
          <w:lang w:eastAsia="lt-LT"/>
        </w:rPr>
        <w:t>fiksuota kaina</w:t>
      </w:r>
      <w:r w:rsidRPr="00DC2266">
        <w:rPr>
          <w:bCs/>
          <w:lang w:eastAsia="lt-LT"/>
        </w:rPr>
        <w:t xml:space="preserve">. </w:t>
      </w:r>
    </w:p>
    <w:p w14:paraId="03F4495D" w14:textId="77777777" w:rsidR="00DC2266" w:rsidRPr="00DC2266" w:rsidRDefault="00DC2266" w:rsidP="007225B3">
      <w:pPr>
        <w:numPr>
          <w:ilvl w:val="1"/>
          <w:numId w:val="9"/>
        </w:numPr>
        <w:tabs>
          <w:tab w:val="left" w:pos="1134"/>
        </w:tabs>
        <w:ind w:left="-10" w:firstLine="719"/>
        <w:contextualSpacing/>
        <w:rPr>
          <w:bCs/>
          <w:lang w:eastAsia="lt-LT"/>
        </w:rPr>
      </w:pPr>
      <w:r w:rsidRPr="00DC2266">
        <w:rPr>
          <w:bCs/>
          <w:lang w:eastAsia="lt-LT"/>
        </w:rPr>
        <w:t>Sutarties kaina gali būti keičiama, taikant šias peržiūros taisykles:</w:t>
      </w:r>
    </w:p>
    <w:p w14:paraId="4DAF2C9B" w14:textId="77777777" w:rsidR="00DC2266" w:rsidRPr="00DC2266" w:rsidRDefault="00DC2266" w:rsidP="007225B3">
      <w:pPr>
        <w:widowControl w:val="0"/>
        <w:numPr>
          <w:ilvl w:val="2"/>
          <w:numId w:val="9"/>
        </w:numPr>
        <w:tabs>
          <w:tab w:val="left" w:pos="709"/>
          <w:tab w:val="left" w:pos="1134"/>
          <w:tab w:val="left" w:pos="1276"/>
          <w:tab w:val="left" w:pos="1418"/>
          <w:tab w:val="left" w:pos="2410"/>
        </w:tabs>
        <w:ind w:left="-10" w:firstLine="719"/>
        <w:contextualSpacing/>
        <w:jc w:val="both"/>
        <w:rPr>
          <w:lang w:eastAsia="lt-LT"/>
        </w:rPr>
      </w:pPr>
      <w:r w:rsidRPr="00DC2266">
        <w:rPr>
          <w:bCs/>
          <w:lang w:eastAsia="lt-LT"/>
        </w:rPr>
        <w:t>V</w:t>
      </w:r>
      <w:r w:rsidRPr="00DC2266">
        <w:rPr>
          <w:lang w:eastAsia="lt-LT"/>
        </w:rPr>
        <w:t>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544F1C83" w14:textId="77777777" w:rsidR="00DC2266" w:rsidRPr="00DC2266" w:rsidRDefault="00DC2266" w:rsidP="007225B3">
      <w:pPr>
        <w:widowControl w:val="0"/>
        <w:numPr>
          <w:ilvl w:val="2"/>
          <w:numId w:val="9"/>
        </w:numPr>
        <w:tabs>
          <w:tab w:val="left" w:pos="1134"/>
          <w:tab w:val="left" w:pos="1276"/>
          <w:tab w:val="left" w:pos="1418"/>
        </w:tabs>
        <w:ind w:left="-10" w:firstLine="719"/>
        <w:contextualSpacing/>
        <w:jc w:val="both"/>
        <w:rPr>
          <w:lang w:eastAsia="lt-LT"/>
        </w:rPr>
      </w:pPr>
      <w:bookmarkStart w:id="3" w:name="_Hlk128678705"/>
      <w:bookmarkStart w:id="4" w:name="_Hlk197936430"/>
      <w:r w:rsidRPr="00DC2266">
        <w:rPr>
          <w:lang w:eastAsia="lt-LT"/>
        </w:rPr>
        <w:t xml:space="preserve"> </w:t>
      </w:r>
      <w:bookmarkEnd w:id="3"/>
      <w:r w:rsidRPr="00DC2266">
        <w:rPr>
          <w:lang w:eastAsia="lt-LT"/>
        </w:rPr>
        <w:t xml:space="preserve">Taip pat </w:t>
      </w:r>
      <w:r w:rsidRPr="00DC2266">
        <w:rPr>
          <w:rFonts w:eastAsia="Calibri"/>
          <w:lang w:eastAsia="lt-LT"/>
        </w:rPr>
        <w:t>Sutarties vykdymo laikotarpiu darbų kaina, įkainiai perskaičiuojami dėl kainų lygio pokyčio, jei Sutartis yra stabdoma Užsakovo iniciatyva ilgiau nei 6 mėn. ir jeigu kainų teigiamas pokytis yra didesnis kaip 5 procentai.</w:t>
      </w:r>
    </w:p>
    <w:bookmarkEnd w:id="4"/>
    <w:p w14:paraId="7A059E22" w14:textId="77777777" w:rsidR="00DC2266" w:rsidRPr="00DC2266" w:rsidRDefault="00DC2266" w:rsidP="007225B3">
      <w:pPr>
        <w:widowControl w:val="0"/>
        <w:numPr>
          <w:ilvl w:val="2"/>
          <w:numId w:val="9"/>
        </w:numPr>
        <w:tabs>
          <w:tab w:val="left" w:pos="1134"/>
          <w:tab w:val="left" w:pos="1276"/>
          <w:tab w:val="left" w:pos="1418"/>
        </w:tabs>
        <w:ind w:left="-10" w:firstLine="719"/>
        <w:contextualSpacing/>
        <w:jc w:val="both"/>
        <w:rPr>
          <w:lang w:eastAsia="lt-LT"/>
        </w:rPr>
      </w:pPr>
      <w:r w:rsidRPr="00DC2266">
        <w:rPr>
          <w:lang w:eastAsia="lt-LT"/>
        </w:rPr>
        <w:t xml:space="preserve">Darbų kainos perskaičiavimo pagal Sutarties 3.2.2-3.2.3 p. eiga: </w:t>
      </w:r>
    </w:p>
    <w:p w14:paraId="449088AB" w14:textId="77777777" w:rsidR="00DC2266" w:rsidRPr="00DC2266" w:rsidRDefault="00DC2266" w:rsidP="007225B3">
      <w:pPr>
        <w:widowControl w:val="0"/>
        <w:numPr>
          <w:ilvl w:val="3"/>
          <w:numId w:val="9"/>
        </w:numPr>
        <w:tabs>
          <w:tab w:val="left" w:pos="1134"/>
          <w:tab w:val="left" w:pos="1560"/>
          <w:tab w:val="left" w:pos="1701"/>
        </w:tabs>
        <w:ind w:left="-10" w:firstLine="719"/>
        <w:contextualSpacing/>
        <w:jc w:val="both"/>
        <w:rPr>
          <w:lang w:eastAsia="lt-LT"/>
        </w:rPr>
      </w:pPr>
      <w:bookmarkStart w:id="5" w:name="_Hlk128678787"/>
      <w:r w:rsidRPr="00DC2266">
        <w:rPr>
          <w:rFonts w:eastAsia="Calibri"/>
          <w:lang w:eastAsia="lt-LT"/>
        </w:rPr>
        <w:t xml:space="preserve">užfiksuojama atliktų darbų kaina, kurią sudaro Rangovo pateiktoje </w:t>
      </w:r>
      <w:r w:rsidRPr="00DC2266">
        <w:rPr>
          <w:lang w:eastAsia="lt-LT"/>
        </w:rPr>
        <w:t>sąmatoje nurodytų darbų įkainių</w:t>
      </w:r>
      <w:r w:rsidRPr="00DC2266">
        <w:rPr>
          <w:rFonts w:eastAsia="Calibri"/>
          <w:lang w:eastAsia="lt-LT"/>
        </w:rPr>
        <w:t>, padaugintų iš atliktų darbų kiekių, suma. Užfiksuojama papildomo susitarimo įsigaliojimo dienai neatliktų darbų (darbų, dėl kurių nėra pateiktos sąskaitos faktūros bei pasirašyti atliktų darbų aktai) vertė;</w:t>
      </w:r>
    </w:p>
    <w:p w14:paraId="77D7EDF2" w14:textId="77777777" w:rsidR="00DC2266" w:rsidRPr="00DC2266" w:rsidRDefault="00DC2266" w:rsidP="007225B3">
      <w:pPr>
        <w:widowControl w:val="0"/>
        <w:numPr>
          <w:ilvl w:val="3"/>
          <w:numId w:val="9"/>
        </w:numPr>
        <w:tabs>
          <w:tab w:val="left" w:pos="1134"/>
          <w:tab w:val="left" w:pos="1560"/>
          <w:tab w:val="left" w:pos="1701"/>
        </w:tabs>
        <w:ind w:left="-10" w:firstLine="719"/>
        <w:contextualSpacing/>
        <w:jc w:val="both"/>
        <w:rPr>
          <w:lang w:eastAsia="lt-LT"/>
        </w:rPr>
      </w:pPr>
      <w:r w:rsidRPr="00DC2266">
        <w:rPr>
          <w:rFonts w:eastAsia="Calibri"/>
          <w:lang w:eastAsia="lt-LT"/>
        </w:rPr>
        <w:t>užfiksuojama neatliktų darbų kaina, tai yra ta darbų kainos dalis, kuri lieka iš darbų kainos, nurodytos Sutarties</w:t>
      </w:r>
      <w:r w:rsidRPr="00DC2266">
        <w:rPr>
          <w:rFonts w:eastAsia="Calibri"/>
          <w:iCs/>
          <w:lang w:eastAsia="lt-LT"/>
        </w:rPr>
        <w:t xml:space="preserve"> 2.1 p., </w:t>
      </w:r>
      <w:r w:rsidRPr="00DC2266">
        <w:rPr>
          <w:rFonts w:eastAsia="Calibri"/>
          <w:lang w:eastAsia="lt-LT"/>
        </w:rPr>
        <w:t>atėmus atliktų darbų iki kainos perskaičiavimo sumą. Perskaičiavimas netaikomas darbams, kurie buvo įsigyjami po Sutarties įsigaliojimo – papildomai ar keičiant vienus darbus kitais;</w:t>
      </w:r>
      <w:bookmarkEnd w:id="5"/>
    </w:p>
    <w:p w14:paraId="31D05759" w14:textId="77777777" w:rsidR="00DC2266" w:rsidRPr="00DC2266" w:rsidRDefault="00DC2266" w:rsidP="007225B3">
      <w:pPr>
        <w:widowControl w:val="0"/>
        <w:numPr>
          <w:ilvl w:val="3"/>
          <w:numId w:val="9"/>
        </w:numPr>
        <w:tabs>
          <w:tab w:val="left" w:pos="1134"/>
          <w:tab w:val="left" w:pos="1560"/>
        </w:tabs>
        <w:ind w:left="-10" w:firstLine="719"/>
        <w:contextualSpacing/>
        <w:jc w:val="both"/>
        <w:rPr>
          <w:lang w:eastAsia="lt-LT"/>
        </w:rPr>
      </w:pPr>
      <w:r w:rsidRPr="00DC2266">
        <w:rPr>
          <w:rFonts w:eastAsia="Calibri"/>
          <w:lang w:eastAsia="lt-LT"/>
        </w:rPr>
        <w:t>neatliktų darbų kaina padauginama iš pataisymo daugiklio;</w:t>
      </w:r>
    </w:p>
    <w:p w14:paraId="20B3C3AE" w14:textId="77777777" w:rsidR="00DC2266" w:rsidRPr="00DC2266" w:rsidRDefault="00DC2266" w:rsidP="007225B3">
      <w:pPr>
        <w:widowControl w:val="0"/>
        <w:numPr>
          <w:ilvl w:val="3"/>
          <w:numId w:val="9"/>
        </w:numPr>
        <w:tabs>
          <w:tab w:val="left" w:pos="1134"/>
          <w:tab w:val="left" w:pos="1560"/>
        </w:tabs>
        <w:ind w:left="-10" w:firstLine="719"/>
        <w:contextualSpacing/>
        <w:jc w:val="both"/>
        <w:rPr>
          <w:lang w:eastAsia="lt-LT"/>
        </w:rPr>
      </w:pPr>
      <w:r w:rsidRPr="00DC2266">
        <w:rPr>
          <w:rFonts w:eastAsia="Calibri"/>
          <w:lang w:eastAsia="lt-LT"/>
        </w:rPr>
        <w:lastRenderedPageBreak/>
        <w:t xml:space="preserve">pataisymo daugiklis:  </w:t>
      </w:r>
    </w:p>
    <w:bookmarkEnd w:id="2"/>
    <w:p w14:paraId="2B66B597" w14:textId="77777777" w:rsidR="00DC2266" w:rsidRPr="00DC2266" w:rsidRDefault="00DC2266" w:rsidP="00DC2266">
      <w:pPr>
        <w:ind w:left="-10" w:firstLine="719"/>
        <w:contextualSpacing/>
        <w:jc w:val="both"/>
        <w:rPr>
          <w:lang w:eastAsia="lt-LT"/>
        </w:rPr>
      </w:pPr>
      <m:oMathPara>
        <m:oMath>
          <m:r>
            <w:rPr>
              <w:rFonts w:ascii="Cambria Math" w:hAnsi="Cambria Math"/>
              <w:lang w:eastAsia="lt-LT"/>
            </w:rPr>
            <m:t>P</m:t>
          </m:r>
          <m:r>
            <m:rPr>
              <m:sty m:val="p"/>
            </m:rPr>
            <w:rPr>
              <w:rFonts w:ascii="Cambria Math" w:hAnsi="Cambria Math"/>
              <w:lang w:eastAsia="lt-LT"/>
            </w:rPr>
            <m:t>=</m:t>
          </m:r>
          <m:r>
            <w:rPr>
              <w:rFonts w:ascii="Cambria Math" w:hAnsi="Cambria Math"/>
              <w:lang w:eastAsia="lt-LT"/>
            </w:rPr>
            <m:t xml:space="preserve"> </m:t>
          </m:r>
          <m:f>
            <m:fPr>
              <m:ctrlPr>
                <w:rPr>
                  <w:rFonts w:ascii="Cambria Math" w:eastAsiaTheme="minorHAnsi" w:hAnsi="Cambria Math"/>
                  <w:i/>
                  <w:iCs/>
                  <w:lang w:eastAsia="lt-LT"/>
                </w:rPr>
              </m:ctrlPr>
            </m:fPr>
            <m:num>
              <m:r>
                <w:rPr>
                  <w:rFonts w:ascii="Cambria Math" w:hAnsi="Cambria Math"/>
                  <w:lang w:eastAsia="lt-LT"/>
                </w:rPr>
                <m:t>SSKIesamas</m:t>
              </m:r>
            </m:num>
            <m:den>
              <m:r>
                <w:rPr>
                  <w:rFonts w:ascii="Cambria Math" w:hAnsi="Cambria Math"/>
                  <w:lang w:eastAsia="lt-LT"/>
                </w:rPr>
                <m:t>SSKIbazinis</m:t>
              </m:r>
            </m:den>
          </m:f>
        </m:oMath>
      </m:oMathPara>
    </w:p>
    <w:p w14:paraId="1E51315B" w14:textId="77777777" w:rsidR="00DC2266" w:rsidRPr="00DC2266" w:rsidRDefault="00DC2266" w:rsidP="00DC2266">
      <w:pPr>
        <w:widowControl w:val="0"/>
        <w:tabs>
          <w:tab w:val="left" w:pos="1134"/>
          <w:tab w:val="left" w:pos="1560"/>
        </w:tabs>
        <w:ind w:left="-10" w:firstLine="719"/>
        <w:contextualSpacing/>
        <w:jc w:val="both"/>
        <w:rPr>
          <w:lang w:eastAsia="lt-LT"/>
        </w:rPr>
      </w:pPr>
    </w:p>
    <w:p w14:paraId="2BDF3F2F" w14:textId="77777777" w:rsidR="00DC2266" w:rsidRPr="00DC2266" w:rsidRDefault="00DC2266" w:rsidP="00DC2266">
      <w:pPr>
        <w:autoSpaceDE w:val="0"/>
        <w:autoSpaceDN w:val="0"/>
        <w:ind w:left="-10" w:firstLine="719"/>
        <w:contextualSpacing/>
        <w:jc w:val="both"/>
        <w:rPr>
          <w:rFonts w:eastAsia="Calibri"/>
        </w:rPr>
      </w:pPr>
      <w:r w:rsidRPr="00DC2266">
        <w:rPr>
          <w:rFonts w:eastAsia="Calibri"/>
        </w:rPr>
        <w:t>SSKI</w:t>
      </w:r>
      <w:r w:rsidRPr="00DC2266">
        <w:rPr>
          <w:rFonts w:eastAsia="Calibri"/>
          <w:vertAlign w:val="subscript"/>
        </w:rPr>
        <w:t>esamas</w:t>
      </w:r>
      <w:r w:rsidRPr="00DC2266">
        <w:rPr>
          <w:rFonts w:eastAsia="Calibri"/>
        </w:rPr>
        <w:t xml:space="preserve"> – esamos kainos indeksas tą mėnesį, kai lieka 49 (keturiasdešimt devynios) dienos iki paskutinės kainos perskaičiavimo dienos;</w:t>
      </w:r>
    </w:p>
    <w:p w14:paraId="2E87C0B9" w14:textId="77777777" w:rsidR="00DC2266" w:rsidRPr="00DC2266" w:rsidRDefault="00DC2266" w:rsidP="00DC2266">
      <w:pPr>
        <w:tabs>
          <w:tab w:val="left" w:pos="1276"/>
          <w:tab w:val="left" w:pos="1418"/>
        </w:tabs>
        <w:autoSpaceDE w:val="0"/>
        <w:autoSpaceDN w:val="0"/>
        <w:spacing w:line="256" w:lineRule="auto"/>
        <w:ind w:left="-10" w:firstLine="719"/>
        <w:contextualSpacing/>
        <w:jc w:val="both"/>
        <w:rPr>
          <w:rFonts w:eastAsia="Calibri"/>
        </w:rPr>
      </w:pPr>
      <w:r w:rsidRPr="00DC2266">
        <w:rPr>
          <w:rFonts w:eastAsia="Calibri"/>
        </w:rPr>
        <w:t>SSKI</w:t>
      </w:r>
      <w:r w:rsidRPr="00DC2266">
        <w:rPr>
          <w:rFonts w:eastAsia="Calibri"/>
          <w:vertAlign w:val="subscript"/>
        </w:rPr>
        <w:t>bazinis</w:t>
      </w:r>
      <w:r w:rsidRPr="00DC2266">
        <w:rPr>
          <w:rFonts w:eastAsia="Calibri"/>
        </w:rPr>
        <w:t>– bazinės kainos indeksas tą mėnesį, kai lieka 28 (dvidešimt aštuonios) dienos (Pradžios data) iki pasiūlymų ar CVP IS priemonėmis pateiktų elektroninių pasiūlymų atidarymo dienos;</w:t>
      </w:r>
    </w:p>
    <w:p w14:paraId="28F93A19" w14:textId="77777777" w:rsidR="00DC2266" w:rsidRPr="000B7DD7" w:rsidRDefault="00DC2266" w:rsidP="007225B3">
      <w:pPr>
        <w:widowControl w:val="0"/>
        <w:numPr>
          <w:ilvl w:val="3"/>
          <w:numId w:val="9"/>
        </w:numPr>
        <w:tabs>
          <w:tab w:val="left" w:pos="709"/>
          <w:tab w:val="left" w:pos="1134"/>
          <w:tab w:val="left" w:pos="1276"/>
          <w:tab w:val="left" w:pos="1418"/>
          <w:tab w:val="left" w:pos="1560"/>
        </w:tabs>
        <w:ind w:left="-10" w:firstLine="719"/>
        <w:contextualSpacing/>
        <w:jc w:val="both"/>
        <w:rPr>
          <w:lang w:eastAsia="lt-LT"/>
        </w:rPr>
      </w:pPr>
      <w:r w:rsidRPr="00DC2266">
        <w:rPr>
          <w:rFonts w:eastAsia="Calibri"/>
          <w:lang w:eastAsia="lt-LT"/>
        </w:rPr>
        <w:t xml:space="preserve">Esamos ir bazinės kainos indeksų šaltinis – Valstybės duomenų agentūros duomenų bazės. Šiuos indeksus galima rasti (žingsniai): </w:t>
      </w:r>
      <w:hyperlink r:id="rId8" w:history="1">
        <w:r w:rsidRPr="00DC2266">
          <w:rPr>
            <w:rFonts w:eastAsia="Calibri"/>
            <w:u w:val="single"/>
            <w:lang w:eastAsia="lt-LT"/>
          </w:rPr>
          <w:t>https://osp.stat.gov.lt</w:t>
        </w:r>
      </w:hyperlink>
      <w:r w:rsidRPr="00DC2266">
        <w:rPr>
          <w:rFonts w:eastAsia="Calibri"/>
          <w:lang w:eastAsia="lt-LT"/>
        </w:rPr>
        <w:t xml:space="preserve"> </w:t>
      </w:r>
      <w:r w:rsidRPr="00DC2266">
        <w:rPr>
          <w:rFonts w:eastAsia="Calibri"/>
          <w:lang w:eastAsia="lt-LT"/>
        </w:rPr>
        <w:sym w:font="Wingdings" w:char="F0E0"/>
      </w:r>
      <w:r w:rsidRPr="00DC2266">
        <w:rPr>
          <w:rFonts w:eastAsia="Calibri"/>
          <w:lang w:eastAsia="lt-LT"/>
        </w:rPr>
        <w:t xml:space="preserve"> Visi rodikliai </w:t>
      </w:r>
      <w:r w:rsidRPr="00DC2266">
        <w:rPr>
          <w:rFonts w:eastAsia="Calibri"/>
          <w:lang w:eastAsia="lt-LT"/>
        </w:rPr>
        <w:sym w:font="Wingdings" w:char="F0E0"/>
      </w:r>
      <w:r w:rsidRPr="00DC2266">
        <w:rPr>
          <w:rFonts w:eastAsia="Calibri"/>
          <w:lang w:eastAsia="lt-LT"/>
        </w:rPr>
        <w:t xml:space="preserve"> Rodiklių duomenų bazė </w:t>
      </w:r>
      <w:r w:rsidRPr="00DC2266">
        <w:rPr>
          <w:rFonts w:eastAsia="Calibri"/>
          <w:lang w:eastAsia="lt-LT"/>
        </w:rPr>
        <w:sym w:font="Wingdings" w:char="F0E0"/>
      </w:r>
      <w:r w:rsidRPr="00DC2266">
        <w:rPr>
          <w:rFonts w:eastAsia="Calibri"/>
          <w:lang w:eastAsia="lt-LT"/>
        </w:rPr>
        <w:t xml:space="preserve"> Pagal temą </w:t>
      </w:r>
      <w:r w:rsidRPr="00DC2266">
        <w:rPr>
          <w:rFonts w:eastAsia="Calibri"/>
          <w:lang w:eastAsia="lt-LT"/>
        </w:rPr>
        <w:sym w:font="Wingdings" w:char="F0E0"/>
      </w:r>
      <w:r w:rsidRPr="00DC2266">
        <w:rPr>
          <w:rFonts w:eastAsia="Calibri"/>
          <w:lang w:eastAsia="lt-LT"/>
        </w:rPr>
        <w:t xml:space="preserve"> Ūkis ir finansai (makroekonomika) </w:t>
      </w:r>
      <w:r w:rsidRPr="00DC2266">
        <w:rPr>
          <w:rFonts w:eastAsia="Calibri"/>
          <w:lang w:eastAsia="lt-LT"/>
        </w:rPr>
        <w:sym w:font="Wingdings" w:char="F0E0"/>
      </w:r>
      <w:r w:rsidRPr="00DC2266">
        <w:rPr>
          <w:rFonts w:eastAsia="Calibri"/>
          <w:lang w:eastAsia="lt-LT"/>
        </w:rPr>
        <w:t xml:space="preserve"> Kainų indeksai, pokyčiai ir kainos </w:t>
      </w:r>
      <w:r w:rsidRPr="00DC2266">
        <w:rPr>
          <w:rFonts w:eastAsia="Calibri"/>
          <w:lang w:eastAsia="lt-LT"/>
        </w:rPr>
        <w:sym w:font="Wingdings" w:char="F0E0"/>
      </w:r>
      <w:r w:rsidRPr="00DC2266">
        <w:rPr>
          <w:rFonts w:eastAsia="Calibri"/>
          <w:lang w:eastAsia="lt-LT"/>
        </w:rPr>
        <w:t xml:space="preserve">  Statybos sąnaudų elementų kainų indeksai (SSKI), kainų pokyčiai ir svoriai </w:t>
      </w:r>
      <w:r w:rsidRPr="00DC2266">
        <w:rPr>
          <w:rFonts w:eastAsia="Calibri"/>
          <w:lang w:eastAsia="lt-LT"/>
        </w:rPr>
        <w:sym w:font="Wingdings" w:char="F0E0"/>
      </w:r>
      <w:r w:rsidRPr="00DC2266">
        <w:rPr>
          <w:rFonts w:eastAsia="Calibri"/>
          <w:lang w:eastAsia="lt-LT"/>
        </w:rPr>
        <w:t xml:space="preserve"> Statybos sąnaudų </w:t>
      </w:r>
      <w:r w:rsidRPr="000B7DD7">
        <w:rPr>
          <w:rFonts w:eastAsia="Calibri"/>
          <w:lang w:eastAsia="lt-LT"/>
        </w:rPr>
        <w:t xml:space="preserve">elementų kainų indeksai </w:t>
      </w:r>
      <w:r w:rsidRPr="000B7DD7">
        <w:rPr>
          <w:rFonts w:eastAsia="Calibri"/>
          <w:lang w:eastAsia="lt-LT"/>
        </w:rPr>
        <w:sym w:font="Wingdings" w:char="F0E0"/>
      </w:r>
      <w:r w:rsidRPr="000B7DD7">
        <w:rPr>
          <w:rFonts w:eastAsia="Calibri"/>
          <w:lang w:eastAsia="lt-LT"/>
        </w:rPr>
        <w:t xml:space="preserve"> Statybos sąnaudų elementų kainų indeksai (2021 m. – 100) </w:t>
      </w:r>
      <w:r w:rsidRPr="000B7DD7">
        <w:rPr>
          <w:rFonts w:eastAsia="Calibri"/>
          <w:lang w:eastAsia="lt-LT"/>
        </w:rPr>
        <w:sym w:font="Wingdings" w:char="F0E0"/>
      </w:r>
      <w:r w:rsidRPr="000B7DD7">
        <w:rPr>
          <w:rFonts w:eastAsia="Calibri"/>
          <w:lang w:eastAsia="lt-LT"/>
        </w:rPr>
        <w:t xml:space="preserve"> Lentelės pasirinktys </w:t>
      </w:r>
      <w:r w:rsidRPr="000B7DD7">
        <w:rPr>
          <w:rFonts w:eastAsia="Calibri"/>
          <w:lang w:eastAsia="lt-LT"/>
        </w:rPr>
        <w:sym w:font="Wingdings" w:char="F0E0"/>
      </w:r>
      <w:r w:rsidRPr="000B7DD7">
        <w:rPr>
          <w:rFonts w:eastAsia="Calibri"/>
          <w:lang w:eastAsia="lt-LT"/>
        </w:rPr>
        <w:t xml:space="preserve"> Duomenų rinkinys: statinių pagal tipą klasifikatorius </w:t>
      </w:r>
      <w:r w:rsidRPr="000B7DD7">
        <w:rPr>
          <w:rFonts w:eastAsia="Calibri"/>
          <w:lang w:eastAsia="lt-LT"/>
        </w:rPr>
        <w:sym w:font="Wingdings" w:char="F0E0"/>
      </w:r>
      <w:r w:rsidRPr="000B7DD7">
        <w:rPr>
          <w:rFonts w:eastAsia="Calibri"/>
          <w:lang w:eastAsia="lt-LT"/>
        </w:rPr>
        <w:t xml:space="preserve"> Pritaikyti </w:t>
      </w:r>
      <w:r w:rsidRPr="000B7DD7">
        <w:rPr>
          <w:rFonts w:eastAsia="Calibri"/>
          <w:lang w:eastAsia="lt-LT"/>
        </w:rPr>
        <w:sym w:font="Wingdings" w:char="F0E0"/>
      </w:r>
      <w:r w:rsidRPr="000B7DD7">
        <w:rPr>
          <w:rFonts w:eastAsia="Calibri"/>
          <w:lang w:eastAsia="lt-LT"/>
        </w:rPr>
        <w:t xml:space="preserve"> Negyvenamieji pastatai </w:t>
      </w:r>
      <w:r w:rsidRPr="000B7DD7">
        <w:rPr>
          <w:rFonts w:eastAsia="Calibri"/>
          <w:lang w:eastAsia="lt-LT"/>
        </w:rPr>
        <w:sym w:font="Wingdings" w:char="F0E0"/>
      </w:r>
      <w:r w:rsidRPr="000B7DD7">
        <w:rPr>
          <w:rFonts w:eastAsia="Calibri"/>
          <w:lang w:eastAsia="lt-LT"/>
        </w:rPr>
        <w:t xml:space="preserve"> Pritaikyti </w:t>
      </w:r>
      <w:r w:rsidRPr="000B7DD7">
        <w:rPr>
          <w:rFonts w:eastAsia="Calibri"/>
          <w:lang w:eastAsia="lt-LT"/>
        </w:rPr>
        <w:sym w:font="Wingdings" w:char="F0E0"/>
      </w:r>
      <w:r w:rsidRPr="000B7DD7">
        <w:rPr>
          <w:rFonts w:eastAsia="Calibri"/>
          <w:lang w:eastAsia="lt-LT"/>
        </w:rPr>
        <w:t xml:space="preserve"> Pasirenkame laikotarpį.</w:t>
      </w:r>
    </w:p>
    <w:p w14:paraId="7C369018" w14:textId="77777777" w:rsidR="00DC2266" w:rsidRPr="00DC2266" w:rsidRDefault="00DC2266" w:rsidP="007225B3">
      <w:pPr>
        <w:numPr>
          <w:ilvl w:val="1"/>
          <w:numId w:val="9"/>
        </w:numPr>
        <w:tabs>
          <w:tab w:val="left" w:pos="1134"/>
        </w:tabs>
        <w:ind w:left="-10" w:firstLine="719"/>
        <w:contextualSpacing/>
        <w:jc w:val="both"/>
        <w:rPr>
          <w:lang w:eastAsia="lt-LT"/>
        </w:rPr>
      </w:pPr>
      <w:r w:rsidRPr="000B7DD7">
        <w:rPr>
          <w:lang w:eastAsia="lt-LT"/>
        </w:rPr>
        <w:t>Jeigu Sutartyje nurodyta Sutarties kaina be PVM, o Suta</w:t>
      </w:r>
      <w:r w:rsidRPr="00DC2266">
        <w:rPr>
          <w:lang w:eastAsia="lt-LT"/>
        </w:rPr>
        <w:t>rties vykdymo metu Rangovui atsiranda pareiga mokėti PVM tarifą (pvz. Rangovas tampa PVM mokėtoju ir pan.), tokiu atveju – vykdant Sutartį, Sutarties kaina nekeičiama.</w:t>
      </w:r>
    </w:p>
    <w:p w14:paraId="5442DFB4" w14:textId="77777777" w:rsidR="00DC2266" w:rsidRPr="00DC2266" w:rsidRDefault="00DC2266" w:rsidP="007225B3">
      <w:pPr>
        <w:numPr>
          <w:ilvl w:val="1"/>
          <w:numId w:val="9"/>
        </w:numPr>
        <w:tabs>
          <w:tab w:val="left" w:pos="1134"/>
          <w:tab w:val="left" w:pos="1276"/>
        </w:tabs>
        <w:ind w:left="-10" w:firstLine="719"/>
        <w:contextualSpacing/>
        <w:jc w:val="both"/>
        <w:rPr>
          <w:lang w:eastAsia="lt-LT"/>
        </w:rPr>
      </w:pPr>
      <w:r w:rsidRPr="00DC2266">
        <w:rPr>
          <w:lang w:eastAsia="lt-LT"/>
        </w:rPr>
        <w:t>Techninėje specifikacijoje nurodyti dydžiai – produktų kiekis, įrenginių skaičius ir darbų (objekto, jo elementų baigtinių darbų ir jiems atlikti reikalingų resursų) apimtis (išreikšta darbų vienetais) – yra apytikriai ir neturi būti laikomi faktiniu ir tiksliu darbų, kuriuos darbų Rangovui reikia atlikti, kiekiu. Jei Rangovo įvykdytų darbų faktinis kiekis skiriasi nuo nurodyto perkamo kiekio (nurodyto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5 procentus, skaičiuojant nuo pradinės Sutarties vertės. Taikomos sąvokos nustatytos Kainodaros taisyklių nustatymo metodikoje (Viešųjų pirkimų tarnybos direktoriaus 2017 m. birželio 28 d. įsakymo Nr. 1S-95 aktuali redakcija, kuri galiojo skelbimo apie pirkimą paskelbimo metu).</w:t>
      </w:r>
    </w:p>
    <w:p w14:paraId="248CE751" w14:textId="77777777" w:rsidR="00DC2266" w:rsidRPr="00DC2266" w:rsidRDefault="00DC2266" w:rsidP="007225B3">
      <w:pPr>
        <w:widowControl w:val="0"/>
        <w:numPr>
          <w:ilvl w:val="1"/>
          <w:numId w:val="9"/>
        </w:numPr>
        <w:tabs>
          <w:tab w:val="left" w:pos="851"/>
          <w:tab w:val="left" w:pos="1134"/>
          <w:tab w:val="left" w:pos="1276"/>
        </w:tabs>
        <w:ind w:left="-10" w:firstLine="719"/>
        <w:contextualSpacing/>
        <w:jc w:val="both"/>
        <w:rPr>
          <w:lang w:eastAsia="lt-LT"/>
        </w:rPr>
      </w:pPr>
      <w:r w:rsidRPr="00DC2266">
        <w:rPr>
          <w:lang w:eastAsia="lt-LT"/>
        </w:rPr>
        <w:t>Jeigu Rangovas atliko darbus ne pagal techninę specifikaciją, 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4C92C99E" w14:textId="77777777" w:rsidR="00DC2266" w:rsidRPr="00DC2266" w:rsidRDefault="00DC2266" w:rsidP="007225B3">
      <w:pPr>
        <w:widowControl w:val="0"/>
        <w:numPr>
          <w:ilvl w:val="1"/>
          <w:numId w:val="9"/>
        </w:numPr>
        <w:tabs>
          <w:tab w:val="left" w:pos="851"/>
          <w:tab w:val="left" w:pos="1134"/>
          <w:tab w:val="left" w:pos="1276"/>
        </w:tabs>
        <w:ind w:left="-10" w:firstLine="719"/>
        <w:contextualSpacing/>
        <w:jc w:val="both"/>
        <w:rPr>
          <w:lang w:eastAsia="lt-LT"/>
        </w:rPr>
      </w:pPr>
      <w:r w:rsidRPr="00DC2266">
        <w:rPr>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364D9F45" w14:textId="77777777" w:rsidR="00DC2266" w:rsidRPr="00DC2266" w:rsidRDefault="00DC2266" w:rsidP="007225B3">
      <w:pPr>
        <w:widowControl w:val="0"/>
        <w:numPr>
          <w:ilvl w:val="1"/>
          <w:numId w:val="9"/>
        </w:numPr>
        <w:tabs>
          <w:tab w:val="left" w:pos="851"/>
          <w:tab w:val="left" w:pos="1134"/>
          <w:tab w:val="left" w:pos="1276"/>
        </w:tabs>
        <w:ind w:left="-10" w:firstLine="719"/>
        <w:contextualSpacing/>
        <w:jc w:val="both"/>
        <w:rPr>
          <w:lang w:eastAsia="lt-LT"/>
        </w:rPr>
      </w:pPr>
      <w:r w:rsidRPr="00DC2266">
        <w:rPr>
          <w:lang w:eastAsia="lt-LT"/>
        </w:rPr>
        <w:t>Jei darbų vykdymo eigoje paaiškėja, kad atskirų darbų atlikimas nereikalingas ar neįmanomas arba dėl neatitikimų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5AE3F0FB" w14:textId="77777777" w:rsidR="00DC2266" w:rsidRPr="00DC2266" w:rsidRDefault="00DC2266" w:rsidP="007225B3">
      <w:pPr>
        <w:widowControl w:val="0"/>
        <w:numPr>
          <w:ilvl w:val="1"/>
          <w:numId w:val="9"/>
        </w:numPr>
        <w:tabs>
          <w:tab w:val="left" w:pos="851"/>
          <w:tab w:val="left" w:pos="1134"/>
        </w:tabs>
        <w:ind w:left="-10" w:firstLine="719"/>
        <w:contextualSpacing/>
        <w:jc w:val="both"/>
        <w:rPr>
          <w:lang w:eastAsia="lt-LT"/>
        </w:rPr>
      </w:pPr>
      <w:r w:rsidRPr="00DC2266">
        <w:rPr>
          <w:lang w:eastAsia="lt-LT"/>
        </w:rPr>
        <w:t xml:space="preserve">Užsakovas apskaičiuoja atsisakomų arba įsigyjamų papildomų darbų kainas pagal kiekio (apimties) keitimo sąlygas, taikant žemiau nurodytus būdus prioritetine tvarka, t. y. tik nesant </w:t>
      </w:r>
      <w:r w:rsidRPr="00DC2266">
        <w:rPr>
          <w:lang w:eastAsia="lt-LT"/>
        </w:rPr>
        <w:lastRenderedPageBreak/>
        <w:t>galimybės taikyti aukščiau esantį būdą, gali būti taikomas žemiau esantis būdas:</w:t>
      </w:r>
    </w:p>
    <w:p w14:paraId="75A0C1FE" w14:textId="77777777" w:rsidR="00DC2266" w:rsidRPr="00DC2266" w:rsidRDefault="00DC2266" w:rsidP="007225B3">
      <w:pPr>
        <w:widowControl w:val="0"/>
        <w:numPr>
          <w:ilvl w:val="2"/>
          <w:numId w:val="9"/>
        </w:numPr>
        <w:tabs>
          <w:tab w:val="left" w:pos="851"/>
          <w:tab w:val="left" w:pos="1276"/>
        </w:tabs>
        <w:ind w:left="-10" w:firstLine="719"/>
        <w:contextualSpacing/>
        <w:jc w:val="both"/>
        <w:rPr>
          <w:lang w:eastAsia="lt-LT"/>
        </w:rPr>
      </w:pPr>
      <w:r w:rsidRPr="00DC2266">
        <w:rPr>
          <w:lang w:eastAsia="lt-LT"/>
        </w:rPr>
        <w:t>pritaikant Rangovo pateiktose darbų sąmatose nurodytus darbų įkainius;</w:t>
      </w:r>
    </w:p>
    <w:p w14:paraId="333F344C" w14:textId="77777777" w:rsidR="00DC2266" w:rsidRPr="00DC2266" w:rsidRDefault="00DC2266" w:rsidP="007225B3">
      <w:pPr>
        <w:widowControl w:val="0"/>
        <w:numPr>
          <w:ilvl w:val="2"/>
          <w:numId w:val="9"/>
        </w:numPr>
        <w:tabs>
          <w:tab w:val="left" w:pos="851"/>
          <w:tab w:val="left" w:pos="1276"/>
        </w:tabs>
        <w:ind w:left="-10" w:firstLine="719"/>
        <w:contextualSpacing/>
        <w:jc w:val="both"/>
        <w:rPr>
          <w:lang w:eastAsia="lt-LT"/>
        </w:rPr>
      </w:pPr>
      <w:r w:rsidRPr="00DC2266">
        <w:rPr>
          <w:lang w:eastAsia="lt-LT"/>
        </w:rPr>
        <w:t>jei įmanoma, išskaičiuojant kainos dalį iš sąmatose įkainotos atskiros pirkimo objekto sudedamosios dalies ar numatyto įkainio, pavyzdžiui, tinkavimo įkainį išskaičiuojant iš sąmatose numatyto „Tinkavimas, glaistymas, dažymas“ darbo įkainio;</w:t>
      </w:r>
    </w:p>
    <w:p w14:paraId="1AC60760" w14:textId="77777777" w:rsidR="00DC2266" w:rsidRPr="00DC2266" w:rsidRDefault="00DC2266" w:rsidP="007225B3">
      <w:pPr>
        <w:widowControl w:val="0"/>
        <w:numPr>
          <w:ilvl w:val="2"/>
          <w:numId w:val="9"/>
        </w:numPr>
        <w:tabs>
          <w:tab w:val="left" w:pos="851"/>
          <w:tab w:val="left" w:pos="1276"/>
        </w:tabs>
        <w:ind w:left="-10" w:firstLine="719"/>
        <w:contextualSpacing/>
        <w:jc w:val="both"/>
        <w:rPr>
          <w:lang w:eastAsia="lt-LT"/>
        </w:rPr>
      </w:pPr>
      <w:r w:rsidRPr="00DC2266">
        <w:rPr>
          <w:lang w:eastAsia="lt-LT"/>
        </w:rPr>
        <w:t>pritaikant pateiktose sąmatose numatytus panašių darbų įkainius. Panašius darbus turi pagrįsti ir nustatyti Užsakovas;</w:t>
      </w:r>
    </w:p>
    <w:p w14:paraId="3A15B775" w14:textId="77777777" w:rsidR="00DC2266" w:rsidRPr="00DC2266" w:rsidRDefault="00DC2266" w:rsidP="007225B3">
      <w:pPr>
        <w:widowControl w:val="0"/>
        <w:numPr>
          <w:ilvl w:val="2"/>
          <w:numId w:val="9"/>
        </w:numPr>
        <w:tabs>
          <w:tab w:val="left" w:pos="851"/>
          <w:tab w:val="left" w:pos="1276"/>
          <w:tab w:val="left" w:pos="1418"/>
        </w:tabs>
        <w:ind w:left="-10" w:firstLine="719"/>
        <w:contextualSpacing/>
        <w:jc w:val="both"/>
        <w:rPr>
          <w:lang w:eastAsia="lt-LT"/>
        </w:rPr>
      </w:pPr>
      <w:r w:rsidRPr="00DC2266">
        <w:rPr>
          <w:lang w:eastAsia="lt-LT"/>
        </w:rPr>
        <w:t>įvertinant darbų pagrįstas tiesiogines (darbo užmokesčio ir su juo susijusius mokesčius, įrenginių, mechanizmų eksploatacijos sąnaudas)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6E2BC537" w14:textId="77777777" w:rsidR="00DC2266" w:rsidRPr="00DC2266" w:rsidRDefault="00DC2266" w:rsidP="007225B3">
      <w:pPr>
        <w:widowControl w:val="0"/>
        <w:numPr>
          <w:ilvl w:val="1"/>
          <w:numId w:val="9"/>
        </w:numPr>
        <w:tabs>
          <w:tab w:val="left" w:pos="709"/>
          <w:tab w:val="left" w:pos="1134"/>
          <w:tab w:val="left" w:pos="2410"/>
        </w:tabs>
        <w:ind w:left="-10" w:firstLine="719"/>
        <w:contextualSpacing/>
        <w:jc w:val="both"/>
        <w:rPr>
          <w:lang w:eastAsia="lt-LT"/>
        </w:rPr>
      </w:pPr>
      <w:r w:rsidRPr="00DC2266">
        <w:rPr>
          <w:lang w:eastAsia="lt-LT"/>
        </w:rPr>
        <w:t xml:space="preserve">Už darbus, kuriuos Rangovas atliks savavališkai, nesilaikydamas Sutartyje, Lietuvos Respublikos teisės aktuose nustatytos tvarkos, t. y. nesuderinus su </w:t>
      </w:r>
      <w:r w:rsidRPr="00DC2266">
        <w:rPr>
          <w:color w:val="000000"/>
          <w:lang w:eastAsia="lt-LT"/>
        </w:rPr>
        <w:t>Užsakovu</w:t>
      </w:r>
      <w:r w:rsidRPr="00DC2266">
        <w:rPr>
          <w:lang w:eastAsia="lt-LT"/>
        </w:rPr>
        <w:t xml:space="preserve">, </w:t>
      </w:r>
      <w:r w:rsidRPr="00DC2266">
        <w:rPr>
          <w:color w:val="000000"/>
          <w:lang w:eastAsia="lt-LT"/>
        </w:rPr>
        <w:t xml:space="preserve">Užsakovui </w:t>
      </w:r>
      <w:r w:rsidRPr="00DC2266">
        <w:rPr>
          <w:lang w:eastAsia="lt-LT"/>
        </w:rPr>
        <w:t>jų neįsigijus Viešųjų pirkimų įstatymo nustatyta tvarka ir dėl tokių darbų nesudarius raštiškų susitarimų, Rangovui nebus apmokama.</w:t>
      </w:r>
    </w:p>
    <w:p w14:paraId="2039B449" w14:textId="77777777" w:rsidR="00DC2266" w:rsidRPr="00DC2266" w:rsidRDefault="00DC2266" w:rsidP="00DC2266">
      <w:pPr>
        <w:tabs>
          <w:tab w:val="left" w:pos="1134"/>
          <w:tab w:val="left" w:pos="1276"/>
        </w:tabs>
        <w:jc w:val="center"/>
        <w:rPr>
          <w:b/>
          <w:bCs/>
        </w:rPr>
      </w:pPr>
    </w:p>
    <w:p w14:paraId="60C61E2C" w14:textId="77777777" w:rsidR="00DC2266" w:rsidRPr="00DC2266" w:rsidRDefault="00DC2266" w:rsidP="00DC2266">
      <w:pPr>
        <w:tabs>
          <w:tab w:val="left" w:pos="1134"/>
          <w:tab w:val="left" w:pos="1276"/>
        </w:tabs>
        <w:jc w:val="center"/>
        <w:rPr>
          <w:b/>
          <w:bCs/>
        </w:rPr>
      </w:pPr>
      <w:r w:rsidRPr="00DC2266">
        <w:rPr>
          <w:b/>
          <w:bCs/>
        </w:rPr>
        <w:t>II. SUTARTIES VYKDYMO TERMINAI</w:t>
      </w:r>
    </w:p>
    <w:p w14:paraId="2B806D08" w14:textId="77777777" w:rsidR="00DC2266" w:rsidRPr="00DC2266" w:rsidRDefault="00DC2266" w:rsidP="00DC2266">
      <w:pPr>
        <w:tabs>
          <w:tab w:val="num" w:pos="720"/>
          <w:tab w:val="left" w:pos="1134"/>
          <w:tab w:val="left" w:pos="1276"/>
        </w:tabs>
        <w:ind w:firstLine="861"/>
        <w:jc w:val="center"/>
        <w:rPr>
          <w:b/>
        </w:rPr>
      </w:pPr>
    </w:p>
    <w:p w14:paraId="2071CAA7" w14:textId="341F9B0C" w:rsidR="00E75721" w:rsidRPr="003964DE" w:rsidRDefault="00C45512" w:rsidP="00E75721">
      <w:pPr>
        <w:pStyle w:val="Sraopastraipa"/>
        <w:numPr>
          <w:ilvl w:val="0"/>
          <w:numId w:val="11"/>
        </w:numPr>
        <w:tabs>
          <w:tab w:val="left" w:pos="993"/>
        </w:tabs>
        <w:autoSpaceDE w:val="0"/>
        <w:autoSpaceDN w:val="0"/>
        <w:adjustRightInd w:val="0"/>
        <w:jc w:val="both"/>
        <w:rPr>
          <w:bCs/>
          <w:color w:val="000000" w:themeColor="text1"/>
          <w:sz w:val="24"/>
          <w:szCs w:val="24"/>
        </w:rPr>
      </w:pPr>
      <w:bookmarkStart w:id="6" w:name="_Hlk183420272"/>
      <w:r w:rsidRPr="00C45512">
        <w:rPr>
          <w:bCs/>
          <w:color w:val="000000" w:themeColor="text1"/>
          <w:sz w:val="24"/>
          <w:szCs w:val="24"/>
        </w:rPr>
        <w:t xml:space="preserve">Darbus atlikti ne vėliau kaip per </w:t>
      </w:r>
      <w:r>
        <w:rPr>
          <w:bCs/>
          <w:color w:val="000000" w:themeColor="text1"/>
          <w:sz w:val="24"/>
          <w:szCs w:val="24"/>
        </w:rPr>
        <w:t>3</w:t>
      </w:r>
      <w:r w:rsidRPr="00C45512">
        <w:rPr>
          <w:bCs/>
          <w:color w:val="000000" w:themeColor="text1"/>
          <w:sz w:val="24"/>
          <w:szCs w:val="24"/>
        </w:rPr>
        <w:t xml:space="preserve"> mėn. nuo Sutarties įsigaliojimo dienos</w:t>
      </w:r>
      <w:r w:rsidR="00E75721" w:rsidRPr="003964DE">
        <w:rPr>
          <w:bCs/>
          <w:color w:val="000000" w:themeColor="text1"/>
          <w:sz w:val="24"/>
          <w:szCs w:val="24"/>
        </w:rPr>
        <w:t>.</w:t>
      </w:r>
      <w:r w:rsidR="00E75721">
        <w:rPr>
          <w:bCs/>
          <w:color w:val="000000" w:themeColor="text1"/>
          <w:sz w:val="24"/>
          <w:szCs w:val="24"/>
        </w:rPr>
        <w:t xml:space="preserve"> </w:t>
      </w:r>
    </w:p>
    <w:bookmarkEnd w:id="6"/>
    <w:p w14:paraId="4BB45799" w14:textId="6A3B756A" w:rsidR="00DC2266" w:rsidRPr="00DC2266" w:rsidRDefault="00DC2266" w:rsidP="00C45512">
      <w:pPr>
        <w:numPr>
          <w:ilvl w:val="0"/>
          <w:numId w:val="11"/>
        </w:numPr>
        <w:tabs>
          <w:tab w:val="clear" w:pos="710"/>
          <w:tab w:val="num" w:pos="993"/>
        </w:tabs>
        <w:contextualSpacing/>
        <w:jc w:val="both"/>
      </w:pPr>
      <w:r w:rsidRPr="00E75721">
        <w:rPr>
          <w:color w:val="000000" w:themeColor="text1"/>
          <w:lang w:eastAsia="lt-LT"/>
        </w:rPr>
        <w:t>Prievolių įvykdymo termina</w:t>
      </w:r>
      <w:r w:rsidR="00C45512">
        <w:rPr>
          <w:color w:val="000000" w:themeColor="text1"/>
          <w:lang w:eastAsia="lt-LT"/>
        </w:rPr>
        <w:t>s</w:t>
      </w:r>
      <w:r w:rsidRPr="00E75721">
        <w:rPr>
          <w:color w:val="000000" w:themeColor="text1"/>
          <w:lang w:eastAsia="lt-LT"/>
        </w:rPr>
        <w:t>, nurodyt</w:t>
      </w:r>
      <w:r w:rsidR="00C45512">
        <w:rPr>
          <w:color w:val="000000" w:themeColor="text1"/>
          <w:lang w:eastAsia="lt-LT"/>
        </w:rPr>
        <w:t>as</w:t>
      </w:r>
      <w:r w:rsidRPr="00E75721">
        <w:rPr>
          <w:color w:val="000000" w:themeColor="text1"/>
          <w:lang w:eastAsia="lt-LT"/>
        </w:rPr>
        <w:t xml:space="preserve"> Sutarties 4 p., gali būti pratęst</w:t>
      </w:r>
      <w:r w:rsidR="00C45512">
        <w:rPr>
          <w:color w:val="000000" w:themeColor="text1"/>
          <w:lang w:eastAsia="lt-LT"/>
        </w:rPr>
        <w:t>as</w:t>
      </w:r>
      <w:r w:rsidRPr="00E75721">
        <w:rPr>
          <w:color w:val="000000" w:themeColor="text1"/>
          <w:lang w:eastAsia="lt-LT"/>
        </w:rPr>
        <w:t xml:space="preserve"> Užsakovo ir Rangovo rašytiniu susitarimu, jeigu atsiranda žemiau išvardytos aplinkybės. Rangovas turi teisę į termino pratęsimą tokia trukme</w:t>
      </w:r>
      <w:r w:rsidRPr="00DC2266">
        <w:rPr>
          <w:lang w:eastAsia="lt-LT"/>
        </w:rPr>
        <w:t xml:space="preserve">, kiek dėl tokių aplinkybių Rangovas negalėjo atlikti darbų: </w:t>
      </w:r>
    </w:p>
    <w:p w14:paraId="6091741A" w14:textId="77777777" w:rsidR="00DC2266" w:rsidRPr="00DC2266" w:rsidRDefault="00DC2266" w:rsidP="007225B3">
      <w:pPr>
        <w:numPr>
          <w:ilvl w:val="1"/>
          <w:numId w:val="11"/>
        </w:numPr>
        <w:tabs>
          <w:tab w:val="left" w:pos="993"/>
          <w:tab w:val="left" w:pos="1276"/>
        </w:tabs>
        <w:contextualSpacing/>
        <w:jc w:val="both"/>
        <w:rPr>
          <w:bCs/>
          <w:lang w:eastAsia="lt-LT"/>
        </w:rPr>
      </w:pPr>
      <w:r w:rsidRPr="00DC2266">
        <w:rPr>
          <w:rFonts w:eastAsia="Calibri"/>
          <w:lang w:eastAsia="lt-LT"/>
        </w:rPr>
        <w:t>Užsakovas nevykdo ir (ar) netinkamai vykdo Sutartimi jam nustatytus įsipareigojimus ir todėl Rangovas negali tinkamai vykdyti įsipareigojimų iš dalies arba visiškai;</w:t>
      </w:r>
    </w:p>
    <w:p w14:paraId="471FFC63" w14:textId="77777777" w:rsidR="00DC2266" w:rsidRPr="00DC2266" w:rsidRDefault="00DC2266" w:rsidP="007225B3">
      <w:pPr>
        <w:numPr>
          <w:ilvl w:val="1"/>
          <w:numId w:val="11"/>
        </w:numPr>
        <w:tabs>
          <w:tab w:val="left" w:pos="993"/>
          <w:tab w:val="left" w:pos="1276"/>
        </w:tabs>
        <w:ind w:firstLine="709"/>
        <w:contextualSpacing/>
        <w:jc w:val="both"/>
        <w:rPr>
          <w:bCs/>
          <w:lang w:eastAsia="lt-LT"/>
        </w:rPr>
      </w:pPr>
      <w:r w:rsidRPr="00DC2266">
        <w:rPr>
          <w:rFonts w:eastAsia="Calibri"/>
          <w:lang w:eastAsia="lt-LT"/>
        </w:rPr>
        <w:t>Užsakovo Rangovui pateikiami nurodymai turi įtakos Rangovo prievolių įvykdymo terminams;</w:t>
      </w:r>
    </w:p>
    <w:p w14:paraId="31222DDE" w14:textId="77777777" w:rsidR="00DC2266" w:rsidRPr="00DC2266" w:rsidRDefault="00DC2266" w:rsidP="007225B3">
      <w:pPr>
        <w:numPr>
          <w:ilvl w:val="1"/>
          <w:numId w:val="11"/>
        </w:numPr>
        <w:tabs>
          <w:tab w:val="left" w:pos="993"/>
          <w:tab w:val="left" w:pos="1276"/>
        </w:tabs>
        <w:ind w:firstLine="709"/>
        <w:contextualSpacing/>
        <w:jc w:val="both"/>
        <w:rPr>
          <w:bCs/>
          <w:lang w:eastAsia="lt-LT"/>
        </w:rPr>
      </w:pPr>
      <w:r w:rsidRPr="00DC2266">
        <w:rPr>
          <w:rFonts w:eastAsia="Calibri"/>
          <w:lang w:eastAsia="lt-LT"/>
        </w:rPr>
        <w:t>Pasikeičia arba panaikinami teisės aktai, kurie turi įtakos sutartinių prievolių vykdymui, arba įsigalioja nauji teisės aktai.</w:t>
      </w:r>
    </w:p>
    <w:p w14:paraId="07467791" w14:textId="77777777" w:rsidR="00DC2266" w:rsidRPr="00DC2266" w:rsidRDefault="00DC2266" w:rsidP="007225B3">
      <w:pPr>
        <w:numPr>
          <w:ilvl w:val="0"/>
          <w:numId w:val="10"/>
        </w:numPr>
        <w:tabs>
          <w:tab w:val="left" w:pos="993"/>
        </w:tabs>
        <w:autoSpaceDE w:val="0"/>
        <w:autoSpaceDN w:val="0"/>
        <w:adjustRightInd w:val="0"/>
        <w:ind w:left="0" w:firstLine="709"/>
        <w:contextualSpacing/>
        <w:jc w:val="both"/>
        <w:rPr>
          <w:rFonts w:eastAsia="Calibri"/>
          <w:lang w:eastAsia="lt-LT"/>
        </w:rPr>
      </w:pPr>
      <w:r w:rsidRPr="00DC2266">
        <w:rPr>
          <w:lang w:eastAsia="lt-LT"/>
        </w:rPr>
        <w:t xml:space="preserve">Jeigu Rangovas mano, kad pagal kurią nors Sutarties 5 </w:t>
      </w:r>
      <w:r w:rsidRPr="00DC2266">
        <w:rPr>
          <w:color w:val="000000"/>
          <w:lang w:eastAsia="lt-LT"/>
        </w:rPr>
        <w:t>p.</w:t>
      </w:r>
      <w:r w:rsidRPr="00DC2266">
        <w:rPr>
          <w:lang w:eastAsia="lt-LT"/>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 Pratęsus darbų atlikimo terminą, Sutarties kaina nesikeičia.</w:t>
      </w:r>
    </w:p>
    <w:p w14:paraId="3565A7F4" w14:textId="77777777" w:rsidR="00DC2266" w:rsidRPr="00DC2266" w:rsidRDefault="00DC2266" w:rsidP="00DC2266">
      <w:pPr>
        <w:tabs>
          <w:tab w:val="left" w:pos="0"/>
          <w:tab w:val="left" w:pos="1134"/>
          <w:tab w:val="left" w:pos="1276"/>
        </w:tabs>
        <w:rPr>
          <w:b/>
          <w:bCs/>
        </w:rPr>
      </w:pPr>
    </w:p>
    <w:p w14:paraId="17E910E9" w14:textId="77777777" w:rsidR="00DC2266" w:rsidRPr="00DC2266" w:rsidRDefault="00DC2266" w:rsidP="00DC2266">
      <w:pPr>
        <w:tabs>
          <w:tab w:val="left" w:pos="0"/>
          <w:tab w:val="left" w:pos="1134"/>
          <w:tab w:val="left" w:pos="1276"/>
        </w:tabs>
        <w:ind w:left="-10" w:firstLine="10"/>
        <w:jc w:val="center"/>
        <w:rPr>
          <w:bCs/>
        </w:rPr>
      </w:pPr>
      <w:r w:rsidRPr="00DC2266">
        <w:rPr>
          <w:b/>
          <w:bCs/>
        </w:rPr>
        <w:t>III. ATSISKAITYMAI IR MOKĖJIMAI</w:t>
      </w:r>
    </w:p>
    <w:p w14:paraId="633A893E" w14:textId="77777777" w:rsidR="00DC2266" w:rsidRPr="00DC2266" w:rsidRDefault="00DC2266" w:rsidP="00DC2266">
      <w:pPr>
        <w:tabs>
          <w:tab w:val="left" w:pos="0"/>
          <w:tab w:val="left" w:pos="993"/>
          <w:tab w:val="left" w:pos="1276"/>
        </w:tabs>
        <w:ind w:left="-10" w:firstLine="10"/>
        <w:jc w:val="both"/>
        <w:rPr>
          <w:bCs/>
          <w:sz w:val="32"/>
          <w:szCs w:val="32"/>
        </w:rPr>
      </w:pPr>
    </w:p>
    <w:p w14:paraId="57AFFE1E" w14:textId="77777777" w:rsidR="00DC2266" w:rsidRPr="00DC2266" w:rsidRDefault="00DC2266" w:rsidP="007225B3">
      <w:pPr>
        <w:widowControl w:val="0"/>
        <w:numPr>
          <w:ilvl w:val="0"/>
          <w:numId w:val="8"/>
        </w:numPr>
        <w:tabs>
          <w:tab w:val="left" w:pos="993"/>
          <w:tab w:val="left" w:pos="1134"/>
        </w:tabs>
        <w:suppressAutoHyphens/>
        <w:autoSpaceDN w:val="0"/>
        <w:contextualSpacing/>
        <w:jc w:val="both"/>
        <w:rPr>
          <w:rFonts w:eastAsia="Calibri"/>
          <w:lang w:eastAsia="lt-LT"/>
        </w:rPr>
      </w:pPr>
      <w:r w:rsidRPr="00DC2266">
        <w:rPr>
          <w:rFonts w:eastAsia="Calibri"/>
          <w:lang w:eastAsia="lt-LT"/>
        </w:rPr>
        <w:t>Mokėjimai Rangovui už atliktus darbus atliekami pateikus dokumentus, patvirtinančius atliktus darbus (sąskaitą faktūrą, atliktų darbų priėmimo-perdavimo aktą), ne vėliau kaip per 30 kalendorinių dienų</w:t>
      </w:r>
      <w:r w:rsidRPr="00DC2266">
        <w:rPr>
          <w:rFonts w:eastAsia="Calibri"/>
          <w:iCs/>
          <w:color w:val="000000"/>
          <w:lang w:eastAsia="lt-LT"/>
        </w:rPr>
        <w:t xml:space="preserve">. </w:t>
      </w:r>
    </w:p>
    <w:p w14:paraId="15B4A2A3" w14:textId="77777777" w:rsidR="00DC2266" w:rsidRPr="00DC2266" w:rsidRDefault="00DC2266" w:rsidP="007225B3">
      <w:pPr>
        <w:widowControl w:val="0"/>
        <w:numPr>
          <w:ilvl w:val="0"/>
          <w:numId w:val="8"/>
        </w:numPr>
        <w:tabs>
          <w:tab w:val="left" w:pos="993"/>
          <w:tab w:val="left" w:pos="1134"/>
        </w:tabs>
        <w:suppressAutoHyphens/>
        <w:autoSpaceDN w:val="0"/>
        <w:contextualSpacing/>
        <w:jc w:val="both"/>
        <w:rPr>
          <w:rFonts w:eastAsia="Calibri"/>
          <w:color w:val="000000" w:themeColor="text1"/>
          <w:lang w:eastAsia="lt-LT"/>
        </w:rPr>
      </w:pPr>
      <w:r w:rsidRPr="00DC2266">
        <w:rPr>
          <w:rFonts w:eastAsia="Calibri"/>
          <w:bCs/>
          <w:lang w:eastAsia="lt-LT"/>
        </w:rPr>
        <w:t xml:space="preserve">Rangovas įsipareigoja Užsakovui pateikti sąskaitas atsiskaitymams su Rangovu. Jeigu Sutartį pasirašo Rangovų grupė, </w:t>
      </w:r>
      <w:r w:rsidRPr="00DC2266">
        <w:rPr>
          <w:rFonts w:eastAsia="Calibri"/>
          <w:lang w:eastAsia="lt-LT"/>
        </w:rPr>
        <w:t>atsiskaitymas vykdomas su pagrindiniu partneriu, tokiu atveju sąskaitas</w:t>
      </w:r>
      <w:r w:rsidRPr="00DC2266">
        <w:rPr>
          <w:rFonts w:eastAsia="Calibri"/>
          <w:bCs/>
          <w:lang w:eastAsia="lt-LT"/>
        </w:rPr>
        <w:t xml:space="preserve"> Užsakovui įsipareigoja teikti pagrindinis partneris</w:t>
      </w:r>
      <w:r w:rsidRPr="00DC2266">
        <w:rPr>
          <w:rFonts w:eastAsia="Calibri"/>
          <w:color w:val="000000" w:themeColor="text1"/>
          <w:lang w:eastAsia="lt-LT"/>
        </w:rPr>
        <w:t>. Visos Rangovo sąskaitos apmokėti turi būti pateikiamos Užsakovui tik elektroniniu būdu:</w:t>
      </w:r>
    </w:p>
    <w:p w14:paraId="4DD0039B" w14:textId="77777777" w:rsidR="00DC2266" w:rsidRPr="00DC2266" w:rsidRDefault="00DC2266" w:rsidP="007225B3">
      <w:pPr>
        <w:widowControl w:val="0"/>
        <w:numPr>
          <w:ilvl w:val="1"/>
          <w:numId w:val="8"/>
        </w:numPr>
        <w:tabs>
          <w:tab w:val="left" w:pos="993"/>
          <w:tab w:val="left" w:pos="1134"/>
        </w:tabs>
        <w:suppressAutoHyphens/>
        <w:autoSpaceDN w:val="0"/>
        <w:contextualSpacing/>
        <w:jc w:val="both"/>
        <w:rPr>
          <w:rFonts w:eastAsia="Calibri"/>
          <w:color w:val="000000" w:themeColor="text1"/>
          <w:lang w:eastAsia="lt-LT"/>
        </w:rPr>
      </w:pPr>
      <w:r w:rsidRPr="00DC2266">
        <w:rPr>
          <w:rFonts w:eastAsia="Calibri"/>
          <w:color w:val="000000" w:themeColor="text1"/>
          <w:lang w:eastAsia="lt-LT"/>
        </w:rPr>
        <w:t xml:space="preserve">naudojantis </w:t>
      </w:r>
      <w:r w:rsidRPr="00DC2266">
        <w:rPr>
          <w:rFonts w:eastAsia="Calibri"/>
          <w:lang w:eastAsia="lt-LT"/>
        </w:rPr>
        <w:t xml:space="preserve">Sąskaitų administravimo bendrąja informacine sistema (SABIS). Teikiant sąskaitas per SABIS, privaloma nurodyti sutarties, pagal kurią išrašoma sąskaita, numerį; </w:t>
      </w:r>
    </w:p>
    <w:p w14:paraId="40273A95" w14:textId="77777777" w:rsidR="00DC2266" w:rsidRPr="00DC2266" w:rsidRDefault="00DC2266" w:rsidP="007225B3">
      <w:pPr>
        <w:widowControl w:val="0"/>
        <w:numPr>
          <w:ilvl w:val="1"/>
          <w:numId w:val="8"/>
        </w:numPr>
        <w:tabs>
          <w:tab w:val="left" w:pos="1134"/>
          <w:tab w:val="left" w:pos="1276"/>
        </w:tabs>
        <w:suppressAutoHyphens/>
        <w:autoSpaceDN w:val="0"/>
        <w:contextualSpacing/>
        <w:jc w:val="both"/>
        <w:rPr>
          <w:rFonts w:eastAsia="Calibri"/>
          <w:color w:val="000000" w:themeColor="text1"/>
          <w:lang w:eastAsia="lt-LT"/>
        </w:rPr>
      </w:pPr>
      <w:r w:rsidRPr="00DC2266">
        <w:rPr>
          <w:rFonts w:eastAsia="Calibri"/>
          <w:color w:val="000000" w:themeColor="text1"/>
          <w:lang w:eastAsia="lt-LT"/>
        </w:rPr>
        <w:t xml:space="preserve">elektroninės sąskaitos faktūros, atitinkančios Europos elektroninių sąskaitų faktūrų </w:t>
      </w:r>
      <w:r w:rsidRPr="00DC2266">
        <w:rPr>
          <w:rFonts w:eastAsia="Calibri"/>
          <w:color w:val="000000" w:themeColor="text1"/>
          <w:lang w:eastAsia="lt-LT"/>
        </w:rPr>
        <w:lastRenderedPageBreak/>
        <w:t>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3BFF47D6" w14:textId="77777777" w:rsidR="00DC2266" w:rsidRPr="00DC2266" w:rsidRDefault="00DC2266" w:rsidP="007225B3">
      <w:pPr>
        <w:widowControl w:val="0"/>
        <w:numPr>
          <w:ilvl w:val="1"/>
          <w:numId w:val="8"/>
        </w:numPr>
        <w:tabs>
          <w:tab w:val="left" w:pos="1134"/>
          <w:tab w:val="left" w:pos="1276"/>
        </w:tabs>
        <w:suppressAutoHyphens/>
        <w:autoSpaceDN w:val="0"/>
        <w:contextualSpacing/>
        <w:jc w:val="both"/>
        <w:rPr>
          <w:rFonts w:eastAsia="Calibri"/>
          <w:color w:val="000000" w:themeColor="text1"/>
          <w:lang w:eastAsia="lt-LT"/>
        </w:rPr>
      </w:pPr>
      <w:r w:rsidRPr="00DC2266">
        <w:rPr>
          <w:rFonts w:eastAsia="Calibri"/>
          <w:color w:val="000000" w:themeColor="text1"/>
          <w:lang w:eastAsia="lt-LT"/>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4B73B130" w14:textId="77777777" w:rsidR="00DC2266" w:rsidRPr="00DC2266" w:rsidRDefault="00DC2266" w:rsidP="007225B3">
      <w:pPr>
        <w:widowControl w:val="0"/>
        <w:numPr>
          <w:ilvl w:val="0"/>
          <w:numId w:val="8"/>
        </w:numPr>
        <w:tabs>
          <w:tab w:val="left" w:pos="993"/>
          <w:tab w:val="left" w:pos="1134"/>
        </w:tabs>
        <w:suppressAutoHyphens/>
        <w:autoSpaceDN w:val="0"/>
        <w:contextualSpacing/>
        <w:jc w:val="both"/>
        <w:rPr>
          <w:rFonts w:eastAsia="Calibri"/>
          <w:lang w:eastAsia="lt-LT"/>
        </w:rPr>
      </w:pPr>
      <w:r w:rsidRPr="00DC2266">
        <w:rPr>
          <w:rFonts w:eastAsia="Calibri"/>
          <w:lang w:eastAsia="lt-LT"/>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30614D1D" w14:textId="77777777" w:rsidR="00DC2266" w:rsidRPr="00DC2266" w:rsidRDefault="00DC2266" w:rsidP="007225B3">
      <w:pPr>
        <w:widowControl w:val="0"/>
        <w:numPr>
          <w:ilvl w:val="0"/>
          <w:numId w:val="8"/>
        </w:numPr>
        <w:tabs>
          <w:tab w:val="left" w:pos="993"/>
          <w:tab w:val="left" w:pos="1134"/>
        </w:tabs>
        <w:suppressAutoHyphens/>
        <w:autoSpaceDN w:val="0"/>
        <w:contextualSpacing/>
        <w:jc w:val="both"/>
        <w:rPr>
          <w:rFonts w:eastAsia="Calibri"/>
          <w:lang w:eastAsia="lt-LT"/>
        </w:rPr>
      </w:pPr>
      <w:r w:rsidRPr="00DC2266">
        <w:rPr>
          <w:rFonts w:eastAsia="Calibri"/>
          <w:bCs/>
          <w:lang w:eastAsia="lt-LT"/>
        </w:rPr>
        <w:t>Jeigu sudaroma trišalė sutartis tarp Užsakovo, Rangovo ir subrangovo dėl tiesioginio atsiskaitymo galimybės, Rangovas įsipareigoja Užsakovui pateikti sąskaitą dėl tiesioginio atsiskaitymo su subrangovu.</w:t>
      </w:r>
    </w:p>
    <w:p w14:paraId="1FD820BD" w14:textId="610C2F9B" w:rsidR="00DC2266" w:rsidRPr="00C45512" w:rsidRDefault="00DC2266" w:rsidP="00C45512">
      <w:pPr>
        <w:widowControl w:val="0"/>
        <w:numPr>
          <w:ilvl w:val="0"/>
          <w:numId w:val="8"/>
        </w:numPr>
        <w:tabs>
          <w:tab w:val="left" w:pos="993"/>
          <w:tab w:val="left" w:pos="1134"/>
        </w:tabs>
        <w:suppressAutoHyphens/>
        <w:autoSpaceDN w:val="0"/>
        <w:contextualSpacing/>
        <w:jc w:val="both"/>
      </w:pPr>
      <w:r w:rsidRPr="009328B4">
        <w:rPr>
          <w:rFonts w:eastAsia="Calibri"/>
          <w:b/>
          <w:lang w:eastAsia="lt-LT"/>
        </w:rPr>
        <w:t>Finansavimo šaltinis:</w:t>
      </w:r>
      <w:r w:rsidRPr="00DC2266">
        <w:rPr>
          <w:rFonts w:eastAsia="Calibri"/>
          <w:bCs/>
          <w:lang w:eastAsia="lt-LT"/>
        </w:rPr>
        <w:t xml:space="preserve"> </w:t>
      </w:r>
      <w:r w:rsidR="00C45512" w:rsidRPr="00C45512">
        <w:t>Ugdymo proceso užtikrinimo programa  NR. 10, priemonė  010-04-01-01 Švietimo įstaigų paprastasis remontas</w:t>
      </w:r>
      <w:r w:rsidR="00A24C1B">
        <w:t>.</w:t>
      </w:r>
    </w:p>
    <w:p w14:paraId="416CA5E9" w14:textId="77777777" w:rsidR="00DC2266" w:rsidRPr="00DC2266" w:rsidRDefault="00DC2266" w:rsidP="00DC2266">
      <w:pPr>
        <w:widowControl w:val="0"/>
        <w:tabs>
          <w:tab w:val="left" w:pos="851"/>
          <w:tab w:val="left" w:pos="993"/>
          <w:tab w:val="left" w:pos="1134"/>
          <w:tab w:val="left" w:pos="1276"/>
        </w:tabs>
        <w:suppressAutoHyphens/>
        <w:autoSpaceDN w:val="0"/>
        <w:contextualSpacing/>
        <w:jc w:val="both"/>
        <w:rPr>
          <w:rFonts w:eastAsia="Calibri"/>
          <w:b/>
          <w:sz w:val="20"/>
          <w:szCs w:val="20"/>
          <w:lang w:eastAsia="lt-LT"/>
        </w:rPr>
      </w:pPr>
    </w:p>
    <w:p w14:paraId="0025BEC7" w14:textId="77777777" w:rsidR="00DC2266" w:rsidRPr="00DC2266" w:rsidRDefault="00DC2266" w:rsidP="00DC2266">
      <w:pPr>
        <w:tabs>
          <w:tab w:val="left" w:pos="993"/>
          <w:tab w:val="left" w:pos="1134"/>
          <w:tab w:val="left" w:pos="1276"/>
        </w:tabs>
        <w:jc w:val="center"/>
        <w:rPr>
          <w:b/>
          <w:highlight w:val="red"/>
        </w:rPr>
      </w:pPr>
      <w:r w:rsidRPr="00DC2266">
        <w:rPr>
          <w:b/>
        </w:rPr>
        <w:t>IV. ŠALIŲ ĮSIPAREIGOJIMAI</w:t>
      </w:r>
    </w:p>
    <w:p w14:paraId="431497AF" w14:textId="77777777" w:rsidR="00DC2266" w:rsidRPr="00DC2266" w:rsidRDefault="00DC2266" w:rsidP="00DC2266">
      <w:pPr>
        <w:tabs>
          <w:tab w:val="left" w:pos="993"/>
          <w:tab w:val="left" w:pos="1134"/>
          <w:tab w:val="left" w:pos="1276"/>
        </w:tabs>
        <w:ind w:firstLine="709"/>
        <w:jc w:val="both"/>
        <w:rPr>
          <w:b/>
          <w:highlight w:val="red"/>
        </w:rPr>
      </w:pPr>
    </w:p>
    <w:p w14:paraId="080BE1AE" w14:textId="77777777" w:rsidR="00DC2266" w:rsidRPr="00DC2266" w:rsidRDefault="00DC2266" w:rsidP="007225B3">
      <w:pPr>
        <w:widowControl w:val="0"/>
        <w:numPr>
          <w:ilvl w:val="0"/>
          <w:numId w:val="8"/>
        </w:numPr>
        <w:tabs>
          <w:tab w:val="left" w:pos="1134"/>
          <w:tab w:val="left" w:pos="1560"/>
        </w:tabs>
        <w:contextualSpacing/>
        <w:jc w:val="both"/>
        <w:rPr>
          <w:color w:val="000000"/>
          <w:lang w:eastAsia="lt-LT"/>
        </w:rPr>
      </w:pPr>
      <w:r w:rsidRPr="00DC2266">
        <w:rPr>
          <w:b/>
          <w:color w:val="000000"/>
          <w:lang w:eastAsia="lt-LT"/>
        </w:rPr>
        <w:t>Užsakovas įsipareigoja:</w:t>
      </w:r>
    </w:p>
    <w:p w14:paraId="4ADD8E8D" w14:textId="77777777" w:rsidR="00DC2266" w:rsidRPr="00DC2266" w:rsidRDefault="00DC2266" w:rsidP="007225B3">
      <w:pPr>
        <w:widowControl w:val="0"/>
        <w:numPr>
          <w:ilvl w:val="1"/>
          <w:numId w:val="8"/>
        </w:numPr>
        <w:tabs>
          <w:tab w:val="left" w:pos="1276"/>
          <w:tab w:val="left" w:pos="1701"/>
        </w:tabs>
        <w:jc w:val="both"/>
        <w:rPr>
          <w:rFonts w:eastAsia="Calibri"/>
          <w:color w:val="000000"/>
          <w:lang w:eastAsia="lt-LT"/>
        </w:rPr>
      </w:pPr>
      <w:r w:rsidRPr="00DC2266">
        <w:rPr>
          <w:rFonts w:eastAsia="Calibri"/>
          <w:color w:val="000000"/>
          <w:lang w:eastAsia="lt-LT"/>
        </w:rPr>
        <w:t>sudaryti Rangovui visas sąlygas, suteikti informaciją ar dokumentus, reikalingus Sutartyje numatytoms prievolėms įvykdyti;</w:t>
      </w:r>
    </w:p>
    <w:p w14:paraId="30B295DC" w14:textId="77777777" w:rsidR="00DC2266" w:rsidRPr="00DC2266" w:rsidRDefault="00DC2266" w:rsidP="007225B3">
      <w:pPr>
        <w:widowControl w:val="0"/>
        <w:numPr>
          <w:ilvl w:val="1"/>
          <w:numId w:val="8"/>
        </w:numPr>
        <w:tabs>
          <w:tab w:val="left" w:pos="1276"/>
          <w:tab w:val="left" w:pos="1701"/>
        </w:tabs>
        <w:jc w:val="both"/>
        <w:rPr>
          <w:rFonts w:eastAsia="Calibri"/>
          <w:lang w:eastAsia="lt-LT"/>
        </w:rPr>
      </w:pPr>
      <w:r w:rsidRPr="00DC2266">
        <w:rPr>
          <w:rFonts w:eastAsia="Calibri"/>
          <w:lang w:eastAsia="lt-LT"/>
        </w:rPr>
        <w:t>priimti ir įvertinti atliktus darbus bei pranešti Rangovui apie darbų priėmimą arba atsisakymą priimti, arba apie reikalavimą ištaisyti darbų vykdymo metu nustatytus defektus, kad darbai atitiktų Sutartyje numatytus Rangovo įsipareigojimus;</w:t>
      </w:r>
    </w:p>
    <w:p w14:paraId="4E2BDC35" w14:textId="77777777" w:rsidR="00DC2266" w:rsidRPr="00DC2266" w:rsidRDefault="00DC2266" w:rsidP="007225B3">
      <w:pPr>
        <w:widowControl w:val="0"/>
        <w:numPr>
          <w:ilvl w:val="1"/>
          <w:numId w:val="8"/>
        </w:numPr>
        <w:tabs>
          <w:tab w:val="left" w:pos="1276"/>
          <w:tab w:val="left" w:pos="1701"/>
        </w:tabs>
        <w:jc w:val="both"/>
        <w:rPr>
          <w:rFonts w:eastAsia="Calibri"/>
          <w:lang w:eastAsia="lt-LT"/>
        </w:rPr>
      </w:pPr>
      <w:r w:rsidRPr="00DC2266">
        <w:rPr>
          <w:rFonts w:eastAsia="Calibri"/>
          <w:lang w:eastAsia="lt-LT"/>
        </w:rPr>
        <w:t>sumokėti už laiku ir tinkamai atliktus darbus Sutartyje nustatytais terminais ir tvarka.</w:t>
      </w:r>
    </w:p>
    <w:p w14:paraId="03ABBB71" w14:textId="77777777" w:rsidR="00DC2266" w:rsidRPr="00DC2266" w:rsidRDefault="00DC2266" w:rsidP="007225B3">
      <w:pPr>
        <w:widowControl w:val="0"/>
        <w:numPr>
          <w:ilvl w:val="0"/>
          <w:numId w:val="8"/>
        </w:numPr>
        <w:tabs>
          <w:tab w:val="left" w:pos="1134"/>
          <w:tab w:val="left" w:pos="1560"/>
        </w:tabs>
        <w:jc w:val="both"/>
      </w:pPr>
      <w:r w:rsidRPr="00DC2266">
        <w:rPr>
          <w:b/>
          <w:color w:val="000000"/>
        </w:rPr>
        <w:t>Užsakovas turi teisę:</w:t>
      </w:r>
      <w:r w:rsidRPr="00DC2266">
        <w:rPr>
          <w:color w:val="000000"/>
        </w:rPr>
        <w:t xml:space="preserve"> </w:t>
      </w:r>
    </w:p>
    <w:p w14:paraId="6E429DE3" w14:textId="77777777" w:rsidR="00DC2266" w:rsidRPr="00DC2266" w:rsidRDefault="00DC2266" w:rsidP="007225B3">
      <w:pPr>
        <w:widowControl w:val="0"/>
        <w:numPr>
          <w:ilvl w:val="1"/>
          <w:numId w:val="8"/>
        </w:numPr>
        <w:tabs>
          <w:tab w:val="clear" w:pos="5357"/>
        </w:tabs>
        <w:jc w:val="both"/>
        <w:rPr>
          <w:lang w:eastAsia="lt-LT"/>
        </w:rPr>
      </w:pPr>
      <w:r w:rsidRPr="00DC2266">
        <w:rPr>
          <w:lang w:eastAsia="lt-LT"/>
        </w:rPr>
        <w:t>vienašališkai atsisakyti iki 30 proc. darbų, kai jie tapo Užsakovui nebereikalingi. Tokiu atveju Užsakovas raštu informuoja Rangovą apie atsisakomus darbus ir jų procentą;</w:t>
      </w:r>
    </w:p>
    <w:p w14:paraId="0CB00461" w14:textId="77777777" w:rsidR="00DC2266" w:rsidRPr="00DC2266" w:rsidRDefault="00DC2266" w:rsidP="007225B3">
      <w:pPr>
        <w:widowControl w:val="0"/>
        <w:numPr>
          <w:ilvl w:val="1"/>
          <w:numId w:val="8"/>
        </w:numPr>
        <w:tabs>
          <w:tab w:val="left" w:pos="1134"/>
          <w:tab w:val="left" w:pos="1276"/>
        </w:tabs>
        <w:jc w:val="both"/>
        <w:rPr>
          <w:lang w:eastAsia="lt-LT"/>
        </w:rPr>
      </w:pPr>
      <w:r w:rsidRPr="00DC2266">
        <w:rPr>
          <w:lang w:eastAsia="lt-LT"/>
        </w:rPr>
        <w:t>kontroliuoti ir prižiūrėti, ar atliekamų darbų atlikimo eiga, kiekiai, kaina, medžiagų kokybė atitinka Sutarties, Techninės specifikacijos, Rangovo pateikiamus atliktų darbų aktus, sąskaitas–faktūras;</w:t>
      </w:r>
    </w:p>
    <w:p w14:paraId="57A4BAE7" w14:textId="77777777" w:rsidR="00DC2266" w:rsidRPr="00DC2266" w:rsidRDefault="00DC2266" w:rsidP="007225B3">
      <w:pPr>
        <w:widowControl w:val="0"/>
        <w:numPr>
          <w:ilvl w:val="1"/>
          <w:numId w:val="8"/>
        </w:numPr>
        <w:tabs>
          <w:tab w:val="left" w:pos="1134"/>
          <w:tab w:val="left" w:pos="1276"/>
        </w:tabs>
        <w:jc w:val="both"/>
        <w:rPr>
          <w:lang w:eastAsia="lt-LT"/>
        </w:rPr>
      </w:pPr>
      <w:r w:rsidRPr="00DC2266">
        <w:rPr>
          <w:lang w:eastAsia="lt-LT"/>
        </w:rPr>
        <w:t xml:space="preserve">reikalauti, kad </w:t>
      </w:r>
      <w:r w:rsidRPr="00DC2266">
        <w:rPr>
          <w:color w:val="000000"/>
        </w:rPr>
        <w:t xml:space="preserve">Rangovas darbus vykdytų pagal Sutartį, </w:t>
      </w:r>
      <w:r w:rsidRPr="00DC2266">
        <w:t xml:space="preserve">įskaitant priedus ir </w:t>
      </w:r>
      <w:r w:rsidRPr="00DC2266">
        <w:rPr>
          <w:color w:val="000000"/>
        </w:rPr>
        <w:t xml:space="preserve">laikydamasis normatyvinių statybos dokumentų reikalavimų. Jeigu Rangovas nukrypsta nuo Sutarties, </w:t>
      </w:r>
      <w:r w:rsidRPr="00DC2266">
        <w:t xml:space="preserve">įskaitant priedus, </w:t>
      </w:r>
      <w:r w:rsidRPr="00DC2266">
        <w:rPr>
          <w:color w:val="000000"/>
        </w:rPr>
        <w:t>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Pr="00DC2266">
        <w:t>;</w:t>
      </w:r>
    </w:p>
    <w:p w14:paraId="65A31C90" w14:textId="77777777" w:rsidR="00DC2266" w:rsidRPr="00DC2266" w:rsidRDefault="00DC2266" w:rsidP="007225B3">
      <w:pPr>
        <w:widowControl w:val="0"/>
        <w:numPr>
          <w:ilvl w:val="1"/>
          <w:numId w:val="8"/>
        </w:numPr>
        <w:tabs>
          <w:tab w:val="left" w:pos="1134"/>
          <w:tab w:val="left" w:pos="1276"/>
        </w:tabs>
        <w:jc w:val="both"/>
        <w:rPr>
          <w:lang w:eastAsia="lt-LT"/>
        </w:rPr>
      </w:pPr>
      <w:r w:rsidRPr="00DC2266">
        <w:rPr>
          <w:lang w:eastAsia="lt-LT"/>
        </w:rPr>
        <w:t>duoti nurodymus Rangovui ir reikalauti jų vykdymo, jei darbų vykdymo eigoje sistemingai pažeidžiami Sutartyje, įskaitant prieduose, nurodyti reikalavimai;</w:t>
      </w:r>
    </w:p>
    <w:p w14:paraId="3D8BA8B0" w14:textId="77777777" w:rsidR="00DC2266" w:rsidRPr="00DC2266" w:rsidRDefault="00DC2266" w:rsidP="007225B3">
      <w:pPr>
        <w:widowControl w:val="0"/>
        <w:numPr>
          <w:ilvl w:val="1"/>
          <w:numId w:val="8"/>
        </w:numPr>
        <w:tabs>
          <w:tab w:val="left" w:pos="1134"/>
          <w:tab w:val="left" w:pos="1276"/>
          <w:tab w:val="left" w:pos="1701"/>
        </w:tabs>
        <w:jc w:val="both"/>
        <w:rPr>
          <w:lang w:eastAsia="lt-LT"/>
        </w:rPr>
      </w:pPr>
      <w:r w:rsidRPr="00DC2266">
        <w:rPr>
          <w:lang w:eastAsia="lt-LT"/>
        </w:rPr>
        <w:t>reikalauti, kad Rangovas savo sąskaita pašalintų atliktų darbų defektus, atsiradusius per garantinį laikotarpį;</w:t>
      </w:r>
    </w:p>
    <w:p w14:paraId="31D342C0" w14:textId="77777777" w:rsidR="00DC2266" w:rsidRPr="00DC2266" w:rsidRDefault="00DC2266" w:rsidP="007225B3">
      <w:pPr>
        <w:widowControl w:val="0"/>
        <w:numPr>
          <w:ilvl w:val="1"/>
          <w:numId w:val="8"/>
        </w:numPr>
        <w:tabs>
          <w:tab w:val="left" w:pos="1134"/>
          <w:tab w:val="left" w:pos="1276"/>
          <w:tab w:val="left" w:pos="1701"/>
        </w:tabs>
        <w:jc w:val="both"/>
        <w:rPr>
          <w:color w:val="000000" w:themeColor="text1"/>
          <w:lang w:eastAsia="lt-LT"/>
        </w:rPr>
      </w:pPr>
      <w:r w:rsidRPr="00DC2266">
        <w:rPr>
          <w:color w:val="000000" w:themeColor="text1"/>
          <w:lang w:eastAsia="lt-LT"/>
        </w:rPr>
        <w:t>jei darbų priėmimo metu nustatoma trūkumų, Užsakovas turi teisę nustatyti terminą trūkumams pašalinti arba iš Rangovui mokėtinų sumų atskaityti sumą, reikalingą tiems trūkumams pašalinti;</w:t>
      </w:r>
    </w:p>
    <w:p w14:paraId="10B49F49" w14:textId="77777777" w:rsidR="00DC2266" w:rsidRPr="00DC2266" w:rsidRDefault="00DC2266" w:rsidP="007225B3">
      <w:pPr>
        <w:widowControl w:val="0"/>
        <w:numPr>
          <w:ilvl w:val="1"/>
          <w:numId w:val="8"/>
        </w:numPr>
        <w:tabs>
          <w:tab w:val="left" w:pos="1134"/>
          <w:tab w:val="left" w:pos="1276"/>
          <w:tab w:val="left" w:pos="1701"/>
        </w:tabs>
        <w:jc w:val="both"/>
        <w:rPr>
          <w:color w:val="000000" w:themeColor="text1"/>
          <w:lang w:eastAsia="lt-LT"/>
        </w:rPr>
      </w:pPr>
      <w:r w:rsidRPr="00DC2266">
        <w:rPr>
          <w:color w:val="000000" w:themeColor="text1"/>
          <w:lang w:eastAsia="lt-LT"/>
        </w:rPr>
        <w:t xml:space="preserve">reikalauti </w:t>
      </w:r>
      <w:r w:rsidRPr="00DC2266">
        <w:t>ištaisyti paaiškėjusį defektą tiek iš Rangovo, tiek iš ūkio subjekto, kurio pajėgumais remiamasi, ir (ar) subrangovo (jeigu tokie pasitelkiami), atlikusio konkretų darbą;</w:t>
      </w:r>
    </w:p>
    <w:p w14:paraId="7C4F7DB2" w14:textId="77777777" w:rsidR="00DC2266" w:rsidRPr="00DC2266" w:rsidRDefault="00DC2266" w:rsidP="007225B3">
      <w:pPr>
        <w:widowControl w:val="0"/>
        <w:numPr>
          <w:ilvl w:val="1"/>
          <w:numId w:val="8"/>
        </w:numPr>
        <w:tabs>
          <w:tab w:val="left" w:pos="1134"/>
          <w:tab w:val="left" w:pos="1276"/>
        </w:tabs>
        <w:contextualSpacing/>
        <w:jc w:val="both"/>
        <w:rPr>
          <w:rFonts w:eastAsia="Calibri"/>
          <w:lang w:eastAsia="lt-LT"/>
        </w:rPr>
      </w:pPr>
      <w:r w:rsidRPr="00DC2266">
        <w:rPr>
          <w:rFonts w:eastAsia="Calibri"/>
          <w:lang w:eastAsia="lt-LT"/>
        </w:rPr>
        <w:t>stabdyti darbus, jei to reikia trūkumų pašalinimui, arba nesilaikoma Sutarties reikalavimų.</w:t>
      </w:r>
    </w:p>
    <w:p w14:paraId="10960F20" w14:textId="77777777" w:rsidR="00DC2266" w:rsidRPr="00DC2266" w:rsidRDefault="00DC2266" w:rsidP="007225B3">
      <w:pPr>
        <w:widowControl w:val="0"/>
        <w:numPr>
          <w:ilvl w:val="0"/>
          <w:numId w:val="8"/>
        </w:numPr>
        <w:tabs>
          <w:tab w:val="left" w:pos="1134"/>
          <w:tab w:val="left" w:pos="1276"/>
        </w:tabs>
        <w:contextualSpacing/>
        <w:jc w:val="both"/>
        <w:rPr>
          <w:lang w:eastAsia="lt-LT"/>
        </w:rPr>
      </w:pPr>
      <w:r w:rsidRPr="00DC2266">
        <w:rPr>
          <w:b/>
          <w:lang w:eastAsia="lt-LT"/>
        </w:rPr>
        <w:lastRenderedPageBreak/>
        <w:t>Rangovas įsipareigoja</w:t>
      </w:r>
      <w:r w:rsidRPr="00DC2266">
        <w:rPr>
          <w:lang w:eastAsia="lt-LT"/>
        </w:rPr>
        <w:t>:</w:t>
      </w:r>
    </w:p>
    <w:p w14:paraId="67CF0308" w14:textId="77777777" w:rsidR="00DC2266" w:rsidRPr="00DC2266" w:rsidRDefault="00DC2266" w:rsidP="007225B3">
      <w:pPr>
        <w:numPr>
          <w:ilvl w:val="1"/>
          <w:numId w:val="8"/>
        </w:numPr>
        <w:tabs>
          <w:tab w:val="left" w:pos="851"/>
          <w:tab w:val="left" w:pos="1134"/>
          <w:tab w:val="left" w:pos="1276"/>
        </w:tabs>
        <w:contextualSpacing/>
        <w:jc w:val="both"/>
        <w:rPr>
          <w:lang w:eastAsia="lt-LT"/>
        </w:rPr>
      </w:pPr>
      <w:r w:rsidRPr="00DC2266">
        <w:rPr>
          <w:lang w:eastAsia="lt-LT"/>
        </w:rPr>
        <w:t xml:space="preserve">pasirašius Sutartį, tačiau ne vėliau negu Sutartis pradedama vykdyti, pranešti Užsakovui tuo metu žinomų subrangovų pavadinimus, kontaktinius duomenis ir jų atstovus. Taip pat įsipareigoja informuoti apie minėtos informacijos pasikeitimus </w:t>
      </w:r>
      <w:r w:rsidRPr="00DC2266">
        <w:rPr>
          <w:color w:val="000000"/>
          <w:lang w:eastAsia="lt-LT"/>
        </w:rPr>
        <w:t>visu Sutarties vykdymo metu</w:t>
      </w:r>
      <w:r w:rsidRPr="00DC2266">
        <w:rPr>
          <w:lang w:eastAsia="lt-LT"/>
        </w:rPr>
        <w:t xml:space="preserve">, taip pat apie naujus subrangovus, </w:t>
      </w:r>
      <w:r w:rsidRPr="00DC2266">
        <w:rPr>
          <w:color w:val="000000"/>
          <w:lang w:eastAsia="lt-LT"/>
        </w:rPr>
        <w:t>kuriuos jis ketina pasitelkti vėliau</w:t>
      </w:r>
      <w:r w:rsidRPr="00DC2266">
        <w:rPr>
          <w:lang w:eastAsia="lt-LT"/>
        </w:rPr>
        <w:t>;</w:t>
      </w:r>
    </w:p>
    <w:p w14:paraId="0BB443E5" w14:textId="68A91C0D" w:rsidR="00DC2266" w:rsidRPr="00DC2266" w:rsidRDefault="00DC2266" w:rsidP="007225B3">
      <w:pPr>
        <w:numPr>
          <w:ilvl w:val="1"/>
          <w:numId w:val="8"/>
        </w:numPr>
        <w:tabs>
          <w:tab w:val="left" w:pos="1276"/>
        </w:tabs>
        <w:contextualSpacing/>
        <w:jc w:val="both"/>
        <w:rPr>
          <w:lang w:eastAsia="lt-LT"/>
        </w:rPr>
      </w:pPr>
      <w:r w:rsidRPr="00DC2266">
        <w:rPr>
          <w:b/>
          <w:lang w:eastAsia="lt-LT"/>
        </w:rPr>
        <w:t xml:space="preserve">ne </w:t>
      </w:r>
      <w:r w:rsidRPr="00DC2266">
        <w:rPr>
          <w:b/>
          <w:bCs/>
        </w:rPr>
        <w:t xml:space="preserve">vėliau kaip per 10 darbo dienų nuo Sutarties pasirašymo dienos </w:t>
      </w:r>
      <w:r w:rsidRPr="00DC2266">
        <w:rPr>
          <w:b/>
        </w:rPr>
        <w:t xml:space="preserve">pateikti lokalines ir objektines sąmatas </w:t>
      </w:r>
      <w:r w:rsidRPr="00DC2266">
        <w:t xml:space="preserve">(sąmatose turi atsispindėti techninėje specifikacijoje pateikti darbų </w:t>
      </w:r>
      <w:r w:rsidRPr="005D4BF3">
        <w:rPr>
          <w:color w:val="000000" w:themeColor="text1"/>
        </w:rPr>
        <w:t>kiekiai bei įkainiai</w:t>
      </w:r>
      <w:r w:rsidRPr="00DC2266">
        <w:t>).</w:t>
      </w:r>
      <w:r w:rsidRPr="00DC2266">
        <w:rPr>
          <w:b/>
        </w:rPr>
        <w:t xml:space="preserve"> </w:t>
      </w:r>
      <w:r w:rsidRPr="00DC2266">
        <w:t xml:space="preserve">Pateiktos sąmatos Sutarties vykdymo metu negali būti keičiamos, išskyrus </w:t>
      </w:r>
      <w:r w:rsidRPr="000B7DD7">
        <w:t xml:space="preserve">Sutarties 3.2 p. nurodytais </w:t>
      </w:r>
      <w:r w:rsidRPr="00DC2266">
        <w:t xml:space="preserve">atvejais, taip pat pateiktose sąmatose gali būti taisomos klaidos, jeigu dėl to nenukenčia Užsakovo interesai. </w:t>
      </w:r>
      <w:r w:rsidRPr="00DC2266">
        <w:rPr>
          <w:b/>
          <w:bCs/>
        </w:rPr>
        <w:t xml:space="preserve">Rangovui laiku nepateikus </w:t>
      </w:r>
      <w:r w:rsidRPr="00DC2266">
        <w:rPr>
          <w:b/>
        </w:rPr>
        <w:t>lokalinių ir objektinių sąmatų</w:t>
      </w:r>
      <w:r w:rsidRPr="00DC2266">
        <w:rPr>
          <w:b/>
          <w:bCs/>
        </w:rPr>
        <w:t xml:space="preserve">, taikomi </w:t>
      </w:r>
      <w:r w:rsidRPr="001548A9">
        <w:rPr>
          <w:b/>
          <w:bCs/>
        </w:rPr>
        <w:t xml:space="preserve">Sutarties </w:t>
      </w:r>
      <w:r w:rsidR="00787436">
        <w:rPr>
          <w:b/>
          <w:bCs/>
        </w:rPr>
        <w:t>19</w:t>
      </w:r>
      <w:r w:rsidRPr="001548A9">
        <w:rPr>
          <w:b/>
          <w:bCs/>
        </w:rPr>
        <w:t xml:space="preserve"> p. nustatyti </w:t>
      </w:r>
      <w:r w:rsidRPr="00DC2266">
        <w:rPr>
          <w:b/>
          <w:bCs/>
        </w:rPr>
        <w:t>delspinigiai</w:t>
      </w:r>
      <w:r w:rsidRPr="00DC2266">
        <w:t>;</w:t>
      </w:r>
    </w:p>
    <w:p w14:paraId="158CBB0F" w14:textId="5CFA1EF6" w:rsidR="00912C7F" w:rsidRPr="00DC2266" w:rsidRDefault="00DC2266" w:rsidP="007225B3">
      <w:pPr>
        <w:numPr>
          <w:ilvl w:val="1"/>
          <w:numId w:val="8"/>
        </w:numPr>
        <w:tabs>
          <w:tab w:val="left" w:pos="1276"/>
        </w:tabs>
        <w:contextualSpacing/>
        <w:jc w:val="both"/>
        <w:rPr>
          <w:lang w:eastAsia="lt-LT"/>
        </w:rPr>
      </w:pPr>
      <w:r w:rsidRPr="00DC2266">
        <w:rPr>
          <w:lang w:eastAsia="lt-LT"/>
        </w:rPr>
        <w:t>atlikti darbus kaip įmanoma rūpestingai bei efektyviai pagal Sutartį, įskaitant priedus, statybos techninių reglamentų ir kitų teisės aktų, reglamentuojančių statybos veiklą (normų, taisyklių) reikalavimus. Garantuoti, kad darbų priėmimo metu darbai atitiks Sutartyje, įskaitant prieduose, nustatytas savybes, normatyvinių statybos dokumentų reikalavimus, bus atlikti be klaidų, kurios panaikintų arba sumažintų jų vertę arba tinkamumą Sutartyje, įskaitant prieduose, numatytam panaudojimui</w:t>
      </w:r>
      <w:r w:rsidRPr="00DC2266">
        <w:rPr>
          <w:sz w:val="20"/>
          <w:szCs w:val="20"/>
          <w:lang w:eastAsia="lt-LT"/>
        </w:rPr>
        <w:t>;</w:t>
      </w:r>
    </w:p>
    <w:p w14:paraId="19579F6A" w14:textId="291EEFCB" w:rsidR="00945858" w:rsidRPr="00945858" w:rsidRDefault="00511E4D" w:rsidP="00945858">
      <w:pPr>
        <w:pStyle w:val="Sraopastraipa"/>
        <w:numPr>
          <w:ilvl w:val="1"/>
          <w:numId w:val="8"/>
        </w:numPr>
        <w:tabs>
          <w:tab w:val="clear" w:pos="5357"/>
        </w:tabs>
        <w:rPr>
          <w:b/>
          <w:sz w:val="24"/>
          <w:szCs w:val="24"/>
        </w:rPr>
      </w:pPr>
      <w:r w:rsidRPr="00945858">
        <w:rPr>
          <w:sz w:val="24"/>
          <w:szCs w:val="24"/>
        </w:rPr>
        <w:t xml:space="preserve">  </w:t>
      </w:r>
      <w:r w:rsidR="00945858" w:rsidRPr="00945858">
        <w:rPr>
          <w:sz w:val="24"/>
          <w:szCs w:val="24"/>
        </w:rPr>
        <w:t xml:space="preserve">atliekamiems darbams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00945858" w:rsidRPr="00945858">
        <w:rPr>
          <w:b/>
          <w:bCs/>
          <w:sz w:val="24"/>
          <w:szCs w:val="24"/>
        </w:rPr>
        <w:t xml:space="preserve">Rangovas įsipareigoja ne vėliau kaip per </w:t>
      </w:r>
      <w:r w:rsidR="00945858" w:rsidRPr="00945858">
        <w:rPr>
          <w:b/>
          <w:sz w:val="24"/>
          <w:szCs w:val="24"/>
        </w:rPr>
        <w:t>10 darbo dienų</w:t>
      </w:r>
      <w:r w:rsidR="00945858" w:rsidRPr="00945858">
        <w:rPr>
          <w:sz w:val="24"/>
          <w:szCs w:val="24"/>
        </w:rPr>
        <w:t xml:space="preserve"> </w:t>
      </w:r>
      <w:r w:rsidR="00945858" w:rsidRPr="00945858">
        <w:rPr>
          <w:b/>
          <w:bCs/>
          <w:sz w:val="24"/>
          <w:szCs w:val="24"/>
        </w:rPr>
        <w:t>nuo Sutarties pasirašymo dienos Užsakovui pateikti arba (1)</w:t>
      </w:r>
      <w:r w:rsidR="00945858" w:rsidRPr="00945858">
        <w:rPr>
          <w:sz w:val="24"/>
          <w:szCs w:val="24"/>
        </w:rPr>
        <w:t xml:space="preserve"> </w:t>
      </w:r>
      <w:r w:rsidR="00945858" w:rsidRPr="00945858">
        <w:rPr>
          <w:b/>
          <w:bCs/>
          <w:sz w:val="24"/>
          <w:szCs w:val="24"/>
        </w:rPr>
        <w:t>nepriklausomos įstaigos išduotą galiojantį sertifikatą dėl nustatytų aplinkos apsaugos vadybos sistemos standartų arba (2) kitus lygiaverčius aplinkos apsaugos vadybos užtikrinimo priemonių įrodymus</w:t>
      </w:r>
      <w:r w:rsidR="00945858" w:rsidRPr="00945858">
        <w:rPr>
          <w:sz w:val="24"/>
          <w:szCs w:val="24"/>
        </w:rPr>
        <w:t>, kurie patvirtintų, kad Rangovo siūlomos aplinkos apsaugos vadybos užtikrinimo priemonės atitinka reikalaujamus aplinkos apsaugos vadybos sistemos standartus (</w:t>
      </w:r>
      <w:r w:rsidR="00945858" w:rsidRPr="00945858">
        <w:rPr>
          <w:i/>
          <w:iCs/>
          <w:sz w:val="24"/>
          <w:szCs w:val="24"/>
        </w:rPr>
        <w:t xml:space="preserve">pvz. tai gali būti Rangovo taikomų aplinkos apsaugos vadybos priemonių aprašymas, atitinkantis visus </w:t>
      </w:r>
      <w:hyperlink r:id="rId9" w:history="1">
        <w:r w:rsidR="00945858" w:rsidRPr="00945858">
          <w:rPr>
            <w:rStyle w:val="Hipersaitas"/>
            <w:i/>
            <w:iCs/>
            <w:sz w:val="24"/>
            <w:szCs w:val="24"/>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945858" w:rsidRPr="00945858">
        <w:rPr>
          <w:i/>
          <w:iCs/>
          <w:sz w:val="24"/>
          <w:szCs w:val="24"/>
        </w:rPr>
        <w:t>,</w:t>
      </w:r>
      <w:r w:rsidR="00945858" w:rsidRPr="00945858">
        <w:rPr>
          <w:b/>
          <w:bCs/>
          <w:sz w:val="24"/>
          <w:szCs w:val="24"/>
        </w:rPr>
        <w:t xml:space="preserve"> </w:t>
      </w:r>
      <w:r w:rsidR="00945858" w:rsidRPr="00945858">
        <w:rPr>
          <w:i/>
          <w:iCs/>
          <w:sz w:val="24"/>
          <w:szCs w:val="24"/>
        </w:rPr>
        <w:t>10 punkte nustatytus reikalavimus</w:t>
      </w:r>
      <w:r w:rsidR="00945858" w:rsidRPr="00945858">
        <w:rPr>
          <w:sz w:val="24"/>
          <w:szCs w:val="24"/>
        </w:rPr>
        <w:t xml:space="preserve">). Užsakovas pripažįsta lygiaverčius sertifikatus, išduotus kitose valstybėse narėse įsteigtų nepriklausomų įstaigų. </w:t>
      </w:r>
      <w:r w:rsidR="00945858" w:rsidRPr="00945858">
        <w:rPr>
          <w:b/>
          <w:bCs/>
          <w:sz w:val="24"/>
          <w:szCs w:val="24"/>
        </w:rPr>
        <w:t>Rangovui laiku nepateikus</w:t>
      </w:r>
      <w:r w:rsidR="00945858" w:rsidRPr="00945858">
        <w:rPr>
          <w:b/>
          <w:sz w:val="24"/>
          <w:szCs w:val="24"/>
        </w:rPr>
        <w:t xml:space="preserve"> ties numeriu (1) arba (2) nurodytų dokumentų/informacijos, </w:t>
      </w:r>
      <w:r w:rsidR="00945858" w:rsidRPr="00945858">
        <w:rPr>
          <w:b/>
          <w:bCs/>
          <w:sz w:val="24"/>
          <w:szCs w:val="24"/>
        </w:rPr>
        <w:t xml:space="preserve">Rangovui taikomi </w:t>
      </w:r>
      <w:r w:rsidR="00945858" w:rsidRPr="00945858">
        <w:rPr>
          <w:b/>
          <w:sz w:val="24"/>
          <w:szCs w:val="24"/>
          <w:highlight w:val="yellow"/>
        </w:rPr>
        <w:t xml:space="preserve">Sutarties </w:t>
      </w:r>
      <w:r w:rsidR="00AA43C2">
        <w:rPr>
          <w:b/>
          <w:sz w:val="24"/>
          <w:szCs w:val="24"/>
        </w:rPr>
        <w:t>1</w:t>
      </w:r>
      <w:r w:rsidR="00787436">
        <w:rPr>
          <w:b/>
          <w:sz w:val="24"/>
          <w:szCs w:val="24"/>
        </w:rPr>
        <w:t>7</w:t>
      </w:r>
      <w:r w:rsidR="00945858" w:rsidRPr="00945858">
        <w:rPr>
          <w:b/>
          <w:sz w:val="24"/>
          <w:szCs w:val="24"/>
        </w:rPr>
        <w:t xml:space="preserve"> p. </w:t>
      </w:r>
      <w:r w:rsidR="00945858" w:rsidRPr="00945858">
        <w:rPr>
          <w:b/>
          <w:bCs/>
          <w:sz w:val="24"/>
          <w:szCs w:val="24"/>
        </w:rPr>
        <w:t>nustatyti</w:t>
      </w:r>
      <w:r w:rsidR="00945858" w:rsidRPr="00945858">
        <w:rPr>
          <w:b/>
          <w:sz w:val="24"/>
          <w:szCs w:val="24"/>
        </w:rPr>
        <w:t xml:space="preserve"> delspinigiai.</w:t>
      </w:r>
    </w:p>
    <w:p w14:paraId="518B711C" w14:textId="52D99213" w:rsidR="00945858" w:rsidRPr="00945858" w:rsidRDefault="00945858" w:rsidP="00945858">
      <w:pPr>
        <w:tabs>
          <w:tab w:val="left" w:pos="851"/>
          <w:tab w:val="left" w:pos="1418"/>
        </w:tabs>
      </w:pPr>
      <w:r>
        <w:tab/>
      </w:r>
      <w:r w:rsidRPr="00945858">
        <w:t xml:space="preserve">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 Jei Rangovo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sidRPr="00945858">
        <w:rPr>
          <w:b/>
        </w:rPr>
        <w:t xml:space="preserve">Jei Rangovas nepateikia reikalaujamo sertifikato, ar Užsakovui nustačius, kad Rangovas nesilaiko šiame papunktyje nurodytų įsipareigojimų, </w:t>
      </w:r>
      <w:r w:rsidRPr="00945858">
        <w:rPr>
          <w:b/>
          <w:bCs/>
        </w:rPr>
        <w:t xml:space="preserve">Rangovui taikoma </w:t>
      </w:r>
      <w:r w:rsidRPr="00945858">
        <w:rPr>
          <w:b/>
        </w:rPr>
        <w:t xml:space="preserve">Sutarties </w:t>
      </w:r>
      <w:r w:rsidR="00AA43C2">
        <w:rPr>
          <w:b/>
        </w:rPr>
        <w:t>1</w:t>
      </w:r>
      <w:r w:rsidR="00787436">
        <w:rPr>
          <w:b/>
        </w:rPr>
        <w:t>7</w:t>
      </w:r>
      <w:r w:rsidRPr="00945858">
        <w:rPr>
          <w:b/>
        </w:rPr>
        <w:t xml:space="preserve"> p. nurodyta bauda</w:t>
      </w:r>
      <w:r w:rsidRPr="00945858">
        <w:rPr>
          <w:bCs/>
        </w:rPr>
        <w:t xml:space="preserve">. </w:t>
      </w:r>
      <w:r w:rsidRPr="00945858">
        <w:t>Jei aplinkos apsaugos vadybos sistemos sertifikatas pasibaigtų ir nebūtų pratęstas arba būtų sustabdytas, ar nutrauktas jo galiojimas, Užsakovas turi teisę nutraukti sutartį.</w:t>
      </w:r>
    </w:p>
    <w:p w14:paraId="3059CAB2" w14:textId="609BAE8C" w:rsidR="0006102A" w:rsidRPr="00945858" w:rsidRDefault="00945858" w:rsidP="00945858">
      <w:pPr>
        <w:widowControl w:val="0"/>
        <w:tabs>
          <w:tab w:val="left" w:pos="851"/>
          <w:tab w:val="left" w:pos="1276"/>
          <w:tab w:val="left" w:pos="1418"/>
        </w:tabs>
        <w:jc w:val="both"/>
        <w:rPr>
          <w:bCs/>
          <w:i/>
          <w:iCs/>
          <w:lang w:eastAsia="lt-LT"/>
        </w:rPr>
      </w:pPr>
      <w:r>
        <w:tab/>
      </w:r>
      <w:r w:rsidRPr="00945858">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sidRPr="00945858">
        <w:rPr>
          <w:b/>
          <w:bCs/>
        </w:rPr>
        <w:t xml:space="preserve">Nustačius, kad Rangovas nesilaiko šiame </w:t>
      </w:r>
      <w:r w:rsidRPr="00945858">
        <w:rPr>
          <w:b/>
          <w:bCs/>
        </w:rPr>
        <w:lastRenderedPageBreak/>
        <w:t xml:space="preserve">papunktyje nurodytų įsipareigojimų, Rangovui taikoma </w:t>
      </w:r>
      <w:r w:rsidRPr="00945858">
        <w:rPr>
          <w:b/>
        </w:rPr>
        <w:t xml:space="preserve">Sutarties </w:t>
      </w:r>
      <w:r w:rsidR="00AA43C2">
        <w:rPr>
          <w:b/>
          <w:highlight w:val="yellow"/>
        </w:rPr>
        <w:t>1</w:t>
      </w:r>
      <w:r w:rsidR="00787436">
        <w:rPr>
          <w:b/>
          <w:highlight w:val="yellow"/>
        </w:rPr>
        <w:t>7</w:t>
      </w:r>
      <w:r w:rsidRPr="00945858">
        <w:rPr>
          <w:b/>
          <w:highlight w:val="yellow"/>
        </w:rPr>
        <w:t xml:space="preserve"> p.</w:t>
      </w:r>
      <w:r w:rsidRPr="00945858">
        <w:rPr>
          <w:b/>
        </w:rPr>
        <w:t xml:space="preserve"> nurodyta bauda</w:t>
      </w:r>
      <w:r w:rsidR="0006102A" w:rsidRPr="00945858">
        <w:rPr>
          <w:b/>
          <w:bCs/>
          <w:i/>
          <w:iCs/>
        </w:rPr>
        <w:t>.</w:t>
      </w:r>
    </w:p>
    <w:p w14:paraId="7FC1CAD4" w14:textId="18E2F7F5" w:rsidR="0006102A" w:rsidRPr="00B157C5" w:rsidRDefault="0006102A" w:rsidP="0006102A">
      <w:pPr>
        <w:pStyle w:val="Sraopastraipa"/>
        <w:widowControl w:val="0"/>
        <w:numPr>
          <w:ilvl w:val="1"/>
          <w:numId w:val="8"/>
        </w:numPr>
        <w:tabs>
          <w:tab w:val="left" w:pos="1080"/>
          <w:tab w:val="left" w:pos="1260"/>
          <w:tab w:val="left" w:pos="1440"/>
        </w:tabs>
        <w:jc w:val="both"/>
        <w:rPr>
          <w:sz w:val="24"/>
          <w:szCs w:val="24"/>
        </w:rPr>
      </w:pPr>
      <w:r w:rsidRPr="00EB23D6">
        <w:rPr>
          <w:b/>
          <w:bCs/>
          <w:sz w:val="24"/>
          <w:szCs w:val="24"/>
        </w:rPr>
        <w:t>pateikti Užsakovui techninėje specifikacijoje dėl aplinkosauginių reikalavimų nurodytų medien</w:t>
      </w:r>
      <w:r>
        <w:rPr>
          <w:b/>
          <w:bCs/>
          <w:sz w:val="24"/>
          <w:szCs w:val="24"/>
        </w:rPr>
        <w:t>os</w:t>
      </w:r>
      <w:r w:rsidRPr="00EB23D6">
        <w:rPr>
          <w:b/>
          <w:bCs/>
          <w:sz w:val="24"/>
          <w:szCs w:val="24"/>
        </w:rPr>
        <w:t xml:space="preserve"> ir jos produkt</w:t>
      </w:r>
      <w:r>
        <w:rPr>
          <w:b/>
          <w:bCs/>
          <w:sz w:val="24"/>
          <w:szCs w:val="24"/>
        </w:rPr>
        <w:t>ų</w:t>
      </w:r>
      <w:r w:rsidRPr="00EB23D6">
        <w:rPr>
          <w:b/>
          <w:bCs/>
          <w:sz w:val="24"/>
          <w:szCs w:val="24"/>
        </w:rPr>
        <w:t>, daž</w:t>
      </w:r>
      <w:r>
        <w:rPr>
          <w:b/>
          <w:bCs/>
          <w:sz w:val="24"/>
          <w:szCs w:val="24"/>
        </w:rPr>
        <w:t>ų</w:t>
      </w:r>
      <w:r w:rsidRPr="00EB23D6">
        <w:rPr>
          <w:b/>
          <w:bCs/>
          <w:sz w:val="24"/>
          <w:szCs w:val="24"/>
        </w:rPr>
        <w:t>, termoizoliacin</w:t>
      </w:r>
      <w:r>
        <w:rPr>
          <w:b/>
          <w:bCs/>
          <w:sz w:val="24"/>
          <w:szCs w:val="24"/>
        </w:rPr>
        <w:t>ių</w:t>
      </w:r>
      <w:r w:rsidRPr="00EB23D6">
        <w:rPr>
          <w:b/>
          <w:bCs/>
          <w:sz w:val="24"/>
          <w:szCs w:val="24"/>
        </w:rPr>
        <w:t xml:space="preserve"> medžiag</w:t>
      </w:r>
      <w:r>
        <w:rPr>
          <w:b/>
          <w:bCs/>
          <w:sz w:val="24"/>
          <w:szCs w:val="24"/>
        </w:rPr>
        <w:t>ų</w:t>
      </w:r>
      <w:r w:rsidRPr="00EB23D6">
        <w:rPr>
          <w:b/>
          <w:bCs/>
          <w:sz w:val="24"/>
          <w:szCs w:val="24"/>
        </w:rPr>
        <w:t xml:space="preserve"> atitiktį aplinkos apsaugos reikalavimams patvirtinančius dokumentus (galimi pateikti dokumentai nurodyti techninėje specifikacijoje) iki techninėje specifikacijoje numatytų atitinkamų darbų vykdymo pradžios. Rangovui nesilaikant šio įsipareigojimo arba Užsakovui nustačius, kad </w:t>
      </w:r>
      <w:r w:rsidRPr="00D63132">
        <w:rPr>
          <w:b/>
          <w:bCs/>
          <w:sz w:val="24"/>
          <w:szCs w:val="24"/>
        </w:rPr>
        <w:t>mediena ir jos produktai, dažai, termoizoliacinės medžiagos</w:t>
      </w:r>
      <w:r w:rsidRPr="00EB23D6">
        <w:rPr>
          <w:b/>
          <w:bCs/>
          <w:sz w:val="24"/>
          <w:szCs w:val="24"/>
        </w:rPr>
        <w:t xml:space="preserve"> neatitinka techninėje specifikacijoje nustatytų reikalavimų, Rangovui bus taikoma </w:t>
      </w:r>
      <w:r w:rsidRPr="00D63132">
        <w:rPr>
          <w:b/>
          <w:bCs/>
          <w:sz w:val="24"/>
          <w:szCs w:val="24"/>
        </w:rPr>
        <w:t xml:space="preserve">Sutarties </w:t>
      </w:r>
      <w:r w:rsidRPr="00945858">
        <w:rPr>
          <w:b/>
          <w:bCs/>
          <w:sz w:val="24"/>
          <w:szCs w:val="24"/>
          <w:highlight w:val="yellow"/>
        </w:rPr>
        <w:t>1</w:t>
      </w:r>
      <w:r w:rsidR="00787436">
        <w:rPr>
          <w:b/>
          <w:bCs/>
          <w:sz w:val="24"/>
          <w:szCs w:val="24"/>
          <w:highlight w:val="yellow"/>
        </w:rPr>
        <w:t>7</w:t>
      </w:r>
      <w:r w:rsidRPr="00945858">
        <w:rPr>
          <w:b/>
          <w:bCs/>
          <w:sz w:val="24"/>
          <w:szCs w:val="24"/>
          <w:highlight w:val="yellow"/>
        </w:rPr>
        <w:t xml:space="preserve"> p. numatyta</w:t>
      </w:r>
      <w:r w:rsidRPr="00EB23D6">
        <w:rPr>
          <w:b/>
          <w:bCs/>
          <w:sz w:val="24"/>
          <w:szCs w:val="24"/>
        </w:rPr>
        <w:t xml:space="preserve"> atsakomybė, ir neatitikimai turės būti ištaisyti</w:t>
      </w:r>
      <w:r w:rsidRPr="00B157C5">
        <w:rPr>
          <w:sz w:val="24"/>
          <w:szCs w:val="24"/>
        </w:rPr>
        <w:t>;</w:t>
      </w:r>
      <w:r>
        <w:rPr>
          <w:sz w:val="24"/>
          <w:szCs w:val="24"/>
        </w:rPr>
        <w:t xml:space="preserve"> </w:t>
      </w:r>
    </w:p>
    <w:p w14:paraId="3576B829" w14:textId="488F21BF" w:rsidR="00DC2266" w:rsidRPr="00DC2266" w:rsidRDefault="00DC2266" w:rsidP="0006102A">
      <w:pPr>
        <w:numPr>
          <w:ilvl w:val="1"/>
          <w:numId w:val="8"/>
        </w:numPr>
        <w:tabs>
          <w:tab w:val="left" w:pos="1276"/>
        </w:tabs>
        <w:contextualSpacing/>
        <w:jc w:val="both"/>
        <w:rPr>
          <w:lang w:eastAsia="lt-LT"/>
        </w:rPr>
      </w:pPr>
      <w:r w:rsidRPr="00DC2266">
        <w:rPr>
          <w:color w:val="000000" w:themeColor="text1"/>
          <w:lang w:eastAsia="lt-LT"/>
        </w:rPr>
        <w:t>Sutartyje nurodytais terminais pradėti, kokybiškai atlikti, užbaigti ir perduoti Užsakovui darbus ir ištaisyti defektus, nustatytus iki darbų perdavimo Užsakovui ir per garantinį laikotarpį;</w:t>
      </w:r>
    </w:p>
    <w:p w14:paraId="2683D516" w14:textId="77777777" w:rsidR="00DC2266" w:rsidRPr="00DC2266" w:rsidRDefault="00DC2266" w:rsidP="007225B3">
      <w:pPr>
        <w:numPr>
          <w:ilvl w:val="1"/>
          <w:numId w:val="8"/>
        </w:numPr>
        <w:tabs>
          <w:tab w:val="left" w:pos="1134"/>
          <w:tab w:val="left" w:pos="1276"/>
        </w:tabs>
        <w:autoSpaceDE w:val="0"/>
        <w:autoSpaceDN w:val="0"/>
        <w:adjustRightInd w:val="0"/>
        <w:contextualSpacing/>
        <w:jc w:val="both"/>
        <w:rPr>
          <w:lang w:eastAsia="lt-LT"/>
        </w:rPr>
      </w:pPr>
      <w:r w:rsidRPr="00DC2266">
        <w:rPr>
          <w:lang w:eastAsia="lt-LT"/>
        </w:rPr>
        <w:t>savarankiškai apsirūpinti materialiniais ištekliais, reikalingais Sutartyje, įskaitant prieduose, numatytiems darbams atlikti, naudoti Lietuvos Respublikos įstatymais nustatyta tvarka sertifikuotas medžiagas, gaminius ir įrenginius;</w:t>
      </w:r>
    </w:p>
    <w:p w14:paraId="2A927ED1" w14:textId="77777777" w:rsidR="00DC2266" w:rsidRPr="00DC2266" w:rsidRDefault="00DC2266" w:rsidP="007225B3">
      <w:pPr>
        <w:widowControl w:val="0"/>
        <w:numPr>
          <w:ilvl w:val="1"/>
          <w:numId w:val="8"/>
        </w:numPr>
        <w:tabs>
          <w:tab w:val="left" w:pos="1276"/>
          <w:tab w:val="left" w:pos="1418"/>
          <w:tab w:val="left" w:pos="1701"/>
        </w:tabs>
        <w:contextualSpacing/>
        <w:jc w:val="both"/>
        <w:rPr>
          <w:color w:val="000000" w:themeColor="text1"/>
          <w:lang w:eastAsia="lt-LT"/>
        </w:rPr>
      </w:pPr>
      <w:r w:rsidRPr="00DC2266">
        <w:rPr>
          <w:color w:val="000000" w:themeColor="text1"/>
          <w:lang w:eastAsia="lt-LT"/>
        </w:rPr>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5117D8E3"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savo lėšomis įrengti laikinus aptvėrimus (jei reikalinga), o baigus darbus juos išardyti;</w:t>
      </w:r>
    </w:p>
    <w:p w14:paraId="1AE868D0"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 xml:space="preserve">garantuoti saugų darbą, priešgaisrinę ir aplinkos apsaugą bei darbo higieną darbų teritorijoje, savo darbo zonoje, taip pat gretimos aplinkos apsaugą ir greta darbų teritorijos judančių žmonių apsaugą nuo atliekamų darbų sukeliamų pavojų; </w:t>
      </w:r>
    </w:p>
    <w:p w14:paraId="6109C010"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užtikrinti, kad pasamdyti darbuotojai ir/arba tretieji asmenys, už kuriuos atsakingas Rangovas, darbų atlikimo metu nebūtų apsvaigę nuo alkoholio, narkotinių, toksinių ir (arba) psichotropinių medžiagų;</w:t>
      </w:r>
    </w:p>
    <w:p w14:paraId="4E1A111C"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jeigu Rangovo kvalifikacija dėl teisės verstis atitinkama veikla nebuvo tikrinama arba tikrinama ne visa apimtimi, Rangovas įsipareigoja, kad Sutartį vykdys tik tokią teisę turintys asmenys;</w:t>
      </w:r>
    </w:p>
    <w:p w14:paraId="590F3D35"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užtikrinti, kad Rangovas ir bet kurie asmenys, veikiantys jo vardu, yra gavę visus būtinus leidimus, kvalifikacijos dokumentus, leidžiančius užsiimti šioje Sutartyje nustatyta veikla, kuri yra Rangovo sutartinių įsipareigojimų dalis;</w:t>
      </w:r>
    </w:p>
    <w:p w14:paraId="38ABF285"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nedelsiant raštu informuoti Užsakovą apie bet kurias aplinkybes, trukdančias ar galinčias sutrukdyti Rangovui atlikti darbus nustatytais terminais;</w:t>
      </w:r>
    </w:p>
    <w:p w14:paraId="3783B11B"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lang w:eastAsia="lt-LT"/>
        </w:rPr>
        <w:t>darbų vykdymo laikotarpiu atsakyti už komunikacijų pažeidimus, juos pažeidus – atkurti savo lėšomis ir jėgomis. Rangovas turi teisę reikalauti patirtų išlaidų atlyginimo iš atsakingų asmenų</w:t>
      </w:r>
      <w:r w:rsidRPr="00DC2266">
        <w:rPr>
          <w:color w:val="000000" w:themeColor="text1"/>
          <w:lang w:eastAsia="lt-LT"/>
        </w:rPr>
        <w:t xml:space="preserve">; </w:t>
      </w:r>
    </w:p>
    <w:p w14:paraId="522E3C03" w14:textId="77777777" w:rsidR="00DC2266" w:rsidRPr="00DC2266" w:rsidRDefault="00DC2266" w:rsidP="007225B3">
      <w:pPr>
        <w:widowControl w:val="0"/>
        <w:numPr>
          <w:ilvl w:val="1"/>
          <w:numId w:val="8"/>
        </w:numPr>
        <w:tabs>
          <w:tab w:val="left" w:pos="1276"/>
          <w:tab w:val="left" w:pos="1418"/>
          <w:tab w:val="left" w:pos="1560"/>
          <w:tab w:val="left" w:pos="1701"/>
          <w:tab w:val="left" w:pos="1843"/>
        </w:tabs>
        <w:jc w:val="both"/>
        <w:rPr>
          <w:color w:val="000000" w:themeColor="text1"/>
          <w:lang w:eastAsia="lt-LT"/>
        </w:rPr>
      </w:pPr>
      <w:r w:rsidRPr="00DC2266">
        <w:rPr>
          <w:color w:val="000000" w:themeColor="text1"/>
          <w:lang w:eastAsia="lt-LT"/>
        </w:rPr>
        <w:t xml:space="preserve">darbų metu susidariusias atliekas tvarkyti laikydamasis visų galiojančių įstatymų, Klaipėdos miesto atliekų tvarkymo taisyklių ir Klaipėdos miesto tvarkymo ir švaros taisyklių, atlikti darbus tvarkingai, neteršiant teritorijos, kompaktiškai laikyti statybos atliekas, išvežti savo statybines atliekas ir statybinį laužą savo sąskaita; </w:t>
      </w:r>
    </w:p>
    <w:p w14:paraId="52C12BCF"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pasirašydamas Sutartį Rangovas pareiškia, kad gerai išanalizavo viešojo pirkimo konkurse Užsakovo pateiktą dokumentaciją, numatė ir įvertino visus Sutartimi numatytus darbus, ir sutinka juos atlikti ir suteikti už Sutartyje nurodytą kainą. Jeigu šiai Sutarčiai tinkamai įvykdyti yra būtina atlikti tam tikrus rangos darbus, kuriuos, sudarydamas šią Sutartį, būtų numatęs kiekvienas profesionalus ir protingas rangovas, tačiau Rangovas jų nenumatė ir neįtraukė į kainą, tai šiuos darbus Rangovas įsipareigoja atlikti savo sąskaita;</w:t>
      </w:r>
    </w:p>
    <w:p w14:paraId="57BA938B"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 xml:space="preserve">savo sąskaita ištaisyti darbus, kurie dėl Rangovo kaltės yra netinkamai įvykdyti ir neatitinkantys </w:t>
      </w:r>
      <w:r w:rsidRPr="00DC2266">
        <w:rPr>
          <w:lang w:eastAsia="lt-LT"/>
        </w:rPr>
        <w:t>Sutarties sąlygų, techninės specifikacijos</w:t>
      </w:r>
      <w:r w:rsidRPr="00DC2266">
        <w:rPr>
          <w:color w:val="000000" w:themeColor="text1"/>
          <w:lang w:eastAsia="lt-LT"/>
        </w:rPr>
        <w:t xml:space="preserve">. Taip pat savo sąskaita ištaisyti atliktų darbų trūkumus ir defektus, išaiškėjusius ar atsiradusius pasibaigus Sutarties vykdymo laikui, bet </w:t>
      </w:r>
      <w:r w:rsidRPr="00DC2266">
        <w:rPr>
          <w:color w:val="000000" w:themeColor="text1"/>
          <w:lang w:eastAsia="lt-LT"/>
        </w:rPr>
        <w:lastRenderedPageBreak/>
        <w:t>tebegaliojant objekto garantiniam laikotarpiui, Užsakovui pateikus raštišką pretenziją, ne vėliau kaip per 14 darbo dienų, jeigu dėl defekto pobūdžio jie neturi būti pašalinti anksčiau.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paaiškėjusį defektą tiek iš Rangovo, tiek iš kito ūkio subjekto, kurio pajėgumais remiamasi, tiek iš subrangovo, atlikusio konkretų darbą;</w:t>
      </w:r>
    </w:p>
    <w:p w14:paraId="2BBB1231"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atlyginti Užsakovui nuostolius, atsiradusius dėl Rangovo kaltės – dėl sutartinių įsipareigojimų nevykdymo, normatyvinių dokumentų reikalavimų pažeidimo;</w:t>
      </w:r>
    </w:p>
    <w:p w14:paraId="42B59B59" w14:textId="77777777" w:rsidR="00DC2266" w:rsidRPr="00DC2266" w:rsidRDefault="00DC2266" w:rsidP="007225B3">
      <w:pPr>
        <w:widowControl w:val="0"/>
        <w:numPr>
          <w:ilvl w:val="1"/>
          <w:numId w:val="8"/>
        </w:numPr>
        <w:tabs>
          <w:tab w:val="left" w:pos="1276"/>
          <w:tab w:val="left" w:pos="1418"/>
          <w:tab w:val="left" w:pos="1560"/>
          <w:tab w:val="left" w:pos="1701"/>
        </w:tabs>
        <w:jc w:val="both"/>
        <w:rPr>
          <w:lang w:eastAsia="lt-LT"/>
        </w:rPr>
      </w:pPr>
      <w:r w:rsidRPr="00DC2266">
        <w:rPr>
          <w:lang w:eastAsia="lt-LT"/>
        </w:rPr>
        <w:t>atsakyti už ūkio subjektų, kurių pajėgumais remiamasi, ir subrangovų, vykdančių Rangovo sutartines prievoles, atliktus darbus ir jų kokybę ar padarytą žalą;</w:t>
      </w:r>
    </w:p>
    <w:p w14:paraId="4C156BFD"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color w:val="000000" w:themeColor="text1"/>
          <w:lang w:eastAsia="lt-LT"/>
        </w:rPr>
        <w:t>vykdyti visus teisėtus ir neprieštaraujančius Sutarties nuostatoms raštiškus Užsakovo nurodymus, susijusius su Sutarties vykdymu;</w:t>
      </w:r>
    </w:p>
    <w:p w14:paraId="6CDCADC3"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color w:val="000000" w:themeColor="text1"/>
          <w:lang w:eastAsia="lt-LT"/>
        </w:rPr>
        <w:t>tinkamai vykdyti kitus įsipareigojimus, numatytus Sutartyje ir galiojančiuose teisės aktuose, būtinus Sutarčiai vykdyti;</w:t>
      </w:r>
    </w:p>
    <w:p w14:paraId="6902FE69"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color w:val="000000" w:themeColor="text1"/>
          <w:lang w:eastAsia="lt-LT"/>
        </w:rPr>
        <w:t>jei Rangovas yra tiekėjų grupė, veikianti pagal jungtinės veiklos sutartį, tokiu atveju jungtinės veiklos partneriai įsipareigoja solidariai atsakyti Užsakovui už Sutarties vykdymą;</w:t>
      </w:r>
    </w:p>
    <w:p w14:paraId="32E6E3A1"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color w:val="000000" w:themeColor="text1"/>
          <w:lang w:eastAsia="lt-LT"/>
        </w:rPr>
        <w:t>po darbų likusias senas medžiagas Rangovas naudoja ir jomis disponuoja savo nuožiūra. Šių senų statybinių medžiagų vertę Rangovas įsivertina teikdamas pasiūlymą;</w:t>
      </w:r>
    </w:p>
    <w:p w14:paraId="5EB75707"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lang w:eastAsia="lt-LT"/>
        </w:rPr>
        <w:t>Lietuvos Respublikos statybos įstatymo (toliau – Statybos įstatymas) 22</w:t>
      </w:r>
      <w:r w:rsidRPr="00DC2266">
        <w:rPr>
          <w:vertAlign w:val="superscript"/>
          <w:lang w:eastAsia="lt-LT"/>
        </w:rPr>
        <w:t>1</w:t>
      </w:r>
      <w:r w:rsidRPr="00DC2266">
        <w:rPr>
          <w:lang w:eastAsia="lt-LT"/>
        </w:rPr>
        <w:t xml:space="preserve"> str. nustatyta tvarka (</w:t>
      </w:r>
      <w:hyperlink r:id="rId10" w:history="1">
        <w:r w:rsidRPr="00DC2266">
          <w:rPr>
            <w:color w:val="0000FF"/>
            <w:u w:val="single"/>
            <w:lang w:eastAsia="lt-LT"/>
          </w:rPr>
          <w:t>https://e-seimas.lrs.lt/portal/legalAct/lt/TAD/TAIS.26250/asr/</w:t>
        </w:r>
      </w:hyperlink>
      <w:r w:rsidRPr="00DC2266">
        <w:rPr>
          <w:lang w:eastAsia="lt-LT"/>
        </w:rPr>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DC2266">
        <w:rPr>
          <w:vertAlign w:val="superscript"/>
          <w:lang w:eastAsia="lt-LT"/>
        </w:rPr>
        <w:t>1</w:t>
      </w:r>
      <w:r w:rsidRPr="00DC2266">
        <w:rPr>
          <w:lang w:eastAsia="lt-LT"/>
        </w:rPr>
        <w:t xml:space="preserve"> 1 ir 2 dalyse nustatytais atvejais ir tvarka. Už šios pareigos nevykdymą atsakyti Statybos įstatymo ir Lietuvos Respublikos administracinių nusižengimų kodekso nustatyta tvarka. Šia Sutartimi išreiškiamas Užsakovo įgaliojimas Rangovui pagal Statybos įstatymo 22</w:t>
      </w:r>
      <w:r w:rsidRPr="00DC2266">
        <w:rPr>
          <w:vertAlign w:val="superscript"/>
          <w:lang w:eastAsia="lt-LT"/>
        </w:rPr>
        <w:t>1</w:t>
      </w:r>
      <w:r w:rsidRPr="00DC2266">
        <w:rPr>
          <w:lang w:eastAsia="lt-LT"/>
        </w:rPr>
        <w:t xml:space="preserve"> str.</w:t>
      </w:r>
    </w:p>
    <w:p w14:paraId="3A928295" w14:textId="77777777" w:rsidR="00DC2266" w:rsidRPr="00DC2266" w:rsidRDefault="00DC2266" w:rsidP="007225B3">
      <w:pPr>
        <w:widowControl w:val="0"/>
        <w:numPr>
          <w:ilvl w:val="0"/>
          <w:numId w:val="8"/>
        </w:numPr>
        <w:tabs>
          <w:tab w:val="left" w:pos="851"/>
          <w:tab w:val="left" w:pos="1134"/>
          <w:tab w:val="left" w:pos="1701"/>
        </w:tabs>
        <w:suppressAutoHyphens/>
        <w:jc w:val="both"/>
        <w:rPr>
          <w:rFonts w:eastAsiaTheme="minorHAnsi"/>
          <w:b/>
        </w:rPr>
      </w:pPr>
      <w:r w:rsidRPr="00DC2266">
        <w:rPr>
          <w:rFonts w:eastAsiaTheme="minorHAnsi"/>
          <w:b/>
        </w:rPr>
        <w:t>Rangovas turi teisę:</w:t>
      </w:r>
    </w:p>
    <w:p w14:paraId="21A85C35" w14:textId="77777777" w:rsidR="00DC2266" w:rsidRPr="00DC2266" w:rsidRDefault="00DC2266" w:rsidP="007225B3">
      <w:pPr>
        <w:widowControl w:val="0"/>
        <w:numPr>
          <w:ilvl w:val="1"/>
          <w:numId w:val="8"/>
        </w:numPr>
        <w:tabs>
          <w:tab w:val="left" w:pos="1320"/>
          <w:tab w:val="left" w:pos="1418"/>
          <w:tab w:val="left" w:pos="1560"/>
        </w:tabs>
        <w:suppressAutoHyphens/>
        <w:jc w:val="both"/>
        <w:rPr>
          <w:rFonts w:eastAsiaTheme="minorHAnsi"/>
        </w:rPr>
      </w:pPr>
      <w:r w:rsidRPr="00DC2266">
        <w:rPr>
          <w:rFonts w:eastAsiaTheme="minorHAnsi"/>
        </w:rPr>
        <w:t>naudotis Lietuvos Respublikos įstatymuose numatytomis Rangovo teisėmis;</w:t>
      </w:r>
    </w:p>
    <w:p w14:paraId="52E61B12" w14:textId="77777777" w:rsidR="00DC2266" w:rsidRPr="00DC2266" w:rsidRDefault="00DC2266" w:rsidP="007225B3">
      <w:pPr>
        <w:widowControl w:val="0"/>
        <w:numPr>
          <w:ilvl w:val="1"/>
          <w:numId w:val="8"/>
        </w:numPr>
        <w:tabs>
          <w:tab w:val="left" w:pos="1320"/>
          <w:tab w:val="left" w:pos="1418"/>
          <w:tab w:val="left" w:pos="1560"/>
        </w:tabs>
        <w:suppressAutoHyphens/>
        <w:jc w:val="both"/>
        <w:rPr>
          <w:rFonts w:eastAsiaTheme="minorHAnsi"/>
        </w:rPr>
      </w:pPr>
      <w:r w:rsidRPr="00DC2266">
        <w:rPr>
          <w:rFonts w:eastAsiaTheme="minorHAnsi"/>
        </w:rPr>
        <w:t>gauti Užsakovo apmokėjimą už laiku ir tinkamai atliktus darbus pagal Sutartyje nustatytas sąlygas ir tvarką.</w:t>
      </w:r>
    </w:p>
    <w:p w14:paraId="60A955C2" w14:textId="77777777" w:rsidR="00DC2266" w:rsidRPr="00DC2266" w:rsidRDefault="00DC2266" w:rsidP="00DC2266">
      <w:pPr>
        <w:widowControl w:val="0"/>
        <w:tabs>
          <w:tab w:val="left" w:pos="1134"/>
        </w:tabs>
        <w:jc w:val="both"/>
      </w:pPr>
    </w:p>
    <w:p w14:paraId="5B4BD39C" w14:textId="77777777" w:rsidR="00DC2266" w:rsidRPr="00DC2266" w:rsidRDefault="00DC2266" w:rsidP="00DC2266">
      <w:pPr>
        <w:tabs>
          <w:tab w:val="left" w:pos="1134"/>
          <w:tab w:val="left" w:pos="1276"/>
          <w:tab w:val="left" w:pos="1418"/>
        </w:tabs>
        <w:jc w:val="center"/>
        <w:rPr>
          <w:b/>
        </w:rPr>
      </w:pPr>
      <w:r w:rsidRPr="00DC2266">
        <w:rPr>
          <w:b/>
          <w:bCs/>
        </w:rPr>
        <w:t xml:space="preserve">V. </w:t>
      </w:r>
      <w:r w:rsidRPr="00DC2266">
        <w:rPr>
          <w:b/>
        </w:rPr>
        <w:t>ŠALIŲ ATSAKOMYBĖ</w:t>
      </w:r>
    </w:p>
    <w:p w14:paraId="0701E33D" w14:textId="77777777" w:rsidR="00DC2266" w:rsidRPr="00DC2266" w:rsidRDefault="00DC2266" w:rsidP="00DC2266">
      <w:pPr>
        <w:widowControl w:val="0"/>
        <w:tabs>
          <w:tab w:val="left" w:pos="1134"/>
        </w:tabs>
        <w:ind w:left="710"/>
        <w:contextualSpacing/>
        <w:jc w:val="both"/>
        <w:rPr>
          <w:lang w:eastAsia="lt-LT"/>
        </w:rPr>
      </w:pPr>
    </w:p>
    <w:p w14:paraId="6E774D49" w14:textId="1C70E0B4" w:rsidR="00DC2266" w:rsidRPr="00787436" w:rsidRDefault="00AA43C2" w:rsidP="00787436">
      <w:pPr>
        <w:widowControl w:val="0"/>
        <w:numPr>
          <w:ilvl w:val="0"/>
          <w:numId w:val="8"/>
        </w:numPr>
        <w:tabs>
          <w:tab w:val="left" w:pos="1134"/>
        </w:tabs>
        <w:contextualSpacing/>
        <w:jc w:val="both"/>
        <w:rPr>
          <w:b/>
          <w:lang w:eastAsia="lt-LT"/>
        </w:rPr>
      </w:pPr>
      <w:bookmarkStart w:id="7" w:name="_Hlk179788377"/>
      <w:r w:rsidRPr="00AA43C2">
        <w:rPr>
          <w:b/>
          <w:lang w:eastAsia="lt-LT"/>
        </w:rPr>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Rangovas jį pateikia Užsakovui ne vėliau kaip per 10 darbo dienų nuo Sutarties pasirašymo dienos. </w:t>
      </w:r>
      <w:r w:rsidRPr="00AA43C2">
        <w:rPr>
          <w:b/>
          <w:bCs/>
          <w:lang w:eastAsia="lt-LT"/>
        </w:rPr>
        <w:t>Rangovui laiku nepateikus šio dokumento, skaičiuojami Sutarties 16 p. nustatyti delspinigiai</w:t>
      </w:r>
      <w:r w:rsidR="00DC2266" w:rsidRPr="00DC2266">
        <w:rPr>
          <w:lang w:eastAsia="lt-LT"/>
        </w:rPr>
        <w:t>.</w:t>
      </w:r>
      <w:bookmarkEnd w:id="7"/>
    </w:p>
    <w:p w14:paraId="71DCD736" w14:textId="49DA7CCB" w:rsidR="00DC2266" w:rsidRPr="00DC2266" w:rsidRDefault="00515446" w:rsidP="007225B3">
      <w:pPr>
        <w:widowControl w:val="0"/>
        <w:numPr>
          <w:ilvl w:val="0"/>
          <w:numId w:val="8"/>
        </w:numPr>
        <w:tabs>
          <w:tab w:val="left" w:pos="1134"/>
        </w:tabs>
        <w:contextualSpacing/>
        <w:jc w:val="both"/>
        <w:rPr>
          <w:lang w:eastAsia="lt-LT"/>
        </w:rPr>
      </w:pPr>
      <w:r>
        <w:rPr>
          <w:lang w:eastAsia="lt-LT"/>
        </w:rPr>
        <w:t xml:space="preserve"> </w:t>
      </w:r>
      <w:r w:rsidR="00DC2266" w:rsidRPr="00411CBE">
        <w:rPr>
          <w:lang w:eastAsia="lt-LT"/>
        </w:rPr>
        <w:t xml:space="preserve">Rangovui nustatoma </w:t>
      </w:r>
      <w:r w:rsidR="00DC2266" w:rsidRPr="00411CBE">
        <w:rPr>
          <w:b/>
          <w:bCs/>
          <w:lang w:eastAsia="lt-LT"/>
        </w:rPr>
        <w:t>200 Eur</w:t>
      </w:r>
      <w:r w:rsidR="00DC2266" w:rsidRPr="00411CBE">
        <w:rPr>
          <w:lang w:eastAsia="lt-LT"/>
        </w:rPr>
        <w:t xml:space="preserve"> vertės bauda už nekokybiškai atliktus darbus, Sutarties</w:t>
      </w:r>
      <w:r w:rsidR="00936420">
        <w:rPr>
          <w:lang w:eastAsia="lt-LT"/>
        </w:rPr>
        <w:t xml:space="preserve">, </w:t>
      </w:r>
      <w:r w:rsidR="00DC2266" w:rsidRPr="00411CBE">
        <w:rPr>
          <w:lang w:eastAsia="lt-LT"/>
        </w:rPr>
        <w:t>14.4</w:t>
      </w:r>
      <w:r w:rsidR="00411CBE" w:rsidRPr="00411CBE">
        <w:rPr>
          <w:lang w:eastAsia="lt-LT"/>
        </w:rPr>
        <w:t xml:space="preserve"> </w:t>
      </w:r>
      <w:r w:rsidR="00912C7F" w:rsidRPr="00411CBE">
        <w:rPr>
          <w:lang w:eastAsia="lt-LT"/>
        </w:rPr>
        <w:t>ir 14.</w:t>
      </w:r>
      <w:r w:rsidR="00411CBE" w:rsidRPr="00411CBE">
        <w:rPr>
          <w:lang w:eastAsia="lt-LT"/>
        </w:rPr>
        <w:t xml:space="preserve">5 </w:t>
      </w:r>
      <w:r w:rsidR="00912C7F" w:rsidRPr="00411CBE">
        <w:rPr>
          <w:lang w:eastAsia="lt-LT"/>
        </w:rPr>
        <w:t xml:space="preserve">p. </w:t>
      </w:r>
      <w:r w:rsidR="00DC2266" w:rsidRPr="00411CBE">
        <w:rPr>
          <w:lang w:eastAsia="lt-LT"/>
        </w:rPr>
        <w:t xml:space="preserve">nustatytų reikalavimų pažeidimą ir (ar) kitus Sutarties pažeidimus, nesusijusius su vėlavimu, surašant </w:t>
      </w:r>
      <w:r w:rsidR="00DC2266" w:rsidRPr="00DC2266">
        <w:rPr>
          <w:lang w:eastAsia="lt-LT"/>
        </w:rPr>
        <w:t>defektinį aktą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40392FD3" w14:textId="3EA37C7D" w:rsidR="00DC2266" w:rsidRPr="00DC2266" w:rsidRDefault="00515446" w:rsidP="007225B3">
      <w:pPr>
        <w:widowControl w:val="0"/>
        <w:numPr>
          <w:ilvl w:val="0"/>
          <w:numId w:val="8"/>
        </w:numPr>
        <w:tabs>
          <w:tab w:val="left" w:pos="1134"/>
        </w:tabs>
        <w:ind w:left="0" w:firstLine="709"/>
        <w:contextualSpacing/>
        <w:jc w:val="both"/>
        <w:rPr>
          <w:b/>
          <w:lang w:eastAsia="lt-LT"/>
        </w:rPr>
      </w:pPr>
      <w:r>
        <w:rPr>
          <w:lang w:eastAsia="lt-LT"/>
        </w:rPr>
        <w:t xml:space="preserve"> </w:t>
      </w:r>
      <w:r w:rsidR="00DC2266" w:rsidRPr="00DC2266">
        <w:rPr>
          <w:lang w:eastAsia="lt-LT"/>
        </w:rPr>
        <w:t xml:space="preserve">Rangovas, </w:t>
      </w:r>
      <w:r w:rsidR="00DC2266" w:rsidRPr="00DC2266">
        <w:t xml:space="preserve">pradelsęs </w:t>
      </w:r>
      <w:r w:rsidR="00DC2266" w:rsidRPr="00411CBE">
        <w:rPr>
          <w:lang w:eastAsia="lt-LT"/>
        </w:rPr>
        <w:t xml:space="preserve">Sutarties 4 p. nustatytą </w:t>
      </w:r>
      <w:r w:rsidR="00DC2266" w:rsidRPr="00DC2266">
        <w:rPr>
          <w:lang w:eastAsia="lt-LT"/>
        </w:rPr>
        <w:t xml:space="preserve">prievolių įvykdymo terminą, moka Užsakovui </w:t>
      </w:r>
      <w:r w:rsidR="00DC2266" w:rsidRPr="00DC2266">
        <w:rPr>
          <w:b/>
          <w:bCs/>
          <w:lang w:eastAsia="lt-LT"/>
        </w:rPr>
        <w:t xml:space="preserve">50 Eur </w:t>
      </w:r>
      <w:r w:rsidR="00DC2266" w:rsidRPr="00DC2266">
        <w:rPr>
          <w:lang w:eastAsia="lt-LT"/>
        </w:rPr>
        <w:t>dydžio delspinigius už kiekvieną pavėluotą dieną, iki kol įvykdomos prievolės. Delspinigiai gali būti išskaičiuojami iš Rangovui mokėtinų sumų.</w:t>
      </w:r>
    </w:p>
    <w:p w14:paraId="6CEC7935" w14:textId="24C35FE0" w:rsidR="00DC2266" w:rsidRPr="00DC2266" w:rsidRDefault="00DC2266" w:rsidP="007225B3">
      <w:pPr>
        <w:widowControl w:val="0"/>
        <w:numPr>
          <w:ilvl w:val="0"/>
          <w:numId w:val="8"/>
        </w:numPr>
        <w:tabs>
          <w:tab w:val="left" w:pos="1134"/>
        </w:tabs>
        <w:ind w:left="0" w:firstLine="709"/>
        <w:contextualSpacing/>
        <w:jc w:val="both"/>
        <w:rPr>
          <w:b/>
          <w:lang w:eastAsia="lt-LT"/>
        </w:rPr>
      </w:pPr>
      <w:r w:rsidRPr="00DC2266">
        <w:rPr>
          <w:lang w:eastAsia="lt-LT"/>
        </w:rPr>
        <w:t xml:space="preserve">Rangovas, pradelsęs </w:t>
      </w:r>
      <w:r w:rsidRPr="000B7DD7">
        <w:rPr>
          <w:lang w:eastAsia="lt-LT"/>
        </w:rPr>
        <w:t>Sutarties 14.2</w:t>
      </w:r>
      <w:r w:rsidR="00AE55DB">
        <w:rPr>
          <w:lang w:eastAsia="lt-LT"/>
        </w:rPr>
        <w:t xml:space="preserve"> p. ir 16 p.</w:t>
      </w:r>
      <w:r w:rsidRPr="000B7DD7">
        <w:rPr>
          <w:lang w:eastAsia="lt-LT"/>
        </w:rPr>
        <w:t xml:space="preserve"> nustatytus terminus, moka Užsakovui </w:t>
      </w:r>
      <w:r w:rsidRPr="00515446">
        <w:rPr>
          <w:b/>
          <w:bCs/>
          <w:lang w:eastAsia="lt-LT"/>
        </w:rPr>
        <w:t xml:space="preserve">50 </w:t>
      </w:r>
      <w:r w:rsidRPr="00515446">
        <w:rPr>
          <w:b/>
          <w:bCs/>
          <w:lang w:eastAsia="lt-LT"/>
        </w:rPr>
        <w:lastRenderedPageBreak/>
        <w:t>Eur</w:t>
      </w:r>
      <w:r w:rsidRPr="000B7DD7">
        <w:rPr>
          <w:lang w:eastAsia="lt-LT"/>
        </w:rPr>
        <w:t xml:space="preserve"> dydžio delspinigius už kiekvieną pavėluotą dieną, iki kol pateikiami Sutarties 14.2 p.</w:t>
      </w:r>
      <w:r w:rsidR="00AE55DB">
        <w:rPr>
          <w:lang w:eastAsia="lt-LT"/>
        </w:rPr>
        <w:t xml:space="preserve"> ir 16 p.</w:t>
      </w:r>
      <w:r w:rsidRPr="000B7DD7">
        <w:rPr>
          <w:lang w:eastAsia="lt-LT"/>
        </w:rPr>
        <w:t xml:space="preserve"> nurodyti dokumentai. Delspinigiai gali būti išskaičiuojami iš </w:t>
      </w:r>
      <w:r w:rsidRPr="00DC2266">
        <w:rPr>
          <w:lang w:eastAsia="lt-LT"/>
        </w:rPr>
        <w:t xml:space="preserve">Rangovui mokėtinos sumos. </w:t>
      </w:r>
    </w:p>
    <w:p w14:paraId="46F2D200" w14:textId="77777777" w:rsidR="00DC2266" w:rsidRPr="00DC2266" w:rsidRDefault="00DC2266" w:rsidP="007225B3">
      <w:pPr>
        <w:widowControl w:val="0"/>
        <w:numPr>
          <w:ilvl w:val="0"/>
          <w:numId w:val="8"/>
        </w:numPr>
        <w:tabs>
          <w:tab w:val="left" w:pos="1134"/>
        </w:tabs>
        <w:ind w:left="0" w:firstLine="709"/>
        <w:jc w:val="both"/>
      </w:pPr>
      <w:r w:rsidRPr="00DC2266">
        <w:rPr>
          <w:color w:val="000000"/>
        </w:rPr>
        <w:t xml:space="preserve">Rangovui nustatoma </w:t>
      </w:r>
      <w:r w:rsidRPr="00DC2266">
        <w:rPr>
          <w:b/>
          <w:bCs/>
          <w:color w:val="000000"/>
        </w:rPr>
        <w:t>500 Eur</w:t>
      </w:r>
      <w:r w:rsidRPr="00DC2266">
        <w:rPr>
          <w:color w:val="000000"/>
        </w:rPr>
        <w:t xml:space="preserve"> vertės bauda už kiekvieną Sutarties vykdymo metu pasitelktą, tačiau Sutartyje nustatyta tvarka neišviešintą </w:t>
      </w:r>
      <w:r w:rsidRPr="00DC2266">
        <w:t>subrangov</w:t>
      </w:r>
      <w:r w:rsidRPr="00DC226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DC2266">
        <w:t>gali būti</w:t>
      </w:r>
      <w:r w:rsidRPr="00DC2266">
        <w:rPr>
          <w:color w:val="000000"/>
        </w:rPr>
        <w:t xml:space="preserve"> išskaičiuojama iš Rangovui mokėtinos sumos.</w:t>
      </w:r>
    </w:p>
    <w:p w14:paraId="6C6F2BA1" w14:textId="77777777" w:rsidR="00DC2266" w:rsidRPr="00DC2266" w:rsidRDefault="00DC2266" w:rsidP="007225B3">
      <w:pPr>
        <w:widowControl w:val="0"/>
        <w:numPr>
          <w:ilvl w:val="0"/>
          <w:numId w:val="8"/>
        </w:numPr>
        <w:tabs>
          <w:tab w:val="left" w:pos="1134"/>
        </w:tabs>
        <w:ind w:left="0" w:firstLine="709"/>
        <w:contextualSpacing/>
        <w:jc w:val="both"/>
        <w:rPr>
          <w:b/>
          <w:lang w:eastAsia="lt-LT"/>
        </w:rPr>
      </w:pPr>
      <w:r w:rsidRPr="00DC2266">
        <w:rPr>
          <w:lang w:eastAsia="lt-LT"/>
        </w:rPr>
        <w:t xml:space="preserve">Užsakovas, nesumokėjęs už atliktus darbus pagal Sutartyje nustatytą terminą, Rangovui raštiškai pareikalavus, moka Rangovui 0,02 proc. dydžio delspinigius už kiekvieną pavėluotą sumokėti dieną nuo laiku neapmokėtos sumos. </w:t>
      </w:r>
    </w:p>
    <w:p w14:paraId="7FE9B353" w14:textId="77777777" w:rsidR="00DC2266" w:rsidRPr="00DC2266" w:rsidRDefault="00DC2266" w:rsidP="007225B3">
      <w:pPr>
        <w:widowControl w:val="0"/>
        <w:numPr>
          <w:ilvl w:val="0"/>
          <w:numId w:val="8"/>
        </w:numPr>
        <w:tabs>
          <w:tab w:val="left" w:pos="1134"/>
        </w:tabs>
        <w:ind w:left="0" w:firstLine="709"/>
        <w:jc w:val="both"/>
      </w:pPr>
      <w:r w:rsidRPr="00DC2266">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43917076" w14:textId="77777777" w:rsidR="00DC2266" w:rsidRPr="00DC2266" w:rsidRDefault="00DC2266" w:rsidP="007225B3">
      <w:pPr>
        <w:widowControl w:val="0"/>
        <w:numPr>
          <w:ilvl w:val="0"/>
          <w:numId w:val="8"/>
        </w:numPr>
        <w:tabs>
          <w:tab w:val="left" w:pos="1134"/>
        </w:tabs>
        <w:jc w:val="both"/>
      </w:pPr>
      <w:r w:rsidRPr="00DC2266">
        <w:rPr>
          <w:b/>
        </w:rPr>
        <w:t xml:space="preserve">Šalys susitaria, kad esminiu Sutarties </w:t>
      </w:r>
      <w:r w:rsidRPr="00DC2266">
        <w:rPr>
          <w:b/>
          <w:color w:val="000000" w:themeColor="text1"/>
        </w:rPr>
        <w:t>pažeidimu bus laikomas:</w:t>
      </w:r>
    </w:p>
    <w:p w14:paraId="3D943BB4" w14:textId="77777777" w:rsidR="00DC2266" w:rsidRPr="00DC2266" w:rsidRDefault="00DC2266" w:rsidP="007225B3">
      <w:pPr>
        <w:widowControl w:val="0"/>
        <w:numPr>
          <w:ilvl w:val="1"/>
          <w:numId w:val="8"/>
        </w:numPr>
        <w:tabs>
          <w:tab w:val="left" w:pos="1276"/>
          <w:tab w:val="left" w:pos="1418"/>
        </w:tabs>
        <w:jc w:val="both"/>
      </w:pPr>
      <w:r w:rsidRPr="00DC2266">
        <w:t>pažeidimas, atitinkantis Lietuvos Respublikos civilinio kodekso 6.217 straipsnio 2 dalies kriterijus, nepaisant to, kad tokie nebuvo apibrėžti Sutartyje;</w:t>
      </w:r>
    </w:p>
    <w:p w14:paraId="7AC34440" w14:textId="77777777" w:rsidR="00DC2266" w:rsidRPr="00DC2266" w:rsidRDefault="00DC2266" w:rsidP="007225B3">
      <w:pPr>
        <w:widowControl w:val="0"/>
        <w:numPr>
          <w:ilvl w:val="1"/>
          <w:numId w:val="8"/>
        </w:numPr>
        <w:tabs>
          <w:tab w:val="left" w:pos="1276"/>
          <w:tab w:val="left" w:pos="1418"/>
        </w:tabs>
        <w:jc w:val="both"/>
      </w:pPr>
      <w:r w:rsidRPr="00DC2266">
        <w:t>pažeidimas, kai Rangovas, raštiškai įspėtas, neužtikrina darbų kokybės;</w:t>
      </w:r>
    </w:p>
    <w:p w14:paraId="301E3F9D" w14:textId="77777777" w:rsidR="00DC2266" w:rsidRPr="00DC2266" w:rsidRDefault="00DC2266" w:rsidP="007225B3">
      <w:pPr>
        <w:widowControl w:val="0"/>
        <w:numPr>
          <w:ilvl w:val="1"/>
          <w:numId w:val="8"/>
        </w:numPr>
        <w:tabs>
          <w:tab w:val="left" w:pos="1276"/>
          <w:tab w:val="left" w:pos="1418"/>
        </w:tabs>
        <w:jc w:val="both"/>
      </w:pPr>
      <w:r w:rsidRPr="00DC2266">
        <w:t>pažeidimas, kai Rangovas pradelsia Sutarties 4 p. nustatytą prievolių vykdymo terminą  daugiau kaip 30 kalendorinių dienų dėl savo kaltės arba dėl aplinkybių, už kurias atsakingas Rangovas;</w:t>
      </w:r>
    </w:p>
    <w:p w14:paraId="137B4753" w14:textId="77777777" w:rsidR="00DC2266" w:rsidRPr="00DC2266" w:rsidRDefault="00DC2266" w:rsidP="007225B3">
      <w:pPr>
        <w:widowControl w:val="0"/>
        <w:numPr>
          <w:ilvl w:val="1"/>
          <w:numId w:val="8"/>
        </w:numPr>
        <w:tabs>
          <w:tab w:val="left" w:pos="1276"/>
          <w:tab w:val="left" w:pos="1418"/>
        </w:tabs>
        <w:jc w:val="both"/>
      </w:pPr>
      <w:r w:rsidRPr="00DC2266">
        <w:t>pažeidimas, jeigu Sutartį vykdo ne tam teisę turintis asmuo (Rangovas);</w:t>
      </w:r>
    </w:p>
    <w:p w14:paraId="7B6BF418" w14:textId="77777777" w:rsidR="00DC2266" w:rsidRPr="00DC2266" w:rsidRDefault="00DC2266" w:rsidP="007225B3">
      <w:pPr>
        <w:widowControl w:val="0"/>
        <w:numPr>
          <w:ilvl w:val="1"/>
          <w:numId w:val="8"/>
        </w:numPr>
        <w:tabs>
          <w:tab w:val="left" w:pos="1276"/>
          <w:tab w:val="left" w:pos="1418"/>
        </w:tabs>
        <w:jc w:val="both"/>
      </w:pPr>
      <w:r w:rsidRPr="00DC2266">
        <w:t>pažeidimas, kai Rangovas neištaiso Sutarties pažeidimo per Užsakovo nurodytą terminą;</w:t>
      </w:r>
    </w:p>
    <w:p w14:paraId="77803EB7" w14:textId="77777777" w:rsidR="00DC2266" w:rsidRPr="00DC2266" w:rsidRDefault="00DC2266" w:rsidP="007225B3">
      <w:pPr>
        <w:widowControl w:val="0"/>
        <w:numPr>
          <w:ilvl w:val="1"/>
          <w:numId w:val="8"/>
        </w:numPr>
        <w:tabs>
          <w:tab w:val="left" w:pos="1276"/>
          <w:tab w:val="left" w:pos="1418"/>
        </w:tabs>
        <w:jc w:val="both"/>
      </w:pPr>
      <w:r w:rsidRPr="00DC2266">
        <w:t>pažeidimas, kai Užsakovas, raštiškai įspėtas, daugiau nei 30 kalendorinių dienų be objektyvių priežasčių nevykdo ar netinkamai vykdo savo sutartinius įsipareigojimus.</w:t>
      </w:r>
    </w:p>
    <w:p w14:paraId="0DF2F861" w14:textId="77777777" w:rsidR="00DC2266" w:rsidRPr="00DC2266" w:rsidRDefault="00DC2266" w:rsidP="007225B3">
      <w:pPr>
        <w:widowControl w:val="0"/>
        <w:numPr>
          <w:ilvl w:val="0"/>
          <w:numId w:val="8"/>
        </w:numPr>
        <w:tabs>
          <w:tab w:val="clear" w:pos="710"/>
          <w:tab w:val="left" w:pos="709"/>
          <w:tab w:val="left" w:pos="1134"/>
          <w:tab w:val="left" w:pos="1418"/>
        </w:tabs>
        <w:contextualSpacing/>
        <w:jc w:val="both"/>
        <w:rPr>
          <w:b/>
          <w:lang w:eastAsia="lt-LT"/>
        </w:rPr>
      </w:pPr>
      <w:r w:rsidRPr="00DC2266">
        <w:rPr>
          <w:b/>
          <w:lang w:eastAsia="lt-LT"/>
        </w:rPr>
        <w:t>Garantijos:</w:t>
      </w:r>
    </w:p>
    <w:p w14:paraId="3D2F6B7E" w14:textId="77777777" w:rsidR="00DC2266" w:rsidRPr="00DC2266" w:rsidRDefault="00DC2266" w:rsidP="007225B3">
      <w:pPr>
        <w:numPr>
          <w:ilvl w:val="1"/>
          <w:numId w:val="8"/>
        </w:numPr>
        <w:tabs>
          <w:tab w:val="left" w:pos="993"/>
          <w:tab w:val="left" w:pos="1080"/>
          <w:tab w:val="left" w:pos="1276"/>
          <w:tab w:val="left" w:pos="1418"/>
        </w:tabs>
        <w:suppressAutoHyphens/>
        <w:ind w:left="-10" w:firstLine="719"/>
        <w:jc w:val="both"/>
        <w:rPr>
          <w:rFonts w:eastAsiaTheme="minorHAnsi"/>
        </w:rPr>
      </w:pPr>
      <w:bookmarkStart w:id="8" w:name="_Hlk106005371"/>
      <w:r w:rsidRPr="00DC2266">
        <w:rPr>
          <w:rFonts w:eastAsiaTheme="minorHAnsi"/>
        </w:rPr>
        <w:t>Darbų garantinis terminas, skaičiuojant nuo Rangovo atliktų darbų perdavimo Užsakovui dienos, yra:</w:t>
      </w:r>
    </w:p>
    <w:p w14:paraId="5F3B9AD6" w14:textId="0D60A529" w:rsidR="00DC2266" w:rsidRPr="00DC2266" w:rsidRDefault="00DC2266" w:rsidP="007225B3">
      <w:pPr>
        <w:numPr>
          <w:ilvl w:val="1"/>
          <w:numId w:val="8"/>
        </w:numPr>
        <w:tabs>
          <w:tab w:val="left" w:pos="1276"/>
          <w:tab w:val="left" w:pos="1418"/>
          <w:tab w:val="left" w:pos="1560"/>
        </w:tabs>
        <w:suppressAutoHyphens/>
        <w:ind w:left="-10" w:firstLine="719"/>
        <w:jc w:val="both"/>
        <w:rPr>
          <w:rFonts w:eastAsiaTheme="minorHAnsi"/>
        </w:rPr>
      </w:pPr>
      <w:r w:rsidRPr="00DC2266">
        <w:rPr>
          <w:rFonts w:eastAsiaTheme="minorHAnsi"/>
        </w:rPr>
        <w:t xml:space="preserve">5 metai – </w:t>
      </w:r>
      <w:r w:rsidR="00845261" w:rsidRPr="001057B4">
        <w:t>statinio</w:t>
      </w:r>
      <w:r w:rsidR="00845261" w:rsidRPr="00DC2266">
        <w:rPr>
          <w:rFonts w:eastAsiaTheme="minorHAnsi"/>
        </w:rPr>
        <w:t xml:space="preserve"> </w:t>
      </w:r>
      <w:r w:rsidRPr="00DC2266">
        <w:rPr>
          <w:rFonts w:eastAsiaTheme="minorHAnsi"/>
        </w:rPr>
        <w:t>atviroms konstrukcijoms ir kitiems darbams;</w:t>
      </w:r>
    </w:p>
    <w:p w14:paraId="0CAFEA53" w14:textId="4B5EF9CB" w:rsidR="00DC2266" w:rsidRPr="00DC2266" w:rsidRDefault="00DC2266" w:rsidP="007225B3">
      <w:pPr>
        <w:numPr>
          <w:ilvl w:val="1"/>
          <w:numId w:val="8"/>
        </w:numPr>
        <w:tabs>
          <w:tab w:val="left" w:pos="1276"/>
          <w:tab w:val="left" w:pos="1418"/>
          <w:tab w:val="left" w:pos="1560"/>
        </w:tabs>
        <w:suppressAutoHyphens/>
        <w:ind w:left="-10" w:firstLine="719"/>
        <w:jc w:val="both"/>
        <w:rPr>
          <w:rFonts w:eastAsiaTheme="minorHAnsi"/>
        </w:rPr>
      </w:pPr>
      <w:r w:rsidRPr="00DC2266">
        <w:rPr>
          <w:rFonts w:eastAsiaTheme="minorHAnsi"/>
        </w:rPr>
        <w:t xml:space="preserve">10 metų –paslėptiems </w:t>
      </w:r>
      <w:r w:rsidR="00845261" w:rsidRPr="001057B4">
        <w:t>statinio</w:t>
      </w:r>
      <w:r w:rsidR="00845261" w:rsidRPr="00DC2266">
        <w:rPr>
          <w:rFonts w:eastAsiaTheme="minorHAnsi"/>
        </w:rPr>
        <w:t xml:space="preserve"> </w:t>
      </w:r>
      <w:r w:rsidRPr="00DC2266">
        <w:rPr>
          <w:rFonts w:eastAsiaTheme="minorHAnsi"/>
        </w:rPr>
        <w:t>elementams (konstrukcijoms, vamzdynams, laidams ir kt.);</w:t>
      </w:r>
    </w:p>
    <w:p w14:paraId="53BD18D1" w14:textId="77777777" w:rsidR="00DC2266" w:rsidRPr="00DC2266" w:rsidRDefault="00DC2266" w:rsidP="007225B3">
      <w:pPr>
        <w:numPr>
          <w:ilvl w:val="1"/>
          <w:numId w:val="8"/>
        </w:numPr>
        <w:tabs>
          <w:tab w:val="left" w:pos="1276"/>
          <w:tab w:val="left" w:pos="1418"/>
          <w:tab w:val="left" w:pos="1560"/>
        </w:tabs>
        <w:suppressAutoHyphens/>
        <w:ind w:left="-10" w:firstLine="719"/>
        <w:jc w:val="both"/>
        <w:rPr>
          <w:rFonts w:eastAsiaTheme="minorHAnsi"/>
        </w:rPr>
      </w:pPr>
      <w:r w:rsidRPr="00DC2266">
        <w:rPr>
          <w:rFonts w:eastAsiaTheme="minorHAnsi"/>
        </w:rPr>
        <w:t>20 metų – esant tyčia paslėptų defektų.</w:t>
      </w:r>
    </w:p>
    <w:bookmarkEnd w:id="8"/>
    <w:p w14:paraId="186DD947" w14:textId="77777777" w:rsidR="00DC2266" w:rsidRPr="00DC2266" w:rsidRDefault="00DC2266" w:rsidP="007225B3">
      <w:pPr>
        <w:widowControl w:val="0"/>
        <w:numPr>
          <w:ilvl w:val="1"/>
          <w:numId w:val="8"/>
        </w:numPr>
        <w:tabs>
          <w:tab w:val="left" w:pos="1080"/>
          <w:tab w:val="left" w:pos="1276"/>
          <w:tab w:val="left" w:pos="1418"/>
        </w:tabs>
        <w:suppressAutoHyphens/>
        <w:ind w:left="-10" w:firstLine="719"/>
        <w:jc w:val="both"/>
        <w:rPr>
          <w:rFonts w:eastAsiaTheme="minorHAnsi"/>
        </w:rPr>
      </w:pPr>
      <w:r w:rsidRPr="00DC2266">
        <w:rPr>
          <w:rFonts w:eastAsiaTheme="minorHAnsi"/>
        </w:rPr>
        <w:t>Rangovas garantuoja, kad darbų perdavimo metu jo atlikti darbai atitiks Sutartyje, įskaitant prieduose, numatytas savybes, normatyvinių statybos dokumentų ir kitų teisės aktų reikalavimus, jie bus atlikti be klaidų, kurios panaikintų ar sumažintų atliktų darbų vertę.</w:t>
      </w:r>
    </w:p>
    <w:p w14:paraId="493539FB" w14:textId="77777777" w:rsidR="00DC2266" w:rsidRPr="00DC2266" w:rsidRDefault="00DC2266" w:rsidP="007225B3">
      <w:pPr>
        <w:widowControl w:val="0"/>
        <w:numPr>
          <w:ilvl w:val="1"/>
          <w:numId w:val="8"/>
        </w:numPr>
        <w:tabs>
          <w:tab w:val="left" w:pos="1080"/>
          <w:tab w:val="left" w:pos="1260"/>
          <w:tab w:val="left" w:pos="1418"/>
        </w:tabs>
        <w:suppressAutoHyphens/>
        <w:jc w:val="both"/>
        <w:rPr>
          <w:rFonts w:eastAsiaTheme="minorHAnsi"/>
        </w:rPr>
      </w:pPr>
      <w:r w:rsidRPr="00DC2266">
        <w:rPr>
          <w:rFonts w:eastAsiaTheme="minorHAnsi"/>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19FE2D13" w14:textId="77777777" w:rsidR="00DC2266" w:rsidRPr="00DC2266" w:rsidRDefault="00DC2266" w:rsidP="007225B3">
      <w:pPr>
        <w:widowControl w:val="0"/>
        <w:numPr>
          <w:ilvl w:val="1"/>
          <w:numId w:val="8"/>
        </w:numPr>
        <w:tabs>
          <w:tab w:val="left" w:pos="993"/>
          <w:tab w:val="left" w:pos="1080"/>
          <w:tab w:val="left" w:pos="1276"/>
          <w:tab w:val="left" w:pos="1418"/>
        </w:tabs>
        <w:suppressAutoHyphens/>
        <w:jc w:val="both"/>
      </w:pPr>
      <w:r w:rsidRPr="00DC2266">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4713F20A" w14:textId="77777777" w:rsidR="00DC2266" w:rsidRPr="00DC2266" w:rsidRDefault="00DC2266" w:rsidP="007225B3">
      <w:pPr>
        <w:widowControl w:val="0"/>
        <w:numPr>
          <w:ilvl w:val="0"/>
          <w:numId w:val="8"/>
        </w:numPr>
        <w:tabs>
          <w:tab w:val="left" w:pos="851"/>
          <w:tab w:val="left" w:pos="1134"/>
        </w:tabs>
        <w:contextualSpacing/>
        <w:jc w:val="both"/>
        <w:rPr>
          <w:b/>
          <w:lang w:eastAsia="lt-LT"/>
        </w:rPr>
      </w:pPr>
      <w:r w:rsidRPr="00DC2266">
        <w:rPr>
          <w:b/>
          <w:lang w:eastAsia="lt-LT"/>
        </w:rPr>
        <w:t xml:space="preserve">Nekokybiškai (netinkamai) atlikti darbai: </w:t>
      </w:r>
      <w:r w:rsidRPr="00DC2266">
        <w:rPr>
          <w:lang w:eastAsia="lt-LT"/>
        </w:rPr>
        <w:t>jeigu Rangovas atliko darbus pažeisdamas Sutartį, nesilaikė normatyvinių statybos dokumentų ir kitų teisės aktų reikalavimų, Užsakovas turi teisę reikalauti, kad Rangovas:</w:t>
      </w:r>
    </w:p>
    <w:p w14:paraId="6339560D" w14:textId="77777777" w:rsidR="00DC2266" w:rsidRPr="00DC2266" w:rsidRDefault="00DC2266" w:rsidP="007225B3">
      <w:pPr>
        <w:widowControl w:val="0"/>
        <w:numPr>
          <w:ilvl w:val="1"/>
          <w:numId w:val="8"/>
        </w:numPr>
        <w:tabs>
          <w:tab w:val="left" w:pos="851"/>
          <w:tab w:val="left" w:pos="1276"/>
          <w:tab w:val="left" w:pos="1418"/>
        </w:tabs>
        <w:suppressAutoHyphens/>
        <w:jc w:val="both"/>
        <w:rPr>
          <w:rFonts w:eastAsiaTheme="minorHAnsi"/>
        </w:rPr>
      </w:pPr>
      <w:r w:rsidRPr="00DC2266">
        <w:rPr>
          <w:rFonts w:eastAsiaTheme="minorHAnsi"/>
        </w:rPr>
        <w:t>nedelsdamas sustabdytų ir (ar) nutrauktų darbų atlikimą;</w:t>
      </w:r>
    </w:p>
    <w:p w14:paraId="29A72A8F" w14:textId="77777777" w:rsidR="00DC2266" w:rsidRPr="00DC2266" w:rsidRDefault="00DC2266" w:rsidP="007225B3">
      <w:pPr>
        <w:widowControl w:val="0"/>
        <w:numPr>
          <w:ilvl w:val="1"/>
          <w:numId w:val="8"/>
        </w:numPr>
        <w:tabs>
          <w:tab w:val="left" w:pos="851"/>
          <w:tab w:val="left" w:pos="1276"/>
          <w:tab w:val="left" w:pos="1418"/>
          <w:tab w:val="left" w:pos="1560"/>
        </w:tabs>
        <w:suppressAutoHyphens/>
        <w:jc w:val="both"/>
        <w:rPr>
          <w:rFonts w:eastAsiaTheme="minorHAnsi"/>
        </w:rPr>
      </w:pPr>
      <w:r w:rsidRPr="00DC2266">
        <w:rPr>
          <w:rFonts w:eastAsiaTheme="minorHAnsi"/>
        </w:rPr>
        <w:t>neatlygintinai pakeistų nekokybiškas medžiagas, gaminius, dirbinius, įrangą;</w:t>
      </w:r>
    </w:p>
    <w:p w14:paraId="0D1870C4" w14:textId="77777777" w:rsidR="00DC2266" w:rsidRPr="00DC2266" w:rsidRDefault="00DC2266" w:rsidP="007225B3">
      <w:pPr>
        <w:widowControl w:val="0"/>
        <w:numPr>
          <w:ilvl w:val="1"/>
          <w:numId w:val="8"/>
        </w:numPr>
        <w:tabs>
          <w:tab w:val="left" w:pos="851"/>
          <w:tab w:val="left" w:pos="1276"/>
          <w:tab w:val="left" w:pos="1418"/>
          <w:tab w:val="left" w:pos="1560"/>
        </w:tabs>
        <w:suppressAutoHyphens/>
        <w:jc w:val="both"/>
        <w:rPr>
          <w:rFonts w:eastAsiaTheme="minorHAnsi"/>
        </w:rPr>
      </w:pPr>
      <w:r w:rsidRPr="00DC2266">
        <w:rPr>
          <w:rFonts w:eastAsiaTheme="minorHAnsi"/>
        </w:rPr>
        <w:t xml:space="preserve">neatlygintinai pagerintų atliekamų darbų kokybę; </w:t>
      </w:r>
    </w:p>
    <w:p w14:paraId="7DAAC73F" w14:textId="77777777" w:rsidR="00DC2266" w:rsidRPr="00DC2266" w:rsidRDefault="00DC2266" w:rsidP="007225B3">
      <w:pPr>
        <w:widowControl w:val="0"/>
        <w:numPr>
          <w:ilvl w:val="1"/>
          <w:numId w:val="8"/>
        </w:numPr>
        <w:tabs>
          <w:tab w:val="left" w:pos="851"/>
          <w:tab w:val="left" w:pos="1276"/>
          <w:tab w:val="left" w:pos="1418"/>
          <w:tab w:val="left" w:pos="1560"/>
        </w:tabs>
        <w:suppressAutoHyphens/>
        <w:jc w:val="both"/>
        <w:rPr>
          <w:rFonts w:eastAsiaTheme="minorHAnsi"/>
        </w:rPr>
      </w:pPr>
      <w:r w:rsidRPr="00DC2266">
        <w:rPr>
          <w:rFonts w:eastAsiaTheme="minorHAnsi"/>
        </w:rPr>
        <w:lastRenderedPageBreak/>
        <w:t>neatlygintinai ištaisytų netinkamai atliktus darbus;</w:t>
      </w:r>
    </w:p>
    <w:p w14:paraId="1BAAB6FF" w14:textId="77777777" w:rsidR="00DC2266" w:rsidRPr="00DC2266" w:rsidRDefault="00DC2266" w:rsidP="007225B3">
      <w:pPr>
        <w:widowControl w:val="0"/>
        <w:numPr>
          <w:ilvl w:val="1"/>
          <w:numId w:val="8"/>
        </w:numPr>
        <w:tabs>
          <w:tab w:val="left" w:pos="851"/>
          <w:tab w:val="left" w:pos="1276"/>
          <w:tab w:val="left" w:pos="1418"/>
          <w:tab w:val="left" w:pos="1560"/>
        </w:tabs>
        <w:suppressAutoHyphens/>
        <w:jc w:val="both"/>
        <w:rPr>
          <w:rFonts w:eastAsiaTheme="minorHAnsi"/>
        </w:rPr>
      </w:pPr>
      <w:r w:rsidRPr="00DC2266">
        <w:rPr>
          <w:rFonts w:eastAsiaTheme="minorHAnsi"/>
        </w:rPr>
        <w:t>atlygintų Užsakovui darbų trūkumų šalinimo išlaidas.</w:t>
      </w:r>
    </w:p>
    <w:p w14:paraId="7F3B18E5" w14:textId="77777777" w:rsidR="00DC2266" w:rsidRPr="00DC2266" w:rsidRDefault="00DC2266" w:rsidP="00DC2266">
      <w:pPr>
        <w:tabs>
          <w:tab w:val="left" w:pos="1134"/>
          <w:tab w:val="left" w:pos="1276"/>
        </w:tabs>
        <w:ind w:firstLine="709"/>
        <w:jc w:val="center"/>
        <w:rPr>
          <w:b/>
          <w:bCs/>
        </w:rPr>
      </w:pPr>
    </w:p>
    <w:p w14:paraId="1936F53E" w14:textId="77777777" w:rsidR="00DC2266" w:rsidRPr="00DC2266" w:rsidRDefault="00DC2266" w:rsidP="00DC2266">
      <w:pPr>
        <w:tabs>
          <w:tab w:val="left" w:pos="1134"/>
          <w:tab w:val="left" w:pos="1276"/>
        </w:tabs>
        <w:jc w:val="center"/>
        <w:rPr>
          <w:b/>
          <w:bCs/>
        </w:rPr>
      </w:pPr>
      <w:r w:rsidRPr="00DC2266">
        <w:rPr>
          <w:b/>
          <w:bCs/>
        </w:rPr>
        <w:t>VI. KITOS SUTARTIES SĄLYGOS</w:t>
      </w:r>
    </w:p>
    <w:p w14:paraId="6C6AFC4D" w14:textId="77777777" w:rsidR="00DC2266" w:rsidRPr="00DC2266" w:rsidRDefault="00DC2266" w:rsidP="00DC2266">
      <w:pPr>
        <w:widowControl w:val="0"/>
        <w:tabs>
          <w:tab w:val="left" w:pos="1080"/>
          <w:tab w:val="left" w:pos="1418"/>
          <w:tab w:val="left" w:pos="1560"/>
        </w:tabs>
        <w:suppressAutoHyphens/>
        <w:ind w:firstLine="709"/>
        <w:jc w:val="both"/>
        <w:rPr>
          <w:rFonts w:eastAsiaTheme="minorHAnsi"/>
        </w:rPr>
      </w:pPr>
    </w:p>
    <w:p w14:paraId="5F5DF953" w14:textId="77777777" w:rsidR="00DC2266" w:rsidRPr="00DC2266" w:rsidRDefault="00DC2266" w:rsidP="007225B3">
      <w:pPr>
        <w:widowControl w:val="0"/>
        <w:numPr>
          <w:ilvl w:val="0"/>
          <w:numId w:val="8"/>
        </w:numPr>
        <w:tabs>
          <w:tab w:val="left" w:pos="1134"/>
          <w:tab w:val="left" w:pos="1276"/>
          <w:tab w:val="left" w:pos="1418"/>
        </w:tabs>
        <w:contextualSpacing/>
        <w:jc w:val="both"/>
        <w:rPr>
          <w:b/>
          <w:lang w:val="x-none"/>
        </w:rPr>
      </w:pPr>
      <w:r w:rsidRPr="00DC2266">
        <w:rPr>
          <w:b/>
          <w:lang w:val="x-none"/>
        </w:rPr>
        <w:t>Atliktų darbų perdavimo ir priėmimo tvarka:</w:t>
      </w:r>
    </w:p>
    <w:p w14:paraId="3332DFF6" w14:textId="77777777" w:rsidR="00DC2266" w:rsidRPr="00DC2266" w:rsidRDefault="00DC2266" w:rsidP="007225B3">
      <w:pPr>
        <w:widowControl w:val="0"/>
        <w:numPr>
          <w:ilvl w:val="1"/>
          <w:numId w:val="8"/>
        </w:numPr>
        <w:tabs>
          <w:tab w:val="left" w:pos="1080"/>
          <w:tab w:val="left" w:pos="1276"/>
          <w:tab w:val="left" w:pos="1418"/>
          <w:tab w:val="left" w:pos="1560"/>
        </w:tabs>
        <w:suppressAutoHyphens/>
        <w:jc w:val="both"/>
        <w:rPr>
          <w:rFonts w:eastAsiaTheme="minorHAnsi"/>
        </w:rPr>
      </w:pPr>
      <w:r w:rsidRPr="00DC2266">
        <w:rPr>
          <w:rFonts w:eastAsiaTheme="minorHAnsi"/>
        </w:rPr>
        <w:t xml:space="preserve">Rangovas privalo atlikti darbus pagal Sutarties, Lietuvos Respublikos įstatymų ir kitų norminių aktų reikalavimus. </w:t>
      </w:r>
    </w:p>
    <w:p w14:paraId="41C6AF0B" w14:textId="77777777" w:rsidR="00DC2266" w:rsidRPr="00DC2266" w:rsidRDefault="00DC2266" w:rsidP="007225B3">
      <w:pPr>
        <w:widowControl w:val="0"/>
        <w:numPr>
          <w:ilvl w:val="1"/>
          <w:numId w:val="8"/>
        </w:numPr>
        <w:tabs>
          <w:tab w:val="left" w:pos="1080"/>
          <w:tab w:val="left" w:pos="1276"/>
          <w:tab w:val="left" w:pos="1418"/>
        </w:tabs>
        <w:suppressAutoHyphens/>
        <w:jc w:val="both"/>
        <w:rPr>
          <w:rFonts w:eastAsiaTheme="minorHAnsi"/>
        </w:rPr>
      </w:pPr>
      <w:r w:rsidRPr="00DC2266">
        <w:rPr>
          <w:rFonts w:eastAsiaTheme="minorHAnsi"/>
        </w:rPr>
        <w:t xml:space="preserve">Darbų 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Pr="00DC2266">
        <w:rPr>
          <w:rFonts w:eastAsiaTheme="minorHAnsi"/>
          <w:bCs/>
        </w:rPr>
        <w:t xml:space="preserve">Ištaisius darbų defektus (jei nustatomi), darbai nedelsiant pakartotinai pateikiami priimti. </w:t>
      </w:r>
    </w:p>
    <w:p w14:paraId="7E360831" w14:textId="77777777" w:rsidR="00DC2266" w:rsidRPr="00DC2266" w:rsidRDefault="00DC2266" w:rsidP="007225B3">
      <w:pPr>
        <w:widowControl w:val="0"/>
        <w:numPr>
          <w:ilvl w:val="1"/>
          <w:numId w:val="8"/>
        </w:numPr>
        <w:tabs>
          <w:tab w:val="left" w:pos="1080"/>
          <w:tab w:val="left" w:pos="1276"/>
          <w:tab w:val="left" w:pos="1418"/>
          <w:tab w:val="left" w:pos="1560"/>
        </w:tabs>
        <w:suppressAutoHyphens/>
        <w:jc w:val="both"/>
        <w:rPr>
          <w:rFonts w:eastAsiaTheme="minorHAnsi"/>
        </w:rPr>
      </w:pPr>
      <w:r w:rsidRPr="00DC2266">
        <w:rPr>
          <w:rFonts w:eastAsiaTheme="minorHAnsi"/>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79E53FC6" w14:textId="77777777" w:rsidR="00DC2266" w:rsidRPr="00DC2266" w:rsidRDefault="00DC2266" w:rsidP="007225B3">
      <w:pPr>
        <w:widowControl w:val="0"/>
        <w:numPr>
          <w:ilvl w:val="1"/>
          <w:numId w:val="8"/>
        </w:numPr>
        <w:tabs>
          <w:tab w:val="left" w:pos="1080"/>
          <w:tab w:val="left" w:pos="1276"/>
          <w:tab w:val="left" w:pos="1560"/>
        </w:tabs>
        <w:suppressAutoHyphens/>
        <w:jc w:val="both"/>
        <w:rPr>
          <w:rFonts w:eastAsiaTheme="minorHAnsi"/>
        </w:rPr>
      </w:pPr>
      <w:r w:rsidRPr="00DC2266">
        <w:rPr>
          <w:rFonts w:eastAsiaTheme="minorHAnsi"/>
          <w:szCs w:val="22"/>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6ACC986C" w14:textId="77777777" w:rsidR="00DC2266" w:rsidRPr="00DC2266" w:rsidRDefault="00DC2266" w:rsidP="007225B3">
      <w:pPr>
        <w:numPr>
          <w:ilvl w:val="0"/>
          <w:numId w:val="8"/>
        </w:numPr>
        <w:tabs>
          <w:tab w:val="left" w:pos="1134"/>
          <w:tab w:val="left" w:pos="1276"/>
        </w:tabs>
        <w:contextualSpacing/>
        <w:jc w:val="both"/>
        <w:rPr>
          <w:b/>
          <w:lang w:eastAsia="lt-LT"/>
        </w:rPr>
      </w:pPr>
      <w:r w:rsidRPr="00DC2266">
        <w:rPr>
          <w:b/>
          <w:lang w:eastAsia="lt-LT"/>
        </w:rPr>
        <w:t>Sutarties nutraukimas prieš terminą:</w:t>
      </w:r>
    </w:p>
    <w:p w14:paraId="46004D10" w14:textId="77777777" w:rsidR="00DC2266" w:rsidRPr="00DC2266" w:rsidRDefault="00DC2266" w:rsidP="007225B3">
      <w:pPr>
        <w:widowControl w:val="0"/>
        <w:numPr>
          <w:ilvl w:val="1"/>
          <w:numId w:val="8"/>
        </w:numPr>
        <w:tabs>
          <w:tab w:val="left" w:pos="1276"/>
          <w:tab w:val="left" w:pos="1560"/>
        </w:tabs>
        <w:jc w:val="both"/>
      </w:pPr>
      <w:r w:rsidRPr="00DC2266">
        <w:t>Užsakovas, įspėjęs Rangovą prieš 30 kalendorinių dienų, turi teisę vienašališkai nutraukti Sutartį ir pareikalauti iš Rangovo atlyginti Užsakovo patirtus nuostolius, jeigu:</w:t>
      </w:r>
    </w:p>
    <w:p w14:paraId="149932F6" w14:textId="77777777" w:rsidR="00DC2266" w:rsidRPr="00DC2266" w:rsidRDefault="00DC2266" w:rsidP="007225B3">
      <w:pPr>
        <w:widowControl w:val="0"/>
        <w:numPr>
          <w:ilvl w:val="2"/>
          <w:numId w:val="8"/>
        </w:numPr>
        <w:tabs>
          <w:tab w:val="left" w:pos="1418"/>
          <w:tab w:val="left" w:pos="1560"/>
        </w:tabs>
        <w:ind w:firstLine="578"/>
        <w:contextualSpacing/>
        <w:jc w:val="both"/>
        <w:rPr>
          <w:rFonts w:eastAsia="Calibri"/>
          <w:lang w:eastAsia="lt-LT"/>
        </w:rPr>
      </w:pPr>
      <w:r w:rsidRPr="00DC2266">
        <w:rPr>
          <w:rFonts w:eastAsia="Calibri"/>
          <w:lang w:eastAsia="lt-LT"/>
        </w:rPr>
        <w:t>Rangovas per pagrįstai nustatytą laikotarpį neįvykdo Užsakovo nurodymo ištaisyti netinkamai įvykdytus arba neįvykdytus sutartinius įsipareigojimus;</w:t>
      </w:r>
    </w:p>
    <w:p w14:paraId="5444BA2B" w14:textId="77777777" w:rsidR="00DC2266" w:rsidRPr="00DC2266" w:rsidRDefault="00DC2266" w:rsidP="007225B3">
      <w:pPr>
        <w:widowControl w:val="0"/>
        <w:numPr>
          <w:ilvl w:val="2"/>
          <w:numId w:val="8"/>
        </w:numPr>
        <w:tabs>
          <w:tab w:val="left" w:pos="1418"/>
          <w:tab w:val="left" w:pos="1560"/>
        </w:tabs>
        <w:ind w:firstLine="578"/>
        <w:contextualSpacing/>
        <w:jc w:val="both"/>
        <w:rPr>
          <w:rFonts w:eastAsia="Calibri"/>
          <w:lang w:eastAsia="lt-LT"/>
        </w:rPr>
      </w:pPr>
      <w:r w:rsidRPr="00DC2266">
        <w:rPr>
          <w:rFonts w:eastAsia="Calibri"/>
          <w:lang w:eastAsia="lt-LT"/>
        </w:rPr>
        <w:t>Rangovas bankrutuoja arba yra likviduojamas, kai sustabdo ūkinę veiklą, arba kai įstatymuose ir kituose teisės aktuose numatyta tvarka susidaro analogiška situacija;</w:t>
      </w:r>
    </w:p>
    <w:p w14:paraId="6BA6E34D" w14:textId="77777777" w:rsidR="00DC2266" w:rsidRPr="00DC2266" w:rsidRDefault="00DC2266" w:rsidP="007225B3">
      <w:pPr>
        <w:widowControl w:val="0"/>
        <w:numPr>
          <w:ilvl w:val="2"/>
          <w:numId w:val="8"/>
        </w:numPr>
        <w:tabs>
          <w:tab w:val="left" w:pos="1276"/>
          <w:tab w:val="left" w:pos="1418"/>
          <w:tab w:val="left" w:pos="1560"/>
        </w:tabs>
        <w:ind w:firstLine="578"/>
        <w:jc w:val="both"/>
        <w:rPr>
          <w:rFonts w:eastAsia="Calibri"/>
          <w:lang w:eastAsia="lt-LT"/>
        </w:rPr>
      </w:pPr>
      <w:r w:rsidRPr="00DC2266">
        <w:rPr>
          <w:rFonts w:eastAsia="Calibri"/>
          <w:lang w:eastAsia="lt-LT"/>
        </w:rPr>
        <w:t>po raštiško Užsakovo įspėjimo Rangovas neužtikrina darbų kokybės ar nevykdo kitų Sutarties sąlygų arba raštiškai perspėtas dar kartą jas pažeidžia;</w:t>
      </w:r>
    </w:p>
    <w:p w14:paraId="7C6AFF73" w14:textId="77777777" w:rsidR="00DC2266" w:rsidRPr="00DC2266" w:rsidRDefault="00DC2266" w:rsidP="007225B3">
      <w:pPr>
        <w:widowControl w:val="0"/>
        <w:numPr>
          <w:ilvl w:val="2"/>
          <w:numId w:val="8"/>
        </w:numPr>
        <w:tabs>
          <w:tab w:val="left" w:pos="1276"/>
          <w:tab w:val="left" w:pos="1418"/>
          <w:tab w:val="left" w:pos="1560"/>
        </w:tabs>
        <w:ind w:firstLine="578"/>
        <w:jc w:val="both"/>
        <w:rPr>
          <w:rFonts w:eastAsia="Calibri"/>
          <w:lang w:eastAsia="lt-LT"/>
        </w:rPr>
      </w:pPr>
      <w:r w:rsidRPr="00DC2266">
        <w:rPr>
          <w:rFonts w:eastAsia="Calibri"/>
          <w:lang w:eastAsia="lt-LT"/>
        </w:rPr>
        <w:t>Viešųjų pirkimų įstatymo 90 straipsnio 1 dalyje nurodytais atvejais.</w:t>
      </w:r>
    </w:p>
    <w:p w14:paraId="2FD6CFFF" w14:textId="77777777" w:rsidR="00DC2266" w:rsidRPr="00DC2266" w:rsidRDefault="00DC2266" w:rsidP="007225B3">
      <w:pPr>
        <w:numPr>
          <w:ilvl w:val="1"/>
          <w:numId w:val="8"/>
        </w:numPr>
        <w:tabs>
          <w:tab w:val="left" w:pos="1276"/>
        </w:tabs>
        <w:contextualSpacing/>
        <w:jc w:val="both"/>
        <w:rPr>
          <w:color w:val="000000" w:themeColor="text1"/>
          <w:lang w:val="x-none"/>
        </w:rPr>
      </w:pPr>
      <w:r w:rsidRPr="00DC2266">
        <w:rPr>
          <w:color w:val="000000" w:themeColor="text1"/>
        </w:rPr>
        <w:t>Užsakovas</w:t>
      </w:r>
      <w:r w:rsidRPr="00DC2266">
        <w:rPr>
          <w:color w:val="000000" w:themeColor="text1"/>
          <w:lang w:val="x-none"/>
        </w:rPr>
        <w:t xml:space="preserve"> arba </w:t>
      </w:r>
      <w:r w:rsidRPr="00DC2266">
        <w:rPr>
          <w:color w:val="000000" w:themeColor="text1"/>
        </w:rPr>
        <w:t>Rangovas</w:t>
      </w:r>
      <w:r w:rsidRPr="00DC2266">
        <w:rPr>
          <w:color w:val="000000" w:themeColor="text1"/>
          <w:lang w:val="x-none"/>
        </w:rPr>
        <w:t xml:space="preserve"> turi teisę, įspėjęs kitą Šalį prieš 30 kalendorinių dienų, vienašališkai nutraukti Sutartį dėl esminio pažeidimo. Nutraukus Sutartį dėl </w:t>
      </w:r>
      <w:r w:rsidRPr="00DC2266">
        <w:rPr>
          <w:color w:val="000000" w:themeColor="text1"/>
        </w:rPr>
        <w:t>Rangovo</w:t>
      </w:r>
      <w:r w:rsidRPr="00DC2266">
        <w:rPr>
          <w:color w:val="000000" w:themeColor="text1"/>
          <w:lang w:val="x-none"/>
        </w:rPr>
        <w:t xml:space="preserve"> esminio šios Sutarties pažeidimo, </w:t>
      </w:r>
      <w:r w:rsidRPr="00DC2266">
        <w:rPr>
          <w:color w:val="000000" w:themeColor="text1"/>
        </w:rPr>
        <w:t>Užsakovas</w:t>
      </w:r>
      <w:r w:rsidRPr="00DC2266">
        <w:rPr>
          <w:color w:val="000000" w:themeColor="text1"/>
          <w:lang w:val="x-none"/>
        </w:rPr>
        <w:t xml:space="preserve">, vadovaudamasis viešuosius pirkimus reglamentuojančių teisės aktų nustatyta tvarka, įtraukia </w:t>
      </w:r>
      <w:r w:rsidRPr="00DC2266">
        <w:rPr>
          <w:color w:val="000000" w:themeColor="text1"/>
        </w:rPr>
        <w:t>Rangovą</w:t>
      </w:r>
      <w:r w:rsidRPr="00DC2266">
        <w:rPr>
          <w:color w:val="000000" w:themeColor="text1"/>
          <w:lang w:val="x-none"/>
        </w:rPr>
        <w:t xml:space="preserve"> į Nepatikimų tiekėjų sąrašą. Įspėjus </w:t>
      </w:r>
      <w:r w:rsidRPr="00DC2266">
        <w:rPr>
          <w:color w:val="000000" w:themeColor="text1"/>
        </w:rPr>
        <w:t>Rangovą</w:t>
      </w:r>
      <w:r w:rsidRPr="00DC2266">
        <w:rPr>
          <w:color w:val="000000" w:themeColor="text1"/>
          <w:lang w:val="x-none"/>
        </w:rPr>
        <w:t xml:space="preserve"> apie esminį Sutarties pažeidimą, Sutartis laikoma nutraukta po 30 kalendorinių dienų nuo įspėjimo </w:t>
      </w:r>
      <w:r w:rsidRPr="00DC2266">
        <w:rPr>
          <w:color w:val="000000" w:themeColor="text1"/>
        </w:rPr>
        <w:t>Rangovui</w:t>
      </w:r>
      <w:r w:rsidRPr="00DC2266">
        <w:rPr>
          <w:color w:val="000000" w:themeColor="text1"/>
          <w:lang w:val="x-none"/>
        </w:rPr>
        <w:t xml:space="preserve"> išsiuntimo dienos.</w:t>
      </w:r>
      <w:r w:rsidRPr="00DC2266">
        <w:rPr>
          <w:color w:val="000000" w:themeColor="text1"/>
        </w:rPr>
        <w:t xml:space="preserve"> </w:t>
      </w:r>
      <w:r w:rsidRPr="00DC2266">
        <w:rPr>
          <w:lang w:eastAsia="lt-LT"/>
        </w:rPr>
        <w:t>Laikoma, kad siuntimo ir gavimo diena sutampa, kai pranešimas yra siunčiamas el. paštu.</w:t>
      </w:r>
    </w:p>
    <w:p w14:paraId="5EF62ECB" w14:textId="77777777" w:rsidR="00DC2266" w:rsidRPr="00DC2266" w:rsidRDefault="00DC2266" w:rsidP="007225B3">
      <w:pPr>
        <w:widowControl w:val="0"/>
        <w:numPr>
          <w:ilvl w:val="1"/>
          <w:numId w:val="8"/>
        </w:numPr>
        <w:tabs>
          <w:tab w:val="left" w:pos="1134"/>
          <w:tab w:val="left" w:pos="1276"/>
          <w:tab w:val="left" w:pos="1418"/>
        </w:tabs>
        <w:contextualSpacing/>
        <w:jc w:val="both"/>
        <w:rPr>
          <w:b/>
          <w:lang w:eastAsia="lt-LT"/>
        </w:rPr>
      </w:pPr>
      <w:r w:rsidRPr="00DC2266">
        <w:rPr>
          <w:lang w:eastAsia="lt-LT"/>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256E14B0" w14:textId="77777777" w:rsidR="00DC2266" w:rsidRPr="00DC2266" w:rsidRDefault="00DC2266" w:rsidP="007225B3">
      <w:pPr>
        <w:widowControl w:val="0"/>
        <w:numPr>
          <w:ilvl w:val="1"/>
          <w:numId w:val="8"/>
        </w:numPr>
        <w:tabs>
          <w:tab w:val="left" w:pos="1134"/>
          <w:tab w:val="left" w:pos="1276"/>
          <w:tab w:val="left" w:pos="1418"/>
        </w:tabs>
        <w:contextualSpacing/>
        <w:jc w:val="both"/>
        <w:rPr>
          <w:b/>
          <w:lang w:eastAsia="lt-LT"/>
        </w:rPr>
      </w:pPr>
      <w:r w:rsidRPr="00DC2266">
        <w:rPr>
          <w:lang w:eastAsia="lt-LT"/>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0B1C6FD8" w14:textId="77777777" w:rsidR="00DC2266" w:rsidRPr="00DC2266" w:rsidRDefault="00DC2266" w:rsidP="007225B3">
      <w:pPr>
        <w:widowControl w:val="0"/>
        <w:numPr>
          <w:ilvl w:val="0"/>
          <w:numId w:val="8"/>
        </w:numPr>
        <w:tabs>
          <w:tab w:val="left" w:pos="1134"/>
        </w:tabs>
        <w:jc w:val="both"/>
        <w:rPr>
          <w:b/>
        </w:rPr>
      </w:pPr>
      <w:r w:rsidRPr="00DC2266">
        <w:rPr>
          <w:b/>
        </w:rPr>
        <w:t>Nenugalimos jėgos aplinkybės:</w:t>
      </w:r>
    </w:p>
    <w:p w14:paraId="5CFB6505" w14:textId="77777777" w:rsidR="00DC2266" w:rsidRPr="00DC2266" w:rsidRDefault="00DC2266" w:rsidP="007225B3">
      <w:pPr>
        <w:widowControl w:val="0"/>
        <w:numPr>
          <w:ilvl w:val="1"/>
          <w:numId w:val="8"/>
        </w:numPr>
        <w:tabs>
          <w:tab w:val="left" w:pos="1134"/>
          <w:tab w:val="left" w:pos="1276"/>
          <w:tab w:val="left" w:pos="1418"/>
        </w:tabs>
        <w:jc w:val="both"/>
      </w:pPr>
      <w:r w:rsidRPr="00DC2266">
        <w:t>Šalis gali būti visiškai ar iš dalies atleidžiama nuo atsakomybės dėl ypatingų ir neišvengiamų aplinkybių – nenugalimos jėgos (</w:t>
      </w:r>
      <w:r w:rsidRPr="00DC2266">
        <w:rPr>
          <w:i/>
        </w:rPr>
        <w:t>force majeure</w:t>
      </w:r>
      <w:r w:rsidRPr="00DC2266">
        <w:t xml:space="preserve">), nustatytos ir jas patyrusios Šalies </w:t>
      </w:r>
      <w:r w:rsidRPr="00DC2266">
        <w:lastRenderedPageBreak/>
        <w:t>įrodytos pagal Civilinį kodeksą, jeigu Šalis nedelsdama pranešė kitai Šaliai apie kliūtį bei jos poveikį įsipareigojimams vykdyti.</w:t>
      </w:r>
    </w:p>
    <w:p w14:paraId="335F4975" w14:textId="77777777" w:rsidR="00DC2266" w:rsidRPr="00DC2266" w:rsidRDefault="00DC2266" w:rsidP="007225B3">
      <w:pPr>
        <w:widowControl w:val="0"/>
        <w:numPr>
          <w:ilvl w:val="1"/>
          <w:numId w:val="8"/>
        </w:numPr>
        <w:tabs>
          <w:tab w:val="left" w:pos="1134"/>
          <w:tab w:val="left" w:pos="1276"/>
          <w:tab w:val="left" w:pos="1418"/>
        </w:tabs>
        <w:jc w:val="both"/>
      </w:pPr>
      <w:r w:rsidRPr="00DC2266">
        <w:t>Nenugalimos jėgos aplinkybių sąvoka apibrėžiama ir Šalių teisės, pareigos ir atsakomybė esant šioms aplinkybėms reglamentuojamos Civilinio kodekso 6.212 straipsnyje bei Atleidimo nuo atsakomybės esant nenugalimos jėgos (</w:t>
      </w:r>
      <w:r w:rsidRPr="00DC2266">
        <w:rPr>
          <w:i/>
        </w:rPr>
        <w:t>force majeure</w:t>
      </w:r>
      <w:r w:rsidRPr="00DC2266">
        <w:t xml:space="preserve">) aplinkybėms taisyklėse (Lietuvos Respublikos Vyriausybės </w:t>
      </w:r>
      <w:smartTag w:uri="schemas-tilde-lv/tildestengine" w:element="metric2">
        <w:smartTagPr>
          <w:attr w:name="metric_text" w:val="m"/>
          <w:attr w:name="metric_value" w:val="1996"/>
        </w:smartTagPr>
        <w:r w:rsidRPr="00DC2266">
          <w:t>1996 m</w:t>
        </w:r>
      </w:smartTag>
      <w:r w:rsidRPr="00DC2266">
        <w:t>. liepos 15 d. nutarimas Nr. 840 „Dėl Atleidimo nuo atsakomybės esant nenugalimos jėgos (</w:t>
      </w:r>
      <w:r w:rsidRPr="00DC2266">
        <w:rPr>
          <w:i/>
        </w:rPr>
        <w:t>force majeure</w:t>
      </w:r>
      <w:r w:rsidRPr="00DC2266">
        <w:t>) aplinkybėms taisyklių patvirtinimo“).</w:t>
      </w:r>
    </w:p>
    <w:p w14:paraId="6991E2C5" w14:textId="77777777" w:rsidR="00DC2266" w:rsidRPr="00DC2266" w:rsidRDefault="00DC2266" w:rsidP="007225B3">
      <w:pPr>
        <w:widowControl w:val="0"/>
        <w:numPr>
          <w:ilvl w:val="1"/>
          <w:numId w:val="8"/>
        </w:numPr>
        <w:tabs>
          <w:tab w:val="left" w:pos="1134"/>
          <w:tab w:val="left" w:pos="1276"/>
          <w:tab w:val="left" w:pos="1418"/>
        </w:tabs>
        <w:jc w:val="both"/>
      </w:pPr>
      <w:r w:rsidRPr="00DC2266">
        <w:t>Nenugalima jėga (</w:t>
      </w:r>
      <w:r w:rsidRPr="00DC2266">
        <w:rPr>
          <w:i/>
        </w:rPr>
        <w:t>force majeure</w:t>
      </w:r>
      <w:r w:rsidRPr="00DC2266">
        <w:t>) nelaikoma tai, kad rinkoje nėra reikalingų prievolei vykdyti prekių, Šalis neturi reikiamų finansinių išteklių arba Šalies kontrahentai pažeidžia savo prievoles. Nenugalima jėga (</w:t>
      </w:r>
      <w:r w:rsidRPr="00DC2266">
        <w:rPr>
          <w:i/>
        </w:rPr>
        <w:t>force majeure</w:t>
      </w:r>
      <w:r w:rsidRPr="00DC2266">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CB59488" w14:textId="77777777" w:rsidR="00DC2266" w:rsidRPr="00DC2266" w:rsidRDefault="00DC2266" w:rsidP="007225B3">
      <w:pPr>
        <w:widowControl w:val="0"/>
        <w:numPr>
          <w:ilvl w:val="1"/>
          <w:numId w:val="8"/>
        </w:numPr>
        <w:tabs>
          <w:tab w:val="left" w:pos="1134"/>
          <w:tab w:val="left" w:pos="1276"/>
          <w:tab w:val="left" w:pos="1418"/>
        </w:tabs>
        <w:jc w:val="both"/>
      </w:pPr>
      <w:r w:rsidRPr="00DC2266">
        <w:t>Jei kuri nors Sutarties Šalis mano, kad atsirado nenugalimos jėgos (</w:t>
      </w:r>
      <w:r w:rsidRPr="00DC2266">
        <w:rPr>
          <w:i/>
        </w:rPr>
        <w:t>force majeure</w:t>
      </w:r>
      <w:r w:rsidRPr="00DC2266">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DC2266">
        <w:rPr>
          <w:i/>
        </w:rPr>
        <w:t>force majeure</w:t>
      </w:r>
      <w:r w:rsidRPr="00DC2266">
        <w:t>) aplinkybės netrukdo, vykdyti.</w:t>
      </w:r>
    </w:p>
    <w:p w14:paraId="7D0FEDA2" w14:textId="77777777" w:rsidR="00DC2266" w:rsidRPr="00DC2266" w:rsidRDefault="00DC2266" w:rsidP="007225B3">
      <w:pPr>
        <w:widowControl w:val="0"/>
        <w:numPr>
          <w:ilvl w:val="1"/>
          <w:numId w:val="8"/>
        </w:numPr>
        <w:tabs>
          <w:tab w:val="left" w:pos="1134"/>
          <w:tab w:val="left" w:pos="1276"/>
          <w:tab w:val="left" w:pos="1418"/>
        </w:tabs>
        <w:jc w:val="both"/>
      </w:pPr>
      <w:r w:rsidRPr="00DC2266">
        <w:t>Rangovas patvirtina, kad jis nežino apie nenugalimos jėgos (</w:t>
      </w:r>
      <w:r w:rsidRPr="00DC2266">
        <w:rPr>
          <w:i/>
        </w:rPr>
        <w:t>force majeure</w:t>
      </w:r>
      <w:r w:rsidRPr="00DC2266">
        <w:t>) aplinkybes, kurių Sutarties Šalys negali numatyti ar išvengti, nei kaip nors pašalinti ir dėl kurių visiškai ar iš dalies būtų neįmanoma vykdyti Sutartyje nustatytų įsipareigojimų.</w:t>
      </w:r>
    </w:p>
    <w:p w14:paraId="671C63F3" w14:textId="77777777" w:rsidR="00DC2266" w:rsidRPr="00DC2266" w:rsidRDefault="00DC2266" w:rsidP="007225B3">
      <w:pPr>
        <w:widowControl w:val="0"/>
        <w:numPr>
          <w:ilvl w:val="1"/>
          <w:numId w:val="8"/>
        </w:numPr>
        <w:tabs>
          <w:tab w:val="left" w:pos="1134"/>
          <w:tab w:val="left" w:pos="1276"/>
          <w:tab w:val="left" w:pos="1418"/>
        </w:tabs>
        <w:jc w:val="both"/>
      </w:pPr>
      <w:r w:rsidRPr="00DC2266">
        <w:t>Jeigu Sutarties Šalis, kurią paveikė nenugalimos jėgos (</w:t>
      </w:r>
      <w:r w:rsidRPr="00DC2266">
        <w:rPr>
          <w:i/>
        </w:rPr>
        <w:t>force majeure</w:t>
      </w:r>
      <w:r w:rsidRPr="00DC2266">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DC2266">
        <w:rPr>
          <w:i/>
        </w:rPr>
        <w:t>force majeure</w:t>
      </w:r>
      <w:r w:rsidRPr="00DC2266">
        <w:t>) aplinkybių atsiradimo momento arba, jeigu apie ją nėra laiku pranešta, nuo pranešimo momento. Laiku nepranešusi apie nenugalimos jėgos (</w:t>
      </w:r>
      <w:r w:rsidRPr="00DC2266">
        <w:rPr>
          <w:i/>
        </w:rPr>
        <w:t>force majeure</w:t>
      </w:r>
      <w:r w:rsidRPr="00DC2266">
        <w:t>) aplinkybes, įsipareigojimų nevykdanti Šalis tampa iš dalies atsakinga už nuostolių, kurių priešingu atveju būtų buvę išvengta, atlyginimą.</w:t>
      </w:r>
    </w:p>
    <w:p w14:paraId="4733441C" w14:textId="2D694F67" w:rsidR="00DC2266" w:rsidRPr="00DC2266" w:rsidRDefault="00DC2266" w:rsidP="007225B3">
      <w:pPr>
        <w:widowControl w:val="0"/>
        <w:numPr>
          <w:ilvl w:val="1"/>
          <w:numId w:val="8"/>
        </w:numPr>
        <w:tabs>
          <w:tab w:val="left" w:pos="1134"/>
          <w:tab w:val="left" w:pos="1276"/>
          <w:tab w:val="left" w:pos="1418"/>
        </w:tabs>
        <w:contextualSpacing/>
        <w:jc w:val="both"/>
        <w:rPr>
          <w:b/>
          <w:lang w:eastAsia="lt-LT"/>
        </w:rPr>
      </w:pPr>
      <w:r w:rsidRPr="00DC2266">
        <w:rPr>
          <w:lang w:eastAsia="lt-LT"/>
        </w:rPr>
        <w:t>Jei nenugalimos jėgos (</w:t>
      </w:r>
      <w:r w:rsidRPr="00DC2266">
        <w:rPr>
          <w:i/>
          <w:lang w:eastAsia="lt-LT"/>
        </w:rPr>
        <w:t>force majeure</w:t>
      </w:r>
      <w:r w:rsidRPr="00DC2266">
        <w:rPr>
          <w:lang w:eastAsia="lt-LT"/>
        </w:rPr>
        <w:t xml:space="preserve">) aplinkybės trunka ilgiau kaip </w:t>
      </w:r>
      <w:r w:rsidR="00936420">
        <w:rPr>
          <w:lang w:eastAsia="lt-LT"/>
        </w:rPr>
        <w:t>45</w:t>
      </w:r>
      <w:r w:rsidRPr="00DC2266">
        <w:rPr>
          <w:lang w:eastAsia="lt-LT"/>
        </w:rPr>
        <w:t xml:space="preserve"> kalendorinių dienų, tada bet kuri Sutarties Šalis turi teisę nutraukti Sutartį, įspėjusi apie tai kitą Šalį prieš </w:t>
      </w:r>
      <w:r w:rsidR="00936420">
        <w:rPr>
          <w:lang w:eastAsia="lt-LT"/>
        </w:rPr>
        <w:t>23</w:t>
      </w:r>
      <w:r w:rsidRPr="00DC2266">
        <w:rPr>
          <w:lang w:eastAsia="lt-LT"/>
        </w:rPr>
        <w:t xml:space="preserve"> kalendorinių dienų. Jei pasibaigus šiam </w:t>
      </w:r>
      <w:r w:rsidR="00936420">
        <w:rPr>
          <w:lang w:eastAsia="lt-LT"/>
        </w:rPr>
        <w:t>23</w:t>
      </w:r>
      <w:r w:rsidRPr="00DC2266">
        <w:rPr>
          <w:lang w:eastAsia="lt-LT"/>
        </w:rPr>
        <w:t xml:space="preserve"> kalendorinių dienų laikotarpiui nenugalimos jėgos (</w:t>
      </w:r>
      <w:r w:rsidRPr="00DC2266">
        <w:rPr>
          <w:i/>
          <w:lang w:eastAsia="lt-LT"/>
        </w:rPr>
        <w:t>force majeure</w:t>
      </w:r>
      <w:r w:rsidRPr="00DC2266">
        <w:rPr>
          <w:lang w:eastAsia="lt-LT"/>
        </w:rPr>
        <w:t>) aplinkybės vis dar yra, Sutartis nutraukiama ir pagal Sutarties sąlygas Šalys atleidžiamos nuo tolesnio Sutarties vykdymo.</w:t>
      </w:r>
    </w:p>
    <w:p w14:paraId="14C8B00E" w14:textId="77777777" w:rsidR="00DC2266" w:rsidRPr="00DC2266" w:rsidRDefault="00DC2266" w:rsidP="007225B3">
      <w:pPr>
        <w:widowControl w:val="0"/>
        <w:numPr>
          <w:ilvl w:val="0"/>
          <w:numId w:val="8"/>
        </w:numPr>
        <w:tabs>
          <w:tab w:val="left" w:pos="1134"/>
        </w:tabs>
        <w:contextualSpacing/>
        <w:jc w:val="both"/>
        <w:rPr>
          <w:b/>
          <w:lang w:eastAsia="lt-LT"/>
        </w:rPr>
      </w:pPr>
      <w:r w:rsidRPr="00DC2266">
        <w:rPr>
          <w:b/>
          <w:lang w:eastAsia="lt-LT"/>
        </w:rPr>
        <w:t>Sutarties vykdymo sustabdymas:</w:t>
      </w:r>
    </w:p>
    <w:p w14:paraId="7216C04E" w14:textId="77777777" w:rsidR="00DC2266" w:rsidRPr="00DC2266" w:rsidRDefault="00DC2266" w:rsidP="007225B3">
      <w:pPr>
        <w:numPr>
          <w:ilvl w:val="1"/>
          <w:numId w:val="8"/>
        </w:numPr>
        <w:tabs>
          <w:tab w:val="left" w:pos="1276"/>
          <w:tab w:val="left" w:pos="1560"/>
        </w:tabs>
        <w:contextualSpacing/>
        <w:jc w:val="both"/>
        <w:rPr>
          <w:lang w:eastAsia="lt-LT"/>
        </w:rPr>
      </w:pPr>
      <w:r w:rsidRPr="00DC2266">
        <w:rPr>
          <w:lang w:eastAsia="lt-LT"/>
        </w:rPr>
        <w:t xml:space="preserve">Sutarties vykdymas gali būti sustabdomas atsiradus aplinkybėms, kurios nebuvo žinomos iki Sutarties sudarymo. Jei Sutartis stabdoma ne Rangovo prašymu, Užsakovas apie Sutarties stabdymą įspėja Rangovą ne vėliau kaip likus 3 darbo dienoms iki stabdymo pradžios: </w:t>
      </w:r>
    </w:p>
    <w:p w14:paraId="6DDC6B84" w14:textId="77777777" w:rsidR="00DC2266" w:rsidRPr="00DC2266" w:rsidRDefault="00DC2266" w:rsidP="007225B3">
      <w:pPr>
        <w:numPr>
          <w:ilvl w:val="2"/>
          <w:numId w:val="8"/>
        </w:numPr>
        <w:tabs>
          <w:tab w:val="left" w:pos="1418"/>
          <w:tab w:val="left" w:pos="1560"/>
        </w:tabs>
        <w:ind w:left="0" w:firstLine="709"/>
        <w:contextualSpacing/>
        <w:jc w:val="both"/>
        <w:rPr>
          <w:lang w:eastAsia="lt-LT"/>
        </w:rPr>
      </w:pPr>
      <w:r w:rsidRPr="00DC2266">
        <w:rPr>
          <w:lang w:eastAsia="lt-LT"/>
        </w:rPr>
        <w:t>dokumentų derinimo procesas užtruko ne dėl nuo Rangovo priklausančių aplinkybių;</w:t>
      </w:r>
    </w:p>
    <w:p w14:paraId="3C159878" w14:textId="77777777" w:rsidR="00DC2266" w:rsidRPr="00DC2266" w:rsidRDefault="00DC2266" w:rsidP="007225B3">
      <w:pPr>
        <w:numPr>
          <w:ilvl w:val="2"/>
          <w:numId w:val="8"/>
        </w:numPr>
        <w:tabs>
          <w:tab w:val="left" w:pos="1418"/>
          <w:tab w:val="left" w:pos="1560"/>
        </w:tabs>
        <w:ind w:left="0" w:firstLine="709"/>
        <w:contextualSpacing/>
        <w:jc w:val="both"/>
        <w:rPr>
          <w:lang w:eastAsia="lt-LT"/>
        </w:rPr>
      </w:pPr>
      <w:r w:rsidRPr="00DC2266">
        <w:rPr>
          <w:lang w:eastAsia="lt-LT"/>
        </w:rPr>
        <w:t>paaiškėjo, kad reikalingi atitinkami leidimai ar kiti dokumentai, be kurių tolimesnis sutarties vykdymas nebegalimas;</w:t>
      </w:r>
    </w:p>
    <w:p w14:paraId="238714A1"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atsiranda uždelsimas, kliūtys ar trukdymai, kurių atsiradimui Rangovas neturi įtakos ir už kuriuos jis neatsako ir kurie sukelti ir priskirtini tretiesiems asmenims (subrangovai pagal Sutartį nelaikomi trečiaisiais asmenimis);</w:t>
      </w:r>
    </w:p>
    <w:p w14:paraId="102F2096"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viešojo administravimo subjektų netinkamo veikimo ar neveikimo (pavyzdžiui, neteisėtų sprendimų priėmimo ar vėlavimo priimti sprendimus);</w:t>
      </w:r>
    </w:p>
    <w:p w14:paraId="7B01C187"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lastRenderedPageBreak/>
        <w:t>dėl atsiradusių papildomų darbų, turinčių reikšmingos įtakos darbų vykdymui tinkamai ir laiku;</w:t>
      </w:r>
    </w:p>
    <w:p w14:paraId="0D6A4A3D"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būtino papildomo laiko įvykdyti papildomų darbų viešąjį pirkimą;</w:t>
      </w:r>
    </w:p>
    <w:p w14:paraId="41AEB2BE"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laiku nepateiktų dokumentų, kuriuos privalo pateikti Užsakovas;</w:t>
      </w:r>
    </w:p>
    <w:p w14:paraId="660BFFC8"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kitų aplinkybių, kurios nebuvo žinomos pirkimo vykdymo metu ir su kuriomis susidurtų bet kuris rangovas;</w:t>
      </w:r>
    </w:p>
    <w:p w14:paraId="756096E9" w14:textId="77777777" w:rsidR="00DC2266" w:rsidRPr="00DC2266" w:rsidRDefault="00DC2266" w:rsidP="007225B3">
      <w:pPr>
        <w:numPr>
          <w:ilvl w:val="2"/>
          <w:numId w:val="8"/>
        </w:numPr>
        <w:tabs>
          <w:tab w:val="left" w:pos="1418"/>
          <w:tab w:val="left" w:pos="1560"/>
        </w:tabs>
        <w:ind w:left="0" w:firstLine="709"/>
        <w:contextualSpacing/>
        <w:jc w:val="both"/>
        <w:rPr>
          <w:lang w:eastAsia="lt-LT"/>
        </w:rPr>
      </w:pPr>
      <w:r w:rsidRPr="00DC2266">
        <w:rPr>
          <w:lang w:eastAsia="lt-LT"/>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158A6122" w14:textId="77777777" w:rsidR="00DC2266" w:rsidRPr="00DC2266" w:rsidRDefault="00DC2266" w:rsidP="007225B3">
      <w:pPr>
        <w:numPr>
          <w:ilvl w:val="1"/>
          <w:numId w:val="8"/>
        </w:numPr>
        <w:tabs>
          <w:tab w:val="left" w:pos="1276"/>
          <w:tab w:val="left" w:pos="1560"/>
        </w:tabs>
        <w:contextualSpacing/>
        <w:jc w:val="both"/>
        <w:rPr>
          <w:lang w:eastAsia="lt-LT"/>
        </w:rPr>
      </w:pPr>
      <w:r w:rsidRPr="00DC2266">
        <w:rPr>
          <w:lang w:eastAsia="lt-LT"/>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78BD0BD2" w14:textId="77777777" w:rsidR="00DC2266" w:rsidRPr="00DC2266" w:rsidRDefault="00DC2266" w:rsidP="007225B3">
      <w:pPr>
        <w:numPr>
          <w:ilvl w:val="1"/>
          <w:numId w:val="8"/>
        </w:numPr>
        <w:tabs>
          <w:tab w:val="left" w:pos="1276"/>
          <w:tab w:val="left" w:pos="1560"/>
        </w:tabs>
        <w:contextualSpacing/>
        <w:jc w:val="both"/>
        <w:rPr>
          <w:lang w:eastAsia="lt-LT"/>
        </w:rPr>
      </w:pPr>
      <w:r w:rsidRPr="00DC2266">
        <w:rPr>
          <w:lang w:eastAsia="lt-LT"/>
        </w:rPr>
        <w:t>Įvykus Sutarties 29.1 p. nurodytoms aplinkybėms, Sutartis gali būti stabdoma iki atsiradusių aplinkybių pasibaigimo. Nurodytas priežastis Rangovas turi pagrįsti dokumentais, Sutarties sustabdymo poreikį raštu suderinti su statinio statybos techniniu prižiūrėtoju ir gauti jo pritarimą stabdyti darbus. Visais atvejais Rangovas privalo Užsakovui dokumentais įrodyti, kad Sutartyje numatytos pareigos yra atliekamos laiku ir pakankama apimtimi. Dėl minėtų priežasčių sustabdžius Sutartį, sustabdymo laikotarpis neįskaičiuojamas į bendrą Sutarties terminą. Sutarties sustabdymo pradžia fiksuojama Užsakovo raštu, gavus statinio statybos techninio prižiūrėtojo pritarimą. Sustabdymo pabaiga fiksuojama Užsakovo raštu, gavus raštu pateiktą informaciją iš statinio statybos techninio prižiūrėtojo apie minėtų aplinkybių įtakos darbų vykdymui tinkamai ir laiku išnykimą.</w:t>
      </w:r>
    </w:p>
    <w:p w14:paraId="077B7985" w14:textId="68494A36" w:rsidR="00DC2266" w:rsidRPr="00DC2266" w:rsidRDefault="00DC2266" w:rsidP="007225B3">
      <w:pPr>
        <w:numPr>
          <w:ilvl w:val="1"/>
          <w:numId w:val="8"/>
        </w:numPr>
        <w:tabs>
          <w:tab w:val="left" w:pos="1276"/>
          <w:tab w:val="left" w:pos="1560"/>
        </w:tabs>
        <w:contextualSpacing/>
        <w:jc w:val="both"/>
        <w:rPr>
          <w:lang w:eastAsia="lt-LT"/>
        </w:rPr>
      </w:pPr>
      <w:r w:rsidRPr="00411CBE">
        <w:rPr>
          <w:lang w:eastAsia="lt-LT"/>
        </w:rPr>
        <w:t>Sutarties 29.1–29.2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w:t>
      </w:r>
      <w:r w:rsidR="00A337FB">
        <w:rPr>
          <w:lang w:eastAsia="lt-LT"/>
        </w:rPr>
        <w:t>9</w:t>
      </w:r>
      <w:r w:rsidRPr="00411CBE">
        <w:rPr>
          <w:lang w:eastAsia="lt-LT"/>
        </w:rPr>
        <w:t>.1 p. nurodytoms a</w:t>
      </w:r>
      <w:r w:rsidRPr="00DC2266">
        <w:rPr>
          <w:lang w:eastAsia="lt-LT"/>
        </w:rPr>
        <w:t>plinkybėms ar kad minėta klaida ar pažeidimas padaryti ne dėl Rangovo kaltės.</w:t>
      </w:r>
    </w:p>
    <w:p w14:paraId="26F18B1B" w14:textId="77777777" w:rsidR="00DC2266" w:rsidRPr="00DC2266" w:rsidRDefault="00DC2266" w:rsidP="007225B3">
      <w:pPr>
        <w:numPr>
          <w:ilvl w:val="1"/>
          <w:numId w:val="8"/>
        </w:numPr>
        <w:tabs>
          <w:tab w:val="left" w:pos="1276"/>
        </w:tabs>
        <w:jc w:val="both"/>
        <w:rPr>
          <w:lang w:eastAsia="lt-LT"/>
        </w:rPr>
      </w:pPr>
      <w:r w:rsidRPr="00DC2266">
        <w:t>Sutarties vykdymo sustabdymas visais atvejais įforminamas rašytiniu Šalių susitarimu, sudarant papildomą susitarimą prie Sutarties.</w:t>
      </w:r>
    </w:p>
    <w:p w14:paraId="1B724F98" w14:textId="77777777" w:rsidR="00DC2266" w:rsidRPr="00DC2266" w:rsidRDefault="00DC2266" w:rsidP="007225B3">
      <w:pPr>
        <w:numPr>
          <w:ilvl w:val="1"/>
          <w:numId w:val="8"/>
        </w:numPr>
        <w:tabs>
          <w:tab w:val="left" w:pos="1276"/>
        </w:tabs>
        <w:jc w:val="both"/>
        <w:rPr>
          <w:lang w:eastAsia="lt-LT"/>
        </w:rPr>
      </w:pPr>
      <w:r w:rsidRPr="00DC2266">
        <w:rPr>
          <w:lang w:eastAsia="lt-LT"/>
        </w:rPr>
        <w:t>Jei Sutarties vykdymas sustabdomas daugiau nei 30 kalendorinių dienų ir stabdoma ne dėl Rangovo kaltės, Sutartis gali būti nutraukta rašytiniu Šalių susitarimu.</w:t>
      </w:r>
    </w:p>
    <w:p w14:paraId="0B644A52" w14:textId="77777777" w:rsidR="00DC2266" w:rsidRPr="007C5A93" w:rsidRDefault="00DC2266" w:rsidP="007225B3">
      <w:pPr>
        <w:numPr>
          <w:ilvl w:val="1"/>
          <w:numId w:val="8"/>
        </w:numPr>
        <w:tabs>
          <w:tab w:val="left" w:pos="1276"/>
          <w:tab w:val="left" w:pos="1560"/>
        </w:tabs>
        <w:jc w:val="both"/>
        <w:rPr>
          <w:color w:val="000000" w:themeColor="text1"/>
          <w:lang w:eastAsia="lt-LT"/>
        </w:rPr>
      </w:pPr>
      <w:r w:rsidRPr="007C5A93">
        <w:rPr>
          <w:color w:val="000000" w:themeColor="text1"/>
          <w:lang w:eastAsia="lt-LT"/>
        </w:rPr>
        <w:t>Apie Sutarties vykdymo atnaujinimą Užsakovas informuoja Rangovą ne vėliau kaip likus 3 darbo dienoms iki atnaujinimo.</w:t>
      </w:r>
    </w:p>
    <w:p w14:paraId="2183E5F0" w14:textId="77777777" w:rsidR="00DC2266" w:rsidRPr="00DC2266" w:rsidRDefault="00DC2266" w:rsidP="007225B3">
      <w:pPr>
        <w:numPr>
          <w:ilvl w:val="1"/>
          <w:numId w:val="8"/>
        </w:numPr>
        <w:tabs>
          <w:tab w:val="left" w:pos="1276"/>
          <w:tab w:val="left" w:pos="1560"/>
        </w:tabs>
        <w:jc w:val="both"/>
        <w:rPr>
          <w:lang w:eastAsia="lt-LT"/>
        </w:rPr>
      </w:pPr>
      <w:r w:rsidRPr="00DC2266">
        <w:rPr>
          <w:lang w:eastAsia="lt-LT"/>
        </w:rPr>
        <w:t>Atnaujinus Sutarties vykdymą po sustabdymo, visi įsipareigojimai pagal Sutartį turi būti įvykdyti per laiką, kuris buvo likęs iki įsipareigojimų įvykdymo kol nebuvo atliktas sustabdymas.</w:t>
      </w:r>
    </w:p>
    <w:p w14:paraId="5C18D9DD" w14:textId="77777777" w:rsidR="00DC2266" w:rsidRPr="00DC2266" w:rsidRDefault="00DC2266" w:rsidP="007225B3">
      <w:pPr>
        <w:widowControl w:val="0"/>
        <w:numPr>
          <w:ilvl w:val="0"/>
          <w:numId w:val="8"/>
        </w:numPr>
        <w:tabs>
          <w:tab w:val="left" w:pos="1134"/>
        </w:tabs>
        <w:ind w:firstLine="719"/>
        <w:jc w:val="both"/>
      </w:pPr>
      <w:r w:rsidRPr="00DC2266">
        <w:rPr>
          <w:b/>
        </w:rPr>
        <w:t>Ginčų sprendimo tvarka:</w:t>
      </w:r>
      <w:r w:rsidRPr="00DC2266">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406ADD89" w14:textId="77777777" w:rsidR="00DC2266" w:rsidRPr="00DC2266" w:rsidRDefault="00DC2266" w:rsidP="007225B3">
      <w:pPr>
        <w:widowControl w:val="0"/>
        <w:numPr>
          <w:ilvl w:val="0"/>
          <w:numId w:val="8"/>
        </w:numPr>
        <w:tabs>
          <w:tab w:val="left" w:pos="1080"/>
          <w:tab w:val="left" w:pos="1276"/>
        </w:tabs>
        <w:jc w:val="both"/>
        <w:rPr>
          <w:b/>
        </w:rPr>
      </w:pPr>
      <w:r w:rsidRPr="00DC2266">
        <w:rPr>
          <w:b/>
        </w:rPr>
        <w:t>Ūkio subjektų, kurių pajėgumais remiamasi, subrangovų ir specialistų keitimo, įtraukimo tvarka:</w:t>
      </w:r>
    </w:p>
    <w:p w14:paraId="5EC199F9" w14:textId="77777777" w:rsidR="00DC2266" w:rsidRPr="00DC2266" w:rsidRDefault="00DC2266" w:rsidP="007225B3">
      <w:pPr>
        <w:numPr>
          <w:ilvl w:val="1"/>
          <w:numId w:val="8"/>
        </w:numPr>
        <w:tabs>
          <w:tab w:val="left" w:pos="0"/>
          <w:tab w:val="left" w:pos="1100"/>
          <w:tab w:val="left" w:pos="1276"/>
          <w:tab w:val="left" w:pos="1418"/>
        </w:tabs>
        <w:contextualSpacing/>
        <w:jc w:val="both"/>
        <w:rPr>
          <w:lang w:eastAsia="lt-LT"/>
        </w:rPr>
      </w:pPr>
      <w:r w:rsidRPr="00DC2266">
        <w:rPr>
          <w:lang w:eastAsia="lt-LT"/>
        </w:rPr>
        <w:lastRenderedPageBreak/>
        <w:t xml:space="preserve">Jei Rangovas pasiūlyme Sutarčiai vykdyti nurodė pasitelkiamus ūkio subjektus, kurių pajėgumais (kvalifikacija) remiamasi, ir (ar) subrangovus, ir (ar) kvazisubtiekėjus - jie turi būti nurodomi Sutartyje, nurodant ūkio subjekto, kurio pajėgumais remiamasi, ir (ar) subrangovo pavadinimą, ir (ar) kvazisubtiekėjo vardą ir pavardę bei perduodamus įsipareigojimus ir procentus – </w:t>
      </w:r>
      <w:r w:rsidRPr="00DC2266">
        <w:rPr>
          <w:highlight w:val="lightGray"/>
          <w:lang w:eastAsia="lt-LT"/>
        </w:rPr>
        <w:t>(įrašyti)</w:t>
      </w:r>
      <w:r w:rsidRPr="00DC2266">
        <w:rPr>
          <w:lang w:eastAsia="lt-LT"/>
        </w:rPr>
        <w:t>.</w:t>
      </w:r>
    </w:p>
    <w:p w14:paraId="443CD10E" w14:textId="77777777" w:rsidR="00DC2266" w:rsidRPr="00DC2266" w:rsidRDefault="00DC2266" w:rsidP="007225B3">
      <w:pPr>
        <w:numPr>
          <w:ilvl w:val="1"/>
          <w:numId w:val="8"/>
        </w:numPr>
        <w:tabs>
          <w:tab w:val="left" w:pos="0"/>
          <w:tab w:val="left" w:pos="1100"/>
          <w:tab w:val="left" w:pos="1276"/>
          <w:tab w:val="left" w:pos="1418"/>
        </w:tabs>
        <w:contextualSpacing/>
        <w:jc w:val="both"/>
      </w:pPr>
      <w:r w:rsidRPr="00DC2266">
        <w:t xml:space="preserve">Sutarties vykdymo metu Rangovas raštu kreipęsis į Užsakovą ir gavęs raštišką jo sutikimą, gali keisti ūkio subjektą, kurio pajėgumais remiamasi, ir (ar) subrangovą, ir (ar) kvazisubtiekėją, </w:t>
      </w:r>
      <w:r w:rsidRPr="00DC2266">
        <w:rPr>
          <w:color w:val="000000"/>
          <w:lang w:eastAsia="lt-LT"/>
        </w:rPr>
        <w:t>taip pat</w:t>
      </w:r>
      <w:r w:rsidRPr="00DC2266">
        <w:rPr>
          <w:color w:val="000000"/>
        </w:rPr>
        <w:t xml:space="preserve"> įtraukti naują </w:t>
      </w:r>
      <w:r w:rsidRPr="00DC2266">
        <w:t>ūkio subjektą, kurio pajėgumais remiamasi, ir (ar) subrangovą,</w:t>
      </w:r>
      <w:r w:rsidRPr="00DC2266">
        <w:rPr>
          <w:color w:val="000000"/>
        </w:rPr>
        <w:t xml:space="preserve"> </w:t>
      </w:r>
      <w:r w:rsidRPr="00DC2266">
        <w:t xml:space="preserve">ir (ar) kvazisubtiekėją. </w:t>
      </w:r>
      <w:r w:rsidRPr="00DC2266">
        <w:rPr>
          <w:color w:val="000000"/>
        </w:rPr>
        <w:t xml:space="preserve">  </w:t>
      </w:r>
    </w:p>
    <w:p w14:paraId="6C2CD9A1" w14:textId="77777777" w:rsidR="00DC2266" w:rsidRPr="00DC2266" w:rsidRDefault="00DC2266" w:rsidP="007225B3">
      <w:pPr>
        <w:numPr>
          <w:ilvl w:val="1"/>
          <w:numId w:val="8"/>
        </w:numPr>
        <w:tabs>
          <w:tab w:val="left" w:pos="0"/>
          <w:tab w:val="left" w:pos="1100"/>
          <w:tab w:val="left" w:pos="1276"/>
          <w:tab w:val="left" w:pos="1418"/>
        </w:tabs>
        <w:contextualSpacing/>
        <w:jc w:val="both"/>
      </w:pPr>
      <w:r w:rsidRPr="00DC2266">
        <w:rPr>
          <w:color w:val="000000"/>
        </w:rPr>
        <w:t xml:space="preserve">Jeigu </w:t>
      </w:r>
      <w:r w:rsidRPr="00DC2266">
        <w:t xml:space="preserve">Rangovas nori keisti </w:t>
      </w:r>
      <w:r w:rsidRPr="00DC2266">
        <w:rPr>
          <w:color w:val="000000"/>
          <w:lang w:eastAsia="lt-LT"/>
        </w:rPr>
        <w:t>ir (ar)</w:t>
      </w:r>
      <w:r w:rsidRPr="00DC2266">
        <w:t xml:space="preserve"> </w:t>
      </w:r>
      <w:r w:rsidRPr="00DC2266">
        <w:rPr>
          <w:color w:val="000000"/>
        </w:rPr>
        <w:t xml:space="preserve">į Sutarties vykdymą nori įtraukti naują </w:t>
      </w:r>
      <w:r w:rsidRPr="00DC2266">
        <w:t xml:space="preserve">ūkio subjektą, kurio pajėgumais remiamasi, </w:t>
      </w:r>
      <w:r w:rsidRPr="00DC2266">
        <w:rPr>
          <w:color w:val="000000"/>
          <w:lang w:eastAsia="lt-LT"/>
        </w:rPr>
        <w:t>Rangovas</w:t>
      </w:r>
      <w:r w:rsidRPr="00DC2266">
        <w:t xml:space="preserve"> </w:t>
      </w:r>
      <w:r w:rsidRPr="00DC2266">
        <w:rPr>
          <w:color w:val="000000"/>
          <w:lang w:eastAsia="lt-LT"/>
        </w:rPr>
        <w:t xml:space="preserve">turi pateikti dokumentus, patvirtinančius, kad </w:t>
      </w:r>
      <w:r w:rsidRPr="00DC2266">
        <w:rPr>
          <w:color w:val="000000"/>
        </w:rPr>
        <w:t xml:space="preserve">naujas </w:t>
      </w:r>
      <w:r w:rsidRPr="00DC2266">
        <w:t xml:space="preserve">ūkio subjektas, kurio pajėgumais remiamasi, </w:t>
      </w:r>
      <w:r w:rsidRPr="00DC2266">
        <w:rPr>
          <w:color w:val="000000"/>
          <w:lang w:eastAsia="lt-LT"/>
        </w:rPr>
        <w:t xml:space="preserve">atitinka konkurso sąlygų apraše </w:t>
      </w:r>
      <w:r w:rsidRPr="00DC2266">
        <w:t xml:space="preserve">ūkio subjektui, kurio pajėgumais remiamasi, </w:t>
      </w:r>
      <w:r w:rsidRPr="00DC2266">
        <w:rPr>
          <w:lang w:eastAsia="lt-LT"/>
        </w:rPr>
        <w:t>nustatytus kvalifikacijos reikalavimus</w:t>
      </w:r>
      <w:r w:rsidRPr="00DC2266">
        <w:t xml:space="preserve">. Jei keičiamas </w:t>
      </w:r>
      <w:r w:rsidRPr="00DC2266">
        <w:rPr>
          <w:color w:val="000000"/>
          <w:lang w:eastAsia="lt-LT"/>
        </w:rPr>
        <w:t>ir (ar)</w:t>
      </w:r>
      <w:r w:rsidRPr="00DC2266">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0FA5E3A3" w14:textId="77777777" w:rsidR="00DC2266" w:rsidRPr="00DC2266" w:rsidRDefault="00DC2266" w:rsidP="007225B3">
      <w:pPr>
        <w:numPr>
          <w:ilvl w:val="1"/>
          <w:numId w:val="8"/>
        </w:numPr>
        <w:tabs>
          <w:tab w:val="left" w:pos="0"/>
          <w:tab w:val="left" w:pos="1100"/>
          <w:tab w:val="left" w:pos="1276"/>
          <w:tab w:val="left" w:pos="1418"/>
        </w:tabs>
        <w:contextualSpacing/>
        <w:jc w:val="both"/>
      </w:pPr>
      <w:r w:rsidRPr="00DC2266">
        <w:rPr>
          <w:lang w:eastAsia="lt-LT"/>
        </w:rPr>
        <w:t xml:space="preserve">Jeigu </w:t>
      </w:r>
      <w:r w:rsidRPr="00DC2266">
        <w:t xml:space="preserve">Rangovas nori keisti </w:t>
      </w:r>
      <w:r w:rsidRPr="00DC2266">
        <w:rPr>
          <w:color w:val="000000"/>
          <w:lang w:eastAsia="lt-LT"/>
        </w:rPr>
        <w:t>ir (ar)</w:t>
      </w:r>
      <w:r w:rsidRPr="00DC2266">
        <w:t xml:space="preserve"> </w:t>
      </w:r>
      <w:r w:rsidRPr="00DC2266">
        <w:rPr>
          <w:lang w:eastAsia="lt-LT"/>
        </w:rPr>
        <w:t xml:space="preserve">į Sutarties vykdymą nori įtraukti naują </w:t>
      </w:r>
      <w:r w:rsidRPr="00DC2266">
        <w:t>subrangov</w:t>
      </w:r>
      <w:r w:rsidRPr="00DC2266">
        <w:rPr>
          <w:lang w:eastAsia="lt-LT"/>
        </w:rPr>
        <w:t xml:space="preserve">ą, tokiu atveju </w:t>
      </w:r>
      <w:r w:rsidRPr="00DC2266">
        <w:t>Užsakovas g</w:t>
      </w:r>
      <w:r w:rsidRPr="00DC2266">
        <w:rPr>
          <w:lang w:eastAsia="lt-LT"/>
        </w:rPr>
        <w:t xml:space="preserve">ali pareikalauti, kad </w:t>
      </w:r>
      <w:r w:rsidRPr="00DC2266">
        <w:t xml:space="preserve">Rangovas </w:t>
      </w:r>
      <w:r w:rsidRPr="00DC2266">
        <w:rPr>
          <w:lang w:eastAsia="lt-LT"/>
        </w:rPr>
        <w:t xml:space="preserve">pateiktų dokumentus, įrodančius </w:t>
      </w:r>
      <w:r w:rsidRPr="00DC2266">
        <w:t xml:space="preserve">subrangovo </w:t>
      </w:r>
      <w:r w:rsidRPr="00DC2266">
        <w:rPr>
          <w:lang w:eastAsia="lt-LT"/>
        </w:rPr>
        <w:t xml:space="preserve">teisę verstis atitinkama veikla, kuriai jis pasitelkiamas. Bet kuriuo atveju (ar dokumentai pareikalaujami, ar ne) </w:t>
      </w:r>
      <w:r w:rsidRPr="00DC2266">
        <w:t>Rangovas</w:t>
      </w:r>
      <w:r w:rsidRPr="00DC2266">
        <w:rPr>
          <w:lang w:eastAsia="lt-LT"/>
        </w:rPr>
        <w:t xml:space="preserve"> įsipareigoja, kad Sutartį vykdys tik tokią teisę turintys asmenys.</w:t>
      </w:r>
    </w:p>
    <w:p w14:paraId="6A1A984A" w14:textId="77777777" w:rsidR="00DC2266" w:rsidRPr="00DC2266" w:rsidRDefault="00DC2266" w:rsidP="007225B3">
      <w:pPr>
        <w:numPr>
          <w:ilvl w:val="1"/>
          <w:numId w:val="8"/>
        </w:numPr>
        <w:tabs>
          <w:tab w:val="left" w:pos="1100"/>
          <w:tab w:val="left" w:pos="1276"/>
          <w:tab w:val="left" w:pos="1418"/>
        </w:tabs>
        <w:contextualSpacing/>
        <w:jc w:val="both"/>
        <w:rPr>
          <w:lang w:eastAsia="lt-LT"/>
        </w:rPr>
      </w:pPr>
      <w:r w:rsidRPr="00DC2266">
        <w:t>Ūkio subjekto, kurio pajėgumais remiamasi, ir (ar) subrangovo,</w:t>
      </w:r>
      <w:r w:rsidRPr="00DC2266">
        <w:rPr>
          <w:color w:val="000000"/>
        </w:rPr>
        <w:t xml:space="preserve"> ir (ar) kvazisubtiekėjo </w:t>
      </w:r>
      <w:r w:rsidRPr="00DC2266">
        <w:t>pakeitimas ar įtraukimas įforminamas abiejų Šalių papildomu susitarimu prie Sutarties per 15 darbo dienų nuo Užsakovo raštiško sutikimo išsiuntimo Rangovui datos</w:t>
      </w:r>
      <w:r w:rsidRPr="00DC2266">
        <w:rPr>
          <w:lang w:eastAsia="lt-LT"/>
        </w:rPr>
        <w:t>.</w:t>
      </w:r>
    </w:p>
    <w:p w14:paraId="195131F1" w14:textId="77777777" w:rsidR="00DC2266" w:rsidRPr="00DC2266" w:rsidRDefault="00DC2266" w:rsidP="007225B3">
      <w:pPr>
        <w:widowControl w:val="0"/>
        <w:numPr>
          <w:ilvl w:val="0"/>
          <w:numId w:val="8"/>
        </w:numPr>
        <w:tabs>
          <w:tab w:val="left" w:pos="851"/>
          <w:tab w:val="left" w:pos="1134"/>
          <w:tab w:val="left" w:pos="1276"/>
          <w:tab w:val="left" w:pos="1418"/>
          <w:tab w:val="left" w:pos="1560"/>
        </w:tabs>
        <w:contextualSpacing/>
        <w:jc w:val="both"/>
        <w:rPr>
          <w:b/>
          <w:lang w:eastAsia="lt-LT"/>
        </w:rPr>
      </w:pPr>
      <w:r w:rsidRPr="00DC2266">
        <w:rPr>
          <w:b/>
          <w:lang w:eastAsia="lt-LT"/>
        </w:rPr>
        <w:t>Kitos Sutarties sąlygos:</w:t>
      </w:r>
    </w:p>
    <w:p w14:paraId="5AF5A2F8" w14:textId="77777777" w:rsidR="00DC2266" w:rsidRPr="00DC2266" w:rsidRDefault="00DC2266" w:rsidP="007225B3">
      <w:pPr>
        <w:widowControl w:val="0"/>
        <w:numPr>
          <w:ilvl w:val="1"/>
          <w:numId w:val="8"/>
        </w:numPr>
        <w:tabs>
          <w:tab w:val="left" w:pos="1260"/>
          <w:tab w:val="left" w:pos="1560"/>
        </w:tabs>
        <w:contextualSpacing/>
        <w:jc w:val="both"/>
        <w:rPr>
          <w:rFonts w:eastAsia="Calibri"/>
          <w:lang w:eastAsia="lt-LT"/>
        </w:rPr>
      </w:pPr>
      <w:r w:rsidRPr="00DC2266">
        <w:rPr>
          <w:rFonts w:eastAsia="Calibri"/>
          <w:lang w:eastAsia="lt-LT"/>
        </w:rPr>
        <w:t>Sutartis įsigalioja tik po to, kai Šalių įgalioti atstovai ją pasirašo.</w:t>
      </w:r>
    </w:p>
    <w:p w14:paraId="1C79FBAF" w14:textId="7C49E345" w:rsidR="00DC2266" w:rsidRPr="00DC2266" w:rsidRDefault="00DC2266" w:rsidP="007225B3">
      <w:pPr>
        <w:widowControl w:val="0"/>
        <w:numPr>
          <w:ilvl w:val="1"/>
          <w:numId w:val="8"/>
        </w:numPr>
        <w:tabs>
          <w:tab w:val="left" w:pos="1260"/>
          <w:tab w:val="left" w:pos="1560"/>
        </w:tabs>
        <w:contextualSpacing/>
        <w:jc w:val="both"/>
        <w:rPr>
          <w:rFonts w:eastAsia="Calibri"/>
          <w:lang w:eastAsia="lt-LT"/>
        </w:rPr>
      </w:pPr>
      <w:r w:rsidRPr="00DC2266">
        <w:rPr>
          <w:rFonts w:eastAsia="Calibri"/>
          <w:lang w:eastAsia="lt-LT"/>
        </w:rPr>
        <w:t xml:space="preserve">Sutarties terminas – </w:t>
      </w:r>
      <w:r w:rsidR="00936420">
        <w:rPr>
          <w:rFonts w:eastAsia="Calibri"/>
          <w:lang w:eastAsia="lt-LT"/>
        </w:rPr>
        <w:t>4</w:t>
      </w:r>
      <w:r w:rsidRPr="00DC2266">
        <w:rPr>
          <w:rFonts w:eastAsia="Calibri"/>
          <w:bCs/>
          <w:lang w:eastAsia="lt-LT"/>
        </w:rPr>
        <w:t xml:space="preserve"> mėn. </w:t>
      </w:r>
      <w:r w:rsidRPr="00DC2266">
        <w:rPr>
          <w:rFonts w:eastAsia="Calibri"/>
          <w:lang w:eastAsia="lt-LT"/>
        </w:rPr>
        <w:t xml:space="preserve">nuo Sutarties įsigaliojimo dienos. Jei būtų pratęstas prievolių vykdymo terminas – Sutarties terminas pratęsiamas prievolių vykdymo termino pratęsimo laikotarpiu (-iais) Šalių pasirašomu papildomu susitarimu. </w:t>
      </w:r>
    </w:p>
    <w:p w14:paraId="0EB91828"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Sutarties termino pabaiga neatleidžia nuo prievolių pagal Sutartį įvykdymo.</w:t>
      </w:r>
    </w:p>
    <w:p w14:paraId="6DE0771E"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5746A9C4"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4CEBA562"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Kiekviena Sutarties Šalis padengs savo išlaidas, susijusias su Sutarties pasirašymu ir vykdymu, išskyrus atvejus, aiškiai nurodytus Sutartyje.</w:t>
      </w:r>
    </w:p>
    <w:p w14:paraId="073490FF"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Jeigu kurios nors Sutarties sąlygos paskelbiamos negaliojančiomis, kitos Sutarties sąlygos lieka toliau galioti.</w:t>
      </w:r>
    </w:p>
    <w:p w14:paraId="06AB4BCD" w14:textId="77777777" w:rsidR="00DC2266" w:rsidRPr="00DC2266" w:rsidRDefault="00DC2266" w:rsidP="007225B3">
      <w:pPr>
        <w:numPr>
          <w:ilvl w:val="1"/>
          <w:numId w:val="8"/>
        </w:numPr>
        <w:tabs>
          <w:tab w:val="left" w:pos="1276"/>
        </w:tabs>
        <w:contextualSpacing/>
        <w:jc w:val="both"/>
        <w:rPr>
          <w:lang w:eastAsia="lt-LT"/>
        </w:rPr>
      </w:pPr>
      <w:r w:rsidRPr="00DC2266">
        <w:rPr>
          <w:lang w:eastAsia="lt-LT"/>
        </w:rPr>
        <w:t xml:space="preserve">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w:t>
      </w:r>
      <w:r w:rsidRPr="00DC2266">
        <w:rPr>
          <w:lang w:eastAsia="lt-LT"/>
        </w:rPr>
        <w:lastRenderedPageBreak/>
        <w:t>jį pradžios, Viešųjų pirkimų tarnybos nustatyta tvarka skelbia Centrinėje viešųjų pirkimų informacinėje sistemoje (CVP IS).</w:t>
      </w:r>
    </w:p>
    <w:p w14:paraId="74879DAF"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 xml:space="preserve">Užsakovas </w:t>
      </w:r>
      <w:r w:rsidRPr="00DC2266">
        <w:rPr>
          <w:bCs/>
          <w:lang w:eastAsia="lt-LT"/>
        </w:rPr>
        <w:t>Viešųjų pirkimų įstatymo 91 straipsnio 2 dalyje nurodytais terminais</w:t>
      </w:r>
      <w:r w:rsidRPr="00DC2266">
        <w:rPr>
          <w:lang w:eastAsia="lt-LT"/>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DC2266">
        <w:rPr>
          <w:bCs/>
          <w:lang w:eastAsia="lt-LT"/>
        </w:rPr>
        <w:t xml:space="preserve"> apie tai, kad bus paskelbta šiame papunktyje nurodyta informacija</w:t>
      </w:r>
      <w:r w:rsidRPr="00DC2266">
        <w:rPr>
          <w:lang w:eastAsia="lt-LT"/>
        </w:rPr>
        <w:t>.</w:t>
      </w:r>
    </w:p>
    <w:p w14:paraId="11B934D8"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 xml:space="preserve">Užsakovas </w:t>
      </w:r>
      <w:r w:rsidRPr="00DC2266">
        <w:rPr>
          <w:bCs/>
          <w:lang w:eastAsia="lt-LT"/>
        </w:rPr>
        <w:t>Viešųjų pirkimų įstatymo 52 straipsnio 2 dalyje nurodytais terminais</w:t>
      </w:r>
      <w:r w:rsidRPr="00DC2266">
        <w:rPr>
          <w:lang w:eastAsia="lt-LT"/>
        </w:rPr>
        <w:t xml:space="preserve"> CVP IS Viešųjų pirkimų tarnybos nustatyta tvarka skelbia informaciją apie Rangovą, kuris pirkimo procedūrų metu nuslėpė informaciją ar pateikė melagingą informaciją </w:t>
      </w:r>
      <w:r w:rsidRPr="00DC2266">
        <w:rPr>
          <w:bCs/>
          <w:lang w:eastAsia="lt-LT"/>
        </w:rPr>
        <w:t>arba dėl pateiktos melagingos informacijos nepateikė patvirtinančių dokumentų</w:t>
      </w:r>
      <w:r w:rsidRPr="00DC2266">
        <w:rPr>
          <w:lang w:eastAsia="lt-LT"/>
        </w:rPr>
        <w:t xml:space="preserve"> pagal Viešųjų pirkimų įstatymo 52 straipsnį.</w:t>
      </w:r>
    </w:p>
    <w:p w14:paraId="092CF619"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Cs/>
          <w:lang w:eastAsia="lt-LT"/>
        </w:rPr>
      </w:pPr>
      <w:r w:rsidRPr="00DC2266">
        <w:rPr>
          <w:bCs/>
          <w:lang w:eastAsia="lt-LT"/>
        </w:rPr>
        <w:t>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1CE9D654" w14:textId="77777777" w:rsidR="00DC2266" w:rsidRPr="00DC2266" w:rsidRDefault="00DC2266" w:rsidP="007225B3">
      <w:pPr>
        <w:widowControl w:val="0"/>
        <w:numPr>
          <w:ilvl w:val="0"/>
          <w:numId w:val="8"/>
        </w:numPr>
        <w:tabs>
          <w:tab w:val="left" w:pos="851"/>
          <w:tab w:val="left" w:pos="1134"/>
          <w:tab w:val="left" w:pos="1276"/>
        </w:tabs>
        <w:contextualSpacing/>
        <w:jc w:val="both"/>
        <w:rPr>
          <w:b/>
          <w:lang w:eastAsia="lt-LT"/>
        </w:rPr>
      </w:pPr>
      <w:r w:rsidRPr="00DC2266">
        <w:rPr>
          <w:b/>
          <w:lang w:eastAsia="lt-LT"/>
        </w:rPr>
        <w:t>Baigiamosios nuostatos:</w:t>
      </w:r>
    </w:p>
    <w:p w14:paraId="51D025AA"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941B9BC"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Sutartis sudaroma lietuvių kalba.</w:t>
      </w:r>
    </w:p>
    <w:p w14:paraId="297F2602"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Sutartis sudaryta dviem egzemplioriais – po vieną kiekvienai Šaliai.</w:t>
      </w:r>
    </w:p>
    <w:p w14:paraId="0DE1E3DC" w14:textId="77777777" w:rsidR="00DC2266" w:rsidRPr="00DC2266" w:rsidRDefault="00DC2266" w:rsidP="007225B3">
      <w:pPr>
        <w:widowControl w:val="0"/>
        <w:numPr>
          <w:ilvl w:val="0"/>
          <w:numId w:val="8"/>
        </w:numPr>
        <w:tabs>
          <w:tab w:val="left" w:pos="851"/>
          <w:tab w:val="left" w:pos="1134"/>
          <w:tab w:val="left" w:pos="1418"/>
          <w:tab w:val="left" w:pos="1560"/>
        </w:tabs>
        <w:contextualSpacing/>
        <w:jc w:val="both"/>
        <w:rPr>
          <w:b/>
          <w:lang w:eastAsia="lt-LT"/>
        </w:rPr>
      </w:pPr>
      <w:r w:rsidRPr="00DC2266">
        <w:rPr>
          <w:b/>
          <w:lang w:eastAsia="lt-LT"/>
        </w:rPr>
        <w:t>Prie Sutarties pridedami priedai yra neatskiriama Sutarties dalis,</w:t>
      </w:r>
      <w:r w:rsidRPr="00DC2266">
        <w:rPr>
          <w:lang w:eastAsia="lt-LT"/>
        </w:rPr>
        <w:t xml:space="preserve"> Sutartį sudarantys dokumentai laikomi vienas kitą paaiškinančiais, neaiškumo ar prieštaravimo atveju, vadovaujamasi nurodyta eilės tvarka (dokumentai saugomi pas Užsakovą):</w:t>
      </w:r>
    </w:p>
    <w:p w14:paraId="2DEF2D30"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 xml:space="preserve">Konkurso sąlygų aprašas (patvirtintas Užsakovo pirkimų valdymo sistemoje </w:t>
      </w:r>
      <w:r w:rsidRPr="00DC2266">
        <w:rPr>
          <w:highlight w:val="lightGray"/>
          <w:lang w:eastAsia="lt-LT"/>
        </w:rPr>
        <w:t>(data)</w:t>
      </w:r>
      <w:r w:rsidRPr="00DC2266">
        <w:rPr>
          <w:lang w:eastAsia="lt-LT"/>
        </w:rPr>
        <w:t xml:space="preserve"> Nr. </w:t>
      </w:r>
      <w:r w:rsidRPr="00DC2266">
        <w:rPr>
          <w:highlight w:val="lightGray"/>
          <w:lang w:eastAsia="lt-LT"/>
        </w:rPr>
        <w:t>(numeris)</w:t>
      </w:r>
      <w:r w:rsidRPr="00DC2266">
        <w:rPr>
          <w:lang w:eastAsia="lt-LT"/>
        </w:rPr>
        <w:t>) su priedais ir paaiškinimais;</w:t>
      </w:r>
    </w:p>
    <w:p w14:paraId="4BA5621A"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Rangovo užpildyta pasiūlymo forma ir Užsakovo prašymai paaiškinti pasiūlymą bei Rangovo pasiūlymo paaiškinimai, pateikti pirkimo procedūros metu (jei jų bus).</w:t>
      </w:r>
    </w:p>
    <w:p w14:paraId="3A176C53" w14:textId="7B2317FE" w:rsidR="00936420" w:rsidRPr="00936420" w:rsidRDefault="00936420" w:rsidP="007225B3">
      <w:pPr>
        <w:widowControl w:val="0"/>
        <w:numPr>
          <w:ilvl w:val="0"/>
          <w:numId w:val="8"/>
        </w:numPr>
        <w:tabs>
          <w:tab w:val="left" w:pos="1134"/>
        </w:tabs>
        <w:jc w:val="both"/>
      </w:pPr>
      <w:r w:rsidRPr="00936420">
        <w:rPr>
          <w:b/>
          <w:bCs/>
        </w:rPr>
        <w:t>Rangovo atstovas, atsakingas už Sutarties vykdymą </w:t>
      </w:r>
      <w:r w:rsidRPr="00936420">
        <w:t>– (asmens pareigos, vardas ir pavardė, tel. Nr., el. p.). Pasikeitus už Sutarties vykdymą atsakingam asmeniui, Rangovas apie tai turi informuoti Užsakovą raštišku pranešimu</w:t>
      </w:r>
      <w:r>
        <w:t>.</w:t>
      </w:r>
    </w:p>
    <w:p w14:paraId="22B16D38" w14:textId="744FF282" w:rsidR="00DC2266" w:rsidRPr="00DC2266" w:rsidRDefault="00DC2266" w:rsidP="007225B3">
      <w:pPr>
        <w:widowControl w:val="0"/>
        <w:numPr>
          <w:ilvl w:val="0"/>
          <w:numId w:val="8"/>
        </w:numPr>
        <w:tabs>
          <w:tab w:val="left" w:pos="1134"/>
        </w:tabs>
        <w:jc w:val="both"/>
      </w:pPr>
      <w:r w:rsidRPr="00DC2266">
        <w:rPr>
          <w:b/>
          <w:bCs/>
          <w:iCs/>
        </w:rPr>
        <w:t>Užsakovo a</w:t>
      </w:r>
      <w:r w:rsidRPr="00DC2266">
        <w:rPr>
          <w:b/>
          <w:bCs/>
        </w:rPr>
        <w:t xml:space="preserve">tsakingi asmenys už Sutarties vykdymą ir </w:t>
      </w:r>
      <w:r w:rsidRPr="00A670E9">
        <w:rPr>
          <w:b/>
          <w:bCs/>
        </w:rPr>
        <w:t>kontrolę</w:t>
      </w:r>
      <w:r w:rsidRPr="00A670E9">
        <w:t xml:space="preserve">: </w:t>
      </w:r>
      <w:r w:rsidRPr="00A670E9">
        <w:rPr>
          <w:bCs/>
        </w:rPr>
        <w:t>Klaipėdos miesto savivaldybės administracijos Miesto vystymo ir priežiūros departamento</w:t>
      </w:r>
      <w:r w:rsidRPr="00A670E9">
        <w:t xml:space="preserve"> Statinių administravimo skyriaus vyriausiasis specialistas </w:t>
      </w:r>
      <w:r w:rsidRPr="00312707">
        <w:rPr>
          <w:color w:val="000000" w:themeColor="text1"/>
        </w:rPr>
        <w:t xml:space="preserve">Arnoldas Nastajus tel. (0 46) 44 55 18, el. p. </w:t>
      </w:r>
      <w:hyperlink r:id="rId11" w:history="1">
        <w:r w:rsidRPr="00312707">
          <w:rPr>
            <w:color w:val="000000" w:themeColor="text1"/>
            <w:u w:val="single"/>
          </w:rPr>
          <w:t>arnoldas.nastajus@klaipeda.lt.</w:t>
        </w:r>
      </w:hyperlink>
      <w:r w:rsidRPr="00312707">
        <w:rPr>
          <w:color w:val="000000" w:themeColor="text1"/>
        </w:rPr>
        <w:t xml:space="preserve"> Specialistas</w:t>
      </w:r>
      <w:r w:rsidRPr="00A337FB">
        <w:rPr>
          <w:color w:val="FF0000"/>
        </w:rPr>
        <w:t xml:space="preserve"> </w:t>
      </w:r>
      <w:r w:rsidRPr="00A670E9">
        <w:t xml:space="preserve">koordinuoja šios Sutarties vykdymą </w:t>
      </w:r>
      <w:r w:rsidRPr="00DC2266">
        <w:t xml:space="preserve">(organizuoja Užsakovo įsipareigojimų įvykdymą, kontroliuoja darbų vykdymą, jų kokybę ir atitiktį Sutarties reikalavimams, organizuoja visą susirašinėjimą su Rangovu, inicijuoja netesybų taikymą, Sutarties pakeitimus, pratęsimą (jei reikia), kontroliuoja, kaip Rangovas pateikia darbų defektų šalinimo </w:t>
      </w:r>
      <w:r w:rsidRPr="00DC2266">
        <w:lastRenderedPageBreak/>
        <w:t>garantiniu laikotarpiu įsipareigojimų įvykdymo užtikrinimo garantijos dokumentus, kontroliuoja Sutarties 14.4 numatytų dokumentų pateikimą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0BB7B4CB" w14:textId="77777777" w:rsidR="00DC2266" w:rsidRPr="00DC2266" w:rsidRDefault="00DC2266" w:rsidP="007225B3">
      <w:pPr>
        <w:keepNext/>
        <w:widowControl w:val="0"/>
        <w:numPr>
          <w:ilvl w:val="0"/>
          <w:numId w:val="8"/>
        </w:numPr>
        <w:tabs>
          <w:tab w:val="left" w:pos="1080"/>
          <w:tab w:val="left" w:pos="1134"/>
          <w:tab w:val="left" w:pos="1276"/>
          <w:tab w:val="left" w:pos="1418"/>
        </w:tabs>
        <w:contextualSpacing/>
        <w:jc w:val="both"/>
        <w:rPr>
          <w:lang w:eastAsia="lt-LT"/>
        </w:rPr>
      </w:pPr>
      <w:r w:rsidRPr="00DC2266">
        <w:rPr>
          <w:b/>
          <w:lang w:eastAsia="lt-LT"/>
        </w:rPr>
        <w:t>Asmuo, atsakingas už Sutarties ir pakeitimų paskelbimą</w:t>
      </w:r>
      <w:r w:rsidRPr="00DC2266">
        <w:rPr>
          <w:lang w:eastAsia="lt-LT"/>
        </w:rPr>
        <w:t xml:space="preserve"> pagal Viešųjų pirkimų įstatymo 86 straipsnio 9 dalies nuostatas, – </w:t>
      </w:r>
      <w:r w:rsidRPr="00DC2266">
        <w:rPr>
          <w:bCs/>
          <w:lang w:eastAsia="lt-LT"/>
        </w:rPr>
        <w:t xml:space="preserve">Viešųjų pirkimų skyriaus vyriausioji specialistė Gitana Marčienė, tel. </w:t>
      </w:r>
      <w:r w:rsidRPr="00DC2266">
        <w:rPr>
          <w:bCs/>
        </w:rPr>
        <w:t>(+370 46</w:t>
      </w:r>
      <w:r w:rsidRPr="00DC2266">
        <w:rPr>
          <w:bCs/>
          <w:lang w:eastAsia="lt-LT"/>
        </w:rPr>
        <w:t xml:space="preserve">) 39 61 18, el. p. </w:t>
      </w:r>
      <w:hyperlink r:id="rId12" w:history="1">
        <w:r w:rsidRPr="00DC2266">
          <w:rPr>
            <w:rFonts w:eastAsia="Calibri"/>
            <w:bCs/>
            <w:color w:val="000000" w:themeColor="text1"/>
            <w:lang w:eastAsia="lt-LT"/>
          </w:rPr>
          <w:t>gitana.marciene@klaipeda.lt</w:t>
        </w:r>
      </w:hyperlink>
      <w:r w:rsidRPr="00DC2266">
        <w:rPr>
          <w:color w:val="000000" w:themeColor="text1"/>
          <w:lang w:eastAsia="lt-LT"/>
        </w:rPr>
        <w:t xml:space="preserve">. </w:t>
      </w:r>
    </w:p>
    <w:p w14:paraId="219F931C" w14:textId="77777777" w:rsidR="00DC2266" w:rsidRPr="00DC2266" w:rsidRDefault="00DC2266" w:rsidP="007225B3">
      <w:pPr>
        <w:keepNext/>
        <w:widowControl w:val="0"/>
        <w:numPr>
          <w:ilvl w:val="0"/>
          <w:numId w:val="8"/>
        </w:numPr>
        <w:tabs>
          <w:tab w:val="left" w:pos="1080"/>
          <w:tab w:val="left" w:pos="1134"/>
          <w:tab w:val="left" w:pos="1276"/>
          <w:tab w:val="left" w:pos="1418"/>
        </w:tabs>
        <w:contextualSpacing/>
        <w:jc w:val="both"/>
        <w:rPr>
          <w:lang w:eastAsia="lt-LT"/>
        </w:rPr>
      </w:pPr>
      <w:r w:rsidRPr="00DC2266">
        <w:rPr>
          <w:b/>
          <w:lang w:eastAsia="lt-LT"/>
        </w:rPr>
        <w:t>Asmens duomenų tvarkymas</w:t>
      </w:r>
      <w:r w:rsidRPr="00DC2266">
        <w:rPr>
          <w:lang w:eastAsia="lt-LT"/>
        </w:rPr>
        <w:t>:</w:t>
      </w:r>
    </w:p>
    <w:p w14:paraId="01DB57F7" w14:textId="77777777" w:rsidR="00DC2266" w:rsidRPr="00DC2266" w:rsidRDefault="00DC2266" w:rsidP="007225B3">
      <w:pPr>
        <w:numPr>
          <w:ilvl w:val="1"/>
          <w:numId w:val="8"/>
        </w:numPr>
        <w:tabs>
          <w:tab w:val="left" w:pos="1134"/>
          <w:tab w:val="left" w:pos="1276"/>
        </w:tabs>
        <w:contextualSpacing/>
        <w:jc w:val="both"/>
        <w:rPr>
          <w:lang w:eastAsia="lt-LT"/>
        </w:rPr>
      </w:pPr>
      <w:r w:rsidRPr="00DC2266">
        <w:rPr>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6CA5A72" w14:textId="77777777" w:rsidR="00DC2266" w:rsidRPr="00DC2266" w:rsidRDefault="00DC2266" w:rsidP="007225B3">
      <w:pPr>
        <w:numPr>
          <w:ilvl w:val="1"/>
          <w:numId w:val="8"/>
        </w:numPr>
        <w:tabs>
          <w:tab w:val="left" w:pos="1276"/>
        </w:tabs>
        <w:contextualSpacing/>
        <w:jc w:val="both"/>
        <w:rPr>
          <w:lang w:eastAsia="lt-LT"/>
        </w:rPr>
      </w:pPr>
      <w:r w:rsidRPr="00DC2266">
        <w:rPr>
          <w:lang w:eastAsia="lt-LT"/>
        </w:rPr>
        <w:t>Šalių atstovų, darbuotojų ar kitų fizinių asmenų, pasitelktų Sutarčiai vykdyti duomenų tvarkymo teisėtumas grindžiamas būtinybe įvykdyti Sutartį arba būtinybe pasinaudoti iš Sutarties kylančiomis teisėmis.</w:t>
      </w:r>
    </w:p>
    <w:p w14:paraId="2BFCBEB4" w14:textId="77777777" w:rsidR="00DC2266" w:rsidRPr="00DC2266" w:rsidRDefault="00DC2266" w:rsidP="007225B3">
      <w:pPr>
        <w:numPr>
          <w:ilvl w:val="1"/>
          <w:numId w:val="8"/>
        </w:numPr>
        <w:tabs>
          <w:tab w:val="left" w:pos="1276"/>
        </w:tabs>
        <w:contextualSpacing/>
        <w:jc w:val="both"/>
      </w:pPr>
      <w:r w:rsidRPr="00DC2266">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A2CD077" w14:textId="77777777" w:rsidR="00DC2266" w:rsidRPr="00DC2266" w:rsidRDefault="00DC2266" w:rsidP="007225B3">
      <w:pPr>
        <w:numPr>
          <w:ilvl w:val="1"/>
          <w:numId w:val="8"/>
        </w:numPr>
        <w:tabs>
          <w:tab w:val="left" w:pos="1134"/>
          <w:tab w:val="left" w:pos="1276"/>
        </w:tabs>
        <w:contextualSpacing/>
        <w:jc w:val="both"/>
      </w:pPr>
      <w:r w:rsidRPr="00DC2266">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4462D3D" w14:textId="77777777" w:rsidR="00DC2266" w:rsidRPr="00DC2266" w:rsidRDefault="00DC2266" w:rsidP="007225B3">
      <w:pPr>
        <w:numPr>
          <w:ilvl w:val="1"/>
          <w:numId w:val="8"/>
        </w:numPr>
        <w:tabs>
          <w:tab w:val="left" w:pos="851"/>
          <w:tab w:val="left" w:pos="1134"/>
          <w:tab w:val="left" w:pos="1276"/>
        </w:tabs>
        <w:contextualSpacing/>
        <w:jc w:val="both"/>
      </w:pPr>
      <w:r w:rsidRPr="00DC2266">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34245FD" w14:textId="77777777" w:rsidR="00DC2266" w:rsidRPr="00DC2266" w:rsidRDefault="00DC2266" w:rsidP="007225B3">
      <w:pPr>
        <w:numPr>
          <w:ilvl w:val="1"/>
          <w:numId w:val="8"/>
        </w:numPr>
        <w:tabs>
          <w:tab w:val="left" w:pos="1134"/>
          <w:tab w:val="left" w:pos="1276"/>
        </w:tabs>
        <w:contextualSpacing/>
        <w:jc w:val="both"/>
      </w:pPr>
      <w:r w:rsidRPr="00DC2266">
        <w:t>Jei Šalys ketina pasinaudoti kitų tolesnių duomenų tvarkytojų paslaugomis, Šalys perduos kitai Šaliai informaciją apie tolesnį duomenų tvarkytoją. Tokiu atveju, Šalys privalo užtikrinti, kad tolesnis duomenų tvarkytojas vykdys bent tuos pačius</w:t>
      </w:r>
      <w:r w:rsidRPr="00DC2266">
        <w:rPr>
          <w:color w:val="FF0000"/>
        </w:rPr>
        <w:t xml:space="preserve"> </w:t>
      </w:r>
      <w:r w:rsidRPr="00DC2266">
        <w:t>įsipareigojimus ir įgaliojimus, kuriuos ši Sutartis nustato. Taip pat Šalys supranta, kad jos pačios atsakys už tolesnių duomenų tvarkytojų veiksmus ir neveikimą.</w:t>
      </w:r>
    </w:p>
    <w:p w14:paraId="3083EA08" w14:textId="77777777" w:rsidR="00DC2266" w:rsidRPr="00DC2266" w:rsidRDefault="00DC2266" w:rsidP="007225B3">
      <w:pPr>
        <w:numPr>
          <w:ilvl w:val="1"/>
          <w:numId w:val="8"/>
        </w:numPr>
        <w:tabs>
          <w:tab w:val="left" w:pos="1134"/>
          <w:tab w:val="left" w:pos="1276"/>
        </w:tabs>
        <w:contextualSpacing/>
        <w:jc w:val="both"/>
      </w:pPr>
      <w:r w:rsidRPr="00DC2266">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FB5F6B1" w14:textId="77777777" w:rsidR="00DC2266" w:rsidRPr="00DC2266" w:rsidRDefault="00DC2266" w:rsidP="007225B3">
      <w:pPr>
        <w:numPr>
          <w:ilvl w:val="1"/>
          <w:numId w:val="8"/>
        </w:numPr>
        <w:tabs>
          <w:tab w:val="left" w:pos="1134"/>
          <w:tab w:val="left" w:pos="1276"/>
        </w:tabs>
        <w:contextualSpacing/>
        <w:jc w:val="both"/>
      </w:pPr>
      <w:r w:rsidRPr="00DC2266">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2C5D093" w14:textId="77777777" w:rsidR="00DC2266" w:rsidRPr="00DC2266" w:rsidRDefault="00DC2266" w:rsidP="00DC2266">
      <w:pPr>
        <w:keepNext/>
        <w:widowControl w:val="0"/>
        <w:tabs>
          <w:tab w:val="left" w:pos="1080"/>
          <w:tab w:val="left" w:pos="1134"/>
          <w:tab w:val="left" w:pos="1276"/>
          <w:tab w:val="left" w:pos="1418"/>
        </w:tabs>
        <w:ind w:firstLine="709"/>
        <w:contextualSpacing/>
        <w:jc w:val="both"/>
        <w:rPr>
          <w:lang w:eastAsia="lt-LT"/>
        </w:rPr>
      </w:pPr>
    </w:p>
    <w:p w14:paraId="49DF5CEF" w14:textId="77777777" w:rsidR="00DC2266" w:rsidRPr="00DC2266" w:rsidRDefault="00DC2266" w:rsidP="00DC2266">
      <w:pPr>
        <w:tabs>
          <w:tab w:val="left" w:pos="1134"/>
          <w:tab w:val="left" w:pos="1276"/>
        </w:tabs>
        <w:ind w:firstLine="709"/>
        <w:jc w:val="center"/>
        <w:rPr>
          <w:b/>
        </w:rPr>
      </w:pPr>
      <w:r w:rsidRPr="00DC2266">
        <w:rPr>
          <w:b/>
        </w:rPr>
        <w:t>VII. SUTARTIES PRIEDAI</w:t>
      </w:r>
    </w:p>
    <w:p w14:paraId="18FD2C3F" w14:textId="77777777" w:rsidR="00DC2266" w:rsidRPr="00DC2266" w:rsidRDefault="00DC2266" w:rsidP="00DC2266">
      <w:pPr>
        <w:tabs>
          <w:tab w:val="left" w:pos="1134"/>
          <w:tab w:val="left" w:pos="1276"/>
        </w:tabs>
        <w:ind w:firstLine="709"/>
        <w:jc w:val="center"/>
        <w:rPr>
          <w:b/>
        </w:rPr>
      </w:pPr>
    </w:p>
    <w:p w14:paraId="4397242F" w14:textId="77777777" w:rsidR="00DC2266" w:rsidRPr="00DC2266" w:rsidRDefault="00DC2266" w:rsidP="00DC2266">
      <w:pPr>
        <w:tabs>
          <w:tab w:val="left" w:pos="993"/>
          <w:tab w:val="left" w:pos="1080"/>
        </w:tabs>
        <w:ind w:left="720"/>
        <w:contextualSpacing/>
        <w:jc w:val="both"/>
        <w:rPr>
          <w:lang w:eastAsia="lt-LT"/>
        </w:rPr>
      </w:pPr>
      <w:r w:rsidRPr="00DC2266">
        <w:rPr>
          <w:lang w:eastAsia="lt-LT"/>
        </w:rPr>
        <w:t>1 priedas – Techninė specifikacija;</w:t>
      </w:r>
    </w:p>
    <w:p w14:paraId="1853FADD" w14:textId="77777777" w:rsidR="00DC2266" w:rsidRPr="00DC2266" w:rsidRDefault="00DC2266" w:rsidP="00DC2266">
      <w:pPr>
        <w:tabs>
          <w:tab w:val="left" w:pos="993"/>
          <w:tab w:val="left" w:pos="1080"/>
        </w:tabs>
        <w:ind w:left="720"/>
        <w:contextualSpacing/>
        <w:jc w:val="both"/>
        <w:rPr>
          <w:bCs/>
          <w:lang w:eastAsia="lt-LT"/>
        </w:rPr>
      </w:pPr>
      <w:r w:rsidRPr="00DC2266">
        <w:rPr>
          <w:bCs/>
          <w:lang w:eastAsia="lt-LT"/>
        </w:rPr>
        <w:lastRenderedPageBreak/>
        <w:t>2 priedas – Rangovo pasiūlymas.</w:t>
      </w:r>
    </w:p>
    <w:p w14:paraId="68CBB751" w14:textId="77777777" w:rsidR="00DC2266" w:rsidRPr="00DC2266" w:rsidRDefault="00DC2266" w:rsidP="00DC2266">
      <w:pPr>
        <w:tabs>
          <w:tab w:val="left" w:pos="1134"/>
          <w:tab w:val="left" w:pos="1276"/>
        </w:tabs>
        <w:ind w:firstLine="851"/>
        <w:contextualSpacing/>
        <w:jc w:val="center"/>
        <w:rPr>
          <w:b/>
          <w:bCs/>
          <w:lang w:eastAsia="lt-LT"/>
        </w:rPr>
      </w:pPr>
    </w:p>
    <w:p w14:paraId="6A447FC1" w14:textId="77777777" w:rsidR="00DC2266" w:rsidRPr="00DC2266" w:rsidRDefault="00DC2266" w:rsidP="00DC2266">
      <w:pPr>
        <w:tabs>
          <w:tab w:val="left" w:pos="1134"/>
          <w:tab w:val="left" w:pos="1276"/>
        </w:tabs>
        <w:ind w:firstLine="851"/>
        <w:contextualSpacing/>
        <w:jc w:val="center"/>
        <w:rPr>
          <w:b/>
          <w:bCs/>
          <w:lang w:eastAsia="lt-LT"/>
        </w:rPr>
      </w:pPr>
      <w:r w:rsidRPr="00DC2266">
        <w:rPr>
          <w:b/>
          <w:bCs/>
          <w:lang w:eastAsia="lt-LT"/>
        </w:rPr>
        <w:t>VIII. ŠALIŲ REKVIZITAI</w:t>
      </w:r>
    </w:p>
    <w:p w14:paraId="60E60D71" w14:textId="77777777" w:rsidR="00DC2266" w:rsidRPr="00DC2266" w:rsidRDefault="00DC2266" w:rsidP="00DC2266">
      <w:pPr>
        <w:ind w:firstLine="851"/>
        <w:jc w:val="both"/>
        <w:rPr>
          <w:b/>
          <w:bCs/>
        </w:rPr>
      </w:pPr>
    </w:p>
    <w:tbl>
      <w:tblPr>
        <w:tblW w:w="9531" w:type="dxa"/>
        <w:tblInd w:w="108" w:type="dxa"/>
        <w:tblLayout w:type="fixed"/>
        <w:tblLook w:val="01E0" w:firstRow="1" w:lastRow="1" w:firstColumn="1" w:lastColumn="1" w:noHBand="0" w:noVBand="0"/>
      </w:tblPr>
      <w:tblGrid>
        <w:gridCol w:w="4854"/>
        <w:gridCol w:w="4677"/>
      </w:tblGrid>
      <w:tr w:rsidR="00DC2266" w:rsidRPr="00DC2266" w14:paraId="4A990618" w14:textId="77777777" w:rsidTr="00D41FE3">
        <w:tc>
          <w:tcPr>
            <w:tcW w:w="4854" w:type="dxa"/>
          </w:tcPr>
          <w:p w14:paraId="749E8B54" w14:textId="77777777" w:rsidR="00DC2266" w:rsidRPr="00DC2266" w:rsidRDefault="00DC2266" w:rsidP="00DC2266">
            <w:pPr>
              <w:jc w:val="both"/>
            </w:pPr>
            <w:r w:rsidRPr="00DC2266">
              <w:rPr>
                <w:b/>
              </w:rPr>
              <w:t>UŽSAKOVAS</w:t>
            </w:r>
          </w:p>
          <w:p w14:paraId="01540936" w14:textId="77777777" w:rsidR="00DC2266" w:rsidRPr="00DC2266" w:rsidRDefault="00DC2266" w:rsidP="00DC2266">
            <w:pPr>
              <w:jc w:val="both"/>
              <w:rPr>
                <w:b/>
              </w:rPr>
            </w:pPr>
            <w:r w:rsidRPr="00DC2266">
              <w:rPr>
                <w:b/>
              </w:rPr>
              <w:t>Klaipėdos miesto savivaldybės administracija</w:t>
            </w:r>
          </w:p>
          <w:p w14:paraId="0FF1FB1E" w14:textId="77777777" w:rsidR="00DC2266" w:rsidRPr="00DC2266" w:rsidRDefault="00DC2266" w:rsidP="00DC2266">
            <w:pPr>
              <w:jc w:val="both"/>
            </w:pPr>
            <w:r w:rsidRPr="00DC2266">
              <w:t xml:space="preserve">Liepų g. 11, 92138 Klaipėda </w:t>
            </w:r>
          </w:p>
          <w:p w14:paraId="513B5E9A" w14:textId="77777777" w:rsidR="00DC2266" w:rsidRPr="00DC2266" w:rsidRDefault="00DC2266" w:rsidP="00DC2266">
            <w:pPr>
              <w:jc w:val="both"/>
            </w:pPr>
            <w:r w:rsidRPr="00DC2266">
              <w:t xml:space="preserve">Tel. </w:t>
            </w:r>
            <w:r w:rsidRPr="00DC2266">
              <w:rPr>
                <w:bCs/>
              </w:rPr>
              <w:t>(+370 46</w:t>
            </w:r>
            <w:r w:rsidRPr="00DC2266">
              <w:t xml:space="preserve">) 39 60 08 </w:t>
            </w:r>
          </w:p>
          <w:p w14:paraId="6DA921D5" w14:textId="77777777" w:rsidR="00DC2266" w:rsidRPr="00DC2266" w:rsidRDefault="00DC2266" w:rsidP="00DC2266">
            <w:pPr>
              <w:rPr>
                <w:lang w:eastAsia="lt-LT"/>
              </w:rPr>
            </w:pPr>
            <w:r w:rsidRPr="00DC2266">
              <w:rPr>
                <w:lang w:eastAsia="lt-LT"/>
              </w:rPr>
              <w:t>Kodas 188710823</w:t>
            </w:r>
          </w:p>
          <w:p w14:paraId="0C83CF7C" w14:textId="77777777" w:rsidR="00DC2266" w:rsidRPr="00DC2266" w:rsidRDefault="00DC2266" w:rsidP="00DC2266">
            <w:pPr>
              <w:rPr>
                <w:lang w:eastAsia="lt-LT"/>
              </w:rPr>
            </w:pPr>
            <w:r w:rsidRPr="00DC2266">
              <w:rPr>
                <w:lang w:eastAsia="lt-LT"/>
              </w:rPr>
              <w:t>„Swedbank“, AB</w:t>
            </w:r>
          </w:p>
          <w:p w14:paraId="37BB7920" w14:textId="77777777" w:rsidR="00DC2266" w:rsidRPr="00DC2266" w:rsidRDefault="00DC2266" w:rsidP="00DC2266">
            <w:pPr>
              <w:rPr>
                <w:lang w:eastAsia="lt-LT"/>
              </w:rPr>
            </w:pPr>
            <w:r w:rsidRPr="00DC2266">
              <w:rPr>
                <w:lang w:eastAsia="lt-LT"/>
              </w:rPr>
              <w:t>Banko kodas 73000</w:t>
            </w:r>
          </w:p>
          <w:p w14:paraId="2E22997E" w14:textId="77777777" w:rsidR="00DC2266" w:rsidRPr="00DC2266" w:rsidRDefault="00DC2266" w:rsidP="00DC2266">
            <w:pPr>
              <w:rPr>
                <w:lang w:eastAsia="lt-LT"/>
              </w:rPr>
            </w:pPr>
            <w:r w:rsidRPr="00DC2266">
              <w:rPr>
                <w:lang w:eastAsia="lt-LT"/>
              </w:rPr>
              <w:t>A. s. LT04 7300 0100 0233 1088</w:t>
            </w:r>
          </w:p>
          <w:p w14:paraId="00673A96" w14:textId="77777777" w:rsidR="00DC2266" w:rsidRPr="00DC2266" w:rsidRDefault="00DC2266" w:rsidP="00DC2266">
            <w:pPr>
              <w:rPr>
                <w:lang w:eastAsia="lt-LT"/>
              </w:rPr>
            </w:pPr>
          </w:p>
          <w:p w14:paraId="133F4EBB" w14:textId="77777777" w:rsidR="00DC2266" w:rsidRPr="00DC2266" w:rsidRDefault="00DC2266" w:rsidP="00DC2266">
            <w:pPr>
              <w:ind w:firstLine="851"/>
              <w:jc w:val="both"/>
            </w:pPr>
          </w:p>
          <w:p w14:paraId="7EBC2549" w14:textId="77777777" w:rsidR="00DC2266" w:rsidRPr="00DC2266" w:rsidRDefault="00DC2266" w:rsidP="00DC2266">
            <w:pPr>
              <w:rPr>
                <w:i/>
              </w:rPr>
            </w:pPr>
            <w:r w:rsidRPr="00DC2266">
              <w:t xml:space="preserve">Savivaldybės administracijos direktorius </w:t>
            </w:r>
          </w:p>
          <w:p w14:paraId="12EF696C" w14:textId="77777777" w:rsidR="00DC2266" w:rsidRPr="00DC2266" w:rsidRDefault="00DC2266" w:rsidP="00DC2266">
            <w:pPr>
              <w:ind w:right="1166" w:firstLine="851"/>
              <w:jc w:val="right"/>
              <w:rPr>
                <w:i/>
                <w:sz w:val="20"/>
                <w:szCs w:val="20"/>
              </w:rPr>
            </w:pPr>
            <w:r w:rsidRPr="00DC2266">
              <w:rPr>
                <w:i/>
                <w:sz w:val="20"/>
                <w:szCs w:val="20"/>
              </w:rPr>
              <w:t>A. V.</w:t>
            </w:r>
          </w:p>
          <w:p w14:paraId="05AC22B0" w14:textId="77777777" w:rsidR="00DC2266" w:rsidRPr="00DC2266" w:rsidRDefault="00DC2266" w:rsidP="00DC2266">
            <w:r w:rsidRPr="00DC2266">
              <w:t>____________________</w:t>
            </w:r>
          </w:p>
          <w:p w14:paraId="37BB743C" w14:textId="77777777" w:rsidR="00DC2266" w:rsidRPr="00DC2266" w:rsidRDefault="00DC2266" w:rsidP="00DC2266">
            <w:pPr>
              <w:rPr>
                <w:i/>
              </w:rPr>
            </w:pPr>
            <w:r w:rsidRPr="00DC2266">
              <w:rPr>
                <w:i/>
              </w:rPr>
              <w:t>(parašas)</w:t>
            </w:r>
          </w:p>
          <w:p w14:paraId="2D66E16A" w14:textId="77777777" w:rsidR="00DC2266" w:rsidRPr="00DC2266" w:rsidRDefault="00DC2266" w:rsidP="00DC2266">
            <w:pPr>
              <w:jc w:val="both"/>
            </w:pPr>
            <w:r w:rsidRPr="00DC2266">
              <w:rPr>
                <w:highlight w:val="lightGray"/>
              </w:rPr>
              <w:t>(vardas, pavardė)</w:t>
            </w:r>
          </w:p>
        </w:tc>
        <w:tc>
          <w:tcPr>
            <w:tcW w:w="4677" w:type="dxa"/>
          </w:tcPr>
          <w:tbl>
            <w:tblPr>
              <w:tblW w:w="9781" w:type="dxa"/>
              <w:tblInd w:w="108" w:type="dxa"/>
              <w:tblLayout w:type="fixed"/>
              <w:tblLook w:val="01E0" w:firstRow="1" w:lastRow="1" w:firstColumn="1" w:lastColumn="1" w:noHBand="0" w:noVBand="0"/>
            </w:tblPr>
            <w:tblGrid>
              <w:gridCol w:w="9781"/>
            </w:tblGrid>
            <w:tr w:rsidR="00DC2266" w:rsidRPr="00DC2266" w14:paraId="02780F09" w14:textId="77777777" w:rsidTr="00D41FE3">
              <w:tc>
                <w:tcPr>
                  <w:tcW w:w="9781" w:type="dxa"/>
                </w:tcPr>
                <w:tbl>
                  <w:tblPr>
                    <w:tblW w:w="0" w:type="auto"/>
                    <w:tblInd w:w="241" w:type="dxa"/>
                    <w:tblLayout w:type="fixed"/>
                    <w:tblLook w:val="01E0" w:firstRow="1" w:lastRow="1" w:firstColumn="1" w:lastColumn="1" w:noHBand="0" w:noVBand="0"/>
                  </w:tblPr>
                  <w:tblGrid>
                    <w:gridCol w:w="4682"/>
                  </w:tblGrid>
                  <w:tr w:rsidR="00DC2266" w:rsidRPr="00DC2266" w14:paraId="3D5A453C" w14:textId="77777777" w:rsidTr="00D41FE3">
                    <w:trPr>
                      <w:trHeight w:val="1238"/>
                    </w:trPr>
                    <w:tc>
                      <w:tcPr>
                        <w:tcW w:w="4682" w:type="dxa"/>
                      </w:tcPr>
                      <w:p w14:paraId="5EE25B26" w14:textId="77777777" w:rsidR="00DC2266" w:rsidRPr="00DC2266" w:rsidRDefault="00DC2266" w:rsidP="00DC2266">
                        <w:pPr>
                          <w:widowControl w:val="0"/>
                          <w:ind w:firstLine="851"/>
                          <w:rPr>
                            <w:b/>
                          </w:rPr>
                        </w:pPr>
                        <w:r w:rsidRPr="00DC2266">
                          <w:rPr>
                            <w:b/>
                            <w:lang w:eastAsia="lt-LT"/>
                          </w:rPr>
                          <w:t>RANGOVAS</w:t>
                        </w:r>
                      </w:p>
                      <w:p w14:paraId="2CCFB120" w14:textId="77777777" w:rsidR="00DC2266" w:rsidRPr="00DC2266" w:rsidRDefault="00DC2266" w:rsidP="00DC2266">
                        <w:pPr>
                          <w:widowControl w:val="0"/>
                          <w:ind w:firstLine="851"/>
                          <w:rPr>
                            <w:highlight w:val="lightGray"/>
                            <w:lang w:eastAsia="lt-LT"/>
                          </w:rPr>
                        </w:pPr>
                        <w:r w:rsidRPr="00DC2266">
                          <w:rPr>
                            <w:highlight w:val="lightGray"/>
                            <w:lang w:eastAsia="lt-LT"/>
                          </w:rPr>
                          <w:t>pavadinimas</w:t>
                        </w:r>
                      </w:p>
                      <w:p w14:paraId="36CAD6D1" w14:textId="77777777" w:rsidR="00DC2266" w:rsidRPr="00DC2266" w:rsidRDefault="00DC2266" w:rsidP="00DC2266">
                        <w:pPr>
                          <w:widowControl w:val="0"/>
                          <w:ind w:firstLine="851"/>
                          <w:rPr>
                            <w:highlight w:val="lightGray"/>
                            <w:lang w:eastAsia="lt-LT"/>
                          </w:rPr>
                        </w:pPr>
                        <w:r w:rsidRPr="00DC2266">
                          <w:rPr>
                            <w:highlight w:val="lightGray"/>
                            <w:lang w:eastAsia="lt-LT"/>
                          </w:rPr>
                          <w:t>adresas</w:t>
                        </w:r>
                      </w:p>
                      <w:p w14:paraId="1E9FE0A0" w14:textId="77777777" w:rsidR="00DC2266" w:rsidRPr="00DC2266" w:rsidRDefault="00DC2266" w:rsidP="00DC2266">
                        <w:pPr>
                          <w:widowControl w:val="0"/>
                          <w:ind w:firstLine="851"/>
                          <w:rPr>
                            <w:bCs/>
                            <w:highlight w:val="lightGray"/>
                            <w:lang w:val="de-DE" w:eastAsia="lt-LT"/>
                          </w:rPr>
                        </w:pPr>
                        <w:r w:rsidRPr="00DC2266">
                          <w:rPr>
                            <w:highlight w:val="lightGray"/>
                            <w:lang w:eastAsia="lt-LT"/>
                          </w:rPr>
                          <w:t xml:space="preserve">Tel. </w:t>
                        </w:r>
                        <w:r w:rsidRPr="00DC2266">
                          <w:rPr>
                            <w:bCs/>
                            <w:highlight w:val="lightGray"/>
                            <w:lang w:val="de-DE" w:eastAsia="lt-LT"/>
                          </w:rPr>
                          <w:t xml:space="preserve">( )     </w:t>
                        </w:r>
                      </w:p>
                      <w:p w14:paraId="767925A6" w14:textId="77777777" w:rsidR="00DC2266" w:rsidRPr="00DC2266" w:rsidRDefault="00DC2266" w:rsidP="00DC2266">
                        <w:pPr>
                          <w:widowControl w:val="0"/>
                          <w:ind w:firstLine="851"/>
                          <w:rPr>
                            <w:highlight w:val="lightGray"/>
                            <w:lang w:eastAsia="lt-LT"/>
                          </w:rPr>
                        </w:pPr>
                        <w:r w:rsidRPr="00DC2266">
                          <w:rPr>
                            <w:highlight w:val="lightGray"/>
                            <w:lang w:eastAsia="lt-LT"/>
                          </w:rPr>
                          <w:t xml:space="preserve">Kodas </w:t>
                        </w:r>
                      </w:p>
                      <w:p w14:paraId="20A6551B" w14:textId="77777777" w:rsidR="00DC2266" w:rsidRPr="00DC2266" w:rsidRDefault="00DC2266" w:rsidP="00DC2266">
                        <w:pPr>
                          <w:widowControl w:val="0"/>
                          <w:ind w:firstLine="851"/>
                          <w:rPr>
                            <w:highlight w:val="lightGray"/>
                            <w:lang w:eastAsia="lt-LT"/>
                          </w:rPr>
                        </w:pPr>
                        <w:r w:rsidRPr="00DC2266">
                          <w:rPr>
                            <w:highlight w:val="lightGray"/>
                            <w:lang w:eastAsia="lt-LT"/>
                          </w:rPr>
                          <w:t>PVM mok. kodas LT</w:t>
                        </w:r>
                      </w:p>
                      <w:p w14:paraId="281BB3C4" w14:textId="77777777" w:rsidR="00DC2266" w:rsidRPr="00DC2266" w:rsidRDefault="00DC2266" w:rsidP="00DC2266">
                        <w:pPr>
                          <w:widowControl w:val="0"/>
                          <w:ind w:firstLine="851"/>
                          <w:rPr>
                            <w:highlight w:val="lightGray"/>
                            <w:lang w:eastAsia="lt-LT"/>
                          </w:rPr>
                        </w:pPr>
                        <w:r w:rsidRPr="00DC2266">
                          <w:rPr>
                            <w:highlight w:val="lightGray"/>
                            <w:lang w:eastAsia="lt-LT"/>
                          </w:rPr>
                          <w:t xml:space="preserve">Bankas </w:t>
                        </w:r>
                      </w:p>
                      <w:p w14:paraId="49CC4091" w14:textId="77777777" w:rsidR="00DC2266" w:rsidRPr="00DC2266" w:rsidRDefault="00DC2266" w:rsidP="00DC2266">
                        <w:pPr>
                          <w:widowControl w:val="0"/>
                          <w:ind w:firstLine="851"/>
                          <w:rPr>
                            <w:highlight w:val="lightGray"/>
                            <w:lang w:eastAsia="lt-LT"/>
                          </w:rPr>
                        </w:pPr>
                        <w:r w:rsidRPr="00DC2266">
                          <w:rPr>
                            <w:highlight w:val="lightGray"/>
                            <w:lang w:eastAsia="lt-LT"/>
                          </w:rPr>
                          <w:t>Banko kodas</w:t>
                        </w:r>
                      </w:p>
                      <w:p w14:paraId="3BD5D6C3" w14:textId="77777777" w:rsidR="00DC2266" w:rsidRPr="00DC2266" w:rsidRDefault="00DC2266" w:rsidP="00DC2266">
                        <w:pPr>
                          <w:widowControl w:val="0"/>
                          <w:ind w:firstLine="851"/>
                          <w:rPr>
                            <w:lang w:val="en-US" w:eastAsia="lt-LT"/>
                          </w:rPr>
                        </w:pPr>
                        <w:r w:rsidRPr="00DC2266">
                          <w:rPr>
                            <w:highlight w:val="lightGray"/>
                            <w:lang w:val="en-US" w:eastAsia="lt-LT"/>
                          </w:rPr>
                          <w:t>A. s. LT</w:t>
                        </w:r>
                      </w:p>
                      <w:p w14:paraId="159CD9C0" w14:textId="77777777" w:rsidR="00DC2266" w:rsidRPr="00DC2266" w:rsidRDefault="00DC2266" w:rsidP="00DC2266">
                        <w:pPr>
                          <w:widowControl w:val="0"/>
                          <w:ind w:firstLine="851"/>
                        </w:pPr>
                      </w:p>
                    </w:tc>
                  </w:tr>
                  <w:tr w:rsidR="00DC2266" w:rsidRPr="00DC2266" w14:paraId="339BB960" w14:textId="77777777" w:rsidTr="00D41FE3">
                    <w:trPr>
                      <w:trHeight w:val="596"/>
                    </w:trPr>
                    <w:tc>
                      <w:tcPr>
                        <w:tcW w:w="4682" w:type="dxa"/>
                      </w:tcPr>
                      <w:p w14:paraId="4B1EE843" w14:textId="77777777" w:rsidR="00DC2266" w:rsidRPr="00DC2266" w:rsidRDefault="00DC2266" w:rsidP="00DC2266">
                        <w:pPr>
                          <w:widowControl w:val="0"/>
                          <w:ind w:firstLine="851"/>
                          <w:rPr>
                            <w:lang w:eastAsia="lt-LT"/>
                          </w:rPr>
                        </w:pPr>
                        <w:r w:rsidRPr="00DC2266">
                          <w:rPr>
                            <w:lang w:eastAsia="lt-LT"/>
                          </w:rPr>
                          <w:t xml:space="preserve">Direktorius </w:t>
                        </w:r>
                      </w:p>
                      <w:p w14:paraId="7BC12788" w14:textId="77777777" w:rsidR="00DC2266" w:rsidRPr="00DC2266" w:rsidRDefault="00DC2266" w:rsidP="00DC2266">
                        <w:pPr>
                          <w:widowControl w:val="0"/>
                          <w:ind w:firstLine="851"/>
                          <w:rPr>
                            <w:i/>
                            <w:sz w:val="20"/>
                            <w:szCs w:val="20"/>
                            <w:lang w:eastAsia="lt-LT"/>
                          </w:rPr>
                        </w:pPr>
                        <w:r w:rsidRPr="00DC2266">
                          <w:rPr>
                            <w:i/>
                            <w:lang w:eastAsia="lt-LT"/>
                          </w:rPr>
                          <w:t xml:space="preserve">                                        </w:t>
                        </w:r>
                        <w:r w:rsidRPr="00DC2266">
                          <w:rPr>
                            <w:i/>
                            <w:sz w:val="20"/>
                            <w:szCs w:val="20"/>
                            <w:lang w:eastAsia="lt-LT"/>
                          </w:rPr>
                          <w:t>A. V.</w:t>
                        </w:r>
                      </w:p>
                      <w:p w14:paraId="3C167A67" w14:textId="77777777" w:rsidR="00DC2266" w:rsidRPr="00DC2266" w:rsidRDefault="00DC2266" w:rsidP="00DC2266">
                        <w:pPr>
                          <w:widowControl w:val="0"/>
                          <w:ind w:firstLine="851"/>
                          <w:jc w:val="both"/>
                          <w:rPr>
                            <w:lang w:eastAsia="lt-LT"/>
                          </w:rPr>
                        </w:pPr>
                        <w:r w:rsidRPr="00DC2266">
                          <w:rPr>
                            <w:lang w:eastAsia="lt-LT"/>
                          </w:rPr>
                          <w:t>___________________</w:t>
                        </w:r>
                      </w:p>
                      <w:p w14:paraId="45628DC5" w14:textId="77777777" w:rsidR="00DC2266" w:rsidRPr="00DC2266" w:rsidRDefault="00DC2266" w:rsidP="00DC2266">
                        <w:pPr>
                          <w:widowControl w:val="0"/>
                          <w:ind w:firstLine="851"/>
                          <w:jc w:val="both"/>
                          <w:rPr>
                            <w:lang w:eastAsia="lt-LT"/>
                          </w:rPr>
                        </w:pPr>
                        <w:r w:rsidRPr="00DC2266">
                          <w:rPr>
                            <w:i/>
                            <w:lang w:eastAsia="lt-LT"/>
                          </w:rPr>
                          <w:t>(parašas)</w:t>
                        </w:r>
                      </w:p>
                      <w:p w14:paraId="70E59BED" w14:textId="77777777" w:rsidR="00DC2266" w:rsidRPr="00DC2266" w:rsidRDefault="00DC2266" w:rsidP="00DC2266">
                        <w:pPr>
                          <w:widowControl w:val="0"/>
                          <w:ind w:firstLine="851"/>
                        </w:pPr>
                        <w:r w:rsidRPr="00DC2266">
                          <w:rPr>
                            <w:highlight w:val="lightGray"/>
                            <w:lang w:eastAsia="lt-LT"/>
                          </w:rPr>
                          <w:t>(vardas pavardė)</w:t>
                        </w:r>
                      </w:p>
                    </w:tc>
                  </w:tr>
                </w:tbl>
                <w:p w14:paraId="78236F77" w14:textId="77777777" w:rsidR="00DC2266" w:rsidRPr="00DC2266" w:rsidRDefault="00DC2266" w:rsidP="00DC2266">
                  <w:pPr>
                    <w:ind w:firstLine="851"/>
                  </w:pPr>
                </w:p>
              </w:tc>
            </w:tr>
          </w:tbl>
          <w:p w14:paraId="52E587D6" w14:textId="77777777" w:rsidR="00DC2266" w:rsidRPr="00DC2266" w:rsidRDefault="00DC2266" w:rsidP="00DC2266">
            <w:pPr>
              <w:tabs>
                <w:tab w:val="left" w:pos="5070"/>
                <w:tab w:val="left" w:pos="5366"/>
                <w:tab w:val="left" w:pos="6771"/>
                <w:tab w:val="left" w:pos="7363"/>
              </w:tabs>
              <w:ind w:firstLine="851"/>
              <w:jc w:val="both"/>
            </w:pPr>
          </w:p>
        </w:tc>
      </w:tr>
    </w:tbl>
    <w:p w14:paraId="6B8BA008" w14:textId="77777777" w:rsidR="00DC2266" w:rsidRPr="00DC2266" w:rsidRDefault="00DC2266" w:rsidP="00DC2266"/>
    <w:p w14:paraId="58D49D74" w14:textId="3DD581E8" w:rsidR="00DC2266" w:rsidRDefault="00DC2266">
      <w:pPr>
        <w:spacing w:after="200" w:line="276" w:lineRule="auto"/>
        <w:rPr>
          <w:b/>
        </w:rPr>
      </w:pPr>
    </w:p>
    <w:sectPr w:rsidR="00DC2266" w:rsidSect="00536DF2">
      <w:headerReference w:type="default" r:id="rId13"/>
      <w:pgSz w:w="11906" w:h="16838" w:code="9"/>
      <w:pgMar w:top="1560"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AF0F8" w14:textId="77777777" w:rsidR="00947B34" w:rsidRDefault="00947B34" w:rsidP="000E15EF">
      <w:r>
        <w:separator/>
      </w:r>
    </w:p>
  </w:endnote>
  <w:endnote w:type="continuationSeparator" w:id="0">
    <w:p w14:paraId="54304677" w14:textId="77777777" w:rsidR="00947B34" w:rsidRDefault="00947B34"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82385" w14:textId="77777777" w:rsidR="00947B34" w:rsidRDefault="00947B34" w:rsidP="000E15EF">
      <w:r>
        <w:separator/>
      </w:r>
    </w:p>
  </w:footnote>
  <w:footnote w:type="continuationSeparator" w:id="0">
    <w:p w14:paraId="1FB64E7A" w14:textId="77777777" w:rsidR="00947B34" w:rsidRDefault="00947B34"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2C1AAC" w:rsidRDefault="002C1AAC">
        <w:pPr>
          <w:pStyle w:val="Antrats"/>
          <w:jc w:val="center"/>
        </w:pPr>
        <w:r>
          <w:fldChar w:fldCharType="begin"/>
        </w:r>
        <w:r>
          <w:instrText>PAGE   \* MERGEFORMAT</w:instrText>
        </w:r>
        <w:r>
          <w:fldChar w:fldCharType="separate"/>
        </w:r>
        <w:r>
          <w:t>2</w:t>
        </w:r>
        <w:r>
          <w:fldChar w:fldCharType="end"/>
        </w:r>
      </w:p>
    </w:sdtContent>
  </w:sdt>
  <w:p w14:paraId="42DD22EC" w14:textId="77777777" w:rsidR="002C1AAC" w:rsidRDefault="002C1A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D96"/>
    <w:multiLevelType w:val="multilevel"/>
    <w:tmpl w:val="BA1AF030"/>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39B54C4"/>
    <w:multiLevelType w:val="hybridMultilevel"/>
    <w:tmpl w:val="045E071C"/>
    <w:lvl w:ilvl="0" w:tplc="2E9691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4F350F8"/>
    <w:multiLevelType w:val="multilevel"/>
    <w:tmpl w:val="EF5634AC"/>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D602D05"/>
    <w:multiLevelType w:val="multilevel"/>
    <w:tmpl w:val="4B58E8EA"/>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4410FCB"/>
    <w:multiLevelType w:val="hybridMultilevel"/>
    <w:tmpl w:val="3F4E2512"/>
    <w:lvl w:ilvl="0" w:tplc="68B2F60C">
      <w:start w:val="1"/>
      <w:numFmt w:val="decimal"/>
      <w:lvlText w:val="%1."/>
      <w:lvlJc w:val="left"/>
      <w:pPr>
        <w:ind w:left="1488" w:hanging="495"/>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96B33F5"/>
    <w:multiLevelType w:val="multilevel"/>
    <w:tmpl w:val="9F0866DA"/>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0B6968"/>
    <w:multiLevelType w:val="multilevel"/>
    <w:tmpl w:val="4F70F666"/>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2"/>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30632D6"/>
    <w:multiLevelType w:val="hybridMultilevel"/>
    <w:tmpl w:val="2EA0F62A"/>
    <w:lvl w:ilvl="0" w:tplc="5FBC1D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570DE6"/>
    <w:multiLevelType w:val="multilevel"/>
    <w:tmpl w:val="BA90B710"/>
    <w:lvl w:ilvl="0">
      <w:start w:val="15"/>
      <w:numFmt w:val="decimal"/>
      <w:lvlText w:val="%1."/>
      <w:lvlJc w:val="left"/>
      <w:pPr>
        <w:ind w:left="480" w:hanging="480"/>
      </w:pPr>
      <w:rPr>
        <w:rFonts w:eastAsia="Times New Roman" w:hint="default"/>
        <w:b w:val="0"/>
        <w:bCs/>
      </w:rPr>
    </w:lvl>
    <w:lvl w:ilvl="1">
      <w:start w:val="2"/>
      <w:numFmt w:val="decimal"/>
      <w:lvlText w:val="%1.%2."/>
      <w:lvlJc w:val="left"/>
      <w:pPr>
        <w:ind w:left="3316" w:hanging="480"/>
      </w:pPr>
      <w:rPr>
        <w:rFonts w:eastAsia="Times New Roman" w:hint="default"/>
      </w:rPr>
    </w:lvl>
    <w:lvl w:ilvl="2">
      <w:start w:val="1"/>
      <w:numFmt w:val="decimal"/>
      <w:lvlText w:val="%1.%2.%3."/>
      <w:lvlJc w:val="left"/>
      <w:pPr>
        <w:ind w:left="6392" w:hanging="720"/>
      </w:pPr>
      <w:rPr>
        <w:rFonts w:eastAsia="Times New Roman" w:hint="default"/>
      </w:rPr>
    </w:lvl>
    <w:lvl w:ilvl="3">
      <w:start w:val="1"/>
      <w:numFmt w:val="decimal"/>
      <w:lvlText w:val="%1.%2.%3.%4."/>
      <w:lvlJc w:val="left"/>
      <w:pPr>
        <w:ind w:left="9228" w:hanging="720"/>
      </w:pPr>
      <w:rPr>
        <w:rFonts w:eastAsia="Times New Roman" w:hint="default"/>
      </w:rPr>
    </w:lvl>
    <w:lvl w:ilvl="4">
      <w:start w:val="1"/>
      <w:numFmt w:val="decimal"/>
      <w:lvlText w:val="%1.%2.%3.%4.%5."/>
      <w:lvlJc w:val="left"/>
      <w:pPr>
        <w:ind w:left="12424" w:hanging="1080"/>
      </w:pPr>
      <w:rPr>
        <w:rFonts w:eastAsia="Times New Roman" w:hint="default"/>
      </w:rPr>
    </w:lvl>
    <w:lvl w:ilvl="5">
      <w:start w:val="1"/>
      <w:numFmt w:val="decimal"/>
      <w:lvlText w:val="%1.%2.%3.%4.%5.%6."/>
      <w:lvlJc w:val="left"/>
      <w:pPr>
        <w:ind w:left="15260" w:hanging="1080"/>
      </w:pPr>
      <w:rPr>
        <w:rFonts w:eastAsia="Times New Roman" w:hint="default"/>
      </w:rPr>
    </w:lvl>
    <w:lvl w:ilvl="6">
      <w:start w:val="1"/>
      <w:numFmt w:val="decimal"/>
      <w:lvlText w:val="%1.%2.%3.%4.%5.%6.%7."/>
      <w:lvlJc w:val="left"/>
      <w:pPr>
        <w:ind w:left="18456" w:hanging="1440"/>
      </w:pPr>
      <w:rPr>
        <w:rFonts w:eastAsia="Times New Roman" w:hint="default"/>
      </w:rPr>
    </w:lvl>
    <w:lvl w:ilvl="7">
      <w:start w:val="1"/>
      <w:numFmt w:val="decimal"/>
      <w:lvlText w:val="%1.%2.%3.%4.%5.%6.%7.%8."/>
      <w:lvlJc w:val="left"/>
      <w:pPr>
        <w:ind w:left="21292" w:hanging="1440"/>
      </w:pPr>
      <w:rPr>
        <w:rFonts w:eastAsia="Times New Roman" w:hint="default"/>
      </w:rPr>
    </w:lvl>
    <w:lvl w:ilvl="8">
      <w:start w:val="1"/>
      <w:numFmt w:val="decimal"/>
      <w:lvlText w:val="%1.%2.%3.%4.%5.%6.%7.%8.%9."/>
      <w:lvlJc w:val="left"/>
      <w:pPr>
        <w:ind w:left="24488" w:hanging="1800"/>
      </w:pPr>
      <w:rPr>
        <w:rFonts w:eastAsia="Times New Roman" w:hint="default"/>
      </w:rPr>
    </w:lvl>
  </w:abstractNum>
  <w:abstractNum w:abstractNumId="13"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4562D93"/>
    <w:multiLevelType w:val="hybridMultilevel"/>
    <w:tmpl w:val="48706060"/>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6" w15:restartNumberingAfterBreak="0">
    <w:nsid w:val="604E68AF"/>
    <w:multiLevelType w:val="hybridMultilevel"/>
    <w:tmpl w:val="D63C4C3C"/>
    <w:lvl w:ilvl="0" w:tplc="294E2474">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65EC5168"/>
    <w:multiLevelType w:val="multilevel"/>
    <w:tmpl w:val="9B12976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C762014"/>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3"/>
  </w:num>
  <w:num w:numId="3">
    <w:abstractNumId w:val="11"/>
  </w:num>
  <w:num w:numId="4">
    <w:abstractNumId w:val="17"/>
  </w:num>
  <w:num w:numId="5">
    <w:abstractNumId w:val="8"/>
  </w:num>
  <w:num w:numId="6">
    <w:abstractNumId w:val="10"/>
  </w:num>
  <w:num w:numId="7">
    <w:abstractNumId w:val="4"/>
  </w:num>
  <w:num w:numId="8">
    <w:abstractNumId w:val="0"/>
  </w:num>
  <w:num w:numId="9">
    <w:abstractNumId w:val="13"/>
  </w:num>
  <w:num w:numId="10">
    <w:abstractNumId w:val="9"/>
  </w:num>
  <w:num w:numId="11">
    <w:abstractNumId w:val="7"/>
  </w:num>
  <w:num w:numId="12">
    <w:abstractNumId w:val="6"/>
  </w:num>
  <w:num w:numId="13">
    <w:abstractNumId w:val="1"/>
  </w:num>
  <w:num w:numId="14">
    <w:abstractNumId w:val="15"/>
  </w:num>
  <w:num w:numId="15">
    <w:abstractNumId w:val="18"/>
  </w:num>
  <w:num w:numId="16">
    <w:abstractNumId w:val="16"/>
  </w:num>
  <w:num w:numId="17">
    <w:abstractNumId w:val="14"/>
  </w:num>
  <w:num w:numId="18">
    <w:abstractNumId w:val="2"/>
  </w:num>
  <w:num w:numId="19">
    <w:abstractNumId w:val="12"/>
  </w:num>
  <w:num w:numId="2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grammar="clean"/>
  <w:defaultTabStop w:val="1296"/>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2E91"/>
    <w:rsid w:val="0000319F"/>
    <w:rsid w:val="00003297"/>
    <w:rsid w:val="0000352C"/>
    <w:rsid w:val="00003CF0"/>
    <w:rsid w:val="00003E9A"/>
    <w:rsid w:val="00005C49"/>
    <w:rsid w:val="0000603F"/>
    <w:rsid w:val="00006D92"/>
    <w:rsid w:val="00007E25"/>
    <w:rsid w:val="00007E9E"/>
    <w:rsid w:val="00007F09"/>
    <w:rsid w:val="000110ED"/>
    <w:rsid w:val="0001144B"/>
    <w:rsid w:val="00011790"/>
    <w:rsid w:val="000117F5"/>
    <w:rsid w:val="00011D14"/>
    <w:rsid w:val="00012403"/>
    <w:rsid w:val="00012609"/>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4A97"/>
    <w:rsid w:val="000256FE"/>
    <w:rsid w:val="00025946"/>
    <w:rsid w:val="00025F9C"/>
    <w:rsid w:val="00026152"/>
    <w:rsid w:val="0002776B"/>
    <w:rsid w:val="00027DD9"/>
    <w:rsid w:val="00030EF9"/>
    <w:rsid w:val="000314D9"/>
    <w:rsid w:val="00031699"/>
    <w:rsid w:val="0003194C"/>
    <w:rsid w:val="000319F7"/>
    <w:rsid w:val="0003256F"/>
    <w:rsid w:val="00034A0E"/>
    <w:rsid w:val="00036102"/>
    <w:rsid w:val="0003771C"/>
    <w:rsid w:val="00037DC5"/>
    <w:rsid w:val="00040464"/>
    <w:rsid w:val="000406F2"/>
    <w:rsid w:val="000409D6"/>
    <w:rsid w:val="00041496"/>
    <w:rsid w:val="00041F80"/>
    <w:rsid w:val="00042D41"/>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91D"/>
    <w:rsid w:val="00053E42"/>
    <w:rsid w:val="00054357"/>
    <w:rsid w:val="00055627"/>
    <w:rsid w:val="000557B2"/>
    <w:rsid w:val="00055C87"/>
    <w:rsid w:val="00055DB3"/>
    <w:rsid w:val="00056714"/>
    <w:rsid w:val="00056C32"/>
    <w:rsid w:val="00057F57"/>
    <w:rsid w:val="000605AB"/>
    <w:rsid w:val="0006079E"/>
    <w:rsid w:val="00060AC9"/>
    <w:rsid w:val="0006102A"/>
    <w:rsid w:val="00061C53"/>
    <w:rsid w:val="00061C5E"/>
    <w:rsid w:val="00062241"/>
    <w:rsid w:val="0006271A"/>
    <w:rsid w:val="0006280E"/>
    <w:rsid w:val="00063173"/>
    <w:rsid w:val="000631EC"/>
    <w:rsid w:val="0006393D"/>
    <w:rsid w:val="00064688"/>
    <w:rsid w:val="0006529C"/>
    <w:rsid w:val="00065741"/>
    <w:rsid w:val="00065D7D"/>
    <w:rsid w:val="00066BA8"/>
    <w:rsid w:val="00066D6A"/>
    <w:rsid w:val="00066F0A"/>
    <w:rsid w:val="00067352"/>
    <w:rsid w:val="000673B9"/>
    <w:rsid w:val="000677FF"/>
    <w:rsid w:val="000702B1"/>
    <w:rsid w:val="000709AE"/>
    <w:rsid w:val="00070B9E"/>
    <w:rsid w:val="00070D77"/>
    <w:rsid w:val="00071811"/>
    <w:rsid w:val="00071B90"/>
    <w:rsid w:val="00072027"/>
    <w:rsid w:val="0007330C"/>
    <w:rsid w:val="00073C63"/>
    <w:rsid w:val="00074313"/>
    <w:rsid w:val="000745FE"/>
    <w:rsid w:val="00074CAB"/>
    <w:rsid w:val="00075218"/>
    <w:rsid w:val="00075884"/>
    <w:rsid w:val="00076288"/>
    <w:rsid w:val="00076F3B"/>
    <w:rsid w:val="0007711C"/>
    <w:rsid w:val="00077A37"/>
    <w:rsid w:val="0008018A"/>
    <w:rsid w:val="000811D0"/>
    <w:rsid w:val="000813B7"/>
    <w:rsid w:val="00081603"/>
    <w:rsid w:val="000826FD"/>
    <w:rsid w:val="00082E91"/>
    <w:rsid w:val="00082F6C"/>
    <w:rsid w:val="000834E1"/>
    <w:rsid w:val="00083767"/>
    <w:rsid w:val="00083C1C"/>
    <w:rsid w:val="000843C8"/>
    <w:rsid w:val="000870AB"/>
    <w:rsid w:val="00087535"/>
    <w:rsid w:val="000877F9"/>
    <w:rsid w:val="00090F29"/>
    <w:rsid w:val="00091932"/>
    <w:rsid w:val="00092952"/>
    <w:rsid w:val="00092BC3"/>
    <w:rsid w:val="00093D3E"/>
    <w:rsid w:val="000941BF"/>
    <w:rsid w:val="00094265"/>
    <w:rsid w:val="00094B54"/>
    <w:rsid w:val="00094DE5"/>
    <w:rsid w:val="00095167"/>
    <w:rsid w:val="000952FC"/>
    <w:rsid w:val="000958E2"/>
    <w:rsid w:val="00096052"/>
    <w:rsid w:val="0009696D"/>
    <w:rsid w:val="00096D17"/>
    <w:rsid w:val="00097ECD"/>
    <w:rsid w:val="000A0058"/>
    <w:rsid w:val="000A07F4"/>
    <w:rsid w:val="000A0A34"/>
    <w:rsid w:val="000A0A40"/>
    <w:rsid w:val="000A0DF0"/>
    <w:rsid w:val="000A1499"/>
    <w:rsid w:val="000A1A8C"/>
    <w:rsid w:val="000A1A96"/>
    <w:rsid w:val="000A1C73"/>
    <w:rsid w:val="000A1DFE"/>
    <w:rsid w:val="000A1EFC"/>
    <w:rsid w:val="000A25DB"/>
    <w:rsid w:val="000A2742"/>
    <w:rsid w:val="000A30B8"/>
    <w:rsid w:val="000A30E8"/>
    <w:rsid w:val="000A3B54"/>
    <w:rsid w:val="000A4A09"/>
    <w:rsid w:val="000A4D25"/>
    <w:rsid w:val="000A5335"/>
    <w:rsid w:val="000A53DB"/>
    <w:rsid w:val="000A5957"/>
    <w:rsid w:val="000A78D0"/>
    <w:rsid w:val="000A7EED"/>
    <w:rsid w:val="000A7F43"/>
    <w:rsid w:val="000B095E"/>
    <w:rsid w:val="000B0D47"/>
    <w:rsid w:val="000B0FF5"/>
    <w:rsid w:val="000B10CC"/>
    <w:rsid w:val="000B1570"/>
    <w:rsid w:val="000B18CC"/>
    <w:rsid w:val="000B1FF3"/>
    <w:rsid w:val="000B2546"/>
    <w:rsid w:val="000B2A54"/>
    <w:rsid w:val="000B3453"/>
    <w:rsid w:val="000B3589"/>
    <w:rsid w:val="000B36E9"/>
    <w:rsid w:val="000B3873"/>
    <w:rsid w:val="000B3DCA"/>
    <w:rsid w:val="000B434A"/>
    <w:rsid w:val="000B43F2"/>
    <w:rsid w:val="000B49C4"/>
    <w:rsid w:val="000B49FE"/>
    <w:rsid w:val="000B4A55"/>
    <w:rsid w:val="000B4E70"/>
    <w:rsid w:val="000B5535"/>
    <w:rsid w:val="000B5637"/>
    <w:rsid w:val="000B5F5E"/>
    <w:rsid w:val="000B5F8D"/>
    <w:rsid w:val="000B708B"/>
    <w:rsid w:val="000B7277"/>
    <w:rsid w:val="000B74D8"/>
    <w:rsid w:val="000B78BA"/>
    <w:rsid w:val="000B7DD7"/>
    <w:rsid w:val="000C0204"/>
    <w:rsid w:val="000C270A"/>
    <w:rsid w:val="000C376F"/>
    <w:rsid w:val="000C3B29"/>
    <w:rsid w:val="000C3BAC"/>
    <w:rsid w:val="000C3DFD"/>
    <w:rsid w:val="000C4266"/>
    <w:rsid w:val="000C4B42"/>
    <w:rsid w:val="000C4F73"/>
    <w:rsid w:val="000C5A70"/>
    <w:rsid w:val="000C5DEA"/>
    <w:rsid w:val="000C6491"/>
    <w:rsid w:val="000C6CEB"/>
    <w:rsid w:val="000C7550"/>
    <w:rsid w:val="000C7559"/>
    <w:rsid w:val="000D0453"/>
    <w:rsid w:val="000D1360"/>
    <w:rsid w:val="000D1D36"/>
    <w:rsid w:val="000D1DA9"/>
    <w:rsid w:val="000D249A"/>
    <w:rsid w:val="000D33DC"/>
    <w:rsid w:val="000D3D67"/>
    <w:rsid w:val="000D3DA5"/>
    <w:rsid w:val="000D3F30"/>
    <w:rsid w:val="000D41DB"/>
    <w:rsid w:val="000D4822"/>
    <w:rsid w:val="000D4865"/>
    <w:rsid w:val="000D4D89"/>
    <w:rsid w:val="000D5229"/>
    <w:rsid w:val="000D598D"/>
    <w:rsid w:val="000D5D94"/>
    <w:rsid w:val="000D6CFE"/>
    <w:rsid w:val="000D7307"/>
    <w:rsid w:val="000D7530"/>
    <w:rsid w:val="000D7D36"/>
    <w:rsid w:val="000D7E78"/>
    <w:rsid w:val="000E0052"/>
    <w:rsid w:val="000E006E"/>
    <w:rsid w:val="000E0454"/>
    <w:rsid w:val="000E0551"/>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7C3"/>
    <w:rsid w:val="000E6B7C"/>
    <w:rsid w:val="000E6C1B"/>
    <w:rsid w:val="000E7C17"/>
    <w:rsid w:val="000F0076"/>
    <w:rsid w:val="000F0184"/>
    <w:rsid w:val="000F0B9C"/>
    <w:rsid w:val="000F0DA2"/>
    <w:rsid w:val="000F10A4"/>
    <w:rsid w:val="000F12CC"/>
    <w:rsid w:val="000F143B"/>
    <w:rsid w:val="000F1B23"/>
    <w:rsid w:val="000F209E"/>
    <w:rsid w:val="000F2252"/>
    <w:rsid w:val="000F2C73"/>
    <w:rsid w:val="000F2C88"/>
    <w:rsid w:val="000F33E6"/>
    <w:rsid w:val="000F3DAF"/>
    <w:rsid w:val="000F3E5B"/>
    <w:rsid w:val="000F3F3D"/>
    <w:rsid w:val="000F41E1"/>
    <w:rsid w:val="000F456B"/>
    <w:rsid w:val="000F4AE6"/>
    <w:rsid w:val="000F4F4F"/>
    <w:rsid w:val="000F6892"/>
    <w:rsid w:val="000F70D0"/>
    <w:rsid w:val="000F7199"/>
    <w:rsid w:val="000F7524"/>
    <w:rsid w:val="001005FF"/>
    <w:rsid w:val="001009DA"/>
    <w:rsid w:val="00100C30"/>
    <w:rsid w:val="00100C96"/>
    <w:rsid w:val="001013CC"/>
    <w:rsid w:val="001018D1"/>
    <w:rsid w:val="001019C0"/>
    <w:rsid w:val="00101B1B"/>
    <w:rsid w:val="0010228F"/>
    <w:rsid w:val="00102CFB"/>
    <w:rsid w:val="0010309F"/>
    <w:rsid w:val="00103678"/>
    <w:rsid w:val="00103971"/>
    <w:rsid w:val="00104243"/>
    <w:rsid w:val="001045CC"/>
    <w:rsid w:val="00105857"/>
    <w:rsid w:val="00105FCB"/>
    <w:rsid w:val="001066B6"/>
    <w:rsid w:val="0010670A"/>
    <w:rsid w:val="00106BA2"/>
    <w:rsid w:val="00106C6A"/>
    <w:rsid w:val="001075E9"/>
    <w:rsid w:val="0010799F"/>
    <w:rsid w:val="00107A93"/>
    <w:rsid w:val="00107C72"/>
    <w:rsid w:val="00107D91"/>
    <w:rsid w:val="00110059"/>
    <w:rsid w:val="001109AE"/>
    <w:rsid w:val="00111A98"/>
    <w:rsid w:val="001122CE"/>
    <w:rsid w:val="0011276A"/>
    <w:rsid w:val="0011294F"/>
    <w:rsid w:val="00112A6E"/>
    <w:rsid w:val="00113E4B"/>
    <w:rsid w:val="00113EFC"/>
    <w:rsid w:val="001150DE"/>
    <w:rsid w:val="00117141"/>
    <w:rsid w:val="00117EC5"/>
    <w:rsid w:val="00120616"/>
    <w:rsid w:val="00121982"/>
    <w:rsid w:val="00122713"/>
    <w:rsid w:val="0012289D"/>
    <w:rsid w:val="00122A22"/>
    <w:rsid w:val="00122BBA"/>
    <w:rsid w:val="001239F5"/>
    <w:rsid w:val="0012438F"/>
    <w:rsid w:val="00125045"/>
    <w:rsid w:val="00125E52"/>
    <w:rsid w:val="00126453"/>
    <w:rsid w:val="0012699E"/>
    <w:rsid w:val="00127AF2"/>
    <w:rsid w:val="001308A1"/>
    <w:rsid w:val="00130D66"/>
    <w:rsid w:val="00131100"/>
    <w:rsid w:val="00131836"/>
    <w:rsid w:val="001326D5"/>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405A1"/>
    <w:rsid w:val="001405CD"/>
    <w:rsid w:val="00141327"/>
    <w:rsid w:val="0014173C"/>
    <w:rsid w:val="0014346C"/>
    <w:rsid w:val="001438EE"/>
    <w:rsid w:val="00143CAF"/>
    <w:rsid w:val="00144A0C"/>
    <w:rsid w:val="00144D6E"/>
    <w:rsid w:val="0014551C"/>
    <w:rsid w:val="00146330"/>
    <w:rsid w:val="00146804"/>
    <w:rsid w:val="00147305"/>
    <w:rsid w:val="00147E29"/>
    <w:rsid w:val="0015048D"/>
    <w:rsid w:val="00150790"/>
    <w:rsid w:val="00151026"/>
    <w:rsid w:val="00151B23"/>
    <w:rsid w:val="00151F51"/>
    <w:rsid w:val="00151F63"/>
    <w:rsid w:val="0015334C"/>
    <w:rsid w:val="001539EA"/>
    <w:rsid w:val="00153CCE"/>
    <w:rsid w:val="001548A9"/>
    <w:rsid w:val="00154DCF"/>
    <w:rsid w:val="00155035"/>
    <w:rsid w:val="00155211"/>
    <w:rsid w:val="00155885"/>
    <w:rsid w:val="00155D01"/>
    <w:rsid w:val="00156091"/>
    <w:rsid w:val="001567DD"/>
    <w:rsid w:val="00156A83"/>
    <w:rsid w:val="00156ECD"/>
    <w:rsid w:val="00157051"/>
    <w:rsid w:val="001575BE"/>
    <w:rsid w:val="00157BA8"/>
    <w:rsid w:val="001602BF"/>
    <w:rsid w:val="001605EF"/>
    <w:rsid w:val="001607FB"/>
    <w:rsid w:val="001608D0"/>
    <w:rsid w:val="00160980"/>
    <w:rsid w:val="00160FD6"/>
    <w:rsid w:val="00161D83"/>
    <w:rsid w:val="00161F13"/>
    <w:rsid w:val="00162299"/>
    <w:rsid w:val="00162671"/>
    <w:rsid w:val="00163426"/>
    <w:rsid w:val="00163A5E"/>
    <w:rsid w:val="00164674"/>
    <w:rsid w:val="00164B2D"/>
    <w:rsid w:val="00165084"/>
    <w:rsid w:val="00165742"/>
    <w:rsid w:val="00165824"/>
    <w:rsid w:val="00165C47"/>
    <w:rsid w:val="00166453"/>
    <w:rsid w:val="001665B4"/>
    <w:rsid w:val="00167F11"/>
    <w:rsid w:val="00170B53"/>
    <w:rsid w:val="00170E0C"/>
    <w:rsid w:val="00171A21"/>
    <w:rsid w:val="00172258"/>
    <w:rsid w:val="001727BC"/>
    <w:rsid w:val="00172875"/>
    <w:rsid w:val="0017333F"/>
    <w:rsid w:val="00174224"/>
    <w:rsid w:val="00174696"/>
    <w:rsid w:val="00174AA6"/>
    <w:rsid w:val="001758D9"/>
    <w:rsid w:val="00175D07"/>
    <w:rsid w:val="001761D2"/>
    <w:rsid w:val="00176B0E"/>
    <w:rsid w:val="001776A3"/>
    <w:rsid w:val="0017777F"/>
    <w:rsid w:val="00177AC7"/>
    <w:rsid w:val="00177E18"/>
    <w:rsid w:val="0018115F"/>
    <w:rsid w:val="00181224"/>
    <w:rsid w:val="00182200"/>
    <w:rsid w:val="00182DA6"/>
    <w:rsid w:val="00182FBE"/>
    <w:rsid w:val="001838A4"/>
    <w:rsid w:val="0018468E"/>
    <w:rsid w:val="001849CA"/>
    <w:rsid w:val="00184BF5"/>
    <w:rsid w:val="00185223"/>
    <w:rsid w:val="00185D97"/>
    <w:rsid w:val="00187355"/>
    <w:rsid w:val="001873F8"/>
    <w:rsid w:val="00187618"/>
    <w:rsid w:val="001903B4"/>
    <w:rsid w:val="00190479"/>
    <w:rsid w:val="00190B1D"/>
    <w:rsid w:val="00190E1C"/>
    <w:rsid w:val="00190E65"/>
    <w:rsid w:val="001917B1"/>
    <w:rsid w:val="001918A1"/>
    <w:rsid w:val="001918B5"/>
    <w:rsid w:val="00191A17"/>
    <w:rsid w:val="00191B51"/>
    <w:rsid w:val="00191DFD"/>
    <w:rsid w:val="00191F4B"/>
    <w:rsid w:val="001920D9"/>
    <w:rsid w:val="00192984"/>
    <w:rsid w:val="00192A74"/>
    <w:rsid w:val="001931B2"/>
    <w:rsid w:val="001935E8"/>
    <w:rsid w:val="00194B4C"/>
    <w:rsid w:val="00195B20"/>
    <w:rsid w:val="001960CF"/>
    <w:rsid w:val="0019616B"/>
    <w:rsid w:val="0019667E"/>
    <w:rsid w:val="00196AE6"/>
    <w:rsid w:val="001970AD"/>
    <w:rsid w:val="0019724D"/>
    <w:rsid w:val="00197354"/>
    <w:rsid w:val="00197527"/>
    <w:rsid w:val="00197B87"/>
    <w:rsid w:val="00197C06"/>
    <w:rsid w:val="00197CA8"/>
    <w:rsid w:val="001A0649"/>
    <w:rsid w:val="001A0A29"/>
    <w:rsid w:val="001A10FE"/>
    <w:rsid w:val="001A1310"/>
    <w:rsid w:val="001A1971"/>
    <w:rsid w:val="001A1B67"/>
    <w:rsid w:val="001A1C23"/>
    <w:rsid w:val="001A1CC1"/>
    <w:rsid w:val="001A1E6A"/>
    <w:rsid w:val="001A25EE"/>
    <w:rsid w:val="001A2AE7"/>
    <w:rsid w:val="001A2F25"/>
    <w:rsid w:val="001A3227"/>
    <w:rsid w:val="001A35BD"/>
    <w:rsid w:val="001A436C"/>
    <w:rsid w:val="001A44ED"/>
    <w:rsid w:val="001A4D6F"/>
    <w:rsid w:val="001A4FE0"/>
    <w:rsid w:val="001A606B"/>
    <w:rsid w:val="001A646F"/>
    <w:rsid w:val="001A6710"/>
    <w:rsid w:val="001A6730"/>
    <w:rsid w:val="001A7694"/>
    <w:rsid w:val="001A76C9"/>
    <w:rsid w:val="001B00CC"/>
    <w:rsid w:val="001B10D9"/>
    <w:rsid w:val="001B11B0"/>
    <w:rsid w:val="001B1280"/>
    <w:rsid w:val="001B1D59"/>
    <w:rsid w:val="001B2C6B"/>
    <w:rsid w:val="001B35A5"/>
    <w:rsid w:val="001B39EE"/>
    <w:rsid w:val="001B3C25"/>
    <w:rsid w:val="001B3DCC"/>
    <w:rsid w:val="001B4062"/>
    <w:rsid w:val="001B41EB"/>
    <w:rsid w:val="001B476A"/>
    <w:rsid w:val="001B476C"/>
    <w:rsid w:val="001B497D"/>
    <w:rsid w:val="001B4CCE"/>
    <w:rsid w:val="001B4EC4"/>
    <w:rsid w:val="001B55DC"/>
    <w:rsid w:val="001B5C1E"/>
    <w:rsid w:val="001B65C6"/>
    <w:rsid w:val="001B6700"/>
    <w:rsid w:val="001B6C0A"/>
    <w:rsid w:val="001B70E7"/>
    <w:rsid w:val="001B7601"/>
    <w:rsid w:val="001B7D69"/>
    <w:rsid w:val="001C05A2"/>
    <w:rsid w:val="001C0950"/>
    <w:rsid w:val="001C1769"/>
    <w:rsid w:val="001C1AEA"/>
    <w:rsid w:val="001C201F"/>
    <w:rsid w:val="001C209F"/>
    <w:rsid w:val="001C20F6"/>
    <w:rsid w:val="001C21D4"/>
    <w:rsid w:val="001C2AE7"/>
    <w:rsid w:val="001C30F4"/>
    <w:rsid w:val="001C3111"/>
    <w:rsid w:val="001C3901"/>
    <w:rsid w:val="001C4065"/>
    <w:rsid w:val="001C4802"/>
    <w:rsid w:val="001C4EEE"/>
    <w:rsid w:val="001C4F4B"/>
    <w:rsid w:val="001C5C64"/>
    <w:rsid w:val="001C6A35"/>
    <w:rsid w:val="001D0399"/>
    <w:rsid w:val="001D09D8"/>
    <w:rsid w:val="001D0A6C"/>
    <w:rsid w:val="001D2279"/>
    <w:rsid w:val="001D25FB"/>
    <w:rsid w:val="001D2FB8"/>
    <w:rsid w:val="001D300B"/>
    <w:rsid w:val="001D3408"/>
    <w:rsid w:val="001D433E"/>
    <w:rsid w:val="001D45FB"/>
    <w:rsid w:val="001D47F4"/>
    <w:rsid w:val="001D5203"/>
    <w:rsid w:val="001D59B3"/>
    <w:rsid w:val="001D5AEB"/>
    <w:rsid w:val="001D6C95"/>
    <w:rsid w:val="001D7206"/>
    <w:rsid w:val="001D7661"/>
    <w:rsid w:val="001D7704"/>
    <w:rsid w:val="001D78ED"/>
    <w:rsid w:val="001E01DA"/>
    <w:rsid w:val="001E0435"/>
    <w:rsid w:val="001E1281"/>
    <w:rsid w:val="001E1A2B"/>
    <w:rsid w:val="001E2165"/>
    <w:rsid w:val="001E2657"/>
    <w:rsid w:val="001E2673"/>
    <w:rsid w:val="001E29AB"/>
    <w:rsid w:val="001E2BEF"/>
    <w:rsid w:val="001E2DB7"/>
    <w:rsid w:val="001E2FC7"/>
    <w:rsid w:val="001E3693"/>
    <w:rsid w:val="001E4DB9"/>
    <w:rsid w:val="001E507B"/>
    <w:rsid w:val="001E54B9"/>
    <w:rsid w:val="001E5610"/>
    <w:rsid w:val="001E5655"/>
    <w:rsid w:val="001E63A8"/>
    <w:rsid w:val="001E6AB0"/>
    <w:rsid w:val="001E79D6"/>
    <w:rsid w:val="001E7D56"/>
    <w:rsid w:val="001E7F1C"/>
    <w:rsid w:val="001F0094"/>
    <w:rsid w:val="001F01AB"/>
    <w:rsid w:val="001F09EF"/>
    <w:rsid w:val="001F115A"/>
    <w:rsid w:val="001F161E"/>
    <w:rsid w:val="001F1BE4"/>
    <w:rsid w:val="001F1D7F"/>
    <w:rsid w:val="001F1F18"/>
    <w:rsid w:val="001F243D"/>
    <w:rsid w:val="001F2572"/>
    <w:rsid w:val="001F27DF"/>
    <w:rsid w:val="001F312B"/>
    <w:rsid w:val="001F38C6"/>
    <w:rsid w:val="001F3DD2"/>
    <w:rsid w:val="001F3F01"/>
    <w:rsid w:val="001F3F65"/>
    <w:rsid w:val="001F53DC"/>
    <w:rsid w:val="001F6C8A"/>
    <w:rsid w:val="001F7400"/>
    <w:rsid w:val="001F7E02"/>
    <w:rsid w:val="00200448"/>
    <w:rsid w:val="00200A23"/>
    <w:rsid w:val="00201195"/>
    <w:rsid w:val="0020181F"/>
    <w:rsid w:val="0020227D"/>
    <w:rsid w:val="0020331B"/>
    <w:rsid w:val="00203A6E"/>
    <w:rsid w:val="00204572"/>
    <w:rsid w:val="00204871"/>
    <w:rsid w:val="002050AB"/>
    <w:rsid w:val="00205C15"/>
    <w:rsid w:val="00206D22"/>
    <w:rsid w:val="00206E49"/>
    <w:rsid w:val="00207018"/>
    <w:rsid w:val="00207A86"/>
    <w:rsid w:val="00207D85"/>
    <w:rsid w:val="00210DC6"/>
    <w:rsid w:val="002110B5"/>
    <w:rsid w:val="00211945"/>
    <w:rsid w:val="0021197E"/>
    <w:rsid w:val="00212015"/>
    <w:rsid w:val="00212029"/>
    <w:rsid w:val="00212D67"/>
    <w:rsid w:val="00212DBC"/>
    <w:rsid w:val="002136DA"/>
    <w:rsid w:val="002144EF"/>
    <w:rsid w:val="00214620"/>
    <w:rsid w:val="002152D0"/>
    <w:rsid w:val="00215535"/>
    <w:rsid w:val="0021656C"/>
    <w:rsid w:val="002167C8"/>
    <w:rsid w:val="00217612"/>
    <w:rsid w:val="00220670"/>
    <w:rsid w:val="002209DE"/>
    <w:rsid w:val="00220EB7"/>
    <w:rsid w:val="00221821"/>
    <w:rsid w:val="00221B27"/>
    <w:rsid w:val="00222C4E"/>
    <w:rsid w:val="002232B1"/>
    <w:rsid w:val="00223788"/>
    <w:rsid w:val="00224E79"/>
    <w:rsid w:val="002255E7"/>
    <w:rsid w:val="002256B4"/>
    <w:rsid w:val="00227014"/>
    <w:rsid w:val="0022705D"/>
    <w:rsid w:val="00227507"/>
    <w:rsid w:val="0022764B"/>
    <w:rsid w:val="0023094C"/>
    <w:rsid w:val="00230DC2"/>
    <w:rsid w:val="00231536"/>
    <w:rsid w:val="00232097"/>
    <w:rsid w:val="00232B84"/>
    <w:rsid w:val="0023386B"/>
    <w:rsid w:val="00233B70"/>
    <w:rsid w:val="00233BB3"/>
    <w:rsid w:val="00233DB1"/>
    <w:rsid w:val="00233E0A"/>
    <w:rsid w:val="0023448F"/>
    <w:rsid w:val="00234A85"/>
    <w:rsid w:val="00234B67"/>
    <w:rsid w:val="00235CF5"/>
    <w:rsid w:val="00236402"/>
    <w:rsid w:val="00236B05"/>
    <w:rsid w:val="002375C3"/>
    <w:rsid w:val="00237E31"/>
    <w:rsid w:val="00237EDD"/>
    <w:rsid w:val="00240165"/>
    <w:rsid w:val="002408D9"/>
    <w:rsid w:val="00242077"/>
    <w:rsid w:val="002427F7"/>
    <w:rsid w:val="00243544"/>
    <w:rsid w:val="0024361A"/>
    <w:rsid w:val="0024479C"/>
    <w:rsid w:val="00245501"/>
    <w:rsid w:val="00245E70"/>
    <w:rsid w:val="00246044"/>
    <w:rsid w:val="00246BD7"/>
    <w:rsid w:val="00246D31"/>
    <w:rsid w:val="00247083"/>
    <w:rsid w:val="00247264"/>
    <w:rsid w:val="002472CB"/>
    <w:rsid w:val="0024790D"/>
    <w:rsid w:val="00250D53"/>
    <w:rsid w:val="0025119D"/>
    <w:rsid w:val="00251539"/>
    <w:rsid w:val="00251770"/>
    <w:rsid w:val="00252306"/>
    <w:rsid w:val="002534C7"/>
    <w:rsid w:val="002542B3"/>
    <w:rsid w:val="00254ACC"/>
    <w:rsid w:val="00254ED6"/>
    <w:rsid w:val="002554D5"/>
    <w:rsid w:val="00255878"/>
    <w:rsid w:val="00255C66"/>
    <w:rsid w:val="00256EB9"/>
    <w:rsid w:val="00257046"/>
    <w:rsid w:val="00257C4D"/>
    <w:rsid w:val="00260130"/>
    <w:rsid w:val="00260A1A"/>
    <w:rsid w:val="00260D5C"/>
    <w:rsid w:val="00260F52"/>
    <w:rsid w:val="002611B0"/>
    <w:rsid w:val="00261842"/>
    <w:rsid w:val="00262123"/>
    <w:rsid w:val="00262B40"/>
    <w:rsid w:val="00262EB1"/>
    <w:rsid w:val="00262F72"/>
    <w:rsid w:val="00263B28"/>
    <w:rsid w:val="00263C42"/>
    <w:rsid w:val="00265811"/>
    <w:rsid w:val="00266E9C"/>
    <w:rsid w:val="00267452"/>
    <w:rsid w:val="00267914"/>
    <w:rsid w:val="002701D8"/>
    <w:rsid w:val="00270244"/>
    <w:rsid w:val="00270497"/>
    <w:rsid w:val="002706FA"/>
    <w:rsid w:val="0027098A"/>
    <w:rsid w:val="0027120E"/>
    <w:rsid w:val="0027172B"/>
    <w:rsid w:val="00271F25"/>
    <w:rsid w:val="00272349"/>
    <w:rsid w:val="002726E3"/>
    <w:rsid w:val="00272C57"/>
    <w:rsid w:val="00272D04"/>
    <w:rsid w:val="00272EF8"/>
    <w:rsid w:val="0027321E"/>
    <w:rsid w:val="00273279"/>
    <w:rsid w:val="002735C9"/>
    <w:rsid w:val="002737D6"/>
    <w:rsid w:val="00273B2A"/>
    <w:rsid w:val="00273D1D"/>
    <w:rsid w:val="00274167"/>
    <w:rsid w:val="00274620"/>
    <w:rsid w:val="002749C4"/>
    <w:rsid w:val="00274B63"/>
    <w:rsid w:val="00275667"/>
    <w:rsid w:val="0027651C"/>
    <w:rsid w:val="00280A82"/>
    <w:rsid w:val="00281BA7"/>
    <w:rsid w:val="00281BB2"/>
    <w:rsid w:val="002825B0"/>
    <w:rsid w:val="00282931"/>
    <w:rsid w:val="0028335A"/>
    <w:rsid w:val="002835CB"/>
    <w:rsid w:val="00284143"/>
    <w:rsid w:val="002855C0"/>
    <w:rsid w:val="00285E2A"/>
    <w:rsid w:val="00286635"/>
    <w:rsid w:val="0028669B"/>
    <w:rsid w:val="002867F9"/>
    <w:rsid w:val="00286F17"/>
    <w:rsid w:val="00287B89"/>
    <w:rsid w:val="0029116B"/>
    <w:rsid w:val="00291D39"/>
    <w:rsid w:val="00293915"/>
    <w:rsid w:val="0029536E"/>
    <w:rsid w:val="002954F5"/>
    <w:rsid w:val="002956AF"/>
    <w:rsid w:val="00295BA4"/>
    <w:rsid w:val="002960C7"/>
    <w:rsid w:val="00296658"/>
    <w:rsid w:val="00296AB9"/>
    <w:rsid w:val="00297BB1"/>
    <w:rsid w:val="00297E78"/>
    <w:rsid w:val="00297FF2"/>
    <w:rsid w:val="002A0819"/>
    <w:rsid w:val="002A0F7D"/>
    <w:rsid w:val="002A19E2"/>
    <w:rsid w:val="002A2595"/>
    <w:rsid w:val="002A25FA"/>
    <w:rsid w:val="002A2820"/>
    <w:rsid w:val="002A32F0"/>
    <w:rsid w:val="002A33AC"/>
    <w:rsid w:val="002A3683"/>
    <w:rsid w:val="002A3A62"/>
    <w:rsid w:val="002A3CA0"/>
    <w:rsid w:val="002A3D72"/>
    <w:rsid w:val="002A521B"/>
    <w:rsid w:val="002A529B"/>
    <w:rsid w:val="002A66E7"/>
    <w:rsid w:val="002A683A"/>
    <w:rsid w:val="002A6930"/>
    <w:rsid w:val="002A7527"/>
    <w:rsid w:val="002A7FD9"/>
    <w:rsid w:val="002B059F"/>
    <w:rsid w:val="002B05F4"/>
    <w:rsid w:val="002B0F2A"/>
    <w:rsid w:val="002B2017"/>
    <w:rsid w:val="002B2A54"/>
    <w:rsid w:val="002B2D2A"/>
    <w:rsid w:val="002B3064"/>
    <w:rsid w:val="002B3535"/>
    <w:rsid w:val="002B3FA5"/>
    <w:rsid w:val="002B4F19"/>
    <w:rsid w:val="002B5394"/>
    <w:rsid w:val="002B5993"/>
    <w:rsid w:val="002B6379"/>
    <w:rsid w:val="002B680A"/>
    <w:rsid w:val="002B6DBC"/>
    <w:rsid w:val="002B7452"/>
    <w:rsid w:val="002B746E"/>
    <w:rsid w:val="002B7610"/>
    <w:rsid w:val="002B7CAD"/>
    <w:rsid w:val="002C0582"/>
    <w:rsid w:val="002C0708"/>
    <w:rsid w:val="002C11EB"/>
    <w:rsid w:val="002C1AAC"/>
    <w:rsid w:val="002C1B38"/>
    <w:rsid w:val="002C1F41"/>
    <w:rsid w:val="002C2093"/>
    <w:rsid w:val="002C26E8"/>
    <w:rsid w:val="002C30A7"/>
    <w:rsid w:val="002C326F"/>
    <w:rsid w:val="002C33DD"/>
    <w:rsid w:val="002C397F"/>
    <w:rsid w:val="002C3DA8"/>
    <w:rsid w:val="002C4FA0"/>
    <w:rsid w:val="002C52A1"/>
    <w:rsid w:val="002C5547"/>
    <w:rsid w:val="002C5C05"/>
    <w:rsid w:val="002C659C"/>
    <w:rsid w:val="002C6B41"/>
    <w:rsid w:val="002C6C48"/>
    <w:rsid w:val="002C6D36"/>
    <w:rsid w:val="002C7189"/>
    <w:rsid w:val="002C7654"/>
    <w:rsid w:val="002C7A03"/>
    <w:rsid w:val="002C7B35"/>
    <w:rsid w:val="002C7B39"/>
    <w:rsid w:val="002C7C11"/>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E0557"/>
    <w:rsid w:val="002E0835"/>
    <w:rsid w:val="002E08DD"/>
    <w:rsid w:val="002E0D73"/>
    <w:rsid w:val="002E10C6"/>
    <w:rsid w:val="002E1194"/>
    <w:rsid w:val="002E16E9"/>
    <w:rsid w:val="002E220D"/>
    <w:rsid w:val="002E26E9"/>
    <w:rsid w:val="002E3278"/>
    <w:rsid w:val="002E3B72"/>
    <w:rsid w:val="002E41AA"/>
    <w:rsid w:val="002E4DBD"/>
    <w:rsid w:val="002E4FB4"/>
    <w:rsid w:val="002E52BB"/>
    <w:rsid w:val="002E5806"/>
    <w:rsid w:val="002E6114"/>
    <w:rsid w:val="002E6B78"/>
    <w:rsid w:val="002E7669"/>
    <w:rsid w:val="002E7975"/>
    <w:rsid w:val="002E7EDD"/>
    <w:rsid w:val="002F069E"/>
    <w:rsid w:val="002F0B67"/>
    <w:rsid w:val="002F0D48"/>
    <w:rsid w:val="002F1D9D"/>
    <w:rsid w:val="002F1DB3"/>
    <w:rsid w:val="002F2E37"/>
    <w:rsid w:val="002F33EB"/>
    <w:rsid w:val="002F4228"/>
    <w:rsid w:val="002F4248"/>
    <w:rsid w:val="002F42B9"/>
    <w:rsid w:val="002F4585"/>
    <w:rsid w:val="002F472D"/>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13C6"/>
    <w:rsid w:val="00301ED5"/>
    <w:rsid w:val="00301F61"/>
    <w:rsid w:val="003026FD"/>
    <w:rsid w:val="0030280B"/>
    <w:rsid w:val="00302A59"/>
    <w:rsid w:val="0030396E"/>
    <w:rsid w:val="003042CB"/>
    <w:rsid w:val="0030482C"/>
    <w:rsid w:val="00304942"/>
    <w:rsid w:val="0030573C"/>
    <w:rsid w:val="00305880"/>
    <w:rsid w:val="00305E67"/>
    <w:rsid w:val="0030725E"/>
    <w:rsid w:val="0030757E"/>
    <w:rsid w:val="00307727"/>
    <w:rsid w:val="00307B1A"/>
    <w:rsid w:val="00310331"/>
    <w:rsid w:val="00310D49"/>
    <w:rsid w:val="00311109"/>
    <w:rsid w:val="00311D3B"/>
    <w:rsid w:val="00311FB0"/>
    <w:rsid w:val="003122F0"/>
    <w:rsid w:val="00312707"/>
    <w:rsid w:val="00312E48"/>
    <w:rsid w:val="00313DC6"/>
    <w:rsid w:val="00313DD1"/>
    <w:rsid w:val="00313F8F"/>
    <w:rsid w:val="00314573"/>
    <w:rsid w:val="003148D8"/>
    <w:rsid w:val="00315235"/>
    <w:rsid w:val="003153DB"/>
    <w:rsid w:val="00315F29"/>
    <w:rsid w:val="003164A9"/>
    <w:rsid w:val="00317368"/>
    <w:rsid w:val="0031749D"/>
    <w:rsid w:val="0031778E"/>
    <w:rsid w:val="00317DE1"/>
    <w:rsid w:val="00320B6E"/>
    <w:rsid w:val="00320CB8"/>
    <w:rsid w:val="003218A1"/>
    <w:rsid w:val="0032252A"/>
    <w:rsid w:val="00322FAD"/>
    <w:rsid w:val="003232F4"/>
    <w:rsid w:val="0032354A"/>
    <w:rsid w:val="003237DA"/>
    <w:rsid w:val="00324060"/>
    <w:rsid w:val="00324273"/>
    <w:rsid w:val="003243F7"/>
    <w:rsid w:val="00324BA1"/>
    <w:rsid w:val="00324F6F"/>
    <w:rsid w:val="00326010"/>
    <w:rsid w:val="00326C58"/>
    <w:rsid w:val="00326C83"/>
    <w:rsid w:val="00326EBF"/>
    <w:rsid w:val="0032723D"/>
    <w:rsid w:val="00330424"/>
    <w:rsid w:val="0033146E"/>
    <w:rsid w:val="00331478"/>
    <w:rsid w:val="003319D9"/>
    <w:rsid w:val="00331C76"/>
    <w:rsid w:val="00331D34"/>
    <w:rsid w:val="00331D80"/>
    <w:rsid w:val="003340E5"/>
    <w:rsid w:val="00334239"/>
    <w:rsid w:val="003349DF"/>
    <w:rsid w:val="00334C52"/>
    <w:rsid w:val="00334FA9"/>
    <w:rsid w:val="00335106"/>
    <w:rsid w:val="0033528D"/>
    <w:rsid w:val="003360A2"/>
    <w:rsid w:val="003365A5"/>
    <w:rsid w:val="00336F14"/>
    <w:rsid w:val="00337CBA"/>
    <w:rsid w:val="00337D08"/>
    <w:rsid w:val="003404F6"/>
    <w:rsid w:val="00341085"/>
    <w:rsid w:val="00341164"/>
    <w:rsid w:val="00341269"/>
    <w:rsid w:val="003415D8"/>
    <w:rsid w:val="00341EB1"/>
    <w:rsid w:val="00341F2D"/>
    <w:rsid w:val="00342465"/>
    <w:rsid w:val="0034266C"/>
    <w:rsid w:val="003426E7"/>
    <w:rsid w:val="00342C3A"/>
    <w:rsid w:val="00342D75"/>
    <w:rsid w:val="00343659"/>
    <w:rsid w:val="0034374A"/>
    <w:rsid w:val="00344C0F"/>
    <w:rsid w:val="00344DDC"/>
    <w:rsid w:val="0034542C"/>
    <w:rsid w:val="00345460"/>
    <w:rsid w:val="00345800"/>
    <w:rsid w:val="00345C59"/>
    <w:rsid w:val="00345CB5"/>
    <w:rsid w:val="00345ED5"/>
    <w:rsid w:val="0034691A"/>
    <w:rsid w:val="00346FB4"/>
    <w:rsid w:val="00347675"/>
    <w:rsid w:val="00347A39"/>
    <w:rsid w:val="00347E3F"/>
    <w:rsid w:val="00350341"/>
    <w:rsid w:val="003505B9"/>
    <w:rsid w:val="00350DB4"/>
    <w:rsid w:val="003518E5"/>
    <w:rsid w:val="00351FE5"/>
    <w:rsid w:val="00352C29"/>
    <w:rsid w:val="00353FD9"/>
    <w:rsid w:val="00354A35"/>
    <w:rsid w:val="00354B85"/>
    <w:rsid w:val="00354D19"/>
    <w:rsid w:val="00355BB1"/>
    <w:rsid w:val="0035600F"/>
    <w:rsid w:val="003572E0"/>
    <w:rsid w:val="00357A35"/>
    <w:rsid w:val="00357D37"/>
    <w:rsid w:val="003606B8"/>
    <w:rsid w:val="00360778"/>
    <w:rsid w:val="00360A80"/>
    <w:rsid w:val="003611B0"/>
    <w:rsid w:val="00361268"/>
    <w:rsid w:val="00361655"/>
    <w:rsid w:val="00362478"/>
    <w:rsid w:val="00362729"/>
    <w:rsid w:val="003628CB"/>
    <w:rsid w:val="003638E6"/>
    <w:rsid w:val="00363D0E"/>
    <w:rsid w:val="00364735"/>
    <w:rsid w:val="003648E0"/>
    <w:rsid w:val="00364A45"/>
    <w:rsid w:val="00365267"/>
    <w:rsid w:val="003652FC"/>
    <w:rsid w:val="00365BF9"/>
    <w:rsid w:val="00365EDE"/>
    <w:rsid w:val="00366610"/>
    <w:rsid w:val="003678AA"/>
    <w:rsid w:val="00367E76"/>
    <w:rsid w:val="0037037A"/>
    <w:rsid w:val="00370951"/>
    <w:rsid w:val="003725AD"/>
    <w:rsid w:val="00372F28"/>
    <w:rsid w:val="0037444F"/>
    <w:rsid w:val="0037478E"/>
    <w:rsid w:val="00375BD7"/>
    <w:rsid w:val="00375EFB"/>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333D"/>
    <w:rsid w:val="003838E8"/>
    <w:rsid w:val="00383965"/>
    <w:rsid w:val="003851FC"/>
    <w:rsid w:val="0038599F"/>
    <w:rsid w:val="00385B1E"/>
    <w:rsid w:val="003862F8"/>
    <w:rsid w:val="003870EF"/>
    <w:rsid w:val="003874F6"/>
    <w:rsid w:val="00387503"/>
    <w:rsid w:val="00390009"/>
    <w:rsid w:val="0039025C"/>
    <w:rsid w:val="00390806"/>
    <w:rsid w:val="00390B06"/>
    <w:rsid w:val="00390E6D"/>
    <w:rsid w:val="00391221"/>
    <w:rsid w:val="003912DC"/>
    <w:rsid w:val="00391B18"/>
    <w:rsid w:val="00391F79"/>
    <w:rsid w:val="00392057"/>
    <w:rsid w:val="003927E8"/>
    <w:rsid w:val="00392B46"/>
    <w:rsid w:val="00393612"/>
    <w:rsid w:val="00393AD9"/>
    <w:rsid w:val="00393D0A"/>
    <w:rsid w:val="00393D9B"/>
    <w:rsid w:val="00394695"/>
    <w:rsid w:val="003952F9"/>
    <w:rsid w:val="003953A1"/>
    <w:rsid w:val="00395C00"/>
    <w:rsid w:val="00395C93"/>
    <w:rsid w:val="00396150"/>
    <w:rsid w:val="003963AB"/>
    <w:rsid w:val="00396ADE"/>
    <w:rsid w:val="003970E0"/>
    <w:rsid w:val="0039730B"/>
    <w:rsid w:val="00397900"/>
    <w:rsid w:val="00397FAA"/>
    <w:rsid w:val="003A039B"/>
    <w:rsid w:val="003A0422"/>
    <w:rsid w:val="003A0653"/>
    <w:rsid w:val="003A0B37"/>
    <w:rsid w:val="003A0F18"/>
    <w:rsid w:val="003A107F"/>
    <w:rsid w:val="003A1607"/>
    <w:rsid w:val="003A2131"/>
    <w:rsid w:val="003A2A00"/>
    <w:rsid w:val="003A2D5A"/>
    <w:rsid w:val="003A30DF"/>
    <w:rsid w:val="003A3783"/>
    <w:rsid w:val="003A432A"/>
    <w:rsid w:val="003A49AB"/>
    <w:rsid w:val="003A4F25"/>
    <w:rsid w:val="003A5507"/>
    <w:rsid w:val="003A5C8F"/>
    <w:rsid w:val="003A5CE6"/>
    <w:rsid w:val="003A66A3"/>
    <w:rsid w:val="003A7582"/>
    <w:rsid w:val="003A7E04"/>
    <w:rsid w:val="003B0725"/>
    <w:rsid w:val="003B0A55"/>
    <w:rsid w:val="003B0FB9"/>
    <w:rsid w:val="003B2238"/>
    <w:rsid w:val="003B27AC"/>
    <w:rsid w:val="003B2B38"/>
    <w:rsid w:val="003B2B9E"/>
    <w:rsid w:val="003B4281"/>
    <w:rsid w:val="003B4CB3"/>
    <w:rsid w:val="003B5533"/>
    <w:rsid w:val="003B5D2C"/>
    <w:rsid w:val="003B5DF7"/>
    <w:rsid w:val="003B638A"/>
    <w:rsid w:val="003B7A7F"/>
    <w:rsid w:val="003B7BF0"/>
    <w:rsid w:val="003C0196"/>
    <w:rsid w:val="003C19CC"/>
    <w:rsid w:val="003C1ED7"/>
    <w:rsid w:val="003C316F"/>
    <w:rsid w:val="003C350F"/>
    <w:rsid w:val="003C3B4C"/>
    <w:rsid w:val="003C3FA3"/>
    <w:rsid w:val="003C4790"/>
    <w:rsid w:val="003C4AEE"/>
    <w:rsid w:val="003C4B2A"/>
    <w:rsid w:val="003C4E41"/>
    <w:rsid w:val="003C68FC"/>
    <w:rsid w:val="003D0006"/>
    <w:rsid w:val="003D0253"/>
    <w:rsid w:val="003D0931"/>
    <w:rsid w:val="003D15F9"/>
    <w:rsid w:val="003D24B2"/>
    <w:rsid w:val="003D2610"/>
    <w:rsid w:val="003D2DCD"/>
    <w:rsid w:val="003D3B92"/>
    <w:rsid w:val="003D3C1E"/>
    <w:rsid w:val="003D4A6A"/>
    <w:rsid w:val="003D4AB6"/>
    <w:rsid w:val="003D55F6"/>
    <w:rsid w:val="003D57DD"/>
    <w:rsid w:val="003D5E59"/>
    <w:rsid w:val="003D6511"/>
    <w:rsid w:val="003D6C47"/>
    <w:rsid w:val="003D74AB"/>
    <w:rsid w:val="003D768F"/>
    <w:rsid w:val="003D7D4A"/>
    <w:rsid w:val="003D7E71"/>
    <w:rsid w:val="003E07FA"/>
    <w:rsid w:val="003E098D"/>
    <w:rsid w:val="003E16D5"/>
    <w:rsid w:val="003E1D60"/>
    <w:rsid w:val="003E201F"/>
    <w:rsid w:val="003E2361"/>
    <w:rsid w:val="003E2459"/>
    <w:rsid w:val="003E3F41"/>
    <w:rsid w:val="003E464F"/>
    <w:rsid w:val="003E566B"/>
    <w:rsid w:val="003E5A42"/>
    <w:rsid w:val="003E5C3E"/>
    <w:rsid w:val="003E5CDD"/>
    <w:rsid w:val="003E5F26"/>
    <w:rsid w:val="003E6190"/>
    <w:rsid w:val="003E7832"/>
    <w:rsid w:val="003F031B"/>
    <w:rsid w:val="003F03F7"/>
    <w:rsid w:val="003F0D33"/>
    <w:rsid w:val="003F0E34"/>
    <w:rsid w:val="003F1021"/>
    <w:rsid w:val="003F1708"/>
    <w:rsid w:val="003F1EC5"/>
    <w:rsid w:val="003F21C7"/>
    <w:rsid w:val="003F2584"/>
    <w:rsid w:val="003F2814"/>
    <w:rsid w:val="003F2A36"/>
    <w:rsid w:val="003F2DD8"/>
    <w:rsid w:val="003F3008"/>
    <w:rsid w:val="003F3043"/>
    <w:rsid w:val="003F35DD"/>
    <w:rsid w:val="003F3B7F"/>
    <w:rsid w:val="003F4453"/>
    <w:rsid w:val="003F4631"/>
    <w:rsid w:val="003F4721"/>
    <w:rsid w:val="003F4AAA"/>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5D9"/>
    <w:rsid w:val="00401B60"/>
    <w:rsid w:val="00401D01"/>
    <w:rsid w:val="00401F81"/>
    <w:rsid w:val="0040317C"/>
    <w:rsid w:val="0040317E"/>
    <w:rsid w:val="0040345E"/>
    <w:rsid w:val="004042D8"/>
    <w:rsid w:val="00404946"/>
    <w:rsid w:val="0040549A"/>
    <w:rsid w:val="004054ED"/>
    <w:rsid w:val="004055B9"/>
    <w:rsid w:val="00405875"/>
    <w:rsid w:val="00406856"/>
    <w:rsid w:val="00406D7F"/>
    <w:rsid w:val="00407C77"/>
    <w:rsid w:val="0041052D"/>
    <w:rsid w:val="00411A35"/>
    <w:rsid w:val="00411CBE"/>
    <w:rsid w:val="00413786"/>
    <w:rsid w:val="00413E77"/>
    <w:rsid w:val="00414302"/>
    <w:rsid w:val="00414841"/>
    <w:rsid w:val="004148FB"/>
    <w:rsid w:val="00414B91"/>
    <w:rsid w:val="004153EF"/>
    <w:rsid w:val="004158B2"/>
    <w:rsid w:val="00415D76"/>
    <w:rsid w:val="0041615F"/>
    <w:rsid w:val="0041621D"/>
    <w:rsid w:val="0041625A"/>
    <w:rsid w:val="0041670D"/>
    <w:rsid w:val="004168A4"/>
    <w:rsid w:val="00416A3C"/>
    <w:rsid w:val="004177CA"/>
    <w:rsid w:val="00420029"/>
    <w:rsid w:val="00420429"/>
    <w:rsid w:val="00420443"/>
    <w:rsid w:val="00420516"/>
    <w:rsid w:val="004207F8"/>
    <w:rsid w:val="00420E2C"/>
    <w:rsid w:val="00421BB4"/>
    <w:rsid w:val="004229E7"/>
    <w:rsid w:val="00422A9E"/>
    <w:rsid w:val="00422D52"/>
    <w:rsid w:val="004231DB"/>
    <w:rsid w:val="004236CF"/>
    <w:rsid w:val="00423721"/>
    <w:rsid w:val="00423940"/>
    <w:rsid w:val="00423DE4"/>
    <w:rsid w:val="004242B2"/>
    <w:rsid w:val="00425ADA"/>
    <w:rsid w:val="00425C31"/>
    <w:rsid w:val="00425C92"/>
    <w:rsid w:val="00426378"/>
    <w:rsid w:val="00426BAF"/>
    <w:rsid w:val="00427144"/>
    <w:rsid w:val="00430B7F"/>
    <w:rsid w:val="00431356"/>
    <w:rsid w:val="004318BF"/>
    <w:rsid w:val="0043306C"/>
    <w:rsid w:val="00433261"/>
    <w:rsid w:val="00433360"/>
    <w:rsid w:val="00433457"/>
    <w:rsid w:val="0043351B"/>
    <w:rsid w:val="004335B6"/>
    <w:rsid w:val="004335CB"/>
    <w:rsid w:val="0043371C"/>
    <w:rsid w:val="0043379B"/>
    <w:rsid w:val="00433CB7"/>
    <w:rsid w:val="00434386"/>
    <w:rsid w:val="00434D01"/>
    <w:rsid w:val="004357BE"/>
    <w:rsid w:val="00435A07"/>
    <w:rsid w:val="00435BD9"/>
    <w:rsid w:val="004366BA"/>
    <w:rsid w:val="00437078"/>
    <w:rsid w:val="004371EC"/>
    <w:rsid w:val="004407B1"/>
    <w:rsid w:val="00440BE5"/>
    <w:rsid w:val="004417A2"/>
    <w:rsid w:val="0044267E"/>
    <w:rsid w:val="00443087"/>
    <w:rsid w:val="00443111"/>
    <w:rsid w:val="00444978"/>
    <w:rsid w:val="004449CB"/>
    <w:rsid w:val="004449FB"/>
    <w:rsid w:val="00444F80"/>
    <w:rsid w:val="0044549C"/>
    <w:rsid w:val="004463B8"/>
    <w:rsid w:val="004469EB"/>
    <w:rsid w:val="004476DD"/>
    <w:rsid w:val="00447B79"/>
    <w:rsid w:val="00447EEE"/>
    <w:rsid w:val="0045089D"/>
    <w:rsid w:val="004514F3"/>
    <w:rsid w:val="00451937"/>
    <w:rsid w:val="00451A19"/>
    <w:rsid w:val="00451CC9"/>
    <w:rsid w:val="004520C4"/>
    <w:rsid w:val="004520FB"/>
    <w:rsid w:val="0045244C"/>
    <w:rsid w:val="004529FF"/>
    <w:rsid w:val="00452A67"/>
    <w:rsid w:val="00452B3D"/>
    <w:rsid w:val="004530D8"/>
    <w:rsid w:val="004535C6"/>
    <w:rsid w:val="004538DA"/>
    <w:rsid w:val="00453BA2"/>
    <w:rsid w:val="004544D0"/>
    <w:rsid w:val="00455FB7"/>
    <w:rsid w:val="00456D30"/>
    <w:rsid w:val="00456E5F"/>
    <w:rsid w:val="004574AF"/>
    <w:rsid w:val="004575AA"/>
    <w:rsid w:val="004577B4"/>
    <w:rsid w:val="004577E9"/>
    <w:rsid w:val="00460337"/>
    <w:rsid w:val="00461464"/>
    <w:rsid w:val="00461BFC"/>
    <w:rsid w:val="004626CE"/>
    <w:rsid w:val="00463821"/>
    <w:rsid w:val="0046385A"/>
    <w:rsid w:val="00464250"/>
    <w:rsid w:val="0046498B"/>
    <w:rsid w:val="00464CB9"/>
    <w:rsid w:val="004653CA"/>
    <w:rsid w:val="00465570"/>
    <w:rsid w:val="00467B8F"/>
    <w:rsid w:val="00470BA8"/>
    <w:rsid w:val="00470E62"/>
    <w:rsid w:val="00470F2F"/>
    <w:rsid w:val="00471111"/>
    <w:rsid w:val="00472376"/>
    <w:rsid w:val="004723FD"/>
    <w:rsid w:val="00472FE9"/>
    <w:rsid w:val="004737F6"/>
    <w:rsid w:val="00474675"/>
    <w:rsid w:val="00474779"/>
    <w:rsid w:val="00474883"/>
    <w:rsid w:val="0047584B"/>
    <w:rsid w:val="00475EF6"/>
    <w:rsid w:val="00475F8D"/>
    <w:rsid w:val="004765B5"/>
    <w:rsid w:val="00477768"/>
    <w:rsid w:val="00477DC3"/>
    <w:rsid w:val="00477FD6"/>
    <w:rsid w:val="00480103"/>
    <w:rsid w:val="00480234"/>
    <w:rsid w:val="00480359"/>
    <w:rsid w:val="004808E7"/>
    <w:rsid w:val="00481135"/>
    <w:rsid w:val="00481328"/>
    <w:rsid w:val="004818FA"/>
    <w:rsid w:val="00481D42"/>
    <w:rsid w:val="00483002"/>
    <w:rsid w:val="00483788"/>
    <w:rsid w:val="00483A6B"/>
    <w:rsid w:val="00483AA4"/>
    <w:rsid w:val="00483E8E"/>
    <w:rsid w:val="00483F27"/>
    <w:rsid w:val="004842DB"/>
    <w:rsid w:val="004848E8"/>
    <w:rsid w:val="00484BDA"/>
    <w:rsid w:val="00484D45"/>
    <w:rsid w:val="00485965"/>
    <w:rsid w:val="00485E51"/>
    <w:rsid w:val="0048637A"/>
    <w:rsid w:val="00486CEB"/>
    <w:rsid w:val="00486E22"/>
    <w:rsid w:val="00486EB0"/>
    <w:rsid w:val="00490194"/>
    <w:rsid w:val="004902FB"/>
    <w:rsid w:val="00490A1D"/>
    <w:rsid w:val="00490ACA"/>
    <w:rsid w:val="00491738"/>
    <w:rsid w:val="00491958"/>
    <w:rsid w:val="00491A35"/>
    <w:rsid w:val="00491E5E"/>
    <w:rsid w:val="00492020"/>
    <w:rsid w:val="00492B86"/>
    <w:rsid w:val="00492C34"/>
    <w:rsid w:val="00493DF6"/>
    <w:rsid w:val="0049602B"/>
    <w:rsid w:val="00496698"/>
    <w:rsid w:val="00496ACF"/>
    <w:rsid w:val="00496E39"/>
    <w:rsid w:val="00496ED2"/>
    <w:rsid w:val="004970AF"/>
    <w:rsid w:val="004976E6"/>
    <w:rsid w:val="004979D3"/>
    <w:rsid w:val="004A02DC"/>
    <w:rsid w:val="004A215E"/>
    <w:rsid w:val="004A28D9"/>
    <w:rsid w:val="004A2953"/>
    <w:rsid w:val="004A3FF6"/>
    <w:rsid w:val="004A403B"/>
    <w:rsid w:val="004A4261"/>
    <w:rsid w:val="004A4832"/>
    <w:rsid w:val="004A4B22"/>
    <w:rsid w:val="004A5FC5"/>
    <w:rsid w:val="004A6CDD"/>
    <w:rsid w:val="004A6DF0"/>
    <w:rsid w:val="004A6ED4"/>
    <w:rsid w:val="004A74E8"/>
    <w:rsid w:val="004A7BCF"/>
    <w:rsid w:val="004A7D2B"/>
    <w:rsid w:val="004B019C"/>
    <w:rsid w:val="004B01CD"/>
    <w:rsid w:val="004B0384"/>
    <w:rsid w:val="004B08CF"/>
    <w:rsid w:val="004B0E39"/>
    <w:rsid w:val="004B115A"/>
    <w:rsid w:val="004B1530"/>
    <w:rsid w:val="004B18B8"/>
    <w:rsid w:val="004B1EDC"/>
    <w:rsid w:val="004B2104"/>
    <w:rsid w:val="004B2979"/>
    <w:rsid w:val="004B2BF3"/>
    <w:rsid w:val="004B2CAB"/>
    <w:rsid w:val="004B2DF9"/>
    <w:rsid w:val="004B2E95"/>
    <w:rsid w:val="004B2FB4"/>
    <w:rsid w:val="004B3F0F"/>
    <w:rsid w:val="004B462B"/>
    <w:rsid w:val="004B5226"/>
    <w:rsid w:val="004B601E"/>
    <w:rsid w:val="004B619C"/>
    <w:rsid w:val="004B6266"/>
    <w:rsid w:val="004B6422"/>
    <w:rsid w:val="004B6668"/>
    <w:rsid w:val="004B6DB5"/>
    <w:rsid w:val="004B7521"/>
    <w:rsid w:val="004B754B"/>
    <w:rsid w:val="004B773D"/>
    <w:rsid w:val="004B7D61"/>
    <w:rsid w:val="004C08D3"/>
    <w:rsid w:val="004C0AEF"/>
    <w:rsid w:val="004C0F23"/>
    <w:rsid w:val="004C1933"/>
    <w:rsid w:val="004C1C48"/>
    <w:rsid w:val="004C1CE5"/>
    <w:rsid w:val="004C1EE8"/>
    <w:rsid w:val="004C20E4"/>
    <w:rsid w:val="004C2B10"/>
    <w:rsid w:val="004C310F"/>
    <w:rsid w:val="004C366C"/>
    <w:rsid w:val="004C4773"/>
    <w:rsid w:val="004C4EE5"/>
    <w:rsid w:val="004C5A38"/>
    <w:rsid w:val="004C5BC2"/>
    <w:rsid w:val="004C63C1"/>
    <w:rsid w:val="004C67B5"/>
    <w:rsid w:val="004C6EE7"/>
    <w:rsid w:val="004C7087"/>
    <w:rsid w:val="004C71AF"/>
    <w:rsid w:val="004C74DE"/>
    <w:rsid w:val="004D002D"/>
    <w:rsid w:val="004D04B9"/>
    <w:rsid w:val="004D0C3E"/>
    <w:rsid w:val="004D0F8B"/>
    <w:rsid w:val="004D1403"/>
    <w:rsid w:val="004D1B61"/>
    <w:rsid w:val="004D20F1"/>
    <w:rsid w:val="004D230D"/>
    <w:rsid w:val="004D30B5"/>
    <w:rsid w:val="004D3F8A"/>
    <w:rsid w:val="004D46D0"/>
    <w:rsid w:val="004D4896"/>
    <w:rsid w:val="004D4F31"/>
    <w:rsid w:val="004D524B"/>
    <w:rsid w:val="004D5ECE"/>
    <w:rsid w:val="004D636B"/>
    <w:rsid w:val="004D662B"/>
    <w:rsid w:val="004D6BA6"/>
    <w:rsid w:val="004D6F47"/>
    <w:rsid w:val="004D790F"/>
    <w:rsid w:val="004D7DCA"/>
    <w:rsid w:val="004D7F18"/>
    <w:rsid w:val="004E04DD"/>
    <w:rsid w:val="004E067D"/>
    <w:rsid w:val="004E0B31"/>
    <w:rsid w:val="004E0F67"/>
    <w:rsid w:val="004E1462"/>
    <w:rsid w:val="004E167A"/>
    <w:rsid w:val="004E1C1D"/>
    <w:rsid w:val="004E1DFC"/>
    <w:rsid w:val="004E1EE6"/>
    <w:rsid w:val="004E24C0"/>
    <w:rsid w:val="004E2755"/>
    <w:rsid w:val="004E2F4D"/>
    <w:rsid w:val="004E302A"/>
    <w:rsid w:val="004E484F"/>
    <w:rsid w:val="004E4B4E"/>
    <w:rsid w:val="004E4D12"/>
    <w:rsid w:val="004E56CF"/>
    <w:rsid w:val="004E635F"/>
    <w:rsid w:val="004E66D8"/>
    <w:rsid w:val="004E71F9"/>
    <w:rsid w:val="004F000E"/>
    <w:rsid w:val="004F046A"/>
    <w:rsid w:val="004F069F"/>
    <w:rsid w:val="004F0A63"/>
    <w:rsid w:val="004F12DF"/>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738A"/>
    <w:rsid w:val="004F74BD"/>
    <w:rsid w:val="004F7770"/>
    <w:rsid w:val="004F78A3"/>
    <w:rsid w:val="00500504"/>
    <w:rsid w:val="0050072D"/>
    <w:rsid w:val="005007BA"/>
    <w:rsid w:val="00500CBB"/>
    <w:rsid w:val="005010A5"/>
    <w:rsid w:val="00501347"/>
    <w:rsid w:val="00502558"/>
    <w:rsid w:val="0050287D"/>
    <w:rsid w:val="005031D9"/>
    <w:rsid w:val="00503A7D"/>
    <w:rsid w:val="005050A5"/>
    <w:rsid w:val="00506419"/>
    <w:rsid w:val="00506887"/>
    <w:rsid w:val="005070E5"/>
    <w:rsid w:val="00507BC7"/>
    <w:rsid w:val="00510517"/>
    <w:rsid w:val="00510E3A"/>
    <w:rsid w:val="005118D1"/>
    <w:rsid w:val="00511D2A"/>
    <w:rsid w:val="00511E4D"/>
    <w:rsid w:val="005126A6"/>
    <w:rsid w:val="00512847"/>
    <w:rsid w:val="00512A85"/>
    <w:rsid w:val="00513E0B"/>
    <w:rsid w:val="00514448"/>
    <w:rsid w:val="00514599"/>
    <w:rsid w:val="00515446"/>
    <w:rsid w:val="00515B36"/>
    <w:rsid w:val="00515C04"/>
    <w:rsid w:val="00516452"/>
    <w:rsid w:val="00516DA7"/>
    <w:rsid w:val="0051768A"/>
    <w:rsid w:val="0051773E"/>
    <w:rsid w:val="0052023C"/>
    <w:rsid w:val="00520534"/>
    <w:rsid w:val="00520E89"/>
    <w:rsid w:val="0052151A"/>
    <w:rsid w:val="005227D6"/>
    <w:rsid w:val="00522935"/>
    <w:rsid w:val="00522AD1"/>
    <w:rsid w:val="0052320F"/>
    <w:rsid w:val="0052346B"/>
    <w:rsid w:val="005249AF"/>
    <w:rsid w:val="005251BA"/>
    <w:rsid w:val="005253BA"/>
    <w:rsid w:val="00525831"/>
    <w:rsid w:val="005261F0"/>
    <w:rsid w:val="00526767"/>
    <w:rsid w:val="00526FA2"/>
    <w:rsid w:val="005270EE"/>
    <w:rsid w:val="00527493"/>
    <w:rsid w:val="00527AAA"/>
    <w:rsid w:val="00527E78"/>
    <w:rsid w:val="005306A3"/>
    <w:rsid w:val="00530786"/>
    <w:rsid w:val="00530D61"/>
    <w:rsid w:val="0053193A"/>
    <w:rsid w:val="00532ED4"/>
    <w:rsid w:val="005331C4"/>
    <w:rsid w:val="00533370"/>
    <w:rsid w:val="00533AFF"/>
    <w:rsid w:val="00533DB4"/>
    <w:rsid w:val="005348E6"/>
    <w:rsid w:val="00534955"/>
    <w:rsid w:val="00535128"/>
    <w:rsid w:val="005361BD"/>
    <w:rsid w:val="0053644F"/>
    <w:rsid w:val="00536DF2"/>
    <w:rsid w:val="00537767"/>
    <w:rsid w:val="00540178"/>
    <w:rsid w:val="00540BC9"/>
    <w:rsid w:val="005413D9"/>
    <w:rsid w:val="005428D3"/>
    <w:rsid w:val="00542964"/>
    <w:rsid w:val="00543FC1"/>
    <w:rsid w:val="005445B4"/>
    <w:rsid w:val="00544D8E"/>
    <w:rsid w:val="00545152"/>
    <w:rsid w:val="0054610D"/>
    <w:rsid w:val="0054629C"/>
    <w:rsid w:val="0054650C"/>
    <w:rsid w:val="0054671D"/>
    <w:rsid w:val="00546DEA"/>
    <w:rsid w:val="005474FF"/>
    <w:rsid w:val="00547946"/>
    <w:rsid w:val="00547A6C"/>
    <w:rsid w:val="0055017E"/>
    <w:rsid w:val="00550463"/>
    <w:rsid w:val="0055070F"/>
    <w:rsid w:val="00550811"/>
    <w:rsid w:val="00550A3F"/>
    <w:rsid w:val="00551577"/>
    <w:rsid w:val="00552C68"/>
    <w:rsid w:val="00553247"/>
    <w:rsid w:val="00553640"/>
    <w:rsid w:val="005538E2"/>
    <w:rsid w:val="00554414"/>
    <w:rsid w:val="005544DA"/>
    <w:rsid w:val="00554549"/>
    <w:rsid w:val="00554A1C"/>
    <w:rsid w:val="00554B73"/>
    <w:rsid w:val="00554D87"/>
    <w:rsid w:val="00555367"/>
    <w:rsid w:val="00555396"/>
    <w:rsid w:val="0055564C"/>
    <w:rsid w:val="0055642D"/>
    <w:rsid w:val="00557749"/>
    <w:rsid w:val="0055786A"/>
    <w:rsid w:val="005579AD"/>
    <w:rsid w:val="00557BC3"/>
    <w:rsid w:val="00557EDF"/>
    <w:rsid w:val="00560E29"/>
    <w:rsid w:val="00561E94"/>
    <w:rsid w:val="0056213E"/>
    <w:rsid w:val="00562309"/>
    <w:rsid w:val="005629A8"/>
    <w:rsid w:val="005630C3"/>
    <w:rsid w:val="005638E9"/>
    <w:rsid w:val="0056418C"/>
    <w:rsid w:val="0056502C"/>
    <w:rsid w:val="00565BD4"/>
    <w:rsid w:val="00565BD5"/>
    <w:rsid w:val="0056648F"/>
    <w:rsid w:val="00567AEE"/>
    <w:rsid w:val="0057157E"/>
    <w:rsid w:val="00571AA5"/>
    <w:rsid w:val="00571C11"/>
    <w:rsid w:val="00571E73"/>
    <w:rsid w:val="00572A4F"/>
    <w:rsid w:val="0057371D"/>
    <w:rsid w:val="00573F44"/>
    <w:rsid w:val="00574035"/>
    <w:rsid w:val="00574690"/>
    <w:rsid w:val="00575180"/>
    <w:rsid w:val="00575402"/>
    <w:rsid w:val="00575C7F"/>
    <w:rsid w:val="00575CB0"/>
    <w:rsid w:val="00576704"/>
    <w:rsid w:val="005769DF"/>
    <w:rsid w:val="0057749F"/>
    <w:rsid w:val="005777EC"/>
    <w:rsid w:val="00577CE0"/>
    <w:rsid w:val="00577FEA"/>
    <w:rsid w:val="00580300"/>
    <w:rsid w:val="005816D1"/>
    <w:rsid w:val="0058180E"/>
    <w:rsid w:val="00582604"/>
    <w:rsid w:val="005833DE"/>
    <w:rsid w:val="00585002"/>
    <w:rsid w:val="005865CB"/>
    <w:rsid w:val="00586E42"/>
    <w:rsid w:val="00586FB4"/>
    <w:rsid w:val="0058725A"/>
    <w:rsid w:val="0058761F"/>
    <w:rsid w:val="00590E5C"/>
    <w:rsid w:val="00591050"/>
    <w:rsid w:val="005911F5"/>
    <w:rsid w:val="005913EC"/>
    <w:rsid w:val="00591753"/>
    <w:rsid w:val="00591E9C"/>
    <w:rsid w:val="00591FD5"/>
    <w:rsid w:val="00592626"/>
    <w:rsid w:val="00592CBE"/>
    <w:rsid w:val="005935CE"/>
    <w:rsid w:val="0059369C"/>
    <w:rsid w:val="005937FB"/>
    <w:rsid w:val="00593E3C"/>
    <w:rsid w:val="00593E40"/>
    <w:rsid w:val="00594065"/>
    <w:rsid w:val="005942DD"/>
    <w:rsid w:val="005943EA"/>
    <w:rsid w:val="005947B2"/>
    <w:rsid w:val="00595B3F"/>
    <w:rsid w:val="005961CD"/>
    <w:rsid w:val="00596540"/>
    <w:rsid w:val="00596587"/>
    <w:rsid w:val="00597738"/>
    <w:rsid w:val="00597E49"/>
    <w:rsid w:val="00597EE8"/>
    <w:rsid w:val="00597F70"/>
    <w:rsid w:val="005A01C3"/>
    <w:rsid w:val="005A0FD4"/>
    <w:rsid w:val="005A1046"/>
    <w:rsid w:val="005A1099"/>
    <w:rsid w:val="005A20D6"/>
    <w:rsid w:val="005A2D6A"/>
    <w:rsid w:val="005A2DDD"/>
    <w:rsid w:val="005A3368"/>
    <w:rsid w:val="005A35B9"/>
    <w:rsid w:val="005A36BC"/>
    <w:rsid w:val="005A3B36"/>
    <w:rsid w:val="005A3D2C"/>
    <w:rsid w:val="005A3F17"/>
    <w:rsid w:val="005A4657"/>
    <w:rsid w:val="005A5488"/>
    <w:rsid w:val="005A5CE8"/>
    <w:rsid w:val="005A63BF"/>
    <w:rsid w:val="005A65AA"/>
    <w:rsid w:val="005A681F"/>
    <w:rsid w:val="005A6CD0"/>
    <w:rsid w:val="005A6D73"/>
    <w:rsid w:val="005A7540"/>
    <w:rsid w:val="005A7889"/>
    <w:rsid w:val="005B01F3"/>
    <w:rsid w:val="005B1210"/>
    <w:rsid w:val="005B1B03"/>
    <w:rsid w:val="005B1C8A"/>
    <w:rsid w:val="005B1FD5"/>
    <w:rsid w:val="005B23DE"/>
    <w:rsid w:val="005B298C"/>
    <w:rsid w:val="005B2A2A"/>
    <w:rsid w:val="005B2E34"/>
    <w:rsid w:val="005B3988"/>
    <w:rsid w:val="005B3E75"/>
    <w:rsid w:val="005B3FEB"/>
    <w:rsid w:val="005B4262"/>
    <w:rsid w:val="005B4379"/>
    <w:rsid w:val="005B51B8"/>
    <w:rsid w:val="005B55DD"/>
    <w:rsid w:val="005B5A49"/>
    <w:rsid w:val="005B5AF4"/>
    <w:rsid w:val="005B61E2"/>
    <w:rsid w:val="005B6EA1"/>
    <w:rsid w:val="005B7A38"/>
    <w:rsid w:val="005B7A96"/>
    <w:rsid w:val="005C09E6"/>
    <w:rsid w:val="005C0E9C"/>
    <w:rsid w:val="005C19D4"/>
    <w:rsid w:val="005C1C20"/>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C38"/>
    <w:rsid w:val="005D2DB6"/>
    <w:rsid w:val="005D31E3"/>
    <w:rsid w:val="005D3C8B"/>
    <w:rsid w:val="005D3FF4"/>
    <w:rsid w:val="005D4B0E"/>
    <w:rsid w:val="005D4BF3"/>
    <w:rsid w:val="005D4E69"/>
    <w:rsid w:val="005D502F"/>
    <w:rsid w:val="005D5622"/>
    <w:rsid w:val="005D5810"/>
    <w:rsid w:val="005D5CEB"/>
    <w:rsid w:val="005D6E04"/>
    <w:rsid w:val="005D70B6"/>
    <w:rsid w:val="005D7183"/>
    <w:rsid w:val="005D7CF9"/>
    <w:rsid w:val="005E1389"/>
    <w:rsid w:val="005E1EBC"/>
    <w:rsid w:val="005E2236"/>
    <w:rsid w:val="005E3D19"/>
    <w:rsid w:val="005E3ED2"/>
    <w:rsid w:val="005E5052"/>
    <w:rsid w:val="005E5245"/>
    <w:rsid w:val="005E6098"/>
    <w:rsid w:val="005E623D"/>
    <w:rsid w:val="005E6330"/>
    <w:rsid w:val="005E671F"/>
    <w:rsid w:val="005E6733"/>
    <w:rsid w:val="005E70E5"/>
    <w:rsid w:val="005E7764"/>
    <w:rsid w:val="005E7856"/>
    <w:rsid w:val="005E78F1"/>
    <w:rsid w:val="005E7A73"/>
    <w:rsid w:val="005E7CC3"/>
    <w:rsid w:val="005F00A0"/>
    <w:rsid w:val="005F3198"/>
    <w:rsid w:val="005F3725"/>
    <w:rsid w:val="005F386A"/>
    <w:rsid w:val="005F38A6"/>
    <w:rsid w:val="005F495C"/>
    <w:rsid w:val="005F546E"/>
    <w:rsid w:val="005F6179"/>
    <w:rsid w:val="005F689D"/>
    <w:rsid w:val="005F7B46"/>
    <w:rsid w:val="006002A9"/>
    <w:rsid w:val="006015F3"/>
    <w:rsid w:val="0060289D"/>
    <w:rsid w:val="0060302E"/>
    <w:rsid w:val="0060315D"/>
    <w:rsid w:val="00603A9A"/>
    <w:rsid w:val="00604706"/>
    <w:rsid w:val="00604DA0"/>
    <w:rsid w:val="006051A9"/>
    <w:rsid w:val="0060539A"/>
    <w:rsid w:val="006059C0"/>
    <w:rsid w:val="00605B09"/>
    <w:rsid w:val="006060A0"/>
    <w:rsid w:val="0060625A"/>
    <w:rsid w:val="00606782"/>
    <w:rsid w:val="00607ADA"/>
    <w:rsid w:val="00607C6C"/>
    <w:rsid w:val="006101B1"/>
    <w:rsid w:val="006104E7"/>
    <w:rsid w:val="006105AB"/>
    <w:rsid w:val="0061070E"/>
    <w:rsid w:val="0061137A"/>
    <w:rsid w:val="00611611"/>
    <w:rsid w:val="00611CB7"/>
    <w:rsid w:val="00612255"/>
    <w:rsid w:val="00615844"/>
    <w:rsid w:val="0061642F"/>
    <w:rsid w:val="0061694C"/>
    <w:rsid w:val="00616C5A"/>
    <w:rsid w:val="00616CEE"/>
    <w:rsid w:val="00616FD5"/>
    <w:rsid w:val="0061762B"/>
    <w:rsid w:val="00620696"/>
    <w:rsid w:val="00620828"/>
    <w:rsid w:val="00620B3F"/>
    <w:rsid w:val="00620C37"/>
    <w:rsid w:val="0062123E"/>
    <w:rsid w:val="006218A2"/>
    <w:rsid w:val="00621AE0"/>
    <w:rsid w:val="00621C2B"/>
    <w:rsid w:val="00622FE5"/>
    <w:rsid w:val="00623184"/>
    <w:rsid w:val="00623680"/>
    <w:rsid w:val="006246D2"/>
    <w:rsid w:val="00625992"/>
    <w:rsid w:val="00626270"/>
    <w:rsid w:val="006266E7"/>
    <w:rsid w:val="00626B5E"/>
    <w:rsid w:val="006273F7"/>
    <w:rsid w:val="00627DD5"/>
    <w:rsid w:val="006301BF"/>
    <w:rsid w:val="006305E0"/>
    <w:rsid w:val="006306A6"/>
    <w:rsid w:val="00631615"/>
    <w:rsid w:val="00631F52"/>
    <w:rsid w:val="00632414"/>
    <w:rsid w:val="00632A87"/>
    <w:rsid w:val="006332CC"/>
    <w:rsid w:val="006336C0"/>
    <w:rsid w:val="006338F5"/>
    <w:rsid w:val="00633D59"/>
    <w:rsid w:val="006342EC"/>
    <w:rsid w:val="006348E4"/>
    <w:rsid w:val="0063666C"/>
    <w:rsid w:val="00636D36"/>
    <w:rsid w:val="00637784"/>
    <w:rsid w:val="00637F15"/>
    <w:rsid w:val="006409CD"/>
    <w:rsid w:val="00640FAF"/>
    <w:rsid w:val="00641873"/>
    <w:rsid w:val="006423EC"/>
    <w:rsid w:val="006426C2"/>
    <w:rsid w:val="00642F2A"/>
    <w:rsid w:val="0064361F"/>
    <w:rsid w:val="00644CFE"/>
    <w:rsid w:val="0064561E"/>
    <w:rsid w:val="006457ED"/>
    <w:rsid w:val="00646137"/>
    <w:rsid w:val="006461AF"/>
    <w:rsid w:val="00646AF5"/>
    <w:rsid w:val="00647029"/>
    <w:rsid w:val="0064726A"/>
    <w:rsid w:val="006472CB"/>
    <w:rsid w:val="00650272"/>
    <w:rsid w:val="00650369"/>
    <w:rsid w:val="00650F4A"/>
    <w:rsid w:val="006512EB"/>
    <w:rsid w:val="006514E8"/>
    <w:rsid w:val="0065177F"/>
    <w:rsid w:val="00653F48"/>
    <w:rsid w:val="00655176"/>
    <w:rsid w:val="00655765"/>
    <w:rsid w:val="006564A0"/>
    <w:rsid w:val="0065698B"/>
    <w:rsid w:val="00657091"/>
    <w:rsid w:val="006574C6"/>
    <w:rsid w:val="00657CE4"/>
    <w:rsid w:val="00660892"/>
    <w:rsid w:val="006615D0"/>
    <w:rsid w:val="00661699"/>
    <w:rsid w:val="006619B1"/>
    <w:rsid w:val="00661A0F"/>
    <w:rsid w:val="006625E1"/>
    <w:rsid w:val="00662D31"/>
    <w:rsid w:val="00662DBE"/>
    <w:rsid w:val="0066318B"/>
    <w:rsid w:val="0066366D"/>
    <w:rsid w:val="00663DD7"/>
    <w:rsid w:val="00664A9D"/>
    <w:rsid w:val="00665357"/>
    <w:rsid w:val="00665D47"/>
    <w:rsid w:val="00665D5A"/>
    <w:rsid w:val="00666151"/>
    <w:rsid w:val="00667102"/>
    <w:rsid w:val="00667B8A"/>
    <w:rsid w:val="00667EA2"/>
    <w:rsid w:val="00670464"/>
    <w:rsid w:val="00670900"/>
    <w:rsid w:val="00670C99"/>
    <w:rsid w:val="00670F36"/>
    <w:rsid w:val="0067177B"/>
    <w:rsid w:val="00671F2F"/>
    <w:rsid w:val="0067289B"/>
    <w:rsid w:val="00672E4D"/>
    <w:rsid w:val="006737B9"/>
    <w:rsid w:val="006737C4"/>
    <w:rsid w:val="0067382C"/>
    <w:rsid w:val="00673C70"/>
    <w:rsid w:val="006749BE"/>
    <w:rsid w:val="00675966"/>
    <w:rsid w:val="00675C13"/>
    <w:rsid w:val="006760DF"/>
    <w:rsid w:val="0067627C"/>
    <w:rsid w:val="0067690F"/>
    <w:rsid w:val="00676F42"/>
    <w:rsid w:val="00677566"/>
    <w:rsid w:val="006777D1"/>
    <w:rsid w:val="00677C9E"/>
    <w:rsid w:val="00677D17"/>
    <w:rsid w:val="00680717"/>
    <w:rsid w:val="00680926"/>
    <w:rsid w:val="00681514"/>
    <w:rsid w:val="006819ED"/>
    <w:rsid w:val="00681CDC"/>
    <w:rsid w:val="0068213B"/>
    <w:rsid w:val="006821FD"/>
    <w:rsid w:val="00683299"/>
    <w:rsid w:val="006832B3"/>
    <w:rsid w:val="00683378"/>
    <w:rsid w:val="00683EED"/>
    <w:rsid w:val="00683F0C"/>
    <w:rsid w:val="006853B0"/>
    <w:rsid w:val="00685447"/>
    <w:rsid w:val="00685770"/>
    <w:rsid w:val="00685DF9"/>
    <w:rsid w:val="0068601C"/>
    <w:rsid w:val="006862D4"/>
    <w:rsid w:val="0068634C"/>
    <w:rsid w:val="00686D1E"/>
    <w:rsid w:val="00686E03"/>
    <w:rsid w:val="00687250"/>
    <w:rsid w:val="00687953"/>
    <w:rsid w:val="006909EA"/>
    <w:rsid w:val="006910A8"/>
    <w:rsid w:val="00691E4F"/>
    <w:rsid w:val="00691F1F"/>
    <w:rsid w:val="00693269"/>
    <w:rsid w:val="00693933"/>
    <w:rsid w:val="0069484C"/>
    <w:rsid w:val="00694FBD"/>
    <w:rsid w:val="00695FE1"/>
    <w:rsid w:val="006962FF"/>
    <w:rsid w:val="00697113"/>
    <w:rsid w:val="006971A3"/>
    <w:rsid w:val="006979B6"/>
    <w:rsid w:val="00697BF7"/>
    <w:rsid w:val="006A025F"/>
    <w:rsid w:val="006A02D2"/>
    <w:rsid w:val="006A0875"/>
    <w:rsid w:val="006A0B6F"/>
    <w:rsid w:val="006A0BBF"/>
    <w:rsid w:val="006A135A"/>
    <w:rsid w:val="006A13EB"/>
    <w:rsid w:val="006A17C0"/>
    <w:rsid w:val="006A1EF4"/>
    <w:rsid w:val="006A1FCD"/>
    <w:rsid w:val="006A24BD"/>
    <w:rsid w:val="006A2795"/>
    <w:rsid w:val="006A2EE5"/>
    <w:rsid w:val="006A2FA1"/>
    <w:rsid w:val="006A3B4C"/>
    <w:rsid w:val="006A3B9F"/>
    <w:rsid w:val="006A4094"/>
    <w:rsid w:val="006A423D"/>
    <w:rsid w:val="006A4459"/>
    <w:rsid w:val="006A49EC"/>
    <w:rsid w:val="006A4B5B"/>
    <w:rsid w:val="006A52DF"/>
    <w:rsid w:val="006A5398"/>
    <w:rsid w:val="006A56CA"/>
    <w:rsid w:val="006A64FF"/>
    <w:rsid w:val="006A65F1"/>
    <w:rsid w:val="006A6631"/>
    <w:rsid w:val="006A71E6"/>
    <w:rsid w:val="006A7538"/>
    <w:rsid w:val="006A75C5"/>
    <w:rsid w:val="006B0994"/>
    <w:rsid w:val="006B09E5"/>
    <w:rsid w:val="006B1121"/>
    <w:rsid w:val="006B1D50"/>
    <w:rsid w:val="006B2BAF"/>
    <w:rsid w:val="006B2CE3"/>
    <w:rsid w:val="006B31B7"/>
    <w:rsid w:val="006B3596"/>
    <w:rsid w:val="006B3BE8"/>
    <w:rsid w:val="006B3EDC"/>
    <w:rsid w:val="006B4DBD"/>
    <w:rsid w:val="006B543F"/>
    <w:rsid w:val="006B5C91"/>
    <w:rsid w:val="006B5F44"/>
    <w:rsid w:val="006B5F78"/>
    <w:rsid w:val="006B7321"/>
    <w:rsid w:val="006B7A3D"/>
    <w:rsid w:val="006B7A6A"/>
    <w:rsid w:val="006C08A6"/>
    <w:rsid w:val="006C0E9E"/>
    <w:rsid w:val="006C1134"/>
    <w:rsid w:val="006C20D0"/>
    <w:rsid w:val="006C34FC"/>
    <w:rsid w:val="006C374B"/>
    <w:rsid w:val="006C3EF7"/>
    <w:rsid w:val="006C44E2"/>
    <w:rsid w:val="006C4541"/>
    <w:rsid w:val="006C4A76"/>
    <w:rsid w:val="006C4B5E"/>
    <w:rsid w:val="006C4DBA"/>
    <w:rsid w:val="006C5A4E"/>
    <w:rsid w:val="006C5C23"/>
    <w:rsid w:val="006C5C7F"/>
    <w:rsid w:val="006C63E9"/>
    <w:rsid w:val="006C65E3"/>
    <w:rsid w:val="006C79DA"/>
    <w:rsid w:val="006D0277"/>
    <w:rsid w:val="006D0982"/>
    <w:rsid w:val="006D11E5"/>
    <w:rsid w:val="006D1749"/>
    <w:rsid w:val="006D17B9"/>
    <w:rsid w:val="006D1A30"/>
    <w:rsid w:val="006D1BFE"/>
    <w:rsid w:val="006D1DA9"/>
    <w:rsid w:val="006D1E5C"/>
    <w:rsid w:val="006D1F07"/>
    <w:rsid w:val="006D2BEA"/>
    <w:rsid w:val="006D2E96"/>
    <w:rsid w:val="006D36D9"/>
    <w:rsid w:val="006D40B3"/>
    <w:rsid w:val="006D4352"/>
    <w:rsid w:val="006D45E0"/>
    <w:rsid w:val="006D4A00"/>
    <w:rsid w:val="006D4ECB"/>
    <w:rsid w:val="006D50A1"/>
    <w:rsid w:val="006D51CE"/>
    <w:rsid w:val="006D6547"/>
    <w:rsid w:val="006D6973"/>
    <w:rsid w:val="006D69BD"/>
    <w:rsid w:val="006D6BA4"/>
    <w:rsid w:val="006D6E73"/>
    <w:rsid w:val="006D753E"/>
    <w:rsid w:val="006D7C6E"/>
    <w:rsid w:val="006E005E"/>
    <w:rsid w:val="006E033B"/>
    <w:rsid w:val="006E0BCA"/>
    <w:rsid w:val="006E155F"/>
    <w:rsid w:val="006E1C63"/>
    <w:rsid w:val="006E31FB"/>
    <w:rsid w:val="006E3DD9"/>
    <w:rsid w:val="006E3EA7"/>
    <w:rsid w:val="006E57FC"/>
    <w:rsid w:val="006E5D62"/>
    <w:rsid w:val="006E65AA"/>
    <w:rsid w:val="006E683F"/>
    <w:rsid w:val="006E6A2B"/>
    <w:rsid w:val="006E6F8E"/>
    <w:rsid w:val="006E75FB"/>
    <w:rsid w:val="006E777D"/>
    <w:rsid w:val="006F06E8"/>
    <w:rsid w:val="006F0D4E"/>
    <w:rsid w:val="006F0DAE"/>
    <w:rsid w:val="006F1F66"/>
    <w:rsid w:val="006F2192"/>
    <w:rsid w:val="006F2428"/>
    <w:rsid w:val="006F277B"/>
    <w:rsid w:val="006F2B4B"/>
    <w:rsid w:val="006F4EDD"/>
    <w:rsid w:val="006F5579"/>
    <w:rsid w:val="006F5B7D"/>
    <w:rsid w:val="006F5BCD"/>
    <w:rsid w:val="006F60AD"/>
    <w:rsid w:val="006F650A"/>
    <w:rsid w:val="006F7052"/>
    <w:rsid w:val="006F7AEF"/>
    <w:rsid w:val="00700237"/>
    <w:rsid w:val="007007D4"/>
    <w:rsid w:val="00700F8B"/>
    <w:rsid w:val="007018C2"/>
    <w:rsid w:val="00702280"/>
    <w:rsid w:val="00703B51"/>
    <w:rsid w:val="00704E0C"/>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43E"/>
    <w:rsid w:val="00713899"/>
    <w:rsid w:val="00714349"/>
    <w:rsid w:val="00714778"/>
    <w:rsid w:val="007148D8"/>
    <w:rsid w:val="00715700"/>
    <w:rsid w:val="00715883"/>
    <w:rsid w:val="0071604C"/>
    <w:rsid w:val="007163A6"/>
    <w:rsid w:val="0071699D"/>
    <w:rsid w:val="00716CFE"/>
    <w:rsid w:val="00716D88"/>
    <w:rsid w:val="007177E2"/>
    <w:rsid w:val="007201C4"/>
    <w:rsid w:val="00720373"/>
    <w:rsid w:val="00720DBA"/>
    <w:rsid w:val="00720F69"/>
    <w:rsid w:val="00721461"/>
    <w:rsid w:val="00721A4D"/>
    <w:rsid w:val="007225B3"/>
    <w:rsid w:val="00726A3B"/>
    <w:rsid w:val="007275AF"/>
    <w:rsid w:val="007316F5"/>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F9E"/>
    <w:rsid w:val="00737730"/>
    <w:rsid w:val="00737EDA"/>
    <w:rsid w:val="0074076B"/>
    <w:rsid w:val="0074087C"/>
    <w:rsid w:val="00740B55"/>
    <w:rsid w:val="00740C68"/>
    <w:rsid w:val="00740F32"/>
    <w:rsid w:val="0074340D"/>
    <w:rsid w:val="007438E2"/>
    <w:rsid w:val="00744412"/>
    <w:rsid w:val="0074478E"/>
    <w:rsid w:val="00744F74"/>
    <w:rsid w:val="00745525"/>
    <w:rsid w:val="007462AC"/>
    <w:rsid w:val="00747120"/>
    <w:rsid w:val="0074736C"/>
    <w:rsid w:val="007475B0"/>
    <w:rsid w:val="00747ACF"/>
    <w:rsid w:val="007503CC"/>
    <w:rsid w:val="00750C66"/>
    <w:rsid w:val="00750D05"/>
    <w:rsid w:val="00751131"/>
    <w:rsid w:val="00751337"/>
    <w:rsid w:val="00751371"/>
    <w:rsid w:val="00751412"/>
    <w:rsid w:val="00751B0D"/>
    <w:rsid w:val="00751E04"/>
    <w:rsid w:val="00752031"/>
    <w:rsid w:val="007520DF"/>
    <w:rsid w:val="007523D5"/>
    <w:rsid w:val="00752AB0"/>
    <w:rsid w:val="00752FBD"/>
    <w:rsid w:val="00753995"/>
    <w:rsid w:val="007539C3"/>
    <w:rsid w:val="00753A51"/>
    <w:rsid w:val="00754296"/>
    <w:rsid w:val="007547B0"/>
    <w:rsid w:val="00754C47"/>
    <w:rsid w:val="00754DEB"/>
    <w:rsid w:val="00754EFD"/>
    <w:rsid w:val="007551D2"/>
    <w:rsid w:val="007556EE"/>
    <w:rsid w:val="007559F1"/>
    <w:rsid w:val="00755C27"/>
    <w:rsid w:val="007563A4"/>
    <w:rsid w:val="00756ED7"/>
    <w:rsid w:val="00757CD6"/>
    <w:rsid w:val="00760015"/>
    <w:rsid w:val="00761405"/>
    <w:rsid w:val="007614E0"/>
    <w:rsid w:val="007616F3"/>
    <w:rsid w:val="00761796"/>
    <w:rsid w:val="00761FAA"/>
    <w:rsid w:val="00762915"/>
    <w:rsid w:val="00762B56"/>
    <w:rsid w:val="00762F11"/>
    <w:rsid w:val="00763024"/>
    <w:rsid w:val="0076319E"/>
    <w:rsid w:val="00763717"/>
    <w:rsid w:val="007638F5"/>
    <w:rsid w:val="00763AE5"/>
    <w:rsid w:val="007643C7"/>
    <w:rsid w:val="007646D6"/>
    <w:rsid w:val="00764B38"/>
    <w:rsid w:val="00765264"/>
    <w:rsid w:val="0076583F"/>
    <w:rsid w:val="00765DE7"/>
    <w:rsid w:val="00766387"/>
    <w:rsid w:val="00766916"/>
    <w:rsid w:val="00766D8C"/>
    <w:rsid w:val="00766E57"/>
    <w:rsid w:val="007671A0"/>
    <w:rsid w:val="00767356"/>
    <w:rsid w:val="0077047C"/>
    <w:rsid w:val="0077096D"/>
    <w:rsid w:val="00770FEF"/>
    <w:rsid w:val="00771879"/>
    <w:rsid w:val="007719EA"/>
    <w:rsid w:val="007724AA"/>
    <w:rsid w:val="007732CE"/>
    <w:rsid w:val="0077364E"/>
    <w:rsid w:val="00773B2D"/>
    <w:rsid w:val="00773F0D"/>
    <w:rsid w:val="00774397"/>
    <w:rsid w:val="00774E0B"/>
    <w:rsid w:val="00776265"/>
    <w:rsid w:val="0077674A"/>
    <w:rsid w:val="00776A74"/>
    <w:rsid w:val="007775B8"/>
    <w:rsid w:val="00777742"/>
    <w:rsid w:val="00777BC2"/>
    <w:rsid w:val="00777F6C"/>
    <w:rsid w:val="00780856"/>
    <w:rsid w:val="00780E6F"/>
    <w:rsid w:val="00781719"/>
    <w:rsid w:val="00781C35"/>
    <w:rsid w:val="00781FF8"/>
    <w:rsid w:val="0078245C"/>
    <w:rsid w:val="00783563"/>
    <w:rsid w:val="00783AB7"/>
    <w:rsid w:val="00783B60"/>
    <w:rsid w:val="00783E90"/>
    <w:rsid w:val="007844CB"/>
    <w:rsid w:val="00784803"/>
    <w:rsid w:val="00786548"/>
    <w:rsid w:val="00786B75"/>
    <w:rsid w:val="00786CE9"/>
    <w:rsid w:val="007872AF"/>
    <w:rsid w:val="007872D1"/>
    <w:rsid w:val="00787436"/>
    <w:rsid w:val="007879DE"/>
    <w:rsid w:val="00787A0D"/>
    <w:rsid w:val="00790A1E"/>
    <w:rsid w:val="00790C95"/>
    <w:rsid w:val="00790D3E"/>
    <w:rsid w:val="00790E69"/>
    <w:rsid w:val="00791D14"/>
    <w:rsid w:val="00791ECE"/>
    <w:rsid w:val="00793243"/>
    <w:rsid w:val="007936D2"/>
    <w:rsid w:val="00793D5C"/>
    <w:rsid w:val="0079414F"/>
    <w:rsid w:val="007947C7"/>
    <w:rsid w:val="0079527E"/>
    <w:rsid w:val="007956DA"/>
    <w:rsid w:val="00795FD3"/>
    <w:rsid w:val="007963BA"/>
    <w:rsid w:val="00797297"/>
    <w:rsid w:val="00797540"/>
    <w:rsid w:val="00797D5A"/>
    <w:rsid w:val="007A00B5"/>
    <w:rsid w:val="007A0464"/>
    <w:rsid w:val="007A07AA"/>
    <w:rsid w:val="007A187F"/>
    <w:rsid w:val="007A19EE"/>
    <w:rsid w:val="007A1EBA"/>
    <w:rsid w:val="007A26FD"/>
    <w:rsid w:val="007A2831"/>
    <w:rsid w:val="007A2BCE"/>
    <w:rsid w:val="007A2DED"/>
    <w:rsid w:val="007A3BA1"/>
    <w:rsid w:val="007A422E"/>
    <w:rsid w:val="007A4673"/>
    <w:rsid w:val="007A46CB"/>
    <w:rsid w:val="007A4976"/>
    <w:rsid w:val="007A4B1D"/>
    <w:rsid w:val="007A618E"/>
    <w:rsid w:val="007A6F4A"/>
    <w:rsid w:val="007A71D2"/>
    <w:rsid w:val="007B03E0"/>
    <w:rsid w:val="007B0850"/>
    <w:rsid w:val="007B0AF8"/>
    <w:rsid w:val="007B0DF3"/>
    <w:rsid w:val="007B109D"/>
    <w:rsid w:val="007B2A66"/>
    <w:rsid w:val="007B3262"/>
    <w:rsid w:val="007B334D"/>
    <w:rsid w:val="007B3863"/>
    <w:rsid w:val="007B3F46"/>
    <w:rsid w:val="007B4FEB"/>
    <w:rsid w:val="007B5079"/>
    <w:rsid w:val="007B5ACF"/>
    <w:rsid w:val="007B715E"/>
    <w:rsid w:val="007B73F1"/>
    <w:rsid w:val="007B7B3F"/>
    <w:rsid w:val="007C02BB"/>
    <w:rsid w:val="007C0E4C"/>
    <w:rsid w:val="007C13D3"/>
    <w:rsid w:val="007C1646"/>
    <w:rsid w:val="007C1D48"/>
    <w:rsid w:val="007C2387"/>
    <w:rsid w:val="007C25FD"/>
    <w:rsid w:val="007C2B0A"/>
    <w:rsid w:val="007C2CAA"/>
    <w:rsid w:val="007C2FCE"/>
    <w:rsid w:val="007C3621"/>
    <w:rsid w:val="007C363F"/>
    <w:rsid w:val="007C38EC"/>
    <w:rsid w:val="007C39A6"/>
    <w:rsid w:val="007C4160"/>
    <w:rsid w:val="007C56E1"/>
    <w:rsid w:val="007C5A93"/>
    <w:rsid w:val="007C6369"/>
    <w:rsid w:val="007C6DFD"/>
    <w:rsid w:val="007C6F4F"/>
    <w:rsid w:val="007C7C7B"/>
    <w:rsid w:val="007C7C7E"/>
    <w:rsid w:val="007C7F24"/>
    <w:rsid w:val="007D030C"/>
    <w:rsid w:val="007D0624"/>
    <w:rsid w:val="007D12AD"/>
    <w:rsid w:val="007D20F9"/>
    <w:rsid w:val="007D29C5"/>
    <w:rsid w:val="007D2DD7"/>
    <w:rsid w:val="007D333F"/>
    <w:rsid w:val="007D3FAC"/>
    <w:rsid w:val="007D489B"/>
    <w:rsid w:val="007D4B1C"/>
    <w:rsid w:val="007D54B0"/>
    <w:rsid w:val="007D59E9"/>
    <w:rsid w:val="007D5EE5"/>
    <w:rsid w:val="007D78A6"/>
    <w:rsid w:val="007D7F98"/>
    <w:rsid w:val="007E0867"/>
    <w:rsid w:val="007E13BE"/>
    <w:rsid w:val="007E1AF3"/>
    <w:rsid w:val="007E1F79"/>
    <w:rsid w:val="007E22AC"/>
    <w:rsid w:val="007E2510"/>
    <w:rsid w:val="007E47E2"/>
    <w:rsid w:val="007E5445"/>
    <w:rsid w:val="007E5DBB"/>
    <w:rsid w:val="007E5E5D"/>
    <w:rsid w:val="007E69C6"/>
    <w:rsid w:val="007E6DCA"/>
    <w:rsid w:val="007F1AE3"/>
    <w:rsid w:val="007F1CCD"/>
    <w:rsid w:val="007F1DDF"/>
    <w:rsid w:val="007F2E19"/>
    <w:rsid w:val="007F2EA1"/>
    <w:rsid w:val="007F2EBA"/>
    <w:rsid w:val="007F2F4B"/>
    <w:rsid w:val="007F388D"/>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1394"/>
    <w:rsid w:val="0080194D"/>
    <w:rsid w:val="00802321"/>
    <w:rsid w:val="00802361"/>
    <w:rsid w:val="00802538"/>
    <w:rsid w:val="00802EEF"/>
    <w:rsid w:val="00803381"/>
    <w:rsid w:val="008033FD"/>
    <w:rsid w:val="00803548"/>
    <w:rsid w:val="00803C9B"/>
    <w:rsid w:val="00804287"/>
    <w:rsid w:val="00804918"/>
    <w:rsid w:val="00804A91"/>
    <w:rsid w:val="00805B0F"/>
    <w:rsid w:val="0080632D"/>
    <w:rsid w:val="008063A3"/>
    <w:rsid w:val="008066DB"/>
    <w:rsid w:val="008067A3"/>
    <w:rsid w:val="00806924"/>
    <w:rsid w:val="00806ACB"/>
    <w:rsid w:val="008075B7"/>
    <w:rsid w:val="0080791C"/>
    <w:rsid w:val="008100DC"/>
    <w:rsid w:val="00810785"/>
    <w:rsid w:val="008109D4"/>
    <w:rsid w:val="00810BF5"/>
    <w:rsid w:val="00811195"/>
    <w:rsid w:val="00811628"/>
    <w:rsid w:val="00811C9F"/>
    <w:rsid w:val="00812C7C"/>
    <w:rsid w:val="008134E4"/>
    <w:rsid w:val="00814AB2"/>
    <w:rsid w:val="008159C3"/>
    <w:rsid w:val="00815B60"/>
    <w:rsid w:val="00816B9C"/>
    <w:rsid w:val="00816EB5"/>
    <w:rsid w:val="008179AD"/>
    <w:rsid w:val="00820E92"/>
    <w:rsid w:val="00820ED6"/>
    <w:rsid w:val="00821273"/>
    <w:rsid w:val="008217F0"/>
    <w:rsid w:val="00821A62"/>
    <w:rsid w:val="0082212B"/>
    <w:rsid w:val="00822ADA"/>
    <w:rsid w:val="00822C83"/>
    <w:rsid w:val="00822C97"/>
    <w:rsid w:val="00822D03"/>
    <w:rsid w:val="008249E6"/>
    <w:rsid w:val="0082564E"/>
    <w:rsid w:val="008257BE"/>
    <w:rsid w:val="0082597C"/>
    <w:rsid w:val="00825B7C"/>
    <w:rsid w:val="00826368"/>
    <w:rsid w:val="00826DB1"/>
    <w:rsid w:val="00826EB1"/>
    <w:rsid w:val="00827F02"/>
    <w:rsid w:val="0083010E"/>
    <w:rsid w:val="008320B0"/>
    <w:rsid w:val="0083235E"/>
    <w:rsid w:val="00832EDF"/>
    <w:rsid w:val="0083318C"/>
    <w:rsid w:val="00833368"/>
    <w:rsid w:val="008334F9"/>
    <w:rsid w:val="00834824"/>
    <w:rsid w:val="00834F3C"/>
    <w:rsid w:val="00834F61"/>
    <w:rsid w:val="008354BA"/>
    <w:rsid w:val="008354D5"/>
    <w:rsid w:val="00835798"/>
    <w:rsid w:val="00835D68"/>
    <w:rsid w:val="00835DE4"/>
    <w:rsid w:val="008372F4"/>
    <w:rsid w:val="008375A5"/>
    <w:rsid w:val="00837BF8"/>
    <w:rsid w:val="0084046B"/>
    <w:rsid w:val="008408C6"/>
    <w:rsid w:val="00841FC0"/>
    <w:rsid w:val="00842B77"/>
    <w:rsid w:val="00842C81"/>
    <w:rsid w:val="008431CF"/>
    <w:rsid w:val="00844133"/>
    <w:rsid w:val="00845261"/>
    <w:rsid w:val="00845796"/>
    <w:rsid w:val="008468C9"/>
    <w:rsid w:val="0084730A"/>
    <w:rsid w:val="008502C8"/>
    <w:rsid w:val="008502D4"/>
    <w:rsid w:val="0085041B"/>
    <w:rsid w:val="00850819"/>
    <w:rsid w:val="00850FB5"/>
    <w:rsid w:val="00851E22"/>
    <w:rsid w:val="0085240A"/>
    <w:rsid w:val="00852528"/>
    <w:rsid w:val="00852ED8"/>
    <w:rsid w:val="008532CC"/>
    <w:rsid w:val="00853FE2"/>
    <w:rsid w:val="0085406E"/>
    <w:rsid w:val="00854789"/>
    <w:rsid w:val="0085512F"/>
    <w:rsid w:val="00855EFE"/>
    <w:rsid w:val="008566C0"/>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3EFC"/>
    <w:rsid w:val="00864918"/>
    <w:rsid w:val="00864CEF"/>
    <w:rsid w:val="008650D7"/>
    <w:rsid w:val="008651BF"/>
    <w:rsid w:val="0086603E"/>
    <w:rsid w:val="00866940"/>
    <w:rsid w:val="00866A3F"/>
    <w:rsid w:val="008670D1"/>
    <w:rsid w:val="00867109"/>
    <w:rsid w:val="0086779E"/>
    <w:rsid w:val="00867A77"/>
    <w:rsid w:val="00867B17"/>
    <w:rsid w:val="00867B44"/>
    <w:rsid w:val="00870C80"/>
    <w:rsid w:val="00870CA7"/>
    <w:rsid w:val="008717B5"/>
    <w:rsid w:val="00871D8C"/>
    <w:rsid w:val="008721B4"/>
    <w:rsid w:val="00873175"/>
    <w:rsid w:val="008732AB"/>
    <w:rsid w:val="008741A7"/>
    <w:rsid w:val="008748C5"/>
    <w:rsid w:val="00874E5D"/>
    <w:rsid w:val="00874EB1"/>
    <w:rsid w:val="0087524E"/>
    <w:rsid w:val="00876117"/>
    <w:rsid w:val="00876180"/>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911C1"/>
    <w:rsid w:val="00891D09"/>
    <w:rsid w:val="00891F2D"/>
    <w:rsid w:val="0089209C"/>
    <w:rsid w:val="00892254"/>
    <w:rsid w:val="0089278C"/>
    <w:rsid w:val="00892C77"/>
    <w:rsid w:val="00892EC5"/>
    <w:rsid w:val="00892F0D"/>
    <w:rsid w:val="00892F49"/>
    <w:rsid w:val="00893040"/>
    <w:rsid w:val="00893430"/>
    <w:rsid w:val="008937F3"/>
    <w:rsid w:val="00894507"/>
    <w:rsid w:val="00894750"/>
    <w:rsid w:val="008954C4"/>
    <w:rsid w:val="008955B4"/>
    <w:rsid w:val="00895ED1"/>
    <w:rsid w:val="00896D7A"/>
    <w:rsid w:val="00897316"/>
    <w:rsid w:val="00897B9C"/>
    <w:rsid w:val="008A0283"/>
    <w:rsid w:val="008A1051"/>
    <w:rsid w:val="008A17E9"/>
    <w:rsid w:val="008A1CB5"/>
    <w:rsid w:val="008A2CF1"/>
    <w:rsid w:val="008A396C"/>
    <w:rsid w:val="008A3975"/>
    <w:rsid w:val="008A3F58"/>
    <w:rsid w:val="008A4832"/>
    <w:rsid w:val="008A55B4"/>
    <w:rsid w:val="008A5729"/>
    <w:rsid w:val="008A5B0E"/>
    <w:rsid w:val="008A659C"/>
    <w:rsid w:val="008A7741"/>
    <w:rsid w:val="008A7E75"/>
    <w:rsid w:val="008B0588"/>
    <w:rsid w:val="008B1D12"/>
    <w:rsid w:val="008B22D2"/>
    <w:rsid w:val="008B2D4D"/>
    <w:rsid w:val="008B3371"/>
    <w:rsid w:val="008B3C84"/>
    <w:rsid w:val="008B446F"/>
    <w:rsid w:val="008B4979"/>
    <w:rsid w:val="008B4ABB"/>
    <w:rsid w:val="008B4AE1"/>
    <w:rsid w:val="008B5AF4"/>
    <w:rsid w:val="008B610D"/>
    <w:rsid w:val="008B69CE"/>
    <w:rsid w:val="008B7011"/>
    <w:rsid w:val="008B733F"/>
    <w:rsid w:val="008B74B3"/>
    <w:rsid w:val="008B7867"/>
    <w:rsid w:val="008B7976"/>
    <w:rsid w:val="008B7BB9"/>
    <w:rsid w:val="008C08CA"/>
    <w:rsid w:val="008C10A1"/>
    <w:rsid w:val="008C216D"/>
    <w:rsid w:val="008C244E"/>
    <w:rsid w:val="008C2695"/>
    <w:rsid w:val="008C38B0"/>
    <w:rsid w:val="008C393E"/>
    <w:rsid w:val="008C42BB"/>
    <w:rsid w:val="008C4D44"/>
    <w:rsid w:val="008C5492"/>
    <w:rsid w:val="008C571B"/>
    <w:rsid w:val="008C5A86"/>
    <w:rsid w:val="008C6020"/>
    <w:rsid w:val="008C6E66"/>
    <w:rsid w:val="008C74BB"/>
    <w:rsid w:val="008D0016"/>
    <w:rsid w:val="008D0602"/>
    <w:rsid w:val="008D06FB"/>
    <w:rsid w:val="008D08D3"/>
    <w:rsid w:val="008D19B9"/>
    <w:rsid w:val="008D1C63"/>
    <w:rsid w:val="008D1C82"/>
    <w:rsid w:val="008D1CC2"/>
    <w:rsid w:val="008D1F05"/>
    <w:rsid w:val="008D25CC"/>
    <w:rsid w:val="008D2D50"/>
    <w:rsid w:val="008D3012"/>
    <w:rsid w:val="008D36CF"/>
    <w:rsid w:val="008D4415"/>
    <w:rsid w:val="008D518E"/>
    <w:rsid w:val="008D5547"/>
    <w:rsid w:val="008D576A"/>
    <w:rsid w:val="008D5C42"/>
    <w:rsid w:val="008D6ED8"/>
    <w:rsid w:val="008D7A78"/>
    <w:rsid w:val="008D7B86"/>
    <w:rsid w:val="008D7C0D"/>
    <w:rsid w:val="008E03FB"/>
    <w:rsid w:val="008E2274"/>
    <w:rsid w:val="008E28EF"/>
    <w:rsid w:val="008E2C25"/>
    <w:rsid w:val="008E2C3E"/>
    <w:rsid w:val="008E329A"/>
    <w:rsid w:val="008E349E"/>
    <w:rsid w:val="008E35F7"/>
    <w:rsid w:val="008E37B7"/>
    <w:rsid w:val="008E3D19"/>
    <w:rsid w:val="008E42A8"/>
    <w:rsid w:val="008E4876"/>
    <w:rsid w:val="008E490A"/>
    <w:rsid w:val="008E49E6"/>
    <w:rsid w:val="008E6946"/>
    <w:rsid w:val="008E6E08"/>
    <w:rsid w:val="008E6E82"/>
    <w:rsid w:val="008E7614"/>
    <w:rsid w:val="008E7924"/>
    <w:rsid w:val="008E7B6C"/>
    <w:rsid w:val="008E7C1C"/>
    <w:rsid w:val="008E7CF5"/>
    <w:rsid w:val="008F05BF"/>
    <w:rsid w:val="008F0B2A"/>
    <w:rsid w:val="008F0CB0"/>
    <w:rsid w:val="008F10F7"/>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764"/>
    <w:rsid w:val="00900AFB"/>
    <w:rsid w:val="00901AE5"/>
    <w:rsid w:val="00901B94"/>
    <w:rsid w:val="00902A70"/>
    <w:rsid w:val="00903753"/>
    <w:rsid w:val="00903785"/>
    <w:rsid w:val="00904179"/>
    <w:rsid w:val="009045B7"/>
    <w:rsid w:val="00905165"/>
    <w:rsid w:val="00905CC7"/>
    <w:rsid w:val="009062EB"/>
    <w:rsid w:val="00906489"/>
    <w:rsid w:val="009067CF"/>
    <w:rsid w:val="00906A9D"/>
    <w:rsid w:val="00906E5E"/>
    <w:rsid w:val="00906F36"/>
    <w:rsid w:val="00907037"/>
    <w:rsid w:val="00907B24"/>
    <w:rsid w:val="0091017C"/>
    <w:rsid w:val="009101D5"/>
    <w:rsid w:val="00910BF3"/>
    <w:rsid w:val="00910E03"/>
    <w:rsid w:val="00910EB7"/>
    <w:rsid w:val="00912C7F"/>
    <w:rsid w:val="00913017"/>
    <w:rsid w:val="0091347B"/>
    <w:rsid w:val="00913C72"/>
    <w:rsid w:val="00914968"/>
    <w:rsid w:val="0091496C"/>
    <w:rsid w:val="00914E5E"/>
    <w:rsid w:val="009150D5"/>
    <w:rsid w:val="00915370"/>
    <w:rsid w:val="00915795"/>
    <w:rsid w:val="00915AEC"/>
    <w:rsid w:val="0091677A"/>
    <w:rsid w:val="009167EA"/>
    <w:rsid w:val="0091683E"/>
    <w:rsid w:val="00916872"/>
    <w:rsid w:val="00916A17"/>
    <w:rsid w:val="00916BAF"/>
    <w:rsid w:val="00917557"/>
    <w:rsid w:val="00917DF9"/>
    <w:rsid w:val="00917F57"/>
    <w:rsid w:val="009201A7"/>
    <w:rsid w:val="0092187B"/>
    <w:rsid w:val="009218F2"/>
    <w:rsid w:val="0092196F"/>
    <w:rsid w:val="00921E88"/>
    <w:rsid w:val="00921EB6"/>
    <w:rsid w:val="00922133"/>
    <w:rsid w:val="009221E2"/>
    <w:rsid w:val="00922602"/>
    <w:rsid w:val="009229AB"/>
    <w:rsid w:val="00922C9A"/>
    <w:rsid w:val="00922D80"/>
    <w:rsid w:val="00922DC8"/>
    <w:rsid w:val="009234E1"/>
    <w:rsid w:val="00923A9C"/>
    <w:rsid w:val="009241D7"/>
    <w:rsid w:val="00924305"/>
    <w:rsid w:val="0092504C"/>
    <w:rsid w:val="009251B8"/>
    <w:rsid w:val="00925479"/>
    <w:rsid w:val="00926258"/>
    <w:rsid w:val="009263BF"/>
    <w:rsid w:val="00926961"/>
    <w:rsid w:val="00926D3B"/>
    <w:rsid w:val="00927A2B"/>
    <w:rsid w:val="009305BA"/>
    <w:rsid w:val="009309D9"/>
    <w:rsid w:val="00931363"/>
    <w:rsid w:val="009321A9"/>
    <w:rsid w:val="009326BD"/>
    <w:rsid w:val="009328B4"/>
    <w:rsid w:val="009332EB"/>
    <w:rsid w:val="0093335C"/>
    <w:rsid w:val="00933585"/>
    <w:rsid w:val="00933B0C"/>
    <w:rsid w:val="00935024"/>
    <w:rsid w:val="00935F81"/>
    <w:rsid w:val="00936420"/>
    <w:rsid w:val="00936CC1"/>
    <w:rsid w:val="00936F57"/>
    <w:rsid w:val="00937ED2"/>
    <w:rsid w:val="0094012E"/>
    <w:rsid w:val="00940394"/>
    <w:rsid w:val="00940711"/>
    <w:rsid w:val="00941545"/>
    <w:rsid w:val="009416CA"/>
    <w:rsid w:val="00941CDE"/>
    <w:rsid w:val="0094315C"/>
    <w:rsid w:val="00944002"/>
    <w:rsid w:val="009441D0"/>
    <w:rsid w:val="009443D9"/>
    <w:rsid w:val="00944471"/>
    <w:rsid w:val="00945858"/>
    <w:rsid w:val="009475BE"/>
    <w:rsid w:val="00947B34"/>
    <w:rsid w:val="009505D2"/>
    <w:rsid w:val="00950704"/>
    <w:rsid w:val="0095189F"/>
    <w:rsid w:val="009519EB"/>
    <w:rsid w:val="0095206A"/>
    <w:rsid w:val="0095297B"/>
    <w:rsid w:val="00952CF8"/>
    <w:rsid w:val="00952F3D"/>
    <w:rsid w:val="00952FE8"/>
    <w:rsid w:val="00953320"/>
    <w:rsid w:val="00953EF3"/>
    <w:rsid w:val="009542D7"/>
    <w:rsid w:val="009542FF"/>
    <w:rsid w:val="009557C3"/>
    <w:rsid w:val="00955A3A"/>
    <w:rsid w:val="00955BA1"/>
    <w:rsid w:val="00957332"/>
    <w:rsid w:val="0095791F"/>
    <w:rsid w:val="00957FED"/>
    <w:rsid w:val="00960477"/>
    <w:rsid w:val="00960EB1"/>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5EA4"/>
    <w:rsid w:val="00966043"/>
    <w:rsid w:val="009663E7"/>
    <w:rsid w:val="009666CF"/>
    <w:rsid w:val="00966BDC"/>
    <w:rsid w:val="009670D1"/>
    <w:rsid w:val="009673CA"/>
    <w:rsid w:val="00967F49"/>
    <w:rsid w:val="009700D3"/>
    <w:rsid w:val="009704D9"/>
    <w:rsid w:val="00970B9E"/>
    <w:rsid w:val="00970DCA"/>
    <w:rsid w:val="0097191F"/>
    <w:rsid w:val="0097295A"/>
    <w:rsid w:val="009731CA"/>
    <w:rsid w:val="009736FA"/>
    <w:rsid w:val="00973B50"/>
    <w:rsid w:val="00974406"/>
    <w:rsid w:val="00975DE1"/>
    <w:rsid w:val="00975F73"/>
    <w:rsid w:val="00976172"/>
    <w:rsid w:val="00976982"/>
    <w:rsid w:val="0098089A"/>
    <w:rsid w:val="00981821"/>
    <w:rsid w:val="009819A0"/>
    <w:rsid w:val="00981D0D"/>
    <w:rsid w:val="00981D3B"/>
    <w:rsid w:val="00981E4E"/>
    <w:rsid w:val="00982942"/>
    <w:rsid w:val="00983506"/>
    <w:rsid w:val="00983913"/>
    <w:rsid w:val="00984023"/>
    <w:rsid w:val="009846CE"/>
    <w:rsid w:val="00984BC6"/>
    <w:rsid w:val="00984CB9"/>
    <w:rsid w:val="00984D6A"/>
    <w:rsid w:val="0098540F"/>
    <w:rsid w:val="0098592F"/>
    <w:rsid w:val="00985C99"/>
    <w:rsid w:val="00985CD8"/>
    <w:rsid w:val="00986281"/>
    <w:rsid w:val="0098720D"/>
    <w:rsid w:val="00987296"/>
    <w:rsid w:val="009872E2"/>
    <w:rsid w:val="009875C2"/>
    <w:rsid w:val="00987C1E"/>
    <w:rsid w:val="00990079"/>
    <w:rsid w:val="0099082C"/>
    <w:rsid w:val="00990B3E"/>
    <w:rsid w:val="009918BB"/>
    <w:rsid w:val="009921E1"/>
    <w:rsid w:val="00992645"/>
    <w:rsid w:val="00992B3C"/>
    <w:rsid w:val="00992D72"/>
    <w:rsid w:val="00993E7E"/>
    <w:rsid w:val="009949DA"/>
    <w:rsid w:val="00996593"/>
    <w:rsid w:val="00996853"/>
    <w:rsid w:val="00997C2A"/>
    <w:rsid w:val="009A0B81"/>
    <w:rsid w:val="009A0D38"/>
    <w:rsid w:val="009A0E8B"/>
    <w:rsid w:val="009A0EC1"/>
    <w:rsid w:val="009A17DC"/>
    <w:rsid w:val="009A1A63"/>
    <w:rsid w:val="009A1C20"/>
    <w:rsid w:val="009A1E94"/>
    <w:rsid w:val="009A2CBF"/>
    <w:rsid w:val="009A2CED"/>
    <w:rsid w:val="009A326D"/>
    <w:rsid w:val="009A3508"/>
    <w:rsid w:val="009A3E31"/>
    <w:rsid w:val="009A4336"/>
    <w:rsid w:val="009A5ECE"/>
    <w:rsid w:val="009A6258"/>
    <w:rsid w:val="009A6866"/>
    <w:rsid w:val="009A6E91"/>
    <w:rsid w:val="009A711A"/>
    <w:rsid w:val="009A7FDA"/>
    <w:rsid w:val="009B0001"/>
    <w:rsid w:val="009B083E"/>
    <w:rsid w:val="009B086E"/>
    <w:rsid w:val="009B0A17"/>
    <w:rsid w:val="009B0BF8"/>
    <w:rsid w:val="009B132C"/>
    <w:rsid w:val="009B1392"/>
    <w:rsid w:val="009B1570"/>
    <w:rsid w:val="009B20BE"/>
    <w:rsid w:val="009B354E"/>
    <w:rsid w:val="009B3642"/>
    <w:rsid w:val="009B36AF"/>
    <w:rsid w:val="009B43BC"/>
    <w:rsid w:val="009B4BDC"/>
    <w:rsid w:val="009B60AD"/>
    <w:rsid w:val="009B6219"/>
    <w:rsid w:val="009B623F"/>
    <w:rsid w:val="009B6C57"/>
    <w:rsid w:val="009B6FD2"/>
    <w:rsid w:val="009B7180"/>
    <w:rsid w:val="009B728D"/>
    <w:rsid w:val="009B7C88"/>
    <w:rsid w:val="009B7E78"/>
    <w:rsid w:val="009B7E85"/>
    <w:rsid w:val="009B7F10"/>
    <w:rsid w:val="009C087A"/>
    <w:rsid w:val="009C0D42"/>
    <w:rsid w:val="009C1BDF"/>
    <w:rsid w:val="009C208B"/>
    <w:rsid w:val="009C229F"/>
    <w:rsid w:val="009C2430"/>
    <w:rsid w:val="009C2B3A"/>
    <w:rsid w:val="009C312A"/>
    <w:rsid w:val="009C3CB4"/>
    <w:rsid w:val="009C3EDC"/>
    <w:rsid w:val="009C41CA"/>
    <w:rsid w:val="009C4BA2"/>
    <w:rsid w:val="009C572E"/>
    <w:rsid w:val="009C5EC4"/>
    <w:rsid w:val="009C625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E14"/>
    <w:rsid w:val="009D7FE8"/>
    <w:rsid w:val="009D7FEB"/>
    <w:rsid w:val="009E07E9"/>
    <w:rsid w:val="009E0856"/>
    <w:rsid w:val="009E10E5"/>
    <w:rsid w:val="009E1C5A"/>
    <w:rsid w:val="009E3084"/>
    <w:rsid w:val="009E3348"/>
    <w:rsid w:val="009E34DD"/>
    <w:rsid w:val="009E4A26"/>
    <w:rsid w:val="009E4AC7"/>
    <w:rsid w:val="009E574F"/>
    <w:rsid w:val="009E665B"/>
    <w:rsid w:val="009E66BE"/>
    <w:rsid w:val="009E7649"/>
    <w:rsid w:val="009E79B7"/>
    <w:rsid w:val="009E7A65"/>
    <w:rsid w:val="009F0016"/>
    <w:rsid w:val="009F056F"/>
    <w:rsid w:val="009F07A4"/>
    <w:rsid w:val="009F0A32"/>
    <w:rsid w:val="009F2048"/>
    <w:rsid w:val="009F2383"/>
    <w:rsid w:val="009F333D"/>
    <w:rsid w:val="009F3482"/>
    <w:rsid w:val="009F3701"/>
    <w:rsid w:val="009F3B8C"/>
    <w:rsid w:val="009F4D80"/>
    <w:rsid w:val="009F54C9"/>
    <w:rsid w:val="009F5A79"/>
    <w:rsid w:val="009F681F"/>
    <w:rsid w:val="009F68D2"/>
    <w:rsid w:val="009F6C5E"/>
    <w:rsid w:val="00A00223"/>
    <w:rsid w:val="00A00830"/>
    <w:rsid w:val="00A00A09"/>
    <w:rsid w:val="00A012D6"/>
    <w:rsid w:val="00A01453"/>
    <w:rsid w:val="00A01E6B"/>
    <w:rsid w:val="00A01F8C"/>
    <w:rsid w:val="00A023FE"/>
    <w:rsid w:val="00A029C5"/>
    <w:rsid w:val="00A02A64"/>
    <w:rsid w:val="00A03131"/>
    <w:rsid w:val="00A03B6B"/>
    <w:rsid w:val="00A03CF3"/>
    <w:rsid w:val="00A04262"/>
    <w:rsid w:val="00A044A2"/>
    <w:rsid w:val="00A05B6D"/>
    <w:rsid w:val="00A05D9F"/>
    <w:rsid w:val="00A062E8"/>
    <w:rsid w:val="00A069E5"/>
    <w:rsid w:val="00A0721D"/>
    <w:rsid w:val="00A074F0"/>
    <w:rsid w:val="00A07923"/>
    <w:rsid w:val="00A07945"/>
    <w:rsid w:val="00A101A6"/>
    <w:rsid w:val="00A10602"/>
    <w:rsid w:val="00A10EBB"/>
    <w:rsid w:val="00A1176E"/>
    <w:rsid w:val="00A11B1A"/>
    <w:rsid w:val="00A12F99"/>
    <w:rsid w:val="00A134D2"/>
    <w:rsid w:val="00A13779"/>
    <w:rsid w:val="00A13A08"/>
    <w:rsid w:val="00A13A9F"/>
    <w:rsid w:val="00A13E49"/>
    <w:rsid w:val="00A142B1"/>
    <w:rsid w:val="00A1466E"/>
    <w:rsid w:val="00A154B6"/>
    <w:rsid w:val="00A15588"/>
    <w:rsid w:val="00A16470"/>
    <w:rsid w:val="00A17BC5"/>
    <w:rsid w:val="00A20163"/>
    <w:rsid w:val="00A2053E"/>
    <w:rsid w:val="00A20547"/>
    <w:rsid w:val="00A20EF3"/>
    <w:rsid w:val="00A22240"/>
    <w:rsid w:val="00A22479"/>
    <w:rsid w:val="00A237BC"/>
    <w:rsid w:val="00A23E45"/>
    <w:rsid w:val="00A23E75"/>
    <w:rsid w:val="00A242B9"/>
    <w:rsid w:val="00A24C1B"/>
    <w:rsid w:val="00A24F97"/>
    <w:rsid w:val="00A24FD0"/>
    <w:rsid w:val="00A25019"/>
    <w:rsid w:val="00A2655B"/>
    <w:rsid w:val="00A267B5"/>
    <w:rsid w:val="00A268BA"/>
    <w:rsid w:val="00A26EED"/>
    <w:rsid w:val="00A27210"/>
    <w:rsid w:val="00A279EA"/>
    <w:rsid w:val="00A30067"/>
    <w:rsid w:val="00A3089C"/>
    <w:rsid w:val="00A30C3A"/>
    <w:rsid w:val="00A31939"/>
    <w:rsid w:val="00A31C1B"/>
    <w:rsid w:val="00A33129"/>
    <w:rsid w:val="00A337FB"/>
    <w:rsid w:val="00A34A88"/>
    <w:rsid w:val="00A34D59"/>
    <w:rsid w:val="00A35020"/>
    <w:rsid w:val="00A35D15"/>
    <w:rsid w:val="00A36AFF"/>
    <w:rsid w:val="00A37068"/>
    <w:rsid w:val="00A37439"/>
    <w:rsid w:val="00A3773E"/>
    <w:rsid w:val="00A37F7C"/>
    <w:rsid w:val="00A40084"/>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72A9"/>
    <w:rsid w:val="00A47477"/>
    <w:rsid w:val="00A50290"/>
    <w:rsid w:val="00A50F42"/>
    <w:rsid w:val="00A5173B"/>
    <w:rsid w:val="00A51B27"/>
    <w:rsid w:val="00A51C39"/>
    <w:rsid w:val="00A52180"/>
    <w:rsid w:val="00A5262B"/>
    <w:rsid w:val="00A526A3"/>
    <w:rsid w:val="00A52CCE"/>
    <w:rsid w:val="00A5321F"/>
    <w:rsid w:val="00A53A1C"/>
    <w:rsid w:val="00A53F1F"/>
    <w:rsid w:val="00A54991"/>
    <w:rsid w:val="00A54F84"/>
    <w:rsid w:val="00A55095"/>
    <w:rsid w:val="00A55900"/>
    <w:rsid w:val="00A56064"/>
    <w:rsid w:val="00A569EC"/>
    <w:rsid w:val="00A56AED"/>
    <w:rsid w:val="00A56C6A"/>
    <w:rsid w:val="00A57059"/>
    <w:rsid w:val="00A57537"/>
    <w:rsid w:val="00A60791"/>
    <w:rsid w:val="00A60DCF"/>
    <w:rsid w:val="00A610A8"/>
    <w:rsid w:val="00A617B8"/>
    <w:rsid w:val="00A621CC"/>
    <w:rsid w:val="00A62285"/>
    <w:rsid w:val="00A62385"/>
    <w:rsid w:val="00A62795"/>
    <w:rsid w:val="00A62E2C"/>
    <w:rsid w:val="00A63F7B"/>
    <w:rsid w:val="00A64044"/>
    <w:rsid w:val="00A6470B"/>
    <w:rsid w:val="00A650F7"/>
    <w:rsid w:val="00A651E6"/>
    <w:rsid w:val="00A654A9"/>
    <w:rsid w:val="00A658C6"/>
    <w:rsid w:val="00A65F87"/>
    <w:rsid w:val="00A664AB"/>
    <w:rsid w:val="00A665FC"/>
    <w:rsid w:val="00A670D8"/>
    <w:rsid w:val="00A670E9"/>
    <w:rsid w:val="00A67248"/>
    <w:rsid w:val="00A6727C"/>
    <w:rsid w:val="00A678F3"/>
    <w:rsid w:val="00A70A79"/>
    <w:rsid w:val="00A717EC"/>
    <w:rsid w:val="00A71B06"/>
    <w:rsid w:val="00A71D13"/>
    <w:rsid w:val="00A72233"/>
    <w:rsid w:val="00A736B2"/>
    <w:rsid w:val="00A745F0"/>
    <w:rsid w:val="00A74C3B"/>
    <w:rsid w:val="00A751DE"/>
    <w:rsid w:val="00A76529"/>
    <w:rsid w:val="00A76785"/>
    <w:rsid w:val="00A7726C"/>
    <w:rsid w:val="00A774C1"/>
    <w:rsid w:val="00A776F9"/>
    <w:rsid w:val="00A77828"/>
    <w:rsid w:val="00A77AD1"/>
    <w:rsid w:val="00A77BB5"/>
    <w:rsid w:val="00A80B56"/>
    <w:rsid w:val="00A8156B"/>
    <w:rsid w:val="00A81998"/>
    <w:rsid w:val="00A81A17"/>
    <w:rsid w:val="00A8219C"/>
    <w:rsid w:val="00A83015"/>
    <w:rsid w:val="00A83338"/>
    <w:rsid w:val="00A8409B"/>
    <w:rsid w:val="00A8481A"/>
    <w:rsid w:val="00A853C4"/>
    <w:rsid w:val="00A8551A"/>
    <w:rsid w:val="00A855C1"/>
    <w:rsid w:val="00A85DE9"/>
    <w:rsid w:val="00A8645D"/>
    <w:rsid w:val="00A8717A"/>
    <w:rsid w:val="00A87420"/>
    <w:rsid w:val="00A90020"/>
    <w:rsid w:val="00A90208"/>
    <w:rsid w:val="00A907D7"/>
    <w:rsid w:val="00A90D5F"/>
    <w:rsid w:val="00A910D5"/>
    <w:rsid w:val="00A922FC"/>
    <w:rsid w:val="00A92A61"/>
    <w:rsid w:val="00A95BE6"/>
    <w:rsid w:val="00A96343"/>
    <w:rsid w:val="00A96483"/>
    <w:rsid w:val="00A96631"/>
    <w:rsid w:val="00A967EB"/>
    <w:rsid w:val="00A9694C"/>
    <w:rsid w:val="00A96E9D"/>
    <w:rsid w:val="00A9722C"/>
    <w:rsid w:val="00AA02D0"/>
    <w:rsid w:val="00AA07E0"/>
    <w:rsid w:val="00AA091A"/>
    <w:rsid w:val="00AA1709"/>
    <w:rsid w:val="00AA1A09"/>
    <w:rsid w:val="00AA1BD0"/>
    <w:rsid w:val="00AA23CC"/>
    <w:rsid w:val="00AA2E07"/>
    <w:rsid w:val="00AA31B8"/>
    <w:rsid w:val="00AA43C2"/>
    <w:rsid w:val="00AA5335"/>
    <w:rsid w:val="00AA5545"/>
    <w:rsid w:val="00AA5B8C"/>
    <w:rsid w:val="00AA63F7"/>
    <w:rsid w:val="00AA66EE"/>
    <w:rsid w:val="00AA701D"/>
    <w:rsid w:val="00AA75C1"/>
    <w:rsid w:val="00AA798A"/>
    <w:rsid w:val="00AA7A7D"/>
    <w:rsid w:val="00AB0614"/>
    <w:rsid w:val="00AB0F00"/>
    <w:rsid w:val="00AB117F"/>
    <w:rsid w:val="00AB12C5"/>
    <w:rsid w:val="00AB15A5"/>
    <w:rsid w:val="00AB18FC"/>
    <w:rsid w:val="00AB1C10"/>
    <w:rsid w:val="00AB1D2B"/>
    <w:rsid w:val="00AB1DEB"/>
    <w:rsid w:val="00AB2136"/>
    <w:rsid w:val="00AB2978"/>
    <w:rsid w:val="00AB31E4"/>
    <w:rsid w:val="00AB3677"/>
    <w:rsid w:val="00AB42B9"/>
    <w:rsid w:val="00AB5724"/>
    <w:rsid w:val="00AB5731"/>
    <w:rsid w:val="00AB5835"/>
    <w:rsid w:val="00AB5D4C"/>
    <w:rsid w:val="00AB5E08"/>
    <w:rsid w:val="00AB5E1A"/>
    <w:rsid w:val="00AB5EAC"/>
    <w:rsid w:val="00AB6026"/>
    <w:rsid w:val="00AB699D"/>
    <w:rsid w:val="00AB69AA"/>
    <w:rsid w:val="00AB6B1A"/>
    <w:rsid w:val="00AB6CAF"/>
    <w:rsid w:val="00AB6F18"/>
    <w:rsid w:val="00AC0120"/>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639F"/>
    <w:rsid w:val="00AC63AF"/>
    <w:rsid w:val="00AC6BD3"/>
    <w:rsid w:val="00AC74FC"/>
    <w:rsid w:val="00AC750D"/>
    <w:rsid w:val="00AC76D6"/>
    <w:rsid w:val="00AC7D59"/>
    <w:rsid w:val="00AC7DD4"/>
    <w:rsid w:val="00AD0060"/>
    <w:rsid w:val="00AD0750"/>
    <w:rsid w:val="00AD08F4"/>
    <w:rsid w:val="00AD0A0E"/>
    <w:rsid w:val="00AD176F"/>
    <w:rsid w:val="00AD222A"/>
    <w:rsid w:val="00AD2522"/>
    <w:rsid w:val="00AD2630"/>
    <w:rsid w:val="00AD31CE"/>
    <w:rsid w:val="00AD322E"/>
    <w:rsid w:val="00AD337C"/>
    <w:rsid w:val="00AD37F1"/>
    <w:rsid w:val="00AD3826"/>
    <w:rsid w:val="00AD3B5F"/>
    <w:rsid w:val="00AD3D82"/>
    <w:rsid w:val="00AD4537"/>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E0A"/>
    <w:rsid w:val="00AE1E69"/>
    <w:rsid w:val="00AE238A"/>
    <w:rsid w:val="00AE2858"/>
    <w:rsid w:val="00AE30BF"/>
    <w:rsid w:val="00AE35A0"/>
    <w:rsid w:val="00AE3C8A"/>
    <w:rsid w:val="00AE4AEE"/>
    <w:rsid w:val="00AE4FA1"/>
    <w:rsid w:val="00AE55DB"/>
    <w:rsid w:val="00AE5745"/>
    <w:rsid w:val="00AE5C0B"/>
    <w:rsid w:val="00AE5EB7"/>
    <w:rsid w:val="00AE63D2"/>
    <w:rsid w:val="00AE6831"/>
    <w:rsid w:val="00AE752C"/>
    <w:rsid w:val="00AE7F1A"/>
    <w:rsid w:val="00AF0571"/>
    <w:rsid w:val="00AF0E8B"/>
    <w:rsid w:val="00AF1448"/>
    <w:rsid w:val="00AF1FB2"/>
    <w:rsid w:val="00AF2AFB"/>
    <w:rsid w:val="00AF3CF1"/>
    <w:rsid w:val="00AF3FFD"/>
    <w:rsid w:val="00AF4066"/>
    <w:rsid w:val="00AF444C"/>
    <w:rsid w:val="00AF462F"/>
    <w:rsid w:val="00AF5002"/>
    <w:rsid w:val="00AF50AC"/>
    <w:rsid w:val="00AF50B6"/>
    <w:rsid w:val="00AF549A"/>
    <w:rsid w:val="00AF5F7C"/>
    <w:rsid w:val="00AF61BF"/>
    <w:rsid w:val="00AF653E"/>
    <w:rsid w:val="00AF773B"/>
    <w:rsid w:val="00AF7824"/>
    <w:rsid w:val="00AF7928"/>
    <w:rsid w:val="00AF7D08"/>
    <w:rsid w:val="00B0091A"/>
    <w:rsid w:val="00B00E19"/>
    <w:rsid w:val="00B010AD"/>
    <w:rsid w:val="00B015DC"/>
    <w:rsid w:val="00B01E82"/>
    <w:rsid w:val="00B0232D"/>
    <w:rsid w:val="00B02C2E"/>
    <w:rsid w:val="00B02EA8"/>
    <w:rsid w:val="00B030C8"/>
    <w:rsid w:val="00B03198"/>
    <w:rsid w:val="00B03244"/>
    <w:rsid w:val="00B05032"/>
    <w:rsid w:val="00B05870"/>
    <w:rsid w:val="00B059B0"/>
    <w:rsid w:val="00B059E2"/>
    <w:rsid w:val="00B05CD6"/>
    <w:rsid w:val="00B06AD3"/>
    <w:rsid w:val="00B06BDA"/>
    <w:rsid w:val="00B0712D"/>
    <w:rsid w:val="00B0724B"/>
    <w:rsid w:val="00B074DD"/>
    <w:rsid w:val="00B077D9"/>
    <w:rsid w:val="00B10194"/>
    <w:rsid w:val="00B10415"/>
    <w:rsid w:val="00B108A0"/>
    <w:rsid w:val="00B10AC6"/>
    <w:rsid w:val="00B11177"/>
    <w:rsid w:val="00B111A9"/>
    <w:rsid w:val="00B11AC8"/>
    <w:rsid w:val="00B11EAF"/>
    <w:rsid w:val="00B125CB"/>
    <w:rsid w:val="00B13F9B"/>
    <w:rsid w:val="00B14C2A"/>
    <w:rsid w:val="00B15861"/>
    <w:rsid w:val="00B15C80"/>
    <w:rsid w:val="00B173F3"/>
    <w:rsid w:val="00B178F0"/>
    <w:rsid w:val="00B202CD"/>
    <w:rsid w:val="00B20AAA"/>
    <w:rsid w:val="00B20CC9"/>
    <w:rsid w:val="00B214DD"/>
    <w:rsid w:val="00B21812"/>
    <w:rsid w:val="00B22638"/>
    <w:rsid w:val="00B22A54"/>
    <w:rsid w:val="00B22DD2"/>
    <w:rsid w:val="00B245EF"/>
    <w:rsid w:val="00B24F53"/>
    <w:rsid w:val="00B263A1"/>
    <w:rsid w:val="00B26402"/>
    <w:rsid w:val="00B2770E"/>
    <w:rsid w:val="00B30178"/>
    <w:rsid w:val="00B31687"/>
    <w:rsid w:val="00B3198B"/>
    <w:rsid w:val="00B319D0"/>
    <w:rsid w:val="00B31CFE"/>
    <w:rsid w:val="00B31DC1"/>
    <w:rsid w:val="00B323B7"/>
    <w:rsid w:val="00B327EF"/>
    <w:rsid w:val="00B3289B"/>
    <w:rsid w:val="00B32A1A"/>
    <w:rsid w:val="00B3475F"/>
    <w:rsid w:val="00B34817"/>
    <w:rsid w:val="00B34C0B"/>
    <w:rsid w:val="00B34CA9"/>
    <w:rsid w:val="00B35713"/>
    <w:rsid w:val="00B35730"/>
    <w:rsid w:val="00B35A28"/>
    <w:rsid w:val="00B35B52"/>
    <w:rsid w:val="00B35BFF"/>
    <w:rsid w:val="00B367A7"/>
    <w:rsid w:val="00B369B0"/>
    <w:rsid w:val="00B36D4B"/>
    <w:rsid w:val="00B374B7"/>
    <w:rsid w:val="00B37AB3"/>
    <w:rsid w:val="00B404BA"/>
    <w:rsid w:val="00B41E88"/>
    <w:rsid w:val="00B42947"/>
    <w:rsid w:val="00B42A4D"/>
    <w:rsid w:val="00B42E1C"/>
    <w:rsid w:val="00B4302D"/>
    <w:rsid w:val="00B4369E"/>
    <w:rsid w:val="00B4410D"/>
    <w:rsid w:val="00B443A4"/>
    <w:rsid w:val="00B44C58"/>
    <w:rsid w:val="00B458BB"/>
    <w:rsid w:val="00B45AD1"/>
    <w:rsid w:val="00B45D92"/>
    <w:rsid w:val="00B46133"/>
    <w:rsid w:val="00B467E5"/>
    <w:rsid w:val="00B46C0F"/>
    <w:rsid w:val="00B46CFB"/>
    <w:rsid w:val="00B46E71"/>
    <w:rsid w:val="00B47076"/>
    <w:rsid w:val="00B47897"/>
    <w:rsid w:val="00B50B81"/>
    <w:rsid w:val="00B50DC5"/>
    <w:rsid w:val="00B51037"/>
    <w:rsid w:val="00B52B16"/>
    <w:rsid w:val="00B53497"/>
    <w:rsid w:val="00B534F9"/>
    <w:rsid w:val="00B53BBB"/>
    <w:rsid w:val="00B53EEA"/>
    <w:rsid w:val="00B541E2"/>
    <w:rsid w:val="00B545F9"/>
    <w:rsid w:val="00B548E3"/>
    <w:rsid w:val="00B54B5D"/>
    <w:rsid w:val="00B557B7"/>
    <w:rsid w:val="00B55D79"/>
    <w:rsid w:val="00B57A27"/>
    <w:rsid w:val="00B57B90"/>
    <w:rsid w:val="00B60748"/>
    <w:rsid w:val="00B607A0"/>
    <w:rsid w:val="00B6156E"/>
    <w:rsid w:val="00B6180D"/>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FB9"/>
    <w:rsid w:val="00B736DD"/>
    <w:rsid w:val="00B739D3"/>
    <w:rsid w:val="00B73B41"/>
    <w:rsid w:val="00B73EA6"/>
    <w:rsid w:val="00B74348"/>
    <w:rsid w:val="00B7485C"/>
    <w:rsid w:val="00B74F26"/>
    <w:rsid w:val="00B750B6"/>
    <w:rsid w:val="00B755CF"/>
    <w:rsid w:val="00B75A06"/>
    <w:rsid w:val="00B76353"/>
    <w:rsid w:val="00B76976"/>
    <w:rsid w:val="00B76EDF"/>
    <w:rsid w:val="00B77379"/>
    <w:rsid w:val="00B7749A"/>
    <w:rsid w:val="00B775B3"/>
    <w:rsid w:val="00B77E30"/>
    <w:rsid w:val="00B812E9"/>
    <w:rsid w:val="00B8289B"/>
    <w:rsid w:val="00B82A5A"/>
    <w:rsid w:val="00B82B39"/>
    <w:rsid w:val="00B830A3"/>
    <w:rsid w:val="00B83874"/>
    <w:rsid w:val="00B8399A"/>
    <w:rsid w:val="00B83EAB"/>
    <w:rsid w:val="00B84118"/>
    <w:rsid w:val="00B8433A"/>
    <w:rsid w:val="00B844CE"/>
    <w:rsid w:val="00B84C61"/>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F9F"/>
    <w:rsid w:val="00B92A42"/>
    <w:rsid w:val="00B92FD8"/>
    <w:rsid w:val="00B932FA"/>
    <w:rsid w:val="00B93574"/>
    <w:rsid w:val="00B936A5"/>
    <w:rsid w:val="00B93946"/>
    <w:rsid w:val="00B94397"/>
    <w:rsid w:val="00B943A4"/>
    <w:rsid w:val="00B94EFB"/>
    <w:rsid w:val="00B95AD6"/>
    <w:rsid w:val="00B962DD"/>
    <w:rsid w:val="00B976E9"/>
    <w:rsid w:val="00BA0035"/>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6BC6"/>
    <w:rsid w:val="00BA78BD"/>
    <w:rsid w:val="00BA7B7E"/>
    <w:rsid w:val="00BB0205"/>
    <w:rsid w:val="00BB0A65"/>
    <w:rsid w:val="00BB0DF4"/>
    <w:rsid w:val="00BB1645"/>
    <w:rsid w:val="00BB1A18"/>
    <w:rsid w:val="00BB240D"/>
    <w:rsid w:val="00BB2558"/>
    <w:rsid w:val="00BB2A8E"/>
    <w:rsid w:val="00BB2AEC"/>
    <w:rsid w:val="00BB33FE"/>
    <w:rsid w:val="00BB53DE"/>
    <w:rsid w:val="00BB5BD1"/>
    <w:rsid w:val="00BB5C7C"/>
    <w:rsid w:val="00BB6644"/>
    <w:rsid w:val="00BB6DC9"/>
    <w:rsid w:val="00BB7511"/>
    <w:rsid w:val="00BB7A3F"/>
    <w:rsid w:val="00BB7BC5"/>
    <w:rsid w:val="00BC066B"/>
    <w:rsid w:val="00BC06B5"/>
    <w:rsid w:val="00BC0990"/>
    <w:rsid w:val="00BC0AF7"/>
    <w:rsid w:val="00BC0AFE"/>
    <w:rsid w:val="00BC1325"/>
    <w:rsid w:val="00BC1FBF"/>
    <w:rsid w:val="00BC3231"/>
    <w:rsid w:val="00BC38A9"/>
    <w:rsid w:val="00BC3A1B"/>
    <w:rsid w:val="00BC3BAC"/>
    <w:rsid w:val="00BC3D6D"/>
    <w:rsid w:val="00BC4A06"/>
    <w:rsid w:val="00BC4B56"/>
    <w:rsid w:val="00BC4BD2"/>
    <w:rsid w:val="00BC4E47"/>
    <w:rsid w:val="00BC5114"/>
    <w:rsid w:val="00BC5193"/>
    <w:rsid w:val="00BC5A78"/>
    <w:rsid w:val="00BC6CF4"/>
    <w:rsid w:val="00BC6DA2"/>
    <w:rsid w:val="00BC7368"/>
    <w:rsid w:val="00BD0C2E"/>
    <w:rsid w:val="00BD0D8F"/>
    <w:rsid w:val="00BD1CDC"/>
    <w:rsid w:val="00BD4011"/>
    <w:rsid w:val="00BD4A54"/>
    <w:rsid w:val="00BD4E28"/>
    <w:rsid w:val="00BD6870"/>
    <w:rsid w:val="00BD694A"/>
    <w:rsid w:val="00BD7940"/>
    <w:rsid w:val="00BD7D40"/>
    <w:rsid w:val="00BD7DA5"/>
    <w:rsid w:val="00BD7FCB"/>
    <w:rsid w:val="00BE09CF"/>
    <w:rsid w:val="00BE0B93"/>
    <w:rsid w:val="00BE1A9F"/>
    <w:rsid w:val="00BE2342"/>
    <w:rsid w:val="00BE29BD"/>
    <w:rsid w:val="00BE3C39"/>
    <w:rsid w:val="00BE42B2"/>
    <w:rsid w:val="00BE44CC"/>
    <w:rsid w:val="00BE4D03"/>
    <w:rsid w:val="00BE53EA"/>
    <w:rsid w:val="00BE5F85"/>
    <w:rsid w:val="00BE6442"/>
    <w:rsid w:val="00BE6D80"/>
    <w:rsid w:val="00BE73F5"/>
    <w:rsid w:val="00BE7DFC"/>
    <w:rsid w:val="00BF013B"/>
    <w:rsid w:val="00BF026C"/>
    <w:rsid w:val="00BF0642"/>
    <w:rsid w:val="00BF0C66"/>
    <w:rsid w:val="00BF1494"/>
    <w:rsid w:val="00BF171C"/>
    <w:rsid w:val="00BF2916"/>
    <w:rsid w:val="00BF3048"/>
    <w:rsid w:val="00BF3619"/>
    <w:rsid w:val="00BF3FF0"/>
    <w:rsid w:val="00BF4250"/>
    <w:rsid w:val="00BF4A9F"/>
    <w:rsid w:val="00BF4B28"/>
    <w:rsid w:val="00BF5DFA"/>
    <w:rsid w:val="00BF60CF"/>
    <w:rsid w:val="00BF66D6"/>
    <w:rsid w:val="00BF6C4E"/>
    <w:rsid w:val="00BF76B5"/>
    <w:rsid w:val="00BF7861"/>
    <w:rsid w:val="00C0004A"/>
    <w:rsid w:val="00C00561"/>
    <w:rsid w:val="00C0153C"/>
    <w:rsid w:val="00C019F6"/>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476"/>
    <w:rsid w:val="00C13512"/>
    <w:rsid w:val="00C13829"/>
    <w:rsid w:val="00C138CB"/>
    <w:rsid w:val="00C13A2F"/>
    <w:rsid w:val="00C147B7"/>
    <w:rsid w:val="00C155EF"/>
    <w:rsid w:val="00C157E6"/>
    <w:rsid w:val="00C15FF5"/>
    <w:rsid w:val="00C161F2"/>
    <w:rsid w:val="00C16B7A"/>
    <w:rsid w:val="00C174E8"/>
    <w:rsid w:val="00C177EE"/>
    <w:rsid w:val="00C209EE"/>
    <w:rsid w:val="00C21008"/>
    <w:rsid w:val="00C210E0"/>
    <w:rsid w:val="00C21AAB"/>
    <w:rsid w:val="00C21D0C"/>
    <w:rsid w:val="00C220F0"/>
    <w:rsid w:val="00C2217D"/>
    <w:rsid w:val="00C224BC"/>
    <w:rsid w:val="00C22773"/>
    <w:rsid w:val="00C228EF"/>
    <w:rsid w:val="00C24BE8"/>
    <w:rsid w:val="00C25A2C"/>
    <w:rsid w:val="00C25C37"/>
    <w:rsid w:val="00C25C64"/>
    <w:rsid w:val="00C25CB6"/>
    <w:rsid w:val="00C26005"/>
    <w:rsid w:val="00C26018"/>
    <w:rsid w:val="00C27626"/>
    <w:rsid w:val="00C27715"/>
    <w:rsid w:val="00C27802"/>
    <w:rsid w:val="00C27C5A"/>
    <w:rsid w:val="00C27C9E"/>
    <w:rsid w:val="00C27E06"/>
    <w:rsid w:val="00C3037B"/>
    <w:rsid w:val="00C30811"/>
    <w:rsid w:val="00C31E3D"/>
    <w:rsid w:val="00C31FB9"/>
    <w:rsid w:val="00C3261C"/>
    <w:rsid w:val="00C32AE4"/>
    <w:rsid w:val="00C331CE"/>
    <w:rsid w:val="00C33526"/>
    <w:rsid w:val="00C33E43"/>
    <w:rsid w:val="00C343CF"/>
    <w:rsid w:val="00C34B39"/>
    <w:rsid w:val="00C34F75"/>
    <w:rsid w:val="00C35404"/>
    <w:rsid w:val="00C36897"/>
    <w:rsid w:val="00C36D06"/>
    <w:rsid w:val="00C37209"/>
    <w:rsid w:val="00C378D4"/>
    <w:rsid w:val="00C37BFB"/>
    <w:rsid w:val="00C37C8F"/>
    <w:rsid w:val="00C40954"/>
    <w:rsid w:val="00C41AAD"/>
    <w:rsid w:val="00C41F87"/>
    <w:rsid w:val="00C42734"/>
    <w:rsid w:val="00C42ED7"/>
    <w:rsid w:val="00C43037"/>
    <w:rsid w:val="00C43AD8"/>
    <w:rsid w:val="00C4424D"/>
    <w:rsid w:val="00C44419"/>
    <w:rsid w:val="00C447FD"/>
    <w:rsid w:val="00C45512"/>
    <w:rsid w:val="00C45709"/>
    <w:rsid w:val="00C45B5B"/>
    <w:rsid w:val="00C46368"/>
    <w:rsid w:val="00C4683C"/>
    <w:rsid w:val="00C47539"/>
    <w:rsid w:val="00C47CF1"/>
    <w:rsid w:val="00C501A5"/>
    <w:rsid w:val="00C50A2A"/>
    <w:rsid w:val="00C51003"/>
    <w:rsid w:val="00C520AA"/>
    <w:rsid w:val="00C536F4"/>
    <w:rsid w:val="00C53824"/>
    <w:rsid w:val="00C53E63"/>
    <w:rsid w:val="00C543D0"/>
    <w:rsid w:val="00C54779"/>
    <w:rsid w:val="00C55159"/>
    <w:rsid w:val="00C55774"/>
    <w:rsid w:val="00C55C3F"/>
    <w:rsid w:val="00C55EA6"/>
    <w:rsid w:val="00C563AD"/>
    <w:rsid w:val="00C56698"/>
    <w:rsid w:val="00C56AB6"/>
    <w:rsid w:val="00C578A0"/>
    <w:rsid w:val="00C57EF2"/>
    <w:rsid w:val="00C609B1"/>
    <w:rsid w:val="00C60BDD"/>
    <w:rsid w:val="00C60BF2"/>
    <w:rsid w:val="00C60D9C"/>
    <w:rsid w:val="00C61A61"/>
    <w:rsid w:val="00C61DE4"/>
    <w:rsid w:val="00C61FCE"/>
    <w:rsid w:val="00C62688"/>
    <w:rsid w:val="00C62F7A"/>
    <w:rsid w:val="00C63331"/>
    <w:rsid w:val="00C636FC"/>
    <w:rsid w:val="00C63A20"/>
    <w:rsid w:val="00C641DB"/>
    <w:rsid w:val="00C6446A"/>
    <w:rsid w:val="00C64627"/>
    <w:rsid w:val="00C64779"/>
    <w:rsid w:val="00C648B2"/>
    <w:rsid w:val="00C64D9E"/>
    <w:rsid w:val="00C64E89"/>
    <w:rsid w:val="00C6521C"/>
    <w:rsid w:val="00C6541A"/>
    <w:rsid w:val="00C65E39"/>
    <w:rsid w:val="00C6618D"/>
    <w:rsid w:val="00C66D32"/>
    <w:rsid w:val="00C66E64"/>
    <w:rsid w:val="00C67268"/>
    <w:rsid w:val="00C679A7"/>
    <w:rsid w:val="00C67C5B"/>
    <w:rsid w:val="00C701A6"/>
    <w:rsid w:val="00C7020E"/>
    <w:rsid w:val="00C7021D"/>
    <w:rsid w:val="00C702BA"/>
    <w:rsid w:val="00C70A67"/>
    <w:rsid w:val="00C70AF0"/>
    <w:rsid w:val="00C70E9A"/>
    <w:rsid w:val="00C7143B"/>
    <w:rsid w:val="00C725BD"/>
    <w:rsid w:val="00C733D8"/>
    <w:rsid w:val="00C733F5"/>
    <w:rsid w:val="00C73963"/>
    <w:rsid w:val="00C74FC9"/>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52FE"/>
    <w:rsid w:val="00C85651"/>
    <w:rsid w:val="00C8596E"/>
    <w:rsid w:val="00C85DB8"/>
    <w:rsid w:val="00C85E94"/>
    <w:rsid w:val="00C865D5"/>
    <w:rsid w:val="00C86639"/>
    <w:rsid w:val="00C86C11"/>
    <w:rsid w:val="00C87544"/>
    <w:rsid w:val="00C8756D"/>
    <w:rsid w:val="00C87A3A"/>
    <w:rsid w:val="00C87C71"/>
    <w:rsid w:val="00C90A67"/>
    <w:rsid w:val="00C91322"/>
    <w:rsid w:val="00C916CE"/>
    <w:rsid w:val="00C91C98"/>
    <w:rsid w:val="00C923E4"/>
    <w:rsid w:val="00C92C4F"/>
    <w:rsid w:val="00C92EF0"/>
    <w:rsid w:val="00C93CCA"/>
    <w:rsid w:val="00C93FD4"/>
    <w:rsid w:val="00C94377"/>
    <w:rsid w:val="00C9468F"/>
    <w:rsid w:val="00C95F5B"/>
    <w:rsid w:val="00C96078"/>
    <w:rsid w:val="00C96375"/>
    <w:rsid w:val="00C9679C"/>
    <w:rsid w:val="00C97B39"/>
    <w:rsid w:val="00C97F07"/>
    <w:rsid w:val="00CA0923"/>
    <w:rsid w:val="00CA0A82"/>
    <w:rsid w:val="00CA0C63"/>
    <w:rsid w:val="00CA0D58"/>
    <w:rsid w:val="00CA1089"/>
    <w:rsid w:val="00CA1469"/>
    <w:rsid w:val="00CA210D"/>
    <w:rsid w:val="00CA26F8"/>
    <w:rsid w:val="00CA319A"/>
    <w:rsid w:val="00CA4917"/>
    <w:rsid w:val="00CA4B43"/>
    <w:rsid w:val="00CA4D3B"/>
    <w:rsid w:val="00CA573A"/>
    <w:rsid w:val="00CA5EA5"/>
    <w:rsid w:val="00CA60B2"/>
    <w:rsid w:val="00CA633C"/>
    <w:rsid w:val="00CA7442"/>
    <w:rsid w:val="00CA7482"/>
    <w:rsid w:val="00CA7CB5"/>
    <w:rsid w:val="00CA7FDB"/>
    <w:rsid w:val="00CB024A"/>
    <w:rsid w:val="00CB0776"/>
    <w:rsid w:val="00CB0A75"/>
    <w:rsid w:val="00CB0A9F"/>
    <w:rsid w:val="00CB0B04"/>
    <w:rsid w:val="00CB0F01"/>
    <w:rsid w:val="00CB104C"/>
    <w:rsid w:val="00CB1339"/>
    <w:rsid w:val="00CB1693"/>
    <w:rsid w:val="00CB1899"/>
    <w:rsid w:val="00CB1FF6"/>
    <w:rsid w:val="00CB291F"/>
    <w:rsid w:val="00CB3475"/>
    <w:rsid w:val="00CB363D"/>
    <w:rsid w:val="00CB3C6B"/>
    <w:rsid w:val="00CB4A9C"/>
    <w:rsid w:val="00CB54DC"/>
    <w:rsid w:val="00CB69D8"/>
    <w:rsid w:val="00CB6AD2"/>
    <w:rsid w:val="00CB6C6B"/>
    <w:rsid w:val="00CB6E27"/>
    <w:rsid w:val="00CB7190"/>
    <w:rsid w:val="00CB75BF"/>
    <w:rsid w:val="00CB7A05"/>
    <w:rsid w:val="00CB7F63"/>
    <w:rsid w:val="00CC00EA"/>
    <w:rsid w:val="00CC01FE"/>
    <w:rsid w:val="00CC136B"/>
    <w:rsid w:val="00CC2852"/>
    <w:rsid w:val="00CC2F45"/>
    <w:rsid w:val="00CC3C3E"/>
    <w:rsid w:val="00CC4495"/>
    <w:rsid w:val="00CC483A"/>
    <w:rsid w:val="00CC5102"/>
    <w:rsid w:val="00CC5424"/>
    <w:rsid w:val="00CC5DC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FD5"/>
    <w:rsid w:val="00CD2062"/>
    <w:rsid w:val="00CD2433"/>
    <w:rsid w:val="00CD268E"/>
    <w:rsid w:val="00CD26F0"/>
    <w:rsid w:val="00CD2D08"/>
    <w:rsid w:val="00CD376F"/>
    <w:rsid w:val="00CD4153"/>
    <w:rsid w:val="00CD46D1"/>
    <w:rsid w:val="00CD4A95"/>
    <w:rsid w:val="00CD5210"/>
    <w:rsid w:val="00CD56AD"/>
    <w:rsid w:val="00CD5CC1"/>
    <w:rsid w:val="00CD6C2D"/>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90"/>
    <w:rsid w:val="00CE3702"/>
    <w:rsid w:val="00CE3C86"/>
    <w:rsid w:val="00CE4A80"/>
    <w:rsid w:val="00CE504A"/>
    <w:rsid w:val="00CE560D"/>
    <w:rsid w:val="00CE6B65"/>
    <w:rsid w:val="00CE78D8"/>
    <w:rsid w:val="00CE7E62"/>
    <w:rsid w:val="00CF0302"/>
    <w:rsid w:val="00CF0EC1"/>
    <w:rsid w:val="00CF1086"/>
    <w:rsid w:val="00CF188C"/>
    <w:rsid w:val="00CF1961"/>
    <w:rsid w:val="00CF196D"/>
    <w:rsid w:val="00CF1A55"/>
    <w:rsid w:val="00CF2E07"/>
    <w:rsid w:val="00CF36E5"/>
    <w:rsid w:val="00CF38B3"/>
    <w:rsid w:val="00CF3A8A"/>
    <w:rsid w:val="00CF3D50"/>
    <w:rsid w:val="00CF489D"/>
    <w:rsid w:val="00CF48C7"/>
    <w:rsid w:val="00CF5027"/>
    <w:rsid w:val="00CF5214"/>
    <w:rsid w:val="00CF5516"/>
    <w:rsid w:val="00CF59E6"/>
    <w:rsid w:val="00CF5C90"/>
    <w:rsid w:val="00CF6154"/>
    <w:rsid w:val="00CF6168"/>
    <w:rsid w:val="00CF7B49"/>
    <w:rsid w:val="00CF7CFC"/>
    <w:rsid w:val="00CF7EB7"/>
    <w:rsid w:val="00D00840"/>
    <w:rsid w:val="00D0121A"/>
    <w:rsid w:val="00D01436"/>
    <w:rsid w:val="00D01B80"/>
    <w:rsid w:val="00D01FA1"/>
    <w:rsid w:val="00D027A7"/>
    <w:rsid w:val="00D02F7F"/>
    <w:rsid w:val="00D033E1"/>
    <w:rsid w:val="00D0401E"/>
    <w:rsid w:val="00D0455B"/>
    <w:rsid w:val="00D04739"/>
    <w:rsid w:val="00D04988"/>
    <w:rsid w:val="00D05DD5"/>
    <w:rsid w:val="00D06093"/>
    <w:rsid w:val="00D0645A"/>
    <w:rsid w:val="00D068BE"/>
    <w:rsid w:val="00D06F2A"/>
    <w:rsid w:val="00D06FF6"/>
    <w:rsid w:val="00D07FAF"/>
    <w:rsid w:val="00D10116"/>
    <w:rsid w:val="00D1050D"/>
    <w:rsid w:val="00D10572"/>
    <w:rsid w:val="00D10826"/>
    <w:rsid w:val="00D10BAD"/>
    <w:rsid w:val="00D10E61"/>
    <w:rsid w:val="00D11917"/>
    <w:rsid w:val="00D11C3B"/>
    <w:rsid w:val="00D13363"/>
    <w:rsid w:val="00D134C2"/>
    <w:rsid w:val="00D134F0"/>
    <w:rsid w:val="00D14F86"/>
    <w:rsid w:val="00D1561E"/>
    <w:rsid w:val="00D15932"/>
    <w:rsid w:val="00D15DAF"/>
    <w:rsid w:val="00D15FE1"/>
    <w:rsid w:val="00D166C9"/>
    <w:rsid w:val="00D1721A"/>
    <w:rsid w:val="00D17ACB"/>
    <w:rsid w:val="00D204A3"/>
    <w:rsid w:val="00D20D4D"/>
    <w:rsid w:val="00D20E2B"/>
    <w:rsid w:val="00D218B5"/>
    <w:rsid w:val="00D24BE2"/>
    <w:rsid w:val="00D25073"/>
    <w:rsid w:val="00D257D6"/>
    <w:rsid w:val="00D25F7C"/>
    <w:rsid w:val="00D25FD3"/>
    <w:rsid w:val="00D2616C"/>
    <w:rsid w:val="00D26956"/>
    <w:rsid w:val="00D26DE4"/>
    <w:rsid w:val="00D26EF3"/>
    <w:rsid w:val="00D2732F"/>
    <w:rsid w:val="00D27975"/>
    <w:rsid w:val="00D30882"/>
    <w:rsid w:val="00D308E8"/>
    <w:rsid w:val="00D30EDF"/>
    <w:rsid w:val="00D312A8"/>
    <w:rsid w:val="00D31C18"/>
    <w:rsid w:val="00D31EED"/>
    <w:rsid w:val="00D31F10"/>
    <w:rsid w:val="00D320AA"/>
    <w:rsid w:val="00D331B0"/>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5E9F"/>
    <w:rsid w:val="00D4617D"/>
    <w:rsid w:val="00D46A6B"/>
    <w:rsid w:val="00D471A6"/>
    <w:rsid w:val="00D47373"/>
    <w:rsid w:val="00D47BF3"/>
    <w:rsid w:val="00D47E44"/>
    <w:rsid w:val="00D500D3"/>
    <w:rsid w:val="00D501B3"/>
    <w:rsid w:val="00D508B0"/>
    <w:rsid w:val="00D50BAA"/>
    <w:rsid w:val="00D52C12"/>
    <w:rsid w:val="00D53459"/>
    <w:rsid w:val="00D536AD"/>
    <w:rsid w:val="00D536BA"/>
    <w:rsid w:val="00D53936"/>
    <w:rsid w:val="00D53A22"/>
    <w:rsid w:val="00D54AAA"/>
    <w:rsid w:val="00D565A8"/>
    <w:rsid w:val="00D5660A"/>
    <w:rsid w:val="00D56C10"/>
    <w:rsid w:val="00D56D92"/>
    <w:rsid w:val="00D57289"/>
    <w:rsid w:val="00D57EE5"/>
    <w:rsid w:val="00D6024B"/>
    <w:rsid w:val="00D607A7"/>
    <w:rsid w:val="00D60EB5"/>
    <w:rsid w:val="00D62099"/>
    <w:rsid w:val="00D63B8A"/>
    <w:rsid w:val="00D63DA0"/>
    <w:rsid w:val="00D64335"/>
    <w:rsid w:val="00D64D3E"/>
    <w:rsid w:val="00D6554C"/>
    <w:rsid w:val="00D65858"/>
    <w:rsid w:val="00D65AA4"/>
    <w:rsid w:val="00D65DE2"/>
    <w:rsid w:val="00D665C4"/>
    <w:rsid w:val="00D66FD3"/>
    <w:rsid w:val="00D67123"/>
    <w:rsid w:val="00D67335"/>
    <w:rsid w:val="00D70564"/>
    <w:rsid w:val="00D70BE9"/>
    <w:rsid w:val="00D70C43"/>
    <w:rsid w:val="00D71221"/>
    <w:rsid w:val="00D715D6"/>
    <w:rsid w:val="00D71770"/>
    <w:rsid w:val="00D71BAD"/>
    <w:rsid w:val="00D74053"/>
    <w:rsid w:val="00D74FE1"/>
    <w:rsid w:val="00D7523F"/>
    <w:rsid w:val="00D7534C"/>
    <w:rsid w:val="00D75C1A"/>
    <w:rsid w:val="00D76040"/>
    <w:rsid w:val="00D76451"/>
    <w:rsid w:val="00D764C7"/>
    <w:rsid w:val="00D76803"/>
    <w:rsid w:val="00D77BC6"/>
    <w:rsid w:val="00D807C6"/>
    <w:rsid w:val="00D8090E"/>
    <w:rsid w:val="00D80D8E"/>
    <w:rsid w:val="00D81CDD"/>
    <w:rsid w:val="00D82066"/>
    <w:rsid w:val="00D822CB"/>
    <w:rsid w:val="00D82626"/>
    <w:rsid w:val="00D83274"/>
    <w:rsid w:val="00D83617"/>
    <w:rsid w:val="00D83755"/>
    <w:rsid w:val="00D83EC4"/>
    <w:rsid w:val="00D8498F"/>
    <w:rsid w:val="00D84E82"/>
    <w:rsid w:val="00D85B78"/>
    <w:rsid w:val="00D85EC3"/>
    <w:rsid w:val="00D86103"/>
    <w:rsid w:val="00D86204"/>
    <w:rsid w:val="00D874EC"/>
    <w:rsid w:val="00D900C6"/>
    <w:rsid w:val="00D908BC"/>
    <w:rsid w:val="00D91E9D"/>
    <w:rsid w:val="00D928F3"/>
    <w:rsid w:val="00D92B4D"/>
    <w:rsid w:val="00D92E92"/>
    <w:rsid w:val="00D930C4"/>
    <w:rsid w:val="00D94AEF"/>
    <w:rsid w:val="00D952BC"/>
    <w:rsid w:val="00D95B83"/>
    <w:rsid w:val="00DA06A6"/>
    <w:rsid w:val="00DA0A80"/>
    <w:rsid w:val="00DA11A3"/>
    <w:rsid w:val="00DA170C"/>
    <w:rsid w:val="00DA1891"/>
    <w:rsid w:val="00DA2830"/>
    <w:rsid w:val="00DA360B"/>
    <w:rsid w:val="00DA4F4A"/>
    <w:rsid w:val="00DA5F98"/>
    <w:rsid w:val="00DA6948"/>
    <w:rsid w:val="00DA6CFF"/>
    <w:rsid w:val="00DA700B"/>
    <w:rsid w:val="00DA7180"/>
    <w:rsid w:val="00DA7E45"/>
    <w:rsid w:val="00DB054D"/>
    <w:rsid w:val="00DB0B86"/>
    <w:rsid w:val="00DB21B4"/>
    <w:rsid w:val="00DB2346"/>
    <w:rsid w:val="00DB287D"/>
    <w:rsid w:val="00DB28CC"/>
    <w:rsid w:val="00DB4FAF"/>
    <w:rsid w:val="00DB5024"/>
    <w:rsid w:val="00DB602C"/>
    <w:rsid w:val="00DB6144"/>
    <w:rsid w:val="00DB699F"/>
    <w:rsid w:val="00DB71B7"/>
    <w:rsid w:val="00DB74BB"/>
    <w:rsid w:val="00DB75D4"/>
    <w:rsid w:val="00DB765A"/>
    <w:rsid w:val="00DB7A67"/>
    <w:rsid w:val="00DB7F71"/>
    <w:rsid w:val="00DC0665"/>
    <w:rsid w:val="00DC0F66"/>
    <w:rsid w:val="00DC169C"/>
    <w:rsid w:val="00DC2266"/>
    <w:rsid w:val="00DC2591"/>
    <w:rsid w:val="00DC3338"/>
    <w:rsid w:val="00DC338C"/>
    <w:rsid w:val="00DC351E"/>
    <w:rsid w:val="00DC3A24"/>
    <w:rsid w:val="00DC3A7D"/>
    <w:rsid w:val="00DC4E00"/>
    <w:rsid w:val="00DC4FFF"/>
    <w:rsid w:val="00DC5E41"/>
    <w:rsid w:val="00DC6260"/>
    <w:rsid w:val="00DC62DC"/>
    <w:rsid w:val="00DC69FD"/>
    <w:rsid w:val="00DC769C"/>
    <w:rsid w:val="00DC7771"/>
    <w:rsid w:val="00DC7E37"/>
    <w:rsid w:val="00DC7FBB"/>
    <w:rsid w:val="00DD08F7"/>
    <w:rsid w:val="00DD169F"/>
    <w:rsid w:val="00DD1D6D"/>
    <w:rsid w:val="00DD1E9F"/>
    <w:rsid w:val="00DD225A"/>
    <w:rsid w:val="00DD2382"/>
    <w:rsid w:val="00DD2641"/>
    <w:rsid w:val="00DD2648"/>
    <w:rsid w:val="00DD273F"/>
    <w:rsid w:val="00DD2C4E"/>
    <w:rsid w:val="00DD3F95"/>
    <w:rsid w:val="00DD55CE"/>
    <w:rsid w:val="00DD5A7B"/>
    <w:rsid w:val="00DD70F7"/>
    <w:rsid w:val="00DE06A0"/>
    <w:rsid w:val="00DE06C3"/>
    <w:rsid w:val="00DE0ED5"/>
    <w:rsid w:val="00DE23A0"/>
    <w:rsid w:val="00DE359B"/>
    <w:rsid w:val="00DE384A"/>
    <w:rsid w:val="00DE46DE"/>
    <w:rsid w:val="00DE49C2"/>
    <w:rsid w:val="00DE566A"/>
    <w:rsid w:val="00DE636C"/>
    <w:rsid w:val="00DE64F9"/>
    <w:rsid w:val="00DF018F"/>
    <w:rsid w:val="00DF1231"/>
    <w:rsid w:val="00DF1359"/>
    <w:rsid w:val="00DF157C"/>
    <w:rsid w:val="00DF27F4"/>
    <w:rsid w:val="00DF4D39"/>
    <w:rsid w:val="00DF4F0E"/>
    <w:rsid w:val="00DF52E7"/>
    <w:rsid w:val="00DF5F00"/>
    <w:rsid w:val="00DF5F97"/>
    <w:rsid w:val="00DF648F"/>
    <w:rsid w:val="00DF66EF"/>
    <w:rsid w:val="00DF7360"/>
    <w:rsid w:val="00DF74A9"/>
    <w:rsid w:val="00E007BB"/>
    <w:rsid w:val="00E0081B"/>
    <w:rsid w:val="00E00BD5"/>
    <w:rsid w:val="00E0127C"/>
    <w:rsid w:val="00E01971"/>
    <w:rsid w:val="00E01E25"/>
    <w:rsid w:val="00E02506"/>
    <w:rsid w:val="00E02A64"/>
    <w:rsid w:val="00E02A9C"/>
    <w:rsid w:val="00E030B9"/>
    <w:rsid w:val="00E034CD"/>
    <w:rsid w:val="00E035CF"/>
    <w:rsid w:val="00E03773"/>
    <w:rsid w:val="00E04BAE"/>
    <w:rsid w:val="00E06360"/>
    <w:rsid w:val="00E065B7"/>
    <w:rsid w:val="00E065F1"/>
    <w:rsid w:val="00E06E94"/>
    <w:rsid w:val="00E06FA3"/>
    <w:rsid w:val="00E07BE8"/>
    <w:rsid w:val="00E106C7"/>
    <w:rsid w:val="00E108CB"/>
    <w:rsid w:val="00E10DC8"/>
    <w:rsid w:val="00E10DCB"/>
    <w:rsid w:val="00E1142A"/>
    <w:rsid w:val="00E1148D"/>
    <w:rsid w:val="00E11805"/>
    <w:rsid w:val="00E11C95"/>
    <w:rsid w:val="00E11E38"/>
    <w:rsid w:val="00E11EAB"/>
    <w:rsid w:val="00E1238D"/>
    <w:rsid w:val="00E14C35"/>
    <w:rsid w:val="00E14D71"/>
    <w:rsid w:val="00E15019"/>
    <w:rsid w:val="00E15362"/>
    <w:rsid w:val="00E1577B"/>
    <w:rsid w:val="00E15D95"/>
    <w:rsid w:val="00E1643D"/>
    <w:rsid w:val="00E17FC7"/>
    <w:rsid w:val="00E20DD3"/>
    <w:rsid w:val="00E21463"/>
    <w:rsid w:val="00E22F32"/>
    <w:rsid w:val="00E231FD"/>
    <w:rsid w:val="00E232B1"/>
    <w:rsid w:val="00E23ACC"/>
    <w:rsid w:val="00E240C6"/>
    <w:rsid w:val="00E24DFE"/>
    <w:rsid w:val="00E252F7"/>
    <w:rsid w:val="00E2576C"/>
    <w:rsid w:val="00E25DF5"/>
    <w:rsid w:val="00E260FA"/>
    <w:rsid w:val="00E2613B"/>
    <w:rsid w:val="00E27904"/>
    <w:rsid w:val="00E27A8F"/>
    <w:rsid w:val="00E27D28"/>
    <w:rsid w:val="00E325C7"/>
    <w:rsid w:val="00E32A1C"/>
    <w:rsid w:val="00E32C5B"/>
    <w:rsid w:val="00E33871"/>
    <w:rsid w:val="00E33A15"/>
    <w:rsid w:val="00E33CBD"/>
    <w:rsid w:val="00E342A3"/>
    <w:rsid w:val="00E345FF"/>
    <w:rsid w:val="00E34858"/>
    <w:rsid w:val="00E35185"/>
    <w:rsid w:val="00E356C8"/>
    <w:rsid w:val="00E37286"/>
    <w:rsid w:val="00E3741D"/>
    <w:rsid w:val="00E37AC0"/>
    <w:rsid w:val="00E40059"/>
    <w:rsid w:val="00E40536"/>
    <w:rsid w:val="00E41199"/>
    <w:rsid w:val="00E41609"/>
    <w:rsid w:val="00E41A1A"/>
    <w:rsid w:val="00E41BE8"/>
    <w:rsid w:val="00E43B71"/>
    <w:rsid w:val="00E441A2"/>
    <w:rsid w:val="00E44A47"/>
    <w:rsid w:val="00E45971"/>
    <w:rsid w:val="00E45F5F"/>
    <w:rsid w:val="00E4619A"/>
    <w:rsid w:val="00E46739"/>
    <w:rsid w:val="00E46BE6"/>
    <w:rsid w:val="00E47A57"/>
    <w:rsid w:val="00E47BD8"/>
    <w:rsid w:val="00E50119"/>
    <w:rsid w:val="00E5011C"/>
    <w:rsid w:val="00E50C98"/>
    <w:rsid w:val="00E50E81"/>
    <w:rsid w:val="00E5165F"/>
    <w:rsid w:val="00E51918"/>
    <w:rsid w:val="00E539FB"/>
    <w:rsid w:val="00E53D05"/>
    <w:rsid w:val="00E53D23"/>
    <w:rsid w:val="00E544A1"/>
    <w:rsid w:val="00E54893"/>
    <w:rsid w:val="00E552CC"/>
    <w:rsid w:val="00E55BC9"/>
    <w:rsid w:val="00E56AA4"/>
    <w:rsid w:val="00E56E05"/>
    <w:rsid w:val="00E57D61"/>
    <w:rsid w:val="00E57F66"/>
    <w:rsid w:val="00E60894"/>
    <w:rsid w:val="00E60BDB"/>
    <w:rsid w:val="00E62A80"/>
    <w:rsid w:val="00E62EFC"/>
    <w:rsid w:val="00E63846"/>
    <w:rsid w:val="00E63D2A"/>
    <w:rsid w:val="00E63E91"/>
    <w:rsid w:val="00E64666"/>
    <w:rsid w:val="00E64AD0"/>
    <w:rsid w:val="00E64BAA"/>
    <w:rsid w:val="00E6509F"/>
    <w:rsid w:val="00E66C2C"/>
    <w:rsid w:val="00E67342"/>
    <w:rsid w:val="00E677E3"/>
    <w:rsid w:val="00E67C10"/>
    <w:rsid w:val="00E701A4"/>
    <w:rsid w:val="00E70595"/>
    <w:rsid w:val="00E7060C"/>
    <w:rsid w:val="00E70A90"/>
    <w:rsid w:val="00E70E78"/>
    <w:rsid w:val="00E7176C"/>
    <w:rsid w:val="00E71989"/>
    <w:rsid w:val="00E71ABF"/>
    <w:rsid w:val="00E72780"/>
    <w:rsid w:val="00E72A2A"/>
    <w:rsid w:val="00E73160"/>
    <w:rsid w:val="00E73219"/>
    <w:rsid w:val="00E736D0"/>
    <w:rsid w:val="00E7450F"/>
    <w:rsid w:val="00E7455E"/>
    <w:rsid w:val="00E747DC"/>
    <w:rsid w:val="00E748CF"/>
    <w:rsid w:val="00E748F8"/>
    <w:rsid w:val="00E74966"/>
    <w:rsid w:val="00E75629"/>
    <w:rsid w:val="00E75721"/>
    <w:rsid w:val="00E75D4E"/>
    <w:rsid w:val="00E761F0"/>
    <w:rsid w:val="00E76666"/>
    <w:rsid w:val="00E7672D"/>
    <w:rsid w:val="00E76D2F"/>
    <w:rsid w:val="00E76DDB"/>
    <w:rsid w:val="00E76E6A"/>
    <w:rsid w:val="00E778D0"/>
    <w:rsid w:val="00E77E60"/>
    <w:rsid w:val="00E77EC6"/>
    <w:rsid w:val="00E80107"/>
    <w:rsid w:val="00E80140"/>
    <w:rsid w:val="00E80546"/>
    <w:rsid w:val="00E8117A"/>
    <w:rsid w:val="00E8122E"/>
    <w:rsid w:val="00E81662"/>
    <w:rsid w:val="00E828EB"/>
    <w:rsid w:val="00E82BB7"/>
    <w:rsid w:val="00E82EF0"/>
    <w:rsid w:val="00E82F41"/>
    <w:rsid w:val="00E8317E"/>
    <w:rsid w:val="00E83C8E"/>
    <w:rsid w:val="00E83D4E"/>
    <w:rsid w:val="00E83E0E"/>
    <w:rsid w:val="00E8411A"/>
    <w:rsid w:val="00E84C10"/>
    <w:rsid w:val="00E85696"/>
    <w:rsid w:val="00E85C74"/>
    <w:rsid w:val="00E86353"/>
    <w:rsid w:val="00E86374"/>
    <w:rsid w:val="00E86E60"/>
    <w:rsid w:val="00E87B03"/>
    <w:rsid w:val="00E87CE8"/>
    <w:rsid w:val="00E906D7"/>
    <w:rsid w:val="00E90BEA"/>
    <w:rsid w:val="00E91902"/>
    <w:rsid w:val="00E91D64"/>
    <w:rsid w:val="00E9273A"/>
    <w:rsid w:val="00E92807"/>
    <w:rsid w:val="00E92873"/>
    <w:rsid w:val="00E93392"/>
    <w:rsid w:val="00E939C6"/>
    <w:rsid w:val="00E9443F"/>
    <w:rsid w:val="00E947DB"/>
    <w:rsid w:val="00E94B7C"/>
    <w:rsid w:val="00E94E06"/>
    <w:rsid w:val="00E95091"/>
    <w:rsid w:val="00E9544F"/>
    <w:rsid w:val="00E95AC3"/>
    <w:rsid w:val="00E95CE1"/>
    <w:rsid w:val="00E96141"/>
    <w:rsid w:val="00E96268"/>
    <w:rsid w:val="00E96562"/>
    <w:rsid w:val="00E96A52"/>
    <w:rsid w:val="00E96BCD"/>
    <w:rsid w:val="00E97374"/>
    <w:rsid w:val="00E97607"/>
    <w:rsid w:val="00E97C01"/>
    <w:rsid w:val="00EA088D"/>
    <w:rsid w:val="00EA0C6C"/>
    <w:rsid w:val="00EA128A"/>
    <w:rsid w:val="00EA1588"/>
    <w:rsid w:val="00EA1591"/>
    <w:rsid w:val="00EA16EB"/>
    <w:rsid w:val="00EA2E45"/>
    <w:rsid w:val="00EA2F84"/>
    <w:rsid w:val="00EA3470"/>
    <w:rsid w:val="00EA3B02"/>
    <w:rsid w:val="00EA40EC"/>
    <w:rsid w:val="00EA418E"/>
    <w:rsid w:val="00EA4695"/>
    <w:rsid w:val="00EA5FD1"/>
    <w:rsid w:val="00EA6887"/>
    <w:rsid w:val="00EA73BC"/>
    <w:rsid w:val="00EA79FA"/>
    <w:rsid w:val="00EA7F5F"/>
    <w:rsid w:val="00EB136A"/>
    <w:rsid w:val="00EB15EE"/>
    <w:rsid w:val="00EB1DCF"/>
    <w:rsid w:val="00EB2A22"/>
    <w:rsid w:val="00EB382C"/>
    <w:rsid w:val="00EB390F"/>
    <w:rsid w:val="00EB3D8A"/>
    <w:rsid w:val="00EB4011"/>
    <w:rsid w:val="00EB45BC"/>
    <w:rsid w:val="00EB470D"/>
    <w:rsid w:val="00EB5323"/>
    <w:rsid w:val="00EB582A"/>
    <w:rsid w:val="00EB5C2A"/>
    <w:rsid w:val="00EB61C9"/>
    <w:rsid w:val="00EB62CB"/>
    <w:rsid w:val="00EB6822"/>
    <w:rsid w:val="00EB75C2"/>
    <w:rsid w:val="00EB7776"/>
    <w:rsid w:val="00EC0E56"/>
    <w:rsid w:val="00EC0ECB"/>
    <w:rsid w:val="00EC1074"/>
    <w:rsid w:val="00EC2E13"/>
    <w:rsid w:val="00EC3878"/>
    <w:rsid w:val="00EC3B3F"/>
    <w:rsid w:val="00EC3BA6"/>
    <w:rsid w:val="00EC3E7D"/>
    <w:rsid w:val="00EC5340"/>
    <w:rsid w:val="00EC55E9"/>
    <w:rsid w:val="00EC57DA"/>
    <w:rsid w:val="00EC6C64"/>
    <w:rsid w:val="00EC6FB9"/>
    <w:rsid w:val="00EC7472"/>
    <w:rsid w:val="00ED14D6"/>
    <w:rsid w:val="00ED18EA"/>
    <w:rsid w:val="00ED25F2"/>
    <w:rsid w:val="00ED395D"/>
    <w:rsid w:val="00ED5B62"/>
    <w:rsid w:val="00ED5F33"/>
    <w:rsid w:val="00ED6675"/>
    <w:rsid w:val="00ED6C88"/>
    <w:rsid w:val="00ED7540"/>
    <w:rsid w:val="00ED757A"/>
    <w:rsid w:val="00ED7F1D"/>
    <w:rsid w:val="00EE082B"/>
    <w:rsid w:val="00EE0F27"/>
    <w:rsid w:val="00EE1083"/>
    <w:rsid w:val="00EE1AAA"/>
    <w:rsid w:val="00EE2678"/>
    <w:rsid w:val="00EE3D40"/>
    <w:rsid w:val="00EE3DCD"/>
    <w:rsid w:val="00EE422E"/>
    <w:rsid w:val="00EE48DB"/>
    <w:rsid w:val="00EE4E36"/>
    <w:rsid w:val="00EE5167"/>
    <w:rsid w:val="00EE5611"/>
    <w:rsid w:val="00EE5901"/>
    <w:rsid w:val="00EE595A"/>
    <w:rsid w:val="00EE59CC"/>
    <w:rsid w:val="00EE5A01"/>
    <w:rsid w:val="00EE5D1B"/>
    <w:rsid w:val="00EE6174"/>
    <w:rsid w:val="00EE62C5"/>
    <w:rsid w:val="00EE67EB"/>
    <w:rsid w:val="00EE691D"/>
    <w:rsid w:val="00EE713E"/>
    <w:rsid w:val="00EE75CC"/>
    <w:rsid w:val="00EF054D"/>
    <w:rsid w:val="00EF1A38"/>
    <w:rsid w:val="00EF2306"/>
    <w:rsid w:val="00EF2F83"/>
    <w:rsid w:val="00EF337F"/>
    <w:rsid w:val="00EF352A"/>
    <w:rsid w:val="00EF3859"/>
    <w:rsid w:val="00EF43AE"/>
    <w:rsid w:val="00EF4D76"/>
    <w:rsid w:val="00EF5EB1"/>
    <w:rsid w:val="00EF60C6"/>
    <w:rsid w:val="00EF690F"/>
    <w:rsid w:val="00EF694F"/>
    <w:rsid w:val="00EF6F06"/>
    <w:rsid w:val="00EF71D6"/>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71A"/>
    <w:rsid w:val="00F05CB6"/>
    <w:rsid w:val="00F05D0B"/>
    <w:rsid w:val="00F06176"/>
    <w:rsid w:val="00F065F4"/>
    <w:rsid w:val="00F0701A"/>
    <w:rsid w:val="00F073DF"/>
    <w:rsid w:val="00F07907"/>
    <w:rsid w:val="00F07C12"/>
    <w:rsid w:val="00F10C9A"/>
    <w:rsid w:val="00F10CA2"/>
    <w:rsid w:val="00F111B1"/>
    <w:rsid w:val="00F11470"/>
    <w:rsid w:val="00F114D7"/>
    <w:rsid w:val="00F11B26"/>
    <w:rsid w:val="00F11E24"/>
    <w:rsid w:val="00F12E15"/>
    <w:rsid w:val="00F13141"/>
    <w:rsid w:val="00F13610"/>
    <w:rsid w:val="00F14D17"/>
    <w:rsid w:val="00F1560A"/>
    <w:rsid w:val="00F15E33"/>
    <w:rsid w:val="00F16211"/>
    <w:rsid w:val="00F16900"/>
    <w:rsid w:val="00F1721F"/>
    <w:rsid w:val="00F2017D"/>
    <w:rsid w:val="00F2114C"/>
    <w:rsid w:val="00F21C11"/>
    <w:rsid w:val="00F21F86"/>
    <w:rsid w:val="00F2207D"/>
    <w:rsid w:val="00F23A63"/>
    <w:rsid w:val="00F23C64"/>
    <w:rsid w:val="00F2478B"/>
    <w:rsid w:val="00F24791"/>
    <w:rsid w:val="00F24998"/>
    <w:rsid w:val="00F251F5"/>
    <w:rsid w:val="00F252EB"/>
    <w:rsid w:val="00F25A52"/>
    <w:rsid w:val="00F276FE"/>
    <w:rsid w:val="00F27F44"/>
    <w:rsid w:val="00F3018A"/>
    <w:rsid w:val="00F30301"/>
    <w:rsid w:val="00F3053E"/>
    <w:rsid w:val="00F30D96"/>
    <w:rsid w:val="00F30F2A"/>
    <w:rsid w:val="00F30FEB"/>
    <w:rsid w:val="00F3142B"/>
    <w:rsid w:val="00F3239A"/>
    <w:rsid w:val="00F32C22"/>
    <w:rsid w:val="00F3309E"/>
    <w:rsid w:val="00F334A1"/>
    <w:rsid w:val="00F33CA0"/>
    <w:rsid w:val="00F33FF4"/>
    <w:rsid w:val="00F342D2"/>
    <w:rsid w:val="00F34862"/>
    <w:rsid w:val="00F35C51"/>
    <w:rsid w:val="00F37962"/>
    <w:rsid w:val="00F37D73"/>
    <w:rsid w:val="00F402DA"/>
    <w:rsid w:val="00F408B2"/>
    <w:rsid w:val="00F41480"/>
    <w:rsid w:val="00F42032"/>
    <w:rsid w:val="00F4218C"/>
    <w:rsid w:val="00F4245F"/>
    <w:rsid w:val="00F424EB"/>
    <w:rsid w:val="00F42D8C"/>
    <w:rsid w:val="00F43987"/>
    <w:rsid w:val="00F44549"/>
    <w:rsid w:val="00F4503B"/>
    <w:rsid w:val="00F4553A"/>
    <w:rsid w:val="00F45AFE"/>
    <w:rsid w:val="00F45F21"/>
    <w:rsid w:val="00F46B51"/>
    <w:rsid w:val="00F47756"/>
    <w:rsid w:val="00F4775D"/>
    <w:rsid w:val="00F47832"/>
    <w:rsid w:val="00F47840"/>
    <w:rsid w:val="00F50A47"/>
    <w:rsid w:val="00F50DC1"/>
    <w:rsid w:val="00F50DE3"/>
    <w:rsid w:val="00F51797"/>
    <w:rsid w:val="00F51E4B"/>
    <w:rsid w:val="00F5205E"/>
    <w:rsid w:val="00F526FF"/>
    <w:rsid w:val="00F52F2C"/>
    <w:rsid w:val="00F54AE7"/>
    <w:rsid w:val="00F552B1"/>
    <w:rsid w:val="00F562E9"/>
    <w:rsid w:val="00F56823"/>
    <w:rsid w:val="00F57229"/>
    <w:rsid w:val="00F57454"/>
    <w:rsid w:val="00F57581"/>
    <w:rsid w:val="00F57799"/>
    <w:rsid w:val="00F57B44"/>
    <w:rsid w:val="00F57FDF"/>
    <w:rsid w:val="00F60454"/>
    <w:rsid w:val="00F60854"/>
    <w:rsid w:val="00F60F8D"/>
    <w:rsid w:val="00F61527"/>
    <w:rsid w:val="00F61618"/>
    <w:rsid w:val="00F61830"/>
    <w:rsid w:val="00F61BB1"/>
    <w:rsid w:val="00F62934"/>
    <w:rsid w:val="00F62ED4"/>
    <w:rsid w:val="00F6386B"/>
    <w:rsid w:val="00F6401B"/>
    <w:rsid w:val="00F64DD2"/>
    <w:rsid w:val="00F64DF5"/>
    <w:rsid w:val="00F655C2"/>
    <w:rsid w:val="00F659E0"/>
    <w:rsid w:val="00F6658B"/>
    <w:rsid w:val="00F66ADD"/>
    <w:rsid w:val="00F673ED"/>
    <w:rsid w:val="00F67426"/>
    <w:rsid w:val="00F70718"/>
    <w:rsid w:val="00F718E7"/>
    <w:rsid w:val="00F71A00"/>
    <w:rsid w:val="00F71DB9"/>
    <w:rsid w:val="00F72547"/>
    <w:rsid w:val="00F727D9"/>
    <w:rsid w:val="00F727FA"/>
    <w:rsid w:val="00F72E35"/>
    <w:rsid w:val="00F733A8"/>
    <w:rsid w:val="00F73A5F"/>
    <w:rsid w:val="00F75308"/>
    <w:rsid w:val="00F756C2"/>
    <w:rsid w:val="00F75A0D"/>
    <w:rsid w:val="00F75B7C"/>
    <w:rsid w:val="00F75E3A"/>
    <w:rsid w:val="00F75FD7"/>
    <w:rsid w:val="00F76029"/>
    <w:rsid w:val="00F76502"/>
    <w:rsid w:val="00F77545"/>
    <w:rsid w:val="00F77A75"/>
    <w:rsid w:val="00F77C58"/>
    <w:rsid w:val="00F77F11"/>
    <w:rsid w:val="00F800B4"/>
    <w:rsid w:val="00F8051C"/>
    <w:rsid w:val="00F806AF"/>
    <w:rsid w:val="00F815BD"/>
    <w:rsid w:val="00F817D4"/>
    <w:rsid w:val="00F81E94"/>
    <w:rsid w:val="00F81FA0"/>
    <w:rsid w:val="00F82582"/>
    <w:rsid w:val="00F82C8C"/>
    <w:rsid w:val="00F82F70"/>
    <w:rsid w:val="00F83AFE"/>
    <w:rsid w:val="00F83B07"/>
    <w:rsid w:val="00F84BD9"/>
    <w:rsid w:val="00F84E85"/>
    <w:rsid w:val="00F8545C"/>
    <w:rsid w:val="00F862B1"/>
    <w:rsid w:val="00F86360"/>
    <w:rsid w:val="00F876EB"/>
    <w:rsid w:val="00F906AB"/>
    <w:rsid w:val="00F907B4"/>
    <w:rsid w:val="00F907F8"/>
    <w:rsid w:val="00F90F33"/>
    <w:rsid w:val="00F91106"/>
    <w:rsid w:val="00F91E80"/>
    <w:rsid w:val="00F924A1"/>
    <w:rsid w:val="00F926BF"/>
    <w:rsid w:val="00F92AC7"/>
    <w:rsid w:val="00F92C3C"/>
    <w:rsid w:val="00F92ECD"/>
    <w:rsid w:val="00F936AB"/>
    <w:rsid w:val="00F9424E"/>
    <w:rsid w:val="00F94FEC"/>
    <w:rsid w:val="00F95153"/>
    <w:rsid w:val="00F95844"/>
    <w:rsid w:val="00F95F5B"/>
    <w:rsid w:val="00F963B2"/>
    <w:rsid w:val="00F9661F"/>
    <w:rsid w:val="00F96789"/>
    <w:rsid w:val="00F97044"/>
    <w:rsid w:val="00F9762B"/>
    <w:rsid w:val="00FA0256"/>
    <w:rsid w:val="00FA0AC3"/>
    <w:rsid w:val="00FA117F"/>
    <w:rsid w:val="00FA1191"/>
    <w:rsid w:val="00FA1421"/>
    <w:rsid w:val="00FA1B06"/>
    <w:rsid w:val="00FA3049"/>
    <w:rsid w:val="00FA30BC"/>
    <w:rsid w:val="00FA3992"/>
    <w:rsid w:val="00FA4AE7"/>
    <w:rsid w:val="00FA4BF6"/>
    <w:rsid w:val="00FA5431"/>
    <w:rsid w:val="00FA5999"/>
    <w:rsid w:val="00FA5B79"/>
    <w:rsid w:val="00FA64BD"/>
    <w:rsid w:val="00FA77AC"/>
    <w:rsid w:val="00FA7A37"/>
    <w:rsid w:val="00FB0193"/>
    <w:rsid w:val="00FB19FA"/>
    <w:rsid w:val="00FB1CF4"/>
    <w:rsid w:val="00FB21DB"/>
    <w:rsid w:val="00FB24AC"/>
    <w:rsid w:val="00FB2B0C"/>
    <w:rsid w:val="00FB306E"/>
    <w:rsid w:val="00FB33FD"/>
    <w:rsid w:val="00FB39F6"/>
    <w:rsid w:val="00FB4575"/>
    <w:rsid w:val="00FB4CEA"/>
    <w:rsid w:val="00FB4FEA"/>
    <w:rsid w:val="00FB517F"/>
    <w:rsid w:val="00FB52A7"/>
    <w:rsid w:val="00FB592A"/>
    <w:rsid w:val="00FB5BDA"/>
    <w:rsid w:val="00FB61FA"/>
    <w:rsid w:val="00FB7AEC"/>
    <w:rsid w:val="00FB7AF5"/>
    <w:rsid w:val="00FC02FB"/>
    <w:rsid w:val="00FC08D1"/>
    <w:rsid w:val="00FC0B0B"/>
    <w:rsid w:val="00FC18A9"/>
    <w:rsid w:val="00FC1E38"/>
    <w:rsid w:val="00FC2568"/>
    <w:rsid w:val="00FC261A"/>
    <w:rsid w:val="00FC33C8"/>
    <w:rsid w:val="00FC42D7"/>
    <w:rsid w:val="00FC50E7"/>
    <w:rsid w:val="00FC5D98"/>
    <w:rsid w:val="00FC6089"/>
    <w:rsid w:val="00FC6639"/>
    <w:rsid w:val="00FC7FB0"/>
    <w:rsid w:val="00FD199E"/>
    <w:rsid w:val="00FD1D83"/>
    <w:rsid w:val="00FD26E4"/>
    <w:rsid w:val="00FD28AC"/>
    <w:rsid w:val="00FD2C85"/>
    <w:rsid w:val="00FD3A9E"/>
    <w:rsid w:val="00FD3CDC"/>
    <w:rsid w:val="00FD40FA"/>
    <w:rsid w:val="00FD4688"/>
    <w:rsid w:val="00FD4DF1"/>
    <w:rsid w:val="00FD5482"/>
    <w:rsid w:val="00FD5FB0"/>
    <w:rsid w:val="00FD63A5"/>
    <w:rsid w:val="00FD66D1"/>
    <w:rsid w:val="00FE0045"/>
    <w:rsid w:val="00FE01F2"/>
    <w:rsid w:val="00FE04B1"/>
    <w:rsid w:val="00FE08A9"/>
    <w:rsid w:val="00FE0A44"/>
    <w:rsid w:val="00FE0DAE"/>
    <w:rsid w:val="00FE0EE8"/>
    <w:rsid w:val="00FE0F18"/>
    <w:rsid w:val="00FE27F5"/>
    <w:rsid w:val="00FE2805"/>
    <w:rsid w:val="00FE28A4"/>
    <w:rsid w:val="00FE2A4A"/>
    <w:rsid w:val="00FE40DD"/>
    <w:rsid w:val="00FE473D"/>
    <w:rsid w:val="00FE47F7"/>
    <w:rsid w:val="00FE48C7"/>
    <w:rsid w:val="00FE4E8F"/>
    <w:rsid w:val="00FE63A4"/>
    <w:rsid w:val="00FE6CCB"/>
    <w:rsid w:val="00FE791B"/>
    <w:rsid w:val="00FE7AB4"/>
    <w:rsid w:val="00FF0C18"/>
    <w:rsid w:val="00FF13C2"/>
    <w:rsid w:val="00FF152D"/>
    <w:rsid w:val="00FF17D1"/>
    <w:rsid w:val="00FF218A"/>
    <w:rsid w:val="00FF24B7"/>
    <w:rsid w:val="00FF2BA4"/>
    <w:rsid w:val="00FF46D5"/>
    <w:rsid w:val="00FF4B9E"/>
    <w:rsid w:val="00FF4EF3"/>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49153"/>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5CD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F30F2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14390793">
      <w:bodyDiv w:val="1"/>
      <w:marLeft w:val="0"/>
      <w:marRight w:val="0"/>
      <w:marTop w:val="0"/>
      <w:marBottom w:val="0"/>
      <w:divBdr>
        <w:top w:val="none" w:sz="0" w:space="0" w:color="auto"/>
        <w:left w:val="none" w:sz="0" w:space="0" w:color="auto"/>
        <w:bottom w:val="none" w:sz="0" w:space="0" w:color="auto"/>
        <w:right w:val="none" w:sz="0" w:space="0" w:color="auto"/>
      </w:divBdr>
      <w:divsChild>
        <w:div w:id="1359114460">
          <w:marLeft w:val="0"/>
          <w:marRight w:val="0"/>
          <w:marTop w:val="0"/>
          <w:marBottom w:val="0"/>
          <w:divBdr>
            <w:top w:val="none" w:sz="0" w:space="0" w:color="auto"/>
            <w:left w:val="none" w:sz="0" w:space="0" w:color="auto"/>
            <w:bottom w:val="none" w:sz="0" w:space="0" w:color="auto"/>
            <w:right w:val="none" w:sz="0" w:space="0" w:color="auto"/>
          </w:divBdr>
          <w:divsChild>
            <w:div w:id="2052880464">
              <w:marLeft w:val="0"/>
              <w:marRight w:val="0"/>
              <w:marTop w:val="0"/>
              <w:marBottom w:val="75"/>
              <w:divBdr>
                <w:top w:val="none" w:sz="0" w:space="0" w:color="auto"/>
                <w:left w:val="none" w:sz="0" w:space="0" w:color="auto"/>
                <w:bottom w:val="none" w:sz="0" w:space="0" w:color="auto"/>
                <w:right w:val="none" w:sz="0" w:space="0" w:color="auto"/>
              </w:divBdr>
              <w:divsChild>
                <w:div w:id="1462454584">
                  <w:marLeft w:val="0"/>
                  <w:marRight w:val="0"/>
                  <w:marTop w:val="0"/>
                  <w:marBottom w:val="0"/>
                  <w:divBdr>
                    <w:top w:val="none" w:sz="0" w:space="0" w:color="auto"/>
                    <w:left w:val="none" w:sz="0" w:space="0" w:color="auto"/>
                    <w:bottom w:val="none" w:sz="0" w:space="0" w:color="auto"/>
                    <w:right w:val="none" w:sz="0" w:space="0" w:color="auto"/>
                  </w:divBdr>
                  <w:divsChild>
                    <w:div w:id="4992727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44191413">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31300986">
      <w:bodyDiv w:val="1"/>
      <w:marLeft w:val="0"/>
      <w:marRight w:val="0"/>
      <w:marTop w:val="0"/>
      <w:marBottom w:val="0"/>
      <w:divBdr>
        <w:top w:val="none" w:sz="0" w:space="0" w:color="auto"/>
        <w:left w:val="none" w:sz="0" w:space="0" w:color="auto"/>
        <w:bottom w:val="none" w:sz="0" w:space="0" w:color="auto"/>
        <w:right w:val="none" w:sz="0" w:space="0" w:color="auto"/>
      </w:divBdr>
    </w:div>
    <w:div w:id="1039353327">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00109392">
      <w:bodyDiv w:val="1"/>
      <w:marLeft w:val="0"/>
      <w:marRight w:val="0"/>
      <w:marTop w:val="0"/>
      <w:marBottom w:val="0"/>
      <w:divBdr>
        <w:top w:val="none" w:sz="0" w:space="0" w:color="auto"/>
        <w:left w:val="none" w:sz="0" w:space="0" w:color="auto"/>
        <w:bottom w:val="none" w:sz="0" w:space="0" w:color="auto"/>
        <w:right w:val="none" w:sz="0" w:space="0" w:color="auto"/>
      </w:divBdr>
      <w:divsChild>
        <w:div w:id="1565602080">
          <w:marLeft w:val="0"/>
          <w:marRight w:val="0"/>
          <w:marTop w:val="0"/>
          <w:marBottom w:val="0"/>
          <w:divBdr>
            <w:top w:val="none" w:sz="0" w:space="0" w:color="auto"/>
            <w:left w:val="none" w:sz="0" w:space="0" w:color="auto"/>
            <w:bottom w:val="none" w:sz="0" w:space="0" w:color="auto"/>
            <w:right w:val="none" w:sz="0" w:space="0" w:color="auto"/>
          </w:divBdr>
          <w:divsChild>
            <w:div w:id="1738898233">
              <w:marLeft w:val="0"/>
              <w:marRight w:val="0"/>
              <w:marTop w:val="0"/>
              <w:marBottom w:val="75"/>
              <w:divBdr>
                <w:top w:val="none" w:sz="0" w:space="0" w:color="auto"/>
                <w:left w:val="none" w:sz="0" w:space="0" w:color="auto"/>
                <w:bottom w:val="none" w:sz="0" w:space="0" w:color="auto"/>
                <w:right w:val="none" w:sz="0" w:space="0" w:color="auto"/>
              </w:divBdr>
              <w:divsChild>
                <w:div w:id="535780127">
                  <w:marLeft w:val="0"/>
                  <w:marRight w:val="0"/>
                  <w:marTop w:val="0"/>
                  <w:marBottom w:val="0"/>
                  <w:divBdr>
                    <w:top w:val="none" w:sz="0" w:space="0" w:color="auto"/>
                    <w:left w:val="none" w:sz="0" w:space="0" w:color="auto"/>
                    <w:bottom w:val="none" w:sz="0" w:space="0" w:color="auto"/>
                    <w:right w:val="none" w:sz="0" w:space="0" w:color="auto"/>
                  </w:divBdr>
                  <w:divsChild>
                    <w:div w:id="190718594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tana.marciene@klaipe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ldas.nastajus@klaipeda.lt.koordispecialist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eimas.lrs.lt/portal/legalAct/lt/TAD/TAIS.26250/asr/"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ECA72-1304-4BCD-BFDC-D877A9E2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35959</Words>
  <Characters>20497</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Živilė Gocentė</cp:lastModifiedBy>
  <cp:revision>4</cp:revision>
  <cp:lastPrinted>2023-04-27T06:39:00Z</cp:lastPrinted>
  <dcterms:created xsi:type="dcterms:W3CDTF">2025-12-30T09:18:00Z</dcterms:created>
  <dcterms:modified xsi:type="dcterms:W3CDTF">2025-12-30T10:00:00Z</dcterms:modified>
</cp:coreProperties>
</file>