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C7267" w14:textId="6454DB70" w:rsidR="009D51D9" w:rsidRPr="00093579" w:rsidRDefault="00353B9A" w:rsidP="009D51D9">
      <w:pPr>
        <w:tabs>
          <w:tab w:val="left" w:pos="6237"/>
        </w:tabs>
      </w:pPr>
      <w:r w:rsidRPr="00353B9A">
        <w:rPr>
          <w:b/>
          <w:bCs/>
        </w:rPr>
        <w:t>Suinteresuotiems tiekėjams</w:t>
      </w:r>
      <w:r w:rsidR="009D51D9" w:rsidRPr="00093579">
        <w:tab/>
        <w:t>202</w:t>
      </w:r>
      <w:r>
        <w:t>6</w:t>
      </w:r>
      <w:r w:rsidR="009D51D9" w:rsidRPr="00093579">
        <w:t>-</w:t>
      </w:r>
      <w:r>
        <w:t>01</w:t>
      </w:r>
      <w:r w:rsidR="009D51D9" w:rsidRPr="00093579">
        <w:t>-</w:t>
      </w:r>
      <w:r>
        <w:t>05</w:t>
      </w:r>
      <w:r w:rsidR="009D51D9" w:rsidRPr="00093579">
        <w:t xml:space="preserve"> Nr. 2</w:t>
      </w:r>
      <w:r>
        <w:t>6</w:t>
      </w:r>
      <w:r w:rsidR="009D51D9" w:rsidRPr="00093579">
        <w:t>SR-VPS-</w:t>
      </w:r>
      <w:r w:rsidR="00E42DE1" w:rsidRPr="00E42DE1">
        <w:t xml:space="preserve"> </w:t>
      </w:r>
      <w:r w:rsidR="00564E4B">
        <w:t>32</w:t>
      </w:r>
    </w:p>
    <w:p w14:paraId="6F1DB474" w14:textId="77777777" w:rsidR="009D51D9" w:rsidRPr="00093579" w:rsidRDefault="009D51D9" w:rsidP="009D51D9">
      <w:pPr>
        <w:rPr>
          <w:i/>
        </w:rPr>
      </w:pPr>
      <w:r w:rsidRPr="00093579">
        <w:rPr>
          <w:i/>
        </w:rPr>
        <w:t>Siunčiama CVP IS priemonėmis</w:t>
      </w:r>
    </w:p>
    <w:p w14:paraId="61A0BA94" w14:textId="77777777" w:rsidR="009D51D9" w:rsidRPr="00093579" w:rsidRDefault="009D51D9" w:rsidP="009D51D9"/>
    <w:p w14:paraId="6E22A418" w14:textId="77777777" w:rsidR="009D51D9" w:rsidRPr="00093579" w:rsidRDefault="009D51D9" w:rsidP="009D51D9">
      <w:pPr>
        <w:rPr>
          <w:b/>
        </w:rPr>
      </w:pPr>
    </w:p>
    <w:p w14:paraId="41FE0EE0" w14:textId="77777777" w:rsidR="009D51D9" w:rsidRPr="00093579" w:rsidRDefault="009D51D9" w:rsidP="009D51D9">
      <w:pPr>
        <w:pStyle w:val="Heading"/>
        <w:jc w:val="both"/>
        <w:rPr>
          <w:color w:val="auto"/>
          <w:sz w:val="24"/>
          <w:szCs w:val="24"/>
          <w:lang w:val="lt-LT"/>
        </w:rPr>
      </w:pPr>
      <w:r w:rsidRPr="00093579">
        <w:rPr>
          <w:caps w:val="0"/>
          <w:color w:val="auto"/>
          <w:sz w:val="24"/>
          <w:szCs w:val="24"/>
          <w:lang w:val="lt-LT"/>
        </w:rPr>
        <w:t xml:space="preserve">DĖL </w:t>
      </w:r>
      <w:r w:rsidRPr="00093579">
        <w:rPr>
          <w:rFonts w:cs="Times New Roman"/>
          <w:caps w:val="0"/>
          <w:color w:val="auto"/>
          <w:sz w:val="24"/>
          <w:szCs w:val="24"/>
        </w:rPr>
        <w:t>PIRKIMO</w:t>
      </w:r>
    </w:p>
    <w:p w14:paraId="4A8D7F6A" w14:textId="77777777" w:rsidR="009D51D9" w:rsidRPr="00093579" w:rsidRDefault="009D51D9" w:rsidP="009D51D9">
      <w:pPr>
        <w:shd w:val="clear" w:color="auto" w:fill="FFFFFF"/>
        <w:tabs>
          <w:tab w:val="right" w:leader="dot" w:pos="14135"/>
        </w:tabs>
        <w:ind w:firstLine="709"/>
        <w:jc w:val="both"/>
        <w:rPr>
          <w:b/>
        </w:rPr>
      </w:pPr>
    </w:p>
    <w:p w14:paraId="315DEFC2" w14:textId="77777777" w:rsidR="009D51D9" w:rsidRPr="00093579" w:rsidRDefault="009D51D9" w:rsidP="009D51D9">
      <w:pPr>
        <w:tabs>
          <w:tab w:val="right" w:leader="underscore" w:pos="8505"/>
        </w:tabs>
        <w:jc w:val="both"/>
        <w:rPr>
          <w:b/>
        </w:rPr>
      </w:pPr>
    </w:p>
    <w:p w14:paraId="1563ACD6" w14:textId="0ABD0FB8" w:rsidR="005A532D" w:rsidRPr="00093579" w:rsidRDefault="00AC2BE3" w:rsidP="00AC2BE3">
      <w:pPr>
        <w:ind w:firstLine="567"/>
        <w:jc w:val="both"/>
        <w:rPr>
          <w:rFonts w:eastAsia="Arial Unicode MS"/>
          <w:bCs/>
          <w:spacing w:val="4"/>
          <w:bdr w:val="nil"/>
        </w:rPr>
      </w:pPr>
      <w:r w:rsidRPr="00093579">
        <w:t xml:space="preserve">VšĮ Vilniaus universiteto ligoninė Santaros klinikos (toliau - PO) vykdo tarptautinį pirkimą </w:t>
      </w:r>
      <w:r w:rsidR="005A532D" w:rsidRPr="00093579">
        <w:rPr>
          <w:rFonts w:eastAsia="Arial Unicode MS"/>
          <w:bCs/>
          <w:spacing w:val="4"/>
          <w:bdr w:val="nil"/>
        </w:rPr>
        <w:t>„</w:t>
      </w:r>
      <w:r w:rsidR="00EB2A14" w:rsidRPr="00093579">
        <w:t>Instrumentų pirkimas V (10728)“ CVP IS ID 5709269</w:t>
      </w:r>
      <w:r w:rsidRPr="00093579">
        <w:t>, atviro konkurso būdu.</w:t>
      </w:r>
    </w:p>
    <w:p w14:paraId="0C119AEA" w14:textId="1AF2BF58" w:rsidR="00AC2BE3" w:rsidRPr="00093579" w:rsidRDefault="00FC584A" w:rsidP="00353B9A">
      <w:pPr>
        <w:tabs>
          <w:tab w:val="right" w:leader="underscore" w:pos="9071"/>
        </w:tabs>
        <w:ind w:firstLine="567"/>
        <w:jc w:val="both"/>
      </w:pPr>
      <w:r>
        <w:t xml:space="preserve">Informuojame, kad </w:t>
      </w:r>
      <w:r w:rsidR="00AC2BE3" w:rsidRPr="00093579">
        <w:t>PO viešojo pirkimo komisija</w:t>
      </w:r>
      <w:r w:rsidR="007C03D1">
        <w:t>,</w:t>
      </w:r>
      <w:r w:rsidR="00AC2BE3" w:rsidRPr="00093579">
        <w:t xml:space="preserve"> </w:t>
      </w:r>
      <w:r>
        <w:t>gav</w:t>
      </w:r>
      <w:r w:rsidR="00EA6BBF">
        <w:t>usi</w:t>
      </w:r>
      <w:r>
        <w:t xml:space="preserve"> </w:t>
      </w:r>
      <w:r w:rsidRPr="00645471">
        <w:rPr>
          <w:color w:val="000000" w:themeColor="text1"/>
          <w:lang w:eastAsia="zh-CN"/>
        </w:rPr>
        <w:t>prašymą</w:t>
      </w:r>
      <w:r w:rsidR="00FF0188">
        <w:rPr>
          <w:color w:val="000000" w:themeColor="text1"/>
          <w:lang w:eastAsia="zh-CN"/>
        </w:rPr>
        <w:t xml:space="preserve"> </w:t>
      </w:r>
      <w:r w:rsidR="00EA6BBF" w:rsidRPr="00EA6BBF">
        <w:t>nukelti pasiūlymo pateikimo laiką iki 2026 m. sausio 9 d.,</w:t>
      </w:r>
      <w:r w:rsidRPr="00645471">
        <w:rPr>
          <w:color w:val="000000" w:themeColor="text1"/>
          <w:lang w:eastAsia="zh-CN"/>
        </w:rPr>
        <w:t xml:space="preserve"> </w:t>
      </w:r>
      <w:r w:rsidR="00B01C3B">
        <w:rPr>
          <w:color w:val="000000" w:themeColor="text1"/>
          <w:lang w:eastAsia="zh-CN"/>
        </w:rPr>
        <w:t xml:space="preserve">atsižvelgė į jį ir </w:t>
      </w:r>
      <w:r w:rsidRPr="00645471">
        <w:rPr>
          <w:color w:val="000000" w:themeColor="text1"/>
          <w:lang w:eastAsia="zh-CN"/>
        </w:rPr>
        <w:t>p</w:t>
      </w:r>
      <w:r w:rsidRPr="00645471">
        <w:t>asiūlymų pateikimo terminą perk</w:t>
      </w:r>
      <w:r w:rsidR="00B01C3B">
        <w:t>ėlė</w:t>
      </w:r>
      <w:r w:rsidRPr="00645471">
        <w:t xml:space="preserve"> iš 202</w:t>
      </w:r>
      <w:r>
        <w:t>6</w:t>
      </w:r>
      <w:r w:rsidRPr="00645471">
        <w:t>-</w:t>
      </w:r>
      <w:r>
        <w:t>01</w:t>
      </w:r>
      <w:r w:rsidRPr="00645471">
        <w:t>-</w:t>
      </w:r>
      <w:r>
        <w:t>06</w:t>
      </w:r>
      <w:r w:rsidRPr="00645471">
        <w:t xml:space="preserve"> 09:00 val. į 2026-01-0</w:t>
      </w:r>
      <w:r>
        <w:t>9</w:t>
      </w:r>
      <w:r w:rsidRPr="00645471">
        <w:t>, 9.00 val.</w:t>
      </w:r>
    </w:p>
    <w:p w14:paraId="32D254BE" w14:textId="77777777" w:rsidR="004B2140" w:rsidRPr="00093579" w:rsidRDefault="004B2140" w:rsidP="002705D9">
      <w:pPr>
        <w:ind w:firstLine="900"/>
        <w:jc w:val="both"/>
      </w:pPr>
    </w:p>
    <w:p w14:paraId="540B0BF0" w14:textId="77777777" w:rsidR="00AC2BE3" w:rsidRPr="00093579" w:rsidRDefault="00AC2BE3" w:rsidP="002705D9">
      <w:pPr>
        <w:ind w:firstLine="900"/>
        <w:jc w:val="both"/>
      </w:pPr>
    </w:p>
    <w:p w14:paraId="15243C80" w14:textId="77777777" w:rsidR="00AC2BE3" w:rsidRDefault="00AC2BE3" w:rsidP="002705D9">
      <w:pPr>
        <w:ind w:firstLine="900"/>
        <w:jc w:val="both"/>
      </w:pPr>
    </w:p>
    <w:p w14:paraId="7376D121" w14:textId="77777777" w:rsidR="004B2140" w:rsidRPr="003B7DD6" w:rsidRDefault="004B2140" w:rsidP="002705D9">
      <w:pPr>
        <w:ind w:firstLine="90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831"/>
      </w:tblGrid>
      <w:tr w:rsidR="002705D9" w:rsidRPr="003B7DD6" w14:paraId="51D53B95" w14:textId="77777777">
        <w:tc>
          <w:tcPr>
            <w:tcW w:w="4927" w:type="dxa"/>
          </w:tcPr>
          <w:p w14:paraId="290A6842" w14:textId="77777777" w:rsidR="002705D9" w:rsidRPr="003B7DD6" w:rsidRDefault="002705D9">
            <w:pPr>
              <w:ind w:hanging="108"/>
              <w:jc w:val="both"/>
            </w:pPr>
            <w:r w:rsidRPr="003B7DD6">
              <w:t xml:space="preserve">Viešųjų pirkimų komisijos narė </w:t>
            </w:r>
          </w:p>
        </w:tc>
        <w:tc>
          <w:tcPr>
            <w:tcW w:w="4928" w:type="dxa"/>
          </w:tcPr>
          <w:p w14:paraId="0F4E81C6" w14:textId="77777777" w:rsidR="002705D9" w:rsidRPr="003B7DD6" w:rsidRDefault="002705D9">
            <w:pPr>
              <w:ind w:firstLine="900"/>
              <w:jc w:val="right"/>
            </w:pPr>
            <w:r w:rsidRPr="003B7DD6">
              <w:t>Dainora Mažeikienė</w:t>
            </w:r>
          </w:p>
        </w:tc>
      </w:tr>
    </w:tbl>
    <w:p w14:paraId="5B108B6D" w14:textId="77777777" w:rsidR="00D77A30" w:rsidRPr="003B7DD6" w:rsidRDefault="00D77A30" w:rsidP="009864A8">
      <w:pPr>
        <w:jc w:val="both"/>
      </w:pPr>
    </w:p>
    <w:p w14:paraId="34CF560D" w14:textId="77777777" w:rsidR="00D77A30" w:rsidRPr="003B7DD6" w:rsidRDefault="00D77A30" w:rsidP="009864A8">
      <w:pPr>
        <w:jc w:val="both"/>
      </w:pPr>
    </w:p>
    <w:p w14:paraId="536F5ADD" w14:textId="77777777" w:rsidR="00D77A30" w:rsidRPr="003B7DD6" w:rsidRDefault="00D77A30" w:rsidP="009864A8">
      <w:pPr>
        <w:jc w:val="both"/>
      </w:pPr>
    </w:p>
    <w:p w14:paraId="2F5132CF" w14:textId="77777777" w:rsidR="00D77A30" w:rsidRPr="003B7DD6" w:rsidRDefault="00D77A30" w:rsidP="009864A8">
      <w:pPr>
        <w:jc w:val="both"/>
      </w:pPr>
    </w:p>
    <w:p w14:paraId="63FC13B7" w14:textId="77777777" w:rsidR="00D77A30" w:rsidRDefault="00D77A30" w:rsidP="009864A8">
      <w:pPr>
        <w:jc w:val="both"/>
      </w:pPr>
    </w:p>
    <w:p w14:paraId="56635B6F" w14:textId="77777777" w:rsidR="00EC4C29" w:rsidRDefault="00EC4C29" w:rsidP="009864A8">
      <w:pPr>
        <w:jc w:val="both"/>
      </w:pPr>
    </w:p>
    <w:p w14:paraId="69261322" w14:textId="77777777" w:rsidR="00EC4C29" w:rsidRDefault="00EC4C29" w:rsidP="009864A8">
      <w:pPr>
        <w:jc w:val="both"/>
      </w:pPr>
    </w:p>
    <w:p w14:paraId="765F1135" w14:textId="77777777" w:rsidR="00EC4C29" w:rsidRDefault="00EC4C29" w:rsidP="009864A8">
      <w:pPr>
        <w:jc w:val="both"/>
      </w:pPr>
    </w:p>
    <w:p w14:paraId="59306899" w14:textId="77777777" w:rsidR="00EC4C29" w:rsidRDefault="00EC4C29" w:rsidP="009864A8">
      <w:pPr>
        <w:jc w:val="both"/>
      </w:pPr>
    </w:p>
    <w:p w14:paraId="2660E684" w14:textId="77777777" w:rsidR="00EC4C29" w:rsidRDefault="00EC4C29" w:rsidP="009864A8">
      <w:pPr>
        <w:jc w:val="both"/>
      </w:pPr>
    </w:p>
    <w:p w14:paraId="0FAF5FE2" w14:textId="77777777" w:rsidR="00EC4C29" w:rsidRDefault="00EC4C29" w:rsidP="009864A8">
      <w:pPr>
        <w:jc w:val="both"/>
      </w:pPr>
    </w:p>
    <w:p w14:paraId="11C9A806" w14:textId="77777777" w:rsidR="00EC4C29" w:rsidRDefault="00EC4C29" w:rsidP="009864A8">
      <w:pPr>
        <w:jc w:val="both"/>
      </w:pPr>
    </w:p>
    <w:p w14:paraId="2565AD7B" w14:textId="77777777" w:rsidR="00EC4C29" w:rsidRDefault="00EC4C29" w:rsidP="009864A8">
      <w:pPr>
        <w:jc w:val="both"/>
      </w:pPr>
    </w:p>
    <w:p w14:paraId="15F92893" w14:textId="77777777" w:rsidR="00EC4C29" w:rsidRDefault="00EC4C29" w:rsidP="009864A8">
      <w:pPr>
        <w:jc w:val="both"/>
      </w:pPr>
    </w:p>
    <w:p w14:paraId="2BEC2841" w14:textId="77777777" w:rsidR="00EC4C29" w:rsidRDefault="00EC4C29" w:rsidP="009864A8">
      <w:pPr>
        <w:jc w:val="both"/>
      </w:pPr>
    </w:p>
    <w:p w14:paraId="77691C93" w14:textId="77777777" w:rsidR="00EC4C29" w:rsidRDefault="00EC4C29" w:rsidP="009864A8">
      <w:pPr>
        <w:jc w:val="both"/>
      </w:pPr>
    </w:p>
    <w:p w14:paraId="6565FDBB" w14:textId="77777777" w:rsidR="00EC4C29" w:rsidRDefault="00EC4C29" w:rsidP="009864A8">
      <w:pPr>
        <w:jc w:val="both"/>
      </w:pPr>
    </w:p>
    <w:p w14:paraId="045DE047" w14:textId="77777777" w:rsidR="00EC4C29" w:rsidRPr="003B7DD6" w:rsidRDefault="00EC4C29" w:rsidP="009864A8">
      <w:pPr>
        <w:jc w:val="both"/>
      </w:pPr>
    </w:p>
    <w:p w14:paraId="7EB84348" w14:textId="77777777" w:rsidR="007371BA" w:rsidRDefault="007371BA" w:rsidP="009864A8"/>
    <w:p w14:paraId="2E84360D" w14:textId="77777777" w:rsidR="007C03D1" w:rsidRDefault="007C03D1" w:rsidP="009864A8"/>
    <w:p w14:paraId="08ED9C3C" w14:textId="77777777" w:rsidR="007C03D1" w:rsidRDefault="007C03D1" w:rsidP="009864A8"/>
    <w:p w14:paraId="7F333E7E" w14:textId="77777777" w:rsidR="007C03D1" w:rsidRDefault="007C03D1" w:rsidP="009864A8"/>
    <w:p w14:paraId="2590C631" w14:textId="77777777" w:rsidR="007C03D1" w:rsidRDefault="007C03D1" w:rsidP="009864A8"/>
    <w:p w14:paraId="7D189809" w14:textId="77777777" w:rsidR="007371BA" w:rsidRDefault="007371BA" w:rsidP="009864A8"/>
    <w:p w14:paraId="35D75FBF" w14:textId="77777777" w:rsidR="0032080C" w:rsidRPr="003B7DD6" w:rsidRDefault="0032080C" w:rsidP="0032080C">
      <w:pPr>
        <w:jc w:val="both"/>
        <w:rPr>
          <w:sz w:val="20"/>
          <w:szCs w:val="20"/>
        </w:rPr>
      </w:pPr>
      <w:r w:rsidRPr="003B7DD6">
        <w:rPr>
          <w:sz w:val="20"/>
          <w:szCs w:val="20"/>
        </w:rPr>
        <w:t xml:space="preserve">D. Mažeikienė +370 5 250 1819, </w:t>
      </w:r>
      <w:hyperlink r:id="rId8" w:history="1">
        <w:r w:rsidRPr="003B7DD6">
          <w:rPr>
            <w:rStyle w:val="Hyperlink"/>
            <w:sz w:val="20"/>
            <w:szCs w:val="20"/>
          </w:rPr>
          <w:t>dainora.mazeikiene@santa.lt</w:t>
        </w:r>
      </w:hyperlink>
    </w:p>
    <w:p w14:paraId="52156240" w14:textId="77777777" w:rsidR="007371BA" w:rsidRDefault="007371BA" w:rsidP="009864A8"/>
    <w:p w14:paraId="30113B5F" w14:textId="77777777" w:rsidR="007371BA" w:rsidRDefault="007371BA" w:rsidP="009864A8"/>
    <w:p w14:paraId="51C37FBA" w14:textId="77777777" w:rsidR="009864A8" w:rsidRDefault="009864A8" w:rsidP="009864A8"/>
    <w:p w14:paraId="5407F13D" w14:textId="77777777" w:rsidR="009864A8" w:rsidRDefault="009864A8" w:rsidP="009864A8"/>
    <w:sectPr w:rsidR="009864A8" w:rsidSect="00CE10CF">
      <w:headerReference w:type="default" r:id="rId9"/>
      <w:footerReference w:type="default" r:id="rId10"/>
      <w:pgSz w:w="11906" w:h="16838"/>
      <w:pgMar w:top="1701" w:right="567" w:bottom="1134" w:left="1701" w:header="170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77263" w14:textId="77777777" w:rsidR="001F63D7" w:rsidRDefault="001F63D7" w:rsidP="00196479">
      <w:r>
        <w:separator/>
      </w:r>
    </w:p>
  </w:endnote>
  <w:endnote w:type="continuationSeparator" w:id="0">
    <w:p w14:paraId="6446C768" w14:textId="77777777" w:rsidR="001F63D7" w:rsidRDefault="001F63D7" w:rsidP="00196479">
      <w:r>
        <w:continuationSeparator/>
      </w:r>
    </w:p>
  </w:endnote>
  <w:endnote w:type="continuationNotice" w:id="1">
    <w:p w14:paraId="24366301" w14:textId="77777777" w:rsidR="001F63D7" w:rsidRDefault="001F6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5F589" w14:textId="62852D6A" w:rsidR="00453A4A" w:rsidRDefault="00E104D4">
    <w:pPr>
      <w:pStyle w:val="Footer"/>
    </w:pPr>
    <w:r>
      <w:rPr>
        <w:rFonts w:ascii="Arial Narrow" w:hAnsi="Arial Narrow"/>
        <w:noProof/>
        <w:color w:val="156082" w:themeColor="accent1"/>
        <w:sz w:val="15"/>
        <w:szCs w:val="15"/>
      </w:rPr>
      <w:drawing>
        <wp:anchor distT="0" distB="0" distL="114300" distR="114300" simplePos="0" relativeHeight="251658241" behindDoc="1" locked="0" layoutInCell="1" allowOverlap="1" wp14:anchorId="16893FED" wp14:editId="60326B82">
          <wp:simplePos x="0" y="0"/>
          <wp:positionH relativeFrom="column">
            <wp:posOffset>-663575</wp:posOffset>
          </wp:positionH>
          <wp:positionV relativeFrom="paragraph">
            <wp:posOffset>-176107</wp:posOffset>
          </wp:positionV>
          <wp:extent cx="6731635" cy="534035"/>
          <wp:effectExtent l="0" t="0" r="0" b="0"/>
          <wp:wrapNone/>
          <wp:docPr id="557808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3368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63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0F7F8" w14:textId="77777777" w:rsidR="001F63D7" w:rsidRDefault="001F63D7" w:rsidP="00196479">
      <w:r>
        <w:separator/>
      </w:r>
    </w:p>
  </w:footnote>
  <w:footnote w:type="continuationSeparator" w:id="0">
    <w:p w14:paraId="3392CFFB" w14:textId="77777777" w:rsidR="001F63D7" w:rsidRDefault="001F63D7" w:rsidP="00196479">
      <w:r>
        <w:continuationSeparator/>
      </w:r>
    </w:p>
  </w:footnote>
  <w:footnote w:type="continuationNotice" w:id="1">
    <w:p w14:paraId="4C6696E0" w14:textId="77777777" w:rsidR="001F63D7" w:rsidRDefault="001F6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FA796" w14:textId="019C88CB" w:rsidR="00196479" w:rsidRDefault="00982C1E">
    <w:pPr>
      <w:pStyle w:val="Header"/>
    </w:pPr>
    <w:r>
      <w:rPr>
        <w:rFonts w:ascii="Arial" w:hAnsi="Arial" w:cs="Arial"/>
        <w:noProof/>
        <w:color w:val="156082" w:themeColor="accent1"/>
        <w:lang w:val="en-US"/>
      </w:rPr>
      <w:drawing>
        <wp:anchor distT="0" distB="0" distL="114300" distR="114300" simplePos="0" relativeHeight="251658240" behindDoc="1" locked="0" layoutInCell="1" allowOverlap="1" wp14:anchorId="56F3F9D9" wp14:editId="65B7893C">
          <wp:simplePos x="0" y="0"/>
          <wp:positionH relativeFrom="margin">
            <wp:posOffset>666750</wp:posOffset>
          </wp:positionH>
          <wp:positionV relativeFrom="paragraph">
            <wp:posOffset>-861272</wp:posOffset>
          </wp:positionV>
          <wp:extent cx="4069715" cy="863600"/>
          <wp:effectExtent l="0" t="0" r="0" b="0"/>
          <wp:wrapNone/>
          <wp:docPr id="2043723558" name="Picture 1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32343" name="Picture 1" descr="A black background with pin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971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C41C76"/>
    <w:multiLevelType w:val="hybridMultilevel"/>
    <w:tmpl w:val="E7C89774"/>
    <w:lvl w:ilvl="0" w:tplc="CA2ED2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3E1D4B"/>
    <w:multiLevelType w:val="hybridMultilevel"/>
    <w:tmpl w:val="9240051E"/>
    <w:lvl w:ilvl="0" w:tplc="C71C27B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09239330">
    <w:abstractNumId w:val="0"/>
  </w:num>
  <w:num w:numId="2" w16cid:durableId="162203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73"/>
    <w:rsid w:val="00002C41"/>
    <w:rsid w:val="00021A11"/>
    <w:rsid w:val="00023BBD"/>
    <w:rsid w:val="00087887"/>
    <w:rsid w:val="00093579"/>
    <w:rsid w:val="000D3F97"/>
    <w:rsid w:val="0012449E"/>
    <w:rsid w:val="00145A37"/>
    <w:rsid w:val="0014756E"/>
    <w:rsid w:val="00173C69"/>
    <w:rsid w:val="00196479"/>
    <w:rsid w:val="001C4E19"/>
    <w:rsid w:val="001C5988"/>
    <w:rsid w:val="001F63D7"/>
    <w:rsid w:val="002103C9"/>
    <w:rsid w:val="0021532D"/>
    <w:rsid w:val="002155E7"/>
    <w:rsid w:val="00245464"/>
    <w:rsid w:val="002705D9"/>
    <w:rsid w:val="0029356F"/>
    <w:rsid w:val="002A1581"/>
    <w:rsid w:val="002A5236"/>
    <w:rsid w:val="002C563E"/>
    <w:rsid w:val="002D12BD"/>
    <w:rsid w:val="002E2E1D"/>
    <w:rsid w:val="002F1C0E"/>
    <w:rsid w:val="002F3C8C"/>
    <w:rsid w:val="00303FFB"/>
    <w:rsid w:val="00305AA3"/>
    <w:rsid w:val="00310313"/>
    <w:rsid w:val="0032080C"/>
    <w:rsid w:val="00322AC0"/>
    <w:rsid w:val="00340022"/>
    <w:rsid w:val="00351910"/>
    <w:rsid w:val="00351A8B"/>
    <w:rsid w:val="00353B9A"/>
    <w:rsid w:val="00365B44"/>
    <w:rsid w:val="00373E5C"/>
    <w:rsid w:val="00375C09"/>
    <w:rsid w:val="00395E3B"/>
    <w:rsid w:val="003B5E10"/>
    <w:rsid w:val="003B7DD6"/>
    <w:rsid w:val="003C7766"/>
    <w:rsid w:val="003E0D51"/>
    <w:rsid w:val="003F0FE4"/>
    <w:rsid w:val="0040738F"/>
    <w:rsid w:val="00407785"/>
    <w:rsid w:val="004167F2"/>
    <w:rsid w:val="00453A4A"/>
    <w:rsid w:val="004559B3"/>
    <w:rsid w:val="004964DA"/>
    <w:rsid w:val="004A013B"/>
    <w:rsid w:val="004B2140"/>
    <w:rsid w:val="004D56D4"/>
    <w:rsid w:val="004F771E"/>
    <w:rsid w:val="005001A3"/>
    <w:rsid w:val="005164F3"/>
    <w:rsid w:val="00516F78"/>
    <w:rsid w:val="00524A63"/>
    <w:rsid w:val="00551B86"/>
    <w:rsid w:val="00554268"/>
    <w:rsid w:val="00564E4B"/>
    <w:rsid w:val="00586584"/>
    <w:rsid w:val="005A2B66"/>
    <w:rsid w:val="005A532D"/>
    <w:rsid w:val="005A54B2"/>
    <w:rsid w:val="005B770E"/>
    <w:rsid w:val="005C14DF"/>
    <w:rsid w:val="005E013C"/>
    <w:rsid w:val="005F1584"/>
    <w:rsid w:val="00607228"/>
    <w:rsid w:val="00612FD3"/>
    <w:rsid w:val="0062304D"/>
    <w:rsid w:val="006406C0"/>
    <w:rsid w:val="00677B05"/>
    <w:rsid w:val="00683170"/>
    <w:rsid w:val="006B0ADA"/>
    <w:rsid w:val="006D028F"/>
    <w:rsid w:val="006F3272"/>
    <w:rsid w:val="00702A4A"/>
    <w:rsid w:val="007239DE"/>
    <w:rsid w:val="007371BA"/>
    <w:rsid w:val="00745375"/>
    <w:rsid w:val="00795D45"/>
    <w:rsid w:val="007A64CB"/>
    <w:rsid w:val="007C03D1"/>
    <w:rsid w:val="007C0576"/>
    <w:rsid w:val="007D7F00"/>
    <w:rsid w:val="007E46AB"/>
    <w:rsid w:val="0082656D"/>
    <w:rsid w:val="008704A0"/>
    <w:rsid w:val="00871A06"/>
    <w:rsid w:val="008756B2"/>
    <w:rsid w:val="00896576"/>
    <w:rsid w:val="008A6DB4"/>
    <w:rsid w:val="008B0CA4"/>
    <w:rsid w:val="008D1671"/>
    <w:rsid w:val="008D1D2F"/>
    <w:rsid w:val="00910549"/>
    <w:rsid w:val="009322A4"/>
    <w:rsid w:val="00945C34"/>
    <w:rsid w:val="00956D1C"/>
    <w:rsid w:val="0095719E"/>
    <w:rsid w:val="00973927"/>
    <w:rsid w:val="0097408C"/>
    <w:rsid w:val="00982C1E"/>
    <w:rsid w:val="009864A8"/>
    <w:rsid w:val="00990CC9"/>
    <w:rsid w:val="009A335F"/>
    <w:rsid w:val="009A57BA"/>
    <w:rsid w:val="009B3533"/>
    <w:rsid w:val="009B7F83"/>
    <w:rsid w:val="009D004D"/>
    <w:rsid w:val="009D10C2"/>
    <w:rsid w:val="009D51D9"/>
    <w:rsid w:val="009D7E9A"/>
    <w:rsid w:val="009F5555"/>
    <w:rsid w:val="009F6E58"/>
    <w:rsid w:val="00A01B64"/>
    <w:rsid w:val="00A15DD7"/>
    <w:rsid w:val="00A35629"/>
    <w:rsid w:val="00A57719"/>
    <w:rsid w:val="00A84430"/>
    <w:rsid w:val="00A903CE"/>
    <w:rsid w:val="00A91515"/>
    <w:rsid w:val="00A92661"/>
    <w:rsid w:val="00AC1D72"/>
    <w:rsid w:val="00AC2BE3"/>
    <w:rsid w:val="00AD1786"/>
    <w:rsid w:val="00AF0870"/>
    <w:rsid w:val="00B01C3B"/>
    <w:rsid w:val="00B37DBB"/>
    <w:rsid w:val="00B52440"/>
    <w:rsid w:val="00B81EC2"/>
    <w:rsid w:val="00B874A5"/>
    <w:rsid w:val="00BA2A4F"/>
    <w:rsid w:val="00BB4E54"/>
    <w:rsid w:val="00BE1E73"/>
    <w:rsid w:val="00C45638"/>
    <w:rsid w:val="00C466EC"/>
    <w:rsid w:val="00C638B8"/>
    <w:rsid w:val="00C707A2"/>
    <w:rsid w:val="00C7222E"/>
    <w:rsid w:val="00C7792A"/>
    <w:rsid w:val="00C973D6"/>
    <w:rsid w:val="00CE10CF"/>
    <w:rsid w:val="00CE29CE"/>
    <w:rsid w:val="00CF2140"/>
    <w:rsid w:val="00D0324F"/>
    <w:rsid w:val="00D116E5"/>
    <w:rsid w:val="00D3334D"/>
    <w:rsid w:val="00D55E08"/>
    <w:rsid w:val="00D77A30"/>
    <w:rsid w:val="00D80468"/>
    <w:rsid w:val="00DA3643"/>
    <w:rsid w:val="00DA411C"/>
    <w:rsid w:val="00DA6F9D"/>
    <w:rsid w:val="00DB0CBA"/>
    <w:rsid w:val="00DB142D"/>
    <w:rsid w:val="00E104D4"/>
    <w:rsid w:val="00E155AC"/>
    <w:rsid w:val="00E37023"/>
    <w:rsid w:val="00E42DE1"/>
    <w:rsid w:val="00E76BDD"/>
    <w:rsid w:val="00E92F5C"/>
    <w:rsid w:val="00EA6BBF"/>
    <w:rsid w:val="00EB2A14"/>
    <w:rsid w:val="00EC0ED3"/>
    <w:rsid w:val="00EC4C29"/>
    <w:rsid w:val="00EF1BFD"/>
    <w:rsid w:val="00EF2A68"/>
    <w:rsid w:val="00F154AD"/>
    <w:rsid w:val="00F21AC0"/>
    <w:rsid w:val="00F440DB"/>
    <w:rsid w:val="00F44669"/>
    <w:rsid w:val="00F63BCA"/>
    <w:rsid w:val="00F648A3"/>
    <w:rsid w:val="00F655E2"/>
    <w:rsid w:val="00F94132"/>
    <w:rsid w:val="00FC584A"/>
    <w:rsid w:val="00FD54E6"/>
    <w:rsid w:val="00FD6F6E"/>
    <w:rsid w:val="00FE0FFC"/>
    <w:rsid w:val="00FF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6843F"/>
  <w15:chartTrackingRefBased/>
  <w15:docId w15:val="{2084788B-4EF9-4362-AD79-A6E68D2C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A4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81E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1E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1E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1EC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81EC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81EC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81EC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81EC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1EC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EC2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semiHidden/>
    <w:rsid w:val="00B81EC2"/>
    <w:rPr>
      <w:rFonts w:asciiTheme="majorHAnsi" w:eastAsiaTheme="majorEastAsia" w:hAnsiTheme="majorHAnsi" w:cstheme="majorBidi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semiHidden/>
    <w:rsid w:val="00B81EC2"/>
    <w:rPr>
      <w:rFonts w:asciiTheme="majorHAnsi" w:eastAsiaTheme="majorEastAsia" w:hAnsiTheme="majorHAnsi" w:cstheme="majorBidi"/>
      <w:b/>
      <w:bCs/>
      <w:sz w:val="26"/>
      <w:szCs w:val="26"/>
      <w:lang w:val="lt-LT" w:eastAsia="lt-LT"/>
    </w:rPr>
  </w:style>
  <w:style w:type="character" w:customStyle="1" w:styleId="Heading4Char">
    <w:name w:val="Heading 4 Char"/>
    <w:basedOn w:val="DefaultParagraphFont"/>
    <w:link w:val="Heading4"/>
    <w:semiHidden/>
    <w:rsid w:val="00B81EC2"/>
    <w:rPr>
      <w:rFonts w:asciiTheme="minorHAnsi" w:eastAsiaTheme="minorEastAsia" w:hAnsiTheme="minorHAnsi" w:cstheme="minorBidi"/>
      <w:b/>
      <w:bCs/>
      <w:sz w:val="28"/>
      <w:szCs w:val="28"/>
      <w:lang w:val="lt-LT" w:eastAsia="lt-LT"/>
    </w:rPr>
  </w:style>
  <w:style w:type="character" w:customStyle="1" w:styleId="Heading5Char">
    <w:name w:val="Heading 5 Char"/>
    <w:basedOn w:val="DefaultParagraphFont"/>
    <w:link w:val="Heading5"/>
    <w:semiHidden/>
    <w:rsid w:val="00B81EC2"/>
    <w:rPr>
      <w:rFonts w:asciiTheme="minorHAnsi" w:eastAsiaTheme="minorEastAsia" w:hAnsiTheme="minorHAnsi" w:cstheme="minorBidi"/>
      <w:b/>
      <w:bCs/>
      <w:i/>
      <w:iCs/>
      <w:sz w:val="26"/>
      <w:szCs w:val="26"/>
      <w:lang w:val="lt-LT" w:eastAsia="lt-LT"/>
    </w:rPr>
  </w:style>
  <w:style w:type="character" w:customStyle="1" w:styleId="Heading6Char">
    <w:name w:val="Heading 6 Char"/>
    <w:basedOn w:val="DefaultParagraphFont"/>
    <w:link w:val="Heading6"/>
    <w:semiHidden/>
    <w:rsid w:val="00B81EC2"/>
    <w:rPr>
      <w:rFonts w:asciiTheme="minorHAnsi" w:eastAsiaTheme="minorEastAsia" w:hAnsiTheme="minorHAnsi" w:cstheme="minorBidi"/>
      <w:b/>
      <w:bCs/>
      <w:sz w:val="22"/>
      <w:szCs w:val="22"/>
      <w:lang w:val="lt-LT" w:eastAsia="lt-LT"/>
    </w:rPr>
  </w:style>
  <w:style w:type="character" w:customStyle="1" w:styleId="Heading7Char">
    <w:name w:val="Heading 7 Char"/>
    <w:basedOn w:val="DefaultParagraphFont"/>
    <w:link w:val="Heading7"/>
    <w:semiHidden/>
    <w:rsid w:val="00B81EC2"/>
    <w:rPr>
      <w:rFonts w:asciiTheme="minorHAnsi" w:eastAsiaTheme="minorEastAsia" w:hAnsiTheme="minorHAnsi" w:cstheme="minorBidi"/>
      <w:sz w:val="24"/>
      <w:szCs w:val="24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B81EC2"/>
    <w:rPr>
      <w:rFonts w:asciiTheme="minorHAnsi" w:eastAsiaTheme="minorEastAsia" w:hAnsiTheme="minorHAnsi" w:cstheme="minorBidi"/>
      <w:i/>
      <w:iCs/>
      <w:sz w:val="24"/>
      <w:szCs w:val="24"/>
      <w:lang w:val="lt-LT" w:eastAsia="lt-LT"/>
    </w:rPr>
  </w:style>
  <w:style w:type="character" w:customStyle="1" w:styleId="Heading9Char">
    <w:name w:val="Heading 9 Char"/>
    <w:basedOn w:val="DefaultParagraphFont"/>
    <w:link w:val="Heading9"/>
    <w:semiHidden/>
    <w:rsid w:val="00B81EC2"/>
    <w:rPr>
      <w:rFonts w:asciiTheme="majorHAnsi" w:eastAsiaTheme="majorEastAsia" w:hAnsiTheme="majorHAnsi" w:cstheme="majorBidi"/>
      <w:sz w:val="22"/>
      <w:szCs w:val="22"/>
      <w:lang w:val="lt-LT" w:eastAsia="lt-LT"/>
    </w:rPr>
  </w:style>
  <w:style w:type="paragraph" w:styleId="Title">
    <w:name w:val="Title"/>
    <w:basedOn w:val="Normal"/>
    <w:next w:val="Normal"/>
    <w:link w:val="TitleChar"/>
    <w:qFormat/>
    <w:rsid w:val="00B81E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81EC2"/>
    <w:rPr>
      <w:rFonts w:asciiTheme="majorHAnsi" w:eastAsiaTheme="majorEastAsia" w:hAnsiTheme="majorHAnsi" w:cstheme="majorBidi"/>
      <w:b/>
      <w:bCs/>
      <w:kern w:val="28"/>
      <w:sz w:val="32"/>
      <w:szCs w:val="32"/>
      <w:lang w:val="lt-LT" w:eastAsia="lt-LT"/>
    </w:rPr>
  </w:style>
  <w:style w:type="paragraph" w:styleId="Subtitle">
    <w:name w:val="Subtitle"/>
    <w:basedOn w:val="Normal"/>
    <w:next w:val="Normal"/>
    <w:link w:val="SubtitleChar"/>
    <w:qFormat/>
    <w:rsid w:val="00B81EC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B81EC2"/>
    <w:rPr>
      <w:rFonts w:asciiTheme="majorHAnsi" w:eastAsiaTheme="majorEastAsia" w:hAnsiTheme="majorHAnsi" w:cstheme="majorBidi"/>
      <w:sz w:val="24"/>
      <w:szCs w:val="24"/>
      <w:lang w:val="lt-LT" w:eastAsia="lt-LT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let EY,Sąrašo pastraipa.Bullet,Sąrašo pastraipa;Bullet,Lentele,punktai"/>
    <w:basedOn w:val="Normal"/>
    <w:link w:val="ListParagraphChar"/>
    <w:uiPriority w:val="34"/>
    <w:qFormat/>
    <w:rsid w:val="00B81EC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81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EC2"/>
    <w:rPr>
      <w:i/>
      <w:iCs/>
      <w:color w:val="404040" w:themeColor="text1" w:themeTint="BF"/>
      <w:sz w:val="24"/>
      <w:szCs w:val="24"/>
      <w:lang w:val="lt-LT" w:eastAsia="lt-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EC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C2"/>
    <w:rPr>
      <w:i/>
      <w:iCs/>
      <w:color w:val="156082" w:themeColor="accent1"/>
      <w:sz w:val="24"/>
      <w:szCs w:val="24"/>
      <w:lang w:val="lt-LT" w:eastAsia="lt-LT"/>
    </w:rPr>
  </w:style>
  <w:style w:type="character" w:styleId="IntenseEmphasis">
    <w:name w:val="Intense Emphasis"/>
    <w:basedOn w:val="DefaultParagraphFont"/>
    <w:uiPriority w:val="21"/>
    <w:qFormat/>
    <w:rsid w:val="00B81EC2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B81EC2"/>
    <w:rPr>
      <w:b/>
      <w:bCs/>
      <w:smallCaps/>
      <w:color w:val="156082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79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79"/>
    <w:rPr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rsid w:val="009864A8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864A8"/>
    <w:rPr>
      <w:sz w:val="24"/>
      <w:lang w:val="lt-LT"/>
    </w:rPr>
  </w:style>
  <w:style w:type="character" w:styleId="Hyperlink">
    <w:name w:val="Hyperlink"/>
    <w:rsid w:val="007371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268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let EY Char"/>
    <w:link w:val="ListParagraph"/>
    <w:uiPriority w:val="34"/>
    <w:qFormat/>
    <w:locked/>
    <w:rsid w:val="002705D9"/>
    <w:rPr>
      <w:sz w:val="24"/>
      <w:szCs w:val="24"/>
      <w:lang w:eastAsia="lt-LT"/>
    </w:rPr>
  </w:style>
  <w:style w:type="paragraph" w:customStyle="1" w:styleId="Heading">
    <w:name w:val="Heading"/>
    <w:next w:val="Normal"/>
    <w:rsid w:val="002705D9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ora.mazeikiene@sant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CC4278-187C-E546-8CB5-E5174A49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Links>
    <vt:vector size="6" baseType="variant">
      <vt:variant>
        <vt:i4>1507430</vt:i4>
      </vt:variant>
      <vt:variant>
        <vt:i4>0</vt:i4>
      </vt:variant>
      <vt:variant>
        <vt:i4>0</vt:i4>
      </vt:variant>
      <vt:variant>
        <vt:i4>5</vt:i4>
      </vt:variant>
      <vt:variant>
        <vt:lpwstr>mailto:dainora.mazeikiene@santa.lt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Braz</dc:creator>
  <cp:keywords/>
  <dc:description/>
  <cp:lastModifiedBy>Dainora Mažeikienė</cp:lastModifiedBy>
  <cp:revision>9</cp:revision>
  <dcterms:created xsi:type="dcterms:W3CDTF">2026-01-05T05:58:00Z</dcterms:created>
  <dcterms:modified xsi:type="dcterms:W3CDTF">2026-01-05T06:31:00Z</dcterms:modified>
</cp:coreProperties>
</file>