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4A6F" w14:textId="77777777" w:rsidR="00E775B4" w:rsidRDefault="00E775B4"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p>
    <w:p w14:paraId="5CD53993" w14:textId="28470952" w:rsidR="00AB52A3"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F27CC9">
        <w:rPr>
          <w:rFonts w:ascii="Times New Roman" w:eastAsia="Arial" w:hAnsi="Times New Roman" w:cs="Times New Roman"/>
          <w:b/>
          <w:bCs/>
          <w:color w:val="000000" w:themeColor="text1"/>
          <w:lang w:eastAsia="lt-LT" w:bidi="lt-LT"/>
        </w:rPr>
        <w:t>RINKOS KONSULTACIJOS KLAUSIMYNAS</w:t>
      </w:r>
      <w:r w:rsidR="003D1D2B">
        <w:rPr>
          <w:rFonts w:ascii="Times New Roman" w:eastAsia="Arial" w:hAnsi="Times New Roman" w:cs="Times New Roman"/>
          <w:b/>
          <w:bCs/>
          <w:color w:val="000000" w:themeColor="text1"/>
          <w:lang w:eastAsia="lt-LT" w:bidi="lt-LT"/>
        </w:rPr>
        <w:t xml:space="preserve"> </w:t>
      </w:r>
    </w:p>
    <w:p w14:paraId="7B0EA479" w14:textId="77777777" w:rsidR="00723344" w:rsidRPr="00F27CC9" w:rsidRDefault="00723344" w:rsidP="00723344">
      <w:pPr>
        <w:spacing w:after="0" w:line="360" w:lineRule="auto"/>
        <w:jc w:val="center"/>
        <w:rPr>
          <w:rFonts w:ascii="Times New Roman" w:hAnsi="Times New Roman" w:cs="Times New Roman"/>
          <w:color w:val="000000" w:themeColor="text1"/>
        </w:rPr>
      </w:pPr>
    </w:p>
    <w:p w14:paraId="5227B335" w14:textId="4D1A10EA" w:rsidR="006D6C4B" w:rsidRDefault="00C0619D" w:rsidP="00C0619D">
      <w:pPr>
        <w:spacing w:before="120" w:after="120" w:line="240" w:lineRule="auto"/>
        <w:ind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Pirkimo objektas –</w:t>
      </w:r>
      <w:r w:rsidR="00AF5983">
        <w:rPr>
          <w:rFonts w:ascii="Times New Roman" w:hAnsi="Times New Roman" w:cs="Times New Roman"/>
          <w:bCs/>
          <w:color w:val="000000" w:themeColor="text1"/>
        </w:rPr>
        <w:t xml:space="preserve"> </w:t>
      </w:r>
      <w:r w:rsidR="006D6C4B" w:rsidRPr="006D6C4B">
        <w:rPr>
          <w:rFonts w:ascii="Times New Roman" w:hAnsi="Times New Roman" w:cs="Times New Roman"/>
          <w:bCs/>
          <w:color w:val="000000" w:themeColor="text1"/>
        </w:rPr>
        <w:t>Vienkartinės medicinos pagalbos priemonės neurochirurgijai (tarpslankstelinio tarpo implantai)</w:t>
      </w:r>
      <w:r w:rsidR="006D6C4B">
        <w:rPr>
          <w:rFonts w:ascii="Times New Roman" w:hAnsi="Times New Roman" w:cs="Times New Roman"/>
          <w:bCs/>
          <w:color w:val="000000" w:themeColor="text1"/>
        </w:rPr>
        <w:t>(11327)</w:t>
      </w:r>
    </w:p>
    <w:p w14:paraId="7BC8C19F" w14:textId="41681CDA" w:rsidR="003B74F4" w:rsidRPr="00F27CC9" w:rsidRDefault="003B74F4" w:rsidP="00C0619D">
      <w:pPr>
        <w:spacing w:before="120" w:after="120" w:line="240" w:lineRule="auto"/>
        <w:ind w:firstLine="567"/>
        <w:jc w:val="both"/>
        <w:rPr>
          <w:rFonts w:ascii="Times New Roman" w:hAnsi="Times New Roman" w:cs="Times New Roman"/>
          <w:color w:val="000000" w:themeColor="text1"/>
        </w:rPr>
      </w:pPr>
      <w:r w:rsidRPr="00F27CC9">
        <w:rPr>
          <w:rFonts w:ascii="Times New Roman" w:hAnsi="Times New Roman" w:cs="Times New Roman"/>
          <w:bCs/>
          <w:color w:val="000000" w:themeColor="text1"/>
        </w:rPr>
        <w:t>Prašome atsakyti į šiuos klausimus</w:t>
      </w:r>
      <w:r w:rsidRPr="00F27CC9">
        <w:rPr>
          <w:rFonts w:ascii="Times New Roman" w:hAnsi="Times New Roman" w:cs="Times New Roman"/>
          <w:b/>
          <w:bCs/>
          <w:color w:val="000000" w:themeColor="text1"/>
        </w:rPr>
        <w:t xml:space="preserve"> </w:t>
      </w:r>
      <w:r w:rsidRPr="00F27CC9">
        <w:rPr>
          <w:rFonts w:ascii="Times New Roman" w:hAnsi="Times New Roman" w:cs="Times New Roman"/>
          <w:color w:val="000000" w:themeColor="text1"/>
        </w:rPr>
        <w:t>(atsakymai nelaikytini pasiūlymu ir bus naudojami tik rinkos tyrimo tikslais, siekiant tinkamai pasirengti būsimam pirkimui).</w:t>
      </w:r>
    </w:p>
    <w:tbl>
      <w:tblPr>
        <w:tblStyle w:val="TableGrid"/>
        <w:tblW w:w="9924" w:type="dxa"/>
        <w:tblInd w:w="-318" w:type="dxa"/>
        <w:tblLayout w:type="fixed"/>
        <w:tblLook w:val="04A0" w:firstRow="1" w:lastRow="0" w:firstColumn="1" w:lastColumn="0" w:noHBand="0" w:noVBand="1"/>
      </w:tblPr>
      <w:tblGrid>
        <w:gridCol w:w="568"/>
        <w:gridCol w:w="5415"/>
        <w:gridCol w:w="3941"/>
      </w:tblGrid>
      <w:tr w:rsidR="009B68F4" w:rsidRPr="00F27CC9" w14:paraId="5D3B01D9" w14:textId="77777777" w:rsidTr="00B460AF">
        <w:trPr>
          <w:trHeight w:val="326"/>
        </w:trPr>
        <w:tc>
          <w:tcPr>
            <w:tcW w:w="568" w:type="dxa"/>
            <w:vAlign w:val="center"/>
          </w:tcPr>
          <w:p w14:paraId="52942169" w14:textId="77777777" w:rsidR="00723344" w:rsidRPr="00F27CC9" w:rsidRDefault="00723344" w:rsidP="00723344">
            <w:pPr>
              <w:spacing w:after="0" w:line="240" w:lineRule="auto"/>
              <w:jc w:val="center"/>
              <w:rPr>
                <w:rFonts w:ascii="Times New Roman" w:hAnsi="Times New Roman" w:cs="Times New Roman"/>
                <w:b/>
                <w:color w:val="000000" w:themeColor="text1"/>
              </w:rPr>
            </w:pPr>
            <w:r w:rsidRPr="00F27CC9">
              <w:rPr>
                <w:rFonts w:ascii="Times New Roman" w:hAnsi="Times New Roman" w:cs="Times New Roman"/>
                <w:b/>
                <w:color w:val="000000" w:themeColor="text1"/>
              </w:rPr>
              <w:t>Eil. Nr.</w:t>
            </w:r>
          </w:p>
        </w:tc>
        <w:tc>
          <w:tcPr>
            <w:tcW w:w="5415" w:type="dxa"/>
            <w:vAlign w:val="center"/>
          </w:tcPr>
          <w:p w14:paraId="17D2A14C" w14:textId="77777777" w:rsidR="00723344" w:rsidRPr="00B460AF" w:rsidRDefault="00723344" w:rsidP="00C0619D">
            <w:pPr>
              <w:spacing w:after="0" w:line="240" w:lineRule="auto"/>
              <w:jc w:val="both"/>
              <w:rPr>
                <w:rFonts w:ascii="Times New Roman" w:hAnsi="Times New Roman" w:cs="Times New Roman"/>
                <w:b/>
                <w:color w:val="000000" w:themeColor="text1"/>
                <w:sz w:val="24"/>
                <w:szCs w:val="24"/>
              </w:rPr>
            </w:pPr>
            <w:r w:rsidRPr="00B460AF">
              <w:rPr>
                <w:rFonts w:ascii="Times New Roman" w:hAnsi="Times New Roman" w:cs="Times New Roman"/>
                <w:b/>
                <w:color w:val="000000" w:themeColor="text1"/>
                <w:sz w:val="24"/>
                <w:szCs w:val="24"/>
              </w:rPr>
              <w:t>Klausimas</w:t>
            </w:r>
          </w:p>
        </w:tc>
        <w:tc>
          <w:tcPr>
            <w:tcW w:w="3941" w:type="dxa"/>
            <w:vAlign w:val="center"/>
          </w:tcPr>
          <w:p w14:paraId="0682A685" w14:textId="5D4BE79D" w:rsidR="00723344" w:rsidRPr="00B460AF" w:rsidRDefault="003B74F4" w:rsidP="00723344">
            <w:pPr>
              <w:spacing w:after="0" w:line="240" w:lineRule="auto"/>
              <w:jc w:val="center"/>
              <w:rPr>
                <w:rFonts w:ascii="Times New Roman" w:hAnsi="Times New Roman" w:cs="Times New Roman"/>
                <w:b/>
                <w:color w:val="000000" w:themeColor="text1"/>
                <w:sz w:val="24"/>
                <w:szCs w:val="24"/>
              </w:rPr>
            </w:pPr>
            <w:r w:rsidRPr="00B460AF">
              <w:rPr>
                <w:rFonts w:ascii="Times New Roman" w:hAnsi="Times New Roman" w:cs="Times New Roman"/>
                <w:b/>
                <w:bCs/>
                <w:color w:val="000000" w:themeColor="text1"/>
                <w:sz w:val="24"/>
                <w:szCs w:val="24"/>
              </w:rPr>
              <w:t>Atsakymas/komentaras/pasiūlymas</w:t>
            </w:r>
          </w:p>
        </w:tc>
      </w:tr>
      <w:tr w:rsidR="006D6C4B" w:rsidRPr="00F27CC9" w14:paraId="1837805C" w14:textId="77777777" w:rsidTr="00B460AF">
        <w:trPr>
          <w:trHeight w:val="624"/>
        </w:trPr>
        <w:tc>
          <w:tcPr>
            <w:tcW w:w="568" w:type="dxa"/>
          </w:tcPr>
          <w:p w14:paraId="3BC2D140" w14:textId="77777777" w:rsidR="006D6C4B" w:rsidRPr="00F27CC9" w:rsidRDefault="006D6C4B" w:rsidP="00925999">
            <w:pPr>
              <w:spacing w:after="0" w:line="240" w:lineRule="auto"/>
              <w:rPr>
                <w:rFonts w:ascii="Times New Roman" w:hAnsi="Times New Roman" w:cs="Times New Roman"/>
                <w:color w:val="000000" w:themeColor="text1"/>
              </w:rPr>
            </w:pPr>
            <w:r w:rsidRPr="00F27CC9">
              <w:rPr>
                <w:rFonts w:ascii="Times New Roman" w:hAnsi="Times New Roman" w:cs="Times New Roman"/>
                <w:color w:val="000000" w:themeColor="text1"/>
              </w:rPr>
              <w:t>1.</w:t>
            </w:r>
          </w:p>
        </w:tc>
        <w:tc>
          <w:tcPr>
            <w:tcW w:w="5415" w:type="dxa"/>
            <w:vAlign w:val="center"/>
          </w:tcPr>
          <w:p w14:paraId="3BE261E9" w14:textId="35B7F4DE" w:rsidR="006D6C4B" w:rsidRPr="00B460AF" w:rsidRDefault="006D6C4B" w:rsidP="00C0619D">
            <w:pPr>
              <w:spacing w:after="0" w:line="240" w:lineRule="auto"/>
              <w:jc w:val="both"/>
              <w:rPr>
                <w:rFonts w:ascii="Times New Roman" w:hAnsi="Times New Roman" w:cs="Times New Roman"/>
                <w:color w:val="000000" w:themeColor="text1"/>
                <w:sz w:val="24"/>
                <w:szCs w:val="24"/>
              </w:rPr>
            </w:pPr>
            <w:r w:rsidRPr="00B460AF">
              <w:rPr>
                <w:rFonts w:ascii="Times New Roman" w:hAnsi="Times New Roman" w:cs="Times New Roman"/>
                <w:color w:val="000000"/>
                <w:sz w:val="24"/>
                <w:szCs w:val="24"/>
                <w:shd w:val="clear" w:color="auto" w:fill="FFFFFF"/>
              </w:rPr>
              <w:t>Ar turite pastabų, klausimų techninei specifikacijai? </w:t>
            </w:r>
          </w:p>
        </w:tc>
        <w:tc>
          <w:tcPr>
            <w:tcW w:w="3941" w:type="dxa"/>
            <w:vAlign w:val="center"/>
          </w:tcPr>
          <w:p w14:paraId="76D3036E"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7D2A2F93" w14:textId="77777777" w:rsidTr="00B460AF">
        <w:trPr>
          <w:trHeight w:val="947"/>
        </w:trPr>
        <w:tc>
          <w:tcPr>
            <w:tcW w:w="568" w:type="dxa"/>
          </w:tcPr>
          <w:p w14:paraId="09A8DABA" w14:textId="742EE6BD"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w:t>
            </w:r>
          </w:p>
        </w:tc>
        <w:tc>
          <w:tcPr>
            <w:tcW w:w="5415" w:type="dxa"/>
            <w:vAlign w:val="center"/>
          </w:tcPr>
          <w:p w14:paraId="2DDBC798" w14:textId="759E2206"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Kokius reikalavimus papildomai patartumėte įtraukti į techninę specifikaciją, arba kurių reikėtų atsisakyti? </w:t>
            </w:r>
          </w:p>
        </w:tc>
        <w:tc>
          <w:tcPr>
            <w:tcW w:w="3941" w:type="dxa"/>
            <w:vAlign w:val="center"/>
          </w:tcPr>
          <w:p w14:paraId="6384EAA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5F55B218" w14:textId="77777777" w:rsidTr="00B460AF">
        <w:trPr>
          <w:trHeight w:val="1323"/>
        </w:trPr>
        <w:tc>
          <w:tcPr>
            <w:tcW w:w="568" w:type="dxa"/>
          </w:tcPr>
          <w:p w14:paraId="11E4E1B9" w14:textId="4656E236"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p>
        </w:tc>
        <w:tc>
          <w:tcPr>
            <w:tcW w:w="5415" w:type="dxa"/>
            <w:vAlign w:val="center"/>
          </w:tcPr>
          <w:p w14:paraId="14B434C6" w14:textId="15AF1F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Prašome argumentuoti kiekvieną siūlymą korekcijai bei nurodyti konkrečius punktus ir/ar teksto vietas, kur, jūsų nuomone, turi būti atliekamos korekcijos. </w:t>
            </w:r>
          </w:p>
        </w:tc>
        <w:tc>
          <w:tcPr>
            <w:tcW w:w="3941" w:type="dxa"/>
            <w:vAlign w:val="center"/>
          </w:tcPr>
          <w:p w14:paraId="60595D1B"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B460AF" w:rsidRPr="00F27CC9" w14:paraId="201D0E02" w14:textId="77777777" w:rsidTr="00B460AF">
        <w:trPr>
          <w:trHeight w:val="675"/>
        </w:trPr>
        <w:tc>
          <w:tcPr>
            <w:tcW w:w="568" w:type="dxa"/>
          </w:tcPr>
          <w:p w14:paraId="3E934B85" w14:textId="5E77D38E" w:rsidR="00B460AF"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p>
        </w:tc>
        <w:tc>
          <w:tcPr>
            <w:tcW w:w="5415" w:type="dxa"/>
            <w:vAlign w:val="center"/>
          </w:tcPr>
          <w:p w14:paraId="33C512FF" w14:textId="30524041" w:rsidR="00B460AF" w:rsidRPr="00B460AF" w:rsidRDefault="00B460AF"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Nurodykite, kokia būtų preliminari pasiūlymo kaina ( su PVM ar be PVM ). </w:t>
            </w:r>
          </w:p>
        </w:tc>
        <w:tc>
          <w:tcPr>
            <w:tcW w:w="3941" w:type="dxa"/>
            <w:vAlign w:val="center"/>
          </w:tcPr>
          <w:p w14:paraId="2A7686C5" w14:textId="77777777" w:rsidR="00B460AF" w:rsidRPr="00B460AF" w:rsidRDefault="00B460AF" w:rsidP="00723344">
            <w:pPr>
              <w:spacing w:after="0" w:line="240" w:lineRule="auto"/>
              <w:jc w:val="center"/>
              <w:rPr>
                <w:rFonts w:ascii="Times New Roman" w:hAnsi="Times New Roman" w:cs="Times New Roman"/>
                <w:color w:val="000000" w:themeColor="text1"/>
                <w:sz w:val="24"/>
                <w:szCs w:val="24"/>
              </w:rPr>
            </w:pPr>
          </w:p>
        </w:tc>
      </w:tr>
      <w:tr w:rsidR="006D6C4B" w:rsidRPr="00F27CC9" w14:paraId="0F35AFF2" w14:textId="77777777" w:rsidTr="00B460AF">
        <w:trPr>
          <w:trHeight w:val="2958"/>
        </w:trPr>
        <w:tc>
          <w:tcPr>
            <w:tcW w:w="568" w:type="dxa"/>
          </w:tcPr>
          <w:p w14:paraId="65DB78A2" w14:textId="193BD8A4"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p>
        </w:tc>
        <w:tc>
          <w:tcPr>
            <w:tcW w:w="5415" w:type="dxa"/>
            <w:vAlign w:val="center"/>
          </w:tcPr>
          <w:p w14:paraId="2FAFD8D6" w14:textId="219DC9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3941" w:type="dxa"/>
            <w:vAlign w:val="center"/>
          </w:tcPr>
          <w:p w14:paraId="081E587F"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03691D0B" w14:textId="77777777" w:rsidTr="00B460AF">
        <w:trPr>
          <w:trHeight w:val="325"/>
        </w:trPr>
        <w:tc>
          <w:tcPr>
            <w:tcW w:w="568" w:type="dxa"/>
          </w:tcPr>
          <w:p w14:paraId="27995B03" w14:textId="27AF2137"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6</w:t>
            </w:r>
          </w:p>
        </w:tc>
        <w:tc>
          <w:tcPr>
            <w:tcW w:w="5415" w:type="dxa"/>
            <w:vAlign w:val="center"/>
          </w:tcPr>
          <w:p w14:paraId="4145430E" w14:textId="608F4AA1" w:rsidR="006D6C4B" w:rsidRPr="00B460AF" w:rsidRDefault="006D6C4B" w:rsidP="00C0619D">
            <w:pPr>
              <w:spacing w:after="0" w:line="240" w:lineRule="auto"/>
              <w:jc w:val="both"/>
              <w:rPr>
                <w:rFonts w:ascii="Times New Roman" w:hAnsi="Times New Roman" w:cs="Times New Roman"/>
                <w:color w:val="000000"/>
                <w:sz w:val="24"/>
                <w:szCs w:val="24"/>
              </w:rPr>
            </w:pPr>
            <w:r w:rsidRPr="00B460AF">
              <w:rPr>
                <w:rFonts w:ascii="Times New Roman" w:hAnsi="Times New Roman" w:cs="Times New Roman"/>
                <w:color w:val="000000"/>
                <w:sz w:val="24"/>
                <w:szCs w:val="24"/>
                <w:shd w:val="clear" w:color="auto" w:fill="FFFFFF"/>
              </w:rPr>
              <w:t>Kiti siūlymai ir pastebėjimai. </w:t>
            </w:r>
          </w:p>
        </w:tc>
        <w:tc>
          <w:tcPr>
            <w:tcW w:w="3941" w:type="dxa"/>
            <w:vAlign w:val="center"/>
          </w:tcPr>
          <w:p w14:paraId="192A361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bl>
    <w:p w14:paraId="0F3AED9C" w14:textId="77777777" w:rsidR="00EE7A4C" w:rsidRPr="00F27CC9" w:rsidRDefault="00EE7A4C" w:rsidP="00EE7A4C">
      <w:pPr>
        <w:jc w:val="both"/>
        <w:rPr>
          <w:rFonts w:ascii="Times New Roman" w:hAnsi="Times New Roman" w:cs="Times New Roman"/>
          <w:color w:val="000000" w:themeColor="text1"/>
        </w:rPr>
      </w:pPr>
    </w:p>
    <w:sectPr w:rsidR="00EE7A4C" w:rsidRPr="00F27CC9"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142949"/>
    <w:rsid w:val="001768A4"/>
    <w:rsid w:val="001B1425"/>
    <w:rsid w:val="001F7487"/>
    <w:rsid w:val="002077E4"/>
    <w:rsid w:val="0021634E"/>
    <w:rsid w:val="00236DF3"/>
    <w:rsid w:val="002635CA"/>
    <w:rsid w:val="0027421C"/>
    <w:rsid w:val="002A6FAF"/>
    <w:rsid w:val="00303275"/>
    <w:rsid w:val="0035681F"/>
    <w:rsid w:val="0036189F"/>
    <w:rsid w:val="00396258"/>
    <w:rsid w:val="003A45A0"/>
    <w:rsid w:val="003B74F4"/>
    <w:rsid w:val="003D1D2B"/>
    <w:rsid w:val="003D37A0"/>
    <w:rsid w:val="00493742"/>
    <w:rsid w:val="004A652E"/>
    <w:rsid w:val="004E5B37"/>
    <w:rsid w:val="004F0748"/>
    <w:rsid w:val="004F4D62"/>
    <w:rsid w:val="00532BEB"/>
    <w:rsid w:val="005C7578"/>
    <w:rsid w:val="005F7A34"/>
    <w:rsid w:val="0065312B"/>
    <w:rsid w:val="00690D84"/>
    <w:rsid w:val="00693E91"/>
    <w:rsid w:val="006D6C4B"/>
    <w:rsid w:val="00700DBC"/>
    <w:rsid w:val="00723344"/>
    <w:rsid w:val="0073197F"/>
    <w:rsid w:val="007B7A11"/>
    <w:rsid w:val="007C0DE0"/>
    <w:rsid w:val="008147E9"/>
    <w:rsid w:val="008934FA"/>
    <w:rsid w:val="008E74C2"/>
    <w:rsid w:val="008F3175"/>
    <w:rsid w:val="00925999"/>
    <w:rsid w:val="009634FA"/>
    <w:rsid w:val="009A42B3"/>
    <w:rsid w:val="009A5275"/>
    <w:rsid w:val="009B5506"/>
    <w:rsid w:val="009B68F4"/>
    <w:rsid w:val="009D6887"/>
    <w:rsid w:val="009F0CD0"/>
    <w:rsid w:val="00A86E50"/>
    <w:rsid w:val="00AB52A3"/>
    <w:rsid w:val="00AE4DD5"/>
    <w:rsid w:val="00AF5983"/>
    <w:rsid w:val="00B460AF"/>
    <w:rsid w:val="00B91985"/>
    <w:rsid w:val="00BF3664"/>
    <w:rsid w:val="00C01F77"/>
    <w:rsid w:val="00C0619D"/>
    <w:rsid w:val="00C41AD8"/>
    <w:rsid w:val="00CB4505"/>
    <w:rsid w:val="00D67786"/>
    <w:rsid w:val="00E52619"/>
    <w:rsid w:val="00E56843"/>
    <w:rsid w:val="00E775B4"/>
    <w:rsid w:val="00EC0A5D"/>
    <w:rsid w:val="00EE7A4C"/>
    <w:rsid w:val="00F27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127"/>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4E5B37"/>
    <w:rPr>
      <w:color w:val="0000FF"/>
      <w:u w:val="single"/>
    </w:rPr>
  </w:style>
  <w:style w:type="paragraph" w:styleId="NormalWeb">
    <w:name w:val="Normal (Web)"/>
    <w:basedOn w:val="Normal"/>
    <w:uiPriority w:val="99"/>
    <w:unhideWhenUsed/>
    <w:rsid w:val="004E5B37"/>
    <w:pPr>
      <w:spacing w:after="0" w:line="240" w:lineRule="auto"/>
    </w:pPr>
    <w:rPr>
      <w:rFonts w:ascii="Calibri" w:hAnsi="Calibri" w:cs="Calibri"/>
      <w:lang w:eastAsia="lt-LT"/>
    </w:rPr>
  </w:style>
  <w:style w:type="character" w:styleId="FollowedHyperlink">
    <w:name w:val="FollowedHyperlink"/>
    <w:basedOn w:val="DefaultParagraphFont"/>
    <w:uiPriority w:val="99"/>
    <w:semiHidden/>
    <w:unhideWhenUsed/>
    <w:rsid w:val="004E5B37"/>
    <w:rPr>
      <w:color w:val="954F72" w:themeColor="followedHyperlink"/>
      <w:u w:val="single"/>
    </w:rPr>
  </w:style>
  <w:style w:type="character" w:customStyle="1" w:styleId="UnresolvedMention1">
    <w:name w:val="Unresolved Mention1"/>
    <w:basedOn w:val="DefaultParagraphFont"/>
    <w:uiPriority w:val="99"/>
    <w:semiHidden/>
    <w:unhideWhenUsed/>
    <w:rsid w:val="00F2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962B1-0ED6-4748-952E-41EF23A080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7114CA-E671-4EEB-B143-4A82F7AB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356149-80DD-4C9D-9EEC-A52DC9B5E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761</Words>
  <Characters>435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Dainora Mažeikienė</cp:lastModifiedBy>
  <cp:revision>6</cp:revision>
  <dcterms:created xsi:type="dcterms:W3CDTF">2025-09-18T12:50:00Z</dcterms:created>
  <dcterms:modified xsi:type="dcterms:W3CDTF">2025-09-18T12:53:00Z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