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1EF" w14:textId="56C676FC" w:rsidR="001F684D" w:rsidRPr="00AE432B" w:rsidRDefault="002D0C22" w:rsidP="00C3738F">
      <w:pPr>
        <w:jc w:val="right"/>
        <w:rPr>
          <w:rFonts w:ascii="Times New Roman" w:hAnsi="Times New Roman" w:cs="Times New Roman"/>
          <w:noProof w:val="0"/>
        </w:rPr>
      </w:pPr>
      <w:r w:rsidRPr="00AE432B">
        <w:rPr>
          <w:rFonts w:ascii="Times New Roman" w:hAnsi="Times New Roman" w:cs="Times New Roman"/>
          <w:noProof w:val="0"/>
        </w:rPr>
        <w:t>TSD-</w:t>
      </w:r>
      <w:r w:rsidR="00E47136" w:rsidRPr="00E47136">
        <w:rPr>
          <w:rFonts w:ascii="Times New Roman" w:hAnsi="Times New Roman" w:cs="Times New Roman"/>
          <w:noProof w:val="0"/>
        </w:rPr>
        <w:t>1157</w:t>
      </w:r>
      <w:r w:rsidRPr="00AE432B">
        <w:rPr>
          <w:rFonts w:ascii="Times New Roman" w:hAnsi="Times New Roman" w:cs="Times New Roman"/>
          <w:noProof w:val="0"/>
        </w:rPr>
        <w:t xml:space="preserve">, </w:t>
      </w:r>
      <w:r w:rsidR="002D43D5" w:rsidRPr="00AE432B">
        <w:rPr>
          <w:rFonts w:ascii="Times New Roman" w:hAnsi="Times New Roman" w:cs="Times New Roman"/>
          <w:noProof w:val="0"/>
        </w:rPr>
        <w:t>VPP-</w:t>
      </w:r>
      <w:r w:rsidR="001A7258" w:rsidRPr="00AE432B">
        <w:rPr>
          <w:rFonts w:ascii="Times New Roman" w:hAnsi="Times New Roman" w:cs="Times New Roman"/>
          <w:noProof w:val="0"/>
        </w:rPr>
        <w:t>6626</w:t>
      </w:r>
    </w:p>
    <w:p w14:paraId="0489B1F4" w14:textId="10E9B13B" w:rsidR="002D43D5" w:rsidRPr="00AE432B" w:rsidRDefault="00AE432B" w:rsidP="00C3738F">
      <w:pPr>
        <w:jc w:val="center"/>
        <w:rPr>
          <w:rFonts w:ascii="Times New Roman" w:hAnsi="Times New Roman" w:cs="Times New Roman"/>
          <w:b/>
          <w:noProof w:val="0"/>
        </w:rPr>
      </w:pPr>
      <w:r>
        <w:rPr>
          <w:rFonts w:ascii="Times New Roman" w:hAnsi="Times New Roman" w:cs="Times New Roman"/>
          <w:b/>
          <w:noProof w:val="0"/>
        </w:rPr>
        <w:t>U</w:t>
      </w:r>
      <w:r w:rsidRPr="00AE432B">
        <w:rPr>
          <w:rFonts w:ascii="Times New Roman" w:hAnsi="Times New Roman" w:cs="Times New Roman"/>
          <w:b/>
          <w:noProof w:val="0"/>
        </w:rPr>
        <w:t>ltragarsinių koaguliuojančių žnyplių</w:t>
      </w:r>
      <w:r>
        <w:rPr>
          <w:rFonts w:ascii="Times New Roman" w:hAnsi="Times New Roman" w:cs="Times New Roman"/>
          <w:b/>
          <w:noProof w:val="0"/>
        </w:rPr>
        <w:t xml:space="preserve"> </w:t>
      </w:r>
      <w:r w:rsidR="00007915" w:rsidRPr="00AE432B">
        <w:rPr>
          <w:rFonts w:ascii="Times New Roman" w:hAnsi="Times New Roman" w:cs="Times New Roman"/>
          <w:b/>
          <w:noProof w:val="0"/>
        </w:rPr>
        <w:t>techninė specifikacija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"/>
        <w:gridCol w:w="1720"/>
        <w:gridCol w:w="3995"/>
        <w:gridCol w:w="870"/>
        <w:gridCol w:w="3070"/>
      </w:tblGrid>
      <w:tr w:rsidR="000D7DFE" w:rsidRPr="00AE432B" w14:paraId="01024A56" w14:textId="77777777" w:rsidTr="00E944BF">
        <w:trPr>
          <w:trHeight w:hRule="exact" w:val="794"/>
        </w:trPr>
        <w:tc>
          <w:tcPr>
            <w:tcW w:w="274" w:type="pct"/>
            <w:vAlign w:val="center"/>
          </w:tcPr>
          <w:p w14:paraId="6BA50B82" w14:textId="0E47C16E" w:rsidR="007D4AE2" w:rsidRPr="00AE432B" w:rsidRDefault="00553A4A" w:rsidP="00553A4A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Eil.</w:t>
            </w:r>
            <w:r>
              <w:rPr>
                <w:rFonts w:ascii="Times New Roman" w:hAnsi="Times New Roman" w:cs="Times New Roman"/>
                <w:b/>
                <w:noProof w:val="0"/>
              </w:rPr>
              <w:br/>
            </w:r>
            <w:r w:rsidR="005914A9" w:rsidRPr="00AE432B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844" w:type="pct"/>
            <w:vAlign w:val="center"/>
          </w:tcPr>
          <w:p w14:paraId="2232F768" w14:textId="77777777" w:rsidR="007D4AE2" w:rsidRPr="00AE432B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E432B">
              <w:rPr>
                <w:rFonts w:ascii="Times New Roman" w:hAnsi="Times New Roman" w:cs="Times New Roman"/>
                <w:b/>
                <w:noProof w:val="0"/>
              </w:rPr>
              <w:t>Parametrai</w:t>
            </w:r>
          </w:p>
          <w:p w14:paraId="35B75F61" w14:textId="3D04AF77" w:rsidR="007D4AE2" w:rsidRPr="00AE432B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E432B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008" w:type="pct"/>
            <w:vAlign w:val="center"/>
          </w:tcPr>
          <w:p w14:paraId="56D2EE78" w14:textId="3FD1B25A" w:rsidR="007D4AE2" w:rsidRPr="00AE432B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  <w:color w:val="FF0000"/>
              </w:rPr>
            </w:pPr>
            <w:r w:rsidRPr="00AE432B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349" w:type="pct"/>
            <w:vAlign w:val="center"/>
          </w:tcPr>
          <w:p w14:paraId="46F8A7FC" w14:textId="498D41D5" w:rsidR="007D4AE2" w:rsidRPr="00AE432B" w:rsidRDefault="00D4538A" w:rsidP="007F4636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>
              <w:rPr>
                <w:rFonts w:ascii="Times New Roman" w:hAnsi="Times New Roman" w:cs="Times New Roman"/>
                <w:b/>
                <w:noProof w:val="0"/>
              </w:rPr>
              <w:t>K</w:t>
            </w:r>
            <w:r w:rsidR="001A7258" w:rsidRPr="00287BE3">
              <w:rPr>
                <w:rFonts w:ascii="Times New Roman" w:hAnsi="Times New Roman" w:cs="Times New Roman"/>
                <w:b/>
                <w:noProof w:val="0"/>
              </w:rPr>
              <w:t>iekis, vnt.</w:t>
            </w:r>
          </w:p>
        </w:tc>
        <w:tc>
          <w:tcPr>
            <w:tcW w:w="1525" w:type="pct"/>
            <w:vAlign w:val="center"/>
          </w:tcPr>
          <w:p w14:paraId="75135073" w14:textId="65CB6543" w:rsidR="007D4AE2" w:rsidRPr="00AE432B" w:rsidRDefault="007D4AE2" w:rsidP="00994B34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AE432B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0D7DFE" w:rsidRPr="00AE432B" w14:paraId="208C355D" w14:textId="77777777" w:rsidTr="00E944BF">
        <w:trPr>
          <w:trHeight w:val="587"/>
        </w:trPr>
        <w:tc>
          <w:tcPr>
            <w:tcW w:w="274" w:type="pct"/>
          </w:tcPr>
          <w:p w14:paraId="4D69124A" w14:textId="213A272D" w:rsidR="00643D84" w:rsidRPr="00AE432B" w:rsidRDefault="001A7258" w:rsidP="00EA6A1B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844" w:type="pct"/>
          </w:tcPr>
          <w:p w14:paraId="526FDC07" w14:textId="2E1EFB60" w:rsidR="00643D84" w:rsidRPr="00AE432B" w:rsidRDefault="001A7258" w:rsidP="00D1710B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Ultragarsinės koaguliuojančios </w:t>
            </w:r>
            <w:r w:rsidR="00D1710B" w:rsidRPr="00AE432B">
              <w:rPr>
                <w:rFonts w:ascii="Times New Roman" w:hAnsi="Times New Roman" w:cs="Times New Roman"/>
                <w:noProof w:val="0"/>
              </w:rPr>
              <w:t xml:space="preserve">žnyplės </w:t>
            </w:r>
            <w:r w:rsidRPr="00AE432B">
              <w:rPr>
                <w:rFonts w:ascii="Times New Roman" w:hAnsi="Times New Roman" w:cs="Times New Roman"/>
                <w:noProof w:val="0"/>
              </w:rPr>
              <w:t>atviroms operacijoms</w:t>
            </w:r>
          </w:p>
        </w:tc>
        <w:tc>
          <w:tcPr>
            <w:tcW w:w="2008" w:type="pct"/>
          </w:tcPr>
          <w:p w14:paraId="50DAEEBD" w14:textId="6DE1AFC8" w:rsidR="00041F62" w:rsidRPr="00041F62" w:rsidRDefault="00041F62" w:rsidP="00041F6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041F62">
              <w:rPr>
                <w:rFonts w:ascii="Times New Roman" w:hAnsi="Times New Roman" w:cs="Times New Roman"/>
                <w:noProof w:val="0"/>
              </w:rPr>
              <w:t xml:space="preserve">Skirtos minkštųjų audinių pjūviams atlikti, </w:t>
            </w:r>
            <w:proofErr w:type="spellStart"/>
            <w:r w:rsidRPr="00041F62">
              <w:rPr>
                <w:rFonts w:ascii="Times New Roman" w:hAnsi="Times New Roman" w:cs="Times New Roman"/>
                <w:noProof w:val="0"/>
              </w:rPr>
              <w:t>limfagyslių</w:t>
            </w:r>
            <w:proofErr w:type="spellEnd"/>
            <w:r w:rsidRPr="00041F62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041F62">
              <w:rPr>
                <w:rFonts w:ascii="Times New Roman" w:hAnsi="Times New Roman" w:cs="Times New Roman"/>
                <w:noProof w:val="0"/>
              </w:rPr>
              <w:t>koaguliacijos</w:t>
            </w:r>
            <w:proofErr w:type="spellEnd"/>
            <w:r w:rsidRPr="00041F62">
              <w:rPr>
                <w:rFonts w:ascii="Times New Roman" w:hAnsi="Times New Roman" w:cs="Times New Roman"/>
                <w:noProof w:val="0"/>
              </w:rPr>
              <w:t xml:space="preserve"> ir skersinio pjūvio procedūroms atlikti;</w:t>
            </w:r>
          </w:p>
          <w:p w14:paraId="335B7101" w14:textId="69B269C2" w:rsidR="001A7258" w:rsidRPr="00AE432B" w:rsidRDefault="00435011" w:rsidP="001A725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Darbinis ilgis 23</w:t>
            </w:r>
            <w:r w:rsidR="0052367B">
              <w:rPr>
                <w:rFonts w:ascii="Times New Roman" w:hAnsi="Times New Roman" w:cs="Times New Roman"/>
                <w:noProof w:val="0"/>
              </w:rPr>
              <w:t> cm</w:t>
            </w:r>
            <w:r w:rsidR="009E617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1A7258" w:rsidRPr="00AE432B">
              <w:rPr>
                <w:rFonts w:ascii="Times New Roman" w:hAnsi="Times New Roman" w:cs="Times New Roman"/>
                <w:noProof w:val="0"/>
              </w:rPr>
              <w:t>±</w:t>
            </w:r>
            <w:r w:rsidR="009E617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041F62">
              <w:rPr>
                <w:rFonts w:ascii="Times New Roman" w:hAnsi="Times New Roman" w:cs="Times New Roman"/>
                <w:noProof w:val="0"/>
              </w:rPr>
              <w:t>1</w:t>
            </w:r>
            <w:r w:rsidR="001A7258" w:rsidRPr="00AE432B">
              <w:rPr>
                <w:rFonts w:ascii="Times New Roman" w:hAnsi="Times New Roman" w:cs="Times New Roman"/>
                <w:noProof w:val="0"/>
              </w:rPr>
              <w:t xml:space="preserve"> cm;</w:t>
            </w:r>
          </w:p>
          <w:p w14:paraId="560AFE5E" w14:textId="7239504A" w:rsidR="001A7258" w:rsidRPr="00AE432B" w:rsidRDefault="001A7258" w:rsidP="001A725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Skersmuo 5 mm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2367B" w:rsidRPr="00AE432B">
              <w:rPr>
                <w:rFonts w:ascii="Times New Roman" w:hAnsi="Times New Roman" w:cs="Times New Roman"/>
                <w:noProof w:val="0"/>
              </w:rPr>
              <w:t>±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0,5 mm</w:t>
            </w:r>
            <w:r w:rsidRPr="00AE432B">
              <w:rPr>
                <w:rFonts w:ascii="Times New Roman" w:hAnsi="Times New Roman" w:cs="Times New Roman"/>
                <w:noProof w:val="0"/>
              </w:rPr>
              <w:t>, žiotys lenktos;</w:t>
            </w:r>
          </w:p>
          <w:p w14:paraId="30F9843D" w14:textId="2A6BE639" w:rsidR="00041F62" w:rsidRPr="00041F62" w:rsidRDefault="00041F62" w:rsidP="00041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041F62">
              <w:rPr>
                <w:rFonts w:ascii="Times New Roman" w:hAnsi="Times New Roman" w:cs="Times New Roman"/>
                <w:noProof w:val="0"/>
              </w:rPr>
              <w:t>Galimybė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koaguliuoti kraujagysles iki 7 </w:t>
            </w:r>
            <w:r w:rsidRPr="00041F62">
              <w:rPr>
                <w:rFonts w:ascii="Times New Roman" w:hAnsi="Times New Roman" w:cs="Times New Roman"/>
                <w:noProof w:val="0"/>
              </w:rPr>
              <w:t>mm imtinai;</w:t>
            </w:r>
          </w:p>
          <w:p w14:paraId="630CB432" w14:textId="77777777" w:rsidR="00553A4A" w:rsidRDefault="00553A4A" w:rsidP="00553A4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Su integruota audinių pokyčių matavimo technologija, reguliuojančia energijos padavimą</w:t>
            </w:r>
            <w:r>
              <w:rPr>
                <w:rFonts w:ascii="Times New Roman" w:hAnsi="Times New Roman" w:cs="Times New Roman"/>
                <w:noProof w:val="0"/>
              </w:rPr>
              <w:t xml:space="preserve"> (arba lygiaverte technologija)</w:t>
            </w:r>
            <w:r w:rsidRPr="00AE432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538C2A16" w14:textId="0E86A90A" w:rsidR="00041F62" w:rsidRPr="00041F62" w:rsidRDefault="00041F62" w:rsidP="00041F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 w:val="0"/>
              </w:rPr>
            </w:pPr>
            <w:r w:rsidRPr="00041F62">
              <w:rPr>
                <w:rFonts w:ascii="Times New Roman" w:hAnsi="Times New Roman" w:cs="Times New Roman"/>
                <w:noProof w:val="0"/>
              </w:rPr>
              <w:t>Valdymas – minimumo, maksimumo ir pažangiosios hemostazės mygtukai;</w:t>
            </w:r>
          </w:p>
          <w:p w14:paraId="145E6969" w14:textId="3FE4C24E" w:rsidR="001A7258" w:rsidRPr="007A156F" w:rsidRDefault="001A7258" w:rsidP="007A156F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Instrumentas techniškai suderinamas su LSMU ligoninėje Kauno klinikose naudojamu gamintojo „</w:t>
            </w:r>
            <w:proofErr w:type="spellStart"/>
            <w:r w:rsidRPr="00AE432B">
              <w:rPr>
                <w:rFonts w:ascii="Times New Roman" w:hAnsi="Times New Roman" w:cs="Times New Roman"/>
                <w:noProof w:val="0"/>
              </w:rPr>
              <w:t>Ethicon</w:t>
            </w:r>
            <w:proofErr w:type="spellEnd"/>
            <w:r w:rsidRPr="00AE432B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E432B">
              <w:rPr>
                <w:rFonts w:ascii="Times New Roman" w:hAnsi="Times New Roman" w:cs="Times New Roman"/>
                <w:noProof w:val="0"/>
              </w:rPr>
              <w:t>Endo-Surgery</w:t>
            </w:r>
            <w:proofErr w:type="spellEnd"/>
            <w:r w:rsidRPr="00AE432B">
              <w:rPr>
                <w:rFonts w:ascii="Times New Roman" w:hAnsi="Times New Roman" w:cs="Times New Roman"/>
                <w:noProof w:val="0"/>
              </w:rPr>
              <w:t>” generatoriumi „GEN11“</w:t>
            </w:r>
            <w:r w:rsidRPr="00AE432B">
              <w:rPr>
                <w:rFonts w:ascii="Times New Roman" w:hAnsi="Times New Roman" w:cs="Times New Roman"/>
                <w:i/>
                <w:noProof w:val="0"/>
              </w:rPr>
              <w:t>.</w:t>
            </w:r>
          </w:p>
          <w:p w14:paraId="480D3F56" w14:textId="66F10ACA" w:rsidR="001A7258" w:rsidRPr="00AE432B" w:rsidRDefault="001A7258" w:rsidP="001A7258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(</w:t>
            </w:r>
            <w:r w:rsidRPr="00AE432B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AE432B">
              <w:rPr>
                <w:rFonts w:ascii="Times New Roman" w:hAnsi="Times New Roman" w:cs="Times New Roman"/>
                <w:i/>
                <w:noProof w:val="0"/>
              </w:rPr>
              <w:t>Ethicon</w:t>
            </w:r>
            <w:proofErr w:type="spellEnd"/>
            <w:r w:rsidRPr="00AE432B">
              <w:rPr>
                <w:rFonts w:ascii="Times New Roman" w:hAnsi="Times New Roman" w:cs="Times New Roman"/>
                <w:i/>
                <w:noProof w:val="0"/>
              </w:rPr>
              <w:t xml:space="preserve"> </w:t>
            </w:r>
            <w:proofErr w:type="spellStart"/>
            <w:r w:rsidRPr="00AE432B">
              <w:rPr>
                <w:rFonts w:ascii="Times New Roman" w:hAnsi="Times New Roman" w:cs="Times New Roman"/>
                <w:i/>
                <w:noProof w:val="0"/>
              </w:rPr>
              <w:t>Endo-Surgery</w:t>
            </w:r>
            <w:proofErr w:type="spellEnd"/>
            <w:r w:rsidRPr="00AE432B">
              <w:rPr>
                <w:rFonts w:ascii="Times New Roman" w:hAnsi="Times New Roman" w:cs="Times New Roman"/>
                <w:i/>
                <w:noProof w:val="0"/>
              </w:rPr>
              <w:t>“ ultragarsinių koaguliuojančių žnyplių atviroms operacijoms kodas HAR723 arba lygiavertis</w:t>
            </w:r>
            <w:r w:rsidRPr="00AE432B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349" w:type="pct"/>
            <w:vAlign w:val="center"/>
          </w:tcPr>
          <w:p w14:paraId="21BEC4DF" w14:textId="49E8165E" w:rsidR="00643D84" w:rsidRPr="00AE432B" w:rsidRDefault="00007915" w:rsidP="00E64D88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1</w:t>
            </w:r>
            <w:r w:rsidR="001A7258" w:rsidRPr="00AE432B">
              <w:rPr>
                <w:rFonts w:ascii="Times New Roman" w:hAnsi="Times New Roman" w:cs="Times New Roman"/>
                <w:noProof w:val="0"/>
              </w:rPr>
              <w:t>2</w:t>
            </w:r>
            <w:r w:rsidR="002B654A" w:rsidRPr="00AE432B">
              <w:rPr>
                <w:rFonts w:ascii="Times New Roman" w:hAnsi="Times New Roman" w:cs="Times New Roman"/>
                <w:noProof w:val="0"/>
              </w:rPr>
              <w:t xml:space="preserve"> vnt.</w:t>
            </w:r>
          </w:p>
        </w:tc>
        <w:tc>
          <w:tcPr>
            <w:tcW w:w="1525" w:type="pct"/>
          </w:tcPr>
          <w:p w14:paraId="3F43A135" w14:textId="4650B865" w:rsidR="00643D84" w:rsidRPr="00AE432B" w:rsidRDefault="00643D84" w:rsidP="00C3738F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DFE" w:rsidRPr="00AE432B" w14:paraId="1D4A00D5" w14:textId="77777777" w:rsidTr="00E944BF">
        <w:trPr>
          <w:trHeight w:val="587"/>
        </w:trPr>
        <w:tc>
          <w:tcPr>
            <w:tcW w:w="274" w:type="pct"/>
          </w:tcPr>
          <w:p w14:paraId="1086F68F" w14:textId="4A5F0D29" w:rsidR="00963990" w:rsidRPr="00AE432B" w:rsidRDefault="00963990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844" w:type="pct"/>
          </w:tcPr>
          <w:p w14:paraId="24AD7DA1" w14:textId="79F824B9" w:rsidR="00963990" w:rsidRPr="00AE432B" w:rsidRDefault="001A7258" w:rsidP="00963990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Ultragarsinės koaguliuojančios </w:t>
            </w:r>
            <w:r w:rsidR="00D1710B" w:rsidRPr="00AE432B">
              <w:rPr>
                <w:rFonts w:ascii="Times New Roman" w:hAnsi="Times New Roman" w:cs="Times New Roman"/>
                <w:noProof w:val="0"/>
              </w:rPr>
              <w:t xml:space="preserve">žnyplės </w:t>
            </w:r>
            <w:r w:rsidRPr="00AE432B">
              <w:rPr>
                <w:rFonts w:ascii="Times New Roman" w:hAnsi="Times New Roman" w:cs="Times New Roman"/>
                <w:noProof w:val="0"/>
              </w:rPr>
              <w:t>laparoskopinėms operacijoms</w:t>
            </w:r>
          </w:p>
        </w:tc>
        <w:tc>
          <w:tcPr>
            <w:tcW w:w="2008" w:type="pct"/>
          </w:tcPr>
          <w:p w14:paraId="616B676E" w14:textId="77777777" w:rsidR="001A7258" w:rsidRPr="00AE432B" w:rsidRDefault="001A7258" w:rsidP="0043501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Skirtos minkštųjų audinių pjūviams atlikti, </w:t>
            </w:r>
            <w:proofErr w:type="spellStart"/>
            <w:r w:rsidRPr="00AE432B">
              <w:rPr>
                <w:rFonts w:ascii="Times New Roman" w:hAnsi="Times New Roman" w:cs="Times New Roman"/>
                <w:noProof w:val="0"/>
              </w:rPr>
              <w:t>limfagyslių</w:t>
            </w:r>
            <w:proofErr w:type="spellEnd"/>
            <w:r w:rsidRPr="00AE432B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AE432B">
              <w:rPr>
                <w:rFonts w:ascii="Times New Roman" w:hAnsi="Times New Roman" w:cs="Times New Roman"/>
                <w:noProof w:val="0"/>
              </w:rPr>
              <w:t>koaguliacijos</w:t>
            </w:r>
            <w:proofErr w:type="spellEnd"/>
            <w:r w:rsidRPr="00AE432B">
              <w:rPr>
                <w:rFonts w:ascii="Times New Roman" w:hAnsi="Times New Roman" w:cs="Times New Roman"/>
                <w:noProof w:val="0"/>
              </w:rPr>
              <w:t xml:space="preserve"> ir skersinio pjūvio procedūroms atlikti;</w:t>
            </w:r>
          </w:p>
          <w:p w14:paraId="706BC3CB" w14:textId="0BC2FE1C" w:rsidR="001A7258" w:rsidRPr="00AE432B" w:rsidRDefault="001A7258" w:rsidP="0043501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Darbinis ilgis 36</w:t>
            </w:r>
            <w:r w:rsidR="0052367B">
              <w:rPr>
                <w:rFonts w:ascii="Times New Roman" w:hAnsi="Times New Roman" w:cs="Times New Roman"/>
                <w:noProof w:val="0"/>
              </w:rPr>
              <w:t> cm</w:t>
            </w:r>
            <w:r w:rsidR="009E617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AE432B">
              <w:rPr>
                <w:rFonts w:ascii="Times New Roman" w:hAnsi="Times New Roman" w:cs="Times New Roman"/>
                <w:noProof w:val="0"/>
              </w:rPr>
              <w:t>±</w:t>
            </w:r>
            <w:r w:rsidR="009E617D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AE432B">
              <w:rPr>
                <w:rFonts w:ascii="Times New Roman" w:hAnsi="Times New Roman" w:cs="Times New Roman"/>
                <w:noProof w:val="0"/>
              </w:rPr>
              <w:t>1 cm;</w:t>
            </w:r>
          </w:p>
          <w:p w14:paraId="714344F8" w14:textId="1BCA213E" w:rsidR="001A7258" w:rsidRPr="00AE432B" w:rsidRDefault="001A7258" w:rsidP="0043501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Skersmuo 5 </w:t>
            </w:r>
            <w:r w:rsidR="0052367B" w:rsidRPr="00AE432B">
              <w:rPr>
                <w:rFonts w:ascii="Times New Roman" w:hAnsi="Times New Roman" w:cs="Times New Roman"/>
                <w:noProof w:val="0"/>
              </w:rPr>
              <w:t>mm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52367B" w:rsidRPr="00AE432B">
              <w:rPr>
                <w:rFonts w:ascii="Times New Roman" w:hAnsi="Times New Roman" w:cs="Times New Roman"/>
                <w:noProof w:val="0"/>
              </w:rPr>
              <w:t>±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0,5 mm</w:t>
            </w:r>
            <w:r w:rsidRPr="00AE432B">
              <w:rPr>
                <w:rFonts w:ascii="Times New Roman" w:hAnsi="Times New Roman" w:cs="Times New Roman"/>
                <w:noProof w:val="0"/>
              </w:rPr>
              <w:t>, žiotys lenktos;</w:t>
            </w:r>
          </w:p>
          <w:p w14:paraId="3CB9D29C" w14:textId="23D57A89" w:rsidR="001A7258" w:rsidRPr="00AE432B" w:rsidRDefault="001A7258" w:rsidP="0043501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Galimybė</w:t>
            </w:r>
            <w:r w:rsidR="0052367B">
              <w:rPr>
                <w:rFonts w:ascii="Times New Roman" w:hAnsi="Times New Roman" w:cs="Times New Roman"/>
                <w:noProof w:val="0"/>
              </w:rPr>
              <w:t xml:space="preserve"> koaguliuoti kraujagysles iki 7 </w:t>
            </w:r>
            <w:r w:rsidRPr="00AE432B">
              <w:rPr>
                <w:rFonts w:ascii="Times New Roman" w:hAnsi="Times New Roman" w:cs="Times New Roman"/>
                <w:noProof w:val="0"/>
              </w:rPr>
              <w:t>mm imtinai;</w:t>
            </w:r>
          </w:p>
          <w:p w14:paraId="3FD16F88" w14:textId="586D75B1" w:rsidR="001A7258" w:rsidRPr="00AE432B" w:rsidRDefault="001A7258" w:rsidP="0043501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Su integruota audinių pokyčių matavimo technologija, reguliuojančia </w:t>
            </w:r>
            <w:r w:rsidRPr="00AE432B">
              <w:rPr>
                <w:rFonts w:ascii="Times New Roman" w:hAnsi="Times New Roman" w:cs="Times New Roman"/>
                <w:noProof w:val="0"/>
              </w:rPr>
              <w:lastRenderedPageBreak/>
              <w:t>energijos padavimą</w:t>
            </w:r>
            <w:r w:rsidR="00553A4A">
              <w:rPr>
                <w:rFonts w:ascii="Times New Roman" w:hAnsi="Times New Roman" w:cs="Times New Roman"/>
                <w:noProof w:val="0"/>
              </w:rPr>
              <w:t xml:space="preserve"> (arba lygiaverte technologija)</w:t>
            </w:r>
            <w:r w:rsidRPr="00AE432B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61642A3A" w14:textId="77777777" w:rsidR="00041F62" w:rsidRPr="00041F62" w:rsidRDefault="00041F62" w:rsidP="00041F6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noProof w:val="0"/>
              </w:rPr>
            </w:pPr>
            <w:r w:rsidRPr="00041F62">
              <w:rPr>
                <w:rFonts w:ascii="Times New Roman" w:hAnsi="Times New Roman" w:cs="Times New Roman"/>
                <w:noProof w:val="0"/>
              </w:rPr>
              <w:t>Valdymas – minimumo, maksimumo ir pažangiosios hemostazės mygtukai;</w:t>
            </w:r>
          </w:p>
          <w:p w14:paraId="62E882B9" w14:textId="0C6DF6DA" w:rsidR="001A7258" w:rsidRPr="007A156F" w:rsidRDefault="00435011" w:rsidP="007A156F">
            <w:pPr>
              <w:pStyle w:val="ListParagraph"/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  <w:noProof w:val="0"/>
              </w:rPr>
            </w:pPr>
            <w:r w:rsidRPr="007A156F">
              <w:rPr>
                <w:rFonts w:ascii="Times New Roman" w:hAnsi="Times New Roman" w:cs="Times New Roman"/>
                <w:noProof w:val="0"/>
              </w:rPr>
              <w:t>Instrumentas techniškai suderinamas su LSMU ligoninėje Kauno klinikose naudojamu gamintojo „</w:t>
            </w:r>
            <w:proofErr w:type="spellStart"/>
            <w:r w:rsidRPr="007A156F">
              <w:rPr>
                <w:rFonts w:ascii="Times New Roman" w:hAnsi="Times New Roman" w:cs="Times New Roman"/>
                <w:noProof w:val="0"/>
              </w:rPr>
              <w:t>Ethicon</w:t>
            </w:r>
            <w:proofErr w:type="spellEnd"/>
            <w:r w:rsidRPr="007A156F">
              <w:rPr>
                <w:rFonts w:ascii="Times New Roman" w:hAnsi="Times New Roman" w:cs="Times New Roman"/>
                <w:noProof w:val="0"/>
              </w:rPr>
              <w:t xml:space="preserve"> </w:t>
            </w:r>
            <w:proofErr w:type="spellStart"/>
            <w:r w:rsidRPr="007A156F">
              <w:rPr>
                <w:rFonts w:ascii="Times New Roman" w:hAnsi="Times New Roman" w:cs="Times New Roman"/>
                <w:noProof w:val="0"/>
              </w:rPr>
              <w:t>Endo-Surgery</w:t>
            </w:r>
            <w:proofErr w:type="spellEnd"/>
            <w:r w:rsidRPr="007A156F">
              <w:rPr>
                <w:rFonts w:ascii="Times New Roman" w:hAnsi="Times New Roman" w:cs="Times New Roman"/>
                <w:noProof w:val="0"/>
              </w:rPr>
              <w:t>” generatoriumi „GEN11“</w:t>
            </w:r>
            <w:r w:rsidRPr="007A156F">
              <w:rPr>
                <w:rFonts w:ascii="Times New Roman" w:hAnsi="Times New Roman" w:cs="Times New Roman"/>
                <w:i/>
                <w:noProof w:val="0"/>
              </w:rPr>
              <w:t>.</w:t>
            </w:r>
          </w:p>
          <w:p w14:paraId="2EB94D60" w14:textId="69EDE075" w:rsidR="001A7258" w:rsidRPr="00AE432B" w:rsidRDefault="001A7258" w:rsidP="001A7258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(</w:t>
            </w:r>
            <w:r w:rsidRPr="00AE432B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AE432B">
              <w:rPr>
                <w:rFonts w:ascii="Times New Roman" w:hAnsi="Times New Roman" w:cs="Times New Roman"/>
                <w:i/>
                <w:noProof w:val="0"/>
              </w:rPr>
              <w:t>Ethicon</w:t>
            </w:r>
            <w:proofErr w:type="spellEnd"/>
            <w:r w:rsidRPr="00AE432B">
              <w:rPr>
                <w:rFonts w:ascii="Times New Roman" w:hAnsi="Times New Roman" w:cs="Times New Roman"/>
                <w:i/>
                <w:noProof w:val="0"/>
              </w:rPr>
              <w:t xml:space="preserve"> </w:t>
            </w:r>
            <w:proofErr w:type="spellStart"/>
            <w:r w:rsidRPr="00AE432B">
              <w:rPr>
                <w:rFonts w:ascii="Times New Roman" w:hAnsi="Times New Roman" w:cs="Times New Roman"/>
                <w:i/>
                <w:noProof w:val="0"/>
              </w:rPr>
              <w:t>Endo-Surgery</w:t>
            </w:r>
            <w:proofErr w:type="spellEnd"/>
            <w:r w:rsidRPr="00AE432B">
              <w:rPr>
                <w:rFonts w:ascii="Times New Roman" w:hAnsi="Times New Roman" w:cs="Times New Roman"/>
                <w:i/>
                <w:noProof w:val="0"/>
              </w:rPr>
              <w:t xml:space="preserve">“ ultragarsinių koaguliuojančių žnyplių </w:t>
            </w:r>
            <w:r w:rsidR="00D1710B" w:rsidRPr="00AE432B">
              <w:rPr>
                <w:rFonts w:ascii="Times New Roman" w:hAnsi="Times New Roman" w:cs="Times New Roman"/>
                <w:i/>
                <w:noProof w:val="0"/>
              </w:rPr>
              <w:t xml:space="preserve">laparoskopinėms operacijoms </w:t>
            </w:r>
            <w:r w:rsidRPr="00AE432B">
              <w:rPr>
                <w:rFonts w:ascii="Times New Roman" w:hAnsi="Times New Roman" w:cs="Times New Roman"/>
                <w:i/>
                <w:noProof w:val="0"/>
              </w:rPr>
              <w:t>kodas HAR736 arba lygiavertis</w:t>
            </w:r>
            <w:r w:rsidRPr="00AE432B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349" w:type="pct"/>
            <w:vAlign w:val="center"/>
          </w:tcPr>
          <w:p w14:paraId="15DA2515" w14:textId="40503DCA" w:rsidR="00963990" w:rsidRPr="00AE432B" w:rsidRDefault="001A7258" w:rsidP="0096399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lastRenderedPageBreak/>
              <w:t>24</w:t>
            </w:r>
            <w:r w:rsidR="00304DFE" w:rsidRPr="00AE432B">
              <w:rPr>
                <w:rFonts w:ascii="Times New Roman" w:hAnsi="Times New Roman" w:cs="Times New Roman"/>
                <w:noProof w:val="0"/>
              </w:rPr>
              <w:t xml:space="preserve"> vnt.</w:t>
            </w:r>
          </w:p>
        </w:tc>
        <w:tc>
          <w:tcPr>
            <w:tcW w:w="1525" w:type="pct"/>
          </w:tcPr>
          <w:p w14:paraId="6CCD5BDC" w14:textId="77777777" w:rsidR="00963990" w:rsidRPr="00AE432B" w:rsidRDefault="00963990" w:rsidP="0096399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D7DFE" w:rsidRPr="00AE432B" w14:paraId="4D002423" w14:textId="77777777" w:rsidTr="00E944BF">
        <w:trPr>
          <w:trHeight w:val="334"/>
        </w:trPr>
        <w:tc>
          <w:tcPr>
            <w:tcW w:w="274" w:type="pct"/>
          </w:tcPr>
          <w:p w14:paraId="274AD476" w14:textId="1AAAD5B5" w:rsidR="00C3261F" w:rsidRPr="00AE432B" w:rsidRDefault="00AE432B" w:rsidP="0000791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3</w:t>
            </w:r>
            <w:r w:rsidR="00C3261F" w:rsidRPr="00AE432B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844" w:type="pct"/>
          </w:tcPr>
          <w:p w14:paraId="7CC5684A" w14:textId="2BD64E5A" w:rsidR="00C3261F" w:rsidRPr="00B86E92" w:rsidRDefault="001A7258" w:rsidP="001A7258">
            <w:pPr>
              <w:rPr>
                <w:rFonts w:ascii="Times New Roman" w:hAnsi="Times New Roman" w:cs="Times New Roman"/>
                <w:noProof w:val="0"/>
              </w:rPr>
            </w:pPr>
            <w:r w:rsidRPr="00B86E92">
              <w:rPr>
                <w:rFonts w:ascii="Times New Roman" w:hAnsi="Times New Roman" w:cs="Times New Roman"/>
                <w:noProof w:val="0"/>
              </w:rPr>
              <w:t>Garantija</w:t>
            </w:r>
          </w:p>
        </w:tc>
        <w:tc>
          <w:tcPr>
            <w:tcW w:w="2008" w:type="pct"/>
          </w:tcPr>
          <w:p w14:paraId="3C3ECC47" w14:textId="754B273C" w:rsidR="00CD1917" w:rsidRPr="00B86E92" w:rsidRDefault="00B86E92" w:rsidP="00B86E92">
            <w:pPr>
              <w:rPr>
                <w:rFonts w:ascii="Times New Roman" w:hAnsi="Times New Roman" w:cs="Times New Roman"/>
                <w:noProof w:val="0"/>
              </w:rPr>
            </w:pPr>
            <w:r w:rsidRPr="00B86E92">
              <w:rPr>
                <w:rFonts w:ascii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349" w:type="pct"/>
            <w:vAlign w:val="center"/>
          </w:tcPr>
          <w:p w14:paraId="502FA120" w14:textId="77777777" w:rsidR="00C3261F" w:rsidRPr="00AE432B" w:rsidRDefault="00C3261F" w:rsidP="00007915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525" w:type="pct"/>
          </w:tcPr>
          <w:p w14:paraId="4E452097" w14:textId="0DD27D84" w:rsidR="00CD7DE5" w:rsidRPr="00AE432B" w:rsidRDefault="00CD7DE5" w:rsidP="00CD7DE5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41F62" w:rsidRPr="00AE432B" w14:paraId="156288E5" w14:textId="77777777" w:rsidTr="00E944BF">
        <w:trPr>
          <w:trHeight w:val="334"/>
        </w:trPr>
        <w:tc>
          <w:tcPr>
            <w:tcW w:w="274" w:type="pct"/>
          </w:tcPr>
          <w:p w14:paraId="1DE6B9C8" w14:textId="696B85C3" w:rsidR="00041F62" w:rsidRPr="00AE432B" w:rsidRDefault="007A156F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4.</w:t>
            </w:r>
          </w:p>
        </w:tc>
        <w:tc>
          <w:tcPr>
            <w:tcW w:w="844" w:type="pct"/>
          </w:tcPr>
          <w:p w14:paraId="3771E9C0" w14:textId="791627E1" w:rsidR="00041F62" w:rsidRPr="00AE432B" w:rsidRDefault="00041F62" w:rsidP="00041F62">
            <w:pPr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08" w:type="pct"/>
          </w:tcPr>
          <w:p w14:paraId="28213827" w14:textId="70DF0528" w:rsidR="00041F62" w:rsidRPr="00AE432B" w:rsidRDefault="00041F62" w:rsidP="00041F62">
            <w:pPr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9" w:type="pct"/>
            <w:vAlign w:val="center"/>
          </w:tcPr>
          <w:p w14:paraId="1D73FBFF" w14:textId="77777777" w:rsidR="00041F62" w:rsidRPr="00AE432B" w:rsidRDefault="00041F62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525" w:type="pct"/>
          </w:tcPr>
          <w:p w14:paraId="05973896" w14:textId="77777777" w:rsidR="00041F62" w:rsidRPr="00AE432B" w:rsidRDefault="00041F62" w:rsidP="00041F6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41F62" w:rsidRPr="00AE432B" w14:paraId="7F916212" w14:textId="77777777" w:rsidTr="00E944BF">
        <w:trPr>
          <w:trHeight w:val="334"/>
        </w:trPr>
        <w:tc>
          <w:tcPr>
            <w:tcW w:w="274" w:type="pct"/>
          </w:tcPr>
          <w:p w14:paraId="277F410C" w14:textId="1C6F7C97" w:rsidR="00041F62" w:rsidRPr="00AE432B" w:rsidRDefault="007A156F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5.</w:t>
            </w:r>
          </w:p>
        </w:tc>
        <w:tc>
          <w:tcPr>
            <w:tcW w:w="844" w:type="pct"/>
          </w:tcPr>
          <w:p w14:paraId="57EF2F0B" w14:textId="38A11282" w:rsidR="00041F62" w:rsidRPr="00AE432B" w:rsidRDefault="00041F62" w:rsidP="00041F62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 xml:space="preserve">Prekių pristatymas </w:t>
            </w:r>
          </w:p>
        </w:tc>
        <w:tc>
          <w:tcPr>
            <w:tcW w:w="2008" w:type="pct"/>
          </w:tcPr>
          <w:p w14:paraId="0DEC8FFE" w14:textId="551F98DC" w:rsidR="00041F62" w:rsidRPr="00AE432B" w:rsidRDefault="00041F62" w:rsidP="00041F62">
            <w:pPr>
              <w:rPr>
                <w:rFonts w:ascii="Times New Roman" w:hAnsi="Times New Roman" w:cs="Times New Roman"/>
                <w:noProof w:val="0"/>
              </w:rPr>
            </w:pPr>
            <w:r w:rsidRPr="00AE432B">
              <w:rPr>
                <w:rFonts w:ascii="Times New Roman" w:hAnsi="Times New Roman" w:cs="Times New Roman"/>
                <w:noProof w:val="0"/>
              </w:rPr>
              <w:t>Į pasiūlymo kainą įskaičiuoto</w:t>
            </w:r>
            <w:r>
              <w:rPr>
                <w:rFonts w:ascii="Times New Roman" w:hAnsi="Times New Roman" w:cs="Times New Roman"/>
                <w:noProof w:val="0"/>
              </w:rPr>
              <w:t>s prekių pristatymo išlaidos</w:t>
            </w:r>
          </w:p>
        </w:tc>
        <w:tc>
          <w:tcPr>
            <w:tcW w:w="349" w:type="pct"/>
            <w:vAlign w:val="center"/>
          </w:tcPr>
          <w:p w14:paraId="475CB254" w14:textId="77777777" w:rsidR="00041F62" w:rsidRPr="00AE432B" w:rsidRDefault="00041F62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525" w:type="pct"/>
          </w:tcPr>
          <w:p w14:paraId="4A321D0D" w14:textId="77777777" w:rsidR="00041F62" w:rsidRPr="00AE432B" w:rsidRDefault="00041F62" w:rsidP="00041F6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041F62" w:rsidRPr="00AE432B" w14:paraId="31E50B28" w14:textId="77777777" w:rsidTr="00E944BF">
        <w:trPr>
          <w:trHeight w:val="334"/>
        </w:trPr>
        <w:tc>
          <w:tcPr>
            <w:tcW w:w="274" w:type="pct"/>
          </w:tcPr>
          <w:p w14:paraId="275A84CA" w14:textId="5B6FEF11" w:rsidR="00041F62" w:rsidRPr="00AE432B" w:rsidRDefault="007A156F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844" w:type="pct"/>
          </w:tcPr>
          <w:p w14:paraId="56A50941" w14:textId="7C5B6F68" w:rsidR="00041F62" w:rsidRPr="00AE432B" w:rsidRDefault="00041F62" w:rsidP="00041F62">
            <w:pPr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hAnsi="Times New Roman" w:cs="Times New Roman"/>
              </w:rPr>
              <w:t xml:space="preserve">Kartu su </w:t>
            </w:r>
            <w:r>
              <w:rPr>
                <w:rFonts w:ascii="Times New Roman" w:hAnsi="Times New Roman" w:cs="Times New Roman"/>
              </w:rPr>
              <w:t xml:space="preserve">prekėmis </w:t>
            </w:r>
            <w:r w:rsidRPr="00963D19">
              <w:rPr>
                <w:rFonts w:ascii="Times New Roman" w:hAnsi="Times New Roman" w:cs="Times New Roman"/>
              </w:rPr>
              <w:t>pateikiama dokumentacija</w:t>
            </w:r>
          </w:p>
        </w:tc>
        <w:tc>
          <w:tcPr>
            <w:tcW w:w="2008" w:type="pct"/>
          </w:tcPr>
          <w:p w14:paraId="1460F495" w14:textId="357E375E" w:rsidR="00041F62" w:rsidRPr="00AE432B" w:rsidRDefault="007A156F" w:rsidP="007A156F">
            <w:pPr>
              <w:rPr>
                <w:rFonts w:ascii="Times New Roman" w:hAnsi="Times New Roman" w:cs="Times New Roman"/>
                <w:noProof w:val="0"/>
              </w:rPr>
            </w:pPr>
            <w:r w:rsidRPr="007A156F">
              <w:rPr>
                <w:rFonts w:ascii="Times New Roman" w:hAnsi="Times New Roman" w:cs="Times New Roman"/>
              </w:rPr>
              <w:t>Naudojimo inst</w:t>
            </w:r>
            <w:r>
              <w:rPr>
                <w:rFonts w:ascii="Times New Roman" w:hAnsi="Times New Roman" w:cs="Times New Roman"/>
              </w:rPr>
              <w:t>rukcija lietuvių ir anglų kalba</w:t>
            </w:r>
          </w:p>
        </w:tc>
        <w:tc>
          <w:tcPr>
            <w:tcW w:w="349" w:type="pct"/>
            <w:vAlign w:val="center"/>
          </w:tcPr>
          <w:p w14:paraId="6693B62B" w14:textId="77777777" w:rsidR="00041F62" w:rsidRPr="00AE432B" w:rsidRDefault="00041F62" w:rsidP="00041F62">
            <w:pPr>
              <w:jc w:val="center"/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525" w:type="pct"/>
          </w:tcPr>
          <w:p w14:paraId="4BC078BF" w14:textId="77777777" w:rsidR="00041F62" w:rsidRPr="00AE432B" w:rsidRDefault="00041F62" w:rsidP="00041F62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5C3ECCB4" w14:textId="4CD83CC0" w:rsidR="00C3738F" w:rsidRPr="00AE432B" w:rsidRDefault="00C3738F" w:rsidP="00C3738F">
      <w:pPr>
        <w:rPr>
          <w:rFonts w:ascii="Times New Roman" w:hAnsi="Times New Roman" w:cs="Times New Roman"/>
          <w:b/>
          <w:noProof w:val="0"/>
        </w:rPr>
      </w:pPr>
    </w:p>
    <w:p w14:paraId="1D4584D3" w14:textId="77777777" w:rsidR="00D1710B" w:rsidRPr="00AE432B" w:rsidRDefault="00D1710B" w:rsidP="00D1710B">
      <w:pPr>
        <w:spacing w:after="0"/>
        <w:rPr>
          <w:rFonts w:ascii="Times New Roman" w:hAnsi="Times New Roman" w:cs="Times New Roman"/>
          <w:b/>
          <w:noProof w:val="0"/>
        </w:rPr>
      </w:pPr>
      <w:r w:rsidRPr="00AE432B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113E749B" w14:textId="65D9BA30" w:rsidR="00AE432B" w:rsidRPr="007A156F" w:rsidRDefault="00D1710B" w:rsidP="007A156F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AE432B">
        <w:rPr>
          <w:rFonts w:ascii="Times New Roman" w:hAnsi="Times New Roman" w:cs="Times New Roman"/>
          <w:noProof w:val="0"/>
        </w:rPr>
        <w:t>Lentelėje pateikti firmų pavadinimai ir kataloginiai numeriai jokios komercinės reikšmės neturi, o tik nurodo technines prekių charakteristikas aprašančius informacijos šaltinius. Gali būti siūlomos nurodyto gamintojo, konkrečiais kataloginiais numeriais įvardintos prekės arba joms lygiavertės (ne blogesnių techninių charakteristikų) kitų firmų prekės.</w:t>
      </w:r>
      <w:r w:rsidR="00AE432B" w:rsidRPr="007A156F">
        <w:rPr>
          <w:noProof w:val="0"/>
        </w:rPr>
        <w:t xml:space="preserve"> </w:t>
      </w:r>
    </w:p>
    <w:p w14:paraId="7181C273" w14:textId="5BEAC92E" w:rsidR="00F62755" w:rsidRDefault="00D1710B" w:rsidP="002B430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AE432B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5934CCC4" w14:textId="465C6DE7" w:rsidR="00B63E5E" w:rsidRDefault="00B63E5E" w:rsidP="00B63E5E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B63E5E" w:rsidSect="002D43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7BB"/>
    <w:multiLevelType w:val="hybridMultilevel"/>
    <w:tmpl w:val="B43E27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159"/>
    <w:multiLevelType w:val="hybridMultilevel"/>
    <w:tmpl w:val="782E1A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61283"/>
    <w:multiLevelType w:val="hybridMultilevel"/>
    <w:tmpl w:val="D51E7E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72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3A6A20"/>
    <w:multiLevelType w:val="hybridMultilevel"/>
    <w:tmpl w:val="4AAADA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A35FC"/>
    <w:multiLevelType w:val="multilevel"/>
    <w:tmpl w:val="824A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372D0"/>
    <w:multiLevelType w:val="hybridMultilevel"/>
    <w:tmpl w:val="872051DA"/>
    <w:lvl w:ilvl="0" w:tplc="F1F4CC8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7546C"/>
    <w:multiLevelType w:val="hybridMultilevel"/>
    <w:tmpl w:val="082022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86A9D"/>
    <w:multiLevelType w:val="hybridMultilevel"/>
    <w:tmpl w:val="CC5C8F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6B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D35AC7"/>
    <w:multiLevelType w:val="hybridMultilevel"/>
    <w:tmpl w:val="A7F85C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84F7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DA0DBE"/>
    <w:multiLevelType w:val="hybridMultilevel"/>
    <w:tmpl w:val="E7A66528"/>
    <w:lvl w:ilvl="0" w:tplc="21AAE6BC">
      <w:start w:val="1"/>
      <w:numFmt w:val="decimal"/>
      <w:lvlText w:val="%1."/>
      <w:lvlJc w:val="left"/>
      <w:pPr>
        <w:ind w:left="659" w:hanging="3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136C5B"/>
    <w:multiLevelType w:val="hybridMultilevel"/>
    <w:tmpl w:val="48DC8AC2"/>
    <w:lvl w:ilvl="0" w:tplc="FECC60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B5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175DFE"/>
    <w:multiLevelType w:val="hybridMultilevel"/>
    <w:tmpl w:val="56EAB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946C7"/>
    <w:multiLevelType w:val="hybridMultilevel"/>
    <w:tmpl w:val="FE42B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961C4"/>
    <w:multiLevelType w:val="hybridMultilevel"/>
    <w:tmpl w:val="C06A4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4A2EDB"/>
    <w:multiLevelType w:val="hybridMultilevel"/>
    <w:tmpl w:val="7F742580"/>
    <w:lvl w:ilvl="0" w:tplc="A20E7FD4">
      <w:start w:val="1"/>
      <w:numFmt w:val="decimal"/>
      <w:suff w:val="space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900616"/>
    <w:multiLevelType w:val="hybridMultilevel"/>
    <w:tmpl w:val="680AAB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554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6B37E6"/>
    <w:multiLevelType w:val="hybridMultilevel"/>
    <w:tmpl w:val="6B1470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2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532031"/>
    <w:multiLevelType w:val="hybridMultilevel"/>
    <w:tmpl w:val="6068D5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F57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116C35"/>
    <w:multiLevelType w:val="hybridMultilevel"/>
    <w:tmpl w:val="686C6BC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71645"/>
    <w:multiLevelType w:val="hybridMultilevel"/>
    <w:tmpl w:val="FF7034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184BE0"/>
    <w:multiLevelType w:val="hybridMultilevel"/>
    <w:tmpl w:val="356001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0"/>
  </w:num>
  <w:num w:numId="6">
    <w:abstractNumId w:val="22"/>
  </w:num>
  <w:num w:numId="7">
    <w:abstractNumId w:val="20"/>
  </w:num>
  <w:num w:numId="8">
    <w:abstractNumId w:val="19"/>
  </w:num>
  <w:num w:numId="9">
    <w:abstractNumId w:val="24"/>
  </w:num>
  <w:num w:numId="10">
    <w:abstractNumId w:val="15"/>
  </w:num>
  <w:num w:numId="11">
    <w:abstractNumId w:val="7"/>
  </w:num>
  <w:num w:numId="12">
    <w:abstractNumId w:val="16"/>
  </w:num>
  <w:num w:numId="13">
    <w:abstractNumId w:val="29"/>
  </w:num>
  <w:num w:numId="14">
    <w:abstractNumId w:val="30"/>
  </w:num>
  <w:num w:numId="15">
    <w:abstractNumId w:val="10"/>
  </w:num>
  <w:num w:numId="16">
    <w:abstractNumId w:val="12"/>
  </w:num>
  <w:num w:numId="17">
    <w:abstractNumId w:val="28"/>
  </w:num>
  <w:num w:numId="18">
    <w:abstractNumId w:val="1"/>
  </w:num>
  <w:num w:numId="19">
    <w:abstractNumId w:val="14"/>
  </w:num>
  <w:num w:numId="20">
    <w:abstractNumId w:val="3"/>
  </w:num>
  <w:num w:numId="21">
    <w:abstractNumId w:val="9"/>
  </w:num>
  <w:num w:numId="22">
    <w:abstractNumId w:val="23"/>
  </w:num>
  <w:num w:numId="23">
    <w:abstractNumId w:val="11"/>
  </w:num>
  <w:num w:numId="24">
    <w:abstractNumId w:val="27"/>
  </w:num>
  <w:num w:numId="25">
    <w:abstractNumId w:val="2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3"/>
  </w:num>
  <w:num w:numId="29">
    <w:abstractNumId w:val="6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5804"/>
    <w:rsid w:val="00041F62"/>
    <w:rsid w:val="0006729A"/>
    <w:rsid w:val="00097838"/>
    <w:rsid w:val="000A79AB"/>
    <w:rsid w:val="000D6629"/>
    <w:rsid w:val="000D7DFE"/>
    <w:rsid w:val="00197A41"/>
    <w:rsid w:val="001A7258"/>
    <w:rsid w:val="001B0D04"/>
    <w:rsid w:val="001F684D"/>
    <w:rsid w:val="0022503C"/>
    <w:rsid w:val="00276BC7"/>
    <w:rsid w:val="0028346D"/>
    <w:rsid w:val="00287BE3"/>
    <w:rsid w:val="002B0731"/>
    <w:rsid w:val="002B430E"/>
    <w:rsid w:val="002B654A"/>
    <w:rsid w:val="002D0C22"/>
    <w:rsid w:val="002D43D5"/>
    <w:rsid w:val="002F7DF7"/>
    <w:rsid w:val="00304DFE"/>
    <w:rsid w:val="003058ED"/>
    <w:rsid w:val="00360577"/>
    <w:rsid w:val="00370BBC"/>
    <w:rsid w:val="003858F9"/>
    <w:rsid w:val="00385B87"/>
    <w:rsid w:val="003948A4"/>
    <w:rsid w:val="003A675E"/>
    <w:rsid w:val="00435011"/>
    <w:rsid w:val="00446510"/>
    <w:rsid w:val="00472FD8"/>
    <w:rsid w:val="00477873"/>
    <w:rsid w:val="004A6045"/>
    <w:rsid w:val="004E5796"/>
    <w:rsid w:val="004F6D2D"/>
    <w:rsid w:val="0052367B"/>
    <w:rsid w:val="00534DC3"/>
    <w:rsid w:val="00553A4A"/>
    <w:rsid w:val="00571BDE"/>
    <w:rsid w:val="005914A9"/>
    <w:rsid w:val="005B3C80"/>
    <w:rsid w:val="005F7138"/>
    <w:rsid w:val="00640F84"/>
    <w:rsid w:val="00643D84"/>
    <w:rsid w:val="00663735"/>
    <w:rsid w:val="006720C9"/>
    <w:rsid w:val="00691150"/>
    <w:rsid w:val="00741DF6"/>
    <w:rsid w:val="00741EF2"/>
    <w:rsid w:val="0075751A"/>
    <w:rsid w:val="00762ABF"/>
    <w:rsid w:val="00765250"/>
    <w:rsid w:val="00765742"/>
    <w:rsid w:val="007A156F"/>
    <w:rsid w:val="007A1F5E"/>
    <w:rsid w:val="007A5A11"/>
    <w:rsid w:val="007D4AE2"/>
    <w:rsid w:val="007F4636"/>
    <w:rsid w:val="008030D4"/>
    <w:rsid w:val="00811108"/>
    <w:rsid w:val="00824967"/>
    <w:rsid w:val="00831AD8"/>
    <w:rsid w:val="00867606"/>
    <w:rsid w:val="008C16DC"/>
    <w:rsid w:val="008C64B4"/>
    <w:rsid w:val="008F7A19"/>
    <w:rsid w:val="00924441"/>
    <w:rsid w:val="009438D2"/>
    <w:rsid w:val="0095083B"/>
    <w:rsid w:val="00963990"/>
    <w:rsid w:val="0096497D"/>
    <w:rsid w:val="0096607C"/>
    <w:rsid w:val="00994B34"/>
    <w:rsid w:val="009A71FD"/>
    <w:rsid w:val="009B1CD1"/>
    <w:rsid w:val="009E617D"/>
    <w:rsid w:val="00A77ED5"/>
    <w:rsid w:val="00A97D98"/>
    <w:rsid w:val="00AE432B"/>
    <w:rsid w:val="00B03738"/>
    <w:rsid w:val="00B21DD6"/>
    <w:rsid w:val="00B235A5"/>
    <w:rsid w:val="00B63E5E"/>
    <w:rsid w:val="00B86E92"/>
    <w:rsid w:val="00BF43CF"/>
    <w:rsid w:val="00C03433"/>
    <w:rsid w:val="00C3261F"/>
    <w:rsid w:val="00C3738F"/>
    <w:rsid w:val="00C87713"/>
    <w:rsid w:val="00CD1917"/>
    <w:rsid w:val="00CD7DE5"/>
    <w:rsid w:val="00D02BB6"/>
    <w:rsid w:val="00D1710B"/>
    <w:rsid w:val="00D416BF"/>
    <w:rsid w:val="00D4538A"/>
    <w:rsid w:val="00D457E8"/>
    <w:rsid w:val="00D52E5A"/>
    <w:rsid w:val="00DA084D"/>
    <w:rsid w:val="00DA57AD"/>
    <w:rsid w:val="00DB6834"/>
    <w:rsid w:val="00DC7B61"/>
    <w:rsid w:val="00DF2419"/>
    <w:rsid w:val="00DF32A5"/>
    <w:rsid w:val="00DF76A8"/>
    <w:rsid w:val="00E134ED"/>
    <w:rsid w:val="00E47136"/>
    <w:rsid w:val="00E64D88"/>
    <w:rsid w:val="00E944BF"/>
    <w:rsid w:val="00EA6A1B"/>
    <w:rsid w:val="00EB55C5"/>
    <w:rsid w:val="00EB60A6"/>
    <w:rsid w:val="00EB7B2A"/>
    <w:rsid w:val="00F07F2E"/>
    <w:rsid w:val="00F11C68"/>
    <w:rsid w:val="00F15465"/>
    <w:rsid w:val="00F62755"/>
    <w:rsid w:val="00F72ED0"/>
    <w:rsid w:val="00F9599F"/>
    <w:rsid w:val="00FC1181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paragraph" w:styleId="BodyText">
    <w:name w:val="Body Text"/>
    <w:basedOn w:val="Normal"/>
    <w:link w:val="BodyTextChar"/>
    <w:semiHidden/>
    <w:rsid w:val="001A725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D1710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4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7F60C-8139-4BE6-9806-1FE07CE674A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7FB72A-1BEE-413D-9914-C1CC4F44E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8CED5-5451-4196-BAE8-AFE79C17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2024-11-08T14:10:00Z</cp:lastPrinted>
  <dcterms:created xsi:type="dcterms:W3CDTF">2024-11-08T14:10:00Z</dcterms:created>
  <dcterms:modified xsi:type="dcterms:W3CDTF">2024-11-08T14:10:00Z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