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B7760DBD21C64B8D03504DB0D4A144" ma:contentTypeVersion="0" ma:contentTypeDescription="Kurkite naują dokumentą." ma:contentTypeScope="" ma:versionID="852165b0fc71c0afd1c3aee14fb1ce80">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E28CCB09-B045-48F4-B883-6CE91B609F4F}"/>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0x010100C4B7760DBD21C64B8D03504DB0D4A144</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