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54B27614"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962098">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15B57371"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962098">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EndPr/>
        <w:sdtContent>
          <w:r w:rsidR="00FD3521" w:rsidRPr="00FD3521">
            <w:rPr>
              <w:rFonts w:ascii="Arial" w:hAnsi="Arial" w:cs="Arial"/>
              <w:bCs/>
              <w:sz w:val="22"/>
              <w:szCs w:val="22"/>
            </w:rPr>
            <w:t>(2025-ESO-1399) Apsaugin</w:t>
          </w:r>
          <w:r w:rsidR="00FD3521">
            <w:rPr>
              <w:rFonts w:ascii="Arial" w:hAnsi="Arial" w:cs="Arial"/>
              <w:bCs/>
              <w:sz w:val="22"/>
              <w:szCs w:val="22"/>
              <w:lang w:val="lt-LT"/>
            </w:rPr>
            <w:t>ių</w:t>
          </w:r>
          <w:r w:rsidR="00FD3521" w:rsidRPr="00FD3521">
            <w:rPr>
              <w:rFonts w:ascii="Arial" w:hAnsi="Arial" w:cs="Arial"/>
              <w:bCs/>
              <w:sz w:val="22"/>
              <w:szCs w:val="22"/>
            </w:rPr>
            <w:t xml:space="preserve"> darbo pirštin</w:t>
          </w:r>
          <w:r w:rsidR="00FD3521">
            <w:rPr>
              <w:rFonts w:ascii="Arial" w:hAnsi="Arial" w:cs="Arial"/>
              <w:bCs/>
              <w:sz w:val="22"/>
              <w:szCs w:val="22"/>
            </w:rPr>
            <w:t>ių</w:t>
          </w:r>
          <w:r w:rsidR="00FD3521" w:rsidRPr="00FD3521">
            <w:rPr>
              <w:rFonts w:ascii="Arial" w:hAnsi="Arial" w:cs="Arial"/>
              <w:bCs/>
              <w:sz w:val="22"/>
              <w:szCs w:val="22"/>
            </w:rPr>
            <w:t xml:space="preserve"> (Mechaniniai darbai)</w:t>
          </w:r>
        </w:sdtContent>
      </w:sdt>
      <w:r w:rsidR="00854638" w:rsidRPr="00B83A03">
        <w:rPr>
          <w:rFonts w:ascii="Arial" w:hAnsi="Arial" w:cs="Arial"/>
          <w:i/>
          <w:iCs/>
          <w:color w:val="FF0000"/>
          <w:sz w:val="22"/>
          <w:szCs w:val="22"/>
          <w:lang w:val="lt-LT"/>
        </w:rPr>
        <w:t xml:space="preserve"> </w:t>
      </w:r>
      <w:r w:rsidR="003C4D05" w:rsidRPr="00A71760">
        <w:rPr>
          <w:rStyle w:val="normaltextrun"/>
          <w:rFonts w:ascii="Arial" w:hAnsi="Arial" w:cs="Arial"/>
          <w:sz w:val="22"/>
          <w:szCs w:val="22"/>
          <w:shd w:val="clear" w:color="auto" w:fill="FFFFFF"/>
        </w:rPr>
        <w:t>pirkime.</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4847" w:type="pct"/>
        <w:tblLook w:val="04A0" w:firstRow="1" w:lastRow="0" w:firstColumn="1" w:lastColumn="0" w:noHBand="0" w:noVBand="1"/>
      </w:tblPr>
      <w:tblGrid>
        <w:gridCol w:w="556"/>
        <w:gridCol w:w="7377"/>
        <w:gridCol w:w="5387"/>
      </w:tblGrid>
      <w:tr w:rsidR="00AE0311" w:rsidRPr="00B83A03" w14:paraId="709AB859" w14:textId="63F98D4B" w:rsidTr="00AE0311">
        <w:tc>
          <w:tcPr>
            <w:tcW w:w="209" w:type="pct"/>
            <w:shd w:val="clear" w:color="auto" w:fill="DBE5F1"/>
            <w:vAlign w:val="center"/>
          </w:tcPr>
          <w:p w14:paraId="5FCB7AFA" w14:textId="77777777" w:rsidR="00AE0311" w:rsidRPr="00B83A03" w:rsidRDefault="00AE0311" w:rsidP="00FF23F6">
            <w:pPr>
              <w:jc w:val="center"/>
              <w:rPr>
                <w:rFonts w:ascii="Arial" w:hAnsi="Arial" w:cs="Arial"/>
                <w:b/>
                <w:bCs/>
              </w:rPr>
            </w:pPr>
            <w:r w:rsidRPr="00B83A03">
              <w:rPr>
                <w:rFonts w:ascii="Arial" w:hAnsi="Arial" w:cs="Arial"/>
                <w:b/>
                <w:bCs/>
              </w:rPr>
              <w:t>Eil. Nr.</w:t>
            </w:r>
          </w:p>
        </w:tc>
        <w:tc>
          <w:tcPr>
            <w:tcW w:w="2769" w:type="pct"/>
            <w:shd w:val="clear" w:color="auto" w:fill="DBE5F1"/>
            <w:vAlign w:val="center"/>
          </w:tcPr>
          <w:p w14:paraId="6E15D18B" w14:textId="5114E143" w:rsidR="00AE0311" w:rsidRPr="00B83A03" w:rsidRDefault="00AE0311" w:rsidP="00FF23F6">
            <w:pPr>
              <w:jc w:val="center"/>
              <w:rPr>
                <w:rFonts w:ascii="Arial" w:hAnsi="Arial" w:cs="Arial"/>
                <w:b/>
                <w:bCs/>
              </w:rPr>
            </w:pPr>
            <w:r w:rsidRPr="00B83A03">
              <w:rPr>
                <w:rFonts w:ascii="Arial" w:hAnsi="Arial" w:cs="Arial"/>
                <w:b/>
                <w:bCs/>
              </w:rPr>
              <w:t>Siūloma korekcija / klausimas</w:t>
            </w:r>
          </w:p>
        </w:tc>
        <w:tc>
          <w:tcPr>
            <w:tcW w:w="2022" w:type="pct"/>
            <w:shd w:val="clear" w:color="auto" w:fill="DBE5F1"/>
            <w:vAlign w:val="center"/>
          </w:tcPr>
          <w:p w14:paraId="77AE5900" w14:textId="185BF19F" w:rsidR="00AE0311" w:rsidRPr="00B83A03" w:rsidRDefault="00AE0311"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AE0311" w:rsidRPr="00B83A03" w14:paraId="1C3762EB" w14:textId="6DC4241A" w:rsidTr="00AE0311">
        <w:tc>
          <w:tcPr>
            <w:tcW w:w="209" w:type="pct"/>
          </w:tcPr>
          <w:p w14:paraId="3E4DE398" w14:textId="5475EDA3" w:rsidR="00AE0311" w:rsidRPr="00FD3521" w:rsidRDefault="00AE0311" w:rsidP="00DE49B1">
            <w:pPr>
              <w:jc w:val="both"/>
              <w:rPr>
                <w:rFonts w:ascii="Arial" w:hAnsi="Arial" w:cs="Arial"/>
                <w:lang w:val="en-US"/>
              </w:rPr>
            </w:pPr>
            <w:r>
              <w:rPr>
                <w:rFonts w:ascii="Arial" w:hAnsi="Arial" w:cs="Arial"/>
                <w:lang w:val="en-US"/>
              </w:rPr>
              <w:t>1.</w:t>
            </w:r>
          </w:p>
        </w:tc>
        <w:tc>
          <w:tcPr>
            <w:tcW w:w="2769" w:type="pct"/>
          </w:tcPr>
          <w:p w14:paraId="6DA30C3D" w14:textId="77777777" w:rsidR="0010319F" w:rsidRDefault="0010319F" w:rsidP="0010319F">
            <w:pPr>
              <w:jc w:val="both"/>
              <w:rPr>
                <w:rFonts w:ascii="Arial" w:hAnsi="Arial" w:cs="Arial"/>
              </w:rPr>
            </w:pPr>
            <w:r w:rsidRPr="0010319F">
              <w:rPr>
                <w:rFonts w:ascii="Arial" w:hAnsi="Arial" w:cs="Arial"/>
              </w:rPr>
              <w:t>5 pirkimo dalis. Lietos pašiltintos pirštinės.</w:t>
            </w:r>
          </w:p>
          <w:p w14:paraId="1BC1E060" w14:textId="77777777" w:rsidR="0010319F" w:rsidRPr="0010319F" w:rsidRDefault="0010319F" w:rsidP="0010319F">
            <w:pPr>
              <w:jc w:val="both"/>
              <w:rPr>
                <w:rFonts w:ascii="Arial" w:hAnsi="Arial" w:cs="Arial"/>
              </w:rPr>
            </w:pPr>
          </w:p>
          <w:p w14:paraId="0604F56C" w14:textId="77777777" w:rsidR="0010319F" w:rsidRDefault="0010319F" w:rsidP="0010319F">
            <w:pPr>
              <w:jc w:val="both"/>
              <w:rPr>
                <w:rFonts w:ascii="Arial" w:hAnsi="Arial" w:cs="Arial"/>
              </w:rPr>
            </w:pPr>
            <w:r w:rsidRPr="0010319F">
              <w:rPr>
                <w:rFonts w:ascii="Arial" w:hAnsi="Arial" w:cs="Arial"/>
              </w:rPr>
              <w:t xml:space="preserve">EN 511 standarto pirmasis indeksas nurodo pirštinės atsparumą konvekciniam šalčiui. Jei indeksas yra „0“, tai reiškia, kad pirštinė buvo testuota, tačiau neatitiko šiam indeksui keliamų reikalavimų. Raidė „X“ nurodo, kad pirštinė nebuvo testuota pagal šį indeksą. </w:t>
            </w:r>
          </w:p>
          <w:p w14:paraId="6EE2ED29" w14:textId="77777777" w:rsidR="0010319F" w:rsidRDefault="0010319F" w:rsidP="0010319F">
            <w:pPr>
              <w:jc w:val="both"/>
              <w:rPr>
                <w:rFonts w:ascii="Arial" w:hAnsi="Arial" w:cs="Arial"/>
              </w:rPr>
            </w:pPr>
          </w:p>
          <w:p w14:paraId="067D0D77" w14:textId="0747F732" w:rsidR="00AE0311" w:rsidRPr="00B83A03" w:rsidRDefault="0010319F" w:rsidP="0010319F">
            <w:pPr>
              <w:jc w:val="both"/>
              <w:rPr>
                <w:rFonts w:ascii="Arial" w:hAnsi="Arial" w:cs="Arial"/>
              </w:rPr>
            </w:pPr>
            <w:r w:rsidRPr="0010319F">
              <w:rPr>
                <w:rFonts w:ascii="Arial" w:hAnsi="Arial" w:cs="Arial"/>
              </w:rPr>
              <w:t>Jūsų nurodytame EN 511 reikalavime pirmasis indeksas yra „0“. Ar galima siūlyti EN 511 su tokiais indeksais kaip X2X? Bet kuriuo atveju tiek „X“, tiek „0“ reiškia, kad atsparumo konvekciniam šalčiui nėra arba jis nebuvo testuotas. Prašome patikslinti.</w:t>
            </w:r>
          </w:p>
        </w:tc>
        <w:tc>
          <w:tcPr>
            <w:tcW w:w="2022" w:type="pct"/>
          </w:tcPr>
          <w:p w14:paraId="18A9F169" w14:textId="18F5F46A" w:rsidR="00AE0311" w:rsidRPr="00B83A03" w:rsidRDefault="00B87EA1" w:rsidP="0010319F">
            <w:pPr>
              <w:jc w:val="both"/>
              <w:rPr>
                <w:rFonts w:ascii="Arial" w:hAnsi="Arial" w:cs="Arial"/>
              </w:rPr>
            </w:pPr>
            <w:r w:rsidRPr="00B87EA1">
              <w:rPr>
                <w:rFonts w:ascii="Arial" w:hAnsi="Arial" w:cs="Arial"/>
              </w:rPr>
              <w:t>Kadangi techninėje specifikacijoje nurodytas EN 511 rodiklis (O2X), konvekcinio šalčio atsparumas nėra privalomas (0). Privaloma užtikrinti kontakto šalčio atsparumą ne mažesnį kaip 2. Todėl testo dėl konvekcinio šalčio nereikalaujame</w:t>
            </w:r>
            <w:r w:rsidR="00AA0835">
              <w:rPr>
                <w:rFonts w:ascii="Arial" w:hAnsi="Arial" w:cs="Arial"/>
              </w:rPr>
              <w:t>.</w:t>
            </w:r>
          </w:p>
        </w:tc>
      </w:tr>
    </w:tbl>
    <w:p w14:paraId="6D5A78C5" w14:textId="77777777" w:rsidR="00980FE5" w:rsidRPr="00B83A03" w:rsidRDefault="00980FE5" w:rsidP="00813472">
      <w:pPr>
        <w:jc w:val="both"/>
        <w:rPr>
          <w:rFonts w:ascii="Arial" w:hAnsi="Arial" w:cs="Arial"/>
          <w:sz w:val="22"/>
          <w:szCs w:val="22"/>
          <w:lang w:val="lt-LT"/>
        </w:rPr>
      </w:pPr>
    </w:p>
    <w:p w14:paraId="0043AA65" w14:textId="77777777" w:rsidR="00D836C2" w:rsidRPr="0010319F" w:rsidRDefault="00D836C2" w:rsidP="00DE49B1">
      <w:pPr>
        <w:tabs>
          <w:tab w:val="left" w:pos="567"/>
        </w:tabs>
        <w:ind w:right="-1" w:firstLine="567"/>
        <w:jc w:val="both"/>
        <w:rPr>
          <w:rFonts w:ascii="Arial" w:hAnsi="Arial" w:cs="Arial"/>
          <w:i/>
          <w:iCs/>
          <w:color w:val="A6A6A6" w:themeColor="background1" w:themeShade="A6"/>
          <w:sz w:val="22"/>
          <w:szCs w:val="22"/>
          <w:lang w:val="lt-LT"/>
        </w:rPr>
      </w:pPr>
    </w:p>
    <w:p w14:paraId="0EB378E5" w14:textId="35A3D953" w:rsidR="00AD4D4D" w:rsidRPr="001F66D1" w:rsidRDefault="00965979" w:rsidP="00DE49B1">
      <w:pPr>
        <w:tabs>
          <w:tab w:val="left" w:pos="567"/>
        </w:tabs>
        <w:ind w:right="-1" w:firstLine="567"/>
        <w:jc w:val="both"/>
        <w:rPr>
          <w:rFonts w:ascii="Arial" w:hAnsi="Arial" w:cs="Arial"/>
          <w:sz w:val="22"/>
          <w:szCs w:val="22"/>
          <w:lang w:val="lt-LT"/>
        </w:rPr>
      </w:pPr>
      <w:r w:rsidRPr="001F66D1">
        <w:rPr>
          <w:rFonts w:ascii="Arial" w:hAnsi="Arial" w:cs="Arial"/>
          <w:sz w:val="22"/>
          <w:szCs w:val="22"/>
          <w:lang w:val="lt-LT"/>
        </w:rPr>
        <w:t>V</w:t>
      </w:r>
      <w:r w:rsidR="00AD4D4D" w:rsidRPr="001F66D1">
        <w:rPr>
          <w:rFonts w:ascii="Arial" w:hAnsi="Arial" w:cs="Arial"/>
          <w:sz w:val="22"/>
          <w:szCs w:val="22"/>
          <w:lang w:val="lt-LT"/>
        </w:rPr>
        <w:t>adovaujantis</w:t>
      </w:r>
      <w:r w:rsidR="00C935C9" w:rsidRPr="001F66D1">
        <w:rPr>
          <w:rFonts w:ascii="Arial" w:hAnsi="Arial" w:cs="Arial"/>
          <w:sz w:val="22"/>
          <w:szCs w:val="22"/>
          <w:lang w:val="lt-LT"/>
        </w:rPr>
        <w:t xml:space="preserve"> </w:t>
      </w:r>
      <w:r w:rsidR="0015237E" w:rsidRPr="001F66D1">
        <w:rPr>
          <w:rFonts w:ascii="Arial" w:hAnsi="Arial" w:cs="Arial"/>
          <w:sz w:val="22"/>
          <w:szCs w:val="22"/>
          <w:lang w:val="lt-LT"/>
        </w:rPr>
        <w:t>Bendrųjų pirkim</w:t>
      </w:r>
      <w:r w:rsidR="006C5167" w:rsidRPr="001F66D1">
        <w:rPr>
          <w:rFonts w:ascii="Arial" w:hAnsi="Arial" w:cs="Arial"/>
          <w:sz w:val="22"/>
          <w:szCs w:val="22"/>
          <w:lang w:val="lt-LT"/>
        </w:rPr>
        <w:t>ų</w:t>
      </w:r>
      <w:r w:rsidR="0015237E" w:rsidRPr="001F66D1">
        <w:rPr>
          <w:rFonts w:ascii="Arial" w:hAnsi="Arial" w:cs="Arial"/>
          <w:sz w:val="22"/>
          <w:szCs w:val="22"/>
          <w:lang w:val="lt-LT"/>
        </w:rPr>
        <w:t xml:space="preserve"> sąlyg</w:t>
      </w:r>
      <w:r w:rsidR="008031AD" w:rsidRPr="001F66D1">
        <w:rPr>
          <w:rFonts w:ascii="Arial" w:hAnsi="Arial" w:cs="Arial"/>
          <w:sz w:val="22"/>
          <w:szCs w:val="22"/>
          <w:lang w:val="lt-LT"/>
        </w:rPr>
        <w:t xml:space="preserve">ų </w:t>
      </w:r>
      <w:r w:rsidR="008C74CE" w:rsidRPr="001F66D1">
        <w:rPr>
          <w:rFonts w:ascii="Arial" w:hAnsi="Arial" w:cs="Arial"/>
          <w:sz w:val="22"/>
          <w:szCs w:val="22"/>
          <w:lang w:val="lt-LT"/>
        </w:rPr>
        <w:t xml:space="preserve">(BPS) </w:t>
      </w:r>
      <w:r w:rsidR="008031AD" w:rsidRPr="001F66D1">
        <w:rPr>
          <w:rFonts w:ascii="Arial" w:hAnsi="Arial" w:cs="Arial"/>
          <w:sz w:val="22"/>
          <w:szCs w:val="22"/>
          <w:lang w:val="lt-LT"/>
        </w:rPr>
        <w:t>nuostatomis</w:t>
      </w:r>
      <w:r w:rsidR="18BDE9E3" w:rsidRPr="001F66D1">
        <w:rPr>
          <w:rFonts w:ascii="Arial" w:hAnsi="Arial" w:cs="Arial"/>
          <w:sz w:val="22"/>
          <w:szCs w:val="22"/>
          <w:lang w:val="lt-LT"/>
        </w:rPr>
        <w:t>,</w:t>
      </w:r>
      <w:r w:rsidR="00C935C9" w:rsidRPr="001F66D1">
        <w:rPr>
          <w:rFonts w:ascii="Arial" w:hAnsi="Arial" w:cs="Arial"/>
          <w:sz w:val="22"/>
          <w:szCs w:val="22"/>
          <w:lang w:val="lt-LT"/>
        </w:rPr>
        <w:t xml:space="preserve"> </w:t>
      </w:r>
      <w:sdt>
        <w:sdtPr>
          <w:rPr>
            <w:rFonts w:ascii="Arial" w:hAnsi="Arial" w:cs="Arial"/>
            <w:sz w:val="22"/>
            <w:szCs w:val="22"/>
            <w:lang w:val="lt-LT"/>
          </w:rPr>
          <w:id w:val="-605358153"/>
          <w:placeholder>
            <w:docPart w:val="187640FF7C824BDFA1EE6E4D4A2BBE20"/>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sidR="00F554E8" w:rsidRPr="001F66D1">
            <w:rPr>
              <w:rFonts w:ascii="Arial" w:hAnsi="Arial" w:cs="Arial"/>
              <w:sz w:val="22"/>
              <w:szCs w:val="22"/>
              <w:lang w:val="lt-LT"/>
            </w:rPr>
            <w:t>Pirminių pasiūlymų</w:t>
          </w:r>
        </w:sdtContent>
      </w:sdt>
      <w:r w:rsidR="008E4AFF" w:rsidRPr="001F66D1">
        <w:rPr>
          <w:rFonts w:ascii="Arial" w:hAnsi="Arial" w:cs="Arial"/>
          <w:sz w:val="22"/>
          <w:szCs w:val="22"/>
          <w:lang w:val="lt-LT"/>
        </w:rPr>
        <w:t xml:space="preserve"> </w:t>
      </w:r>
      <w:r w:rsidR="00AD4D4D" w:rsidRPr="001F66D1">
        <w:rPr>
          <w:rFonts w:ascii="Arial" w:hAnsi="Arial" w:cs="Arial"/>
          <w:sz w:val="22"/>
          <w:szCs w:val="22"/>
          <w:lang w:val="lt-LT"/>
        </w:rPr>
        <w:t>pateikimo terminas</w:t>
      </w:r>
      <w:r w:rsidR="009A7893" w:rsidRPr="001F66D1">
        <w:rPr>
          <w:rFonts w:ascii="Arial" w:hAnsi="Arial" w:cs="Arial"/>
          <w:sz w:val="22"/>
          <w:szCs w:val="22"/>
          <w:lang w:val="lt-LT"/>
        </w:rPr>
        <w:t xml:space="preserve"> nukeliamas (pratęsiamas)</w:t>
      </w:r>
      <w:r w:rsidR="00AD4D4D" w:rsidRPr="001F66D1">
        <w:rPr>
          <w:rFonts w:ascii="Arial" w:hAnsi="Arial" w:cs="Arial"/>
          <w:sz w:val="22"/>
          <w:szCs w:val="22"/>
          <w:lang w:val="lt-LT"/>
        </w:rPr>
        <w:t>.</w:t>
      </w:r>
      <w:r w:rsidRPr="001F66D1">
        <w:rPr>
          <w:rFonts w:ascii="Arial" w:hAnsi="Arial" w:cs="Arial"/>
          <w:sz w:val="22"/>
          <w:szCs w:val="22"/>
          <w:lang w:val="lt-LT"/>
        </w:rPr>
        <w:t xml:space="preserve"> </w:t>
      </w:r>
      <w:r w:rsidR="00AD4D4D" w:rsidRPr="001F66D1">
        <w:rPr>
          <w:rFonts w:ascii="Arial" w:hAnsi="Arial" w:cs="Arial"/>
          <w:sz w:val="22"/>
          <w:szCs w:val="22"/>
          <w:lang w:val="lt-LT"/>
        </w:rPr>
        <w:t xml:space="preserve">Informacija apie </w:t>
      </w:r>
      <w:r w:rsidR="009A7893" w:rsidRPr="001F66D1">
        <w:rPr>
          <w:rFonts w:ascii="Arial" w:hAnsi="Arial" w:cs="Arial"/>
          <w:sz w:val="22"/>
          <w:szCs w:val="22"/>
          <w:lang w:val="lt-LT"/>
        </w:rPr>
        <w:t>nukeltą (</w:t>
      </w:r>
      <w:r w:rsidR="00AD4D4D" w:rsidRPr="001F66D1">
        <w:rPr>
          <w:rFonts w:ascii="Arial" w:hAnsi="Arial" w:cs="Arial"/>
          <w:sz w:val="22"/>
          <w:szCs w:val="22"/>
          <w:lang w:val="lt-LT"/>
        </w:rPr>
        <w:t>patikslintą</w:t>
      </w:r>
      <w:r w:rsidR="009A7893" w:rsidRPr="001F66D1">
        <w:rPr>
          <w:rFonts w:ascii="Arial" w:hAnsi="Arial" w:cs="Arial"/>
          <w:sz w:val="22"/>
          <w:szCs w:val="22"/>
          <w:lang w:val="lt-LT"/>
        </w:rPr>
        <w:t>)</w:t>
      </w:r>
      <w:r w:rsidR="008E4AFF" w:rsidRPr="001F66D1">
        <w:rPr>
          <w:rFonts w:ascii="Arial" w:hAnsi="Arial" w:cs="Arial"/>
          <w:sz w:val="22"/>
          <w:szCs w:val="22"/>
          <w:lang w:val="lt-LT"/>
        </w:rPr>
        <w:t xml:space="preserve"> </w:t>
      </w:r>
      <w:r w:rsidR="00AD4D4D" w:rsidRPr="001F66D1">
        <w:rPr>
          <w:rFonts w:ascii="Arial" w:hAnsi="Arial" w:cs="Arial"/>
          <w:sz w:val="22"/>
          <w:szCs w:val="22"/>
          <w:lang w:val="lt-LT"/>
        </w:rPr>
        <w:t>terminą pateikiama CVP IS.</w:t>
      </w:r>
    </w:p>
    <w:p w14:paraId="1631B1E0" w14:textId="77777777" w:rsidR="00AD4D4D" w:rsidRPr="001F66D1" w:rsidRDefault="00AD4D4D" w:rsidP="00DE49B1">
      <w:pPr>
        <w:pStyle w:val="Tekstas"/>
        <w:tabs>
          <w:tab w:val="clear" w:pos="6804"/>
          <w:tab w:val="left" w:pos="4215"/>
        </w:tabs>
        <w:ind w:firstLine="567"/>
        <w:jc w:val="both"/>
        <w:rPr>
          <w:rFonts w:ascii="Arial" w:hAnsi="Arial" w:cs="Arial"/>
          <w:color w:val="auto"/>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417CD049" w:rsidR="004E1453" w:rsidRPr="00B83A03" w:rsidRDefault="00962098"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771EA0">
            <w:rPr>
              <w:rFonts w:ascii="Arial" w:hAnsi="Arial" w:cs="Arial"/>
              <w:bCs/>
              <w:sz w:val="22"/>
              <w:szCs w:val="22"/>
            </w:rPr>
            <w:t>Pirkimų projektų vadovė Loreta Leščiuvienė, Mob. +370 612 67387</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7684" w14:textId="77777777" w:rsidR="009B24BA" w:rsidRDefault="009B24BA" w:rsidP="000C042A">
      <w:r>
        <w:separator/>
      </w:r>
    </w:p>
  </w:endnote>
  <w:endnote w:type="continuationSeparator" w:id="0">
    <w:p w14:paraId="3D40C6F5" w14:textId="77777777" w:rsidR="009B24BA" w:rsidRDefault="009B24BA" w:rsidP="000C042A">
      <w:r>
        <w:continuationSeparator/>
      </w:r>
    </w:p>
  </w:endnote>
  <w:endnote w:type="continuationNotice" w:id="1">
    <w:p w14:paraId="7B97F623" w14:textId="77777777" w:rsidR="009B24BA" w:rsidRDefault="009B2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9EA3" w14:textId="77777777" w:rsidR="009B24BA" w:rsidRDefault="009B24BA" w:rsidP="000C042A">
      <w:r>
        <w:separator/>
      </w:r>
    </w:p>
  </w:footnote>
  <w:footnote w:type="continuationSeparator" w:id="0">
    <w:p w14:paraId="64F102EC" w14:textId="77777777" w:rsidR="009B24BA" w:rsidRDefault="009B24BA" w:rsidP="000C042A">
      <w:r>
        <w:continuationSeparator/>
      </w:r>
    </w:p>
  </w:footnote>
  <w:footnote w:type="continuationNotice" w:id="1">
    <w:p w14:paraId="56900C01" w14:textId="77777777" w:rsidR="009B24BA" w:rsidRDefault="009B2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962098">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107"/>
    <w:multiLevelType w:val="hybridMultilevel"/>
    <w:tmpl w:val="AB569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2"/>
  </w:num>
  <w:num w:numId="2" w16cid:durableId="1949964827">
    <w:abstractNumId w:val="1"/>
  </w:num>
  <w:num w:numId="3" w16cid:durableId="185279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53FF7"/>
    <w:rsid w:val="00062F36"/>
    <w:rsid w:val="00067CEE"/>
    <w:rsid w:val="0007129A"/>
    <w:rsid w:val="00071DD9"/>
    <w:rsid w:val="000720A7"/>
    <w:rsid w:val="00074F23"/>
    <w:rsid w:val="00077571"/>
    <w:rsid w:val="000833F8"/>
    <w:rsid w:val="00084BF8"/>
    <w:rsid w:val="00093817"/>
    <w:rsid w:val="00097581"/>
    <w:rsid w:val="000A3443"/>
    <w:rsid w:val="000B79D8"/>
    <w:rsid w:val="000C042A"/>
    <w:rsid w:val="000C46EB"/>
    <w:rsid w:val="000C5E08"/>
    <w:rsid w:val="000D5A58"/>
    <w:rsid w:val="000D7A4F"/>
    <w:rsid w:val="000F5C76"/>
    <w:rsid w:val="000F5F10"/>
    <w:rsid w:val="0010319F"/>
    <w:rsid w:val="001079F4"/>
    <w:rsid w:val="00110836"/>
    <w:rsid w:val="001122AD"/>
    <w:rsid w:val="00113AD4"/>
    <w:rsid w:val="00131BDF"/>
    <w:rsid w:val="00136A02"/>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C2897"/>
    <w:rsid w:val="001E0746"/>
    <w:rsid w:val="001E1650"/>
    <w:rsid w:val="001E3ECE"/>
    <w:rsid w:val="001E524F"/>
    <w:rsid w:val="001E7685"/>
    <w:rsid w:val="001F3DB4"/>
    <w:rsid w:val="001F66D1"/>
    <w:rsid w:val="001F7967"/>
    <w:rsid w:val="002169FA"/>
    <w:rsid w:val="0021714B"/>
    <w:rsid w:val="0022365E"/>
    <w:rsid w:val="002366B4"/>
    <w:rsid w:val="00251B99"/>
    <w:rsid w:val="0026091A"/>
    <w:rsid w:val="00266D81"/>
    <w:rsid w:val="00271162"/>
    <w:rsid w:val="00271194"/>
    <w:rsid w:val="00276059"/>
    <w:rsid w:val="0028235A"/>
    <w:rsid w:val="00287F7A"/>
    <w:rsid w:val="00294BD5"/>
    <w:rsid w:val="002A3AF4"/>
    <w:rsid w:val="002A51BF"/>
    <w:rsid w:val="002D1648"/>
    <w:rsid w:val="002D6187"/>
    <w:rsid w:val="002F5B42"/>
    <w:rsid w:val="00314C69"/>
    <w:rsid w:val="00326AC1"/>
    <w:rsid w:val="003353F7"/>
    <w:rsid w:val="00350E88"/>
    <w:rsid w:val="00366285"/>
    <w:rsid w:val="00367E4B"/>
    <w:rsid w:val="00374C47"/>
    <w:rsid w:val="0038264B"/>
    <w:rsid w:val="00397663"/>
    <w:rsid w:val="003A4992"/>
    <w:rsid w:val="003A70EE"/>
    <w:rsid w:val="003B2820"/>
    <w:rsid w:val="003B66B9"/>
    <w:rsid w:val="003C4D05"/>
    <w:rsid w:val="003C600E"/>
    <w:rsid w:val="003D5661"/>
    <w:rsid w:val="003E3888"/>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510B"/>
    <w:rsid w:val="00487820"/>
    <w:rsid w:val="00487A3B"/>
    <w:rsid w:val="00487C62"/>
    <w:rsid w:val="004924FC"/>
    <w:rsid w:val="004A321A"/>
    <w:rsid w:val="004B0A70"/>
    <w:rsid w:val="004B468B"/>
    <w:rsid w:val="004C7082"/>
    <w:rsid w:val="004E1453"/>
    <w:rsid w:val="004E36B1"/>
    <w:rsid w:val="004F5439"/>
    <w:rsid w:val="0050154F"/>
    <w:rsid w:val="005119EA"/>
    <w:rsid w:val="00542363"/>
    <w:rsid w:val="005614FE"/>
    <w:rsid w:val="0057111B"/>
    <w:rsid w:val="00597847"/>
    <w:rsid w:val="005A173D"/>
    <w:rsid w:val="005A377C"/>
    <w:rsid w:val="005B1452"/>
    <w:rsid w:val="005B18C2"/>
    <w:rsid w:val="005C04DE"/>
    <w:rsid w:val="005F42FF"/>
    <w:rsid w:val="005F7927"/>
    <w:rsid w:val="00621DBB"/>
    <w:rsid w:val="0063141E"/>
    <w:rsid w:val="006315FE"/>
    <w:rsid w:val="00640436"/>
    <w:rsid w:val="00641E7F"/>
    <w:rsid w:val="00647C94"/>
    <w:rsid w:val="00653613"/>
    <w:rsid w:val="00657AEF"/>
    <w:rsid w:val="00662A6C"/>
    <w:rsid w:val="006763C4"/>
    <w:rsid w:val="006818D9"/>
    <w:rsid w:val="00687FB4"/>
    <w:rsid w:val="0069181F"/>
    <w:rsid w:val="00692B2C"/>
    <w:rsid w:val="006A70EF"/>
    <w:rsid w:val="006B0B47"/>
    <w:rsid w:val="006C2BF9"/>
    <w:rsid w:val="006C5167"/>
    <w:rsid w:val="006D0597"/>
    <w:rsid w:val="00700CEF"/>
    <w:rsid w:val="00700D94"/>
    <w:rsid w:val="00704A98"/>
    <w:rsid w:val="0070568B"/>
    <w:rsid w:val="007056D1"/>
    <w:rsid w:val="007205F9"/>
    <w:rsid w:val="00721EBE"/>
    <w:rsid w:val="007354E6"/>
    <w:rsid w:val="00757915"/>
    <w:rsid w:val="00757926"/>
    <w:rsid w:val="0076323B"/>
    <w:rsid w:val="00771EA0"/>
    <w:rsid w:val="007749D0"/>
    <w:rsid w:val="007752D9"/>
    <w:rsid w:val="00777D81"/>
    <w:rsid w:val="00783B49"/>
    <w:rsid w:val="00791696"/>
    <w:rsid w:val="00795B2B"/>
    <w:rsid w:val="007B48AF"/>
    <w:rsid w:val="007B76DB"/>
    <w:rsid w:val="007C16E1"/>
    <w:rsid w:val="007C1C4E"/>
    <w:rsid w:val="007E3A53"/>
    <w:rsid w:val="007F7930"/>
    <w:rsid w:val="008031AD"/>
    <w:rsid w:val="008061D5"/>
    <w:rsid w:val="00813472"/>
    <w:rsid w:val="00820DDD"/>
    <w:rsid w:val="008539BB"/>
    <w:rsid w:val="00854638"/>
    <w:rsid w:val="008560DE"/>
    <w:rsid w:val="008579D8"/>
    <w:rsid w:val="008713CC"/>
    <w:rsid w:val="00891A79"/>
    <w:rsid w:val="008920C3"/>
    <w:rsid w:val="0089449F"/>
    <w:rsid w:val="00896A4E"/>
    <w:rsid w:val="008970DF"/>
    <w:rsid w:val="008A6773"/>
    <w:rsid w:val="008A78FC"/>
    <w:rsid w:val="008B23B1"/>
    <w:rsid w:val="008B3E60"/>
    <w:rsid w:val="008C23CD"/>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3DE"/>
    <w:rsid w:val="00942C35"/>
    <w:rsid w:val="00942FCC"/>
    <w:rsid w:val="009545E0"/>
    <w:rsid w:val="00954C98"/>
    <w:rsid w:val="00956B77"/>
    <w:rsid w:val="00962098"/>
    <w:rsid w:val="009623E4"/>
    <w:rsid w:val="00962C12"/>
    <w:rsid w:val="00965979"/>
    <w:rsid w:val="00970868"/>
    <w:rsid w:val="00980FE5"/>
    <w:rsid w:val="009822DD"/>
    <w:rsid w:val="00995B58"/>
    <w:rsid w:val="009A0909"/>
    <w:rsid w:val="009A4E51"/>
    <w:rsid w:val="009A7893"/>
    <w:rsid w:val="009B24BA"/>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636DA"/>
    <w:rsid w:val="00A71760"/>
    <w:rsid w:val="00A72C8E"/>
    <w:rsid w:val="00A8398D"/>
    <w:rsid w:val="00A90CBB"/>
    <w:rsid w:val="00AA0633"/>
    <w:rsid w:val="00AA0835"/>
    <w:rsid w:val="00AA21EE"/>
    <w:rsid w:val="00AA3CFC"/>
    <w:rsid w:val="00AA47F7"/>
    <w:rsid w:val="00AA59D2"/>
    <w:rsid w:val="00AB36DC"/>
    <w:rsid w:val="00AB387A"/>
    <w:rsid w:val="00AB705A"/>
    <w:rsid w:val="00AC4901"/>
    <w:rsid w:val="00AC61FA"/>
    <w:rsid w:val="00AD0E0F"/>
    <w:rsid w:val="00AD11CC"/>
    <w:rsid w:val="00AD4D4D"/>
    <w:rsid w:val="00AD7B1E"/>
    <w:rsid w:val="00AE0311"/>
    <w:rsid w:val="00AE0D23"/>
    <w:rsid w:val="00AF3542"/>
    <w:rsid w:val="00B006C1"/>
    <w:rsid w:val="00B00DD8"/>
    <w:rsid w:val="00B036F5"/>
    <w:rsid w:val="00B045C4"/>
    <w:rsid w:val="00B1618C"/>
    <w:rsid w:val="00B2079C"/>
    <w:rsid w:val="00B23F83"/>
    <w:rsid w:val="00B3030F"/>
    <w:rsid w:val="00B47B87"/>
    <w:rsid w:val="00B624E5"/>
    <w:rsid w:val="00B715A4"/>
    <w:rsid w:val="00B81E8B"/>
    <w:rsid w:val="00B83A03"/>
    <w:rsid w:val="00B851EE"/>
    <w:rsid w:val="00B87EA1"/>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06630"/>
    <w:rsid w:val="00C1083F"/>
    <w:rsid w:val="00C11D73"/>
    <w:rsid w:val="00C1324B"/>
    <w:rsid w:val="00C22516"/>
    <w:rsid w:val="00C22CB7"/>
    <w:rsid w:val="00C345D5"/>
    <w:rsid w:val="00C41B4E"/>
    <w:rsid w:val="00C4204C"/>
    <w:rsid w:val="00C51B37"/>
    <w:rsid w:val="00C522BB"/>
    <w:rsid w:val="00C60BF1"/>
    <w:rsid w:val="00C6261C"/>
    <w:rsid w:val="00C7109A"/>
    <w:rsid w:val="00C74E4C"/>
    <w:rsid w:val="00C765A3"/>
    <w:rsid w:val="00C7668B"/>
    <w:rsid w:val="00C82172"/>
    <w:rsid w:val="00C83DDF"/>
    <w:rsid w:val="00C90971"/>
    <w:rsid w:val="00C9263C"/>
    <w:rsid w:val="00C935C9"/>
    <w:rsid w:val="00C938B6"/>
    <w:rsid w:val="00C966A3"/>
    <w:rsid w:val="00CA1D82"/>
    <w:rsid w:val="00CA2FCC"/>
    <w:rsid w:val="00CB0599"/>
    <w:rsid w:val="00CB250B"/>
    <w:rsid w:val="00CC1529"/>
    <w:rsid w:val="00CC63AB"/>
    <w:rsid w:val="00CD5581"/>
    <w:rsid w:val="00CD6CA1"/>
    <w:rsid w:val="00CE3C6D"/>
    <w:rsid w:val="00CF09A6"/>
    <w:rsid w:val="00CF7389"/>
    <w:rsid w:val="00D03893"/>
    <w:rsid w:val="00D1415F"/>
    <w:rsid w:val="00D30736"/>
    <w:rsid w:val="00D40468"/>
    <w:rsid w:val="00D62296"/>
    <w:rsid w:val="00D714A0"/>
    <w:rsid w:val="00D836C2"/>
    <w:rsid w:val="00D85AC3"/>
    <w:rsid w:val="00D91A3E"/>
    <w:rsid w:val="00DA71F2"/>
    <w:rsid w:val="00DB5109"/>
    <w:rsid w:val="00DB5491"/>
    <w:rsid w:val="00DB7910"/>
    <w:rsid w:val="00DE15C5"/>
    <w:rsid w:val="00DE35CE"/>
    <w:rsid w:val="00DE49B1"/>
    <w:rsid w:val="00DE5486"/>
    <w:rsid w:val="00DF361F"/>
    <w:rsid w:val="00E05F2A"/>
    <w:rsid w:val="00E126B8"/>
    <w:rsid w:val="00E32A3F"/>
    <w:rsid w:val="00E348F2"/>
    <w:rsid w:val="00E36630"/>
    <w:rsid w:val="00E41A9F"/>
    <w:rsid w:val="00E517E6"/>
    <w:rsid w:val="00E54ED7"/>
    <w:rsid w:val="00E628B1"/>
    <w:rsid w:val="00E62F4C"/>
    <w:rsid w:val="00E6337E"/>
    <w:rsid w:val="00E7011C"/>
    <w:rsid w:val="00E74C78"/>
    <w:rsid w:val="00E7535A"/>
    <w:rsid w:val="00E8214B"/>
    <w:rsid w:val="00E84371"/>
    <w:rsid w:val="00E873AC"/>
    <w:rsid w:val="00E9307C"/>
    <w:rsid w:val="00EA43BE"/>
    <w:rsid w:val="00EB4427"/>
    <w:rsid w:val="00EC2EEC"/>
    <w:rsid w:val="00ED2884"/>
    <w:rsid w:val="00ED2E37"/>
    <w:rsid w:val="00ED4551"/>
    <w:rsid w:val="00ED72F9"/>
    <w:rsid w:val="00EF0D6A"/>
    <w:rsid w:val="00EF27F7"/>
    <w:rsid w:val="00EF629E"/>
    <w:rsid w:val="00EF62F2"/>
    <w:rsid w:val="00F02599"/>
    <w:rsid w:val="00F04707"/>
    <w:rsid w:val="00F10596"/>
    <w:rsid w:val="00F1442A"/>
    <w:rsid w:val="00F17FCE"/>
    <w:rsid w:val="00F2420F"/>
    <w:rsid w:val="00F37785"/>
    <w:rsid w:val="00F40EE6"/>
    <w:rsid w:val="00F42940"/>
    <w:rsid w:val="00F554E8"/>
    <w:rsid w:val="00F77462"/>
    <w:rsid w:val="00F8345A"/>
    <w:rsid w:val="00F90166"/>
    <w:rsid w:val="00F946E1"/>
    <w:rsid w:val="00FA032A"/>
    <w:rsid w:val="00FA06EF"/>
    <w:rsid w:val="00FA1E4A"/>
    <w:rsid w:val="00FA6057"/>
    <w:rsid w:val="00FB32B1"/>
    <w:rsid w:val="00FB52D8"/>
    <w:rsid w:val="00FC0265"/>
    <w:rsid w:val="00FC35DB"/>
    <w:rsid w:val="00FC477B"/>
    <w:rsid w:val="00FD1907"/>
    <w:rsid w:val="00FD2A6B"/>
    <w:rsid w:val="00FD3521"/>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character" w:styleId="Neapdorotaspaminjimas">
    <w:name w:val="Unresolved Mention"/>
    <w:basedOn w:val="Numatytasispastraiposriftas"/>
    <w:uiPriority w:val="99"/>
    <w:semiHidden/>
    <w:unhideWhenUsed/>
    <w:rsid w:val="0029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640FF7C824BDFA1EE6E4D4A2BBE20"/>
        <w:category>
          <w:name w:val="General"/>
          <w:gallery w:val="placeholder"/>
        </w:category>
        <w:types>
          <w:type w:val="bbPlcHdr"/>
        </w:types>
        <w:behaviors>
          <w:behavior w:val="content"/>
        </w:behaviors>
        <w:guid w:val="{4DFEC6CF-1FB6-43CA-9CBC-E7E46501CF68}"/>
      </w:docPartPr>
      <w:docPartBody>
        <w:p w:rsidR="00BA45EA" w:rsidRDefault="00DA2B56" w:rsidP="00DA2B56">
          <w:pPr>
            <w:pStyle w:val="187640FF7C824BDFA1EE6E4D4A2BBE202"/>
          </w:pPr>
          <w:r w:rsidRPr="00E74C78">
            <w:rPr>
              <w:rFonts w:ascii="Arial" w:hAnsi="Arial" w:cs="Arial"/>
              <w:color w:val="FF0000"/>
              <w:sz w:val="20"/>
              <w:szCs w:val="20"/>
              <w:lang w:val="lt-LT"/>
            </w:rPr>
            <w:t>[Pasirinkite]</w:t>
          </w:r>
        </w:p>
      </w:docPartBody>
    </w:docPart>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C46EB"/>
    <w:rsid w:val="00151B81"/>
    <w:rsid w:val="00175DBC"/>
    <w:rsid w:val="001B1EB1"/>
    <w:rsid w:val="001C1881"/>
    <w:rsid w:val="001E3ECE"/>
    <w:rsid w:val="001E524F"/>
    <w:rsid w:val="00201743"/>
    <w:rsid w:val="0025267D"/>
    <w:rsid w:val="002A51BF"/>
    <w:rsid w:val="00330A09"/>
    <w:rsid w:val="00367E4B"/>
    <w:rsid w:val="003960AA"/>
    <w:rsid w:val="003A0A93"/>
    <w:rsid w:val="003E3888"/>
    <w:rsid w:val="003E6058"/>
    <w:rsid w:val="00542363"/>
    <w:rsid w:val="0057111B"/>
    <w:rsid w:val="006057A0"/>
    <w:rsid w:val="00640436"/>
    <w:rsid w:val="00647C94"/>
    <w:rsid w:val="00657AEF"/>
    <w:rsid w:val="00855AD0"/>
    <w:rsid w:val="0086140A"/>
    <w:rsid w:val="0089449F"/>
    <w:rsid w:val="008C23CD"/>
    <w:rsid w:val="008F5B79"/>
    <w:rsid w:val="00934ADC"/>
    <w:rsid w:val="009423DE"/>
    <w:rsid w:val="00956B77"/>
    <w:rsid w:val="009623E4"/>
    <w:rsid w:val="00A031E9"/>
    <w:rsid w:val="00A059B9"/>
    <w:rsid w:val="00A560A3"/>
    <w:rsid w:val="00A636DA"/>
    <w:rsid w:val="00AE4942"/>
    <w:rsid w:val="00B006C1"/>
    <w:rsid w:val="00B00D27"/>
    <w:rsid w:val="00B043FF"/>
    <w:rsid w:val="00B2079C"/>
    <w:rsid w:val="00B23F83"/>
    <w:rsid w:val="00B34250"/>
    <w:rsid w:val="00B6765C"/>
    <w:rsid w:val="00B81E8B"/>
    <w:rsid w:val="00BA45EA"/>
    <w:rsid w:val="00BE2BBC"/>
    <w:rsid w:val="00C06630"/>
    <w:rsid w:val="00C345D5"/>
    <w:rsid w:val="00C74E4C"/>
    <w:rsid w:val="00C7668B"/>
    <w:rsid w:val="00C97992"/>
    <w:rsid w:val="00CD1C0E"/>
    <w:rsid w:val="00CD3194"/>
    <w:rsid w:val="00D03C42"/>
    <w:rsid w:val="00D07216"/>
    <w:rsid w:val="00D1415F"/>
    <w:rsid w:val="00DA2B56"/>
    <w:rsid w:val="00DE35CE"/>
    <w:rsid w:val="00E325DF"/>
    <w:rsid w:val="00E32A3F"/>
    <w:rsid w:val="00E36630"/>
    <w:rsid w:val="00E62F4C"/>
    <w:rsid w:val="00E84371"/>
    <w:rsid w:val="00ED72F9"/>
    <w:rsid w:val="00EF0D6A"/>
    <w:rsid w:val="00F1442A"/>
    <w:rsid w:val="00F6642B"/>
    <w:rsid w:val="00FD2A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87640FF7C824BDFA1EE6E4D4A2BBE202">
    <w:name w:val="187640FF7C824BDFA1EE6E4D4A2BBE2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0d56dc3-703a-4182-8388-758bb2727e6f"/>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978</Words>
  <Characters>559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18</cp:revision>
  <dcterms:created xsi:type="dcterms:W3CDTF">2025-12-12T12:41:00Z</dcterms:created>
  <dcterms:modified xsi:type="dcterms:W3CDTF">2026-01-05T10:17:00Z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