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2F20E3"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BC6B1A" w:rsidRPr="002F20E3">
            <w:rPr>
              <w:rFonts w:ascii="Times New Roman" w:hAnsi="Times New Roman" w:cs="Times New Roman"/>
              <w:sz w:val="28"/>
              <w:szCs w:val="28"/>
            </w:rPr>
            <w:t>š</w:t>
          </w:r>
          <w:r w:rsidRPr="002F20E3">
            <w:rPr>
              <w:rFonts w:ascii="Times New Roman" w:hAnsi="Times New Roman" w:cs="Times New Roman"/>
              <w:sz w:val="28"/>
              <w:szCs w:val="28"/>
            </w:rPr>
            <w:t>Į KAUNO REGIONO ATLIEKŲ TVARKYMO CENTRAS</w:t>
          </w:r>
        </w:p>
        <w:p w14:paraId="1AC77774" w14:textId="77777777"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Įm. k. 3000092998, Pramonės pr. 4A, Kaunas</w:t>
          </w:r>
        </w:p>
        <w:p w14:paraId="713E5E07" w14:textId="77777777"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Tel. +370 37 311267, el. paštas info@kaunoratc.lt</w:t>
          </w:r>
        </w:p>
        <w:p w14:paraId="46315E48" w14:textId="77777777" w:rsidR="00C32E53" w:rsidRPr="002F20E3" w:rsidRDefault="00C32E53" w:rsidP="0009355F">
          <w:pPr>
            <w:ind w:left="697" w:firstLine="0"/>
            <w:rPr>
              <w:rFonts w:ascii="Times New Roman" w:hAnsi="Times New Roman" w:cs="Times New Roman"/>
              <w:sz w:val="28"/>
              <w:szCs w:val="28"/>
            </w:rPr>
          </w:pPr>
        </w:p>
        <w:p w14:paraId="4B92F888" w14:textId="77777777" w:rsidR="00C32E53" w:rsidRPr="002F20E3"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2F20E3"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2F20E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F20E3"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2F20E3" w:rsidRDefault="00C006CB"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 xml:space="preserve">MAŽOS VERTĖS </w:t>
          </w:r>
          <w:r w:rsidR="00D526C8" w:rsidRPr="002F20E3">
            <w:rPr>
              <w:rFonts w:ascii="Times New Roman" w:hAnsi="Times New Roman" w:cs="Times New Roman"/>
              <w:sz w:val="28"/>
              <w:szCs w:val="28"/>
            </w:rPr>
            <w:t xml:space="preserve">VIEŠOJO PIRKIMO </w:t>
          </w:r>
        </w:p>
        <w:p w14:paraId="58AFFCF8" w14:textId="77777777" w:rsidR="00765167" w:rsidRDefault="00D526C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w:t>
          </w:r>
          <w:r w:rsidR="003F621B">
            <w:rPr>
              <w:rFonts w:ascii="Times New Roman" w:hAnsi="Times New Roman" w:cs="Times New Roman"/>
              <w:sz w:val="28"/>
              <w:szCs w:val="28"/>
            </w:rPr>
            <w:t>KAUNO MBA IR ZABIELIŠKIO MAR REIKALINGŲ</w:t>
          </w:r>
        </w:p>
        <w:p w14:paraId="1D1BF965" w14:textId="2CAF35CE" w:rsidR="00D526C8" w:rsidRPr="002F20E3" w:rsidRDefault="00765167" w:rsidP="001A2892">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ĮVAIRIŲ</w:t>
          </w:r>
          <w:r w:rsidR="003F621B">
            <w:rPr>
              <w:rFonts w:ascii="Times New Roman" w:hAnsi="Times New Roman" w:cs="Times New Roman"/>
              <w:sz w:val="28"/>
              <w:szCs w:val="28"/>
            </w:rPr>
            <w:t xml:space="preserve"> BUITINIŲ PREKIŲ PIRKIMAS</w:t>
          </w:r>
          <w:r w:rsidR="00DA49C5" w:rsidRPr="002F20E3">
            <w:rPr>
              <w:rFonts w:ascii="Times New Roman" w:hAnsi="Times New Roman" w:cs="Times New Roman"/>
              <w:sz w:val="28"/>
              <w:szCs w:val="28"/>
            </w:rPr>
            <w:t xml:space="preserve">“ </w:t>
          </w:r>
        </w:p>
        <w:p w14:paraId="18ACC6AD" w14:textId="7E970EB8" w:rsidR="00D526C8" w:rsidRPr="002F20E3" w:rsidRDefault="00DF131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SKELBIAM</w:t>
          </w:r>
          <w:r w:rsidR="0019623B" w:rsidRPr="002F20E3">
            <w:rPr>
              <w:rFonts w:ascii="Times New Roman" w:hAnsi="Times New Roman" w:cs="Times New Roman"/>
              <w:sz w:val="28"/>
              <w:szCs w:val="28"/>
            </w:rPr>
            <w:t>OS APKLAUSOS</w:t>
          </w:r>
          <w:r w:rsidR="00D526C8" w:rsidRPr="002F20E3">
            <w:rPr>
              <w:rFonts w:ascii="Times New Roman" w:hAnsi="Times New Roman" w:cs="Times New Roman"/>
              <w:sz w:val="28"/>
              <w:szCs w:val="28"/>
            </w:rPr>
            <w:t xml:space="preserve"> </w:t>
          </w:r>
          <w:r w:rsidR="00E861F5" w:rsidRPr="002F20E3">
            <w:rPr>
              <w:rFonts w:ascii="Times New Roman" w:hAnsi="Times New Roman" w:cs="Times New Roman"/>
              <w:sz w:val="28"/>
              <w:szCs w:val="28"/>
            </w:rPr>
            <w:t xml:space="preserve">SPECIALIOSIOS </w:t>
          </w:r>
          <w:r w:rsidR="00D526C8" w:rsidRPr="002F20E3">
            <w:rPr>
              <w:rFonts w:ascii="Times New Roman" w:hAnsi="Times New Roman" w:cs="Times New Roman"/>
              <w:sz w:val="28"/>
              <w:szCs w:val="28"/>
            </w:rPr>
            <w:t>SĄLYGOS</w:t>
          </w:r>
        </w:p>
        <w:p w14:paraId="367B7580" w14:textId="77777777" w:rsidR="007958CB" w:rsidRPr="002F20E3" w:rsidRDefault="00D53BF4"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755F3B" w:rsidRPr="002F20E3">
            <w:rPr>
              <w:rFonts w:ascii="Times New Roman" w:hAnsi="Times New Roman" w:cs="Times New Roman"/>
              <w:sz w:val="28"/>
              <w:szCs w:val="28"/>
            </w:rPr>
            <w:t>ersija</w:t>
          </w:r>
          <w:r w:rsidRPr="002F20E3">
            <w:rPr>
              <w:rFonts w:ascii="Times New Roman" w:hAnsi="Times New Roman" w:cs="Times New Roman"/>
              <w:sz w:val="28"/>
              <w:szCs w:val="28"/>
            </w:rPr>
            <w:t xml:space="preserve"> Nr. </w:t>
          </w:r>
          <w:r w:rsidR="00DA49C5" w:rsidRPr="002F20E3">
            <w:rPr>
              <w:rFonts w:ascii="Times New Roman" w:hAnsi="Times New Roman" w:cs="Times New Roman"/>
              <w:sz w:val="28"/>
              <w:szCs w:val="28"/>
            </w:rPr>
            <w:t>1</w:t>
          </w:r>
        </w:p>
        <w:p w14:paraId="3E76FC4C" w14:textId="77777777" w:rsidR="007958CB" w:rsidRPr="002F20E3"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2F20E3" w:rsidRDefault="005F13F0" w:rsidP="001A2892">
          <w:pPr>
            <w:spacing w:after="120" w:line="240" w:lineRule="auto"/>
            <w:ind w:left="567" w:firstLine="0"/>
            <w:contextualSpacing/>
            <w:jc w:val="center"/>
            <w:rPr>
              <w:rFonts w:ascii="Times New Roman" w:hAnsi="Times New Roman" w:cs="Times New Roman"/>
              <w:sz w:val="22"/>
              <w:szCs w:val="22"/>
            </w:rPr>
          </w:pPr>
          <w:r w:rsidRPr="002F20E3">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Default="00815562">
              <w:pPr>
                <w:pStyle w:val="Turinioantrat"/>
              </w:pPr>
              <w:r>
                <w:t>Turinys</w:t>
              </w:r>
            </w:p>
            <w:p w14:paraId="0435800A" w14:textId="3BB349E0" w:rsidR="00815562" w:rsidRDefault="00815562">
              <w:pPr>
                <w:pStyle w:val="Turinys1"/>
                <w:rPr>
                  <w:noProof/>
                  <w:kern w:val="2"/>
                  <w:sz w:val="22"/>
                  <w:szCs w:val="22"/>
                  <w14:ligatures w14:val="standardContextual"/>
                </w:rPr>
              </w:pPr>
              <w:r>
                <w:fldChar w:fldCharType="begin"/>
              </w:r>
              <w:r>
                <w:instrText xml:space="preserve"> TOC \o "1-3" \h \z \u </w:instrText>
              </w:r>
              <w:r>
                <w:fldChar w:fldCharType="separate"/>
              </w:r>
              <w:hyperlink w:anchor="_Toc182484135" w:history="1">
                <w:r w:rsidRPr="00E65FB1">
                  <w:rPr>
                    <w:rStyle w:val="Hipersaitas"/>
                    <w:rFonts w:ascii="Times New Roman" w:hAnsi="Times New Roman" w:cs="Times New Roman"/>
                    <w:noProof/>
                  </w:rPr>
                  <w:t>1.</w:t>
                </w:r>
                <w:r>
                  <w:rPr>
                    <w:noProof/>
                    <w:kern w:val="2"/>
                    <w:sz w:val="22"/>
                    <w:szCs w:val="22"/>
                    <w14:ligatures w14:val="standardContextual"/>
                  </w:rPr>
                  <w:tab/>
                </w:r>
                <w:r w:rsidRPr="00E65FB1">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_Toc182484135 \h </w:instrText>
                </w:r>
                <w:r>
                  <w:rPr>
                    <w:noProof/>
                    <w:webHidden/>
                  </w:rPr>
                </w:r>
                <w:r>
                  <w:rPr>
                    <w:noProof/>
                    <w:webHidden/>
                  </w:rPr>
                  <w:fldChar w:fldCharType="separate"/>
                </w:r>
                <w:r>
                  <w:rPr>
                    <w:noProof/>
                    <w:webHidden/>
                  </w:rPr>
                  <w:t>3</w:t>
                </w:r>
                <w:r>
                  <w:rPr>
                    <w:noProof/>
                    <w:webHidden/>
                  </w:rPr>
                  <w:fldChar w:fldCharType="end"/>
                </w:r>
              </w:hyperlink>
            </w:p>
            <w:p w14:paraId="137DBFB3" w14:textId="52EED814" w:rsidR="00815562" w:rsidRDefault="00815562">
              <w:pPr>
                <w:pStyle w:val="Turinys1"/>
                <w:rPr>
                  <w:noProof/>
                  <w:kern w:val="2"/>
                  <w:sz w:val="22"/>
                  <w:szCs w:val="22"/>
                  <w14:ligatures w14:val="standardContextual"/>
                </w:rPr>
              </w:pPr>
              <w:hyperlink w:anchor="_Toc182484136" w:history="1">
                <w:r w:rsidRPr="00E65FB1">
                  <w:rPr>
                    <w:rStyle w:val="Hipersaitas"/>
                    <w:rFonts w:ascii="Times New Roman" w:eastAsia="Calibri" w:hAnsi="Times New Roman" w:cs="Times New Roman"/>
                    <w:noProof/>
                  </w:rPr>
                  <w:t>2.</w:t>
                </w:r>
                <w:r>
                  <w:rPr>
                    <w:noProof/>
                    <w:kern w:val="2"/>
                    <w:sz w:val="22"/>
                    <w:szCs w:val="22"/>
                    <w14:ligatures w14:val="standardContextual"/>
                  </w:rPr>
                  <w:tab/>
                </w:r>
                <w:r w:rsidRPr="00E65FB1">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_Toc182484136 \h </w:instrText>
                </w:r>
                <w:r>
                  <w:rPr>
                    <w:noProof/>
                    <w:webHidden/>
                  </w:rPr>
                </w:r>
                <w:r>
                  <w:rPr>
                    <w:noProof/>
                    <w:webHidden/>
                  </w:rPr>
                  <w:fldChar w:fldCharType="separate"/>
                </w:r>
                <w:r>
                  <w:rPr>
                    <w:noProof/>
                    <w:webHidden/>
                  </w:rPr>
                  <w:t>3</w:t>
                </w:r>
                <w:r>
                  <w:rPr>
                    <w:noProof/>
                    <w:webHidden/>
                  </w:rPr>
                  <w:fldChar w:fldCharType="end"/>
                </w:r>
              </w:hyperlink>
            </w:p>
            <w:p w14:paraId="5A2FF51E" w14:textId="78A2CE2D" w:rsidR="00815562" w:rsidRDefault="00815562">
              <w:pPr>
                <w:pStyle w:val="Turinys1"/>
                <w:rPr>
                  <w:noProof/>
                  <w:kern w:val="2"/>
                  <w:sz w:val="22"/>
                  <w:szCs w:val="22"/>
                  <w14:ligatures w14:val="standardContextual"/>
                </w:rPr>
              </w:pPr>
              <w:hyperlink w:anchor="_Toc182484137" w:history="1">
                <w:r w:rsidRPr="00E65FB1">
                  <w:rPr>
                    <w:rStyle w:val="Hipersaitas"/>
                    <w:rFonts w:ascii="Times New Roman" w:eastAsia="Calibri" w:hAnsi="Times New Roman" w:cs="Times New Roman"/>
                    <w:noProof/>
                  </w:rPr>
                  <w:t>3.</w:t>
                </w:r>
                <w:r>
                  <w:rPr>
                    <w:noProof/>
                    <w:kern w:val="2"/>
                    <w:sz w:val="22"/>
                    <w:szCs w:val="22"/>
                    <w14:ligatures w14:val="standardContextual"/>
                  </w:rPr>
                  <w:tab/>
                </w:r>
                <w:r w:rsidRPr="00E65FB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_Toc182484137 \h </w:instrText>
                </w:r>
                <w:r>
                  <w:rPr>
                    <w:noProof/>
                    <w:webHidden/>
                  </w:rPr>
                </w:r>
                <w:r>
                  <w:rPr>
                    <w:noProof/>
                    <w:webHidden/>
                  </w:rPr>
                  <w:fldChar w:fldCharType="separate"/>
                </w:r>
                <w:r>
                  <w:rPr>
                    <w:noProof/>
                    <w:webHidden/>
                  </w:rPr>
                  <w:t>4</w:t>
                </w:r>
                <w:r>
                  <w:rPr>
                    <w:noProof/>
                    <w:webHidden/>
                  </w:rPr>
                  <w:fldChar w:fldCharType="end"/>
                </w:r>
              </w:hyperlink>
            </w:p>
            <w:p w14:paraId="7CDB577C" w14:textId="5F2007F0" w:rsidR="00815562" w:rsidRDefault="00815562">
              <w:pPr>
                <w:pStyle w:val="Turinys1"/>
                <w:rPr>
                  <w:noProof/>
                  <w:kern w:val="2"/>
                  <w:sz w:val="22"/>
                  <w:szCs w:val="22"/>
                  <w14:ligatures w14:val="standardContextual"/>
                </w:rPr>
              </w:pPr>
              <w:hyperlink w:anchor="_Toc182484138" w:history="1">
                <w:r w:rsidRPr="00E65FB1">
                  <w:rPr>
                    <w:rStyle w:val="Hipersaitas"/>
                    <w:rFonts w:ascii="Times New Roman" w:eastAsia="Calibri" w:hAnsi="Times New Roman" w:cs="Times New Roman"/>
                    <w:noProof/>
                  </w:rPr>
                  <w:t>4.</w:t>
                </w:r>
                <w:r>
                  <w:rPr>
                    <w:noProof/>
                    <w:kern w:val="2"/>
                    <w:sz w:val="22"/>
                    <w:szCs w:val="22"/>
                    <w14:ligatures w14:val="standardContextual"/>
                  </w:rPr>
                  <w:tab/>
                </w:r>
                <w:r w:rsidRPr="00E65FB1">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_Toc182484138 \h </w:instrText>
                </w:r>
                <w:r>
                  <w:rPr>
                    <w:noProof/>
                    <w:webHidden/>
                  </w:rPr>
                </w:r>
                <w:r>
                  <w:rPr>
                    <w:noProof/>
                    <w:webHidden/>
                  </w:rPr>
                  <w:fldChar w:fldCharType="separate"/>
                </w:r>
                <w:r>
                  <w:rPr>
                    <w:noProof/>
                    <w:webHidden/>
                  </w:rPr>
                  <w:t>4</w:t>
                </w:r>
                <w:r>
                  <w:rPr>
                    <w:noProof/>
                    <w:webHidden/>
                  </w:rPr>
                  <w:fldChar w:fldCharType="end"/>
                </w:r>
              </w:hyperlink>
            </w:p>
            <w:p w14:paraId="05B83D37" w14:textId="44D16DC9" w:rsidR="00815562" w:rsidRDefault="00815562">
              <w:pPr>
                <w:pStyle w:val="Turinys1"/>
                <w:rPr>
                  <w:noProof/>
                  <w:kern w:val="2"/>
                  <w:sz w:val="22"/>
                  <w:szCs w:val="22"/>
                  <w14:ligatures w14:val="standardContextual"/>
                </w:rPr>
              </w:pPr>
              <w:hyperlink w:anchor="_Toc182484139" w:history="1">
                <w:r w:rsidRPr="00E65FB1">
                  <w:rPr>
                    <w:rStyle w:val="Hipersaitas"/>
                    <w:rFonts w:ascii="Times New Roman" w:eastAsia="Calibri" w:hAnsi="Times New Roman" w:cs="Times New Roman"/>
                    <w:noProof/>
                  </w:rPr>
                  <w:t>5.</w:t>
                </w:r>
                <w:r>
                  <w:rPr>
                    <w:noProof/>
                    <w:kern w:val="2"/>
                    <w:sz w:val="22"/>
                    <w:szCs w:val="22"/>
                    <w14:ligatures w14:val="standardContextual"/>
                  </w:rPr>
                  <w:tab/>
                </w:r>
                <w:r w:rsidRPr="00E65FB1">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_Toc182484139 \h </w:instrText>
                </w:r>
                <w:r>
                  <w:rPr>
                    <w:noProof/>
                    <w:webHidden/>
                  </w:rPr>
                </w:r>
                <w:r>
                  <w:rPr>
                    <w:noProof/>
                    <w:webHidden/>
                  </w:rPr>
                  <w:fldChar w:fldCharType="separate"/>
                </w:r>
                <w:r>
                  <w:rPr>
                    <w:noProof/>
                    <w:webHidden/>
                  </w:rPr>
                  <w:t>4</w:t>
                </w:r>
                <w:r>
                  <w:rPr>
                    <w:noProof/>
                    <w:webHidden/>
                  </w:rPr>
                  <w:fldChar w:fldCharType="end"/>
                </w:r>
              </w:hyperlink>
            </w:p>
            <w:p w14:paraId="0811228D" w14:textId="56027677" w:rsidR="00815562" w:rsidRDefault="00815562">
              <w:pPr>
                <w:pStyle w:val="Turinys1"/>
                <w:rPr>
                  <w:noProof/>
                  <w:kern w:val="2"/>
                  <w:sz w:val="22"/>
                  <w:szCs w:val="22"/>
                  <w14:ligatures w14:val="standardContextual"/>
                </w:rPr>
              </w:pPr>
              <w:hyperlink w:anchor="_Toc182484140" w:history="1">
                <w:r w:rsidRPr="00E65FB1">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_Toc182484140 \h </w:instrText>
                </w:r>
                <w:r>
                  <w:rPr>
                    <w:noProof/>
                    <w:webHidden/>
                  </w:rPr>
                </w:r>
                <w:r>
                  <w:rPr>
                    <w:noProof/>
                    <w:webHidden/>
                  </w:rPr>
                  <w:fldChar w:fldCharType="separate"/>
                </w:r>
                <w:r>
                  <w:rPr>
                    <w:noProof/>
                    <w:webHidden/>
                  </w:rPr>
                  <w:t>5</w:t>
                </w:r>
                <w:r>
                  <w:rPr>
                    <w:noProof/>
                    <w:webHidden/>
                  </w:rPr>
                  <w:fldChar w:fldCharType="end"/>
                </w:r>
              </w:hyperlink>
            </w:p>
            <w:p w14:paraId="14673E36" w14:textId="47A71C44" w:rsidR="00815562" w:rsidRDefault="00815562">
              <w:pPr>
                <w:pStyle w:val="Turinys1"/>
                <w:rPr>
                  <w:noProof/>
                  <w:kern w:val="2"/>
                  <w:sz w:val="22"/>
                  <w:szCs w:val="22"/>
                  <w14:ligatures w14:val="standardContextual"/>
                </w:rPr>
              </w:pPr>
              <w:hyperlink w:anchor="_Toc182484141" w:history="1">
                <w:r w:rsidRPr="00E65FB1">
                  <w:rPr>
                    <w:rStyle w:val="Hipersaitas"/>
                    <w:rFonts w:ascii="Times New Roman" w:eastAsia="Times New Roman" w:hAnsi="Times New Roman" w:cs="Times New Roman"/>
                    <w:noProof/>
                    <w:lang w:eastAsia="en-US"/>
                  </w:rPr>
                  <w:t>7.</w:t>
                </w:r>
                <w:r w:rsidRPr="00E65FB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_Toc182484141 \h </w:instrText>
                </w:r>
                <w:r>
                  <w:rPr>
                    <w:noProof/>
                    <w:webHidden/>
                  </w:rPr>
                </w:r>
                <w:r>
                  <w:rPr>
                    <w:noProof/>
                    <w:webHidden/>
                  </w:rPr>
                  <w:fldChar w:fldCharType="separate"/>
                </w:r>
                <w:r>
                  <w:rPr>
                    <w:noProof/>
                    <w:webHidden/>
                  </w:rPr>
                  <w:t>5</w:t>
                </w:r>
                <w:r>
                  <w:rPr>
                    <w:noProof/>
                    <w:webHidden/>
                  </w:rPr>
                  <w:fldChar w:fldCharType="end"/>
                </w:r>
              </w:hyperlink>
            </w:p>
            <w:p w14:paraId="57CA5FED" w14:textId="3255DD4C" w:rsidR="00815562" w:rsidRDefault="00815562">
              <w:pPr>
                <w:pStyle w:val="Turinys1"/>
                <w:rPr>
                  <w:noProof/>
                  <w:kern w:val="2"/>
                  <w:sz w:val="22"/>
                  <w:szCs w:val="22"/>
                  <w14:ligatures w14:val="standardContextual"/>
                </w:rPr>
              </w:pPr>
              <w:hyperlink w:anchor="_Toc182484142" w:history="1">
                <w:r w:rsidRPr="00E65FB1">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_Toc182484142 \h </w:instrText>
                </w:r>
                <w:r>
                  <w:rPr>
                    <w:noProof/>
                    <w:webHidden/>
                  </w:rPr>
                </w:r>
                <w:r>
                  <w:rPr>
                    <w:noProof/>
                    <w:webHidden/>
                  </w:rPr>
                  <w:fldChar w:fldCharType="separate"/>
                </w:r>
                <w:r>
                  <w:rPr>
                    <w:noProof/>
                    <w:webHidden/>
                  </w:rPr>
                  <w:t>5</w:t>
                </w:r>
                <w:r>
                  <w:rPr>
                    <w:noProof/>
                    <w:webHidden/>
                  </w:rPr>
                  <w:fldChar w:fldCharType="end"/>
                </w:r>
              </w:hyperlink>
            </w:p>
            <w:p w14:paraId="10B9C6DE" w14:textId="09CEFDCA" w:rsidR="00815562" w:rsidRDefault="00815562">
              <w:r>
                <w:rPr>
                  <w:b/>
                  <w:bCs/>
                </w:rPr>
                <w:fldChar w:fldCharType="end"/>
              </w:r>
            </w:p>
          </w:sdtContent>
        </w:sdt>
        <w:p w14:paraId="30EA5800" w14:textId="77777777" w:rsidR="00133FEF" w:rsidRPr="002F20E3" w:rsidRDefault="00133FEF" w:rsidP="00396404">
          <w:pPr>
            <w:spacing w:after="120"/>
            <w:contextualSpacing/>
            <w:rPr>
              <w:rFonts w:ascii="Times New Roman" w:hAnsi="Times New Roman" w:cs="Times New Roman"/>
              <w:sz w:val="22"/>
              <w:szCs w:val="22"/>
            </w:rPr>
          </w:pPr>
        </w:p>
        <w:p w14:paraId="14A5FE2C" w14:textId="77777777" w:rsidR="00133FEF" w:rsidRPr="002F20E3" w:rsidRDefault="00133FEF" w:rsidP="00396404">
          <w:pPr>
            <w:spacing w:after="120"/>
            <w:contextualSpacing/>
            <w:rPr>
              <w:rFonts w:ascii="Times New Roman" w:hAnsi="Times New Roman" w:cs="Times New Roman"/>
              <w:sz w:val="22"/>
              <w:szCs w:val="22"/>
            </w:rPr>
          </w:pPr>
        </w:p>
        <w:p w14:paraId="11D23266" w14:textId="77777777" w:rsidR="00133FEF" w:rsidRPr="002F20E3" w:rsidRDefault="00133FEF" w:rsidP="00396404">
          <w:pPr>
            <w:spacing w:after="120"/>
            <w:contextualSpacing/>
            <w:rPr>
              <w:rFonts w:ascii="Times New Roman" w:hAnsi="Times New Roman" w:cs="Times New Roman"/>
              <w:sz w:val="22"/>
              <w:szCs w:val="22"/>
            </w:rPr>
          </w:pPr>
        </w:p>
        <w:p w14:paraId="020DB8CC" w14:textId="77777777" w:rsidR="00133FEF" w:rsidRPr="002F20E3" w:rsidRDefault="00133FEF" w:rsidP="00396404">
          <w:pPr>
            <w:spacing w:after="120"/>
            <w:contextualSpacing/>
            <w:rPr>
              <w:rFonts w:ascii="Times New Roman" w:hAnsi="Times New Roman" w:cs="Times New Roman"/>
              <w:sz w:val="22"/>
              <w:szCs w:val="22"/>
            </w:rPr>
          </w:pPr>
        </w:p>
        <w:p w14:paraId="692492C8" w14:textId="77777777" w:rsidR="00133FEF" w:rsidRPr="002F20E3" w:rsidRDefault="00133FEF" w:rsidP="00396404">
          <w:pPr>
            <w:spacing w:after="120"/>
            <w:contextualSpacing/>
            <w:rPr>
              <w:rFonts w:ascii="Times New Roman" w:hAnsi="Times New Roman" w:cs="Times New Roman"/>
              <w:sz w:val="22"/>
              <w:szCs w:val="22"/>
            </w:rPr>
          </w:pPr>
        </w:p>
        <w:p w14:paraId="516EB964" w14:textId="77777777" w:rsidR="00133FEF" w:rsidRPr="002F20E3" w:rsidRDefault="00133FEF" w:rsidP="00396404">
          <w:pPr>
            <w:spacing w:after="120"/>
            <w:contextualSpacing/>
            <w:rPr>
              <w:rFonts w:ascii="Times New Roman" w:hAnsi="Times New Roman" w:cs="Times New Roman"/>
              <w:sz w:val="22"/>
              <w:szCs w:val="22"/>
            </w:rPr>
          </w:pPr>
        </w:p>
        <w:p w14:paraId="62515957" w14:textId="77777777" w:rsidR="00133FEF" w:rsidRPr="002F20E3" w:rsidRDefault="00133FEF" w:rsidP="00396404">
          <w:pPr>
            <w:spacing w:after="120"/>
            <w:contextualSpacing/>
            <w:rPr>
              <w:rFonts w:ascii="Times New Roman" w:hAnsi="Times New Roman" w:cs="Times New Roman"/>
              <w:sz w:val="22"/>
              <w:szCs w:val="22"/>
            </w:rPr>
          </w:pPr>
        </w:p>
        <w:p w14:paraId="6B4A62A1" w14:textId="77777777" w:rsidR="00133FEF" w:rsidRPr="002F20E3" w:rsidRDefault="00133FEF" w:rsidP="00396404">
          <w:pPr>
            <w:spacing w:after="120"/>
            <w:contextualSpacing/>
            <w:rPr>
              <w:rFonts w:ascii="Times New Roman" w:hAnsi="Times New Roman" w:cs="Times New Roman"/>
              <w:sz w:val="22"/>
              <w:szCs w:val="22"/>
            </w:rPr>
          </w:pPr>
        </w:p>
        <w:p w14:paraId="4A487FE0" w14:textId="77777777" w:rsidR="00133FEF" w:rsidRPr="002F20E3" w:rsidRDefault="00133FEF" w:rsidP="00396404">
          <w:pPr>
            <w:spacing w:after="120"/>
            <w:contextualSpacing/>
            <w:rPr>
              <w:rFonts w:ascii="Times New Roman" w:hAnsi="Times New Roman" w:cs="Times New Roman"/>
              <w:sz w:val="22"/>
              <w:szCs w:val="22"/>
            </w:rPr>
          </w:pPr>
        </w:p>
        <w:p w14:paraId="45B102F0" w14:textId="77777777" w:rsidR="00133FEF" w:rsidRPr="002F20E3" w:rsidRDefault="00133FEF" w:rsidP="00396404">
          <w:pPr>
            <w:spacing w:after="120"/>
            <w:contextualSpacing/>
            <w:rPr>
              <w:rFonts w:ascii="Times New Roman" w:hAnsi="Times New Roman" w:cs="Times New Roman"/>
              <w:sz w:val="22"/>
              <w:szCs w:val="22"/>
            </w:rPr>
          </w:pPr>
        </w:p>
        <w:p w14:paraId="6DEF7925" w14:textId="77777777" w:rsidR="00133FEF" w:rsidRPr="002F20E3" w:rsidRDefault="00133FEF" w:rsidP="00396404">
          <w:pPr>
            <w:spacing w:after="120"/>
            <w:contextualSpacing/>
            <w:rPr>
              <w:rFonts w:ascii="Times New Roman" w:hAnsi="Times New Roman" w:cs="Times New Roman"/>
              <w:sz w:val="22"/>
              <w:szCs w:val="22"/>
            </w:rPr>
          </w:pPr>
        </w:p>
        <w:p w14:paraId="6D5213C1" w14:textId="77777777" w:rsidR="00133FEF" w:rsidRPr="002F20E3" w:rsidRDefault="00133FEF" w:rsidP="00396404">
          <w:pPr>
            <w:spacing w:after="120"/>
            <w:contextualSpacing/>
            <w:rPr>
              <w:rFonts w:ascii="Times New Roman" w:hAnsi="Times New Roman" w:cs="Times New Roman"/>
              <w:sz w:val="22"/>
              <w:szCs w:val="22"/>
            </w:rPr>
          </w:pPr>
        </w:p>
        <w:p w14:paraId="5C7B6A81" w14:textId="77777777" w:rsidR="00133FEF" w:rsidRPr="002F20E3" w:rsidRDefault="00133FEF" w:rsidP="00396404">
          <w:pPr>
            <w:spacing w:after="120"/>
            <w:contextualSpacing/>
            <w:rPr>
              <w:rFonts w:ascii="Times New Roman" w:hAnsi="Times New Roman" w:cs="Times New Roman"/>
              <w:sz w:val="22"/>
              <w:szCs w:val="22"/>
            </w:rPr>
          </w:pPr>
        </w:p>
        <w:p w14:paraId="4223A929" w14:textId="77777777" w:rsidR="00133FEF" w:rsidRPr="002F20E3" w:rsidRDefault="00133FEF" w:rsidP="00396404">
          <w:pPr>
            <w:spacing w:after="120"/>
            <w:contextualSpacing/>
            <w:rPr>
              <w:rFonts w:ascii="Times New Roman" w:hAnsi="Times New Roman" w:cs="Times New Roman"/>
              <w:sz w:val="22"/>
              <w:szCs w:val="22"/>
            </w:rPr>
          </w:pPr>
        </w:p>
        <w:p w14:paraId="767C774E" w14:textId="77777777" w:rsidR="00133FEF" w:rsidRPr="002F20E3" w:rsidRDefault="00133FEF" w:rsidP="00396404">
          <w:pPr>
            <w:spacing w:after="120"/>
            <w:contextualSpacing/>
            <w:rPr>
              <w:rFonts w:ascii="Times New Roman" w:hAnsi="Times New Roman" w:cs="Times New Roman"/>
              <w:sz w:val="22"/>
              <w:szCs w:val="22"/>
            </w:rPr>
          </w:pPr>
        </w:p>
        <w:p w14:paraId="653EC940" w14:textId="77777777" w:rsidR="00133FEF" w:rsidRPr="002F20E3" w:rsidRDefault="00133FEF" w:rsidP="00396404">
          <w:pPr>
            <w:spacing w:after="120"/>
            <w:contextualSpacing/>
            <w:rPr>
              <w:rFonts w:ascii="Times New Roman" w:hAnsi="Times New Roman" w:cs="Times New Roman"/>
              <w:sz w:val="22"/>
              <w:szCs w:val="22"/>
            </w:rPr>
          </w:pPr>
        </w:p>
        <w:p w14:paraId="7171091E" w14:textId="77777777" w:rsidR="00133FEF" w:rsidRPr="002F20E3" w:rsidRDefault="00133FEF" w:rsidP="00396404">
          <w:pPr>
            <w:spacing w:after="120"/>
            <w:contextualSpacing/>
            <w:rPr>
              <w:rFonts w:ascii="Times New Roman" w:hAnsi="Times New Roman" w:cs="Times New Roman"/>
              <w:sz w:val="22"/>
              <w:szCs w:val="22"/>
            </w:rPr>
          </w:pPr>
        </w:p>
        <w:p w14:paraId="30FFD73D" w14:textId="77777777" w:rsidR="00133FEF" w:rsidRPr="002F20E3" w:rsidRDefault="00133FEF" w:rsidP="00396404">
          <w:pPr>
            <w:spacing w:after="120"/>
            <w:contextualSpacing/>
            <w:rPr>
              <w:rFonts w:ascii="Times New Roman" w:hAnsi="Times New Roman" w:cs="Times New Roman"/>
              <w:sz w:val="22"/>
              <w:szCs w:val="22"/>
            </w:rPr>
          </w:pPr>
        </w:p>
        <w:p w14:paraId="683811BD" w14:textId="77777777" w:rsidR="00133FEF" w:rsidRPr="002F20E3" w:rsidRDefault="00133FEF" w:rsidP="00396404">
          <w:pPr>
            <w:spacing w:after="120"/>
            <w:contextualSpacing/>
            <w:rPr>
              <w:rFonts w:ascii="Times New Roman" w:hAnsi="Times New Roman" w:cs="Times New Roman"/>
              <w:sz w:val="22"/>
              <w:szCs w:val="22"/>
            </w:rPr>
          </w:pPr>
        </w:p>
        <w:p w14:paraId="79C2D1D0" w14:textId="77777777" w:rsidR="00133FEF" w:rsidRPr="002F20E3" w:rsidRDefault="00133FEF" w:rsidP="00396404">
          <w:pPr>
            <w:spacing w:after="120"/>
            <w:contextualSpacing/>
            <w:rPr>
              <w:rFonts w:ascii="Times New Roman" w:hAnsi="Times New Roman" w:cs="Times New Roman"/>
              <w:sz w:val="22"/>
              <w:szCs w:val="22"/>
            </w:rPr>
          </w:pPr>
        </w:p>
        <w:p w14:paraId="224B83B9" w14:textId="77777777" w:rsidR="00133FEF" w:rsidRPr="002F20E3" w:rsidRDefault="00133FEF" w:rsidP="00396404">
          <w:pPr>
            <w:spacing w:after="120"/>
            <w:contextualSpacing/>
            <w:rPr>
              <w:rFonts w:ascii="Times New Roman" w:hAnsi="Times New Roman" w:cs="Times New Roman"/>
              <w:sz w:val="22"/>
              <w:szCs w:val="22"/>
            </w:rPr>
          </w:pPr>
        </w:p>
        <w:p w14:paraId="01209F93" w14:textId="77777777" w:rsidR="00133FEF" w:rsidRPr="002F20E3" w:rsidRDefault="00133FEF" w:rsidP="00396404">
          <w:pPr>
            <w:spacing w:after="120"/>
            <w:contextualSpacing/>
            <w:rPr>
              <w:rFonts w:ascii="Times New Roman" w:hAnsi="Times New Roman" w:cs="Times New Roman"/>
              <w:sz w:val="22"/>
              <w:szCs w:val="22"/>
            </w:rPr>
          </w:pPr>
        </w:p>
        <w:p w14:paraId="08DC836E" w14:textId="77777777" w:rsidR="00133FEF" w:rsidRPr="002F20E3" w:rsidRDefault="00133FEF" w:rsidP="00396404">
          <w:pPr>
            <w:spacing w:after="120"/>
            <w:contextualSpacing/>
            <w:rPr>
              <w:rFonts w:ascii="Times New Roman" w:hAnsi="Times New Roman" w:cs="Times New Roman"/>
              <w:sz w:val="22"/>
              <w:szCs w:val="22"/>
            </w:rPr>
          </w:pPr>
        </w:p>
        <w:p w14:paraId="2B499D09" w14:textId="77777777" w:rsidR="00133FEF" w:rsidRPr="002F20E3" w:rsidRDefault="00133FEF" w:rsidP="00396404">
          <w:pPr>
            <w:spacing w:after="120"/>
            <w:contextualSpacing/>
            <w:rPr>
              <w:rFonts w:ascii="Times New Roman" w:hAnsi="Times New Roman" w:cs="Times New Roman"/>
              <w:sz w:val="22"/>
              <w:szCs w:val="22"/>
            </w:rPr>
          </w:pPr>
        </w:p>
        <w:p w14:paraId="28EB6E44" w14:textId="77777777" w:rsidR="00133FEF" w:rsidRPr="002F20E3" w:rsidRDefault="00133FEF" w:rsidP="00396404">
          <w:pPr>
            <w:spacing w:after="120"/>
            <w:contextualSpacing/>
            <w:rPr>
              <w:rFonts w:ascii="Times New Roman" w:hAnsi="Times New Roman" w:cs="Times New Roman"/>
              <w:sz w:val="22"/>
              <w:szCs w:val="22"/>
            </w:rPr>
          </w:pPr>
        </w:p>
        <w:p w14:paraId="24C7626E" w14:textId="77777777" w:rsidR="00133FEF" w:rsidRPr="002F20E3" w:rsidRDefault="00133FEF" w:rsidP="00396404">
          <w:pPr>
            <w:spacing w:after="120"/>
            <w:contextualSpacing/>
            <w:rPr>
              <w:rFonts w:ascii="Times New Roman" w:hAnsi="Times New Roman" w:cs="Times New Roman"/>
              <w:sz w:val="22"/>
              <w:szCs w:val="22"/>
            </w:rPr>
          </w:pPr>
        </w:p>
        <w:p w14:paraId="34D7D72E" w14:textId="77777777" w:rsidR="00133FEF" w:rsidRPr="002F20E3" w:rsidRDefault="00133FEF" w:rsidP="00396404">
          <w:pPr>
            <w:spacing w:after="120"/>
            <w:contextualSpacing/>
            <w:rPr>
              <w:rFonts w:ascii="Times New Roman" w:hAnsi="Times New Roman" w:cs="Times New Roman"/>
              <w:sz w:val="22"/>
              <w:szCs w:val="22"/>
            </w:rPr>
          </w:pPr>
        </w:p>
        <w:p w14:paraId="1D29AB5F" w14:textId="77777777" w:rsidR="00133FEF" w:rsidRDefault="00133FEF" w:rsidP="00396404">
          <w:pPr>
            <w:spacing w:after="120"/>
            <w:contextualSpacing/>
            <w:rPr>
              <w:rFonts w:ascii="Times New Roman" w:hAnsi="Times New Roman" w:cs="Times New Roman"/>
              <w:sz w:val="22"/>
              <w:szCs w:val="22"/>
            </w:rPr>
          </w:pPr>
        </w:p>
        <w:p w14:paraId="0FFA1C17" w14:textId="77777777" w:rsidR="002F20E3" w:rsidRDefault="002F20E3" w:rsidP="00396404">
          <w:pPr>
            <w:spacing w:after="120"/>
            <w:contextualSpacing/>
            <w:rPr>
              <w:rFonts w:ascii="Times New Roman" w:hAnsi="Times New Roman" w:cs="Times New Roman"/>
              <w:sz w:val="22"/>
              <w:szCs w:val="22"/>
            </w:rPr>
          </w:pPr>
        </w:p>
        <w:p w14:paraId="6BEC5EC9" w14:textId="77777777" w:rsidR="002F20E3" w:rsidRPr="002F20E3" w:rsidRDefault="002F20E3" w:rsidP="00396404">
          <w:pPr>
            <w:spacing w:after="120"/>
            <w:contextualSpacing/>
            <w:rPr>
              <w:rFonts w:ascii="Times New Roman" w:hAnsi="Times New Roman" w:cs="Times New Roman"/>
              <w:sz w:val="22"/>
              <w:szCs w:val="22"/>
            </w:rPr>
          </w:pPr>
        </w:p>
        <w:p w14:paraId="73CCB438" w14:textId="67DA9454" w:rsidR="005F13F0" w:rsidRPr="002F20E3"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2F20E3"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2484135"/>
      <w:bookmarkStart w:id="6" w:name="_Ref39666794"/>
      <w:bookmarkStart w:id="7" w:name="_Ref39666796"/>
      <w:bookmarkStart w:id="8" w:name="_Toc48053171"/>
      <w:bookmarkEnd w:id="0"/>
      <w:bookmarkEnd w:id="1"/>
      <w:bookmarkEnd w:id="2"/>
      <w:bookmarkEnd w:id="3"/>
      <w:bookmarkEnd w:id="4"/>
      <w:r w:rsidRPr="002F20E3">
        <w:rPr>
          <w:rFonts w:ascii="Times New Roman" w:hAnsi="Times New Roman" w:cs="Times New Roman"/>
          <w:color w:val="auto"/>
          <w:sz w:val="22"/>
          <w:szCs w:val="22"/>
        </w:rPr>
        <w:lastRenderedPageBreak/>
        <w:t>Bendra informacij</w:t>
      </w:r>
      <w:r w:rsidR="00B076FD" w:rsidRPr="002F20E3">
        <w:rPr>
          <w:rFonts w:ascii="Times New Roman" w:hAnsi="Times New Roman" w:cs="Times New Roman"/>
          <w:color w:val="auto"/>
          <w:sz w:val="22"/>
          <w:szCs w:val="22"/>
        </w:rPr>
        <w:t>a</w:t>
      </w:r>
      <w:bookmarkEnd w:id="5"/>
      <w:r w:rsidR="6B81CCAC" w:rsidRPr="002F20E3">
        <w:rPr>
          <w:rFonts w:ascii="Times New Roman" w:hAnsi="Times New Roman" w:cs="Times New Roman"/>
          <w:color w:val="auto"/>
          <w:sz w:val="22"/>
          <w:szCs w:val="22"/>
        </w:rPr>
        <w:t xml:space="preserve"> </w:t>
      </w:r>
    </w:p>
    <w:p w14:paraId="39CFE840" w14:textId="021AA474" w:rsidR="007958CB"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1.1. </w:t>
      </w:r>
      <w:r w:rsidR="639AD35A" w:rsidRPr="002F20E3">
        <w:rPr>
          <w:rFonts w:ascii="Times New Roman" w:hAnsi="Times New Roman" w:cs="Times New Roman"/>
          <w:sz w:val="22"/>
          <w:szCs w:val="22"/>
        </w:rPr>
        <w:t>P</w:t>
      </w:r>
      <w:r w:rsidR="00B312C4" w:rsidRPr="002F20E3">
        <w:rPr>
          <w:rFonts w:ascii="Times New Roman" w:hAnsi="Times New Roman" w:cs="Times New Roman"/>
          <w:sz w:val="22"/>
          <w:szCs w:val="22"/>
        </w:rPr>
        <w:t>erkančioji organizacija</w:t>
      </w:r>
      <w:r w:rsidR="00291EAC" w:rsidRPr="002F20E3">
        <w:rPr>
          <w:rFonts w:ascii="Times New Roman" w:hAnsi="Times New Roman" w:cs="Times New Roman"/>
          <w:sz w:val="22"/>
          <w:szCs w:val="22"/>
        </w:rPr>
        <w:t xml:space="preserve"> </w:t>
      </w:r>
      <w:r w:rsidR="00FB3C75" w:rsidRPr="002F20E3">
        <w:rPr>
          <w:rFonts w:ascii="Times New Roman" w:hAnsi="Times New Roman" w:cs="Times New Roman"/>
          <w:sz w:val="22"/>
          <w:szCs w:val="22"/>
        </w:rPr>
        <w:t xml:space="preserve">– </w:t>
      </w:r>
      <w:r w:rsidR="00DA49C5" w:rsidRPr="002F20E3">
        <w:rPr>
          <w:rFonts w:ascii="Times New Roman" w:hAnsi="Times New Roman" w:cs="Times New Roman"/>
          <w:sz w:val="22"/>
          <w:szCs w:val="22"/>
        </w:rPr>
        <w:t xml:space="preserve">VšĮ Kauno regiono atliekų tvarkymo centras, juridinio asmens kodas 3000092998, adresas Pramonės pr. 4A, Kaunas. Perkančioji organizacija yra PVM mokėtoja. </w:t>
      </w:r>
    </w:p>
    <w:p w14:paraId="6669709E" w14:textId="39C0A6B8" w:rsidR="00316D64"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1.2. </w:t>
      </w:r>
      <w:r w:rsidR="00CA0CC5" w:rsidRPr="002F20E3">
        <w:rPr>
          <w:rFonts w:ascii="Times New Roman" w:hAnsi="Times New Roman" w:cs="Times New Roman"/>
          <w:color w:val="000000" w:themeColor="text1"/>
          <w:sz w:val="22"/>
          <w:szCs w:val="22"/>
        </w:rPr>
        <w:t>Pirkimas neatliekamas naudojantis centralizuotų pirkimų katalogu, nes</w:t>
      </w:r>
      <w:r w:rsidR="00DA49C5" w:rsidRPr="002F20E3">
        <w:rPr>
          <w:rFonts w:ascii="Times New Roman" w:hAnsi="Times New Roman" w:cs="Times New Roman"/>
          <w:color w:val="000000" w:themeColor="text1"/>
          <w:sz w:val="22"/>
          <w:szCs w:val="22"/>
        </w:rPr>
        <w:t xml:space="preserve"> perkam</w:t>
      </w:r>
      <w:r w:rsidR="009A6D13">
        <w:rPr>
          <w:rFonts w:ascii="Times New Roman" w:hAnsi="Times New Roman" w:cs="Times New Roman"/>
          <w:color w:val="000000" w:themeColor="text1"/>
          <w:sz w:val="22"/>
          <w:szCs w:val="22"/>
        </w:rPr>
        <w:t xml:space="preserve">ų </w:t>
      </w:r>
      <w:r w:rsidR="0017056B">
        <w:rPr>
          <w:rFonts w:ascii="Times New Roman" w:hAnsi="Times New Roman" w:cs="Times New Roman"/>
          <w:color w:val="000000" w:themeColor="text1"/>
          <w:sz w:val="22"/>
          <w:szCs w:val="22"/>
        </w:rPr>
        <w:t>prekių</w:t>
      </w:r>
      <w:r w:rsidR="00DA49C5" w:rsidRPr="002F20E3">
        <w:rPr>
          <w:rFonts w:ascii="Times New Roman" w:hAnsi="Times New Roman" w:cs="Times New Roman"/>
          <w:color w:val="000000" w:themeColor="text1"/>
          <w:sz w:val="22"/>
          <w:szCs w:val="22"/>
        </w:rPr>
        <w:t xml:space="preserve"> centralizuotų pirkimų kataloge nėra. </w:t>
      </w:r>
    </w:p>
    <w:p w14:paraId="52EA068B" w14:textId="45129AEA" w:rsidR="00C71C6F" w:rsidRPr="002F20E3" w:rsidRDefault="00503A5B" w:rsidP="007A21DE">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1.</w:t>
      </w:r>
      <w:r w:rsidR="007958CB" w:rsidRPr="002F20E3">
        <w:rPr>
          <w:rFonts w:ascii="Times New Roman" w:hAnsi="Times New Roman" w:cs="Times New Roman"/>
          <w:sz w:val="22"/>
          <w:szCs w:val="22"/>
        </w:rPr>
        <w:t>3</w:t>
      </w:r>
      <w:r w:rsidRPr="002F20E3">
        <w:rPr>
          <w:rFonts w:ascii="Times New Roman" w:hAnsi="Times New Roman" w:cs="Times New Roman"/>
          <w:sz w:val="22"/>
          <w:szCs w:val="22"/>
        </w:rPr>
        <w:t>.</w:t>
      </w:r>
      <w:r w:rsidR="00BC6B1A" w:rsidRPr="002F20E3">
        <w:rPr>
          <w:rFonts w:ascii="Times New Roman" w:hAnsi="Times New Roman" w:cs="Times New Roman"/>
          <w:sz w:val="22"/>
          <w:szCs w:val="22"/>
        </w:rPr>
        <w:t xml:space="preserve"> Pirkimo Komisija nesudaroma. </w:t>
      </w:r>
    </w:p>
    <w:p w14:paraId="08C2C71F" w14:textId="6F385EB8" w:rsidR="007E0135" w:rsidRPr="00057B6A" w:rsidRDefault="004F6423" w:rsidP="00F1323F">
      <w:pPr>
        <w:pStyle w:val="Sraopastraipa"/>
        <w:spacing w:line="240" w:lineRule="auto"/>
        <w:ind w:left="0" w:firstLine="0"/>
        <w:rPr>
          <w:rFonts w:ascii="Times New Roman" w:eastAsia="Arial" w:hAnsi="Times New Roman" w:cs="Times New Roman"/>
          <w:sz w:val="22"/>
          <w:szCs w:val="22"/>
        </w:rPr>
      </w:pPr>
      <w:r w:rsidRPr="00A32F93">
        <w:rPr>
          <w:rFonts w:ascii="Times New Roman" w:hAnsi="Times New Roman" w:cs="Times New Roman"/>
          <w:sz w:val="22"/>
          <w:szCs w:val="22"/>
        </w:rPr>
        <w:t>1.</w:t>
      </w:r>
      <w:r w:rsidR="007958CB" w:rsidRPr="00A32F93">
        <w:rPr>
          <w:rFonts w:ascii="Times New Roman" w:hAnsi="Times New Roman" w:cs="Times New Roman"/>
          <w:sz w:val="22"/>
          <w:szCs w:val="22"/>
        </w:rPr>
        <w:t>4.</w:t>
      </w:r>
      <w:r w:rsidRPr="00A32F93">
        <w:rPr>
          <w:rFonts w:ascii="Times New Roman" w:hAnsi="Times New Roman" w:cs="Times New Roman"/>
          <w:sz w:val="22"/>
          <w:szCs w:val="22"/>
        </w:rPr>
        <w:t xml:space="preserve"> </w:t>
      </w:r>
      <w:r w:rsidR="00A32F93" w:rsidRPr="00A32F93">
        <w:rPr>
          <w:rFonts w:ascii="Times New Roman" w:hAnsi="Times New Roman" w:cs="Times New Roman"/>
          <w:sz w:val="22"/>
          <w:szCs w:val="22"/>
        </w:rPr>
        <w:t>Pirkimas laikomas žaliuoju pirkimu</w:t>
      </w:r>
      <w:r w:rsidR="00DF0A95">
        <w:rPr>
          <w:rFonts w:ascii="Times New Roman" w:hAnsi="Times New Roman" w:cs="Times New Roman"/>
          <w:sz w:val="22"/>
          <w:szCs w:val="22"/>
        </w:rPr>
        <w:t xml:space="preserve">. </w:t>
      </w:r>
      <w:r w:rsidR="00185316" w:rsidRPr="00CD5508">
        <w:rPr>
          <w:rFonts w:ascii="Times New Roman" w:hAnsi="Times New Roman" w:cs="Times New Roman"/>
          <w:sz w:val="22"/>
          <w:szCs w:val="22"/>
        </w:rPr>
        <w:t>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w:t>
      </w:r>
      <w:r w:rsidR="00185316">
        <w:rPr>
          <w:rFonts w:ascii="Times New Roman" w:hAnsi="Times New Roman" w:cs="Times New Roman"/>
          <w:sz w:val="22"/>
          <w:szCs w:val="22"/>
        </w:rPr>
        <w:t>1</w:t>
      </w:r>
      <w:r w:rsidR="00185316" w:rsidRPr="00CD5508">
        <w:rPr>
          <w:rFonts w:ascii="Times New Roman" w:hAnsi="Times New Roman" w:cs="Times New Roman"/>
          <w:sz w:val="22"/>
          <w:szCs w:val="22"/>
        </w:rPr>
        <w:t xml:space="preserve"> ir </w:t>
      </w:r>
      <w:r w:rsidR="00EE5DBC">
        <w:rPr>
          <w:rFonts w:ascii="Times New Roman" w:hAnsi="Times New Roman" w:cs="Times New Roman"/>
          <w:sz w:val="22"/>
          <w:szCs w:val="22"/>
        </w:rPr>
        <w:t>6</w:t>
      </w:r>
      <w:r w:rsidR="00185316" w:rsidRPr="00CD5508">
        <w:rPr>
          <w:rFonts w:ascii="Times New Roman" w:hAnsi="Times New Roman" w:cs="Times New Roman"/>
          <w:sz w:val="22"/>
          <w:szCs w:val="22"/>
        </w:rPr>
        <w:t xml:space="preserve"> punktai). Aplinkos apsaugos kriterijai nustatyti pirkimo sąlygų 2 priede „Techninė specifikacija“</w:t>
      </w:r>
      <w:r w:rsidR="00185316">
        <w:rPr>
          <w:rFonts w:ascii="Times New Roman" w:hAnsi="Times New Roman" w:cs="Times New Roman"/>
          <w:sz w:val="22"/>
          <w:szCs w:val="22"/>
        </w:rPr>
        <w:t xml:space="preserve"> </w:t>
      </w:r>
      <w:r w:rsidR="00185316" w:rsidRPr="00CD5508">
        <w:rPr>
          <w:rFonts w:ascii="Times New Roman" w:hAnsi="Times New Roman" w:cs="Times New Roman"/>
          <w:sz w:val="22"/>
          <w:szCs w:val="22"/>
        </w:rPr>
        <w:t>ir sutarties vykdymo sąlygose</w:t>
      </w:r>
      <w:r w:rsidR="00DD1E84">
        <w:rPr>
          <w:rFonts w:ascii="Times New Roman" w:hAnsi="Times New Roman" w:cs="Times New Roman"/>
          <w:sz w:val="22"/>
          <w:szCs w:val="22"/>
        </w:rPr>
        <w:t xml:space="preserve"> (priedas 7 priedas „Sutarties projektas“). </w:t>
      </w:r>
    </w:p>
    <w:p w14:paraId="15179C0E" w14:textId="7FD821C1" w:rsidR="00257685" w:rsidRPr="002F20E3" w:rsidRDefault="00CA1A1C" w:rsidP="007958CB">
      <w:pPr>
        <w:pStyle w:val="Sraopastraipa"/>
        <w:spacing w:line="240" w:lineRule="auto"/>
        <w:ind w:left="0" w:firstLine="0"/>
        <w:rPr>
          <w:rFonts w:ascii="Times New Roman" w:hAnsi="Times New Roman" w:cs="Times New Roman"/>
          <w:sz w:val="22"/>
          <w:szCs w:val="22"/>
        </w:rPr>
      </w:pPr>
      <w:r w:rsidRPr="00057B6A">
        <w:rPr>
          <w:rFonts w:ascii="Times New Roman" w:eastAsia="Arial" w:hAnsi="Times New Roman" w:cs="Times New Roman"/>
          <w:sz w:val="22"/>
          <w:szCs w:val="22"/>
        </w:rPr>
        <w:t>1.</w:t>
      </w:r>
      <w:r w:rsidR="006974F8">
        <w:rPr>
          <w:rFonts w:ascii="Times New Roman" w:eastAsia="Arial" w:hAnsi="Times New Roman" w:cs="Times New Roman"/>
          <w:sz w:val="22"/>
          <w:szCs w:val="22"/>
        </w:rPr>
        <w:t>5</w:t>
      </w:r>
      <w:r w:rsidR="007958CB" w:rsidRPr="00057B6A">
        <w:rPr>
          <w:rFonts w:ascii="Times New Roman" w:eastAsia="Arial" w:hAnsi="Times New Roman" w:cs="Times New Roman"/>
          <w:sz w:val="22"/>
          <w:szCs w:val="22"/>
        </w:rPr>
        <w:t xml:space="preserve">. </w:t>
      </w:r>
      <w:r w:rsidR="4B7098B6" w:rsidRPr="00057B6A">
        <w:rPr>
          <w:rFonts w:ascii="Times New Roman" w:eastAsia="Arial" w:hAnsi="Times New Roman" w:cs="Times New Roman"/>
          <w:sz w:val="22"/>
          <w:szCs w:val="22"/>
        </w:rPr>
        <w:t>Bendrosios</w:t>
      </w:r>
      <w:r w:rsidR="00931CA2" w:rsidRPr="00057B6A">
        <w:rPr>
          <w:rFonts w:ascii="Times New Roman" w:eastAsia="Arial" w:hAnsi="Times New Roman" w:cs="Times New Roman"/>
          <w:sz w:val="22"/>
          <w:szCs w:val="22"/>
        </w:rPr>
        <w:t xml:space="preserve"> pirkimo</w:t>
      </w:r>
      <w:r w:rsidR="4B7098B6" w:rsidRPr="00057B6A">
        <w:rPr>
          <w:rFonts w:ascii="Times New Roman" w:eastAsia="Arial" w:hAnsi="Times New Roman" w:cs="Times New Roman"/>
          <w:sz w:val="22"/>
          <w:szCs w:val="22"/>
        </w:rPr>
        <w:t xml:space="preserve"> sąlygos yra neatskiriama ši</w:t>
      </w:r>
      <w:r w:rsidR="00931CA2" w:rsidRPr="00057B6A">
        <w:rPr>
          <w:rFonts w:ascii="Times New Roman" w:eastAsia="Arial" w:hAnsi="Times New Roman" w:cs="Times New Roman"/>
          <w:sz w:val="22"/>
          <w:szCs w:val="22"/>
        </w:rPr>
        <w:t>ų</w:t>
      </w:r>
      <w:r w:rsidR="4B7098B6" w:rsidRPr="002F20E3">
        <w:rPr>
          <w:rFonts w:ascii="Times New Roman" w:eastAsia="Arial" w:hAnsi="Times New Roman" w:cs="Times New Roman"/>
          <w:sz w:val="22"/>
          <w:szCs w:val="22"/>
        </w:rPr>
        <w:t xml:space="preserve"> pirkimo sąlygų dalis.</w:t>
      </w:r>
    </w:p>
    <w:p w14:paraId="4ED932F3" w14:textId="2CE07367" w:rsidR="00FB3C75" w:rsidRPr="002F20E3"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9" w:name="_Toc182484136"/>
      <w:r w:rsidRPr="002F20E3">
        <w:rPr>
          <w:rFonts w:ascii="Times New Roman" w:hAnsi="Times New Roman" w:cs="Times New Roman"/>
          <w:color w:val="auto"/>
          <w:sz w:val="22"/>
          <w:szCs w:val="22"/>
        </w:rPr>
        <w:t>Pirkimo objektas</w:t>
      </w:r>
      <w:bookmarkEnd w:id="9"/>
    </w:p>
    <w:p w14:paraId="1F4B4F0C" w14:textId="65604D0C" w:rsidR="003F621B" w:rsidRDefault="00BC6B1A" w:rsidP="00981284">
      <w:pPr>
        <w:pStyle w:val="Betarp"/>
        <w:ind w:firstLine="0"/>
        <w:contextualSpacing/>
        <w:rPr>
          <w:rFonts w:ascii="Times New Roman" w:eastAsia="Calibri" w:hAnsi="Times New Roman" w:cs="Times New Roman"/>
          <w:color w:val="000000" w:themeColor="text1"/>
          <w:sz w:val="22"/>
          <w:szCs w:val="22"/>
        </w:rPr>
      </w:pPr>
      <w:r w:rsidRPr="002F20E3">
        <w:rPr>
          <w:rFonts w:ascii="Times New Roman" w:hAnsi="Times New Roman" w:cs="Times New Roman"/>
          <w:sz w:val="22"/>
          <w:szCs w:val="22"/>
        </w:rPr>
        <w:t xml:space="preserve">2.1. </w:t>
      </w:r>
      <w:r w:rsidR="00651664" w:rsidRPr="002F20E3">
        <w:rPr>
          <w:rFonts w:ascii="Times New Roman" w:hAnsi="Times New Roman" w:cs="Times New Roman"/>
          <w:sz w:val="22"/>
          <w:szCs w:val="22"/>
        </w:rPr>
        <w:t xml:space="preserve">Perkančioji organizacija </w:t>
      </w:r>
      <w:r w:rsidR="00FB3C75" w:rsidRPr="002F20E3">
        <w:rPr>
          <w:rFonts w:ascii="Times New Roman" w:eastAsia="Calibri" w:hAnsi="Times New Roman" w:cs="Times New Roman"/>
          <w:color w:val="000000" w:themeColor="text1"/>
          <w:sz w:val="22"/>
          <w:szCs w:val="22"/>
        </w:rPr>
        <w:t>numato</w:t>
      </w:r>
      <w:r w:rsidR="003532A5">
        <w:rPr>
          <w:rFonts w:ascii="Times New Roman" w:eastAsia="Calibri" w:hAnsi="Times New Roman" w:cs="Times New Roman"/>
          <w:color w:val="000000" w:themeColor="text1"/>
          <w:sz w:val="22"/>
          <w:szCs w:val="22"/>
        </w:rPr>
        <w:t xml:space="preserve"> įsigyti </w:t>
      </w:r>
      <w:r w:rsidR="003F621B">
        <w:rPr>
          <w:rFonts w:ascii="Times New Roman" w:eastAsia="Calibri" w:hAnsi="Times New Roman" w:cs="Times New Roman"/>
          <w:color w:val="000000" w:themeColor="text1"/>
          <w:sz w:val="22"/>
          <w:szCs w:val="22"/>
        </w:rPr>
        <w:t xml:space="preserve">Kauno MBA ir </w:t>
      </w:r>
      <w:proofErr w:type="spellStart"/>
      <w:r w:rsidR="003F621B">
        <w:rPr>
          <w:rFonts w:ascii="Times New Roman" w:eastAsia="Calibri" w:hAnsi="Times New Roman" w:cs="Times New Roman"/>
          <w:color w:val="000000" w:themeColor="text1"/>
          <w:sz w:val="22"/>
          <w:szCs w:val="22"/>
        </w:rPr>
        <w:t>Zabieliškio</w:t>
      </w:r>
      <w:proofErr w:type="spellEnd"/>
      <w:r w:rsidR="003F621B">
        <w:rPr>
          <w:rFonts w:ascii="Times New Roman" w:eastAsia="Calibri" w:hAnsi="Times New Roman" w:cs="Times New Roman"/>
          <w:color w:val="000000" w:themeColor="text1"/>
          <w:sz w:val="22"/>
          <w:szCs w:val="22"/>
        </w:rPr>
        <w:t xml:space="preserve"> MAR reikalingų </w:t>
      </w:r>
      <w:proofErr w:type="spellStart"/>
      <w:r w:rsidR="003F621B">
        <w:rPr>
          <w:rFonts w:ascii="Times New Roman" w:eastAsia="Calibri" w:hAnsi="Times New Roman" w:cs="Times New Roman"/>
          <w:color w:val="000000" w:themeColor="text1"/>
          <w:sz w:val="22"/>
          <w:szCs w:val="22"/>
        </w:rPr>
        <w:t>įvarių</w:t>
      </w:r>
      <w:proofErr w:type="spellEnd"/>
      <w:r w:rsidR="003F621B">
        <w:rPr>
          <w:rFonts w:ascii="Times New Roman" w:eastAsia="Calibri" w:hAnsi="Times New Roman" w:cs="Times New Roman"/>
          <w:color w:val="000000" w:themeColor="text1"/>
          <w:sz w:val="22"/>
          <w:szCs w:val="22"/>
        </w:rPr>
        <w:t xml:space="preserve"> buitinių prekių </w:t>
      </w:r>
    </w:p>
    <w:p w14:paraId="5D9E64F6" w14:textId="36C11FCE" w:rsidR="007A73D4" w:rsidRPr="007A73D4" w:rsidRDefault="003532A5" w:rsidP="007A73D4">
      <w:pPr>
        <w:pStyle w:val="Betarp"/>
        <w:ind w:firstLine="0"/>
        <w:contextualSpacing/>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(toliau – P</w:t>
      </w:r>
      <w:r w:rsidR="003F621B">
        <w:rPr>
          <w:rFonts w:ascii="Times New Roman" w:eastAsia="Calibri" w:hAnsi="Times New Roman" w:cs="Times New Roman"/>
          <w:color w:val="000000" w:themeColor="text1"/>
          <w:sz w:val="22"/>
          <w:szCs w:val="22"/>
        </w:rPr>
        <w:t>rekės</w:t>
      </w:r>
      <w:r>
        <w:rPr>
          <w:rFonts w:ascii="Times New Roman" w:eastAsia="Calibri" w:hAnsi="Times New Roman" w:cs="Times New Roman"/>
          <w:color w:val="000000" w:themeColor="text1"/>
          <w:sz w:val="22"/>
          <w:szCs w:val="22"/>
        </w:rPr>
        <w:t xml:space="preserve">). </w:t>
      </w:r>
      <w:r w:rsidR="007A73D4" w:rsidRPr="007A73D4">
        <w:rPr>
          <w:rFonts w:ascii="Times New Roman" w:eastAsia="Calibri" w:hAnsi="Times New Roman" w:cs="Times New Roman"/>
          <w:color w:val="000000" w:themeColor="text1"/>
          <w:sz w:val="22"/>
          <w:szCs w:val="22"/>
        </w:rPr>
        <w:tab/>
        <w:t>Šiuo pirkimu siekiama sudaryti sutartį su Tiekėju, pagal kurią, esant Perkančiosios organizacijos poreikiui</w:t>
      </w:r>
      <w:r w:rsidR="000027F7">
        <w:rPr>
          <w:rFonts w:ascii="Times New Roman" w:eastAsia="Calibri" w:hAnsi="Times New Roman" w:cs="Times New Roman"/>
          <w:color w:val="000000" w:themeColor="text1"/>
          <w:sz w:val="22"/>
          <w:szCs w:val="22"/>
        </w:rPr>
        <w:t xml:space="preserve">, </w:t>
      </w:r>
      <w:r w:rsidR="00AE2660">
        <w:rPr>
          <w:rFonts w:ascii="Times New Roman" w:eastAsia="Calibri" w:hAnsi="Times New Roman" w:cs="Times New Roman"/>
          <w:color w:val="000000" w:themeColor="text1"/>
          <w:sz w:val="22"/>
          <w:szCs w:val="22"/>
        </w:rPr>
        <w:t xml:space="preserve">galima bus </w:t>
      </w:r>
      <w:r w:rsidR="007A73D4" w:rsidRPr="007A73D4">
        <w:rPr>
          <w:rFonts w:ascii="Times New Roman" w:eastAsia="Calibri" w:hAnsi="Times New Roman" w:cs="Times New Roman"/>
          <w:color w:val="000000" w:themeColor="text1"/>
          <w:sz w:val="22"/>
          <w:szCs w:val="22"/>
        </w:rPr>
        <w:t xml:space="preserve">įsigyti </w:t>
      </w:r>
      <w:r w:rsidR="00AE2660">
        <w:rPr>
          <w:rFonts w:ascii="Times New Roman" w:eastAsia="Calibri" w:hAnsi="Times New Roman" w:cs="Times New Roman"/>
          <w:color w:val="000000" w:themeColor="text1"/>
          <w:sz w:val="22"/>
          <w:szCs w:val="22"/>
        </w:rPr>
        <w:t xml:space="preserve">reikalingų </w:t>
      </w:r>
      <w:r w:rsidR="007A73D4" w:rsidRPr="007A73D4">
        <w:rPr>
          <w:rFonts w:ascii="Times New Roman" w:eastAsia="Calibri" w:hAnsi="Times New Roman" w:cs="Times New Roman"/>
          <w:color w:val="000000" w:themeColor="text1"/>
          <w:sz w:val="22"/>
          <w:szCs w:val="22"/>
        </w:rPr>
        <w:t>prekių, atsirenkant jas pardavimo vietoje be išankstinio užsakymo.</w:t>
      </w:r>
    </w:p>
    <w:p w14:paraId="2E7B6188" w14:textId="77777777" w:rsidR="000027F7" w:rsidRDefault="000027F7" w:rsidP="007A73D4">
      <w:pPr>
        <w:pStyle w:val="Betarp"/>
        <w:ind w:firstLine="0"/>
        <w:contextualSpacing/>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2.2</w:t>
      </w:r>
      <w:r w:rsidR="007A73D4" w:rsidRPr="007A73D4">
        <w:rPr>
          <w:rFonts w:ascii="Times New Roman" w:eastAsia="Calibri" w:hAnsi="Times New Roman" w:cs="Times New Roman"/>
          <w:color w:val="000000" w:themeColor="text1"/>
          <w:sz w:val="22"/>
          <w:szCs w:val="22"/>
        </w:rPr>
        <w:t>.</w:t>
      </w:r>
      <w:r w:rsidR="007A73D4" w:rsidRPr="007A73D4">
        <w:rPr>
          <w:rFonts w:ascii="Times New Roman" w:eastAsia="Calibri" w:hAnsi="Times New Roman" w:cs="Times New Roman"/>
          <w:color w:val="000000" w:themeColor="text1"/>
          <w:sz w:val="22"/>
          <w:szCs w:val="22"/>
        </w:rPr>
        <w:tab/>
        <w:t>Tiekėjas turi turėti bent po vieną prekybos vietą Kauno ir Kėdainių miestuose (</w:t>
      </w:r>
      <w:proofErr w:type="spellStart"/>
      <w:r w:rsidR="007A73D4" w:rsidRPr="007A73D4">
        <w:rPr>
          <w:rFonts w:ascii="Times New Roman" w:eastAsia="Calibri" w:hAnsi="Times New Roman" w:cs="Times New Roman"/>
          <w:color w:val="000000" w:themeColor="text1"/>
          <w:sz w:val="22"/>
          <w:szCs w:val="22"/>
        </w:rPr>
        <w:t>tiksliūs</w:t>
      </w:r>
      <w:proofErr w:type="spellEnd"/>
      <w:r w:rsidR="007A73D4" w:rsidRPr="007A73D4">
        <w:rPr>
          <w:rFonts w:ascii="Times New Roman" w:eastAsia="Calibri" w:hAnsi="Times New Roman" w:cs="Times New Roman"/>
          <w:color w:val="000000" w:themeColor="text1"/>
          <w:sz w:val="22"/>
          <w:szCs w:val="22"/>
        </w:rPr>
        <w:t xml:space="preserve"> pardavimo vietų adresai turi būti nurodyti pasiūlymo formoje</w:t>
      </w:r>
      <w:r>
        <w:rPr>
          <w:rFonts w:ascii="Times New Roman" w:eastAsia="Calibri" w:hAnsi="Times New Roman" w:cs="Times New Roman"/>
          <w:color w:val="000000" w:themeColor="text1"/>
          <w:sz w:val="22"/>
          <w:szCs w:val="22"/>
        </w:rPr>
        <w:t xml:space="preserve">). </w:t>
      </w:r>
    </w:p>
    <w:p w14:paraId="64AAA4E1" w14:textId="21DCD623" w:rsidR="003F621B" w:rsidRPr="003F621B" w:rsidRDefault="000027F7" w:rsidP="007A73D4">
      <w:pPr>
        <w:pStyle w:val="Betarp"/>
        <w:ind w:firstLine="0"/>
        <w:contextualSpacing/>
        <w:rPr>
          <w:rFonts w:ascii="Times New Roman" w:hAnsi="Times New Roman" w:cs="Times New Roman"/>
          <w:sz w:val="22"/>
          <w:szCs w:val="22"/>
        </w:rPr>
      </w:pPr>
      <w:r>
        <w:rPr>
          <w:rFonts w:ascii="Times New Roman" w:eastAsia="Calibri" w:hAnsi="Times New Roman" w:cs="Times New Roman"/>
          <w:color w:val="000000" w:themeColor="text1"/>
          <w:sz w:val="22"/>
          <w:szCs w:val="22"/>
        </w:rPr>
        <w:t xml:space="preserve">2.3. </w:t>
      </w:r>
      <w:r w:rsidR="007A73D4" w:rsidRPr="007A73D4">
        <w:rPr>
          <w:rFonts w:ascii="Times New Roman" w:eastAsia="Calibri" w:hAnsi="Times New Roman" w:cs="Times New Roman"/>
          <w:color w:val="000000" w:themeColor="text1"/>
          <w:sz w:val="22"/>
          <w:szCs w:val="22"/>
        </w:rPr>
        <w:t xml:space="preserve"> </w:t>
      </w:r>
      <w:r w:rsidR="00981284" w:rsidRPr="00981284">
        <w:rPr>
          <w:rFonts w:ascii="Times New Roman" w:hAnsi="Times New Roman" w:cs="Times New Roman"/>
          <w:sz w:val="22"/>
          <w:szCs w:val="22"/>
        </w:rPr>
        <w:t>Pirkimui priskirtin</w:t>
      </w:r>
      <w:r w:rsidR="003F621B">
        <w:rPr>
          <w:rFonts w:ascii="Times New Roman" w:hAnsi="Times New Roman" w:cs="Times New Roman"/>
          <w:sz w:val="22"/>
          <w:szCs w:val="22"/>
        </w:rPr>
        <w:t>i</w:t>
      </w:r>
      <w:r w:rsidR="00981284" w:rsidRPr="00981284">
        <w:rPr>
          <w:rFonts w:ascii="Times New Roman" w:hAnsi="Times New Roman" w:cs="Times New Roman"/>
          <w:sz w:val="22"/>
          <w:szCs w:val="22"/>
        </w:rPr>
        <w:t xml:space="preserve"> Bendrajame viešųjų pirkimų žodyne (toliau – BVPŽ) nurodyt</w:t>
      </w:r>
      <w:r w:rsidR="003F621B">
        <w:rPr>
          <w:rFonts w:ascii="Times New Roman" w:hAnsi="Times New Roman" w:cs="Times New Roman"/>
          <w:sz w:val="22"/>
          <w:szCs w:val="22"/>
        </w:rPr>
        <w:t>i</w:t>
      </w:r>
      <w:r w:rsidR="00981284" w:rsidRPr="00981284">
        <w:rPr>
          <w:rFonts w:ascii="Times New Roman" w:hAnsi="Times New Roman" w:cs="Times New Roman"/>
          <w:sz w:val="22"/>
          <w:szCs w:val="22"/>
        </w:rPr>
        <w:t xml:space="preserve"> koda</w:t>
      </w:r>
      <w:r w:rsidR="003F621B">
        <w:rPr>
          <w:rFonts w:ascii="Times New Roman" w:hAnsi="Times New Roman" w:cs="Times New Roman"/>
          <w:sz w:val="22"/>
          <w:szCs w:val="22"/>
        </w:rPr>
        <w:t>i</w:t>
      </w:r>
      <w:r w:rsidR="00981284" w:rsidRPr="00981284">
        <w:rPr>
          <w:rFonts w:ascii="Times New Roman" w:hAnsi="Times New Roman" w:cs="Times New Roman"/>
          <w:sz w:val="22"/>
          <w:szCs w:val="22"/>
        </w:rPr>
        <w:t xml:space="preserve"> –</w:t>
      </w:r>
    </w:p>
    <w:p w14:paraId="4A87B80D"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31000000-6   Elektrines mašinos, aparatai, </w:t>
      </w:r>
      <w:proofErr w:type="spellStart"/>
      <w:r w:rsidRPr="003F621B">
        <w:rPr>
          <w:rFonts w:ascii="Times New Roman" w:hAnsi="Times New Roman" w:cs="Times New Roman"/>
          <w:sz w:val="22"/>
          <w:szCs w:val="22"/>
        </w:rPr>
        <w:t>iranga</w:t>
      </w:r>
      <w:proofErr w:type="spellEnd"/>
      <w:r w:rsidRPr="003F621B">
        <w:rPr>
          <w:rFonts w:ascii="Times New Roman" w:hAnsi="Times New Roman" w:cs="Times New Roman"/>
          <w:sz w:val="22"/>
          <w:szCs w:val="22"/>
        </w:rPr>
        <w:t xml:space="preserve"> ir reikmenys. Apšvietimas</w:t>
      </w:r>
    </w:p>
    <w:p w14:paraId="53ACAA68"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19640000-4   Polietileno maišai ir maišeliai </w:t>
      </w:r>
      <w:proofErr w:type="spellStart"/>
      <w:r w:rsidRPr="003F621B">
        <w:rPr>
          <w:rFonts w:ascii="Times New Roman" w:hAnsi="Times New Roman" w:cs="Times New Roman"/>
          <w:sz w:val="22"/>
          <w:szCs w:val="22"/>
        </w:rPr>
        <w:t>šiukšlems</w:t>
      </w:r>
      <w:proofErr w:type="spellEnd"/>
      <w:r w:rsidRPr="003F621B">
        <w:rPr>
          <w:rFonts w:ascii="Times New Roman" w:hAnsi="Times New Roman" w:cs="Times New Roman"/>
          <w:sz w:val="22"/>
          <w:szCs w:val="22"/>
        </w:rPr>
        <w:t xml:space="preserve"> bei atliekoms</w:t>
      </w:r>
    </w:p>
    <w:p w14:paraId="22123B5D"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31300000-9   Izoliuoti laidai ir kabeliai</w:t>
      </w:r>
    </w:p>
    <w:p w14:paraId="307C219F"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31700000-3   Elektroniniai, elektromechaniniai ir elektrotechniniai reikmenys</w:t>
      </w:r>
    </w:p>
    <w:p w14:paraId="2522AB80"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39224000-8   Šluotos, </w:t>
      </w:r>
      <w:proofErr w:type="spellStart"/>
      <w:r w:rsidRPr="003F621B">
        <w:rPr>
          <w:rFonts w:ascii="Times New Roman" w:hAnsi="Times New Roman" w:cs="Times New Roman"/>
          <w:sz w:val="22"/>
          <w:szCs w:val="22"/>
        </w:rPr>
        <w:t>šepeciai</w:t>
      </w:r>
      <w:proofErr w:type="spellEnd"/>
      <w:r w:rsidRPr="003F621B">
        <w:rPr>
          <w:rFonts w:ascii="Times New Roman" w:hAnsi="Times New Roman" w:cs="Times New Roman"/>
          <w:sz w:val="22"/>
          <w:szCs w:val="22"/>
        </w:rPr>
        <w:t xml:space="preserve"> ir kiti </w:t>
      </w:r>
      <w:proofErr w:type="spellStart"/>
      <w:r w:rsidRPr="003F621B">
        <w:rPr>
          <w:rFonts w:ascii="Times New Roman" w:hAnsi="Times New Roman" w:cs="Times New Roman"/>
          <w:sz w:val="22"/>
          <w:szCs w:val="22"/>
        </w:rPr>
        <w:t>ivairiu</w:t>
      </w:r>
      <w:proofErr w:type="spellEnd"/>
      <w:r w:rsidRPr="003F621B">
        <w:rPr>
          <w:rFonts w:ascii="Times New Roman" w:hAnsi="Times New Roman" w:cs="Times New Roman"/>
          <w:sz w:val="22"/>
          <w:szCs w:val="22"/>
        </w:rPr>
        <w:t xml:space="preserve"> </w:t>
      </w:r>
      <w:proofErr w:type="spellStart"/>
      <w:r w:rsidRPr="003F621B">
        <w:rPr>
          <w:rFonts w:ascii="Times New Roman" w:hAnsi="Times New Roman" w:cs="Times New Roman"/>
          <w:sz w:val="22"/>
          <w:szCs w:val="22"/>
        </w:rPr>
        <w:t>rušiu</w:t>
      </w:r>
      <w:proofErr w:type="spellEnd"/>
      <w:r w:rsidRPr="003F621B">
        <w:rPr>
          <w:rFonts w:ascii="Times New Roman" w:hAnsi="Times New Roman" w:cs="Times New Roman"/>
          <w:sz w:val="22"/>
          <w:szCs w:val="22"/>
        </w:rPr>
        <w:t xml:space="preserve"> gaminiai</w:t>
      </w:r>
    </w:p>
    <w:p w14:paraId="3E1A2611"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44500000-5   </w:t>
      </w:r>
      <w:proofErr w:type="spellStart"/>
      <w:r w:rsidRPr="003F621B">
        <w:rPr>
          <w:rFonts w:ascii="Times New Roman" w:hAnsi="Times New Roman" w:cs="Times New Roman"/>
          <w:sz w:val="22"/>
          <w:szCs w:val="22"/>
        </w:rPr>
        <w:t>Irankiai</w:t>
      </w:r>
      <w:proofErr w:type="spellEnd"/>
      <w:r w:rsidRPr="003F621B">
        <w:rPr>
          <w:rFonts w:ascii="Times New Roman" w:hAnsi="Times New Roman" w:cs="Times New Roman"/>
          <w:sz w:val="22"/>
          <w:szCs w:val="22"/>
        </w:rPr>
        <w:t>, spynos, raktai, vyriai, tvirtinimo detales, grandines ir spyruokles</w:t>
      </w:r>
    </w:p>
    <w:p w14:paraId="0C33287B"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24900000-3   </w:t>
      </w:r>
      <w:proofErr w:type="spellStart"/>
      <w:r w:rsidRPr="003F621B">
        <w:rPr>
          <w:rFonts w:ascii="Times New Roman" w:hAnsi="Times New Roman" w:cs="Times New Roman"/>
          <w:sz w:val="22"/>
          <w:szCs w:val="22"/>
        </w:rPr>
        <w:t>Ivairus</w:t>
      </w:r>
      <w:proofErr w:type="spellEnd"/>
      <w:r w:rsidRPr="003F621B">
        <w:rPr>
          <w:rFonts w:ascii="Times New Roman" w:hAnsi="Times New Roman" w:cs="Times New Roman"/>
          <w:sz w:val="22"/>
          <w:szCs w:val="22"/>
        </w:rPr>
        <w:t xml:space="preserve"> ir labai kokybiški chemijos produktai</w:t>
      </w:r>
    </w:p>
    <w:p w14:paraId="21A4A30B"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03000000-1   Žemės </w:t>
      </w:r>
      <w:proofErr w:type="spellStart"/>
      <w:r w:rsidRPr="003F621B">
        <w:rPr>
          <w:rFonts w:ascii="Times New Roman" w:hAnsi="Times New Roman" w:cs="Times New Roman"/>
          <w:sz w:val="22"/>
          <w:szCs w:val="22"/>
        </w:rPr>
        <w:t>ukio</w:t>
      </w:r>
      <w:proofErr w:type="spellEnd"/>
      <w:r w:rsidRPr="003F621B">
        <w:rPr>
          <w:rFonts w:ascii="Times New Roman" w:hAnsi="Times New Roman" w:cs="Times New Roman"/>
          <w:sz w:val="22"/>
          <w:szCs w:val="22"/>
        </w:rPr>
        <w:t xml:space="preserve">, </w:t>
      </w:r>
      <w:proofErr w:type="spellStart"/>
      <w:r w:rsidRPr="003F621B">
        <w:rPr>
          <w:rFonts w:ascii="Times New Roman" w:hAnsi="Times New Roman" w:cs="Times New Roman"/>
          <w:sz w:val="22"/>
          <w:szCs w:val="22"/>
        </w:rPr>
        <w:t>ukininkavimo</w:t>
      </w:r>
      <w:proofErr w:type="spellEnd"/>
      <w:r w:rsidRPr="003F621B">
        <w:rPr>
          <w:rFonts w:ascii="Times New Roman" w:hAnsi="Times New Roman" w:cs="Times New Roman"/>
          <w:sz w:val="22"/>
          <w:szCs w:val="22"/>
        </w:rPr>
        <w:t xml:space="preserve">, žvejybos, miškininkystes ir </w:t>
      </w:r>
      <w:proofErr w:type="spellStart"/>
      <w:r w:rsidRPr="003F621B">
        <w:rPr>
          <w:rFonts w:ascii="Times New Roman" w:hAnsi="Times New Roman" w:cs="Times New Roman"/>
          <w:sz w:val="22"/>
          <w:szCs w:val="22"/>
        </w:rPr>
        <w:t>susije</w:t>
      </w:r>
      <w:proofErr w:type="spellEnd"/>
      <w:r w:rsidRPr="003F621B">
        <w:rPr>
          <w:rFonts w:ascii="Times New Roman" w:hAnsi="Times New Roman" w:cs="Times New Roman"/>
          <w:sz w:val="22"/>
          <w:szCs w:val="22"/>
        </w:rPr>
        <w:t xml:space="preserve"> produktai</w:t>
      </w:r>
    </w:p>
    <w:p w14:paraId="440FA4DA"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03400000-4   Miškininkystes ir medienos ruošos produktai</w:t>
      </w:r>
    </w:p>
    <w:p w14:paraId="27342074"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14000000-1   Kasyba, pagrindiniai metalai ir </w:t>
      </w:r>
      <w:proofErr w:type="spellStart"/>
      <w:r w:rsidRPr="003F621B">
        <w:rPr>
          <w:rFonts w:ascii="Times New Roman" w:hAnsi="Times New Roman" w:cs="Times New Roman"/>
          <w:sz w:val="22"/>
          <w:szCs w:val="22"/>
        </w:rPr>
        <w:t>susije</w:t>
      </w:r>
      <w:proofErr w:type="spellEnd"/>
      <w:r w:rsidRPr="003F621B">
        <w:rPr>
          <w:rFonts w:ascii="Times New Roman" w:hAnsi="Times New Roman" w:cs="Times New Roman"/>
          <w:sz w:val="22"/>
          <w:szCs w:val="22"/>
        </w:rPr>
        <w:t xml:space="preserve"> produktai</w:t>
      </w:r>
    </w:p>
    <w:p w14:paraId="15CDD324"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14520000-2   Brangakmeniai ir </w:t>
      </w:r>
      <w:proofErr w:type="spellStart"/>
      <w:r w:rsidRPr="003F621B">
        <w:rPr>
          <w:rFonts w:ascii="Times New Roman" w:hAnsi="Times New Roman" w:cs="Times New Roman"/>
          <w:sz w:val="22"/>
          <w:szCs w:val="22"/>
        </w:rPr>
        <w:t>pusbrangiai</w:t>
      </w:r>
      <w:proofErr w:type="spellEnd"/>
      <w:r w:rsidRPr="003F621B">
        <w:rPr>
          <w:rFonts w:ascii="Times New Roman" w:hAnsi="Times New Roman" w:cs="Times New Roman"/>
          <w:sz w:val="22"/>
          <w:szCs w:val="22"/>
        </w:rPr>
        <w:t xml:space="preserve"> akmenys, pemza, švitras, </w:t>
      </w:r>
      <w:proofErr w:type="spellStart"/>
      <w:r w:rsidRPr="003F621B">
        <w:rPr>
          <w:rFonts w:ascii="Times New Roman" w:hAnsi="Times New Roman" w:cs="Times New Roman"/>
          <w:sz w:val="22"/>
          <w:szCs w:val="22"/>
        </w:rPr>
        <w:t>naturalios</w:t>
      </w:r>
      <w:proofErr w:type="spellEnd"/>
      <w:r w:rsidRPr="003F621B">
        <w:rPr>
          <w:rFonts w:ascii="Times New Roman" w:hAnsi="Times New Roman" w:cs="Times New Roman"/>
          <w:sz w:val="22"/>
          <w:szCs w:val="22"/>
        </w:rPr>
        <w:t xml:space="preserve"> šlifuojamosios medžiagos, kiti mineralai ir brangieji metalai</w:t>
      </w:r>
    </w:p>
    <w:p w14:paraId="1429CD1E"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31210000-1   Elektros </w:t>
      </w:r>
      <w:proofErr w:type="spellStart"/>
      <w:r w:rsidRPr="003F621B">
        <w:rPr>
          <w:rFonts w:ascii="Times New Roman" w:hAnsi="Times New Roman" w:cs="Times New Roman"/>
          <w:sz w:val="22"/>
          <w:szCs w:val="22"/>
        </w:rPr>
        <w:t>aparatura</w:t>
      </w:r>
      <w:proofErr w:type="spellEnd"/>
      <w:r w:rsidRPr="003F621B">
        <w:rPr>
          <w:rFonts w:ascii="Times New Roman" w:hAnsi="Times New Roman" w:cs="Times New Roman"/>
          <w:sz w:val="22"/>
          <w:szCs w:val="22"/>
        </w:rPr>
        <w:t xml:space="preserve">, naudojama elektros </w:t>
      </w:r>
      <w:proofErr w:type="spellStart"/>
      <w:r w:rsidRPr="003F621B">
        <w:rPr>
          <w:rFonts w:ascii="Times New Roman" w:hAnsi="Times New Roman" w:cs="Times New Roman"/>
          <w:sz w:val="22"/>
          <w:szCs w:val="22"/>
        </w:rPr>
        <w:t>grandinems</w:t>
      </w:r>
      <w:proofErr w:type="spellEnd"/>
      <w:r w:rsidRPr="003F621B">
        <w:rPr>
          <w:rFonts w:ascii="Times New Roman" w:hAnsi="Times New Roman" w:cs="Times New Roman"/>
          <w:sz w:val="22"/>
          <w:szCs w:val="22"/>
        </w:rPr>
        <w:t xml:space="preserve"> </w:t>
      </w:r>
      <w:proofErr w:type="spellStart"/>
      <w:r w:rsidRPr="003F621B">
        <w:rPr>
          <w:rFonts w:ascii="Times New Roman" w:hAnsi="Times New Roman" w:cs="Times New Roman"/>
          <w:sz w:val="22"/>
          <w:szCs w:val="22"/>
        </w:rPr>
        <w:t>ijungti</w:t>
      </w:r>
      <w:proofErr w:type="spellEnd"/>
      <w:r w:rsidRPr="003F621B">
        <w:rPr>
          <w:rFonts w:ascii="Times New Roman" w:hAnsi="Times New Roman" w:cs="Times New Roman"/>
          <w:sz w:val="22"/>
          <w:szCs w:val="22"/>
        </w:rPr>
        <w:t>, išjungti, perjungti ar apsaugoti</w:t>
      </w:r>
    </w:p>
    <w:p w14:paraId="22AEC4DA"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31400000-0   Akumuliatoriai, galvaniniai elementai ir baterijos</w:t>
      </w:r>
    </w:p>
    <w:p w14:paraId="25C2A794"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31500000-1   Apšvietimo </w:t>
      </w:r>
      <w:proofErr w:type="spellStart"/>
      <w:r w:rsidRPr="003F621B">
        <w:rPr>
          <w:rFonts w:ascii="Times New Roman" w:hAnsi="Times New Roman" w:cs="Times New Roman"/>
          <w:sz w:val="22"/>
          <w:szCs w:val="22"/>
        </w:rPr>
        <w:t>irenginiai</w:t>
      </w:r>
      <w:proofErr w:type="spellEnd"/>
      <w:r w:rsidRPr="003F621B">
        <w:rPr>
          <w:rFonts w:ascii="Times New Roman" w:hAnsi="Times New Roman" w:cs="Times New Roman"/>
          <w:sz w:val="22"/>
          <w:szCs w:val="22"/>
        </w:rPr>
        <w:t xml:space="preserve"> ir elektros šviestuvai</w:t>
      </w:r>
    </w:p>
    <w:p w14:paraId="37A39E13"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31600000-2   Elektros </w:t>
      </w:r>
      <w:proofErr w:type="spellStart"/>
      <w:r w:rsidRPr="003F621B">
        <w:rPr>
          <w:rFonts w:ascii="Times New Roman" w:hAnsi="Times New Roman" w:cs="Times New Roman"/>
          <w:sz w:val="22"/>
          <w:szCs w:val="22"/>
        </w:rPr>
        <w:t>irenginiai</w:t>
      </w:r>
      <w:proofErr w:type="spellEnd"/>
      <w:r w:rsidRPr="003F621B">
        <w:rPr>
          <w:rFonts w:ascii="Times New Roman" w:hAnsi="Times New Roman" w:cs="Times New Roman"/>
          <w:sz w:val="22"/>
          <w:szCs w:val="22"/>
        </w:rPr>
        <w:t xml:space="preserve"> ir aparatai</w:t>
      </w:r>
    </w:p>
    <w:p w14:paraId="1AF4196B"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39525000-8   </w:t>
      </w:r>
      <w:proofErr w:type="spellStart"/>
      <w:r w:rsidRPr="003F621B">
        <w:rPr>
          <w:rFonts w:ascii="Times New Roman" w:hAnsi="Times New Roman" w:cs="Times New Roman"/>
          <w:sz w:val="22"/>
          <w:szCs w:val="22"/>
        </w:rPr>
        <w:t>Ivairus</w:t>
      </w:r>
      <w:proofErr w:type="spellEnd"/>
      <w:r w:rsidRPr="003F621B">
        <w:rPr>
          <w:rFonts w:ascii="Times New Roman" w:hAnsi="Times New Roman" w:cs="Times New Roman"/>
          <w:sz w:val="22"/>
          <w:szCs w:val="22"/>
        </w:rPr>
        <w:t xml:space="preserve"> pramoniniai tekstiles dirbiniai</w:t>
      </w:r>
    </w:p>
    <w:p w14:paraId="217FE189"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39715200-9   Šildymo </w:t>
      </w:r>
      <w:proofErr w:type="spellStart"/>
      <w:r w:rsidRPr="003F621B">
        <w:rPr>
          <w:rFonts w:ascii="Times New Roman" w:hAnsi="Times New Roman" w:cs="Times New Roman"/>
          <w:sz w:val="22"/>
          <w:szCs w:val="22"/>
        </w:rPr>
        <w:t>irenginiai</w:t>
      </w:r>
      <w:proofErr w:type="spellEnd"/>
    </w:p>
    <w:p w14:paraId="41FBF912"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39717000-1   Ventiliatoriai ir oro kondicionavimo prietaisai</w:t>
      </w:r>
    </w:p>
    <w:p w14:paraId="7A8EF922"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39800000-0   Valikliai ir poliravimo priemones</w:t>
      </w:r>
    </w:p>
    <w:p w14:paraId="46452463" w14:textId="02BB4561" w:rsidR="00B1781C" w:rsidRDefault="00B1781C" w:rsidP="003F621B">
      <w:pPr>
        <w:pStyle w:val="Betarp"/>
        <w:ind w:firstLine="0"/>
        <w:contextualSpacing/>
        <w:rPr>
          <w:rFonts w:ascii="Times New Roman" w:hAnsi="Times New Roman" w:cs="Times New Roman"/>
          <w:sz w:val="22"/>
          <w:szCs w:val="22"/>
        </w:rPr>
      </w:pPr>
      <w:r w:rsidRPr="00B1781C">
        <w:rPr>
          <w:rFonts w:ascii="Times New Roman" w:hAnsi="Times New Roman" w:cs="Times New Roman"/>
          <w:sz w:val="22"/>
          <w:szCs w:val="22"/>
        </w:rPr>
        <w:t>44100000-1   Statybines medžiagos ir panašus gaminiai</w:t>
      </w:r>
    </w:p>
    <w:p w14:paraId="59F88622" w14:textId="2EDF441F"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43000000-3   Kasybos, karjeru eksploatavimo ir statybos mašinos bei </w:t>
      </w:r>
      <w:proofErr w:type="spellStart"/>
      <w:r w:rsidRPr="003F621B">
        <w:rPr>
          <w:rFonts w:ascii="Times New Roman" w:hAnsi="Times New Roman" w:cs="Times New Roman"/>
          <w:sz w:val="22"/>
          <w:szCs w:val="22"/>
        </w:rPr>
        <w:t>irenginiai</w:t>
      </w:r>
      <w:proofErr w:type="spellEnd"/>
    </w:p>
    <w:p w14:paraId="2E3EBF10"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43800000-1   </w:t>
      </w:r>
      <w:proofErr w:type="spellStart"/>
      <w:r w:rsidRPr="003F621B">
        <w:rPr>
          <w:rFonts w:ascii="Times New Roman" w:hAnsi="Times New Roman" w:cs="Times New Roman"/>
          <w:sz w:val="22"/>
          <w:szCs w:val="22"/>
        </w:rPr>
        <w:t>Dirbtuviu</w:t>
      </w:r>
      <w:proofErr w:type="spellEnd"/>
      <w:r w:rsidRPr="003F621B">
        <w:rPr>
          <w:rFonts w:ascii="Times New Roman" w:hAnsi="Times New Roman" w:cs="Times New Roman"/>
          <w:sz w:val="22"/>
          <w:szCs w:val="22"/>
        </w:rPr>
        <w:t xml:space="preserve"> </w:t>
      </w:r>
      <w:proofErr w:type="spellStart"/>
      <w:r w:rsidRPr="003F621B">
        <w:rPr>
          <w:rFonts w:ascii="Times New Roman" w:hAnsi="Times New Roman" w:cs="Times New Roman"/>
          <w:sz w:val="22"/>
          <w:szCs w:val="22"/>
        </w:rPr>
        <w:t>irenginiai</w:t>
      </w:r>
      <w:proofErr w:type="spellEnd"/>
    </w:p>
    <w:p w14:paraId="38349431"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44300000-3   Kabeliai, viela ir su jais susiję produktai</w:t>
      </w:r>
    </w:p>
    <w:p w14:paraId="5425EB4C"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44400000-4   </w:t>
      </w:r>
      <w:proofErr w:type="spellStart"/>
      <w:r w:rsidRPr="003F621B">
        <w:rPr>
          <w:rFonts w:ascii="Times New Roman" w:hAnsi="Times New Roman" w:cs="Times New Roman"/>
          <w:sz w:val="22"/>
          <w:szCs w:val="22"/>
        </w:rPr>
        <w:t>Ivairus</w:t>
      </w:r>
      <w:proofErr w:type="spellEnd"/>
      <w:r w:rsidRPr="003F621B">
        <w:rPr>
          <w:rFonts w:ascii="Times New Roman" w:hAnsi="Times New Roman" w:cs="Times New Roman"/>
          <w:sz w:val="22"/>
          <w:szCs w:val="22"/>
        </w:rPr>
        <w:t xml:space="preserve"> surenkamieji ir </w:t>
      </w:r>
      <w:proofErr w:type="spellStart"/>
      <w:r w:rsidRPr="003F621B">
        <w:rPr>
          <w:rFonts w:ascii="Times New Roman" w:hAnsi="Times New Roman" w:cs="Times New Roman"/>
          <w:sz w:val="22"/>
          <w:szCs w:val="22"/>
        </w:rPr>
        <w:t>susije</w:t>
      </w:r>
      <w:proofErr w:type="spellEnd"/>
      <w:r w:rsidRPr="003F621B">
        <w:rPr>
          <w:rFonts w:ascii="Times New Roman" w:hAnsi="Times New Roman" w:cs="Times New Roman"/>
          <w:sz w:val="22"/>
          <w:szCs w:val="22"/>
        </w:rPr>
        <w:t xml:space="preserve"> gaminiai</w:t>
      </w:r>
    </w:p>
    <w:p w14:paraId="4DC0B819"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44800000-8   Dažai, lakas ir mastika</w:t>
      </w:r>
    </w:p>
    <w:p w14:paraId="756369BA"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44900000-9   Statybai skirtas akmuo, klintys, gipsas ir kreida</w:t>
      </w:r>
    </w:p>
    <w:p w14:paraId="01DBEBD3"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44423200-3   </w:t>
      </w:r>
      <w:proofErr w:type="spellStart"/>
      <w:r w:rsidRPr="003F621B">
        <w:rPr>
          <w:rFonts w:ascii="Times New Roman" w:hAnsi="Times New Roman" w:cs="Times New Roman"/>
          <w:sz w:val="22"/>
          <w:szCs w:val="22"/>
        </w:rPr>
        <w:t>Kopecios</w:t>
      </w:r>
      <w:proofErr w:type="spellEnd"/>
    </w:p>
    <w:p w14:paraId="6CF2BCD1"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33700000-7   Asmens higienos gaminiai</w:t>
      </w:r>
    </w:p>
    <w:p w14:paraId="435768D4" w14:textId="66068C8A" w:rsidR="00981284" w:rsidRPr="00981284" w:rsidRDefault="003F621B" w:rsidP="00981284">
      <w:pPr>
        <w:pStyle w:val="Betarp"/>
        <w:ind w:firstLine="0"/>
        <w:contextualSpacing/>
        <w:rPr>
          <w:rFonts w:ascii="Times New Roman" w:hAnsi="Times New Roman" w:cs="Times New Roman"/>
          <w:sz w:val="22"/>
          <w:szCs w:val="22"/>
        </w:rPr>
      </w:pPr>
      <w:r>
        <w:rPr>
          <w:rFonts w:ascii="Times New Roman" w:hAnsi="Times New Roman" w:cs="Times New Roman"/>
          <w:sz w:val="22"/>
          <w:szCs w:val="22"/>
        </w:rPr>
        <w:t>2.</w:t>
      </w:r>
      <w:r w:rsidR="000027F7">
        <w:rPr>
          <w:rFonts w:ascii="Times New Roman" w:hAnsi="Times New Roman" w:cs="Times New Roman"/>
          <w:sz w:val="22"/>
          <w:szCs w:val="22"/>
        </w:rPr>
        <w:t>4</w:t>
      </w:r>
      <w:r>
        <w:rPr>
          <w:rFonts w:ascii="Times New Roman" w:hAnsi="Times New Roman" w:cs="Times New Roman"/>
          <w:sz w:val="22"/>
          <w:szCs w:val="22"/>
        </w:rPr>
        <w:t xml:space="preserve">. </w:t>
      </w:r>
      <w:r w:rsidR="00981284" w:rsidRPr="00981284">
        <w:rPr>
          <w:rFonts w:ascii="Times New Roman" w:hAnsi="Times New Roman" w:cs="Times New Roman"/>
          <w:sz w:val="22"/>
          <w:szCs w:val="22"/>
        </w:rPr>
        <w:t xml:space="preserve">Reikalavimai pirkimo objektui nustatyti specialiųjų pirkimo sąlygų </w:t>
      </w:r>
      <w:r w:rsidR="00981284">
        <w:rPr>
          <w:rFonts w:ascii="Times New Roman" w:hAnsi="Times New Roman" w:cs="Times New Roman"/>
          <w:sz w:val="22"/>
          <w:szCs w:val="22"/>
        </w:rPr>
        <w:t>4</w:t>
      </w:r>
      <w:r w:rsidR="00981284" w:rsidRPr="00981284">
        <w:rPr>
          <w:rFonts w:ascii="Times New Roman" w:hAnsi="Times New Roman" w:cs="Times New Roman"/>
          <w:sz w:val="22"/>
          <w:szCs w:val="22"/>
        </w:rPr>
        <w:t xml:space="preserve"> priede „Techninė specifikacija“.</w:t>
      </w:r>
    </w:p>
    <w:p w14:paraId="0B5D551A" w14:textId="565448D5"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0027F7">
        <w:rPr>
          <w:rFonts w:ascii="Times New Roman" w:hAnsi="Times New Roman" w:cs="Times New Roman"/>
          <w:sz w:val="22"/>
          <w:szCs w:val="22"/>
        </w:rPr>
        <w:t>5</w:t>
      </w:r>
      <w:r w:rsidRPr="00981284">
        <w:rPr>
          <w:rFonts w:ascii="Times New Roman" w:hAnsi="Times New Roman" w:cs="Times New Roman"/>
          <w:sz w:val="22"/>
          <w:szCs w:val="22"/>
        </w:rPr>
        <w:t>.</w:t>
      </w:r>
      <w:r w:rsidRPr="00981284">
        <w:rPr>
          <w:rFonts w:ascii="Times New Roman" w:hAnsi="Times New Roman" w:cs="Times New Roman"/>
          <w:sz w:val="22"/>
          <w:szCs w:val="22"/>
        </w:rPr>
        <w:tab/>
        <w:t xml:space="preserve"> Pirkimo objektas į dalis neskaidomas, kadangi dėl objekto skaidymo į dalis Perkančiajai organizacijai atsirastų būtinybė papildomai koordinuoti tiekėjus ir tai sukeltų riziką netinkamai įvykdyti pirkimo sutartį,</w:t>
      </w:r>
      <w:r>
        <w:rPr>
          <w:rFonts w:ascii="Times New Roman" w:hAnsi="Times New Roman" w:cs="Times New Roman"/>
          <w:sz w:val="22"/>
          <w:szCs w:val="22"/>
        </w:rPr>
        <w:t xml:space="preserve">      </w:t>
      </w:r>
      <w:r w:rsidRPr="00981284">
        <w:rPr>
          <w:rFonts w:ascii="Times New Roman" w:hAnsi="Times New Roman" w:cs="Times New Roman"/>
          <w:sz w:val="22"/>
          <w:szCs w:val="22"/>
        </w:rPr>
        <w:t xml:space="preserve"> </w:t>
      </w:r>
      <w:r w:rsidRPr="00981284">
        <w:rPr>
          <w:rFonts w:ascii="Times New Roman" w:hAnsi="Times New Roman" w:cs="Times New Roman"/>
          <w:sz w:val="22"/>
          <w:szCs w:val="22"/>
        </w:rPr>
        <w:lastRenderedPageBreak/>
        <w:t xml:space="preserve">t. y. sutarties vykdymas taptų per daug brangus ir sudėtingas, o tai prieštarautų viešųjų pirkimų siekiams įsigyti būtinas prekes racionaliai panaudojus tam skirtas lėšas. </w:t>
      </w:r>
    </w:p>
    <w:p w14:paraId="16966FE2" w14:textId="5E7D7CB7"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E15338">
        <w:rPr>
          <w:rFonts w:ascii="Times New Roman" w:hAnsi="Times New Roman" w:cs="Times New Roman"/>
          <w:sz w:val="22"/>
          <w:szCs w:val="22"/>
        </w:rPr>
        <w:t xml:space="preserve">6. </w:t>
      </w:r>
      <w:r w:rsidRPr="00981284">
        <w:rPr>
          <w:rFonts w:ascii="Times New Roman" w:hAnsi="Times New Roman" w:cs="Times New Roman"/>
          <w:sz w:val="22"/>
          <w:szCs w:val="22"/>
        </w:rPr>
        <w:tab/>
        <w:t xml:space="preserve">Pirkimo sutarčiai taikomos </w:t>
      </w:r>
      <w:r w:rsidR="00435278">
        <w:rPr>
          <w:rFonts w:ascii="Times New Roman" w:hAnsi="Times New Roman" w:cs="Times New Roman"/>
          <w:sz w:val="22"/>
          <w:szCs w:val="22"/>
        </w:rPr>
        <w:t xml:space="preserve">kintamo įkainio kainodara. </w:t>
      </w:r>
    </w:p>
    <w:p w14:paraId="244EF5BD" w14:textId="4F97DE46"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E15338">
        <w:rPr>
          <w:rFonts w:ascii="Times New Roman" w:hAnsi="Times New Roman" w:cs="Times New Roman"/>
          <w:sz w:val="22"/>
          <w:szCs w:val="22"/>
        </w:rPr>
        <w:t>7</w:t>
      </w:r>
      <w:r w:rsidRPr="00981284">
        <w:rPr>
          <w:rFonts w:ascii="Times New Roman" w:hAnsi="Times New Roman" w:cs="Times New Roman"/>
          <w:sz w:val="22"/>
          <w:szCs w:val="22"/>
        </w:rPr>
        <w:t xml:space="preserve">. Sutarties terminas </w:t>
      </w:r>
      <w:r w:rsidR="003532A5">
        <w:rPr>
          <w:rFonts w:ascii="Times New Roman" w:hAnsi="Times New Roman" w:cs="Times New Roman"/>
          <w:sz w:val="22"/>
          <w:szCs w:val="22"/>
        </w:rPr>
        <w:t>–</w:t>
      </w:r>
      <w:r w:rsidR="003F621B">
        <w:rPr>
          <w:rFonts w:ascii="Times New Roman" w:hAnsi="Times New Roman" w:cs="Times New Roman"/>
          <w:sz w:val="22"/>
          <w:szCs w:val="22"/>
        </w:rPr>
        <w:t xml:space="preserve">12 mėn. nuo kitos dienos po Sutarties pasirašymo dienos, bet ne ilgiau negu bus išnaudota </w:t>
      </w:r>
      <w:r w:rsidR="005A4D28">
        <w:rPr>
          <w:rFonts w:ascii="Times New Roman" w:hAnsi="Times New Roman" w:cs="Times New Roman"/>
          <w:sz w:val="22"/>
          <w:szCs w:val="22"/>
        </w:rPr>
        <w:t>30</w:t>
      </w:r>
      <w:r w:rsidR="003F621B">
        <w:rPr>
          <w:rFonts w:ascii="Times New Roman" w:hAnsi="Times New Roman" w:cs="Times New Roman"/>
          <w:sz w:val="22"/>
          <w:szCs w:val="22"/>
        </w:rPr>
        <w:t xml:space="preserve">000,00 Eur (be PVM) suma. </w:t>
      </w:r>
      <w:r w:rsidR="00DD1E84">
        <w:rPr>
          <w:rFonts w:ascii="Times New Roman" w:hAnsi="Times New Roman" w:cs="Times New Roman"/>
          <w:sz w:val="22"/>
          <w:szCs w:val="22"/>
        </w:rPr>
        <w:t>Perkančioji organizacija</w:t>
      </w:r>
      <w:r w:rsidR="00DD1E84" w:rsidRPr="00DD1E84">
        <w:rPr>
          <w:rFonts w:ascii="Times New Roman" w:hAnsi="Times New Roman" w:cs="Times New Roman"/>
          <w:sz w:val="22"/>
          <w:szCs w:val="22"/>
        </w:rPr>
        <w:t xml:space="preserve"> pasilieka teisę iš </w:t>
      </w:r>
      <w:r w:rsidR="007E16C4">
        <w:rPr>
          <w:rFonts w:ascii="Times New Roman" w:hAnsi="Times New Roman" w:cs="Times New Roman"/>
          <w:sz w:val="22"/>
          <w:szCs w:val="22"/>
        </w:rPr>
        <w:t>Tiekėjo</w:t>
      </w:r>
      <w:r w:rsidR="00DD1E84" w:rsidRPr="00DD1E84">
        <w:rPr>
          <w:rFonts w:ascii="Times New Roman" w:hAnsi="Times New Roman" w:cs="Times New Roman"/>
          <w:sz w:val="22"/>
          <w:szCs w:val="22"/>
        </w:rPr>
        <w:t xml:space="preserve"> pirkti </w:t>
      </w:r>
      <w:r w:rsidR="007E16C4">
        <w:rPr>
          <w:rFonts w:ascii="Times New Roman" w:hAnsi="Times New Roman" w:cs="Times New Roman"/>
          <w:sz w:val="22"/>
          <w:szCs w:val="22"/>
        </w:rPr>
        <w:t xml:space="preserve">4 priede „Techninė specifikacija“ </w:t>
      </w:r>
      <w:r w:rsidR="00DD1E84" w:rsidRPr="00DD1E84">
        <w:rPr>
          <w:rFonts w:ascii="Times New Roman" w:hAnsi="Times New Roman" w:cs="Times New Roman"/>
          <w:sz w:val="22"/>
          <w:szCs w:val="22"/>
        </w:rPr>
        <w:t xml:space="preserve">nenurodytų prekių iki 20 proc., tačiau neviršijant </w:t>
      </w:r>
      <w:r w:rsidR="005A4D28">
        <w:rPr>
          <w:rFonts w:ascii="Times New Roman" w:hAnsi="Times New Roman" w:cs="Times New Roman"/>
          <w:sz w:val="22"/>
          <w:szCs w:val="22"/>
        </w:rPr>
        <w:t>30</w:t>
      </w:r>
      <w:r w:rsidR="00DD1E84" w:rsidRPr="00DD1E84">
        <w:rPr>
          <w:rFonts w:ascii="Times New Roman" w:hAnsi="Times New Roman" w:cs="Times New Roman"/>
          <w:sz w:val="22"/>
          <w:szCs w:val="22"/>
        </w:rPr>
        <w:t xml:space="preserve">000,00 Eur (be PVM) sumos. Prekės bus perkamos pagal </w:t>
      </w:r>
      <w:r w:rsidR="007E16C4">
        <w:rPr>
          <w:rFonts w:ascii="Times New Roman" w:hAnsi="Times New Roman" w:cs="Times New Roman"/>
          <w:sz w:val="22"/>
          <w:szCs w:val="22"/>
        </w:rPr>
        <w:t>T</w:t>
      </w:r>
      <w:r w:rsidR="00DD1E84" w:rsidRPr="00DD1E84">
        <w:rPr>
          <w:rFonts w:ascii="Times New Roman" w:hAnsi="Times New Roman" w:cs="Times New Roman"/>
          <w:sz w:val="22"/>
          <w:szCs w:val="22"/>
        </w:rPr>
        <w:t>iekėjo pateiktą tuo metu galiojantį mažmeninį kainoraštį.</w:t>
      </w:r>
    </w:p>
    <w:p w14:paraId="043615D3" w14:textId="2B25D4A4"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E15338">
        <w:rPr>
          <w:rFonts w:ascii="Times New Roman" w:hAnsi="Times New Roman" w:cs="Times New Roman"/>
          <w:sz w:val="22"/>
          <w:szCs w:val="22"/>
        </w:rPr>
        <w:t>8</w:t>
      </w:r>
      <w:r w:rsidRPr="00981284">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F0F9391"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E15338">
        <w:rPr>
          <w:rFonts w:ascii="Times New Roman" w:hAnsi="Times New Roman" w:cs="Times New Roman"/>
          <w:sz w:val="22"/>
          <w:szCs w:val="22"/>
        </w:rPr>
        <w:t>9</w:t>
      </w:r>
      <w:r w:rsidRPr="00981284">
        <w:rPr>
          <w:rFonts w:ascii="Times New Roman" w:hAnsi="Times New Roman" w:cs="Times New Roman"/>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2F20E3"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0" w:name="_Toc182484137"/>
      <w:r w:rsidRPr="002F20E3">
        <w:rPr>
          <w:rFonts w:ascii="Times New Roman" w:hAnsi="Times New Roman" w:cs="Times New Roman"/>
          <w:color w:val="auto"/>
          <w:sz w:val="22"/>
          <w:szCs w:val="22"/>
        </w:rPr>
        <w:t>Tiekėjų pašalinimo pagrindai</w:t>
      </w:r>
      <w:r w:rsidR="00E201D8" w:rsidRPr="002F20E3">
        <w:rPr>
          <w:rFonts w:ascii="Times New Roman" w:hAnsi="Times New Roman" w:cs="Times New Roman"/>
          <w:color w:val="auto"/>
          <w:sz w:val="22"/>
          <w:szCs w:val="22"/>
        </w:rPr>
        <w:t>, kvalifikacijos reikalavimai ir reikalaujami kokybės vadybos sistemos ir (ar</w:t>
      </w:r>
      <w:r w:rsidR="00817AB9" w:rsidRPr="002F20E3">
        <w:rPr>
          <w:rFonts w:ascii="Times New Roman" w:hAnsi="Times New Roman" w:cs="Times New Roman"/>
          <w:color w:val="auto"/>
          <w:sz w:val="22"/>
          <w:szCs w:val="22"/>
        </w:rPr>
        <w:t>ba</w:t>
      </w:r>
      <w:r w:rsidR="00E201D8" w:rsidRPr="002F20E3">
        <w:rPr>
          <w:rFonts w:ascii="Times New Roman" w:hAnsi="Times New Roman" w:cs="Times New Roman"/>
          <w:color w:val="auto"/>
          <w:sz w:val="22"/>
          <w:szCs w:val="22"/>
        </w:rPr>
        <w:t xml:space="preserve">) </w:t>
      </w:r>
      <w:r w:rsidR="00817AB9" w:rsidRPr="002F20E3">
        <w:rPr>
          <w:rFonts w:ascii="Times New Roman" w:hAnsi="Times New Roman" w:cs="Times New Roman"/>
          <w:color w:val="auto"/>
          <w:sz w:val="22"/>
          <w:szCs w:val="22"/>
        </w:rPr>
        <w:t>aplinkos apsaugos vadybos sistemos standartai</w:t>
      </w:r>
      <w:bookmarkEnd w:id="10"/>
      <w:r w:rsidR="00817AB9" w:rsidRPr="002F20E3">
        <w:rPr>
          <w:rFonts w:ascii="Times New Roman" w:hAnsi="Times New Roman" w:cs="Times New Roman"/>
          <w:color w:val="auto"/>
          <w:sz w:val="22"/>
          <w:szCs w:val="22"/>
        </w:rPr>
        <w:t xml:space="preserve"> </w:t>
      </w:r>
    </w:p>
    <w:p w14:paraId="0FA96175" w14:textId="79B29EDE" w:rsidR="007A21DE" w:rsidRPr="002F20E3" w:rsidRDefault="007A21DE" w:rsidP="007A21DE">
      <w:pPr>
        <w:spacing w:line="240" w:lineRule="auto"/>
        <w:ind w:firstLine="0"/>
        <w:rPr>
          <w:rFonts w:ascii="Times New Roman" w:hAnsi="Times New Roman" w:cs="Times New Roman"/>
          <w:sz w:val="22"/>
          <w:szCs w:val="22"/>
          <w:u w:val="single"/>
        </w:rPr>
      </w:pPr>
      <w:r w:rsidRPr="002F20E3">
        <w:rPr>
          <w:rFonts w:ascii="Times New Roman" w:hAnsi="Times New Roman" w:cs="Times New Roman"/>
          <w:sz w:val="22"/>
          <w:szCs w:val="22"/>
        </w:rPr>
        <w:t xml:space="preserve">3.1. </w:t>
      </w:r>
      <w:r w:rsidR="005D280D" w:rsidRPr="002F20E3">
        <w:rPr>
          <w:rFonts w:ascii="Times New Roman" w:hAnsi="Times New Roman" w:cs="Times New Roman"/>
          <w:sz w:val="22"/>
          <w:szCs w:val="22"/>
        </w:rPr>
        <w:t>Reikalavimai dėl tiekėjo ir</w:t>
      </w:r>
      <w:r w:rsidR="00F17EDA"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subtiekėjų</w:t>
      </w:r>
      <w:r w:rsidR="00DF6485" w:rsidRPr="002F20E3">
        <w:rPr>
          <w:rFonts w:ascii="Times New Roman" w:hAnsi="Times New Roman" w:cs="Times New Roman"/>
          <w:sz w:val="22"/>
          <w:szCs w:val="22"/>
        </w:rPr>
        <w:t xml:space="preserve"> (jeigu taikoma)</w:t>
      </w:r>
      <w:r w:rsidR="00A857C4" w:rsidRPr="002F20E3">
        <w:rPr>
          <w:rFonts w:ascii="Times New Roman" w:hAnsi="Times New Roman" w:cs="Times New Roman"/>
          <w:sz w:val="22"/>
          <w:szCs w:val="22"/>
        </w:rPr>
        <w:t xml:space="preserve">, ūkio subjektų, kurių pajėgumais </w:t>
      </w:r>
      <w:r w:rsidR="00CF1B69" w:rsidRPr="002F20E3">
        <w:rPr>
          <w:rFonts w:ascii="Times New Roman" w:hAnsi="Times New Roman" w:cs="Times New Roman"/>
          <w:sz w:val="22"/>
          <w:szCs w:val="22"/>
        </w:rPr>
        <w:t>tiekėjas remiasi,</w:t>
      </w:r>
      <w:r w:rsidR="00FB4B5E"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pašalinimo pagrindų nebuvimo</w:t>
      </w:r>
      <w:r w:rsidR="004A415C"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 xml:space="preserve">bei jų nebuvimą patvirtinantys dokumentai nurodyti </w:t>
      </w:r>
      <w:r w:rsidR="00CF1B69" w:rsidRPr="002F20E3">
        <w:rPr>
          <w:rFonts w:ascii="Times New Roman" w:hAnsi="Times New Roman" w:cs="Times New Roman"/>
          <w:sz w:val="22"/>
          <w:szCs w:val="22"/>
        </w:rPr>
        <w:t>s</w:t>
      </w:r>
      <w:r w:rsidR="0035091B" w:rsidRPr="002F20E3">
        <w:rPr>
          <w:rFonts w:ascii="Times New Roman" w:hAnsi="Times New Roman" w:cs="Times New Roman"/>
          <w:sz w:val="22"/>
          <w:szCs w:val="22"/>
        </w:rPr>
        <w:t>pecialiųjų p</w:t>
      </w:r>
      <w:r w:rsidR="005D280D" w:rsidRPr="002F20E3">
        <w:rPr>
          <w:rFonts w:ascii="Times New Roman" w:hAnsi="Times New Roman" w:cs="Times New Roman"/>
          <w:sz w:val="22"/>
          <w:szCs w:val="22"/>
        </w:rPr>
        <w:t xml:space="preserve">irkimo sąlygų </w:t>
      </w:r>
      <w:r w:rsidRPr="002F20E3">
        <w:rPr>
          <w:rFonts w:ascii="Times New Roman" w:hAnsi="Times New Roman" w:cs="Times New Roman"/>
          <w:sz w:val="22"/>
          <w:szCs w:val="22"/>
          <w:u w:val="single"/>
        </w:rPr>
        <w:t>3 priede „Tiekėjų pašalinimo pagrindai“.</w:t>
      </w:r>
    </w:p>
    <w:p w14:paraId="34485061" w14:textId="50F341EC" w:rsidR="00E56626" w:rsidRPr="00E56626" w:rsidRDefault="007A21DE" w:rsidP="00E56626">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 </w:t>
      </w:r>
      <w:r w:rsidR="00464D07" w:rsidRPr="002F20E3">
        <w:rPr>
          <w:rFonts w:ascii="Times New Roman" w:hAnsi="Times New Roman" w:cs="Times New Roman"/>
          <w:sz w:val="22"/>
          <w:szCs w:val="22"/>
        </w:rPr>
        <w:t>3.</w:t>
      </w:r>
      <w:r w:rsidR="001B5CAB" w:rsidRPr="002F20E3">
        <w:rPr>
          <w:rFonts w:ascii="Times New Roman" w:hAnsi="Times New Roman" w:cs="Times New Roman"/>
          <w:sz w:val="22"/>
          <w:szCs w:val="22"/>
        </w:rPr>
        <w:t>2.</w:t>
      </w:r>
      <w:r w:rsidR="00464D07" w:rsidRPr="002F20E3">
        <w:rPr>
          <w:rFonts w:ascii="Times New Roman" w:hAnsi="Times New Roman" w:cs="Times New Roman"/>
          <w:sz w:val="22"/>
          <w:szCs w:val="22"/>
        </w:rPr>
        <w:t xml:space="preserve"> </w:t>
      </w:r>
      <w:r w:rsidR="007E0135" w:rsidRPr="00E56626">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E56626">
        <w:rPr>
          <w:rFonts w:ascii="Times New Roman" w:hAnsi="Times New Roman" w:cs="Times New Roman"/>
          <w:sz w:val="22"/>
          <w:szCs w:val="22"/>
        </w:rPr>
        <w:t xml:space="preserve">2 priede „Tiekėjų kvalifikacijos reikalavimai ir reikalaujami </w:t>
      </w:r>
    </w:p>
    <w:p w14:paraId="317A11F7" w14:textId="1E7DE153" w:rsidR="00464D07" w:rsidRPr="00E56626" w:rsidRDefault="00E56626" w:rsidP="00E56626">
      <w:pPr>
        <w:spacing w:line="240" w:lineRule="auto"/>
        <w:ind w:firstLine="0"/>
        <w:rPr>
          <w:rFonts w:ascii="Times New Roman" w:hAnsi="Times New Roman" w:cs="Times New Roman"/>
          <w:sz w:val="22"/>
          <w:szCs w:val="22"/>
        </w:rPr>
      </w:pPr>
      <w:r w:rsidRPr="00E56626">
        <w:rPr>
          <w:rFonts w:ascii="Times New Roman" w:hAnsi="Times New Roman" w:cs="Times New Roman"/>
          <w:sz w:val="22"/>
          <w:szCs w:val="22"/>
        </w:rPr>
        <w:t xml:space="preserve">kokybės bei aplinkos apsaugos vadybos sistemų standartai“. </w:t>
      </w:r>
      <w:r w:rsidR="007E0135" w:rsidRPr="00E56626">
        <w:rPr>
          <w:rFonts w:ascii="Times New Roman" w:hAnsi="Times New Roman" w:cs="Times New Roman"/>
          <w:sz w:val="22"/>
          <w:szCs w:val="22"/>
        </w:rPr>
        <w:t>Tiekėjas, teikdamas pasiūlymą, įsipareigoja, kad sutartį vykdys tik teisę verstis atitinkama veikla turintys asmenys.</w:t>
      </w:r>
    </w:p>
    <w:p w14:paraId="52D80500" w14:textId="426252E5" w:rsidR="00894FEF" w:rsidRDefault="0008617B" w:rsidP="007A21DE">
      <w:pPr>
        <w:spacing w:line="240" w:lineRule="auto"/>
        <w:ind w:firstLine="0"/>
        <w:rPr>
          <w:rFonts w:ascii="Times New Roman" w:eastAsia="Arial" w:hAnsi="Times New Roman" w:cs="Times New Roman"/>
          <w:sz w:val="22"/>
          <w:szCs w:val="22"/>
        </w:rPr>
      </w:pPr>
      <w:r w:rsidRPr="00E56626">
        <w:rPr>
          <w:rFonts w:ascii="Times New Roman" w:hAnsi="Times New Roman" w:cs="Times New Roman"/>
          <w:sz w:val="22"/>
          <w:szCs w:val="22"/>
        </w:rPr>
        <w:t>3.</w:t>
      </w:r>
      <w:r w:rsidR="001B5CAB" w:rsidRPr="00E56626">
        <w:rPr>
          <w:rFonts w:ascii="Times New Roman" w:hAnsi="Times New Roman" w:cs="Times New Roman"/>
          <w:sz w:val="22"/>
          <w:szCs w:val="22"/>
        </w:rPr>
        <w:t xml:space="preserve">3. </w:t>
      </w:r>
      <w:r w:rsidRPr="00E56626">
        <w:rPr>
          <w:rFonts w:ascii="Times New Roman" w:eastAsia="Arial" w:hAnsi="Times New Roman" w:cs="Times New Roman"/>
          <w:sz w:val="22"/>
          <w:szCs w:val="22"/>
        </w:rPr>
        <w:t xml:space="preserve">Tiekėjas teikdamas pasiūlymą </w:t>
      </w:r>
      <w:r w:rsidR="002C50AE" w:rsidRPr="00E56626">
        <w:rPr>
          <w:rFonts w:ascii="Times New Roman" w:eastAsia="Arial" w:hAnsi="Times New Roman" w:cs="Times New Roman"/>
          <w:sz w:val="22"/>
          <w:szCs w:val="22"/>
        </w:rPr>
        <w:t xml:space="preserve">neturi </w:t>
      </w:r>
      <w:r w:rsidRPr="00E56626">
        <w:rPr>
          <w:rFonts w:ascii="Times New Roman" w:eastAsia="Arial" w:hAnsi="Times New Roman" w:cs="Times New Roman"/>
          <w:sz w:val="22"/>
          <w:szCs w:val="22"/>
        </w:rPr>
        <w:t xml:space="preserve">pateikti </w:t>
      </w:r>
      <w:r w:rsidR="002C50AE" w:rsidRPr="00E56626">
        <w:rPr>
          <w:rFonts w:ascii="Times New Roman" w:eastAsia="Arial" w:hAnsi="Times New Roman" w:cs="Times New Roman"/>
          <w:sz w:val="22"/>
          <w:szCs w:val="22"/>
        </w:rPr>
        <w:t>nei EBVPD</w:t>
      </w:r>
      <w:r w:rsidR="00531D05" w:rsidRPr="00E56626">
        <w:rPr>
          <w:rFonts w:ascii="Times New Roman" w:eastAsia="Arial" w:hAnsi="Times New Roman" w:cs="Times New Roman"/>
          <w:sz w:val="22"/>
          <w:szCs w:val="22"/>
        </w:rPr>
        <w:t>,</w:t>
      </w:r>
      <w:r w:rsidR="002C50AE" w:rsidRPr="00E56626">
        <w:rPr>
          <w:rFonts w:ascii="Times New Roman" w:eastAsia="Arial" w:hAnsi="Times New Roman" w:cs="Times New Roman"/>
          <w:sz w:val="22"/>
          <w:szCs w:val="22"/>
        </w:rPr>
        <w:t xml:space="preserve"> nei </w:t>
      </w:r>
      <w:r w:rsidRPr="00E56626">
        <w:rPr>
          <w:rFonts w:ascii="Times New Roman" w:eastAsia="Arial" w:hAnsi="Times New Roman" w:cs="Times New Roman"/>
          <w:sz w:val="22"/>
          <w:szCs w:val="22"/>
        </w:rPr>
        <w:t>laisvos formos deklaracij</w:t>
      </w:r>
      <w:r w:rsidR="002C50AE" w:rsidRPr="00E56626">
        <w:rPr>
          <w:rFonts w:ascii="Times New Roman" w:eastAsia="Arial" w:hAnsi="Times New Roman" w:cs="Times New Roman"/>
          <w:sz w:val="22"/>
          <w:szCs w:val="22"/>
        </w:rPr>
        <w:t>os</w:t>
      </w:r>
      <w:r w:rsidRPr="00E56626">
        <w:rPr>
          <w:rFonts w:ascii="Times New Roman" w:eastAsia="Arial" w:hAnsi="Times New Roman" w:cs="Times New Roman"/>
          <w:sz w:val="22"/>
          <w:szCs w:val="22"/>
        </w:rPr>
        <w:t xml:space="preserve"> dėl atitikties reikalavimams.</w:t>
      </w:r>
      <w:r w:rsidRPr="002F20E3">
        <w:rPr>
          <w:rFonts w:ascii="Times New Roman" w:eastAsia="Arial" w:hAnsi="Times New Roman" w:cs="Times New Roman"/>
          <w:sz w:val="22"/>
          <w:szCs w:val="22"/>
        </w:rPr>
        <w:t xml:space="preserve"> </w:t>
      </w:r>
    </w:p>
    <w:p w14:paraId="6F683165" w14:textId="77777777" w:rsidR="003D5E7D" w:rsidRPr="00E62FEB" w:rsidRDefault="003D5E7D" w:rsidP="003D5E7D">
      <w:pPr>
        <w:spacing w:line="276" w:lineRule="auto"/>
        <w:ind w:firstLine="0"/>
        <w:rPr>
          <w:rFonts w:ascii="Times New Roman" w:eastAsia="Arial" w:hAnsi="Times New Roman" w:cs="Times New Roman"/>
          <w:b/>
          <w:bCs/>
          <w:sz w:val="22"/>
          <w:szCs w:val="22"/>
        </w:rPr>
      </w:pPr>
      <w:r w:rsidRPr="00E62FEB">
        <w:rPr>
          <w:rFonts w:ascii="Times New Roman" w:eastAsia="Arial" w:hAnsi="Times New Roman" w:cs="Times New Roman"/>
          <w:sz w:val="22"/>
          <w:szCs w:val="22"/>
        </w:rPr>
        <w:t xml:space="preserve">3.4. </w:t>
      </w:r>
      <w:r w:rsidRPr="00E62FEB">
        <w:rPr>
          <w:rFonts w:ascii="Times New Roman" w:eastAsia="Arial" w:hAnsi="Times New Roman" w:cs="Times New Roman"/>
          <w:b/>
          <w:bCs/>
          <w:sz w:val="22"/>
          <w:szCs w:val="22"/>
        </w:rPr>
        <w:t>Tiekėjas, teikdamas pasiūlymą, privalo pateikti pasirašytą Tiekėjo deklaraciją (9 priedas) dėl VPĮ 46 str. 2</w:t>
      </w:r>
      <w:r>
        <w:rPr>
          <w:rFonts w:ascii="Times New Roman" w:eastAsia="Arial" w:hAnsi="Times New Roman" w:cs="Times New Roman"/>
          <w:b/>
          <w:bCs/>
          <w:sz w:val="16"/>
          <w:szCs w:val="16"/>
        </w:rPr>
        <w:t xml:space="preserve">1 </w:t>
      </w:r>
      <w:r>
        <w:rPr>
          <w:rFonts w:ascii="Times New Roman" w:eastAsia="Arial" w:hAnsi="Times New Roman" w:cs="Times New Roman"/>
          <w:b/>
          <w:bCs/>
          <w:sz w:val="22"/>
          <w:szCs w:val="22"/>
        </w:rPr>
        <w:t>dalyje</w:t>
      </w:r>
      <w:r w:rsidRPr="00E62FEB">
        <w:rPr>
          <w:rFonts w:ascii="Times New Roman" w:eastAsia="Arial" w:hAnsi="Times New Roman" w:cs="Times New Roman"/>
          <w:b/>
          <w:bCs/>
          <w:sz w:val="22"/>
          <w:szCs w:val="22"/>
        </w:rPr>
        <w:t xml:space="preserve"> nurodyto pašalinimo pagrindo nebuvimo.</w:t>
      </w:r>
    </w:p>
    <w:p w14:paraId="69360CD7" w14:textId="6915587E" w:rsidR="00894FEF" w:rsidRPr="002F20E3" w:rsidRDefault="00817AB9">
      <w:pPr>
        <w:pStyle w:val="Antrat1"/>
        <w:numPr>
          <w:ilvl w:val="0"/>
          <w:numId w:val="6"/>
        </w:numPr>
        <w:spacing w:before="720" w:after="0" w:line="300" w:lineRule="auto"/>
        <w:ind w:left="357" w:hanging="357"/>
        <w:rPr>
          <w:rFonts w:ascii="Times New Roman" w:hAnsi="Times New Roman" w:cs="Times New Roman"/>
          <w:color w:val="auto"/>
          <w:sz w:val="22"/>
          <w:szCs w:val="22"/>
        </w:rPr>
      </w:pPr>
      <w:bookmarkStart w:id="11" w:name="_Toc182484138"/>
      <w:r w:rsidRPr="002F20E3">
        <w:rPr>
          <w:rFonts w:ascii="Times New Roman" w:hAnsi="Times New Roman" w:cs="Times New Roman"/>
          <w:color w:val="000000" w:themeColor="text1"/>
          <w:sz w:val="22"/>
          <w:szCs w:val="22"/>
        </w:rPr>
        <w:t>Reikalavima</w:t>
      </w:r>
      <w:r w:rsidR="00202139" w:rsidRPr="002F20E3">
        <w:rPr>
          <w:rFonts w:ascii="Times New Roman" w:hAnsi="Times New Roman" w:cs="Times New Roman"/>
          <w:color w:val="000000" w:themeColor="text1"/>
          <w:sz w:val="22"/>
          <w:szCs w:val="22"/>
        </w:rPr>
        <w:t>i</w:t>
      </w:r>
      <w:r w:rsidR="00202139" w:rsidRPr="002F20E3">
        <w:rPr>
          <w:rFonts w:ascii="Times New Roman" w:hAnsi="Times New Roman" w:cs="Times New Roman"/>
          <w:color w:val="auto"/>
          <w:sz w:val="22"/>
          <w:szCs w:val="22"/>
        </w:rPr>
        <w:t xml:space="preserve">, </w:t>
      </w:r>
      <w:r w:rsidRPr="002F20E3">
        <w:rPr>
          <w:rFonts w:ascii="Times New Roman" w:hAnsi="Times New Roman" w:cs="Times New Roman"/>
          <w:color w:val="auto"/>
          <w:sz w:val="22"/>
          <w:szCs w:val="22"/>
        </w:rPr>
        <w:t>susiję su nacionaliniu saugumu</w:t>
      </w:r>
      <w:bookmarkEnd w:id="11"/>
      <w:r w:rsidRPr="002F20E3">
        <w:rPr>
          <w:rFonts w:ascii="Times New Roman" w:hAnsi="Times New Roman" w:cs="Times New Roman"/>
          <w:color w:val="auto"/>
          <w:sz w:val="22"/>
          <w:szCs w:val="22"/>
        </w:rPr>
        <w:t xml:space="preserve"> </w:t>
      </w:r>
    </w:p>
    <w:bookmarkEnd w:id="6"/>
    <w:bookmarkEnd w:id="7"/>
    <w:bookmarkEnd w:id="8"/>
    <w:p w14:paraId="44030F28" w14:textId="109F689A" w:rsidR="00127864" w:rsidRPr="00E62FEB" w:rsidRDefault="00127864" w:rsidP="00127864">
      <w:pPr>
        <w:spacing w:line="240" w:lineRule="auto"/>
        <w:ind w:firstLine="0"/>
        <w:rPr>
          <w:rFonts w:ascii="Times New Roman" w:hAnsi="Times New Roman" w:cs="Times New Roman"/>
          <w:i/>
          <w:sz w:val="22"/>
          <w:szCs w:val="22"/>
        </w:rPr>
      </w:pPr>
      <w:r w:rsidRPr="00E62FEB">
        <w:rPr>
          <w:rFonts w:ascii="Times New Roman" w:hAnsi="Times New Roman" w:cs="Times New Roman"/>
          <w:sz w:val="22"/>
          <w:szCs w:val="22"/>
        </w:rPr>
        <w:t xml:space="preserve">4.1. Nacionalinio saugumo reikalavimai netaikomi. </w:t>
      </w:r>
    </w:p>
    <w:p w14:paraId="44694095" w14:textId="77777777" w:rsidR="00127864" w:rsidRPr="00E62FEB" w:rsidRDefault="00127864" w:rsidP="00127864">
      <w:pPr>
        <w:pStyle w:val="Antrat1"/>
        <w:numPr>
          <w:ilvl w:val="0"/>
          <w:numId w:val="6"/>
        </w:numPr>
        <w:spacing w:before="720" w:after="0" w:line="300" w:lineRule="auto"/>
        <w:rPr>
          <w:rFonts w:ascii="Times New Roman" w:hAnsi="Times New Roman" w:cs="Times New Roman"/>
          <w:color w:val="auto"/>
          <w:sz w:val="22"/>
          <w:szCs w:val="22"/>
        </w:rPr>
      </w:pPr>
      <w:bookmarkStart w:id="12" w:name="_Toc182484139"/>
      <w:r w:rsidRPr="00E62FEB">
        <w:rPr>
          <w:rFonts w:ascii="Times New Roman" w:hAnsi="Times New Roman" w:cs="Times New Roman"/>
          <w:color w:val="auto"/>
          <w:sz w:val="22"/>
          <w:szCs w:val="22"/>
        </w:rPr>
        <w:t>Specialieji reikalavimai pasiūlymų rengimui ir pateikimui</w:t>
      </w:r>
      <w:bookmarkEnd w:id="12"/>
    </w:p>
    <w:p w14:paraId="42752441" w14:textId="093DB6E6" w:rsidR="008B12C0" w:rsidRPr="002F20E3" w:rsidRDefault="000010DA"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5</w:t>
      </w:r>
      <w:r w:rsidR="00CC654F" w:rsidRPr="002F20E3">
        <w:rPr>
          <w:rFonts w:ascii="Times New Roman" w:hAnsi="Times New Roman" w:cs="Times New Roman"/>
          <w:sz w:val="22"/>
          <w:szCs w:val="22"/>
        </w:rPr>
        <w:t>.</w:t>
      </w:r>
      <w:r w:rsidR="00BD2E81" w:rsidRPr="002F20E3">
        <w:rPr>
          <w:rFonts w:ascii="Times New Roman" w:hAnsi="Times New Roman" w:cs="Times New Roman"/>
          <w:sz w:val="22"/>
          <w:szCs w:val="22"/>
        </w:rPr>
        <w:t>1</w:t>
      </w:r>
      <w:r w:rsidR="00CC654F" w:rsidRPr="002F20E3">
        <w:rPr>
          <w:rFonts w:ascii="Times New Roman" w:hAnsi="Times New Roman" w:cs="Times New Roman"/>
          <w:sz w:val="22"/>
          <w:szCs w:val="22"/>
        </w:rPr>
        <w:t>.</w:t>
      </w:r>
      <w:r w:rsidR="00291C92" w:rsidRPr="002F20E3">
        <w:rPr>
          <w:rFonts w:ascii="Times New Roman" w:hAnsi="Times New Roman" w:cs="Times New Roman"/>
          <w:sz w:val="22"/>
          <w:szCs w:val="22"/>
        </w:rPr>
        <w:t xml:space="preserve"> </w:t>
      </w:r>
      <w:r w:rsidR="00D41416" w:rsidRPr="002F20E3">
        <w:rPr>
          <w:rFonts w:ascii="Times New Roman" w:hAnsi="Times New Roman" w:cs="Times New Roman"/>
          <w:sz w:val="22"/>
          <w:szCs w:val="22"/>
        </w:rPr>
        <w:t xml:space="preserve">CVP IS pasiūlymo lango </w:t>
      </w:r>
      <w:r w:rsidR="00F16BEB" w:rsidRPr="002F20E3">
        <w:rPr>
          <w:rFonts w:ascii="Times New Roman" w:hAnsi="Times New Roman" w:cs="Times New Roman"/>
          <w:sz w:val="22"/>
          <w:szCs w:val="22"/>
        </w:rPr>
        <w:t xml:space="preserve">eilutėje </w:t>
      </w:r>
      <w:r w:rsidR="008D277C" w:rsidRPr="002F20E3">
        <w:rPr>
          <w:rFonts w:ascii="Times New Roman" w:hAnsi="Times New Roman" w:cs="Times New Roman"/>
          <w:sz w:val="22"/>
          <w:szCs w:val="22"/>
        </w:rPr>
        <w:t>„Prisegti dokument</w:t>
      </w:r>
      <w:r w:rsidR="00B7716A" w:rsidRPr="002F20E3">
        <w:rPr>
          <w:rFonts w:ascii="Times New Roman" w:hAnsi="Times New Roman" w:cs="Times New Roman"/>
          <w:sz w:val="22"/>
          <w:szCs w:val="22"/>
        </w:rPr>
        <w:t>us</w:t>
      </w:r>
      <w:r w:rsidR="008D277C" w:rsidRPr="002F20E3">
        <w:rPr>
          <w:rFonts w:ascii="Times New Roman" w:hAnsi="Times New Roman" w:cs="Times New Roman"/>
          <w:sz w:val="22"/>
          <w:szCs w:val="22"/>
        </w:rPr>
        <w:t>“ pateikiama</w:t>
      </w:r>
      <w:r w:rsidR="005964CC" w:rsidRPr="002F20E3">
        <w:rPr>
          <w:rFonts w:ascii="Times New Roman" w:hAnsi="Times New Roman" w:cs="Times New Roman"/>
          <w:sz w:val="22"/>
          <w:szCs w:val="22"/>
        </w:rPr>
        <w:t xml:space="preserve">s </w:t>
      </w:r>
      <w:r w:rsidR="005A5204" w:rsidRPr="002F20E3">
        <w:rPr>
          <w:rFonts w:ascii="Times New Roman" w:hAnsi="Times New Roman" w:cs="Times New Roman"/>
          <w:sz w:val="22"/>
          <w:szCs w:val="22"/>
        </w:rPr>
        <w:t xml:space="preserve">tiekėjo pasirašytas pasiūlymas, parengtas pagal </w:t>
      </w:r>
      <w:r w:rsidR="00820787" w:rsidRPr="002F20E3">
        <w:rPr>
          <w:rFonts w:ascii="Times New Roman" w:hAnsi="Times New Roman" w:cs="Times New Roman"/>
          <w:sz w:val="22"/>
          <w:szCs w:val="22"/>
        </w:rPr>
        <w:t>s</w:t>
      </w:r>
      <w:r w:rsidR="00D85943" w:rsidRPr="002F20E3">
        <w:rPr>
          <w:rFonts w:ascii="Times New Roman" w:hAnsi="Times New Roman" w:cs="Times New Roman"/>
          <w:sz w:val="22"/>
          <w:szCs w:val="22"/>
        </w:rPr>
        <w:t xml:space="preserve">pecialiųjų </w:t>
      </w:r>
      <w:r w:rsidR="008339CC" w:rsidRPr="002F20E3">
        <w:rPr>
          <w:rFonts w:ascii="Times New Roman" w:hAnsi="Times New Roman" w:cs="Times New Roman"/>
          <w:sz w:val="22"/>
          <w:szCs w:val="22"/>
        </w:rPr>
        <w:t xml:space="preserve">priede </w:t>
      </w:r>
      <w:r w:rsidR="005A5204" w:rsidRPr="002F20E3">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2F20E3" w:rsidRDefault="005A52E6" w:rsidP="007A21DE">
      <w:pPr>
        <w:pStyle w:val="Sraopastraipa"/>
        <w:spacing w:line="240" w:lineRule="auto"/>
        <w:ind w:left="0" w:firstLine="0"/>
        <w:rPr>
          <w:rFonts w:ascii="Times New Roman" w:hAnsi="Times New Roman" w:cs="Times New Roman"/>
          <w:sz w:val="22"/>
          <w:szCs w:val="22"/>
          <w:u w:val="single"/>
        </w:rPr>
      </w:pPr>
      <w:r w:rsidRPr="002F20E3">
        <w:rPr>
          <w:rFonts w:ascii="Times New Roman" w:eastAsia="Calibri" w:hAnsi="Times New Roman" w:cs="Times New Roman"/>
          <w:sz w:val="22"/>
          <w:szCs w:val="22"/>
        </w:rPr>
        <w:t xml:space="preserve">5.2. </w:t>
      </w:r>
      <w:r w:rsidR="00AD4F1A" w:rsidRPr="002F20E3">
        <w:rPr>
          <w:rFonts w:ascii="Times New Roman" w:eastAsia="Calibri" w:hAnsi="Times New Roman" w:cs="Times New Roman"/>
          <w:sz w:val="22"/>
          <w:szCs w:val="22"/>
        </w:rPr>
        <w:t xml:space="preserve">Pasiūlymas gali būti pasirašytas </w:t>
      </w:r>
      <w:r w:rsidR="00FD5736" w:rsidRPr="002F20E3">
        <w:rPr>
          <w:rFonts w:ascii="Times New Roman" w:eastAsia="Calibri" w:hAnsi="Times New Roman" w:cs="Times New Roman"/>
          <w:sz w:val="22"/>
          <w:szCs w:val="22"/>
        </w:rPr>
        <w:t xml:space="preserve">fiziniu arba </w:t>
      </w:r>
      <w:r w:rsidR="00AD4F1A" w:rsidRPr="002F20E3">
        <w:rPr>
          <w:rFonts w:ascii="Times New Roman" w:eastAsia="Calibri" w:hAnsi="Times New Roman" w:cs="Times New Roman"/>
          <w:sz w:val="22"/>
          <w:szCs w:val="22"/>
        </w:rPr>
        <w:t xml:space="preserve">kvalifikuotu elektroniniu parašu. Jeigu </w:t>
      </w:r>
      <w:r w:rsidR="00FD5736" w:rsidRPr="002F20E3">
        <w:rPr>
          <w:rFonts w:ascii="Times New Roman" w:eastAsia="Calibri" w:hAnsi="Times New Roman" w:cs="Times New Roman"/>
          <w:sz w:val="22"/>
          <w:szCs w:val="22"/>
        </w:rPr>
        <w:t xml:space="preserve">tiekėjas </w:t>
      </w:r>
      <w:r w:rsidR="00AD4F1A" w:rsidRPr="002F20E3">
        <w:rPr>
          <w:rFonts w:ascii="Times New Roman" w:eastAsia="Calibri" w:hAnsi="Times New Roman" w:cs="Times New Roman"/>
          <w:sz w:val="22"/>
          <w:szCs w:val="22"/>
        </w:rPr>
        <w:t>dokumentus tvirtina naudodamas elektroninį, o ne fizinį parašą, elektroninis parašas turi atitikti VPĮ 22</w:t>
      </w:r>
      <w:r w:rsidR="006E2B14" w:rsidRPr="002F20E3">
        <w:rPr>
          <w:rFonts w:ascii="Times New Roman" w:eastAsia="Calibri" w:hAnsi="Times New Roman" w:cs="Times New Roman"/>
          <w:sz w:val="22"/>
          <w:szCs w:val="22"/>
        </w:rPr>
        <w:t xml:space="preserve"> </w:t>
      </w:r>
      <w:r w:rsidR="00AD4F1A" w:rsidRPr="002F20E3">
        <w:rPr>
          <w:rFonts w:ascii="Times New Roman" w:eastAsia="Calibri" w:hAnsi="Times New Roman" w:cs="Times New Roman"/>
          <w:sz w:val="22"/>
          <w:szCs w:val="22"/>
        </w:rPr>
        <w:t xml:space="preserve">straipsnio 11 dalies 2 ir 3 punktuose nustatytus reikalavimus. </w:t>
      </w:r>
      <w:r w:rsidR="7C928381" w:rsidRPr="002F20E3">
        <w:rPr>
          <w:rFonts w:ascii="Times New Roman" w:hAnsi="Times New Roman" w:cs="Times New Roman"/>
          <w:sz w:val="22"/>
          <w:szCs w:val="22"/>
        </w:rPr>
        <w:t>P</w:t>
      </w:r>
      <w:r w:rsidR="007037F7" w:rsidRPr="002F20E3">
        <w:rPr>
          <w:rFonts w:ascii="Times New Roman" w:hAnsi="Times New Roman" w:cs="Times New Roman"/>
          <w:sz w:val="22"/>
          <w:szCs w:val="22"/>
        </w:rPr>
        <w:t>erkančiajai organizacijai</w:t>
      </w:r>
      <w:r w:rsidR="00AD4F1A" w:rsidRPr="002F20E3">
        <w:rPr>
          <w:rFonts w:ascii="Times New Roman" w:hAnsi="Times New Roman" w:cs="Times New Roman"/>
          <w:sz w:val="22"/>
          <w:szCs w:val="22"/>
        </w:rPr>
        <w:t xml:space="preserve"> kilus abejonių dėl dokumentų tikrumo, ji turi teisę reikalauti pateikti dokumentų originalus.</w:t>
      </w:r>
      <w:r w:rsidR="00AD4F1A" w:rsidRPr="002F20E3">
        <w:rPr>
          <w:rFonts w:ascii="Times New Roman" w:eastAsia="Calibri" w:hAnsi="Times New Roman" w:cs="Times New Roman"/>
          <w:sz w:val="22"/>
          <w:szCs w:val="22"/>
        </w:rPr>
        <w:t xml:space="preserve"> Gali būti:</w:t>
      </w:r>
    </w:p>
    <w:p w14:paraId="2EE860FF" w14:textId="0B983AE4" w:rsidR="001C1D32" w:rsidRPr="002F20E3" w:rsidRDefault="005A52E6" w:rsidP="009B4FB1">
      <w:pPr>
        <w:spacing w:line="240" w:lineRule="auto"/>
        <w:ind w:firstLine="709"/>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00C60621"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.1. </w:t>
      </w:r>
      <w:r w:rsidR="00AD4F1A" w:rsidRPr="002F20E3">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2F20E3" w:rsidRDefault="00C60621" w:rsidP="009B4FB1">
      <w:pPr>
        <w:pStyle w:val="Sraopastraipa"/>
        <w:spacing w:line="240" w:lineRule="auto"/>
        <w:ind w:left="0"/>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.2. </w:t>
      </w:r>
      <w:r w:rsidR="00AD4F1A" w:rsidRPr="002F20E3">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2F20E3" w:rsidRDefault="00392458" w:rsidP="007A21DE">
      <w:pPr>
        <w:pStyle w:val="Sraopastraipa"/>
        <w:spacing w:line="240" w:lineRule="auto"/>
        <w:ind w:left="0" w:firstLine="0"/>
        <w:rPr>
          <w:rFonts w:ascii="Times New Roman" w:hAnsi="Times New Roman" w:cs="Times New Roman"/>
          <w:sz w:val="22"/>
          <w:szCs w:val="22"/>
        </w:rPr>
      </w:pPr>
      <w:r w:rsidRPr="002F20E3">
        <w:rPr>
          <w:rFonts w:ascii="Times New Roman" w:eastAsia="Arial" w:hAnsi="Times New Roman" w:cs="Times New Roman"/>
          <w:sz w:val="22"/>
          <w:szCs w:val="22"/>
        </w:rPr>
        <w:lastRenderedPageBreak/>
        <w:t xml:space="preserve">5.3. </w:t>
      </w:r>
      <w:r w:rsidR="00D61DED" w:rsidRPr="002F20E3">
        <w:rPr>
          <w:rFonts w:ascii="Times New Roman" w:eastAsia="Arial" w:hAnsi="Times New Roman" w:cs="Times New Roman"/>
          <w:sz w:val="22"/>
          <w:szCs w:val="22"/>
        </w:rPr>
        <w:t>Pasiūlyma</w:t>
      </w:r>
      <w:r w:rsidR="00543400" w:rsidRPr="002F20E3">
        <w:rPr>
          <w:rFonts w:ascii="Times New Roman" w:eastAsia="Arial" w:hAnsi="Times New Roman" w:cs="Times New Roman"/>
          <w:sz w:val="22"/>
          <w:szCs w:val="22"/>
        </w:rPr>
        <w:t>s turi būti parengtas</w:t>
      </w:r>
      <w:r w:rsidR="00D61DED" w:rsidRPr="002F20E3">
        <w:rPr>
          <w:rFonts w:ascii="Times New Roman" w:eastAsia="Arial" w:hAnsi="Times New Roman" w:cs="Times New Roman"/>
          <w:sz w:val="22"/>
          <w:szCs w:val="22"/>
        </w:rPr>
        <w:t xml:space="preserve"> lietuvių arba </w:t>
      </w:r>
      <w:r w:rsidR="00543400" w:rsidRPr="002F20E3">
        <w:rPr>
          <w:rFonts w:ascii="Times New Roman" w:eastAsia="Arial" w:hAnsi="Times New Roman" w:cs="Times New Roman"/>
          <w:sz w:val="22"/>
          <w:szCs w:val="22"/>
        </w:rPr>
        <w:t xml:space="preserve">anglų </w:t>
      </w:r>
      <w:r w:rsidR="00D61DED" w:rsidRPr="002F20E3">
        <w:rPr>
          <w:rFonts w:ascii="Times New Roman" w:eastAsia="Arial" w:hAnsi="Times New Roman" w:cs="Times New Roman"/>
          <w:sz w:val="22"/>
          <w:szCs w:val="22"/>
        </w:rPr>
        <w:t xml:space="preserve">kalbomis. </w:t>
      </w:r>
      <w:r w:rsidR="000A3108" w:rsidRPr="002F20E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2F20E3" w:rsidRDefault="00AB0036"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5.4. </w:t>
      </w:r>
      <w:r w:rsidR="0032046A" w:rsidRPr="002F20E3">
        <w:rPr>
          <w:rFonts w:ascii="Times New Roman" w:hAnsi="Times New Roman" w:cs="Times New Roman"/>
          <w:sz w:val="22"/>
          <w:szCs w:val="22"/>
        </w:rPr>
        <w:t>Pasiūlym</w:t>
      </w:r>
      <w:r w:rsidR="00990A2D" w:rsidRPr="002F20E3">
        <w:rPr>
          <w:rFonts w:ascii="Times New Roman" w:hAnsi="Times New Roman" w:cs="Times New Roman"/>
          <w:sz w:val="22"/>
          <w:szCs w:val="22"/>
        </w:rPr>
        <w:t xml:space="preserve">uose nurodytos kainos </w:t>
      </w:r>
      <w:r w:rsidR="003C09C7" w:rsidRPr="002F20E3">
        <w:rPr>
          <w:rFonts w:ascii="Times New Roman" w:hAnsi="Times New Roman" w:cs="Times New Roman"/>
          <w:sz w:val="22"/>
          <w:szCs w:val="22"/>
        </w:rPr>
        <w:t xml:space="preserve">bus vertinamos </w:t>
      </w:r>
      <w:r w:rsidR="0032046A" w:rsidRPr="002F20E3">
        <w:rPr>
          <w:rFonts w:ascii="Times New Roman" w:hAnsi="Times New Roman" w:cs="Times New Roman"/>
          <w:sz w:val="22"/>
          <w:szCs w:val="22"/>
        </w:rPr>
        <w:t>eurais</w:t>
      </w:r>
      <w:r w:rsidR="0032046A" w:rsidRPr="002F20E3">
        <w:rPr>
          <w:rFonts w:ascii="Times New Roman" w:eastAsia="Calibri" w:hAnsi="Times New Roman" w:cs="Times New Roman"/>
          <w:sz w:val="22"/>
          <w:szCs w:val="22"/>
        </w:rPr>
        <w:t>.</w:t>
      </w:r>
      <w:r w:rsidR="0032046A" w:rsidRPr="002F20E3">
        <w:rPr>
          <w:rFonts w:ascii="Times New Roman" w:hAnsi="Times New Roman" w:cs="Times New Roman"/>
          <w:sz w:val="22"/>
          <w:szCs w:val="22"/>
        </w:rPr>
        <w:t xml:space="preserve"> Jeigu </w:t>
      </w:r>
      <w:r w:rsidR="005B57A2" w:rsidRPr="002F20E3">
        <w:rPr>
          <w:rFonts w:ascii="Times New Roman" w:hAnsi="Times New Roman" w:cs="Times New Roman"/>
          <w:sz w:val="22"/>
          <w:szCs w:val="22"/>
        </w:rPr>
        <w:t>p</w:t>
      </w:r>
      <w:r w:rsidR="0032046A" w:rsidRPr="002F20E3">
        <w:rPr>
          <w:rFonts w:ascii="Times New Roman" w:hAnsi="Times New Roman" w:cs="Times New Roman"/>
          <w:sz w:val="22"/>
          <w:szCs w:val="22"/>
        </w:rPr>
        <w:t xml:space="preserve">asiūlymuose kainos nurodytos užsienio valiuta, jos </w:t>
      </w:r>
      <w:r w:rsidR="003C09C7" w:rsidRPr="002F20E3">
        <w:rPr>
          <w:rFonts w:ascii="Times New Roman" w:hAnsi="Times New Roman" w:cs="Times New Roman"/>
          <w:sz w:val="22"/>
          <w:szCs w:val="22"/>
        </w:rPr>
        <w:t>bus</w:t>
      </w:r>
      <w:r w:rsidR="0032046A" w:rsidRPr="002F20E3">
        <w:rPr>
          <w:rFonts w:ascii="Times New Roman" w:hAnsi="Times New Roman" w:cs="Times New Roman"/>
          <w:sz w:val="22"/>
          <w:szCs w:val="22"/>
        </w:rPr>
        <w:t xml:space="preserve"> perskaičiuojamos </w:t>
      </w:r>
      <w:r w:rsidR="003C09C7" w:rsidRPr="002F20E3">
        <w:rPr>
          <w:rFonts w:ascii="Times New Roman" w:hAnsi="Times New Roman" w:cs="Times New Roman"/>
          <w:sz w:val="22"/>
          <w:szCs w:val="22"/>
        </w:rPr>
        <w:t>eurais</w:t>
      </w:r>
      <w:r w:rsidR="0032046A" w:rsidRPr="002F20E3">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F20E3">
        <w:rPr>
          <w:rFonts w:ascii="Times New Roman" w:hAnsi="Times New Roman" w:cs="Times New Roman"/>
          <w:sz w:val="22"/>
          <w:szCs w:val="22"/>
        </w:rPr>
        <w:t>.</w:t>
      </w:r>
    </w:p>
    <w:p w14:paraId="07E428F2" w14:textId="77777777" w:rsidR="002F20E3" w:rsidRDefault="00AB0036" w:rsidP="007A21DE">
      <w:pPr>
        <w:pStyle w:val="Sraopastraipa"/>
        <w:spacing w:after="160" w:line="240" w:lineRule="auto"/>
        <w:ind w:left="0" w:firstLine="0"/>
        <w:rPr>
          <w:rFonts w:ascii="Times New Roman" w:eastAsia="Arial" w:hAnsi="Times New Roman" w:cs="Times New Roman"/>
          <w:sz w:val="22"/>
          <w:szCs w:val="22"/>
        </w:rPr>
      </w:pPr>
      <w:r w:rsidRPr="002F20E3">
        <w:rPr>
          <w:rFonts w:ascii="Times New Roman" w:eastAsia="Arial" w:hAnsi="Times New Roman" w:cs="Times New Roman"/>
          <w:sz w:val="22"/>
          <w:szCs w:val="22"/>
        </w:rPr>
        <w:t>5.5.</w:t>
      </w:r>
      <w:r w:rsidR="006A6A5B" w:rsidRPr="002F20E3">
        <w:rPr>
          <w:rFonts w:ascii="Times New Roman" w:eastAsia="Arial" w:hAnsi="Times New Roman" w:cs="Times New Roman"/>
          <w:sz w:val="22"/>
          <w:szCs w:val="22"/>
        </w:rPr>
        <w:t xml:space="preserve"> Bendra pasiūlymo kaina (sąnaudos) su PVM  turi būti nurodoma dviejų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2F20E3">
        <w:rPr>
          <w:rFonts w:ascii="Times New Roman" w:eastAsia="Arial" w:hAnsi="Times New Roman" w:cs="Times New Roman"/>
          <w:sz w:val="22"/>
          <w:szCs w:val="22"/>
        </w:rPr>
        <w:t>i</w:t>
      </w:r>
      <w:r w:rsidR="006A6A5B" w:rsidRPr="002F20E3">
        <w:rPr>
          <w:rFonts w:ascii="Times New Roman" w:eastAsia="Arial" w:hAnsi="Times New Roman" w:cs="Times New Roman"/>
          <w:sz w:val="22"/>
          <w:szCs w:val="22"/>
        </w:rPr>
        <w:t xml:space="preserve"> neribojant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kiekio. </w:t>
      </w:r>
    </w:p>
    <w:p w14:paraId="129309B3" w14:textId="26D24462" w:rsidR="009C66EF" w:rsidRPr="002F20E3" w:rsidRDefault="009C66EF" w:rsidP="007A21DE">
      <w:pPr>
        <w:pStyle w:val="Sraopastraipa"/>
        <w:spacing w:after="160"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5.6. Tiekėjų pasiūlymuose nurodytos kainos bus vertinamos ir lyginamos su visais mokesčiais, </w:t>
      </w:r>
      <w:r w:rsidR="00F1323F">
        <w:rPr>
          <w:rFonts w:ascii="Times New Roman" w:hAnsi="Times New Roman" w:cs="Times New Roman"/>
          <w:sz w:val="22"/>
          <w:szCs w:val="22"/>
        </w:rPr>
        <w:t>išskyrus</w:t>
      </w:r>
      <w:r w:rsidRPr="002F20E3">
        <w:rPr>
          <w:rFonts w:ascii="Times New Roman" w:hAnsi="Times New Roman" w:cs="Times New Roman"/>
          <w:sz w:val="22"/>
          <w:szCs w:val="22"/>
        </w:rPr>
        <w:t xml:space="preserve"> PVM. </w:t>
      </w:r>
    </w:p>
    <w:p w14:paraId="5D6AA436" w14:textId="2DE7D180" w:rsidR="009C66EF" w:rsidRPr="002F20E3"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2F20E3" w:rsidRDefault="00E85882" w:rsidP="007A21DE">
      <w:pPr>
        <w:pStyle w:val="Antrat1"/>
        <w:spacing w:before="0" w:after="0" w:line="300" w:lineRule="auto"/>
        <w:ind w:firstLine="0"/>
        <w:rPr>
          <w:rFonts w:ascii="Times New Roman" w:hAnsi="Times New Roman" w:cs="Times New Roman"/>
          <w:color w:val="auto"/>
          <w:sz w:val="22"/>
          <w:szCs w:val="22"/>
        </w:rPr>
      </w:pPr>
      <w:bookmarkStart w:id="13" w:name="_Toc182484140"/>
      <w:r w:rsidRPr="002F20E3">
        <w:rPr>
          <w:rFonts w:ascii="Times New Roman" w:hAnsi="Times New Roman" w:cs="Times New Roman"/>
          <w:color w:val="auto"/>
          <w:sz w:val="22"/>
          <w:szCs w:val="22"/>
        </w:rPr>
        <w:t>6</w:t>
      </w:r>
      <w:r w:rsidR="003F5D40" w:rsidRPr="002F20E3">
        <w:rPr>
          <w:rFonts w:ascii="Times New Roman" w:hAnsi="Times New Roman" w:cs="Times New Roman"/>
          <w:color w:val="auto"/>
          <w:sz w:val="22"/>
          <w:szCs w:val="22"/>
        </w:rPr>
        <w:t xml:space="preserve">. </w:t>
      </w:r>
      <w:r w:rsidR="00E62E95" w:rsidRPr="002F20E3">
        <w:rPr>
          <w:rFonts w:ascii="Times New Roman" w:hAnsi="Times New Roman" w:cs="Times New Roman"/>
          <w:color w:val="auto"/>
          <w:sz w:val="22"/>
          <w:szCs w:val="22"/>
        </w:rPr>
        <w:t>Pasiūlymo galiojimo užtikrinimas</w:t>
      </w:r>
      <w:bookmarkEnd w:id="13"/>
    </w:p>
    <w:p w14:paraId="7203423F" w14:textId="40194AE5" w:rsidR="00F527B1" w:rsidRPr="002F20E3" w:rsidRDefault="007F65C2"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6</w:t>
      </w:r>
      <w:r w:rsidR="003F5D40" w:rsidRPr="002F20E3">
        <w:rPr>
          <w:rFonts w:ascii="Times New Roman" w:hAnsi="Times New Roman" w:cs="Times New Roman"/>
          <w:sz w:val="22"/>
          <w:szCs w:val="22"/>
        </w:rPr>
        <w:t xml:space="preserve">.1. </w:t>
      </w:r>
      <w:r w:rsidR="0AA88C09" w:rsidRPr="002F20E3">
        <w:rPr>
          <w:rFonts w:ascii="Times New Roman" w:hAnsi="Times New Roman" w:cs="Times New Roman"/>
          <w:sz w:val="22"/>
          <w:szCs w:val="22"/>
        </w:rPr>
        <w:t xml:space="preserve"> </w:t>
      </w:r>
      <w:r w:rsidR="00504AD9" w:rsidRPr="002F20E3">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2F20E3"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4" w:name="_Toc15392775"/>
    </w:p>
    <w:p w14:paraId="5D02D1AD" w14:textId="1BAE5E3F" w:rsidR="00831133" w:rsidRPr="002F20E3" w:rsidRDefault="007958CB" w:rsidP="007958CB">
      <w:pPr>
        <w:pStyle w:val="Antrat1"/>
        <w:spacing w:before="0" w:after="0" w:line="300" w:lineRule="auto"/>
        <w:ind w:firstLine="0"/>
        <w:rPr>
          <w:rFonts w:ascii="Times New Roman" w:hAnsi="Times New Roman" w:cs="Times New Roman"/>
          <w:sz w:val="22"/>
          <w:szCs w:val="22"/>
        </w:rPr>
      </w:pPr>
      <w:bookmarkStart w:id="15" w:name="_Toc182484141"/>
      <w:r w:rsidRPr="002F20E3">
        <w:rPr>
          <w:rFonts w:ascii="Times New Roman" w:eastAsia="Times New Roman" w:hAnsi="Times New Roman" w:cs="Times New Roman"/>
          <w:color w:val="002060"/>
          <w:sz w:val="22"/>
          <w:szCs w:val="22"/>
          <w:lang w:eastAsia="en-US"/>
        </w:rPr>
        <w:t>7.</w:t>
      </w:r>
      <w:r w:rsidR="00B52705" w:rsidRPr="002F20E3">
        <w:rPr>
          <w:rFonts w:ascii="Times New Roman" w:hAnsi="Times New Roman" w:cs="Times New Roman"/>
          <w:color w:val="auto"/>
          <w:sz w:val="22"/>
          <w:szCs w:val="22"/>
        </w:rPr>
        <w:t>P</w:t>
      </w:r>
      <w:bookmarkEnd w:id="14"/>
      <w:r w:rsidR="00E62E95" w:rsidRPr="002F20E3">
        <w:rPr>
          <w:rFonts w:ascii="Times New Roman" w:hAnsi="Times New Roman" w:cs="Times New Roman"/>
          <w:color w:val="auto"/>
          <w:sz w:val="22"/>
          <w:szCs w:val="22"/>
        </w:rPr>
        <w:t xml:space="preserve">asiūlymų </w:t>
      </w:r>
      <w:r w:rsidR="00A84437" w:rsidRPr="002F20E3">
        <w:rPr>
          <w:rFonts w:ascii="Times New Roman" w:hAnsi="Times New Roman" w:cs="Times New Roman"/>
          <w:color w:val="auto"/>
          <w:sz w:val="22"/>
          <w:szCs w:val="22"/>
        </w:rPr>
        <w:t>vertinimas</w:t>
      </w:r>
      <w:bookmarkEnd w:id="15"/>
    </w:p>
    <w:p w14:paraId="0C1B0E3A" w14:textId="77777777" w:rsidR="00E85882" w:rsidRPr="002F20E3" w:rsidRDefault="00E85882" w:rsidP="00F77A5D">
      <w:pPr>
        <w:spacing w:line="240" w:lineRule="auto"/>
        <w:ind w:firstLine="0"/>
        <w:rPr>
          <w:rFonts w:ascii="Times New Roman" w:hAnsi="Times New Roman" w:cs="Times New Roman"/>
          <w:vanish/>
          <w:sz w:val="22"/>
          <w:szCs w:val="22"/>
        </w:rPr>
      </w:pPr>
    </w:p>
    <w:p w14:paraId="0BEA541A" w14:textId="77777777" w:rsidR="009A3E19" w:rsidRPr="009A3E19" w:rsidRDefault="005A4255" w:rsidP="00DA0847">
      <w:pPr>
        <w:spacing w:line="259" w:lineRule="auto"/>
        <w:ind w:firstLine="0"/>
        <w:rPr>
          <w:rFonts w:ascii="Times New Roman" w:eastAsia="Calibri" w:hAnsi="Times New Roman" w:cs="Times New Roman"/>
          <w:kern w:val="2"/>
          <w:sz w:val="22"/>
          <w:szCs w:val="22"/>
          <w:lang w:eastAsia="en-US"/>
          <w14:ligatures w14:val="standardContextual"/>
        </w:rPr>
      </w:pPr>
      <w:r w:rsidRPr="009A3E19">
        <w:rPr>
          <w:rFonts w:ascii="Times New Roman" w:eastAsia="Calibri" w:hAnsi="Times New Roman" w:cs="Times New Roman"/>
          <w:sz w:val="22"/>
          <w:szCs w:val="22"/>
        </w:rPr>
        <w:t>7</w:t>
      </w:r>
      <w:r w:rsidR="0010148D" w:rsidRPr="009A3E19">
        <w:rPr>
          <w:rFonts w:ascii="Times New Roman" w:eastAsia="Calibri" w:hAnsi="Times New Roman" w:cs="Times New Roman"/>
          <w:sz w:val="22"/>
          <w:szCs w:val="22"/>
        </w:rPr>
        <w:t xml:space="preserve">.1. </w:t>
      </w:r>
      <w:r w:rsidR="009A3E19" w:rsidRPr="009A3E19">
        <w:rPr>
          <w:rFonts w:ascii="Times New Roman" w:eastAsia="Calibri" w:hAnsi="Times New Roman" w:cs="Times New Roman"/>
          <w:kern w:val="2"/>
          <w:sz w:val="22"/>
          <w:szCs w:val="22"/>
          <w:lang w:eastAsia="en-US"/>
          <w14:ligatures w14:val="standardContextual"/>
        </w:rPr>
        <w:t xml:space="preserve">Perkančioji organizacija ekonomiškai naudingiausią pasiūlymą išrenka pagal tiekėjo pasiūlyme nurodytą kainą (nuolaidą procentais), kuri turi būti nurodyta taip, kaip reikalaujama specialiųjų pirkimo sąlygų 5 priedo „Pasiūlymo forma“ 3.1 punkte. </w:t>
      </w:r>
    </w:p>
    <w:p w14:paraId="69CC295B" w14:textId="50B9F5D6" w:rsidR="009C5AA9" w:rsidRPr="002F20E3" w:rsidRDefault="00660FD8" w:rsidP="00DA0847">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t>7</w:t>
      </w:r>
      <w:r w:rsidR="001404CC" w:rsidRPr="002F20E3">
        <w:rPr>
          <w:rFonts w:ascii="Times New Roman" w:hAnsi="Times New Roman" w:cs="Times New Roman"/>
          <w:color w:val="000000" w:themeColor="text1"/>
          <w:sz w:val="22"/>
          <w:szCs w:val="22"/>
        </w:rPr>
        <w:t xml:space="preserve">.2. </w:t>
      </w:r>
      <w:r w:rsidR="00D734C6" w:rsidRPr="002F20E3">
        <w:rPr>
          <w:rFonts w:ascii="Times New Roman" w:hAnsi="Times New Roman" w:cs="Times New Roman"/>
          <w:color w:val="000000" w:themeColor="text1"/>
          <w:sz w:val="22"/>
          <w:szCs w:val="22"/>
        </w:rPr>
        <w:t xml:space="preserve">Laimėjusiu </w:t>
      </w:r>
      <w:r w:rsidR="00996FBB"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asiūlymu</w:t>
      </w:r>
      <w:r w:rsidR="00D734C6" w:rsidRPr="002F20E3">
        <w:rPr>
          <w:rFonts w:ascii="Times New Roman" w:hAnsi="Times New Roman" w:cs="Times New Roman"/>
          <w:color w:val="000000" w:themeColor="text1"/>
          <w:sz w:val="22"/>
          <w:szCs w:val="22"/>
        </w:rPr>
        <w:t xml:space="preserve"> galės būti pripažintas tik 1 (vienas) </w:t>
      </w:r>
      <w:r w:rsidR="005D7D8C" w:rsidRPr="002F20E3">
        <w:rPr>
          <w:rFonts w:ascii="Times New Roman" w:hAnsi="Times New Roman" w:cs="Times New Roman"/>
          <w:color w:val="000000" w:themeColor="text1"/>
          <w:sz w:val="22"/>
          <w:szCs w:val="22"/>
        </w:rPr>
        <w:t xml:space="preserve">ekonomiškai naudingiausias </w:t>
      </w:r>
      <w:r w:rsidR="00A36CC9"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asiūlymas, esantis pasiūlymų eilės pirmojoje vietoje</w:t>
      </w:r>
      <w:r w:rsidR="00D734C6" w:rsidRPr="002F20E3">
        <w:rPr>
          <w:rFonts w:ascii="Times New Roman" w:hAnsi="Times New Roman" w:cs="Times New Roman"/>
          <w:color w:val="000000" w:themeColor="text1"/>
          <w:sz w:val="22"/>
          <w:szCs w:val="22"/>
        </w:rPr>
        <w:t xml:space="preserve">. </w:t>
      </w:r>
    </w:p>
    <w:p w14:paraId="7E67ECB8" w14:textId="7E2CC551" w:rsidR="00EC790E" w:rsidRPr="001E7C48" w:rsidRDefault="00F5411E" w:rsidP="00DA0847">
      <w:pPr>
        <w:pStyle w:val="Betarp"/>
        <w:ind w:firstLine="0"/>
        <w:contextualSpacing/>
        <w:rPr>
          <w:rFonts w:ascii="Times New Roman" w:eastAsiaTheme="minorHAnsi" w:hAnsi="Times New Roman" w:cs="Times New Roman"/>
          <w:b/>
          <w:bCs/>
          <w:i/>
          <w:iCs/>
          <w:sz w:val="22"/>
          <w:szCs w:val="22"/>
        </w:rPr>
      </w:pPr>
      <w:r w:rsidRPr="002F20E3">
        <w:rPr>
          <w:rStyle w:val="cf01"/>
          <w:rFonts w:ascii="Times New Roman" w:hAnsi="Times New Roman" w:cs="Times New Roman"/>
          <w:sz w:val="22"/>
          <w:szCs w:val="22"/>
        </w:rPr>
        <w:t>7.3. P</w:t>
      </w:r>
      <w:r w:rsidR="0014359C" w:rsidRPr="002F20E3">
        <w:rPr>
          <w:rStyle w:val="cf01"/>
          <w:rFonts w:ascii="Times New Roman" w:hAnsi="Times New Roman" w:cs="Times New Roman"/>
          <w:sz w:val="22"/>
          <w:szCs w:val="22"/>
        </w:rPr>
        <w:t xml:space="preserve">erkančioji organizacija </w:t>
      </w:r>
      <w:r w:rsidRPr="002F20E3">
        <w:rPr>
          <w:rStyle w:val="cf01"/>
          <w:rFonts w:ascii="Times New Roman" w:hAnsi="Times New Roman" w:cs="Times New Roman"/>
          <w:sz w:val="22"/>
          <w:szCs w:val="22"/>
        </w:rPr>
        <w:t xml:space="preserve">atmes tiekėjo pasiūlymą, jeigu kartu su pasiūlymu nebus pateikti šie </w:t>
      </w:r>
      <w:r w:rsidR="0014359C" w:rsidRPr="002F20E3">
        <w:rPr>
          <w:rStyle w:val="cf01"/>
          <w:rFonts w:ascii="Times New Roman" w:hAnsi="Times New Roman" w:cs="Times New Roman"/>
          <w:sz w:val="22"/>
          <w:szCs w:val="22"/>
        </w:rPr>
        <w:t>p</w:t>
      </w:r>
      <w:r w:rsidRPr="002F20E3">
        <w:rPr>
          <w:rStyle w:val="cf01"/>
          <w:rFonts w:ascii="Times New Roman" w:hAnsi="Times New Roman" w:cs="Times New Roman"/>
          <w:sz w:val="22"/>
          <w:szCs w:val="22"/>
        </w:rPr>
        <w:t xml:space="preserve">irkimo sąlygose reikalaujami pateikti dokumentai: </w:t>
      </w:r>
      <w:r w:rsidR="007A21DE" w:rsidRPr="001E7C48">
        <w:rPr>
          <w:rStyle w:val="cf01"/>
          <w:rFonts w:ascii="Times New Roman" w:hAnsi="Times New Roman" w:cs="Times New Roman"/>
          <w:b/>
          <w:bCs/>
          <w:sz w:val="22"/>
          <w:szCs w:val="22"/>
        </w:rPr>
        <w:t xml:space="preserve">pasiūlymas </w:t>
      </w:r>
      <w:r w:rsidR="007958CB" w:rsidRPr="001E7C48">
        <w:rPr>
          <w:rStyle w:val="cf01"/>
          <w:rFonts w:ascii="Times New Roman" w:hAnsi="Times New Roman" w:cs="Times New Roman"/>
          <w:b/>
          <w:bCs/>
          <w:sz w:val="22"/>
          <w:szCs w:val="22"/>
        </w:rPr>
        <w:t xml:space="preserve">parengtas </w:t>
      </w:r>
      <w:r w:rsidR="007A21DE" w:rsidRPr="001E7C48">
        <w:rPr>
          <w:rStyle w:val="cf01"/>
          <w:rFonts w:ascii="Times New Roman" w:hAnsi="Times New Roman" w:cs="Times New Roman"/>
          <w:b/>
          <w:bCs/>
          <w:sz w:val="22"/>
          <w:szCs w:val="22"/>
        </w:rPr>
        <w:t xml:space="preserve">pagal </w:t>
      </w:r>
      <w:r w:rsidR="00396404" w:rsidRPr="001E7C48">
        <w:rPr>
          <w:rFonts w:ascii="Times New Roman" w:hAnsi="Times New Roman" w:cs="Times New Roman"/>
          <w:b/>
          <w:bCs/>
          <w:sz w:val="22"/>
          <w:szCs w:val="22"/>
        </w:rPr>
        <w:t>5 priede</w:t>
      </w:r>
      <w:r w:rsidR="007958CB" w:rsidRPr="001E7C48">
        <w:rPr>
          <w:rFonts w:ascii="Times New Roman" w:hAnsi="Times New Roman" w:cs="Times New Roman"/>
          <w:b/>
          <w:bCs/>
          <w:sz w:val="22"/>
          <w:szCs w:val="22"/>
        </w:rPr>
        <w:t xml:space="preserve"> „Pasiūlymo forma“</w:t>
      </w:r>
      <w:r w:rsidR="00E56626" w:rsidRPr="001E7C48">
        <w:rPr>
          <w:rFonts w:ascii="Times New Roman" w:hAnsi="Times New Roman" w:cs="Times New Roman"/>
          <w:b/>
          <w:bCs/>
          <w:sz w:val="22"/>
          <w:szCs w:val="22"/>
        </w:rPr>
        <w:t xml:space="preserve"> </w:t>
      </w:r>
      <w:r w:rsidR="00DA1A0E" w:rsidRPr="001E7C48">
        <w:rPr>
          <w:rFonts w:ascii="Times New Roman" w:hAnsi="Times New Roman" w:cs="Times New Roman"/>
          <w:b/>
          <w:bCs/>
          <w:sz w:val="22"/>
          <w:szCs w:val="22"/>
        </w:rPr>
        <w:t>ir Tiekėjo deklaraciją, parengta pagal 9 priedą.</w:t>
      </w:r>
    </w:p>
    <w:p w14:paraId="4CFAC41F" w14:textId="5A3D78C7" w:rsidR="00D83C57" w:rsidRPr="002F20E3"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6" w:name="_Ref39425999"/>
      <w:bookmarkStart w:id="17" w:name="_Ref39426005"/>
      <w:bookmarkStart w:id="18" w:name="_Toc126333937"/>
      <w:bookmarkStart w:id="19" w:name="_Toc182484142"/>
      <w:r w:rsidRPr="002F20E3">
        <w:rPr>
          <w:rFonts w:ascii="Times New Roman" w:hAnsi="Times New Roman" w:cs="Times New Roman"/>
          <w:sz w:val="22"/>
          <w:szCs w:val="22"/>
        </w:rPr>
        <w:t>8. Sutarties sudarymas</w:t>
      </w:r>
      <w:bookmarkEnd w:id="16"/>
      <w:bookmarkEnd w:id="17"/>
      <w:bookmarkEnd w:id="18"/>
      <w:bookmarkEnd w:id="19"/>
    </w:p>
    <w:p w14:paraId="4006AD6A" w14:textId="6C358DEE" w:rsidR="00D83C57" w:rsidRPr="002F20E3" w:rsidRDefault="000003B6" w:rsidP="007958CB">
      <w:pPr>
        <w:spacing w:line="240" w:lineRule="auto"/>
        <w:ind w:left="284" w:hanging="284"/>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8.1. </w:t>
      </w:r>
      <w:r w:rsidR="00D83C57" w:rsidRPr="002F20E3">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2F20E3">
        <w:rPr>
          <w:rFonts w:ascii="Times New Roman" w:hAnsi="Times New Roman" w:cs="Times New Roman"/>
          <w:color w:val="0070C0"/>
          <w:sz w:val="22"/>
          <w:szCs w:val="22"/>
        </w:rPr>
        <w:t xml:space="preserve"> </w:t>
      </w:r>
      <w:r w:rsidR="00D83C57" w:rsidRPr="002F20E3">
        <w:rPr>
          <w:rFonts w:ascii="Times New Roman" w:hAnsi="Times New Roman" w:cs="Times New Roman"/>
          <w:color w:val="000000" w:themeColor="text1"/>
          <w:sz w:val="22"/>
          <w:szCs w:val="22"/>
        </w:rPr>
        <w:t>nustatyta tvarka, bus pripažintas laimėjęs</w:t>
      </w:r>
      <w:r w:rsidR="00F23E2D">
        <w:rPr>
          <w:rFonts w:ascii="Times New Roman" w:hAnsi="Times New Roman" w:cs="Times New Roman"/>
          <w:color w:val="000000" w:themeColor="text1"/>
          <w:sz w:val="22"/>
          <w:szCs w:val="22"/>
        </w:rPr>
        <w:t>. S</w:t>
      </w:r>
      <w:r w:rsidR="00D83C57" w:rsidRPr="002F20E3">
        <w:rPr>
          <w:rFonts w:ascii="Times New Roman" w:hAnsi="Times New Roman" w:cs="Times New Roman"/>
          <w:sz w:val="22"/>
          <w:szCs w:val="22"/>
        </w:rPr>
        <w:t>utarties sąlygos pateikiamos</w:t>
      </w:r>
      <w:r w:rsidR="00F56579" w:rsidRPr="002F20E3">
        <w:rPr>
          <w:rFonts w:ascii="Times New Roman" w:hAnsi="Times New Roman" w:cs="Times New Roman"/>
          <w:sz w:val="22"/>
          <w:szCs w:val="22"/>
        </w:rPr>
        <w:t xml:space="preserve"> specialiųjų pirkimo sąlygų</w:t>
      </w:r>
      <w:r w:rsidR="00D83C57" w:rsidRPr="002F20E3">
        <w:rPr>
          <w:rFonts w:ascii="Times New Roman" w:hAnsi="Times New Roman" w:cs="Times New Roman"/>
          <w:sz w:val="22"/>
          <w:szCs w:val="22"/>
        </w:rPr>
        <w:t xml:space="preserve"> </w:t>
      </w:r>
      <w:r w:rsidR="00396404" w:rsidRPr="002F20E3">
        <w:rPr>
          <w:rFonts w:ascii="Times New Roman" w:hAnsi="Times New Roman" w:cs="Times New Roman"/>
          <w:sz w:val="22"/>
          <w:szCs w:val="22"/>
        </w:rPr>
        <w:t>7</w:t>
      </w:r>
      <w:r w:rsidR="00F56579" w:rsidRPr="002F20E3">
        <w:rPr>
          <w:rFonts w:ascii="Times New Roman" w:hAnsi="Times New Roman" w:cs="Times New Roman"/>
          <w:sz w:val="22"/>
          <w:szCs w:val="22"/>
        </w:rPr>
        <w:t xml:space="preserve"> priede. </w:t>
      </w:r>
    </w:p>
    <w:p w14:paraId="36F75535" w14:textId="77777777" w:rsidR="00DA14D8" w:rsidRDefault="00DA14D8" w:rsidP="00112F92">
      <w:pPr>
        <w:spacing w:line="240" w:lineRule="auto"/>
        <w:ind w:left="7314" w:firstLine="0"/>
        <w:rPr>
          <w:rFonts w:ascii="Times New Roman" w:hAnsi="Times New Roman" w:cs="Times New Roman"/>
          <w:sz w:val="22"/>
          <w:szCs w:val="22"/>
        </w:rPr>
      </w:pPr>
    </w:p>
    <w:p w14:paraId="3120CF84" w14:textId="77777777" w:rsidR="00DA14D8" w:rsidRDefault="00DA14D8" w:rsidP="00112F92">
      <w:pPr>
        <w:spacing w:line="240" w:lineRule="auto"/>
        <w:ind w:left="7314" w:firstLine="0"/>
        <w:rPr>
          <w:rFonts w:ascii="Times New Roman" w:hAnsi="Times New Roman" w:cs="Times New Roman"/>
          <w:sz w:val="22"/>
          <w:szCs w:val="22"/>
        </w:rPr>
      </w:pPr>
    </w:p>
    <w:p w14:paraId="0B5BB798" w14:textId="77777777" w:rsidR="00DA14D8" w:rsidRDefault="00DA14D8" w:rsidP="00112F92">
      <w:pPr>
        <w:spacing w:line="240" w:lineRule="auto"/>
        <w:ind w:left="7314" w:firstLine="0"/>
        <w:rPr>
          <w:rFonts w:ascii="Times New Roman" w:hAnsi="Times New Roman" w:cs="Times New Roman"/>
          <w:sz w:val="22"/>
          <w:szCs w:val="22"/>
        </w:rPr>
      </w:pPr>
    </w:p>
    <w:p w14:paraId="6441CAF9" w14:textId="77777777" w:rsidR="00DA14D8" w:rsidRDefault="00DA14D8" w:rsidP="00112F92">
      <w:pPr>
        <w:spacing w:line="240" w:lineRule="auto"/>
        <w:ind w:left="7314" w:firstLine="0"/>
        <w:rPr>
          <w:rFonts w:ascii="Times New Roman" w:hAnsi="Times New Roman" w:cs="Times New Roman"/>
          <w:sz w:val="22"/>
          <w:szCs w:val="22"/>
        </w:rPr>
      </w:pPr>
    </w:p>
    <w:p w14:paraId="721CE5D3" w14:textId="77777777" w:rsidR="00DA14D8" w:rsidRDefault="00DA14D8" w:rsidP="00112F92">
      <w:pPr>
        <w:spacing w:line="240" w:lineRule="auto"/>
        <w:ind w:left="7314" w:firstLine="0"/>
        <w:rPr>
          <w:rFonts w:ascii="Times New Roman" w:hAnsi="Times New Roman" w:cs="Times New Roman"/>
          <w:sz w:val="22"/>
          <w:szCs w:val="22"/>
        </w:rPr>
      </w:pPr>
    </w:p>
    <w:p w14:paraId="61FC9D4A" w14:textId="77777777" w:rsidR="00DA14D8" w:rsidRDefault="00DA14D8" w:rsidP="00112F92">
      <w:pPr>
        <w:spacing w:line="240" w:lineRule="auto"/>
        <w:ind w:left="7314" w:firstLine="0"/>
        <w:rPr>
          <w:rFonts w:ascii="Times New Roman" w:hAnsi="Times New Roman" w:cs="Times New Roman"/>
          <w:sz w:val="22"/>
          <w:szCs w:val="22"/>
        </w:rPr>
      </w:pPr>
    </w:p>
    <w:p w14:paraId="128FE1D2" w14:textId="77777777" w:rsidR="00DA14D8" w:rsidRDefault="00DA14D8" w:rsidP="00112F92">
      <w:pPr>
        <w:spacing w:line="240" w:lineRule="auto"/>
        <w:ind w:left="7314" w:firstLine="0"/>
        <w:rPr>
          <w:rFonts w:ascii="Times New Roman" w:hAnsi="Times New Roman" w:cs="Times New Roman"/>
          <w:sz w:val="22"/>
          <w:szCs w:val="22"/>
        </w:rPr>
      </w:pPr>
    </w:p>
    <w:p w14:paraId="371EF12C" w14:textId="77777777" w:rsidR="00DA14D8" w:rsidRDefault="00DA14D8" w:rsidP="00112F92">
      <w:pPr>
        <w:spacing w:line="240" w:lineRule="auto"/>
        <w:ind w:left="7314" w:firstLine="0"/>
        <w:rPr>
          <w:rFonts w:ascii="Times New Roman" w:hAnsi="Times New Roman" w:cs="Times New Roman"/>
          <w:sz w:val="22"/>
          <w:szCs w:val="22"/>
        </w:rPr>
      </w:pPr>
    </w:p>
    <w:p w14:paraId="37DD6AA1" w14:textId="77777777" w:rsidR="003F3BD0" w:rsidRDefault="003F3BD0" w:rsidP="00112F92">
      <w:pPr>
        <w:spacing w:line="240" w:lineRule="auto"/>
        <w:ind w:left="7314" w:firstLine="0"/>
        <w:rPr>
          <w:rFonts w:ascii="Times New Roman" w:hAnsi="Times New Roman" w:cs="Times New Roman"/>
          <w:sz w:val="22"/>
          <w:szCs w:val="22"/>
        </w:rPr>
      </w:pPr>
    </w:p>
    <w:p w14:paraId="5F11D06F" w14:textId="77777777" w:rsidR="003F3BD0" w:rsidRDefault="003F3BD0" w:rsidP="00112F92">
      <w:pPr>
        <w:spacing w:line="240" w:lineRule="auto"/>
        <w:ind w:left="7314" w:firstLine="0"/>
        <w:rPr>
          <w:rFonts w:ascii="Times New Roman" w:hAnsi="Times New Roman" w:cs="Times New Roman"/>
          <w:sz w:val="22"/>
          <w:szCs w:val="22"/>
        </w:rPr>
      </w:pPr>
    </w:p>
    <w:p w14:paraId="424915AE" w14:textId="77777777" w:rsidR="00DA14D8" w:rsidRDefault="00DA14D8" w:rsidP="00112F92">
      <w:pPr>
        <w:spacing w:line="240" w:lineRule="auto"/>
        <w:ind w:left="7314" w:firstLine="0"/>
        <w:rPr>
          <w:rFonts w:ascii="Times New Roman" w:hAnsi="Times New Roman" w:cs="Times New Roman"/>
          <w:sz w:val="22"/>
          <w:szCs w:val="22"/>
        </w:rPr>
      </w:pPr>
    </w:p>
    <w:p w14:paraId="671B9EBC" w14:textId="77777777" w:rsidR="00DA14D8" w:rsidRDefault="00DA14D8" w:rsidP="00112F92">
      <w:pPr>
        <w:spacing w:line="240" w:lineRule="auto"/>
        <w:ind w:left="7314" w:firstLine="0"/>
        <w:rPr>
          <w:rFonts w:ascii="Times New Roman" w:hAnsi="Times New Roman" w:cs="Times New Roman"/>
          <w:sz w:val="22"/>
          <w:szCs w:val="22"/>
        </w:rPr>
      </w:pPr>
    </w:p>
    <w:p w14:paraId="0191297D" w14:textId="77777777" w:rsidR="0050584E" w:rsidRDefault="0050584E" w:rsidP="00112F92">
      <w:pPr>
        <w:spacing w:line="240" w:lineRule="auto"/>
        <w:ind w:left="7314" w:firstLine="0"/>
        <w:rPr>
          <w:rFonts w:ascii="Times New Roman" w:hAnsi="Times New Roman" w:cs="Times New Roman"/>
          <w:sz w:val="22"/>
          <w:szCs w:val="22"/>
        </w:rPr>
      </w:pPr>
    </w:p>
    <w:p w14:paraId="1D87F900" w14:textId="77777777" w:rsidR="0050584E" w:rsidRDefault="0050584E" w:rsidP="00112F92">
      <w:pPr>
        <w:spacing w:line="240" w:lineRule="auto"/>
        <w:ind w:left="7314" w:firstLine="0"/>
        <w:rPr>
          <w:rFonts w:ascii="Times New Roman" w:hAnsi="Times New Roman" w:cs="Times New Roman"/>
          <w:sz w:val="22"/>
          <w:szCs w:val="22"/>
        </w:rPr>
      </w:pPr>
    </w:p>
    <w:p w14:paraId="2FC809BD" w14:textId="77777777" w:rsidR="0050584E" w:rsidRDefault="0050584E" w:rsidP="00112F92">
      <w:pPr>
        <w:spacing w:line="240" w:lineRule="auto"/>
        <w:ind w:left="7314" w:firstLine="0"/>
        <w:rPr>
          <w:rFonts w:ascii="Times New Roman" w:hAnsi="Times New Roman" w:cs="Times New Roman"/>
          <w:sz w:val="22"/>
          <w:szCs w:val="22"/>
        </w:rPr>
      </w:pPr>
    </w:p>
    <w:p w14:paraId="7B0F9E2F" w14:textId="77777777" w:rsidR="0050584E" w:rsidRDefault="0050584E" w:rsidP="00112F92">
      <w:pPr>
        <w:spacing w:line="240" w:lineRule="auto"/>
        <w:ind w:left="7314" w:firstLine="0"/>
        <w:rPr>
          <w:rFonts w:ascii="Times New Roman" w:hAnsi="Times New Roman" w:cs="Times New Roman"/>
          <w:sz w:val="22"/>
          <w:szCs w:val="22"/>
        </w:rPr>
      </w:pPr>
    </w:p>
    <w:p w14:paraId="7232B666" w14:textId="77777777" w:rsidR="0050584E" w:rsidRDefault="0050584E" w:rsidP="00112F92">
      <w:pPr>
        <w:spacing w:line="240" w:lineRule="auto"/>
        <w:ind w:left="7314" w:firstLine="0"/>
        <w:rPr>
          <w:rFonts w:ascii="Times New Roman" w:hAnsi="Times New Roman" w:cs="Times New Roman"/>
          <w:sz w:val="22"/>
          <w:szCs w:val="22"/>
        </w:rPr>
      </w:pPr>
    </w:p>
    <w:p w14:paraId="0A28CEE6" w14:textId="77777777" w:rsidR="0050584E" w:rsidRDefault="0050584E" w:rsidP="00112F92">
      <w:pPr>
        <w:spacing w:line="240" w:lineRule="auto"/>
        <w:ind w:left="7314" w:firstLine="0"/>
        <w:rPr>
          <w:rFonts w:ascii="Times New Roman" w:hAnsi="Times New Roman" w:cs="Times New Roman"/>
          <w:sz w:val="22"/>
          <w:szCs w:val="22"/>
        </w:rPr>
      </w:pPr>
    </w:p>
    <w:p w14:paraId="480B7D92" w14:textId="77777777" w:rsidR="0050584E" w:rsidRDefault="0050584E" w:rsidP="00112F92">
      <w:pPr>
        <w:spacing w:line="240" w:lineRule="auto"/>
        <w:ind w:left="7314" w:firstLine="0"/>
        <w:rPr>
          <w:rFonts w:ascii="Times New Roman" w:hAnsi="Times New Roman" w:cs="Times New Roman"/>
          <w:sz w:val="22"/>
          <w:szCs w:val="22"/>
        </w:rPr>
      </w:pPr>
    </w:p>
    <w:p w14:paraId="6BBF370A" w14:textId="77777777" w:rsidR="0050584E" w:rsidRDefault="0050584E" w:rsidP="00112F92">
      <w:pPr>
        <w:spacing w:line="240" w:lineRule="auto"/>
        <w:ind w:left="7314" w:firstLine="0"/>
        <w:rPr>
          <w:rFonts w:ascii="Times New Roman" w:hAnsi="Times New Roman" w:cs="Times New Roman"/>
          <w:sz w:val="22"/>
          <w:szCs w:val="22"/>
        </w:rPr>
      </w:pPr>
    </w:p>
    <w:p w14:paraId="62D1C374" w14:textId="77777777" w:rsidR="0050584E" w:rsidRDefault="0050584E" w:rsidP="00112F92">
      <w:pPr>
        <w:spacing w:line="240" w:lineRule="auto"/>
        <w:ind w:left="7314" w:firstLine="0"/>
        <w:rPr>
          <w:rFonts w:ascii="Times New Roman" w:hAnsi="Times New Roman" w:cs="Times New Roman"/>
          <w:sz w:val="22"/>
          <w:szCs w:val="22"/>
        </w:rPr>
      </w:pPr>
    </w:p>
    <w:p w14:paraId="670865C5" w14:textId="77777777" w:rsidR="0050584E" w:rsidRDefault="0050584E" w:rsidP="00112F92">
      <w:pPr>
        <w:spacing w:line="240" w:lineRule="auto"/>
        <w:ind w:left="7314" w:firstLine="0"/>
        <w:rPr>
          <w:rFonts w:ascii="Times New Roman" w:hAnsi="Times New Roman" w:cs="Times New Roman"/>
          <w:sz w:val="22"/>
          <w:szCs w:val="22"/>
        </w:rPr>
      </w:pPr>
    </w:p>
    <w:p w14:paraId="39F67299" w14:textId="77777777" w:rsidR="0050584E" w:rsidRDefault="0050584E" w:rsidP="00112F92">
      <w:pPr>
        <w:spacing w:line="240" w:lineRule="auto"/>
        <w:ind w:left="7314" w:firstLine="0"/>
        <w:rPr>
          <w:rFonts w:ascii="Times New Roman" w:hAnsi="Times New Roman" w:cs="Times New Roman"/>
          <w:sz w:val="22"/>
          <w:szCs w:val="22"/>
        </w:rPr>
      </w:pPr>
    </w:p>
    <w:p w14:paraId="45B5176B" w14:textId="77777777" w:rsidR="0050584E" w:rsidRDefault="0050584E" w:rsidP="00112F92">
      <w:pPr>
        <w:spacing w:line="240" w:lineRule="auto"/>
        <w:ind w:left="7314" w:firstLine="0"/>
        <w:rPr>
          <w:rFonts w:ascii="Times New Roman" w:hAnsi="Times New Roman" w:cs="Times New Roman"/>
          <w:sz w:val="22"/>
          <w:szCs w:val="22"/>
        </w:rPr>
      </w:pPr>
    </w:p>
    <w:p w14:paraId="5711019F" w14:textId="77777777" w:rsidR="0050584E" w:rsidRDefault="0050584E" w:rsidP="00112F92">
      <w:pPr>
        <w:spacing w:line="240" w:lineRule="auto"/>
        <w:ind w:left="7314" w:firstLine="0"/>
        <w:rPr>
          <w:rFonts w:ascii="Times New Roman" w:hAnsi="Times New Roman" w:cs="Times New Roman"/>
          <w:sz w:val="22"/>
          <w:szCs w:val="22"/>
        </w:rPr>
      </w:pPr>
    </w:p>
    <w:p w14:paraId="4B3220E0" w14:textId="77777777" w:rsidR="00DA14D8" w:rsidRDefault="00DA14D8" w:rsidP="00112F92">
      <w:pPr>
        <w:spacing w:line="240" w:lineRule="auto"/>
        <w:ind w:left="7314" w:firstLine="0"/>
        <w:rPr>
          <w:rFonts w:ascii="Times New Roman" w:hAnsi="Times New Roman" w:cs="Times New Roman"/>
          <w:sz w:val="22"/>
          <w:szCs w:val="22"/>
        </w:rPr>
      </w:pPr>
    </w:p>
    <w:p w14:paraId="4D449254" w14:textId="77777777" w:rsidR="00DA14D8" w:rsidRDefault="00DA14D8" w:rsidP="00112F92">
      <w:pPr>
        <w:spacing w:line="240" w:lineRule="auto"/>
        <w:ind w:left="7314" w:firstLine="0"/>
        <w:rPr>
          <w:rFonts w:ascii="Times New Roman" w:hAnsi="Times New Roman" w:cs="Times New Roman"/>
          <w:sz w:val="22"/>
          <w:szCs w:val="22"/>
        </w:rPr>
      </w:pPr>
    </w:p>
    <w:p w14:paraId="75420814" w14:textId="77777777" w:rsidR="00DA14D8" w:rsidRDefault="00DA14D8" w:rsidP="00112F92">
      <w:pPr>
        <w:spacing w:line="240" w:lineRule="auto"/>
        <w:ind w:left="7314" w:firstLine="0"/>
        <w:rPr>
          <w:rFonts w:ascii="Times New Roman" w:hAnsi="Times New Roman" w:cs="Times New Roman"/>
          <w:sz w:val="22"/>
          <w:szCs w:val="22"/>
        </w:rPr>
      </w:pPr>
    </w:p>
    <w:p w14:paraId="729EDC83" w14:textId="38E6DF2C" w:rsidR="00112F92" w:rsidRPr="002F20E3" w:rsidRDefault="005450B5"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P</w:t>
      </w:r>
      <w:r w:rsidR="00112F92" w:rsidRPr="002F20E3">
        <w:rPr>
          <w:rFonts w:ascii="Times New Roman" w:hAnsi="Times New Roman" w:cs="Times New Roman"/>
          <w:sz w:val="22"/>
          <w:szCs w:val="22"/>
        </w:rPr>
        <w:t>irkimo sąlygų 1 priedas „Tiekėjų pašalinimo pagrindai“</w:t>
      </w:r>
    </w:p>
    <w:p w14:paraId="537E8F24" w14:textId="77777777" w:rsidR="00112F92" w:rsidRPr="002F20E3"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2F20E3" w:rsidRDefault="00112F92" w:rsidP="00112F92">
      <w:pPr>
        <w:spacing w:after="240" w:line="276" w:lineRule="auto"/>
        <w:jc w:val="center"/>
        <w:rPr>
          <w:rFonts w:ascii="Times New Roman" w:eastAsia="Arial" w:hAnsi="Times New Roman" w:cs="Times New Roman"/>
          <w:smallCaps/>
          <w:color w:val="404040"/>
          <w:sz w:val="22"/>
          <w:szCs w:val="22"/>
        </w:rPr>
      </w:pPr>
      <w:r w:rsidRPr="002F20E3">
        <w:rPr>
          <w:rFonts w:ascii="Times New Roman" w:eastAsia="Arial" w:hAnsi="Times New Roman" w:cs="Times New Roman"/>
          <w:smallCaps/>
          <w:color w:val="404040"/>
          <w:sz w:val="22"/>
          <w:szCs w:val="22"/>
        </w:rPr>
        <w:t>TIEKĖJŲ PAŠALINIMO PAGRINDAI</w:t>
      </w:r>
    </w:p>
    <w:p w14:paraId="185896D7" w14:textId="2FE3B5E4" w:rsidR="00CF4B8C" w:rsidRPr="002F20E3" w:rsidRDefault="00440E78" w:rsidP="00F77A5D">
      <w:pPr>
        <w:spacing w:line="240" w:lineRule="auto"/>
        <w:ind w:firstLine="720"/>
        <w:rPr>
          <w:rFonts w:ascii="Times New Roman" w:eastAsia="Arial" w:hAnsi="Times New Roman" w:cs="Times New Roman"/>
          <w:iCs/>
          <w:sz w:val="22"/>
          <w:szCs w:val="22"/>
        </w:rPr>
      </w:pPr>
      <w:r w:rsidRPr="002F20E3">
        <w:rPr>
          <w:rFonts w:ascii="Times New Roman" w:eastAsia="Arial" w:hAnsi="Times New Roman" w:cs="Times New Roman"/>
          <w:iCs/>
          <w:sz w:val="22"/>
          <w:szCs w:val="22"/>
        </w:rPr>
        <w:t>Perkančioji organizacija atmeta tiekėjo pasiūlym</w:t>
      </w:r>
      <w:r w:rsidR="00CB237B" w:rsidRPr="002F20E3">
        <w:rPr>
          <w:rFonts w:ascii="Times New Roman" w:eastAsia="Arial" w:hAnsi="Times New Roman" w:cs="Times New Roman"/>
          <w:iCs/>
          <w:sz w:val="22"/>
          <w:szCs w:val="22"/>
        </w:rPr>
        <w:t>ą</w:t>
      </w:r>
      <w:r w:rsidRPr="002F20E3">
        <w:rPr>
          <w:rFonts w:ascii="Times New Roman" w:eastAsia="Arial" w:hAnsi="Times New Roman" w:cs="Times New Roman"/>
          <w:iCs/>
          <w:sz w:val="22"/>
          <w:szCs w:val="22"/>
        </w:rPr>
        <w:t xml:space="preserve">, jeigu: </w:t>
      </w:r>
    </w:p>
    <w:p w14:paraId="5833966D" w14:textId="07260701" w:rsidR="006D67EE" w:rsidRPr="002F20E3" w:rsidRDefault="008B2E27"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 xml:space="preserve">1. </w:t>
      </w:r>
      <w:r w:rsidR="00AC0420" w:rsidRPr="002F20E3">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2F20E3">
        <w:rPr>
          <w:rFonts w:ascii="Times New Roman" w:hAnsi="Times New Roman" w:cs="Times New Roman"/>
          <w:iCs/>
          <w:sz w:val="22"/>
          <w:szCs w:val="22"/>
        </w:rPr>
        <w:t xml:space="preserve"> </w:t>
      </w:r>
      <w:r w:rsidR="00C11375" w:rsidRPr="002F20E3">
        <w:rPr>
          <w:rFonts w:ascii="Times New Roman" w:hAnsi="Times New Roman" w:cs="Times New Roman"/>
          <w:b/>
          <w:iCs/>
          <w:sz w:val="22"/>
          <w:szCs w:val="22"/>
        </w:rPr>
        <w:t>(</w:t>
      </w:r>
      <w:r w:rsidR="00C11375" w:rsidRPr="002F20E3">
        <w:rPr>
          <w:rFonts w:ascii="Times New Roman" w:eastAsia="Yu Mincho" w:hAnsi="Times New Roman" w:cs="Times New Roman"/>
          <w:b/>
          <w:iCs/>
          <w:sz w:val="22"/>
          <w:szCs w:val="22"/>
        </w:rPr>
        <w:t>VPĮ 46 straipsnio 4 dalies 1 punktas</w:t>
      </w:r>
      <w:r w:rsidR="00C11375" w:rsidRPr="002F20E3">
        <w:rPr>
          <w:rFonts w:ascii="Times New Roman" w:eastAsia="Arial" w:hAnsi="Times New Roman" w:cs="Times New Roman"/>
          <w:iCs/>
          <w:sz w:val="22"/>
          <w:szCs w:val="22"/>
        </w:rPr>
        <w:t>).</w:t>
      </w:r>
    </w:p>
    <w:p w14:paraId="3417C9CD" w14:textId="1083D667" w:rsidR="006D67EE" w:rsidRPr="002F20E3" w:rsidRDefault="006D67EE" w:rsidP="00F77A5D">
      <w:pPr>
        <w:pStyle w:val="Betarp"/>
        <w:ind w:firstLine="720"/>
        <w:rPr>
          <w:rFonts w:ascii="Times New Roman" w:hAnsi="Times New Roman" w:cs="Times New Roman"/>
          <w:b/>
          <w:iCs/>
          <w:sz w:val="22"/>
          <w:szCs w:val="22"/>
        </w:rPr>
      </w:pPr>
      <w:r w:rsidRPr="002F20E3">
        <w:rPr>
          <w:rFonts w:ascii="Times New Roman" w:eastAsia="Arial" w:hAnsi="Times New Roman" w:cs="Times New Roman"/>
          <w:iCs/>
          <w:sz w:val="22"/>
          <w:szCs w:val="22"/>
        </w:rPr>
        <w:t>2.</w:t>
      </w:r>
      <w:r w:rsidR="00C11375" w:rsidRPr="002F20E3">
        <w:rPr>
          <w:rFonts w:ascii="Times New Roman" w:eastAsia="Arial" w:hAnsi="Times New Roman" w:cs="Times New Roman"/>
          <w:iCs/>
          <w:sz w:val="22"/>
          <w:szCs w:val="22"/>
        </w:rPr>
        <w:t xml:space="preserve"> </w:t>
      </w:r>
      <w:r w:rsidR="00277655" w:rsidRPr="002F20E3">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2F20E3">
        <w:rPr>
          <w:rFonts w:ascii="Times New Roman" w:hAnsi="Times New Roman" w:cs="Times New Roman"/>
          <w:iCs/>
          <w:sz w:val="22"/>
          <w:szCs w:val="22"/>
        </w:rPr>
        <w:t xml:space="preserve"> </w:t>
      </w:r>
      <w:r w:rsidR="00277655" w:rsidRPr="002F20E3">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F20E3">
        <w:rPr>
          <w:rFonts w:ascii="Times New Roman" w:hAnsi="Times New Roman" w:cs="Times New Roman"/>
          <w:iCs/>
          <w:sz w:val="22"/>
          <w:szCs w:val="22"/>
        </w:rPr>
        <w:t xml:space="preserve"> </w:t>
      </w:r>
      <w:r w:rsidR="008A37DA" w:rsidRPr="002F20E3">
        <w:rPr>
          <w:rFonts w:ascii="Times New Roman" w:hAnsi="Times New Roman" w:cs="Times New Roman"/>
          <w:b/>
          <w:iCs/>
          <w:sz w:val="22"/>
          <w:szCs w:val="22"/>
        </w:rPr>
        <w:t>(</w:t>
      </w:r>
      <w:r w:rsidR="008A37DA" w:rsidRPr="002F20E3">
        <w:rPr>
          <w:rFonts w:ascii="Times New Roman" w:eastAsia="Yu Mincho" w:hAnsi="Times New Roman" w:cs="Times New Roman"/>
          <w:b/>
          <w:iCs/>
          <w:sz w:val="22"/>
          <w:szCs w:val="22"/>
        </w:rPr>
        <w:t>VPĮ 46 straipsnio 4 dalies 2 punktas)</w:t>
      </w:r>
      <w:r w:rsidR="00277655" w:rsidRPr="002F20E3">
        <w:rPr>
          <w:rFonts w:ascii="Times New Roman" w:hAnsi="Times New Roman" w:cs="Times New Roman"/>
          <w:iCs/>
          <w:sz w:val="22"/>
          <w:szCs w:val="22"/>
        </w:rPr>
        <w:t>.</w:t>
      </w:r>
    </w:p>
    <w:p w14:paraId="4E7FF8EC" w14:textId="0143612F"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3.</w:t>
      </w:r>
      <w:r w:rsidR="008A37DA" w:rsidRPr="002F20E3">
        <w:rPr>
          <w:rFonts w:ascii="Times New Roman" w:eastAsia="Arial" w:hAnsi="Times New Roman" w:cs="Times New Roman"/>
          <w:iCs/>
          <w:sz w:val="22"/>
          <w:szCs w:val="22"/>
        </w:rPr>
        <w:t xml:space="preserve"> </w:t>
      </w:r>
      <w:r w:rsidR="00C95F80" w:rsidRPr="002F20E3">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2F20E3">
        <w:rPr>
          <w:rFonts w:ascii="Times New Roman" w:hAnsi="Times New Roman" w:cs="Times New Roman"/>
          <w:b/>
          <w:iCs/>
          <w:sz w:val="22"/>
          <w:szCs w:val="22"/>
        </w:rPr>
        <w:t>(</w:t>
      </w:r>
      <w:r w:rsidR="003878F0" w:rsidRPr="002F20E3">
        <w:rPr>
          <w:rFonts w:ascii="Times New Roman" w:eastAsia="Yu Mincho" w:hAnsi="Times New Roman" w:cs="Times New Roman"/>
          <w:b/>
          <w:iCs/>
          <w:sz w:val="22"/>
          <w:szCs w:val="22"/>
        </w:rPr>
        <w:t>VPĮ 46 straipsnio 4 dalies 3 punktas).</w:t>
      </w:r>
    </w:p>
    <w:p w14:paraId="5D0561FC" w14:textId="77777777" w:rsidR="00DD10C2" w:rsidRPr="002F20E3" w:rsidRDefault="006D67EE" w:rsidP="00F77A5D">
      <w:pPr>
        <w:pStyle w:val="Betarp"/>
        <w:ind w:firstLine="720"/>
        <w:rPr>
          <w:rFonts w:ascii="Times New Roman" w:hAnsi="Times New Roman" w:cs="Times New Roman"/>
          <w:iCs/>
          <w:sz w:val="22"/>
          <w:szCs w:val="22"/>
        </w:rPr>
      </w:pPr>
      <w:r w:rsidRPr="002F20E3">
        <w:rPr>
          <w:rFonts w:ascii="Times New Roman" w:eastAsia="Arial" w:hAnsi="Times New Roman" w:cs="Times New Roman"/>
          <w:iCs/>
          <w:sz w:val="22"/>
          <w:szCs w:val="22"/>
        </w:rPr>
        <w:t>4.</w:t>
      </w:r>
      <w:r w:rsidR="003878F0" w:rsidRPr="002F20E3">
        <w:rPr>
          <w:rFonts w:ascii="Times New Roman" w:eastAsia="Arial" w:hAnsi="Times New Roman" w:cs="Times New Roman"/>
          <w:iCs/>
          <w:sz w:val="22"/>
          <w:szCs w:val="22"/>
        </w:rPr>
        <w:t xml:space="preserve"> </w:t>
      </w:r>
      <w:r w:rsidR="00DD10C2" w:rsidRPr="002F20E3">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5.</w:t>
      </w:r>
      <w:r w:rsidR="0093234E" w:rsidRPr="002F20E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F20E3">
        <w:rPr>
          <w:rFonts w:ascii="Times New Roman" w:hAnsi="Times New Roman" w:cs="Times New Roman"/>
          <w:iCs/>
          <w:sz w:val="22"/>
          <w:szCs w:val="22"/>
        </w:rPr>
        <w:t>(</w:t>
      </w:r>
      <w:r w:rsidR="00E405E7" w:rsidRPr="002F20E3">
        <w:rPr>
          <w:rFonts w:ascii="Times New Roman" w:eastAsia="Yu Mincho" w:hAnsi="Times New Roman" w:cs="Times New Roman"/>
          <w:b/>
          <w:iCs/>
          <w:sz w:val="22"/>
          <w:szCs w:val="22"/>
        </w:rPr>
        <w:t>VPĮ 46 straipsnio 4 dalies 5 punktas).</w:t>
      </w:r>
    </w:p>
    <w:p w14:paraId="628BCAD7" w14:textId="77777777" w:rsidR="006D67EE" w:rsidRPr="002F20E3"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2F20E3" w:rsidRDefault="00112F92" w:rsidP="00992F47">
      <w:pPr>
        <w:spacing w:after="160" w:line="276" w:lineRule="auto"/>
        <w:ind w:firstLine="0"/>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537EACFD" w14:textId="77777777" w:rsidR="00112F92" w:rsidRPr="002F20E3" w:rsidRDefault="00112F92" w:rsidP="00112F92">
      <w:pPr>
        <w:spacing w:line="200" w:lineRule="auto"/>
        <w:rPr>
          <w:rFonts w:ascii="Times New Roman" w:eastAsia="Arial" w:hAnsi="Times New Roman" w:cs="Times New Roman"/>
          <w:sz w:val="22"/>
          <w:szCs w:val="22"/>
        </w:rPr>
      </w:pPr>
      <w:r w:rsidRPr="002F20E3">
        <w:rPr>
          <w:rFonts w:ascii="Times New Roman" w:eastAsia="Arial" w:hAnsi="Times New Roman" w:cs="Times New Roman"/>
          <w:sz w:val="22"/>
          <w:szCs w:val="22"/>
        </w:rPr>
        <w:br w:type="page"/>
      </w:r>
    </w:p>
    <w:p w14:paraId="3CB4F727" w14:textId="77777777" w:rsidR="002F20E3" w:rsidRPr="00435278" w:rsidRDefault="00112F92" w:rsidP="002F20E3">
      <w:pPr>
        <w:spacing w:line="240" w:lineRule="auto"/>
        <w:ind w:firstLine="0"/>
        <w:jc w:val="right"/>
        <w:rPr>
          <w:rFonts w:ascii="Times New Roman" w:hAnsi="Times New Roman" w:cs="Times New Roman"/>
          <w:sz w:val="22"/>
          <w:szCs w:val="22"/>
        </w:rPr>
      </w:pPr>
      <w:bookmarkStart w:id="20" w:name="_Hlk171348677"/>
      <w:r w:rsidRPr="00435278">
        <w:rPr>
          <w:rFonts w:ascii="Times New Roman" w:hAnsi="Times New Roman" w:cs="Times New Roman"/>
          <w:sz w:val="22"/>
          <w:szCs w:val="22"/>
        </w:rPr>
        <w:lastRenderedPageBreak/>
        <w:t xml:space="preserve">Pirkimo sąlygų 2 priedas „Tiekėjų kvalifikacijos reikalavimai ir reikalaujami </w:t>
      </w:r>
    </w:p>
    <w:p w14:paraId="3DBF3DE0" w14:textId="65FD2D05" w:rsidR="00112F92" w:rsidRPr="00435278" w:rsidRDefault="00112F92" w:rsidP="002F20E3">
      <w:pPr>
        <w:spacing w:line="240" w:lineRule="auto"/>
        <w:ind w:firstLine="0"/>
        <w:jc w:val="right"/>
        <w:rPr>
          <w:rFonts w:ascii="Times New Roman" w:hAnsi="Times New Roman" w:cs="Times New Roman"/>
          <w:sz w:val="22"/>
          <w:szCs w:val="22"/>
        </w:rPr>
      </w:pPr>
      <w:r w:rsidRPr="00435278">
        <w:rPr>
          <w:rFonts w:ascii="Times New Roman" w:hAnsi="Times New Roman" w:cs="Times New Roman"/>
          <w:sz w:val="22"/>
          <w:szCs w:val="22"/>
        </w:rPr>
        <w:t>kokybės bei aplinkos apsaugos vadybos sistemų standartai“</w:t>
      </w:r>
    </w:p>
    <w:p w14:paraId="7350DFF3" w14:textId="77777777" w:rsidR="00994E37" w:rsidRPr="00435278" w:rsidRDefault="00994E37" w:rsidP="00112F92">
      <w:pPr>
        <w:spacing w:after="240"/>
        <w:jc w:val="center"/>
        <w:rPr>
          <w:rFonts w:ascii="Times New Roman" w:eastAsia="Arial" w:hAnsi="Times New Roman" w:cs="Times New Roman"/>
          <w:smallCaps/>
          <w:color w:val="404040"/>
          <w:sz w:val="22"/>
          <w:szCs w:val="22"/>
        </w:rPr>
      </w:pPr>
    </w:p>
    <w:p w14:paraId="0E6E035C" w14:textId="5B94B782" w:rsidR="00112F92" w:rsidRPr="00435278" w:rsidRDefault="00112F92" w:rsidP="0009355F">
      <w:pPr>
        <w:spacing w:line="240" w:lineRule="auto"/>
        <w:jc w:val="center"/>
        <w:rPr>
          <w:rFonts w:ascii="Times New Roman" w:eastAsia="Arial" w:hAnsi="Times New Roman" w:cs="Times New Roman"/>
          <w:smallCaps/>
          <w:color w:val="404040"/>
          <w:sz w:val="22"/>
          <w:szCs w:val="22"/>
        </w:rPr>
      </w:pPr>
      <w:r w:rsidRPr="00435278">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435278"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1" w:name="_Toc147739116"/>
    </w:p>
    <w:p w14:paraId="728B24C6" w14:textId="77777777" w:rsidR="00765167" w:rsidRPr="00435278" w:rsidRDefault="00000000" w:rsidP="00765167">
      <w:pPr>
        <w:spacing w:line="240" w:lineRule="auto"/>
        <w:ind w:firstLine="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AE1136BD7EFB4FA8820ABBFDBCE2C22E"/>
          </w:placeholder>
          <w:showingPlcHdr/>
        </w:sdtPr>
        <w:sdtContent/>
      </w:sdt>
      <w:r w:rsidR="00765167" w:rsidRPr="00435278">
        <w:rPr>
          <w:rFonts w:ascii="Times New Roman" w:hAnsi="Times New Roman" w:cs="Times New Roman"/>
          <w:sz w:val="22"/>
          <w:szCs w:val="22"/>
        </w:rPr>
        <w:t xml:space="preserve">1. </w:t>
      </w:r>
      <w:r w:rsidR="00765167" w:rsidRPr="00435278">
        <w:rPr>
          <w:rFonts w:ascii="Times New Roman" w:eastAsia="Arial" w:hAnsi="Times New Roman" w:cs="Times New Roman"/>
          <w:sz w:val="22"/>
          <w:szCs w:val="22"/>
        </w:rPr>
        <w:t xml:space="preserve">Perkančioji organizacija tiekėjų kvalifikacijos netikrins. </w:t>
      </w:r>
    </w:p>
    <w:p w14:paraId="5F0EB591" w14:textId="77777777" w:rsidR="00765167" w:rsidRPr="00435278" w:rsidRDefault="00765167" w:rsidP="00765167">
      <w:pPr>
        <w:spacing w:line="240" w:lineRule="auto"/>
        <w:ind w:firstLine="0"/>
        <w:rPr>
          <w:rFonts w:ascii="Times New Roman" w:eastAsia="Arial" w:hAnsi="Times New Roman" w:cs="Times New Roman"/>
          <w:sz w:val="22"/>
          <w:szCs w:val="22"/>
        </w:rPr>
      </w:pPr>
      <w:r w:rsidRPr="00435278">
        <w:rPr>
          <w:rFonts w:ascii="Times New Roman" w:eastAsia="Arial" w:hAnsi="Times New Roman" w:cs="Times New Roman"/>
          <w:sz w:val="22"/>
          <w:szCs w:val="22"/>
        </w:rPr>
        <w:t>2. Perkančioji organizacija nereikalauja, kad tiekėjai laikytųsi kokybės vadybos ir/arba aplinkos apsaugos vadybos sistemos standartų.</w:t>
      </w:r>
    </w:p>
    <w:p w14:paraId="20F2A02E" w14:textId="6F46BED2" w:rsidR="00BA45E5" w:rsidRPr="00435278" w:rsidRDefault="00BA45E5" w:rsidP="00057B6A">
      <w:pPr>
        <w:tabs>
          <w:tab w:val="left" w:pos="720"/>
        </w:tabs>
        <w:spacing w:line="240" w:lineRule="auto"/>
        <w:ind w:firstLine="0"/>
        <w:rPr>
          <w:rFonts w:ascii="Times New Roman" w:eastAsia="Arial" w:hAnsi="Times New Roman" w:cs="Times New Roman"/>
          <w:smallCaps/>
          <w:color w:val="404040"/>
          <w:sz w:val="22"/>
          <w:szCs w:val="22"/>
        </w:rPr>
      </w:pPr>
    </w:p>
    <w:p w14:paraId="15FF68FB" w14:textId="77777777" w:rsidR="00112F92" w:rsidRPr="002F20E3" w:rsidRDefault="00112F92" w:rsidP="00112F92">
      <w:pPr>
        <w:jc w:val="center"/>
        <w:rPr>
          <w:rFonts w:ascii="Times New Roman" w:eastAsia="Arial" w:hAnsi="Times New Roman" w:cs="Times New Roman"/>
          <w:sz w:val="22"/>
          <w:szCs w:val="22"/>
        </w:rPr>
      </w:pPr>
      <w:bookmarkStart w:id="22" w:name="_heading=h.3rdcrjn" w:colFirst="0" w:colLast="0"/>
      <w:bookmarkEnd w:id="22"/>
      <w:r w:rsidRPr="002F20E3">
        <w:rPr>
          <w:rFonts w:ascii="Times New Roman" w:eastAsia="Arial" w:hAnsi="Times New Roman" w:cs="Times New Roman"/>
          <w:sz w:val="22"/>
          <w:szCs w:val="22"/>
        </w:rPr>
        <w:t>__________</w:t>
      </w:r>
    </w:p>
    <w:p w14:paraId="2CDE7EE1" w14:textId="77777777" w:rsidR="00A040B5" w:rsidRPr="002F20E3" w:rsidRDefault="00A040B5" w:rsidP="00112F92">
      <w:pPr>
        <w:jc w:val="center"/>
        <w:rPr>
          <w:rFonts w:ascii="Times New Roman" w:eastAsia="Arial" w:hAnsi="Times New Roman" w:cs="Times New Roman"/>
          <w:b/>
          <w:smallCaps/>
          <w:sz w:val="22"/>
          <w:szCs w:val="22"/>
        </w:rPr>
      </w:pPr>
    </w:p>
    <w:p w14:paraId="2F58C0C6" w14:textId="5B826EE4" w:rsidR="00483B9F" w:rsidRPr="002F20E3" w:rsidRDefault="00483B9F" w:rsidP="00A040B5">
      <w:pPr>
        <w:pStyle w:val="Antrat2"/>
        <w:ind w:firstLine="0"/>
        <w:jc w:val="right"/>
        <w:rPr>
          <w:rFonts w:ascii="Times New Roman" w:hAnsi="Times New Roman" w:cs="Times New Roman"/>
          <w:sz w:val="22"/>
          <w:szCs w:val="22"/>
        </w:rPr>
      </w:pPr>
      <w:bookmarkStart w:id="23" w:name="_heading=h.26in1rg" w:colFirst="0" w:colLast="0"/>
      <w:bookmarkStart w:id="24" w:name="ketvpriedas"/>
      <w:bookmarkStart w:id="25" w:name="_Toc85439812"/>
      <w:bookmarkEnd w:id="23"/>
    </w:p>
    <w:bookmarkEnd w:id="20"/>
    <w:p w14:paraId="2111713F" w14:textId="77777777" w:rsidR="00D76F40" w:rsidRDefault="00D76F40" w:rsidP="00D76F40">
      <w:pPr>
        <w:spacing w:line="240" w:lineRule="auto"/>
        <w:rPr>
          <w:rFonts w:ascii="Times New Roman" w:hAnsi="Times New Roman" w:cs="Times New Roman"/>
          <w:sz w:val="22"/>
          <w:szCs w:val="22"/>
        </w:rPr>
      </w:pPr>
    </w:p>
    <w:p w14:paraId="3E7C0141" w14:textId="77777777" w:rsidR="00981284" w:rsidRDefault="00981284" w:rsidP="00D76F40">
      <w:pPr>
        <w:spacing w:line="240" w:lineRule="auto"/>
        <w:rPr>
          <w:rFonts w:ascii="Times New Roman" w:hAnsi="Times New Roman" w:cs="Times New Roman"/>
          <w:sz w:val="22"/>
          <w:szCs w:val="22"/>
        </w:rPr>
      </w:pPr>
    </w:p>
    <w:p w14:paraId="24F1392E" w14:textId="77777777" w:rsidR="00981284" w:rsidRDefault="00981284" w:rsidP="00D76F40">
      <w:pPr>
        <w:spacing w:line="240" w:lineRule="auto"/>
        <w:rPr>
          <w:rFonts w:ascii="Times New Roman" w:hAnsi="Times New Roman" w:cs="Times New Roman"/>
          <w:sz w:val="22"/>
          <w:szCs w:val="22"/>
        </w:rPr>
      </w:pPr>
    </w:p>
    <w:p w14:paraId="7D47CD8C" w14:textId="77777777" w:rsidR="00981284" w:rsidRDefault="00981284" w:rsidP="00D76F40">
      <w:pPr>
        <w:spacing w:line="240" w:lineRule="auto"/>
        <w:rPr>
          <w:rFonts w:ascii="Times New Roman" w:hAnsi="Times New Roman" w:cs="Times New Roman"/>
          <w:sz w:val="22"/>
          <w:szCs w:val="22"/>
        </w:rPr>
      </w:pPr>
    </w:p>
    <w:p w14:paraId="5634069C" w14:textId="77777777" w:rsidR="00981284" w:rsidRDefault="00981284" w:rsidP="00D76F40">
      <w:pPr>
        <w:spacing w:line="240" w:lineRule="auto"/>
        <w:rPr>
          <w:rFonts w:ascii="Times New Roman" w:hAnsi="Times New Roman" w:cs="Times New Roman"/>
          <w:sz w:val="22"/>
          <w:szCs w:val="22"/>
        </w:rPr>
      </w:pPr>
    </w:p>
    <w:p w14:paraId="67D62AA6" w14:textId="77777777" w:rsidR="00981284" w:rsidRDefault="00981284" w:rsidP="00D76F40">
      <w:pPr>
        <w:spacing w:line="240" w:lineRule="auto"/>
        <w:rPr>
          <w:rFonts w:ascii="Times New Roman" w:hAnsi="Times New Roman" w:cs="Times New Roman"/>
          <w:sz w:val="22"/>
          <w:szCs w:val="22"/>
        </w:rPr>
      </w:pPr>
    </w:p>
    <w:p w14:paraId="0FFB5608" w14:textId="77777777" w:rsidR="00981284" w:rsidRDefault="00981284" w:rsidP="00D76F40">
      <w:pPr>
        <w:spacing w:line="240" w:lineRule="auto"/>
        <w:rPr>
          <w:rFonts w:ascii="Times New Roman" w:hAnsi="Times New Roman" w:cs="Times New Roman"/>
          <w:sz w:val="22"/>
          <w:szCs w:val="22"/>
        </w:rPr>
      </w:pPr>
    </w:p>
    <w:p w14:paraId="4753D06A" w14:textId="77777777" w:rsidR="00981284" w:rsidRDefault="00981284" w:rsidP="00D76F40">
      <w:pPr>
        <w:spacing w:line="240" w:lineRule="auto"/>
        <w:rPr>
          <w:rFonts w:ascii="Times New Roman" w:hAnsi="Times New Roman" w:cs="Times New Roman"/>
          <w:sz w:val="22"/>
          <w:szCs w:val="22"/>
        </w:rPr>
      </w:pPr>
    </w:p>
    <w:p w14:paraId="4BF5CB4D" w14:textId="77777777" w:rsidR="00981284" w:rsidRDefault="00981284" w:rsidP="00D76F40">
      <w:pPr>
        <w:spacing w:line="240" w:lineRule="auto"/>
        <w:rPr>
          <w:rFonts w:ascii="Times New Roman" w:hAnsi="Times New Roman" w:cs="Times New Roman"/>
          <w:sz w:val="22"/>
          <w:szCs w:val="22"/>
        </w:rPr>
      </w:pPr>
    </w:p>
    <w:p w14:paraId="244CF7F1" w14:textId="77777777" w:rsidR="00981284" w:rsidRDefault="00981284" w:rsidP="00D76F40">
      <w:pPr>
        <w:spacing w:line="240" w:lineRule="auto"/>
        <w:rPr>
          <w:rFonts w:ascii="Times New Roman" w:hAnsi="Times New Roman" w:cs="Times New Roman"/>
          <w:sz w:val="22"/>
          <w:szCs w:val="22"/>
        </w:rPr>
      </w:pPr>
    </w:p>
    <w:p w14:paraId="568D3ABB" w14:textId="77777777" w:rsidR="00981284" w:rsidRDefault="00981284" w:rsidP="00D76F40">
      <w:pPr>
        <w:spacing w:line="240" w:lineRule="auto"/>
        <w:rPr>
          <w:rFonts w:ascii="Times New Roman" w:hAnsi="Times New Roman" w:cs="Times New Roman"/>
          <w:sz w:val="22"/>
          <w:szCs w:val="22"/>
        </w:rPr>
      </w:pPr>
    </w:p>
    <w:p w14:paraId="0B392EEE" w14:textId="77777777" w:rsidR="00981284" w:rsidRDefault="00981284" w:rsidP="00D76F40">
      <w:pPr>
        <w:spacing w:line="240" w:lineRule="auto"/>
        <w:rPr>
          <w:rFonts w:ascii="Times New Roman" w:hAnsi="Times New Roman" w:cs="Times New Roman"/>
          <w:sz w:val="22"/>
          <w:szCs w:val="22"/>
        </w:rPr>
      </w:pPr>
    </w:p>
    <w:p w14:paraId="026BC6DB" w14:textId="77777777" w:rsidR="00981284" w:rsidRDefault="00981284" w:rsidP="00D76F40">
      <w:pPr>
        <w:spacing w:line="240" w:lineRule="auto"/>
        <w:rPr>
          <w:rFonts w:ascii="Times New Roman" w:hAnsi="Times New Roman" w:cs="Times New Roman"/>
          <w:sz w:val="22"/>
          <w:szCs w:val="22"/>
        </w:rPr>
      </w:pPr>
    </w:p>
    <w:p w14:paraId="702BAA78" w14:textId="77777777" w:rsidR="00981284" w:rsidRDefault="00981284" w:rsidP="00D76F40">
      <w:pPr>
        <w:spacing w:line="240" w:lineRule="auto"/>
        <w:rPr>
          <w:rFonts w:ascii="Times New Roman" w:hAnsi="Times New Roman" w:cs="Times New Roman"/>
          <w:sz w:val="22"/>
          <w:szCs w:val="22"/>
        </w:rPr>
      </w:pPr>
    </w:p>
    <w:p w14:paraId="312327C2" w14:textId="77777777" w:rsidR="00981284" w:rsidRDefault="00981284" w:rsidP="00D76F40">
      <w:pPr>
        <w:spacing w:line="240" w:lineRule="auto"/>
        <w:rPr>
          <w:rFonts w:ascii="Times New Roman" w:hAnsi="Times New Roman" w:cs="Times New Roman"/>
          <w:sz w:val="22"/>
          <w:szCs w:val="22"/>
        </w:rPr>
      </w:pPr>
    </w:p>
    <w:p w14:paraId="50F4904D" w14:textId="77777777" w:rsidR="00981284" w:rsidRDefault="00981284" w:rsidP="00D76F40">
      <w:pPr>
        <w:spacing w:line="240" w:lineRule="auto"/>
        <w:rPr>
          <w:rFonts w:ascii="Times New Roman" w:hAnsi="Times New Roman" w:cs="Times New Roman"/>
          <w:sz w:val="22"/>
          <w:szCs w:val="22"/>
        </w:rPr>
      </w:pPr>
    </w:p>
    <w:p w14:paraId="1E8AF5B2" w14:textId="77777777" w:rsidR="00981284" w:rsidRDefault="00981284" w:rsidP="00D76F40">
      <w:pPr>
        <w:spacing w:line="240" w:lineRule="auto"/>
        <w:rPr>
          <w:rFonts w:ascii="Times New Roman" w:hAnsi="Times New Roman" w:cs="Times New Roman"/>
          <w:sz w:val="22"/>
          <w:szCs w:val="22"/>
        </w:rPr>
      </w:pPr>
    </w:p>
    <w:p w14:paraId="306CF34A" w14:textId="77777777" w:rsidR="00981284" w:rsidRDefault="00981284" w:rsidP="00D76F40">
      <w:pPr>
        <w:spacing w:line="240" w:lineRule="auto"/>
        <w:rPr>
          <w:rFonts w:ascii="Times New Roman" w:hAnsi="Times New Roman" w:cs="Times New Roman"/>
          <w:sz w:val="22"/>
          <w:szCs w:val="22"/>
        </w:rPr>
      </w:pPr>
    </w:p>
    <w:p w14:paraId="525A02F9" w14:textId="77777777" w:rsidR="007C55BF" w:rsidRDefault="007C55BF" w:rsidP="00D76F40">
      <w:pPr>
        <w:spacing w:line="240" w:lineRule="auto"/>
        <w:rPr>
          <w:rFonts w:ascii="Times New Roman" w:hAnsi="Times New Roman" w:cs="Times New Roman"/>
          <w:sz w:val="22"/>
          <w:szCs w:val="22"/>
        </w:rPr>
      </w:pPr>
    </w:p>
    <w:p w14:paraId="0C17223A" w14:textId="77777777" w:rsidR="007C55BF" w:rsidRDefault="007C55BF" w:rsidP="00D76F40">
      <w:pPr>
        <w:spacing w:line="240" w:lineRule="auto"/>
        <w:rPr>
          <w:rFonts w:ascii="Times New Roman" w:hAnsi="Times New Roman" w:cs="Times New Roman"/>
          <w:sz w:val="22"/>
          <w:szCs w:val="22"/>
        </w:rPr>
      </w:pPr>
    </w:p>
    <w:p w14:paraId="1227AE53" w14:textId="77777777" w:rsidR="007C55BF" w:rsidRDefault="007C55BF" w:rsidP="00D76F40">
      <w:pPr>
        <w:spacing w:line="240" w:lineRule="auto"/>
        <w:rPr>
          <w:rFonts w:ascii="Times New Roman" w:hAnsi="Times New Roman" w:cs="Times New Roman"/>
          <w:sz w:val="22"/>
          <w:szCs w:val="22"/>
        </w:rPr>
      </w:pPr>
    </w:p>
    <w:p w14:paraId="0C97CCDB" w14:textId="77777777" w:rsidR="007C55BF" w:rsidRDefault="007C55BF" w:rsidP="00D76F40">
      <w:pPr>
        <w:spacing w:line="240" w:lineRule="auto"/>
        <w:rPr>
          <w:rFonts w:ascii="Times New Roman" w:hAnsi="Times New Roman" w:cs="Times New Roman"/>
          <w:sz w:val="22"/>
          <w:szCs w:val="22"/>
        </w:rPr>
      </w:pPr>
    </w:p>
    <w:p w14:paraId="637CFAD2" w14:textId="77777777" w:rsidR="007C55BF" w:rsidRDefault="007C55BF" w:rsidP="00D76F40">
      <w:pPr>
        <w:spacing w:line="240" w:lineRule="auto"/>
        <w:rPr>
          <w:rFonts w:ascii="Times New Roman" w:hAnsi="Times New Roman" w:cs="Times New Roman"/>
          <w:sz w:val="22"/>
          <w:szCs w:val="22"/>
        </w:rPr>
      </w:pPr>
    </w:p>
    <w:p w14:paraId="79E6AB2B" w14:textId="77777777" w:rsidR="007C55BF" w:rsidRDefault="007C55BF" w:rsidP="00D76F40">
      <w:pPr>
        <w:spacing w:line="240" w:lineRule="auto"/>
        <w:rPr>
          <w:rFonts w:ascii="Times New Roman" w:hAnsi="Times New Roman" w:cs="Times New Roman"/>
          <w:sz w:val="22"/>
          <w:szCs w:val="22"/>
        </w:rPr>
      </w:pPr>
    </w:p>
    <w:p w14:paraId="6B917E12" w14:textId="77777777" w:rsidR="007C55BF" w:rsidRDefault="007C55BF" w:rsidP="00D76F40">
      <w:pPr>
        <w:spacing w:line="240" w:lineRule="auto"/>
        <w:rPr>
          <w:rFonts w:ascii="Times New Roman" w:hAnsi="Times New Roman" w:cs="Times New Roman"/>
          <w:sz w:val="22"/>
          <w:szCs w:val="22"/>
        </w:rPr>
      </w:pPr>
    </w:p>
    <w:p w14:paraId="4291E433" w14:textId="77777777" w:rsidR="00981284" w:rsidRDefault="00981284" w:rsidP="00D76F40">
      <w:pPr>
        <w:spacing w:line="240" w:lineRule="auto"/>
        <w:rPr>
          <w:rFonts w:ascii="Times New Roman" w:hAnsi="Times New Roman" w:cs="Times New Roman"/>
          <w:sz w:val="22"/>
          <w:szCs w:val="22"/>
        </w:rPr>
      </w:pPr>
    </w:p>
    <w:p w14:paraId="0FC7ECDA" w14:textId="77777777" w:rsidR="00981284" w:rsidRDefault="00981284" w:rsidP="00D76F40">
      <w:pPr>
        <w:spacing w:line="240" w:lineRule="auto"/>
        <w:rPr>
          <w:rFonts w:ascii="Times New Roman" w:hAnsi="Times New Roman" w:cs="Times New Roman"/>
          <w:sz w:val="22"/>
          <w:szCs w:val="22"/>
        </w:rPr>
      </w:pPr>
    </w:p>
    <w:p w14:paraId="58788B14" w14:textId="77777777" w:rsidR="003F621B" w:rsidRDefault="003F621B" w:rsidP="00D76F40">
      <w:pPr>
        <w:spacing w:line="240" w:lineRule="auto"/>
        <w:rPr>
          <w:rFonts w:ascii="Times New Roman" w:hAnsi="Times New Roman" w:cs="Times New Roman"/>
          <w:sz w:val="22"/>
          <w:szCs w:val="22"/>
        </w:rPr>
      </w:pPr>
    </w:p>
    <w:p w14:paraId="780FCA27" w14:textId="77777777" w:rsidR="003F621B" w:rsidRDefault="003F621B" w:rsidP="00D76F40">
      <w:pPr>
        <w:spacing w:line="240" w:lineRule="auto"/>
        <w:rPr>
          <w:rFonts w:ascii="Times New Roman" w:hAnsi="Times New Roman" w:cs="Times New Roman"/>
          <w:sz w:val="22"/>
          <w:szCs w:val="22"/>
        </w:rPr>
      </w:pPr>
    </w:p>
    <w:p w14:paraId="5F8E000D" w14:textId="77777777" w:rsidR="003F621B" w:rsidRDefault="003F621B" w:rsidP="00D76F40">
      <w:pPr>
        <w:spacing w:line="240" w:lineRule="auto"/>
        <w:rPr>
          <w:rFonts w:ascii="Times New Roman" w:hAnsi="Times New Roman" w:cs="Times New Roman"/>
          <w:sz w:val="22"/>
          <w:szCs w:val="22"/>
        </w:rPr>
      </w:pPr>
    </w:p>
    <w:p w14:paraId="0358E7AA" w14:textId="77777777" w:rsidR="003F621B" w:rsidRDefault="003F621B" w:rsidP="00D76F40">
      <w:pPr>
        <w:spacing w:line="240" w:lineRule="auto"/>
        <w:rPr>
          <w:rFonts w:ascii="Times New Roman" w:hAnsi="Times New Roman" w:cs="Times New Roman"/>
          <w:sz w:val="22"/>
          <w:szCs w:val="22"/>
        </w:rPr>
      </w:pPr>
    </w:p>
    <w:p w14:paraId="3C5705DC" w14:textId="77777777" w:rsidR="003F621B" w:rsidRDefault="003F621B" w:rsidP="00D76F40">
      <w:pPr>
        <w:spacing w:line="240" w:lineRule="auto"/>
        <w:rPr>
          <w:rFonts w:ascii="Times New Roman" w:hAnsi="Times New Roman" w:cs="Times New Roman"/>
          <w:sz w:val="22"/>
          <w:szCs w:val="22"/>
        </w:rPr>
      </w:pPr>
    </w:p>
    <w:p w14:paraId="232EF520" w14:textId="77777777" w:rsidR="003F621B" w:rsidRDefault="003F621B" w:rsidP="00D76F40">
      <w:pPr>
        <w:spacing w:line="240" w:lineRule="auto"/>
        <w:rPr>
          <w:rFonts w:ascii="Times New Roman" w:hAnsi="Times New Roman" w:cs="Times New Roman"/>
          <w:sz w:val="22"/>
          <w:szCs w:val="22"/>
        </w:rPr>
      </w:pPr>
    </w:p>
    <w:p w14:paraId="2035E969" w14:textId="77777777" w:rsidR="003F621B" w:rsidRDefault="003F621B" w:rsidP="00D76F40">
      <w:pPr>
        <w:spacing w:line="240" w:lineRule="auto"/>
        <w:rPr>
          <w:rFonts w:ascii="Times New Roman" w:hAnsi="Times New Roman" w:cs="Times New Roman"/>
          <w:sz w:val="22"/>
          <w:szCs w:val="22"/>
        </w:rPr>
      </w:pPr>
    </w:p>
    <w:p w14:paraId="05B77034" w14:textId="77777777" w:rsidR="002E3925" w:rsidRDefault="002E3925" w:rsidP="00D76F40">
      <w:pPr>
        <w:spacing w:line="240" w:lineRule="auto"/>
        <w:rPr>
          <w:rFonts w:ascii="Times New Roman" w:hAnsi="Times New Roman" w:cs="Times New Roman"/>
          <w:sz w:val="22"/>
          <w:szCs w:val="22"/>
        </w:rPr>
      </w:pPr>
    </w:p>
    <w:p w14:paraId="7708DD0B" w14:textId="77777777" w:rsidR="002E3925" w:rsidRDefault="002E3925" w:rsidP="00D76F40">
      <w:pPr>
        <w:spacing w:line="240" w:lineRule="auto"/>
        <w:rPr>
          <w:rFonts w:ascii="Times New Roman" w:hAnsi="Times New Roman" w:cs="Times New Roman"/>
          <w:sz w:val="22"/>
          <w:szCs w:val="22"/>
        </w:rPr>
      </w:pPr>
    </w:p>
    <w:p w14:paraId="7C6374B9" w14:textId="77777777" w:rsidR="002E3925" w:rsidRDefault="002E3925" w:rsidP="00D76F40">
      <w:pPr>
        <w:spacing w:line="240" w:lineRule="auto"/>
        <w:rPr>
          <w:rFonts w:ascii="Times New Roman" w:hAnsi="Times New Roman" w:cs="Times New Roman"/>
          <w:sz w:val="22"/>
          <w:szCs w:val="22"/>
        </w:rPr>
      </w:pPr>
    </w:p>
    <w:p w14:paraId="759FAADB" w14:textId="77777777" w:rsidR="00765167" w:rsidRDefault="00765167" w:rsidP="00D76F40">
      <w:pPr>
        <w:spacing w:line="240" w:lineRule="auto"/>
        <w:rPr>
          <w:rFonts w:ascii="Times New Roman" w:hAnsi="Times New Roman" w:cs="Times New Roman"/>
          <w:sz w:val="22"/>
          <w:szCs w:val="22"/>
        </w:rPr>
      </w:pPr>
    </w:p>
    <w:p w14:paraId="558BB600" w14:textId="77777777" w:rsidR="00765167" w:rsidRDefault="00765167" w:rsidP="00D76F40">
      <w:pPr>
        <w:spacing w:line="240" w:lineRule="auto"/>
        <w:rPr>
          <w:rFonts w:ascii="Times New Roman" w:hAnsi="Times New Roman" w:cs="Times New Roman"/>
          <w:sz w:val="22"/>
          <w:szCs w:val="22"/>
        </w:rPr>
      </w:pPr>
    </w:p>
    <w:p w14:paraId="74344136" w14:textId="77777777" w:rsidR="00765167" w:rsidRDefault="00765167" w:rsidP="00D76F40">
      <w:pPr>
        <w:spacing w:line="240" w:lineRule="auto"/>
        <w:rPr>
          <w:rFonts w:ascii="Times New Roman" w:hAnsi="Times New Roman" w:cs="Times New Roman"/>
          <w:sz w:val="22"/>
          <w:szCs w:val="22"/>
        </w:rPr>
      </w:pPr>
    </w:p>
    <w:p w14:paraId="289BE582" w14:textId="77777777" w:rsidR="002E3925" w:rsidRDefault="002E3925" w:rsidP="00D76F40">
      <w:pPr>
        <w:spacing w:line="240" w:lineRule="auto"/>
        <w:rPr>
          <w:rFonts w:ascii="Times New Roman" w:hAnsi="Times New Roman" w:cs="Times New Roman"/>
          <w:sz w:val="22"/>
          <w:szCs w:val="22"/>
        </w:rPr>
      </w:pPr>
    </w:p>
    <w:p w14:paraId="1EC1419B" w14:textId="77777777" w:rsidR="003F621B" w:rsidRDefault="003F621B" w:rsidP="00D76F40">
      <w:pPr>
        <w:spacing w:line="240" w:lineRule="auto"/>
        <w:rPr>
          <w:rFonts w:ascii="Times New Roman" w:hAnsi="Times New Roman" w:cs="Times New Roman"/>
          <w:sz w:val="22"/>
          <w:szCs w:val="22"/>
        </w:rPr>
      </w:pPr>
    </w:p>
    <w:p w14:paraId="5CDD996D" w14:textId="77777777" w:rsidR="00981284" w:rsidRDefault="00981284" w:rsidP="00D76F40">
      <w:pPr>
        <w:spacing w:line="240" w:lineRule="auto"/>
        <w:rPr>
          <w:rFonts w:ascii="Times New Roman" w:hAnsi="Times New Roman" w:cs="Times New Roman"/>
          <w:sz w:val="22"/>
          <w:szCs w:val="22"/>
        </w:rPr>
      </w:pPr>
    </w:p>
    <w:p w14:paraId="6147A0F2" w14:textId="0EE64CD2" w:rsidR="00112F92" w:rsidRPr="002F20E3" w:rsidRDefault="00112F92"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Pirkimo sąlygų 3 priedas „EBVPD“ (XML formatu)“</w:t>
      </w:r>
    </w:p>
    <w:bookmarkEnd w:id="24"/>
    <w:bookmarkEnd w:id="25"/>
    <w:p w14:paraId="13F645DA" w14:textId="77777777" w:rsidR="00112F92" w:rsidRPr="002F20E3" w:rsidRDefault="00112F92" w:rsidP="00112F92">
      <w:pPr>
        <w:pStyle w:val="Paantrat"/>
        <w:jc w:val="center"/>
        <w:rPr>
          <w:rFonts w:ascii="Times New Roman" w:eastAsia="Arial" w:hAnsi="Times New Roman" w:cs="Times New Roman"/>
          <w:sz w:val="22"/>
          <w:szCs w:val="22"/>
        </w:rPr>
      </w:pPr>
    </w:p>
    <w:p w14:paraId="69E26FD2" w14:textId="77777777" w:rsidR="00112F92" w:rsidRPr="002F20E3" w:rsidRDefault="00112F92" w:rsidP="00112F92">
      <w:pPr>
        <w:pStyle w:val="Paantrat"/>
        <w:jc w:val="center"/>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w:t>
      </w:r>
    </w:p>
    <w:p w14:paraId="2EE8AAE6" w14:textId="77777777" w:rsidR="00112F92" w:rsidRPr="002F20E3" w:rsidRDefault="00112F92" w:rsidP="00112F92">
      <w:pPr>
        <w:rPr>
          <w:rFonts w:ascii="Times New Roman" w:hAnsi="Times New Roman" w:cs="Times New Roman"/>
          <w:sz w:val="22"/>
          <w:szCs w:val="22"/>
        </w:rPr>
      </w:pPr>
    </w:p>
    <w:p w14:paraId="3938701E" w14:textId="0702FC8D" w:rsidR="006B5E9F" w:rsidRPr="002F20E3" w:rsidRDefault="00112F92" w:rsidP="006B5E9F">
      <w:pPr>
        <w:jc w:val="left"/>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 (EBVPD)</w:t>
      </w:r>
      <w:r w:rsidR="007A0CC8" w:rsidRPr="002F20E3">
        <w:rPr>
          <w:rFonts w:ascii="Times New Roman" w:eastAsia="Arial" w:hAnsi="Times New Roman" w:cs="Times New Roman"/>
          <w:sz w:val="22"/>
          <w:szCs w:val="22"/>
        </w:rPr>
        <w:t xml:space="preserve"> nereikalaujamas.</w:t>
      </w:r>
    </w:p>
    <w:p w14:paraId="70346A5D" w14:textId="1257076B" w:rsidR="00112F92" w:rsidRPr="002F20E3" w:rsidRDefault="00112F92" w:rsidP="009B49DD">
      <w:pPr>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231299BB" w14:textId="5035DED3" w:rsidR="003D35C4" w:rsidRPr="002F20E3" w:rsidRDefault="00112F92" w:rsidP="00C70E3A">
      <w:pPr>
        <w:jc w:val="right"/>
        <w:rPr>
          <w:rFonts w:ascii="Times New Roman" w:eastAsia="Arial" w:hAnsi="Times New Roman" w:cs="Times New Roman"/>
          <w:b/>
          <w:smallCaps/>
          <w:sz w:val="22"/>
          <w:szCs w:val="22"/>
        </w:rPr>
      </w:pPr>
      <w:r w:rsidRPr="002F20E3">
        <w:rPr>
          <w:rFonts w:ascii="Times New Roman" w:hAnsi="Times New Roman" w:cs="Times New Roman"/>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2F20E3" w:rsidRDefault="00C70E3A" w:rsidP="00C70E3A">
      <w:pPr>
        <w:jc w:val="right"/>
        <w:rPr>
          <w:rFonts w:ascii="Times New Roman" w:eastAsia="Arial" w:hAnsi="Times New Roman" w:cs="Times New Roman"/>
          <w:b/>
          <w:smallCaps/>
          <w:sz w:val="22"/>
          <w:szCs w:val="22"/>
        </w:rPr>
      </w:pPr>
    </w:p>
    <w:p w14:paraId="6BCC2113" w14:textId="38E90753" w:rsidR="00CB5907" w:rsidRPr="00057B6A" w:rsidRDefault="00DE051B" w:rsidP="00D76F40">
      <w:pPr>
        <w:spacing w:line="240" w:lineRule="auto"/>
        <w:jc w:val="right"/>
        <w:rPr>
          <w:rFonts w:ascii="Times New Roman" w:hAnsi="Times New Roman" w:cs="Times New Roman"/>
          <w:sz w:val="22"/>
          <w:szCs w:val="22"/>
        </w:rPr>
      </w:pPr>
      <w:r w:rsidRPr="00057B6A">
        <w:rPr>
          <w:rFonts w:ascii="Times New Roman" w:hAnsi="Times New Roman" w:cs="Times New Roman"/>
          <w:sz w:val="22"/>
          <w:szCs w:val="22"/>
        </w:rPr>
        <w:t>P</w:t>
      </w:r>
      <w:r w:rsidR="00CB5907" w:rsidRPr="00057B6A">
        <w:rPr>
          <w:rFonts w:ascii="Times New Roman" w:hAnsi="Times New Roman" w:cs="Times New Roman"/>
          <w:sz w:val="22"/>
          <w:szCs w:val="22"/>
        </w:rPr>
        <w:t xml:space="preserve">irkimo sąlygų </w:t>
      </w:r>
      <w:r w:rsidR="0012726D" w:rsidRPr="00057B6A">
        <w:rPr>
          <w:rFonts w:ascii="Times New Roman" w:hAnsi="Times New Roman" w:cs="Times New Roman"/>
          <w:sz w:val="22"/>
          <w:szCs w:val="22"/>
        </w:rPr>
        <w:t>4</w:t>
      </w:r>
      <w:r w:rsidR="00CB5907" w:rsidRPr="00057B6A">
        <w:rPr>
          <w:rFonts w:ascii="Times New Roman" w:hAnsi="Times New Roman" w:cs="Times New Roman"/>
          <w:sz w:val="22"/>
          <w:szCs w:val="22"/>
        </w:rPr>
        <w:t xml:space="preserve"> priedas</w:t>
      </w:r>
      <w:r w:rsidR="00105DAD" w:rsidRPr="00057B6A">
        <w:rPr>
          <w:rFonts w:ascii="Times New Roman" w:hAnsi="Times New Roman" w:cs="Times New Roman"/>
          <w:sz w:val="22"/>
          <w:szCs w:val="22"/>
        </w:rPr>
        <w:t xml:space="preserve"> </w:t>
      </w:r>
      <w:r w:rsidR="00CB5907" w:rsidRPr="00057B6A">
        <w:rPr>
          <w:rFonts w:ascii="Times New Roman" w:hAnsi="Times New Roman" w:cs="Times New Roman"/>
          <w:sz w:val="22"/>
          <w:szCs w:val="22"/>
        </w:rPr>
        <w:t>„Techninė specifikacija“</w:t>
      </w:r>
      <w:bookmarkEnd w:id="26"/>
      <w:bookmarkEnd w:id="27"/>
      <w:bookmarkEnd w:id="28"/>
      <w:bookmarkEnd w:id="29"/>
      <w:bookmarkEnd w:id="30"/>
      <w:bookmarkEnd w:id="31"/>
    </w:p>
    <w:p w14:paraId="746D29E5" w14:textId="77777777" w:rsidR="00A03AB8" w:rsidRPr="00057B6A" w:rsidRDefault="00A03AB8" w:rsidP="00105DAD">
      <w:pPr>
        <w:spacing w:line="240" w:lineRule="auto"/>
        <w:ind w:left="7314" w:firstLine="0"/>
        <w:rPr>
          <w:rFonts w:ascii="Times New Roman" w:hAnsi="Times New Roman" w:cs="Times New Roman"/>
          <w:sz w:val="22"/>
          <w:szCs w:val="22"/>
        </w:rPr>
      </w:pPr>
    </w:p>
    <w:p w14:paraId="39EF4941" w14:textId="317CD3A3" w:rsidR="00A03AB8" w:rsidRPr="00057B6A" w:rsidRDefault="00A03AB8" w:rsidP="00105DAD">
      <w:pPr>
        <w:spacing w:line="240" w:lineRule="auto"/>
        <w:ind w:left="7314" w:firstLine="0"/>
        <w:rPr>
          <w:rFonts w:ascii="Times New Roman" w:hAnsi="Times New Roman" w:cs="Times New Roman"/>
          <w:sz w:val="22"/>
          <w:szCs w:val="22"/>
        </w:rPr>
      </w:pPr>
    </w:p>
    <w:bookmarkEnd w:id="32"/>
    <w:p w14:paraId="052F19A1" w14:textId="4BC18BC2" w:rsidR="006B5E9F" w:rsidRPr="00057B6A" w:rsidRDefault="0009355F" w:rsidP="002F20E3">
      <w:pPr>
        <w:spacing w:line="240" w:lineRule="auto"/>
        <w:jc w:val="center"/>
        <w:rPr>
          <w:rFonts w:ascii="Times New Roman" w:hAnsi="Times New Roman" w:cs="Times New Roman"/>
          <w:sz w:val="22"/>
          <w:szCs w:val="22"/>
        </w:rPr>
      </w:pPr>
      <w:r w:rsidRPr="00057B6A">
        <w:rPr>
          <w:rFonts w:ascii="Times New Roman" w:hAnsi="Times New Roman" w:cs="Times New Roman"/>
          <w:sz w:val="22"/>
          <w:szCs w:val="22"/>
        </w:rPr>
        <w:t>TECHNINĖ SPECIFIKACIJA</w:t>
      </w:r>
    </w:p>
    <w:p w14:paraId="2E5665BD" w14:textId="77777777" w:rsidR="007C55BF" w:rsidRDefault="007C55BF" w:rsidP="007C55BF">
      <w:pPr>
        <w:widowControl w:val="0"/>
        <w:shd w:val="clear" w:color="auto" w:fill="FFFFFF"/>
        <w:spacing w:line="240" w:lineRule="auto"/>
        <w:ind w:firstLine="0"/>
        <w:rPr>
          <w:rFonts w:ascii="Times New Roman" w:hAnsi="Times New Roman" w:cs="Times New Roman"/>
          <w:sz w:val="22"/>
          <w:szCs w:val="22"/>
        </w:rPr>
      </w:pPr>
    </w:p>
    <w:p w14:paraId="6311ECD1" w14:textId="77777777" w:rsidR="00765167" w:rsidRPr="00366D46" w:rsidRDefault="00765167" w:rsidP="00765167">
      <w:pPr>
        <w:pBdr>
          <w:top w:val="single" w:sz="12" w:space="0" w:color="auto"/>
          <w:bottom w:val="single" w:sz="12" w:space="1" w:color="auto"/>
        </w:pBdr>
        <w:tabs>
          <w:tab w:val="left" w:pos="284"/>
        </w:tabs>
        <w:spacing w:line="240" w:lineRule="auto"/>
        <w:ind w:firstLine="0"/>
        <w:jc w:val="left"/>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1.</w:t>
      </w:r>
      <w:r w:rsidRPr="00366D46">
        <w:rPr>
          <w:rFonts w:ascii="Times New Roman" w:eastAsia="Calibri" w:hAnsi="Times New Roman" w:cs="Times New Roman"/>
          <w:b/>
          <w:sz w:val="22"/>
          <w:szCs w:val="22"/>
          <w:lang w:eastAsia="en-US"/>
        </w:rPr>
        <w:t>PIRKIMO OBJEKTAS IR KIEKIAI</w:t>
      </w:r>
    </w:p>
    <w:p w14:paraId="41B7007E" w14:textId="30AC86B1" w:rsidR="00765167" w:rsidRPr="00F568A6" w:rsidRDefault="00765167" w:rsidP="00765167">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 xml:space="preserve">1.1. Šioje Techninėje specifikacijoje </w:t>
      </w:r>
      <w:r w:rsidR="007E16C4">
        <w:rPr>
          <w:rFonts w:ascii="Times New Roman" w:eastAsia="Calibri" w:hAnsi="Times New Roman" w:cs="Times New Roman"/>
          <w:sz w:val="22"/>
          <w:szCs w:val="22"/>
          <w:lang w:eastAsia="en-US"/>
        </w:rPr>
        <w:t>Perkančioji organizacija</w:t>
      </w:r>
      <w:r w:rsidRPr="00F568A6">
        <w:rPr>
          <w:rFonts w:ascii="Times New Roman" w:eastAsia="Calibri" w:hAnsi="Times New Roman" w:cs="Times New Roman"/>
          <w:sz w:val="22"/>
          <w:szCs w:val="22"/>
          <w:lang w:eastAsia="en-US"/>
        </w:rPr>
        <w:t xml:space="preserve"> nurodo, kad ketina įsigyti įvairias ūkines prekes, t. y. naujas prekes, kurios yra naudojamos ūkinėje darbinėje Kauno MBA</w:t>
      </w:r>
      <w:r>
        <w:rPr>
          <w:rFonts w:ascii="Times New Roman" w:eastAsia="Calibri" w:hAnsi="Times New Roman" w:cs="Times New Roman"/>
          <w:sz w:val="22"/>
          <w:szCs w:val="22"/>
          <w:lang w:eastAsia="en-US"/>
        </w:rPr>
        <w:t xml:space="preserve"> (Sandraugos g. 12, Kaunas) ir </w:t>
      </w:r>
      <w:proofErr w:type="spellStart"/>
      <w:r>
        <w:rPr>
          <w:rFonts w:ascii="Times New Roman" w:eastAsia="Calibri" w:hAnsi="Times New Roman" w:cs="Times New Roman"/>
          <w:sz w:val="22"/>
          <w:szCs w:val="22"/>
          <w:lang w:eastAsia="en-US"/>
        </w:rPr>
        <w:t>Zabieliškio</w:t>
      </w:r>
      <w:proofErr w:type="spellEnd"/>
      <w:r>
        <w:rPr>
          <w:rFonts w:ascii="Times New Roman" w:eastAsia="Calibri" w:hAnsi="Times New Roman" w:cs="Times New Roman"/>
          <w:sz w:val="22"/>
          <w:szCs w:val="22"/>
          <w:lang w:eastAsia="en-US"/>
        </w:rPr>
        <w:t xml:space="preserve"> MAR (</w:t>
      </w:r>
      <w:r w:rsidR="00DD1E84" w:rsidRPr="00DD1E84">
        <w:rPr>
          <w:rFonts w:ascii="Times New Roman" w:eastAsia="Calibri" w:hAnsi="Times New Roman" w:cs="Times New Roman"/>
          <w:sz w:val="22"/>
          <w:szCs w:val="22"/>
          <w:lang w:eastAsia="en-US"/>
        </w:rPr>
        <w:t xml:space="preserve">Liepų g. 16, </w:t>
      </w:r>
      <w:proofErr w:type="spellStart"/>
      <w:r w:rsidR="00DD1E84" w:rsidRPr="00DD1E84">
        <w:rPr>
          <w:rFonts w:ascii="Times New Roman" w:eastAsia="Calibri" w:hAnsi="Times New Roman" w:cs="Times New Roman"/>
          <w:sz w:val="22"/>
          <w:szCs w:val="22"/>
          <w:lang w:eastAsia="en-US"/>
        </w:rPr>
        <w:t>Zabieliškio</w:t>
      </w:r>
      <w:proofErr w:type="spellEnd"/>
      <w:r w:rsidR="00DD1E84" w:rsidRPr="00DD1E84">
        <w:rPr>
          <w:rFonts w:ascii="Times New Roman" w:eastAsia="Calibri" w:hAnsi="Times New Roman" w:cs="Times New Roman"/>
          <w:sz w:val="22"/>
          <w:szCs w:val="22"/>
          <w:lang w:eastAsia="en-US"/>
        </w:rPr>
        <w:t xml:space="preserve"> k., Kėdainių</w:t>
      </w:r>
      <w:r w:rsidR="00DD1E84">
        <w:rPr>
          <w:rFonts w:ascii="Times New Roman" w:eastAsia="Calibri" w:hAnsi="Times New Roman" w:cs="Times New Roman"/>
          <w:sz w:val="22"/>
          <w:szCs w:val="22"/>
          <w:lang w:eastAsia="en-US"/>
        </w:rPr>
        <w:t xml:space="preserve"> r.</w:t>
      </w:r>
      <w:r w:rsidR="00DD1E84" w:rsidRPr="00DD1E84">
        <w:rPr>
          <w:rFonts w:ascii="Times New Roman" w:eastAsia="Calibri" w:hAnsi="Times New Roman" w:cs="Times New Roman"/>
          <w:sz w:val="22"/>
          <w:szCs w:val="22"/>
          <w:lang w:eastAsia="en-US"/>
        </w:rPr>
        <w:t>)</w:t>
      </w:r>
      <w:r w:rsidRPr="00F568A6">
        <w:rPr>
          <w:rFonts w:ascii="Times New Roman" w:eastAsia="Calibri" w:hAnsi="Times New Roman" w:cs="Times New Roman"/>
          <w:sz w:val="22"/>
          <w:szCs w:val="22"/>
          <w:lang w:eastAsia="en-US"/>
        </w:rPr>
        <w:t xml:space="preserve"> veikloje</w:t>
      </w:r>
      <w:r w:rsidR="00997607">
        <w:rPr>
          <w:rFonts w:ascii="Times New Roman" w:eastAsia="Calibri" w:hAnsi="Times New Roman" w:cs="Times New Roman"/>
          <w:sz w:val="22"/>
          <w:szCs w:val="22"/>
          <w:lang w:eastAsia="en-US"/>
        </w:rPr>
        <w:t>.</w:t>
      </w:r>
    </w:p>
    <w:p w14:paraId="249AB133" w14:textId="77777777" w:rsidR="00765167" w:rsidRPr="00F568A6" w:rsidRDefault="00765167" w:rsidP="00765167">
      <w:pPr>
        <w:spacing w:line="240" w:lineRule="auto"/>
        <w:ind w:firstLine="0"/>
        <w:rPr>
          <w:rFonts w:ascii="Times New Roman" w:eastAsia="Calibri" w:hAnsi="Times New Roman" w:cs="Times New Roman"/>
          <w:sz w:val="22"/>
          <w:szCs w:val="22"/>
          <w:lang w:eastAsia="en-US"/>
        </w:rPr>
      </w:pPr>
    </w:p>
    <w:p w14:paraId="5D8CB9AF" w14:textId="77777777" w:rsidR="00765167" w:rsidRPr="00F568A6" w:rsidRDefault="00765167" w:rsidP="00765167">
      <w:pPr>
        <w:pBdr>
          <w:top w:val="single" w:sz="12" w:space="1" w:color="auto"/>
          <w:bottom w:val="single" w:sz="12" w:space="1" w:color="auto"/>
        </w:pBdr>
        <w:tabs>
          <w:tab w:val="left" w:pos="284"/>
        </w:tabs>
        <w:spacing w:line="240" w:lineRule="auto"/>
        <w:ind w:firstLine="0"/>
        <w:jc w:val="left"/>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Pr="00F568A6">
        <w:rPr>
          <w:rFonts w:ascii="Times New Roman" w:eastAsia="Calibri" w:hAnsi="Times New Roman" w:cs="Times New Roman"/>
          <w:b/>
          <w:sz w:val="22"/>
          <w:szCs w:val="22"/>
          <w:lang w:eastAsia="en-US"/>
        </w:rPr>
        <w:t>BENDRI REIKALAVIMAI</w:t>
      </w:r>
    </w:p>
    <w:p w14:paraId="7ABC4557" w14:textId="4FFFE96C" w:rsidR="00765167" w:rsidRPr="001A674B" w:rsidRDefault="00765167" w:rsidP="00765167">
      <w:pPr>
        <w:pStyle w:val="Sraopastraipa"/>
        <w:numPr>
          <w:ilvl w:val="1"/>
          <w:numId w:val="11"/>
        </w:numPr>
        <w:tabs>
          <w:tab w:val="left" w:pos="0"/>
          <w:tab w:val="left" w:pos="426"/>
        </w:tabs>
        <w:spacing w:line="240" w:lineRule="auto"/>
        <w:jc w:val="left"/>
        <w:rPr>
          <w:rFonts w:ascii="Times New Roman" w:eastAsia="Calibri" w:hAnsi="Times New Roman" w:cs="Times New Roman"/>
          <w:sz w:val="22"/>
          <w:szCs w:val="22"/>
          <w:lang w:eastAsia="en-US"/>
        </w:rPr>
      </w:pPr>
      <w:r w:rsidRPr="001A674B">
        <w:rPr>
          <w:rFonts w:ascii="Times New Roman" w:eastAsia="Calibri" w:hAnsi="Times New Roman" w:cs="Times New Roman"/>
          <w:sz w:val="22"/>
          <w:szCs w:val="22"/>
          <w:lang w:eastAsia="en-US"/>
        </w:rPr>
        <w:t xml:space="preserve">Šiuo pirkimu siekiama sudaryti sutartį su Tiekėju, pagal kurią, esant </w:t>
      </w:r>
      <w:r w:rsidR="007E16C4">
        <w:rPr>
          <w:rFonts w:ascii="Times New Roman" w:eastAsia="Calibri" w:hAnsi="Times New Roman" w:cs="Times New Roman"/>
          <w:sz w:val="22"/>
          <w:szCs w:val="22"/>
          <w:lang w:eastAsia="en-US"/>
        </w:rPr>
        <w:t>Perkančiosios organizacijos</w:t>
      </w:r>
      <w:r w:rsidRPr="001A674B">
        <w:rPr>
          <w:rFonts w:ascii="Times New Roman" w:eastAsia="Calibri" w:hAnsi="Times New Roman" w:cs="Times New Roman"/>
          <w:sz w:val="22"/>
          <w:szCs w:val="22"/>
          <w:lang w:eastAsia="en-US"/>
        </w:rPr>
        <w:t xml:space="preserve"> poreikiui</w:t>
      </w:r>
      <w:r w:rsidR="007E16C4">
        <w:rPr>
          <w:rFonts w:ascii="Times New Roman" w:eastAsia="Calibri" w:hAnsi="Times New Roman" w:cs="Times New Roman"/>
          <w:sz w:val="22"/>
          <w:szCs w:val="22"/>
          <w:lang w:eastAsia="en-US"/>
        </w:rPr>
        <w:t xml:space="preserve"> </w:t>
      </w:r>
      <w:r w:rsidRPr="001A674B">
        <w:rPr>
          <w:rFonts w:ascii="Times New Roman" w:eastAsia="Calibri" w:hAnsi="Times New Roman" w:cs="Times New Roman"/>
          <w:sz w:val="22"/>
          <w:szCs w:val="22"/>
          <w:lang w:eastAsia="en-US"/>
        </w:rPr>
        <w:t xml:space="preserve"> galės įsigyti jam reikiamų prekių, atsirenkant jas pardavimo vietoje be išankstinio užsakymo.</w:t>
      </w:r>
    </w:p>
    <w:p w14:paraId="23BD017C" w14:textId="65B7FCE8" w:rsidR="00765167" w:rsidRPr="00DD1E84" w:rsidRDefault="00765167" w:rsidP="00765167">
      <w:pPr>
        <w:pStyle w:val="Sraopastraipa"/>
        <w:numPr>
          <w:ilvl w:val="1"/>
          <w:numId w:val="11"/>
        </w:numPr>
        <w:tabs>
          <w:tab w:val="left" w:pos="0"/>
          <w:tab w:val="left" w:pos="426"/>
        </w:tabs>
        <w:spacing w:line="240" w:lineRule="auto"/>
        <w:jc w:val="left"/>
        <w:rPr>
          <w:rFonts w:ascii="Times New Roman" w:eastAsia="Calibri" w:hAnsi="Times New Roman" w:cs="Times New Roman"/>
          <w:b/>
          <w:bCs/>
          <w:sz w:val="22"/>
          <w:szCs w:val="22"/>
          <w:lang w:eastAsia="en-US"/>
        </w:rPr>
      </w:pPr>
      <w:r w:rsidRPr="001A674B">
        <w:rPr>
          <w:rFonts w:ascii="Times New Roman" w:eastAsia="Calibri" w:hAnsi="Times New Roman" w:cs="Times New Roman"/>
          <w:sz w:val="22"/>
          <w:szCs w:val="22"/>
          <w:lang w:eastAsia="en-US"/>
        </w:rPr>
        <w:t xml:space="preserve">Tiekėjas turi turėti bent </w:t>
      </w:r>
      <w:r>
        <w:rPr>
          <w:rFonts w:ascii="Times New Roman" w:eastAsia="Calibri" w:hAnsi="Times New Roman" w:cs="Times New Roman"/>
          <w:sz w:val="22"/>
          <w:szCs w:val="22"/>
          <w:lang w:eastAsia="en-US"/>
        </w:rPr>
        <w:t xml:space="preserve">po </w:t>
      </w:r>
      <w:r w:rsidRPr="001A674B">
        <w:rPr>
          <w:rFonts w:ascii="Times New Roman" w:eastAsia="Calibri" w:hAnsi="Times New Roman" w:cs="Times New Roman"/>
          <w:sz w:val="22"/>
          <w:szCs w:val="22"/>
          <w:lang w:eastAsia="en-US"/>
        </w:rPr>
        <w:t xml:space="preserve">vieną prekybos vietą Kauno </w:t>
      </w:r>
      <w:r>
        <w:rPr>
          <w:rFonts w:ascii="Times New Roman" w:eastAsia="Calibri" w:hAnsi="Times New Roman" w:cs="Times New Roman"/>
          <w:sz w:val="22"/>
          <w:szCs w:val="22"/>
          <w:lang w:eastAsia="en-US"/>
        </w:rPr>
        <w:t xml:space="preserve">ir Kėdainių </w:t>
      </w:r>
      <w:r w:rsidRPr="001A674B">
        <w:rPr>
          <w:rFonts w:ascii="Times New Roman" w:eastAsia="Calibri" w:hAnsi="Times New Roman" w:cs="Times New Roman"/>
          <w:sz w:val="22"/>
          <w:szCs w:val="22"/>
          <w:lang w:eastAsia="en-US"/>
        </w:rPr>
        <w:t>miest</w:t>
      </w:r>
      <w:r>
        <w:rPr>
          <w:rFonts w:ascii="Times New Roman" w:eastAsia="Calibri" w:hAnsi="Times New Roman" w:cs="Times New Roman"/>
          <w:sz w:val="22"/>
          <w:szCs w:val="22"/>
          <w:lang w:eastAsia="en-US"/>
        </w:rPr>
        <w:t>uose</w:t>
      </w:r>
      <w:r w:rsidR="00DD1E84">
        <w:rPr>
          <w:rFonts w:ascii="Times New Roman" w:eastAsia="Calibri" w:hAnsi="Times New Roman" w:cs="Times New Roman"/>
          <w:sz w:val="22"/>
          <w:szCs w:val="22"/>
          <w:lang w:eastAsia="en-US"/>
        </w:rPr>
        <w:t xml:space="preserve"> </w:t>
      </w:r>
      <w:r w:rsidR="00DD1E84" w:rsidRPr="00DD1E84">
        <w:rPr>
          <w:rFonts w:ascii="Times New Roman" w:eastAsia="Calibri" w:hAnsi="Times New Roman" w:cs="Times New Roman"/>
          <w:b/>
          <w:bCs/>
          <w:sz w:val="22"/>
          <w:szCs w:val="22"/>
          <w:lang w:eastAsia="en-US"/>
        </w:rPr>
        <w:t>(</w:t>
      </w:r>
      <w:proofErr w:type="spellStart"/>
      <w:r w:rsidR="00DD1E84" w:rsidRPr="00DD1E84">
        <w:rPr>
          <w:rFonts w:ascii="Times New Roman" w:eastAsia="Calibri" w:hAnsi="Times New Roman" w:cs="Times New Roman"/>
          <w:b/>
          <w:bCs/>
          <w:sz w:val="22"/>
          <w:szCs w:val="22"/>
          <w:lang w:eastAsia="en-US"/>
        </w:rPr>
        <w:t>tiksliūs</w:t>
      </w:r>
      <w:proofErr w:type="spellEnd"/>
      <w:r w:rsidR="00DD1E84" w:rsidRPr="00DD1E84">
        <w:rPr>
          <w:rFonts w:ascii="Times New Roman" w:eastAsia="Calibri" w:hAnsi="Times New Roman" w:cs="Times New Roman"/>
          <w:b/>
          <w:bCs/>
          <w:sz w:val="22"/>
          <w:szCs w:val="22"/>
          <w:lang w:eastAsia="en-US"/>
        </w:rPr>
        <w:t xml:space="preserve"> par</w:t>
      </w:r>
      <w:r w:rsidR="00F44ED5">
        <w:rPr>
          <w:rFonts w:ascii="Times New Roman" w:eastAsia="Calibri" w:hAnsi="Times New Roman" w:cs="Times New Roman"/>
          <w:b/>
          <w:bCs/>
          <w:sz w:val="22"/>
          <w:szCs w:val="22"/>
          <w:lang w:eastAsia="en-US"/>
        </w:rPr>
        <w:t>dav</w:t>
      </w:r>
      <w:r w:rsidR="00DD1E84" w:rsidRPr="00DD1E84">
        <w:rPr>
          <w:rFonts w:ascii="Times New Roman" w:eastAsia="Calibri" w:hAnsi="Times New Roman" w:cs="Times New Roman"/>
          <w:b/>
          <w:bCs/>
          <w:sz w:val="22"/>
          <w:szCs w:val="22"/>
          <w:lang w:eastAsia="en-US"/>
        </w:rPr>
        <w:t>imo vietų adresai turi būti nurodyti pasiūlymo formoje</w:t>
      </w:r>
      <w:r w:rsidR="00997607">
        <w:rPr>
          <w:rFonts w:ascii="Times New Roman" w:eastAsia="Calibri" w:hAnsi="Times New Roman" w:cs="Times New Roman"/>
          <w:b/>
          <w:bCs/>
          <w:sz w:val="22"/>
          <w:szCs w:val="22"/>
          <w:lang w:eastAsia="en-US"/>
        </w:rPr>
        <w:t xml:space="preserve"> </w:t>
      </w:r>
      <w:r w:rsidR="00DD1E84" w:rsidRPr="00DD1E84">
        <w:rPr>
          <w:rFonts w:ascii="Times New Roman" w:eastAsia="Calibri" w:hAnsi="Times New Roman" w:cs="Times New Roman"/>
          <w:b/>
          <w:bCs/>
          <w:sz w:val="22"/>
          <w:szCs w:val="22"/>
          <w:lang w:eastAsia="en-US"/>
        </w:rPr>
        <w:t xml:space="preserve">(5 priedas „Pasiūlymo forma“ 3.1 punkte).  </w:t>
      </w:r>
    </w:p>
    <w:p w14:paraId="24EEB4A9" w14:textId="77777777" w:rsidR="00765167" w:rsidRPr="001A674B" w:rsidRDefault="00765167" w:rsidP="00765167">
      <w:pPr>
        <w:pStyle w:val="Sraopastraipa"/>
        <w:numPr>
          <w:ilvl w:val="1"/>
          <w:numId w:val="11"/>
        </w:numPr>
        <w:tabs>
          <w:tab w:val="left" w:pos="426"/>
        </w:tabs>
        <w:spacing w:line="240" w:lineRule="auto"/>
        <w:jc w:val="left"/>
        <w:rPr>
          <w:rFonts w:ascii="Times New Roman" w:eastAsia="Calibri" w:hAnsi="Times New Roman" w:cs="Times New Roman"/>
          <w:sz w:val="22"/>
          <w:szCs w:val="22"/>
          <w:lang w:eastAsia="en-US"/>
        </w:rPr>
      </w:pPr>
      <w:r w:rsidRPr="001A674B">
        <w:rPr>
          <w:rFonts w:ascii="Times New Roman" w:eastAsia="Calibri" w:hAnsi="Times New Roman" w:cs="Times New Roman"/>
          <w:sz w:val="22"/>
          <w:szCs w:val="22"/>
          <w:lang w:eastAsia="en-US"/>
        </w:rPr>
        <w:t>Perkamos prekės suskirstytos į tokias prekių grupes:</w:t>
      </w:r>
    </w:p>
    <w:p w14:paraId="74957D3A" w14:textId="77777777" w:rsidR="00765167" w:rsidRPr="00F568A6" w:rsidRDefault="00765167" w:rsidP="00765167">
      <w:pPr>
        <w:tabs>
          <w:tab w:val="left" w:pos="426"/>
        </w:tabs>
        <w:spacing w:line="240" w:lineRule="auto"/>
        <w:ind w:firstLine="0"/>
        <w:contextualSpacing/>
        <w:rPr>
          <w:rFonts w:ascii="Times New Roman" w:eastAsia="Calibri" w:hAnsi="Times New Roman" w:cs="Times New Roman"/>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5"/>
      </w:tblGrid>
      <w:tr w:rsidR="00765167" w:rsidRPr="00F568A6" w14:paraId="4FD07040" w14:textId="77777777" w:rsidTr="00DD071F">
        <w:trPr>
          <w:trHeight w:val="340"/>
          <w:jc w:val="center"/>
        </w:trPr>
        <w:tc>
          <w:tcPr>
            <w:tcW w:w="8855" w:type="dxa"/>
            <w:vAlign w:val="center"/>
          </w:tcPr>
          <w:p w14:paraId="25F1FF00" w14:textId="77777777" w:rsidR="00765167" w:rsidRPr="00F568A6" w:rsidRDefault="00765167" w:rsidP="00DD071F">
            <w:pPr>
              <w:spacing w:line="240" w:lineRule="auto"/>
              <w:ind w:firstLine="0"/>
              <w:jc w:val="center"/>
              <w:rPr>
                <w:rFonts w:ascii="Times New Roman" w:eastAsia="Calibri" w:hAnsi="Times New Roman" w:cs="Times New Roman"/>
                <w:sz w:val="22"/>
                <w:szCs w:val="22"/>
                <w:lang w:eastAsia="en-US"/>
              </w:rPr>
            </w:pPr>
            <w:bookmarkStart w:id="33" w:name="_Hlk46320883"/>
            <w:r w:rsidRPr="00F568A6">
              <w:rPr>
                <w:rFonts w:ascii="Times New Roman" w:eastAsia="Calibri" w:hAnsi="Times New Roman" w:cs="Times New Roman"/>
                <w:sz w:val="22"/>
                <w:szCs w:val="22"/>
                <w:lang w:eastAsia="en-US"/>
              </w:rPr>
              <w:t>BVPŽ kodai ir prekių grupių pavadinimai</w:t>
            </w:r>
          </w:p>
        </w:tc>
      </w:tr>
      <w:tr w:rsidR="00765167" w:rsidRPr="00F568A6" w14:paraId="757547B7" w14:textId="77777777" w:rsidTr="00DD071F">
        <w:trPr>
          <w:jc w:val="center"/>
        </w:trPr>
        <w:tc>
          <w:tcPr>
            <w:tcW w:w="8855" w:type="dxa"/>
          </w:tcPr>
          <w:p w14:paraId="0A6F2B82"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bookmarkStart w:id="34" w:name="_Hlk50471380"/>
            <w:r w:rsidRPr="00F568A6">
              <w:rPr>
                <w:rFonts w:ascii="Times New Roman" w:eastAsia="Calibri" w:hAnsi="Times New Roman" w:cs="Times New Roman"/>
                <w:sz w:val="22"/>
                <w:szCs w:val="22"/>
                <w:lang w:eastAsia="en-US"/>
              </w:rPr>
              <w:t>Įvairios prekės (pagal BVPŽ kodus):</w:t>
            </w:r>
          </w:p>
          <w:p w14:paraId="15E801B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31000000-6 (Apšvietimas);</w:t>
            </w:r>
          </w:p>
          <w:p w14:paraId="0097653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19640000-4 (Polietileno maišai ir maišeliai šiukšlėms bei atliekoms);</w:t>
            </w:r>
          </w:p>
          <w:p w14:paraId="4B1383C4"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31300000-9 (Izoliuoti laidai ir kabeliai);</w:t>
            </w:r>
          </w:p>
          <w:p w14:paraId="46B2CF4B"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31700000-3 (Elektroniniai, elektromechaniniai ir elektrotechniniai reikmenys);</w:t>
            </w:r>
          </w:p>
          <w:p w14:paraId="54C7546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39224000-8 (Šluotos, šepečiai ir kiti įvairių rūšių gaminiai);</w:t>
            </w:r>
          </w:p>
          <w:p w14:paraId="7DFEADD0"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44500000-5 (Įrankiai, spynos, raktai, vyriai, tvirtinimo detalės, grandinės ir spyruoklės);</w:t>
            </w:r>
          </w:p>
          <w:p w14:paraId="2E5F0B0F"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24900000-3 (Įvairūs ir labai kokybiški chemijos produktai);</w:t>
            </w:r>
          </w:p>
          <w:p w14:paraId="416509F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14520000-2 (Pemza, švitras, natūralios šlifuojamosios medžiagos, kiti mineralai ir brangieji metalai);</w:t>
            </w:r>
          </w:p>
          <w:p w14:paraId="5C3CF9D6"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31210000-1 (Elektros aparatūra, naudojama elektros grandinėms įjungti, išjungti, perjungti ar apsaugoti);</w:t>
            </w:r>
          </w:p>
          <w:p w14:paraId="2A497929"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31400000-0 (Akumuliatoriai, galvaniniai elementai ir baterijos);</w:t>
            </w:r>
          </w:p>
          <w:p w14:paraId="5FB9DB61"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31500000-1 (Apšvietimo įrenginiai ir elektros šviestuvai);</w:t>
            </w:r>
          </w:p>
          <w:p w14:paraId="78220EFF"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31600000-2 (Elektros įrenginiai ir aparatai);</w:t>
            </w:r>
          </w:p>
          <w:p w14:paraId="4DA64904"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39525000-8 (Įvairūs pramoniniai tekstilės dirbiniai);</w:t>
            </w:r>
          </w:p>
          <w:p w14:paraId="7F4C0C5F"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39715200-9 (Šildymo įrenginiai);</w:t>
            </w:r>
          </w:p>
          <w:p w14:paraId="23838443"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39717000-1 (Ventiliatoriai ir oro kondicionavimo prietaisai);</w:t>
            </w:r>
          </w:p>
          <w:p w14:paraId="0775B99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39800000-0 (Valikliai ir poliravimo priemonės);</w:t>
            </w:r>
          </w:p>
          <w:p w14:paraId="4A5E6326"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43000000-3 (Kasybos, karjerų eksploatavimo ir statybos mašinos bei įrenginiai);</w:t>
            </w:r>
          </w:p>
          <w:p w14:paraId="220E7B9A"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43800000-1 (Dirbtuvių įrenginiai);</w:t>
            </w:r>
          </w:p>
          <w:p w14:paraId="20A891C6"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44000000-0 (Statybinės konstrukcijos ir medžiagos; pagalbiniai statybos gaminiai (išskyrus elektros prietaisus));</w:t>
            </w:r>
          </w:p>
          <w:p w14:paraId="7DED0FB3"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44300000-3 (Kebeliai, viela ir su jais susiję produktai);</w:t>
            </w:r>
          </w:p>
          <w:p w14:paraId="0A803DC4"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44400000-4 (Įvairūs surenkamieji ir susiję gaminiai);</w:t>
            </w:r>
          </w:p>
          <w:p w14:paraId="74CE45DE"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44800000-8 (Dažai, lakas ir mastika);</w:t>
            </w:r>
          </w:p>
          <w:p w14:paraId="285B424C"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44900000-9 (Statybai skirtas akmuo, klintys, gipsas ir kreida)</w:t>
            </w:r>
            <w:bookmarkEnd w:id="34"/>
            <w:r w:rsidRPr="00F568A6">
              <w:rPr>
                <w:rFonts w:ascii="Times New Roman" w:eastAsia="Calibri" w:hAnsi="Times New Roman" w:cs="Times New Roman"/>
                <w:sz w:val="22"/>
                <w:szCs w:val="22"/>
                <w:lang w:eastAsia="en-US"/>
              </w:rPr>
              <w:t>;</w:t>
            </w:r>
          </w:p>
          <w:p w14:paraId="500B1FC5"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44423200-3 (Kopėčios)</w:t>
            </w:r>
          </w:p>
          <w:p w14:paraId="55CEB151" w14:textId="43056123"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 xml:space="preserve">33700000- </w:t>
            </w:r>
            <w:r w:rsidR="00DD1E84">
              <w:rPr>
                <w:rFonts w:ascii="Times New Roman" w:eastAsia="Calibri" w:hAnsi="Times New Roman" w:cs="Times New Roman"/>
                <w:sz w:val="22"/>
                <w:szCs w:val="22"/>
                <w:lang w:eastAsia="en-US"/>
              </w:rPr>
              <w:t>(</w:t>
            </w:r>
            <w:r w:rsidRPr="00F568A6">
              <w:rPr>
                <w:rFonts w:ascii="Times New Roman" w:eastAsia="Calibri" w:hAnsi="Times New Roman" w:cs="Times New Roman"/>
                <w:sz w:val="22"/>
                <w:szCs w:val="22"/>
                <w:lang w:eastAsia="en-US"/>
              </w:rPr>
              <w:t>Asmens higienos gaminiai</w:t>
            </w:r>
            <w:r w:rsidR="00DD1E84">
              <w:rPr>
                <w:rFonts w:ascii="Times New Roman" w:eastAsia="Calibri" w:hAnsi="Times New Roman" w:cs="Times New Roman"/>
                <w:sz w:val="22"/>
                <w:szCs w:val="22"/>
                <w:lang w:eastAsia="en-US"/>
              </w:rPr>
              <w:t>)</w:t>
            </w:r>
          </w:p>
        </w:tc>
      </w:tr>
      <w:bookmarkEnd w:id="33"/>
    </w:tbl>
    <w:p w14:paraId="1236E3AC" w14:textId="77777777" w:rsidR="00524E2C" w:rsidRDefault="00524E2C" w:rsidP="00524E2C">
      <w:pPr>
        <w:tabs>
          <w:tab w:val="left" w:pos="426"/>
        </w:tabs>
        <w:spacing w:line="240" w:lineRule="auto"/>
        <w:ind w:firstLine="0"/>
        <w:jc w:val="left"/>
        <w:rPr>
          <w:rFonts w:ascii="Times New Roman" w:eastAsia="Calibri" w:hAnsi="Times New Roman" w:cs="Times New Roman"/>
          <w:sz w:val="22"/>
          <w:szCs w:val="22"/>
          <w:lang w:eastAsia="en-US"/>
        </w:rPr>
      </w:pPr>
    </w:p>
    <w:p w14:paraId="16C057A4" w14:textId="0359838C" w:rsidR="00524E2C" w:rsidRPr="00185316" w:rsidRDefault="002E56FC" w:rsidP="00524E2C">
      <w:pPr>
        <w:ind w:firstLine="0"/>
        <w:rPr>
          <w:rFonts w:ascii="Times New Roman" w:eastAsia="Times New Roman" w:hAnsi="Times New Roman" w:cs="Times New Roman"/>
          <w:b/>
          <w:sz w:val="22"/>
          <w:szCs w:val="22"/>
          <w:lang w:eastAsia="ar-SA"/>
        </w:rPr>
      </w:pPr>
      <w:r>
        <w:rPr>
          <w:rFonts w:ascii="Times New Roman" w:eastAsia="Times New Roman" w:hAnsi="Times New Roman" w:cs="Times New Roman"/>
          <w:b/>
          <w:sz w:val="22"/>
          <w:szCs w:val="22"/>
          <w:lang w:eastAsia="ar-SA"/>
        </w:rPr>
        <w:t xml:space="preserve">Perkamos </w:t>
      </w:r>
      <w:r w:rsidR="00524E2C" w:rsidRPr="002E56FC">
        <w:rPr>
          <w:rFonts w:ascii="Times New Roman" w:eastAsia="Times New Roman" w:hAnsi="Times New Roman" w:cs="Times New Roman"/>
          <w:b/>
          <w:sz w:val="22"/>
          <w:szCs w:val="22"/>
          <w:lang w:eastAsia="ar-SA"/>
        </w:rPr>
        <w:t xml:space="preserve">Prekės turi </w:t>
      </w:r>
      <w:r w:rsidR="00524E2C" w:rsidRPr="00185316">
        <w:rPr>
          <w:rFonts w:ascii="Times New Roman" w:eastAsia="Times New Roman" w:hAnsi="Times New Roman" w:cs="Times New Roman"/>
          <w:b/>
          <w:sz w:val="22"/>
          <w:szCs w:val="22"/>
          <w:lang w:eastAsia="ar-SA"/>
        </w:rPr>
        <w:t xml:space="preserve">atitikti </w:t>
      </w:r>
      <w:r w:rsidR="00524E2C" w:rsidRPr="00185316">
        <w:rPr>
          <w:rFonts w:ascii="Times New Roman" w:eastAsia="Times New Roman" w:hAnsi="Times New Roman" w:cs="Times New Roman"/>
          <w:b/>
          <w:color w:val="000000"/>
          <w:sz w:val="22"/>
          <w:szCs w:val="22"/>
        </w:rPr>
        <w:t>Lietuvos Respublikos aplinkos ministro 2011 m. birželio 28 d. Nr. D1-508 įsakym</w:t>
      </w:r>
      <w:r w:rsidR="00D97D04" w:rsidRPr="00185316">
        <w:rPr>
          <w:rFonts w:ascii="Times New Roman" w:eastAsia="Times New Roman" w:hAnsi="Times New Roman" w:cs="Times New Roman"/>
          <w:b/>
          <w:color w:val="000000"/>
          <w:sz w:val="22"/>
          <w:szCs w:val="22"/>
        </w:rPr>
        <w:t xml:space="preserve">u </w:t>
      </w:r>
      <w:r w:rsidRPr="00185316">
        <w:rPr>
          <w:rFonts w:ascii="Times New Roman" w:eastAsia="Times New Roman" w:hAnsi="Times New Roman" w:cs="Times New Roman"/>
          <w:b/>
          <w:color w:val="000000"/>
          <w:sz w:val="22"/>
          <w:szCs w:val="22"/>
        </w:rPr>
        <w:t>„</w:t>
      </w:r>
      <w:r w:rsidR="00524E2C" w:rsidRPr="00185316">
        <w:rPr>
          <w:rFonts w:ascii="Times New Roman" w:eastAsia="Times New Roman" w:hAnsi="Times New Roman" w:cs="Times New Roman"/>
          <w:b/>
          <w:color w:val="000000"/>
          <w:sz w:val="22"/>
          <w:szCs w:val="22"/>
        </w:rPr>
        <w:t>Dėl aplinkos apsaugos kriterijų taikymo, vykdant žaliuosius pirkimus, tvarkos aprašo patvirtinimo“ </w:t>
      </w:r>
      <w:r w:rsidR="00185316" w:rsidRPr="00185316">
        <w:rPr>
          <w:rFonts w:ascii="Times New Roman" w:eastAsia="Times New Roman" w:hAnsi="Times New Roman" w:cs="Times New Roman"/>
          <w:b/>
          <w:color w:val="000000"/>
          <w:sz w:val="22"/>
          <w:szCs w:val="22"/>
        </w:rPr>
        <w:t xml:space="preserve"> patvirtintus visus </w:t>
      </w:r>
      <w:r w:rsidR="00185316" w:rsidRPr="00185316">
        <w:rPr>
          <w:rFonts w:ascii="Times New Roman" w:hAnsi="Times New Roman" w:cs="Times New Roman"/>
          <w:b/>
          <w:color w:val="000000"/>
          <w:sz w:val="22"/>
          <w:szCs w:val="22"/>
          <w:shd w:val="clear" w:color="auto" w:fill="FFFFFF"/>
        </w:rPr>
        <w:t xml:space="preserve">minimalius aplinkos apsaugos kriterijus, nurodytus Tvarkos aprašo 2 priede. </w:t>
      </w:r>
    </w:p>
    <w:p w14:paraId="45A26D6C" w14:textId="77777777" w:rsidR="00524E2C" w:rsidRPr="002E56FC" w:rsidRDefault="00524E2C" w:rsidP="00765167">
      <w:pPr>
        <w:tabs>
          <w:tab w:val="left" w:pos="426"/>
        </w:tabs>
        <w:spacing w:line="240" w:lineRule="auto"/>
        <w:ind w:firstLine="0"/>
        <w:jc w:val="left"/>
        <w:rPr>
          <w:rFonts w:ascii="Times New Roman" w:eastAsia="Times New Roman" w:hAnsi="Times New Roman" w:cs="Times New Roman"/>
          <w:b/>
          <w:sz w:val="22"/>
          <w:szCs w:val="22"/>
          <w:lang w:eastAsia="ar-SA"/>
        </w:rPr>
      </w:pPr>
    </w:p>
    <w:p w14:paraId="39662809" w14:textId="6BEEDD08" w:rsidR="00765167" w:rsidRPr="00F568A6" w:rsidRDefault="00765167" w:rsidP="00765167">
      <w:pPr>
        <w:tabs>
          <w:tab w:val="left" w:pos="426"/>
        </w:tabs>
        <w:spacing w:line="240" w:lineRule="auto"/>
        <w:ind w:firstLine="0"/>
        <w:jc w:val="left"/>
        <w:rPr>
          <w:rFonts w:ascii="Times New Roman" w:eastAsia="Times New Roman" w:hAnsi="Times New Roman" w:cs="Times New Roman"/>
          <w:sz w:val="22"/>
          <w:szCs w:val="22"/>
          <w:lang w:eastAsia="ar-SA"/>
        </w:rPr>
      </w:pPr>
      <w:r>
        <w:rPr>
          <w:rFonts w:ascii="Times New Roman" w:eastAsia="Times New Roman" w:hAnsi="Times New Roman" w:cs="Times New Roman"/>
          <w:b/>
          <w:sz w:val="22"/>
          <w:szCs w:val="22"/>
          <w:lang w:eastAsia="ar-SA"/>
        </w:rPr>
        <w:lastRenderedPageBreak/>
        <w:t xml:space="preserve">3. </w:t>
      </w:r>
      <w:r w:rsidRPr="00F568A6">
        <w:rPr>
          <w:rFonts w:ascii="Times New Roman" w:eastAsia="Times New Roman" w:hAnsi="Times New Roman" w:cs="Times New Roman"/>
          <w:b/>
          <w:sz w:val="22"/>
          <w:szCs w:val="22"/>
          <w:lang w:eastAsia="ar-SA"/>
        </w:rPr>
        <w:t>Papildomi reikalavimai Prekėms:</w:t>
      </w:r>
    </w:p>
    <w:p w14:paraId="1F1AB1AC" w14:textId="472132AC" w:rsidR="00765167" w:rsidRPr="00F568A6" w:rsidRDefault="00765167" w:rsidP="00765167">
      <w:pPr>
        <w:tabs>
          <w:tab w:val="left" w:pos="426"/>
        </w:tabs>
        <w:suppressAutoHyphens/>
        <w:spacing w:line="240" w:lineRule="auto"/>
        <w:ind w:firstLine="0"/>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3.</w:t>
      </w:r>
      <w:r w:rsidRPr="00F568A6">
        <w:rPr>
          <w:rFonts w:ascii="Times New Roman" w:eastAsia="Times New Roman" w:hAnsi="Times New Roman" w:cs="Times New Roman"/>
          <w:sz w:val="22"/>
          <w:szCs w:val="22"/>
          <w:lang w:eastAsia="ar-SA"/>
        </w:rPr>
        <w:t xml:space="preserve">1. </w:t>
      </w:r>
      <w:r w:rsidR="00100B92" w:rsidRPr="00100B92">
        <w:rPr>
          <w:rFonts w:ascii="Times New Roman" w:eastAsia="Times New Roman" w:hAnsi="Times New Roman" w:cs="Times New Roman"/>
          <w:sz w:val="22"/>
          <w:szCs w:val="22"/>
          <w:lang w:eastAsia="ar-SA"/>
        </w:rPr>
        <w:t>Jeigu</w:t>
      </w:r>
      <w:r w:rsidR="00100B92">
        <w:rPr>
          <w:rFonts w:ascii="Times New Roman" w:eastAsia="Times New Roman" w:hAnsi="Times New Roman" w:cs="Times New Roman"/>
          <w:sz w:val="22"/>
          <w:szCs w:val="22"/>
          <w:lang w:eastAsia="ar-SA"/>
        </w:rPr>
        <w:t xml:space="preserve"> siūlomos</w:t>
      </w:r>
      <w:r w:rsidR="00100B92" w:rsidRPr="00100B92">
        <w:rPr>
          <w:rFonts w:ascii="Times New Roman" w:eastAsia="Times New Roman" w:hAnsi="Times New Roman" w:cs="Times New Roman"/>
          <w:sz w:val="22"/>
          <w:szCs w:val="22"/>
          <w:lang w:eastAsia="ar-SA"/>
        </w:rPr>
        <w:t xml:space="preserve">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100B92" w:rsidRPr="00100B92">
        <w:rPr>
          <w:rFonts w:ascii="Times New Roman" w:eastAsia="Times New Roman" w:hAnsi="Times New Roman" w:cs="Times New Roman"/>
          <w:sz w:val="22"/>
          <w:szCs w:val="22"/>
          <w:lang w:eastAsia="ar-SA"/>
        </w:rPr>
        <w:t>perdirbamumą</w:t>
      </w:r>
      <w:proofErr w:type="spellEnd"/>
      <w:r w:rsidR="00100B92" w:rsidRPr="00100B92">
        <w:rPr>
          <w:rFonts w:ascii="Times New Roman" w:eastAsia="Times New Roman" w:hAnsi="Times New Roman" w:cs="Times New Roman"/>
          <w:sz w:val="22"/>
          <w:szCs w:val="22"/>
          <w:lang w:eastAsia="ar-SA"/>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E1EC323" w14:textId="77777777" w:rsidR="00765167" w:rsidRPr="00F568A6" w:rsidRDefault="00765167" w:rsidP="00765167">
      <w:pPr>
        <w:tabs>
          <w:tab w:val="left" w:pos="426"/>
        </w:tabs>
        <w:suppressAutoHyphens/>
        <w:spacing w:line="240" w:lineRule="auto"/>
        <w:ind w:firstLine="0"/>
        <w:rPr>
          <w:rFonts w:ascii="Times New Roman" w:eastAsia="Times New Roman" w:hAnsi="Times New Roman" w:cs="Times New Roman"/>
          <w:iCs/>
          <w:sz w:val="22"/>
          <w:szCs w:val="22"/>
          <w:lang w:eastAsia="ar-SA"/>
        </w:rPr>
      </w:pPr>
      <w:r>
        <w:rPr>
          <w:rFonts w:ascii="Times New Roman" w:eastAsia="Times New Roman" w:hAnsi="Times New Roman" w:cs="Times New Roman"/>
          <w:iCs/>
          <w:sz w:val="22"/>
          <w:szCs w:val="22"/>
          <w:lang w:eastAsia="ar-SA"/>
        </w:rPr>
        <w:t>3.</w:t>
      </w:r>
      <w:r w:rsidRPr="00F568A6">
        <w:rPr>
          <w:rFonts w:ascii="Times New Roman" w:eastAsia="Times New Roman" w:hAnsi="Times New Roman" w:cs="Times New Roman"/>
          <w:iCs/>
          <w:sz w:val="22"/>
          <w:szCs w:val="22"/>
          <w:lang w:eastAsia="ar-SA"/>
        </w:rPr>
        <w:t>2. Tiekėjas užtikrina, kad Prekės būtų</w:t>
      </w:r>
      <w:r w:rsidRPr="00F568A6">
        <w:rPr>
          <w:rFonts w:ascii="Times New Roman" w:eastAsia="Times New Roman" w:hAnsi="Times New Roman" w:cs="Times New Roman"/>
          <w:sz w:val="22"/>
          <w:szCs w:val="22"/>
          <w:lang w:eastAsia="ar-SA"/>
        </w:rPr>
        <w:t xml:space="preserve"> </w:t>
      </w:r>
      <w:r w:rsidRPr="00F568A6">
        <w:rPr>
          <w:rFonts w:ascii="Times New Roman" w:eastAsia="Times New Roman" w:hAnsi="Times New Roman" w:cs="Times New Roman"/>
          <w:iCs/>
          <w:sz w:val="22"/>
          <w:szCs w:val="22"/>
          <w:lang w:eastAsia="ar-SA"/>
        </w:rPr>
        <w:t>naujos ir nenaudotos, o nekokybiškos prekės nedelsiant, bet ne vėliau kaip per 5 d. d pakeičiamos tokiomis pačiomis kokybiškomis arba tokios pačios vertės analogiškomis.</w:t>
      </w:r>
    </w:p>
    <w:p w14:paraId="5D3103A2" w14:textId="77777777" w:rsidR="00765167" w:rsidRPr="00F568A6" w:rsidRDefault="00765167" w:rsidP="00765167">
      <w:pPr>
        <w:tabs>
          <w:tab w:val="left" w:pos="426"/>
        </w:tabs>
        <w:suppressAutoHyphens/>
        <w:spacing w:line="240" w:lineRule="auto"/>
        <w:ind w:firstLine="0"/>
        <w:rPr>
          <w:rFonts w:ascii="Times New Roman" w:eastAsia="Times New Roman" w:hAnsi="Times New Roman" w:cs="Times New Roman"/>
          <w:b/>
          <w:bCs/>
          <w:iCs/>
          <w:sz w:val="22"/>
          <w:szCs w:val="22"/>
          <w:lang w:eastAsia="ar-SA"/>
        </w:rPr>
      </w:pPr>
      <w:r>
        <w:rPr>
          <w:rFonts w:ascii="Times New Roman" w:eastAsia="Times New Roman" w:hAnsi="Times New Roman" w:cs="Times New Roman"/>
          <w:iCs/>
          <w:sz w:val="22"/>
          <w:szCs w:val="22"/>
          <w:lang w:eastAsia="ar-SA"/>
        </w:rPr>
        <w:t>3.</w:t>
      </w:r>
      <w:r w:rsidRPr="00F568A6">
        <w:rPr>
          <w:rFonts w:ascii="Times New Roman" w:eastAsia="Times New Roman" w:hAnsi="Times New Roman" w:cs="Times New Roman"/>
          <w:iCs/>
          <w:sz w:val="22"/>
          <w:szCs w:val="22"/>
          <w:lang w:eastAsia="ar-SA"/>
        </w:rPr>
        <w:t xml:space="preserve">3. Jei keliami kokie nors Prekių naudojimo ir priežiūros reikalavimai – prekių pristatymo metu pateikti Pirkėjui prekių naudojimo ir priežiūros instrukcijas bei </w:t>
      </w:r>
      <w:r w:rsidRPr="00F568A6">
        <w:rPr>
          <w:rFonts w:ascii="Times New Roman" w:eastAsia="Times New Roman" w:hAnsi="Times New Roman" w:cs="Times New Roman"/>
          <w:b/>
          <w:bCs/>
          <w:iCs/>
          <w:sz w:val="22"/>
          <w:szCs w:val="22"/>
          <w:lang w:eastAsia="ar-SA"/>
        </w:rPr>
        <w:t xml:space="preserve">saugos duomenų lapus. </w:t>
      </w:r>
    </w:p>
    <w:p w14:paraId="3C654999" w14:textId="77777777" w:rsidR="00765167" w:rsidRPr="00F568A6" w:rsidRDefault="00765167" w:rsidP="00765167">
      <w:pPr>
        <w:tabs>
          <w:tab w:val="left" w:pos="426"/>
        </w:tabs>
        <w:suppressAutoHyphens/>
        <w:spacing w:line="240" w:lineRule="auto"/>
        <w:ind w:firstLine="0"/>
        <w:rPr>
          <w:rFonts w:ascii="Times New Roman" w:eastAsia="Times New Roman" w:hAnsi="Times New Roman" w:cs="Times New Roman"/>
          <w:b/>
          <w:sz w:val="22"/>
          <w:szCs w:val="22"/>
          <w:lang w:eastAsia="ar-SA"/>
        </w:rPr>
      </w:pPr>
    </w:p>
    <w:p w14:paraId="14C55411" w14:textId="77777777" w:rsidR="00765167" w:rsidRPr="001A674B" w:rsidRDefault="00765167" w:rsidP="00765167">
      <w:pPr>
        <w:tabs>
          <w:tab w:val="left" w:pos="426"/>
        </w:tabs>
        <w:suppressAutoHyphens/>
        <w:spacing w:line="240" w:lineRule="auto"/>
        <w:ind w:firstLine="0"/>
        <w:rPr>
          <w:rFonts w:ascii="Times New Roman" w:eastAsia="Times New Roman" w:hAnsi="Times New Roman" w:cs="Times New Roman"/>
          <w:sz w:val="22"/>
          <w:szCs w:val="22"/>
          <w:lang w:eastAsia="ar-SA"/>
        </w:rPr>
      </w:pPr>
      <w:r>
        <w:rPr>
          <w:rFonts w:ascii="Times New Roman" w:eastAsia="Times New Roman" w:hAnsi="Times New Roman" w:cs="Times New Roman"/>
          <w:b/>
          <w:sz w:val="22"/>
          <w:szCs w:val="22"/>
          <w:lang w:eastAsia="ar-SA"/>
        </w:rPr>
        <w:t>4.</w:t>
      </w:r>
      <w:r w:rsidRPr="001A674B">
        <w:rPr>
          <w:rFonts w:ascii="Times New Roman" w:eastAsia="Times New Roman" w:hAnsi="Times New Roman" w:cs="Times New Roman"/>
          <w:b/>
          <w:sz w:val="22"/>
          <w:szCs w:val="22"/>
          <w:lang w:eastAsia="ar-SA"/>
        </w:rPr>
        <w:t>Kitos sąlygos</w:t>
      </w:r>
    </w:p>
    <w:p w14:paraId="7136CFB6" w14:textId="60602268" w:rsidR="00765167" w:rsidRPr="001A674B" w:rsidRDefault="007E16C4" w:rsidP="00765167">
      <w:pPr>
        <w:pStyle w:val="Sraopastraipa"/>
        <w:numPr>
          <w:ilvl w:val="1"/>
          <w:numId w:val="12"/>
        </w:numPr>
        <w:tabs>
          <w:tab w:val="left" w:pos="284"/>
          <w:tab w:val="left" w:pos="426"/>
          <w:tab w:val="left" w:pos="709"/>
        </w:tabs>
        <w:suppressAutoHyphens/>
        <w:spacing w:line="240" w:lineRule="auto"/>
        <w:rPr>
          <w:rFonts w:ascii="Times New Roman" w:eastAsia="Times New Roman" w:hAnsi="Times New Roman" w:cs="Times New Roman"/>
          <w:b/>
          <w:bCs/>
          <w:sz w:val="22"/>
          <w:szCs w:val="22"/>
          <w:lang w:eastAsia="ar-SA"/>
        </w:rPr>
      </w:pPr>
      <w:r>
        <w:rPr>
          <w:rFonts w:ascii="Times New Roman" w:eastAsia="Calibri" w:hAnsi="Times New Roman" w:cs="Times New Roman"/>
          <w:sz w:val="22"/>
          <w:szCs w:val="22"/>
          <w:lang w:eastAsia="ar-SA"/>
        </w:rPr>
        <w:t>Perkančioji organizacija</w:t>
      </w:r>
      <w:r w:rsidR="00765167" w:rsidRPr="001A674B">
        <w:rPr>
          <w:rFonts w:ascii="Times New Roman" w:eastAsia="Calibri" w:hAnsi="Times New Roman" w:cs="Times New Roman"/>
          <w:sz w:val="22"/>
          <w:szCs w:val="22"/>
          <w:lang w:eastAsia="ar-SA"/>
        </w:rPr>
        <w:t xml:space="preserve"> pasilieka sau teisę iš laimėtojo pirkti šiame priede nenurodytų prekių iki 20 proc., tačiau neviršijant </w:t>
      </w:r>
      <w:r w:rsidR="000F69C0">
        <w:rPr>
          <w:rFonts w:ascii="Times New Roman" w:eastAsia="Calibri" w:hAnsi="Times New Roman" w:cs="Times New Roman"/>
          <w:sz w:val="22"/>
          <w:szCs w:val="22"/>
          <w:lang w:eastAsia="ar-SA"/>
        </w:rPr>
        <w:t>30</w:t>
      </w:r>
      <w:r w:rsidR="00765167" w:rsidRPr="001A674B">
        <w:rPr>
          <w:rFonts w:ascii="Times New Roman" w:eastAsia="Calibri" w:hAnsi="Times New Roman" w:cs="Times New Roman"/>
          <w:sz w:val="22"/>
          <w:szCs w:val="22"/>
          <w:lang w:eastAsia="ar-SA"/>
        </w:rPr>
        <w:t>000,00</w:t>
      </w:r>
      <w:r w:rsidR="00765167">
        <w:rPr>
          <w:rFonts w:ascii="Times New Roman" w:eastAsia="Calibri" w:hAnsi="Times New Roman" w:cs="Times New Roman"/>
          <w:sz w:val="22"/>
          <w:szCs w:val="22"/>
          <w:lang w:eastAsia="ar-SA"/>
        </w:rPr>
        <w:t xml:space="preserve"> </w:t>
      </w:r>
      <w:r w:rsidR="00765167" w:rsidRPr="001A674B">
        <w:rPr>
          <w:rFonts w:ascii="Times New Roman" w:eastAsia="Calibri" w:hAnsi="Times New Roman" w:cs="Times New Roman"/>
          <w:sz w:val="22"/>
          <w:szCs w:val="22"/>
          <w:lang w:eastAsia="ar-SA"/>
        </w:rPr>
        <w:t xml:space="preserve">Eur (be PVM) sumos. </w:t>
      </w:r>
      <w:r w:rsidR="00765167">
        <w:rPr>
          <w:rFonts w:ascii="Times New Roman" w:eastAsia="Calibri" w:hAnsi="Times New Roman" w:cs="Times New Roman"/>
          <w:sz w:val="22"/>
          <w:szCs w:val="22"/>
          <w:lang w:eastAsia="ar-SA"/>
        </w:rPr>
        <w:t>P</w:t>
      </w:r>
      <w:r w:rsidR="00765167" w:rsidRPr="001A674B">
        <w:rPr>
          <w:rFonts w:ascii="Times New Roman" w:eastAsia="Calibri" w:hAnsi="Times New Roman" w:cs="Times New Roman"/>
          <w:sz w:val="22"/>
          <w:szCs w:val="22"/>
          <w:lang w:eastAsia="ar-SA"/>
        </w:rPr>
        <w:t xml:space="preserve">rekės bus perkamos pagal </w:t>
      </w:r>
      <w:r>
        <w:rPr>
          <w:rFonts w:ascii="Times New Roman" w:eastAsia="Calibri" w:hAnsi="Times New Roman" w:cs="Times New Roman"/>
          <w:sz w:val="22"/>
          <w:szCs w:val="22"/>
          <w:lang w:eastAsia="ar-SA"/>
        </w:rPr>
        <w:t>T</w:t>
      </w:r>
      <w:r w:rsidR="00765167" w:rsidRPr="001A674B">
        <w:rPr>
          <w:rFonts w:ascii="Times New Roman" w:eastAsia="Calibri" w:hAnsi="Times New Roman" w:cs="Times New Roman"/>
          <w:sz w:val="22"/>
          <w:szCs w:val="22"/>
          <w:lang w:eastAsia="ar-SA"/>
        </w:rPr>
        <w:t xml:space="preserve">iekėjo pateiktą tuo metu galiojantį mažmeninį kainoraštį. </w:t>
      </w:r>
    </w:p>
    <w:p w14:paraId="5ECB7A84" w14:textId="77777777" w:rsidR="00765167" w:rsidRDefault="00765167" w:rsidP="00765167">
      <w:pPr>
        <w:rPr>
          <w:rFonts w:ascii="Times New Roman" w:hAnsi="Times New Roman" w:cs="Times New Roman"/>
          <w:sz w:val="24"/>
          <w:szCs w:val="24"/>
        </w:rPr>
      </w:pPr>
    </w:p>
    <w:p w14:paraId="3F280E78" w14:textId="77777777" w:rsidR="00765167" w:rsidRDefault="00765167" w:rsidP="00765167">
      <w:pPr>
        <w:rPr>
          <w:rFonts w:ascii="Times New Roman" w:hAnsi="Times New Roman" w:cs="Times New Roman"/>
          <w:sz w:val="24"/>
          <w:szCs w:val="24"/>
        </w:rPr>
      </w:pPr>
    </w:p>
    <w:p w14:paraId="7EBFD660" w14:textId="77777777" w:rsidR="00765167" w:rsidRDefault="00765167" w:rsidP="00765167">
      <w:pPr>
        <w:rPr>
          <w:rFonts w:ascii="Times New Roman" w:hAnsi="Times New Roman" w:cs="Times New Roman"/>
          <w:sz w:val="24"/>
          <w:szCs w:val="24"/>
        </w:rPr>
      </w:pPr>
    </w:p>
    <w:p w14:paraId="20901757" w14:textId="77777777" w:rsidR="00765167" w:rsidRDefault="00765167" w:rsidP="00765167">
      <w:pPr>
        <w:rPr>
          <w:rFonts w:ascii="Times New Roman" w:hAnsi="Times New Roman" w:cs="Times New Roman"/>
          <w:sz w:val="24"/>
          <w:szCs w:val="24"/>
        </w:rPr>
      </w:pPr>
    </w:p>
    <w:p w14:paraId="2D9727E3" w14:textId="77777777" w:rsidR="00F1323F" w:rsidRPr="00F1323F" w:rsidRDefault="00F1323F" w:rsidP="00F1323F">
      <w:pPr>
        <w:widowControl w:val="0"/>
        <w:suppressAutoHyphens/>
        <w:spacing w:line="240" w:lineRule="auto"/>
        <w:ind w:firstLine="0"/>
        <w:rPr>
          <w:rFonts w:ascii="Times New Roman" w:eastAsia="Times New Roman" w:hAnsi="Times New Roman" w:cs="Times New Roman"/>
          <w:sz w:val="24"/>
          <w:szCs w:val="24"/>
        </w:rPr>
      </w:pPr>
    </w:p>
    <w:p w14:paraId="44D440E7" w14:textId="77777777" w:rsidR="0009355F" w:rsidRPr="006E5A2E" w:rsidRDefault="0009355F" w:rsidP="00E56626">
      <w:pPr>
        <w:spacing w:line="240" w:lineRule="auto"/>
        <w:rPr>
          <w:rFonts w:ascii="Times New Roman" w:hAnsi="Times New Roman" w:cs="Times New Roman"/>
          <w:sz w:val="22"/>
          <w:szCs w:val="22"/>
        </w:rPr>
      </w:pPr>
    </w:p>
    <w:p w14:paraId="6D050637" w14:textId="77777777" w:rsidR="00CB5907" w:rsidRPr="00402EAB" w:rsidRDefault="00CB5907" w:rsidP="009E117F">
      <w:pPr>
        <w:spacing w:line="276" w:lineRule="auto"/>
        <w:rPr>
          <w:rFonts w:ascii="Times New Roman" w:hAnsi="Times New Roman" w:cs="Times New Roman"/>
          <w:b/>
          <w:bCs/>
          <w:smallCaps/>
          <w:sz w:val="22"/>
          <w:szCs w:val="22"/>
        </w:rPr>
      </w:pPr>
      <w:r w:rsidRPr="00402EAB">
        <w:rPr>
          <w:rFonts w:ascii="Times New Roman" w:hAnsi="Times New Roman" w:cs="Times New Roman"/>
          <w:b/>
          <w:bCs/>
          <w:smallCaps/>
          <w:sz w:val="22"/>
          <w:szCs w:val="22"/>
        </w:rPr>
        <w:br w:type="page"/>
      </w:r>
    </w:p>
    <w:p w14:paraId="0616E196" w14:textId="2586A2EA" w:rsidR="00A03AB8" w:rsidRPr="002F20E3" w:rsidRDefault="00506996" w:rsidP="002F20E3">
      <w:pPr>
        <w:spacing w:line="240" w:lineRule="auto"/>
        <w:jc w:val="right"/>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2F20E3">
        <w:rPr>
          <w:rFonts w:ascii="Times New Roman" w:hAnsi="Times New Roman" w:cs="Times New Roman"/>
          <w:sz w:val="22"/>
          <w:szCs w:val="22"/>
        </w:rPr>
        <w:lastRenderedPageBreak/>
        <w:t xml:space="preserve">Pirkimo sąlygų </w:t>
      </w:r>
      <w:r w:rsidR="0012726D" w:rsidRPr="002F20E3">
        <w:rPr>
          <w:rFonts w:ascii="Times New Roman" w:hAnsi="Times New Roman" w:cs="Times New Roman"/>
          <w:sz w:val="22"/>
          <w:szCs w:val="22"/>
        </w:rPr>
        <w:t>5</w:t>
      </w:r>
      <w:r w:rsidRPr="002F20E3">
        <w:rPr>
          <w:rFonts w:ascii="Times New Roman" w:hAnsi="Times New Roman" w:cs="Times New Roman"/>
          <w:sz w:val="22"/>
          <w:szCs w:val="22"/>
        </w:rPr>
        <w:t xml:space="preserve"> priedas „Pasiūlymo forma“</w:t>
      </w:r>
    </w:p>
    <w:p w14:paraId="4A6C5430" w14:textId="77777777" w:rsidR="007C55BF" w:rsidRPr="008563BD"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Herbas arba prekių ženklas</w:t>
      </w:r>
    </w:p>
    <w:p w14:paraId="38E68CE1" w14:textId="77777777" w:rsidR="007C55BF" w:rsidRPr="008563BD"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(Tiekėjo pavadinimas)</w:t>
      </w:r>
    </w:p>
    <w:p w14:paraId="7FB76C9A" w14:textId="77777777" w:rsidR="007C55BF" w:rsidRPr="008563BD"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8563BD"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_________________________</w:t>
      </w:r>
    </w:p>
    <w:p w14:paraId="14987994" w14:textId="77777777" w:rsidR="007C55BF" w:rsidRPr="008563BD"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(Adresatas (perkančioji organizacija)</w:t>
      </w:r>
    </w:p>
    <w:p w14:paraId="387CCCBA" w14:textId="77777777" w:rsidR="007C55BF" w:rsidRPr="008563BD"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8563BD">
        <w:rPr>
          <w:rFonts w:ascii="Times New Roman" w:eastAsia="Calibri" w:hAnsi="Times New Roman" w:cs="Times New Roman"/>
          <w:b/>
          <w:sz w:val="22"/>
          <w:szCs w:val="22"/>
          <w:lang w:eastAsia="en-US"/>
        </w:rPr>
        <w:t xml:space="preserve">PASIŪLYMAS </w:t>
      </w:r>
    </w:p>
    <w:p w14:paraId="3A40F0D2" w14:textId="400614F2" w:rsidR="003F621B" w:rsidRPr="008563BD" w:rsidRDefault="007C55BF" w:rsidP="003F621B">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8563BD">
        <w:rPr>
          <w:rFonts w:ascii="Times New Roman" w:eastAsia="Calibri" w:hAnsi="Times New Roman" w:cs="Times New Roman"/>
          <w:b/>
          <w:sz w:val="22"/>
          <w:szCs w:val="22"/>
          <w:lang w:eastAsia="en-US"/>
        </w:rPr>
        <w:t>DĖL</w:t>
      </w:r>
      <w:r w:rsidRPr="008563BD">
        <w:rPr>
          <w:rFonts w:ascii="Times New Roman" w:eastAsia="Yu Gothic Light" w:hAnsi="Times New Roman" w:cs="Times New Roman"/>
          <w:b/>
          <w:bCs/>
          <w:sz w:val="22"/>
          <w:szCs w:val="22"/>
          <w:lang w:eastAsia="en-US"/>
        </w:rPr>
        <w:t xml:space="preserve"> </w:t>
      </w:r>
      <w:r w:rsidR="003F621B">
        <w:rPr>
          <w:rFonts w:ascii="Times New Roman" w:eastAsia="Yu Gothic Light" w:hAnsi="Times New Roman" w:cs="Times New Roman"/>
          <w:b/>
          <w:bCs/>
          <w:sz w:val="22"/>
          <w:szCs w:val="22"/>
          <w:lang w:eastAsia="en-US"/>
        </w:rPr>
        <w:t xml:space="preserve">KAUNO MBA IR ZABIELIŠKIO MAR REIKALINGŲ ĮVAIRIŲ BUITINIŲ PREKIŲ </w:t>
      </w:r>
    </w:p>
    <w:p w14:paraId="26C6CA9F" w14:textId="76FE8709" w:rsidR="007C55BF" w:rsidRPr="008563BD" w:rsidRDefault="007C55BF" w:rsidP="007C55BF">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8563BD">
        <w:rPr>
          <w:rFonts w:ascii="Times New Roman" w:eastAsia="Times New Roman" w:hAnsi="Times New Roman" w:cs="Times New Roman"/>
          <w:b/>
          <w:bCs/>
          <w:sz w:val="22"/>
          <w:szCs w:val="22"/>
          <w:lang w:eastAsia="en-US"/>
        </w:rPr>
        <w:t>PIRKIMO</w:t>
      </w:r>
    </w:p>
    <w:p w14:paraId="33580171" w14:textId="77777777" w:rsidR="007C55BF" w:rsidRPr="008563BD"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____________</w:t>
      </w:r>
    </w:p>
    <w:p w14:paraId="523C110F" w14:textId="77777777" w:rsidR="007C55BF" w:rsidRPr="008563BD"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(Data)</w:t>
      </w:r>
    </w:p>
    <w:p w14:paraId="65675173" w14:textId="77777777" w:rsidR="007C55BF" w:rsidRPr="008563BD"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___________</w:t>
      </w:r>
    </w:p>
    <w:p w14:paraId="47ACA349" w14:textId="77777777" w:rsidR="007C55BF" w:rsidRPr="008563BD"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(Sudarymo vieta)</w:t>
      </w:r>
    </w:p>
    <w:p w14:paraId="450100AF" w14:textId="77777777" w:rsidR="007C55BF" w:rsidRPr="008563BD"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8563BD">
        <w:rPr>
          <w:rFonts w:ascii="Times New Roman" w:eastAsia="Times New Roman" w:hAnsi="Times New Roman" w:cs="Times New Roman"/>
          <w:b/>
          <w:bCs/>
          <w:sz w:val="22"/>
          <w:szCs w:val="22"/>
          <w:lang w:eastAsia="en-US"/>
        </w:rPr>
        <w:t xml:space="preserve">Informacija apie tiekėją </w:t>
      </w:r>
      <w:r w:rsidRPr="008563BD">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8563BD"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8563BD" w:rsidRDefault="007C55BF" w:rsidP="00B50180">
            <w:pPr>
              <w:snapToGrid w:val="0"/>
              <w:spacing w:line="240" w:lineRule="auto"/>
              <w:ind w:firstLine="0"/>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Tiekėjo arba tiekėjų grupės narių pavadinimas (-ai) (</w:t>
            </w:r>
            <w:r w:rsidRPr="008563BD">
              <w:rPr>
                <w:rFonts w:ascii="Times New Roman" w:eastAsia="Times New Roman" w:hAnsi="Times New Roman" w:cs="Times New Roman"/>
                <w:i/>
                <w:iCs/>
                <w:sz w:val="22"/>
                <w:szCs w:val="22"/>
                <w:lang w:eastAsia="en-US"/>
              </w:rPr>
              <w:t>Jeigu dalyvauja ūkio subjektų grupė, surašomi visi dalyvių pavadinimai</w:t>
            </w:r>
            <w:r w:rsidRPr="008563BD">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8563BD"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8563BD" w:rsidRDefault="007C55BF" w:rsidP="00B50180">
            <w:pPr>
              <w:snapToGrid w:val="0"/>
              <w:spacing w:line="240" w:lineRule="auto"/>
              <w:ind w:firstLine="0"/>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Tiekėjo arba tiekėjų grupės narių juridinio asmens </w:t>
            </w:r>
            <w:r w:rsidRPr="008563BD">
              <w:rPr>
                <w:rFonts w:ascii="Times New Roman" w:eastAsia="Times New Roman" w:hAnsi="Times New Roman" w:cs="Times New Roman"/>
                <w:b/>
                <w:bCs/>
                <w:sz w:val="22"/>
                <w:szCs w:val="22"/>
                <w:lang w:eastAsia="en-US"/>
              </w:rPr>
              <w:t>kodas</w:t>
            </w:r>
            <w:r w:rsidRPr="008563BD">
              <w:rPr>
                <w:rFonts w:ascii="Times New Roman" w:eastAsia="Times New Roman" w:hAnsi="Times New Roman" w:cs="Times New Roman"/>
                <w:sz w:val="22"/>
                <w:szCs w:val="22"/>
                <w:lang w:eastAsia="en-US"/>
              </w:rPr>
              <w:t xml:space="preserve"> (-ai) </w:t>
            </w:r>
            <w:r w:rsidRPr="008563BD">
              <w:rPr>
                <w:rFonts w:ascii="Times New Roman" w:eastAsia="Times New Roman" w:hAnsi="Times New Roman" w:cs="Times New Roman"/>
                <w:i/>
                <w:iCs/>
                <w:sz w:val="22"/>
                <w:szCs w:val="22"/>
                <w:lang w:eastAsia="en-US"/>
              </w:rPr>
              <w:t xml:space="preserve">(tuo atveju, jei pasiūlymą teikia fizinis asmuo – verslo pažymėjimo Nr. ar pan.), </w:t>
            </w:r>
            <w:r w:rsidRPr="008563BD">
              <w:rPr>
                <w:rFonts w:ascii="Times New Roman" w:eastAsia="Times New Roman" w:hAnsi="Times New Roman" w:cs="Times New Roman"/>
                <w:b/>
                <w:bCs/>
                <w:sz w:val="22"/>
                <w:szCs w:val="22"/>
                <w:lang w:eastAsia="en-US"/>
              </w:rPr>
              <w:t>adresas</w:t>
            </w:r>
            <w:r w:rsidRPr="008563BD">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8563BD"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8563BD"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sz w:val="22"/>
                <w:szCs w:val="22"/>
                <w:lang w:eastAsia="en-US"/>
              </w:rPr>
              <w:t xml:space="preserve">Tiekėjų grupės narys, atstovaujantis grupei </w:t>
            </w:r>
            <w:r w:rsidRPr="008563BD">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8563BD"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8563BD"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8563BD"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8563BD" w:rsidRDefault="007C55BF" w:rsidP="00B50180">
            <w:pPr>
              <w:snapToGrid w:val="0"/>
              <w:spacing w:line="240" w:lineRule="auto"/>
              <w:ind w:firstLine="0"/>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(1) </w:t>
            </w:r>
            <w:r w:rsidRPr="008563BD">
              <w:rPr>
                <w:rFonts w:ascii="Times New Roman" w:eastAsia="Times New Roman" w:hAnsi="Times New Roman" w:cs="Times New Roman"/>
                <w:b/>
                <w:bCs/>
                <w:sz w:val="22"/>
                <w:szCs w:val="22"/>
                <w:lang w:eastAsia="en-US"/>
              </w:rPr>
              <w:t>Tiekėjo/tiekėjų grupės narių</w:t>
            </w:r>
            <w:r w:rsidRPr="008563BD">
              <w:rPr>
                <w:rFonts w:ascii="Times New Roman" w:eastAsia="Times New Roman" w:hAnsi="Times New Roman" w:cs="Times New Roman"/>
                <w:sz w:val="22"/>
                <w:szCs w:val="22"/>
                <w:lang w:eastAsia="en-US"/>
              </w:rPr>
              <w:t xml:space="preserve">, (2) </w:t>
            </w:r>
            <w:r w:rsidRPr="008563BD">
              <w:rPr>
                <w:rFonts w:ascii="Times New Roman" w:eastAsia="Times New Roman" w:hAnsi="Times New Roman" w:cs="Times New Roman"/>
                <w:b/>
                <w:bCs/>
                <w:sz w:val="22"/>
                <w:szCs w:val="22"/>
                <w:lang w:eastAsia="en-US"/>
              </w:rPr>
              <w:t>ūkio subjektų, kurių pajėgumais remiamasi</w:t>
            </w:r>
            <w:r w:rsidRPr="008563BD">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8563BD">
              <w:rPr>
                <w:rFonts w:ascii="Times New Roman" w:eastAsia="Times New Roman" w:hAnsi="Times New Roman" w:cs="Times New Roman"/>
                <w:b/>
                <w:bCs/>
                <w:sz w:val="22"/>
                <w:szCs w:val="22"/>
                <w:lang w:eastAsia="en-US"/>
              </w:rPr>
              <w:t>narių sąrašas</w:t>
            </w:r>
            <w:r w:rsidRPr="008563BD">
              <w:rPr>
                <w:rFonts w:ascii="Times New Roman" w:eastAsia="Times New Roman" w:hAnsi="Times New Roman" w:cs="Times New Roman"/>
                <w:sz w:val="22"/>
                <w:szCs w:val="22"/>
                <w:lang w:eastAsia="en-US"/>
              </w:rPr>
              <w:t xml:space="preserve"> (jei sudaryta) ir (ar) </w:t>
            </w:r>
            <w:r w:rsidRPr="008563BD">
              <w:rPr>
                <w:rFonts w:ascii="Times New Roman" w:eastAsia="Times New Roman" w:hAnsi="Times New Roman" w:cs="Times New Roman"/>
                <w:b/>
                <w:bCs/>
                <w:sz w:val="22"/>
                <w:szCs w:val="22"/>
                <w:lang w:eastAsia="en-US"/>
              </w:rPr>
              <w:t>asmuo</w:t>
            </w:r>
            <w:r w:rsidRPr="008563BD">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8563BD">
              <w:rPr>
                <w:rFonts w:ascii="Times New Roman" w:eastAsia="Times New Roman" w:hAnsi="Times New Roman" w:cs="Times New Roman"/>
                <w:color w:val="000000"/>
                <w:sz w:val="22"/>
                <w:szCs w:val="22"/>
                <w:lang w:eastAsia="en-US"/>
              </w:rPr>
              <w:t>(</w:t>
            </w:r>
            <w:r w:rsidRPr="008563BD">
              <w:rPr>
                <w:rFonts w:ascii="Times New Roman" w:eastAsia="Times New Roman" w:hAnsi="Times New Roman" w:cs="Times New Roman"/>
                <w:i/>
                <w:iCs/>
                <w:color w:val="000000"/>
                <w:sz w:val="22"/>
                <w:szCs w:val="22"/>
                <w:lang w:eastAsia="en-US"/>
              </w:rPr>
              <w:t>taikoma, kai pirkimo dokumentuose nustatyti pašalinimo pagrindai</w:t>
            </w:r>
            <w:r w:rsidRPr="008563BD">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8563BD"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8563BD">
              <w:rPr>
                <w:rFonts w:ascii="Times New Roman" w:eastAsia="Times New Roman" w:hAnsi="Times New Roman" w:cs="Times New Roman"/>
                <w:b/>
                <w:bCs/>
                <w:i/>
                <w:iCs/>
                <w:color w:val="FF0000"/>
                <w:sz w:val="22"/>
                <w:szCs w:val="22"/>
                <w:lang w:eastAsia="en-US"/>
              </w:rPr>
              <w:t>aiškiai nurodyti, kad tokių asmenų nėra</w:t>
            </w:r>
            <w:r w:rsidRPr="008563BD">
              <w:rPr>
                <w:rFonts w:ascii="Times New Roman" w:eastAsia="Times New Roman" w:hAnsi="Times New Roman" w:cs="Times New Roman"/>
                <w:i/>
                <w:iCs/>
                <w:color w:val="000000"/>
                <w:sz w:val="22"/>
                <w:szCs w:val="22"/>
                <w:lang w:eastAsia="en-US"/>
              </w:rPr>
              <w:t>:</w:t>
            </w:r>
          </w:p>
          <w:p w14:paraId="50D0155D" w14:textId="77777777" w:rsidR="007C55BF" w:rsidRPr="008563BD"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8563BD"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8563BD"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5A1F534D"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color w:val="000000"/>
          <w:sz w:val="22"/>
          <w:szCs w:val="22"/>
          <w:lang w:eastAsia="ar-SA"/>
        </w:rPr>
        <w:t xml:space="preserve">Patvirtiname, kad jei pasiūlyme </w:t>
      </w:r>
      <w:r w:rsidRPr="008563BD">
        <w:rPr>
          <w:rFonts w:ascii="Times New Roman" w:eastAsia="Times New Roman" w:hAnsi="Times New Roman" w:cs="Times New Roman"/>
          <w:color w:val="000000"/>
          <w:sz w:val="22"/>
          <w:szCs w:val="22"/>
          <w:u w:val="single"/>
          <w:lang w:eastAsia="ar-SA"/>
        </w:rPr>
        <w:t>nenurodyti</w:t>
      </w:r>
      <w:r w:rsidRPr="008563BD">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8563BD">
        <w:rPr>
          <w:rFonts w:ascii="Times New Roman" w:eastAsia="Times New Roman" w:hAnsi="Times New Roman" w:cs="Times New Roman"/>
          <w:color w:val="000000"/>
          <w:sz w:val="22"/>
          <w:szCs w:val="22"/>
          <w:u w:val="single"/>
          <w:lang w:eastAsia="ar-SA"/>
        </w:rPr>
        <w:t>nėra sudaryti</w:t>
      </w:r>
      <w:r w:rsidRPr="008563BD">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8563BD"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8563BD">
        <w:rPr>
          <w:rFonts w:ascii="Times New Roman" w:eastAsia="Times New Roman" w:hAnsi="Times New Roman" w:cs="Times New Roman"/>
          <w:b/>
          <w:bCs/>
          <w:sz w:val="22"/>
          <w:szCs w:val="22"/>
          <w:lang w:eastAsia="ar-SA"/>
        </w:rPr>
        <w:t xml:space="preserve">1. Informacija apie </w:t>
      </w:r>
      <w:r w:rsidRPr="008563BD">
        <w:rPr>
          <w:rFonts w:ascii="Times New Roman" w:eastAsia="Times New Roman" w:hAnsi="Times New Roman" w:cs="Times New Roman"/>
          <w:b/>
          <w:bCs/>
          <w:sz w:val="22"/>
          <w:szCs w:val="22"/>
          <w:u w:val="single"/>
          <w:lang w:eastAsia="ar-SA"/>
        </w:rPr>
        <w:t>ūkio subjektus, kurių pajėgumais tiekėjas remiasi</w:t>
      </w:r>
      <w:r w:rsidRPr="008563BD">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8563BD">
        <w:rPr>
          <w:rFonts w:ascii="Times New Roman" w:eastAsia="Times New Roman" w:hAnsi="Times New Roman" w:cs="Times New Roman"/>
          <w:b/>
          <w:bCs/>
          <w:i/>
          <w:iCs/>
          <w:sz w:val="22"/>
          <w:szCs w:val="22"/>
          <w:lang w:eastAsia="ar-SA"/>
        </w:rPr>
        <w:t xml:space="preserve">nurodomi ir </w:t>
      </w:r>
      <w:proofErr w:type="spellStart"/>
      <w:r w:rsidRPr="008563BD">
        <w:rPr>
          <w:rFonts w:ascii="Times New Roman" w:eastAsia="Times New Roman" w:hAnsi="Times New Roman" w:cs="Times New Roman"/>
          <w:b/>
          <w:bCs/>
          <w:i/>
          <w:iCs/>
          <w:sz w:val="22"/>
          <w:szCs w:val="22"/>
          <w:lang w:eastAsia="ar-SA"/>
        </w:rPr>
        <w:t>kvazisubrangovai</w:t>
      </w:r>
      <w:proofErr w:type="spellEnd"/>
      <w:r w:rsidRPr="008563BD">
        <w:rPr>
          <w:rFonts w:ascii="Times New Roman" w:eastAsia="Times New Roman" w:hAnsi="Times New Roman" w:cs="Times New Roman"/>
          <w:b/>
          <w:bCs/>
          <w:i/>
          <w:iCs/>
          <w:sz w:val="22"/>
          <w:szCs w:val="22"/>
          <w:lang w:eastAsia="ar-SA"/>
        </w:rPr>
        <w:t>/</w:t>
      </w:r>
      <w:proofErr w:type="spellStart"/>
      <w:r w:rsidRPr="008563BD">
        <w:rPr>
          <w:rFonts w:ascii="Times New Roman" w:eastAsia="Times New Roman" w:hAnsi="Times New Roman" w:cs="Times New Roman"/>
          <w:b/>
          <w:bCs/>
          <w:i/>
          <w:iCs/>
          <w:sz w:val="22"/>
          <w:szCs w:val="22"/>
          <w:lang w:eastAsia="ar-SA"/>
        </w:rPr>
        <w:t>kvazisubtiekėjai</w:t>
      </w:r>
      <w:proofErr w:type="spellEnd"/>
      <w:r w:rsidRPr="008563BD">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9A3E19"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9A3E19">
        <w:rPr>
          <w:rFonts w:ascii="Times New Roman" w:eastAsia="Times New Roman" w:hAnsi="Times New Roman" w:cs="Times New Roman"/>
          <w:i/>
          <w:iCs/>
          <w:sz w:val="22"/>
          <w:szCs w:val="22"/>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8563BD"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b/>
                <w:bCs/>
                <w:color w:val="000000"/>
                <w:sz w:val="22"/>
                <w:szCs w:val="22"/>
                <w:lang w:eastAsia="en-US"/>
              </w:rPr>
              <w:t>Įrašyti abi reikalaujamas reikšmes:</w:t>
            </w:r>
            <w:r w:rsidRPr="008563BD">
              <w:rPr>
                <w:rFonts w:ascii="Times New Roman" w:eastAsia="Times New Roman" w:hAnsi="Times New Roman" w:cs="Times New Roman"/>
                <w:color w:val="000000"/>
                <w:sz w:val="22"/>
                <w:szCs w:val="22"/>
                <w:lang w:eastAsia="en-US"/>
              </w:rPr>
              <w:br/>
              <w:t xml:space="preserve">1. </w:t>
            </w:r>
            <w:r w:rsidRPr="008563BD">
              <w:rPr>
                <w:rFonts w:ascii="Times New Roman" w:eastAsia="Times New Roman" w:hAnsi="Times New Roman" w:cs="Times New Roman"/>
                <w:bCs/>
                <w:color w:val="000000"/>
                <w:sz w:val="22"/>
                <w:szCs w:val="22"/>
                <w:lang w:eastAsia="en-US"/>
              </w:rPr>
              <w:t>Sutarties objekto dalies, perduodamos vykdyti ūkio subjektui, aprašymas</w:t>
            </w:r>
            <w:r w:rsidRPr="008563BD">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8563BD"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8563BD"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8563BD"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8563BD"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8563BD">
        <w:rPr>
          <w:rFonts w:ascii="Times New Roman" w:eastAsia="Times New Roman" w:hAnsi="Times New Roman" w:cs="Times New Roman"/>
          <w:b/>
          <w:bCs/>
          <w:sz w:val="22"/>
          <w:szCs w:val="22"/>
          <w:lang w:eastAsia="en-US"/>
        </w:rPr>
        <w:t xml:space="preserve">2. Informacija apie žinomus </w:t>
      </w:r>
      <w:r w:rsidRPr="008563BD">
        <w:rPr>
          <w:rFonts w:ascii="Times New Roman" w:eastAsia="Times New Roman" w:hAnsi="Times New Roman" w:cs="Times New Roman"/>
          <w:b/>
          <w:bCs/>
          <w:sz w:val="22"/>
          <w:szCs w:val="22"/>
          <w:u w:val="single"/>
          <w:lang w:eastAsia="en-US"/>
        </w:rPr>
        <w:t>subrangovus/subtiekėjus</w:t>
      </w:r>
      <w:r w:rsidRPr="008563BD">
        <w:rPr>
          <w:rFonts w:ascii="Times New Roman" w:eastAsia="Times New Roman" w:hAnsi="Times New Roman" w:cs="Times New Roman"/>
          <w:b/>
          <w:bCs/>
          <w:sz w:val="22"/>
          <w:szCs w:val="22"/>
          <w:lang w:eastAsia="en-US"/>
        </w:rPr>
        <w:t xml:space="preserve">, kurių </w:t>
      </w:r>
      <w:r w:rsidRPr="008563BD">
        <w:rPr>
          <w:rFonts w:ascii="Times New Roman" w:eastAsia="Times New Roman" w:hAnsi="Times New Roman" w:cs="Times New Roman"/>
          <w:b/>
          <w:bCs/>
          <w:sz w:val="22"/>
          <w:szCs w:val="22"/>
          <w:u w:val="single"/>
          <w:lang w:eastAsia="en-US"/>
        </w:rPr>
        <w:t xml:space="preserve">pajėgumais </w:t>
      </w:r>
      <w:r w:rsidRPr="008563BD">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8563BD">
        <w:rPr>
          <w:rFonts w:ascii="Times New Roman" w:eastAsia="Times New Roman" w:hAnsi="Times New Roman" w:cs="Times New Roman"/>
          <w:b/>
          <w:bCs/>
          <w:sz w:val="22"/>
          <w:szCs w:val="22"/>
          <w:u w:val="single"/>
          <w:lang w:eastAsia="en-US"/>
        </w:rPr>
        <w:t>nesiremia</w:t>
      </w:r>
      <w:r w:rsidRPr="008563BD">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8563BD"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9A3E19">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8563BD">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8563BD"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8563BD" w:rsidRDefault="007C55BF" w:rsidP="00B50180">
            <w:pPr>
              <w:spacing w:line="240" w:lineRule="auto"/>
              <w:ind w:firstLine="0"/>
              <w:jc w:val="left"/>
              <w:rPr>
                <w:rFonts w:ascii="Times New Roman" w:eastAsia="Times New Roman" w:hAnsi="Times New Roman" w:cs="Times New Roman"/>
                <w:b/>
                <w:sz w:val="22"/>
                <w:szCs w:val="22"/>
                <w:lang w:eastAsia="en-US"/>
              </w:rPr>
            </w:pPr>
            <w:r w:rsidRPr="008563BD">
              <w:rPr>
                <w:rFonts w:ascii="Times New Roman" w:eastAsia="Times New Roman" w:hAnsi="Times New Roman" w:cs="Times New Roman"/>
                <w:b/>
                <w:bCs/>
                <w:color w:val="000000"/>
                <w:sz w:val="22"/>
                <w:szCs w:val="22"/>
                <w:lang w:eastAsia="en-US"/>
              </w:rPr>
              <w:t>Įrašyti abi reikalaujamas reikšmes:</w:t>
            </w:r>
            <w:r w:rsidRPr="008563BD">
              <w:rPr>
                <w:rFonts w:ascii="Times New Roman" w:eastAsia="Times New Roman" w:hAnsi="Times New Roman" w:cs="Times New Roman"/>
                <w:color w:val="000000"/>
                <w:sz w:val="22"/>
                <w:szCs w:val="22"/>
                <w:lang w:eastAsia="en-US"/>
              </w:rPr>
              <w:br/>
              <w:t xml:space="preserve">1. </w:t>
            </w:r>
            <w:r w:rsidRPr="008563BD">
              <w:rPr>
                <w:rFonts w:ascii="Times New Roman" w:eastAsia="Times New Roman" w:hAnsi="Times New Roman" w:cs="Times New Roman"/>
                <w:bCs/>
                <w:color w:val="000000"/>
                <w:sz w:val="22"/>
                <w:szCs w:val="22"/>
                <w:lang w:eastAsia="en-US"/>
              </w:rPr>
              <w:t>Sutarties objekto dalies, perduodamos vykdyti subrangovui/subtiekėjui, aprašymas</w:t>
            </w:r>
            <w:r w:rsidRPr="008563BD">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8563BD"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8563BD"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8563BD"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4C81CFF" w14:textId="0A03135A" w:rsidR="002E3925" w:rsidRPr="002E56FC" w:rsidRDefault="007C55BF" w:rsidP="002E3925">
      <w:pPr>
        <w:suppressAutoHyphens/>
        <w:autoSpaceDE w:val="0"/>
        <w:autoSpaceDN w:val="0"/>
        <w:adjustRightInd w:val="0"/>
        <w:spacing w:line="240" w:lineRule="auto"/>
        <w:ind w:firstLine="0"/>
        <w:textAlignment w:val="baseline"/>
        <w:rPr>
          <w:rFonts w:ascii="Times New Roman" w:eastAsia="Times New Roman" w:hAnsi="Times New Roman" w:cs="Times New Roman"/>
          <w:b/>
          <w:bCs/>
          <w:color w:val="000000"/>
          <w:sz w:val="22"/>
          <w:szCs w:val="22"/>
          <w:lang w:eastAsia="en-US"/>
        </w:rPr>
      </w:pPr>
      <w:r w:rsidRPr="002E56FC">
        <w:rPr>
          <w:rFonts w:ascii="Times New Roman" w:eastAsia="Lucida Sans Unicode" w:hAnsi="Times New Roman" w:cs="Times New Roman"/>
          <w:bCs/>
          <w:kern w:val="3"/>
          <w:sz w:val="22"/>
          <w:szCs w:val="22"/>
          <w:lang w:eastAsia="hi-IN" w:bidi="hi-IN"/>
        </w:rPr>
        <w:t xml:space="preserve">3.1. </w:t>
      </w:r>
      <w:r w:rsidR="002E3925" w:rsidRPr="002E56FC">
        <w:rPr>
          <w:rFonts w:ascii="Times New Roman" w:eastAsia="Times New Roman" w:hAnsi="Times New Roman" w:cs="Times New Roman"/>
          <w:b/>
          <w:bCs/>
          <w:color w:val="000000"/>
          <w:sz w:val="22"/>
          <w:szCs w:val="22"/>
          <w:lang w:eastAsia="en-US"/>
        </w:rPr>
        <w:t xml:space="preserve">Mes siūlome nuolaida           (%) įvairioms ūkinėms prekėms pirkimo dieną Pardavėjo nustatytomis kainomis prekybos vietoje Kauno ir Kėdainių miestuose ........................................................................................................................................... </w:t>
      </w:r>
    </w:p>
    <w:p w14:paraId="0BC27B0E" w14:textId="604C2DB2" w:rsidR="007C55BF" w:rsidRPr="002E56FC" w:rsidRDefault="002E3925" w:rsidP="002E3925">
      <w:pPr>
        <w:suppressAutoHyphens/>
        <w:autoSpaceDE w:val="0"/>
        <w:autoSpaceDN w:val="0"/>
        <w:adjustRightInd w:val="0"/>
        <w:spacing w:line="240" w:lineRule="auto"/>
        <w:ind w:firstLine="0"/>
        <w:textAlignment w:val="baseline"/>
        <w:rPr>
          <w:rFonts w:ascii="Times New Roman" w:eastAsia="Times New Roman" w:hAnsi="Times New Roman" w:cs="Times New Roman"/>
          <w:color w:val="000000"/>
          <w:sz w:val="22"/>
          <w:szCs w:val="22"/>
          <w:lang w:eastAsia="en-US"/>
        </w:rPr>
      </w:pPr>
      <w:r w:rsidRPr="002E56FC">
        <w:rPr>
          <w:rFonts w:ascii="Times New Roman" w:eastAsia="Times New Roman" w:hAnsi="Times New Roman" w:cs="Times New Roman"/>
          <w:color w:val="000000"/>
          <w:sz w:val="22"/>
          <w:szCs w:val="22"/>
          <w:lang w:eastAsia="en-US"/>
        </w:rPr>
        <w:t xml:space="preserve">                      (įrašyti tikslų/-</w:t>
      </w:r>
      <w:proofErr w:type="spellStart"/>
      <w:r w:rsidRPr="002E56FC">
        <w:rPr>
          <w:rFonts w:ascii="Times New Roman" w:eastAsia="Times New Roman" w:hAnsi="Times New Roman" w:cs="Times New Roman"/>
          <w:color w:val="000000"/>
          <w:sz w:val="22"/>
          <w:szCs w:val="22"/>
          <w:lang w:eastAsia="en-US"/>
        </w:rPr>
        <w:t>ius</w:t>
      </w:r>
      <w:proofErr w:type="spellEnd"/>
      <w:r w:rsidRPr="002E56FC">
        <w:rPr>
          <w:rFonts w:ascii="Times New Roman" w:eastAsia="Times New Roman" w:hAnsi="Times New Roman" w:cs="Times New Roman"/>
          <w:color w:val="000000"/>
          <w:sz w:val="22"/>
          <w:szCs w:val="22"/>
          <w:lang w:eastAsia="en-US"/>
        </w:rPr>
        <w:t xml:space="preserve"> prekybos vietos adresus) </w:t>
      </w:r>
    </w:p>
    <w:p w14:paraId="3EF774BE" w14:textId="77777777" w:rsidR="007C55BF" w:rsidRPr="008563BD"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8563BD"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8563BD">
        <w:rPr>
          <w:rFonts w:ascii="Times New Roman" w:eastAsia="Times New Roman" w:hAnsi="Times New Roman" w:cs="Times New Roman"/>
          <w:iCs/>
          <w:sz w:val="22"/>
          <w:szCs w:val="22"/>
          <w:lang w:eastAsia="en-US"/>
        </w:rPr>
        <w:t xml:space="preserve">4. </w:t>
      </w:r>
      <w:r w:rsidRPr="008563BD">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8563BD"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8563BD"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8563BD">
        <w:rPr>
          <w:rFonts w:ascii="Times New Roman" w:eastAsia="Times New Roman" w:hAnsi="Times New Roman" w:cs="Times New Roman"/>
          <w:sz w:val="22"/>
          <w:szCs w:val="22"/>
          <w:lang w:eastAsia="en-US"/>
        </w:rPr>
        <w:t xml:space="preserve">5. </w:t>
      </w:r>
      <w:r w:rsidRPr="008563BD">
        <w:rPr>
          <w:rFonts w:ascii="Times New Roman" w:eastAsia="Lucida Sans Unicode" w:hAnsi="Times New Roman" w:cs="Times New Roman"/>
          <w:color w:val="000000"/>
          <w:kern w:val="3"/>
          <w:sz w:val="22"/>
          <w:szCs w:val="22"/>
          <w:lang w:eastAsia="hi-IN" w:bidi="hi-IN"/>
        </w:rPr>
        <w:t>Kartu su pasiūlymu pateikiami šie dokumentai:</w:t>
      </w:r>
    </w:p>
    <w:tbl>
      <w:tblPr>
        <w:tblW w:w="10065" w:type="dxa"/>
        <w:tblInd w:w="-137" w:type="dxa"/>
        <w:tblLayout w:type="fixed"/>
        <w:tblCellMar>
          <w:left w:w="10" w:type="dxa"/>
          <w:right w:w="10" w:type="dxa"/>
        </w:tblCellMar>
        <w:tblLook w:val="04A0" w:firstRow="1" w:lastRow="0" w:firstColumn="1" w:lastColumn="0" w:noHBand="0" w:noVBand="1"/>
      </w:tblPr>
      <w:tblGrid>
        <w:gridCol w:w="916"/>
        <w:gridCol w:w="5352"/>
        <w:gridCol w:w="3797"/>
      </w:tblGrid>
      <w:tr w:rsidR="007C55BF" w:rsidRPr="008563BD" w14:paraId="0D0408C2" w14:textId="77777777" w:rsidTr="00427318">
        <w:trPr>
          <w:trHeight w:val="457"/>
        </w:trPr>
        <w:tc>
          <w:tcPr>
            <w:tcW w:w="9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Dokumento puslapių skaičius</w:t>
            </w:r>
          </w:p>
        </w:tc>
      </w:tr>
      <w:tr w:rsidR="007C55BF" w:rsidRPr="008563BD" w14:paraId="0466A3B1" w14:textId="77777777" w:rsidTr="00427318">
        <w:trPr>
          <w:trHeight w:val="329"/>
        </w:trPr>
        <w:tc>
          <w:tcPr>
            <w:tcW w:w="9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8563BD"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3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8563BD"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8563BD"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8563BD"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6. Ši pasiūlyme nurodyta informacija yra konfidenciali </w:t>
      </w:r>
      <w:r w:rsidRPr="008563BD">
        <w:rPr>
          <w:rFonts w:ascii="Times New Roman" w:eastAsia="Times New Roman" w:hAnsi="Times New Roman" w:cs="Times New Roman"/>
          <w:i/>
          <w:sz w:val="22"/>
          <w:szCs w:val="22"/>
          <w:lang w:eastAsia="en-US"/>
        </w:rPr>
        <w:t>(perkančioji organizacija šios informacijos negali atskleisti tretiesiems asmenims)</w:t>
      </w:r>
      <w:r w:rsidRPr="008563BD">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925"/>
        <w:gridCol w:w="5023"/>
        <w:gridCol w:w="4118"/>
      </w:tblGrid>
      <w:tr w:rsidR="007C55BF" w:rsidRPr="008563BD" w14:paraId="38894E6B" w14:textId="77777777" w:rsidTr="00427318">
        <w:trPr>
          <w:trHeight w:val="871"/>
        </w:trPr>
        <w:tc>
          <w:tcPr>
            <w:tcW w:w="92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Eil. Nr.</w:t>
            </w:r>
          </w:p>
        </w:tc>
        <w:tc>
          <w:tcPr>
            <w:tcW w:w="5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8563BD">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8563BD">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8563BD" w14:paraId="77A31817" w14:textId="77777777" w:rsidTr="00427318">
        <w:trPr>
          <w:trHeight w:val="278"/>
        </w:trPr>
        <w:tc>
          <w:tcPr>
            <w:tcW w:w="9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8563BD"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02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8563BD"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8563BD"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8563BD"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8563BD">
        <w:rPr>
          <w:rFonts w:ascii="Times New Roman" w:eastAsia="Lucida Sans Unicode" w:hAnsi="Times New Roman" w:cs="Times New Roman"/>
          <w:color w:val="000000"/>
          <w:kern w:val="3"/>
          <w:sz w:val="22"/>
          <w:szCs w:val="22"/>
          <w:u w:val="single"/>
          <w:lang w:eastAsia="hi-IN" w:bidi="hi-IN"/>
        </w:rPr>
        <w:t>Pastaba</w:t>
      </w:r>
      <w:r w:rsidRPr="008563BD">
        <w:rPr>
          <w:rFonts w:ascii="Times New Roman" w:eastAsia="Lucida Sans Unicode" w:hAnsi="Times New Roman" w:cs="Times New Roman"/>
          <w:color w:val="000000"/>
          <w:kern w:val="3"/>
          <w:sz w:val="22"/>
          <w:szCs w:val="22"/>
          <w:lang w:eastAsia="hi-IN" w:bidi="hi-IN"/>
        </w:rPr>
        <w:t xml:space="preserve">. </w:t>
      </w:r>
      <w:r w:rsidRPr="008563BD">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8563BD" w:rsidRDefault="007C55BF" w:rsidP="007C55BF">
      <w:pPr>
        <w:suppressAutoHyphens/>
        <w:spacing w:line="240" w:lineRule="auto"/>
        <w:ind w:firstLine="0"/>
        <w:rPr>
          <w:rFonts w:ascii="Times New Roman" w:eastAsia="Times New Roman" w:hAnsi="Times New Roman" w:cs="Times New Roman"/>
          <w:b/>
          <w:bCs/>
          <w:i/>
          <w:iCs/>
          <w:sz w:val="22"/>
          <w:szCs w:val="22"/>
        </w:rPr>
      </w:pPr>
      <w:r w:rsidRPr="008563BD">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8563BD">
        <w:rPr>
          <w:rFonts w:ascii="Times New Roman" w:eastAsia="Times New Roman" w:hAnsi="Times New Roman" w:cs="Times New Roman"/>
          <w:b/>
          <w:bCs/>
          <w:i/>
          <w:iCs/>
          <w:sz w:val="22"/>
          <w:szCs w:val="22"/>
        </w:rPr>
        <w:t>ais</w:t>
      </w:r>
      <w:proofErr w:type="spellEnd"/>
      <w:r w:rsidRPr="008563BD">
        <w:rPr>
          <w:rFonts w:ascii="Times New Roman" w:eastAsia="Times New Roman" w:hAnsi="Times New Roman" w:cs="Times New Roman"/>
          <w:b/>
          <w:bCs/>
          <w:i/>
          <w:iCs/>
          <w:sz w:val="22"/>
          <w:szCs w:val="22"/>
        </w:rPr>
        <w:t>) dokumentu (-</w:t>
      </w:r>
      <w:proofErr w:type="spellStart"/>
      <w:r w:rsidRPr="008563BD">
        <w:rPr>
          <w:rFonts w:ascii="Times New Roman" w:eastAsia="Times New Roman" w:hAnsi="Times New Roman" w:cs="Times New Roman"/>
          <w:b/>
          <w:bCs/>
          <w:i/>
          <w:iCs/>
          <w:sz w:val="22"/>
          <w:szCs w:val="22"/>
        </w:rPr>
        <w:t>ais</w:t>
      </w:r>
      <w:proofErr w:type="spellEnd"/>
      <w:r w:rsidRPr="008563BD">
        <w:rPr>
          <w:rFonts w:ascii="Times New Roman" w:eastAsia="Times New Roman" w:hAnsi="Times New Roman" w:cs="Times New Roman"/>
          <w:b/>
          <w:bCs/>
          <w:i/>
          <w:iCs/>
          <w:sz w:val="22"/>
          <w:szCs w:val="22"/>
        </w:rPr>
        <w:t>).</w:t>
      </w:r>
    </w:p>
    <w:p w14:paraId="168701FC" w14:textId="77777777" w:rsidR="007C55BF" w:rsidRPr="008563BD"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8563BD">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8563BD"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8563BD">
        <w:rPr>
          <w:rFonts w:ascii="Times New Roman" w:eastAsia="Times New Roman" w:hAnsi="Times New Roman" w:cs="Times New Roman"/>
          <w:i/>
          <w:sz w:val="22"/>
          <w:szCs w:val="22"/>
          <w:u w:val="single"/>
          <w:lang w:eastAsia="en-US"/>
        </w:rPr>
        <w:lastRenderedPageBreak/>
        <w:t>Pastaba</w:t>
      </w:r>
      <w:r w:rsidRPr="008563BD">
        <w:rPr>
          <w:rFonts w:ascii="Times New Roman" w:eastAsia="Times New Roman" w:hAnsi="Times New Roman" w:cs="Times New Roman"/>
          <w:sz w:val="22"/>
          <w:szCs w:val="22"/>
          <w:lang w:eastAsia="en-US"/>
        </w:rPr>
        <w:t xml:space="preserve">. Jeigu pasiūlymas pasirašomas tiekėjo įgalioto asmens, kartu su pasiūlymu </w:t>
      </w:r>
      <w:r w:rsidRPr="008563BD">
        <w:rPr>
          <w:rFonts w:ascii="Times New Roman" w:eastAsia="Times New Roman" w:hAnsi="Times New Roman" w:cs="Times New Roman"/>
          <w:b/>
          <w:sz w:val="22"/>
          <w:szCs w:val="22"/>
          <w:u w:val="single"/>
          <w:lang w:eastAsia="en-US"/>
        </w:rPr>
        <w:t>turi būti pateiktas įgaliojimas</w:t>
      </w:r>
      <w:r w:rsidRPr="008563BD">
        <w:rPr>
          <w:rFonts w:ascii="Times New Roman" w:eastAsia="Times New Roman" w:hAnsi="Times New Roman" w:cs="Times New Roman"/>
          <w:b/>
          <w:sz w:val="22"/>
          <w:szCs w:val="22"/>
          <w:lang w:eastAsia="en-US"/>
        </w:rPr>
        <w:t xml:space="preserve"> (originalas arba tinkamai patvirtinta kopija) </w:t>
      </w:r>
      <w:r w:rsidRPr="008563BD">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8563BD"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8563BD"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8563BD">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8563BD"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8563BD"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8563BD">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8563BD"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8563BD"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8563BD">
              <w:rPr>
                <w:rFonts w:ascii="Times New Roman" w:eastAsia="Calibri" w:hAnsi="Times New Roman" w:cs="Times New Roman"/>
                <w:position w:val="6"/>
                <w:sz w:val="22"/>
                <w:szCs w:val="22"/>
                <w:lang w:eastAsia="en-US"/>
              </w:rPr>
              <w:t>(Vardas ir pavardė)</w:t>
            </w:r>
          </w:p>
        </w:tc>
      </w:tr>
    </w:tbl>
    <w:p w14:paraId="1461BACD"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09355F"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09355F" w:rsidSect="0009355F">
          <w:pgSz w:w="11907" w:h="16840" w:code="9"/>
          <w:pgMar w:top="1134" w:right="567" w:bottom="1134" w:left="1701" w:header="709" w:footer="709" w:gutter="0"/>
          <w:pgNumType w:start="1"/>
          <w:cols w:space="1296"/>
          <w:titlePg/>
          <w:docGrid w:linePitch="272"/>
        </w:sectPr>
      </w:pPr>
    </w:p>
    <w:bookmarkEnd w:id="36"/>
    <w:bookmarkEnd w:id="37"/>
    <w:bookmarkEnd w:id="38"/>
    <w:bookmarkEnd w:id="39"/>
    <w:bookmarkEnd w:id="40"/>
    <w:bookmarkEnd w:id="41"/>
    <w:p w14:paraId="5707BE58" w14:textId="6CEC0126" w:rsidR="007D6542" w:rsidRPr="002F20E3" w:rsidRDefault="007D6542" w:rsidP="000022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lastRenderedPageBreak/>
        <w:t xml:space="preserve">Pirkimo sąlygų </w:t>
      </w:r>
      <w:r w:rsidR="0012726D" w:rsidRPr="002F20E3">
        <w:rPr>
          <w:rFonts w:ascii="Times New Roman" w:hAnsi="Times New Roman" w:cs="Times New Roman"/>
          <w:sz w:val="22"/>
          <w:szCs w:val="22"/>
        </w:rPr>
        <w:t>6</w:t>
      </w:r>
      <w:r w:rsidRPr="002F20E3">
        <w:rPr>
          <w:rFonts w:ascii="Times New Roman" w:hAnsi="Times New Roman" w:cs="Times New Roman"/>
          <w:sz w:val="22"/>
          <w:szCs w:val="22"/>
        </w:rPr>
        <w:t xml:space="preserve"> priedas „Pasiūlymų vertinimo kriterijai ir sąlygos“</w:t>
      </w:r>
    </w:p>
    <w:p w14:paraId="416EE195" w14:textId="55D0FA67" w:rsidR="00DF53CC" w:rsidRPr="002F20E3" w:rsidRDefault="00DF53CC" w:rsidP="007D6542">
      <w:pPr>
        <w:spacing w:line="240" w:lineRule="auto"/>
        <w:ind w:left="7314" w:firstLine="0"/>
        <w:rPr>
          <w:rFonts w:ascii="Times New Roman" w:hAnsi="Times New Roman" w:cs="Times New Roman"/>
          <w:sz w:val="22"/>
          <w:szCs w:val="22"/>
        </w:rPr>
      </w:pPr>
    </w:p>
    <w:p w14:paraId="1DCAE46B" w14:textId="77777777" w:rsidR="00A54EAE" w:rsidRPr="002F20E3" w:rsidRDefault="00A54EAE" w:rsidP="00A54EAE">
      <w:pPr>
        <w:jc w:val="center"/>
        <w:rPr>
          <w:rFonts w:ascii="Times New Roman" w:hAnsi="Times New Roman" w:cs="Times New Roman"/>
          <w:b/>
          <w:sz w:val="22"/>
          <w:szCs w:val="22"/>
        </w:rPr>
      </w:pPr>
    </w:p>
    <w:p w14:paraId="0BA9918D" w14:textId="77777777" w:rsidR="00A54EAE" w:rsidRPr="002F20E3" w:rsidRDefault="00A54EAE" w:rsidP="00A54EAE">
      <w:pPr>
        <w:pStyle w:val="Paantrat"/>
        <w:jc w:val="center"/>
        <w:rPr>
          <w:rFonts w:ascii="Times New Roman" w:hAnsi="Times New Roman" w:cs="Times New Roman"/>
          <w:bCs/>
          <w:smallCaps/>
          <w:sz w:val="22"/>
          <w:szCs w:val="22"/>
        </w:rPr>
      </w:pPr>
      <w:r w:rsidRPr="002F20E3">
        <w:rPr>
          <w:rFonts w:ascii="Times New Roman" w:hAnsi="Times New Roman" w:cs="Times New Roman"/>
          <w:sz w:val="22"/>
          <w:szCs w:val="22"/>
        </w:rPr>
        <w:t>PASIŪLYMŲ VERTINIMO KRITERIJAI ir Sąlygos</w:t>
      </w:r>
    </w:p>
    <w:p w14:paraId="03A1EB21" w14:textId="1B1D7154" w:rsidR="000F69C0" w:rsidRPr="009A3E19" w:rsidRDefault="000F69C0" w:rsidP="00FC1284">
      <w:pPr>
        <w:numPr>
          <w:ilvl w:val="0"/>
          <w:numId w:val="13"/>
        </w:numPr>
        <w:spacing w:after="160" w:line="259" w:lineRule="auto"/>
        <w:contextualSpacing/>
        <w:rPr>
          <w:rFonts w:ascii="Times New Roman" w:eastAsia="Calibri" w:hAnsi="Times New Roman" w:cs="Times New Roman"/>
          <w:kern w:val="2"/>
          <w:sz w:val="22"/>
          <w:szCs w:val="22"/>
          <w:lang w:eastAsia="en-US"/>
          <w14:ligatures w14:val="standardContextual"/>
        </w:rPr>
      </w:pPr>
      <w:r w:rsidRPr="009A3E19">
        <w:rPr>
          <w:rFonts w:ascii="Times New Roman" w:eastAsia="Calibri" w:hAnsi="Times New Roman" w:cs="Times New Roman"/>
          <w:kern w:val="2"/>
          <w:sz w:val="22"/>
          <w:szCs w:val="22"/>
          <w:lang w:eastAsia="en-US"/>
          <w14:ligatures w14:val="standardContextual"/>
        </w:rPr>
        <w:t xml:space="preserve">Ekonomiškai naudingiausias pasiūlymas išrenkamas pagal didžiausią siūlomą nuolaidą. Pasiūlymų eilė nustatoma pasiūlytos nuolaidos (procentais) mažėjimo tvarka. </w:t>
      </w:r>
    </w:p>
    <w:p w14:paraId="380941B2" w14:textId="631BF6BA" w:rsidR="00123414" w:rsidRPr="002F20E3" w:rsidRDefault="00123414" w:rsidP="00FC1284">
      <w:pPr>
        <w:pStyle w:val="Betarp"/>
        <w:rPr>
          <w:rFonts w:ascii="Times New Roman" w:hAnsi="Times New Roman" w:cs="Times New Roman"/>
          <w:sz w:val="22"/>
          <w:szCs w:val="22"/>
        </w:rPr>
      </w:pPr>
    </w:p>
    <w:p w14:paraId="4D232320" w14:textId="58075711" w:rsidR="00DF53CC" w:rsidRPr="002F20E3" w:rsidRDefault="00DF53CC" w:rsidP="00343C91">
      <w:pPr>
        <w:spacing w:line="240" w:lineRule="auto"/>
        <w:ind w:left="7314" w:firstLine="0"/>
        <w:rPr>
          <w:rFonts w:ascii="Times New Roman" w:hAnsi="Times New Roman" w:cs="Times New Roman"/>
          <w:sz w:val="22"/>
          <w:szCs w:val="22"/>
        </w:rPr>
      </w:pPr>
    </w:p>
    <w:p w14:paraId="0B6088BF" w14:textId="69A5FF24" w:rsidR="009B4090" w:rsidRPr="002F20E3" w:rsidRDefault="009B4090">
      <w:pP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br w:type="page"/>
      </w:r>
    </w:p>
    <w:p w14:paraId="282BAFD3" w14:textId="368485F6" w:rsidR="00506996" w:rsidRPr="002F20E3" w:rsidRDefault="00506996" w:rsidP="002F20E3">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lastRenderedPageBreak/>
        <w:t xml:space="preserve">Pirkimo sąlygų </w:t>
      </w:r>
      <w:r w:rsidR="0012726D" w:rsidRPr="002F20E3">
        <w:rPr>
          <w:rFonts w:ascii="Times New Roman" w:hAnsi="Times New Roman" w:cs="Times New Roman"/>
          <w:sz w:val="22"/>
          <w:szCs w:val="22"/>
        </w:rPr>
        <w:t>7</w:t>
      </w:r>
      <w:r w:rsidRPr="002F20E3">
        <w:rPr>
          <w:rFonts w:ascii="Times New Roman" w:hAnsi="Times New Roman" w:cs="Times New Roman"/>
          <w:sz w:val="22"/>
          <w:szCs w:val="22"/>
        </w:rPr>
        <w:t xml:space="preserve"> priedas „Sutarties projektas“</w:t>
      </w:r>
    </w:p>
    <w:p w14:paraId="6090014E" w14:textId="77777777" w:rsidR="002F20E3" w:rsidRPr="002F20E3"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7CB80FF3" w14:textId="59DF24B4" w:rsidR="00506996" w:rsidRPr="002F20E3" w:rsidRDefault="00BA45E5" w:rsidP="009B49DD">
      <w:pPr>
        <w:pStyle w:val="Betarp"/>
        <w:spacing w:line="300" w:lineRule="auto"/>
        <w:ind w:firstLine="0"/>
        <w:contextualSpacing/>
        <w:jc w:val="cente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t>Sutarties projektas pateiktas atskirame dokumente.</w:t>
      </w:r>
    </w:p>
    <w:p w14:paraId="620C1954" w14:textId="09C6B309" w:rsidR="00112F92" w:rsidRPr="002F20E3" w:rsidRDefault="00112F92"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3B1B44D5" w14:textId="0C7FAEF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2F20E3" w:rsidRDefault="00112F92" w:rsidP="009B4090">
      <w:pP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br w:type="page"/>
      </w:r>
    </w:p>
    <w:p w14:paraId="05A79617" w14:textId="6267F2CA" w:rsidR="009B4090" w:rsidRPr="002F20E3" w:rsidRDefault="009B4090" w:rsidP="009B4090">
      <w:pPr>
        <w:rPr>
          <w:rFonts w:ascii="Times New Roman" w:eastAsiaTheme="minorHAnsi" w:hAnsi="Times New Roman" w:cs="Times New Roman"/>
          <w:bCs/>
          <w:iCs/>
          <w:sz w:val="22"/>
          <w:szCs w:val="22"/>
        </w:rPr>
      </w:pPr>
    </w:p>
    <w:p w14:paraId="163D66E3" w14:textId="3CF04666" w:rsidR="009B4090" w:rsidRPr="002F20E3" w:rsidRDefault="005110A6" w:rsidP="005110A6">
      <w:pPr>
        <w:ind w:firstLine="7371"/>
        <w:rPr>
          <w:rFonts w:ascii="Times New Roman" w:eastAsiaTheme="minorHAnsi" w:hAnsi="Times New Roman" w:cs="Times New Roman"/>
          <w:bCs/>
          <w:iCs/>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8</w:t>
      </w:r>
      <w:r w:rsidRPr="002F20E3">
        <w:rPr>
          <w:rFonts w:ascii="Times New Roman" w:hAnsi="Times New Roman" w:cs="Times New Roman"/>
          <w:sz w:val="22"/>
          <w:szCs w:val="22"/>
        </w:rPr>
        <w:t xml:space="preserve"> priedas „Terminai“</w:t>
      </w:r>
    </w:p>
    <w:p w14:paraId="3C4C7BB6" w14:textId="5B1B043D" w:rsidR="009B4090" w:rsidRPr="002F20E3"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3085"/>
        <w:gridCol w:w="3260"/>
        <w:gridCol w:w="3424"/>
      </w:tblGrid>
      <w:tr w:rsidR="009B4090" w:rsidRPr="002F20E3" w14:paraId="555CDB78" w14:textId="77777777" w:rsidTr="00FC1284">
        <w:trPr>
          <w:trHeight w:val="20"/>
        </w:trPr>
        <w:tc>
          <w:tcPr>
            <w:tcW w:w="600" w:type="dxa"/>
          </w:tcPr>
          <w:p w14:paraId="5159A1ED" w14:textId="77777777" w:rsidR="009B4090" w:rsidRPr="002F20E3" w:rsidRDefault="009B4090" w:rsidP="003C138F">
            <w:pPr>
              <w:ind w:firstLine="0"/>
              <w:rPr>
                <w:sz w:val="22"/>
                <w:szCs w:val="22"/>
              </w:rPr>
            </w:pPr>
            <w:r w:rsidRPr="002F20E3">
              <w:rPr>
                <w:sz w:val="22"/>
                <w:szCs w:val="22"/>
              </w:rPr>
              <w:t>Eil.</w:t>
            </w:r>
          </w:p>
          <w:p w14:paraId="76A5D3AA" w14:textId="77777777" w:rsidR="009B4090" w:rsidRPr="002F20E3" w:rsidRDefault="009B4090" w:rsidP="003C138F">
            <w:pPr>
              <w:ind w:firstLine="0"/>
              <w:rPr>
                <w:sz w:val="22"/>
                <w:szCs w:val="22"/>
              </w:rPr>
            </w:pPr>
            <w:r w:rsidRPr="002F20E3">
              <w:rPr>
                <w:sz w:val="22"/>
                <w:szCs w:val="22"/>
              </w:rPr>
              <w:t>Nr.</w:t>
            </w:r>
          </w:p>
        </w:tc>
        <w:tc>
          <w:tcPr>
            <w:tcW w:w="3085" w:type="dxa"/>
          </w:tcPr>
          <w:p w14:paraId="52B62767" w14:textId="77777777" w:rsidR="009B4090" w:rsidRPr="002F20E3" w:rsidRDefault="009B4090" w:rsidP="003C138F">
            <w:pPr>
              <w:ind w:firstLine="0"/>
              <w:rPr>
                <w:sz w:val="22"/>
                <w:szCs w:val="22"/>
              </w:rPr>
            </w:pPr>
            <w:r w:rsidRPr="002F20E3">
              <w:rPr>
                <w:b/>
                <w:sz w:val="22"/>
                <w:szCs w:val="22"/>
              </w:rPr>
              <w:t xml:space="preserve">VEIKSMAS </w:t>
            </w:r>
          </w:p>
        </w:tc>
        <w:tc>
          <w:tcPr>
            <w:tcW w:w="3260" w:type="dxa"/>
            <w:hideMark/>
          </w:tcPr>
          <w:p w14:paraId="311283FE" w14:textId="77777777" w:rsidR="009B4090" w:rsidRPr="002F20E3" w:rsidRDefault="009B4090" w:rsidP="003C138F">
            <w:pPr>
              <w:ind w:firstLine="34"/>
              <w:rPr>
                <w:b/>
                <w:sz w:val="22"/>
                <w:szCs w:val="22"/>
              </w:rPr>
            </w:pPr>
            <w:r w:rsidRPr="002F20E3">
              <w:rPr>
                <w:b/>
                <w:sz w:val="22"/>
                <w:szCs w:val="22"/>
              </w:rPr>
              <w:t>DATA/DIENŲ SKAIČIUS/ LAIKAS</w:t>
            </w:r>
          </w:p>
          <w:p w14:paraId="2E5E7E7E" w14:textId="77777777" w:rsidR="009B4090" w:rsidRPr="002F20E3" w:rsidRDefault="009B4090" w:rsidP="003C138F">
            <w:pPr>
              <w:ind w:firstLine="34"/>
              <w:rPr>
                <w:sz w:val="22"/>
                <w:szCs w:val="22"/>
              </w:rPr>
            </w:pPr>
            <w:r w:rsidRPr="002F20E3">
              <w:rPr>
                <w:sz w:val="22"/>
                <w:szCs w:val="22"/>
              </w:rPr>
              <w:t>(Lietuvos laiku)</w:t>
            </w:r>
          </w:p>
        </w:tc>
        <w:tc>
          <w:tcPr>
            <w:tcW w:w="3424" w:type="dxa"/>
            <w:hideMark/>
          </w:tcPr>
          <w:p w14:paraId="7A276BBB" w14:textId="77777777" w:rsidR="009B4090" w:rsidRPr="002F20E3" w:rsidRDefault="009B4090" w:rsidP="003C138F">
            <w:pPr>
              <w:ind w:firstLine="34"/>
              <w:rPr>
                <w:b/>
                <w:sz w:val="22"/>
                <w:szCs w:val="22"/>
              </w:rPr>
            </w:pPr>
            <w:r w:rsidRPr="002F20E3">
              <w:rPr>
                <w:b/>
                <w:sz w:val="22"/>
                <w:szCs w:val="22"/>
              </w:rPr>
              <w:t>PASTABOS</w:t>
            </w:r>
          </w:p>
        </w:tc>
      </w:tr>
      <w:tr w:rsidR="009B4090" w:rsidRPr="002F20E3" w14:paraId="71291966" w14:textId="77777777" w:rsidTr="00FC1284">
        <w:trPr>
          <w:trHeight w:val="20"/>
        </w:trPr>
        <w:tc>
          <w:tcPr>
            <w:tcW w:w="600" w:type="dxa"/>
          </w:tcPr>
          <w:p w14:paraId="36FA22B3" w14:textId="1DC35BF6" w:rsidR="009B4090" w:rsidRPr="002F20E3" w:rsidRDefault="00517008" w:rsidP="003C138F">
            <w:pPr>
              <w:ind w:firstLine="0"/>
              <w:rPr>
                <w:bCs/>
                <w:sz w:val="22"/>
                <w:szCs w:val="22"/>
              </w:rPr>
            </w:pPr>
            <w:r w:rsidRPr="002F20E3">
              <w:rPr>
                <w:bCs/>
                <w:sz w:val="22"/>
                <w:szCs w:val="22"/>
              </w:rPr>
              <w:t>1</w:t>
            </w:r>
            <w:r w:rsidR="00DC230B" w:rsidRPr="002F20E3">
              <w:rPr>
                <w:bCs/>
                <w:sz w:val="22"/>
                <w:szCs w:val="22"/>
              </w:rPr>
              <w:t>.</w:t>
            </w:r>
          </w:p>
        </w:tc>
        <w:tc>
          <w:tcPr>
            <w:tcW w:w="3085" w:type="dxa"/>
          </w:tcPr>
          <w:p w14:paraId="3511EE24" w14:textId="0C005E1E" w:rsidR="009B4090" w:rsidRPr="002F20E3" w:rsidRDefault="0070455D" w:rsidP="003C138F">
            <w:pPr>
              <w:ind w:firstLine="0"/>
              <w:rPr>
                <w:bCs/>
                <w:sz w:val="22"/>
                <w:szCs w:val="22"/>
              </w:rPr>
            </w:pPr>
            <w:r w:rsidRPr="002F20E3">
              <w:rPr>
                <w:bCs/>
                <w:sz w:val="22"/>
                <w:szCs w:val="22"/>
              </w:rPr>
              <w:t>P</w:t>
            </w:r>
            <w:r w:rsidR="009B4090" w:rsidRPr="002F20E3">
              <w:rPr>
                <w:bCs/>
                <w:sz w:val="22"/>
                <w:szCs w:val="22"/>
              </w:rPr>
              <w:t>asiūlymų pateikimo terminas</w:t>
            </w:r>
          </w:p>
        </w:tc>
        <w:tc>
          <w:tcPr>
            <w:tcW w:w="3260" w:type="dxa"/>
          </w:tcPr>
          <w:p w14:paraId="0BE9AF00" w14:textId="267557D8" w:rsidR="009B4090" w:rsidRPr="002F20E3" w:rsidRDefault="009B4090" w:rsidP="003C138F">
            <w:pPr>
              <w:ind w:firstLine="34"/>
              <w:rPr>
                <w:sz w:val="22"/>
                <w:szCs w:val="22"/>
              </w:rPr>
            </w:pPr>
            <w:r w:rsidRPr="002F20E3">
              <w:rPr>
                <w:sz w:val="22"/>
                <w:szCs w:val="22"/>
              </w:rPr>
              <w:t xml:space="preserve">Bus nurodytas </w:t>
            </w:r>
            <w:r w:rsidR="004F1A11" w:rsidRPr="002F20E3">
              <w:rPr>
                <w:sz w:val="22"/>
                <w:szCs w:val="22"/>
              </w:rPr>
              <w:t>s</w:t>
            </w:r>
            <w:r w:rsidR="001A1301" w:rsidRPr="002F20E3">
              <w:rPr>
                <w:sz w:val="22"/>
                <w:szCs w:val="22"/>
              </w:rPr>
              <w:t xml:space="preserve">kelbime apie pirkimą. </w:t>
            </w:r>
          </w:p>
        </w:tc>
        <w:tc>
          <w:tcPr>
            <w:tcW w:w="3424" w:type="dxa"/>
          </w:tcPr>
          <w:p w14:paraId="231B5F89" w14:textId="6454E8EE" w:rsidR="00115BB9" w:rsidRPr="002F20E3" w:rsidRDefault="00115BB9" w:rsidP="003C138F">
            <w:pPr>
              <w:ind w:firstLine="0"/>
              <w:rPr>
                <w:sz w:val="22"/>
                <w:szCs w:val="22"/>
              </w:rPr>
            </w:pPr>
            <w:r w:rsidRPr="002F20E3">
              <w:rPr>
                <w:sz w:val="22"/>
                <w:szCs w:val="22"/>
              </w:rPr>
              <w:t>P</w:t>
            </w:r>
            <w:r w:rsidR="004F1A11" w:rsidRPr="002F20E3">
              <w:rPr>
                <w:sz w:val="22"/>
                <w:szCs w:val="22"/>
              </w:rPr>
              <w:t>erkančioji organizacija</w:t>
            </w:r>
            <w:r w:rsidRPr="002F20E3">
              <w:rPr>
                <w:sz w:val="22"/>
                <w:szCs w:val="22"/>
              </w:rPr>
              <w:t xml:space="preserve"> turi teisę pratęsti pasiūlymų pateikimo terminą.</w:t>
            </w:r>
          </w:p>
          <w:p w14:paraId="44399C2C" w14:textId="17368F12" w:rsidR="009B4090" w:rsidRPr="002F20E3" w:rsidRDefault="009B4090" w:rsidP="003C138F">
            <w:pPr>
              <w:ind w:firstLine="34"/>
              <w:rPr>
                <w:color w:val="7030A0"/>
                <w:sz w:val="22"/>
                <w:szCs w:val="22"/>
              </w:rPr>
            </w:pPr>
          </w:p>
        </w:tc>
      </w:tr>
      <w:tr w:rsidR="009B4090" w:rsidRPr="002F20E3" w14:paraId="71C31B48" w14:textId="77777777" w:rsidTr="00FC1284">
        <w:trPr>
          <w:trHeight w:val="20"/>
        </w:trPr>
        <w:tc>
          <w:tcPr>
            <w:tcW w:w="600" w:type="dxa"/>
          </w:tcPr>
          <w:p w14:paraId="50C060F4" w14:textId="636324E9" w:rsidR="009B4090" w:rsidRPr="002F20E3" w:rsidRDefault="00517008" w:rsidP="003C138F">
            <w:pPr>
              <w:ind w:firstLine="0"/>
              <w:rPr>
                <w:bCs/>
                <w:sz w:val="22"/>
                <w:szCs w:val="22"/>
              </w:rPr>
            </w:pPr>
            <w:r w:rsidRPr="002F20E3">
              <w:rPr>
                <w:bCs/>
                <w:sz w:val="22"/>
                <w:szCs w:val="22"/>
              </w:rPr>
              <w:t>2</w:t>
            </w:r>
            <w:r w:rsidR="00DC230B" w:rsidRPr="002F20E3">
              <w:rPr>
                <w:bCs/>
                <w:sz w:val="22"/>
                <w:szCs w:val="22"/>
              </w:rPr>
              <w:t>.</w:t>
            </w:r>
          </w:p>
        </w:tc>
        <w:tc>
          <w:tcPr>
            <w:tcW w:w="3085" w:type="dxa"/>
          </w:tcPr>
          <w:p w14:paraId="7F545710" w14:textId="36BE22A0" w:rsidR="009B4090" w:rsidRPr="002F20E3" w:rsidRDefault="004B219C" w:rsidP="003C138F">
            <w:pPr>
              <w:ind w:firstLine="0"/>
              <w:rPr>
                <w:bCs/>
                <w:sz w:val="22"/>
                <w:szCs w:val="22"/>
              </w:rPr>
            </w:pPr>
            <w:r w:rsidRPr="002F20E3">
              <w:rPr>
                <w:sz w:val="22"/>
                <w:szCs w:val="22"/>
              </w:rPr>
              <w:t xml:space="preserve">Pasiūlymą </w:t>
            </w:r>
            <w:r w:rsidR="009B4090" w:rsidRPr="002F20E3">
              <w:rPr>
                <w:sz w:val="22"/>
                <w:szCs w:val="22"/>
              </w:rPr>
              <w:t>patikslinti pirkimo dokumentus</w:t>
            </w:r>
            <w:r w:rsidR="00BE5267" w:rsidRPr="002F20E3">
              <w:rPr>
                <w:sz w:val="22"/>
                <w:szCs w:val="22"/>
              </w:rPr>
              <w:t xml:space="preserve"> arba</w:t>
            </w:r>
            <w:r w:rsidR="00665B16" w:rsidRPr="002F20E3">
              <w:rPr>
                <w:sz w:val="22"/>
                <w:szCs w:val="22"/>
              </w:rPr>
              <w:t xml:space="preserve"> </w:t>
            </w:r>
            <w:r w:rsidR="00BE7123" w:rsidRPr="002F20E3">
              <w:rPr>
                <w:sz w:val="22"/>
                <w:szCs w:val="22"/>
              </w:rPr>
              <w:t xml:space="preserve">prašymus </w:t>
            </w:r>
            <w:r w:rsidR="00BE5267" w:rsidRPr="002F20E3">
              <w:rPr>
                <w:sz w:val="22"/>
                <w:szCs w:val="22"/>
              </w:rPr>
              <w:t xml:space="preserve">dėl pirkimo dokumentų </w:t>
            </w:r>
            <w:r w:rsidR="00BE7123" w:rsidRPr="002F20E3">
              <w:rPr>
                <w:sz w:val="22"/>
                <w:szCs w:val="22"/>
              </w:rPr>
              <w:t xml:space="preserve">paaiškinimų </w:t>
            </w:r>
            <w:r w:rsidR="004F1A11" w:rsidRPr="002F20E3">
              <w:rPr>
                <w:sz w:val="22"/>
                <w:szCs w:val="22"/>
              </w:rPr>
              <w:t xml:space="preserve">tiekėjas </w:t>
            </w:r>
            <w:r w:rsidR="009B4090" w:rsidRPr="002F20E3">
              <w:rPr>
                <w:sz w:val="22"/>
                <w:szCs w:val="22"/>
              </w:rPr>
              <w:t>turi pateikti ne vėliau kaip:</w:t>
            </w:r>
          </w:p>
        </w:tc>
        <w:tc>
          <w:tcPr>
            <w:tcW w:w="3260" w:type="dxa"/>
          </w:tcPr>
          <w:p w14:paraId="619D0CA1" w14:textId="1F405E69" w:rsidR="00440809" w:rsidRPr="002F20E3" w:rsidRDefault="004E6952" w:rsidP="003C138F">
            <w:pPr>
              <w:ind w:firstLine="0"/>
              <w:rPr>
                <w:sz w:val="22"/>
                <w:szCs w:val="22"/>
              </w:rPr>
            </w:pPr>
            <w:r w:rsidRPr="002F20E3">
              <w:rPr>
                <w:sz w:val="22"/>
                <w:szCs w:val="22"/>
              </w:rPr>
              <w:t>L</w:t>
            </w:r>
            <w:r w:rsidR="00440809" w:rsidRPr="002F20E3">
              <w:rPr>
                <w:sz w:val="22"/>
                <w:szCs w:val="22"/>
              </w:rPr>
              <w:t xml:space="preserve">ikus </w:t>
            </w:r>
            <w:r w:rsidR="00440809" w:rsidRPr="002F20E3">
              <w:rPr>
                <w:b/>
                <w:sz w:val="22"/>
                <w:szCs w:val="22"/>
              </w:rPr>
              <w:t>2 darbo dienoms</w:t>
            </w:r>
            <w:r w:rsidR="00440809" w:rsidRPr="002F20E3">
              <w:rPr>
                <w:sz w:val="22"/>
                <w:szCs w:val="22"/>
              </w:rPr>
              <w:t xml:space="preserve"> iki pasiūlymų pateikimo termino pabaigos.</w:t>
            </w:r>
          </w:p>
        </w:tc>
        <w:tc>
          <w:tcPr>
            <w:tcW w:w="3424" w:type="dxa"/>
          </w:tcPr>
          <w:p w14:paraId="6BD1F7E9" w14:textId="6BF87FFC" w:rsidR="009B4090" w:rsidRPr="002F20E3" w:rsidRDefault="009B4090" w:rsidP="003C138F">
            <w:pPr>
              <w:ind w:firstLine="34"/>
              <w:rPr>
                <w:sz w:val="22"/>
                <w:szCs w:val="22"/>
              </w:rPr>
            </w:pPr>
          </w:p>
          <w:p w14:paraId="521F3B49" w14:textId="77777777" w:rsidR="00B831AF" w:rsidRPr="002F20E3" w:rsidRDefault="00B831AF" w:rsidP="003C138F">
            <w:pPr>
              <w:ind w:firstLine="34"/>
              <w:rPr>
                <w:sz w:val="22"/>
                <w:szCs w:val="22"/>
              </w:rPr>
            </w:pPr>
          </w:p>
          <w:p w14:paraId="7E071BD1" w14:textId="59BF4D55" w:rsidR="00B831AF" w:rsidRPr="002F20E3" w:rsidRDefault="00B831AF" w:rsidP="003C138F">
            <w:pPr>
              <w:ind w:firstLine="34"/>
              <w:rPr>
                <w:sz w:val="22"/>
                <w:szCs w:val="22"/>
              </w:rPr>
            </w:pPr>
          </w:p>
        </w:tc>
      </w:tr>
      <w:tr w:rsidR="009B4090" w:rsidRPr="002F20E3" w14:paraId="7760B2FE" w14:textId="77777777" w:rsidTr="00FC1284">
        <w:trPr>
          <w:trHeight w:val="20"/>
        </w:trPr>
        <w:tc>
          <w:tcPr>
            <w:tcW w:w="600" w:type="dxa"/>
          </w:tcPr>
          <w:p w14:paraId="64FA8AD2" w14:textId="45B79B91" w:rsidR="009B4090" w:rsidRPr="002F20E3" w:rsidRDefault="00517008" w:rsidP="003C138F">
            <w:pPr>
              <w:ind w:firstLine="0"/>
              <w:rPr>
                <w:bCs/>
                <w:sz w:val="22"/>
                <w:szCs w:val="22"/>
              </w:rPr>
            </w:pPr>
            <w:r w:rsidRPr="002F20E3">
              <w:rPr>
                <w:bCs/>
                <w:sz w:val="22"/>
                <w:szCs w:val="22"/>
              </w:rPr>
              <w:t>3</w:t>
            </w:r>
            <w:r w:rsidR="00DC230B" w:rsidRPr="002F20E3">
              <w:rPr>
                <w:bCs/>
                <w:sz w:val="22"/>
                <w:szCs w:val="22"/>
              </w:rPr>
              <w:t>.</w:t>
            </w:r>
          </w:p>
        </w:tc>
        <w:tc>
          <w:tcPr>
            <w:tcW w:w="3085" w:type="dxa"/>
          </w:tcPr>
          <w:p w14:paraId="7AAC8941" w14:textId="2FDA5814" w:rsidR="009B4090" w:rsidRPr="002F20E3" w:rsidRDefault="004F1A11" w:rsidP="003C138F">
            <w:pPr>
              <w:ind w:firstLine="0"/>
              <w:rPr>
                <w:sz w:val="22"/>
                <w:szCs w:val="22"/>
              </w:rPr>
            </w:pPr>
            <w:r w:rsidRPr="002F20E3">
              <w:rPr>
                <w:rFonts w:eastAsia="Arial"/>
                <w:sz w:val="22"/>
                <w:szCs w:val="22"/>
              </w:rPr>
              <w:t xml:space="preserve">Perkančioji organizacija </w:t>
            </w:r>
            <w:r w:rsidRPr="002F20E3">
              <w:rPr>
                <w:sz w:val="22"/>
                <w:szCs w:val="22"/>
              </w:rPr>
              <w:t>p</w:t>
            </w:r>
            <w:r w:rsidR="009B4090" w:rsidRPr="002F20E3">
              <w:rPr>
                <w:sz w:val="22"/>
                <w:szCs w:val="22"/>
              </w:rPr>
              <w:t xml:space="preserve">irkimo dokumentų paaiškinimą, patikslinimą pateikia visiems </w:t>
            </w:r>
            <w:r w:rsidRPr="002F20E3">
              <w:rPr>
                <w:sz w:val="22"/>
                <w:szCs w:val="22"/>
              </w:rPr>
              <w:t>dalyviams</w:t>
            </w:r>
            <w:r w:rsidR="004E6952" w:rsidRPr="002F20E3">
              <w:rPr>
                <w:sz w:val="22"/>
                <w:szCs w:val="22"/>
              </w:rPr>
              <w:t>:</w:t>
            </w:r>
          </w:p>
        </w:tc>
        <w:tc>
          <w:tcPr>
            <w:tcW w:w="3260" w:type="dxa"/>
          </w:tcPr>
          <w:p w14:paraId="481A8331" w14:textId="0FB50278" w:rsidR="0054231A" w:rsidRPr="002F20E3" w:rsidRDefault="004D59EA" w:rsidP="003C138F">
            <w:pPr>
              <w:ind w:firstLine="0"/>
              <w:rPr>
                <w:sz w:val="22"/>
                <w:szCs w:val="22"/>
              </w:rPr>
            </w:pPr>
            <w:r w:rsidRPr="002F20E3">
              <w:rPr>
                <w:bCs/>
                <w:sz w:val="22"/>
                <w:szCs w:val="22"/>
              </w:rPr>
              <w:t>Likus ne mažiau kaip</w:t>
            </w:r>
            <w:r w:rsidRPr="002F20E3">
              <w:rPr>
                <w:b/>
                <w:sz w:val="22"/>
                <w:szCs w:val="22"/>
              </w:rPr>
              <w:t xml:space="preserve"> </w:t>
            </w:r>
            <w:r w:rsidR="0054231A" w:rsidRPr="002F20E3">
              <w:rPr>
                <w:b/>
                <w:sz w:val="22"/>
                <w:szCs w:val="22"/>
              </w:rPr>
              <w:t>1 darbo dienai</w:t>
            </w:r>
            <w:r w:rsidR="0054231A" w:rsidRPr="002F20E3">
              <w:rPr>
                <w:sz w:val="22"/>
                <w:szCs w:val="22"/>
              </w:rPr>
              <w:t xml:space="preserve"> iki pasiūlymų pateikimo termino pabaigos.</w:t>
            </w:r>
          </w:p>
        </w:tc>
        <w:tc>
          <w:tcPr>
            <w:tcW w:w="3424" w:type="dxa"/>
          </w:tcPr>
          <w:p w14:paraId="6BE0B5D2" w14:textId="0764BC27" w:rsidR="00A90821" w:rsidRPr="002F20E3" w:rsidRDefault="00A90821" w:rsidP="003C138F">
            <w:pPr>
              <w:ind w:firstLine="0"/>
              <w:rPr>
                <w:sz w:val="22"/>
                <w:szCs w:val="22"/>
              </w:rPr>
            </w:pPr>
            <w:r w:rsidRPr="002F20E3">
              <w:rPr>
                <w:sz w:val="22"/>
                <w:szCs w:val="22"/>
              </w:rPr>
              <w:t xml:space="preserve">Jei paaiškinimai ar patikslinimai teikiami </w:t>
            </w:r>
            <w:r w:rsidR="004F1A11" w:rsidRPr="002F20E3">
              <w:rPr>
                <w:sz w:val="22"/>
                <w:szCs w:val="22"/>
              </w:rPr>
              <w:t xml:space="preserve">perkančiosios organizacijos </w:t>
            </w:r>
            <w:r w:rsidRPr="002F20E3">
              <w:rPr>
                <w:sz w:val="22"/>
                <w:szCs w:val="22"/>
              </w:rPr>
              <w:t>iniciatyva</w:t>
            </w:r>
            <w:r w:rsidR="00214E99" w:rsidRPr="002F20E3">
              <w:rPr>
                <w:sz w:val="22"/>
                <w:szCs w:val="22"/>
              </w:rPr>
              <w:t>,</w:t>
            </w:r>
            <w:r w:rsidR="005033DA" w:rsidRPr="002F20E3">
              <w:rPr>
                <w:sz w:val="22"/>
                <w:szCs w:val="22"/>
              </w:rPr>
              <w:t xml:space="preserve"> jų pateikimo</w:t>
            </w:r>
            <w:r w:rsidR="00214E99" w:rsidRPr="002F20E3">
              <w:rPr>
                <w:sz w:val="22"/>
                <w:szCs w:val="22"/>
              </w:rPr>
              <w:t xml:space="preserve"> terminas nesikeičia. </w:t>
            </w:r>
          </w:p>
          <w:p w14:paraId="754F1EE2" w14:textId="6B064B80" w:rsidR="001E4D4B" w:rsidRPr="002F20E3" w:rsidRDefault="001E4D4B" w:rsidP="003C138F">
            <w:pPr>
              <w:ind w:firstLine="34"/>
              <w:rPr>
                <w:sz w:val="22"/>
                <w:szCs w:val="22"/>
              </w:rPr>
            </w:pPr>
          </w:p>
        </w:tc>
      </w:tr>
      <w:tr w:rsidR="009B4090" w:rsidRPr="002F20E3" w14:paraId="791A4922" w14:textId="77777777" w:rsidTr="00FC1284">
        <w:trPr>
          <w:trHeight w:val="1055"/>
        </w:trPr>
        <w:tc>
          <w:tcPr>
            <w:tcW w:w="600" w:type="dxa"/>
          </w:tcPr>
          <w:p w14:paraId="461822DB" w14:textId="137D17A7" w:rsidR="009B4090" w:rsidRPr="002F20E3" w:rsidRDefault="00517008" w:rsidP="003C138F">
            <w:pPr>
              <w:ind w:firstLine="0"/>
              <w:rPr>
                <w:bCs/>
                <w:sz w:val="22"/>
                <w:szCs w:val="22"/>
              </w:rPr>
            </w:pPr>
            <w:r w:rsidRPr="002F20E3">
              <w:rPr>
                <w:bCs/>
                <w:sz w:val="22"/>
                <w:szCs w:val="22"/>
              </w:rPr>
              <w:t>4</w:t>
            </w:r>
            <w:r w:rsidR="00DC230B" w:rsidRPr="002F20E3">
              <w:rPr>
                <w:bCs/>
                <w:sz w:val="22"/>
                <w:szCs w:val="22"/>
              </w:rPr>
              <w:t>.</w:t>
            </w:r>
          </w:p>
        </w:tc>
        <w:tc>
          <w:tcPr>
            <w:tcW w:w="3085" w:type="dxa"/>
            <w:hideMark/>
          </w:tcPr>
          <w:p w14:paraId="26FE1223" w14:textId="379DC869" w:rsidR="009B4090" w:rsidRPr="002F20E3" w:rsidRDefault="009B4090" w:rsidP="003C138F">
            <w:pPr>
              <w:ind w:firstLine="0"/>
              <w:rPr>
                <w:sz w:val="22"/>
                <w:szCs w:val="22"/>
              </w:rPr>
            </w:pPr>
            <w:r w:rsidRPr="002F20E3">
              <w:rPr>
                <w:sz w:val="22"/>
                <w:szCs w:val="22"/>
              </w:rPr>
              <w:t xml:space="preserve">Pradinis susipažinimas su CVP IS priemonėmis gautais </w:t>
            </w:r>
            <w:r w:rsidR="004F1A11" w:rsidRPr="002F20E3">
              <w:rPr>
                <w:sz w:val="22"/>
                <w:szCs w:val="22"/>
              </w:rPr>
              <w:t>p</w:t>
            </w:r>
            <w:r w:rsidRPr="002F20E3">
              <w:rPr>
                <w:sz w:val="22"/>
                <w:szCs w:val="22"/>
              </w:rPr>
              <w:t>asiūlymais</w:t>
            </w:r>
          </w:p>
        </w:tc>
        <w:tc>
          <w:tcPr>
            <w:tcW w:w="3260" w:type="dxa"/>
            <w:hideMark/>
          </w:tcPr>
          <w:p w14:paraId="7C0A95BD" w14:textId="337359F2" w:rsidR="009B4090" w:rsidRPr="002F20E3" w:rsidRDefault="009B4090" w:rsidP="003C138F">
            <w:pPr>
              <w:ind w:firstLine="34"/>
              <w:rPr>
                <w:sz w:val="22"/>
                <w:szCs w:val="22"/>
              </w:rPr>
            </w:pPr>
            <w:r w:rsidRPr="002F20E3">
              <w:rPr>
                <w:sz w:val="22"/>
                <w:szCs w:val="22"/>
              </w:rPr>
              <w:t xml:space="preserve">Pradedamas ne anksčiau nei po 45 minučių po </w:t>
            </w:r>
            <w:r w:rsidR="00D73763" w:rsidRPr="002F20E3">
              <w:rPr>
                <w:sz w:val="22"/>
                <w:szCs w:val="22"/>
              </w:rPr>
              <w:t xml:space="preserve">galutinių </w:t>
            </w:r>
            <w:r w:rsidRPr="002F20E3">
              <w:rPr>
                <w:sz w:val="22"/>
                <w:szCs w:val="22"/>
              </w:rPr>
              <w:t>pasiūlymų pateikimo termino pabaigos</w:t>
            </w:r>
          </w:p>
        </w:tc>
        <w:tc>
          <w:tcPr>
            <w:tcW w:w="3424" w:type="dxa"/>
            <w:hideMark/>
          </w:tcPr>
          <w:p w14:paraId="3D1F695F" w14:textId="77777777" w:rsidR="009B4090" w:rsidRPr="002F20E3" w:rsidRDefault="009B4090" w:rsidP="003C138F">
            <w:pPr>
              <w:ind w:firstLine="34"/>
              <w:rPr>
                <w:iCs/>
                <w:sz w:val="22"/>
                <w:szCs w:val="22"/>
              </w:rPr>
            </w:pPr>
          </w:p>
        </w:tc>
      </w:tr>
      <w:tr w:rsidR="009B4090" w:rsidRPr="002F20E3" w14:paraId="0138F2AB" w14:textId="77777777" w:rsidTr="00FC1284">
        <w:trPr>
          <w:trHeight w:val="20"/>
        </w:trPr>
        <w:tc>
          <w:tcPr>
            <w:tcW w:w="600" w:type="dxa"/>
          </w:tcPr>
          <w:p w14:paraId="0074A593" w14:textId="589DB96D" w:rsidR="009B4090" w:rsidRPr="002F20E3" w:rsidRDefault="00517008" w:rsidP="003C138F">
            <w:pPr>
              <w:ind w:firstLine="0"/>
              <w:rPr>
                <w:bCs/>
                <w:sz w:val="22"/>
                <w:szCs w:val="22"/>
              </w:rPr>
            </w:pPr>
            <w:r w:rsidRPr="002F20E3">
              <w:rPr>
                <w:bCs/>
                <w:sz w:val="22"/>
                <w:szCs w:val="22"/>
              </w:rPr>
              <w:t>5</w:t>
            </w:r>
            <w:r w:rsidR="00DC230B" w:rsidRPr="002F20E3">
              <w:rPr>
                <w:bCs/>
                <w:sz w:val="22"/>
                <w:szCs w:val="22"/>
              </w:rPr>
              <w:t>.</w:t>
            </w:r>
          </w:p>
        </w:tc>
        <w:tc>
          <w:tcPr>
            <w:tcW w:w="3085" w:type="dxa"/>
          </w:tcPr>
          <w:p w14:paraId="1600B493" w14:textId="77777777" w:rsidR="009B4090" w:rsidRPr="002F20E3" w:rsidRDefault="009B4090" w:rsidP="003C138F">
            <w:pPr>
              <w:ind w:firstLine="0"/>
              <w:rPr>
                <w:sz w:val="22"/>
                <w:szCs w:val="22"/>
              </w:rPr>
            </w:pPr>
            <w:r w:rsidRPr="002F20E3">
              <w:rPr>
                <w:bCs/>
                <w:sz w:val="22"/>
                <w:szCs w:val="22"/>
              </w:rPr>
              <w:t>Pasiūlymo galiojimo ir pasiūlymo galiojimo užtikrinimo (jei taikoma) terminas ne trumpesnis kaip</w:t>
            </w:r>
          </w:p>
        </w:tc>
        <w:tc>
          <w:tcPr>
            <w:tcW w:w="3260" w:type="dxa"/>
          </w:tcPr>
          <w:p w14:paraId="341C1969" w14:textId="7F1C4BA4" w:rsidR="009B4090" w:rsidRPr="002F20E3" w:rsidRDefault="009B4090" w:rsidP="003C138F">
            <w:pPr>
              <w:ind w:firstLine="34"/>
              <w:rPr>
                <w:sz w:val="22"/>
                <w:szCs w:val="22"/>
              </w:rPr>
            </w:pPr>
            <w:r w:rsidRPr="002F20E3">
              <w:rPr>
                <w:sz w:val="22"/>
                <w:szCs w:val="22"/>
              </w:rPr>
              <w:t>90 (devyniasdešimt) dienų nuo pasiūlymų pateikimo galutinio termino pabaigos</w:t>
            </w:r>
            <w:r w:rsidR="2F96E0D3" w:rsidRPr="002F20E3">
              <w:rPr>
                <w:sz w:val="22"/>
                <w:szCs w:val="22"/>
              </w:rPr>
              <w:t xml:space="preserve">. </w:t>
            </w:r>
          </w:p>
        </w:tc>
        <w:tc>
          <w:tcPr>
            <w:tcW w:w="3424" w:type="dxa"/>
          </w:tcPr>
          <w:p w14:paraId="3507A45A" w14:textId="77777777" w:rsidR="009B4090" w:rsidRPr="002F20E3" w:rsidRDefault="009B4090" w:rsidP="003C138F">
            <w:pPr>
              <w:ind w:firstLine="34"/>
              <w:rPr>
                <w:sz w:val="22"/>
                <w:szCs w:val="22"/>
              </w:rPr>
            </w:pPr>
          </w:p>
        </w:tc>
      </w:tr>
      <w:tr w:rsidR="009B4090" w:rsidRPr="002F20E3" w14:paraId="343ACB13" w14:textId="77777777" w:rsidTr="00FC1284">
        <w:trPr>
          <w:trHeight w:val="20"/>
        </w:trPr>
        <w:tc>
          <w:tcPr>
            <w:tcW w:w="600" w:type="dxa"/>
          </w:tcPr>
          <w:p w14:paraId="00C23D6A" w14:textId="4249A354" w:rsidR="009B4090" w:rsidRPr="002F20E3" w:rsidRDefault="00517008" w:rsidP="003C138F">
            <w:pPr>
              <w:ind w:firstLine="0"/>
              <w:rPr>
                <w:bCs/>
                <w:sz w:val="22"/>
                <w:szCs w:val="22"/>
              </w:rPr>
            </w:pPr>
            <w:r w:rsidRPr="002F20E3">
              <w:rPr>
                <w:bCs/>
                <w:sz w:val="22"/>
                <w:szCs w:val="22"/>
              </w:rPr>
              <w:t>6</w:t>
            </w:r>
            <w:r w:rsidR="00DC230B" w:rsidRPr="002F20E3">
              <w:rPr>
                <w:bCs/>
                <w:sz w:val="22"/>
                <w:szCs w:val="22"/>
              </w:rPr>
              <w:t>.</w:t>
            </w:r>
          </w:p>
        </w:tc>
        <w:tc>
          <w:tcPr>
            <w:tcW w:w="3085" w:type="dxa"/>
          </w:tcPr>
          <w:p w14:paraId="36BAB894" w14:textId="7CDA103F" w:rsidR="009B4090" w:rsidRPr="002F20E3" w:rsidRDefault="5AD43D29"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atsako</w:t>
            </w:r>
            <w:r w:rsidR="00063554" w:rsidRPr="002F20E3">
              <w:rPr>
                <w:sz w:val="22"/>
                <w:szCs w:val="22"/>
              </w:rPr>
              <w:t xml:space="preserve"> </w:t>
            </w:r>
            <w:r w:rsidR="004F1A11" w:rsidRPr="002F20E3">
              <w:rPr>
                <w:sz w:val="22"/>
                <w:szCs w:val="22"/>
              </w:rPr>
              <w:t>d</w:t>
            </w:r>
            <w:r w:rsidR="00063554" w:rsidRPr="002F20E3">
              <w:rPr>
                <w:sz w:val="22"/>
                <w:szCs w:val="22"/>
              </w:rPr>
              <w:t>alyviui</w:t>
            </w:r>
            <w:r w:rsidR="009B4090" w:rsidRPr="002F20E3">
              <w:rPr>
                <w:sz w:val="22"/>
                <w:szCs w:val="22"/>
              </w:rPr>
              <w:t>, ar ji</w:t>
            </w:r>
            <w:r w:rsidR="000A1B88" w:rsidRPr="002F20E3">
              <w:rPr>
                <w:sz w:val="22"/>
                <w:szCs w:val="22"/>
              </w:rPr>
              <w:t>s</w:t>
            </w:r>
            <w:r w:rsidR="009B4090" w:rsidRPr="002F20E3">
              <w:rPr>
                <w:sz w:val="22"/>
                <w:szCs w:val="22"/>
              </w:rPr>
              <w:t xml:space="preserve"> sutinka priimti </w:t>
            </w:r>
            <w:r w:rsidR="004F1A11" w:rsidRPr="002F20E3">
              <w:rPr>
                <w:sz w:val="22"/>
                <w:szCs w:val="22"/>
              </w:rPr>
              <w:t>d</w:t>
            </w:r>
            <w:r w:rsidR="00063554" w:rsidRPr="002F20E3">
              <w:rPr>
                <w:sz w:val="22"/>
                <w:szCs w:val="22"/>
              </w:rPr>
              <w:t xml:space="preserve">alyvio </w:t>
            </w:r>
            <w:r w:rsidR="009B4090" w:rsidRPr="002F20E3">
              <w:rPr>
                <w:sz w:val="22"/>
                <w:szCs w:val="22"/>
              </w:rPr>
              <w:t>siūlomą pasiūlymo galiojimo užtikrinimą patvirtinantį dokumentą ne vėliau kaip per</w:t>
            </w:r>
          </w:p>
        </w:tc>
        <w:tc>
          <w:tcPr>
            <w:tcW w:w="3260" w:type="dxa"/>
          </w:tcPr>
          <w:p w14:paraId="3447E1C7" w14:textId="77777777" w:rsidR="009B4090" w:rsidRPr="002F20E3" w:rsidRDefault="009B4090" w:rsidP="003C138F">
            <w:pPr>
              <w:ind w:firstLine="34"/>
              <w:rPr>
                <w:sz w:val="22"/>
                <w:szCs w:val="22"/>
              </w:rPr>
            </w:pPr>
            <w:r w:rsidRPr="002F20E3">
              <w:rPr>
                <w:iCs/>
                <w:sz w:val="22"/>
                <w:szCs w:val="22"/>
              </w:rPr>
              <w:t xml:space="preserve">3 (tris) darbo dienas </w:t>
            </w:r>
            <w:r w:rsidRPr="002F20E3">
              <w:rPr>
                <w:sz w:val="22"/>
                <w:szCs w:val="22"/>
              </w:rPr>
              <w:t>nuo prašymo gavimo dienos</w:t>
            </w:r>
          </w:p>
          <w:p w14:paraId="44AD543A" w14:textId="77777777" w:rsidR="009B4090" w:rsidRPr="002F20E3" w:rsidRDefault="009B4090" w:rsidP="003C138F">
            <w:pPr>
              <w:ind w:firstLine="34"/>
              <w:rPr>
                <w:sz w:val="22"/>
                <w:szCs w:val="22"/>
              </w:rPr>
            </w:pPr>
          </w:p>
        </w:tc>
        <w:tc>
          <w:tcPr>
            <w:tcW w:w="3424" w:type="dxa"/>
          </w:tcPr>
          <w:p w14:paraId="4885131B" w14:textId="119FC8CC" w:rsidR="009B4090" w:rsidRPr="002F20E3" w:rsidRDefault="009B4090" w:rsidP="003C138F">
            <w:pPr>
              <w:ind w:firstLine="34"/>
              <w:rPr>
                <w:sz w:val="22"/>
                <w:szCs w:val="22"/>
              </w:rPr>
            </w:pPr>
            <w:r w:rsidRPr="002F20E3">
              <w:rPr>
                <w:sz w:val="22"/>
                <w:szCs w:val="22"/>
              </w:rPr>
              <w:t xml:space="preserve">Netaikoma </w:t>
            </w:r>
          </w:p>
        </w:tc>
      </w:tr>
      <w:tr w:rsidR="009B4090" w:rsidRPr="002F20E3" w14:paraId="0D67E0F5" w14:textId="77777777" w:rsidTr="00FC1284">
        <w:trPr>
          <w:trHeight w:val="20"/>
        </w:trPr>
        <w:tc>
          <w:tcPr>
            <w:tcW w:w="600" w:type="dxa"/>
          </w:tcPr>
          <w:p w14:paraId="4E8D70B1" w14:textId="2C2E5DC3" w:rsidR="009B4090" w:rsidRPr="002F20E3" w:rsidRDefault="00517008" w:rsidP="003C138F">
            <w:pPr>
              <w:ind w:firstLine="0"/>
              <w:rPr>
                <w:bCs/>
                <w:sz w:val="22"/>
                <w:szCs w:val="22"/>
              </w:rPr>
            </w:pPr>
            <w:r w:rsidRPr="002F20E3">
              <w:rPr>
                <w:bCs/>
                <w:sz w:val="22"/>
                <w:szCs w:val="22"/>
              </w:rPr>
              <w:t>7</w:t>
            </w:r>
            <w:r w:rsidR="00DC230B" w:rsidRPr="002F20E3">
              <w:rPr>
                <w:bCs/>
                <w:sz w:val="22"/>
                <w:szCs w:val="22"/>
              </w:rPr>
              <w:t>.</w:t>
            </w:r>
          </w:p>
        </w:tc>
        <w:tc>
          <w:tcPr>
            <w:tcW w:w="3085" w:type="dxa"/>
          </w:tcPr>
          <w:p w14:paraId="23291982" w14:textId="3BB92477" w:rsidR="009B4090" w:rsidRPr="002F20E3" w:rsidRDefault="009B4090" w:rsidP="003C138F">
            <w:pPr>
              <w:ind w:firstLine="0"/>
              <w:rPr>
                <w:sz w:val="22"/>
                <w:szCs w:val="22"/>
              </w:rPr>
            </w:pPr>
            <w:r w:rsidRPr="002F20E3">
              <w:rPr>
                <w:sz w:val="22"/>
                <w:szCs w:val="22"/>
              </w:rPr>
              <w:t xml:space="preserve">Pasiūlymo galiojimo užtikrinimas pirkimo </w:t>
            </w:r>
            <w:r w:rsidR="004F1A11" w:rsidRPr="002F20E3">
              <w:rPr>
                <w:sz w:val="22"/>
                <w:szCs w:val="22"/>
              </w:rPr>
              <w:t>d</w:t>
            </w:r>
            <w:r w:rsidRPr="002F20E3">
              <w:rPr>
                <w:sz w:val="22"/>
                <w:szCs w:val="22"/>
              </w:rPr>
              <w:t>alyviui grąžinamas (arba atsisakoma teisių į jį) per</w:t>
            </w:r>
          </w:p>
        </w:tc>
        <w:tc>
          <w:tcPr>
            <w:tcW w:w="3260" w:type="dxa"/>
          </w:tcPr>
          <w:p w14:paraId="7AC45695" w14:textId="77777777" w:rsidR="009B4090" w:rsidRPr="002F20E3" w:rsidRDefault="009B4090" w:rsidP="003C138F">
            <w:pPr>
              <w:ind w:firstLine="34"/>
              <w:rPr>
                <w:sz w:val="22"/>
                <w:szCs w:val="22"/>
              </w:rPr>
            </w:pPr>
            <w:r w:rsidRPr="002F20E3">
              <w:rPr>
                <w:iCs/>
                <w:sz w:val="22"/>
                <w:szCs w:val="22"/>
              </w:rPr>
              <w:t xml:space="preserve">5  (penkias) darbo dienas </w:t>
            </w:r>
            <w:r w:rsidRPr="002F20E3">
              <w:rPr>
                <w:sz w:val="22"/>
                <w:szCs w:val="22"/>
              </w:rPr>
              <w:t>nuo prašymo gavimo dienos</w:t>
            </w:r>
          </w:p>
          <w:p w14:paraId="593A8179" w14:textId="77777777" w:rsidR="009B4090" w:rsidRPr="002F20E3" w:rsidRDefault="009B4090" w:rsidP="003C138F">
            <w:pPr>
              <w:ind w:firstLine="34"/>
              <w:rPr>
                <w:sz w:val="22"/>
                <w:szCs w:val="22"/>
              </w:rPr>
            </w:pPr>
          </w:p>
        </w:tc>
        <w:tc>
          <w:tcPr>
            <w:tcW w:w="3424" w:type="dxa"/>
          </w:tcPr>
          <w:p w14:paraId="3485D5CD" w14:textId="6A0D527B" w:rsidR="009B4090" w:rsidRPr="002F20E3" w:rsidRDefault="009B4090" w:rsidP="003C138F">
            <w:pPr>
              <w:ind w:firstLine="34"/>
              <w:rPr>
                <w:sz w:val="22"/>
                <w:szCs w:val="22"/>
              </w:rPr>
            </w:pPr>
            <w:r w:rsidRPr="002F20E3">
              <w:rPr>
                <w:sz w:val="22"/>
                <w:szCs w:val="22"/>
              </w:rPr>
              <w:t xml:space="preserve">Netaikoma </w:t>
            </w:r>
          </w:p>
        </w:tc>
      </w:tr>
      <w:tr w:rsidR="009B4090" w:rsidRPr="002F20E3" w14:paraId="03C8EE25" w14:textId="77777777" w:rsidTr="00FC1284">
        <w:trPr>
          <w:trHeight w:val="20"/>
        </w:trPr>
        <w:tc>
          <w:tcPr>
            <w:tcW w:w="600" w:type="dxa"/>
          </w:tcPr>
          <w:p w14:paraId="652DD56B" w14:textId="64F98F94" w:rsidR="009B4090" w:rsidRPr="002F20E3" w:rsidRDefault="00517008" w:rsidP="003C138F">
            <w:pPr>
              <w:ind w:firstLine="0"/>
              <w:rPr>
                <w:bCs/>
                <w:sz w:val="22"/>
                <w:szCs w:val="22"/>
              </w:rPr>
            </w:pPr>
            <w:r w:rsidRPr="002F20E3">
              <w:rPr>
                <w:bCs/>
                <w:sz w:val="22"/>
                <w:szCs w:val="22"/>
              </w:rPr>
              <w:t>8</w:t>
            </w:r>
            <w:r w:rsidR="00DC230B" w:rsidRPr="002F20E3">
              <w:rPr>
                <w:bCs/>
                <w:sz w:val="22"/>
                <w:szCs w:val="22"/>
              </w:rPr>
              <w:t>.</w:t>
            </w:r>
          </w:p>
        </w:tc>
        <w:tc>
          <w:tcPr>
            <w:tcW w:w="3085" w:type="dxa"/>
          </w:tcPr>
          <w:p w14:paraId="2A614F7A" w14:textId="3C2DF842" w:rsidR="009B4090" w:rsidRPr="002F20E3" w:rsidRDefault="77AB3985"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informuoja</w:t>
            </w:r>
            <w:r w:rsidR="00063554" w:rsidRPr="002F20E3">
              <w:rPr>
                <w:sz w:val="22"/>
                <w:szCs w:val="22"/>
              </w:rPr>
              <w:t xml:space="preserve"> </w:t>
            </w:r>
            <w:r w:rsidR="004F1A11" w:rsidRPr="002F20E3">
              <w:rPr>
                <w:sz w:val="22"/>
                <w:szCs w:val="22"/>
              </w:rPr>
              <w:t>d</w:t>
            </w:r>
            <w:r w:rsidR="009B4090" w:rsidRPr="002F20E3">
              <w:rPr>
                <w:sz w:val="22"/>
                <w:szCs w:val="22"/>
              </w:rPr>
              <w:t>alyvius apie EBVPD vertinimo rezultatus</w:t>
            </w:r>
            <w:r w:rsidR="0090570A" w:rsidRPr="002F20E3">
              <w:rPr>
                <w:sz w:val="22"/>
                <w:szCs w:val="22"/>
              </w:rPr>
              <w:t>, jeigu taikoma,</w:t>
            </w:r>
            <w:r w:rsidR="009B4090" w:rsidRPr="002F20E3">
              <w:rPr>
                <w:sz w:val="22"/>
                <w:szCs w:val="22"/>
              </w:rPr>
              <w:t xml:space="preserve"> ne vėliau kaip per</w:t>
            </w:r>
          </w:p>
        </w:tc>
        <w:tc>
          <w:tcPr>
            <w:tcW w:w="3260" w:type="dxa"/>
          </w:tcPr>
          <w:p w14:paraId="7232BA7B" w14:textId="77777777" w:rsidR="009B4090" w:rsidRPr="002F20E3" w:rsidRDefault="009B4090" w:rsidP="003C138F">
            <w:pPr>
              <w:ind w:firstLine="34"/>
              <w:rPr>
                <w:sz w:val="22"/>
                <w:szCs w:val="22"/>
              </w:rPr>
            </w:pPr>
            <w:r w:rsidRPr="002F20E3">
              <w:rPr>
                <w:bCs/>
                <w:sz w:val="22"/>
                <w:szCs w:val="22"/>
              </w:rPr>
              <w:t>3 (tris) darbo dienas nuo sprendimo priėmimo dienos</w:t>
            </w:r>
          </w:p>
        </w:tc>
        <w:tc>
          <w:tcPr>
            <w:tcW w:w="3424" w:type="dxa"/>
          </w:tcPr>
          <w:p w14:paraId="1F29059C" w14:textId="77777777" w:rsidR="009B4090" w:rsidRPr="002F20E3" w:rsidRDefault="009B4090" w:rsidP="003C138F">
            <w:pPr>
              <w:ind w:firstLine="34"/>
              <w:rPr>
                <w:sz w:val="22"/>
                <w:szCs w:val="22"/>
              </w:rPr>
            </w:pPr>
          </w:p>
        </w:tc>
      </w:tr>
      <w:tr w:rsidR="009B4090" w:rsidRPr="002F20E3" w14:paraId="3C635DF5" w14:textId="77777777" w:rsidTr="00FC1284">
        <w:trPr>
          <w:trHeight w:val="20"/>
        </w:trPr>
        <w:tc>
          <w:tcPr>
            <w:tcW w:w="600" w:type="dxa"/>
          </w:tcPr>
          <w:p w14:paraId="4E64A4F5" w14:textId="6F05E658" w:rsidR="009B4090" w:rsidRPr="002F20E3" w:rsidRDefault="00517008" w:rsidP="003C138F">
            <w:pPr>
              <w:ind w:firstLine="0"/>
              <w:rPr>
                <w:bCs/>
                <w:sz w:val="22"/>
                <w:szCs w:val="22"/>
              </w:rPr>
            </w:pPr>
            <w:r w:rsidRPr="002F20E3">
              <w:rPr>
                <w:bCs/>
                <w:sz w:val="22"/>
                <w:szCs w:val="22"/>
              </w:rPr>
              <w:t>9</w:t>
            </w:r>
            <w:r w:rsidR="00DC230B" w:rsidRPr="002F20E3">
              <w:rPr>
                <w:bCs/>
                <w:sz w:val="22"/>
                <w:szCs w:val="22"/>
              </w:rPr>
              <w:t>.</w:t>
            </w:r>
          </w:p>
        </w:tc>
        <w:tc>
          <w:tcPr>
            <w:tcW w:w="3085" w:type="dxa"/>
            <w:hideMark/>
          </w:tcPr>
          <w:p w14:paraId="06192898" w14:textId="7CB436E6" w:rsidR="009B4090" w:rsidRPr="002F20E3" w:rsidRDefault="001C3A07"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w:t>
            </w:r>
            <w:r w:rsidR="004F1A11" w:rsidRPr="002F20E3">
              <w:rPr>
                <w:sz w:val="22"/>
                <w:szCs w:val="22"/>
              </w:rPr>
              <w:t>d</w:t>
            </w:r>
            <w:r w:rsidR="009B4090" w:rsidRPr="002F20E3">
              <w:rPr>
                <w:sz w:val="22"/>
                <w:szCs w:val="22"/>
              </w:rPr>
              <w:t>alyviams praneša apie priimtą sprendimą nustatyti laimėjusį pasiūlymą, dėl kurio bus sudaroma sutartis ne vėliau kaip per</w:t>
            </w:r>
          </w:p>
        </w:tc>
        <w:tc>
          <w:tcPr>
            <w:tcW w:w="3260" w:type="dxa"/>
            <w:hideMark/>
          </w:tcPr>
          <w:p w14:paraId="0E36FDAD" w14:textId="4579C688" w:rsidR="009B4090" w:rsidRPr="002F20E3" w:rsidRDefault="00DE23CA" w:rsidP="003C138F">
            <w:pPr>
              <w:ind w:firstLine="34"/>
              <w:rPr>
                <w:bCs/>
                <w:sz w:val="22"/>
                <w:szCs w:val="22"/>
              </w:rPr>
            </w:pPr>
            <w:r w:rsidRPr="002F20E3">
              <w:rPr>
                <w:bCs/>
                <w:sz w:val="22"/>
                <w:szCs w:val="22"/>
              </w:rPr>
              <w:t>3</w:t>
            </w:r>
            <w:r w:rsidR="003C180D" w:rsidRPr="002F20E3">
              <w:rPr>
                <w:bCs/>
                <w:sz w:val="22"/>
                <w:szCs w:val="22"/>
              </w:rPr>
              <w:t xml:space="preserve"> </w:t>
            </w:r>
            <w:r w:rsidR="009B4090" w:rsidRPr="002F20E3">
              <w:rPr>
                <w:bCs/>
                <w:sz w:val="22"/>
                <w:szCs w:val="22"/>
              </w:rPr>
              <w:t>(</w:t>
            </w:r>
            <w:r w:rsidRPr="002F20E3">
              <w:rPr>
                <w:bCs/>
                <w:sz w:val="22"/>
                <w:szCs w:val="22"/>
              </w:rPr>
              <w:t>tris</w:t>
            </w:r>
            <w:r w:rsidR="009B4090" w:rsidRPr="002F20E3">
              <w:rPr>
                <w:bCs/>
                <w:sz w:val="22"/>
                <w:szCs w:val="22"/>
              </w:rPr>
              <w:t>) darbo dienas nuo sprendimo priėmimo dienos</w:t>
            </w:r>
          </w:p>
        </w:tc>
        <w:tc>
          <w:tcPr>
            <w:tcW w:w="3424" w:type="dxa"/>
            <w:hideMark/>
          </w:tcPr>
          <w:p w14:paraId="6EAEA100" w14:textId="77777777" w:rsidR="009B4090" w:rsidRPr="002F20E3" w:rsidRDefault="009B4090" w:rsidP="003C138F">
            <w:pPr>
              <w:ind w:firstLine="34"/>
              <w:rPr>
                <w:sz w:val="22"/>
                <w:szCs w:val="22"/>
              </w:rPr>
            </w:pPr>
          </w:p>
        </w:tc>
      </w:tr>
      <w:tr w:rsidR="009B4090" w:rsidRPr="002F20E3" w14:paraId="10DD85A1" w14:textId="77777777" w:rsidTr="00FC1284">
        <w:trPr>
          <w:trHeight w:val="20"/>
        </w:trPr>
        <w:tc>
          <w:tcPr>
            <w:tcW w:w="600" w:type="dxa"/>
          </w:tcPr>
          <w:p w14:paraId="78FFD3F0" w14:textId="36927D49" w:rsidR="009B4090" w:rsidRPr="002F20E3" w:rsidRDefault="009B4090" w:rsidP="003C138F">
            <w:pPr>
              <w:ind w:firstLine="0"/>
              <w:rPr>
                <w:bCs/>
                <w:sz w:val="22"/>
                <w:szCs w:val="22"/>
              </w:rPr>
            </w:pPr>
            <w:r w:rsidRPr="002F20E3">
              <w:rPr>
                <w:bCs/>
                <w:sz w:val="22"/>
                <w:szCs w:val="22"/>
              </w:rPr>
              <w:t>1</w:t>
            </w:r>
            <w:r w:rsidR="0090570A" w:rsidRPr="002F20E3">
              <w:rPr>
                <w:bCs/>
                <w:sz w:val="22"/>
                <w:szCs w:val="22"/>
              </w:rPr>
              <w:t>0</w:t>
            </w:r>
            <w:r w:rsidR="00DC230B" w:rsidRPr="002F20E3">
              <w:rPr>
                <w:bCs/>
                <w:sz w:val="22"/>
                <w:szCs w:val="22"/>
              </w:rPr>
              <w:t>.</w:t>
            </w:r>
          </w:p>
        </w:tc>
        <w:tc>
          <w:tcPr>
            <w:tcW w:w="3085" w:type="dxa"/>
            <w:hideMark/>
          </w:tcPr>
          <w:p w14:paraId="09729B52" w14:textId="2D7B14D7" w:rsidR="009B4090" w:rsidRPr="002F20E3" w:rsidRDefault="0090570A" w:rsidP="003C138F">
            <w:pPr>
              <w:ind w:firstLine="0"/>
              <w:rPr>
                <w:color w:val="000000"/>
                <w:sz w:val="22"/>
                <w:szCs w:val="22"/>
                <w:shd w:val="clear" w:color="auto" w:fill="FFFFFF"/>
              </w:rPr>
            </w:pPr>
            <w:r w:rsidRPr="002F20E3">
              <w:rPr>
                <w:color w:val="000000"/>
                <w:sz w:val="22"/>
                <w:szCs w:val="22"/>
                <w:shd w:val="clear" w:color="auto" w:fill="FFFFFF"/>
              </w:rPr>
              <w:t>Dalyvis</w:t>
            </w:r>
            <w:r w:rsidR="009B4090" w:rsidRPr="002F20E3">
              <w:rPr>
                <w:color w:val="000000"/>
                <w:sz w:val="22"/>
                <w:szCs w:val="22"/>
                <w:shd w:val="clear" w:color="auto" w:fill="FFFFFF"/>
              </w:rPr>
              <w:t xml:space="preserve"> turi teisę pateikti pretenziją </w:t>
            </w:r>
            <w:r w:rsidR="00B315BC" w:rsidRPr="002F20E3">
              <w:rPr>
                <w:rFonts w:eastAsia="Arial"/>
                <w:sz w:val="22"/>
                <w:szCs w:val="22"/>
              </w:rPr>
              <w:t xml:space="preserve">perkančiajai </w:t>
            </w:r>
            <w:r w:rsidR="00B315BC" w:rsidRPr="002F20E3">
              <w:rPr>
                <w:rFonts w:eastAsia="Arial"/>
                <w:sz w:val="22"/>
                <w:szCs w:val="22"/>
              </w:rPr>
              <w:lastRenderedPageBreak/>
              <w:t xml:space="preserve">organizacijai </w:t>
            </w:r>
            <w:r w:rsidR="009B4090" w:rsidRPr="002F20E3">
              <w:rPr>
                <w:sz w:val="22"/>
                <w:szCs w:val="22"/>
                <w:shd w:val="clear" w:color="auto" w:fill="FFFFFF"/>
              </w:rPr>
              <w:t xml:space="preserve">pateikti prašymą ar </w:t>
            </w:r>
            <w:r w:rsidR="009B4090" w:rsidRPr="002F20E3">
              <w:rPr>
                <w:color w:val="000000"/>
                <w:sz w:val="22"/>
                <w:szCs w:val="22"/>
                <w:shd w:val="clear" w:color="auto" w:fill="FFFFFF"/>
              </w:rPr>
              <w:t xml:space="preserve">pareikšti ieškinį teismui </w:t>
            </w:r>
            <w:r w:rsidR="009B4090" w:rsidRPr="002F20E3">
              <w:rPr>
                <w:sz w:val="22"/>
                <w:szCs w:val="22"/>
              </w:rPr>
              <w:t>ne vėliau kaip per</w:t>
            </w:r>
          </w:p>
        </w:tc>
        <w:tc>
          <w:tcPr>
            <w:tcW w:w="3260" w:type="dxa"/>
            <w:hideMark/>
          </w:tcPr>
          <w:p w14:paraId="49F7FC9D" w14:textId="62157DC6" w:rsidR="009B4090" w:rsidRPr="002F20E3" w:rsidRDefault="009B4090" w:rsidP="003C138F">
            <w:pPr>
              <w:ind w:firstLine="34"/>
              <w:rPr>
                <w:sz w:val="22"/>
                <w:szCs w:val="22"/>
              </w:rPr>
            </w:pPr>
            <w:r w:rsidRPr="002F20E3">
              <w:rPr>
                <w:sz w:val="22"/>
                <w:szCs w:val="22"/>
              </w:rPr>
              <w:lastRenderedPageBreak/>
              <w:t>5 (</w:t>
            </w:r>
            <w:r w:rsidR="00AB4E5F" w:rsidRPr="002F20E3">
              <w:rPr>
                <w:sz w:val="22"/>
                <w:szCs w:val="22"/>
              </w:rPr>
              <w:t>penki</w:t>
            </w:r>
            <w:r w:rsidR="001F1A18" w:rsidRPr="002F20E3">
              <w:rPr>
                <w:sz w:val="22"/>
                <w:szCs w:val="22"/>
              </w:rPr>
              <w:t>a</w:t>
            </w:r>
            <w:r w:rsidR="00AB4E5F" w:rsidRPr="002F20E3">
              <w:rPr>
                <w:sz w:val="22"/>
                <w:szCs w:val="22"/>
              </w:rPr>
              <w:t>s</w:t>
            </w:r>
            <w:r w:rsidRPr="002F20E3">
              <w:rPr>
                <w:sz w:val="22"/>
                <w:szCs w:val="22"/>
              </w:rPr>
              <w:t xml:space="preserve">) </w:t>
            </w:r>
            <w:r w:rsidR="001F1A18" w:rsidRPr="002F20E3">
              <w:rPr>
                <w:sz w:val="22"/>
                <w:szCs w:val="22"/>
              </w:rPr>
              <w:t xml:space="preserve">darbo </w:t>
            </w:r>
            <w:r w:rsidRPr="002F20E3">
              <w:rPr>
                <w:sz w:val="22"/>
                <w:szCs w:val="22"/>
              </w:rPr>
              <w:t>dien</w:t>
            </w:r>
            <w:r w:rsidR="00382455" w:rsidRPr="002F20E3">
              <w:rPr>
                <w:sz w:val="22"/>
                <w:szCs w:val="22"/>
              </w:rPr>
              <w:t>as</w:t>
            </w:r>
          </w:p>
          <w:p w14:paraId="49A2FF28" w14:textId="77777777" w:rsidR="009B4090" w:rsidRPr="002F20E3" w:rsidRDefault="009B4090" w:rsidP="003C138F">
            <w:pPr>
              <w:ind w:firstLine="34"/>
              <w:rPr>
                <w:sz w:val="22"/>
                <w:szCs w:val="22"/>
              </w:rPr>
            </w:pPr>
          </w:p>
          <w:p w14:paraId="0D237F7F" w14:textId="65DB454F" w:rsidR="009B4090" w:rsidRPr="002F20E3" w:rsidRDefault="009B4090" w:rsidP="003C138F">
            <w:pPr>
              <w:ind w:firstLine="34"/>
              <w:rPr>
                <w:sz w:val="22"/>
                <w:szCs w:val="22"/>
              </w:rPr>
            </w:pPr>
            <w:r w:rsidRPr="002F20E3">
              <w:rPr>
                <w:sz w:val="22"/>
                <w:szCs w:val="22"/>
              </w:rPr>
              <w:lastRenderedPageBreak/>
              <w:t xml:space="preserve">nuo </w:t>
            </w:r>
            <w:r w:rsidR="00B315BC" w:rsidRPr="002F20E3">
              <w:rPr>
                <w:rFonts w:eastAsia="Arial"/>
                <w:sz w:val="22"/>
                <w:szCs w:val="22"/>
              </w:rPr>
              <w:t xml:space="preserve">perkančiosios organizacijos </w:t>
            </w:r>
            <w:r w:rsidRPr="002F20E3">
              <w:rPr>
                <w:sz w:val="22"/>
                <w:szCs w:val="22"/>
              </w:rPr>
              <w:t xml:space="preserve">pranešimo raštu apie jos priimtą sprendimą išsiuntimo tiekėjams dienos arba nuo paskelbimo apie </w:t>
            </w:r>
            <w:r w:rsidR="6FD78633" w:rsidRPr="002F20E3">
              <w:rPr>
                <w:rFonts w:eastAsia="Arial"/>
                <w:sz w:val="22"/>
                <w:szCs w:val="22"/>
              </w:rPr>
              <w:t xml:space="preserve"> </w:t>
            </w:r>
            <w:r w:rsidR="00B315BC" w:rsidRPr="002F20E3">
              <w:rPr>
                <w:rFonts w:eastAsia="Arial"/>
                <w:sz w:val="22"/>
                <w:szCs w:val="22"/>
              </w:rPr>
              <w:t xml:space="preserve">perkančiosios organizacijos </w:t>
            </w:r>
            <w:r w:rsidRPr="002F20E3">
              <w:rPr>
                <w:sz w:val="22"/>
                <w:szCs w:val="22"/>
              </w:rPr>
              <w:t xml:space="preserve">priimtus sprendimus dienos, jei VPĮ nenumato reikalavimo raštu informuoti tiekėjus apie </w:t>
            </w:r>
            <w:r w:rsidR="4283AFE5" w:rsidRPr="002F20E3">
              <w:rPr>
                <w:rFonts w:eastAsia="Arial"/>
                <w:sz w:val="22"/>
                <w:szCs w:val="22"/>
              </w:rPr>
              <w:t xml:space="preserve"> </w:t>
            </w:r>
            <w:r w:rsidR="00B315BC" w:rsidRPr="002F20E3">
              <w:rPr>
                <w:rFonts w:eastAsia="Arial"/>
                <w:sz w:val="22"/>
                <w:szCs w:val="22"/>
              </w:rPr>
              <w:t>perkančiosios or</w:t>
            </w:r>
            <w:r w:rsidR="006178F4" w:rsidRPr="002F20E3">
              <w:rPr>
                <w:rFonts w:eastAsia="Arial"/>
                <w:sz w:val="22"/>
                <w:szCs w:val="22"/>
              </w:rPr>
              <w:t xml:space="preserve">ganizacijos </w:t>
            </w:r>
            <w:r w:rsidRPr="002F20E3">
              <w:rPr>
                <w:sz w:val="22"/>
                <w:szCs w:val="22"/>
              </w:rPr>
              <w:t>priimtus sprendimus;</w:t>
            </w:r>
          </w:p>
          <w:p w14:paraId="55916AA6" w14:textId="77777777" w:rsidR="00EB1C0F" w:rsidRPr="002F20E3" w:rsidRDefault="00EB1C0F" w:rsidP="003C138F">
            <w:pPr>
              <w:ind w:firstLine="34"/>
              <w:rPr>
                <w:sz w:val="22"/>
                <w:szCs w:val="22"/>
              </w:rPr>
            </w:pPr>
          </w:p>
          <w:p w14:paraId="25DED613" w14:textId="77777777" w:rsidR="009B4090" w:rsidRPr="002F20E3" w:rsidRDefault="009B4090" w:rsidP="003C138F">
            <w:pPr>
              <w:ind w:firstLine="34"/>
              <w:rPr>
                <w:sz w:val="22"/>
                <w:szCs w:val="22"/>
              </w:rPr>
            </w:pPr>
            <w:r w:rsidRPr="002F20E3">
              <w:rPr>
                <w:sz w:val="22"/>
                <w:szCs w:val="22"/>
              </w:rPr>
              <w:t xml:space="preserve">15 (penkiolika) dienų nuo pranešimo išsiuntimo tiekėjams dienos, jeigu šis pranešimas nebuvo siunčiamas elektroninėmis priemonėmis. </w:t>
            </w:r>
          </w:p>
          <w:p w14:paraId="70C74D73" w14:textId="77777777" w:rsidR="009B4090" w:rsidRPr="002F20E3" w:rsidRDefault="009B4090" w:rsidP="003C138F">
            <w:pPr>
              <w:ind w:firstLine="34"/>
              <w:rPr>
                <w:sz w:val="22"/>
                <w:szCs w:val="22"/>
              </w:rPr>
            </w:pPr>
          </w:p>
        </w:tc>
        <w:tc>
          <w:tcPr>
            <w:tcW w:w="3424" w:type="dxa"/>
            <w:hideMark/>
          </w:tcPr>
          <w:p w14:paraId="28F3179C" w14:textId="77777777" w:rsidR="009B4090" w:rsidRPr="002F20E3" w:rsidRDefault="009B4090" w:rsidP="003C138F">
            <w:pPr>
              <w:ind w:firstLine="34"/>
              <w:rPr>
                <w:bCs/>
                <w:color w:val="7030A0"/>
                <w:sz w:val="22"/>
                <w:szCs w:val="22"/>
              </w:rPr>
            </w:pPr>
          </w:p>
        </w:tc>
      </w:tr>
      <w:tr w:rsidR="009B4090" w:rsidRPr="002F20E3" w14:paraId="21A62B32" w14:textId="77777777" w:rsidTr="00FC1284">
        <w:trPr>
          <w:trHeight w:val="20"/>
        </w:trPr>
        <w:tc>
          <w:tcPr>
            <w:tcW w:w="600" w:type="dxa"/>
          </w:tcPr>
          <w:p w14:paraId="1D5C2FAE" w14:textId="7B232924" w:rsidR="009B4090" w:rsidRPr="002F20E3" w:rsidRDefault="009B4090" w:rsidP="003C138F">
            <w:pPr>
              <w:ind w:firstLine="0"/>
              <w:rPr>
                <w:sz w:val="22"/>
                <w:szCs w:val="22"/>
              </w:rPr>
            </w:pPr>
            <w:r w:rsidRPr="002F20E3">
              <w:rPr>
                <w:sz w:val="22"/>
                <w:szCs w:val="22"/>
              </w:rPr>
              <w:t>1</w:t>
            </w:r>
            <w:r w:rsidR="0012726D" w:rsidRPr="002F20E3">
              <w:rPr>
                <w:sz w:val="22"/>
                <w:szCs w:val="22"/>
              </w:rPr>
              <w:t>1</w:t>
            </w:r>
            <w:r w:rsidR="00DC230B" w:rsidRPr="002F20E3">
              <w:rPr>
                <w:sz w:val="22"/>
                <w:szCs w:val="22"/>
              </w:rPr>
              <w:t>.</w:t>
            </w:r>
          </w:p>
        </w:tc>
        <w:tc>
          <w:tcPr>
            <w:tcW w:w="3085" w:type="dxa"/>
            <w:hideMark/>
          </w:tcPr>
          <w:p w14:paraId="749DF6E8" w14:textId="172D84B1" w:rsidR="009B4090" w:rsidRPr="002F20E3" w:rsidRDefault="26E058E0" w:rsidP="003C138F">
            <w:pPr>
              <w:ind w:firstLine="0"/>
              <w:rPr>
                <w:sz w:val="22"/>
                <w:szCs w:val="22"/>
              </w:rPr>
            </w:pPr>
            <w:r w:rsidRPr="002F20E3">
              <w:rPr>
                <w:rFonts w:eastAsia="Arial"/>
                <w:color w:val="0078D4"/>
                <w:sz w:val="22"/>
                <w:szCs w:val="22"/>
              </w:rPr>
              <w:t xml:space="preserve"> </w:t>
            </w:r>
            <w:r w:rsidR="006178F4" w:rsidRPr="002F20E3">
              <w:rPr>
                <w:rFonts w:eastAsia="Arial"/>
                <w:sz w:val="22"/>
                <w:szCs w:val="22"/>
              </w:rPr>
              <w:t xml:space="preserve">Perkančioji organizacija </w:t>
            </w:r>
            <w:r w:rsidR="009B4090" w:rsidRPr="002F20E3">
              <w:rPr>
                <w:sz w:val="22"/>
                <w:szCs w:val="22"/>
              </w:rPr>
              <w:t xml:space="preserve">privalo išnagrinėti </w:t>
            </w:r>
            <w:r w:rsidR="006178F4" w:rsidRPr="002F20E3">
              <w:rPr>
                <w:sz w:val="22"/>
                <w:szCs w:val="22"/>
              </w:rPr>
              <w:t>d</w:t>
            </w:r>
            <w:r w:rsidR="0090570A" w:rsidRPr="002F20E3">
              <w:rPr>
                <w:sz w:val="22"/>
                <w:szCs w:val="22"/>
              </w:rPr>
              <w:t>alyvio</w:t>
            </w:r>
            <w:r w:rsidR="009B4090" w:rsidRPr="002F20E3">
              <w:rPr>
                <w:sz w:val="22"/>
                <w:szCs w:val="22"/>
              </w:rPr>
              <w:t xml:space="preserve"> pretenziją</w:t>
            </w:r>
            <w:r w:rsidR="0090570A" w:rsidRPr="002F20E3">
              <w:rPr>
                <w:sz w:val="22"/>
                <w:szCs w:val="22"/>
              </w:rPr>
              <w:t>,</w:t>
            </w:r>
            <w:r w:rsidR="009B4090" w:rsidRPr="002F20E3">
              <w:rPr>
                <w:sz w:val="22"/>
                <w:szCs w:val="22"/>
              </w:rPr>
              <w:t xml:space="preserve"> priimti motyvuotą sprendimą ir apie jį, taip pat apie anksčiau praneštų pirkimo procedūros terminų pasikeitimą raštu pranešti pretenziją pateikusiam </w:t>
            </w:r>
            <w:r w:rsidR="006178F4" w:rsidRPr="002F20E3">
              <w:rPr>
                <w:sz w:val="22"/>
                <w:szCs w:val="22"/>
              </w:rPr>
              <w:t>d</w:t>
            </w:r>
            <w:r w:rsidR="0090570A" w:rsidRPr="002F20E3">
              <w:rPr>
                <w:sz w:val="22"/>
                <w:szCs w:val="22"/>
              </w:rPr>
              <w:t xml:space="preserve">alyviui </w:t>
            </w:r>
            <w:r w:rsidR="009B4090" w:rsidRPr="002F20E3">
              <w:rPr>
                <w:sz w:val="22"/>
                <w:szCs w:val="22"/>
              </w:rPr>
              <w:t>ir suinteresuotiems</w:t>
            </w:r>
            <w:r w:rsidR="0012726D" w:rsidRPr="002F20E3">
              <w:rPr>
                <w:sz w:val="22"/>
                <w:szCs w:val="22"/>
              </w:rPr>
              <w:t xml:space="preserve"> </w:t>
            </w:r>
            <w:r w:rsidR="006178F4" w:rsidRPr="002F20E3">
              <w:rPr>
                <w:sz w:val="22"/>
                <w:szCs w:val="22"/>
              </w:rPr>
              <w:t>d</w:t>
            </w:r>
            <w:r w:rsidR="009B4090" w:rsidRPr="002F20E3">
              <w:rPr>
                <w:sz w:val="22"/>
                <w:szCs w:val="22"/>
              </w:rPr>
              <w:t>alyviams ne vėliau kaip per</w:t>
            </w:r>
          </w:p>
        </w:tc>
        <w:tc>
          <w:tcPr>
            <w:tcW w:w="3260" w:type="dxa"/>
            <w:hideMark/>
          </w:tcPr>
          <w:p w14:paraId="6B16142C" w14:textId="77777777" w:rsidR="009B4090" w:rsidRPr="002F20E3" w:rsidRDefault="009B4090" w:rsidP="003C138F">
            <w:pPr>
              <w:ind w:firstLine="34"/>
              <w:rPr>
                <w:sz w:val="22"/>
                <w:szCs w:val="22"/>
              </w:rPr>
            </w:pPr>
            <w:r w:rsidRPr="002F20E3">
              <w:rPr>
                <w:sz w:val="22"/>
                <w:szCs w:val="22"/>
              </w:rPr>
              <w:t>6 (šešias) darbo dienas nuo pretenzijos gavimo dienos</w:t>
            </w:r>
          </w:p>
        </w:tc>
        <w:tc>
          <w:tcPr>
            <w:tcW w:w="3424" w:type="dxa"/>
            <w:hideMark/>
          </w:tcPr>
          <w:p w14:paraId="4910B96B" w14:textId="77777777" w:rsidR="009B4090" w:rsidRPr="002F20E3" w:rsidRDefault="009B4090" w:rsidP="003C138F">
            <w:pPr>
              <w:ind w:firstLine="34"/>
              <w:rPr>
                <w:sz w:val="22"/>
                <w:szCs w:val="22"/>
              </w:rPr>
            </w:pPr>
          </w:p>
        </w:tc>
      </w:tr>
      <w:tr w:rsidR="009B4090" w:rsidRPr="002F20E3" w14:paraId="475FEE10" w14:textId="77777777" w:rsidTr="00FC1284">
        <w:trPr>
          <w:trHeight w:val="20"/>
        </w:trPr>
        <w:tc>
          <w:tcPr>
            <w:tcW w:w="600" w:type="dxa"/>
          </w:tcPr>
          <w:p w14:paraId="7ED3D129" w14:textId="586E9721" w:rsidR="009B4090" w:rsidRPr="002F20E3" w:rsidRDefault="009B4090" w:rsidP="003C138F">
            <w:pPr>
              <w:ind w:firstLine="0"/>
              <w:rPr>
                <w:bCs/>
                <w:sz w:val="22"/>
                <w:szCs w:val="22"/>
              </w:rPr>
            </w:pPr>
            <w:r w:rsidRPr="002F20E3">
              <w:rPr>
                <w:bCs/>
                <w:sz w:val="22"/>
                <w:szCs w:val="22"/>
              </w:rPr>
              <w:t>1</w:t>
            </w:r>
            <w:r w:rsidR="0012726D" w:rsidRPr="002F20E3">
              <w:rPr>
                <w:bCs/>
                <w:sz w:val="22"/>
                <w:szCs w:val="22"/>
              </w:rPr>
              <w:t>2</w:t>
            </w:r>
            <w:r w:rsidR="00DC230B" w:rsidRPr="002F20E3">
              <w:rPr>
                <w:bCs/>
                <w:sz w:val="22"/>
                <w:szCs w:val="22"/>
              </w:rPr>
              <w:t>.</w:t>
            </w:r>
          </w:p>
        </w:tc>
        <w:tc>
          <w:tcPr>
            <w:tcW w:w="3085" w:type="dxa"/>
            <w:hideMark/>
          </w:tcPr>
          <w:p w14:paraId="1F0C1459" w14:textId="3D2C269F" w:rsidR="009B4090" w:rsidRPr="002F20E3" w:rsidRDefault="009B4090" w:rsidP="003C138F">
            <w:pPr>
              <w:ind w:firstLine="0"/>
              <w:rPr>
                <w:sz w:val="22"/>
                <w:szCs w:val="22"/>
              </w:rPr>
            </w:pPr>
            <w:r w:rsidRPr="002F20E3">
              <w:rPr>
                <w:sz w:val="22"/>
                <w:szCs w:val="22"/>
              </w:rPr>
              <w:t xml:space="preserve">Jeigu </w:t>
            </w:r>
            <w:r w:rsidR="268D360D" w:rsidRPr="002F20E3">
              <w:rPr>
                <w:rFonts w:eastAsia="Arial"/>
                <w:sz w:val="22"/>
                <w:szCs w:val="22"/>
              </w:rPr>
              <w:t xml:space="preserve"> </w:t>
            </w:r>
            <w:r w:rsidR="006178F4" w:rsidRPr="002F20E3">
              <w:rPr>
                <w:rFonts w:eastAsia="Arial"/>
                <w:sz w:val="22"/>
                <w:szCs w:val="22"/>
              </w:rPr>
              <w:t xml:space="preserve">perkančioji organizacija </w:t>
            </w:r>
            <w:r w:rsidRPr="002F20E3">
              <w:rPr>
                <w:sz w:val="22"/>
                <w:szCs w:val="22"/>
              </w:rPr>
              <w:t xml:space="preserve">per nustatytą terminą neišnagrinėja jai pateiktos pretenzijos, </w:t>
            </w:r>
            <w:r w:rsidR="006178F4" w:rsidRPr="002F20E3">
              <w:rPr>
                <w:sz w:val="22"/>
                <w:szCs w:val="22"/>
              </w:rPr>
              <w:t>d</w:t>
            </w:r>
            <w:r w:rsidR="0012726D" w:rsidRPr="002F20E3">
              <w:rPr>
                <w:sz w:val="22"/>
                <w:szCs w:val="22"/>
              </w:rPr>
              <w:t>alyvis</w:t>
            </w:r>
            <w:r w:rsidRPr="002F20E3">
              <w:rPr>
                <w:sz w:val="22"/>
                <w:szCs w:val="22"/>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2F20E3" w:rsidRDefault="009B4090" w:rsidP="003C138F">
            <w:pPr>
              <w:ind w:firstLine="34"/>
              <w:rPr>
                <w:sz w:val="22"/>
                <w:szCs w:val="22"/>
                <w:highlight w:val="yellow"/>
              </w:rPr>
            </w:pPr>
            <w:r w:rsidRPr="002F20E3">
              <w:rPr>
                <w:sz w:val="22"/>
                <w:szCs w:val="22"/>
              </w:rPr>
              <w:t xml:space="preserve">per 15 (penkiolika) dienų nuo dienos, kurią </w:t>
            </w:r>
            <w:r w:rsidR="006178F4" w:rsidRPr="002F20E3">
              <w:rPr>
                <w:rFonts w:eastAsia="Arial"/>
                <w:sz w:val="22"/>
                <w:szCs w:val="22"/>
              </w:rPr>
              <w:t xml:space="preserve">perkančioji organizacija </w:t>
            </w:r>
            <w:r w:rsidRPr="002F20E3">
              <w:rPr>
                <w:sz w:val="22"/>
                <w:szCs w:val="22"/>
              </w:rPr>
              <w:t xml:space="preserve">turėjo raštu pranešti apie priimtą sprendimą </w:t>
            </w:r>
          </w:p>
        </w:tc>
        <w:tc>
          <w:tcPr>
            <w:tcW w:w="3424" w:type="dxa"/>
            <w:hideMark/>
          </w:tcPr>
          <w:p w14:paraId="09958019" w14:textId="77777777" w:rsidR="009B4090" w:rsidRPr="002F20E3" w:rsidRDefault="009B4090" w:rsidP="003C138F">
            <w:pPr>
              <w:ind w:firstLine="34"/>
              <w:rPr>
                <w:sz w:val="22"/>
                <w:szCs w:val="22"/>
              </w:rPr>
            </w:pPr>
          </w:p>
        </w:tc>
      </w:tr>
      <w:bookmarkEnd w:id="21"/>
    </w:tbl>
    <w:p w14:paraId="367E8661" w14:textId="77777777" w:rsidR="009B4090" w:rsidRDefault="009B4090" w:rsidP="00FC1284">
      <w:pPr>
        <w:spacing w:line="240" w:lineRule="auto"/>
        <w:ind w:firstLine="0"/>
        <w:rPr>
          <w:rFonts w:ascii="Times New Roman" w:hAnsi="Times New Roman" w:cs="Times New Roman"/>
          <w:sz w:val="22"/>
          <w:szCs w:val="22"/>
        </w:rPr>
      </w:pPr>
    </w:p>
    <w:p w14:paraId="402C75D9" w14:textId="77777777" w:rsidR="00803A90" w:rsidRDefault="00803A90" w:rsidP="00FC1284">
      <w:pPr>
        <w:spacing w:line="240" w:lineRule="auto"/>
        <w:ind w:firstLine="0"/>
        <w:rPr>
          <w:rFonts w:ascii="Times New Roman" w:hAnsi="Times New Roman" w:cs="Times New Roman"/>
          <w:sz w:val="22"/>
          <w:szCs w:val="22"/>
        </w:rPr>
      </w:pPr>
    </w:p>
    <w:p w14:paraId="362C632D" w14:textId="77777777" w:rsidR="00803A90" w:rsidRDefault="00803A90" w:rsidP="00FC1284">
      <w:pPr>
        <w:spacing w:line="240" w:lineRule="auto"/>
        <w:ind w:firstLine="0"/>
        <w:rPr>
          <w:rFonts w:ascii="Times New Roman" w:hAnsi="Times New Roman" w:cs="Times New Roman"/>
          <w:sz w:val="22"/>
          <w:szCs w:val="22"/>
        </w:rPr>
      </w:pPr>
    </w:p>
    <w:p w14:paraId="02AD8D64" w14:textId="77777777" w:rsidR="00803A90" w:rsidRDefault="00803A90" w:rsidP="00FC1284">
      <w:pPr>
        <w:spacing w:line="240" w:lineRule="auto"/>
        <w:ind w:firstLine="0"/>
        <w:rPr>
          <w:rFonts w:ascii="Times New Roman" w:hAnsi="Times New Roman" w:cs="Times New Roman"/>
          <w:sz w:val="22"/>
          <w:szCs w:val="22"/>
        </w:rPr>
      </w:pPr>
    </w:p>
    <w:p w14:paraId="006E230C" w14:textId="77777777" w:rsidR="00803A90" w:rsidRDefault="00803A90" w:rsidP="00FC1284">
      <w:pPr>
        <w:spacing w:line="240" w:lineRule="auto"/>
        <w:ind w:firstLine="0"/>
        <w:rPr>
          <w:rFonts w:ascii="Times New Roman" w:hAnsi="Times New Roman" w:cs="Times New Roman"/>
          <w:sz w:val="22"/>
          <w:szCs w:val="22"/>
        </w:rPr>
      </w:pPr>
    </w:p>
    <w:p w14:paraId="58343194" w14:textId="77777777" w:rsidR="00803A90" w:rsidRDefault="00803A90" w:rsidP="00FC1284">
      <w:pPr>
        <w:spacing w:line="240" w:lineRule="auto"/>
        <w:ind w:firstLine="0"/>
        <w:rPr>
          <w:rFonts w:ascii="Times New Roman" w:hAnsi="Times New Roman" w:cs="Times New Roman"/>
          <w:sz w:val="22"/>
          <w:szCs w:val="22"/>
        </w:rPr>
      </w:pPr>
    </w:p>
    <w:p w14:paraId="062C908D" w14:textId="77777777" w:rsidR="00803A90" w:rsidRDefault="00803A90" w:rsidP="00FC1284">
      <w:pPr>
        <w:spacing w:line="240" w:lineRule="auto"/>
        <w:ind w:firstLine="0"/>
        <w:rPr>
          <w:rFonts w:ascii="Times New Roman" w:hAnsi="Times New Roman" w:cs="Times New Roman"/>
          <w:sz w:val="22"/>
          <w:szCs w:val="22"/>
        </w:rPr>
      </w:pPr>
    </w:p>
    <w:p w14:paraId="287F17FF" w14:textId="77777777" w:rsidR="00803A90" w:rsidRDefault="00803A90" w:rsidP="00FC1284">
      <w:pPr>
        <w:spacing w:line="240" w:lineRule="auto"/>
        <w:ind w:firstLine="0"/>
        <w:rPr>
          <w:rFonts w:ascii="Times New Roman" w:hAnsi="Times New Roman" w:cs="Times New Roman"/>
          <w:sz w:val="22"/>
          <w:szCs w:val="22"/>
        </w:rPr>
      </w:pPr>
    </w:p>
    <w:p w14:paraId="59B8FA07" w14:textId="77777777" w:rsidR="00803A90" w:rsidRDefault="00803A90" w:rsidP="00FC1284">
      <w:pPr>
        <w:spacing w:line="240" w:lineRule="auto"/>
        <w:ind w:firstLine="0"/>
        <w:rPr>
          <w:rFonts w:ascii="Times New Roman" w:hAnsi="Times New Roman" w:cs="Times New Roman"/>
          <w:sz w:val="22"/>
          <w:szCs w:val="22"/>
        </w:rPr>
      </w:pPr>
    </w:p>
    <w:p w14:paraId="073A235D" w14:textId="77777777" w:rsidR="00803A90" w:rsidRDefault="00803A90" w:rsidP="00FC1284">
      <w:pPr>
        <w:spacing w:line="240" w:lineRule="auto"/>
        <w:ind w:firstLine="0"/>
        <w:rPr>
          <w:rFonts w:ascii="Times New Roman" w:hAnsi="Times New Roman" w:cs="Times New Roman"/>
          <w:sz w:val="22"/>
          <w:szCs w:val="22"/>
        </w:rPr>
      </w:pPr>
    </w:p>
    <w:p w14:paraId="1F8EF5B3" w14:textId="77777777" w:rsidR="00803A90" w:rsidRDefault="00803A90" w:rsidP="00FC1284">
      <w:pPr>
        <w:spacing w:line="240" w:lineRule="auto"/>
        <w:ind w:firstLine="0"/>
        <w:rPr>
          <w:rFonts w:ascii="Times New Roman" w:hAnsi="Times New Roman" w:cs="Times New Roman"/>
          <w:sz w:val="22"/>
          <w:szCs w:val="22"/>
        </w:rPr>
      </w:pPr>
    </w:p>
    <w:p w14:paraId="780E3D07" w14:textId="77777777" w:rsidR="00803A90" w:rsidRDefault="00803A90" w:rsidP="00FC1284">
      <w:pPr>
        <w:spacing w:line="240" w:lineRule="auto"/>
        <w:ind w:firstLine="0"/>
        <w:rPr>
          <w:rFonts w:ascii="Times New Roman" w:hAnsi="Times New Roman" w:cs="Times New Roman"/>
          <w:sz w:val="22"/>
          <w:szCs w:val="22"/>
        </w:rPr>
      </w:pPr>
    </w:p>
    <w:p w14:paraId="4AAADB84" w14:textId="77777777" w:rsidR="00803A90" w:rsidRDefault="00803A90" w:rsidP="00FC1284">
      <w:pPr>
        <w:spacing w:line="240" w:lineRule="auto"/>
        <w:ind w:firstLine="0"/>
        <w:rPr>
          <w:rFonts w:ascii="Times New Roman" w:hAnsi="Times New Roman" w:cs="Times New Roman"/>
          <w:sz w:val="22"/>
          <w:szCs w:val="22"/>
        </w:rPr>
      </w:pPr>
    </w:p>
    <w:p w14:paraId="79E2A955" w14:textId="77777777" w:rsidR="00803A90" w:rsidRDefault="00803A90" w:rsidP="00FC1284">
      <w:pPr>
        <w:spacing w:line="240" w:lineRule="auto"/>
        <w:ind w:firstLine="0"/>
        <w:rPr>
          <w:rFonts w:ascii="Times New Roman" w:hAnsi="Times New Roman" w:cs="Times New Roman"/>
          <w:sz w:val="22"/>
          <w:szCs w:val="22"/>
        </w:rPr>
      </w:pPr>
    </w:p>
    <w:p w14:paraId="664D3023" w14:textId="77777777" w:rsidR="00803A90" w:rsidRDefault="00803A90" w:rsidP="00FC1284">
      <w:pPr>
        <w:spacing w:line="240" w:lineRule="auto"/>
        <w:ind w:firstLine="0"/>
        <w:rPr>
          <w:rFonts w:ascii="Times New Roman" w:hAnsi="Times New Roman" w:cs="Times New Roman"/>
          <w:sz w:val="22"/>
          <w:szCs w:val="22"/>
        </w:rPr>
      </w:pPr>
    </w:p>
    <w:p w14:paraId="3F6F1FD6" w14:textId="77777777" w:rsidR="00803A90" w:rsidRDefault="00803A90" w:rsidP="00FC1284">
      <w:pPr>
        <w:spacing w:line="240" w:lineRule="auto"/>
        <w:ind w:firstLine="0"/>
        <w:rPr>
          <w:rFonts w:ascii="Times New Roman" w:hAnsi="Times New Roman" w:cs="Times New Roman"/>
          <w:sz w:val="22"/>
          <w:szCs w:val="22"/>
        </w:rPr>
      </w:pPr>
    </w:p>
    <w:p w14:paraId="1D5C489B" w14:textId="77777777" w:rsidR="00803A90" w:rsidRDefault="00803A90" w:rsidP="00FC1284">
      <w:pPr>
        <w:spacing w:line="240" w:lineRule="auto"/>
        <w:ind w:firstLine="0"/>
        <w:rPr>
          <w:rFonts w:ascii="Times New Roman" w:hAnsi="Times New Roman" w:cs="Times New Roman"/>
          <w:sz w:val="22"/>
          <w:szCs w:val="22"/>
        </w:rPr>
      </w:pPr>
    </w:p>
    <w:p w14:paraId="36978870" w14:textId="77777777" w:rsidR="00803A90" w:rsidRDefault="00803A90" w:rsidP="00FC1284">
      <w:pPr>
        <w:spacing w:line="240" w:lineRule="auto"/>
        <w:ind w:firstLine="0"/>
        <w:rPr>
          <w:rFonts w:ascii="Times New Roman" w:hAnsi="Times New Roman" w:cs="Times New Roman"/>
          <w:sz w:val="22"/>
          <w:szCs w:val="22"/>
        </w:rPr>
      </w:pPr>
    </w:p>
    <w:p w14:paraId="0DBA8115" w14:textId="77777777" w:rsidR="00803A90" w:rsidRDefault="00803A90" w:rsidP="00FC1284">
      <w:pPr>
        <w:spacing w:line="240" w:lineRule="auto"/>
        <w:ind w:firstLine="0"/>
        <w:rPr>
          <w:rFonts w:ascii="Times New Roman" w:hAnsi="Times New Roman" w:cs="Times New Roman"/>
          <w:sz w:val="22"/>
          <w:szCs w:val="22"/>
        </w:rPr>
      </w:pPr>
    </w:p>
    <w:p w14:paraId="44069A2E" w14:textId="77777777" w:rsidR="00803A90" w:rsidRPr="00803A90" w:rsidRDefault="00803A90" w:rsidP="00803A90">
      <w:pPr>
        <w:spacing w:line="240" w:lineRule="auto"/>
        <w:jc w:val="right"/>
        <w:rPr>
          <w:rFonts w:ascii="Times New Roman" w:eastAsia="Calibri" w:hAnsi="Times New Roman" w:cs="Times New Roman"/>
          <w:sz w:val="22"/>
          <w:szCs w:val="22"/>
        </w:rPr>
      </w:pPr>
      <w:r w:rsidRPr="00803A90">
        <w:rPr>
          <w:rFonts w:ascii="Times New Roman" w:eastAsia="Calibri" w:hAnsi="Times New Roman" w:cs="Times New Roman"/>
          <w:sz w:val="22"/>
          <w:szCs w:val="22"/>
        </w:rPr>
        <w:t xml:space="preserve">9 priedas. Tiekėjo deklaracija </w:t>
      </w:r>
    </w:p>
    <w:p w14:paraId="4C55C288" w14:textId="77777777" w:rsidR="00803A90" w:rsidRPr="00803A90" w:rsidRDefault="00803A90" w:rsidP="00803A90">
      <w:pPr>
        <w:spacing w:line="240" w:lineRule="auto"/>
        <w:jc w:val="right"/>
        <w:rPr>
          <w:rFonts w:ascii="Times New Roman" w:eastAsia="Calibri" w:hAnsi="Times New Roman" w:cs="Times New Roman"/>
          <w:sz w:val="22"/>
          <w:szCs w:val="22"/>
        </w:rPr>
      </w:pPr>
    </w:p>
    <w:p w14:paraId="1114C3DC" w14:textId="77777777" w:rsidR="00803A90" w:rsidRPr="00803A90" w:rsidRDefault="00803A90" w:rsidP="00803A90">
      <w:pPr>
        <w:spacing w:line="240" w:lineRule="auto"/>
        <w:jc w:val="right"/>
        <w:rPr>
          <w:rFonts w:ascii="Times New Roman" w:eastAsia="Calibri" w:hAnsi="Times New Roman" w:cs="Times New Roman"/>
          <w:sz w:val="22"/>
          <w:szCs w:val="22"/>
        </w:rPr>
      </w:pPr>
    </w:p>
    <w:p w14:paraId="64AA8A57" w14:textId="77777777" w:rsidR="00803A90" w:rsidRPr="00803A90" w:rsidRDefault="00803A90" w:rsidP="00803A90">
      <w:pPr>
        <w:spacing w:line="240" w:lineRule="auto"/>
        <w:jc w:val="center"/>
        <w:rPr>
          <w:rFonts w:ascii="Times New Roman" w:eastAsia="Calibri" w:hAnsi="Times New Roman" w:cs="Times New Roman"/>
          <w:sz w:val="24"/>
          <w:szCs w:val="24"/>
        </w:rPr>
      </w:pPr>
      <w:r w:rsidRPr="00803A90">
        <w:rPr>
          <w:rFonts w:ascii="Times New Roman" w:eastAsia="Calibri" w:hAnsi="Times New Roman" w:cs="Times New Roman"/>
          <w:sz w:val="24"/>
          <w:szCs w:val="24"/>
        </w:rPr>
        <w:t>(Tiekėjo pavadinimas)</w:t>
      </w:r>
    </w:p>
    <w:p w14:paraId="7D8A0704" w14:textId="77777777" w:rsidR="00803A90" w:rsidRPr="00803A90" w:rsidRDefault="00803A90" w:rsidP="00803A90">
      <w:pPr>
        <w:spacing w:line="240" w:lineRule="auto"/>
        <w:rPr>
          <w:rFonts w:ascii="Times New Roman" w:eastAsia="Calibri" w:hAnsi="Times New Roman" w:cs="Times New Roman"/>
          <w:sz w:val="24"/>
          <w:szCs w:val="24"/>
        </w:rPr>
      </w:pPr>
      <w:r w:rsidRPr="00803A90">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3C155F" w14:textId="77777777" w:rsidR="00803A90" w:rsidRPr="00803A90" w:rsidRDefault="00803A90" w:rsidP="00803A90">
      <w:pPr>
        <w:spacing w:line="240" w:lineRule="auto"/>
        <w:rPr>
          <w:rFonts w:ascii="Times New Roman" w:eastAsia="Calibri" w:hAnsi="Times New Roman" w:cs="Times New Roman"/>
          <w:sz w:val="24"/>
          <w:szCs w:val="24"/>
        </w:rPr>
      </w:pPr>
    </w:p>
    <w:p w14:paraId="230CAD2A" w14:textId="77777777" w:rsidR="00803A90" w:rsidRPr="00803A90" w:rsidRDefault="00803A90" w:rsidP="00803A90">
      <w:pPr>
        <w:spacing w:line="240" w:lineRule="auto"/>
        <w:jc w:val="center"/>
        <w:rPr>
          <w:rFonts w:ascii="Times New Roman" w:eastAsia="Calibri" w:hAnsi="Times New Roman" w:cs="Times New Roman"/>
          <w:sz w:val="24"/>
          <w:szCs w:val="24"/>
        </w:rPr>
      </w:pPr>
      <w:r w:rsidRPr="00803A90">
        <w:rPr>
          <w:rFonts w:ascii="Times New Roman" w:eastAsia="Calibri" w:hAnsi="Times New Roman" w:cs="Times New Roman"/>
          <w:sz w:val="24"/>
          <w:szCs w:val="24"/>
        </w:rPr>
        <w:t>__________________________</w:t>
      </w:r>
    </w:p>
    <w:p w14:paraId="385BDAF5" w14:textId="77777777" w:rsidR="00803A90" w:rsidRPr="00803A90" w:rsidRDefault="00803A90" w:rsidP="00803A90">
      <w:pPr>
        <w:tabs>
          <w:tab w:val="center" w:pos="2520"/>
        </w:tabs>
        <w:spacing w:line="240" w:lineRule="auto"/>
        <w:jc w:val="center"/>
        <w:rPr>
          <w:rFonts w:ascii="Times New Roman" w:eastAsia="Calibri" w:hAnsi="Times New Roman" w:cs="Times New Roman"/>
          <w:i/>
          <w:iCs/>
          <w:sz w:val="24"/>
          <w:szCs w:val="24"/>
        </w:rPr>
      </w:pPr>
      <w:r w:rsidRPr="00803A90">
        <w:rPr>
          <w:rFonts w:ascii="Times New Roman" w:eastAsia="Calibri" w:hAnsi="Times New Roman" w:cs="Times New Roman"/>
          <w:i/>
          <w:iCs/>
          <w:sz w:val="24"/>
          <w:szCs w:val="24"/>
        </w:rPr>
        <w:t>(Adresatas (perkančioji organizacija))</w:t>
      </w:r>
    </w:p>
    <w:p w14:paraId="36EBB369" w14:textId="77777777" w:rsidR="00803A90" w:rsidRPr="00803A90" w:rsidRDefault="00803A90" w:rsidP="00803A90">
      <w:pPr>
        <w:spacing w:line="240" w:lineRule="auto"/>
        <w:jc w:val="center"/>
        <w:rPr>
          <w:rFonts w:ascii="Times New Roman" w:eastAsia="Calibri" w:hAnsi="Times New Roman" w:cs="Times New Roman"/>
          <w:b/>
          <w:sz w:val="24"/>
          <w:szCs w:val="24"/>
        </w:rPr>
      </w:pPr>
    </w:p>
    <w:p w14:paraId="0B4E84C9" w14:textId="77777777" w:rsidR="00803A90" w:rsidRPr="00803A90" w:rsidRDefault="00803A90" w:rsidP="00803A90">
      <w:pPr>
        <w:autoSpaceDE w:val="0"/>
        <w:autoSpaceDN w:val="0"/>
        <w:adjustRightInd w:val="0"/>
        <w:spacing w:line="240" w:lineRule="auto"/>
        <w:jc w:val="center"/>
        <w:rPr>
          <w:rFonts w:ascii="Times New Roman" w:eastAsia="Calibri" w:hAnsi="Times New Roman" w:cs="Times New Roman"/>
          <w:sz w:val="24"/>
          <w:szCs w:val="24"/>
        </w:rPr>
      </w:pPr>
      <w:r w:rsidRPr="00803A90">
        <w:rPr>
          <w:rFonts w:ascii="Times New Roman" w:eastAsia="Calibri" w:hAnsi="Times New Roman" w:cs="Times New Roman"/>
          <w:b/>
          <w:bCs/>
          <w:sz w:val="24"/>
          <w:szCs w:val="24"/>
        </w:rPr>
        <w:t>TIEKĖJO DEKLARACIJA</w:t>
      </w:r>
    </w:p>
    <w:p w14:paraId="5E48CAFD" w14:textId="77777777" w:rsidR="00803A90" w:rsidRPr="00803A90" w:rsidRDefault="00803A90" w:rsidP="00803A90">
      <w:pPr>
        <w:shd w:val="clear" w:color="auto" w:fill="FFFFFF"/>
        <w:spacing w:line="240" w:lineRule="auto"/>
        <w:jc w:val="center"/>
        <w:rPr>
          <w:rFonts w:ascii="Times New Roman" w:eastAsia="Calibri" w:hAnsi="Times New Roman" w:cs="Times New Roman"/>
          <w:b/>
          <w:bCs/>
          <w:sz w:val="24"/>
          <w:szCs w:val="24"/>
        </w:rPr>
      </w:pPr>
      <w:r w:rsidRPr="00803A90">
        <w:rPr>
          <w:rFonts w:ascii="Times New Roman" w:eastAsia="Calibri" w:hAnsi="Times New Roman" w:cs="Times New Roman"/>
          <w:sz w:val="24"/>
          <w:szCs w:val="24"/>
        </w:rPr>
        <w:t>_____________</w:t>
      </w:r>
      <w:r w:rsidRPr="00803A90">
        <w:rPr>
          <w:rFonts w:ascii="Times New Roman" w:eastAsia="Calibri" w:hAnsi="Times New Roman" w:cs="Times New Roman"/>
          <w:b/>
          <w:bCs/>
          <w:sz w:val="24"/>
          <w:szCs w:val="24"/>
        </w:rPr>
        <w:t xml:space="preserve"> </w:t>
      </w:r>
      <w:r w:rsidRPr="00803A90">
        <w:rPr>
          <w:rFonts w:ascii="Times New Roman" w:eastAsia="Calibri" w:hAnsi="Times New Roman" w:cs="Times New Roman"/>
          <w:sz w:val="24"/>
          <w:szCs w:val="24"/>
        </w:rPr>
        <w:t>Nr.______</w:t>
      </w:r>
    </w:p>
    <w:p w14:paraId="29A0400D" w14:textId="77777777" w:rsidR="00803A90" w:rsidRPr="00803A90" w:rsidRDefault="00803A90" w:rsidP="00803A90">
      <w:pPr>
        <w:shd w:val="clear" w:color="auto" w:fill="FFFFFF"/>
        <w:spacing w:line="240" w:lineRule="auto"/>
        <w:ind w:firstLine="3969"/>
        <w:rPr>
          <w:rFonts w:ascii="Times New Roman" w:eastAsia="Calibri" w:hAnsi="Times New Roman" w:cs="Times New Roman"/>
          <w:bCs/>
          <w:i/>
          <w:iCs/>
          <w:color w:val="000000"/>
          <w:sz w:val="24"/>
          <w:szCs w:val="24"/>
        </w:rPr>
      </w:pPr>
      <w:r w:rsidRPr="00803A90">
        <w:rPr>
          <w:rFonts w:ascii="Times New Roman" w:eastAsia="Calibri" w:hAnsi="Times New Roman" w:cs="Times New Roman"/>
          <w:bCs/>
          <w:i/>
          <w:iCs/>
          <w:color w:val="000000"/>
          <w:sz w:val="24"/>
          <w:szCs w:val="24"/>
        </w:rPr>
        <w:t xml:space="preserve">           (Data)</w:t>
      </w:r>
    </w:p>
    <w:p w14:paraId="03C5FB08" w14:textId="77777777" w:rsidR="00803A90" w:rsidRPr="00803A90" w:rsidRDefault="00803A90" w:rsidP="00803A90">
      <w:pPr>
        <w:shd w:val="clear" w:color="auto" w:fill="FFFFFF"/>
        <w:spacing w:line="240" w:lineRule="auto"/>
        <w:ind w:firstLine="3969"/>
        <w:rPr>
          <w:rFonts w:ascii="Times New Roman" w:eastAsia="Calibri" w:hAnsi="Times New Roman" w:cs="Times New Roman"/>
          <w:bCs/>
          <w:color w:val="000000"/>
          <w:sz w:val="24"/>
          <w:szCs w:val="24"/>
        </w:rPr>
      </w:pPr>
    </w:p>
    <w:p w14:paraId="5D3C203F" w14:textId="77777777" w:rsidR="00803A90" w:rsidRPr="00803A90" w:rsidRDefault="00803A90" w:rsidP="00803A90">
      <w:pPr>
        <w:shd w:val="clear" w:color="auto" w:fill="FFFFFF"/>
        <w:spacing w:line="240" w:lineRule="auto"/>
        <w:jc w:val="center"/>
        <w:rPr>
          <w:rFonts w:ascii="Times New Roman" w:eastAsia="Calibri" w:hAnsi="Times New Roman" w:cs="Times New Roman"/>
          <w:bCs/>
          <w:color w:val="000000"/>
          <w:sz w:val="24"/>
          <w:szCs w:val="24"/>
        </w:rPr>
      </w:pPr>
      <w:r w:rsidRPr="00803A90">
        <w:rPr>
          <w:rFonts w:ascii="Times New Roman" w:eastAsia="Calibri" w:hAnsi="Times New Roman" w:cs="Times New Roman"/>
          <w:bCs/>
          <w:color w:val="000000"/>
          <w:sz w:val="24"/>
          <w:szCs w:val="24"/>
        </w:rPr>
        <w:t>_____________</w:t>
      </w:r>
    </w:p>
    <w:p w14:paraId="66ADEF85" w14:textId="77777777" w:rsidR="00803A90" w:rsidRPr="00803A90" w:rsidRDefault="00803A90" w:rsidP="00803A90">
      <w:pPr>
        <w:shd w:val="clear" w:color="auto" w:fill="FFFFFF"/>
        <w:spacing w:line="240" w:lineRule="auto"/>
        <w:jc w:val="center"/>
        <w:rPr>
          <w:rFonts w:ascii="Times New Roman" w:eastAsia="Calibri" w:hAnsi="Times New Roman" w:cs="Times New Roman"/>
          <w:bCs/>
          <w:i/>
          <w:iCs/>
          <w:color w:val="000000"/>
          <w:sz w:val="24"/>
          <w:szCs w:val="24"/>
        </w:rPr>
      </w:pPr>
      <w:r w:rsidRPr="00803A90">
        <w:rPr>
          <w:rFonts w:ascii="Times New Roman" w:eastAsia="Calibri" w:hAnsi="Times New Roman" w:cs="Times New Roman"/>
          <w:bCs/>
          <w:i/>
          <w:iCs/>
          <w:color w:val="000000"/>
          <w:sz w:val="24"/>
          <w:szCs w:val="24"/>
        </w:rPr>
        <w:t>(Sudarymo vieta)</w:t>
      </w:r>
    </w:p>
    <w:p w14:paraId="39CAAAF7" w14:textId="77777777" w:rsidR="00803A90" w:rsidRPr="00803A90" w:rsidRDefault="00803A90" w:rsidP="00803A90">
      <w:pPr>
        <w:shd w:val="clear" w:color="auto" w:fill="FFFFFF"/>
        <w:spacing w:line="240" w:lineRule="auto"/>
        <w:jc w:val="center"/>
        <w:rPr>
          <w:rFonts w:ascii="Times New Roman" w:eastAsia="Calibri" w:hAnsi="Times New Roman" w:cs="Times New Roman"/>
          <w:bCs/>
          <w:color w:val="000000"/>
          <w:sz w:val="24"/>
          <w:szCs w:val="24"/>
        </w:rPr>
      </w:pPr>
    </w:p>
    <w:p w14:paraId="2F0DA3EB" w14:textId="77777777" w:rsidR="00803A90" w:rsidRPr="00803A90" w:rsidRDefault="00803A90" w:rsidP="00803A90">
      <w:pPr>
        <w:tabs>
          <w:tab w:val="left" w:pos="851"/>
        </w:tabs>
        <w:snapToGrid w:val="0"/>
        <w:spacing w:line="240" w:lineRule="auto"/>
        <w:ind w:right="-1"/>
        <w:rPr>
          <w:rFonts w:ascii="Times New Roman" w:eastAsia="Calibri" w:hAnsi="Times New Roman" w:cs="Times New Roman"/>
          <w:spacing w:val="-2"/>
          <w:sz w:val="24"/>
          <w:szCs w:val="24"/>
        </w:rPr>
      </w:pPr>
      <w:r w:rsidRPr="00803A90">
        <w:rPr>
          <w:rFonts w:ascii="Times New Roman" w:eastAsia="Calibri" w:hAnsi="Times New Roman" w:cs="Times New Roman"/>
          <w:spacing w:val="-2"/>
          <w:sz w:val="24"/>
          <w:szCs w:val="24"/>
        </w:rPr>
        <w:t>Aš, ______________________________________________________________________</w:t>
      </w:r>
      <w:r w:rsidRPr="00803A90">
        <w:rPr>
          <w:rFonts w:ascii="Times New Roman" w:eastAsia="Calibri" w:hAnsi="Times New Roman" w:cs="Times New Roman"/>
          <w:spacing w:val="-2"/>
          <w:sz w:val="24"/>
          <w:szCs w:val="24"/>
        </w:rPr>
        <w:softHyphen/>
      </w:r>
      <w:r w:rsidRPr="00803A90">
        <w:rPr>
          <w:rFonts w:ascii="Times New Roman" w:eastAsia="Calibri" w:hAnsi="Times New Roman" w:cs="Times New Roman"/>
          <w:spacing w:val="-2"/>
          <w:sz w:val="24"/>
          <w:szCs w:val="24"/>
        </w:rPr>
        <w:softHyphen/>
      </w:r>
      <w:r w:rsidRPr="00803A90">
        <w:rPr>
          <w:rFonts w:ascii="Times New Roman" w:eastAsia="Calibri" w:hAnsi="Times New Roman" w:cs="Times New Roman"/>
          <w:spacing w:val="-2"/>
          <w:sz w:val="24"/>
          <w:szCs w:val="24"/>
        </w:rPr>
        <w:softHyphen/>
      </w:r>
      <w:r w:rsidRPr="00803A90">
        <w:rPr>
          <w:rFonts w:ascii="Times New Roman" w:eastAsia="Calibri" w:hAnsi="Times New Roman" w:cs="Times New Roman"/>
          <w:spacing w:val="-2"/>
          <w:sz w:val="24"/>
          <w:szCs w:val="24"/>
        </w:rPr>
        <w:softHyphen/>
        <w:t>_________,</w:t>
      </w:r>
    </w:p>
    <w:p w14:paraId="39562E36" w14:textId="77777777" w:rsidR="00803A90" w:rsidRPr="00803A90" w:rsidRDefault="00803A90" w:rsidP="00803A90">
      <w:pPr>
        <w:tabs>
          <w:tab w:val="left" w:pos="851"/>
        </w:tabs>
        <w:snapToGrid w:val="0"/>
        <w:spacing w:line="240" w:lineRule="auto"/>
        <w:ind w:right="-1"/>
        <w:rPr>
          <w:rFonts w:ascii="Times New Roman" w:eastAsia="Calibri" w:hAnsi="Times New Roman" w:cs="Times New Roman"/>
          <w:i/>
          <w:iCs/>
          <w:spacing w:val="-2"/>
          <w:sz w:val="24"/>
          <w:szCs w:val="24"/>
        </w:rPr>
      </w:pPr>
      <w:r w:rsidRPr="00803A90">
        <w:rPr>
          <w:rFonts w:ascii="Times New Roman" w:eastAsia="Calibri" w:hAnsi="Times New Roman" w:cs="Times New Roman"/>
          <w:spacing w:val="-2"/>
          <w:sz w:val="24"/>
          <w:szCs w:val="24"/>
        </w:rPr>
        <w:tab/>
      </w:r>
      <w:r w:rsidRPr="00803A90">
        <w:rPr>
          <w:rFonts w:ascii="Times New Roman" w:eastAsia="Calibri" w:hAnsi="Times New Roman" w:cs="Times New Roman"/>
          <w:spacing w:val="-2"/>
          <w:sz w:val="24"/>
          <w:szCs w:val="24"/>
        </w:rPr>
        <w:tab/>
        <w:t xml:space="preserve"> </w:t>
      </w:r>
      <w:r w:rsidRPr="00803A90">
        <w:rPr>
          <w:rFonts w:ascii="Times New Roman" w:eastAsia="Calibri" w:hAnsi="Times New Roman" w:cs="Times New Roman"/>
          <w:i/>
          <w:iCs/>
          <w:spacing w:val="-2"/>
          <w:sz w:val="24"/>
          <w:szCs w:val="24"/>
        </w:rPr>
        <w:t>(Tiekėjo vadovo ar jo įgalioto asmens pareigų pavadinimas, vardas ir pavardė)</w:t>
      </w:r>
    </w:p>
    <w:p w14:paraId="3A379E2A" w14:textId="77777777" w:rsidR="00803A90" w:rsidRPr="00803A90" w:rsidRDefault="00803A90" w:rsidP="00803A90">
      <w:pPr>
        <w:snapToGrid w:val="0"/>
        <w:spacing w:line="240" w:lineRule="auto"/>
        <w:ind w:firstLine="0"/>
        <w:rPr>
          <w:rFonts w:ascii="Times New Roman" w:eastAsia="Calibri" w:hAnsi="Times New Roman" w:cs="Times New Roman"/>
          <w:spacing w:val="-2"/>
          <w:sz w:val="24"/>
          <w:szCs w:val="24"/>
        </w:rPr>
      </w:pPr>
    </w:p>
    <w:p w14:paraId="02BB9537" w14:textId="29E7A8C9" w:rsidR="00803A90" w:rsidRPr="00803A90" w:rsidRDefault="00803A90" w:rsidP="00803A90">
      <w:pPr>
        <w:snapToGrid w:val="0"/>
        <w:spacing w:line="240" w:lineRule="auto"/>
        <w:ind w:firstLine="0"/>
        <w:rPr>
          <w:rFonts w:ascii="Times New Roman" w:eastAsia="Calibri" w:hAnsi="Times New Roman" w:cs="Times New Roman"/>
          <w:spacing w:val="-2"/>
          <w:sz w:val="24"/>
          <w:szCs w:val="24"/>
        </w:rPr>
      </w:pPr>
      <w:r w:rsidRPr="00803A90">
        <w:rPr>
          <w:rFonts w:ascii="Times New Roman" w:eastAsia="Calibri" w:hAnsi="Times New Roman" w:cs="Times New Roman"/>
          <w:spacing w:val="-2"/>
          <w:sz w:val="24"/>
          <w:szCs w:val="24"/>
        </w:rPr>
        <w:t>tvirtinu, kad mano vadovaujamas (-a) (atstovaujamas (-a))_____________________________________________,</w:t>
      </w:r>
    </w:p>
    <w:p w14:paraId="71581E4B" w14:textId="4267F9D1" w:rsidR="00803A90" w:rsidRPr="00803A90" w:rsidRDefault="00243CF7" w:rsidP="00243CF7">
      <w:pPr>
        <w:snapToGrid w:val="0"/>
        <w:spacing w:line="240" w:lineRule="auto"/>
        <w:jc w:val="center"/>
        <w:rPr>
          <w:rFonts w:ascii="Times New Roman" w:eastAsia="Calibri" w:hAnsi="Times New Roman" w:cs="Times New Roman"/>
          <w:i/>
          <w:iCs/>
          <w:spacing w:val="-2"/>
          <w:sz w:val="24"/>
          <w:szCs w:val="24"/>
        </w:rPr>
      </w:pPr>
      <w:r>
        <w:rPr>
          <w:rFonts w:ascii="Times New Roman" w:eastAsia="Calibri" w:hAnsi="Times New Roman" w:cs="Times New Roman"/>
          <w:i/>
          <w:iCs/>
          <w:spacing w:val="-2"/>
          <w:sz w:val="24"/>
          <w:szCs w:val="24"/>
        </w:rPr>
        <w:t xml:space="preserve">                                        </w:t>
      </w:r>
      <w:r w:rsidR="00803A90" w:rsidRPr="00803A90">
        <w:rPr>
          <w:rFonts w:ascii="Times New Roman" w:eastAsia="Calibri" w:hAnsi="Times New Roman" w:cs="Times New Roman"/>
          <w:i/>
          <w:iCs/>
          <w:spacing w:val="-2"/>
          <w:sz w:val="24"/>
          <w:szCs w:val="24"/>
        </w:rPr>
        <w:t>(Tiekėjo pavadinim</w:t>
      </w:r>
      <w:r>
        <w:rPr>
          <w:rFonts w:ascii="Times New Roman" w:eastAsia="Calibri" w:hAnsi="Times New Roman" w:cs="Times New Roman"/>
          <w:i/>
          <w:iCs/>
          <w:spacing w:val="-2"/>
          <w:sz w:val="24"/>
          <w:szCs w:val="24"/>
        </w:rPr>
        <w:t>as)</w:t>
      </w:r>
    </w:p>
    <w:p w14:paraId="5C8F0FBE" w14:textId="77777777" w:rsidR="00803A90" w:rsidRPr="00803A90" w:rsidRDefault="00803A90" w:rsidP="00803A90">
      <w:pPr>
        <w:snapToGrid w:val="0"/>
        <w:spacing w:line="240" w:lineRule="auto"/>
        <w:ind w:right="-1"/>
        <w:rPr>
          <w:rFonts w:ascii="Times New Roman" w:eastAsia="Calibri" w:hAnsi="Times New Roman" w:cs="Times New Roman"/>
          <w:spacing w:val="-2"/>
          <w:sz w:val="24"/>
          <w:szCs w:val="24"/>
        </w:rPr>
      </w:pPr>
    </w:p>
    <w:p w14:paraId="775BDD89" w14:textId="0CDA249E" w:rsidR="00803A90" w:rsidRPr="00803A90" w:rsidRDefault="00803A90" w:rsidP="00243CF7">
      <w:pPr>
        <w:snapToGrid w:val="0"/>
        <w:spacing w:line="240" w:lineRule="auto"/>
        <w:ind w:firstLine="0"/>
        <w:rPr>
          <w:rFonts w:ascii="Times New Roman" w:eastAsia="Calibri" w:hAnsi="Times New Roman" w:cs="Times New Roman"/>
          <w:i/>
          <w:iCs/>
          <w:spacing w:val="-2"/>
          <w:sz w:val="24"/>
          <w:szCs w:val="24"/>
        </w:rPr>
      </w:pPr>
      <w:r w:rsidRPr="00803A90">
        <w:rPr>
          <w:rFonts w:ascii="Times New Roman" w:eastAsia="Calibri" w:hAnsi="Times New Roman" w:cs="Times New Roman"/>
          <w:spacing w:val="-2"/>
          <w:sz w:val="24"/>
          <w:szCs w:val="24"/>
        </w:rPr>
        <w:t>dalyvaujantis (-i) VšĮ Kauno regiono atliekų tvarkymo centro</w:t>
      </w:r>
      <w:r w:rsidRPr="00803A90">
        <w:rPr>
          <w:rFonts w:ascii="Times New Roman" w:eastAsia="Calibri" w:hAnsi="Times New Roman" w:cs="Times New Roman"/>
          <w:i/>
          <w:iCs/>
          <w:spacing w:val="-2"/>
          <w:sz w:val="24"/>
          <w:szCs w:val="24"/>
        </w:rPr>
        <w:t xml:space="preserve"> </w:t>
      </w:r>
      <w:r w:rsidRPr="00803A90">
        <w:rPr>
          <w:rFonts w:ascii="Times New Roman" w:eastAsia="Calibri" w:hAnsi="Times New Roman" w:cs="Times New Roman"/>
          <w:spacing w:val="-2"/>
          <w:sz w:val="24"/>
          <w:szCs w:val="24"/>
        </w:rPr>
        <w:t>atliekamame ___________________________________________________________________________________,</w:t>
      </w:r>
      <w:r w:rsidR="00243CF7">
        <w:rPr>
          <w:rFonts w:ascii="Times New Roman" w:eastAsia="Calibri" w:hAnsi="Times New Roman" w:cs="Times New Roman"/>
          <w:spacing w:val="-2"/>
          <w:sz w:val="24"/>
          <w:szCs w:val="24"/>
        </w:rPr>
        <w:t xml:space="preserve"> </w:t>
      </w:r>
    </w:p>
    <w:p w14:paraId="1A4ED818" w14:textId="77777777" w:rsidR="00803A90" w:rsidRPr="00803A90" w:rsidRDefault="00803A90" w:rsidP="00803A90">
      <w:pPr>
        <w:snapToGrid w:val="0"/>
        <w:spacing w:line="240" w:lineRule="auto"/>
        <w:ind w:left="1296" w:firstLine="1296"/>
        <w:rPr>
          <w:rFonts w:ascii="Times New Roman" w:eastAsia="Calibri" w:hAnsi="Times New Roman" w:cs="Times New Roman"/>
          <w:i/>
          <w:iCs/>
          <w:spacing w:val="-2"/>
          <w:sz w:val="24"/>
          <w:szCs w:val="24"/>
        </w:rPr>
      </w:pPr>
      <w:r w:rsidRPr="00803A90">
        <w:rPr>
          <w:rFonts w:ascii="Times New Roman" w:eastAsia="Calibri" w:hAnsi="Times New Roman" w:cs="Times New Roman"/>
          <w:i/>
          <w:iCs/>
          <w:spacing w:val="-2"/>
          <w:sz w:val="24"/>
          <w:szCs w:val="24"/>
        </w:rPr>
        <w:t>(Pirkimo objekto pavadinimas, pirkimo numeris)</w:t>
      </w:r>
    </w:p>
    <w:p w14:paraId="5DC4C5FE" w14:textId="77777777" w:rsidR="00803A90" w:rsidRPr="00803A90" w:rsidRDefault="00803A90" w:rsidP="00803A90">
      <w:pPr>
        <w:snapToGrid w:val="0"/>
        <w:spacing w:line="240" w:lineRule="auto"/>
        <w:ind w:right="-1"/>
        <w:rPr>
          <w:rFonts w:ascii="Times New Roman" w:eastAsia="Calibri" w:hAnsi="Times New Roman" w:cs="Times New Roman"/>
          <w:spacing w:val="-2"/>
          <w:sz w:val="24"/>
          <w:szCs w:val="24"/>
        </w:rPr>
      </w:pPr>
    </w:p>
    <w:p w14:paraId="60EC80BB" w14:textId="087A99E2" w:rsidR="00803A90" w:rsidRPr="00803A90" w:rsidRDefault="009B42A8" w:rsidP="00243CF7">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v</w:t>
      </w:r>
      <w:r w:rsidR="00243CF7">
        <w:rPr>
          <w:rFonts w:ascii="Times New Roman" w:eastAsia="Calibri" w:hAnsi="Times New Roman" w:cs="Times New Roman"/>
          <w:sz w:val="24"/>
          <w:szCs w:val="24"/>
        </w:rPr>
        <w:t>ieš</w:t>
      </w:r>
      <w:r>
        <w:rPr>
          <w:rFonts w:ascii="Times New Roman" w:eastAsia="Calibri" w:hAnsi="Times New Roman" w:cs="Times New Roman"/>
          <w:sz w:val="24"/>
          <w:szCs w:val="24"/>
        </w:rPr>
        <w:t xml:space="preserve">ajame pirkime, </w:t>
      </w:r>
      <w:r w:rsidR="00803A90" w:rsidRPr="00803A90">
        <w:rPr>
          <w:rFonts w:ascii="Times New Roman" w:eastAsia="Calibri" w:hAnsi="Times New Roman" w:cs="Times New Roman"/>
          <w:sz w:val="24"/>
          <w:szCs w:val="24"/>
        </w:rPr>
        <w:t>neturi VPĮ 46 str. 2</w:t>
      </w:r>
      <w:r w:rsidR="00803A90" w:rsidRPr="00803A90">
        <w:rPr>
          <w:rFonts w:ascii="Times New Roman" w:eastAsia="Calibri" w:hAnsi="Times New Roman" w:cs="Times New Roman"/>
          <w:sz w:val="16"/>
          <w:szCs w:val="16"/>
        </w:rPr>
        <w:t>1</w:t>
      </w:r>
      <w:r w:rsidR="00803A90" w:rsidRPr="00803A90">
        <w:rPr>
          <w:rFonts w:ascii="Times New Roman" w:eastAsia="Calibri" w:hAnsi="Times New Roman" w:cs="Times New Roman"/>
          <w:sz w:val="24"/>
          <w:szCs w:val="24"/>
        </w:rPr>
        <w:t xml:space="preserve"> dalyje nurodyto pašalinimo pagrindo (taikoma juridiniams asmenims) – uždraudim</w:t>
      </w:r>
      <w:r w:rsidR="00803A90">
        <w:rPr>
          <w:rFonts w:ascii="Times New Roman" w:eastAsia="Calibri" w:hAnsi="Times New Roman" w:cs="Times New Roman"/>
          <w:sz w:val="24"/>
          <w:szCs w:val="24"/>
        </w:rPr>
        <w:t>o</w:t>
      </w:r>
      <w:r w:rsidR="00803A90" w:rsidRPr="00803A90">
        <w:rPr>
          <w:rFonts w:ascii="Times New Roman" w:eastAsia="Calibri" w:hAnsi="Times New Roman" w:cs="Times New Roman"/>
          <w:sz w:val="24"/>
          <w:szCs w:val="24"/>
        </w:rPr>
        <w:t xml:space="preserve"> dalyvauti viešuosiuose pirkimuose, jeigu </w:t>
      </w:r>
      <w:r w:rsidR="00F75768">
        <w:rPr>
          <w:rFonts w:ascii="Times New Roman" w:eastAsia="Calibri" w:hAnsi="Times New Roman" w:cs="Times New Roman"/>
          <w:sz w:val="24"/>
          <w:szCs w:val="24"/>
        </w:rPr>
        <w:t>nėra</w:t>
      </w:r>
      <w:r w:rsidR="00803A90" w:rsidRPr="00803A90">
        <w:rPr>
          <w:rFonts w:ascii="Times New Roman" w:eastAsia="Calibri" w:hAnsi="Times New Roman" w:cs="Times New Roman"/>
          <w:sz w:val="24"/>
          <w:szCs w:val="24"/>
        </w:rPr>
        <w:t xml:space="preserve"> neatlikęs jam paskirtos baudžiamojo poveikio priemonės. Įsipareigojame nedelsiant informuoti perkančiąją organizaciją, jeigu ateityje atsiras aplinkybių, dėl kurių gali būti taikomas šis pašalinimo pagrindas.</w:t>
      </w:r>
    </w:p>
    <w:p w14:paraId="6C136F81" w14:textId="77777777" w:rsidR="00803A90" w:rsidRPr="00803A90" w:rsidRDefault="00803A90" w:rsidP="00803A90">
      <w:pPr>
        <w:spacing w:line="240" w:lineRule="auto"/>
        <w:rPr>
          <w:rFonts w:ascii="Times New Roman" w:eastAsia="Calibri" w:hAnsi="Times New Roman" w:cs="Times New Roman"/>
          <w:sz w:val="24"/>
          <w:szCs w:val="24"/>
        </w:rPr>
      </w:pPr>
    </w:p>
    <w:p w14:paraId="40A9A572" w14:textId="77777777" w:rsidR="00803A90" w:rsidRPr="00803A90" w:rsidRDefault="00803A90" w:rsidP="00803A90">
      <w:pPr>
        <w:spacing w:line="240" w:lineRule="auto"/>
        <w:rPr>
          <w:rFonts w:ascii="Times New Roman" w:eastAsia="Calibri" w:hAnsi="Times New Roman" w:cs="Times New Roman"/>
          <w:sz w:val="24"/>
          <w:szCs w:val="24"/>
        </w:rPr>
      </w:pPr>
    </w:p>
    <w:p w14:paraId="473CCA60" w14:textId="77777777" w:rsidR="00803A90" w:rsidRPr="00803A90" w:rsidRDefault="00803A90" w:rsidP="00803A90">
      <w:pPr>
        <w:spacing w:line="240" w:lineRule="auto"/>
        <w:rPr>
          <w:rFonts w:ascii="Times New Roman" w:eastAsia="Calibri" w:hAnsi="Times New Roman" w:cs="Times New Roman"/>
          <w:sz w:val="24"/>
          <w:szCs w:val="24"/>
        </w:rPr>
      </w:pPr>
      <w:r w:rsidRPr="00803A90">
        <w:rPr>
          <w:rFonts w:ascii="Times New Roman" w:eastAsia="Calibri" w:hAnsi="Times New Roman" w:cs="Times New Roman"/>
          <w:sz w:val="24"/>
          <w:szCs w:val="24"/>
        </w:rPr>
        <w:t>____________________</w:t>
      </w:r>
    </w:p>
    <w:p w14:paraId="022C950D" w14:textId="77777777" w:rsidR="00803A90" w:rsidRPr="00803A90" w:rsidRDefault="00803A90" w:rsidP="00803A90">
      <w:pPr>
        <w:spacing w:line="240" w:lineRule="auto"/>
        <w:rPr>
          <w:rFonts w:ascii="Times New Roman" w:eastAsia="Calibri" w:hAnsi="Times New Roman" w:cs="Times New Roman"/>
          <w:i/>
          <w:iCs/>
          <w:sz w:val="24"/>
          <w:szCs w:val="24"/>
        </w:rPr>
      </w:pPr>
      <w:r w:rsidRPr="00803A90">
        <w:rPr>
          <w:rFonts w:ascii="Times New Roman" w:eastAsia="Calibri" w:hAnsi="Times New Roman" w:cs="Times New Roman"/>
          <w:i/>
          <w:iCs/>
          <w:sz w:val="24"/>
          <w:szCs w:val="24"/>
        </w:rPr>
        <w:t>(parašas)</w:t>
      </w:r>
    </w:p>
    <w:p w14:paraId="035ED4D7" w14:textId="77777777" w:rsidR="00803A90" w:rsidRPr="00803A90" w:rsidRDefault="00803A90" w:rsidP="00803A90">
      <w:pPr>
        <w:spacing w:after="160" w:line="256" w:lineRule="auto"/>
        <w:ind w:firstLine="0"/>
        <w:jc w:val="left"/>
        <w:rPr>
          <w:rFonts w:ascii="Times New Roman" w:eastAsia="Calibri" w:hAnsi="Times New Roman" w:cs="Times New Roman"/>
          <w:kern w:val="2"/>
          <w:sz w:val="22"/>
          <w:szCs w:val="22"/>
          <w:lang w:eastAsia="en-US"/>
          <w14:ligatures w14:val="standardContextual"/>
        </w:rPr>
      </w:pPr>
    </w:p>
    <w:p w14:paraId="03196B73" w14:textId="77777777" w:rsidR="00803A90" w:rsidRPr="002F20E3" w:rsidRDefault="00803A90" w:rsidP="00FC1284">
      <w:pPr>
        <w:spacing w:line="240" w:lineRule="auto"/>
        <w:ind w:firstLine="0"/>
        <w:rPr>
          <w:rFonts w:ascii="Times New Roman" w:hAnsi="Times New Roman" w:cs="Times New Roman"/>
          <w:sz w:val="22"/>
          <w:szCs w:val="22"/>
        </w:rPr>
      </w:pPr>
    </w:p>
    <w:sectPr w:rsidR="00803A90" w:rsidRPr="002F20E3"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3369" w14:textId="77777777" w:rsidR="0062605B" w:rsidRDefault="0062605B" w:rsidP="00D05666">
      <w:r>
        <w:separator/>
      </w:r>
    </w:p>
  </w:endnote>
  <w:endnote w:type="continuationSeparator" w:id="0">
    <w:p w14:paraId="0E03B4A3" w14:textId="77777777" w:rsidR="0062605B" w:rsidRDefault="0062605B" w:rsidP="00D05666">
      <w:r>
        <w:continuationSeparator/>
      </w:r>
    </w:p>
  </w:endnote>
  <w:endnote w:type="continuationNotice" w:id="1">
    <w:p w14:paraId="04C599BE" w14:textId="77777777" w:rsidR="0062605B" w:rsidRDefault="006260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2898" w14:textId="77777777" w:rsidR="0062605B" w:rsidRDefault="0062605B" w:rsidP="00D05666">
      <w:r>
        <w:separator/>
      </w:r>
    </w:p>
  </w:footnote>
  <w:footnote w:type="continuationSeparator" w:id="0">
    <w:p w14:paraId="463D61E4" w14:textId="77777777" w:rsidR="0062605B" w:rsidRDefault="0062605B" w:rsidP="00D05666">
      <w:r>
        <w:continuationSeparator/>
      </w:r>
    </w:p>
  </w:footnote>
  <w:footnote w:type="continuationNotice" w:id="1">
    <w:p w14:paraId="4A453E71" w14:textId="77777777" w:rsidR="0062605B" w:rsidRDefault="006260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8694875"/>
    <w:multiLevelType w:val="hybridMultilevel"/>
    <w:tmpl w:val="C6461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2"/>
  </w:num>
  <w:num w:numId="5" w16cid:durableId="1652252092">
    <w:abstractNumId w:val="3"/>
  </w:num>
  <w:num w:numId="6" w16cid:durableId="817724215">
    <w:abstractNumId w:val="8"/>
  </w:num>
  <w:num w:numId="7" w16cid:durableId="1562404411">
    <w:abstractNumId w:val="11"/>
  </w:num>
  <w:num w:numId="8" w16cid:durableId="543257508">
    <w:abstractNumId w:val="5"/>
  </w:num>
  <w:num w:numId="9" w16cid:durableId="826629908">
    <w:abstractNumId w:val="0"/>
  </w:num>
  <w:num w:numId="10" w16cid:durableId="100495647">
    <w:abstractNumId w:val="4"/>
  </w:num>
  <w:num w:numId="11" w16cid:durableId="240722713">
    <w:abstractNumId w:val="6"/>
  </w:num>
  <w:num w:numId="12" w16cid:durableId="2048749193">
    <w:abstractNumId w:val="2"/>
  </w:num>
  <w:num w:numId="13" w16cid:durableId="213119632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27F7"/>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88F"/>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972"/>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9C0"/>
    <w:rsid w:val="000F6EDF"/>
    <w:rsid w:val="000F7102"/>
    <w:rsid w:val="00100B38"/>
    <w:rsid w:val="00100B92"/>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BB9"/>
    <w:rsid w:val="00115DF3"/>
    <w:rsid w:val="0011798C"/>
    <w:rsid w:val="00117D8E"/>
    <w:rsid w:val="001207D3"/>
    <w:rsid w:val="00120F58"/>
    <w:rsid w:val="00121982"/>
    <w:rsid w:val="0012267C"/>
    <w:rsid w:val="00122E1C"/>
    <w:rsid w:val="00123414"/>
    <w:rsid w:val="00123C99"/>
    <w:rsid w:val="00124338"/>
    <w:rsid w:val="00124345"/>
    <w:rsid w:val="001244DF"/>
    <w:rsid w:val="00124FB1"/>
    <w:rsid w:val="00125082"/>
    <w:rsid w:val="001250AF"/>
    <w:rsid w:val="001256F0"/>
    <w:rsid w:val="00125D4A"/>
    <w:rsid w:val="0012726D"/>
    <w:rsid w:val="001275FB"/>
    <w:rsid w:val="00127864"/>
    <w:rsid w:val="0013010B"/>
    <w:rsid w:val="00130EA6"/>
    <w:rsid w:val="0013140B"/>
    <w:rsid w:val="001329A7"/>
    <w:rsid w:val="0013353A"/>
    <w:rsid w:val="00133C40"/>
    <w:rsid w:val="00133FEF"/>
    <w:rsid w:val="0013433E"/>
    <w:rsid w:val="00134825"/>
    <w:rsid w:val="001351A4"/>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60"/>
    <w:rsid w:val="001904E1"/>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2F"/>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C48"/>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3169"/>
    <w:rsid w:val="00234717"/>
    <w:rsid w:val="00234920"/>
    <w:rsid w:val="0023505D"/>
    <w:rsid w:val="00235284"/>
    <w:rsid w:val="002374F8"/>
    <w:rsid w:val="002377B4"/>
    <w:rsid w:val="00237EA0"/>
    <w:rsid w:val="00237EB4"/>
    <w:rsid w:val="002415C7"/>
    <w:rsid w:val="0024180E"/>
    <w:rsid w:val="002418CE"/>
    <w:rsid w:val="00241AED"/>
    <w:rsid w:val="0024200F"/>
    <w:rsid w:val="002428AC"/>
    <w:rsid w:val="00242987"/>
    <w:rsid w:val="002430AE"/>
    <w:rsid w:val="00243470"/>
    <w:rsid w:val="00243CF7"/>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7EB"/>
    <w:rsid w:val="00291C92"/>
    <w:rsid w:val="00291DCB"/>
    <w:rsid w:val="00291EAC"/>
    <w:rsid w:val="00292169"/>
    <w:rsid w:val="0029216D"/>
    <w:rsid w:val="002926A1"/>
    <w:rsid w:val="002929AD"/>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07"/>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925"/>
    <w:rsid w:val="002E3C32"/>
    <w:rsid w:val="002E3DCA"/>
    <w:rsid w:val="002E417E"/>
    <w:rsid w:val="002E4679"/>
    <w:rsid w:val="002E4A0C"/>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749"/>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A05"/>
    <w:rsid w:val="003D5E7D"/>
    <w:rsid w:val="003D5EC9"/>
    <w:rsid w:val="003D6258"/>
    <w:rsid w:val="003D6501"/>
    <w:rsid w:val="003D73C2"/>
    <w:rsid w:val="003E0731"/>
    <w:rsid w:val="003E09F7"/>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BD0"/>
    <w:rsid w:val="003F3EFE"/>
    <w:rsid w:val="003F3FC9"/>
    <w:rsid w:val="003F5489"/>
    <w:rsid w:val="003F54D8"/>
    <w:rsid w:val="003F5D40"/>
    <w:rsid w:val="003F621B"/>
    <w:rsid w:val="003F740A"/>
    <w:rsid w:val="004003B4"/>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0D2D"/>
    <w:rsid w:val="00411BD7"/>
    <w:rsid w:val="0041208A"/>
    <w:rsid w:val="0041359A"/>
    <w:rsid w:val="00413D2E"/>
    <w:rsid w:val="00414734"/>
    <w:rsid w:val="004147BD"/>
    <w:rsid w:val="004157B6"/>
    <w:rsid w:val="004159FF"/>
    <w:rsid w:val="00415A37"/>
    <w:rsid w:val="0041685F"/>
    <w:rsid w:val="00416D08"/>
    <w:rsid w:val="00417604"/>
    <w:rsid w:val="00421E0C"/>
    <w:rsid w:val="00422369"/>
    <w:rsid w:val="00424C4C"/>
    <w:rsid w:val="004252AF"/>
    <w:rsid w:val="00427174"/>
    <w:rsid w:val="00427210"/>
    <w:rsid w:val="00427318"/>
    <w:rsid w:val="00430DB7"/>
    <w:rsid w:val="00431C3A"/>
    <w:rsid w:val="004321B5"/>
    <w:rsid w:val="0043230B"/>
    <w:rsid w:val="00432574"/>
    <w:rsid w:val="0043288C"/>
    <w:rsid w:val="00432B29"/>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7B1D"/>
    <w:rsid w:val="0047047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84E"/>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D28"/>
    <w:rsid w:val="005A5204"/>
    <w:rsid w:val="005A52E6"/>
    <w:rsid w:val="005A561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05B"/>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B03"/>
    <w:rsid w:val="00687E47"/>
    <w:rsid w:val="0069058D"/>
    <w:rsid w:val="00690F08"/>
    <w:rsid w:val="006912EA"/>
    <w:rsid w:val="00692635"/>
    <w:rsid w:val="00692E5D"/>
    <w:rsid w:val="00693C7B"/>
    <w:rsid w:val="00694911"/>
    <w:rsid w:val="006966D7"/>
    <w:rsid w:val="00696EED"/>
    <w:rsid w:val="006974F8"/>
    <w:rsid w:val="006A02C4"/>
    <w:rsid w:val="006A0320"/>
    <w:rsid w:val="006A0559"/>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CC8"/>
    <w:rsid w:val="007A0F1C"/>
    <w:rsid w:val="007A130B"/>
    <w:rsid w:val="007A21DE"/>
    <w:rsid w:val="007A3FC0"/>
    <w:rsid w:val="007A50A9"/>
    <w:rsid w:val="007A5BDA"/>
    <w:rsid w:val="007A6EAB"/>
    <w:rsid w:val="007A73D4"/>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269D"/>
    <w:rsid w:val="00803A90"/>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6D9"/>
    <w:rsid w:val="00817AB9"/>
    <w:rsid w:val="00820787"/>
    <w:rsid w:val="0082094F"/>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7AC"/>
    <w:rsid w:val="008349ED"/>
    <w:rsid w:val="00834CBF"/>
    <w:rsid w:val="00834D3E"/>
    <w:rsid w:val="00834EEC"/>
    <w:rsid w:val="00835378"/>
    <w:rsid w:val="0083669A"/>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2F02"/>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026"/>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77C"/>
    <w:rsid w:val="008D2D3D"/>
    <w:rsid w:val="008D3680"/>
    <w:rsid w:val="008D3AE8"/>
    <w:rsid w:val="008D6F67"/>
    <w:rsid w:val="008D704D"/>
    <w:rsid w:val="008E0282"/>
    <w:rsid w:val="008E2035"/>
    <w:rsid w:val="008E3081"/>
    <w:rsid w:val="008E31B9"/>
    <w:rsid w:val="008E405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15AA"/>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582"/>
    <w:rsid w:val="00941625"/>
    <w:rsid w:val="0094210F"/>
    <w:rsid w:val="009425A7"/>
    <w:rsid w:val="00942B80"/>
    <w:rsid w:val="00942BCA"/>
    <w:rsid w:val="009438E2"/>
    <w:rsid w:val="0094560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121"/>
    <w:rsid w:val="00995FEE"/>
    <w:rsid w:val="00996076"/>
    <w:rsid w:val="00996FBB"/>
    <w:rsid w:val="009975BF"/>
    <w:rsid w:val="00997607"/>
    <w:rsid w:val="009978CF"/>
    <w:rsid w:val="009A0886"/>
    <w:rsid w:val="009A180D"/>
    <w:rsid w:val="009A2A2B"/>
    <w:rsid w:val="009A2E1A"/>
    <w:rsid w:val="009A2F47"/>
    <w:rsid w:val="009A3E19"/>
    <w:rsid w:val="009A43BF"/>
    <w:rsid w:val="009A6B2F"/>
    <w:rsid w:val="009A6B3A"/>
    <w:rsid w:val="009A6D13"/>
    <w:rsid w:val="009A703E"/>
    <w:rsid w:val="009A7D11"/>
    <w:rsid w:val="009B3266"/>
    <w:rsid w:val="009B338B"/>
    <w:rsid w:val="009B3DED"/>
    <w:rsid w:val="009B3F3E"/>
    <w:rsid w:val="009B3FDD"/>
    <w:rsid w:val="009B4090"/>
    <w:rsid w:val="009B42A8"/>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F3D"/>
    <w:rsid w:val="00AD7D83"/>
    <w:rsid w:val="00AE0354"/>
    <w:rsid w:val="00AE1244"/>
    <w:rsid w:val="00AE1A0D"/>
    <w:rsid w:val="00AE1C5F"/>
    <w:rsid w:val="00AE2660"/>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4FB"/>
    <w:rsid w:val="00B00C12"/>
    <w:rsid w:val="00B00E6F"/>
    <w:rsid w:val="00B012CF"/>
    <w:rsid w:val="00B01C30"/>
    <w:rsid w:val="00B02216"/>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81C"/>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62"/>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A1C"/>
    <w:rsid w:val="00CA23C1"/>
    <w:rsid w:val="00CA2B04"/>
    <w:rsid w:val="00CA347D"/>
    <w:rsid w:val="00CA3A0F"/>
    <w:rsid w:val="00CA3A72"/>
    <w:rsid w:val="00CA3FAE"/>
    <w:rsid w:val="00CA47CB"/>
    <w:rsid w:val="00CA5166"/>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0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04"/>
    <w:rsid w:val="00DA05AB"/>
    <w:rsid w:val="00DA0847"/>
    <w:rsid w:val="00DA0BE3"/>
    <w:rsid w:val="00DA0E65"/>
    <w:rsid w:val="00DA14D8"/>
    <w:rsid w:val="00DA1942"/>
    <w:rsid w:val="00DA1969"/>
    <w:rsid w:val="00DA1A0E"/>
    <w:rsid w:val="00DA22F0"/>
    <w:rsid w:val="00DA3A07"/>
    <w:rsid w:val="00DA49C5"/>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B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243"/>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8"/>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8F6"/>
    <w:rsid w:val="00EE523A"/>
    <w:rsid w:val="00EE54B9"/>
    <w:rsid w:val="00EE5DBC"/>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3E2D"/>
    <w:rsid w:val="00F2421D"/>
    <w:rsid w:val="00F24A9F"/>
    <w:rsid w:val="00F25241"/>
    <w:rsid w:val="00F26133"/>
    <w:rsid w:val="00F277ED"/>
    <w:rsid w:val="00F31B00"/>
    <w:rsid w:val="00F33516"/>
    <w:rsid w:val="00F33852"/>
    <w:rsid w:val="00F342E4"/>
    <w:rsid w:val="00F34532"/>
    <w:rsid w:val="00F346E3"/>
    <w:rsid w:val="00F34725"/>
    <w:rsid w:val="00F3565B"/>
    <w:rsid w:val="00F3662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768"/>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284"/>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1188F"/>
    <w:rsid w:val="00035032"/>
    <w:rsid w:val="00092972"/>
    <w:rsid w:val="00242E6F"/>
    <w:rsid w:val="00325749"/>
    <w:rsid w:val="003D0E5F"/>
    <w:rsid w:val="003E09F7"/>
    <w:rsid w:val="00404330"/>
    <w:rsid w:val="00422369"/>
    <w:rsid w:val="00432B29"/>
    <w:rsid w:val="00461742"/>
    <w:rsid w:val="004644ED"/>
    <w:rsid w:val="0047047D"/>
    <w:rsid w:val="004829EE"/>
    <w:rsid w:val="004D2A4E"/>
    <w:rsid w:val="006A2451"/>
    <w:rsid w:val="00862F02"/>
    <w:rsid w:val="009115AA"/>
    <w:rsid w:val="00B17368"/>
    <w:rsid w:val="00C558F0"/>
    <w:rsid w:val="00CC6B9A"/>
    <w:rsid w:val="00CF3A63"/>
    <w:rsid w:val="00D254C5"/>
    <w:rsid w:val="00D92452"/>
    <w:rsid w:val="00DE3A49"/>
    <w:rsid w:val="00FA1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4278</Words>
  <Characters>24388</Characters>
  <Application>Microsoft Office Word</Application>
  <DocSecurity>0</DocSecurity>
  <Lines>203</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28609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33</cp:revision>
  <cp:lastPrinted>2021-11-03T05:49:00Z</cp:lastPrinted>
  <dcterms:created xsi:type="dcterms:W3CDTF">2026-01-05T08:19:00Z</dcterms:created>
  <dcterms:modified xsi:type="dcterms:W3CDTF">2026-01-05T10:55:00Z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