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3AE42C13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67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2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B6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2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A7B8C8" w14:textId="727C9D49" w:rsidR="00EE33FD" w:rsidRPr="00672209" w:rsidRDefault="001D63E9" w:rsidP="0067220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8B2073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3B9B26C9" w14:textId="31E58031" w:rsidR="001D63E9" w:rsidRPr="008B2073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672209">
        <w:rPr>
          <w:rFonts w:ascii="Times New Roman" w:hAnsi="Times New Roman" w:cs="Times New Roman"/>
          <w:bCs/>
          <w:sz w:val="24"/>
          <w:szCs w:val="24"/>
        </w:rPr>
        <w:t>2026-01-02</w:t>
      </w:r>
      <w:r w:rsidRPr="008B2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209" w:rsidRPr="00672209">
        <w:rPr>
          <w:rFonts w:ascii="Times New Roman" w:hAnsi="Times New Roman" w:cs="Times New Roman"/>
          <w:bCs/>
          <w:sz w:val="24"/>
          <w:szCs w:val="24"/>
        </w:rPr>
        <w:t>15:11</w:t>
      </w:r>
      <w:r w:rsidR="00672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pranešimas Nr.</w:t>
      </w:r>
      <w:r w:rsidR="00EE33FD" w:rsidRPr="008B2073">
        <w:rPr>
          <w:rFonts w:ascii="Times New Roman" w:hAnsi="Times New Roman" w:cs="Times New Roman"/>
          <w:sz w:val="24"/>
          <w:szCs w:val="24"/>
        </w:rPr>
        <w:t xml:space="preserve"> </w:t>
      </w:r>
      <w:r w:rsidR="00672209" w:rsidRPr="00672209">
        <w:rPr>
          <w:rFonts w:ascii="Times New Roman" w:hAnsi="Times New Roman" w:cs="Times New Roman"/>
          <w:bCs/>
          <w:sz w:val="24"/>
          <w:szCs w:val="24"/>
        </w:rPr>
        <w:t>487826</w:t>
      </w:r>
      <w:r w:rsidR="0031603F" w:rsidRPr="00316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(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E2403F0" w14:textId="06341EB2" w:rsidR="00672209" w:rsidRPr="00672209" w:rsidRDefault="007108D6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Cs/>
          <w:sz w:val="24"/>
          <w:szCs w:val="24"/>
        </w:rPr>
        <w:t>"</w:t>
      </w:r>
      <w:r w:rsidR="00672209" w:rsidRPr="00672209">
        <w:rPr>
          <w:rFonts w:ascii="Times New Roman" w:hAnsi="Times New Roman" w:cs="Times New Roman"/>
          <w:bCs/>
          <w:sz w:val="24"/>
          <w:szCs w:val="24"/>
        </w:rPr>
        <w:t>Ar Rangovas turi įvertinti valstybinės reikšmės kelio Nr. 1105 Alytus-Ūdrija-Krokialaukis kadastrinių matavimų bylų atnaujinimą/ parengimą?</w:t>
      </w:r>
      <w:r w:rsidR="00672209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4D7F802" w14:textId="6597C6ED" w:rsidR="008B2073" w:rsidRPr="00672209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  <w:r w:rsidR="006722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/: </w:t>
      </w:r>
      <w:r w:rsidR="00672209">
        <w:rPr>
          <w:rFonts w:ascii="Times New Roman" w:hAnsi="Times New Roman" w:cs="Times New Roman"/>
          <w:sz w:val="24"/>
          <w:szCs w:val="24"/>
        </w:rPr>
        <w:t>Neturi</w:t>
      </w:r>
    </w:p>
    <w:p w14:paraId="1B21004B" w14:textId="77777777" w:rsidR="00672209" w:rsidRDefault="00672209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3C289A" w14:textId="06E1763A" w:rsidR="00672209" w:rsidRPr="00672209" w:rsidRDefault="00672209" w:rsidP="00672209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20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</w:p>
    <w:p w14:paraId="46DE0541" w14:textId="5FA63460" w:rsid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72209">
        <w:rPr>
          <w:rFonts w:ascii="Times New Roman" w:hAnsi="Times New Roman" w:cs="Times New Roman"/>
          <w:bCs/>
          <w:sz w:val="24"/>
          <w:szCs w:val="24"/>
        </w:rPr>
        <w:t>Ar Rangovas turi įvertinti kertamų medžių atkuriamąją vertę? Jei taip, prašome pateikti atkuriamosios vertės sumą.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682DCEDC" w14:textId="7441B80F" w:rsidR="00672209" w:rsidRDefault="00672209" w:rsidP="0067220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209">
        <w:rPr>
          <w:rFonts w:ascii="Times New Roman" w:hAnsi="Times New Roman" w:cs="Times New Roman"/>
          <w:sz w:val="24"/>
          <w:szCs w:val="24"/>
        </w:rPr>
        <w:t>Projekte nenumatomas medžių šalinimas</w:t>
      </w:r>
    </w:p>
    <w:p w14:paraId="13530DB6" w14:textId="77777777" w:rsidR="00672209" w:rsidRPr="00672209" w:rsidRDefault="00672209" w:rsidP="0067220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33E26" w14:textId="3BAE1C19" w:rsidR="00672209" w:rsidRPr="00672209" w:rsidRDefault="00672209" w:rsidP="00672209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20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</w:p>
    <w:p w14:paraId="7BFEB493" w14:textId="29140E04" w:rsid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72209">
        <w:rPr>
          <w:rFonts w:ascii="Times New Roman" w:hAnsi="Times New Roman" w:cs="Times New Roman"/>
          <w:bCs/>
          <w:sz w:val="24"/>
          <w:szCs w:val="24"/>
        </w:rPr>
        <w:t xml:space="preserve">Pateikto kapitalinio remonto techninio darbo projekto sąnaudų kiekių žiniaraštyje 2.6 pozicijoje numatytas 14 vnt. Plastikinių </w:t>
      </w:r>
      <w:proofErr w:type="spellStart"/>
      <w:r w:rsidRPr="00672209">
        <w:rPr>
          <w:rFonts w:ascii="Times New Roman" w:hAnsi="Times New Roman" w:cs="Times New Roman"/>
          <w:bCs/>
          <w:sz w:val="24"/>
          <w:szCs w:val="24"/>
        </w:rPr>
        <w:t>d400</w:t>
      </w:r>
      <w:proofErr w:type="spellEnd"/>
      <w:r w:rsidRPr="00672209">
        <w:rPr>
          <w:rFonts w:ascii="Times New Roman" w:hAnsi="Times New Roman" w:cs="Times New Roman"/>
          <w:bCs/>
          <w:sz w:val="24"/>
          <w:szCs w:val="24"/>
        </w:rPr>
        <w:t xml:space="preserve"> drenažo apžiūros šulinių įrengimas. Prašome nurodyti šulinių gylius.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611B5018" w14:textId="3E434A4B" w:rsidR="00672209" w:rsidRP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672209">
        <w:rPr>
          <w:rFonts w:ascii="Times New Roman" w:hAnsi="Times New Roman" w:cs="Times New Roman"/>
          <w:bCs/>
          <w:i/>
          <w:iCs/>
          <w:sz w:val="24"/>
          <w:szCs w:val="24"/>
        </w:rPr>
        <w:t>Žiniaraštyje nurodytas bendras šulinių kiekis metrais. Šuliniai po numatyti po 1,5 m gylio.</w:t>
      </w:r>
    </w:p>
    <w:p w14:paraId="26F0A5C1" w14:textId="745E4A1A" w:rsidR="00672209" w:rsidRPr="00672209" w:rsidRDefault="00672209" w:rsidP="00672209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20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</w:p>
    <w:p w14:paraId="3EB04152" w14:textId="083898BD" w:rsid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72209">
        <w:rPr>
          <w:rFonts w:ascii="Times New Roman" w:hAnsi="Times New Roman" w:cs="Times New Roman"/>
          <w:bCs/>
          <w:sz w:val="24"/>
          <w:szCs w:val="24"/>
        </w:rPr>
        <w:t xml:space="preserve">Pateikto kapitalinio remonto techninio darbo projekto techninėje specifikacijoje nurodyta, kad kelkraščių viršutiniams sluoksniams turi būti naudojami 0/22 nesurištieji mineralinių medžiagų mišiniai, tačiau sąnaudų kiekių žiniaraštyje 6.1 pozicijoje numatytas 1965 </w:t>
      </w:r>
      <w:proofErr w:type="spellStart"/>
      <w:r w:rsidRPr="00672209">
        <w:rPr>
          <w:rFonts w:ascii="Times New Roman" w:hAnsi="Times New Roman" w:cs="Times New Roman"/>
          <w:bCs/>
          <w:sz w:val="24"/>
          <w:szCs w:val="24"/>
        </w:rPr>
        <w:t>m2</w:t>
      </w:r>
      <w:proofErr w:type="spellEnd"/>
      <w:r w:rsidRPr="006722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209">
        <w:rPr>
          <w:rFonts w:ascii="Times New Roman" w:hAnsi="Times New Roman" w:cs="Times New Roman"/>
          <w:bCs/>
          <w:sz w:val="24"/>
          <w:szCs w:val="24"/>
        </w:rPr>
        <w:t>Skaldažolės</w:t>
      </w:r>
      <w:proofErr w:type="spellEnd"/>
      <w:r w:rsidRPr="00672209">
        <w:rPr>
          <w:rFonts w:ascii="Times New Roman" w:hAnsi="Times New Roman" w:cs="Times New Roman"/>
          <w:bCs/>
          <w:sz w:val="24"/>
          <w:szCs w:val="24"/>
        </w:rPr>
        <w:t xml:space="preserve"> įrengimas iš dirvožemio kiekio 15 %, nesurištų mineralinių medžiagų mišinio 0/32 kiekio 85%, h=</w:t>
      </w:r>
      <w:proofErr w:type="spellStart"/>
      <w:r w:rsidRPr="00672209">
        <w:rPr>
          <w:rFonts w:ascii="Times New Roman" w:hAnsi="Times New Roman" w:cs="Times New Roman"/>
          <w:bCs/>
          <w:sz w:val="24"/>
          <w:szCs w:val="24"/>
        </w:rPr>
        <w:t>6cm</w:t>
      </w:r>
      <w:proofErr w:type="spellEnd"/>
      <w:r w:rsidRPr="00672209">
        <w:rPr>
          <w:rFonts w:ascii="Times New Roman" w:hAnsi="Times New Roman" w:cs="Times New Roman"/>
          <w:bCs/>
          <w:sz w:val="24"/>
          <w:szCs w:val="24"/>
        </w:rPr>
        <w:t>. Prašome patikslinti kelkraščio medžiagų reikalavimus.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5B608EC" w14:textId="598B6275" w:rsidR="00672209" w:rsidRP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672209">
        <w:rPr>
          <w:rFonts w:ascii="Times New Roman" w:hAnsi="Times New Roman" w:cs="Times New Roman"/>
          <w:bCs/>
          <w:i/>
          <w:iCs/>
          <w:sz w:val="24"/>
          <w:szCs w:val="24"/>
        </w:rPr>
        <w:t>Visam projekte numatytas 0/22 frakcija.</w:t>
      </w:r>
    </w:p>
    <w:p w14:paraId="2B31444D" w14:textId="77777777" w:rsidR="00672209" w:rsidRPr="00672209" w:rsidRDefault="00672209" w:rsidP="00672209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20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</w:p>
    <w:p w14:paraId="4D58BCE2" w14:textId="1BF97329" w:rsid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72209">
        <w:rPr>
          <w:rFonts w:ascii="Times New Roman" w:hAnsi="Times New Roman" w:cs="Times New Roman"/>
          <w:bCs/>
          <w:sz w:val="24"/>
          <w:szCs w:val="24"/>
        </w:rPr>
        <w:t xml:space="preserve">Pateikto kapitalinio remonto techninio darbo projekto sąnaudų kiekių žiniaraštyje 13.1 pozicijoje numatytas 18 </w:t>
      </w:r>
      <w:proofErr w:type="spellStart"/>
      <w:r w:rsidRPr="00672209">
        <w:rPr>
          <w:rFonts w:ascii="Times New Roman" w:hAnsi="Times New Roman" w:cs="Times New Roman"/>
          <w:bCs/>
          <w:sz w:val="24"/>
          <w:szCs w:val="24"/>
        </w:rPr>
        <w:t>m2</w:t>
      </w:r>
      <w:proofErr w:type="spellEnd"/>
      <w:r w:rsidRPr="00672209">
        <w:rPr>
          <w:rFonts w:ascii="Times New Roman" w:hAnsi="Times New Roman" w:cs="Times New Roman"/>
          <w:bCs/>
          <w:sz w:val="24"/>
          <w:szCs w:val="24"/>
        </w:rPr>
        <w:t xml:space="preserve"> Viršutinio kelkraščio sluoksnio įrengimas. Prašome nurodyto kelkraščio viršutinio sluoksnio storį ir reikalavimus medžiagai.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</w:p>
    <w:p w14:paraId="4CE3BD58" w14:textId="62CEB822" w:rsidR="00672209" w:rsidRP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672209">
        <w:rPr>
          <w:rFonts w:ascii="Times New Roman" w:hAnsi="Times New Roman" w:cs="Times New Roman"/>
          <w:bCs/>
          <w:sz w:val="24"/>
          <w:szCs w:val="24"/>
        </w:rPr>
        <w:t>Skersinis pjūvis pateiktas bylos 144 psl. Pagal jį numatomas kelkraštis kaip ir visame projekte „Kelkraščiai sutvirtinti skalda (85 proc. dolomitinė skalda 0/22 ir 15 proc. gruntas) apsėjant žole“.</w:t>
      </w:r>
    </w:p>
    <w:p w14:paraId="0C1F844E" w14:textId="77777777" w:rsidR="00672209" w:rsidRPr="00672209" w:rsidRDefault="00672209" w:rsidP="00672209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20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</w:p>
    <w:p w14:paraId="3595FA2E" w14:textId="39A726C6" w:rsid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72209">
        <w:rPr>
          <w:rFonts w:ascii="Times New Roman" w:hAnsi="Times New Roman" w:cs="Times New Roman"/>
          <w:bCs/>
          <w:sz w:val="24"/>
          <w:szCs w:val="24"/>
        </w:rPr>
        <w:t xml:space="preserve">Kadangi kelias </w:t>
      </w:r>
      <w:proofErr w:type="spellStart"/>
      <w:r w:rsidRPr="00672209">
        <w:rPr>
          <w:rFonts w:ascii="Times New Roman" w:hAnsi="Times New Roman" w:cs="Times New Roman"/>
          <w:bCs/>
          <w:sz w:val="24"/>
          <w:szCs w:val="24"/>
        </w:rPr>
        <w:t>AL1416</w:t>
      </w:r>
      <w:proofErr w:type="spellEnd"/>
      <w:r w:rsidRPr="00672209">
        <w:rPr>
          <w:rFonts w:ascii="Times New Roman" w:hAnsi="Times New Roman" w:cs="Times New Roman"/>
          <w:bCs/>
          <w:sz w:val="24"/>
          <w:szCs w:val="24"/>
        </w:rPr>
        <w:t xml:space="preserve"> jungiasi su valstybinės reikšmės keliu Nr. 1105 Alytus-Ūdrija-Krokialaukis prašome pateikti reikalavimus projektinės kelio dangos sujungimui su esama kelio danga, pateikti sujungimo skersinį profilį bei nurodyti sujungimo ilgį.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33845674" w14:textId="6ED6D47B" w:rsidR="00672209" w:rsidRPr="00672209" w:rsidRDefault="00672209" w:rsidP="00672209">
      <w:pPr>
        <w:tabs>
          <w:tab w:val="left" w:pos="851"/>
          <w:tab w:val="left" w:pos="1418"/>
        </w:tabs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672209">
        <w:rPr>
          <w:rFonts w:ascii="Times New Roman" w:hAnsi="Times New Roman" w:cs="Times New Roman"/>
          <w:bCs/>
          <w:i/>
          <w:iCs/>
          <w:sz w:val="24"/>
          <w:szCs w:val="24"/>
        </w:rPr>
        <w:t>144 psl. pateiktas sujungimo skersinis profilis.</w:t>
      </w:r>
    </w:p>
    <w:p w14:paraId="333F729A" w14:textId="03C153D3" w:rsidR="00672209" w:rsidRPr="00672209" w:rsidRDefault="00672209" w:rsidP="00672209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20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</w:p>
    <w:p w14:paraId="3BE2B833" w14:textId="47E7AC4C" w:rsidR="00672209" w:rsidRDefault="00672209" w:rsidP="0067220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672209">
        <w:rPr>
          <w:rFonts w:ascii="Times New Roman" w:hAnsi="Times New Roman" w:cs="Times New Roman"/>
          <w:bCs/>
          <w:sz w:val="24"/>
          <w:szCs w:val="24"/>
        </w:rPr>
        <w:t>Prašome pateikti esamų šulinių, kurių numatyta sureguliuoti iki projektinio lygio, kiekį bei reguliavimo aukštį.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D6A0B08" w14:textId="77777777" w:rsidR="00672209" w:rsidRPr="00672209" w:rsidRDefault="00672209" w:rsidP="0067220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672209">
        <w:rPr>
          <w:rFonts w:ascii="Times New Roman" w:hAnsi="Times New Roman" w:cs="Times New Roman"/>
          <w:bCs/>
          <w:i/>
          <w:iCs/>
          <w:sz w:val="24"/>
          <w:szCs w:val="24"/>
        </w:rPr>
        <w:t>Projekto apimtyje nėra esamų šulinių.</w:t>
      </w:r>
    </w:p>
    <w:p w14:paraId="5A4F5E67" w14:textId="0835EA7B" w:rsidR="00672209" w:rsidRDefault="00672209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24B18" w14:textId="77777777" w:rsidR="00672209" w:rsidRDefault="00672209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192100" w14:textId="30F72D4C" w:rsidR="00672209" w:rsidRPr="008B2073" w:rsidRDefault="00672209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Informuojame, kad nukeliamas pasiūlymų pateikimo terminas iki </w:t>
      </w:r>
      <w:bookmarkStart w:id="1" w:name="_Hlk218600271"/>
      <w:r>
        <w:rPr>
          <w:rFonts w:ascii="Times New Roman" w:hAnsi="Times New Roman" w:cs="Times New Roman"/>
          <w:bCs/>
          <w:sz w:val="24"/>
          <w:szCs w:val="24"/>
        </w:rPr>
        <w:t xml:space="preserve">2026-01-14 9:00 </w:t>
      </w:r>
      <w:r w:rsidR="006964FF">
        <w:rPr>
          <w:rFonts w:ascii="Times New Roman" w:hAnsi="Times New Roman" w:cs="Times New Roman"/>
          <w:bCs/>
          <w:sz w:val="24"/>
          <w:szCs w:val="24"/>
        </w:rPr>
        <w:t>val.</w:t>
      </w:r>
      <w:bookmarkEnd w:id="1"/>
    </w:p>
    <w:sectPr w:rsidR="00672209" w:rsidRPr="008B20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813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594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2699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2101C"/>
    <w:multiLevelType w:val="hybridMultilevel"/>
    <w:tmpl w:val="4EFC6A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16"/>
  </w:num>
  <w:num w:numId="2" w16cid:durableId="1064454817">
    <w:abstractNumId w:val="18"/>
  </w:num>
  <w:num w:numId="3" w16cid:durableId="1730379396">
    <w:abstractNumId w:val="3"/>
  </w:num>
  <w:num w:numId="4" w16cid:durableId="1747994281">
    <w:abstractNumId w:val="4"/>
  </w:num>
  <w:num w:numId="5" w16cid:durableId="856844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4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2"/>
  </w:num>
  <w:num w:numId="9" w16cid:durableId="173424047">
    <w:abstractNumId w:val="2"/>
  </w:num>
  <w:num w:numId="10" w16cid:durableId="476192729">
    <w:abstractNumId w:val="23"/>
  </w:num>
  <w:num w:numId="11" w16cid:durableId="833759610">
    <w:abstractNumId w:val="19"/>
  </w:num>
  <w:num w:numId="12" w16cid:durableId="386152085">
    <w:abstractNumId w:val="7"/>
  </w:num>
  <w:num w:numId="13" w16cid:durableId="323976033">
    <w:abstractNumId w:val="10"/>
  </w:num>
  <w:num w:numId="14" w16cid:durableId="1629820329">
    <w:abstractNumId w:val="17"/>
  </w:num>
  <w:num w:numId="15" w16cid:durableId="181549353">
    <w:abstractNumId w:val="8"/>
  </w:num>
  <w:num w:numId="16" w16cid:durableId="77291213">
    <w:abstractNumId w:val="1"/>
  </w:num>
  <w:num w:numId="17" w16cid:durableId="1667896209">
    <w:abstractNumId w:val="9"/>
  </w:num>
  <w:num w:numId="18" w16cid:durableId="227034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5"/>
  </w:num>
  <w:num w:numId="20" w16cid:durableId="576280573">
    <w:abstractNumId w:val="5"/>
  </w:num>
  <w:num w:numId="21" w16cid:durableId="540361844">
    <w:abstractNumId w:val="12"/>
  </w:num>
  <w:num w:numId="22" w16cid:durableId="1452557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0"/>
  </w:num>
  <w:num w:numId="24" w16cid:durableId="7900531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6895952">
    <w:abstractNumId w:val="6"/>
  </w:num>
  <w:num w:numId="26" w16cid:durableId="139806777">
    <w:abstractNumId w:val="11"/>
  </w:num>
  <w:num w:numId="27" w16cid:durableId="15420168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4BFE"/>
    <w:rsid w:val="000D6608"/>
    <w:rsid w:val="000D6E21"/>
    <w:rsid w:val="000D7DA2"/>
    <w:rsid w:val="000E2B79"/>
    <w:rsid w:val="00122FF8"/>
    <w:rsid w:val="00196422"/>
    <w:rsid w:val="001A3CA2"/>
    <w:rsid w:val="001A639B"/>
    <w:rsid w:val="001B267A"/>
    <w:rsid w:val="001D303A"/>
    <w:rsid w:val="001D63E9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603F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5146"/>
    <w:rsid w:val="00623366"/>
    <w:rsid w:val="00672209"/>
    <w:rsid w:val="006960B5"/>
    <w:rsid w:val="006964FF"/>
    <w:rsid w:val="006B6E81"/>
    <w:rsid w:val="006B7C6F"/>
    <w:rsid w:val="007108D6"/>
    <w:rsid w:val="0075083A"/>
    <w:rsid w:val="007C123B"/>
    <w:rsid w:val="007C4887"/>
    <w:rsid w:val="008018D1"/>
    <w:rsid w:val="00867CAD"/>
    <w:rsid w:val="00877E61"/>
    <w:rsid w:val="00880018"/>
    <w:rsid w:val="008A01D2"/>
    <w:rsid w:val="008B2073"/>
    <w:rsid w:val="008E06A4"/>
    <w:rsid w:val="008E7E84"/>
    <w:rsid w:val="009607EE"/>
    <w:rsid w:val="00970169"/>
    <w:rsid w:val="0097472A"/>
    <w:rsid w:val="009900D4"/>
    <w:rsid w:val="009D5C8C"/>
    <w:rsid w:val="00A11851"/>
    <w:rsid w:val="00A147D6"/>
    <w:rsid w:val="00A401D8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BF70E9"/>
    <w:rsid w:val="00C11031"/>
    <w:rsid w:val="00C1228E"/>
    <w:rsid w:val="00C9169D"/>
    <w:rsid w:val="00CA0E11"/>
    <w:rsid w:val="00CB10BE"/>
    <w:rsid w:val="00CB16B6"/>
    <w:rsid w:val="00CF04FC"/>
    <w:rsid w:val="00D0409E"/>
    <w:rsid w:val="00D63278"/>
    <w:rsid w:val="00D87652"/>
    <w:rsid w:val="00D90B02"/>
    <w:rsid w:val="00DA71EE"/>
    <w:rsid w:val="00DB6B2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96</cp:revision>
  <dcterms:created xsi:type="dcterms:W3CDTF">2025-05-29T13:43:00Z</dcterms:created>
  <dcterms:modified xsi:type="dcterms:W3CDTF">2026-01-06T11:59:00Z</dcterms:modified>
</cp:coreProperties>
</file>