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E5F7" w14:textId="77777777" w:rsidR="00BE67A0" w:rsidRDefault="00BE67A0" w:rsidP="00BE67A0">
      <w:pPr>
        <w:spacing w:after="0" w:line="240" w:lineRule="auto"/>
        <w:jc w:val="center"/>
        <w:rPr>
          <w:rFonts w:ascii="Times New Roman" w:hAnsi="Times New Roman" w:cs="Times New Roman"/>
          <w:b/>
          <w:color w:val="003300"/>
          <w:sz w:val="24"/>
          <w:szCs w:val="24"/>
        </w:rPr>
      </w:pPr>
      <w:r w:rsidRPr="00244CEB">
        <w:rPr>
          <w:rFonts w:ascii="Times New Roman" w:hAnsi="Times New Roman" w:cs="Times New Roman"/>
          <w:b/>
          <w:color w:val="003300"/>
          <w:sz w:val="24"/>
          <w:szCs w:val="24"/>
        </w:rPr>
        <w:t xml:space="preserve">TECHNINĖ SPECIFIKACIJA </w:t>
      </w:r>
    </w:p>
    <w:p w14:paraId="030D06A2" w14:textId="77777777" w:rsidR="00BE67A0" w:rsidRPr="00244CEB" w:rsidRDefault="00BE67A0" w:rsidP="00BE67A0">
      <w:pPr>
        <w:spacing w:after="0" w:line="240" w:lineRule="auto"/>
        <w:jc w:val="center"/>
        <w:rPr>
          <w:rFonts w:ascii="Times New Roman" w:hAnsi="Times New Roman" w:cs="Times New Roman"/>
          <w:b/>
          <w:color w:val="003300"/>
          <w:sz w:val="24"/>
          <w:szCs w:val="24"/>
        </w:rPr>
      </w:pPr>
    </w:p>
    <w:p w14:paraId="25C4166C" w14:textId="77777777" w:rsidR="00BE67A0" w:rsidRPr="00244CEB" w:rsidRDefault="00BE67A0" w:rsidP="00BE67A0">
      <w:pPr>
        <w:spacing w:after="0" w:line="240" w:lineRule="auto"/>
        <w:jc w:val="center"/>
        <w:rPr>
          <w:rFonts w:ascii="Times New Roman" w:hAnsi="Times New Roman" w:cs="Times New Roman"/>
          <w:b/>
          <w:color w:val="003300"/>
          <w:sz w:val="24"/>
          <w:szCs w:val="24"/>
        </w:rPr>
      </w:pPr>
    </w:p>
    <w:p w14:paraId="6E9CEF19" w14:textId="77777777" w:rsidR="00BE67A0" w:rsidRPr="00244CEB" w:rsidRDefault="00BE67A0" w:rsidP="00BE67A0">
      <w:pPr>
        <w:pStyle w:val="Sraopastraipa"/>
        <w:numPr>
          <w:ilvl w:val="0"/>
          <w:numId w:val="2"/>
        </w:numPr>
        <w:tabs>
          <w:tab w:val="left" w:pos="1276"/>
        </w:tabs>
        <w:spacing w:after="0" w:line="240" w:lineRule="auto"/>
        <w:ind w:left="0" w:firstLine="709"/>
        <w:jc w:val="both"/>
        <w:rPr>
          <w:rFonts w:ascii="Times New Roman" w:hAnsi="Times New Roman" w:cs="Times New Roman"/>
          <w:sz w:val="24"/>
          <w:szCs w:val="24"/>
        </w:rPr>
      </w:pPr>
      <w:r w:rsidRPr="00244CEB">
        <w:rPr>
          <w:rFonts w:ascii="Times New Roman" w:hAnsi="Times New Roman" w:cs="Times New Roman"/>
          <w:sz w:val="24"/>
          <w:szCs w:val="24"/>
        </w:rPr>
        <w:t xml:space="preserve">Viešoji įstaiga Visagino ligoninė (toliau – Perkančioji organizacija), įgyvendindama projektą Nr. 09-022-P-0024 „Visagino savivaldybės sveikatos centro sveikatos priežiūros paslaugoms teikti reikiamos infrastruktūros modernizavimas”, numato įsigyti naują medicininę įrangą (toliau – Prekės): </w:t>
      </w:r>
    </w:p>
    <w:p w14:paraId="0A85DEA2" w14:textId="77777777" w:rsidR="00BE67A0" w:rsidRDefault="00BE67A0" w:rsidP="00854A09">
      <w:pPr>
        <w:jc w:val="center"/>
        <w:rPr>
          <w:rFonts w:ascii="Times New Roman" w:hAnsi="Times New Roman" w:cs="Times New Roman"/>
          <w:b/>
        </w:rPr>
      </w:pPr>
    </w:p>
    <w:p w14:paraId="51FA853D" w14:textId="622D9A50" w:rsidR="00854A09" w:rsidRDefault="00BE67A0" w:rsidP="00854A09">
      <w:pPr>
        <w:jc w:val="center"/>
        <w:rPr>
          <w:rFonts w:ascii="Times New Roman" w:hAnsi="Times New Roman" w:cs="Times New Roman"/>
          <w:b/>
        </w:rPr>
      </w:pPr>
      <w:r w:rsidRPr="00CB5DD0">
        <w:rPr>
          <w:rFonts w:ascii="Times New Roman" w:hAnsi="Times New Roman" w:cs="Times New Roman"/>
          <w:b/>
        </w:rPr>
        <w:t>I p</w:t>
      </w:r>
      <w:r w:rsidRPr="00244CEB">
        <w:rPr>
          <w:rFonts w:ascii="Times New Roman" w:hAnsi="Times New Roman" w:cs="Times New Roman"/>
          <w:b/>
          <w:color w:val="003300"/>
        </w:rPr>
        <w:t xml:space="preserve">irkimo objekto dalis </w:t>
      </w:r>
      <w:r>
        <w:rPr>
          <w:rFonts w:ascii="Times New Roman" w:hAnsi="Times New Roman" w:cs="Times New Roman"/>
          <w:b/>
          <w:color w:val="003300"/>
        </w:rPr>
        <w:t>„</w:t>
      </w:r>
      <w:r w:rsidR="00854A09" w:rsidRPr="00244CEB">
        <w:rPr>
          <w:rFonts w:ascii="Times New Roman" w:hAnsi="Times New Roman" w:cs="Times New Roman"/>
          <w:b/>
        </w:rPr>
        <w:t xml:space="preserve">Automatinis </w:t>
      </w:r>
      <w:proofErr w:type="spellStart"/>
      <w:r w:rsidR="00854A09" w:rsidRPr="00244CEB">
        <w:rPr>
          <w:rFonts w:ascii="Times New Roman" w:hAnsi="Times New Roman" w:cs="Times New Roman"/>
          <w:b/>
        </w:rPr>
        <w:t>refraktometras</w:t>
      </w:r>
      <w:proofErr w:type="spellEnd"/>
      <w:r w:rsidR="00854A09">
        <w:rPr>
          <w:rFonts w:ascii="Times New Roman" w:hAnsi="Times New Roman" w:cs="Times New Roman"/>
          <w:b/>
        </w:rPr>
        <w:t xml:space="preserve">“ </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99420C" w:rsidRPr="00244CEB" w14:paraId="4EEC1B77" w14:textId="77777777" w:rsidTr="00DC3974">
        <w:trPr>
          <w:trHeight w:val="278"/>
        </w:trPr>
        <w:tc>
          <w:tcPr>
            <w:tcW w:w="851" w:type="dxa"/>
          </w:tcPr>
          <w:p w14:paraId="443C922E" w14:textId="2421A35F" w:rsidR="0099420C" w:rsidRPr="00244CEB" w:rsidRDefault="0099420C" w:rsidP="0099420C">
            <w:pPr>
              <w:pStyle w:val="TableParagraph"/>
              <w:spacing w:before="35" w:line="223" w:lineRule="exact"/>
              <w:ind w:left="533" w:hanging="413"/>
            </w:pPr>
            <w:r w:rsidRPr="00244CEB">
              <w:t>Eil. Nr.</w:t>
            </w:r>
          </w:p>
        </w:tc>
        <w:tc>
          <w:tcPr>
            <w:tcW w:w="5811" w:type="dxa"/>
          </w:tcPr>
          <w:p w14:paraId="62C0BA3D" w14:textId="47EFDEA5" w:rsidR="0099420C" w:rsidRPr="00244CEB" w:rsidRDefault="0099420C" w:rsidP="0099420C">
            <w:pPr>
              <w:pStyle w:val="TableParagraph"/>
              <w:ind w:left="-5"/>
              <w:jc w:val="center"/>
            </w:pPr>
            <w:r w:rsidRPr="00244CEB">
              <w:t>Techniniai parametrai</w:t>
            </w:r>
          </w:p>
        </w:tc>
        <w:tc>
          <w:tcPr>
            <w:tcW w:w="8222" w:type="dxa"/>
          </w:tcPr>
          <w:p w14:paraId="16B59399" w14:textId="41BBA9DC" w:rsidR="0099420C" w:rsidRPr="00244CEB" w:rsidRDefault="0099420C" w:rsidP="0099420C">
            <w:pPr>
              <w:pStyle w:val="TableParagraph"/>
              <w:ind w:right="-10"/>
              <w:jc w:val="center"/>
            </w:pPr>
            <w:r w:rsidRPr="00244CEB">
              <w:t>Techninių parametrų reikšmės</w:t>
            </w:r>
          </w:p>
        </w:tc>
      </w:tr>
      <w:tr w:rsidR="0099420C" w:rsidRPr="000B3C71" w14:paraId="2C5ED097"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52E677A0" w14:textId="07D79E2B" w:rsidR="0099420C" w:rsidRPr="000B3C71" w:rsidRDefault="0099420C" w:rsidP="0099420C">
            <w:pPr>
              <w:pStyle w:val="TableParagraph"/>
              <w:spacing w:before="35" w:line="223" w:lineRule="exact"/>
              <w:ind w:left="533" w:hanging="413"/>
              <w:jc w:val="center"/>
            </w:pPr>
            <w:r>
              <w:t>1</w:t>
            </w:r>
            <w:r w:rsidRPr="000B3C71">
              <w:t>.</w:t>
            </w:r>
          </w:p>
        </w:tc>
        <w:tc>
          <w:tcPr>
            <w:tcW w:w="5811" w:type="dxa"/>
            <w:tcBorders>
              <w:top w:val="single" w:sz="4" w:space="0" w:color="000000"/>
              <w:left w:val="single" w:sz="4" w:space="0" w:color="000000"/>
              <w:bottom w:val="single" w:sz="4" w:space="0" w:color="000000"/>
              <w:right w:val="single" w:sz="4" w:space="0" w:color="000000"/>
            </w:tcBorders>
          </w:tcPr>
          <w:p w14:paraId="6E881555" w14:textId="04B8B5A2" w:rsidR="0099420C" w:rsidRPr="00093111" w:rsidRDefault="0099420C" w:rsidP="0099420C">
            <w:pPr>
              <w:pStyle w:val="TableParagraph"/>
              <w:ind w:left="-5"/>
              <w:rPr>
                <w:b/>
                <w:bCs/>
              </w:rPr>
            </w:pPr>
            <w:r w:rsidRPr="00093111">
              <w:rPr>
                <w:b/>
                <w:bCs/>
              </w:rPr>
              <w:t xml:space="preserve"> Automatinis </w:t>
            </w:r>
            <w:proofErr w:type="spellStart"/>
            <w:r w:rsidRPr="00093111">
              <w:rPr>
                <w:b/>
                <w:bCs/>
              </w:rPr>
              <w:t>refraktometras</w:t>
            </w:r>
            <w:proofErr w:type="spellEnd"/>
          </w:p>
        </w:tc>
        <w:tc>
          <w:tcPr>
            <w:tcW w:w="8222" w:type="dxa"/>
            <w:tcBorders>
              <w:top w:val="single" w:sz="4" w:space="0" w:color="000000"/>
              <w:left w:val="single" w:sz="4" w:space="0" w:color="000000"/>
              <w:bottom w:val="single" w:sz="4" w:space="0" w:color="000000"/>
              <w:right w:val="single" w:sz="4" w:space="0" w:color="000000"/>
            </w:tcBorders>
          </w:tcPr>
          <w:p w14:paraId="75A74068" w14:textId="13F4C40D" w:rsidR="0099420C" w:rsidRPr="000B3C71" w:rsidRDefault="0099420C" w:rsidP="0099420C">
            <w:pPr>
              <w:pStyle w:val="TableParagraph"/>
              <w:ind w:right="-10"/>
            </w:pPr>
            <w:r w:rsidRPr="000B3C71">
              <w:t>1 vnt.</w:t>
            </w:r>
          </w:p>
        </w:tc>
      </w:tr>
      <w:tr w:rsidR="0099420C" w:rsidRPr="000B3C71" w14:paraId="05692312"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4C74FF9B" w14:textId="77777777" w:rsidR="0099420C" w:rsidRPr="000B3C71" w:rsidRDefault="0099420C" w:rsidP="0099420C">
            <w:pPr>
              <w:pStyle w:val="Sraopastraipa"/>
              <w:numPr>
                <w:ilvl w:val="1"/>
                <w:numId w:val="1"/>
              </w:numPr>
              <w:spacing w:after="0" w:line="240" w:lineRule="auto"/>
              <w:jc w:val="center"/>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Pr>
          <w:p w14:paraId="3F7EB37A" w14:textId="3870E240" w:rsidR="0099420C" w:rsidRPr="000B3C71" w:rsidRDefault="0099420C" w:rsidP="0099420C">
            <w:pPr>
              <w:pStyle w:val="TableParagraph"/>
              <w:ind w:left="-5"/>
            </w:pPr>
            <w:r>
              <w:t xml:space="preserve"> </w:t>
            </w:r>
            <w:r w:rsidRPr="000B3C71">
              <w:t>Matuojamos sferinės refrakcijos ribos</w:t>
            </w:r>
          </w:p>
        </w:tc>
        <w:tc>
          <w:tcPr>
            <w:tcW w:w="8222" w:type="dxa"/>
            <w:tcBorders>
              <w:top w:val="single" w:sz="4" w:space="0" w:color="000000"/>
              <w:left w:val="single" w:sz="4" w:space="0" w:color="000000"/>
              <w:bottom w:val="single" w:sz="4" w:space="0" w:color="000000"/>
              <w:right w:val="single" w:sz="4" w:space="0" w:color="000000"/>
            </w:tcBorders>
          </w:tcPr>
          <w:p w14:paraId="7AB824CF" w14:textId="0CBDBFED" w:rsidR="0099420C" w:rsidRPr="000B3C71" w:rsidRDefault="0099420C" w:rsidP="0099420C">
            <w:pPr>
              <w:pStyle w:val="TableParagraph"/>
              <w:ind w:right="-10"/>
            </w:pPr>
            <w:r w:rsidRPr="000B3C71">
              <w:t>Ne siauresnės kaip ±30D ±5D</w:t>
            </w:r>
          </w:p>
        </w:tc>
      </w:tr>
      <w:tr w:rsidR="0099420C" w:rsidRPr="000B3C71" w14:paraId="33C70364"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2D732569" w14:textId="3E2A6FEB"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811" w:type="dxa"/>
            <w:tcBorders>
              <w:top w:val="single" w:sz="4" w:space="0" w:color="000000"/>
              <w:left w:val="single" w:sz="4" w:space="0" w:color="000000"/>
              <w:bottom w:val="single" w:sz="4" w:space="0" w:color="000000"/>
              <w:right w:val="single" w:sz="4" w:space="0" w:color="000000"/>
            </w:tcBorders>
          </w:tcPr>
          <w:p w14:paraId="356EE5A4" w14:textId="0F0DE30E" w:rsidR="0099420C" w:rsidRPr="000B3C71" w:rsidRDefault="0099420C" w:rsidP="0099420C">
            <w:pPr>
              <w:pStyle w:val="TableParagraph"/>
              <w:ind w:left="-5"/>
            </w:pPr>
            <w:r>
              <w:t xml:space="preserve"> </w:t>
            </w:r>
            <w:r w:rsidRPr="000B3C71">
              <w:t>Sferinės refrakcijos matavimo žingsnis</w:t>
            </w:r>
          </w:p>
        </w:tc>
        <w:tc>
          <w:tcPr>
            <w:tcW w:w="8222" w:type="dxa"/>
            <w:tcBorders>
              <w:top w:val="single" w:sz="4" w:space="0" w:color="000000"/>
              <w:left w:val="single" w:sz="4" w:space="0" w:color="000000"/>
              <w:bottom w:val="single" w:sz="4" w:space="0" w:color="000000"/>
              <w:right w:val="single" w:sz="4" w:space="0" w:color="000000"/>
            </w:tcBorders>
          </w:tcPr>
          <w:p w14:paraId="7A6C9CC4" w14:textId="1359A531" w:rsidR="0099420C" w:rsidRPr="000B3C71" w:rsidRDefault="0099420C" w:rsidP="0099420C">
            <w:pPr>
              <w:pStyle w:val="TableParagraph"/>
              <w:ind w:right="-10"/>
            </w:pPr>
            <w:r>
              <w:t xml:space="preserve">Ne </w:t>
            </w:r>
            <w:r w:rsidRPr="00244CEB">
              <w:t>≤</w:t>
            </w:r>
            <w:r>
              <w:t xml:space="preserve"> </w:t>
            </w:r>
            <w:r w:rsidRPr="000B3C71">
              <w:t>0.25 D</w:t>
            </w:r>
            <w:r>
              <w:t xml:space="preserve">, su galimybe pasirinkti </w:t>
            </w:r>
            <w:r w:rsidRPr="000B3C71">
              <w:t>0.12</w:t>
            </w:r>
            <w:r>
              <w:t xml:space="preserve"> D</w:t>
            </w:r>
          </w:p>
        </w:tc>
      </w:tr>
      <w:tr w:rsidR="0099420C" w:rsidRPr="000B3C71" w14:paraId="173731DE"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74D9D44A" w14:textId="677CB2B8"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811" w:type="dxa"/>
            <w:tcBorders>
              <w:top w:val="single" w:sz="4" w:space="0" w:color="000000"/>
              <w:left w:val="single" w:sz="4" w:space="0" w:color="000000"/>
              <w:bottom w:val="single" w:sz="4" w:space="0" w:color="000000"/>
              <w:right w:val="single" w:sz="4" w:space="0" w:color="000000"/>
            </w:tcBorders>
          </w:tcPr>
          <w:p w14:paraId="63B2073A" w14:textId="1B74581B" w:rsidR="0099420C" w:rsidRPr="000B3C71" w:rsidRDefault="0099420C" w:rsidP="0099420C">
            <w:pPr>
              <w:pStyle w:val="TableParagraph"/>
              <w:ind w:left="-5"/>
            </w:pPr>
            <w:r>
              <w:t xml:space="preserve"> </w:t>
            </w:r>
            <w:r w:rsidRPr="000B3C71">
              <w:t>Matuojamos cilindrinės refrakcijos ribos</w:t>
            </w:r>
          </w:p>
        </w:tc>
        <w:tc>
          <w:tcPr>
            <w:tcW w:w="8222" w:type="dxa"/>
            <w:tcBorders>
              <w:top w:val="single" w:sz="4" w:space="0" w:color="000000"/>
              <w:left w:val="single" w:sz="4" w:space="0" w:color="000000"/>
              <w:bottom w:val="single" w:sz="4" w:space="0" w:color="000000"/>
              <w:right w:val="single" w:sz="4" w:space="0" w:color="000000"/>
            </w:tcBorders>
          </w:tcPr>
          <w:p w14:paraId="3FCC2F16" w14:textId="08CF7213" w:rsidR="0099420C" w:rsidRPr="000B3C71" w:rsidRDefault="0099420C" w:rsidP="0099420C">
            <w:pPr>
              <w:pStyle w:val="TableParagraph"/>
              <w:ind w:right="-10"/>
            </w:pPr>
            <w:r w:rsidRPr="000B3C71">
              <w:t>≥ ±10D</w:t>
            </w:r>
          </w:p>
        </w:tc>
      </w:tr>
      <w:tr w:rsidR="0099420C" w:rsidRPr="000B3C71" w14:paraId="60F92A46"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3B80C114" w14:textId="5D23C976"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811" w:type="dxa"/>
            <w:tcBorders>
              <w:top w:val="single" w:sz="4" w:space="0" w:color="000000"/>
              <w:left w:val="single" w:sz="4" w:space="0" w:color="000000"/>
              <w:bottom w:val="single" w:sz="4" w:space="0" w:color="000000"/>
              <w:right w:val="single" w:sz="4" w:space="0" w:color="000000"/>
            </w:tcBorders>
          </w:tcPr>
          <w:p w14:paraId="557BF548" w14:textId="052BB98B" w:rsidR="0099420C" w:rsidRPr="000B3C71" w:rsidRDefault="0099420C" w:rsidP="0099420C">
            <w:pPr>
              <w:pStyle w:val="TableParagraph"/>
              <w:ind w:left="-5"/>
            </w:pPr>
            <w:r>
              <w:t xml:space="preserve"> </w:t>
            </w:r>
            <w:r w:rsidRPr="000B3C71">
              <w:t>Cilindrinės refrakcijos matavimo žingsnis</w:t>
            </w:r>
          </w:p>
        </w:tc>
        <w:tc>
          <w:tcPr>
            <w:tcW w:w="8222" w:type="dxa"/>
            <w:tcBorders>
              <w:top w:val="single" w:sz="4" w:space="0" w:color="000000"/>
              <w:left w:val="single" w:sz="4" w:space="0" w:color="000000"/>
              <w:bottom w:val="single" w:sz="4" w:space="0" w:color="000000"/>
              <w:right w:val="single" w:sz="4" w:space="0" w:color="000000"/>
            </w:tcBorders>
          </w:tcPr>
          <w:p w14:paraId="0F7D9CE8" w14:textId="5086D4C8" w:rsidR="0099420C" w:rsidRPr="000B3C71" w:rsidRDefault="0099420C" w:rsidP="0099420C">
            <w:pPr>
              <w:pStyle w:val="TableParagraph"/>
              <w:ind w:right="-10"/>
            </w:pPr>
            <w:r>
              <w:t xml:space="preserve">Ne </w:t>
            </w:r>
            <w:r w:rsidRPr="00244CEB">
              <w:t>≤</w:t>
            </w:r>
            <w:r>
              <w:t xml:space="preserve"> </w:t>
            </w:r>
            <w:r w:rsidRPr="000B3C71">
              <w:t>0.25 D</w:t>
            </w:r>
            <w:r>
              <w:t xml:space="preserve">, su galimybe pasirinkti </w:t>
            </w:r>
            <w:r w:rsidRPr="000B3C71">
              <w:t>0.12</w:t>
            </w:r>
            <w:r>
              <w:t xml:space="preserve"> D</w:t>
            </w:r>
          </w:p>
        </w:tc>
      </w:tr>
      <w:tr w:rsidR="0099420C" w:rsidRPr="000B3C71" w14:paraId="5306BF2F"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51D7AFE5" w14:textId="44DE9BF2"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811" w:type="dxa"/>
            <w:tcBorders>
              <w:top w:val="single" w:sz="4" w:space="0" w:color="000000"/>
              <w:left w:val="single" w:sz="4" w:space="0" w:color="000000"/>
              <w:bottom w:val="single" w:sz="4" w:space="0" w:color="000000"/>
              <w:right w:val="single" w:sz="4" w:space="0" w:color="000000"/>
            </w:tcBorders>
          </w:tcPr>
          <w:p w14:paraId="5A83D6AE" w14:textId="58F89D97" w:rsidR="0099420C" w:rsidRPr="000B3C71" w:rsidRDefault="0099420C" w:rsidP="0099420C">
            <w:pPr>
              <w:pStyle w:val="TableParagraph"/>
              <w:ind w:left="-5"/>
            </w:pPr>
            <w:r>
              <w:t xml:space="preserve"> </w:t>
            </w:r>
            <w:r w:rsidRPr="000B3C71">
              <w:t>Matuojama ašis</w:t>
            </w:r>
          </w:p>
        </w:tc>
        <w:tc>
          <w:tcPr>
            <w:tcW w:w="8222" w:type="dxa"/>
            <w:tcBorders>
              <w:top w:val="single" w:sz="4" w:space="0" w:color="000000"/>
              <w:left w:val="single" w:sz="4" w:space="0" w:color="000000"/>
              <w:bottom w:val="single" w:sz="4" w:space="0" w:color="000000"/>
              <w:right w:val="single" w:sz="4" w:space="0" w:color="000000"/>
            </w:tcBorders>
            <w:vAlign w:val="center"/>
          </w:tcPr>
          <w:p w14:paraId="0ECFC009" w14:textId="488A6F93" w:rsidR="0099420C" w:rsidRPr="000B3C71" w:rsidRDefault="0099420C" w:rsidP="0099420C">
            <w:pPr>
              <w:pStyle w:val="TableParagraph"/>
              <w:ind w:right="-10"/>
            </w:pPr>
            <w:r w:rsidRPr="00BD20C2">
              <w:t>0</w:t>
            </w:r>
            <w:r w:rsidRPr="00BD20C2">
              <w:rPr>
                <w:vertAlign w:val="superscript"/>
              </w:rPr>
              <w:t>0</w:t>
            </w:r>
            <w:r w:rsidRPr="00BD20C2">
              <w:t xml:space="preserve"> - 180</w:t>
            </w:r>
            <w:r w:rsidRPr="00BD20C2">
              <w:rPr>
                <w:vertAlign w:val="superscript"/>
              </w:rPr>
              <w:t>0</w:t>
            </w:r>
          </w:p>
        </w:tc>
      </w:tr>
      <w:tr w:rsidR="0099420C" w:rsidRPr="000B3C71" w14:paraId="54EA09D8"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44E14477" w14:textId="1B9E5949"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811" w:type="dxa"/>
            <w:tcBorders>
              <w:top w:val="single" w:sz="4" w:space="0" w:color="000000"/>
              <w:left w:val="single" w:sz="4" w:space="0" w:color="000000"/>
              <w:bottom w:val="single" w:sz="4" w:space="0" w:color="000000"/>
              <w:right w:val="single" w:sz="4" w:space="0" w:color="000000"/>
            </w:tcBorders>
          </w:tcPr>
          <w:p w14:paraId="110C73A2" w14:textId="77C70079" w:rsidR="0099420C" w:rsidRPr="000B3C71" w:rsidRDefault="0099420C" w:rsidP="0099420C">
            <w:pPr>
              <w:pStyle w:val="TableParagraph"/>
              <w:ind w:left="-5"/>
            </w:pPr>
            <w:r>
              <w:t xml:space="preserve"> </w:t>
            </w:r>
            <w:r w:rsidRPr="000B3C71">
              <w:t xml:space="preserve">Ašies matavimo žingsnis </w:t>
            </w:r>
          </w:p>
        </w:tc>
        <w:tc>
          <w:tcPr>
            <w:tcW w:w="8222" w:type="dxa"/>
            <w:tcBorders>
              <w:top w:val="single" w:sz="4" w:space="0" w:color="000000"/>
              <w:left w:val="single" w:sz="4" w:space="0" w:color="000000"/>
              <w:bottom w:val="single" w:sz="4" w:space="0" w:color="000000"/>
              <w:right w:val="single" w:sz="4" w:space="0" w:color="000000"/>
            </w:tcBorders>
            <w:vAlign w:val="center"/>
          </w:tcPr>
          <w:p w14:paraId="25BCBEA2" w14:textId="0BDB22FE" w:rsidR="0099420C" w:rsidRPr="000B3C71" w:rsidRDefault="0099420C" w:rsidP="0099420C">
            <w:pPr>
              <w:pStyle w:val="TableParagraph"/>
              <w:ind w:right="-10"/>
            </w:pPr>
            <w:r w:rsidRPr="00BD20C2">
              <w:t>≤</w:t>
            </w:r>
            <w:r>
              <w:t xml:space="preserve"> </w:t>
            </w:r>
            <w:r w:rsidRPr="00BD20C2">
              <w:t>1</w:t>
            </w:r>
            <w:r w:rsidRPr="00BD20C2">
              <w:rPr>
                <w:vertAlign w:val="superscript"/>
              </w:rPr>
              <w:t>0</w:t>
            </w:r>
          </w:p>
        </w:tc>
      </w:tr>
      <w:tr w:rsidR="0099420C" w:rsidRPr="000B3C71" w14:paraId="77CB3723"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318877C4" w14:textId="7907D3B0"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5811" w:type="dxa"/>
            <w:tcBorders>
              <w:top w:val="single" w:sz="4" w:space="0" w:color="000000"/>
              <w:left w:val="single" w:sz="4" w:space="0" w:color="000000"/>
              <w:bottom w:val="single" w:sz="4" w:space="0" w:color="000000"/>
              <w:right w:val="single" w:sz="4" w:space="0" w:color="000000"/>
            </w:tcBorders>
          </w:tcPr>
          <w:p w14:paraId="5B675AF1" w14:textId="0B860216" w:rsidR="0099420C" w:rsidRPr="000B3C71" w:rsidRDefault="0099420C" w:rsidP="0099420C">
            <w:pPr>
              <w:pStyle w:val="TableParagraph"/>
              <w:ind w:left="-5"/>
            </w:pPr>
            <w:r>
              <w:t xml:space="preserve"> </w:t>
            </w:r>
            <w:r w:rsidRPr="000B3C71">
              <w:t>Refrakcijos matavimo galimybė su IOL</w:t>
            </w:r>
          </w:p>
        </w:tc>
        <w:tc>
          <w:tcPr>
            <w:tcW w:w="8222" w:type="dxa"/>
            <w:tcBorders>
              <w:top w:val="single" w:sz="4" w:space="0" w:color="000000"/>
              <w:left w:val="single" w:sz="4" w:space="0" w:color="000000"/>
              <w:bottom w:val="single" w:sz="4" w:space="0" w:color="000000"/>
              <w:right w:val="single" w:sz="4" w:space="0" w:color="000000"/>
            </w:tcBorders>
          </w:tcPr>
          <w:p w14:paraId="2718A6FE" w14:textId="4BB048CA" w:rsidR="0099420C" w:rsidRPr="000B3C71" w:rsidRDefault="0099420C" w:rsidP="0099420C">
            <w:pPr>
              <w:pStyle w:val="TableParagraph"/>
              <w:ind w:right="-10"/>
            </w:pPr>
            <w:r w:rsidRPr="000B3C71">
              <w:t>Būtina</w:t>
            </w:r>
          </w:p>
        </w:tc>
      </w:tr>
      <w:tr w:rsidR="0099420C" w:rsidRPr="000B3C71" w14:paraId="130C4378"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4A0F23E3" w14:textId="29EA52E4"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811" w:type="dxa"/>
            <w:tcBorders>
              <w:top w:val="single" w:sz="4" w:space="0" w:color="000000"/>
              <w:left w:val="single" w:sz="4" w:space="0" w:color="000000"/>
              <w:bottom w:val="single" w:sz="4" w:space="0" w:color="000000"/>
              <w:right w:val="single" w:sz="4" w:space="0" w:color="000000"/>
            </w:tcBorders>
          </w:tcPr>
          <w:p w14:paraId="41E0A424" w14:textId="08BF45AC" w:rsidR="0099420C" w:rsidRPr="000B3C71" w:rsidRDefault="0099420C" w:rsidP="0099420C">
            <w:pPr>
              <w:pStyle w:val="TableParagraph"/>
              <w:ind w:left="-5"/>
            </w:pPr>
            <w:r>
              <w:t xml:space="preserve"> </w:t>
            </w:r>
            <w:r w:rsidRPr="000B3C71">
              <w:t xml:space="preserve">Ragenos </w:t>
            </w:r>
            <w:proofErr w:type="spellStart"/>
            <w:r w:rsidRPr="000B3C71">
              <w:t>Vertex</w:t>
            </w:r>
            <w:proofErr w:type="spellEnd"/>
            <w:r w:rsidRPr="000B3C71">
              <w:t xml:space="preserve"> </w:t>
            </w:r>
            <w:proofErr w:type="spellStart"/>
            <w:r w:rsidRPr="000B3C71">
              <w:t>Distance</w:t>
            </w:r>
            <w:proofErr w:type="spellEnd"/>
            <w:r w:rsidRPr="000B3C71">
              <w:t xml:space="preserve"> nustatymai</w:t>
            </w:r>
          </w:p>
        </w:tc>
        <w:tc>
          <w:tcPr>
            <w:tcW w:w="8222" w:type="dxa"/>
            <w:tcBorders>
              <w:top w:val="single" w:sz="4" w:space="0" w:color="000000"/>
              <w:left w:val="single" w:sz="4" w:space="0" w:color="000000"/>
              <w:bottom w:val="single" w:sz="4" w:space="0" w:color="000000"/>
              <w:right w:val="single" w:sz="4" w:space="0" w:color="000000"/>
            </w:tcBorders>
          </w:tcPr>
          <w:p w14:paraId="6205C966" w14:textId="3C1D7E1A" w:rsidR="0099420C" w:rsidRPr="000B3C71" w:rsidRDefault="0099420C" w:rsidP="0099420C">
            <w:pPr>
              <w:pStyle w:val="TableParagraph"/>
              <w:ind w:right="-10"/>
            </w:pPr>
            <w:r w:rsidRPr="000B3C71">
              <w:t>0, 10±0.5, 12, 13.5±0.25, 15 mm</w:t>
            </w:r>
            <w:r>
              <w:t xml:space="preserve"> (galimybė pasirinkti)</w:t>
            </w:r>
          </w:p>
        </w:tc>
      </w:tr>
      <w:tr w:rsidR="0099420C" w:rsidRPr="000B3C71" w14:paraId="7FA39B71"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58851E45" w14:textId="66C67DEC"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811" w:type="dxa"/>
            <w:tcBorders>
              <w:top w:val="single" w:sz="4" w:space="0" w:color="000000"/>
              <w:left w:val="single" w:sz="4" w:space="0" w:color="000000"/>
              <w:bottom w:val="single" w:sz="4" w:space="0" w:color="000000"/>
              <w:right w:val="single" w:sz="4" w:space="0" w:color="000000"/>
            </w:tcBorders>
          </w:tcPr>
          <w:p w14:paraId="05E72871" w14:textId="2824DD33" w:rsidR="0099420C" w:rsidRPr="000B3C71" w:rsidRDefault="0099420C" w:rsidP="0099420C">
            <w:pPr>
              <w:pStyle w:val="TableParagraph"/>
              <w:ind w:left="-5"/>
            </w:pPr>
            <w:r>
              <w:t xml:space="preserve"> </w:t>
            </w:r>
            <w:r w:rsidRPr="000B3C71">
              <w:t>Refrakcijos matavimo greitis</w:t>
            </w:r>
          </w:p>
        </w:tc>
        <w:tc>
          <w:tcPr>
            <w:tcW w:w="8222" w:type="dxa"/>
            <w:tcBorders>
              <w:top w:val="single" w:sz="4" w:space="0" w:color="000000"/>
              <w:left w:val="single" w:sz="4" w:space="0" w:color="000000"/>
              <w:bottom w:val="single" w:sz="4" w:space="0" w:color="000000"/>
              <w:right w:val="single" w:sz="4" w:space="0" w:color="000000"/>
            </w:tcBorders>
          </w:tcPr>
          <w:p w14:paraId="100735B2" w14:textId="170E445B" w:rsidR="0099420C" w:rsidRPr="000B3C71" w:rsidRDefault="0099420C" w:rsidP="0099420C">
            <w:pPr>
              <w:pStyle w:val="TableParagraph"/>
              <w:ind w:right="-10"/>
            </w:pPr>
            <w:r w:rsidRPr="000B3C71">
              <w:t>≤0,1s</w:t>
            </w:r>
          </w:p>
        </w:tc>
      </w:tr>
      <w:tr w:rsidR="0099420C" w:rsidRPr="000B3C71" w14:paraId="260D3CD4"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428F3D94" w14:textId="3B9E92C7"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5811" w:type="dxa"/>
            <w:tcBorders>
              <w:top w:val="single" w:sz="4" w:space="0" w:color="000000"/>
              <w:left w:val="single" w:sz="4" w:space="0" w:color="000000"/>
              <w:bottom w:val="single" w:sz="4" w:space="0" w:color="000000"/>
              <w:right w:val="single" w:sz="4" w:space="0" w:color="000000"/>
            </w:tcBorders>
          </w:tcPr>
          <w:p w14:paraId="0C3A369A" w14:textId="1D3175DD" w:rsidR="0099420C" w:rsidRPr="000B3C71" w:rsidRDefault="0099420C" w:rsidP="0099420C">
            <w:pPr>
              <w:pStyle w:val="TableParagraph"/>
              <w:ind w:left="-5"/>
            </w:pPr>
            <w:r>
              <w:t xml:space="preserve"> </w:t>
            </w:r>
            <w:r w:rsidRPr="000B3C71">
              <w:t>Minimalus matuojamo vyzdžio diametras</w:t>
            </w:r>
          </w:p>
        </w:tc>
        <w:tc>
          <w:tcPr>
            <w:tcW w:w="8222" w:type="dxa"/>
            <w:tcBorders>
              <w:top w:val="single" w:sz="4" w:space="0" w:color="000000"/>
              <w:left w:val="single" w:sz="4" w:space="0" w:color="000000"/>
              <w:bottom w:val="single" w:sz="4" w:space="0" w:color="000000"/>
              <w:right w:val="single" w:sz="4" w:space="0" w:color="000000"/>
            </w:tcBorders>
          </w:tcPr>
          <w:p w14:paraId="304D71A3" w14:textId="04D0D492" w:rsidR="0099420C" w:rsidRPr="000B3C71" w:rsidRDefault="0099420C" w:rsidP="0099420C">
            <w:pPr>
              <w:pStyle w:val="TableParagraph"/>
              <w:ind w:right="-10"/>
            </w:pPr>
            <w:r w:rsidRPr="000B3C71">
              <w:t>≤2,00 mm</w:t>
            </w:r>
          </w:p>
        </w:tc>
      </w:tr>
      <w:tr w:rsidR="0099420C" w:rsidRPr="000B3C71" w14:paraId="651C1495"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64E356D9" w14:textId="3BC0937E"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1.11.</w:t>
            </w:r>
          </w:p>
        </w:tc>
        <w:tc>
          <w:tcPr>
            <w:tcW w:w="5811" w:type="dxa"/>
            <w:tcBorders>
              <w:top w:val="single" w:sz="4" w:space="0" w:color="000000"/>
              <w:left w:val="single" w:sz="4" w:space="0" w:color="000000"/>
              <w:bottom w:val="single" w:sz="4" w:space="0" w:color="000000"/>
              <w:right w:val="single" w:sz="4" w:space="0" w:color="000000"/>
            </w:tcBorders>
          </w:tcPr>
          <w:p w14:paraId="6EEB556C" w14:textId="77777777" w:rsidR="0099420C" w:rsidRDefault="0099420C" w:rsidP="0099420C">
            <w:pPr>
              <w:pStyle w:val="TableParagraph"/>
              <w:ind w:left="-5"/>
            </w:pPr>
            <w:r>
              <w:t xml:space="preserve"> </w:t>
            </w:r>
            <w:r w:rsidRPr="000B3C71">
              <w:t xml:space="preserve">Matuojamos ragenos kreivumo spindulio ribos, ne siauresniame </w:t>
            </w:r>
          </w:p>
          <w:p w14:paraId="6F3BB103" w14:textId="5538F370" w:rsidR="0099420C" w:rsidRPr="000B3C71" w:rsidRDefault="0099420C" w:rsidP="0099420C">
            <w:pPr>
              <w:pStyle w:val="TableParagraph"/>
              <w:ind w:left="-5"/>
            </w:pPr>
            <w:r>
              <w:t xml:space="preserve"> </w:t>
            </w:r>
            <w:r w:rsidRPr="000B3C71">
              <w:t>diapazone, nei</w:t>
            </w:r>
          </w:p>
        </w:tc>
        <w:tc>
          <w:tcPr>
            <w:tcW w:w="8222" w:type="dxa"/>
            <w:tcBorders>
              <w:top w:val="single" w:sz="4" w:space="0" w:color="000000"/>
              <w:left w:val="single" w:sz="4" w:space="0" w:color="000000"/>
              <w:bottom w:val="single" w:sz="4" w:space="0" w:color="000000"/>
              <w:right w:val="single" w:sz="4" w:space="0" w:color="000000"/>
            </w:tcBorders>
          </w:tcPr>
          <w:p w14:paraId="6002C3BD" w14:textId="1FE31121" w:rsidR="0099420C" w:rsidRPr="000B3C71" w:rsidRDefault="0099420C" w:rsidP="0099420C">
            <w:pPr>
              <w:pStyle w:val="TableParagraph"/>
              <w:ind w:right="-10"/>
            </w:pPr>
            <w:r w:rsidRPr="000B3C71">
              <w:t>5,0 ÷ 10,0 mm</w:t>
            </w:r>
          </w:p>
        </w:tc>
      </w:tr>
      <w:tr w:rsidR="0099420C" w:rsidRPr="000B3C71" w14:paraId="08DB85CC"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014E79B1" w14:textId="6A623655"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1.12.</w:t>
            </w:r>
          </w:p>
        </w:tc>
        <w:tc>
          <w:tcPr>
            <w:tcW w:w="5811" w:type="dxa"/>
            <w:tcBorders>
              <w:top w:val="single" w:sz="4" w:space="0" w:color="000000"/>
              <w:left w:val="single" w:sz="4" w:space="0" w:color="000000"/>
              <w:bottom w:val="single" w:sz="4" w:space="0" w:color="000000"/>
              <w:right w:val="single" w:sz="4" w:space="0" w:color="000000"/>
            </w:tcBorders>
          </w:tcPr>
          <w:p w14:paraId="3A9F1B72" w14:textId="15922769" w:rsidR="0099420C" w:rsidRPr="000B3C71" w:rsidRDefault="0099420C" w:rsidP="0099420C">
            <w:pPr>
              <w:pStyle w:val="TableParagraph"/>
              <w:ind w:left="-5"/>
            </w:pPr>
            <w:r>
              <w:t xml:space="preserve"> </w:t>
            </w:r>
            <w:r w:rsidRPr="000B3C71">
              <w:t>Ragenos kreivumo spindulio matavimo žingsnis</w:t>
            </w:r>
          </w:p>
        </w:tc>
        <w:tc>
          <w:tcPr>
            <w:tcW w:w="8222" w:type="dxa"/>
            <w:tcBorders>
              <w:top w:val="single" w:sz="4" w:space="0" w:color="000000"/>
              <w:left w:val="single" w:sz="4" w:space="0" w:color="000000"/>
              <w:bottom w:val="single" w:sz="4" w:space="0" w:color="000000"/>
              <w:right w:val="single" w:sz="4" w:space="0" w:color="000000"/>
            </w:tcBorders>
          </w:tcPr>
          <w:p w14:paraId="04ECBB56" w14:textId="1F4D371B" w:rsidR="0099420C" w:rsidRPr="000B3C71" w:rsidRDefault="0099420C" w:rsidP="0099420C">
            <w:pPr>
              <w:pStyle w:val="TableParagraph"/>
              <w:ind w:right="-10"/>
            </w:pPr>
            <w:r w:rsidRPr="000B3C71">
              <w:t>≤0,01mm</w:t>
            </w:r>
          </w:p>
        </w:tc>
      </w:tr>
      <w:tr w:rsidR="0099420C" w:rsidRPr="000B3C71" w14:paraId="2A402342"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68A89562" w14:textId="0B85CB67"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1.13.</w:t>
            </w:r>
          </w:p>
        </w:tc>
        <w:tc>
          <w:tcPr>
            <w:tcW w:w="5811" w:type="dxa"/>
            <w:tcBorders>
              <w:top w:val="single" w:sz="4" w:space="0" w:color="000000"/>
              <w:left w:val="single" w:sz="4" w:space="0" w:color="000000"/>
              <w:bottom w:val="single" w:sz="4" w:space="0" w:color="000000"/>
              <w:right w:val="single" w:sz="4" w:space="0" w:color="000000"/>
            </w:tcBorders>
          </w:tcPr>
          <w:p w14:paraId="6792F48E" w14:textId="77777777" w:rsidR="0099420C" w:rsidRDefault="0099420C" w:rsidP="0099420C">
            <w:pPr>
              <w:pStyle w:val="TableParagraph"/>
              <w:ind w:left="-5"/>
            </w:pPr>
            <w:r>
              <w:t xml:space="preserve"> </w:t>
            </w:r>
            <w:r w:rsidRPr="000B3C71">
              <w:t xml:space="preserve">Ragenos refrakcijos matavimo ribos, ne siauresniame diapazone, </w:t>
            </w:r>
          </w:p>
          <w:p w14:paraId="5CE2E865" w14:textId="0BBCCC2C" w:rsidR="0099420C" w:rsidRPr="000B3C71" w:rsidRDefault="0099420C" w:rsidP="0099420C">
            <w:pPr>
              <w:pStyle w:val="TableParagraph"/>
              <w:ind w:left="-5"/>
            </w:pPr>
            <w:r>
              <w:t xml:space="preserve"> </w:t>
            </w:r>
            <w:r w:rsidRPr="000B3C71">
              <w:t>nei</w:t>
            </w:r>
          </w:p>
        </w:tc>
        <w:tc>
          <w:tcPr>
            <w:tcW w:w="8222" w:type="dxa"/>
            <w:tcBorders>
              <w:top w:val="single" w:sz="4" w:space="0" w:color="000000"/>
              <w:left w:val="single" w:sz="4" w:space="0" w:color="000000"/>
              <w:bottom w:val="single" w:sz="4" w:space="0" w:color="000000"/>
              <w:right w:val="single" w:sz="4" w:space="0" w:color="000000"/>
            </w:tcBorders>
          </w:tcPr>
          <w:p w14:paraId="07FA594A" w14:textId="1CE1429E" w:rsidR="0099420C" w:rsidRPr="000B3C71" w:rsidRDefault="0099420C" w:rsidP="0099420C">
            <w:pPr>
              <w:pStyle w:val="TableParagraph"/>
              <w:ind w:right="-10"/>
            </w:pPr>
            <w:r w:rsidRPr="000B3C71">
              <w:t>35,0D ÷ 65,0D</w:t>
            </w:r>
          </w:p>
        </w:tc>
      </w:tr>
      <w:tr w:rsidR="0099420C" w:rsidRPr="000B3C71" w14:paraId="7D7A8BF0"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7995575E" w14:textId="198C0EE6"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1.14.</w:t>
            </w:r>
          </w:p>
        </w:tc>
        <w:tc>
          <w:tcPr>
            <w:tcW w:w="5811" w:type="dxa"/>
            <w:tcBorders>
              <w:top w:val="single" w:sz="4" w:space="0" w:color="000000"/>
              <w:left w:val="single" w:sz="4" w:space="0" w:color="000000"/>
              <w:bottom w:val="single" w:sz="4" w:space="0" w:color="000000"/>
              <w:right w:val="single" w:sz="4" w:space="0" w:color="000000"/>
            </w:tcBorders>
          </w:tcPr>
          <w:p w14:paraId="71459A6C" w14:textId="64976DCA" w:rsidR="0099420C" w:rsidRPr="000B3C71" w:rsidRDefault="0099420C" w:rsidP="0099420C">
            <w:pPr>
              <w:pStyle w:val="TableParagraph"/>
              <w:ind w:left="-5"/>
            </w:pPr>
            <w:r>
              <w:t xml:space="preserve"> </w:t>
            </w:r>
            <w:r w:rsidRPr="000B3C71">
              <w:t>Matuojamos ragenos refrakcijos žingsnis</w:t>
            </w:r>
          </w:p>
        </w:tc>
        <w:tc>
          <w:tcPr>
            <w:tcW w:w="8222" w:type="dxa"/>
            <w:tcBorders>
              <w:top w:val="single" w:sz="4" w:space="0" w:color="000000"/>
              <w:left w:val="single" w:sz="4" w:space="0" w:color="000000"/>
              <w:bottom w:val="single" w:sz="4" w:space="0" w:color="000000"/>
              <w:right w:val="single" w:sz="4" w:space="0" w:color="000000"/>
            </w:tcBorders>
          </w:tcPr>
          <w:p w14:paraId="16420305" w14:textId="7CE4AFC7" w:rsidR="0099420C" w:rsidRPr="000B3C71" w:rsidRDefault="0099420C" w:rsidP="0099420C">
            <w:pPr>
              <w:pStyle w:val="TableParagraph"/>
              <w:ind w:right="-10"/>
            </w:pPr>
            <w:r>
              <w:t xml:space="preserve">Ne </w:t>
            </w:r>
            <w:r w:rsidRPr="00244CEB">
              <w:t>≤</w:t>
            </w:r>
            <w:r>
              <w:t xml:space="preserve"> </w:t>
            </w:r>
            <w:r w:rsidRPr="000B3C71">
              <w:t>0.25 D</w:t>
            </w:r>
            <w:r>
              <w:t xml:space="preserve">, su galimybe pasirinkti </w:t>
            </w:r>
            <w:r w:rsidRPr="000B3C71">
              <w:t>0.12</w:t>
            </w:r>
            <w:r>
              <w:t xml:space="preserve"> D</w:t>
            </w:r>
          </w:p>
        </w:tc>
      </w:tr>
      <w:tr w:rsidR="0099420C" w:rsidRPr="000B3C71" w14:paraId="67B5E532"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61576E12" w14:textId="483C0619"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1.15.</w:t>
            </w:r>
          </w:p>
        </w:tc>
        <w:tc>
          <w:tcPr>
            <w:tcW w:w="5811" w:type="dxa"/>
            <w:tcBorders>
              <w:top w:val="single" w:sz="4" w:space="0" w:color="000000"/>
              <w:left w:val="single" w:sz="4" w:space="0" w:color="000000"/>
              <w:bottom w:val="single" w:sz="4" w:space="0" w:color="000000"/>
              <w:right w:val="single" w:sz="4" w:space="0" w:color="000000"/>
            </w:tcBorders>
          </w:tcPr>
          <w:p w14:paraId="72269A5A" w14:textId="665C342A" w:rsidR="0099420C" w:rsidRPr="000B3C71" w:rsidRDefault="0099420C" w:rsidP="0099420C">
            <w:pPr>
              <w:pStyle w:val="TableParagraph"/>
              <w:ind w:left="-5"/>
            </w:pPr>
            <w:r>
              <w:t xml:space="preserve"> </w:t>
            </w:r>
            <w:r w:rsidRPr="000B3C71">
              <w:t>Matuojamos ragenos astigmatizmo ribos</w:t>
            </w:r>
          </w:p>
        </w:tc>
        <w:tc>
          <w:tcPr>
            <w:tcW w:w="8222" w:type="dxa"/>
            <w:tcBorders>
              <w:top w:val="single" w:sz="4" w:space="0" w:color="000000"/>
              <w:left w:val="single" w:sz="4" w:space="0" w:color="000000"/>
              <w:bottom w:val="single" w:sz="4" w:space="0" w:color="000000"/>
              <w:right w:val="single" w:sz="4" w:space="0" w:color="000000"/>
            </w:tcBorders>
          </w:tcPr>
          <w:p w14:paraId="4DFC6B86" w14:textId="0A705A87" w:rsidR="0099420C" w:rsidRPr="000B3C71" w:rsidRDefault="0099420C" w:rsidP="0099420C">
            <w:pPr>
              <w:pStyle w:val="TableParagraph"/>
              <w:ind w:right="-10"/>
            </w:pPr>
            <w:r w:rsidRPr="000B3C71">
              <w:t>≥ ±10D</w:t>
            </w:r>
          </w:p>
        </w:tc>
      </w:tr>
      <w:tr w:rsidR="0099420C" w:rsidRPr="000B3C71" w14:paraId="0B1B73E3"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4826901F" w14:textId="22DD6DF5"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1.16.</w:t>
            </w:r>
          </w:p>
        </w:tc>
        <w:tc>
          <w:tcPr>
            <w:tcW w:w="5811" w:type="dxa"/>
            <w:tcBorders>
              <w:top w:val="single" w:sz="4" w:space="0" w:color="000000"/>
              <w:left w:val="single" w:sz="4" w:space="0" w:color="000000"/>
              <w:bottom w:val="single" w:sz="4" w:space="0" w:color="000000"/>
              <w:right w:val="single" w:sz="4" w:space="0" w:color="000000"/>
            </w:tcBorders>
          </w:tcPr>
          <w:p w14:paraId="0A73D0C1" w14:textId="0186704E" w:rsidR="0099420C" w:rsidRPr="000B3C71" w:rsidRDefault="0099420C" w:rsidP="0099420C">
            <w:pPr>
              <w:pStyle w:val="TableParagraph"/>
              <w:ind w:left="-5"/>
            </w:pPr>
            <w:r>
              <w:t xml:space="preserve"> </w:t>
            </w:r>
            <w:r w:rsidRPr="000B3C71">
              <w:t>Ragenos astigmatizmo kampo matavimo žingsnis</w:t>
            </w:r>
          </w:p>
        </w:tc>
        <w:tc>
          <w:tcPr>
            <w:tcW w:w="8222" w:type="dxa"/>
            <w:tcBorders>
              <w:top w:val="single" w:sz="4" w:space="0" w:color="000000"/>
              <w:left w:val="single" w:sz="4" w:space="0" w:color="000000"/>
              <w:bottom w:val="single" w:sz="4" w:space="0" w:color="000000"/>
              <w:right w:val="single" w:sz="4" w:space="0" w:color="000000"/>
            </w:tcBorders>
          </w:tcPr>
          <w:p w14:paraId="181C2746" w14:textId="125D023E" w:rsidR="0099420C" w:rsidRPr="000B3C71" w:rsidRDefault="0099420C" w:rsidP="0099420C">
            <w:pPr>
              <w:pStyle w:val="TableParagraph"/>
              <w:ind w:right="-10"/>
            </w:pPr>
            <w:r w:rsidRPr="000B3C71">
              <w:t>≤</w:t>
            </w:r>
            <w:r>
              <w:t xml:space="preserve"> </w:t>
            </w:r>
            <w:r w:rsidRPr="00BD20C2">
              <w:t>1</w:t>
            </w:r>
            <w:r w:rsidRPr="00BD20C2">
              <w:rPr>
                <w:vertAlign w:val="superscript"/>
              </w:rPr>
              <w:t>0</w:t>
            </w:r>
          </w:p>
        </w:tc>
      </w:tr>
      <w:tr w:rsidR="0099420C" w:rsidRPr="000B3C71" w14:paraId="2DB1E52F"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37397B92" w14:textId="4A73ABC5"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1.17.</w:t>
            </w:r>
          </w:p>
        </w:tc>
        <w:tc>
          <w:tcPr>
            <w:tcW w:w="5811" w:type="dxa"/>
            <w:tcBorders>
              <w:top w:val="single" w:sz="4" w:space="0" w:color="000000"/>
              <w:left w:val="single" w:sz="4" w:space="0" w:color="000000"/>
              <w:bottom w:val="single" w:sz="4" w:space="0" w:color="000000"/>
              <w:right w:val="single" w:sz="4" w:space="0" w:color="000000"/>
            </w:tcBorders>
          </w:tcPr>
          <w:p w14:paraId="33465B0B" w14:textId="32538170" w:rsidR="0099420C" w:rsidRPr="000B3C71" w:rsidRDefault="0099420C" w:rsidP="0099420C">
            <w:pPr>
              <w:pStyle w:val="TableParagraph"/>
              <w:ind w:left="-5"/>
            </w:pPr>
            <w:r>
              <w:t xml:space="preserve"> </w:t>
            </w:r>
            <w:r w:rsidRPr="000B3C71">
              <w:t>Atstumo tarp vyzdžių matavimas</w:t>
            </w:r>
          </w:p>
        </w:tc>
        <w:tc>
          <w:tcPr>
            <w:tcW w:w="8222" w:type="dxa"/>
            <w:tcBorders>
              <w:top w:val="single" w:sz="4" w:space="0" w:color="000000"/>
              <w:left w:val="single" w:sz="4" w:space="0" w:color="000000"/>
              <w:bottom w:val="single" w:sz="4" w:space="0" w:color="000000"/>
              <w:right w:val="single" w:sz="4" w:space="0" w:color="000000"/>
            </w:tcBorders>
          </w:tcPr>
          <w:p w14:paraId="2D1F8805" w14:textId="40099A65" w:rsidR="0099420C" w:rsidRPr="000B3C71" w:rsidRDefault="0099420C" w:rsidP="0099420C">
            <w:pPr>
              <w:pStyle w:val="TableParagraph"/>
              <w:ind w:right="-10"/>
            </w:pPr>
            <w:r w:rsidRPr="000B3C71">
              <w:t>≥85mm</w:t>
            </w:r>
          </w:p>
        </w:tc>
      </w:tr>
      <w:tr w:rsidR="0099420C" w:rsidRPr="000B3C71" w14:paraId="7F9290A2"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1CB20CD9" w14:textId="5CB3CE53"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1.18.</w:t>
            </w:r>
          </w:p>
        </w:tc>
        <w:tc>
          <w:tcPr>
            <w:tcW w:w="5811" w:type="dxa"/>
            <w:tcBorders>
              <w:top w:val="single" w:sz="4" w:space="0" w:color="000000"/>
              <w:left w:val="single" w:sz="4" w:space="0" w:color="000000"/>
              <w:bottom w:val="single" w:sz="4" w:space="0" w:color="000000"/>
              <w:right w:val="single" w:sz="4" w:space="0" w:color="000000"/>
            </w:tcBorders>
          </w:tcPr>
          <w:p w14:paraId="75A3B353" w14:textId="6E0DE9DB" w:rsidR="0099420C" w:rsidRPr="000B3C71" w:rsidRDefault="0099420C" w:rsidP="0099420C">
            <w:pPr>
              <w:pStyle w:val="TableParagraph"/>
              <w:ind w:left="-5"/>
            </w:pPr>
            <w:r>
              <w:t xml:space="preserve"> </w:t>
            </w:r>
            <w:r w:rsidRPr="000B3C71">
              <w:t>PD matavimas artumui ir toliui</w:t>
            </w:r>
          </w:p>
        </w:tc>
        <w:tc>
          <w:tcPr>
            <w:tcW w:w="8222" w:type="dxa"/>
            <w:tcBorders>
              <w:top w:val="single" w:sz="4" w:space="0" w:color="000000"/>
              <w:left w:val="single" w:sz="4" w:space="0" w:color="000000"/>
              <w:bottom w:val="single" w:sz="4" w:space="0" w:color="000000"/>
              <w:right w:val="single" w:sz="4" w:space="0" w:color="000000"/>
            </w:tcBorders>
          </w:tcPr>
          <w:p w14:paraId="242376D5" w14:textId="4D2D63EE" w:rsidR="0099420C" w:rsidRPr="000B3C71" w:rsidRDefault="0099420C" w:rsidP="0099420C">
            <w:pPr>
              <w:pStyle w:val="TableParagraph"/>
              <w:ind w:right="-10"/>
            </w:pPr>
            <w:r w:rsidRPr="000B3C71">
              <w:t>Būtinas</w:t>
            </w:r>
          </w:p>
        </w:tc>
      </w:tr>
      <w:tr w:rsidR="0099420C" w:rsidRPr="000B3C71" w14:paraId="7A7347AF"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34C38D17" w14:textId="28C7969A"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1.19.</w:t>
            </w:r>
          </w:p>
        </w:tc>
        <w:tc>
          <w:tcPr>
            <w:tcW w:w="5811" w:type="dxa"/>
            <w:tcBorders>
              <w:top w:val="single" w:sz="4" w:space="0" w:color="000000"/>
              <w:left w:val="single" w:sz="4" w:space="0" w:color="000000"/>
              <w:bottom w:val="single" w:sz="4" w:space="0" w:color="000000"/>
              <w:right w:val="single" w:sz="4" w:space="0" w:color="000000"/>
            </w:tcBorders>
          </w:tcPr>
          <w:p w14:paraId="4D08771C" w14:textId="110A5B89" w:rsidR="0099420C" w:rsidRPr="000B3C71" w:rsidRDefault="0099420C" w:rsidP="0099420C">
            <w:pPr>
              <w:pStyle w:val="TableParagraph"/>
              <w:ind w:left="-5"/>
            </w:pPr>
            <w:r>
              <w:t xml:space="preserve"> </w:t>
            </w:r>
            <w:r w:rsidRPr="000B3C71">
              <w:t xml:space="preserve">Vyzdžio diametro matavimas </w:t>
            </w:r>
            <w:proofErr w:type="spellStart"/>
            <w:r w:rsidRPr="000B3C71">
              <w:t>skotopiniame</w:t>
            </w:r>
            <w:proofErr w:type="spellEnd"/>
            <w:r w:rsidRPr="000B3C71">
              <w:t xml:space="preserve"> apšvietime</w:t>
            </w:r>
          </w:p>
        </w:tc>
        <w:tc>
          <w:tcPr>
            <w:tcW w:w="8222" w:type="dxa"/>
            <w:tcBorders>
              <w:top w:val="single" w:sz="4" w:space="0" w:color="000000"/>
              <w:left w:val="single" w:sz="4" w:space="0" w:color="000000"/>
              <w:bottom w:val="single" w:sz="4" w:space="0" w:color="000000"/>
              <w:right w:val="single" w:sz="4" w:space="0" w:color="000000"/>
            </w:tcBorders>
          </w:tcPr>
          <w:p w14:paraId="58CE3926" w14:textId="528E29CA" w:rsidR="0099420C" w:rsidRPr="000B3C71" w:rsidRDefault="0099420C" w:rsidP="0099420C">
            <w:pPr>
              <w:pStyle w:val="TableParagraph"/>
              <w:ind w:right="-10"/>
            </w:pPr>
            <w:r w:rsidRPr="000B3C71">
              <w:t>Būtinas</w:t>
            </w:r>
          </w:p>
        </w:tc>
      </w:tr>
      <w:tr w:rsidR="0099420C" w:rsidRPr="000B3C71" w14:paraId="459D8D18"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3391FF75" w14:textId="3BCFC0CE"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w:t>
            </w:r>
          </w:p>
        </w:tc>
        <w:tc>
          <w:tcPr>
            <w:tcW w:w="5811" w:type="dxa"/>
            <w:tcBorders>
              <w:top w:val="single" w:sz="4" w:space="0" w:color="000000"/>
              <w:left w:val="single" w:sz="4" w:space="0" w:color="000000"/>
              <w:bottom w:val="single" w:sz="4" w:space="0" w:color="000000"/>
              <w:right w:val="single" w:sz="4" w:space="0" w:color="000000"/>
            </w:tcBorders>
          </w:tcPr>
          <w:p w14:paraId="03020127" w14:textId="0C170EF7" w:rsidR="0099420C" w:rsidRPr="000B3C71" w:rsidRDefault="0099420C" w:rsidP="0099420C">
            <w:pPr>
              <w:pStyle w:val="TableParagraph"/>
              <w:ind w:left="-5"/>
            </w:pPr>
            <w:r>
              <w:t xml:space="preserve"> </w:t>
            </w:r>
            <w:r w:rsidRPr="000B3C71">
              <w:t xml:space="preserve">Vyzdžio diametro matavimas </w:t>
            </w:r>
            <w:proofErr w:type="spellStart"/>
            <w:r w:rsidRPr="000B3C71">
              <w:t>fotopiniame</w:t>
            </w:r>
            <w:proofErr w:type="spellEnd"/>
            <w:r w:rsidRPr="000B3C71">
              <w:t xml:space="preserve"> apšvietime</w:t>
            </w:r>
          </w:p>
        </w:tc>
        <w:tc>
          <w:tcPr>
            <w:tcW w:w="8222" w:type="dxa"/>
            <w:tcBorders>
              <w:top w:val="single" w:sz="4" w:space="0" w:color="000000"/>
              <w:left w:val="single" w:sz="4" w:space="0" w:color="000000"/>
              <w:bottom w:val="single" w:sz="4" w:space="0" w:color="000000"/>
              <w:right w:val="single" w:sz="4" w:space="0" w:color="000000"/>
            </w:tcBorders>
          </w:tcPr>
          <w:p w14:paraId="7EF2D9E1" w14:textId="546A88A8" w:rsidR="0099420C" w:rsidRPr="000B3C71" w:rsidRDefault="0099420C" w:rsidP="0099420C">
            <w:pPr>
              <w:pStyle w:val="TableParagraph"/>
              <w:ind w:right="-10"/>
            </w:pPr>
            <w:r w:rsidRPr="000B3C71">
              <w:t>Būtinas</w:t>
            </w:r>
          </w:p>
        </w:tc>
      </w:tr>
      <w:tr w:rsidR="0099420C" w:rsidRPr="000B3C71" w14:paraId="04353837"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483AA1F7" w14:textId="02D833B9"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1.21.</w:t>
            </w:r>
          </w:p>
        </w:tc>
        <w:tc>
          <w:tcPr>
            <w:tcW w:w="5811" w:type="dxa"/>
            <w:tcBorders>
              <w:top w:val="single" w:sz="4" w:space="0" w:color="000000"/>
              <w:left w:val="single" w:sz="4" w:space="0" w:color="000000"/>
              <w:bottom w:val="single" w:sz="4" w:space="0" w:color="000000"/>
              <w:right w:val="single" w:sz="4" w:space="0" w:color="000000"/>
            </w:tcBorders>
          </w:tcPr>
          <w:p w14:paraId="5E651C56" w14:textId="77777777" w:rsidR="0099420C" w:rsidRDefault="0099420C" w:rsidP="0099420C">
            <w:pPr>
              <w:pStyle w:val="TableParagraph"/>
              <w:ind w:left="-5"/>
            </w:pPr>
            <w:r>
              <w:t xml:space="preserve"> </w:t>
            </w:r>
            <w:r w:rsidRPr="000B3C71">
              <w:t xml:space="preserve">Vyzdžio diametro matavimo ribos, ne siauresniame diapazone, </w:t>
            </w:r>
          </w:p>
          <w:p w14:paraId="0409E126" w14:textId="67FCE7CE" w:rsidR="0099420C" w:rsidRPr="000B3C71" w:rsidRDefault="0099420C" w:rsidP="0099420C">
            <w:pPr>
              <w:pStyle w:val="TableParagraph"/>
              <w:ind w:left="-5"/>
            </w:pPr>
            <w:r>
              <w:lastRenderedPageBreak/>
              <w:t xml:space="preserve"> </w:t>
            </w:r>
            <w:r w:rsidRPr="000B3C71">
              <w:t>nei</w:t>
            </w:r>
          </w:p>
        </w:tc>
        <w:tc>
          <w:tcPr>
            <w:tcW w:w="8222" w:type="dxa"/>
            <w:tcBorders>
              <w:top w:val="single" w:sz="4" w:space="0" w:color="000000"/>
              <w:left w:val="single" w:sz="4" w:space="0" w:color="000000"/>
              <w:bottom w:val="single" w:sz="4" w:space="0" w:color="000000"/>
              <w:right w:val="single" w:sz="4" w:space="0" w:color="000000"/>
            </w:tcBorders>
          </w:tcPr>
          <w:p w14:paraId="0A0F3371" w14:textId="307A0739" w:rsidR="0099420C" w:rsidRPr="000B3C71" w:rsidRDefault="0099420C" w:rsidP="0099420C">
            <w:pPr>
              <w:pStyle w:val="TableParagraph"/>
              <w:ind w:right="-10"/>
            </w:pPr>
            <w:r w:rsidRPr="000B3C71">
              <w:lastRenderedPageBreak/>
              <w:t xml:space="preserve">Ø 2 ÷ </w:t>
            </w:r>
            <w:smartTag w:uri="schemas-tilde-lv/tildestengine" w:element="metric2">
              <w:smartTagPr>
                <w:attr w:name="metric_value" w:val="8.5"/>
                <w:attr w:name="metric_text" w:val="mm"/>
              </w:smartTagPr>
              <w:r w:rsidRPr="000B3C71">
                <w:t>8,5mm</w:t>
              </w:r>
            </w:smartTag>
          </w:p>
        </w:tc>
      </w:tr>
      <w:tr w:rsidR="0099420C" w:rsidRPr="000B3C71" w14:paraId="22F56B3D"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08BA585F" w14:textId="7C07BE91"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1.22.</w:t>
            </w:r>
          </w:p>
        </w:tc>
        <w:tc>
          <w:tcPr>
            <w:tcW w:w="5811" w:type="dxa"/>
            <w:tcBorders>
              <w:top w:val="single" w:sz="4" w:space="0" w:color="000000"/>
              <w:left w:val="single" w:sz="4" w:space="0" w:color="000000"/>
              <w:bottom w:val="single" w:sz="4" w:space="0" w:color="000000"/>
              <w:right w:val="single" w:sz="4" w:space="0" w:color="000000"/>
            </w:tcBorders>
          </w:tcPr>
          <w:p w14:paraId="6FDCE570" w14:textId="786F18BE" w:rsidR="0099420C" w:rsidRPr="000B3C71" w:rsidRDefault="0099420C" w:rsidP="0099420C">
            <w:pPr>
              <w:pStyle w:val="TableParagraph"/>
              <w:ind w:left="-5"/>
            </w:pPr>
            <w:r>
              <w:t xml:space="preserve"> </w:t>
            </w:r>
            <w:r w:rsidRPr="000B3C71">
              <w:t>Vyzdžio diametro matavimo žingsnis</w:t>
            </w:r>
          </w:p>
        </w:tc>
        <w:tc>
          <w:tcPr>
            <w:tcW w:w="8222" w:type="dxa"/>
            <w:tcBorders>
              <w:top w:val="single" w:sz="4" w:space="0" w:color="000000"/>
              <w:left w:val="single" w:sz="4" w:space="0" w:color="000000"/>
              <w:bottom w:val="single" w:sz="4" w:space="0" w:color="000000"/>
              <w:right w:val="single" w:sz="4" w:space="0" w:color="000000"/>
            </w:tcBorders>
          </w:tcPr>
          <w:p w14:paraId="085AEAFC" w14:textId="1C2B39F6" w:rsidR="0099420C" w:rsidRPr="000B3C71" w:rsidRDefault="0099420C" w:rsidP="0099420C">
            <w:pPr>
              <w:pStyle w:val="TableParagraph"/>
              <w:ind w:right="-10"/>
            </w:pPr>
            <w:r w:rsidRPr="000B3C71">
              <w:t>0,1±</w:t>
            </w:r>
            <w:smartTag w:uri="schemas-tilde-lv/tildestengine" w:element="metric2">
              <w:smartTagPr>
                <w:attr w:name="metric_value" w:val="0.01"/>
                <w:attr w:name="metric_text" w:val="mm"/>
              </w:smartTagPr>
              <w:r w:rsidRPr="000B3C71">
                <w:t>0,01 mm</w:t>
              </w:r>
            </w:smartTag>
          </w:p>
        </w:tc>
      </w:tr>
      <w:tr w:rsidR="0099420C" w:rsidRPr="000B3C71" w14:paraId="5E92BAB3"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3C1FC4A6" w14:textId="684DC1B6" w:rsidR="0099420C"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w:t>
            </w:r>
          </w:p>
        </w:tc>
        <w:tc>
          <w:tcPr>
            <w:tcW w:w="5811" w:type="dxa"/>
            <w:tcBorders>
              <w:top w:val="single" w:sz="4" w:space="0" w:color="000000"/>
              <w:left w:val="single" w:sz="4" w:space="0" w:color="000000"/>
              <w:bottom w:val="single" w:sz="4" w:space="0" w:color="000000"/>
              <w:right w:val="single" w:sz="4" w:space="0" w:color="000000"/>
            </w:tcBorders>
          </w:tcPr>
          <w:p w14:paraId="29C7E4B4" w14:textId="3DFE7A17" w:rsidR="0099420C" w:rsidRDefault="0099420C" w:rsidP="0099420C">
            <w:pPr>
              <w:pStyle w:val="TableParagraph"/>
              <w:ind w:left="-5"/>
            </w:pPr>
            <w:r>
              <w:t xml:space="preserve"> Monitorius</w:t>
            </w:r>
          </w:p>
        </w:tc>
        <w:tc>
          <w:tcPr>
            <w:tcW w:w="8222" w:type="dxa"/>
            <w:tcBorders>
              <w:top w:val="single" w:sz="4" w:space="0" w:color="000000"/>
              <w:left w:val="single" w:sz="4" w:space="0" w:color="000000"/>
              <w:bottom w:val="single" w:sz="4" w:space="0" w:color="000000"/>
              <w:right w:val="single" w:sz="4" w:space="0" w:color="000000"/>
            </w:tcBorders>
          </w:tcPr>
          <w:p w14:paraId="749DA368" w14:textId="7007C03C" w:rsidR="0099420C" w:rsidRPr="000B3C71" w:rsidRDefault="0099420C" w:rsidP="0099420C">
            <w:pPr>
              <w:pStyle w:val="TableParagraph"/>
              <w:ind w:right="-10"/>
            </w:pPr>
            <w:r w:rsidRPr="00B008DE">
              <w:t>Liečiamas (</w:t>
            </w:r>
            <w:proofErr w:type="spellStart"/>
            <w:r w:rsidRPr="00B008DE">
              <w:t>touch</w:t>
            </w:r>
            <w:proofErr w:type="spellEnd"/>
            <w:r w:rsidRPr="00B008DE">
              <w:t xml:space="preserve"> </w:t>
            </w:r>
            <w:proofErr w:type="spellStart"/>
            <w:r w:rsidRPr="00B008DE">
              <w:t>screen</w:t>
            </w:r>
            <w:proofErr w:type="spellEnd"/>
            <w:r w:rsidRPr="00B008DE">
              <w:t>), LCD monitorius</w:t>
            </w:r>
            <w:r>
              <w:t xml:space="preserve"> </w:t>
            </w:r>
          </w:p>
        </w:tc>
      </w:tr>
      <w:tr w:rsidR="0099420C" w:rsidRPr="000B3C71" w14:paraId="0E3DDC81"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3E1150D9" w14:textId="24DBB471"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1.24.</w:t>
            </w:r>
          </w:p>
        </w:tc>
        <w:tc>
          <w:tcPr>
            <w:tcW w:w="5811" w:type="dxa"/>
            <w:tcBorders>
              <w:top w:val="single" w:sz="4" w:space="0" w:color="000000"/>
              <w:left w:val="single" w:sz="4" w:space="0" w:color="000000"/>
              <w:bottom w:val="single" w:sz="4" w:space="0" w:color="000000"/>
              <w:right w:val="single" w:sz="4" w:space="0" w:color="000000"/>
            </w:tcBorders>
          </w:tcPr>
          <w:p w14:paraId="4D15A68A" w14:textId="77777777" w:rsidR="0099420C" w:rsidRDefault="0099420C" w:rsidP="0099420C">
            <w:pPr>
              <w:pStyle w:val="TableParagraph"/>
              <w:ind w:left="-5"/>
            </w:pPr>
            <w:r>
              <w:t xml:space="preserve"> </w:t>
            </w:r>
            <w:r w:rsidRPr="000B3C71">
              <w:t xml:space="preserve">Galimybė reguliuoti monitoriaus pasvirimo kampa vertikaliai ir </w:t>
            </w:r>
          </w:p>
          <w:p w14:paraId="6C6E14EF" w14:textId="52A2DED0" w:rsidR="0099420C" w:rsidRPr="000B3C71" w:rsidRDefault="0099420C" w:rsidP="0099420C">
            <w:pPr>
              <w:pStyle w:val="TableParagraph"/>
              <w:ind w:left="-5"/>
            </w:pPr>
            <w:r>
              <w:t xml:space="preserve"> </w:t>
            </w:r>
            <w:r w:rsidRPr="000B3C71">
              <w:t>horizontaliai</w:t>
            </w:r>
          </w:p>
        </w:tc>
        <w:tc>
          <w:tcPr>
            <w:tcW w:w="8222" w:type="dxa"/>
            <w:tcBorders>
              <w:top w:val="single" w:sz="4" w:space="0" w:color="000000"/>
              <w:left w:val="single" w:sz="4" w:space="0" w:color="000000"/>
              <w:bottom w:val="single" w:sz="4" w:space="0" w:color="000000"/>
              <w:right w:val="single" w:sz="4" w:space="0" w:color="000000"/>
            </w:tcBorders>
          </w:tcPr>
          <w:p w14:paraId="56261699" w14:textId="45E3317A" w:rsidR="0099420C" w:rsidRPr="000B3C71" w:rsidRDefault="0099420C" w:rsidP="0099420C">
            <w:pPr>
              <w:pStyle w:val="TableParagraph"/>
              <w:ind w:right="-10"/>
            </w:pPr>
            <w:r w:rsidRPr="000B3C71">
              <w:t>Būtina, ≥</w:t>
            </w:r>
            <w:r>
              <w:t xml:space="preserve"> </w:t>
            </w:r>
            <w:r w:rsidRPr="000B3C71">
              <w:t>30°</w:t>
            </w:r>
          </w:p>
        </w:tc>
      </w:tr>
      <w:tr w:rsidR="0099420C" w:rsidRPr="000B3C71" w14:paraId="79A28F91"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7640EA12" w14:textId="3D1F7386"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1.25.</w:t>
            </w:r>
          </w:p>
        </w:tc>
        <w:tc>
          <w:tcPr>
            <w:tcW w:w="5811" w:type="dxa"/>
            <w:tcBorders>
              <w:top w:val="single" w:sz="4" w:space="0" w:color="000000"/>
              <w:left w:val="single" w:sz="4" w:space="0" w:color="000000"/>
              <w:bottom w:val="single" w:sz="4" w:space="0" w:color="000000"/>
              <w:right w:val="single" w:sz="4" w:space="0" w:color="000000"/>
            </w:tcBorders>
          </w:tcPr>
          <w:p w14:paraId="5D81CFC9" w14:textId="77777777" w:rsidR="0099420C" w:rsidRDefault="0099420C" w:rsidP="0099420C">
            <w:pPr>
              <w:pStyle w:val="TableParagraph"/>
              <w:ind w:left="-5"/>
            </w:pPr>
            <w:r>
              <w:t xml:space="preserve"> </w:t>
            </w:r>
            <w:r w:rsidRPr="000B3C71">
              <w:t xml:space="preserve">Visų matavimų rezultatų duomenų peržiūra monitoriuje, </w:t>
            </w:r>
          </w:p>
          <w:p w14:paraId="1F72F53D" w14:textId="580D46D5" w:rsidR="0099420C" w:rsidRPr="000B3C71" w:rsidRDefault="0099420C" w:rsidP="0099420C">
            <w:pPr>
              <w:pStyle w:val="TableParagraph"/>
              <w:ind w:left="-5"/>
            </w:pPr>
            <w:r>
              <w:t xml:space="preserve"> </w:t>
            </w:r>
            <w:r w:rsidRPr="000B3C71">
              <w:t>nespausdinant spausdintuvu</w:t>
            </w:r>
          </w:p>
        </w:tc>
        <w:tc>
          <w:tcPr>
            <w:tcW w:w="8222" w:type="dxa"/>
            <w:tcBorders>
              <w:top w:val="single" w:sz="4" w:space="0" w:color="000000"/>
              <w:left w:val="single" w:sz="4" w:space="0" w:color="000000"/>
              <w:bottom w:val="single" w:sz="4" w:space="0" w:color="000000"/>
              <w:right w:val="single" w:sz="4" w:space="0" w:color="000000"/>
            </w:tcBorders>
          </w:tcPr>
          <w:p w14:paraId="49B6513F" w14:textId="77777777" w:rsidR="0099420C" w:rsidRPr="000B3C71" w:rsidRDefault="0099420C" w:rsidP="0099420C">
            <w:pPr>
              <w:pStyle w:val="TableParagraph"/>
              <w:ind w:right="-10"/>
            </w:pPr>
          </w:p>
          <w:p w14:paraId="0E3DF311" w14:textId="7257BFE4" w:rsidR="0099420C" w:rsidRPr="000B3C71" w:rsidRDefault="0099420C" w:rsidP="0099420C">
            <w:pPr>
              <w:pStyle w:val="TableParagraph"/>
              <w:ind w:right="-10"/>
            </w:pPr>
            <w:r w:rsidRPr="000B3C71">
              <w:t>Būtina</w:t>
            </w:r>
          </w:p>
        </w:tc>
      </w:tr>
      <w:tr w:rsidR="0099420C" w:rsidRPr="000B3C71" w14:paraId="259ED4B6"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6C6A96F3" w14:textId="09193613"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1.26.</w:t>
            </w:r>
          </w:p>
        </w:tc>
        <w:tc>
          <w:tcPr>
            <w:tcW w:w="5811" w:type="dxa"/>
            <w:tcBorders>
              <w:top w:val="single" w:sz="4" w:space="0" w:color="000000"/>
              <w:left w:val="single" w:sz="4" w:space="0" w:color="000000"/>
              <w:bottom w:val="single" w:sz="4" w:space="0" w:color="000000"/>
              <w:right w:val="single" w:sz="4" w:space="0" w:color="000000"/>
            </w:tcBorders>
          </w:tcPr>
          <w:p w14:paraId="502DCA0F" w14:textId="49DF40A9" w:rsidR="0099420C" w:rsidRPr="000B3C71" w:rsidRDefault="0099420C" w:rsidP="0099420C">
            <w:pPr>
              <w:pStyle w:val="TableParagraph"/>
              <w:ind w:left="-5"/>
            </w:pPr>
            <w:r>
              <w:t xml:space="preserve"> </w:t>
            </w:r>
            <w:r w:rsidRPr="000B3C71">
              <w:t>Rezultatų spausdinimas</w:t>
            </w:r>
          </w:p>
        </w:tc>
        <w:tc>
          <w:tcPr>
            <w:tcW w:w="8222" w:type="dxa"/>
            <w:tcBorders>
              <w:top w:val="single" w:sz="4" w:space="0" w:color="000000"/>
              <w:left w:val="single" w:sz="4" w:space="0" w:color="000000"/>
              <w:bottom w:val="single" w:sz="4" w:space="0" w:color="000000"/>
              <w:right w:val="single" w:sz="4" w:space="0" w:color="000000"/>
            </w:tcBorders>
          </w:tcPr>
          <w:p w14:paraId="07AD7CF1" w14:textId="35C3C19E" w:rsidR="0099420C" w:rsidRPr="000B3C71" w:rsidRDefault="0099420C" w:rsidP="0099420C">
            <w:pPr>
              <w:pStyle w:val="TableParagraph"/>
              <w:ind w:right="-10"/>
            </w:pPr>
            <w:r w:rsidRPr="000B3C71">
              <w:t>Integruoto spausdintuvo pagalba</w:t>
            </w:r>
          </w:p>
        </w:tc>
      </w:tr>
      <w:tr w:rsidR="0099420C" w:rsidRPr="000B3C71" w14:paraId="2E973075"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59531592" w14:textId="1A86D885"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1.27.</w:t>
            </w:r>
          </w:p>
        </w:tc>
        <w:tc>
          <w:tcPr>
            <w:tcW w:w="5811" w:type="dxa"/>
            <w:tcBorders>
              <w:top w:val="single" w:sz="4" w:space="0" w:color="000000"/>
              <w:left w:val="single" w:sz="4" w:space="0" w:color="000000"/>
              <w:bottom w:val="single" w:sz="4" w:space="0" w:color="000000"/>
              <w:right w:val="single" w:sz="4" w:space="0" w:color="000000"/>
            </w:tcBorders>
          </w:tcPr>
          <w:p w14:paraId="636F5881" w14:textId="5BACFF97" w:rsidR="0099420C" w:rsidRPr="000B3C71" w:rsidRDefault="0099420C" w:rsidP="0099420C">
            <w:pPr>
              <w:pStyle w:val="TableParagraph"/>
              <w:ind w:left="-5"/>
            </w:pPr>
            <w:r>
              <w:t xml:space="preserve"> </w:t>
            </w:r>
            <w:r w:rsidRPr="000B3C71">
              <w:t>Aparato automatinis persijungimas į budintį režimą</w:t>
            </w:r>
          </w:p>
        </w:tc>
        <w:tc>
          <w:tcPr>
            <w:tcW w:w="8222" w:type="dxa"/>
            <w:tcBorders>
              <w:top w:val="single" w:sz="4" w:space="0" w:color="000000"/>
              <w:left w:val="single" w:sz="4" w:space="0" w:color="000000"/>
              <w:bottom w:val="single" w:sz="4" w:space="0" w:color="000000"/>
              <w:right w:val="single" w:sz="4" w:space="0" w:color="000000"/>
            </w:tcBorders>
          </w:tcPr>
          <w:p w14:paraId="41A33E3B" w14:textId="33AD7441" w:rsidR="0099420C" w:rsidRPr="000B3C71" w:rsidRDefault="0099420C" w:rsidP="0099420C">
            <w:pPr>
              <w:pStyle w:val="TableParagraph"/>
              <w:ind w:right="-10"/>
            </w:pPr>
            <w:r w:rsidRPr="000B3C71">
              <w:t>Būtinas</w:t>
            </w:r>
          </w:p>
        </w:tc>
      </w:tr>
      <w:tr w:rsidR="0099420C" w:rsidRPr="000B3C71" w14:paraId="419ECA16"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792AB5DE" w14:textId="7804A02B"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1.28.</w:t>
            </w:r>
          </w:p>
        </w:tc>
        <w:tc>
          <w:tcPr>
            <w:tcW w:w="5811" w:type="dxa"/>
            <w:tcBorders>
              <w:top w:val="single" w:sz="4" w:space="0" w:color="000000"/>
              <w:left w:val="single" w:sz="4" w:space="0" w:color="000000"/>
              <w:bottom w:val="single" w:sz="4" w:space="0" w:color="000000"/>
              <w:right w:val="single" w:sz="4" w:space="0" w:color="000000"/>
            </w:tcBorders>
          </w:tcPr>
          <w:p w14:paraId="768FFCC8" w14:textId="562966FD" w:rsidR="0099420C" w:rsidRPr="000B3C71" w:rsidRDefault="0099420C" w:rsidP="0099420C">
            <w:pPr>
              <w:pStyle w:val="TableParagraph"/>
              <w:ind w:left="-5"/>
            </w:pPr>
            <w:r>
              <w:t xml:space="preserve"> </w:t>
            </w:r>
            <w:r w:rsidRPr="000B3C71">
              <w:t xml:space="preserve">Staliukas </w:t>
            </w:r>
            <w:proofErr w:type="spellStart"/>
            <w:r w:rsidRPr="000B3C71">
              <w:t>refraktometrui</w:t>
            </w:r>
            <w:proofErr w:type="spellEnd"/>
            <w:r w:rsidRPr="000B3C71">
              <w:t xml:space="preserve"> pastatyti</w:t>
            </w:r>
          </w:p>
        </w:tc>
        <w:tc>
          <w:tcPr>
            <w:tcW w:w="8222" w:type="dxa"/>
            <w:tcBorders>
              <w:top w:val="single" w:sz="4" w:space="0" w:color="000000"/>
              <w:left w:val="single" w:sz="4" w:space="0" w:color="000000"/>
              <w:bottom w:val="single" w:sz="4" w:space="0" w:color="000000"/>
              <w:right w:val="single" w:sz="4" w:space="0" w:color="000000"/>
            </w:tcBorders>
          </w:tcPr>
          <w:p w14:paraId="0CE17DAB" w14:textId="55672F6A" w:rsidR="0099420C" w:rsidRPr="000B3C71" w:rsidRDefault="0099420C" w:rsidP="0099420C">
            <w:pPr>
              <w:pStyle w:val="TableParagraph"/>
              <w:ind w:right="-10"/>
            </w:pPr>
            <w:r w:rsidRPr="000B3C71">
              <w:t>Elektrinis, reguliuojamo aukščio, su keturiais ratukais ir stabdžiais</w:t>
            </w:r>
          </w:p>
        </w:tc>
      </w:tr>
      <w:tr w:rsidR="0099420C" w:rsidRPr="000B3C71" w14:paraId="71854506"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03BB73FB" w14:textId="05D8B31E" w:rsidR="0099420C" w:rsidRPr="000B3C71" w:rsidRDefault="0099420C" w:rsidP="009942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1.29.</w:t>
            </w:r>
          </w:p>
        </w:tc>
        <w:tc>
          <w:tcPr>
            <w:tcW w:w="5811" w:type="dxa"/>
            <w:tcBorders>
              <w:top w:val="single" w:sz="4" w:space="0" w:color="000000"/>
              <w:left w:val="single" w:sz="4" w:space="0" w:color="000000"/>
              <w:bottom w:val="single" w:sz="4" w:space="0" w:color="000000"/>
              <w:right w:val="single" w:sz="4" w:space="0" w:color="000000"/>
            </w:tcBorders>
          </w:tcPr>
          <w:p w14:paraId="495D0A52" w14:textId="2095CC95" w:rsidR="0099420C" w:rsidRPr="000B3C71" w:rsidRDefault="0099420C" w:rsidP="0099420C">
            <w:pPr>
              <w:pStyle w:val="TableParagraph"/>
              <w:ind w:left="-5"/>
            </w:pPr>
            <w:r>
              <w:t xml:space="preserve"> </w:t>
            </w:r>
            <w:r w:rsidRPr="000B3C71">
              <w:t>Maitinimo šaltinis</w:t>
            </w:r>
          </w:p>
        </w:tc>
        <w:tc>
          <w:tcPr>
            <w:tcW w:w="8222" w:type="dxa"/>
            <w:tcBorders>
              <w:top w:val="single" w:sz="4" w:space="0" w:color="000000"/>
              <w:left w:val="single" w:sz="4" w:space="0" w:color="000000"/>
              <w:bottom w:val="single" w:sz="4" w:space="0" w:color="000000"/>
              <w:right w:val="single" w:sz="4" w:space="0" w:color="000000"/>
            </w:tcBorders>
          </w:tcPr>
          <w:p w14:paraId="1161D717" w14:textId="0AB387E6" w:rsidR="0099420C" w:rsidRPr="000B3C71" w:rsidRDefault="0099420C" w:rsidP="0099420C">
            <w:pPr>
              <w:pStyle w:val="TableParagraph"/>
              <w:ind w:right="-10"/>
            </w:pPr>
            <w:r w:rsidRPr="000B3C71">
              <w:t>230 (±10%) V AC, 50/60Hz elektros tinklas</w:t>
            </w:r>
          </w:p>
        </w:tc>
      </w:tr>
    </w:tbl>
    <w:p w14:paraId="05FEAD21" w14:textId="77777777" w:rsidR="00D50246" w:rsidRDefault="00D50246"/>
    <w:p w14:paraId="314EC98A" w14:textId="77777777" w:rsidR="00BE67A0" w:rsidRDefault="00BE67A0"/>
    <w:p w14:paraId="602194B5" w14:textId="76E8F8AD" w:rsidR="00854A09" w:rsidRDefault="00BE67A0" w:rsidP="00854A09">
      <w:pPr>
        <w:jc w:val="center"/>
        <w:rPr>
          <w:rFonts w:ascii="Times New Roman" w:hAnsi="Times New Roman" w:cs="Times New Roman"/>
          <w:b/>
          <w:bCs/>
        </w:rPr>
      </w:pPr>
      <w:r>
        <w:rPr>
          <w:rFonts w:ascii="Times New Roman" w:hAnsi="Times New Roman" w:cs="Times New Roman"/>
          <w:b/>
          <w:color w:val="003300"/>
        </w:rPr>
        <w:t>II</w:t>
      </w:r>
      <w:r w:rsidRPr="00244CEB">
        <w:rPr>
          <w:rFonts w:ascii="Times New Roman" w:hAnsi="Times New Roman" w:cs="Times New Roman"/>
          <w:b/>
          <w:color w:val="003300"/>
        </w:rPr>
        <w:t xml:space="preserve"> pirkimo objekto dalis </w:t>
      </w:r>
      <w:r>
        <w:rPr>
          <w:rFonts w:ascii="Times New Roman" w:hAnsi="Times New Roman" w:cs="Times New Roman"/>
          <w:b/>
          <w:color w:val="003300"/>
        </w:rPr>
        <w:t>„</w:t>
      </w:r>
      <w:proofErr w:type="spellStart"/>
      <w:r w:rsidR="00854A09" w:rsidRPr="00331E98">
        <w:rPr>
          <w:rFonts w:ascii="Times New Roman" w:hAnsi="Times New Roman" w:cs="Times New Roman"/>
          <w:b/>
          <w:bCs/>
        </w:rPr>
        <w:t>Oftalmoskopas</w:t>
      </w:r>
      <w:proofErr w:type="spellEnd"/>
      <w:r w:rsidR="00854A09">
        <w:rPr>
          <w:rFonts w:ascii="Times New Roman" w:hAnsi="Times New Roman" w:cs="Times New Roman"/>
          <w:b/>
          <w:bCs/>
        </w:rPr>
        <w:t xml:space="preserve">“ </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99420C" w:rsidRPr="00244CEB" w14:paraId="567DFE5F" w14:textId="77777777" w:rsidTr="00DC3974">
        <w:trPr>
          <w:trHeight w:val="278"/>
        </w:trPr>
        <w:tc>
          <w:tcPr>
            <w:tcW w:w="851" w:type="dxa"/>
          </w:tcPr>
          <w:p w14:paraId="1BB2BA31" w14:textId="71B2864F" w:rsidR="0099420C" w:rsidRPr="00244CEB" w:rsidRDefault="0099420C" w:rsidP="0099420C">
            <w:pPr>
              <w:pStyle w:val="TableParagraph"/>
              <w:spacing w:before="35" w:line="223" w:lineRule="exact"/>
              <w:ind w:left="533" w:hanging="413"/>
            </w:pPr>
            <w:r w:rsidRPr="00244CEB">
              <w:t>Eil. Nr.</w:t>
            </w:r>
          </w:p>
        </w:tc>
        <w:tc>
          <w:tcPr>
            <w:tcW w:w="5811" w:type="dxa"/>
          </w:tcPr>
          <w:p w14:paraId="329D9DA8" w14:textId="2CFBBBB9" w:rsidR="0099420C" w:rsidRPr="00244CEB" w:rsidRDefault="0099420C" w:rsidP="0099420C">
            <w:pPr>
              <w:pStyle w:val="TableParagraph"/>
              <w:ind w:left="-5"/>
              <w:jc w:val="center"/>
            </w:pPr>
            <w:r w:rsidRPr="00244CEB">
              <w:t>Techniniai parametrai</w:t>
            </w:r>
          </w:p>
        </w:tc>
        <w:tc>
          <w:tcPr>
            <w:tcW w:w="8222" w:type="dxa"/>
          </w:tcPr>
          <w:p w14:paraId="63B5F4D2" w14:textId="2970704A" w:rsidR="0099420C" w:rsidRPr="00244CEB" w:rsidRDefault="0099420C" w:rsidP="0099420C">
            <w:pPr>
              <w:pStyle w:val="TableParagraph"/>
              <w:ind w:right="-10"/>
              <w:jc w:val="center"/>
            </w:pPr>
            <w:r w:rsidRPr="00244CEB">
              <w:t>Techninių parametrų reikšmės</w:t>
            </w:r>
          </w:p>
        </w:tc>
      </w:tr>
      <w:tr w:rsidR="0099420C" w:rsidRPr="00244CEB" w14:paraId="30EE113B"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3A94536F" w14:textId="1AD1DDA2" w:rsidR="0099420C" w:rsidRPr="00331E98" w:rsidRDefault="0099420C" w:rsidP="0099420C">
            <w:pPr>
              <w:pStyle w:val="TableParagraph"/>
              <w:spacing w:before="35" w:line="223" w:lineRule="exact"/>
              <w:ind w:left="533" w:hanging="413"/>
            </w:pPr>
            <w:r>
              <w:t>1.</w:t>
            </w:r>
          </w:p>
        </w:tc>
        <w:tc>
          <w:tcPr>
            <w:tcW w:w="5811" w:type="dxa"/>
            <w:tcBorders>
              <w:top w:val="single" w:sz="4" w:space="0" w:color="000000"/>
              <w:left w:val="single" w:sz="4" w:space="0" w:color="000000"/>
              <w:bottom w:val="single" w:sz="4" w:space="0" w:color="000000"/>
              <w:right w:val="single" w:sz="4" w:space="0" w:color="000000"/>
            </w:tcBorders>
          </w:tcPr>
          <w:p w14:paraId="6751A9C1" w14:textId="59D279D0" w:rsidR="0099420C" w:rsidRPr="00331E98" w:rsidRDefault="0099420C" w:rsidP="0099420C">
            <w:pPr>
              <w:pStyle w:val="TableParagraph"/>
              <w:ind w:left="-5"/>
              <w:rPr>
                <w:b/>
                <w:bCs/>
              </w:rPr>
            </w:pPr>
            <w:r>
              <w:rPr>
                <w:b/>
                <w:bCs/>
              </w:rPr>
              <w:t xml:space="preserve"> </w:t>
            </w:r>
            <w:proofErr w:type="spellStart"/>
            <w:r w:rsidRPr="00331E98">
              <w:rPr>
                <w:b/>
                <w:bCs/>
              </w:rPr>
              <w:t>Oftalmoskopas</w:t>
            </w:r>
            <w:proofErr w:type="spellEnd"/>
          </w:p>
        </w:tc>
        <w:tc>
          <w:tcPr>
            <w:tcW w:w="8222" w:type="dxa"/>
            <w:tcBorders>
              <w:top w:val="single" w:sz="4" w:space="0" w:color="000000"/>
              <w:left w:val="single" w:sz="4" w:space="0" w:color="000000"/>
              <w:bottom w:val="single" w:sz="4" w:space="0" w:color="000000"/>
              <w:right w:val="single" w:sz="4" w:space="0" w:color="000000"/>
            </w:tcBorders>
          </w:tcPr>
          <w:p w14:paraId="42EA488D" w14:textId="331AC53A" w:rsidR="0099420C" w:rsidRPr="00331E98" w:rsidRDefault="0099420C" w:rsidP="0099420C">
            <w:pPr>
              <w:pStyle w:val="TableParagraph"/>
              <w:ind w:right="-10"/>
            </w:pPr>
            <w:r w:rsidRPr="00244CEB">
              <w:t>1 vnt.</w:t>
            </w:r>
          </w:p>
        </w:tc>
      </w:tr>
      <w:tr w:rsidR="0099420C" w:rsidRPr="00244CEB" w14:paraId="235224F1"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3817CD44" w14:textId="02D7CC9D" w:rsidR="0099420C" w:rsidRPr="00244CEB" w:rsidRDefault="0099420C" w:rsidP="0099420C">
            <w:pPr>
              <w:pStyle w:val="TableParagraph"/>
              <w:spacing w:before="35" w:line="223" w:lineRule="exact"/>
              <w:ind w:left="533" w:hanging="413"/>
            </w:pPr>
            <w:r>
              <w:t>1.1.</w:t>
            </w:r>
          </w:p>
        </w:tc>
        <w:tc>
          <w:tcPr>
            <w:tcW w:w="5811" w:type="dxa"/>
            <w:tcBorders>
              <w:top w:val="single" w:sz="4" w:space="0" w:color="000000"/>
              <w:left w:val="single" w:sz="4" w:space="0" w:color="000000"/>
              <w:bottom w:val="single" w:sz="4" w:space="0" w:color="000000"/>
              <w:right w:val="single" w:sz="4" w:space="0" w:color="000000"/>
            </w:tcBorders>
          </w:tcPr>
          <w:p w14:paraId="042A7276" w14:textId="194CAD21" w:rsidR="0099420C" w:rsidRPr="00244CEB" w:rsidRDefault="0099420C" w:rsidP="0099420C">
            <w:pPr>
              <w:pStyle w:val="TableParagraph"/>
              <w:ind w:left="-5"/>
            </w:pPr>
            <w:r>
              <w:t xml:space="preserve"> </w:t>
            </w:r>
            <w:r w:rsidRPr="00244CEB">
              <w:t>Šviesos šaltinis</w:t>
            </w:r>
          </w:p>
        </w:tc>
        <w:tc>
          <w:tcPr>
            <w:tcW w:w="8222" w:type="dxa"/>
            <w:tcBorders>
              <w:top w:val="single" w:sz="4" w:space="0" w:color="000000"/>
              <w:left w:val="single" w:sz="4" w:space="0" w:color="000000"/>
              <w:bottom w:val="single" w:sz="4" w:space="0" w:color="000000"/>
              <w:right w:val="single" w:sz="4" w:space="0" w:color="000000"/>
            </w:tcBorders>
          </w:tcPr>
          <w:p w14:paraId="6B75DAA7" w14:textId="1BCFC2F2" w:rsidR="0099420C" w:rsidRPr="00244CEB" w:rsidRDefault="0099420C" w:rsidP="0099420C">
            <w:pPr>
              <w:pStyle w:val="TableParagraph"/>
              <w:ind w:right="-10"/>
            </w:pPr>
            <w:r w:rsidRPr="00244CEB">
              <w:t>LED, spalvų atpažinimo indeksas (CRI) ≥90</w:t>
            </w:r>
          </w:p>
        </w:tc>
      </w:tr>
      <w:tr w:rsidR="0099420C" w:rsidRPr="00244CEB" w14:paraId="1EE2FDE2"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215FF729" w14:textId="3B07CB8A" w:rsidR="0099420C" w:rsidRPr="00244CEB" w:rsidRDefault="0099420C" w:rsidP="0099420C">
            <w:pPr>
              <w:pStyle w:val="TableParagraph"/>
              <w:spacing w:before="35" w:line="223" w:lineRule="exact"/>
              <w:ind w:left="533" w:hanging="413"/>
            </w:pPr>
            <w:r>
              <w:t>1.2.</w:t>
            </w:r>
          </w:p>
        </w:tc>
        <w:tc>
          <w:tcPr>
            <w:tcW w:w="5811" w:type="dxa"/>
            <w:tcBorders>
              <w:top w:val="single" w:sz="4" w:space="0" w:color="000000"/>
              <w:left w:val="single" w:sz="4" w:space="0" w:color="000000"/>
              <w:bottom w:val="single" w:sz="4" w:space="0" w:color="000000"/>
              <w:right w:val="single" w:sz="4" w:space="0" w:color="000000"/>
            </w:tcBorders>
          </w:tcPr>
          <w:p w14:paraId="7999AFEA" w14:textId="7CE68CF7" w:rsidR="0099420C" w:rsidRPr="00244CEB" w:rsidRDefault="0099420C" w:rsidP="0099420C">
            <w:pPr>
              <w:pStyle w:val="TableParagraph"/>
              <w:ind w:left="-5"/>
            </w:pPr>
            <w:r>
              <w:t xml:space="preserve"> </w:t>
            </w:r>
            <w:r w:rsidRPr="00244CEB">
              <w:t xml:space="preserve">Optinė sistema </w:t>
            </w:r>
          </w:p>
        </w:tc>
        <w:tc>
          <w:tcPr>
            <w:tcW w:w="8222" w:type="dxa"/>
            <w:tcBorders>
              <w:top w:val="single" w:sz="4" w:space="0" w:color="000000"/>
              <w:left w:val="single" w:sz="4" w:space="0" w:color="000000"/>
              <w:bottom w:val="single" w:sz="4" w:space="0" w:color="000000"/>
              <w:right w:val="single" w:sz="4" w:space="0" w:color="000000"/>
            </w:tcBorders>
          </w:tcPr>
          <w:p w14:paraId="17FEA3EA" w14:textId="22DA4966" w:rsidR="0099420C" w:rsidRPr="00244CEB" w:rsidRDefault="0099420C" w:rsidP="0099420C">
            <w:pPr>
              <w:pStyle w:val="TableParagraph"/>
              <w:ind w:right="-10"/>
            </w:pPr>
            <w:proofErr w:type="spellStart"/>
            <w:r w:rsidRPr="00244CEB">
              <w:t>Asferinė</w:t>
            </w:r>
            <w:proofErr w:type="spellEnd"/>
          </w:p>
        </w:tc>
      </w:tr>
      <w:tr w:rsidR="0099420C" w:rsidRPr="00244CEB" w14:paraId="4C6D6EBE"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05329196" w14:textId="1AAB112C" w:rsidR="0099420C" w:rsidRPr="00244CEB" w:rsidRDefault="0099420C" w:rsidP="0099420C">
            <w:pPr>
              <w:pStyle w:val="TableParagraph"/>
              <w:spacing w:before="35" w:line="223" w:lineRule="exact"/>
              <w:ind w:left="533" w:hanging="413"/>
            </w:pPr>
            <w:r>
              <w:t>1.3.</w:t>
            </w:r>
          </w:p>
        </w:tc>
        <w:tc>
          <w:tcPr>
            <w:tcW w:w="5811" w:type="dxa"/>
            <w:tcBorders>
              <w:top w:val="single" w:sz="4" w:space="0" w:color="000000"/>
              <w:left w:val="single" w:sz="4" w:space="0" w:color="000000"/>
              <w:bottom w:val="single" w:sz="4" w:space="0" w:color="000000"/>
              <w:right w:val="single" w:sz="4" w:space="0" w:color="000000"/>
            </w:tcBorders>
          </w:tcPr>
          <w:p w14:paraId="0007C9BD" w14:textId="3AEEE3B8" w:rsidR="0099420C" w:rsidRPr="00244CEB" w:rsidRDefault="0099420C" w:rsidP="0099420C">
            <w:pPr>
              <w:pStyle w:val="TableParagraph"/>
              <w:ind w:left="-5"/>
            </w:pPr>
            <w:r>
              <w:t xml:space="preserve"> </w:t>
            </w:r>
            <w:r w:rsidRPr="00244CEB">
              <w:t>Korekcinių lęšių diapazonas, ne siauresnis nei nurodyta</w:t>
            </w:r>
          </w:p>
        </w:tc>
        <w:tc>
          <w:tcPr>
            <w:tcW w:w="8222" w:type="dxa"/>
            <w:tcBorders>
              <w:top w:val="single" w:sz="4" w:space="0" w:color="000000"/>
              <w:left w:val="single" w:sz="4" w:space="0" w:color="000000"/>
              <w:bottom w:val="single" w:sz="4" w:space="0" w:color="000000"/>
              <w:right w:val="single" w:sz="4" w:space="0" w:color="000000"/>
            </w:tcBorders>
          </w:tcPr>
          <w:p w14:paraId="45D30B83" w14:textId="7BB9A122" w:rsidR="0099420C" w:rsidRPr="00244CEB" w:rsidRDefault="0099420C" w:rsidP="0099420C">
            <w:pPr>
              <w:pStyle w:val="TableParagraph"/>
              <w:ind w:right="-10"/>
            </w:pPr>
            <w:r w:rsidRPr="00244CEB">
              <w:t>-35,0 ÷ +35,0</w:t>
            </w:r>
            <w:r>
              <w:t xml:space="preserve"> </w:t>
            </w:r>
            <w:r w:rsidRPr="00244CEB">
              <w:t>D</w:t>
            </w:r>
          </w:p>
        </w:tc>
      </w:tr>
      <w:tr w:rsidR="0099420C" w:rsidRPr="00244CEB" w14:paraId="34F54BFE"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1D3E4172" w14:textId="4FAF1621" w:rsidR="0099420C" w:rsidRPr="00244CEB" w:rsidRDefault="0099420C" w:rsidP="0099420C">
            <w:pPr>
              <w:pStyle w:val="TableParagraph"/>
              <w:spacing w:before="35" w:line="223" w:lineRule="exact"/>
              <w:ind w:left="533" w:hanging="413"/>
            </w:pPr>
            <w:r>
              <w:t>1.4.</w:t>
            </w:r>
          </w:p>
        </w:tc>
        <w:tc>
          <w:tcPr>
            <w:tcW w:w="5811" w:type="dxa"/>
            <w:tcBorders>
              <w:top w:val="single" w:sz="4" w:space="0" w:color="000000"/>
              <w:left w:val="single" w:sz="4" w:space="0" w:color="000000"/>
              <w:bottom w:val="single" w:sz="4" w:space="0" w:color="000000"/>
              <w:right w:val="single" w:sz="4" w:space="0" w:color="000000"/>
            </w:tcBorders>
          </w:tcPr>
          <w:p w14:paraId="786184C2" w14:textId="532AF3CC" w:rsidR="0099420C" w:rsidRPr="00244CEB" w:rsidRDefault="0099420C" w:rsidP="0099420C">
            <w:pPr>
              <w:pStyle w:val="TableParagraph"/>
              <w:ind w:left="-5"/>
            </w:pPr>
            <w:r>
              <w:t xml:space="preserve"> </w:t>
            </w:r>
            <w:r w:rsidRPr="00244CEB">
              <w:t>Korekcinių lęšių žingsnis</w:t>
            </w:r>
          </w:p>
        </w:tc>
        <w:tc>
          <w:tcPr>
            <w:tcW w:w="8222" w:type="dxa"/>
            <w:tcBorders>
              <w:top w:val="single" w:sz="4" w:space="0" w:color="000000"/>
              <w:left w:val="single" w:sz="4" w:space="0" w:color="000000"/>
              <w:bottom w:val="single" w:sz="4" w:space="0" w:color="000000"/>
              <w:right w:val="single" w:sz="4" w:space="0" w:color="000000"/>
            </w:tcBorders>
          </w:tcPr>
          <w:p w14:paraId="502EF838" w14:textId="3D79E91C" w:rsidR="0099420C" w:rsidRPr="00244CEB" w:rsidRDefault="0099420C" w:rsidP="0099420C">
            <w:pPr>
              <w:pStyle w:val="TableParagraph"/>
              <w:ind w:right="-10"/>
            </w:pPr>
            <w:r w:rsidRPr="00244CEB">
              <w:t>0,25 D visame diapazone</w:t>
            </w:r>
          </w:p>
        </w:tc>
      </w:tr>
      <w:tr w:rsidR="0099420C" w:rsidRPr="00244CEB" w14:paraId="523A29E2"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41712C56" w14:textId="14F46F91" w:rsidR="0099420C" w:rsidRPr="00244CEB" w:rsidRDefault="0099420C" w:rsidP="0099420C">
            <w:pPr>
              <w:pStyle w:val="TableParagraph"/>
              <w:spacing w:before="35" w:line="223" w:lineRule="exact"/>
              <w:ind w:left="533" w:hanging="413"/>
            </w:pPr>
            <w:r>
              <w:t>1.5.</w:t>
            </w:r>
          </w:p>
        </w:tc>
        <w:tc>
          <w:tcPr>
            <w:tcW w:w="5811" w:type="dxa"/>
            <w:tcBorders>
              <w:top w:val="single" w:sz="4" w:space="0" w:color="000000"/>
              <w:left w:val="single" w:sz="4" w:space="0" w:color="000000"/>
              <w:bottom w:val="single" w:sz="4" w:space="0" w:color="000000"/>
              <w:right w:val="single" w:sz="4" w:space="0" w:color="000000"/>
            </w:tcBorders>
          </w:tcPr>
          <w:p w14:paraId="2DBEA9A6" w14:textId="4EB55C1B" w:rsidR="0099420C" w:rsidRPr="00244CEB" w:rsidRDefault="0099420C" w:rsidP="0099420C">
            <w:pPr>
              <w:pStyle w:val="TableParagraph"/>
              <w:ind w:left="-5"/>
            </w:pPr>
            <w:r>
              <w:t xml:space="preserve"> </w:t>
            </w:r>
            <w:proofErr w:type="spellStart"/>
            <w:r w:rsidRPr="00244CEB">
              <w:t>Oftalmoskopo</w:t>
            </w:r>
            <w:proofErr w:type="spellEnd"/>
            <w:r w:rsidRPr="00244CEB">
              <w:t xml:space="preserve"> konstrukcija</w:t>
            </w:r>
          </w:p>
        </w:tc>
        <w:tc>
          <w:tcPr>
            <w:tcW w:w="8222" w:type="dxa"/>
            <w:tcBorders>
              <w:top w:val="single" w:sz="4" w:space="0" w:color="000000"/>
              <w:left w:val="single" w:sz="4" w:space="0" w:color="000000"/>
              <w:bottom w:val="single" w:sz="4" w:space="0" w:color="000000"/>
              <w:right w:val="single" w:sz="4" w:space="0" w:color="000000"/>
            </w:tcBorders>
          </w:tcPr>
          <w:p w14:paraId="067F06F2" w14:textId="48028894" w:rsidR="0099420C" w:rsidRPr="00244CEB" w:rsidRDefault="0099420C" w:rsidP="0099420C">
            <w:pPr>
              <w:pStyle w:val="TableParagraph"/>
              <w:ind w:right="-10"/>
            </w:pPr>
            <w:r w:rsidRPr="00244CEB">
              <w:t>Korpusas - atsparus dulkėms, optiniai elementai sumontuoti ant lengvo metalo lydinio rėmo, suteikiančio visai konstrukcijai tikslumo ir atsparumo smūgiams</w:t>
            </w:r>
          </w:p>
        </w:tc>
      </w:tr>
      <w:tr w:rsidR="0099420C" w:rsidRPr="00244CEB" w14:paraId="2164ED54"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1C65B73E" w14:textId="09A8865B" w:rsidR="0099420C" w:rsidRPr="00244CEB" w:rsidRDefault="0099420C" w:rsidP="0099420C">
            <w:pPr>
              <w:pStyle w:val="TableParagraph"/>
              <w:spacing w:before="35" w:line="223" w:lineRule="exact"/>
              <w:ind w:left="533" w:hanging="413"/>
            </w:pPr>
            <w:r>
              <w:t>1.6.</w:t>
            </w:r>
          </w:p>
        </w:tc>
        <w:tc>
          <w:tcPr>
            <w:tcW w:w="5811" w:type="dxa"/>
            <w:tcBorders>
              <w:top w:val="single" w:sz="4" w:space="0" w:color="000000"/>
              <w:left w:val="single" w:sz="4" w:space="0" w:color="000000"/>
              <w:bottom w:val="single" w:sz="4" w:space="0" w:color="000000"/>
              <w:right w:val="single" w:sz="4" w:space="0" w:color="000000"/>
            </w:tcBorders>
          </w:tcPr>
          <w:p w14:paraId="05338DD5" w14:textId="5759A612" w:rsidR="0099420C" w:rsidRPr="00244CEB" w:rsidRDefault="0099420C" w:rsidP="0099420C">
            <w:pPr>
              <w:pStyle w:val="TableParagraph"/>
              <w:ind w:left="-5"/>
            </w:pPr>
            <w:r>
              <w:t xml:space="preserve"> </w:t>
            </w:r>
            <w:r w:rsidRPr="00244CEB">
              <w:t>Filtrai ir diafragmos</w:t>
            </w:r>
          </w:p>
        </w:tc>
        <w:tc>
          <w:tcPr>
            <w:tcW w:w="8222" w:type="dxa"/>
            <w:tcBorders>
              <w:top w:val="single" w:sz="4" w:space="0" w:color="000000"/>
              <w:left w:val="single" w:sz="4" w:space="0" w:color="000000"/>
              <w:bottom w:val="single" w:sz="4" w:space="0" w:color="000000"/>
              <w:right w:val="single" w:sz="4" w:space="0" w:color="000000"/>
            </w:tcBorders>
          </w:tcPr>
          <w:p w14:paraId="5CB435D5" w14:textId="77777777" w:rsidR="0099420C" w:rsidRPr="00244CEB" w:rsidRDefault="0099420C" w:rsidP="0099420C">
            <w:pPr>
              <w:pStyle w:val="TableParagraph"/>
              <w:ind w:right="-10"/>
            </w:pPr>
            <w:r w:rsidRPr="00244CEB">
              <w:t>≥3 skirtingo diametro diafragmos;</w:t>
            </w:r>
          </w:p>
          <w:p w14:paraId="08821595" w14:textId="77777777" w:rsidR="0099420C" w:rsidRPr="00244CEB" w:rsidRDefault="0099420C" w:rsidP="0099420C">
            <w:pPr>
              <w:pStyle w:val="TableParagraph"/>
              <w:ind w:right="-10"/>
            </w:pPr>
            <w:r w:rsidRPr="00244CEB">
              <w:t>Plyšinė diafragma;</w:t>
            </w:r>
          </w:p>
          <w:p w14:paraId="0182A982" w14:textId="77777777" w:rsidR="0099420C" w:rsidRPr="00244CEB" w:rsidRDefault="0099420C" w:rsidP="0099420C">
            <w:pPr>
              <w:pStyle w:val="TableParagraph"/>
              <w:ind w:right="-10"/>
            </w:pPr>
            <w:r w:rsidRPr="00244CEB">
              <w:t>Pusmėnulio formos diafragma;</w:t>
            </w:r>
          </w:p>
          <w:p w14:paraId="0CAD926F" w14:textId="77777777" w:rsidR="0099420C" w:rsidRPr="00244CEB" w:rsidRDefault="0099420C" w:rsidP="0099420C">
            <w:pPr>
              <w:pStyle w:val="TableParagraph"/>
              <w:ind w:right="-10"/>
            </w:pPr>
            <w:r w:rsidRPr="00244CEB">
              <w:t>Fiksacijos taikinys;</w:t>
            </w:r>
          </w:p>
          <w:p w14:paraId="79D75442" w14:textId="77777777" w:rsidR="0099420C" w:rsidRPr="00244CEB" w:rsidRDefault="0099420C" w:rsidP="0099420C">
            <w:pPr>
              <w:pStyle w:val="TableParagraph"/>
              <w:ind w:right="-10"/>
            </w:pPr>
            <w:r w:rsidRPr="00244CEB">
              <w:t>Mėlynas filtras;</w:t>
            </w:r>
          </w:p>
          <w:p w14:paraId="624237D6" w14:textId="54C86C90" w:rsidR="0099420C" w:rsidRPr="00244CEB" w:rsidRDefault="0099420C" w:rsidP="0099420C">
            <w:pPr>
              <w:pStyle w:val="TableParagraph"/>
              <w:ind w:right="-10"/>
            </w:pPr>
            <w:r w:rsidRPr="00244CEB">
              <w:t>Žalias (</w:t>
            </w:r>
            <w:proofErr w:type="spellStart"/>
            <w:r w:rsidRPr="00244CEB">
              <w:t>beraudės</w:t>
            </w:r>
            <w:proofErr w:type="spellEnd"/>
            <w:r w:rsidRPr="00244CEB">
              <w:t xml:space="preserve"> šviesos) filtras</w:t>
            </w:r>
          </w:p>
        </w:tc>
      </w:tr>
      <w:tr w:rsidR="0099420C" w:rsidRPr="00244CEB" w14:paraId="6626388D"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37F1682A" w14:textId="2F82F188" w:rsidR="0099420C" w:rsidRPr="00244CEB" w:rsidRDefault="0099420C" w:rsidP="0099420C">
            <w:pPr>
              <w:pStyle w:val="TableParagraph"/>
              <w:spacing w:before="35" w:line="223" w:lineRule="exact"/>
              <w:ind w:left="533" w:hanging="413"/>
            </w:pPr>
            <w:r>
              <w:t>1.7.</w:t>
            </w:r>
          </w:p>
        </w:tc>
        <w:tc>
          <w:tcPr>
            <w:tcW w:w="5811" w:type="dxa"/>
            <w:tcBorders>
              <w:top w:val="single" w:sz="4" w:space="0" w:color="000000"/>
              <w:left w:val="single" w:sz="4" w:space="0" w:color="000000"/>
              <w:bottom w:val="single" w:sz="4" w:space="0" w:color="000000"/>
              <w:right w:val="single" w:sz="4" w:space="0" w:color="000000"/>
            </w:tcBorders>
          </w:tcPr>
          <w:p w14:paraId="4335D306" w14:textId="2C033D71" w:rsidR="0099420C" w:rsidRPr="00244CEB" w:rsidRDefault="0099420C" w:rsidP="0099420C">
            <w:pPr>
              <w:pStyle w:val="TableParagraph"/>
              <w:ind w:left="-5"/>
            </w:pPr>
            <w:r>
              <w:t xml:space="preserve"> </w:t>
            </w:r>
            <w:r w:rsidRPr="00244CEB">
              <w:t>Komplekte su pakraunama rankena</w:t>
            </w:r>
          </w:p>
        </w:tc>
        <w:tc>
          <w:tcPr>
            <w:tcW w:w="8222" w:type="dxa"/>
            <w:tcBorders>
              <w:top w:val="single" w:sz="4" w:space="0" w:color="000000"/>
              <w:left w:val="single" w:sz="4" w:space="0" w:color="000000"/>
              <w:bottom w:val="single" w:sz="4" w:space="0" w:color="000000"/>
              <w:right w:val="single" w:sz="4" w:space="0" w:color="000000"/>
            </w:tcBorders>
          </w:tcPr>
          <w:p w14:paraId="02ED56C3" w14:textId="54619F3A" w:rsidR="0099420C" w:rsidRPr="00244CEB" w:rsidRDefault="0099420C" w:rsidP="0099420C">
            <w:pPr>
              <w:pStyle w:val="TableParagraph"/>
              <w:ind w:right="-10"/>
            </w:pPr>
            <w:r w:rsidRPr="00244CEB">
              <w:t>Rankena su Ličio-jonų akumuliatoriumi, pakraunama iš USB šaltinio</w:t>
            </w:r>
          </w:p>
        </w:tc>
      </w:tr>
      <w:tr w:rsidR="0099420C" w:rsidRPr="00244CEB" w14:paraId="7A3C7476" w14:textId="77777777" w:rsidTr="00DC3974">
        <w:trPr>
          <w:trHeight w:val="278"/>
        </w:trPr>
        <w:tc>
          <w:tcPr>
            <w:tcW w:w="851" w:type="dxa"/>
            <w:tcBorders>
              <w:top w:val="single" w:sz="4" w:space="0" w:color="000000"/>
              <w:left w:val="single" w:sz="4" w:space="0" w:color="000000"/>
              <w:bottom w:val="single" w:sz="4" w:space="0" w:color="000000"/>
              <w:right w:val="single" w:sz="4" w:space="0" w:color="000000"/>
            </w:tcBorders>
          </w:tcPr>
          <w:p w14:paraId="63545E87" w14:textId="18BB72FE" w:rsidR="0099420C" w:rsidRPr="00244CEB" w:rsidRDefault="0099420C" w:rsidP="0099420C">
            <w:pPr>
              <w:pStyle w:val="TableParagraph"/>
              <w:spacing w:before="35" w:line="223" w:lineRule="exact"/>
              <w:ind w:left="533" w:hanging="413"/>
            </w:pPr>
            <w:r>
              <w:t>1.8.</w:t>
            </w:r>
          </w:p>
        </w:tc>
        <w:tc>
          <w:tcPr>
            <w:tcW w:w="5811" w:type="dxa"/>
            <w:tcBorders>
              <w:top w:val="single" w:sz="4" w:space="0" w:color="000000"/>
              <w:left w:val="single" w:sz="4" w:space="0" w:color="000000"/>
              <w:bottom w:val="single" w:sz="4" w:space="0" w:color="000000"/>
              <w:right w:val="single" w:sz="4" w:space="0" w:color="000000"/>
            </w:tcBorders>
          </w:tcPr>
          <w:p w14:paraId="36BB41B4" w14:textId="62336CCD" w:rsidR="0099420C" w:rsidRPr="00244CEB" w:rsidRDefault="0099420C" w:rsidP="0099420C">
            <w:pPr>
              <w:pStyle w:val="TableParagraph"/>
              <w:ind w:left="-5"/>
            </w:pPr>
            <w:r>
              <w:t xml:space="preserve"> </w:t>
            </w:r>
            <w:r w:rsidRPr="00244CEB">
              <w:t>Komplekte su pakrovėju</w:t>
            </w:r>
          </w:p>
        </w:tc>
        <w:tc>
          <w:tcPr>
            <w:tcW w:w="8222" w:type="dxa"/>
            <w:tcBorders>
              <w:top w:val="single" w:sz="4" w:space="0" w:color="000000"/>
              <w:left w:val="single" w:sz="4" w:space="0" w:color="000000"/>
              <w:bottom w:val="single" w:sz="4" w:space="0" w:color="000000"/>
              <w:right w:val="single" w:sz="4" w:space="0" w:color="000000"/>
            </w:tcBorders>
          </w:tcPr>
          <w:p w14:paraId="1697E608" w14:textId="77777777" w:rsidR="0099420C" w:rsidRDefault="0099420C" w:rsidP="0099420C">
            <w:pPr>
              <w:pStyle w:val="TableParagraph"/>
              <w:ind w:right="-10"/>
            </w:pPr>
            <w:r w:rsidRPr="00244CEB">
              <w:t>Originalus</w:t>
            </w:r>
            <w:r>
              <w:t xml:space="preserve"> arba lygiavertis</w:t>
            </w:r>
            <w:r w:rsidRPr="00244CEB">
              <w:t>,</w:t>
            </w:r>
            <w:r>
              <w:t xml:space="preserve"> atitinkantis techninius parametrus,</w:t>
            </w:r>
            <w:r w:rsidRPr="00244CEB">
              <w:t xml:space="preserve"> skirtas šiam prietaisui </w:t>
            </w:r>
          </w:p>
          <w:p w14:paraId="14F4465F" w14:textId="5C6076C7" w:rsidR="0099420C" w:rsidRPr="00244CEB" w:rsidRDefault="0099420C" w:rsidP="0099420C">
            <w:pPr>
              <w:pStyle w:val="TableParagraph"/>
              <w:ind w:right="-10"/>
            </w:pPr>
            <w:r w:rsidRPr="00244CEB">
              <w:t xml:space="preserve">įkrauti iš </w:t>
            </w:r>
            <w:r w:rsidRPr="00304E56">
              <w:t>230 (±10%) V AC, 50/60Hz</w:t>
            </w:r>
            <w:r w:rsidRPr="00244CEB">
              <w:t xml:space="preserve"> elektros tinklo</w:t>
            </w:r>
          </w:p>
        </w:tc>
      </w:tr>
    </w:tbl>
    <w:p w14:paraId="2E3E2599" w14:textId="77777777" w:rsidR="00854A09" w:rsidRDefault="00854A09"/>
    <w:p w14:paraId="6EBD8D9C" w14:textId="77777777" w:rsidR="00BE67A0" w:rsidRDefault="00BE67A0" w:rsidP="00BE67A0">
      <w:pPr>
        <w:jc w:val="center"/>
        <w:rPr>
          <w:rFonts w:ascii="Times New Roman" w:hAnsi="Times New Roman" w:cs="Times New Roman"/>
          <w:b/>
          <w:color w:val="003300"/>
        </w:rPr>
      </w:pPr>
      <w:r>
        <w:rPr>
          <w:rFonts w:ascii="Times New Roman" w:hAnsi="Times New Roman" w:cs="Times New Roman"/>
          <w:b/>
          <w:color w:val="003300"/>
        </w:rPr>
        <w:lastRenderedPageBreak/>
        <w:t>III</w:t>
      </w:r>
      <w:r w:rsidRPr="00244CEB">
        <w:rPr>
          <w:rFonts w:ascii="Times New Roman" w:hAnsi="Times New Roman" w:cs="Times New Roman"/>
          <w:b/>
          <w:color w:val="003300"/>
        </w:rPr>
        <w:t xml:space="preserve"> pirkimo objekto dalis </w:t>
      </w:r>
      <w:r>
        <w:rPr>
          <w:rFonts w:ascii="Times New Roman" w:hAnsi="Times New Roman" w:cs="Times New Roman"/>
          <w:b/>
          <w:color w:val="003300"/>
        </w:rPr>
        <w:t>„</w:t>
      </w:r>
      <w:r w:rsidRPr="00244CEB">
        <w:rPr>
          <w:rFonts w:ascii="Times New Roman" w:hAnsi="Times New Roman" w:cs="Times New Roman"/>
          <w:b/>
          <w:color w:val="003300"/>
        </w:rPr>
        <w:t xml:space="preserve">Anestezijos aparatas </w:t>
      </w:r>
      <w:proofErr w:type="spellStart"/>
      <w:r w:rsidRPr="00244CEB">
        <w:rPr>
          <w:rFonts w:ascii="Times New Roman" w:hAnsi="Times New Roman" w:cs="Times New Roman"/>
          <w:b/>
          <w:color w:val="003300"/>
        </w:rPr>
        <w:t>endoskopijų</w:t>
      </w:r>
      <w:proofErr w:type="spellEnd"/>
      <w:r w:rsidRPr="00244CEB">
        <w:rPr>
          <w:rFonts w:ascii="Times New Roman" w:hAnsi="Times New Roman" w:cs="Times New Roman"/>
          <w:b/>
          <w:color w:val="003300"/>
        </w:rPr>
        <w:t xml:space="preserve"> kabinetui</w:t>
      </w:r>
      <w:r>
        <w:rPr>
          <w:rFonts w:ascii="Times New Roman" w:hAnsi="Times New Roman" w:cs="Times New Roman"/>
          <w:b/>
          <w:color w:val="003300"/>
        </w:rPr>
        <w:t>“</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DA34B8" w:rsidRPr="00244CEB" w14:paraId="3923E4B2" w14:textId="77777777" w:rsidTr="003C4ABD">
        <w:trPr>
          <w:trHeight w:val="278"/>
        </w:trPr>
        <w:tc>
          <w:tcPr>
            <w:tcW w:w="851" w:type="dxa"/>
          </w:tcPr>
          <w:p w14:paraId="7213D4D4" w14:textId="164C4EB0" w:rsidR="00DA34B8" w:rsidRPr="00244CEB" w:rsidRDefault="00DA34B8" w:rsidP="00DA34B8">
            <w:pPr>
              <w:pStyle w:val="TableParagraph"/>
              <w:spacing w:before="35" w:line="223" w:lineRule="exact"/>
              <w:ind w:left="533" w:hanging="413"/>
            </w:pPr>
            <w:bookmarkStart w:id="0" w:name="_Hlk200448478"/>
            <w:r w:rsidRPr="00244CEB">
              <w:t>Eil. Nr.</w:t>
            </w:r>
          </w:p>
        </w:tc>
        <w:tc>
          <w:tcPr>
            <w:tcW w:w="5811" w:type="dxa"/>
          </w:tcPr>
          <w:p w14:paraId="7DD8C9F7" w14:textId="50016946" w:rsidR="00DA34B8" w:rsidRPr="00244CEB" w:rsidRDefault="00DA34B8" w:rsidP="00DA34B8">
            <w:pPr>
              <w:pStyle w:val="TableParagraph"/>
              <w:ind w:left="-5"/>
              <w:jc w:val="center"/>
            </w:pPr>
            <w:r w:rsidRPr="00244CEB">
              <w:t>Techniniai parametrai</w:t>
            </w:r>
          </w:p>
        </w:tc>
        <w:tc>
          <w:tcPr>
            <w:tcW w:w="8222" w:type="dxa"/>
          </w:tcPr>
          <w:p w14:paraId="00C8F9CD" w14:textId="1AD1A39D" w:rsidR="00DA34B8" w:rsidRPr="00244CEB" w:rsidRDefault="00DA34B8" w:rsidP="00DA34B8">
            <w:pPr>
              <w:pStyle w:val="TableParagraph"/>
              <w:ind w:right="132"/>
              <w:jc w:val="center"/>
            </w:pPr>
            <w:r w:rsidRPr="00244CEB">
              <w:t>Techninių parametrų reikšmės</w:t>
            </w:r>
          </w:p>
        </w:tc>
      </w:tr>
      <w:tr w:rsidR="00DA34B8" w:rsidRPr="00244CEB" w14:paraId="498013CE" w14:textId="77777777" w:rsidTr="003C4ABD">
        <w:trPr>
          <w:trHeight w:val="278"/>
        </w:trPr>
        <w:tc>
          <w:tcPr>
            <w:tcW w:w="851" w:type="dxa"/>
          </w:tcPr>
          <w:p w14:paraId="3109557C" w14:textId="4ACC89A1" w:rsidR="00DA34B8" w:rsidRPr="00244CEB" w:rsidRDefault="00DA34B8" w:rsidP="00DA34B8">
            <w:pPr>
              <w:pStyle w:val="TableParagraph"/>
              <w:spacing w:before="35" w:line="223" w:lineRule="exact"/>
              <w:ind w:left="533" w:hanging="413"/>
            </w:pPr>
            <w:r w:rsidRPr="00244CEB">
              <w:t>1.</w:t>
            </w:r>
          </w:p>
        </w:tc>
        <w:tc>
          <w:tcPr>
            <w:tcW w:w="5811" w:type="dxa"/>
          </w:tcPr>
          <w:p w14:paraId="4E214CAA" w14:textId="687A7E83" w:rsidR="00DA34B8" w:rsidRPr="001731AD" w:rsidRDefault="00DA34B8" w:rsidP="00DA34B8">
            <w:pPr>
              <w:pStyle w:val="TableParagraph"/>
              <w:ind w:left="-5" w:firstLine="143"/>
              <w:rPr>
                <w:b/>
                <w:bCs/>
              </w:rPr>
            </w:pPr>
            <w:r w:rsidRPr="001731AD">
              <w:rPr>
                <w:b/>
                <w:color w:val="003300"/>
              </w:rPr>
              <w:t>Anestezijos aparatas</w:t>
            </w:r>
          </w:p>
        </w:tc>
        <w:tc>
          <w:tcPr>
            <w:tcW w:w="8222" w:type="dxa"/>
          </w:tcPr>
          <w:p w14:paraId="6E86EEB2" w14:textId="44054C1D" w:rsidR="00DA34B8" w:rsidRPr="001731AD" w:rsidRDefault="00DA34B8" w:rsidP="00DA34B8">
            <w:pPr>
              <w:pStyle w:val="TableParagraph"/>
              <w:ind w:right="3817"/>
            </w:pPr>
            <w:r w:rsidRPr="001731AD">
              <w:t>1 vnt.</w:t>
            </w:r>
          </w:p>
        </w:tc>
      </w:tr>
      <w:tr w:rsidR="00DA34B8" w:rsidRPr="00244CEB" w14:paraId="1D079F2E" w14:textId="77777777" w:rsidTr="003C4ABD">
        <w:trPr>
          <w:trHeight w:val="278"/>
        </w:trPr>
        <w:tc>
          <w:tcPr>
            <w:tcW w:w="851" w:type="dxa"/>
          </w:tcPr>
          <w:p w14:paraId="5184AA77" w14:textId="00F4629B" w:rsidR="00DA34B8" w:rsidRPr="00244CEB" w:rsidRDefault="00DA34B8" w:rsidP="00DA34B8">
            <w:pPr>
              <w:pStyle w:val="TableParagraph"/>
              <w:spacing w:before="35" w:line="223" w:lineRule="exact"/>
              <w:ind w:left="533" w:hanging="413"/>
            </w:pPr>
            <w:r w:rsidRPr="00244CEB">
              <w:t>2.</w:t>
            </w:r>
          </w:p>
        </w:tc>
        <w:tc>
          <w:tcPr>
            <w:tcW w:w="5811" w:type="dxa"/>
          </w:tcPr>
          <w:p w14:paraId="698C6EE5" w14:textId="1672FDC4" w:rsidR="00DA34B8" w:rsidRPr="001731AD" w:rsidRDefault="00DA34B8" w:rsidP="00DA34B8">
            <w:pPr>
              <w:pStyle w:val="TableParagraph"/>
              <w:ind w:left="-5" w:firstLine="143"/>
              <w:rPr>
                <w:b/>
                <w:bCs/>
              </w:rPr>
            </w:pPr>
            <w:r w:rsidRPr="001731AD">
              <w:t>Anestezijos aparato naudojamos dujos</w:t>
            </w:r>
          </w:p>
        </w:tc>
        <w:tc>
          <w:tcPr>
            <w:tcW w:w="8222" w:type="dxa"/>
          </w:tcPr>
          <w:p w14:paraId="4B8734F6" w14:textId="0035B380" w:rsidR="00DA34B8" w:rsidRPr="001731AD" w:rsidRDefault="00DA34B8" w:rsidP="00DA34B8">
            <w:pPr>
              <w:pStyle w:val="TableParagraph"/>
              <w:ind w:right="1975"/>
            </w:pPr>
            <w:r w:rsidRPr="001731AD">
              <w:t>O</w:t>
            </w:r>
            <w:r w:rsidRPr="001731AD">
              <w:rPr>
                <w:vertAlign w:val="subscript"/>
              </w:rPr>
              <w:t>2</w:t>
            </w:r>
            <w:r w:rsidRPr="001731AD">
              <w:t xml:space="preserve"> ir suspaustas oras, tiekiami iš magistralinio vamzdyno</w:t>
            </w:r>
          </w:p>
        </w:tc>
      </w:tr>
      <w:tr w:rsidR="00DA34B8" w:rsidRPr="00244CEB" w14:paraId="43936B1D" w14:textId="77777777" w:rsidTr="003C4ABD">
        <w:trPr>
          <w:trHeight w:val="278"/>
        </w:trPr>
        <w:tc>
          <w:tcPr>
            <w:tcW w:w="851" w:type="dxa"/>
          </w:tcPr>
          <w:p w14:paraId="48726B12" w14:textId="0B92069D" w:rsidR="00DA34B8" w:rsidRPr="00244CEB" w:rsidRDefault="00DA34B8" w:rsidP="00DA34B8">
            <w:pPr>
              <w:pStyle w:val="TableParagraph"/>
              <w:spacing w:before="35" w:line="223" w:lineRule="exact"/>
              <w:ind w:left="533" w:hanging="413"/>
            </w:pPr>
            <w:r w:rsidRPr="00244CEB">
              <w:t>3.</w:t>
            </w:r>
          </w:p>
        </w:tc>
        <w:tc>
          <w:tcPr>
            <w:tcW w:w="5811" w:type="dxa"/>
          </w:tcPr>
          <w:p w14:paraId="34706CFB" w14:textId="77777777" w:rsidR="00DA34B8" w:rsidRPr="001731AD" w:rsidRDefault="00DA34B8" w:rsidP="00DA34B8">
            <w:pPr>
              <w:pStyle w:val="TableParagraph"/>
              <w:ind w:left="-5" w:firstLine="143"/>
            </w:pPr>
            <w:r w:rsidRPr="001731AD">
              <w:t xml:space="preserve">Aparato tiekiamų dujų sunaudojimo matavimas (dujų srauto  </w:t>
            </w:r>
          </w:p>
          <w:p w14:paraId="70104661" w14:textId="5811A7C8" w:rsidR="00DA34B8" w:rsidRPr="001731AD" w:rsidRDefault="00DA34B8" w:rsidP="00DA34B8">
            <w:pPr>
              <w:pStyle w:val="TableParagraph"/>
              <w:ind w:left="-5" w:firstLine="143"/>
              <w:rPr>
                <w:b/>
                <w:bCs/>
              </w:rPr>
            </w:pPr>
            <w:r w:rsidRPr="001731AD">
              <w:t>matuokliai)</w:t>
            </w:r>
          </w:p>
        </w:tc>
        <w:tc>
          <w:tcPr>
            <w:tcW w:w="8222" w:type="dxa"/>
          </w:tcPr>
          <w:p w14:paraId="3B68EE86" w14:textId="1F1D7EFD" w:rsidR="00DA34B8" w:rsidRPr="001731AD" w:rsidRDefault="00DA34B8" w:rsidP="00DA34B8">
            <w:pPr>
              <w:pStyle w:val="TableParagraph"/>
              <w:ind w:right="274"/>
            </w:pPr>
            <w:r w:rsidRPr="001731AD">
              <w:rPr>
                <w:bCs/>
              </w:rPr>
              <w:t xml:space="preserve">Elektroniniai </w:t>
            </w:r>
            <w:r w:rsidRPr="001731AD">
              <w:t>dujų srauto matuokliai visoms (O</w:t>
            </w:r>
            <w:r w:rsidRPr="001731AD">
              <w:rPr>
                <w:vertAlign w:val="subscript"/>
              </w:rPr>
              <w:t>2</w:t>
            </w:r>
            <w:r w:rsidRPr="001731AD">
              <w:t>, Oras) tiekiamoms dujoms</w:t>
            </w:r>
          </w:p>
        </w:tc>
      </w:tr>
      <w:tr w:rsidR="00DA34B8" w:rsidRPr="00244CEB" w14:paraId="252EAFE7" w14:textId="77777777" w:rsidTr="003C4ABD">
        <w:trPr>
          <w:trHeight w:val="278"/>
        </w:trPr>
        <w:tc>
          <w:tcPr>
            <w:tcW w:w="851" w:type="dxa"/>
          </w:tcPr>
          <w:p w14:paraId="0981089C" w14:textId="3750AF3F" w:rsidR="00DA34B8" w:rsidRPr="00244CEB" w:rsidRDefault="00DA34B8" w:rsidP="00DA34B8">
            <w:pPr>
              <w:pStyle w:val="TableParagraph"/>
              <w:spacing w:before="35" w:line="223" w:lineRule="exact"/>
              <w:ind w:left="533" w:hanging="413"/>
            </w:pPr>
            <w:r w:rsidRPr="00244CEB">
              <w:t>4.</w:t>
            </w:r>
          </w:p>
        </w:tc>
        <w:tc>
          <w:tcPr>
            <w:tcW w:w="5811" w:type="dxa"/>
          </w:tcPr>
          <w:p w14:paraId="52F7CCA9" w14:textId="77777777" w:rsidR="00DA34B8" w:rsidRPr="001731AD" w:rsidRDefault="00DA34B8" w:rsidP="00DA34B8">
            <w:pPr>
              <w:pStyle w:val="TableParagraph"/>
              <w:ind w:left="-5" w:firstLine="143"/>
            </w:pPr>
            <w:r w:rsidRPr="001731AD">
              <w:t xml:space="preserve">Paduodamų dujų srauto diapazonas automatinės ventiliacijos    </w:t>
            </w:r>
          </w:p>
          <w:p w14:paraId="0670AC0C" w14:textId="07736470" w:rsidR="00DA34B8" w:rsidRPr="001731AD" w:rsidRDefault="00DA34B8" w:rsidP="00DA34B8">
            <w:pPr>
              <w:pStyle w:val="TableParagraph"/>
              <w:ind w:left="-5" w:firstLine="143"/>
              <w:rPr>
                <w:b/>
                <w:bCs/>
              </w:rPr>
            </w:pPr>
            <w:r w:rsidRPr="001731AD">
              <w:t>režime</w:t>
            </w:r>
          </w:p>
        </w:tc>
        <w:tc>
          <w:tcPr>
            <w:tcW w:w="8222" w:type="dxa"/>
          </w:tcPr>
          <w:p w14:paraId="2B84EAC1" w14:textId="7A067F4A" w:rsidR="00DA34B8" w:rsidRPr="001731AD" w:rsidRDefault="00DA34B8" w:rsidP="00DA34B8">
            <w:pPr>
              <w:pStyle w:val="TableParagraph"/>
              <w:ind w:right="3817"/>
            </w:pPr>
            <w:r w:rsidRPr="001731AD">
              <w:t>Ne mažiau 0,2 – 12 l/min</w:t>
            </w:r>
          </w:p>
        </w:tc>
      </w:tr>
      <w:tr w:rsidR="00DA34B8" w:rsidRPr="00244CEB" w14:paraId="56CAAB74" w14:textId="77777777" w:rsidTr="003C4ABD">
        <w:trPr>
          <w:trHeight w:val="278"/>
        </w:trPr>
        <w:tc>
          <w:tcPr>
            <w:tcW w:w="851" w:type="dxa"/>
          </w:tcPr>
          <w:p w14:paraId="0B1EF6D4" w14:textId="637B9FB3" w:rsidR="00DA34B8" w:rsidRPr="00244CEB" w:rsidRDefault="00DA34B8" w:rsidP="00DA34B8">
            <w:pPr>
              <w:pStyle w:val="TableParagraph"/>
              <w:spacing w:before="35" w:line="223" w:lineRule="exact"/>
              <w:ind w:left="533" w:hanging="413"/>
            </w:pPr>
            <w:r w:rsidRPr="00244CEB">
              <w:t>5.</w:t>
            </w:r>
          </w:p>
        </w:tc>
        <w:tc>
          <w:tcPr>
            <w:tcW w:w="5811" w:type="dxa"/>
          </w:tcPr>
          <w:p w14:paraId="3DEFE88D" w14:textId="6274D110" w:rsidR="00DA34B8" w:rsidRPr="001731AD" w:rsidRDefault="00DA34B8" w:rsidP="00DA34B8">
            <w:pPr>
              <w:pStyle w:val="TableParagraph"/>
              <w:ind w:left="-5" w:firstLine="143"/>
              <w:rPr>
                <w:b/>
                <w:bCs/>
              </w:rPr>
            </w:pPr>
            <w:r w:rsidRPr="001731AD">
              <w:t>Greito O</w:t>
            </w:r>
            <w:r w:rsidRPr="001731AD">
              <w:rPr>
                <w:vertAlign w:val="subscript"/>
              </w:rPr>
              <w:t>2</w:t>
            </w:r>
            <w:r w:rsidRPr="001731AD">
              <w:t xml:space="preserve"> padavimo į kvėpavimo kontūrą vožtuvas</w:t>
            </w:r>
          </w:p>
        </w:tc>
        <w:tc>
          <w:tcPr>
            <w:tcW w:w="8222" w:type="dxa"/>
          </w:tcPr>
          <w:p w14:paraId="37B93247" w14:textId="2F8D2324" w:rsidR="00DA34B8" w:rsidRPr="001731AD" w:rsidRDefault="00DA34B8" w:rsidP="00DA34B8">
            <w:pPr>
              <w:pStyle w:val="TableParagraph"/>
              <w:ind w:right="3817"/>
            </w:pPr>
            <w:r w:rsidRPr="001731AD">
              <w:t>Ne mažiau 25 l/min</w:t>
            </w:r>
          </w:p>
        </w:tc>
      </w:tr>
      <w:tr w:rsidR="00DA34B8" w:rsidRPr="00244CEB" w14:paraId="396A5EC6" w14:textId="77777777" w:rsidTr="003C4ABD">
        <w:trPr>
          <w:trHeight w:val="278"/>
        </w:trPr>
        <w:tc>
          <w:tcPr>
            <w:tcW w:w="851" w:type="dxa"/>
          </w:tcPr>
          <w:p w14:paraId="38205CEE" w14:textId="49F43DD4" w:rsidR="00DA34B8" w:rsidRPr="00244CEB" w:rsidRDefault="00DA34B8" w:rsidP="00DA34B8">
            <w:pPr>
              <w:pStyle w:val="TableParagraph"/>
              <w:spacing w:before="35" w:line="223" w:lineRule="exact"/>
              <w:ind w:left="533" w:hanging="413"/>
            </w:pPr>
            <w:r w:rsidRPr="00244CEB">
              <w:t>6.</w:t>
            </w:r>
          </w:p>
        </w:tc>
        <w:tc>
          <w:tcPr>
            <w:tcW w:w="5811" w:type="dxa"/>
          </w:tcPr>
          <w:p w14:paraId="0113B22C" w14:textId="77777777" w:rsidR="00DA34B8" w:rsidRPr="001731AD" w:rsidRDefault="00DA34B8" w:rsidP="00DA34B8">
            <w:pPr>
              <w:pStyle w:val="TableParagraph"/>
              <w:ind w:left="-5" w:firstLine="143"/>
            </w:pPr>
            <w:r w:rsidRPr="001731AD">
              <w:t xml:space="preserve">Kvėpavimo sistemoje cirkuliuojančių dujų pašildymas,   </w:t>
            </w:r>
          </w:p>
          <w:p w14:paraId="6BA6E918" w14:textId="77777777" w:rsidR="00DA34B8" w:rsidRPr="001731AD" w:rsidRDefault="00DA34B8" w:rsidP="00DA34B8">
            <w:pPr>
              <w:pStyle w:val="TableParagraph"/>
              <w:ind w:left="-5" w:firstLine="143"/>
            </w:pPr>
            <w:r w:rsidRPr="001731AD">
              <w:t xml:space="preserve">sumažinantis kondensato ventiliacijos kontūre susidarymą </w:t>
            </w:r>
          </w:p>
          <w:p w14:paraId="7D4936E0" w14:textId="77777777" w:rsidR="00DA34B8" w:rsidRPr="001731AD" w:rsidRDefault="00DA34B8" w:rsidP="00DA34B8">
            <w:pPr>
              <w:pStyle w:val="TableParagraph"/>
              <w:ind w:left="-5" w:firstLine="143"/>
            </w:pPr>
            <w:r w:rsidRPr="001731AD">
              <w:t xml:space="preserve">dirbant su mažos ir minimalios tėkmės dujų apytaka, su jo </w:t>
            </w:r>
          </w:p>
          <w:p w14:paraId="088F7237" w14:textId="7CCB302C" w:rsidR="00DA34B8" w:rsidRPr="001731AD" w:rsidRDefault="00DA34B8" w:rsidP="00DA34B8">
            <w:pPr>
              <w:pStyle w:val="TableParagraph"/>
              <w:ind w:left="-5" w:firstLine="143"/>
              <w:rPr>
                <w:b/>
                <w:bCs/>
              </w:rPr>
            </w:pPr>
            <w:r w:rsidRPr="001731AD">
              <w:t>išjungimo iš prietaiso valdymo ekrano galimybe</w:t>
            </w:r>
          </w:p>
        </w:tc>
        <w:tc>
          <w:tcPr>
            <w:tcW w:w="8222" w:type="dxa"/>
          </w:tcPr>
          <w:p w14:paraId="021D4EF3" w14:textId="291F5B26" w:rsidR="00DA34B8" w:rsidRPr="001731AD" w:rsidRDefault="00DA34B8" w:rsidP="00DA34B8">
            <w:pPr>
              <w:pStyle w:val="TableParagraph"/>
              <w:ind w:right="3817"/>
            </w:pPr>
            <w:r w:rsidRPr="001731AD">
              <w:t>Būtina</w:t>
            </w:r>
          </w:p>
        </w:tc>
      </w:tr>
      <w:tr w:rsidR="00DA34B8" w:rsidRPr="00244CEB" w14:paraId="24C3DB47" w14:textId="77777777" w:rsidTr="003C4ABD">
        <w:trPr>
          <w:trHeight w:val="278"/>
        </w:trPr>
        <w:tc>
          <w:tcPr>
            <w:tcW w:w="851" w:type="dxa"/>
          </w:tcPr>
          <w:p w14:paraId="40C2A900" w14:textId="05742793" w:rsidR="00DA34B8" w:rsidRPr="00244CEB" w:rsidRDefault="00DA34B8" w:rsidP="00DA34B8">
            <w:pPr>
              <w:pStyle w:val="TableParagraph"/>
              <w:spacing w:before="35" w:line="223" w:lineRule="exact"/>
              <w:ind w:left="533" w:hanging="413"/>
            </w:pPr>
            <w:r w:rsidRPr="00244CEB">
              <w:t>7.</w:t>
            </w:r>
          </w:p>
        </w:tc>
        <w:tc>
          <w:tcPr>
            <w:tcW w:w="5811" w:type="dxa"/>
          </w:tcPr>
          <w:p w14:paraId="41E40936" w14:textId="77777777" w:rsidR="00DA34B8" w:rsidRPr="001731AD" w:rsidRDefault="00DA34B8" w:rsidP="00DA34B8">
            <w:pPr>
              <w:pStyle w:val="TableParagraph"/>
              <w:ind w:left="-5" w:firstLine="143"/>
            </w:pPr>
            <w:r w:rsidRPr="001731AD">
              <w:t xml:space="preserve">Galimybė stebėti šviežių dujų kokybinį panaudojimą mažos  </w:t>
            </w:r>
          </w:p>
          <w:p w14:paraId="7BBE05E4" w14:textId="64422AFE" w:rsidR="00DA34B8" w:rsidRPr="001731AD" w:rsidRDefault="00DA34B8" w:rsidP="00DA34B8">
            <w:pPr>
              <w:pStyle w:val="TableParagraph"/>
              <w:ind w:left="-5" w:firstLine="143"/>
              <w:rPr>
                <w:b/>
                <w:bCs/>
              </w:rPr>
            </w:pPr>
            <w:r w:rsidRPr="001731AD">
              <w:t xml:space="preserve">tėkmės anestezijos metu </w:t>
            </w:r>
          </w:p>
        </w:tc>
        <w:tc>
          <w:tcPr>
            <w:tcW w:w="8222" w:type="dxa"/>
          </w:tcPr>
          <w:p w14:paraId="43F4E361" w14:textId="723B6677" w:rsidR="00DA34B8" w:rsidRPr="001731AD" w:rsidRDefault="00DA34B8" w:rsidP="00DA34B8">
            <w:pPr>
              <w:pStyle w:val="TableParagraph"/>
              <w:ind w:right="274"/>
            </w:pPr>
            <w:r w:rsidRPr="001731AD">
              <w:t>Vizualus paduodamų visų šviežių dujų srauto indikatorius, leidžiantis įvertinti šio srauto tiekimo perviršį ar trūkumą</w:t>
            </w:r>
          </w:p>
        </w:tc>
      </w:tr>
      <w:tr w:rsidR="00DA34B8" w:rsidRPr="00244CEB" w14:paraId="51D6768A" w14:textId="77777777" w:rsidTr="003C4ABD">
        <w:trPr>
          <w:trHeight w:val="278"/>
        </w:trPr>
        <w:tc>
          <w:tcPr>
            <w:tcW w:w="851" w:type="dxa"/>
          </w:tcPr>
          <w:p w14:paraId="08C000DF" w14:textId="294B1FD6" w:rsidR="00DA34B8" w:rsidRPr="00244CEB" w:rsidRDefault="00DA34B8" w:rsidP="00DA34B8">
            <w:pPr>
              <w:pStyle w:val="TableParagraph"/>
              <w:spacing w:before="35" w:line="223" w:lineRule="exact"/>
              <w:ind w:left="533" w:hanging="413"/>
            </w:pPr>
            <w:r w:rsidRPr="00244CEB">
              <w:t>8.</w:t>
            </w:r>
          </w:p>
        </w:tc>
        <w:tc>
          <w:tcPr>
            <w:tcW w:w="5811" w:type="dxa"/>
          </w:tcPr>
          <w:p w14:paraId="2834DBCD" w14:textId="77777777" w:rsidR="00DA34B8" w:rsidRPr="001731AD" w:rsidRDefault="00DA34B8" w:rsidP="00DA34B8">
            <w:pPr>
              <w:pStyle w:val="TableParagraph"/>
              <w:ind w:left="-5" w:firstLine="143"/>
            </w:pPr>
            <w:r w:rsidRPr="001731AD">
              <w:t xml:space="preserve">Integruotas teigiamo slėgio reguliavimo vožtuvas su ekstrine </w:t>
            </w:r>
          </w:p>
          <w:p w14:paraId="0EE120DE" w14:textId="77777777" w:rsidR="00DA34B8" w:rsidRPr="001731AD" w:rsidRDefault="00DA34B8" w:rsidP="00DA34B8">
            <w:pPr>
              <w:pStyle w:val="TableParagraph"/>
              <w:ind w:left="-5" w:firstLine="143"/>
            </w:pPr>
            <w:r w:rsidRPr="001731AD">
              <w:t xml:space="preserve">slėgio sumažinimo galimybe, nekeičiant nustatyto slėgio </w:t>
            </w:r>
          </w:p>
          <w:p w14:paraId="0784DAEF" w14:textId="6DB68C82" w:rsidR="00DA34B8" w:rsidRPr="001731AD" w:rsidRDefault="00DA34B8" w:rsidP="00DA34B8">
            <w:pPr>
              <w:pStyle w:val="TableParagraph"/>
              <w:ind w:left="-5" w:firstLine="143"/>
              <w:rPr>
                <w:b/>
                <w:bCs/>
              </w:rPr>
            </w:pPr>
            <w:r w:rsidRPr="001731AD">
              <w:t>reikšmės</w:t>
            </w:r>
          </w:p>
        </w:tc>
        <w:tc>
          <w:tcPr>
            <w:tcW w:w="8222" w:type="dxa"/>
          </w:tcPr>
          <w:p w14:paraId="0ECFB81A" w14:textId="23BF8106" w:rsidR="00DA34B8" w:rsidRPr="001731AD" w:rsidRDefault="00DA34B8" w:rsidP="00DA34B8">
            <w:pPr>
              <w:pStyle w:val="TableParagraph"/>
              <w:ind w:right="3817"/>
            </w:pPr>
            <w:r w:rsidRPr="001731AD">
              <w:t>Būtina</w:t>
            </w:r>
          </w:p>
        </w:tc>
      </w:tr>
      <w:tr w:rsidR="00DA34B8" w:rsidRPr="00244CEB" w14:paraId="2F341AE1" w14:textId="77777777" w:rsidTr="003C4ABD">
        <w:trPr>
          <w:trHeight w:val="278"/>
        </w:trPr>
        <w:tc>
          <w:tcPr>
            <w:tcW w:w="851" w:type="dxa"/>
          </w:tcPr>
          <w:p w14:paraId="2B8E75B5" w14:textId="287F6485" w:rsidR="00DA34B8" w:rsidRPr="00244CEB" w:rsidRDefault="00DA34B8" w:rsidP="00DA34B8">
            <w:pPr>
              <w:pStyle w:val="TableParagraph"/>
              <w:spacing w:before="35" w:line="223" w:lineRule="exact"/>
              <w:ind w:left="533" w:hanging="413"/>
            </w:pPr>
            <w:r w:rsidRPr="00244CEB">
              <w:t>9.</w:t>
            </w:r>
          </w:p>
        </w:tc>
        <w:tc>
          <w:tcPr>
            <w:tcW w:w="5811" w:type="dxa"/>
          </w:tcPr>
          <w:p w14:paraId="47F262CC" w14:textId="77777777" w:rsidR="00DA34B8" w:rsidRPr="001731AD" w:rsidRDefault="00DA34B8" w:rsidP="00DA34B8">
            <w:pPr>
              <w:pStyle w:val="TableParagraph"/>
              <w:ind w:left="-5" w:firstLine="143"/>
            </w:pPr>
            <w:r w:rsidRPr="001731AD">
              <w:t xml:space="preserve">Srauto jutiklio gedimo metu neturi sutrikti mechaninė </w:t>
            </w:r>
          </w:p>
          <w:p w14:paraId="38C517DB" w14:textId="77777777" w:rsidR="00DA34B8" w:rsidRPr="001731AD" w:rsidRDefault="00DA34B8" w:rsidP="00DA34B8">
            <w:pPr>
              <w:pStyle w:val="TableParagraph"/>
              <w:ind w:left="-5" w:firstLine="143"/>
            </w:pPr>
            <w:r w:rsidRPr="001731AD">
              <w:t xml:space="preserve">ventiliacija, kuri gali būti tęsiama nustatytu vienkartiniu </w:t>
            </w:r>
          </w:p>
          <w:p w14:paraId="5C748C0B" w14:textId="7C310E09" w:rsidR="00DA34B8" w:rsidRPr="001731AD" w:rsidRDefault="00DA34B8" w:rsidP="00DA34B8">
            <w:pPr>
              <w:pStyle w:val="TableParagraph"/>
              <w:ind w:left="-5" w:firstLine="143"/>
              <w:rPr>
                <w:b/>
                <w:bCs/>
              </w:rPr>
            </w:pPr>
            <w:r w:rsidRPr="001731AD">
              <w:t xml:space="preserve">kvėpavimo tūriu </w:t>
            </w:r>
          </w:p>
        </w:tc>
        <w:tc>
          <w:tcPr>
            <w:tcW w:w="8222" w:type="dxa"/>
          </w:tcPr>
          <w:p w14:paraId="7E2D6978" w14:textId="3E3411CF" w:rsidR="00DA34B8" w:rsidRPr="001731AD" w:rsidRDefault="00DA34B8" w:rsidP="00DA34B8">
            <w:pPr>
              <w:pStyle w:val="TableParagraph"/>
              <w:ind w:right="3817"/>
            </w:pPr>
            <w:r w:rsidRPr="001731AD">
              <w:t>Būtina</w:t>
            </w:r>
          </w:p>
        </w:tc>
      </w:tr>
      <w:tr w:rsidR="00DA34B8" w:rsidRPr="00244CEB" w14:paraId="0124DF0A" w14:textId="77777777" w:rsidTr="003C4ABD">
        <w:trPr>
          <w:trHeight w:val="278"/>
        </w:trPr>
        <w:tc>
          <w:tcPr>
            <w:tcW w:w="851" w:type="dxa"/>
          </w:tcPr>
          <w:p w14:paraId="7CF7EDFF" w14:textId="71C36D12" w:rsidR="00DA34B8" w:rsidRPr="00244CEB" w:rsidRDefault="00DA34B8" w:rsidP="00DA34B8">
            <w:pPr>
              <w:pStyle w:val="TableParagraph"/>
              <w:spacing w:before="35" w:line="223" w:lineRule="exact"/>
              <w:ind w:left="533" w:hanging="413"/>
            </w:pPr>
            <w:r w:rsidRPr="00244CEB">
              <w:t>10.</w:t>
            </w:r>
          </w:p>
        </w:tc>
        <w:tc>
          <w:tcPr>
            <w:tcW w:w="5811" w:type="dxa"/>
          </w:tcPr>
          <w:p w14:paraId="4E723BAF" w14:textId="2F2D210D" w:rsidR="00DA34B8" w:rsidRPr="001731AD" w:rsidRDefault="00DA34B8" w:rsidP="00DA34B8">
            <w:pPr>
              <w:pStyle w:val="TableParagraph"/>
              <w:ind w:left="-5" w:firstLine="143"/>
              <w:rPr>
                <w:b/>
                <w:bCs/>
              </w:rPr>
            </w:pPr>
            <w:r w:rsidRPr="001731AD">
              <w:t>Ventiliavimo režimai:</w:t>
            </w:r>
          </w:p>
        </w:tc>
        <w:tc>
          <w:tcPr>
            <w:tcW w:w="8222" w:type="dxa"/>
          </w:tcPr>
          <w:p w14:paraId="19C20B94" w14:textId="77777777" w:rsidR="00DA34B8" w:rsidRPr="001731AD" w:rsidRDefault="00DA34B8" w:rsidP="00DA34B8">
            <w:pPr>
              <w:pStyle w:val="TableParagraph"/>
              <w:ind w:right="3817"/>
            </w:pPr>
            <w:r w:rsidRPr="001731AD">
              <w:t>1. Tūriu kontroliuojama ventiliacija;</w:t>
            </w:r>
          </w:p>
          <w:p w14:paraId="4442E2A4" w14:textId="77777777" w:rsidR="00DA34B8" w:rsidRPr="001731AD" w:rsidRDefault="00DA34B8" w:rsidP="00DA34B8">
            <w:pPr>
              <w:pStyle w:val="TableParagraph"/>
              <w:ind w:right="3817"/>
            </w:pPr>
            <w:r w:rsidRPr="001731AD">
              <w:t>2. Slėgiu kontroliuojama ventiliacija;</w:t>
            </w:r>
          </w:p>
          <w:p w14:paraId="54FD780E" w14:textId="77777777" w:rsidR="00DA34B8" w:rsidRPr="001731AD" w:rsidRDefault="00DA34B8" w:rsidP="00DA34B8">
            <w:pPr>
              <w:pStyle w:val="TableParagraph"/>
              <w:ind w:right="1691"/>
            </w:pPr>
            <w:r w:rsidRPr="001731AD">
              <w:t>3. Sinchronizuota ventiliacija kontroliuojama tūriu;</w:t>
            </w:r>
          </w:p>
          <w:p w14:paraId="1AF3A00F" w14:textId="77777777" w:rsidR="00DA34B8" w:rsidRPr="001731AD" w:rsidRDefault="00DA34B8" w:rsidP="00DA34B8">
            <w:pPr>
              <w:pStyle w:val="TableParagraph"/>
              <w:ind w:right="1691"/>
            </w:pPr>
            <w:r w:rsidRPr="001731AD">
              <w:t>4. Sinchronizuota ventiliacija kontroliuojamu slėgiu;</w:t>
            </w:r>
          </w:p>
          <w:p w14:paraId="0F50134E" w14:textId="77777777" w:rsidR="00DA34B8" w:rsidRPr="001731AD" w:rsidRDefault="00DA34B8" w:rsidP="00DA34B8">
            <w:pPr>
              <w:pStyle w:val="TableParagraph"/>
              <w:ind w:right="132"/>
            </w:pPr>
            <w:r w:rsidRPr="001731AD">
              <w:t>5. Slėgį palaikanti ventiliacija su pastoviu PEEP lygiu (</w:t>
            </w:r>
            <w:r w:rsidRPr="001731AD">
              <w:rPr>
                <w:color w:val="000000"/>
              </w:rPr>
              <w:t>PSV CPAP/CPAP PS</w:t>
            </w:r>
            <w:r w:rsidRPr="001731AD">
              <w:t>);</w:t>
            </w:r>
          </w:p>
          <w:p w14:paraId="408D2082" w14:textId="0E013F20" w:rsidR="00DA34B8" w:rsidRPr="001731AD" w:rsidRDefault="00DA34B8" w:rsidP="00DA34B8">
            <w:pPr>
              <w:pStyle w:val="TableParagraph"/>
              <w:ind w:right="3817"/>
            </w:pPr>
            <w:r w:rsidRPr="001731AD">
              <w:t>6. Rankinė/spontaninė ventiliacija</w:t>
            </w:r>
          </w:p>
        </w:tc>
      </w:tr>
      <w:tr w:rsidR="00DA34B8" w:rsidRPr="00244CEB" w14:paraId="52C1A8EC" w14:textId="77777777" w:rsidTr="003C4ABD">
        <w:trPr>
          <w:trHeight w:val="278"/>
        </w:trPr>
        <w:tc>
          <w:tcPr>
            <w:tcW w:w="851" w:type="dxa"/>
          </w:tcPr>
          <w:p w14:paraId="7E8D44DE" w14:textId="775B533D" w:rsidR="00DA34B8" w:rsidRPr="00244CEB" w:rsidRDefault="00DA34B8" w:rsidP="00DA34B8">
            <w:pPr>
              <w:pStyle w:val="TableParagraph"/>
              <w:spacing w:before="35" w:line="223" w:lineRule="exact"/>
              <w:ind w:left="533" w:hanging="413"/>
            </w:pPr>
            <w:r w:rsidRPr="00244CEB">
              <w:t>11.</w:t>
            </w:r>
          </w:p>
        </w:tc>
        <w:tc>
          <w:tcPr>
            <w:tcW w:w="5811" w:type="dxa"/>
          </w:tcPr>
          <w:p w14:paraId="4C78D4F2" w14:textId="77777777" w:rsidR="00DA34B8" w:rsidRPr="001731AD" w:rsidRDefault="00DA34B8" w:rsidP="00DA34B8">
            <w:pPr>
              <w:pStyle w:val="TableParagraph"/>
              <w:ind w:left="-5" w:firstLine="143"/>
            </w:pPr>
            <w:r w:rsidRPr="001731AD">
              <w:t>Bendras kvėpavimo sistemos tūris, įskaitant CO</w:t>
            </w:r>
            <w:r w:rsidRPr="001731AD">
              <w:rPr>
                <w:vertAlign w:val="subscript"/>
              </w:rPr>
              <w:t>2</w:t>
            </w:r>
            <w:r w:rsidRPr="001731AD">
              <w:t xml:space="preserve"> absorberio </w:t>
            </w:r>
          </w:p>
          <w:p w14:paraId="528E3229" w14:textId="77777777" w:rsidR="00DA34B8" w:rsidRPr="001731AD" w:rsidRDefault="00DA34B8" w:rsidP="00DA34B8">
            <w:pPr>
              <w:pStyle w:val="TableParagraph"/>
              <w:ind w:left="-5" w:firstLine="143"/>
            </w:pPr>
            <w:r w:rsidRPr="001731AD">
              <w:t xml:space="preserve">talpos tūrį, kada nustatytas maksimalus aparato pasiekiamas  </w:t>
            </w:r>
          </w:p>
          <w:p w14:paraId="15C06E0D" w14:textId="34273E77" w:rsidR="00DA34B8" w:rsidRPr="001731AD" w:rsidRDefault="00DA34B8" w:rsidP="00DA34B8">
            <w:pPr>
              <w:pStyle w:val="TableParagraph"/>
              <w:ind w:left="-5" w:firstLine="143"/>
              <w:rPr>
                <w:b/>
                <w:bCs/>
              </w:rPr>
            </w:pPr>
            <w:r w:rsidRPr="001731AD">
              <w:t xml:space="preserve">kvėpavimo tūris </w:t>
            </w:r>
          </w:p>
        </w:tc>
        <w:tc>
          <w:tcPr>
            <w:tcW w:w="8222" w:type="dxa"/>
          </w:tcPr>
          <w:p w14:paraId="124A984E" w14:textId="2DAE48C7" w:rsidR="00DA34B8" w:rsidRPr="001731AD" w:rsidRDefault="00DA34B8" w:rsidP="00DA34B8">
            <w:pPr>
              <w:pStyle w:val="TableParagraph"/>
              <w:ind w:right="3817"/>
            </w:pPr>
            <w:r w:rsidRPr="001731AD">
              <w:t>≤ 3,7 l</w:t>
            </w:r>
          </w:p>
        </w:tc>
      </w:tr>
      <w:tr w:rsidR="00DA34B8" w:rsidRPr="00244CEB" w14:paraId="53DA047B" w14:textId="77777777" w:rsidTr="003C4ABD">
        <w:trPr>
          <w:trHeight w:val="278"/>
        </w:trPr>
        <w:tc>
          <w:tcPr>
            <w:tcW w:w="851" w:type="dxa"/>
          </w:tcPr>
          <w:p w14:paraId="6A7A559A" w14:textId="0D642D32" w:rsidR="00DA34B8" w:rsidRPr="00244CEB" w:rsidRDefault="00DA34B8" w:rsidP="00DA34B8">
            <w:pPr>
              <w:pStyle w:val="TableParagraph"/>
              <w:spacing w:before="35" w:line="223" w:lineRule="exact"/>
              <w:ind w:left="533" w:hanging="413"/>
            </w:pPr>
            <w:r w:rsidRPr="00244CEB">
              <w:t>12.</w:t>
            </w:r>
          </w:p>
        </w:tc>
        <w:tc>
          <w:tcPr>
            <w:tcW w:w="5811" w:type="dxa"/>
          </w:tcPr>
          <w:p w14:paraId="7BEC6F65" w14:textId="77777777" w:rsidR="00DA34B8" w:rsidRPr="001731AD" w:rsidRDefault="00DA34B8" w:rsidP="00DA34B8">
            <w:pPr>
              <w:pStyle w:val="TableParagraph"/>
              <w:ind w:left="-5" w:firstLine="143"/>
            </w:pPr>
            <w:r w:rsidRPr="001731AD">
              <w:t>Rankinės/spontaninės ventiliacijos galimybė su O</w:t>
            </w:r>
            <w:r w:rsidRPr="001731AD">
              <w:rPr>
                <w:vertAlign w:val="subscript"/>
              </w:rPr>
              <w:t>2</w:t>
            </w:r>
            <w:r w:rsidRPr="001731AD">
              <w:t xml:space="preserve">, oro ir </w:t>
            </w:r>
          </w:p>
          <w:p w14:paraId="387A6C87" w14:textId="77777777" w:rsidR="00DA34B8" w:rsidRPr="001731AD" w:rsidRDefault="00DA34B8" w:rsidP="00DA34B8">
            <w:pPr>
              <w:pStyle w:val="TableParagraph"/>
              <w:ind w:left="-5" w:firstLine="143"/>
            </w:pPr>
            <w:proofErr w:type="spellStart"/>
            <w:r w:rsidRPr="001731AD">
              <w:t>anestetini</w:t>
            </w:r>
            <w:r>
              <w:t>ų</w:t>
            </w:r>
            <w:proofErr w:type="spellEnd"/>
            <w:r w:rsidRPr="001731AD">
              <w:t xml:space="preserve"> dujų dozavimu turi būti galima esant išjungtam </w:t>
            </w:r>
          </w:p>
          <w:p w14:paraId="00086D2A" w14:textId="4BA2542E" w:rsidR="00DA34B8" w:rsidRPr="001731AD" w:rsidRDefault="00DA34B8" w:rsidP="00DA34B8">
            <w:pPr>
              <w:pStyle w:val="TableParagraph"/>
              <w:ind w:left="-5" w:firstLine="143"/>
              <w:rPr>
                <w:b/>
                <w:bCs/>
              </w:rPr>
            </w:pPr>
            <w:r w:rsidRPr="001731AD">
              <w:t>aparatui (avarinis paleidimas)</w:t>
            </w:r>
          </w:p>
        </w:tc>
        <w:tc>
          <w:tcPr>
            <w:tcW w:w="8222" w:type="dxa"/>
          </w:tcPr>
          <w:p w14:paraId="5E509110" w14:textId="44B51B82" w:rsidR="00DA34B8" w:rsidRPr="001731AD" w:rsidRDefault="00DA34B8" w:rsidP="00DA34B8">
            <w:pPr>
              <w:pStyle w:val="TableParagraph"/>
              <w:ind w:right="3817"/>
            </w:pPr>
            <w:r w:rsidRPr="001731AD">
              <w:t>Būtina</w:t>
            </w:r>
          </w:p>
        </w:tc>
      </w:tr>
      <w:tr w:rsidR="00DA34B8" w:rsidRPr="00244CEB" w14:paraId="67E52026" w14:textId="77777777" w:rsidTr="003C4ABD">
        <w:trPr>
          <w:trHeight w:val="278"/>
        </w:trPr>
        <w:tc>
          <w:tcPr>
            <w:tcW w:w="851" w:type="dxa"/>
          </w:tcPr>
          <w:p w14:paraId="6DEAB8D9" w14:textId="0F484972" w:rsidR="00DA34B8" w:rsidRPr="00244CEB" w:rsidRDefault="00DA34B8" w:rsidP="00DA34B8">
            <w:pPr>
              <w:pStyle w:val="TableParagraph"/>
              <w:spacing w:before="35" w:line="223" w:lineRule="exact"/>
              <w:ind w:left="533" w:hanging="413"/>
            </w:pPr>
            <w:r w:rsidRPr="00244CEB">
              <w:t>13.</w:t>
            </w:r>
          </w:p>
        </w:tc>
        <w:tc>
          <w:tcPr>
            <w:tcW w:w="5811" w:type="dxa"/>
          </w:tcPr>
          <w:p w14:paraId="60C258B0" w14:textId="356274FC" w:rsidR="00DA34B8" w:rsidRPr="001731AD" w:rsidRDefault="00DA34B8" w:rsidP="00DA34B8">
            <w:pPr>
              <w:pStyle w:val="TableParagraph"/>
              <w:ind w:left="-5" w:firstLine="143"/>
              <w:rPr>
                <w:b/>
                <w:bCs/>
              </w:rPr>
            </w:pPr>
            <w:r w:rsidRPr="001731AD">
              <w:t>Ventiliatorius privalo užtikrinti šiuos ventiliacijos parametrus:</w:t>
            </w:r>
          </w:p>
        </w:tc>
        <w:tc>
          <w:tcPr>
            <w:tcW w:w="8222" w:type="dxa"/>
          </w:tcPr>
          <w:p w14:paraId="1AD13B85" w14:textId="233421DE" w:rsidR="00DA34B8" w:rsidRPr="001731AD" w:rsidRDefault="00DA34B8" w:rsidP="00DA34B8">
            <w:pPr>
              <w:pStyle w:val="TableParagraph"/>
              <w:ind w:right="3817"/>
            </w:pPr>
            <w:r w:rsidRPr="001731AD">
              <w:t> </w:t>
            </w:r>
          </w:p>
        </w:tc>
      </w:tr>
      <w:tr w:rsidR="00DA34B8" w:rsidRPr="00244CEB" w14:paraId="71C52812" w14:textId="77777777" w:rsidTr="003C4ABD">
        <w:trPr>
          <w:trHeight w:val="278"/>
        </w:trPr>
        <w:tc>
          <w:tcPr>
            <w:tcW w:w="851" w:type="dxa"/>
          </w:tcPr>
          <w:p w14:paraId="5C0F52E8" w14:textId="0E668CB6" w:rsidR="00DA34B8" w:rsidRPr="00244CEB" w:rsidRDefault="00DA34B8" w:rsidP="00DA34B8">
            <w:pPr>
              <w:pStyle w:val="TableParagraph"/>
              <w:spacing w:before="35" w:line="223" w:lineRule="exact"/>
              <w:ind w:left="533" w:hanging="413"/>
            </w:pPr>
            <w:r w:rsidRPr="00244CEB">
              <w:t>13.1.</w:t>
            </w:r>
          </w:p>
        </w:tc>
        <w:tc>
          <w:tcPr>
            <w:tcW w:w="5811" w:type="dxa"/>
          </w:tcPr>
          <w:p w14:paraId="52EC66D8" w14:textId="61ACA0CD" w:rsidR="00DA34B8" w:rsidRPr="001731AD" w:rsidRDefault="00DA34B8" w:rsidP="00DA34B8">
            <w:pPr>
              <w:pStyle w:val="TableParagraph"/>
              <w:ind w:left="-5" w:firstLine="143"/>
              <w:rPr>
                <w:b/>
                <w:bCs/>
              </w:rPr>
            </w:pPr>
            <w:r w:rsidRPr="001731AD">
              <w:t xml:space="preserve">Vienkartinio įpūtimo tūrio reguliavimo ribos </w:t>
            </w:r>
          </w:p>
        </w:tc>
        <w:tc>
          <w:tcPr>
            <w:tcW w:w="8222" w:type="dxa"/>
          </w:tcPr>
          <w:p w14:paraId="52326122" w14:textId="751CEEE7" w:rsidR="00DA34B8" w:rsidRPr="001731AD" w:rsidRDefault="00DA34B8" w:rsidP="00DA34B8">
            <w:pPr>
              <w:pStyle w:val="TableParagraph"/>
              <w:ind w:right="3817"/>
            </w:pPr>
            <w:r w:rsidRPr="001731AD">
              <w:t>Ne siauresnės už nurodytas ribas 10-1500 ml</w:t>
            </w:r>
          </w:p>
        </w:tc>
      </w:tr>
      <w:tr w:rsidR="00DA34B8" w:rsidRPr="00244CEB" w14:paraId="67830AB0" w14:textId="77777777" w:rsidTr="003C4ABD">
        <w:trPr>
          <w:trHeight w:val="278"/>
        </w:trPr>
        <w:tc>
          <w:tcPr>
            <w:tcW w:w="851" w:type="dxa"/>
          </w:tcPr>
          <w:p w14:paraId="339F28C2" w14:textId="6D3C06A5" w:rsidR="00DA34B8" w:rsidRPr="00244CEB" w:rsidRDefault="00DA34B8" w:rsidP="00DA34B8">
            <w:pPr>
              <w:pStyle w:val="TableParagraph"/>
              <w:spacing w:before="35" w:line="223" w:lineRule="exact"/>
              <w:ind w:left="533" w:hanging="413"/>
            </w:pPr>
            <w:r w:rsidRPr="00244CEB">
              <w:t>13.2.</w:t>
            </w:r>
          </w:p>
        </w:tc>
        <w:tc>
          <w:tcPr>
            <w:tcW w:w="5811" w:type="dxa"/>
          </w:tcPr>
          <w:p w14:paraId="7BEB7BCE" w14:textId="1F05EFCC" w:rsidR="00DA34B8" w:rsidRPr="001731AD" w:rsidRDefault="00DA34B8" w:rsidP="00DA34B8">
            <w:pPr>
              <w:pStyle w:val="TableParagraph"/>
              <w:ind w:left="-5" w:firstLine="143"/>
              <w:rPr>
                <w:b/>
                <w:bCs/>
              </w:rPr>
            </w:pPr>
            <w:r w:rsidRPr="001731AD">
              <w:t xml:space="preserve">Ventiliacijos dažnio reguliavimo ribos </w:t>
            </w:r>
          </w:p>
        </w:tc>
        <w:tc>
          <w:tcPr>
            <w:tcW w:w="8222" w:type="dxa"/>
          </w:tcPr>
          <w:p w14:paraId="13F98C2B" w14:textId="74156595" w:rsidR="00DA34B8" w:rsidRPr="001731AD" w:rsidRDefault="00DA34B8" w:rsidP="00DA34B8">
            <w:pPr>
              <w:pStyle w:val="TableParagraph"/>
              <w:ind w:right="3817"/>
            </w:pPr>
            <w:r w:rsidRPr="001731AD">
              <w:t>Ne siauresnės už nurodytas ribas 5 - 100 k/min.</w:t>
            </w:r>
          </w:p>
        </w:tc>
      </w:tr>
      <w:tr w:rsidR="00DA34B8" w:rsidRPr="00244CEB" w14:paraId="2FC4F257" w14:textId="77777777" w:rsidTr="003C4ABD">
        <w:trPr>
          <w:trHeight w:val="278"/>
        </w:trPr>
        <w:tc>
          <w:tcPr>
            <w:tcW w:w="851" w:type="dxa"/>
          </w:tcPr>
          <w:p w14:paraId="293DDD34" w14:textId="01BE7474" w:rsidR="00DA34B8" w:rsidRPr="00244CEB" w:rsidRDefault="00DA34B8" w:rsidP="00DA34B8">
            <w:pPr>
              <w:pStyle w:val="TableParagraph"/>
              <w:spacing w:before="35" w:line="223" w:lineRule="exact"/>
              <w:ind w:left="533" w:hanging="413"/>
            </w:pPr>
            <w:r w:rsidRPr="00244CEB">
              <w:lastRenderedPageBreak/>
              <w:t>13.3.</w:t>
            </w:r>
          </w:p>
        </w:tc>
        <w:tc>
          <w:tcPr>
            <w:tcW w:w="5811" w:type="dxa"/>
          </w:tcPr>
          <w:p w14:paraId="455BD082" w14:textId="7268B38D" w:rsidR="00DA34B8" w:rsidRPr="001731AD" w:rsidRDefault="00DA34B8" w:rsidP="00DA34B8">
            <w:pPr>
              <w:pStyle w:val="TableParagraph"/>
              <w:ind w:left="-5" w:firstLine="143"/>
              <w:rPr>
                <w:b/>
                <w:bCs/>
              </w:rPr>
            </w:pPr>
            <w:r w:rsidRPr="001731AD">
              <w:t xml:space="preserve">Įkvėpimo laiko reguliavimo ribos </w:t>
            </w:r>
          </w:p>
        </w:tc>
        <w:tc>
          <w:tcPr>
            <w:tcW w:w="8222" w:type="dxa"/>
          </w:tcPr>
          <w:p w14:paraId="6E5AE30A" w14:textId="35AD56F0" w:rsidR="00DA34B8" w:rsidRPr="001731AD" w:rsidRDefault="00DA34B8" w:rsidP="00DA34B8">
            <w:pPr>
              <w:pStyle w:val="TableParagraph"/>
              <w:ind w:right="3817"/>
            </w:pPr>
            <w:r w:rsidRPr="001731AD">
              <w:t>Ne siauresnės už nurodytas ribas 0,2 - 10 s</w:t>
            </w:r>
          </w:p>
        </w:tc>
      </w:tr>
      <w:tr w:rsidR="00DA34B8" w:rsidRPr="00244CEB" w14:paraId="2ACBC379" w14:textId="77777777" w:rsidTr="003C4ABD">
        <w:trPr>
          <w:trHeight w:val="278"/>
        </w:trPr>
        <w:tc>
          <w:tcPr>
            <w:tcW w:w="851" w:type="dxa"/>
          </w:tcPr>
          <w:p w14:paraId="3191C940" w14:textId="031B6912" w:rsidR="00DA34B8" w:rsidRPr="00244CEB" w:rsidRDefault="00DA34B8" w:rsidP="00DA34B8">
            <w:pPr>
              <w:pStyle w:val="TableParagraph"/>
              <w:spacing w:before="35" w:line="223" w:lineRule="exact"/>
              <w:ind w:left="533" w:hanging="413"/>
            </w:pPr>
            <w:r w:rsidRPr="00244CEB">
              <w:t>13.4.</w:t>
            </w:r>
          </w:p>
        </w:tc>
        <w:tc>
          <w:tcPr>
            <w:tcW w:w="5811" w:type="dxa"/>
          </w:tcPr>
          <w:p w14:paraId="40E26754" w14:textId="3E18BB84" w:rsidR="00DA34B8" w:rsidRPr="001731AD" w:rsidRDefault="00DA34B8" w:rsidP="00DA34B8">
            <w:pPr>
              <w:pStyle w:val="TableParagraph"/>
              <w:ind w:left="-5" w:firstLine="143"/>
              <w:rPr>
                <w:b/>
                <w:bCs/>
              </w:rPr>
            </w:pPr>
            <w:r w:rsidRPr="001731AD">
              <w:t xml:space="preserve">Įkvėpimo laiko reguliavimo ribos </w:t>
            </w:r>
          </w:p>
        </w:tc>
        <w:tc>
          <w:tcPr>
            <w:tcW w:w="8222" w:type="dxa"/>
          </w:tcPr>
          <w:p w14:paraId="48A2DB81" w14:textId="533AF1E3" w:rsidR="00DA34B8" w:rsidRPr="001731AD" w:rsidRDefault="00DA34B8" w:rsidP="00DA34B8">
            <w:pPr>
              <w:pStyle w:val="TableParagraph"/>
              <w:ind w:right="3817"/>
            </w:pPr>
            <w:r w:rsidRPr="001731AD">
              <w:t>Ne siauresnės už nurodytas ribas 0,2 - 10 s</w:t>
            </w:r>
          </w:p>
        </w:tc>
      </w:tr>
      <w:tr w:rsidR="00DA34B8" w:rsidRPr="00244CEB" w14:paraId="0664E472" w14:textId="77777777" w:rsidTr="003C4ABD">
        <w:trPr>
          <w:trHeight w:val="278"/>
        </w:trPr>
        <w:tc>
          <w:tcPr>
            <w:tcW w:w="851" w:type="dxa"/>
          </w:tcPr>
          <w:p w14:paraId="6616CA1A" w14:textId="1DE54E63" w:rsidR="00DA34B8" w:rsidRPr="00244CEB" w:rsidRDefault="00DA34B8" w:rsidP="00DA34B8">
            <w:pPr>
              <w:pStyle w:val="TableParagraph"/>
              <w:spacing w:before="35" w:line="223" w:lineRule="exact"/>
              <w:ind w:left="533" w:hanging="413"/>
            </w:pPr>
            <w:r w:rsidRPr="00244CEB">
              <w:t>13.5.</w:t>
            </w:r>
          </w:p>
        </w:tc>
        <w:tc>
          <w:tcPr>
            <w:tcW w:w="5811" w:type="dxa"/>
          </w:tcPr>
          <w:p w14:paraId="03116153" w14:textId="77777777" w:rsidR="00DA34B8" w:rsidRPr="001731AD" w:rsidRDefault="00DA34B8" w:rsidP="00DA34B8">
            <w:pPr>
              <w:pStyle w:val="TableParagraph"/>
              <w:ind w:left="-5" w:firstLine="143"/>
            </w:pPr>
            <w:r w:rsidRPr="001731AD">
              <w:t xml:space="preserve">Viršutinės slėgio kvėpavimo takuose ribos nustatymo </w:t>
            </w:r>
          </w:p>
          <w:p w14:paraId="21ACAFBB" w14:textId="4CCF7083" w:rsidR="00DA34B8" w:rsidRPr="001731AD" w:rsidRDefault="00DA34B8" w:rsidP="00DA34B8">
            <w:pPr>
              <w:pStyle w:val="TableParagraph"/>
              <w:ind w:left="-5" w:firstLine="143"/>
              <w:rPr>
                <w:b/>
                <w:bCs/>
              </w:rPr>
            </w:pPr>
            <w:r w:rsidRPr="001731AD">
              <w:t xml:space="preserve">diapazonas </w:t>
            </w:r>
          </w:p>
        </w:tc>
        <w:tc>
          <w:tcPr>
            <w:tcW w:w="8222" w:type="dxa"/>
          </w:tcPr>
          <w:p w14:paraId="78DE620F" w14:textId="50261E49" w:rsidR="00DA34B8" w:rsidRPr="001731AD" w:rsidRDefault="00DA34B8" w:rsidP="00DA34B8">
            <w:pPr>
              <w:pStyle w:val="TableParagraph"/>
              <w:ind w:right="3392"/>
            </w:pPr>
            <w:r w:rsidRPr="001731AD">
              <w:t>Ne siauresnis už nurodytas ribas 15 - 80 cmH</w:t>
            </w:r>
            <w:r w:rsidRPr="001731AD">
              <w:rPr>
                <w:vertAlign w:val="subscript"/>
              </w:rPr>
              <w:t>2</w:t>
            </w:r>
            <w:r w:rsidRPr="001731AD">
              <w:t xml:space="preserve">O </w:t>
            </w:r>
          </w:p>
        </w:tc>
      </w:tr>
      <w:tr w:rsidR="00DA34B8" w:rsidRPr="00244CEB" w14:paraId="5A61A673" w14:textId="77777777" w:rsidTr="003C4ABD">
        <w:trPr>
          <w:trHeight w:val="278"/>
        </w:trPr>
        <w:tc>
          <w:tcPr>
            <w:tcW w:w="851" w:type="dxa"/>
          </w:tcPr>
          <w:p w14:paraId="679C9ACA" w14:textId="7249A300" w:rsidR="00DA34B8" w:rsidRPr="00244CEB" w:rsidRDefault="00DA34B8" w:rsidP="00DA34B8">
            <w:pPr>
              <w:pStyle w:val="TableParagraph"/>
              <w:spacing w:before="35" w:line="223" w:lineRule="exact"/>
              <w:ind w:left="533" w:hanging="413"/>
            </w:pPr>
            <w:r w:rsidRPr="00244CEB">
              <w:t>13.6</w:t>
            </w:r>
          </w:p>
        </w:tc>
        <w:tc>
          <w:tcPr>
            <w:tcW w:w="5811" w:type="dxa"/>
          </w:tcPr>
          <w:p w14:paraId="7DEB2C1E" w14:textId="1129AC55" w:rsidR="00DA34B8" w:rsidRPr="001731AD" w:rsidRDefault="00DA34B8" w:rsidP="00DA34B8">
            <w:pPr>
              <w:pStyle w:val="TableParagraph"/>
              <w:ind w:left="-5" w:firstLine="143"/>
              <w:rPr>
                <w:b/>
                <w:bCs/>
              </w:rPr>
            </w:pPr>
            <w:r w:rsidRPr="001731AD">
              <w:t xml:space="preserve">Tėkmės trigerio jautrumo nustatymo ribos </w:t>
            </w:r>
          </w:p>
        </w:tc>
        <w:tc>
          <w:tcPr>
            <w:tcW w:w="8222" w:type="dxa"/>
          </w:tcPr>
          <w:p w14:paraId="42087AF3" w14:textId="4DBA3910" w:rsidR="00DA34B8" w:rsidRPr="001731AD" w:rsidRDefault="00DA34B8" w:rsidP="00DA34B8">
            <w:pPr>
              <w:pStyle w:val="TableParagraph"/>
              <w:ind w:right="3109"/>
            </w:pPr>
            <w:r w:rsidRPr="001731AD">
              <w:t xml:space="preserve"> Ne siauresnės už nurodytas ribas 0,3 </w:t>
            </w:r>
            <w:r>
              <w:t>-</w:t>
            </w:r>
            <w:r w:rsidRPr="001731AD">
              <w:t xml:space="preserve"> 15  l/min</w:t>
            </w:r>
          </w:p>
        </w:tc>
      </w:tr>
      <w:tr w:rsidR="00DA34B8" w:rsidRPr="00244CEB" w14:paraId="3041B86B" w14:textId="77777777" w:rsidTr="003C4ABD">
        <w:trPr>
          <w:trHeight w:val="278"/>
        </w:trPr>
        <w:tc>
          <w:tcPr>
            <w:tcW w:w="851" w:type="dxa"/>
          </w:tcPr>
          <w:p w14:paraId="6F3B7260" w14:textId="3F3B467C" w:rsidR="00DA34B8" w:rsidRPr="00244CEB" w:rsidRDefault="00DA34B8" w:rsidP="00DA34B8">
            <w:pPr>
              <w:pStyle w:val="TableParagraph"/>
              <w:spacing w:before="35" w:line="223" w:lineRule="exact"/>
              <w:ind w:left="533" w:hanging="413"/>
            </w:pPr>
            <w:r w:rsidRPr="00244CEB">
              <w:t>14.</w:t>
            </w:r>
          </w:p>
        </w:tc>
        <w:tc>
          <w:tcPr>
            <w:tcW w:w="5811" w:type="dxa"/>
          </w:tcPr>
          <w:p w14:paraId="569FBC98" w14:textId="41344D00" w:rsidR="00DA34B8" w:rsidRPr="001731AD" w:rsidRDefault="00DA34B8" w:rsidP="00DA34B8">
            <w:pPr>
              <w:pStyle w:val="TableParagraph"/>
              <w:ind w:left="-5" w:firstLine="143"/>
              <w:rPr>
                <w:b/>
                <w:bCs/>
              </w:rPr>
            </w:pPr>
            <w:bookmarkStart w:id="1" w:name="_Hlk198294921"/>
            <w:r w:rsidRPr="001731AD">
              <w:t xml:space="preserve">Aparate integruotas ventiliatoriaus valdymo ekranas </w:t>
            </w:r>
            <w:bookmarkEnd w:id="1"/>
          </w:p>
        </w:tc>
        <w:tc>
          <w:tcPr>
            <w:tcW w:w="8222" w:type="dxa"/>
          </w:tcPr>
          <w:p w14:paraId="19089301" w14:textId="77777777" w:rsidR="00DA34B8" w:rsidRPr="001731AD" w:rsidRDefault="00DA34B8" w:rsidP="00DA34B8">
            <w:pPr>
              <w:pStyle w:val="TableParagraph"/>
              <w:ind w:right="3817"/>
            </w:pPr>
            <w:r w:rsidRPr="001731AD">
              <w:t>1. Spalvotas;</w:t>
            </w:r>
          </w:p>
          <w:p w14:paraId="78FC4E06" w14:textId="77777777" w:rsidR="00DA34B8" w:rsidRPr="001731AD" w:rsidRDefault="00DA34B8" w:rsidP="00DA34B8">
            <w:pPr>
              <w:pStyle w:val="TableParagraph"/>
              <w:ind w:right="3817"/>
            </w:pPr>
            <w:r w:rsidRPr="001731AD">
              <w:t>2. Lietimui jautrus;</w:t>
            </w:r>
          </w:p>
          <w:p w14:paraId="024A3305" w14:textId="77777777" w:rsidR="00DA34B8" w:rsidRPr="001731AD" w:rsidRDefault="00DA34B8" w:rsidP="00DA34B8">
            <w:pPr>
              <w:pStyle w:val="TableParagraph"/>
              <w:ind w:right="3817"/>
            </w:pPr>
            <w:r w:rsidRPr="001731AD">
              <w:t>3. Ne mažesnė kaip 12</w:t>
            </w:r>
            <w:r w:rsidRPr="001731AD">
              <w:rPr>
                <w:rFonts w:ascii="Calibri" w:hAnsi="Calibri" w:cs="Calibri"/>
              </w:rPr>
              <w:t>"</w:t>
            </w:r>
            <w:r w:rsidRPr="001731AD">
              <w:t xml:space="preserve"> įstrižainė;</w:t>
            </w:r>
          </w:p>
          <w:p w14:paraId="01E10321" w14:textId="7393FD96" w:rsidR="00DA34B8" w:rsidRPr="001731AD" w:rsidRDefault="00DA34B8" w:rsidP="00DA34B8">
            <w:pPr>
              <w:pStyle w:val="TableParagraph"/>
              <w:ind w:left="0" w:right="3817"/>
            </w:pPr>
            <w:r w:rsidRPr="001731AD">
              <w:t xml:space="preserve">  4. Su rotaciniu parametrų nustatymo ratuku</w:t>
            </w:r>
          </w:p>
        </w:tc>
      </w:tr>
      <w:tr w:rsidR="00DA34B8" w:rsidRPr="00244CEB" w14:paraId="43B69B6F" w14:textId="77777777" w:rsidTr="003C4ABD">
        <w:trPr>
          <w:trHeight w:val="278"/>
        </w:trPr>
        <w:tc>
          <w:tcPr>
            <w:tcW w:w="851" w:type="dxa"/>
          </w:tcPr>
          <w:p w14:paraId="644CB9E3" w14:textId="7DDCBB06" w:rsidR="00DA34B8" w:rsidRPr="00244CEB" w:rsidRDefault="00DA34B8" w:rsidP="00DA34B8">
            <w:pPr>
              <w:pStyle w:val="TableParagraph"/>
              <w:spacing w:before="35" w:line="223" w:lineRule="exact"/>
              <w:ind w:left="533" w:hanging="413"/>
            </w:pPr>
            <w:r w:rsidRPr="00244CEB">
              <w:t>15.</w:t>
            </w:r>
          </w:p>
        </w:tc>
        <w:tc>
          <w:tcPr>
            <w:tcW w:w="5811" w:type="dxa"/>
          </w:tcPr>
          <w:p w14:paraId="6E842236" w14:textId="4D143D7D" w:rsidR="00DA34B8" w:rsidRPr="001731AD" w:rsidRDefault="00DA34B8" w:rsidP="00DA34B8">
            <w:pPr>
              <w:pStyle w:val="TableParagraph"/>
              <w:ind w:left="-5" w:firstLine="143"/>
              <w:rPr>
                <w:b/>
                <w:bCs/>
              </w:rPr>
            </w:pPr>
            <w:r w:rsidRPr="001731AD">
              <w:t>Grafinis ventiliacijos atvaizdavimas ekrane</w:t>
            </w:r>
          </w:p>
        </w:tc>
        <w:tc>
          <w:tcPr>
            <w:tcW w:w="8222" w:type="dxa"/>
          </w:tcPr>
          <w:p w14:paraId="5E216F45" w14:textId="1EAE8E05" w:rsidR="00DA34B8" w:rsidRPr="001731AD" w:rsidRDefault="00DA34B8" w:rsidP="00DA34B8">
            <w:pPr>
              <w:pStyle w:val="TableParagraph"/>
              <w:ind w:right="3817"/>
            </w:pPr>
            <w:r w:rsidRPr="001731AD">
              <w:t>Ne mažiau 2 kreivių ekrane vienu metu</w:t>
            </w:r>
          </w:p>
        </w:tc>
      </w:tr>
      <w:tr w:rsidR="00DA34B8" w:rsidRPr="00244CEB" w14:paraId="29B0811F" w14:textId="77777777" w:rsidTr="003C4ABD">
        <w:trPr>
          <w:trHeight w:val="278"/>
        </w:trPr>
        <w:tc>
          <w:tcPr>
            <w:tcW w:w="851" w:type="dxa"/>
          </w:tcPr>
          <w:p w14:paraId="4F75C458" w14:textId="574C2445" w:rsidR="00DA34B8" w:rsidRPr="00244CEB" w:rsidRDefault="00DA34B8" w:rsidP="00DA34B8">
            <w:pPr>
              <w:pStyle w:val="TableParagraph"/>
              <w:spacing w:before="35" w:line="223" w:lineRule="exact"/>
              <w:ind w:left="533" w:hanging="413"/>
            </w:pPr>
            <w:r w:rsidRPr="00244CEB">
              <w:t>16.</w:t>
            </w:r>
          </w:p>
        </w:tc>
        <w:tc>
          <w:tcPr>
            <w:tcW w:w="5811" w:type="dxa"/>
          </w:tcPr>
          <w:p w14:paraId="73FA47B2" w14:textId="0109EA9B" w:rsidR="00DA34B8" w:rsidRPr="001731AD" w:rsidRDefault="00DA34B8" w:rsidP="00DA34B8">
            <w:pPr>
              <w:pStyle w:val="TableParagraph"/>
              <w:ind w:left="-5" w:firstLine="143"/>
              <w:rPr>
                <w:b/>
                <w:bCs/>
              </w:rPr>
            </w:pPr>
            <w:r w:rsidRPr="001731AD">
              <w:t>Pauzės režimas su laikmačiu</w:t>
            </w:r>
          </w:p>
        </w:tc>
        <w:tc>
          <w:tcPr>
            <w:tcW w:w="8222" w:type="dxa"/>
          </w:tcPr>
          <w:p w14:paraId="639D6ECC" w14:textId="0236431F" w:rsidR="00DA34B8" w:rsidRPr="001731AD" w:rsidRDefault="00DA34B8" w:rsidP="00DA34B8">
            <w:pPr>
              <w:pStyle w:val="TableParagraph"/>
              <w:ind w:right="3817"/>
            </w:pPr>
            <w:r w:rsidRPr="001731AD">
              <w:t>Būtina</w:t>
            </w:r>
          </w:p>
        </w:tc>
      </w:tr>
      <w:tr w:rsidR="00DA34B8" w:rsidRPr="00244CEB" w14:paraId="583239F0" w14:textId="77777777" w:rsidTr="003C4ABD">
        <w:trPr>
          <w:trHeight w:val="278"/>
        </w:trPr>
        <w:tc>
          <w:tcPr>
            <w:tcW w:w="851" w:type="dxa"/>
          </w:tcPr>
          <w:p w14:paraId="73564326" w14:textId="4EDC5D36" w:rsidR="00DA34B8" w:rsidRPr="00244CEB" w:rsidRDefault="00DA34B8" w:rsidP="00DA34B8">
            <w:pPr>
              <w:pStyle w:val="TableParagraph"/>
              <w:spacing w:before="35" w:line="223" w:lineRule="exact"/>
              <w:ind w:left="533" w:hanging="413"/>
            </w:pPr>
            <w:r w:rsidRPr="00244CEB">
              <w:t>17.</w:t>
            </w:r>
          </w:p>
        </w:tc>
        <w:tc>
          <w:tcPr>
            <w:tcW w:w="5811" w:type="dxa"/>
          </w:tcPr>
          <w:p w14:paraId="0B8CF36C" w14:textId="77777777" w:rsidR="00DA34B8" w:rsidRPr="001731AD" w:rsidRDefault="00DA34B8" w:rsidP="00DA34B8">
            <w:pPr>
              <w:pStyle w:val="TableParagraph"/>
              <w:ind w:left="-5" w:firstLine="143"/>
            </w:pPr>
            <w:r w:rsidRPr="001731AD">
              <w:t xml:space="preserve">Lakaus </w:t>
            </w:r>
            <w:proofErr w:type="spellStart"/>
            <w:r w:rsidRPr="001731AD">
              <w:t>anestetinio</w:t>
            </w:r>
            <w:proofErr w:type="spellEnd"/>
            <w:r w:rsidRPr="001731AD">
              <w:t xml:space="preserve"> agento sunaudojimo 1 (vienos) procedūros </w:t>
            </w:r>
          </w:p>
          <w:p w14:paraId="6E7051C5" w14:textId="39632A03" w:rsidR="00DA34B8" w:rsidRPr="001731AD" w:rsidRDefault="00DA34B8" w:rsidP="00DA34B8">
            <w:pPr>
              <w:pStyle w:val="TableParagraph"/>
              <w:ind w:left="-5" w:firstLine="143"/>
              <w:rPr>
                <w:b/>
                <w:bCs/>
              </w:rPr>
            </w:pPr>
            <w:r w:rsidRPr="001731AD">
              <w:t>metu apskaičiavimas</w:t>
            </w:r>
          </w:p>
        </w:tc>
        <w:tc>
          <w:tcPr>
            <w:tcW w:w="8222" w:type="dxa"/>
          </w:tcPr>
          <w:p w14:paraId="65FDE475" w14:textId="005F5257" w:rsidR="00DA34B8" w:rsidRPr="001731AD" w:rsidRDefault="00DA34B8" w:rsidP="00DA34B8">
            <w:pPr>
              <w:pStyle w:val="TableParagraph"/>
              <w:ind w:right="3817"/>
            </w:pPr>
            <w:r w:rsidRPr="001731AD">
              <w:t>Būtina</w:t>
            </w:r>
          </w:p>
        </w:tc>
      </w:tr>
      <w:tr w:rsidR="00DA34B8" w:rsidRPr="00244CEB" w14:paraId="3EBD6FFC" w14:textId="77777777" w:rsidTr="003C4ABD">
        <w:trPr>
          <w:trHeight w:val="278"/>
        </w:trPr>
        <w:tc>
          <w:tcPr>
            <w:tcW w:w="851" w:type="dxa"/>
          </w:tcPr>
          <w:p w14:paraId="19E59970" w14:textId="1C54F3C4" w:rsidR="00DA34B8" w:rsidRPr="00244CEB" w:rsidRDefault="00DA34B8" w:rsidP="00DA34B8">
            <w:pPr>
              <w:pStyle w:val="TableParagraph"/>
              <w:spacing w:before="35" w:line="223" w:lineRule="exact"/>
              <w:ind w:left="533" w:hanging="413"/>
            </w:pPr>
            <w:r w:rsidRPr="00244CEB">
              <w:t>18.</w:t>
            </w:r>
          </w:p>
        </w:tc>
        <w:tc>
          <w:tcPr>
            <w:tcW w:w="5811" w:type="dxa"/>
          </w:tcPr>
          <w:p w14:paraId="7A6EE2CE" w14:textId="77777777" w:rsidR="00DA34B8" w:rsidRPr="001731AD" w:rsidRDefault="00DA34B8" w:rsidP="00DA34B8">
            <w:pPr>
              <w:pStyle w:val="TableParagraph"/>
              <w:ind w:left="-5" w:firstLine="143"/>
            </w:pPr>
            <w:r w:rsidRPr="001731AD">
              <w:t xml:space="preserve">Galimybė pasirinkti iš anksto sukonfigūruotų parametrų </w:t>
            </w:r>
          </w:p>
          <w:p w14:paraId="5274150D" w14:textId="0AFFE20B" w:rsidR="00DA34B8" w:rsidRPr="001731AD" w:rsidRDefault="00DA34B8" w:rsidP="00DA34B8">
            <w:pPr>
              <w:pStyle w:val="TableParagraph"/>
              <w:ind w:left="-5" w:firstLine="143"/>
              <w:rPr>
                <w:b/>
                <w:bCs/>
              </w:rPr>
            </w:pPr>
            <w:r w:rsidRPr="001731AD">
              <w:t>langų išsidėstymo ekrane variantų</w:t>
            </w:r>
          </w:p>
        </w:tc>
        <w:tc>
          <w:tcPr>
            <w:tcW w:w="8222" w:type="dxa"/>
          </w:tcPr>
          <w:p w14:paraId="4A587641" w14:textId="3925D376" w:rsidR="00DA34B8" w:rsidRPr="001731AD" w:rsidRDefault="00DA34B8" w:rsidP="00DA34B8">
            <w:pPr>
              <w:pStyle w:val="TableParagraph"/>
              <w:ind w:right="3817"/>
            </w:pPr>
            <w:r w:rsidRPr="001731AD">
              <w:t>Ne &lt; 3 pasirinkimų</w:t>
            </w:r>
          </w:p>
        </w:tc>
      </w:tr>
      <w:tr w:rsidR="00DA34B8" w:rsidRPr="00244CEB" w14:paraId="77E57489" w14:textId="77777777" w:rsidTr="003C4ABD">
        <w:trPr>
          <w:trHeight w:val="278"/>
        </w:trPr>
        <w:tc>
          <w:tcPr>
            <w:tcW w:w="851" w:type="dxa"/>
          </w:tcPr>
          <w:p w14:paraId="047DDE42" w14:textId="33AFDE09" w:rsidR="00DA34B8" w:rsidRPr="00244CEB" w:rsidRDefault="00DA34B8" w:rsidP="00DA34B8">
            <w:pPr>
              <w:pStyle w:val="TableParagraph"/>
              <w:spacing w:before="35" w:line="223" w:lineRule="exact"/>
              <w:ind w:left="533" w:hanging="413"/>
            </w:pPr>
            <w:r w:rsidRPr="00244CEB">
              <w:t>19.</w:t>
            </w:r>
          </w:p>
        </w:tc>
        <w:tc>
          <w:tcPr>
            <w:tcW w:w="5811" w:type="dxa"/>
          </w:tcPr>
          <w:p w14:paraId="6BC436EE" w14:textId="148289FE" w:rsidR="00DA34B8" w:rsidRPr="001731AD" w:rsidRDefault="00DA34B8" w:rsidP="00DA34B8">
            <w:pPr>
              <w:pStyle w:val="TableParagraph"/>
              <w:ind w:left="-5" w:firstLine="143"/>
              <w:rPr>
                <w:b/>
                <w:bCs/>
              </w:rPr>
            </w:pPr>
            <w:r w:rsidRPr="001731AD">
              <w:t>Kilpinės kreivės aparato ekrane</w:t>
            </w:r>
          </w:p>
        </w:tc>
        <w:tc>
          <w:tcPr>
            <w:tcW w:w="8222" w:type="dxa"/>
          </w:tcPr>
          <w:p w14:paraId="617C4810" w14:textId="351B0BD7" w:rsidR="00DA34B8" w:rsidRPr="001731AD" w:rsidRDefault="00DA34B8" w:rsidP="00DA34B8">
            <w:pPr>
              <w:pStyle w:val="TableParagraph"/>
              <w:ind w:right="3817"/>
            </w:pPr>
            <w:r w:rsidRPr="001731AD">
              <w:t>Būtina</w:t>
            </w:r>
          </w:p>
        </w:tc>
      </w:tr>
      <w:tr w:rsidR="00DA34B8" w:rsidRPr="00244CEB" w14:paraId="5AAB22EC" w14:textId="77777777" w:rsidTr="003C4ABD">
        <w:trPr>
          <w:trHeight w:val="278"/>
        </w:trPr>
        <w:tc>
          <w:tcPr>
            <w:tcW w:w="851" w:type="dxa"/>
          </w:tcPr>
          <w:p w14:paraId="38B4AD19" w14:textId="057193A1" w:rsidR="00DA34B8" w:rsidRPr="00244CEB" w:rsidRDefault="00DA34B8" w:rsidP="00DA34B8">
            <w:pPr>
              <w:pStyle w:val="TableParagraph"/>
              <w:spacing w:before="35" w:line="223" w:lineRule="exact"/>
              <w:ind w:left="533" w:hanging="413"/>
            </w:pPr>
            <w:r w:rsidRPr="00244CEB">
              <w:t>20.</w:t>
            </w:r>
          </w:p>
        </w:tc>
        <w:tc>
          <w:tcPr>
            <w:tcW w:w="5811" w:type="dxa"/>
          </w:tcPr>
          <w:p w14:paraId="06615F58" w14:textId="3CEB1824" w:rsidR="00DA34B8" w:rsidRPr="001731AD" w:rsidRDefault="00DA34B8" w:rsidP="00DA34B8">
            <w:pPr>
              <w:pStyle w:val="TableParagraph"/>
              <w:ind w:left="-5" w:firstLine="143"/>
              <w:rPr>
                <w:b/>
                <w:bCs/>
              </w:rPr>
            </w:pPr>
            <w:r w:rsidRPr="001731AD">
              <w:t xml:space="preserve">Tendencijos </w:t>
            </w:r>
          </w:p>
        </w:tc>
        <w:tc>
          <w:tcPr>
            <w:tcW w:w="8222" w:type="dxa"/>
          </w:tcPr>
          <w:p w14:paraId="751E5259"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1. Deguonies įsisavinimo;</w:t>
            </w:r>
          </w:p>
          <w:p w14:paraId="104FA64A" w14:textId="274A18E5" w:rsidR="00DA34B8" w:rsidRPr="001731AD" w:rsidRDefault="00DA34B8" w:rsidP="00DA34B8">
            <w:pPr>
              <w:pStyle w:val="TableParagraph"/>
              <w:ind w:right="3817"/>
            </w:pPr>
            <w:r w:rsidRPr="001731AD">
              <w:t>2. CO</w:t>
            </w:r>
            <w:r w:rsidRPr="001731AD">
              <w:rPr>
                <w:vertAlign w:val="subscript"/>
              </w:rPr>
              <w:t xml:space="preserve">2 </w:t>
            </w:r>
            <w:r w:rsidRPr="001731AD">
              <w:t>kiekis minutiniame tūryje</w:t>
            </w:r>
          </w:p>
        </w:tc>
      </w:tr>
      <w:tr w:rsidR="00DA34B8" w:rsidRPr="00244CEB" w14:paraId="7CEC9493" w14:textId="77777777" w:rsidTr="003C4ABD">
        <w:trPr>
          <w:trHeight w:val="278"/>
        </w:trPr>
        <w:tc>
          <w:tcPr>
            <w:tcW w:w="851" w:type="dxa"/>
          </w:tcPr>
          <w:p w14:paraId="7267A0DB" w14:textId="6C38EC76" w:rsidR="00DA34B8" w:rsidRPr="00244CEB" w:rsidRDefault="00DA34B8" w:rsidP="00DA34B8">
            <w:pPr>
              <w:pStyle w:val="TableParagraph"/>
              <w:spacing w:before="35" w:line="223" w:lineRule="exact"/>
              <w:ind w:left="533" w:hanging="413"/>
            </w:pPr>
            <w:r w:rsidRPr="00244CEB">
              <w:t>21.</w:t>
            </w:r>
          </w:p>
        </w:tc>
        <w:tc>
          <w:tcPr>
            <w:tcW w:w="5811" w:type="dxa"/>
          </w:tcPr>
          <w:p w14:paraId="0C92EBB2" w14:textId="13C67E30" w:rsidR="00DA34B8" w:rsidRPr="001731AD" w:rsidRDefault="00DA34B8" w:rsidP="00DA34B8">
            <w:pPr>
              <w:pStyle w:val="TableParagraph"/>
              <w:ind w:left="-5" w:firstLine="143"/>
              <w:rPr>
                <w:b/>
                <w:bCs/>
              </w:rPr>
            </w:pPr>
            <w:bookmarkStart w:id="2" w:name="_Hlk198296309"/>
            <w:r w:rsidRPr="001731AD">
              <w:t>Papildomas ekranas integruotas aparate</w:t>
            </w:r>
            <w:bookmarkEnd w:id="2"/>
          </w:p>
        </w:tc>
        <w:tc>
          <w:tcPr>
            <w:tcW w:w="8222" w:type="dxa"/>
          </w:tcPr>
          <w:p w14:paraId="7B68C222" w14:textId="7C14A2AA" w:rsidR="00DA34B8" w:rsidRPr="001731AD" w:rsidRDefault="00DA34B8" w:rsidP="00DA34B8">
            <w:pPr>
              <w:pStyle w:val="TableParagraph"/>
              <w:ind w:right="3817"/>
            </w:pPr>
            <w:r w:rsidRPr="001731AD">
              <w:t>Būtina</w:t>
            </w:r>
          </w:p>
        </w:tc>
      </w:tr>
      <w:tr w:rsidR="00DA34B8" w:rsidRPr="00244CEB" w14:paraId="2CBF6469" w14:textId="77777777" w:rsidTr="003C4ABD">
        <w:trPr>
          <w:trHeight w:val="278"/>
        </w:trPr>
        <w:tc>
          <w:tcPr>
            <w:tcW w:w="851" w:type="dxa"/>
            <w:tcBorders>
              <w:bottom w:val="single" w:sz="4" w:space="0" w:color="000000"/>
            </w:tcBorders>
          </w:tcPr>
          <w:p w14:paraId="1B0CBFEB" w14:textId="326AC780" w:rsidR="00DA34B8" w:rsidRPr="00244CEB" w:rsidRDefault="00DA34B8" w:rsidP="00DA34B8">
            <w:pPr>
              <w:pStyle w:val="TableParagraph"/>
              <w:spacing w:before="35" w:line="223" w:lineRule="exact"/>
              <w:ind w:left="533" w:hanging="413"/>
            </w:pPr>
            <w:r w:rsidRPr="00244CEB">
              <w:t>22.</w:t>
            </w:r>
          </w:p>
        </w:tc>
        <w:tc>
          <w:tcPr>
            <w:tcW w:w="5811" w:type="dxa"/>
            <w:tcBorders>
              <w:bottom w:val="single" w:sz="4" w:space="0" w:color="000000"/>
            </w:tcBorders>
          </w:tcPr>
          <w:p w14:paraId="17BFC409" w14:textId="77777777" w:rsidR="00DA34B8" w:rsidRPr="001731AD" w:rsidRDefault="00DA34B8" w:rsidP="00DA34B8">
            <w:pPr>
              <w:pStyle w:val="TableParagraph"/>
              <w:ind w:left="-5" w:firstLine="143"/>
            </w:pPr>
            <w:bookmarkStart w:id="3" w:name="_Hlk198296411"/>
            <w:r w:rsidRPr="001731AD">
              <w:t xml:space="preserve">Turi būti </w:t>
            </w:r>
            <w:proofErr w:type="spellStart"/>
            <w:r w:rsidRPr="001731AD">
              <w:t>monitoruojami</w:t>
            </w:r>
            <w:proofErr w:type="spellEnd"/>
            <w:r w:rsidRPr="001731AD">
              <w:t xml:space="preserve"> šie ventiliavimo ir kvėpuojamųjų dujų  </w:t>
            </w:r>
          </w:p>
          <w:p w14:paraId="41F13180" w14:textId="32D041B8" w:rsidR="00DA34B8" w:rsidRPr="001731AD" w:rsidRDefault="00DA34B8" w:rsidP="00DA34B8">
            <w:pPr>
              <w:pStyle w:val="TableParagraph"/>
              <w:ind w:left="-5" w:firstLine="143"/>
              <w:rPr>
                <w:b/>
                <w:bCs/>
              </w:rPr>
            </w:pPr>
            <w:r w:rsidRPr="001731AD">
              <w:t>parametrai</w:t>
            </w:r>
            <w:bookmarkEnd w:id="3"/>
            <w:r w:rsidRPr="001731AD">
              <w:t>:</w:t>
            </w:r>
          </w:p>
        </w:tc>
        <w:tc>
          <w:tcPr>
            <w:tcW w:w="8222" w:type="dxa"/>
            <w:tcBorders>
              <w:bottom w:val="single" w:sz="4" w:space="0" w:color="000000"/>
            </w:tcBorders>
          </w:tcPr>
          <w:p w14:paraId="1E38C66B"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1. Minutinis tūris;</w:t>
            </w:r>
          </w:p>
          <w:p w14:paraId="0320CA1F"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2. Kvėpavimo tūris;</w:t>
            </w:r>
          </w:p>
          <w:p w14:paraId="1BF6B32C"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3. Kvėpavimo dažnis;</w:t>
            </w:r>
          </w:p>
          <w:p w14:paraId="62446365"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4. Maksimalus slėgis įkvėpime;</w:t>
            </w:r>
          </w:p>
          <w:p w14:paraId="74A60450"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5. Plato slėgis;</w:t>
            </w:r>
          </w:p>
          <w:p w14:paraId="20005D1D"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6. Vidutinis kvėpavimo takų slėgis;</w:t>
            </w:r>
          </w:p>
          <w:p w14:paraId="4900D250"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7. PEEP;</w:t>
            </w:r>
          </w:p>
          <w:p w14:paraId="3F912A6B"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8. Pasipriešinimas;</w:t>
            </w:r>
          </w:p>
          <w:p w14:paraId="3F151F2A"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9. Tamprumas;</w:t>
            </w:r>
          </w:p>
          <w:p w14:paraId="2859755C"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 xml:space="preserve">10. </w:t>
            </w:r>
            <w:proofErr w:type="spellStart"/>
            <w:r w:rsidRPr="001731AD">
              <w:rPr>
                <w:rFonts w:ascii="Times New Roman" w:hAnsi="Times New Roman"/>
                <w:lang w:val="lt-LT"/>
              </w:rPr>
              <w:t>Anestetinių</w:t>
            </w:r>
            <w:proofErr w:type="spellEnd"/>
            <w:r w:rsidRPr="001731AD">
              <w:rPr>
                <w:rFonts w:ascii="Times New Roman" w:hAnsi="Times New Roman"/>
                <w:lang w:val="lt-LT"/>
              </w:rPr>
              <w:t xml:space="preserve"> dujų bei garinių anestetikų kiekis kvėpuojamajame mišinyje, su </w:t>
            </w:r>
          </w:p>
          <w:p w14:paraId="0AF821DE"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 xml:space="preserve">automatiniu anestetikų atpažinimu; </w:t>
            </w:r>
          </w:p>
          <w:p w14:paraId="6C37F426"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11. Kvėpavimo takų slėgio ir srauto kreivės;</w:t>
            </w:r>
          </w:p>
          <w:p w14:paraId="399E3FFB" w14:textId="77777777" w:rsidR="00DA34B8" w:rsidRPr="001731AD" w:rsidRDefault="00DA34B8" w:rsidP="00DA34B8">
            <w:pPr>
              <w:pStyle w:val="Betarp"/>
              <w:ind w:firstLine="137"/>
              <w:rPr>
                <w:rFonts w:ascii="Times New Roman" w:hAnsi="Times New Roman"/>
                <w:lang w:val="lt-LT"/>
              </w:rPr>
            </w:pPr>
            <w:r w:rsidRPr="001731AD">
              <w:rPr>
                <w:rFonts w:ascii="Times New Roman" w:hAnsi="Times New Roman"/>
                <w:lang w:val="lt-LT"/>
              </w:rPr>
              <w:t>12. O</w:t>
            </w:r>
            <w:r w:rsidRPr="001731AD">
              <w:rPr>
                <w:rFonts w:ascii="Times New Roman" w:hAnsi="Times New Roman"/>
                <w:vertAlign w:val="subscript"/>
                <w:lang w:val="lt-LT"/>
              </w:rPr>
              <w:t>2</w:t>
            </w:r>
            <w:r w:rsidRPr="001731AD">
              <w:rPr>
                <w:rFonts w:ascii="Times New Roman" w:hAnsi="Times New Roman"/>
                <w:lang w:val="lt-LT"/>
              </w:rPr>
              <w:t>/CO</w:t>
            </w:r>
            <w:r w:rsidRPr="001731AD">
              <w:rPr>
                <w:rFonts w:ascii="Times New Roman" w:hAnsi="Times New Roman"/>
                <w:vertAlign w:val="subscript"/>
                <w:lang w:val="lt-LT"/>
              </w:rPr>
              <w:t>2</w:t>
            </w:r>
            <w:r w:rsidRPr="001731AD">
              <w:rPr>
                <w:rFonts w:ascii="Times New Roman" w:hAnsi="Times New Roman"/>
                <w:lang w:val="lt-LT"/>
              </w:rPr>
              <w:t xml:space="preserve"> koncentracija įkvėpime ir iškvėpime;</w:t>
            </w:r>
          </w:p>
          <w:p w14:paraId="68F57CBE" w14:textId="07094280" w:rsidR="00DA34B8" w:rsidRPr="001731AD" w:rsidRDefault="00DA34B8" w:rsidP="00DA34B8">
            <w:pPr>
              <w:pStyle w:val="TableParagraph"/>
              <w:ind w:right="274"/>
            </w:pPr>
            <w:r w:rsidRPr="001731AD">
              <w:t xml:space="preserve">13. </w:t>
            </w:r>
            <w:bookmarkStart w:id="4" w:name="_Hlk198297022"/>
            <w:r w:rsidRPr="001731AD">
              <w:t>Automatiškai apskaičiuojama anestetiko minimali alveolinė koncentracijos reikšmė priklausoma nuo paciento amžiaus</w:t>
            </w:r>
            <w:bookmarkEnd w:id="4"/>
          </w:p>
        </w:tc>
      </w:tr>
      <w:tr w:rsidR="00DA34B8" w:rsidRPr="00244CEB" w14:paraId="1459ED6F" w14:textId="77777777" w:rsidTr="003C4ABD">
        <w:trPr>
          <w:trHeight w:val="278"/>
        </w:trPr>
        <w:tc>
          <w:tcPr>
            <w:tcW w:w="851" w:type="dxa"/>
            <w:tcBorders>
              <w:bottom w:val="single" w:sz="4" w:space="0" w:color="auto"/>
            </w:tcBorders>
          </w:tcPr>
          <w:p w14:paraId="457BCC63" w14:textId="49BEC7EB" w:rsidR="00DA34B8" w:rsidRPr="00244CEB" w:rsidRDefault="00DA34B8" w:rsidP="00DA34B8">
            <w:pPr>
              <w:pStyle w:val="TableParagraph"/>
              <w:spacing w:before="35" w:line="223" w:lineRule="exact"/>
              <w:ind w:left="533" w:hanging="413"/>
            </w:pPr>
            <w:r w:rsidRPr="00244CEB">
              <w:t>23.</w:t>
            </w:r>
          </w:p>
        </w:tc>
        <w:tc>
          <w:tcPr>
            <w:tcW w:w="5811" w:type="dxa"/>
            <w:tcBorders>
              <w:bottom w:val="single" w:sz="4" w:space="0" w:color="auto"/>
            </w:tcBorders>
          </w:tcPr>
          <w:p w14:paraId="395CCD4E" w14:textId="54A70DBB" w:rsidR="00DA34B8" w:rsidRPr="001731AD" w:rsidRDefault="00DA34B8" w:rsidP="00DA34B8">
            <w:pPr>
              <w:pStyle w:val="TableParagraph"/>
              <w:ind w:left="-5" w:firstLine="143"/>
              <w:rPr>
                <w:b/>
                <w:bCs/>
              </w:rPr>
            </w:pPr>
            <w:r w:rsidRPr="001731AD">
              <w:t xml:space="preserve">Atidirbusių </w:t>
            </w:r>
            <w:proofErr w:type="spellStart"/>
            <w:r w:rsidRPr="001731AD">
              <w:t>anestetinių</w:t>
            </w:r>
            <w:proofErr w:type="spellEnd"/>
            <w:r w:rsidRPr="001731AD">
              <w:t xml:space="preserve"> dujų pašalinimo iš operacinės įrenginys</w:t>
            </w:r>
          </w:p>
        </w:tc>
        <w:tc>
          <w:tcPr>
            <w:tcW w:w="8222" w:type="dxa"/>
            <w:tcBorders>
              <w:bottom w:val="single" w:sz="4" w:space="0" w:color="auto"/>
            </w:tcBorders>
          </w:tcPr>
          <w:p w14:paraId="383CECEC" w14:textId="0A8C0256" w:rsidR="00DA34B8" w:rsidRPr="001731AD" w:rsidRDefault="00DA34B8" w:rsidP="00DA34B8">
            <w:pPr>
              <w:pStyle w:val="TableParagraph"/>
              <w:ind w:right="3817"/>
            </w:pPr>
            <w:r w:rsidRPr="001731AD">
              <w:t>Būtina</w:t>
            </w:r>
          </w:p>
        </w:tc>
      </w:tr>
      <w:tr w:rsidR="00DA34B8" w:rsidRPr="00244CEB" w14:paraId="531F5274" w14:textId="77777777" w:rsidTr="003C4ABD">
        <w:trPr>
          <w:trHeight w:val="278"/>
        </w:trPr>
        <w:tc>
          <w:tcPr>
            <w:tcW w:w="851" w:type="dxa"/>
            <w:tcBorders>
              <w:top w:val="single" w:sz="4" w:space="0" w:color="auto"/>
            </w:tcBorders>
          </w:tcPr>
          <w:p w14:paraId="58F66AAD" w14:textId="630595AD" w:rsidR="00DA34B8" w:rsidRPr="00244CEB" w:rsidRDefault="00DA34B8" w:rsidP="00DA34B8">
            <w:pPr>
              <w:pStyle w:val="TableParagraph"/>
              <w:spacing w:before="35" w:line="223" w:lineRule="exact"/>
              <w:ind w:left="533" w:hanging="413"/>
            </w:pPr>
            <w:r w:rsidRPr="00244CEB">
              <w:t>24.</w:t>
            </w:r>
          </w:p>
        </w:tc>
        <w:tc>
          <w:tcPr>
            <w:tcW w:w="5811" w:type="dxa"/>
            <w:tcBorders>
              <w:top w:val="single" w:sz="4" w:space="0" w:color="auto"/>
            </w:tcBorders>
          </w:tcPr>
          <w:p w14:paraId="00676743" w14:textId="4881BD5E" w:rsidR="00DA34B8" w:rsidRPr="001731AD" w:rsidRDefault="00DA34B8" w:rsidP="00DA34B8">
            <w:pPr>
              <w:pStyle w:val="TableParagraph"/>
              <w:ind w:left="-5" w:firstLine="143"/>
              <w:rPr>
                <w:b/>
                <w:bCs/>
              </w:rPr>
            </w:pPr>
            <w:proofErr w:type="spellStart"/>
            <w:r w:rsidRPr="001731AD">
              <w:t>Paramagnetinis</w:t>
            </w:r>
            <w:proofErr w:type="spellEnd"/>
            <w:r w:rsidRPr="001731AD">
              <w:t xml:space="preserve"> deguonies koncentracijos matavimo principas</w:t>
            </w:r>
          </w:p>
        </w:tc>
        <w:tc>
          <w:tcPr>
            <w:tcW w:w="8222" w:type="dxa"/>
            <w:tcBorders>
              <w:top w:val="single" w:sz="4" w:space="0" w:color="auto"/>
            </w:tcBorders>
          </w:tcPr>
          <w:p w14:paraId="19F124D9" w14:textId="2F7F7531" w:rsidR="00DA34B8" w:rsidRPr="001731AD" w:rsidRDefault="00DA34B8" w:rsidP="00DA34B8">
            <w:pPr>
              <w:pStyle w:val="TableParagraph"/>
              <w:ind w:right="557"/>
            </w:pPr>
            <w:r w:rsidRPr="001731AD">
              <w:t xml:space="preserve">Deguonies ir </w:t>
            </w:r>
            <w:proofErr w:type="spellStart"/>
            <w:r w:rsidRPr="001731AD">
              <w:t>anestetinių</w:t>
            </w:r>
            <w:proofErr w:type="spellEnd"/>
            <w:r w:rsidRPr="001731AD">
              <w:t xml:space="preserve"> dujų analizės modulis integruotas anestezijos aparate</w:t>
            </w:r>
          </w:p>
        </w:tc>
      </w:tr>
      <w:tr w:rsidR="00DA34B8" w:rsidRPr="00244CEB" w14:paraId="41750DCE" w14:textId="77777777" w:rsidTr="003C4ABD">
        <w:trPr>
          <w:trHeight w:val="278"/>
        </w:trPr>
        <w:tc>
          <w:tcPr>
            <w:tcW w:w="851" w:type="dxa"/>
          </w:tcPr>
          <w:p w14:paraId="73AB0822" w14:textId="1EBC8032" w:rsidR="00DA34B8" w:rsidRPr="00244CEB" w:rsidRDefault="00DA34B8" w:rsidP="00DA34B8">
            <w:pPr>
              <w:pStyle w:val="TableParagraph"/>
              <w:spacing w:before="35" w:line="223" w:lineRule="exact"/>
              <w:ind w:left="533" w:hanging="413"/>
            </w:pPr>
            <w:r w:rsidRPr="00244CEB">
              <w:t>25.</w:t>
            </w:r>
          </w:p>
        </w:tc>
        <w:tc>
          <w:tcPr>
            <w:tcW w:w="5811" w:type="dxa"/>
          </w:tcPr>
          <w:p w14:paraId="0363E429" w14:textId="3D9ACE3E" w:rsidR="00DA34B8" w:rsidRPr="001731AD" w:rsidRDefault="00DA34B8" w:rsidP="00DA34B8">
            <w:pPr>
              <w:pStyle w:val="TableParagraph"/>
              <w:ind w:left="-5" w:firstLine="143"/>
              <w:rPr>
                <w:b/>
                <w:bCs/>
              </w:rPr>
            </w:pPr>
            <w:r w:rsidRPr="001731AD">
              <w:rPr>
                <w:bCs/>
              </w:rPr>
              <w:t xml:space="preserve">Su aparatu komplektuojamas </w:t>
            </w:r>
            <w:proofErr w:type="spellStart"/>
            <w:r w:rsidRPr="001731AD">
              <w:rPr>
                <w:bCs/>
              </w:rPr>
              <w:t>anestetinių</w:t>
            </w:r>
            <w:proofErr w:type="spellEnd"/>
            <w:r w:rsidRPr="001731AD">
              <w:rPr>
                <w:bCs/>
              </w:rPr>
              <w:t xml:space="preserve"> dujų garintuvas</w:t>
            </w:r>
          </w:p>
        </w:tc>
        <w:tc>
          <w:tcPr>
            <w:tcW w:w="8222" w:type="dxa"/>
          </w:tcPr>
          <w:p w14:paraId="2A34AA46" w14:textId="14288A18" w:rsidR="00DA34B8" w:rsidRPr="001731AD" w:rsidRDefault="00DA34B8" w:rsidP="00DA34B8">
            <w:pPr>
              <w:pStyle w:val="TableParagraph"/>
              <w:ind w:right="3817"/>
            </w:pPr>
            <w:proofErr w:type="spellStart"/>
            <w:r w:rsidRPr="001731AD">
              <w:t>Sevoflurano</w:t>
            </w:r>
            <w:proofErr w:type="spellEnd"/>
            <w:r w:rsidRPr="001731AD">
              <w:t xml:space="preserve"> arba lygiavertėms dujoms – 1 vnt. </w:t>
            </w:r>
          </w:p>
        </w:tc>
      </w:tr>
      <w:tr w:rsidR="00DA34B8" w:rsidRPr="00244CEB" w14:paraId="621DE911" w14:textId="77777777" w:rsidTr="003C4ABD">
        <w:trPr>
          <w:trHeight w:val="278"/>
        </w:trPr>
        <w:tc>
          <w:tcPr>
            <w:tcW w:w="851" w:type="dxa"/>
          </w:tcPr>
          <w:p w14:paraId="429F7186" w14:textId="11C7D3CE" w:rsidR="00DA34B8" w:rsidRPr="00244CEB" w:rsidRDefault="00DA34B8" w:rsidP="00DA34B8">
            <w:pPr>
              <w:pStyle w:val="TableParagraph"/>
              <w:spacing w:before="35" w:line="223" w:lineRule="exact"/>
              <w:ind w:left="533" w:hanging="413"/>
            </w:pPr>
            <w:r w:rsidRPr="00244CEB">
              <w:lastRenderedPageBreak/>
              <w:t>26.</w:t>
            </w:r>
          </w:p>
        </w:tc>
        <w:tc>
          <w:tcPr>
            <w:tcW w:w="5811" w:type="dxa"/>
          </w:tcPr>
          <w:p w14:paraId="3A155017" w14:textId="77777777" w:rsidR="00DA34B8" w:rsidRPr="001731AD" w:rsidRDefault="00DA34B8" w:rsidP="00DA34B8">
            <w:pPr>
              <w:pStyle w:val="Betarp"/>
              <w:rPr>
                <w:rFonts w:ascii="Times New Roman" w:hAnsi="Times New Roman"/>
                <w:lang w:val="lt-LT"/>
              </w:rPr>
            </w:pPr>
            <w:r w:rsidRPr="001731AD">
              <w:rPr>
                <w:rFonts w:ascii="Times New Roman" w:hAnsi="Times New Roman"/>
                <w:lang w:val="lt-LT"/>
              </w:rPr>
              <w:t xml:space="preserve">  Anestezijos aparato komplektacija:</w:t>
            </w:r>
          </w:p>
          <w:p w14:paraId="3077B2ED" w14:textId="77777777" w:rsidR="00DA34B8" w:rsidRPr="001731AD" w:rsidRDefault="00DA34B8" w:rsidP="00DA34B8">
            <w:pPr>
              <w:pStyle w:val="TableParagraph"/>
              <w:ind w:left="-5" w:firstLine="143"/>
              <w:rPr>
                <w:b/>
                <w:bCs/>
              </w:rPr>
            </w:pPr>
          </w:p>
        </w:tc>
        <w:tc>
          <w:tcPr>
            <w:tcW w:w="8222" w:type="dxa"/>
          </w:tcPr>
          <w:p w14:paraId="7B17FBA5" w14:textId="621C5B72" w:rsidR="00DA34B8" w:rsidRPr="001731AD" w:rsidRDefault="00DA34B8" w:rsidP="00DA34B8">
            <w:pPr>
              <w:pStyle w:val="TableParagraph"/>
            </w:pPr>
            <w:r w:rsidRPr="001731AD">
              <w:t xml:space="preserve">Aparatas turi būti sukomplektuotas taip, kad galėtų atlikti visas reikalaujamas funkcijas ir </w:t>
            </w:r>
            <w:proofErr w:type="spellStart"/>
            <w:r w:rsidRPr="001731AD">
              <w:t>monitoruoti</w:t>
            </w:r>
            <w:proofErr w:type="spellEnd"/>
            <w:r w:rsidRPr="001731AD">
              <w:t xml:space="preserve"> visus reikalaujamus parametrus</w:t>
            </w:r>
          </w:p>
        </w:tc>
      </w:tr>
      <w:tr w:rsidR="00DA34B8" w:rsidRPr="00244CEB" w14:paraId="72A551F0" w14:textId="77777777" w:rsidTr="003C4ABD">
        <w:trPr>
          <w:trHeight w:val="278"/>
        </w:trPr>
        <w:tc>
          <w:tcPr>
            <w:tcW w:w="851" w:type="dxa"/>
          </w:tcPr>
          <w:p w14:paraId="30832265" w14:textId="46B7092F" w:rsidR="00DA34B8" w:rsidRPr="00244CEB" w:rsidRDefault="00DA34B8" w:rsidP="00DA34B8">
            <w:pPr>
              <w:pStyle w:val="TableParagraph"/>
              <w:spacing w:before="35" w:line="223" w:lineRule="exact"/>
              <w:ind w:left="533" w:hanging="413"/>
            </w:pPr>
            <w:r w:rsidRPr="00244CEB">
              <w:t>27.</w:t>
            </w:r>
          </w:p>
        </w:tc>
        <w:tc>
          <w:tcPr>
            <w:tcW w:w="5811" w:type="dxa"/>
          </w:tcPr>
          <w:p w14:paraId="31CB41C7" w14:textId="45ADAFE2" w:rsidR="00DA34B8" w:rsidRPr="001731AD" w:rsidRDefault="00DA34B8" w:rsidP="00DA34B8">
            <w:pPr>
              <w:pStyle w:val="TableParagraph"/>
              <w:ind w:left="-5" w:firstLine="143"/>
              <w:rPr>
                <w:b/>
                <w:bCs/>
              </w:rPr>
            </w:pPr>
            <w:bookmarkStart w:id="5" w:name="_Hlk198297413"/>
            <w:r w:rsidRPr="001731AD">
              <w:t>Visų dujų tiekimo žarnos su greitos fiksacijos sienine jungtimi</w:t>
            </w:r>
            <w:bookmarkEnd w:id="5"/>
          </w:p>
        </w:tc>
        <w:tc>
          <w:tcPr>
            <w:tcW w:w="8222" w:type="dxa"/>
          </w:tcPr>
          <w:p w14:paraId="5DA734E6" w14:textId="6C324238" w:rsidR="00DA34B8" w:rsidRPr="001731AD" w:rsidRDefault="00DA34B8" w:rsidP="00DA34B8">
            <w:pPr>
              <w:pStyle w:val="TableParagraph"/>
              <w:ind w:right="132"/>
            </w:pPr>
            <w:r w:rsidRPr="001731AD">
              <w:t>Būtina - 3 vnt., ne ˂ 3 metrų ilgio, greitos fiksacijos, techniškai suderinamos su Perkančiosios organizacijos naudojama sistema</w:t>
            </w:r>
          </w:p>
        </w:tc>
      </w:tr>
      <w:tr w:rsidR="00DA34B8" w:rsidRPr="00244CEB" w14:paraId="54777AA2" w14:textId="77777777" w:rsidTr="003C4ABD">
        <w:trPr>
          <w:trHeight w:val="278"/>
        </w:trPr>
        <w:tc>
          <w:tcPr>
            <w:tcW w:w="851" w:type="dxa"/>
          </w:tcPr>
          <w:p w14:paraId="4B456417" w14:textId="683751E7" w:rsidR="00DA34B8" w:rsidRPr="00244CEB" w:rsidRDefault="00DA34B8" w:rsidP="00DA34B8">
            <w:pPr>
              <w:pStyle w:val="TableParagraph"/>
              <w:spacing w:before="35" w:line="223" w:lineRule="exact"/>
              <w:ind w:left="533" w:hanging="413"/>
            </w:pPr>
            <w:r w:rsidRPr="00244CEB">
              <w:t>28.</w:t>
            </w:r>
          </w:p>
        </w:tc>
        <w:tc>
          <w:tcPr>
            <w:tcW w:w="5811" w:type="dxa"/>
          </w:tcPr>
          <w:p w14:paraId="401DA298" w14:textId="21420D28" w:rsidR="00DA34B8" w:rsidRPr="001731AD" w:rsidRDefault="00DA34B8" w:rsidP="00DA34B8">
            <w:pPr>
              <w:pStyle w:val="TableParagraph"/>
              <w:ind w:left="-5" w:firstLine="143"/>
              <w:rPr>
                <w:b/>
                <w:bCs/>
              </w:rPr>
            </w:pPr>
            <w:r w:rsidRPr="001731AD">
              <w:t xml:space="preserve">Atidirbusių </w:t>
            </w:r>
            <w:proofErr w:type="spellStart"/>
            <w:r w:rsidRPr="001731AD">
              <w:t>anestetinių</w:t>
            </w:r>
            <w:proofErr w:type="spellEnd"/>
            <w:r w:rsidRPr="001731AD">
              <w:t xml:space="preserve"> dujų išmetimo žarna</w:t>
            </w:r>
          </w:p>
        </w:tc>
        <w:tc>
          <w:tcPr>
            <w:tcW w:w="8222" w:type="dxa"/>
          </w:tcPr>
          <w:p w14:paraId="4BF36BB2" w14:textId="4FA6E4A0" w:rsidR="00DA34B8" w:rsidRPr="001731AD" w:rsidRDefault="00DA34B8" w:rsidP="00DA34B8">
            <w:pPr>
              <w:pStyle w:val="TableParagraph"/>
              <w:ind w:right="-10"/>
            </w:pPr>
            <w:r w:rsidRPr="001731AD">
              <w:t>Būtina, tinkamo ilgio pagal konkrečią darbo vietą, su greitos fiksacijos prijungimo jungtimi, techniškai suderinama su Perkančiosios organizacijos naudojama sistema</w:t>
            </w:r>
          </w:p>
        </w:tc>
      </w:tr>
      <w:tr w:rsidR="00DA34B8" w:rsidRPr="00244CEB" w14:paraId="75725211" w14:textId="77777777" w:rsidTr="003C4ABD">
        <w:trPr>
          <w:trHeight w:val="278"/>
        </w:trPr>
        <w:tc>
          <w:tcPr>
            <w:tcW w:w="851" w:type="dxa"/>
          </w:tcPr>
          <w:p w14:paraId="06A87312" w14:textId="4A4A4B86" w:rsidR="00DA34B8" w:rsidRPr="00244CEB" w:rsidRDefault="00DA34B8" w:rsidP="00DA34B8">
            <w:pPr>
              <w:pStyle w:val="TableParagraph"/>
              <w:spacing w:before="35" w:line="223" w:lineRule="exact"/>
              <w:ind w:left="533" w:hanging="413"/>
            </w:pPr>
            <w:r w:rsidRPr="00244CEB">
              <w:t>29.</w:t>
            </w:r>
          </w:p>
        </w:tc>
        <w:tc>
          <w:tcPr>
            <w:tcW w:w="5811" w:type="dxa"/>
          </w:tcPr>
          <w:p w14:paraId="07532154" w14:textId="7D6C89FC" w:rsidR="00DA34B8" w:rsidRPr="001731AD" w:rsidRDefault="00DA34B8" w:rsidP="00DA34B8">
            <w:pPr>
              <w:pStyle w:val="TableParagraph"/>
              <w:ind w:left="-5" w:firstLine="143"/>
            </w:pPr>
            <w:r w:rsidRPr="001731AD">
              <w:rPr>
                <w:bCs/>
              </w:rPr>
              <w:t>Bendrieji reikalavimai anestezijos aparatui</w:t>
            </w:r>
          </w:p>
        </w:tc>
        <w:tc>
          <w:tcPr>
            <w:tcW w:w="8222" w:type="dxa"/>
          </w:tcPr>
          <w:p w14:paraId="1B32584D" w14:textId="55315ECB" w:rsidR="00DA34B8" w:rsidRPr="001731AD" w:rsidRDefault="00DA34B8" w:rsidP="00DA34B8">
            <w:pPr>
              <w:pStyle w:val="TableParagraph"/>
              <w:ind w:right="-10"/>
            </w:pPr>
            <w:r w:rsidRPr="001731AD">
              <w:rPr>
                <w:bCs/>
              </w:rPr>
              <w:t>Aparatas ant vežimėlio, su ≥ 1 užrakinamu stalčiumi ir reguliuojam</w:t>
            </w:r>
            <w:r>
              <w:rPr>
                <w:bCs/>
              </w:rPr>
              <w:t>u</w:t>
            </w:r>
            <w:r w:rsidRPr="001731AD">
              <w:rPr>
                <w:bCs/>
              </w:rPr>
              <w:t xml:space="preserve"> darbo vietos apšvietim</w:t>
            </w:r>
            <w:r>
              <w:rPr>
                <w:bCs/>
              </w:rPr>
              <w:t xml:space="preserve">o intensyvumu </w:t>
            </w:r>
          </w:p>
        </w:tc>
      </w:tr>
      <w:tr w:rsidR="00DA34B8" w:rsidRPr="00244CEB" w14:paraId="0719BABC" w14:textId="77777777" w:rsidTr="003C4ABD">
        <w:trPr>
          <w:trHeight w:val="278"/>
        </w:trPr>
        <w:tc>
          <w:tcPr>
            <w:tcW w:w="851" w:type="dxa"/>
          </w:tcPr>
          <w:p w14:paraId="3DC35D0C" w14:textId="5F36802B" w:rsidR="00DA34B8" w:rsidRPr="00244CEB" w:rsidRDefault="00DA34B8" w:rsidP="00DA34B8">
            <w:pPr>
              <w:pStyle w:val="TableParagraph"/>
              <w:spacing w:before="35" w:line="223" w:lineRule="exact"/>
              <w:ind w:left="533" w:hanging="413"/>
            </w:pPr>
            <w:r w:rsidRPr="00244CEB">
              <w:t>30.</w:t>
            </w:r>
          </w:p>
        </w:tc>
        <w:tc>
          <w:tcPr>
            <w:tcW w:w="5811" w:type="dxa"/>
          </w:tcPr>
          <w:p w14:paraId="517B26C4" w14:textId="77777777" w:rsidR="00DA34B8" w:rsidRPr="001731AD" w:rsidRDefault="00DA34B8" w:rsidP="00DA34B8">
            <w:pPr>
              <w:pStyle w:val="TableParagraph"/>
              <w:ind w:left="-5" w:firstLine="143"/>
            </w:pPr>
            <w:r w:rsidRPr="001731AD">
              <w:t xml:space="preserve">Galimybė sukomplektuoti anestezijos aparatą ir tvirtinimui prie  </w:t>
            </w:r>
          </w:p>
          <w:p w14:paraId="38D2CC4E" w14:textId="7C8B0085" w:rsidR="00DA34B8" w:rsidRPr="001731AD" w:rsidRDefault="00DA34B8" w:rsidP="00DA34B8">
            <w:pPr>
              <w:pStyle w:val="TableParagraph"/>
              <w:ind w:left="-5" w:firstLine="143"/>
              <w:rPr>
                <w:b/>
                <w:bCs/>
              </w:rPr>
            </w:pPr>
            <w:r w:rsidRPr="001731AD">
              <w:t>konsolės (be vežimėlio su ratukais)</w:t>
            </w:r>
          </w:p>
        </w:tc>
        <w:tc>
          <w:tcPr>
            <w:tcW w:w="8222" w:type="dxa"/>
          </w:tcPr>
          <w:p w14:paraId="09F4958B" w14:textId="41773719" w:rsidR="00DA34B8" w:rsidRPr="001731AD" w:rsidRDefault="00DA34B8" w:rsidP="00DA34B8">
            <w:pPr>
              <w:pStyle w:val="TableParagraph"/>
              <w:ind w:right="3817"/>
            </w:pPr>
            <w:r w:rsidRPr="001731AD">
              <w:t>Būtina</w:t>
            </w:r>
          </w:p>
        </w:tc>
      </w:tr>
      <w:tr w:rsidR="00DA34B8" w:rsidRPr="00244CEB" w14:paraId="62D5FC90" w14:textId="77777777" w:rsidTr="003C4ABD">
        <w:trPr>
          <w:trHeight w:val="278"/>
        </w:trPr>
        <w:tc>
          <w:tcPr>
            <w:tcW w:w="851" w:type="dxa"/>
          </w:tcPr>
          <w:p w14:paraId="011D6B7C" w14:textId="5A2A9456" w:rsidR="00DA34B8" w:rsidRPr="00244CEB" w:rsidRDefault="00DA34B8" w:rsidP="00DA34B8">
            <w:pPr>
              <w:pStyle w:val="TableParagraph"/>
              <w:spacing w:before="35" w:line="223" w:lineRule="exact"/>
              <w:ind w:left="533" w:hanging="413"/>
            </w:pPr>
            <w:r w:rsidRPr="00244CEB">
              <w:t>31.</w:t>
            </w:r>
          </w:p>
        </w:tc>
        <w:tc>
          <w:tcPr>
            <w:tcW w:w="5811" w:type="dxa"/>
          </w:tcPr>
          <w:p w14:paraId="60B11577" w14:textId="6DB68274" w:rsidR="00DA34B8" w:rsidRPr="001731AD" w:rsidRDefault="00DA34B8" w:rsidP="00DA34B8">
            <w:pPr>
              <w:pStyle w:val="TableParagraph"/>
              <w:ind w:left="-5" w:firstLine="143"/>
            </w:pPr>
            <w:r w:rsidRPr="001731AD">
              <w:t>Maitinimo šaltinis</w:t>
            </w:r>
          </w:p>
        </w:tc>
        <w:tc>
          <w:tcPr>
            <w:tcW w:w="8222" w:type="dxa"/>
          </w:tcPr>
          <w:p w14:paraId="53276511" w14:textId="77777777" w:rsidR="00DA34B8" w:rsidRPr="001731AD" w:rsidRDefault="00DA34B8" w:rsidP="00DA34B8">
            <w:pPr>
              <w:pStyle w:val="Betarp"/>
              <w:rPr>
                <w:rFonts w:ascii="Times New Roman" w:hAnsi="Times New Roman"/>
                <w:lang w:val="lt-LT"/>
              </w:rPr>
            </w:pPr>
            <w:r w:rsidRPr="001731AD">
              <w:rPr>
                <w:rFonts w:ascii="Times New Roman" w:hAnsi="Times New Roman"/>
                <w:lang w:val="lt-LT"/>
              </w:rPr>
              <w:t xml:space="preserve">  1. </w:t>
            </w:r>
            <w:r w:rsidRPr="003F61F9">
              <w:rPr>
                <w:rFonts w:ascii="Times New Roman" w:hAnsi="Times New Roman"/>
                <w:lang w:val="pt-BR"/>
              </w:rPr>
              <w:t>230 (±10%) V AC, 50/60Hz</w:t>
            </w:r>
            <w:r w:rsidRPr="001731AD">
              <w:rPr>
                <w:rFonts w:ascii="Times New Roman" w:hAnsi="Times New Roman"/>
                <w:lang w:val="lt-LT"/>
              </w:rPr>
              <w:t xml:space="preserve"> elektros tinklas; </w:t>
            </w:r>
          </w:p>
          <w:p w14:paraId="55CADEE6" w14:textId="295D1CA3" w:rsidR="00DA34B8" w:rsidRPr="001731AD" w:rsidRDefault="00DA34B8" w:rsidP="00DA34B8">
            <w:pPr>
              <w:pStyle w:val="TableParagraph"/>
            </w:pPr>
            <w:r w:rsidRPr="001731AD">
              <w:t>2. Vidinis avarinis maitinimo šaltinis (akumuliatorius); aparato veikimo laikas, maitinant iš šio šaltinio ≥ 90 min.</w:t>
            </w:r>
          </w:p>
        </w:tc>
      </w:tr>
      <w:tr w:rsidR="00DA34B8" w:rsidRPr="00244CEB" w14:paraId="4806F79E" w14:textId="77777777" w:rsidTr="003C4ABD">
        <w:trPr>
          <w:trHeight w:val="278"/>
        </w:trPr>
        <w:tc>
          <w:tcPr>
            <w:tcW w:w="851" w:type="dxa"/>
          </w:tcPr>
          <w:p w14:paraId="46470671" w14:textId="188698D1" w:rsidR="00DA34B8" w:rsidRPr="00244CEB" w:rsidRDefault="00DA34B8" w:rsidP="00DA34B8">
            <w:pPr>
              <w:pStyle w:val="TableParagraph"/>
              <w:spacing w:before="35" w:line="223" w:lineRule="exact"/>
              <w:ind w:left="533" w:hanging="413"/>
            </w:pPr>
            <w:r w:rsidRPr="00244CEB">
              <w:t>32.</w:t>
            </w:r>
          </w:p>
        </w:tc>
        <w:tc>
          <w:tcPr>
            <w:tcW w:w="5811" w:type="dxa"/>
          </w:tcPr>
          <w:p w14:paraId="2DCEE6A2" w14:textId="0D35CDA4" w:rsidR="00DA34B8" w:rsidRPr="001731AD" w:rsidRDefault="00DA34B8" w:rsidP="00DA34B8">
            <w:pPr>
              <w:pStyle w:val="TableParagraph"/>
              <w:spacing w:before="0" w:line="240" w:lineRule="auto"/>
              <w:ind w:left="0" w:firstLine="143"/>
            </w:pPr>
            <w:r w:rsidRPr="001731AD">
              <w:rPr>
                <w:b/>
                <w:bCs/>
              </w:rPr>
              <w:t xml:space="preserve">Paciento gyvybinių funkcijų monitorius su alkūnių sistema </w:t>
            </w:r>
          </w:p>
        </w:tc>
        <w:tc>
          <w:tcPr>
            <w:tcW w:w="8222" w:type="dxa"/>
          </w:tcPr>
          <w:p w14:paraId="75729690" w14:textId="0CCB92F7" w:rsidR="00DA34B8" w:rsidRPr="001731AD" w:rsidRDefault="00DA34B8" w:rsidP="00DA34B8">
            <w:pPr>
              <w:pStyle w:val="TableParagraph"/>
              <w:spacing w:before="0" w:line="240" w:lineRule="auto"/>
              <w:ind w:left="0"/>
            </w:pPr>
            <w:r w:rsidRPr="001731AD">
              <w:t xml:space="preserve"> 1 vnt., tvirtinamas prie anestezijos aparato  </w:t>
            </w:r>
          </w:p>
        </w:tc>
      </w:tr>
      <w:tr w:rsidR="00DA34B8" w:rsidRPr="00244CEB" w14:paraId="28099FC3" w14:textId="77777777" w:rsidTr="003C4ABD">
        <w:trPr>
          <w:trHeight w:val="278"/>
        </w:trPr>
        <w:tc>
          <w:tcPr>
            <w:tcW w:w="851" w:type="dxa"/>
          </w:tcPr>
          <w:p w14:paraId="4E56320D" w14:textId="2335912F" w:rsidR="00DA34B8" w:rsidRPr="00244CEB" w:rsidRDefault="00DA34B8" w:rsidP="00DA34B8">
            <w:pPr>
              <w:pStyle w:val="TableParagraph"/>
              <w:spacing w:before="35" w:line="223" w:lineRule="exact"/>
              <w:ind w:left="533" w:hanging="413"/>
            </w:pPr>
            <w:r w:rsidRPr="00244CEB">
              <w:t>33.</w:t>
            </w:r>
          </w:p>
        </w:tc>
        <w:tc>
          <w:tcPr>
            <w:tcW w:w="5811" w:type="dxa"/>
          </w:tcPr>
          <w:p w14:paraId="5BCB0BC4" w14:textId="43E220C0" w:rsidR="00DA34B8" w:rsidRPr="001731AD" w:rsidRDefault="00DA34B8" w:rsidP="00DA34B8">
            <w:pPr>
              <w:pStyle w:val="TableParagraph"/>
              <w:spacing w:before="0" w:line="240" w:lineRule="auto"/>
              <w:ind w:left="0" w:firstLine="143"/>
            </w:pPr>
            <w:r w:rsidRPr="001731AD">
              <w:t>Reikalavimai monitoriaus ekranui:</w:t>
            </w:r>
          </w:p>
        </w:tc>
        <w:tc>
          <w:tcPr>
            <w:tcW w:w="8222" w:type="dxa"/>
          </w:tcPr>
          <w:p w14:paraId="45FE8A68"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Spalvotas, TFT arba lygiavertis, ne ˂12" įstrižainės;</w:t>
            </w:r>
          </w:p>
          <w:p w14:paraId="51108807"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2. Sensorinis, lietimui jautrus paviršius (</w:t>
            </w:r>
            <w:proofErr w:type="spellStart"/>
            <w:r w:rsidRPr="001731AD">
              <w:rPr>
                <w:rFonts w:ascii="Times New Roman" w:hAnsi="Times New Roman" w:cs="Times New Roman"/>
              </w:rPr>
              <w:t>TouchScreen</w:t>
            </w:r>
            <w:proofErr w:type="spellEnd"/>
            <w:r w:rsidRPr="001731AD">
              <w:rPr>
                <w:rFonts w:ascii="Times New Roman" w:hAnsi="Times New Roman" w:cs="Times New Roman"/>
              </w:rPr>
              <w:t>);</w:t>
            </w:r>
          </w:p>
          <w:p w14:paraId="4FD135CB" w14:textId="023F62FE" w:rsidR="00DA34B8" w:rsidRPr="001731AD" w:rsidRDefault="00DA34B8" w:rsidP="00DA34B8">
            <w:pPr>
              <w:pStyle w:val="TableParagraph"/>
              <w:spacing w:before="0" w:line="240" w:lineRule="auto"/>
              <w:ind w:left="0"/>
            </w:pPr>
            <w:r w:rsidRPr="001731AD">
              <w:t xml:space="preserve"> 3. Maksimalus kreivių skaičius ekrane vienu metu ≥ 10 </w:t>
            </w:r>
          </w:p>
        </w:tc>
      </w:tr>
      <w:tr w:rsidR="00DA34B8" w:rsidRPr="00244CEB" w14:paraId="032F8671" w14:textId="77777777" w:rsidTr="003C4ABD">
        <w:trPr>
          <w:trHeight w:val="278"/>
        </w:trPr>
        <w:tc>
          <w:tcPr>
            <w:tcW w:w="851" w:type="dxa"/>
          </w:tcPr>
          <w:p w14:paraId="1442CEB7" w14:textId="312931C1" w:rsidR="00DA34B8" w:rsidRPr="00244CEB" w:rsidRDefault="00DA34B8" w:rsidP="00DA34B8">
            <w:pPr>
              <w:pStyle w:val="TableParagraph"/>
              <w:spacing w:before="35" w:line="223" w:lineRule="exact"/>
              <w:ind w:left="533" w:hanging="413"/>
            </w:pPr>
            <w:r w:rsidRPr="00244CEB">
              <w:t>34.</w:t>
            </w:r>
          </w:p>
        </w:tc>
        <w:tc>
          <w:tcPr>
            <w:tcW w:w="5811" w:type="dxa"/>
          </w:tcPr>
          <w:p w14:paraId="6200F1E9" w14:textId="3E068D7A" w:rsidR="00DA34B8" w:rsidRPr="001731AD" w:rsidRDefault="00DA34B8" w:rsidP="00DA34B8">
            <w:pPr>
              <w:pStyle w:val="TableParagraph"/>
              <w:spacing w:before="0" w:line="240" w:lineRule="auto"/>
              <w:ind w:left="0" w:firstLine="143"/>
            </w:pPr>
            <w:r w:rsidRPr="001731AD">
              <w:t>Monitoriaus valdymas</w:t>
            </w:r>
          </w:p>
        </w:tc>
        <w:tc>
          <w:tcPr>
            <w:tcW w:w="8222" w:type="dxa"/>
          </w:tcPr>
          <w:p w14:paraId="5069E88A"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Lietimui jautriame ekrane;</w:t>
            </w:r>
          </w:p>
          <w:p w14:paraId="061C3525" w14:textId="0A0AE195" w:rsidR="00DA34B8" w:rsidRPr="001731AD" w:rsidRDefault="00DA34B8" w:rsidP="00DA34B8">
            <w:pPr>
              <w:pStyle w:val="TableParagraph"/>
              <w:spacing w:before="0" w:line="240" w:lineRule="auto"/>
              <w:ind w:left="0"/>
            </w:pPr>
            <w:r w:rsidRPr="001731AD">
              <w:t xml:space="preserve"> 2. Rotacinis parametrų nustatymo ir patvirtinimo ratukas </w:t>
            </w:r>
          </w:p>
        </w:tc>
      </w:tr>
      <w:tr w:rsidR="00DA34B8" w:rsidRPr="00244CEB" w14:paraId="150DF1E3" w14:textId="77777777" w:rsidTr="003C4ABD">
        <w:trPr>
          <w:trHeight w:val="278"/>
        </w:trPr>
        <w:tc>
          <w:tcPr>
            <w:tcW w:w="851" w:type="dxa"/>
          </w:tcPr>
          <w:p w14:paraId="514540CA" w14:textId="7646E0AE" w:rsidR="00DA34B8" w:rsidRPr="00244CEB" w:rsidRDefault="00DA34B8" w:rsidP="00DA34B8">
            <w:pPr>
              <w:pStyle w:val="TableParagraph"/>
              <w:spacing w:before="35" w:line="223" w:lineRule="exact"/>
              <w:ind w:left="533" w:hanging="413"/>
            </w:pPr>
            <w:r w:rsidRPr="00244CEB">
              <w:t>35.</w:t>
            </w:r>
          </w:p>
        </w:tc>
        <w:tc>
          <w:tcPr>
            <w:tcW w:w="5811" w:type="dxa"/>
          </w:tcPr>
          <w:p w14:paraId="161AFBC6" w14:textId="77777777" w:rsidR="00DA34B8" w:rsidRPr="001731AD" w:rsidRDefault="00DA34B8" w:rsidP="00DA34B8">
            <w:pPr>
              <w:pStyle w:val="TableParagraph"/>
              <w:spacing w:before="0" w:line="240" w:lineRule="auto"/>
              <w:ind w:left="0" w:firstLine="143"/>
            </w:pPr>
            <w:r w:rsidRPr="001731AD">
              <w:t xml:space="preserve">Monitoriaus matuojamų parametrų atmintis ir perspėjimo  </w:t>
            </w:r>
          </w:p>
          <w:p w14:paraId="13AAABD6" w14:textId="2439A569" w:rsidR="00DA34B8" w:rsidRPr="001731AD" w:rsidRDefault="00DA34B8" w:rsidP="00DA34B8">
            <w:pPr>
              <w:pStyle w:val="TableParagraph"/>
              <w:spacing w:before="0" w:line="240" w:lineRule="auto"/>
              <w:ind w:left="0" w:firstLine="143"/>
            </w:pPr>
            <w:r w:rsidRPr="001731AD">
              <w:t>signalizacija:</w:t>
            </w:r>
          </w:p>
        </w:tc>
        <w:tc>
          <w:tcPr>
            <w:tcW w:w="8222" w:type="dxa"/>
          </w:tcPr>
          <w:p w14:paraId="4B3120F7"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Atminties trukmė (tendencijos) ≥ 72 val.; </w:t>
            </w:r>
          </w:p>
          <w:p w14:paraId="2831AEDC" w14:textId="36CA71E2" w:rsidR="00DA34B8" w:rsidRPr="001731AD" w:rsidRDefault="00DA34B8" w:rsidP="00DA34B8">
            <w:pPr>
              <w:pStyle w:val="TableParagraph"/>
              <w:spacing w:before="0" w:line="240" w:lineRule="auto"/>
              <w:ind w:left="0"/>
            </w:pPr>
            <w:r w:rsidRPr="001731AD">
              <w:t xml:space="preserve"> 2. Garsinė ir vizuali</w:t>
            </w:r>
          </w:p>
        </w:tc>
      </w:tr>
      <w:tr w:rsidR="00DA34B8" w:rsidRPr="00244CEB" w14:paraId="7D208370" w14:textId="77777777" w:rsidTr="003C4ABD">
        <w:trPr>
          <w:trHeight w:val="278"/>
        </w:trPr>
        <w:tc>
          <w:tcPr>
            <w:tcW w:w="851" w:type="dxa"/>
          </w:tcPr>
          <w:p w14:paraId="53053B46" w14:textId="308B6791" w:rsidR="00DA34B8" w:rsidRPr="00244CEB" w:rsidRDefault="00DA34B8" w:rsidP="00DA34B8">
            <w:pPr>
              <w:pStyle w:val="TableParagraph"/>
              <w:spacing w:before="35" w:line="223" w:lineRule="exact"/>
              <w:ind w:left="533" w:hanging="413"/>
            </w:pPr>
            <w:r w:rsidRPr="00244CEB">
              <w:t>36.</w:t>
            </w:r>
          </w:p>
        </w:tc>
        <w:tc>
          <w:tcPr>
            <w:tcW w:w="5811" w:type="dxa"/>
          </w:tcPr>
          <w:p w14:paraId="6F10DFD1"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w:t>
            </w:r>
            <w:proofErr w:type="spellStart"/>
            <w:r w:rsidRPr="001731AD">
              <w:rPr>
                <w:rFonts w:ascii="Times New Roman" w:hAnsi="Times New Roman" w:cs="Times New Roman"/>
              </w:rPr>
              <w:t>Monitoruojami</w:t>
            </w:r>
            <w:proofErr w:type="spellEnd"/>
            <w:r w:rsidRPr="001731AD">
              <w:rPr>
                <w:rFonts w:ascii="Times New Roman" w:hAnsi="Times New Roman" w:cs="Times New Roman"/>
              </w:rPr>
              <w:t xml:space="preserve"> parametrai:</w:t>
            </w:r>
          </w:p>
          <w:p w14:paraId="7C313F33" w14:textId="77777777" w:rsidR="00DA34B8" w:rsidRPr="001731AD" w:rsidRDefault="00DA34B8" w:rsidP="00DA34B8">
            <w:pPr>
              <w:pStyle w:val="TableParagraph"/>
              <w:spacing w:before="0" w:line="240" w:lineRule="auto"/>
              <w:ind w:left="0" w:firstLine="143"/>
            </w:pPr>
          </w:p>
        </w:tc>
        <w:tc>
          <w:tcPr>
            <w:tcW w:w="8222" w:type="dxa"/>
          </w:tcPr>
          <w:p w14:paraId="17F4A7D7"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EKG </w:t>
            </w:r>
            <w:proofErr w:type="spellStart"/>
            <w:r w:rsidRPr="001731AD">
              <w:rPr>
                <w:rFonts w:ascii="Times New Roman" w:hAnsi="Times New Roman" w:cs="Times New Roman"/>
              </w:rPr>
              <w:t>multi-derivacinis</w:t>
            </w:r>
            <w:proofErr w:type="spellEnd"/>
            <w:r w:rsidRPr="001731AD">
              <w:rPr>
                <w:rFonts w:ascii="Times New Roman" w:hAnsi="Times New Roman" w:cs="Times New Roman"/>
              </w:rPr>
              <w:t xml:space="preserve"> kanalas;</w:t>
            </w:r>
          </w:p>
          <w:p w14:paraId="1FD7B35B"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2. Širdies susitraukimų dažnis (ŠSD);</w:t>
            </w:r>
          </w:p>
          <w:p w14:paraId="31087224"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3. Temperatūra;</w:t>
            </w:r>
          </w:p>
          <w:p w14:paraId="2C0F9EE1"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4. Neinvazinis kraujospūdis;</w:t>
            </w:r>
          </w:p>
          <w:p w14:paraId="0B8B614D" w14:textId="6E4EE25F" w:rsidR="00DA34B8" w:rsidRPr="001731AD" w:rsidRDefault="00DA34B8" w:rsidP="00DA34B8">
            <w:pPr>
              <w:pStyle w:val="TableParagraph"/>
              <w:spacing w:before="0" w:line="240" w:lineRule="auto"/>
              <w:ind w:left="0"/>
            </w:pPr>
            <w:r w:rsidRPr="001731AD">
              <w:t xml:space="preserve"> 5. SpO</w:t>
            </w:r>
            <w:r w:rsidRPr="001731AD">
              <w:rPr>
                <w:vertAlign w:val="subscript"/>
              </w:rPr>
              <w:t>2</w:t>
            </w:r>
            <w:r w:rsidRPr="001731AD">
              <w:t xml:space="preserve"> – 1 kanalas</w:t>
            </w:r>
          </w:p>
        </w:tc>
      </w:tr>
      <w:tr w:rsidR="00DA34B8" w:rsidRPr="00244CEB" w14:paraId="48372EC0" w14:textId="77777777" w:rsidTr="003C4ABD">
        <w:trPr>
          <w:trHeight w:val="278"/>
        </w:trPr>
        <w:tc>
          <w:tcPr>
            <w:tcW w:w="851" w:type="dxa"/>
          </w:tcPr>
          <w:p w14:paraId="635F4FEE" w14:textId="72322517" w:rsidR="00DA34B8" w:rsidRPr="00244CEB" w:rsidRDefault="00DA34B8" w:rsidP="00DA34B8">
            <w:pPr>
              <w:pStyle w:val="TableParagraph"/>
              <w:spacing w:before="35" w:line="223" w:lineRule="exact"/>
              <w:ind w:left="533" w:hanging="413"/>
            </w:pPr>
            <w:r w:rsidRPr="00244CEB">
              <w:t>37.</w:t>
            </w:r>
          </w:p>
        </w:tc>
        <w:tc>
          <w:tcPr>
            <w:tcW w:w="5811" w:type="dxa"/>
          </w:tcPr>
          <w:p w14:paraId="5A8A3B32" w14:textId="2B614F24" w:rsidR="00DA34B8" w:rsidRPr="001731AD" w:rsidRDefault="00DA34B8" w:rsidP="00DA34B8">
            <w:pPr>
              <w:pStyle w:val="TableParagraph"/>
              <w:spacing w:before="0" w:line="240" w:lineRule="auto"/>
              <w:ind w:left="0" w:firstLine="143"/>
            </w:pPr>
            <w:r w:rsidRPr="001731AD">
              <w:t xml:space="preserve">Reikalavimai EKG </w:t>
            </w:r>
            <w:proofErr w:type="spellStart"/>
            <w:r w:rsidRPr="001731AD">
              <w:t>multi-derivaciniam</w:t>
            </w:r>
            <w:proofErr w:type="spellEnd"/>
            <w:r w:rsidRPr="001731AD">
              <w:t xml:space="preserve"> kanalui:</w:t>
            </w:r>
          </w:p>
        </w:tc>
        <w:tc>
          <w:tcPr>
            <w:tcW w:w="8222" w:type="dxa"/>
          </w:tcPr>
          <w:p w14:paraId="7DD2B522"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EKG </w:t>
            </w:r>
            <w:proofErr w:type="spellStart"/>
            <w:r w:rsidRPr="001731AD">
              <w:rPr>
                <w:rFonts w:ascii="Times New Roman" w:hAnsi="Times New Roman" w:cs="Times New Roman"/>
              </w:rPr>
              <w:t>derivacijos</w:t>
            </w:r>
            <w:proofErr w:type="spellEnd"/>
            <w:r w:rsidRPr="001731AD">
              <w:rPr>
                <w:rFonts w:ascii="Times New Roman" w:hAnsi="Times New Roman" w:cs="Times New Roman"/>
              </w:rPr>
              <w:t>: I, II, III;</w:t>
            </w:r>
          </w:p>
          <w:p w14:paraId="177BE29F"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2. ŠSD matavimo ribos - ne siauresnės už nurodytas 20 - 350 k/min.;</w:t>
            </w:r>
          </w:p>
          <w:p w14:paraId="720BC2A5" w14:textId="06B1BE9D" w:rsidR="00DA34B8" w:rsidRPr="001731AD" w:rsidRDefault="00DA34B8" w:rsidP="00DA34B8">
            <w:pPr>
              <w:pStyle w:val="TableParagraph"/>
              <w:spacing w:before="0" w:line="240" w:lineRule="auto"/>
              <w:ind w:left="0"/>
            </w:pPr>
            <w:r w:rsidRPr="001731AD">
              <w:t xml:space="preserve"> 3. Matavimo paklaida ≤  ± 3 % </w:t>
            </w:r>
          </w:p>
        </w:tc>
      </w:tr>
      <w:tr w:rsidR="00DA34B8" w:rsidRPr="00244CEB" w14:paraId="42C66D5D" w14:textId="77777777" w:rsidTr="003C4ABD">
        <w:trPr>
          <w:trHeight w:val="278"/>
        </w:trPr>
        <w:tc>
          <w:tcPr>
            <w:tcW w:w="851" w:type="dxa"/>
          </w:tcPr>
          <w:p w14:paraId="08094A81" w14:textId="14AB53E9" w:rsidR="00DA34B8" w:rsidRPr="00244CEB" w:rsidRDefault="00DA34B8" w:rsidP="00DA34B8">
            <w:pPr>
              <w:pStyle w:val="TableParagraph"/>
              <w:spacing w:before="35" w:line="223" w:lineRule="exact"/>
              <w:ind w:left="533" w:hanging="413"/>
            </w:pPr>
            <w:r w:rsidRPr="00244CEB">
              <w:t>38.</w:t>
            </w:r>
          </w:p>
        </w:tc>
        <w:tc>
          <w:tcPr>
            <w:tcW w:w="5811" w:type="dxa"/>
          </w:tcPr>
          <w:p w14:paraId="677BE6AA" w14:textId="33A52504" w:rsidR="00DA34B8" w:rsidRPr="001731AD" w:rsidRDefault="00DA34B8" w:rsidP="00DA34B8">
            <w:pPr>
              <w:pStyle w:val="TableParagraph"/>
              <w:spacing w:before="0" w:line="240" w:lineRule="auto"/>
              <w:ind w:left="0" w:firstLine="143"/>
            </w:pPr>
            <w:r w:rsidRPr="001731AD">
              <w:t>Reikalavimai temperatūros matavimo kanalui:</w:t>
            </w:r>
          </w:p>
        </w:tc>
        <w:tc>
          <w:tcPr>
            <w:tcW w:w="8222" w:type="dxa"/>
          </w:tcPr>
          <w:p w14:paraId="01F0E3F5" w14:textId="77777777" w:rsidR="00DA34B8" w:rsidRPr="001731AD" w:rsidRDefault="00DA34B8" w:rsidP="00DA34B8">
            <w:pPr>
              <w:pStyle w:val="TableParagraph"/>
              <w:spacing w:before="0" w:line="240" w:lineRule="auto"/>
              <w:ind w:left="0"/>
            </w:pPr>
            <w:r w:rsidRPr="001731AD">
              <w:t xml:space="preserve"> 1. Temperatūros matavimo ribos - ne siauresnės už nurodytas 10 – 45</w:t>
            </w:r>
            <w:r w:rsidRPr="001731AD">
              <w:sym w:font="Symbol" w:char="F0B0"/>
            </w:r>
            <w:r w:rsidRPr="001731AD">
              <w:t>C;</w:t>
            </w:r>
          </w:p>
          <w:p w14:paraId="0090818B" w14:textId="1165DBA3" w:rsidR="00DA34B8" w:rsidRPr="001731AD" w:rsidRDefault="00DA34B8" w:rsidP="00DA34B8">
            <w:pPr>
              <w:pStyle w:val="TableParagraph"/>
              <w:spacing w:before="0" w:line="240" w:lineRule="auto"/>
              <w:ind w:left="0"/>
            </w:pPr>
            <w:r w:rsidRPr="001731AD">
              <w:t xml:space="preserve"> 2. Kanalo matavimo paklaida ≤ </w:t>
            </w:r>
            <w:r w:rsidRPr="001731AD">
              <w:sym w:font="Symbol" w:char="F0B1"/>
            </w:r>
            <w:r w:rsidRPr="001731AD">
              <w:t xml:space="preserve"> 0,1</w:t>
            </w:r>
            <w:r w:rsidRPr="001731AD">
              <w:sym w:font="Symbol" w:char="F0B0"/>
            </w:r>
            <w:r w:rsidRPr="001731AD">
              <w:t>C</w:t>
            </w:r>
          </w:p>
        </w:tc>
      </w:tr>
      <w:tr w:rsidR="00DA34B8" w:rsidRPr="00244CEB" w14:paraId="60C58011" w14:textId="77777777" w:rsidTr="003C4ABD">
        <w:trPr>
          <w:trHeight w:val="488"/>
        </w:trPr>
        <w:tc>
          <w:tcPr>
            <w:tcW w:w="851" w:type="dxa"/>
          </w:tcPr>
          <w:p w14:paraId="515E67A5" w14:textId="3E9B38FB" w:rsidR="00DA34B8" w:rsidRPr="00244CEB" w:rsidRDefault="00DA34B8" w:rsidP="00DA34B8">
            <w:pPr>
              <w:pStyle w:val="TableParagraph"/>
              <w:spacing w:before="35" w:line="223" w:lineRule="exact"/>
              <w:ind w:left="533" w:hanging="413"/>
            </w:pPr>
            <w:r w:rsidRPr="00244CEB">
              <w:t>39.</w:t>
            </w:r>
          </w:p>
        </w:tc>
        <w:tc>
          <w:tcPr>
            <w:tcW w:w="5811" w:type="dxa"/>
          </w:tcPr>
          <w:p w14:paraId="2DBB0899" w14:textId="00893EC6" w:rsidR="00DA34B8" w:rsidRPr="001731AD" w:rsidRDefault="00DA34B8" w:rsidP="00DA34B8">
            <w:pPr>
              <w:pStyle w:val="TableParagraph"/>
              <w:spacing w:before="0" w:line="240" w:lineRule="auto"/>
              <w:ind w:left="0" w:firstLine="143"/>
            </w:pPr>
            <w:r w:rsidRPr="001731AD">
              <w:t>Reikalavimai neinvazinio kraujospūdžio kanalui:</w:t>
            </w:r>
          </w:p>
        </w:tc>
        <w:tc>
          <w:tcPr>
            <w:tcW w:w="8222" w:type="dxa"/>
          </w:tcPr>
          <w:p w14:paraId="4170B77E"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Kraujospūdžio matavimo diapazonas vaikams 10 - 230 </w:t>
            </w:r>
            <w:proofErr w:type="spellStart"/>
            <w:r w:rsidRPr="001731AD">
              <w:rPr>
                <w:rFonts w:ascii="Times New Roman" w:hAnsi="Times New Roman" w:cs="Times New Roman"/>
              </w:rPr>
              <w:t>mmHg</w:t>
            </w:r>
            <w:proofErr w:type="spellEnd"/>
            <w:r w:rsidRPr="001731AD">
              <w:rPr>
                <w:rFonts w:ascii="Times New Roman" w:hAnsi="Times New Roman" w:cs="Times New Roman"/>
              </w:rPr>
              <w:t xml:space="preserve">; </w:t>
            </w:r>
          </w:p>
          <w:p w14:paraId="39006F95" w14:textId="1C3C3946" w:rsidR="00DA34B8" w:rsidRPr="001731AD" w:rsidRDefault="00DA34B8" w:rsidP="00DA34B8">
            <w:pPr>
              <w:pStyle w:val="TableParagraph"/>
              <w:spacing w:before="0" w:line="240" w:lineRule="auto"/>
              <w:ind w:left="0"/>
            </w:pPr>
            <w:r w:rsidRPr="001731AD">
              <w:t xml:space="preserve"> 2. 3 (trys) kraujospūdžio matuoklio darbo režimai: automatinis, rankinis ir besitęsiantis. </w:t>
            </w:r>
          </w:p>
        </w:tc>
      </w:tr>
      <w:tr w:rsidR="00DA34B8" w:rsidRPr="00244CEB" w14:paraId="3AAF57B9" w14:textId="77777777" w:rsidTr="003C4ABD">
        <w:trPr>
          <w:trHeight w:val="278"/>
        </w:trPr>
        <w:tc>
          <w:tcPr>
            <w:tcW w:w="851" w:type="dxa"/>
          </w:tcPr>
          <w:p w14:paraId="13CEFD52" w14:textId="10557633" w:rsidR="00DA34B8" w:rsidRPr="00244CEB" w:rsidRDefault="00DA34B8" w:rsidP="00DA34B8">
            <w:pPr>
              <w:pStyle w:val="TableParagraph"/>
              <w:spacing w:before="35" w:line="223" w:lineRule="exact"/>
              <w:ind w:left="533" w:hanging="413"/>
            </w:pPr>
            <w:r>
              <w:t>40</w:t>
            </w:r>
            <w:r w:rsidRPr="00244CEB">
              <w:t>.</w:t>
            </w:r>
          </w:p>
        </w:tc>
        <w:tc>
          <w:tcPr>
            <w:tcW w:w="5811" w:type="dxa"/>
          </w:tcPr>
          <w:p w14:paraId="06D8F0E9" w14:textId="6E8A1592" w:rsidR="00DA34B8" w:rsidRPr="001731AD" w:rsidRDefault="00DA34B8" w:rsidP="00DA34B8">
            <w:pPr>
              <w:pStyle w:val="TableParagraph"/>
              <w:spacing w:before="0" w:line="240" w:lineRule="auto"/>
              <w:ind w:left="0" w:firstLine="143"/>
            </w:pPr>
            <w:r w:rsidRPr="001731AD">
              <w:t>Reikalavimai SpO</w:t>
            </w:r>
            <w:r w:rsidRPr="001731AD">
              <w:rPr>
                <w:vertAlign w:val="subscript"/>
              </w:rPr>
              <w:t>2</w:t>
            </w:r>
            <w:r w:rsidRPr="001731AD">
              <w:t xml:space="preserve"> kanalui:</w:t>
            </w:r>
          </w:p>
        </w:tc>
        <w:tc>
          <w:tcPr>
            <w:tcW w:w="8222" w:type="dxa"/>
          </w:tcPr>
          <w:p w14:paraId="0B38B485" w14:textId="77777777" w:rsidR="00DA34B8" w:rsidRPr="001731AD" w:rsidRDefault="00DA34B8" w:rsidP="00DA34B8">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SpO</w:t>
            </w:r>
            <w:r w:rsidRPr="001731AD">
              <w:rPr>
                <w:rFonts w:ascii="Times New Roman" w:hAnsi="Times New Roman" w:cs="Times New Roman"/>
                <w:vertAlign w:val="subscript"/>
              </w:rPr>
              <w:t>2</w:t>
            </w:r>
            <w:r w:rsidRPr="001731AD">
              <w:rPr>
                <w:rFonts w:ascii="Times New Roman" w:hAnsi="Times New Roman" w:cs="Times New Roman"/>
              </w:rPr>
              <w:t xml:space="preserve"> matavimo diapazonas - ne siauresnis už nurodytą 40 - 100 </w:t>
            </w:r>
            <w:r w:rsidRPr="001731AD">
              <w:rPr>
                <w:rFonts w:ascii="Times New Roman" w:hAnsi="Times New Roman" w:cs="Times New Roman"/>
              </w:rPr>
              <w:sym w:font="Symbol" w:char="F025"/>
            </w:r>
            <w:r w:rsidRPr="001731AD">
              <w:rPr>
                <w:rFonts w:ascii="Times New Roman" w:hAnsi="Times New Roman" w:cs="Times New Roman"/>
              </w:rPr>
              <w:t>;</w:t>
            </w:r>
          </w:p>
          <w:p w14:paraId="23EC48BE" w14:textId="1971F623" w:rsidR="00DA34B8" w:rsidRPr="001731AD" w:rsidRDefault="00DA34B8" w:rsidP="00DA34B8">
            <w:pPr>
              <w:pStyle w:val="TableParagraph"/>
              <w:spacing w:before="0" w:line="240" w:lineRule="auto"/>
              <w:ind w:left="0"/>
            </w:pPr>
            <w:r w:rsidRPr="001731AD">
              <w:t xml:space="preserve"> 2. Matavimo paklaida matuojant suaugusiems ir vaikams </w:t>
            </w:r>
            <w:r w:rsidRPr="001731AD">
              <w:sym w:font="Symbol" w:char="F0B1"/>
            </w:r>
            <w:r w:rsidRPr="001731AD">
              <w:t xml:space="preserve"> 2,0 </w:t>
            </w:r>
            <w:r w:rsidRPr="001731AD">
              <w:sym w:font="Symbol" w:char="F025"/>
            </w:r>
            <w:r w:rsidRPr="001731AD">
              <w:t xml:space="preserve"> diapazone 70-100</w:t>
            </w:r>
            <w:r w:rsidRPr="001731AD">
              <w:sym w:font="Symbol" w:char="F025"/>
            </w:r>
          </w:p>
        </w:tc>
      </w:tr>
      <w:tr w:rsidR="00DA34B8" w:rsidRPr="00244CEB" w14:paraId="0BEB4C5B" w14:textId="77777777" w:rsidTr="003C4ABD">
        <w:trPr>
          <w:trHeight w:val="278"/>
        </w:trPr>
        <w:tc>
          <w:tcPr>
            <w:tcW w:w="851" w:type="dxa"/>
          </w:tcPr>
          <w:p w14:paraId="73C51E9C" w14:textId="409A851D" w:rsidR="00DA34B8" w:rsidRPr="00244CEB" w:rsidRDefault="00DA34B8" w:rsidP="00DA34B8">
            <w:pPr>
              <w:pStyle w:val="TableParagraph"/>
              <w:spacing w:before="35" w:line="223" w:lineRule="exact"/>
              <w:ind w:left="533" w:hanging="413"/>
            </w:pPr>
            <w:r w:rsidRPr="00244CEB">
              <w:t>41.</w:t>
            </w:r>
          </w:p>
        </w:tc>
        <w:tc>
          <w:tcPr>
            <w:tcW w:w="5811" w:type="dxa"/>
          </w:tcPr>
          <w:p w14:paraId="6C342EAC" w14:textId="044FE250" w:rsidR="00DA34B8" w:rsidRPr="001731AD" w:rsidRDefault="00DA34B8" w:rsidP="00DA34B8">
            <w:pPr>
              <w:pStyle w:val="TableParagraph"/>
              <w:ind w:left="-5" w:firstLine="143"/>
            </w:pPr>
            <w:r w:rsidRPr="001731AD">
              <w:t>Anestezijos aparato ir monitoriaus sujungimo galimybė</w:t>
            </w:r>
          </w:p>
        </w:tc>
        <w:tc>
          <w:tcPr>
            <w:tcW w:w="8222" w:type="dxa"/>
          </w:tcPr>
          <w:p w14:paraId="1730BFC9" w14:textId="77777777" w:rsidR="00DA34B8" w:rsidRPr="001731AD" w:rsidRDefault="00DA34B8" w:rsidP="00DA34B8">
            <w:pPr>
              <w:pStyle w:val="TableParagraph"/>
              <w:ind w:right="3817"/>
            </w:pPr>
            <w:r w:rsidRPr="001731AD">
              <w:t>1. Būtina;</w:t>
            </w:r>
          </w:p>
          <w:p w14:paraId="017BF825" w14:textId="443A3B71" w:rsidR="00DA34B8" w:rsidRPr="001731AD" w:rsidRDefault="00DA34B8" w:rsidP="00DA34B8">
            <w:pPr>
              <w:pStyle w:val="TableParagraph"/>
              <w:ind w:right="132"/>
            </w:pPr>
            <w:r w:rsidRPr="001731AD">
              <w:t>2. Anestezijos aparato matuojami ir atvaizduojami parametrai (matavimų vertės, kreivės) gali būti stebimos ir siūlomo paciento gyvybinių funkcijų monitoriaus ekrane</w:t>
            </w:r>
          </w:p>
        </w:tc>
      </w:tr>
      <w:tr w:rsidR="00DA34B8" w:rsidRPr="00244CEB" w14:paraId="5EEF40CE" w14:textId="77777777" w:rsidTr="003C4ABD">
        <w:trPr>
          <w:trHeight w:val="278"/>
        </w:trPr>
        <w:tc>
          <w:tcPr>
            <w:tcW w:w="851" w:type="dxa"/>
          </w:tcPr>
          <w:p w14:paraId="5CDCF947" w14:textId="76DDC1A4" w:rsidR="00DA34B8" w:rsidRPr="00244CEB" w:rsidRDefault="00DA34B8" w:rsidP="00DA34B8">
            <w:pPr>
              <w:pStyle w:val="TableParagraph"/>
              <w:spacing w:before="35" w:line="223" w:lineRule="exact"/>
              <w:ind w:left="533" w:hanging="413"/>
            </w:pPr>
            <w:r w:rsidRPr="00244CEB">
              <w:lastRenderedPageBreak/>
              <w:t>42.</w:t>
            </w:r>
          </w:p>
        </w:tc>
        <w:tc>
          <w:tcPr>
            <w:tcW w:w="5811" w:type="dxa"/>
          </w:tcPr>
          <w:p w14:paraId="2454034E" w14:textId="15486579" w:rsidR="00DA34B8" w:rsidRPr="001731AD" w:rsidRDefault="00DA34B8" w:rsidP="00DA34B8">
            <w:pPr>
              <w:pStyle w:val="TableParagraph"/>
              <w:ind w:left="-5" w:firstLine="143"/>
            </w:pPr>
            <w:r w:rsidRPr="001731AD">
              <w:t xml:space="preserve">Su </w:t>
            </w:r>
            <w:proofErr w:type="spellStart"/>
            <w:r w:rsidRPr="001731AD">
              <w:t>monitoriumo</w:t>
            </w:r>
            <w:proofErr w:type="spellEnd"/>
            <w:r w:rsidRPr="001731AD">
              <w:t xml:space="preserve"> </w:t>
            </w:r>
            <w:proofErr w:type="spellStart"/>
            <w:r w:rsidRPr="001731AD">
              <w:t>komlektuojami</w:t>
            </w:r>
            <w:proofErr w:type="spellEnd"/>
            <w:r w:rsidRPr="001731AD">
              <w:t xml:space="preserve"> priedai:</w:t>
            </w:r>
          </w:p>
        </w:tc>
        <w:tc>
          <w:tcPr>
            <w:tcW w:w="8222" w:type="dxa"/>
          </w:tcPr>
          <w:p w14:paraId="460F95B6" w14:textId="77777777" w:rsidR="00DA34B8" w:rsidRPr="001731AD" w:rsidRDefault="00DA34B8" w:rsidP="00DA34B8">
            <w:pPr>
              <w:pStyle w:val="TableParagraph"/>
              <w:ind w:right="3817"/>
            </w:pPr>
          </w:p>
        </w:tc>
      </w:tr>
      <w:tr w:rsidR="00DA34B8" w:rsidRPr="00244CEB" w14:paraId="68A93AFA" w14:textId="77777777" w:rsidTr="003C4ABD">
        <w:trPr>
          <w:trHeight w:val="278"/>
        </w:trPr>
        <w:tc>
          <w:tcPr>
            <w:tcW w:w="851" w:type="dxa"/>
          </w:tcPr>
          <w:p w14:paraId="1B9608F0" w14:textId="0F1D220E" w:rsidR="00DA34B8" w:rsidRPr="00244CEB" w:rsidRDefault="00DA34B8" w:rsidP="00DA34B8">
            <w:pPr>
              <w:pStyle w:val="TableParagraph"/>
              <w:spacing w:before="35" w:line="223" w:lineRule="exact"/>
              <w:ind w:left="533" w:hanging="413"/>
            </w:pPr>
            <w:r w:rsidRPr="00244CEB">
              <w:t>42.1.</w:t>
            </w:r>
          </w:p>
        </w:tc>
        <w:tc>
          <w:tcPr>
            <w:tcW w:w="5811" w:type="dxa"/>
          </w:tcPr>
          <w:p w14:paraId="65E19A74" w14:textId="6261F5DA" w:rsidR="00DA34B8" w:rsidRPr="001731AD" w:rsidRDefault="00DA34B8" w:rsidP="00DA34B8">
            <w:pPr>
              <w:pStyle w:val="TableParagraph"/>
              <w:ind w:left="-5" w:firstLine="143"/>
            </w:pPr>
            <w:r w:rsidRPr="001731AD">
              <w:t>EKG elektrodų prijungimo kabelis</w:t>
            </w:r>
          </w:p>
        </w:tc>
        <w:tc>
          <w:tcPr>
            <w:tcW w:w="8222" w:type="dxa"/>
          </w:tcPr>
          <w:p w14:paraId="1AEF47FB" w14:textId="17E65B88" w:rsidR="00DA34B8" w:rsidRPr="001731AD" w:rsidRDefault="00DA34B8" w:rsidP="00DA34B8">
            <w:pPr>
              <w:pStyle w:val="TableParagraph"/>
              <w:ind w:right="3817"/>
            </w:pPr>
            <w:r w:rsidRPr="001731AD">
              <w:t>1 vnt., 3-ių elektrodų, daugkartinio naudojimo</w:t>
            </w:r>
          </w:p>
        </w:tc>
      </w:tr>
      <w:tr w:rsidR="00DA34B8" w:rsidRPr="00244CEB" w14:paraId="10C48AEA" w14:textId="77777777" w:rsidTr="003C4ABD">
        <w:trPr>
          <w:trHeight w:val="278"/>
        </w:trPr>
        <w:tc>
          <w:tcPr>
            <w:tcW w:w="851" w:type="dxa"/>
          </w:tcPr>
          <w:p w14:paraId="3F487E02" w14:textId="1A009DB9" w:rsidR="00DA34B8" w:rsidRPr="00244CEB" w:rsidRDefault="00DA34B8" w:rsidP="00DA34B8">
            <w:pPr>
              <w:pStyle w:val="TableParagraph"/>
              <w:spacing w:before="35" w:line="223" w:lineRule="exact"/>
              <w:ind w:left="533" w:hanging="413"/>
            </w:pPr>
            <w:r w:rsidRPr="00244CEB">
              <w:t>42.2.</w:t>
            </w:r>
          </w:p>
        </w:tc>
        <w:tc>
          <w:tcPr>
            <w:tcW w:w="5811" w:type="dxa"/>
          </w:tcPr>
          <w:p w14:paraId="5B16EFDC" w14:textId="7CF46D34" w:rsidR="00DA34B8" w:rsidRPr="001731AD" w:rsidRDefault="00DA34B8" w:rsidP="00DA34B8">
            <w:pPr>
              <w:pStyle w:val="TableParagraph"/>
              <w:ind w:left="-5" w:firstLine="143"/>
            </w:pPr>
            <w:r w:rsidRPr="001731AD">
              <w:t>SpO</w:t>
            </w:r>
            <w:r w:rsidRPr="001731AD">
              <w:rPr>
                <w:vertAlign w:val="subscript"/>
              </w:rPr>
              <w:t>2</w:t>
            </w:r>
            <w:r w:rsidRPr="001731AD">
              <w:t xml:space="preserve"> matavimo daviklis</w:t>
            </w:r>
          </w:p>
        </w:tc>
        <w:tc>
          <w:tcPr>
            <w:tcW w:w="8222" w:type="dxa"/>
          </w:tcPr>
          <w:p w14:paraId="19FCC2A9" w14:textId="6C5370C1" w:rsidR="00DA34B8" w:rsidRPr="001731AD" w:rsidRDefault="00DA34B8" w:rsidP="00DA34B8">
            <w:pPr>
              <w:pStyle w:val="TableParagraph"/>
              <w:ind w:right="415"/>
            </w:pPr>
            <w:r w:rsidRPr="001731AD">
              <w:t>1 vnt., daugkartinio naudojimo, guminis, dedamas ant piršto, skirtas vaikams</w:t>
            </w:r>
          </w:p>
        </w:tc>
      </w:tr>
      <w:tr w:rsidR="00DA34B8" w:rsidRPr="00244CEB" w14:paraId="4C2BF934" w14:textId="77777777" w:rsidTr="003C4ABD">
        <w:trPr>
          <w:trHeight w:val="278"/>
        </w:trPr>
        <w:tc>
          <w:tcPr>
            <w:tcW w:w="851" w:type="dxa"/>
          </w:tcPr>
          <w:p w14:paraId="5F11EB5A" w14:textId="684F8F73" w:rsidR="00DA34B8" w:rsidRPr="00244CEB" w:rsidRDefault="00DA34B8" w:rsidP="00DA34B8">
            <w:pPr>
              <w:pStyle w:val="TableParagraph"/>
              <w:spacing w:before="35" w:line="223" w:lineRule="exact"/>
              <w:ind w:left="533" w:hanging="413"/>
            </w:pPr>
            <w:r w:rsidRPr="00244CEB">
              <w:t>42.3.</w:t>
            </w:r>
          </w:p>
        </w:tc>
        <w:tc>
          <w:tcPr>
            <w:tcW w:w="5811" w:type="dxa"/>
          </w:tcPr>
          <w:p w14:paraId="4D7ECC50" w14:textId="4578CAAD" w:rsidR="00DA34B8" w:rsidRPr="001731AD" w:rsidRDefault="00DA34B8" w:rsidP="00DA34B8">
            <w:pPr>
              <w:pStyle w:val="TableParagraph"/>
              <w:ind w:left="-5" w:firstLine="143"/>
            </w:pPr>
            <w:proofErr w:type="spellStart"/>
            <w:r w:rsidRPr="001731AD">
              <w:t>Manžetė</w:t>
            </w:r>
            <w:proofErr w:type="spellEnd"/>
            <w:r w:rsidRPr="001731AD">
              <w:t xml:space="preserve">  neinvazinio kraujospūdžio matavimui</w:t>
            </w:r>
          </w:p>
        </w:tc>
        <w:tc>
          <w:tcPr>
            <w:tcW w:w="8222" w:type="dxa"/>
          </w:tcPr>
          <w:p w14:paraId="1470F321" w14:textId="27942561" w:rsidR="00DA34B8" w:rsidRPr="001731AD" w:rsidRDefault="00DA34B8" w:rsidP="00DA34B8">
            <w:pPr>
              <w:pStyle w:val="TableParagraph"/>
              <w:ind w:right="1266"/>
            </w:pPr>
            <w:r w:rsidRPr="001731AD">
              <w:t>3 vnt., daugkartinio naudojimo, 3 skirtingų dydžių po 1 vnt.</w:t>
            </w:r>
          </w:p>
        </w:tc>
      </w:tr>
      <w:tr w:rsidR="00DA34B8" w:rsidRPr="00244CEB" w14:paraId="55834194" w14:textId="77777777" w:rsidTr="003C4ABD">
        <w:trPr>
          <w:trHeight w:val="278"/>
        </w:trPr>
        <w:tc>
          <w:tcPr>
            <w:tcW w:w="851" w:type="dxa"/>
          </w:tcPr>
          <w:p w14:paraId="4E040CEB" w14:textId="10FB0497" w:rsidR="00DA34B8" w:rsidRPr="00244CEB" w:rsidRDefault="00DA34B8" w:rsidP="00DA34B8">
            <w:pPr>
              <w:pStyle w:val="TableParagraph"/>
              <w:spacing w:before="35" w:line="223" w:lineRule="exact"/>
              <w:ind w:left="533" w:hanging="413"/>
            </w:pPr>
            <w:r w:rsidRPr="00244CEB">
              <w:t>42.4.</w:t>
            </w:r>
          </w:p>
        </w:tc>
        <w:tc>
          <w:tcPr>
            <w:tcW w:w="5811" w:type="dxa"/>
          </w:tcPr>
          <w:p w14:paraId="0C7062B9" w14:textId="585FF753" w:rsidR="00DA34B8" w:rsidRPr="001731AD" w:rsidRDefault="00DA34B8" w:rsidP="00DA34B8">
            <w:pPr>
              <w:pStyle w:val="TableParagraph"/>
              <w:ind w:left="-5" w:firstLine="143"/>
            </w:pPr>
            <w:r w:rsidRPr="001731AD">
              <w:t xml:space="preserve">Žarnelė </w:t>
            </w:r>
            <w:proofErr w:type="spellStart"/>
            <w:r w:rsidRPr="001731AD">
              <w:t>manžetės</w:t>
            </w:r>
            <w:proofErr w:type="spellEnd"/>
            <w:r w:rsidRPr="001731AD">
              <w:t xml:space="preserve"> prijungimui prie monitoriaus </w:t>
            </w:r>
          </w:p>
        </w:tc>
        <w:tc>
          <w:tcPr>
            <w:tcW w:w="8222" w:type="dxa"/>
          </w:tcPr>
          <w:p w14:paraId="4E881465" w14:textId="3D8FAC0B" w:rsidR="00DA34B8" w:rsidRPr="001731AD" w:rsidRDefault="00DA34B8" w:rsidP="00DA34B8">
            <w:pPr>
              <w:pStyle w:val="TableParagraph"/>
              <w:ind w:right="3817"/>
            </w:pPr>
            <w:r w:rsidRPr="001731AD">
              <w:t>1 vnt., daugkartinio naudojimo</w:t>
            </w:r>
          </w:p>
        </w:tc>
      </w:tr>
      <w:tr w:rsidR="00DA34B8" w:rsidRPr="00244CEB" w14:paraId="313E7CE5" w14:textId="77777777" w:rsidTr="003C4ABD">
        <w:trPr>
          <w:trHeight w:val="278"/>
        </w:trPr>
        <w:tc>
          <w:tcPr>
            <w:tcW w:w="851" w:type="dxa"/>
          </w:tcPr>
          <w:p w14:paraId="2777B145" w14:textId="532905FF" w:rsidR="00DA34B8" w:rsidRPr="00244CEB" w:rsidRDefault="00DA34B8" w:rsidP="00DA34B8">
            <w:pPr>
              <w:pStyle w:val="TableParagraph"/>
              <w:spacing w:before="35" w:line="223" w:lineRule="exact"/>
              <w:ind w:left="533" w:hanging="413"/>
            </w:pPr>
            <w:r w:rsidRPr="00244CEB">
              <w:t>42.5.</w:t>
            </w:r>
          </w:p>
        </w:tc>
        <w:tc>
          <w:tcPr>
            <w:tcW w:w="5811" w:type="dxa"/>
          </w:tcPr>
          <w:p w14:paraId="35D86A20" w14:textId="63D46A3E" w:rsidR="00DA34B8" w:rsidRPr="001731AD" w:rsidRDefault="00DA34B8" w:rsidP="00DA34B8">
            <w:pPr>
              <w:pStyle w:val="TableParagraph"/>
              <w:ind w:left="-5" w:firstLine="143"/>
            </w:pPr>
            <w:proofErr w:type="spellStart"/>
            <w:r w:rsidRPr="001731AD">
              <w:t>Stemplinis</w:t>
            </w:r>
            <w:proofErr w:type="spellEnd"/>
            <w:r w:rsidRPr="001731AD">
              <w:t>/</w:t>
            </w:r>
            <w:proofErr w:type="spellStart"/>
            <w:r w:rsidRPr="001731AD">
              <w:t>rektalinis</w:t>
            </w:r>
            <w:proofErr w:type="spellEnd"/>
            <w:r w:rsidRPr="001731AD">
              <w:t xml:space="preserve"> temperatūros matavimo daviklis</w:t>
            </w:r>
          </w:p>
        </w:tc>
        <w:tc>
          <w:tcPr>
            <w:tcW w:w="8222" w:type="dxa"/>
          </w:tcPr>
          <w:p w14:paraId="4A6C2118" w14:textId="0A3E5925" w:rsidR="00DA34B8" w:rsidRPr="001731AD" w:rsidRDefault="00DA34B8" w:rsidP="00DA34B8">
            <w:pPr>
              <w:pStyle w:val="TableParagraph"/>
              <w:ind w:right="3817"/>
            </w:pPr>
            <w:r w:rsidRPr="001731AD">
              <w:t>1 vnt., daugkartinio naudojimo</w:t>
            </w:r>
          </w:p>
        </w:tc>
      </w:tr>
      <w:tr w:rsidR="00DA34B8" w:rsidRPr="00244CEB" w14:paraId="4762C5BD" w14:textId="77777777" w:rsidTr="003C4ABD">
        <w:trPr>
          <w:trHeight w:val="278"/>
        </w:trPr>
        <w:tc>
          <w:tcPr>
            <w:tcW w:w="851" w:type="dxa"/>
          </w:tcPr>
          <w:p w14:paraId="454A3B9A" w14:textId="1EEFB895" w:rsidR="00DA34B8" w:rsidRPr="00244CEB" w:rsidRDefault="00DA34B8" w:rsidP="00DA34B8">
            <w:pPr>
              <w:pStyle w:val="TableParagraph"/>
              <w:spacing w:before="35" w:line="223" w:lineRule="exact"/>
              <w:ind w:left="533" w:hanging="413"/>
            </w:pPr>
            <w:r w:rsidRPr="00244CEB">
              <w:t>43.</w:t>
            </w:r>
          </w:p>
        </w:tc>
        <w:tc>
          <w:tcPr>
            <w:tcW w:w="5811" w:type="dxa"/>
          </w:tcPr>
          <w:p w14:paraId="4BDD57B0" w14:textId="376A09CF" w:rsidR="00DA34B8" w:rsidRPr="001731AD" w:rsidRDefault="00DA34B8" w:rsidP="00DA34B8">
            <w:pPr>
              <w:pStyle w:val="TableParagraph"/>
              <w:ind w:left="-5" w:firstLine="143"/>
            </w:pPr>
            <w:r w:rsidRPr="001731AD">
              <w:t>Maitinimo šaltinis</w:t>
            </w:r>
          </w:p>
        </w:tc>
        <w:tc>
          <w:tcPr>
            <w:tcW w:w="8222" w:type="dxa"/>
          </w:tcPr>
          <w:p w14:paraId="7D3DF97A" w14:textId="77777777" w:rsidR="00DA34B8" w:rsidRPr="001731AD" w:rsidRDefault="00DA34B8" w:rsidP="00DA34B8">
            <w:pPr>
              <w:pStyle w:val="Betarp"/>
              <w:rPr>
                <w:rFonts w:ascii="Times New Roman" w:hAnsi="Times New Roman"/>
                <w:lang w:val="lt-LT"/>
              </w:rPr>
            </w:pPr>
            <w:r w:rsidRPr="001731AD">
              <w:rPr>
                <w:rFonts w:ascii="Times New Roman" w:hAnsi="Times New Roman"/>
                <w:lang w:val="lt-LT"/>
              </w:rPr>
              <w:t xml:space="preserve">  1. </w:t>
            </w:r>
            <w:r w:rsidRPr="003F61F9">
              <w:rPr>
                <w:rFonts w:ascii="Times New Roman" w:hAnsi="Times New Roman"/>
                <w:lang w:val="pt-BR"/>
              </w:rPr>
              <w:t>230 (±10%) V AC, 50/60Hz</w:t>
            </w:r>
            <w:r w:rsidRPr="001731AD">
              <w:rPr>
                <w:rFonts w:ascii="Times New Roman" w:hAnsi="Times New Roman"/>
                <w:lang w:val="lt-LT"/>
              </w:rPr>
              <w:t xml:space="preserve"> elektros tinklas; </w:t>
            </w:r>
          </w:p>
          <w:p w14:paraId="3065AB20" w14:textId="4D98B3EE" w:rsidR="00DA34B8" w:rsidRPr="001731AD" w:rsidRDefault="00DA34B8" w:rsidP="00DA34B8">
            <w:pPr>
              <w:pStyle w:val="TableParagraph"/>
              <w:ind w:right="132"/>
            </w:pPr>
            <w:r w:rsidRPr="001731AD">
              <w:t>2. Vidinis avarinis maitinimo šaltinis (akumuliatorius); aparato veikimo laikas, maitinant iš šio šaltinio ≥ 240 min.</w:t>
            </w:r>
          </w:p>
        </w:tc>
      </w:tr>
      <w:bookmarkEnd w:id="0"/>
    </w:tbl>
    <w:p w14:paraId="3348B8B4" w14:textId="77777777" w:rsidR="00BE67A0" w:rsidRDefault="00BE67A0" w:rsidP="00BE67A0">
      <w:pPr>
        <w:jc w:val="center"/>
        <w:rPr>
          <w:rFonts w:ascii="Times New Roman" w:hAnsi="Times New Roman" w:cs="Times New Roman"/>
          <w:b/>
          <w:color w:val="003300"/>
        </w:rPr>
      </w:pPr>
    </w:p>
    <w:p w14:paraId="3C1BAA6C" w14:textId="77777777" w:rsidR="00BE67A0" w:rsidRDefault="00BE67A0" w:rsidP="00BE67A0">
      <w:pPr>
        <w:jc w:val="center"/>
        <w:rPr>
          <w:rFonts w:ascii="Times New Roman" w:hAnsi="Times New Roman" w:cs="Times New Roman"/>
          <w:b/>
          <w:color w:val="003300"/>
        </w:rPr>
      </w:pPr>
    </w:p>
    <w:p w14:paraId="0593FC78" w14:textId="0C65C708" w:rsidR="00BE67A0" w:rsidRPr="00244CEB" w:rsidRDefault="00BE67A0" w:rsidP="00BE67A0">
      <w:pPr>
        <w:jc w:val="center"/>
        <w:rPr>
          <w:rFonts w:ascii="Times New Roman" w:hAnsi="Times New Roman" w:cs="Times New Roman"/>
          <w:b/>
          <w:color w:val="003300"/>
        </w:rPr>
      </w:pPr>
      <w:r>
        <w:rPr>
          <w:rFonts w:ascii="Times New Roman" w:hAnsi="Times New Roman" w:cs="Times New Roman"/>
          <w:b/>
          <w:color w:val="003300"/>
        </w:rPr>
        <w:t>IV</w:t>
      </w:r>
      <w:r w:rsidRPr="00244CEB">
        <w:rPr>
          <w:rFonts w:ascii="Times New Roman" w:hAnsi="Times New Roman" w:cs="Times New Roman"/>
          <w:b/>
          <w:color w:val="003300"/>
        </w:rPr>
        <w:t xml:space="preserve"> pirkimo objekto dalis </w:t>
      </w:r>
      <w:r>
        <w:rPr>
          <w:rFonts w:ascii="Times New Roman" w:hAnsi="Times New Roman" w:cs="Times New Roman"/>
          <w:b/>
          <w:color w:val="003300"/>
        </w:rPr>
        <w:t>„</w:t>
      </w:r>
      <w:r w:rsidRPr="00244CEB">
        <w:rPr>
          <w:rFonts w:ascii="Times New Roman" w:hAnsi="Times New Roman" w:cs="Times New Roman"/>
          <w:b/>
          <w:color w:val="003300"/>
        </w:rPr>
        <w:t>Laparoskopinių instrumentų rinkinys</w:t>
      </w:r>
      <w:r>
        <w:rPr>
          <w:rFonts w:ascii="Times New Roman" w:hAnsi="Times New Roman" w:cs="Times New Roman"/>
          <w:b/>
          <w:color w:val="003300"/>
        </w:rPr>
        <w:t>“</w:t>
      </w:r>
      <w:r w:rsidRPr="00244CEB">
        <w:rPr>
          <w:rFonts w:ascii="Times New Roman" w:hAnsi="Times New Roman" w:cs="Times New Roman"/>
          <w:b/>
          <w:color w:val="003300"/>
        </w:rPr>
        <w:t xml:space="preserve"> – 1 komplektas</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5953"/>
        <w:gridCol w:w="8222"/>
      </w:tblGrid>
      <w:tr w:rsidR="00DA34B8" w:rsidRPr="00244CEB" w14:paraId="16AF33BB" w14:textId="77777777" w:rsidTr="003C4ABD">
        <w:trPr>
          <w:trHeight w:val="278"/>
        </w:trPr>
        <w:tc>
          <w:tcPr>
            <w:tcW w:w="709" w:type="dxa"/>
          </w:tcPr>
          <w:p w14:paraId="19492F89" w14:textId="2005C686" w:rsidR="00DA34B8" w:rsidRPr="00244CEB" w:rsidRDefault="00DA34B8" w:rsidP="00DA34B8">
            <w:pPr>
              <w:pStyle w:val="TableParagraph"/>
              <w:spacing w:before="35" w:line="223" w:lineRule="exact"/>
              <w:ind w:left="533" w:hanging="526"/>
            </w:pPr>
            <w:bookmarkStart w:id="6" w:name="_Hlk200453292"/>
            <w:r w:rsidRPr="00244CEB">
              <w:t>Eil. Nr.</w:t>
            </w:r>
          </w:p>
        </w:tc>
        <w:tc>
          <w:tcPr>
            <w:tcW w:w="5953" w:type="dxa"/>
          </w:tcPr>
          <w:p w14:paraId="27B14721" w14:textId="75E06883" w:rsidR="00DA34B8" w:rsidRPr="00244CEB" w:rsidRDefault="00DA34B8" w:rsidP="00DA34B8">
            <w:pPr>
              <w:pStyle w:val="TableParagraph"/>
              <w:ind w:left="-5"/>
              <w:jc w:val="center"/>
            </w:pPr>
            <w:r w:rsidRPr="00244CEB">
              <w:t>Techniniai parametrai</w:t>
            </w:r>
          </w:p>
        </w:tc>
        <w:tc>
          <w:tcPr>
            <w:tcW w:w="8222" w:type="dxa"/>
          </w:tcPr>
          <w:p w14:paraId="570284D8" w14:textId="1BA6D361" w:rsidR="00DA34B8" w:rsidRPr="00244CEB" w:rsidRDefault="00DA34B8" w:rsidP="00DA34B8">
            <w:pPr>
              <w:pStyle w:val="TableParagraph"/>
              <w:jc w:val="center"/>
            </w:pPr>
            <w:r w:rsidRPr="00244CEB">
              <w:t>Techninių parametrų reikšmės</w:t>
            </w:r>
          </w:p>
        </w:tc>
      </w:tr>
      <w:tr w:rsidR="00DA34B8" w:rsidRPr="00244CEB" w14:paraId="63FC2817" w14:textId="77777777" w:rsidTr="003C4ABD">
        <w:trPr>
          <w:trHeight w:val="278"/>
        </w:trPr>
        <w:tc>
          <w:tcPr>
            <w:tcW w:w="709" w:type="dxa"/>
          </w:tcPr>
          <w:p w14:paraId="5A603791" w14:textId="502CE1CF" w:rsidR="00DA34B8" w:rsidRPr="00244CEB" w:rsidRDefault="00DA34B8" w:rsidP="00DA34B8">
            <w:pPr>
              <w:pStyle w:val="TableParagraph"/>
              <w:spacing w:before="0" w:line="240" w:lineRule="auto"/>
              <w:ind w:left="0" w:hanging="135"/>
              <w:jc w:val="center"/>
            </w:pPr>
            <w:r w:rsidRPr="00244CEB">
              <w:t>1</w:t>
            </w:r>
          </w:p>
        </w:tc>
        <w:tc>
          <w:tcPr>
            <w:tcW w:w="5953" w:type="dxa"/>
          </w:tcPr>
          <w:p w14:paraId="38409D14" w14:textId="736906AB" w:rsidR="00DA34B8" w:rsidRPr="00244CEB" w:rsidRDefault="00DA34B8" w:rsidP="00DA34B8">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w:t>
            </w:r>
            <w:proofErr w:type="spellStart"/>
            <w:r w:rsidRPr="00244CEB">
              <w:rPr>
                <w:rFonts w:ascii="Times New Roman" w:hAnsi="Times New Roman" w:cs="Times New Roman"/>
                <w:color w:val="000000"/>
                <w:lang w:eastAsia="lt-LT"/>
              </w:rPr>
              <w:t>Disekcinės</w:t>
            </w:r>
            <w:proofErr w:type="spellEnd"/>
            <w:r w:rsidRPr="00244CEB">
              <w:rPr>
                <w:rFonts w:ascii="Times New Roman" w:hAnsi="Times New Roman" w:cs="Times New Roman"/>
                <w:color w:val="000000"/>
                <w:lang w:eastAsia="lt-LT"/>
              </w:rPr>
              <w:t xml:space="preserve"> žnyplės </w:t>
            </w:r>
          </w:p>
        </w:tc>
        <w:tc>
          <w:tcPr>
            <w:tcW w:w="8222" w:type="dxa"/>
          </w:tcPr>
          <w:p w14:paraId="55DBEB47" w14:textId="77777777" w:rsidR="00DA34B8" w:rsidRPr="00244CEB" w:rsidRDefault="00DA34B8" w:rsidP="00DA34B8">
            <w:pPr>
              <w:pStyle w:val="TableParagraph"/>
              <w:spacing w:before="0" w:line="240" w:lineRule="auto"/>
              <w:ind w:left="0"/>
            </w:pPr>
            <w:r w:rsidRPr="00244CEB">
              <w:t xml:space="preserve"> 2 vnt.;</w:t>
            </w:r>
          </w:p>
          <w:p w14:paraId="70DDF26F"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w:t>
            </w:r>
            <w:proofErr w:type="spellStart"/>
            <w:r w:rsidRPr="00244CEB">
              <w:rPr>
                <w:rFonts w:ascii="Times New Roman" w:hAnsi="Times New Roman" w:cs="Times New Roman"/>
                <w:color w:val="000000"/>
                <w:lang w:eastAsia="lt-LT"/>
              </w:rPr>
              <w:t>Maryland</w:t>
            </w:r>
            <w:proofErr w:type="spellEnd"/>
            <w:r w:rsidRPr="00244CEB">
              <w:rPr>
                <w:rFonts w:ascii="Times New Roman" w:hAnsi="Times New Roman" w:cs="Times New Roman"/>
                <w:color w:val="000000"/>
                <w:lang w:eastAsia="lt-LT"/>
              </w:rPr>
              <w:t xml:space="preserve">” tipo arba lygiavertės; </w:t>
            </w:r>
          </w:p>
          <w:p w14:paraId="0DAA7EE5"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60D2C053"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1A8B1047" w14:textId="102925A5" w:rsidR="00DA34B8" w:rsidRPr="00244CEB" w:rsidRDefault="00DA34B8" w:rsidP="00DA34B8">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Žiočių galų ilgis ≥21 mm</w:t>
            </w:r>
          </w:p>
        </w:tc>
      </w:tr>
      <w:tr w:rsidR="00DA34B8" w:rsidRPr="00244CEB" w14:paraId="46EA2AC2" w14:textId="77777777" w:rsidTr="003C4ABD">
        <w:trPr>
          <w:trHeight w:val="278"/>
        </w:trPr>
        <w:tc>
          <w:tcPr>
            <w:tcW w:w="709" w:type="dxa"/>
          </w:tcPr>
          <w:p w14:paraId="5B9AF250" w14:textId="306E8CF6" w:rsidR="00DA34B8" w:rsidRPr="00244CEB" w:rsidRDefault="00DA34B8" w:rsidP="00DA34B8">
            <w:pPr>
              <w:pStyle w:val="TableParagraph"/>
              <w:spacing w:before="0" w:line="240" w:lineRule="auto"/>
              <w:ind w:left="0" w:hanging="135"/>
              <w:jc w:val="center"/>
            </w:pPr>
            <w:r w:rsidRPr="00244CEB">
              <w:t>2.</w:t>
            </w:r>
          </w:p>
        </w:tc>
        <w:tc>
          <w:tcPr>
            <w:tcW w:w="5953" w:type="dxa"/>
          </w:tcPr>
          <w:p w14:paraId="1C227862"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Mova </w:t>
            </w:r>
          </w:p>
          <w:p w14:paraId="06EE5A2F" w14:textId="77777777" w:rsidR="00DA34B8" w:rsidRPr="00244CEB" w:rsidRDefault="00DA34B8" w:rsidP="00DA34B8">
            <w:pPr>
              <w:pStyle w:val="TableParagraph"/>
              <w:spacing w:before="0" w:line="240" w:lineRule="auto"/>
              <w:ind w:left="0" w:firstLine="143"/>
              <w:rPr>
                <w:b/>
                <w:bCs/>
              </w:rPr>
            </w:pPr>
          </w:p>
        </w:tc>
        <w:tc>
          <w:tcPr>
            <w:tcW w:w="8222" w:type="dxa"/>
          </w:tcPr>
          <w:p w14:paraId="1ABB2DA2" w14:textId="77777777" w:rsidR="00DA34B8" w:rsidRPr="00244CEB" w:rsidRDefault="00DA34B8" w:rsidP="00DA34B8">
            <w:pPr>
              <w:pStyle w:val="TableParagraph"/>
              <w:spacing w:before="0" w:line="240" w:lineRule="auto"/>
              <w:ind w:left="0"/>
            </w:pPr>
            <w:r w:rsidRPr="00244CEB">
              <w:t xml:space="preserve"> 14 vnt.;</w:t>
            </w:r>
          </w:p>
          <w:p w14:paraId="19D25B1F"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7C182FAE" w14:textId="35FE81BD" w:rsidR="00DA34B8" w:rsidRPr="00244CEB" w:rsidRDefault="00DA34B8" w:rsidP="00DA34B8">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Darbinis ilgis ≥ 330 mm</w:t>
            </w:r>
          </w:p>
        </w:tc>
      </w:tr>
      <w:tr w:rsidR="00DA34B8" w:rsidRPr="00244CEB" w14:paraId="752ECBB9" w14:textId="77777777" w:rsidTr="003C4ABD">
        <w:trPr>
          <w:trHeight w:val="278"/>
        </w:trPr>
        <w:tc>
          <w:tcPr>
            <w:tcW w:w="709" w:type="dxa"/>
          </w:tcPr>
          <w:p w14:paraId="20773AC2" w14:textId="1D9F1155" w:rsidR="00DA34B8" w:rsidRPr="00244CEB" w:rsidRDefault="00DA34B8" w:rsidP="00DA34B8">
            <w:pPr>
              <w:pStyle w:val="TableParagraph"/>
              <w:spacing w:before="0" w:line="240" w:lineRule="auto"/>
              <w:ind w:left="0" w:hanging="135"/>
              <w:jc w:val="center"/>
            </w:pPr>
            <w:r w:rsidRPr="00244CEB">
              <w:t>3.</w:t>
            </w:r>
          </w:p>
        </w:tc>
        <w:tc>
          <w:tcPr>
            <w:tcW w:w="5953" w:type="dxa"/>
          </w:tcPr>
          <w:p w14:paraId="7A68A0A6"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Rankena </w:t>
            </w:r>
          </w:p>
          <w:p w14:paraId="75B16152" w14:textId="77777777" w:rsidR="00DA34B8" w:rsidRPr="00244CEB" w:rsidRDefault="00DA34B8" w:rsidP="00DA34B8">
            <w:pPr>
              <w:pStyle w:val="TableParagraph"/>
              <w:spacing w:before="0" w:line="240" w:lineRule="auto"/>
              <w:ind w:left="0" w:firstLine="143"/>
              <w:rPr>
                <w:b/>
                <w:bCs/>
              </w:rPr>
            </w:pPr>
          </w:p>
        </w:tc>
        <w:tc>
          <w:tcPr>
            <w:tcW w:w="8222" w:type="dxa"/>
          </w:tcPr>
          <w:p w14:paraId="50237BA9" w14:textId="77777777" w:rsidR="00DA34B8" w:rsidRPr="00244CEB" w:rsidRDefault="00DA34B8" w:rsidP="00DA34B8">
            <w:pPr>
              <w:pStyle w:val="TableParagraph"/>
              <w:spacing w:before="0" w:line="240" w:lineRule="auto"/>
              <w:ind w:left="0"/>
            </w:pPr>
            <w:r w:rsidRPr="00244CEB">
              <w:t xml:space="preserve"> 7 vnt.;</w:t>
            </w:r>
          </w:p>
          <w:p w14:paraId="7C4BEF0A" w14:textId="77777777" w:rsidR="00DA34B8" w:rsidRPr="00244CEB" w:rsidRDefault="00DA34B8" w:rsidP="00DA34B8">
            <w:pPr>
              <w:pStyle w:val="TableParagraph"/>
              <w:spacing w:before="0" w:line="240" w:lineRule="auto"/>
              <w:ind w:left="0"/>
              <w:rPr>
                <w:color w:val="000000"/>
                <w:lang w:eastAsia="lt-LT"/>
              </w:rPr>
            </w:pPr>
            <w:r w:rsidRPr="00244CEB">
              <w:rPr>
                <w:color w:val="000000"/>
                <w:lang w:eastAsia="lt-LT"/>
              </w:rPr>
              <w:t xml:space="preserve"> Monopolinė;</w:t>
            </w:r>
          </w:p>
          <w:p w14:paraId="70187433" w14:textId="081E3B03" w:rsidR="00DA34B8" w:rsidRPr="00244CEB" w:rsidRDefault="00DA34B8" w:rsidP="00DA34B8">
            <w:pPr>
              <w:pStyle w:val="TableParagraph"/>
              <w:spacing w:before="0" w:line="240" w:lineRule="auto"/>
              <w:ind w:left="0"/>
            </w:pPr>
            <w:r w:rsidRPr="00244CEB">
              <w:rPr>
                <w:color w:val="000000"/>
                <w:lang w:eastAsia="lt-LT"/>
              </w:rPr>
              <w:t xml:space="preserve"> Be užrakto</w:t>
            </w:r>
          </w:p>
        </w:tc>
      </w:tr>
      <w:tr w:rsidR="00DA34B8" w:rsidRPr="00244CEB" w14:paraId="687C2F7B" w14:textId="77777777" w:rsidTr="003C4ABD">
        <w:trPr>
          <w:trHeight w:val="278"/>
        </w:trPr>
        <w:tc>
          <w:tcPr>
            <w:tcW w:w="709" w:type="dxa"/>
          </w:tcPr>
          <w:p w14:paraId="1F4A7A82" w14:textId="1900EB8A" w:rsidR="00DA34B8" w:rsidRPr="00244CEB" w:rsidRDefault="00DA34B8" w:rsidP="00DA34B8">
            <w:pPr>
              <w:pStyle w:val="TableParagraph"/>
              <w:spacing w:before="0" w:line="240" w:lineRule="auto"/>
              <w:ind w:left="0" w:hanging="135"/>
              <w:jc w:val="center"/>
            </w:pPr>
            <w:r w:rsidRPr="00244CEB">
              <w:t>4.</w:t>
            </w:r>
          </w:p>
        </w:tc>
        <w:tc>
          <w:tcPr>
            <w:tcW w:w="5953" w:type="dxa"/>
          </w:tcPr>
          <w:p w14:paraId="5358D331" w14:textId="77777777" w:rsidR="00DA34B8" w:rsidRPr="00244CEB" w:rsidRDefault="00DA34B8" w:rsidP="00DA34B8">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Žirklės </w:t>
            </w:r>
          </w:p>
          <w:p w14:paraId="55401120" w14:textId="77777777" w:rsidR="00DA34B8" w:rsidRPr="00244CEB" w:rsidRDefault="00DA34B8" w:rsidP="00DA34B8">
            <w:pPr>
              <w:pStyle w:val="TableParagraph"/>
              <w:spacing w:before="0" w:line="240" w:lineRule="auto"/>
              <w:ind w:left="0" w:firstLine="143"/>
              <w:rPr>
                <w:b/>
                <w:bCs/>
              </w:rPr>
            </w:pPr>
          </w:p>
        </w:tc>
        <w:tc>
          <w:tcPr>
            <w:tcW w:w="8222" w:type="dxa"/>
          </w:tcPr>
          <w:p w14:paraId="6151883E" w14:textId="77777777" w:rsidR="00DA34B8" w:rsidRPr="00244CEB" w:rsidRDefault="00DA34B8" w:rsidP="00DA34B8">
            <w:pPr>
              <w:pStyle w:val="TableParagraph"/>
              <w:spacing w:before="0" w:line="240" w:lineRule="auto"/>
              <w:ind w:left="0"/>
            </w:pPr>
            <w:r w:rsidRPr="00244CEB">
              <w:t xml:space="preserve"> 2 vnt.;</w:t>
            </w:r>
          </w:p>
          <w:p w14:paraId="0FE490F0"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w:t>
            </w:r>
            <w:proofErr w:type="spellStart"/>
            <w:r w:rsidRPr="00244CEB">
              <w:rPr>
                <w:rFonts w:ascii="Times New Roman" w:hAnsi="Times New Roman" w:cs="Times New Roman"/>
                <w:color w:val="000000"/>
                <w:lang w:eastAsia="lt-LT"/>
              </w:rPr>
              <w:t>Hook</w:t>
            </w:r>
            <w:proofErr w:type="spellEnd"/>
            <w:r w:rsidRPr="00244CEB">
              <w:rPr>
                <w:rFonts w:ascii="Times New Roman" w:hAnsi="Times New Roman" w:cs="Times New Roman"/>
                <w:color w:val="000000"/>
                <w:lang w:eastAsia="lt-LT"/>
              </w:rPr>
              <w:t xml:space="preserve">“ tipo arba lygiavertės; </w:t>
            </w:r>
          </w:p>
          <w:p w14:paraId="4E98F591"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5D11A639"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1C82FEF8" w14:textId="0922BDCA" w:rsidR="00DA34B8" w:rsidRPr="00244CEB" w:rsidRDefault="00DA34B8" w:rsidP="00DA34B8">
            <w:pPr>
              <w:pStyle w:val="TableParagraph"/>
              <w:spacing w:before="0" w:line="240" w:lineRule="auto"/>
              <w:ind w:left="0"/>
            </w:pPr>
            <w:r w:rsidRPr="00244CEB">
              <w:rPr>
                <w:color w:val="000000"/>
                <w:lang w:eastAsia="lt-LT"/>
              </w:rPr>
              <w:t xml:space="preserve"> Žiočių galų ilgis ≥12 mm</w:t>
            </w:r>
          </w:p>
        </w:tc>
      </w:tr>
      <w:tr w:rsidR="00DA34B8" w:rsidRPr="00244CEB" w14:paraId="64246E0D" w14:textId="77777777" w:rsidTr="003C4ABD">
        <w:trPr>
          <w:trHeight w:val="278"/>
        </w:trPr>
        <w:tc>
          <w:tcPr>
            <w:tcW w:w="709" w:type="dxa"/>
          </w:tcPr>
          <w:p w14:paraId="7F367525" w14:textId="2F9A2466" w:rsidR="00DA34B8" w:rsidRPr="00244CEB" w:rsidRDefault="00DA34B8" w:rsidP="00DA34B8">
            <w:pPr>
              <w:pStyle w:val="TableParagraph"/>
              <w:spacing w:before="0" w:line="240" w:lineRule="auto"/>
              <w:ind w:left="0" w:hanging="135"/>
              <w:jc w:val="center"/>
            </w:pPr>
            <w:r w:rsidRPr="00244CEB">
              <w:t>5.</w:t>
            </w:r>
          </w:p>
        </w:tc>
        <w:tc>
          <w:tcPr>
            <w:tcW w:w="5953" w:type="dxa"/>
          </w:tcPr>
          <w:p w14:paraId="477316C0" w14:textId="77777777" w:rsidR="00DA34B8" w:rsidRPr="00244CEB" w:rsidRDefault="00DA34B8" w:rsidP="00DA34B8">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Žirklės </w:t>
            </w:r>
          </w:p>
          <w:p w14:paraId="121FCDB2" w14:textId="77777777" w:rsidR="00DA34B8" w:rsidRPr="00244CEB" w:rsidRDefault="00DA34B8" w:rsidP="00DA34B8">
            <w:pPr>
              <w:pStyle w:val="TableParagraph"/>
              <w:spacing w:before="0" w:line="240" w:lineRule="auto"/>
              <w:ind w:left="0" w:firstLine="143"/>
              <w:rPr>
                <w:b/>
                <w:bCs/>
              </w:rPr>
            </w:pPr>
          </w:p>
        </w:tc>
        <w:tc>
          <w:tcPr>
            <w:tcW w:w="8222" w:type="dxa"/>
          </w:tcPr>
          <w:p w14:paraId="20AD4495" w14:textId="77777777" w:rsidR="00DA34B8" w:rsidRPr="00244CEB" w:rsidRDefault="00DA34B8" w:rsidP="00DA34B8">
            <w:pPr>
              <w:pStyle w:val="TableParagraph"/>
              <w:spacing w:before="0" w:line="240" w:lineRule="auto"/>
              <w:ind w:left="0"/>
            </w:pPr>
            <w:r w:rsidRPr="00244CEB">
              <w:t xml:space="preserve"> 1 vnt.;</w:t>
            </w:r>
          </w:p>
          <w:p w14:paraId="322CCF16"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w:t>
            </w:r>
            <w:proofErr w:type="spellStart"/>
            <w:r w:rsidRPr="00244CEB">
              <w:rPr>
                <w:rFonts w:ascii="Times New Roman" w:hAnsi="Times New Roman" w:cs="Times New Roman"/>
                <w:color w:val="000000"/>
                <w:lang w:eastAsia="lt-LT"/>
              </w:rPr>
              <w:t>Metzenbaum</w:t>
            </w:r>
            <w:proofErr w:type="spellEnd"/>
            <w:r w:rsidRPr="00244CEB">
              <w:rPr>
                <w:rFonts w:ascii="Times New Roman" w:hAnsi="Times New Roman" w:cs="Times New Roman"/>
                <w:color w:val="000000"/>
                <w:lang w:eastAsia="lt-LT"/>
              </w:rPr>
              <w:t xml:space="preserve">“ tipo arba lygiavertės; </w:t>
            </w:r>
          </w:p>
          <w:p w14:paraId="7C11595A"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409DD425"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0F950D1B" w14:textId="01E0726D" w:rsidR="00DA34B8" w:rsidRPr="00244CEB" w:rsidRDefault="00DA34B8" w:rsidP="00DA34B8">
            <w:pPr>
              <w:pStyle w:val="TableParagraph"/>
              <w:spacing w:before="0" w:line="240" w:lineRule="auto"/>
              <w:ind w:left="0"/>
            </w:pPr>
            <w:r w:rsidRPr="00244CEB">
              <w:rPr>
                <w:color w:val="000000"/>
                <w:lang w:eastAsia="lt-LT"/>
              </w:rPr>
              <w:t xml:space="preserve"> Žiočių galų ilgis ≥19 mm</w:t>
            </w:r>
          </w:p>
        </w:tc>
      </w:tr>
      <w:tr w:rsidR="00DA34B8" w:rsidRPr="00244CEB" w14:paraId="4994DE3D" w14:textId="77777777" w:rsidTr="003C4ABD">
        <w:trPr>
          <w:trHeight w:val="278"/>
        </w:trPr>
        <w:tc>
          <w:tcPr>
            <w:tcW w:w="709" w:type="dxa"/>
          </w:tcPr>
          <w:p w14:paraId="649ECDDB" w14:textId="7F07D511" w:rsidR="00DA34B8" w:rsidRPr="00244CEB" w:rsidRDefault="00DA34B8" w:rsidP="00DA34B8">
            <w:pPr>
              <w:pStyle w:val="TableParagraph"/>
              <w:spacing w:before="0" w:line="240" w:lineRule="auto"/>
              <w:ind w:left="0" w:hanging="135"/>
              <w:jc w:val="center"/>
            </w:pPr>
            <w:r w:rsidRPr="00244CEB">
              <w:t>6.</w:t>
            </w:r>
          </w:p>
        </w:tc>
        <w:tc>
          <w:tcPr>
            <w:tcW w:w="5953" w:type="dxa"/>
          </w:tcPr>
          <w:p w14:paraId="6A85D9BF"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Žnyplės </w:t>
            </w:r>
          </w:p>
          <w:p w14:paraId="758732EB" w14:textId="77777777" w:rsidR="00DA34B8" w:rsidRPr="00244CEB" w:rsidRDefault="00DA34B8" w:rsidP="00DA34B8">
            <w:pPr>
              <w:pStyle w:val="TableParagraph"/>
              <w:spacing w:before="0" w:line="240" w:lineRule="auto"/>
              <w:ind w:left="0" w:firstLine="143"/>
              <w:rPr>
                <w:b/>
                <w:bCs/>
              </w:rPr>
            </w:pPr>
          </w:p>
        </w:tc>
        <w:tc>
          <w:tcPr>
            <w:tcW w:w="8222" w:type="dxa"/>
          </w:tcPr>
          <w:p w14:paraId="7D8E0B8C" w14:textId="77777777" w:rsidR="00DA34B8" w:rsidRPr="00244CEB" w:rsidRDefault="00DA34B8" w:rsidP="00DA34B8">
            <w:pPr>
              <w:pStyle w:val="TableParagraph"/>
              <w:spacing w:before="0" w:line="240" w:lineRule="auto"/>
              <w:ind w:left="0"/>
            </w:pPr>
            <w:r w:rsidRPr="00244CEB">
              <w:lastRenderedPageBreak/>
              <w:t xml:space="preserve"> </w:t>
            </w:r>
            <w:r>
              <w:t xml:space="preserve"> </w:t>
            </w:r>
            <w:r w:rsidRPr="00244CEB">
              <w:t>2 vnt.;</w:t>
            </w:r>
          </w:p>
          <w:p w14:paraId="4D5DFB43"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Pr="00244CEB">
              <w:rPr>
                <w:rFonts w:ascii="Times New Roman" w:hAnsi="Times New Roman" w:cs="Times New Roman"/>
                <w:color w:val="000000"/>
                <w:lang w:eastAsia="lt-LT"/>
              </w:rPr>
              <w:t>„</w:t>
            </w:r>
            <w:proofErr w:type="spellStart"/>
            <w:r w:rsidRPr="00244CEB">
              <w:rPr>
                <w:rFonts w:ascii="Times New Roman" w:hAnsi="Times New Roman" w:cs="Times New Roman"/>
                <w:color w:val="000000"/>
                <w:lang w:eastAsia="lt-LT"/>
              </w:rPr>
              <w:t>Clinching</w:t>
            </w:r>
            <w:proofErr w:type="spellEnd"/>
            <w:r w:rsidRPr="00244CEB">
              <w:rPr>
                <w:rFonts w:ascii="Times New Roman" w:hAnsi="Times New Roman" w:cs="Times New Roman"/>
                <w:color w:val="000000"/>
                <w:lang w:eastAsia="lt-LT"/>
              </w:rPr>
              <w:t xml:space="preserve">” tipo arba lygiavertės; </w:t>
            </w:r>
          </w:p>
          <w:p w14:paraId="297D077E"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3C95318F"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6340D76A" w14:textId="429B0B0C" w:rsidR="00DA34B8" w:rsidRPr="00244CEB" w:rsidRDefault="00DA34B8" w:rsidP="00DA34B8">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Žiočių galų ilgis ≥26 mm</w:t>
            </w:r>
          </w:p>
        </w:tc>
      </w:tr>
      <w:tr w:rsidR="00DA34B8" w:rsidRPr="00244CEB" w14:paraId="3F5D4B00" w14:textId="77777777" w:rsidTr="003C4ABD">
        <w:trPr>
          <w:trHeight w:val="278"/>
        </w:trPr>
        <w:tc>
          <w:tcPr>
            <w:tcW w:w="709" w:type="dxa"/>
          </w:tcPr>
          <w:p w14:paraId="6F1EB71A" w14:textId="14E53BB1" w:rsidR="00DA34B8" w:rsidRPr="00244CEB" w:rsidRDefault="00DA34B8" w:rsidP="00DA34B8">
            <w:pPr>
              <w:pStyle w:val="TableParagraph"/>
              <w:spacing w:before="0" w:line="240" w:lineRule="auto"/>
              <w:ind w:left="0" w:hanging="135"/>
              <w:jc w:val="center"/>
            </w:pPr>
            <w:r w:rsidRPr="00244CEB">
              <w:lastRenderedPageBreak/>
              <w:t>7.</w:t>
            </w:r>
          </w:p>
        </w:tc>
        <w:tc>
          <w:tcPr>
            <w:tcW w:w="5953" w:type="dxa"/>
          </w:tcPr>
          <w:p w14:paraId="392FB930"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Rankena </w:t>
            </w:r>
          </w:p>
          <w:p w14:paraId="681ACB11" w14:textId="77777777" w:rsidR="00DA34B8" w:rsidRPr="00244CEB" w:rsidRDefault="00DA34B8" w:rsidP="00DA34B8">
            <w:pPr>
              <w:pStyle w:val="TableParagraph"/>
              <w:spacing w:before="0" w:line="240" w:lineRule="auto"/>
              <w:ind w:left="0" w:firstLine="143"/>
              <w:rPr>
                <w:b/>
                <w:bCs/>
              </w:rPr>
            </w:pPr>
          </w:p>
        </w:tc>
        <w:tc>
          <w:tcPr>
            <w:tcW w:w="8222" w:type="dxa"/>
          </w:tcPr>
          <w:p w14:paraId="1190922E" w14:textId="77777777" w:rsidR="00DA34B8" w:rsidRPr="00244CEB" w:rsidRDefault="00DA34B8" w:rsidP="00DA34B8">
            <w:pPr>
              <w:pStyle w:val="TableParagraph"/>
              <w:spacing w:before="0" w:line="240" w:lineRule="auto"/>
              <w:ind w:left="0"/>
            </w:pPr>
            <w:r w:rsidRPr="00244CEB">
              <w:t xml:space="preserve"> 7 vnt.;</w:t>
            </w:r>
          </w:p>
          <w:p w14:paraId="72449BE4" w14:textId="77777777" w:rsidR="00DA34B8" w:rsidRPr="00244CEB" w:rsidRDefault="00DA34B8" w:rsidP="00DA34B8">
            <w:pPr>
              <w:pStyle w:val="TableParagraph"/>
              <w:spacing w:before="0" w:line="240" w:lineRule="auto"/>
              <w:ind w:left="0"/>
              <w:rPr>
                <w:color w:val="000000"/>
                <w:lang w:eastAsia="lt-LT"/>
              </w:rPr>
            </w:pPr>
            <w:r w:rsidRPr="00244CEB">
              <w:rPr>
                <w:color w:val="000000"/>
                <w:lang w:eastAsia="lt-LT"/>
              </w:rPr>
              <w:t xml:space="preserve"> Monopolinė;</w:t>
            </w:r>
          </w:p>
          <w:p w14:paraId="5652BE59" w14:textId="4D1D67F9" w:rsidR="00DA34B8" w:rsidRPr="00244CEB" w:rsidRDefault="00DA34B8" w:rsidP="00DA34B8">
            <w:pPr>
              <w:pStyle w:val="TableParagraph"/>
              <w:spacing w:before="0" w:line="240" w:lineRule="auto"/>
              <w:ind w:left="0"/>
            </w:pPr>
            <w:r w:rsidRPr="00244CEB">
              <w:rPr>
                <w:color w:val="000000"/>
                <w:lang w:eastAsia="lt-LT"/>
              </w:rPr>
              <w:t xml:space="preserve"> Su užraktu</w:t>
            </w:r>
          </w:p>
        </w:tc>
      </w:tr>
      <w:tr w:rsidR="00DA34B8" w:rsidRPr="00244CEB" w14:paraId="6BDAF775" w14:textId="77777777" w:rsidTr="003C4ABD">
        <w:trPr>
          <w:trHeight w:val="278"/>
        </w:trPr>
        <w:tc>
          <w:tcPr>
            <w:tcW w:w="709" w:type="dxa"/>
          </w:tcPr>
          <w:p w14:paraId="791323B3" w14:textId="08C55540" w:rsidR="00DA34B8" w:rsidRPr="00244CEB" w:rsidRDefault="00DA34B8" w:rsidP="00DA34B8">
            <w:pPr>
              <w:pStyle w:val="TableParagraph"/>
              <w:spacing w:before="0" w:line="240" w:lineRule="auto"/>
              <w:ind w:left="0" w:hanging="135"/>
              <w:jc w:val="center"/>
            </w:pPr>
            <w:r w:rsidRPr="00244CEB">
              <w:t>8.</w:t>
            </w:r>
          </w:p>
        </w:tc>
        <w:tc>
          <w:tcPr>
            <w:tcW w:w="5953" w:type="dxa"/>
          </w:tcPr>
          <w:p w14:paraId="156430D3" w14:textId="77777777" w:rsidR="00DA34B8" w:rsidRPr="00244CEB" w:rsidRDefault="00DA34B8" w:rsidP="00DA34B8">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Žnyplės </w:t>
            </w:r>
          </w:p>
          <w:p w14:paraId="3074C2E8" w14:textId="77777777" w:rsidR="00DA34B8" w:rsidRPr="00244CEB" w:rsidRDefault="00DA34B8" w:rsidP="00DA34B8">
            <w:pPr>
              <w:pStyle w:val="TableParagraph"/>
              <w:spacing w:before="0" w:line="240" w:lineRule="auto"/>
              <w:ind w:left="0" w:firstLine="143"/>
              <w:rPr>
                <w:b/>
                <w:bCs/>
              </w:rPr>
            </w:pPr>
          </w:p>
        </w:tc>
        <w:tc>
          <w:tcPr>
            <w:tcW w:w="8222" w:type="dxa"/>
          </w:tcPr>
          <w:p w14:paraId="223D547B" w14:textId="77777777" w:rsidR="00DA34B8" w:rsidRPr="00244CEB" w:rsidRDefault="00DA34B8" w:rsidP="00DA34B8">
            <w:pPr>
              <w:pStyle w:val="TableParagraph"/>
              <w:spacing w:before="0" w:line="240" w:lineRule="auto"/>
              <w:ind w:left="0"/>
            </w:pPr>
            <w:r w:rsidRPr="00244CEB">
              <w:t xml:space="preserve"> 2 vnt.;</w:t>
            </w:r>
          </w:p>
          <w:p w14:paraId="25DEB406"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w:t>
            </w:r>
            <w:proofErr w:type="spellStart"/>
            <w:r w:rsidRPr="00244CEB">
              <w:rPr>
                <w:rFonts w:ascii="Times New Roman" w:hAnsi="Times New Roman" w:cs="Times New Roman"/>
                <w:color w:val="000000"/>
                <w:lang w:eastAsia="lt-LT"/>
              </w:rPr>
              <w:t>Crocodile</w:t>
            </w:r>
            <w:proofErr w:type="spellEnd"/>
            <w:r w:rsidRPr="00244CEB">
              <w:rPr>
                <w:rFonts w:ascii="Times New Roman" w:hAnsi="Times New Roman" w:cs="Times New Roman"/>
                <w:color w:val="000000"/>
                <w:lang w:eastAsia="lt-LT"/>
              </w:rPr>
              <w:t xml:space="preserve">” tipo arba lygiavertės; </w:t>
            </w:r>
          </w:p>
          <w:p w14:paraId="6BAD0CA4"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68CACDD6"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5A939C2B" w14:textId="47477810" w:rsidR="00DA34B8" w:rsidRPr="00244CEB" w:rsidRDefault="00DA34B8" w:rsidP="00DA34B8">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Žiočių galų ilgis ≥18 mm</w:t>
            </w:r>
          </w:p>
        </w:tc>
      </w:tr>
      <w:tr w:rsidR="00DA34B8" w:rsidRPr="00244CEB" w14:paraId="78C8361C" w14:textId="77777777" w:rsidTr="003C4ABD">
        <w:trPr>
          <w:trHeight w:val="278"/>
        </w:trPr>
        <w:tc>
          <w:tcPr>
            <w:tcW w:w="709" w:type="dxa"/>
          </w:tcPr>
          <w:p w14:paraId="4A543B8A" w14:textId="75D3126E" w:rsidR="00DA34B8" w:rsidRPr="00244CEB" w:rsidRDefault="00DA34B8" w:rsidP="00DA34B8">
            <w:pPr>
              <w:pStyle w:val="TableParagraph"/>
              <w:spacing w:before="0" w:line="240" w:lineRule="auto"/>
              <w:ind w:left="0" w:hanging="135"/>
              <w:jc w:val="center"/>
            </w:pPr>
            <w:r w:rsidRPr="00244CEB">
              <w:t>9.</w:t>
            </w:r>
          </w:p>
        </w:tc>
        <w:tc>
          <w:tcPr>
            <w:tcW w:w="5953" w:type="dxa"/>
          </w:tcPr>
          <w:p w14:paraId="1C7CF6AD" w14:textId="1B901B49" w:rsidR="00DA34B8" w:rsidRPr="00244CEB" w:rsidRDefault="00DA34B8" w:rsidP="00DA34B8">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Žnyplės </w:t>
            </w:r>
          </w:p>
        </w:tc>
        <w:tc>
          <w:tcPr>
            <w:tcW w:w="8222" w:type="dxa"/>
          </w:tcPr>
          <w:p w14:paraId="220112F5" w14:textId="77777777" w:rsidR="00DA34B8" w:rsidRPr="00244CEB" w:rsidRDefault="00DA34B8" w:rsidP="00DA34B8">
            <w:pPr>
              <w:pStyle w:val="TableParagraph"/>
              <w:spacing w:before="0" w:line="240" w:lineRule="auto"/>
              <w:ind w:left="0"/>
            </w:pPr>
            <w:r w:rsidRPr="00244CEB">
              <w:t xml:space="preserve"> 2 vnt.;</w:t>
            </w:r>
          </w:p>
          <w:p w14:paraId="1E4108A4"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w:t>
            </w:r>
            <w:proofErr w:type="spellStart"/>
            <w:r w:rsidRPr="00244CEB">
              <w:rPr>
                <w:rFonts w:ascii="Times New Roman" w:hAnsi="Times New Roman" w:cs="Times New Roman"/>
                <w:color w:val="000000"/>
                <w:lang w:eastAsia="lt-LT"/>
              </w:rPr>
              <w:t>Atraumatic</w:t>
            </w:r>
            <w:proofErr w:type="spellEnd"/>
            <w:r w:rsidRPr="00244CEB">
              <w:rPr>
                <w:rFonts w:ascii="Times New Roman" w:hAnsi="Times New Roman" w:cs="Times New Roman"/>
                <w:color w:val="000000"/>
                <w:lang w:eastAsia="lt-LT"/>
              </w:rPr>
              <w:t xml:space="preserve">” tipo arba lygiavertės; </w:t>
            </w:r>
          </w:p>
          <w:p w14:paraId="3FF53892"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42D4CCF9" w14:textId="3D880D55" w:rsidR="00DA34B8" w:rsidRPr="00244CEB" w:rsidRDefault="00DA34B8" w:rsidP="00DA34B8">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Darbinis ilgis ≥ 330 mm</w:t>
            </w:r>
          </w:p>
        </w:tc>
      </w:tr>
      <w:tr w:rsidR="00DA34B8" w:rsidRPr="00244CEB" w14:paraId="109A5AB0" w14:textId="77777777" w:rsidTr="003C4ABD">
        <w:trPr>
          <w:trHeight w:val="278"/>
        </w:trPr>
        <w:tc>
          <w:tcPr>
            <w:tcW w:w="709" w:type="dxa"/>
          </w:tcPr>
          <w:p w14:paraId="33D0BF37" w14:textId="361FE0A0" w:rsidR="00DA34B8" w:rsidRPr="00244CEB" w:rsidRDefault="00DA34B8" w:rsidP="00DA34B8">
            <w:pPr>
              <w:pStyle w:val="TableParagraph"/>
              <w:spacing w:before="0" w:line="240" w:lineRule="auto"/>
              <w:ind w:left="0" w:hanging="135"/>
              <w:jc w:val="center"/>
            </w:pPr>
            <w:r w:rsidRPr="00244CEB">
              <w:t>10.</w:t>
            </w:r>
          </w:p>
        </w:tc>
        <w:tc>
          <w:tcPr>
            <w:tcW w:w="5953" w:type="dxa"/>
          </w:tcPr>
          <w:p w14:paraId="7FF932FD" w14:textId="77777777" w:rsidR="00DA34B8" w:rsidRPr="00244CEB" w:rsidRDefault="00DA34B8" w:rsidP="00DA34B8">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Žnyplės </w:t>
            </w:r>
          </w:p>
          <w:p w14:paraId="61480F07" w14:textId="77777777" w:rsidR="00DA34B8" w:rsidRPr="00244CEB" w:rsidRDefault="00DA34B8" w:rsidP="00DA34B8">
            <w:pPr>
              <w:pStyle w:val="TableParagraph"/>
              <w:spacing w:before="0" w:line="240" w:lineRule="auto"/>
              <w:ind w:left="0" w:firstLine="143"/>
              <w:rPr>
                <w:b/>
                <w:bCs/>
              </w:rPr>
            </w:pPr>
          </w:p>
        </w:tc>
        <w:tc>
          <w:tcPr>
            <w:tcW w:w="8222" w:type="dxa"/>
          </w:tcPr>
          <w:p w14:paraId="4A91544E" w14:textId="77777777" w:rsidR="00DA34B8" w:rsidRPr="00244CEB" w:rsidRDefault="00DA34B8" w:rsidP="00DA34B8">
            <w:pPr>
              <w:pStyle w:val="TableParagraph"/>
              <w:spacing w:before="0" w:line="240" w:lineRule="auto"/>
              <w:ind w:left="0"/>
            </w:pPr>
            <w:r w:rsidRPr="00244CEB">
              <w:t xml:space="preserve"> 2 vnt.;</w:t>
            </w:r>
          </w:p>
          <w:p w14:paraId="445C04A9"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w:t>
            </w:r>
            <w:proofErr w:type="spellStart"/>
            <w:r w:rsidRPr="00244CEB">
              <w:rPr>
                <w:rFonts w:ascii="Times New Roman" w:hAnsi="Times New Roman" w:cs="Times New Roman"/>
                <w:color w:val="000000"/>
                <w:lang w:eastAsia="lt-LT"/>
              </w:rPr>
              <w:t>Johann</w:t>
            </w:r>
            <w:proofErr w:type="spellEnd"/>
            <w:r w:rsidRPr="00244CEB">
              <w:rPr>
                <w:rFonts w:ascii="Times New Roman" w:hAnsi="Times New Roman" w:cs="Times New Roman"/>
                <w:color w:val="000000"/>
                <w:lang w:eastAsia="lt-LT"/>
              </w:rPr>
              <w:t xml:space="preserve">” tipo arba lygiavertės; </w:t>
            </w:r>
          </w:p>
          <w:p w14:paraId="192B9672"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38375F18"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6B82B659" w14:textId="3F47E0BA" w:rsidR="00DA34B8" w:rsidRPr="00244CEB" w:rsidRDefault="00DA34B8" w:rsidP="00DA34B8">
            <w:pPr>
              <w:pStyle w:val="TableParagraph"/>
              <w:spacing w:before="0" w:line="240" w:lineRule="auto"/>
              <w:ind w:left="0"/>
            </w:pPr>
            <w:r w:rsidRPr="00244CEB">
              <w:rPr>
                <w:color w:val="000000"/>
                <w:lang w:eastAsia="lt-LT"/>
              </w:rPr>
              <w:t xml:space="preserve"> </w:t>
            </w:r>
            <w:r>
              <w:rPr>
                <w:color w:val="000000"/>
                <w:lang w:eastAsia="lt-LT"/>
              </w:rPr>
              <w:t xml:space="preserve"> </w:t>
            </w:r>
            <w:r w:rsidRPr="00244CEB">
              <w:rPr>
                <w:color w:val="000000"/>
                <w:lang w:eastAsia="lt-LT"/>
              </w:rPr>
              <w:t>Žiočių galų ilgis ≥21 mm</w:t>
            </w:r>
          </w:p>
        </w:tc>
      </w:tr>
      <w:tr w:rsidR="00DA34B8" w:rsidRPr="00244CEB" w14:paraId="45E0CF26" w14:textId="77777777" w:rsidTr="003C4ABD">
        <w:trPr>
          <w:trHeight w:val="278"/>
        </w:trPr>
        <w:tc>
          <w:tcPr>
            <w:tcW w:w="709" w:type="dxa"/>
          </w:tcPr>
          <w:p w14:paraId="0C95CA36" w14:textId="65D8EF8B" w:rsidR="00DA34B8" w:rsidRPr="00244CEB" w:rsidRDefault="00DA34B8" w:rsidP="00DA34B8">
            <w:pPr>
              <w:pStyle w:val="TableParagraph"/>
              <w:spacing w:before="0" w:line="240" w:lineRule="auto"/>
              <w:ind w:left="0" w:hanging="135"/>
              <w:jc w:val="center"/>
            </w:pPr>
            <w:r w:rsidRPr="00244CEB">
              <w:t>11.</w:t>
            </w:r>
          </w:p>
        </w:tc>
        <w:tc>
          <w:tcPr>
            <w:tcW w:w="5953" w:type="dxa"/>
          </w:tcPr>
          <w:p w14:paraId="4E6AA706" w14:textId="77777777" w:rsidR="00DA34B8" w:rsidRPr="00244CEB" w:rsidRDefault="00DA34B8" w:rsidP="00DA34B8">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Žnyplės </w:t>
            </w:r>
          </w:p>
          <w:p w14:paraId="37DC481B" w14:textId="77777777" w:rsidR="00DA34B8" w:rsidRPr="00244CEB" w:rsidRDefault="00DA34B8" w:rsidP="00DA34B8">
            <w:pPr>
              <w:pStyle w:val="TableParagraph"/>
              <w:spacing w:before="0" w:line="240" w:lineRule="auto"/>
              <w:ind w:left="0" w:firstLine="143"/>
              <w:rPr>
                <w:b/>
                <w:bCs/>
              </w:rPr>
            </w:pPr>
          </w:p>
        </w:tc>
        <w:tc>
          <w:tcPr>
            <w:tcW w:w="8222" w:type="dxa"/>
          </w:tcPr>
          <w:p w14:paraId="6274A666" w14:textId="77777777" w:rsidR="00DA34B8" w:rsidRPr="00244CEB" w:rsidRDefault="00DA34B8" w:rsidP="00DA34B8">
            <w:pPr>
              <w:pStyle w:val="TableParagraph"/>
              <w:spacing w:before="0" w:line="240" w:lineRule="auto"/>
              <w:ind w:left="0"/>
            </w:pPr>
            <w:r w:rsidRPr="00244CEB">
              <w:t xml:space="preserve"> 1 vnt.;</w:t>
            </w:r>
          </w:p>
          <w:p w14:paraId="30208846"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w:t>
            </w:r>
            <w:proofErr w:type="spellStart"/>
            <w:r w:rsidRPr="00244CEB">
              <w:rPr>
                <w:rFonts w:ascii="Times New Roman" w:hAnsi="Times New Roman" w:cs="Times New Roman"/>
                <w:color w:val="000000"/>
                <w:lang w:eastAsia="lt-LT"/>
              </w:rPr>
              <w:t>Babcock</w:t>
            </w:r>
            <w:proofErr w:type="spellEnd"/>
            <w:r w:rsidRPr="00244CEB">
              <w:rPr>
                <w:rFonts w:ascii="Times New Roman" w:hAnsi="Times New Roman" w:cs="Times New Roman"/>
                <w:color w:val="000000"/>
                <w:lang w:eastAsia="lt-LT"/>
              </w:rPr>
              <w:t xml:space="preserve">” tipo arba lygiavertės; </w:t>
            </w:r>
          </w:p>
          <w:p w14:paraId="6B18AA83"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2C524F90"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0D10502F" w14:textId="6CC31769" w:rsidR="00DA34B8" w:rsidRPr="00244CEB" w:rsidRDefault="00DA34B8" w:rsidP="00DA34B8">
            <w:pPr>
              <w:pStyle w:val="TableParagraph"/>
              <w:spacing w:before="0" w:line="240" w:lineRule="auto"/>
              <w:ind w:left="0"/>
            </w:pPr>
            <w:r w:rsidRPr="00244CEB">
              <w:rPr>
                <w:color w:val="000000"/>
                <w:lang w:eastAsia="lt-LT"/>
              </w:rPr>
              <w:t xml:space="preserve"> </w:t>
            </w:r>
            <w:r>
              <w:rPr>
                <w:color w:val="000000"/>
                <w:lang w:eastAsia="lt-LT"/>
              </w:rPr>
              <w:t xml:space="preserve"> </w:t>
            </w:r>
            <w:r w:rsidRPr="00244CEB">
              <w:rPr>
                <w:color w:val="000000"/>
                <w:lang w:eastAsia="lt-LT"/>
              </w:rPr>
              <w:t>Žiočių galų ilgis ≥21 mm</w:t>
            </w:r>
          </w:p>
        </w:tc>
      </w:tr>
      <w:tr w:rsidR="00DA34B8" w:rsidRPr="00244CEB" w14:paraId="291C095C" w14:textId="77777777" w:rsidTr="003C4ABD">
        <w:trPr>
          <w:trHeight w:val="278"/>
        </w:trPr>
        <w:tc>
          <w:tcPr>
            <w:tcW w:w="709" w:type="dxa"/>
          </w:tcPr>
          <w:p w14:paraId="5C77C7DC" w14:textId="49DA99B5" w:rsidR="00DA34B8" w:rsidRPr="00244CEB" w:rsidRDefault="00DA34B8" w:rsidP="00DA34B8">
            <w:pPr>
              <w:pStyle w:val="TableParagraph"/>
              <w:spacing w:before="0" w:line="240" w:lineRule="auto"/>
              <w:ind w:left="0" w:hanging="135"/>
              <w:jc w:val="center"/>
            </w:pPr>
            <w:r w:rsidRPr="00244CEB">
              <w:t>12.</w:t>
            </w:r>
          </w:p>
        </w:tc>
        <w:tc>
          <w:tcPr>
            <w:tcW w:w="5953" w:type="dxa"/>
          </w:tcPr>
          <w:p w14:paraId="62479F00"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Elektrodas kabliukas</w:t>
            </w:r>
          </w:p>
          <w:p w14:paraId="4988EDFA" w14:textId="77777777" w:rsidR="00DA34B8" w:rsidRPr="00244CEB" w:rsidRDefault="00DA34B8" w:rsidP="00DA34B8">
            <w:pPr>
              <w:pStyle w:val="TableParagraph"/>
              <w:spacing w:before="0" w:line="240" w:lineRule="auto"/>
              <w:ind w:left="0" w:firstLine="143"/>
              <w:rPr>
                <w:b/>
                <w:bCs/>
              </w:rPr>
            </w:pPr>
          </w:p>
        </w:tc>
        <w:tc>
          <w:tcPr>
            <w:tcW w:w="8222" w:type="dxa"/>
          </w:tcPr>
          <w:p w14:paraId="05EE5047" w14:textId="77777777" w:rsidR="00DA34B8" w:rsidRPr="00244CEB" w:rsidRDefault="00DA34B8" w:rsidP="00DA34B8">
            <w:pPr>
              <w:pStyle w:val="TableParagraph"/>
              <w:spacing w:before="0" w:line="240" w:lineRule="auto"/>
              <w:ind w:left="0"/>
            </w:pPr>
            <w:r w:rsidRPr="00244CEB">
              <w:t xml:space="preserve"> 1 vnt.;</w:t>
            </w:r>
          </w:p>
          <w:p w14:paraId="228A60FA"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2A80C541" w14:textId="31B71E9A" w:rsidR="00DA34B8" w:rsidRPr="00244CEB" w:rsidRDefault="00DA34B8" w:rsidP="00DA34B8">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Darbinis ilgis ≥ 330 mm</w:t>
            </w:r>
          </w:p>
        </w:tc>
      </w:tr>
      <w:tr w:rsidR="00DA34B8" w:rsidRPr="00244CEB" w14:paraId="42E08BF7" w14:textId="77777777" w:rsidTr="003C4ABD">
        <w:trPr>
          <w:trHeight w:val="278"/>
        </w:trPr>
        <w:tc>
          <w:tcPr>
            <w:tcW w:w="709" w:type="dxa"/>
          </w:tcPr>
          <w:p w14:paraId="339FD17C" w14:textId="6863D6EA" w:rsidR="00DA34B8" w:rsidRPr="00244CEB" w:rsidRDefault="00DA34B8" w:rsidP="00DA34B8">
            <w:pPr>
              <w:pStyle w:val="TableParagraph"/>
              <w:spacing w:before="0" w:line="240" w:lineRule="auto"/>
              <w:ind w:left="0" w:hanging="135"/>
              <w:jc w:val="center"/>
            </w:pPr>
            <w:r w:rsidRPr="00244CEB">
              <w:t>13.</w:t>
            </w:r>
          </w:p>
        </w:tc>
        <w:tc>
          <w:tcPr>
            <w:tcW w:w="5953" w:type="dxa"/>
          </w:tcPr>
          <w:p w14:paraId="5938B608" w14:textId="77777777" w:rsidR="00DA34B8" w:rsidRPr="00244CEB" w:rsidRDefault="00DA34B8" w:rsidP="00DA34B8">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Kabučių </w:t>
            </w:r>
            <w:proofErr w:type="spellStart"/>
            <w:r w:rsidRPr="00244CEB">
              <w:rPr>
                <w:rFonts w:ascii="Times New Roman" w:hAnsi="Times New Roman" w:cs="Times New Roman"/>
                <w:color w:val="000000"/>
                <w:lang w:eastAsia="lt-LT"/>
              </w:rPr>
              <w:t>aplikatorius</w:t>
            </w:r>
            <w:proofErr w:type="spellEnd"/>
            <w:r w:rsidRPr="00244CEB">
              <w:rPr>
                <w:rFonts w:ascii="Times New Roman" w:hAnsi="Times New Roman" w:cs="Times New Roman"/>
                <w:color w:val="000000"/>
                <w:lang w:eastAsia="lt-LT"/>
              </w:rPr>
              <w:t xml:space="preserve"> </w:t>
            </w:r>
          </w:p>
          <w:p w14:paraId="123AA1B9" w14:textId="77777777" w:rsidR="00DA34B8" w:rsidRPr="00244CEB" w:rsidRDefault="00DA34B8" w:rsidP="00DA34B8">
            <w:pPr>
              <w:pStyle w:val="TableParagraph"/>
              <w:spacing w:before="0" w:line="240" w:lineRule="auto"/>
              <w:ind w:left="0" w:firstLine="143"/>
              <w:rPr>
                <w:b/>
                <w:bCs/>
              </w:rPr>
            </w:pPr>
          </w:p>
        </w:tc>
        <w:tc>
          <w:tcPr>
            <w:tcW w:w="8222" w:type="dxa"/>
          </w:tcPr>
          <w:p w14:paraId="3F492103" w14:textId="77777777" w:rsidR="00DA34B8" w:rsidRPr="00244CEB" w:rsidRDefault="00DA34B8" w:rsidP="00DA34B8">
            <w:pPr>
              <w:pStyle w:val="TableParagraph"/>
              <w:spacing w:before="0" w:line="240" w:lineRule="auto"/>
              <w:ind w:left="0"/>
            </w:pPr>
            <w:r w:rsidRPr="00244CEB">
              <w:t xml:space="preserve"> 1 vnt.;</w:t>
            </w:r>
          </w:p>
          <w:p w14:paraId="73843399" w14:textId="77777777" w:rsidR="00DA34B8" w:rsidRPr="00244CEB" w:rsidRDefault="00DA34B8" w:rsidP="00DA34B8">
            <w:pPr>
              <w:pStyle w:val="TableParagraph"/>
              <w:spacing w:before="0" w:line="240" w:lineRule="auto"/>
              <w:ind w:left="0"/>
            </w:pPr>
            <w:r w:rsidRPr="00244CEB">
              <w:rPr>
                <w:color w:val="000000"/>
                <w:lang w:eastAsia="lt-LT"/>
              </w:rPr>
              <w:t xml:space="preserve"> M/L dydžio;</w:t>
            </w:r>
          </w:p>
          <w:p w14:paraId="31BC67AC"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≥10 mm;</w:t>
            </w:r>
          </w:p>
          <w:p w14:paraId="23E20B53"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16E3F952" w14:textId="31D940D3" w:rsidR="00DA34B8" w:rsidRPr="00244CEB" w:rsidRDefault="00DA34B8" w:rsidP="00DA34B8">
            <w:pPr>
              <w:pStyle w:val="TableParagraph"/>
              <w:spacing w:before="0" w:line="240" w:lineRule="auto"/>
              <w:ind w:left="0"/>
            </w:pPr>
            <w:r w:rsidRPr="00244CEB">
              <w:rPr>
                <w:color w:val="000000"/>
                <w:lang w:eastAsia="lt-LT"/>
              </w:rPr>
              <w:t xml:space="preserve"> Maksimali apkrova ≥150 N</w:t>
            </w:r>
          </w:p>
        </w:tc>
      </w:tr>
      <w:tr w:rsidR="00DA34B8" w:rsidRPr="00244CEB" w14:paraId="77B7E5D8" w14:textId="77777777" w:rsidTr="003C4ABD">
        <w:trPr>
          <w:trHeight w:val="278"/>
        </w:trPr>
        <w:tc>
          <w:tcPr>
            <w:tcW w:w="709" w:type="dxa"/>
          </w:tcPr>
          <w:p w14:paraId="3B666004" w14:textId="5BD94C38" w:rsidR="00DA34B8" w:rsidRPr="00244CEB" w:rsidRDefault="00DA34B8" w:rsidP="00DA34B8">
            <w:pPr>
              <w:pStyle w:val="TableParagraph"/>
              <w:spacing w:before="0" w:line="240" w:lineRule="auto"/>
              <w:ind w:left="0" w:hanging="135"/>
              <w:jc w:val="center"/>
            </w:pPr>
            <w:r w:rsidRPr="00244CEB">
              <w:t>14.</w:t>
            </w:r>
          </w:p>
        </w:tc>
        <w:tc>
          <w:tcPr>
            <w:tcW w:w="5953" w:type="dxa"/>
          </w:tcPr>
          <w:p w14:paraId="3A4DF276" w14:textId="77777777" w:rsidR="00DA34B8" w:rsidRPr="00244CEB" w:rsidRDefault="00DA34B8" w:rsidP="00DA34B8">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w:t>
            </w:r>
            <w:proofErr w:type="spellStart"/>
            <w:r w:rsidRPr="00244CEB">
              <w:rPr>
                <w:rFonts w:ascii="Times New Roman" w:hAnsi="Times New Roman" w:cs="Times New Roman"/>
                <w:color w:val="000000"/>
                <w:lang w:eastAsia="lt-LT"/>
              </w:rPr>
              <w:t>Trokaras</w:t>
            </w:r>
            <w:proofErr w:type="spellEnd"/>
            <w:r w:rsidRPr="00244CEB">
              <w:rPr>
                <w:rFonts w:ascii="Times New Roman" w:hAnsi="Times New Roman" w:cs="Times New Roman"/>
                <w:color w:val="000000"/>
                <w:lang w:eastAsia="lt-LT"/>
              </w:rPr>
              <w:t xml:space="preserve"> </w:t>
            </w:r>
          </w:p>
          <w:p w14:paraId="47200C7A" w14:textId="77777777" w:rsidR="00DA34B8" w:rsidRPr="00244CEB" w:rsidRDefault="00DA34B8" w:rsidP="00DA34B8">
            <w:pPr>
              <w:pStyle w:val="TableParagraph"/>
              <w:spacing w:before="0" w:line="240" w:lineRule="auto"/>
              <w:ind w:left="0" w:firstLine="143"/>
              <w:rPr>
                <w:b/>
                <w:bCs/>
              </w:rPr>
            </w:pPr>
          </w:p>
        </w:tc>
        <w:tc>
          <w:tcPr>
            <w:tcW w:w="8222" w:type="dxa"/>
          </w:tcPr>
          <w:p w14:paraId="5C38935A" w14:textId="77777777" w:rsidR="00DA34B8" w:rsidRPr="00244CEB" w:rsidRDefault="00DA34B8" w:rsidP="00DA34B8">
            <w:pPr>
              <w:pStyle w:val="TableParagraph"/>
              <w:spacing w:before="0" w:line="240" w:lineRule="auto"/>
              <w:ind w:left="0"/>
            </w:pPr>
            <w:r w:rsidRPr="00244CEB">
              <w:t xml:space="preserve"> 4 vnt.;</w:t>
            </w:r>
          </w:p>
          <w:p w14:paraId="0179B838"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Su jungtimi </w:t>
            </w:r>
            <w:proofErr w:type="spellStart"/>
            <w:r w:rsidRPr="00244CEB">
              <w:rPr>
                <w:rFonts w:ascii="Times New Roman" w:hAnsi="Times New Roman" w:cs="Times New Roman"/>
                <w:color w:val="000000"/>
                <w:lang w:eastAsia="lt-LT"/>
              </w:rPr>
              <w:t>insufliavimui</w:t>
            </w:r>
            <w:proofErr w:type="spellEnd"/>
            <w:r w:rsidRPr="00244CEB">
              <w:rPr>
                <w:rFonts w:ascii="Times New Roman" w:hAnsi="Times New Roman" w:cs="Times New Roman"/>
                <w:color w:val="000000"/>
                <w:lang w:eastAsia="lt-LT"/>
              </w:rPr>
              <w:t xml:space="preserve">; </w:t>
            </w:r>
          </w:p>
          <w:p w14:paraId="359CEBA0"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≥10 mm;</w:t>
            </w:r>
          </w:p>
          <w:p w14:paraId="319D399C" w14:textId="60082434" w:rsidR="00DA34B8" w:rsidRPr="00244CEB" w:rsidRDefault="00DA34B8" w:rsidP="00DA34B8">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Ilgis ≥ 110 mm</w:t>
            </w:r>
          </w:p>
        </w:tc>
      </w:tr>
      <w:tr w:rsidR="00DA34B8" w:rsidRPr="00244CEB" w14:paraId="20F61FB9" w14:textId="77777777" w:rsidTr="00FE3CC3">
        <w:trPr>
          <w:trHeight w:val="278"/>
        </w:trPr>
        <w:tc>
          <w:tcPr>
            <w:tcW w:w="709" w:type="dxa"/>
            <w:tcBorders>
              <w:bottom w:val="single" w:sz="4" w:space="0" w:color="000000"/>
            </w:tcBorders>
          </w:tcPr>
          <w:p w14:paraId="64F976F1" w14:textId="48B63B8F" w:rsidR="00DA34B8" w:rsidRPr="00244CEB" w:rsidRDefault="00DA34B8" w:rsidP="00DA34B8">
            <w:pPr>
              <w:pStyle w:val="TableParagraph"/>
              <w:spacing w:before="0" w:line="240" w:lineRule="auto"/>
              <w:ind w:left="0" w:hanging="135"/>
              <w:jc w:val="center"/>
            </w:pPr>
            <w:r w:rsidRPr="00244CEB">
              <w:lastRenderedPageBreak/>
              <w:t>15.</w:t>
            </w:r>
          </w:p>
        </w:tc>
        <w:tc>
          <w:tcPr>
            <w:tcW w:w="5953" w:type="dxa"/>
            <w:tcBorders>
              <w:bottom w:val="single" w:sz="4" w:space="0" w:color="000000"/>
            </w:tcBorders>
          </w:tcPr>
          <w:p w14:paraId="1217C3C1"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w:t>
            </w:r>
            <w:proofErr w:type="spellStart"/>
            <w:r w:rsidRPr="00244CEB">
              <w:rPr>
                <w:rFonts w:ascii="Times New Roman" w:hAnsi="Times New Roman" w:cs="Times New Roman"/>
                <w:color w:val="000000"/>
                <w:lang w:eastAsia="lt-LT"/>
              </w:rPr>
              <w:t>Trokaras</w:t>
            </w:r>
            <w:proofErr w:type="spellEnd"/>
            <w:r w:rsidRPr="00244CEB">
              <w:rPr>
                <w:rFonts w:ascii="Times New Roman" w:hAnsi="Times New Roman" w:cs="Times New Roman"/>
                <w:color w:val="000000"/>
                <w:lang w:eastAsia="lt-LT"/>
              </w:rPr>
              <w:t xml:space="preserve"> </w:t>
            </w:r>
          </w:p>
          <w:p w14:paraId="436AB6DF" w14:textId="77777777" w:rsidR="00DA34B8" w:rsidRPr="00244CEB" w:rsidRDefault="00DA34B8" w:rsidP="00DA34B8">
            <w:pPr>
              <w:autoSpaceDE w:val="0"/>
              <w:autoSpaceDN w:val="0"/>
              <w:adjustRightInd w:val="0"/>
              <w:spacing w:after="0" w:line="240" w:lineRule="auto"/>
              <w:rPr>
                <w:rFonts w:ascii="Times New Roman" w:hAnsi="Times New Roman" w:cs="Times New Roman"/>
                <w:b/>
                <w:bCs/>
              </w:rPr>
            </w:pPr>
          </w:p>
        </w:tc>
        <w:tc>
          <w:tcPr>
            <w:tcW w:w="8222" w:type="dxa"/>
            <w:tcBorders>
              <w:bottom w:val="single" w:sz="4" w:space="0" w:color="000000"/>
            </w:tcBorders>
          </w:tcPr>
          <w:p w14:paraId="64B1C28F" w14:textId="77777777" w:rsidR="00DA34B8" w:rsidRPr="00244CEB" w:rsidRDefault="00DA34B8" w:rsidP="00DA34B8">
            <w:pPr>
              <w:pStyle w:val="TableParagraph"/>
              <w:spacing w:before="0" w:line="240" w:lineRule="auto"/>
              <w:ind w:left="0"/>
            </w:pPr>
            <w:r w:rsidRPr="00244CEB">
              <w:t xml:space="preserve"> 2 vnt.;</w:t>
            </w:r>
          </w:p>
          <w:p w14:paraId="1281D0A1"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239EDFA2" w14:textId="192D5A73" w:rsidR="00DA34B8" w:rsidRPr="00244CEB" w:rsidRDefault="00DA34B8" w:rsidP="00DA34B8">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Ilgis ≥ 110 mm</w:t>
            </w:r>
          </w:p>
        </w:tc>
      </w:tr>
      <w:tr w:rsidR="00DA34B8" w:rsidRPr="00244CEB" w14:paraId="7C858C57" w14:textId="77777777" w:rsidTr="00FE3CC3">
        <w:trPr>
          <w:trHeight w:val="278"/>
        </w:trPr>
        <w:tc>
          <w:tcPr>
            <w:tcW w:w="709" w:type="dxa"/>
            <w:tcBorders>
              <w:bottom w:val="single" w:sz="4" w:space="0" w:color="auto"/>
            </w:tcBorders>
          </w:tcPr>
          <w:p w14:paraId="1D2BB5D4" w14:textId="509FDCB1" w:rsidR="00DA34B8" w:rsidRPr="00244CEB" w:rsidRDefault="00DA34B8" w:rsidP="00DA34B8">
            <w:pPr>
              <w:pStyle w:val="TableParagraph"/>
              <w:spacing w:before="0" w:line="240" w:lineRule="auto"/>
              <w:ind w:left="0" w:hanging="135"/>
              <w:jc w:val="center"/>
            </w:pPr>
            <w:r w:rsidRPr="00244CEB">
              <w:t>16.</w:t>
            </w:r>
          </w:p>
        </w:tc>
        <w:tc>
          <w:tcPr>
            <w:tcW w:w="5953" w:type="dxa"/>
            <w:tcBorders>
              <w:bottom w:val="single" w:sz="4" w:space="0" w:color="auto"/>
            </w:tcBorders>
          </w:tcPr>
          <w:p w14:paraId="1FE25DD3" w14:textId="77777777" w:rsidR="00DA34B8" w:rsidRPr="00244CEB" w:rsidRDefault="00DA34B8" w:rsidP="00DA34B8">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Reduktorius </w:t>
            </w:r>
          </w:p>
          <w:p w14:paraId="4EF49B4F" w14:textId="77777777" w:rsidR="00DA34B8" w:rsidRPr="00244CEB" w:rsidRDefault="00DA34B8" w:rsidP="00DA34B8">
            <w:pPr>
              <w:pStyle w:val="TableParagraph"/>
              <w:spacing w:before="0" w:line="240" w:lineRule="auto"/>
              <w:ind w:left="0" w:firstLine="143"/>
              <w:rPr>
                <w:b/>
                <w:bCs/>
              </w:rPr>
            </w:pPr>
          </w:p>
        </w:tc>
        <w:tc>
          <w:tcPr>
            <w:tcW w:w="8222" w:type="dxa"/>
            <w:tcBorders>
              <w:bottom w:val="single" w:sz="4" w:space="0" w:color="auto"/>
            </w:tcBorders>
          </w:tcPr>
          <w:p w14:paraId="1C7E8757" w14:textId="77777777" w:rsidR="00DA34B8" w:rsidRPr="00244CEB" w:rsidRDefault="00DA34B8" w:rsidP="00DA34B8">
            <w:pPr>
              <w:pStyle w:val="TableParagraph"/>
              <w:spacing w:before="0" w:line="240" w:lineRule="auto"/>
              <w:ind w:left="0"/>
            </w:pPr>
            <w:r w:rsidRPr="00244CEB">
              <w:t xml:space="preserve"> 2 vnt.;</w:t>
            </w:r>
          </w:p>
          <w:p w14:paraId="599321D3" w14:textId="3D1AC828" w:rsidR="00DA34B8" w:rsidRPr="00244CEB" w:rsidRDefault="00DA34B8" w:rsidP="00DA34B8">
            <w:pPr>
              <w:pStyle w:val="TableParagraph"/>
              <w:spacing w:before="0" w:line="240" w:lineRule="auto"/>
              <w:ind w:left="0"/>
            </w:pPr>
            <w:r w:rsidRPr="00244CEB">
              <w:rPr>
                <w:color w:val="000000"/>
                <w:lang w:eastAsia="lt-LT"/>
              </w:rPr>
              <w:t xml:space="preserve"> Iš 10 mm į 5 mm</w:t>
            </w:r>
          </w:p>
        </w:tc>
      </w:tr>
      <w:bookmarkEnd w:id="6"/>
    </w:tbl>
    <w:p w14:paraId="2A65ED01" w14:textId="77777777" w:rsidR="00BE67A0" w:rsidRPr="00244CEB" w:rsidRDefault="00BE67A0" w:rsidP="006C188D">
      <w:pPr>
        <w:ind w:right="-881"/>
        <w:jc w:val="center"/>
        <w:rPr>
          <w:rFonts w:ascii="Times New Roman" w:hAnsi="Times New Roman" w:cs="Times New Roman"/>
        </w:rPr>
      </w:pPr>
    </w:p>
    <w:p w14:paraId="4E226B08" w14:textId="77777777" w:rsidR="006C188D" w:rsidRPr="00244CEB" w:rsidRDefault="006C188D" w:rsidP="006C188D">
      <w:pPr>
        <w:pStyle w:val="Sraopastraipa"/>
        <w:widowControl w:val="0"/>
        <w:numPr>
          <w:ilvl w:val="0"/>
          <w:numId w:val="1"/>
        </w:numPr>
        <w:tabs>
          <w:tab w:val="left" w:pos="426"/>
        </w:tabs>
        <w:suppressAutoHyphens/>
        <w:autoSpaceDE w:val="0"/>
        <w:autoSpaceDN w:val="0"/>
        <w:spacing w:after="0" w:line="240" w:lineRule="auto"/>
        <w:ind w:left="0" w:right="-881" w:firstLine="709"/>
        <w:jc w:val="both"/>
        <w:rPr>
          <w:rFonts w:ascii="Times New Roman" w:hAnsi="Times New Roman" w:cs="Times New Roman"/>
          <w:sz w:val="24"/>
          <w:szCs w:val="24"/>
        </w:rPr>
      </w:pPr>
      <w:r w:rsidRPr="00244CEB">
        <w:rPr>
          <w:rFonts w:ascii="Times New Roman" w:hAnsi="Times New Roman" w:cs="Times New Roman"/>
          <w:sz w:val="24"/>
          <w:szCs w:val="24"/>
        </w:rPr>
        <w:t xml:space="preserve">Prekės turi būti pristatytos, </w:t>
      </w:r>
      <w:r w:rsidRPr="00244CEB">
        <w:rPr>
          <w:rFonts w:ascii="Times New Roman" w:hAnsi="Times New Roman" w:cs="Times New Roman"/>
          <w:bCs/>
          <w:sz w:val="24"/>
          <w:szCs w:val="24"/>
        </w:rPr>
        <w:t>įdiegtos (</w:t>
      </w:r>
      <w:r w:rsidRPr="00244CEB">
        <w:rPr>
          <w:rFonts w:ascii="Times New Roman" w:hAnsi="Times New Roman" w:cs="Times New Roman"/>
          <w:sz w:val="24"/>
          <w:szCs w:val="24"/>
        </w:rPr>
        <w:t>instaliuotos) bei apmokytas Perkančiosios organizacijos personalas dirbti su Prekėmis, ne vėliau kaip per 90 (devyniasdešimt) dienų nuo Prekių viešojo pirkimo – pardavimo sutarties įsigaliojimo dienos į VšĮ Visagino ligoninę, adresu</w:t>
      </w:r>
      <w:r>
        <w:rPr>
          <w:rFonts w:ascii="Times New Roman" w:hAnsi="Times New Roman" w:cs="Times New Roman"/>
          <w:sz w:val="24"/>
          <w:szCs w:val="24"/>
        </w:rPr>
        <w:t>:</w:t>
      </w:r>
      <w:r w:rsidRPr="00244CEB">
        <w:rPr>
          <w:rFonts w:ascii="Times New Roman" w:hAnsi="Times New Roman" w:cs="Times New Roman"/>
          <w:sz w:val="24"/>
          <w:szCs w:val="24"/>
        </w:rPr>
        <w:t xml:space="preserve"> Taikos pr. 15A, LT-31107, Visaginas. </w:t>
      </w:r>
    </w:p>
    <w:p w14:paraId="1970FEAB" w14:textId="77777777" w:rsidR="006C188D" w:rsidRPr="00CB5DD0" w:rsidRDefault="006C188D" w:rsidP="006C188D">
      <w:pPr>
        <w:pStyle w:val="Sraopastraipa"/>
        <w:widowControl w:val="0"/>
        <w:numPr>
          <w:ilvl w:val="0"/>
          <w:numId w:val="1"/>
        </w:numPr>
        <w:autoSpaceDE w:val="0"/>
        <w:autoSpaceDN w:val="0"/>
        <w:spacing w:after="0" w:line="240" w:lineRule="auto"/>
        <w:ind w:right="-881" w:firstLine="349"/>
        <w:contextualSpacing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Apmokymui dirbti su Prekėmis turi būti skirta </w:t>
      </w:r>
      <w:r w:rsidRPr="00CB5DD0">
        <w:rPr>
          <w:rFonts w:ascii="Times New Roman" w:hAnsi="Times New Roman" w:cs="Times New Roman"/>
          <w:kern w:val="2"/>
          <w:sz w:val="24"/>
          <w:szCs w:val="24"/>
        </w:rPr>
        <w:t>ne mažiau kaip nuo 15 min. iki 2 val.</w:t>
      </w:r>
    </w:p>
    <w:p w14:paraId="1EE69F5E" w14:textId="77777777" w:rsidR="006C188D" w:rsidRDefault="006C188D" w:rsidP="006C188D">
      <w:pPr>
        <w:pStyle w:val="Sraopastraipa"/>
        <w:widowControl w:val="0"/>
        <w:numPr>
          <w:ilvl w:val="0"/>
          <w:numId w:val="1"/>
        </w:numPr>
        <w:autoSpaceDE w:val="0"/>
        <w:autoSpaceDN w:val="0"/>
        <w:spacing w:after="0" w:line="240" w:lineRule="auto"/>
        <w:ind w:right="-881" w:firstLine="349"/>
        <w:contextualSpacing w:val="0"/>
        <w:jc w:val="both"/>
        <w:rPr>
          <w:rFonts w:ascii="Times New Roman" w:hAnsi="Times New Roman" w:cs="Times New Roman"/>
          <w:kern w:val="2"/>
          <w:sz w:val="24"/>
          <w:szCs w:val="24"/>
        </w:rPr>
      </w:pPr>
      <w:r>
        <w:rPr>
          <w:rFonts w:ascii="Times New Roman" w:hAnsi="Times New Roman" w:cs="Times New Roman"/>
          <w:kern w:val="2"/>
          <w:sz w:val="24"/>
          <w:szCs w:val="24"/>
        </w:rPr>
        <w:t>Apmokomų Perkančiosios organizacijos darbuotojų skaičius:</w:t>
      </w:r>
    </w:p>
    <w:p w14:paraId="45F84952" w14:textId="186DE26F" w:rsidR="00BE67A0" w:rsidRPr="006C188D" w:rsidRDefault="006C188D" w:rsidP="006C188D">
      <w:pPr>
        <w:widowControl w:val="0"/>
        <w:autoSpaceDE w:val="0"/>
        <w:autoSpaceDN w:val="0"/>
        <w:spacing w:after="0" w:line="240" w:lineRule="auto"/>
        <w:ind w:right="-881" w:firstLine="709"/>
        <w:jc w:val="both"/>
        <w:rPr>
          <w:rFonts w:ascii="Times New Roman" w:hAnsi="Times New Roman" w:cs="Times New Roman"/>
          <w:kern w:val="2"/>
          <w:sz w:val="24"/>
          <w:szCs w:val="24"/>
        </w:rPr>
      </w:pPr>
      <w:r>
        <w:rPr>
          <w:rFonts w:ascii="Times New Roman" w:hAnsi="Times New Roman" w:cs="Times New Roman"/>
          <w:kern w:val="2"/>
          <w:sz w:val="24"/>
          <w:szCs w:val="24"/>
        </w:rPr>
        <w:t>4.1.</w:t>
      </w:r>
      <w:r w:rsidR="00BE67A0" w:rsidRPr="006C188D">
        <w:rPr>
          <w:rFonts w:ascii="Times New Roman" w:hAnsi="Times New Roman" w:cs="Times New Roman"/>
          <w:kern w:val="2"/>
          <w:sz w:val="24"/>
          <w:szCs w:val="24"/>
        </w:rPr>
        <w:t xml:space="preserve">   Ne mažiau kaip 1 darbuotojas (taikoma 1-2 pirkimo objekto dalims);</w:t>
      </w:r>
    </w:p>
    <w:p w14:paraId="6121A807" w14:textId="4CBE55BC" w:rsidR="00BE67A0" w:rsidRPr="006C188D" w:rsidRDefault="006C188D" w:rsidP="006C188D">
      <w:pPr>
        <w:widowControl w:val="0"/>
        <w:autoSpaceDE w:val="0"/>
        <w:autoSpaceDN w:val="0"/>
        <w:spacing w:after="0" w:line="240" w:lineRule="auto"/>
        <w:ind w:left="709" w:right="-881"/>
        <w:jc w:val="both"/>
        <w:rPr>
          <w:rFonts w:ascii="Times New Roman" w:hAnsi="Times New Roman" w:cs="Times New Roman"/>
          <w:kern w:val="2"/>
          <w:sz w:val="24"/>
          <w:szCs w:val="24"/>
        </w:rPr>
      </w:pPr>
      <w:r>
        <w:rPr>
          <w:rFonts w:ascii="Times New Roman" w:hAnsi="Times New Roman" w:cs="Times New Roman"/>
          <w:kern w:val="2"/>
          <w:sz w:val="24"/>
          <w:szCs w:val="24"/>
        </w:rPr>
        <w:t>4.2.</w:t>
      </w:r>
      <w:r w:rsidR="00BE67A0" w:rsidRPr="006C188D">
        <w:rPr>
          <w:rFonts w:ascii="Times New Roman" w:hAnsi="Times New Roman" w:cs="Times New Roman"/>
          <w:kern w:val="2"/>
          <w:sz w:val="24"/>
          <w:szCs w:val="24"/>
        </w:rPr>
        <w:t xml:space="preserve">    Ne mažiau kaip 2 darbuotojai (taikoma 3-4 pirkimo objekto dalims).</w:t>
      </w:r>
    </w:p>
    <w:p w14:paraId="7A3A2BAF" w14:textId="77777777" w:rsidR="00BE67A0" w:rsidRDefault="00BE67A0" w:rsidP="006C188D">
      <w:pPr>
        <w:pStyle w:val="Sraopastraipa"/>
        <w:numPr>
          <w:ilvl w:val="0"/>
          <w:numId w:val="1"/>
        </w:numPr>
        <w:spacing w:after="0" w:line="240" w:lineRule="auto"/>
        <w:ind w:right="-881" w:firstLine="333"/>
        <w:rPr>
          <w:rFonts w:ascii="Times New Roman" w:hAnsi="Times New Roman" w:cs="Times New Roman"/>
          <w:sz w:val="24"/>
          <w:szCs w:val="24"/>
        </w:rPr>
      </w:pPr>
      <w:r w:rsidRPr="00B03246">
        <w:rPr>
          <w:rFonts w:ascii="Times New Roman" w:hAnsi="Times New Roman" w:cs="Times New Roman"/>
          <w:sz w:val="24"/>
          <w:szCs w:val="24"/>
        </w:rPr>
        <w:t xml:space="preserve">Tiekėjas kartu su </w:t>
      </w:r>
      <w:r>
        <w:rPr>
          <w:rFonts w:ascii="Times New Roman" w:hAnsi="Times New Roman" w:cs="Times New Roman"/>
          <w:sz w:val="24"/>
          <w:szCs w:val="24"/>
        </w:rPr>
        <w:t>Prekėmis</w:t>
      </w:r>
      <w:r w:rsidRPr="00B03246">
        <w:rPr>
          <w:rFonts w:ascii="Times New Roman" w:hAnsi="Times New Roman" w:cs="Times New Roman"/>
          <w:sz w:val="24"/>
          <w:szCs w:val="24"/>
        </w:rPr>
        <w:t xml:space="preserve"> turi pateikti</w:t>
      </w:r>
      <w:r>
        <w:rPr>
          <w:rFonts w:ascii="Times New Roman" w:hAnsi="Times New Roman" w:cs="Times New Roman"/>
          <w:sz w:val="24"/>
          <w:szCs w:val="24"/>
        </w:rPr>
        <w:t>:</w:t>
      </w:r>
    </w:p>
    <w:p w14:paraId="75E3CD1F" w14:textId="27006535" w:rsidR="00BE67A0" w:rsidRPr="00B03246" w:rsidRDefault="00BE67A0" w:rsidP="006C188D">
      <w:pPr>
        <w:pStyle w:val="Sraopastraipa"/>
        <w:spacing w:after="0" w:line="240" w:lineRule="auto"/>
        <w:ind w:left="0" w:right="-881" w:firstLine="709"/>
        <w:rPr>
          <w:rFonts w:ascii="Times New Roman" w:hAnsi="Times New Roman" w:cs="Times New Roman"/>
          <w:sz w:val="24"/>
          <w:szCs w:val="24"/>
        </w:rPr>
      </w:pPr>
      <w:r>
        <w:rPr>
          <w:rFonts w:ascii="Times New Roman" w:hAnsi="Times New Roman" w:cs="Times New Roman"/>
          <w:sz w:val="24"/>
          <w:szCs w:val="24"/>
        </w:rPr>
        <w:t>5.1.    g</w:t>
      </w:r>
      <w:r w:rsidRPr="00B03246">
        <w:rPr>
          <w:rFonts w:ascii="Times New Roman" w:hAnsi="Times New Roman" w:cs="Times New Roman"/>
          <w:sz w:val="24"/>
          <w:szCs w:val="24"/>
        </w:rPr>
        <w:t>aliojančio CE sertifikato (arba lygiaverčio dokumento) pagal Europos Parlamento ir Tarybos reglamentą (ES) 2017/745 dėl medicinos priemonių kopiją</w:t>
      </w:r>
      <w:r w:rsidRPr="00EF2760">
        <w:rPr>
          <w:rFonts w:ascii="Times New Roman" w:hAnsi="Times New Roman" w:cs="Times New Roman"/>
          <w:sz w:val="24"/>
          <w:szCs w:val="24"/>
        </w:rPr>
        <w:t>;</w:t>
      </w:r>
    </w:p>
    <w:p w14:paraId="3F410630" w14:textId="0226A14F" w:rsidR="00BE67A0" w:rsidRDefault="00BE67A0" w:rsidP="006C188D">
      <w:pPr>
        <w:pStyle w:val="Sraopastraipa"/>
        <w:tabs>
          <w:tab w:val="num" w:pos="360"/>
          <w:tab w:val="left" w:pos="1276"/>
        </w:tabs>
        <w:spacing w:after="0" w:line="240" w:lineRule="auto"/>
        <w:ind w:right="-881" w:hanging="11"/>
        <w:rPr>
          <w:rFonts w:ascii="Times New Roman" w:hAnsi="Times New Roman" w:cs="Times New Roman"/>
          <w:sz w:val="24"/>
          <w:szCs w:val="24"/>
        </w:rPr>
      </w:pPr>
      <w:r>
        <w:rPr>
          <w:rFonts w:ascii="Times New Roman" w:hAnsi="Times New Roman" w:cs="Times New Roman"/>
          <w:sz w:val="24"/>
          <w:szCs w:val="24"/>
        </w:rPr>
        <w:t xml:space="preserve">5.2.    </w:t>
      </w:r>
      <w:r w:rsidRPr="007D2602">
        <w:rPr>
          <w:rFonts w:ascii="Times New Roman" w:hAnsi="Times New Roman" w:cs="Times New Roman"/>
          <w:sz w:val="24"/>
          <w:szCs w:val="24"/>
        </w:rPr>
        <w:t>Prekių perdavimo - priėmimo akt</w:t>
      </w:r>
      <w:r>
        <w:rPr>
          <w:rFonts w:ascii="Times New Roman" w:hAnsi="Times New Roman" w:cs="Times New Roman"/>
          <w:sz w:val="24"/>
          <w:szCs w:val="24"/>
        </w:rPr>
        <w:t>ą;</w:t>
      </w:r>
    </w:p>
    <w:p w14:paraId="3C9736E1" w14:textId="5C31D66E" w:rsidR="00BE67A0" w:rsidRDefault="00BE67A0" w:rsidP="006C188D">
      <w:pPr>
        <w:pStyle w:val="Sraopastraipa"/>
        <w:tabs>
          <w:tab w:val="num" w:pos="360"/>
          <w:tab w:val="left" w:pos="1276"/>
        </w:tabs>
        <w:spacing w:after="0" w:line="240" w:lineRule="auto"/>
        <w:ind w:right="-881" w:hanging="11"/>
        <w:rPr>
          <w:rFonts w:ascii="Times New Roman" w:hAnsi="Times New Roman" w:cs="Times New Roman"/>
          <w:sz w:val="24"/>
          <w:szCs w:val="24"/>
        </w:rPr>
      </w:pPr>
      <w:r>
        <w:rPr>
          <w:rFonts w:ascii="Times New Roman" w:hAnsi="Times New Roman" w:cs="Times New Roman"/>
          <w:sz w:val="24"/>
          <w:szCs w:val="24"/>
        </w:rPr>
        <w:t>5.3.    Medicinos prietaiso pasą (netaikoma 4 pirkimo objekto daliai);</w:t>
      </w:r>
    </w:p>
    <w:p w14:paraId="10212E9B" w14:textId="083573FE" w:rsidR="00BE67A0" w:rsidRDefault="00BE67A0" w:rsidP="006C188D">
      <w:pPr>
        <w:pStyle w:val="Sraopastraipa"/>
        <w:tabs>
          <w:tab w:val="num" w:pos="360"/>
          <w:tab w:val="left" w:pos="1276"/>
        </w:tabs>
        <w:spacing w:after="0" w:line="240" w:lineRule="auto"/>
        <w:ind w:right="-881" w:hanging="11"/>
        <w:rPr>
          <w:rFonts w:ascii="Times New Roman" w:hAnsi="Times New Roman" w:cs="Times New Roman"/>
          <w:sz w:val="24"/>
          <w:szCs w:val="24"/>
        </w:rPr>
      </w:pPr>
      <w:r>
        <w:rPr>
          <w:rFonts w:ascii="Times New Roman" w:hAnsi="Times New Roman" w:cs="Times New Roman"/>
          <w:sz w:val="24"/>
          <w:szCs w:val="24"/>
        </w:rPr>
        <w:t>5.4.    va</w:t>
      </w:r>
      <w:r w:rsidRPr="00DE1023">
        <w:rPr>
          <w:rFonts w:ascii="Times New Roman" w:hAnsi="Times New Roman" w:cs="Times New Roman"/>
          <w:sz w:val="24"/>
          <w:szCs w:val="24"/>
        </w:rPr>
        <w:t>rtotojo instrukcij</w:t>
      </w:r>
      <w:r>
        <w:rPr>
          <w:rFonts w:ascii="Times New Roman" w:hAnsi="Times New Roman" w:cs="Times New Roman"/>
          <w:sz w:val="24"/>
          <w:szCs w:val="24"/>
        </w:rPr>
        <w:t>ą</w:t>
      </w:r>
      <w:r w:rsidRPr="00DE1023">
        <w:rPr>
          <w:rFonts w:ascii="Times New Roman" w:hAnsi="Times New Roman" w:cs="Times New Roman"/>
          <w:sz w:val="24"/>
          <w:szCs w:val="24"/>
        </w:rPr>
        <w:t xml:space="preserve"> lietuvių ir anglų kalbomis</w:t>
      </w:r>
      <w:r>
        <w:rPr>
          <w:rFonts w:ascii="Times New Roman" w:hAnsi="Times New Roman" w:cs="Times New Roman"/>
          <w:sz w:val="24"/>
          <w:szCs w:val="24"/>
        </w:rPr>
        <w:t>;</w:t>
      </w:r>
    </w:p>
    <w:p w14:paraId="522E1878" w14:textId="77777777" w:rsidR="006C188D" w:rsidRPr="002510B4" w:rsidRDefault="00BE67A0" w:rsidP="006C188D">
      <w:pPr>
        <w:pStyle w:val="Sraopastraipa"/>
        <w:tabs>
          <w:tab w:val="num" w:pos="360"/>
          <w:tab w:val="left" w:pos="1276"/>
        </w:tabs>
        <w:spacing w:after="0" w:line="240" w:lineRule="auto"/>
        <w:ind w:right="-881" w:hanging="11"/>
        <w:rPr>
          <w:rFonts w:ascii="Times New Roman" w:hAnsi="Times New Roman" w:cs="Times New Roman"/>
          <w:sz w:val="24"/>
          <w:szCs w:val="24"/>
          <w:highlight w:val="yellow"/>
        </w:rPr>
      </w:pPr>
      <w:r>
        <w:rPr>
          <w:rFonts w:ascii="Times New Roman" w:hAnsi="Times New Roman" w:cs="Times New Roman"/>
          <w:sz w:val="24"/>
          <w:szCs w:val="24"/>
        </w:rPr>
        <w:t xml:space="preserve">5.5.    </w:t>
      </w:r>
      <w:r w:rsidR="006C188D" w:rsidRPr="002510B4">
        <w:rPr>
          <w:rFonts w:ascii="Times New Roman" w:hAnsi="Times New Roman" w:cs="Times New Roman"/>
          <w:sz w:val="24"/>
          <w:szCs w:val="24"/>
        </w:rPr>
        <w:t>garantiją patvirtinantį dokumentą (-</w:t>
      </w:r>
      <w:proofErr w:type="spellStart"/>
      <w:r w:rsidR="006C188D" w:rsidRPr="002510B4">
        <w:rPr>
          <w:rFonts w:ascii="Times New Roman" w:hAnsi="Times New Roman" w:cs="Times New Roman"/>
          <w:sz w:val="24"/>
          <w:szCs w:val="24"/>
        </w:rPr>
        <w:t>us</w:t>
      </w:r>
      <w:proofErr w:type="spellEnd"/>
      <w:r w:rsidR="006C188D" w:rsidRPr="002510B4">
        <w:rPr>
          <w:rFonts w:ascii="Times New Roman" w:hAnsi="Times New Roman" w:cs="Times New Roman"/>
          <w:sz w:val="24"/>
          <w:szCs w:val="24"/>
        </w:rPr>
        <w:t>).</w:t>
      </w:r>
    </w:p>
    <w:p w14:paraId="19070435" w14:textId="5D4121C0" w:rsidR="006C188D" w:rsidRPr="005C0A67" w:rsidRDefault="00BE67A0" w:rsidP="006C188D">
      <w:pPr>
        <w:pStyle w:val="Sraopastraipa"/>
        <w:widowControl w:val="0"/>
        <w:tabs>
          <w:tab w:val="left" w:pos="1276"/>
        </w:tabs>
        <w:suppressAutoHyphens/>
        <w:autoSpaceDE w:val="0"/>
        <w:autoSpaceDN w:val="0"/>
        <w:spacing w:after="0" w:line="240" w:lineRule="auto"/>
        <w:ind w:left="709" w:right="-881"/>
        <w:jc w:val="both"/>
        <w:rPr>
          <w:rFonts w:ascii="Times New Roman" w:hAnsi="Times New Roman" w:cs="Times New Roman"/>
          <w:sz w:val="24"/>
          <w:szCs w:val="24"/>
        </w:rPr>
      </w:pPr>
      <w:r>
        <w:rPr>
          <w:rFonts w:ascii="Times New Roman" w:hAnsi="Times New Roman" w:cs="Times New Roman"/>
          <w:sz w:val="24"/>
          <w:szCs w:val="24"/>
        </w:rPr>
        <w:t xml:space="preserve">6.     </w:t>
      </w:r>
      <w:r w:rsidR="006C188D">
        <w:rPr>
          <w:rFonts w:ascii="Times New Roman" w:hAnsi="Times New Roman" w:cs="Times New Roman"/>
          <w:sz w:val="24"/>
          <w:szCs w:val="24"/>
        </w:rPr>
        <w:t xml:space="preserve"> </w:t>
      </w:r>
      <w:r w:rsidRPr="005C0A67">
        <w:rPr>
          <w:rFonts w:ascii="Times New Roman" w:eastAsia="Times New Roman" w:hAnsi="Times New Roman" w:cs="Times New Roman"/>
          <w:sz w:val="24"/>
          <w:szCs w:val="24"/>
        </w:rPr>
        <w:t>Prekėms turi būti suteiktas ne trumpesnis kaip 24 (dvidešimt keturi</w:t>
      </w:r>
      <w:r>
        <w:rPr>
          <w:rFonts w:ascii="Times New Roman" w:eastAsia="Times New Roman" w:hAnsi="Times New Roman" w:cs="Times New Roman"/>
          <w:sz w:val="24"/>
          <w:szCs w:val="24"/>
        </w:rPr>
        <w:t>ų</w:t>
      </w:r>
      <w:r w:rsidRPr="005C0A67">
        <w:rPr>
          <w:rFonts w:ascii="Times New Roman" w:eastAsia="Times New Roman" w:hAnsi="Times New Roman" w:cs="Times New Roman"/>
          <w:sz w:val="24"/>
          <w:szCs w:val="24"/>
        </w:rPr>
        <w:t xml:space="preserve">) mėnesių garantinis laikotarpis </w:t>
      </w:r>
      <w:r w:rsidR="006C188D" w:rsidRPr="005C0A67">
        <w:rPr>
          <w:rFonts w:ascii="Times New Roman" w:eastAsia="Times New Roman" w:hAnsi="Times New Roman" w:cs="Times New Roman"/>
          <w:sz w:val="24"/>
          <w:szCs w:val="24"/>
        </w:rPr>
        <w:t>(taikoma</w:t>
      </w:r>
      <w:r w:rsidR="006C188D">
        <w:rPr>
          <w:rFonts w:ascii="Times New Roman" w:eastAsia="Times New Roman" w:hAnsi="Times New Roman" w:cs="Times New Roman"/>
          <w:sz w:val="24"/>
          <w:szCs w:val="24"/>
        </w:rPr>
        <w:t>s</w:t>
      </w:r>
      <w:r w:rsidR="006C188D" w:rsidRPr="005C0A67">
        <w:rPr>
          <w:rFonts w:ascii="Times New Roman" w:eastAsia="Times New Roman" w:hAnsi="Times New Roman" w:cs="Times New Roman"/>
          <w:sz w:val="24"/>
          <w:szCs w:val="24"/>
        </w:rPr>
        <w:t xml:space="preserve"> nuo</w:t>
      </w:r>
      <w:r w:rsidR="006C188D" w:rsidRPr="005C0A67">
        <w:rPr>
          <w:rFonts w:ascii="Times New Roman" w:hAnsi="Times New Roman" w:cs="Times New Roman"/>
          <w:bCs/>
          <w:sz w:val="24"/>
          <w:szCs w:val="24"/>
        </w:rPr>
        <w:t xml:space="preserve"> </w:t>
      </w:r>
      <w:r w:rsidR="006C188D" w:rsidRPr="005C0A67">
        <w:rPr>
          <w:rFonts w:ascii="Times New Roman" w:hAnsi="Times New Roman" w:cs="Times New Roman"/>
          <w:sz w:val="24"/>
          <w:szCs w:val="24"/>
        </w:rPr>
        <w:t xml:space="preserve">Prekių perdavimo </w:t>
      </w:r>
      <w:r w:rsidR="006C188D">
        <w:rPr>
          <w:rFonts w:ascii="Times New Roman" w:eastAsia="Times New Roman" w:hAnsi="Times New Roman" w:cs="Times New Roman"/>
          <w:sz w:val="24"/>
          <w:szCs w:val="24"/>
        </w:rPr>
        <w:t>–</w:t>
      </w:r>
      <w:r w:rsidR="006C188D" w:rsidRPr="005C0A67">
        <w:rPr>
          <w:rFonts w:ascii="Times New Roman" w:hAnsi="Times New Roman" w:cs="Times New Roman"/>
          <w:sz w:val="24"/>
          <w:szCs w:val="24"/>
        </w:rPr>
        <w:t xml:space="preserve"> priėmimo akto pasirašymo dienos)</w:t>
      </w:r>
      <w:r w:rsidR="006C188D" w:rsidRPr="005C0A67">
        <w:rPr>
          <w:rFonts w:ascii="Times New Roman" w:hAnsi="Times New Roman" w:cs="Times New Roman"/>
          <w:bCs/>
          <w:sz w:val="24"/>
          <w:szCs w:val="24"/>
        </w:rPr>
        <w:t xml:space="preserve">. </w:t>
      </w:r>
    </w:p>
    <w:p w14:paraId="3D392492" w14:textId="3E299B8C" w:rsidR="006C188D" w:rsidRPr="00244CEB" w:rsidRDefault="006C188D" w:rsidP="006C188D">
      <w:pPr>
        <w:pStyle w:val="Sraopastraipa"/>
        <w:widowControl w:val="0"/>
        <w:autoSpaceDE w:val="0"/>
        <w:autoSpaceDN w:val="0"/>
        <w:spacing w:after="0" w:line="240" w:lineRule="auto"/>
        <w:ind w:left="0" w:right="-881" w:firstLine="709"/>
        <w:contextualSpacing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7.     </w:t>
      </w:r>
      <w:r w:rsidRPr="00244CEB">
        <w:rPr>
          <w:rFonts w:ascii="Times New Roman" w:hAnsi="Times New Roman" w:cs="Times New Roman"/>
          <w:kern w:val="2"/>
          <w:sz w:val="24"/>
          <w:szCs w:val="24"/>
        </w:rPr>
        <w:t>Tiekėjas turi teisę į Prekių pristatymo termino pratęsimą, tačiau tik tuo atveju, jei atsiras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turi pranešti Perkančiajai organizacijai, pateikdamas minėtų aplinkybių egzistavimo įrodymus. Nurodytas aplinkybes vertina Perkančioji organizacija. Perkančiajai organizacijai sutikus, Prekių pristatymo terminas gali būti pratęsiamas tik minėtų aplinkybių egzistavimo laikotarpiui, bet ne ilgiau nei 30 (trisdešimt) dienų laikotarpiui.</w:t>
      </w:r>
    </w:p>
    <w:p w14:paraId="543CBB2C" w14:textId="7F284161" w:rsidR="006C188D" w:rsidRPr="00A747C1" w:rsidRDefault="006C188D" w:rsidP="006C188D">
      <w:pPr>
        <w:pStyle w:val="Sraopastraipa"/>
        <w:widowControl w:val="0"/>
        <w:numPr>
          <w:ilvl w:val="0"/>
          <w:numId w:val="6"/>
        </w:numPr>
        <w:suppressAutoHyphens/>
        <w:autoSpaceDE w:val="0"/>
        <w:autoSpaceDN w:val="0"/>
        <w:spacing w:after="0" w:line="240" w:lineRule="auto"/>
        <w:ind w:left="0" w:right="-881" w:firstLine="709"/>
        <w:jc w:val="both"/>
      </w:pPr>
      <w:r w:rsidRPr="006C188D">
        <w:rPr>
          <w:rFonts w:ascii="Times New Roman" w:hAnsi="Times New Roman" w:cs="Times New Roman"/>
          <w:sz w:val="24"/>
          <w:szCs w:val="24"/>
        </w:rPr>
        <w:t xml:space="preserve">Į pasiūlymo kainą turi būti įskaičiuotas siūlomų Prekių pristatymas į VšĮ Visagino ligoninę, adresu: Taikos pr. 15A, Visaginas, instaliavimas bei </w:t>
      </w:r>
      <w:r w:rsidRPr="006C188D">
        <w:rPr>
          <w:rFonts w:ascii="Times New Roman" w:hAnsi="Times New Roman" w:cs="Times New Roman"/>
          <w:bCs/>
          <w:sz w:val="24"/>
          <w:szCs w:val="24"/>
        </w:rPr>
        <w:t>personalo apmokymas.</w:t>
      </w:r>
    </w:p>
    <w:p w14:paraId="188ED86B" w14:textId="38E5616C" w:rsidR="00BE67A0" w:rsidRDefault="00BE67A0" w:rsidP="006C188D">
      <w:pPr>
        <w:pStyle w:val="Sraopastraipa"/>
        <w:tabs>
          <w:tab w:val="num" w:pos="360"/>
          <w:tab w:val="left" w:pos="1276"/>
        </w:tabs>
        <w:spacing w:after="0" w:line="240" w:lineRule="auto"/>
        <w:ind w:left="0" w:right="-881" w:firstLine="709"/>
      </w:pPr>
    </w:p>
    <w:p w14:paraId="61DB7ACA" w14:textId="3B114F06" w:rsidR="00BE67A0" w:rsidRDefault="00BE67A0"/>
    <w:sectPr w:rsidR="00BE67A0" w:rsidSect="00BE67A0">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7E2"/>
    <w:multiLevelType w:val="hybridMultilevel"/>
    <w:tmpl w:val="A16C5918"/>
    <w:lvl w:ilvl="0" w:tplc="5C50CE20">
      <w:start w:val="1"/>
      <w:numFmt w:val="decimal"/>
      <w:lvlText w:val="%1."/>
      <w:lvlJc w:val="left"/>
      <w:pPr>
        <w:ind w:left="1260" w:hanging="360"/>
      </w:pPr>
      <w:rPr>
        <w:rFonts w:hint="default"/>
        <w:b w:val="0"/>
        <w:bCs w:val="0"/>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A591103"/>
    <w:multiLevelType w:val="multilevel"/>
    <w:tmpl w:val="2EACC590"/>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 w15:restartNumberingAfterBreak="0">
    <w:nsid w:val="2B4249A1"/>
    <w:multiLevelType w:val="hybridMultilevel"/>
    <w:tmpl w:val="FB361490"/>
    <w:lvl w:ilvl="0" w:tplc="2ABCD6BE">
      <w:start w:val="7"/>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4D18B4"/>
    <w:multiLevelType w:val="multilevel"/>
    <w:tmpl w:val="ECCE1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026EDE"/>
    <w:multiLevelType w:val="hybridMultilevel"/>
    <w:tmpl w:val="12F0C33A"/>
    <w:lvl w:ilvl="0" w:tplc="C5B4FE28">
      <w:start w:val="8"/>
      <w:numFmt w:val="decimal"/>
      <w:lvlText w:val="%1."/>
      <w:lvlJc w:val="left"/>
      <w:pPr>
        <w:ind w:left="376" w:hanging="360"/>
      </w:pPr>
      <w:rPr>
        <w:rFonts w:ascii="Times New Roman" w:hAnsi="Times New Roman" w:cs="Times New Roman" w:hint="default"/>
        <w:sz w:val="24"/>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5" w15:restartNumberingAfterBreak="0">
    <w:nsid w:val="79C708A9"/>
    <w:multiLevelType w:val="hybridMultilevel"/>
    <w:tmpl w:val="F8766BEC"/>
    <w:lvl w:ilvl="0" w:tplc="DA3A9BB8">
      <w:start w:val="1"/>
      <w:numFmt w:val="decimal"/>
      <w:lvlText w:val="%1."/>
      <w:lvlJc w:val="left"/>
      <w:pPr>
        <w:ind w:left="376" w:hanging="360"/>
      </w:pPr>
      <w:rPr>
        <w:rFonts w:ascii="Times New Roman" w:hAnsi="Times New Roman" w:cs="Times New Roman" w:hint="default"/>
        <w:sz w:val="24"/>
        <w:szCs w:val="24"/>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num w:numId="1" w16cid:durableId="2142264178">
    <w:abstractNumId w:val="3"/>
  </w:num>
  <w:num w:numId="2" w16cid:durableId="1373533352">
    <w:abstractNumId w:val="0"/>
  </w:num>
  <w:num w:numId="3" w16cid:durableId="32778075">
    <w:abstractNumId w:val="1"/>
  </w:num>
  <w:num w:numId="4" w16cid:durableId="9645889">
    <w:abstractNumId w:val="5"/>
  </w:num>
  <w:num w:numId="5" w16cid:durableId="1710031722">
    <w:abstractNumId w:val="2"/>
  </w:num>
  <w:num w:numId="6" w16cid:durableId="1150905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B1"/>
    <w:rsid w:val="00153DC9"/>
    <w:rsid w:val="001E6233"/>
    <w:rsid w:val="001F3563"/>
    <w:rsid w:val="00445AB1"/>
    <w:rsid w:val="005D0289"/>
    <w:rsid w:val="006C188D"/>
    <w:rsid w:val="007B729C"/>
    <w:rsid w:val="00854A09"/>
    <w:rsid w:val="008D7737"/>
    <w:rsid w:val="0099420C"/>
    <w:rsid w:val="00AA6990"/>
    <w:rsid w:val="00BE67A0"/>
    <w:rsid w:val="00D50246"/>
    <w:rsid w:val="00DA34B8"/>
    <w:rsid w:val="00E3279B"/>
    <w:rsid w:val="00EF1756"/>
    <w:rsid w:val="00F24EF7"/>
    <w:rsid w:val="00FE3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0403526"/>
  <w15:chartTrackingRefBased/>
  <w15:docId w15:val="{1AE3963C-49D7-4A6C-ABCB-CF17C0E5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A09"/>
    <w:pPr>
      <w:spacing w:after="200" w:line="276" w:lineRule="auto"/>
    </w:pPr>
    <w:rPr>
      <w:kern w:val="0"/>
      <w14:ligatures w14:val="none"/>
    </w:rPr>
  </w:style>
  <w:style w:type="paragraph" w:styleId="Antrat1">
    <w:name w:val="heading 1"/>
    <w:basedOn w:val="prastasis"/>
    <w:next w:val="prastasis"/>
    <w:link w:val="Antrat1Diagrama"/>
    <w:uiPriority w:val="9"/>
    <w:qFormat/>
    <w:rsid w:val="00445A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45A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45A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45A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45A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45A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5A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5A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5A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5A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45A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45A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45A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45A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45A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5A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5A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5A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5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5A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5A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5A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5A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5AB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445AB1"/>
    <w:pPr>
      <w:ind w:left="720"/>
      <w:contextualSpacing/>
    </w:pPr>
  </w:style>
  <w:style w:type="character" w:styleId="Rykuspabraukimas">
    <w:name w:val="Intense Emphasis"/>
    <w:basedOn w:val="Numatytasispastraiposriftas"/>
    <w:uiPriority w:val="21"/>
    <w:qFormat/>
    <w:rsid w:val="00445AB1"/>
    <w:rPr>
      <w:i/>
      <w:iCs/>
      <w:color w:val="2F5496" w:themeColor="accent1" w:themeShade="BF"/>
    </w:rPr>
  </w:style>
  <w:style w:type="paragraph" w:styleId="Iskirtacitata">
    <w:name w:val="Intense Quote"/>
    <w:basedOn w:val="prastasis"/>
    <w:next w:val="prastasis"/>
    <w:link w:val="IskirtacitataDiagrama"/>
    <w:uiPriority w:val="30"/>
    <w:qFormat/>
    <w:rsid w:val="00445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45AB1"/>
    <w:rPr>
      <w:i/>
      <w:iCs/>
      <w:color w:val="2F5496" w:themeColor="accent1" w:themeShade="BF"/>
    </w:rPr>
  </w:style>
  <w:style w:type="character" w:styleId="Rykinuoroda">
    <w:name w:val="Intense Reference"/>
    <w:basedOn w:val="Numatytasispastraiposriftas"/>
    <w:uiPriority w:val="32"/>
    <w:qFormat/>
    <w:rsid w:val="00445AB1"/>
    <w:rPr>
      <w:b/>
      <w:bCs/>
      <w:smallCaps/>
      <w:color w:val="2F5496" w:themeColor="accent1" w:themeShade="BF"/>
      <w:spacing w:val="5"/>
    </w:rPr>
  </w:style>
  <w:style w:type="paragraph" w:customStyle="1" w:styleId="TableParagraph">
    <w:name w:val="Table Paragraph"/>
    <w:basedOn w:val="prastasis"/>
    <w:uiPriority w:val="1"/>
    <w:qFormat/>
    <w:rsid w:val="00854A09"/>
    <w:pPr>
      <w:widowControl w:val="0"/>
      <w:autoSpaceDE w:val="0"/>
      <w:autoSpaceDN w:val="0"/>
      <w:spacing w:before="20" w:after="0" w:line="238" w:lineRule="exact"/>
      <w:ind w:left="125"/>
    </w:pPr>
    <w:rPr>
      <w:rFonts w:ascii="Times New Roman" w:eastAsia="Times New Roman" w:hAnsi="Times New Roman"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54A09"/>
  </w:style>
  <w:style w:type="paragraph" w:styleId="Betarp">
    <w:name w:val="No Spacing"/>
    <w:qFormat/>
    <w:rsid w:val="00BE67A0"/>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9603</Words>
  <Characters>5475</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2025-12-29T11:37:00Z</dcterms:created>
  <dcterms:modified xsi:type="dcterms:W3CDTF">2026-01-06T13:17:00Z</dcterms:modified>
</cp:coreProperties>
</file>