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sidRPr="00884B7C">
        <w:rPr>
          <w:rFonts w:ascii="Times New Roman" w:eastAsia="Calibri" w:hAnsi="Times New Roman" w:cs="Times New Roman"/>
        </w:rPr>
        <w:t>6</w:t>
      </w:r>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4BE9BB1A"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00723D69" w:rsidRPr="00723D69">
        <w:rPr>
          <w:rFonts w:ascii="Times New Roman" w:hAnsi="Times New Roman" w:cs="Times New Roman"/>
          <w:b/>
          <w:sz w:val="24"/>
          <w:szCs w:val="24"/>
        </w:rPr>
        <w:t>ATVIROS INFORMAVIMO, KONSULTAVIMO IR ORIENTAVIMO SISTEMOS (AIKOS),  PROGRAMINĖS ĮRANGOS PRIEŽIŪROS IR VYSTYMO PASLAUGŲ</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8E2CC6">
        <w:tc>
          <w:tcPr>
            <w:tcW w:w="4747" w:type="dxa"/>
            <w:shd w:val="clear" w:color="auto" w:fill="C6D9F1"/>
          </w:tcPr>
          <w:p w14:paraId="0D892E6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D672CF" w14:textId="77777777" w:rsidTr="008E2CC6">
        <w:tc>
          <w:tcPr>
            <w:tcW w:w="4747" w:type="dxa"/>
            <w:shd w:val="clear" w:color="auto" w:fill="C6D9F1"/>
          </w:tcPr>
          <w:p w14:paraId="1979450D"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639F180C" w14:textId="77777777" w:rsidTr="008E2CC6">
        <w:tc>
          <w:tcPr>
            <w:tcW w:w="4747" w:type="dxa"/>
            <w:shd w:val="clear" w:color="auto" w:fill="C6D9F1"/>
          </w:tcPr>
          <w:p w14:paraId="3AFF3F39"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5A824C" w14:textId="77777777" w:rsidTr="008E2CC6">
        <w:tc>
          <w:tcPr>
            <w:tcW w:w="4747" w:type="dxa"/>
            <w:shd w:val="clear" w:color="auto" w:fill="C6D9F1"/>
          </w:tcPr>
          <w:p w14:paraId="696A6E61"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F51203" w14:textId="77777777" w:rsidTr="008E2CC6">
        <w:tc>
          <w:tcPr>
            <w:tcW w:w="4747" w:type="dxa"/>
            <w:shd w:val="clear" w:color="auto" w:fill="C6D9F1"/>
          </w:tcPr>
          <w:p w14:paraId="4F459665"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87EED4" w14:textId="77777777" w:rsidTr="008E2CC6">
        <w:tc>
          <w:tcPr>
            <w:tcW w:w="4747" w:type="dxa"/>
            <w:shd w:val="clear" w:color="auto" w:fill="C6D9F1"/>
          </w:tcPr>
          <w:p w14:paraId="51C0CC97"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15A6F004" w14:textId="77777777" w:rsidTr="008E2CC6">
        <w:tc>
          <w:tcPr>
            <w:tcW w:w="4747" w:type="dxa"/>
            <w:shd w:val="clear" w:color="auto" w:fill="C6D9F1"/>
          </w:tcPr>
          <w:p w14:paraId="1DE2225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55BFA47" w14:textId="77777777" w:rsidTr="008E2CC6">
        <w:tc>
          <w:tcPr>
            <w:tcW w:w="4747" w:type="dxa"/>
            <w:shd w:val="clear" w:color="auto" w:fill="C6D9F1"/>
          </w:tcPr>
          <w:p w14:paraId="40528A4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4973" w:type="dxa"/>
          </w:tcPr>
          <w:p w14:paraId="398F311D"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C56EAC3" w14:textId="77777777" w:rsidTr="008E2CC6">
        <w:tc>
          <w:tcPr>
            <w:tcW w:w="4747" w:type="dxa"/>
            <w:shd w:val="clear" w:color="auto" w:fill="C6D9F1"/>
          </w:tcPr>
          <w:p w14:paraId="749D6057" w14:textId="77777777" w:rsidR="004F6CF5" w:rsidRPr="00E55A85" w:rsidRDefault="004F6CF5" w:rsidP="008E2CC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8E2CC6">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8E2CC6">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8E2CC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8E2CC6">
        <w:trPr>
          <w:trHeight w:val="1"/>
        </w:trPr>
        <w:tc>
          <w:tcPr>
            <w:tcW w:w="570" w:type="dxa"/>
            <w:shd w:val="clear" w:color="000000" w:fill="FFFFFF"/>
            <w:tcMar>
              <w:left w:w="108" w:type="dxa"/>
              <w:right w:w="108" w:type="dxa"/>
            </w:tcMar>
          </w:tcPr>
          <w:p w14:paraId="4B26651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43F0155A" w14:textId="77777777" w:rsidTr="008E2CC6">
        <w:trPr>
          <w:trHeight w:val="1"/>
        </w:trPr>
        <w:tc>
          <w:tcPr>
            <w:tcW w:w="570" w:type="dxa"/>
            <w:shd w:val="clear" w:color="000000" w:fill="FFFFFF"/>
            <w:tcMar>
              <w:left w:w="108" w:type="dxa"/>
              <w:right w:w="108" w:type="dxa"/>
            </w:tcMar>
          </w:tcPr>
          <w:p w14:paraId="442930C7"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5819E6A8" w14:textId="77777777" w:rsidTr="008E2CC6">
        <w:trPr>
          <w:trHeight w:val="1"/>
        </w:trPr>
        <w:tc>
          <w:tcPr>
            <w:tcW w:w="570" w:type="dxa"/>
            <w:shd w:val="clear" w:color="000000" w:fill="FFFFFF"/>
            <w:tcMar>
              <w:left w:w="108" w:type="dxa"/>
              <w:right w:w="108" w:type="dxa"/>
            </w:tcMar>
          </w:tcPr>
          <w:p w14:paraId="6C6FF9A1" w14:textId="77777777" w:rsidR="004F6CF5" w:rsidRPr="00E55A85" w:rsidRDefault="004F6CF5" w:rsidP="008E2CC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8E2CC6">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8E2CC6">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8E2CC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4F6CF5" w:rsidRPr="00E55A85" w14:paraId="6E2A9F08" w14:textId="77777777" w:rsidTr="008E2CC6">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744FB2A1"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084B543"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F6CF5" w:rsidRPr="00E55A85" w14:paraId="23BF4D47" w14:textId="77777777" w:rsidTr="008E2CC6">
        <w:trPr>
          <w:trHeight w:val="1"/>
        </w:trPr>
        <w:tc>
          <w:tcPr>
            <w:tcW w:w="570" w:type="dxa"/>
            <w:shd w:val="clear" w:color="000000" w:fill="FFFFFF"/>
            <w:tcMar>
              <w:left w:w="108" w:type="dxa"/>
              <w:right w:w="108" w:type="dxa"/>
            </w:tcMar>
          </w:tcPr>
          <w:p w14:paraId="7423F1FC"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220748F5"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r w:rsidR="004F6CF5" w:rsidRPr="00E55A85" w14:paraId="32E204D5" w14:textId="77777777" w:rsidTr="008E2CC6">
        <w:trPr>
          <w:trHeight w:val="1"/>
        </w:trPr>
        <w:tc>
          <w:tcPr>
            <w:tcW w:w="570" w:type="dxa"/>
            <w:shd w:val="clear" w:color="000000" w:fill="FFFFFF"/>
            <w:tcMar>
              <w:left w:w="108" w:type="dxa"/>
              <w:right w:w="108" w:type="dxa"/>
            </w:tcMar>
          </w:tcPr>
          <w:p w14:paraId="7D045FDA" w14:textId="77777777" w:rsidR="004F6CF5" w:rsidRPr="00E55A85" w:rsidRDefault="004F6CF5" w:rsidP="008E2C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0" w:name="_Hlk64018374"/>
      <w:r w:rsidRPr="000762F8">
        <w:rPr>
          <w:rFonts w:ascii="Times New Roman" w:hAnsi="Times New Roman" w:cs="Times New Roman"/>
          <w:b/>
          <w:bCs/>
          <w:i/>
          <w:sz w:val="20"/>
          <w:szCs w:val="20"/>
        </w:rPr>
        <w:t xml:space="preserve">ūkio subjekto, kurio pajėgumais remiamasi, </w:t>
      </w:r>
      <w:bookmarkEnd w:id="0"/>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8E2CC6">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8E2CC6">
        <w:trPr>
          <w:trHeight w:val="1"/>
        </w:trPr>
        <w:tc>
          <w:tcPr>
            <w:tcW w:w="570" w:type="dxa"/>
            <w:shd w:val="clear" w:color="000000" w:fill="FFFFFF"/>
            <w:tcMar>
              <w:left w:w="108" w:type="dxa"/>
              <w:right w:w="108" w:type="dxa"/>
            </w:tcMar>
          </w:tcPr>
          <w:p w14:paraId="7B0C542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3385EAA8" w14:textId="77777777" w:rsidTr="008E2CC6">
        <w:trPr>
          <w:trHeight w:val="1"/>
        </w:trPr>
        <w:tc>
          <w:tcPr>
            <w:tcW w:w="570" w:type="dxa"/>
            <w:shd w:val="clear" w:color="000000" w:fill="FFFFFF"/>
            <w:tcMar>
              <w:left w:w="108" w:type="dxa"/>
              <w:right w:w="108" w:type="dxa"/>
            </w:tcMar>
          </w:tcPr>
          <w:p w14:paraId="2DC5DB59"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8E2CC6">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8E2CC6">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8E2CC6">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8E2CC6">
        <w:trPr>
          <w:trHeight w:val="1"/>
        </w:trPr>
        <w:tc>
          <w:tcPr>
            <w:tcW w:w="570" w:type="dxa"/>
            <w:shd w:val="clear" w:color="000000" w:fill="FFFFFF"/>
            <w:tcMar>
              <w:left w:w="108" w:type="dxa"/>
              <w:right w:w="108" w:type="dxa"/>
            </w:tcMar>
          </w:tcPr>
          <w:p w14:paraId="392566C3"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002F9CC8" w14:textId="77777777" w:rsidTr="008E2CC6">
        <w:trPr>
          <w:trHeight w:val="1"/>
        </w:trPr>
        <w:tc>
          <w:tcPr>
            <w:tcW w:w="570" w:type="dxa"/>
            <w:shd w:val="clear" w:color="000000" w:fill="FFFFFF"/>
            <w:tcMar>
              <w:left w:w="108" w:type="dxa"/>
              <w:right w:w="108" w:type="dxa"/>
            </w:tcMar>
          </w:tcPr>
          <w:p w14:paraId="09115B33"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8E2CC6">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8E2CC6">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8E2CC6">
        <w:tc>
          <w:tcPr>
            <w:tcW w:w="738" w:type="dxa"/>
            <w:shd w:val="clear" w:color="auto" w:fill="F2F2F2"/>
            <w:vAlign w:val="center"/>
          </w:tcPr>
          <w:p w14:paraId="5F1842D1"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0C838A6"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8E2CC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8E2CC6">
        <w:tc>
          <w:tcPr>
            <w:tcW w:w="738" w:type="dxa"/>
          </w:tcPr>
          <w:p w14:paraId="0BC100B4"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8E2CC6">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99CC066" w14:textId="77777777" w:rsidTr="008E2CC6">
        <w:tc>
          <w:tcPr>
            <w:tcW w:w="738" w:type="dxa"/>
          </w:tcPr>
          <w:p w14:paraId="090E6D30"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8E2CC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8E2CC6">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559"/>
        <w:gridCol w:w="1843"/>
        <w:gridCol w:w="1984"/>
      </w:tblGrid>
      <w:tr w:rsidR="002225FA" w:rsidRPr="00DE3C49" w14:paraId="489C766D" w14:textId="77777777" w:rsidTr="00BF5993">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6EDE5AD"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F90F6B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Paslaugų pavadinimas</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7558E4A"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Preliminari paslaugų apimtis 23 mėn. laikotarpiui valandomis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7474082"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Vienos valandos įkainis, Eur be PVM /val.</w:t>
            </w:r>
          </w:p>
          <w:p w14:paraId="40B37F67" w14:textId="5ADF29C1" w:rsidR="002225FA" w:rsidRPr="00DE3C49" w:rsidRDefault="002225FA" w:rsidP="00C10DA1">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12B659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Bendra viso paslaugų kiekio kaina EUR be PVM</w:t>
            </w:r>
          </w:p>
          <w:p w14:paraId="38E51D29" w14:textId="7EA5DFB5" w:rsidR="002225FA" w:rsidRPr="00DE3C49" w:rsidRDefault="002225FA" w:rsidP="00C10DA1">
            <w:pPr>
              <w:pStyle w:val="xmsonormal"/>
              <w:spacing w:before="0" w:beforeAutospacing="0" w:after="0" w:afterAutospacing="0"/>
              <w:jc w:val="center"/>
            </w:pPr>
            <w:r w:rsidRPr="00DE3C49">
              <w:rPr>
                <w:b/>
                <w:bCs/>
                <w:bdr w:val="none" w:sz="0" w:space="0" w:color="auto" w:frame="1"/>
              </w:rPr>
              <w:t>(</w:t>
            </w:r>
            <w:r w:rsidR="00673E88" w:rsidRPr="00DE3C49">
              <w:rPr>
                <w:b/>
                <w:bCs/>
                <w:bdr w:val="none" w:sz="0" w:space="0" w:color="auto" w:frame="1"/>
              </w:rPr>
              <w:t>5</w:t>
            </w:r>
            <w:r w:rsidRPr="00DE3C49">
              <w:rPr>
                <w:b/>
                <w:bCs/>
                <w:bdr w:val="none" w:sz="0" w:space="0" w:color="auto" w:frame="1"/>
                <w:lang w:val="en-US"/>
              </w:rPr>
              <w:t>=3*4)</w:t>
            </w:r>
          </w:p>
        </w:tc>
      </w:tr>
      <w:tr w:rsidR="002225FA" w:rsidRPr="00DE3C49" w14:paraId="5B854A97"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06D8"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8AB5EBD"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5E636F"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C22B00"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4</w:t>
            </w:r>
          </w:p>
          <w:p w14:paraId="33754EAA" w14:textId="3E51C5C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57A5ED" w14:textId="15ADFF50" w:rsidR="002225FA" w:rsidRPr="00DE3C49" w:rsidRDefault="00C81A76" w:rsidP="00C10DA1">
            <w:pPr>
              <w:pStyle w:val="xmsonormal"/>
              <w:spacing w:before="0" w:beforeAutospacing="0" w:after="0" w:afterAutospacing="0"/>
              <w:jc w:val="center"/>
            </w:pPr>
            <w:r w:rsidRPr="00DE3C49">
              <w:t>5</w:t>
            </w:r>
          </w:p>
        </w:tc>
      </w:tr>
      <w:tr w:rsidR="002225FA" w:rsidRPr="00DE3C49" w14:paraId="65AE898D"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B665D" w14:textId="77777777" w:rsidR="002225FA" w:rsidRPr="00DE3C49" w:rsidRDefault="002225FA" w:rsidP="00C10DA1">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5E2B9A7" w14:textId="4C0D10D3" w:rsidR="002225FA" w:rsidRPr="00DE3C49" w:rsidRDefault="00DF589A" w:rsidP="00C10DA1">
            <w:pPr>
              <w:pStyle w:val="xmsolistparagraph"/>
              <w:tabs>
                <w:tab w:val="left" w:pos="612"/>
              </w:tabs>
              <w:spacing w:before="0" w:beforeAutospacing="0" w:after="0" w:afterAutospacing="0"/>
              <w:rPr>
                <w:bCs/>
              </w:rPr>
            </w:pPr>
            <w:r w:rsidRPr="00E214AB">
              <w:t>Atviros informavimo,</w:t>
            </w:r>
            <w:r>
              <w:t xml:space="preserve"> </w:t>
            </w:r>
            <w:r w:rsidRPr="00E214AB">
              <w:t>konsultavimo ir orientavimo sistemos (AIKOS) programinės įrangos priežiūros ir vystymo paslaug</w:t>
            </w:r>
            <w:r w:rsidR="00E33FC6">
              <w:t>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F91A87" w14:textId="45455377" w:rsidR="002225FA" w:rsidRPr="00DE3C49" w:rsidRDefault="002225FA" w:rsidP="00C10DA1">
            <w:pPr>
              <w:pStyle w:val="xmsolistparagraph"/>
              <w:spacing w:before="0" w:beforeAutospacing="0" w:after="0" w:afterAutospacing="0"/>
              <w:jc w:val="center"/>
            </w:pPr>
            <w:r w:rsidRPr="00DE3C49">
              <w:t>3</w:t>
            </w:r>
            <w:r w:rsidR="00E33FC6">
              <w:t>20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DB3209F" w14:textId="7777777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F734B9" w14:textId="77777777" w:rsidR="002225FA" w:rsidRPr="00DE3C49" w:rsidRDefault="002225FA" w:rsidP="00C10DA1">
            <w:pPr>
              <w:pStyle w:val="xmsonormal"/>
              <w:spacing w:before="0" w:beforeAutospacing="0" w:after="0" w:afterAutospacing="0"/>
              <w:jc w:val="center"/>
            </w:pPr>
          </w:p>
        </w:tc>
      </w:tr>
      <w:tr w:rsidR="00632784" w:rsidRPr="00DE3C49" w14:paraId="7D1C50EA"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3DFD916" w14:textId="77777777" w:rsidR="00632784" w:rsidRPr="00DE3C49" w:rsidRDefault="00632784" w:rsidP="00C10DA1">
            <w:pPr>
              <w:pStyle w:val="xmsonormal"/>
              <w:spacing w:before="0" w:beforeAutospacing="0" w:after="0" w:afterAutospacing="0"/>
              <w:jc w:val="right"/>
              <w:rPr>
                <w:bCs/>
                <w:iCs/>
                <w:bdr w:val="none" w:sz="0" w:space="0" w:color="auto" w:frame="1"/>
              </w:rPr>
            </w:pPr>
            <w:r w:rsidRPr="00DE3C49">
              <w:rPr>
                <w:bCs/>
                <w:iCs/>
                <w:bdr w:val="none" w:sz="0" w:space="0" w:color="auto" w:frame="1"/>
              </w:rPr>
              <w:t xml:space="preserve">PVM </w:t>
            </w:r>
            <w:r w:rsidRPr="00DE3C49">
              <w:rPr>
                <w:bdr w:val="none" w:sz="0" w:space="0" w:color="auto" w:frame="1"/>
              </w:rPr>
              <w:t>(jei taikoma)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D980C49" w14:textId="77777777" w:rsidR="00632784" w:rsidRPr="00DE3C49" w:rsidRDefault="00632784" w:rsidP="00C10DA1">
            <w:pPr>
              <w:pStyle w:val="xmsonormal"/>
              <w:spacing w:before="0" w:beforeAutospacing="0" w:after="0" w:afterAutospacing="0"/>
              <w:jc w:val="center"/>
              <w:rPr>
                <w:b/>
                <w:bCs/>
                <w:i/>
                <w:iCs/>
                <w:bdr w:val="none" w:sz="0" w:space="0" w:color="auto" w:frame="1"/>
              </w:rPr>
            </w:pPr>
          </w:p>
        </w:tc>
      </w:tr>
      <w:tr w:rsidR="00632784" w:rsidRPr="00DE3C49" w14:paraId="73211854"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1FB6" w14:textId="77777777" w:rsidR="00632784" w:rsidRPr="00DE3C49" w:rsidRDefault="00632784" w:rsidP="00C10DA1">
            <w:pPr>
              <w:pStyle w:val="xmsonormal"/>
              <w:spacing w:before="0" w:beforeAutospacing="0" w:after="0" w:afterAutospacing="0"/>
              <w:jc w:val="right"/>
            </w:pPr>
            <w:r w:rsidRPr="00DE3C49">
              <w:rPr>
                <w:bdr w:val="none" w:sz="0" w:space="0" w:color="auto" w:frame="1"/>
              </w:rPr>
              <w:t>Bendra kaina Eur su PVM (jei taikoma)</w:t>
            </w:r>
          </w:p>
        </w:tc>
        <w:tc>
          <w:tcPr>
            <w:tcW w:w="1984" w:type="dxa"/>
            <w:tcBorders>
              <w:top w:val="nil"/>
              <w:left w:val="single" w:sz="8" w:space="0" w:color="auto"/>
              <w:bottom w:val="single" w:sz="8" w:space="0" w:color="auto"/>
              <w:right w:val="single" w:sz="8" w:space="0" w:color="auto"/>
            </w:tcBorders>
          </w:tcPr>
          <w:p w14:paraId="702268F3" w14:textId="77777777" w:rsidR="00632784" w:rsidRPr="00DE3C49" w:rsidRDefault="00632784" w:rsidP="00C10DA1">
            <w:pPr>
              <w:pStyle w:val="xmsonormal"/>
              <w:spacing w:before="0" w:beforeAutospacing="0" w:after="0" w:afterAutospacing="0"/>
            </w:pPr>
          </w:p>
        </w:tc>
      </w:tr>
    </w:tbl>
    <w:p w14:paraId="57AF37A4" w14:textId="77777777" w:rsidR="00632784" w:rsidRPr="00DE3C49" w:rsidRDefault="00632784" w:rsidP="00632784">
      <w:pPr>
        <w:pStyle w:val="xmsonormal"/>
        <w:spacing w:after="200"/>
        <w:ind w:firstLine="567"/>
        <w:textAlignment w:val="baseline"/>
        <w:rPr>
          <w:b/>
          <w:i/>
          <w:color w:val="000000"/>
        </w:rPr>
      </w:pPr>
      <w:r w:rsidRPr="00DE3C49">
        <w:rPr>
          <w:b/>
          <w:i/>
          <w:color w:val="000000"/>
        </w:rPr>
        <w:t>*</w:t>
      </w:r>
      <w:r w:rsidRPr="00DE3C49">
        <w:rPr>
          <w:b/>
          <w:i/>
          <w:iCs/>
          <w:color w:val="000000"/>
        </w:rPr>
        <w:t xml:space="preserve">Pirkėjas neįsipareigoja nupirkti nurodytos preliminarios paslaugų apimties. Paslaugos bus perkamos pagal Pirkėjo poreikį. </w:t>
      </w:r>
    </w:p>
    <w:p w14:paraId="77F6626B" w14:textId="77777777" w:rsidR="00632784" w:rsidRPr="00DE3C49" w:rsidRDefault="00632784" w:rsidP="00632784">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365EDFA1" wp14:editId="70B5F6CE">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6C7B" w14:textId="77777777" w:rsidR="00632784" w:rsidRDefault="00632784" w:rsidP="00632784">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DFA1"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" o:allowincell="f" filled="f" stroked="f">
                <v:textbox style="layout-flow:vertical;mso-layout-flow-alt:bottom-to-top" inset="0,0,0,0">
                  <w:txbxContent>
                    <w:p w14:paraId="39E26C7B" w14:textId="77777777" w:rsidR="00632784" w:rsidRDefault="00632784" w:rsidP="00632784">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422AACE4" w14:textId="77777777" w:rsidR="00632784" w:rsidRPr="00DE3C49" w:rsidRDefault="00632784" w:rsidP="00632784">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0EA3A0DC" w14:textId="2CCCD503" w:rsidR="00632784" w:rsidRPr="00DE3C49" w:rsidRDefault="00632784" w:rsidP="00997C5A">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627EEEB7" w14:textId="77777777" w:rsidR="004F6CF5" w:rsidRPr="00E55A85" w:rsidRDefault="004F6CF5" w:rsidP="004F6CF5">
      <w:pPr>
        <w:spacing w:after="0" w:line="240" w:lineRule="auto"/>
        <w:rPr>
          <w:rFonts w:ascii="Times New Roman" w:hAnsi="Times New Roman" w:cs="Times New Roman"/>
          <w:b/>
          <w:sz w:val="24"/>
          <w:szCs w:val="24"/>
        </w:rPr>
      </w:pPr>
    </w:p>
    <w:p w14:paraId="3A98D87E"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D44654"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549AE94B" w14:textId="77777777" w:rsidR="004F6CF5" w:rsidRPr="004B789B" w:rsidRDefault="004F6CF5" w:rsidP="004F6CF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F4C7EC" w14:textId="77777777" w:rsidR="004F6CF5" w:rsidRPr="004B789B" w:rsidRDefault="004F6CF5" w:rsidP="004F6CF5">
      <w:pPr>
        <w:shd w:val="clear" w:color="auto" w:fill="FFFFFF"/>
        <w:spacing w:after="0" w:line="240" w:lineRule="auto"/>
        <w:ind w:left="709"/>
        <w:jc w:val="both"/>
        <w:rPr>
          <w:rFonts w:ascii="Times New Roman" w:hAnsi="Times New Roman" w:cs="Times New Roman"/>
          <w:sz w:val="24"/>
          <w:szCs w:val="24"/>
        </w:rPr>
      </w:pPr>
    </w:p>
    <w:p w14:paraId="2AA6953B" w14:textId="745888E1" w:rsidR="004F6CF5" w:rsidRPr="00E55A85" w:rsidRDefault="004F6CF5" w:rsidP="004F6CF5">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 xml:space="preserve">5.1. </w:t>
      </w:r>
      <w:r w:rsidRPr="004B789B">
        <w:rPr>
          <w:rFonts w:ascii="Times New Roman" w:eastAsia="Times New Roman" w:hAnsi="Times New Roman" w:cs="Times New Roman"/>
          <w:sz w:val="24"/>
          <w:szCs w:val="24"/>
        </w:rPr>
        <w:t xml:space="preserve">Pirmas parametras – </w:t>
      </w:r>
      <w:r>
        <w:rPr>
          <w:rFonts w:ascii="Times New Roman" w:eastAsia="Times New Roman" w:hAnsi="Times New Roman" w:cs="Times New Roman"/>
          <w:sz w:val="24"/>
          <w:szCs w:val="24"/>
        </w:rPr>
        <w:t>Siūlom</w:t>
      </w:r>
      <w:r w:rsidR="001C444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specialist</w:t>
      </w:r>
      <w:r w:rsidR="001C4444">
        <w:rPr>
          <w:rFonts w:ascii="Times New Roman" w:eastAsia="Times New Roman" w:hAnsi="Times New Roman" w:cs="Times New Roman"/>
          <w:sz w:val="24"/>
          <w:szCs w:val="24"/>
        </w:rPr>
        <w:t>o</w:t>
      </w:r>
      <w:r w:rsidR="006611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papildoma darbinė (profesinė) patirtis</w:t>
      </w:r>
      <w:r w:rsidRPr="004B789B">
        <w:rPr>
          <w:rFonts w:ascii="Times New Roman" w:eastAsia="Times New Roman" w:hAnsi="Times New Roman" w:cs="Times New Roman"/>
          <w:sz w:val="24"/>
          <w:szCs w:val="24"/>
        </w:rPr>
        <w:t xml:space="preserve"> </w:t>
      </w:r>
      <w:r w:rsidRPr="004B789B">
        <w:rPr>
          <w:rFonts w:ascii="Times New Roman" w:hAnsi="Times New Roman" w:cs="Times New Roman"/>
          <w:sz w:val="24"/>
          <w:szCs w:val="24"/>
        </w:rPr>
        <w:t>(P</w:t>
      </w:r>
      <w:r w:rsidRPr="004B789B">
        <w:rPr>
          <w:rFonts w:ascii="Times New Roman" w:hAnsi="Times New Roman" w:cs="Times New Roman"/>
          <w:sz w:val="24"/>
          <w:szCs w:val="24"/>
          <w:vertAlign w:val="subscript"/>
        </w:rPr>
        <w:t>1</w:t>
      </w:r>
      <w:r w:rsidRPr="004B789B">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F6CF5" w:rsidRPr="00E55A85" w14:paraId="1FC7DEC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3B7D2DF" w14:textId="77777777" w:rsidR="004F6CF5" w:rsidRPr="00E55A85" w:rsidRDefault="004F6CF5" w:rsidP="008E2CC6">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4E219811"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9D3A2F5"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1F8897"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F6CF5" w:rsidRPr="00E55A85" w14:paraId="054E40D6"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1BB1F0F"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2A37252"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3656E89"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F6CF5" w:rsidRPr="00E55A85" w14:paraId="4CCBC399" w14:textId="77777777" w:rsidTr="008E2CC6">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2619F4A9" w14:textId="1B65D9A1"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w:t>
            </w:r>
            <w:r w:rsidRPr="00BA244C">
              <w:rPr>
                <w:rFonts w:ascii="Times New Roman" w:hAnsi="Times New Roman" w:cs="Times New Roman"/>
                <w:bCs/>
                <w:sz w:val="24"/>
                <w:szCs w:val="24"/>
              </w:rPr>
              <w:t>specialist</w:t>
            </w:r>
            <w:r w:rsidR="004E786A" w:rsidRPr="00BA244C">
              <w:rPr>
                <w:rFonts w:ascii="Times New Roman" w:hAnsi="Times New Roman" w:cs="Times New Roman"/>
                <w:bCs/>
                <w:sz w:val="24"/>
                <w:szCs w:val="24"/>
              </w:rPr>
              <w:t>o</w:t>
            </w:r>
            <w:r w:rsidRPr="00BA244C">
              <w:rPr>
                <w:rFonts w:ascii="Times New Roman" w:hAnsi="Times New Roman" w:cs="Times New Roman"/>
                <w:bCs/>
                <w:sz w:val="24"/>
                <w:szCs w:val="24"/>
              </w:rPr>
              <w:t xml:space="preserve"> </w:t>
            </w:r>
            <w:r w:rsidR="00BA244C" w:rsidRPr="00BA244C">
              <w:rPr>
                <w:rFonts w:ascii="Times New Roman" w:hAnsi="Times New Roman" w:cs="Times New Roman"/>
                <w:iCs/>
                <w:sz w:val="24"/>
                <w:szCs w:val="24"/>
              </w:rPr>
              <w:t>papildoma profesinė (darbinė) patirtis</w:t>
            </w:r>
            <w:r w:rsidR="00BA244C" w:rsidRPr="007F303C">
              <w:rPr>
                <w:rFonts w:ascii="Times New Roman" w:hAnsi="Times New Roman" w:cs="Times New Roman"/>
                <w:iCs/>
              </w:rPr>
              <w:t> </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Pr>
                <w:rFonts w:ascii="Times New Roman" w:hAnsi="Times New Roman" w:cs="Times New Roman"/>
                <w:b/>
                <w:sz w:val="24"/>
                <w:szCs w:val="24"/>
                <w:vertAlign w:val="subscript"/>
              </w:rPr>
              <w:t>1</w:t>
            </w:r>
            <w:r w:rsidRPr="004B602C">
              <w:rPr>
                <w:rFonts w:ascii="Times New Roman" w:hAnsi="Times New Roman" w:cs="Times New Roman"/>
                <w:b/>
                <w:sz w:val="24"/>
                <w:szCs w:val="24"/>
              </w:rPr>
              <w:t>)</w:t>
            </w:r>
          </w:p>
        </w:tc>
      </w:tr>
      <w:tr w:rsidR="004F6CF5" w:rsidRPr="00E55A85" w14:paraId="031027AE"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401B9402" w14:textId="77777777" w:rsidR="004F6CF5" w:rsidRPr="00B85EC7"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D09D8E1" w14:textId="26BEAC78" w:rsidR="004F6CF5" w:rsidRPr="00CF7F0E" w:rsidRDefault="004F6CF5" w:rsidP="008E2CC6">
            <w:pPr>
              <w:pStyle w:val="paragraph"/>
              <w:spacing w:before="0" w:after="0"/>
              <w:ind w:right="135"/>
              <w:jc w:val="both"/>
              <w:textAlignment w:val="baseline"/>
              <w:rPr>
                <w:b/>
                <w:bCs/>
              </w:rPr>
            </w:pPr>
            <w:r w:rsidRPr="00CF7F0E">
              <w:rPr>
                <w:rStyle w:val="normaltextrun"/>
                <w:rFonts w:eastAsiaTheme="majorEastAsia"/>
                <w:b/>
                <w:bCs/>
              </w:rPr>
              <w:t>Pasiūlyt</w:t>
            </w:r>
            <w:r w:rsidR="004632F3">
              <w:rPr>
                <w:rStyle w:val="normaltextrun"/>
                <w:rFonts w:eastAsiaTheme="majorEastAsia"/>
                <w:b/>
                <w:bCs/>
              </w:rPr>
              <w:t>o</w:t>
            </w:r>
            <w:r w:rsidRPr="00CF7F0E">
              <w:rPr>
                <w:rStyle w:val="normaltextrun"/>
                <w:rFonts w:eastAsiaTheme="majorEastAsia"/>
                <w:b/>
                <w:bCs/>
              </w:rPr>
              <w:t xml:space="preserve"> specialist</w:t>
            </w:r>
            <w:r w:rsidR="004632F3">
              <w:rPr>
                <w:rStyle w:val="normaltextrun"/>
                <w:rFonts w:eastAsiaTheme="majorEastAsia"/>
                <w:b/>
                <w:bCs/>
              </w:rPr>
              <w:t xml:space="preserve">o </w:t>
            </w:r>
            <w:r w:rsidR="0080589D">
              <w:rPr>
                <w:rStyle w:val="normaltextrun"/>
                <w:rFonts w:eastAsiaTheme="majorEastAsia"/>
                <w:b/>
                <w:bCs/>
              </w:rPr>
              <w:t>patirtis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DD22CDD" w14:textId="56D4229A" w:rsidR="004F6CF5" w:rsidRPr="00CF7F0E" w:rsidRDefault="004F6CF5" w:rsidP="008E2CC6">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w:t>
            </w:r>
            <w:r w:rsidR="005D3D0A">
              <w:rPr>
                <w:rFonts w:ascii="Times New Roman" w:hAnsi="Times New Roman" w:cs="Times New Roman"/>
                <w:b/>
                <w:bCs/>
                <w:iCs/>
                <w:sz w:val="24"/>
                <w:szCs w:val="24"/>
              </w:rPr>
              <w:t>patirtį</w:t>
            </w:r>
            <w:r w:rsidRPr="00CF7F0E">
              <w:rPr>
                <w:rFonts w:ascii="Times New Roman" w:hAnsi="Times New Roman" w:cs="Times New Roman"/>
                <w:b/>
                <w:bCs/>
                <w:iCs/>
                <w:sz w:val="24"/>
                <w:szCs w:val="24"/>
              </w:rPr>
              <w:t xml:space="preserve"> įrodančius galiojančius dokumentus</w:t>
            </w:r>
          </w:p>
        </w:tc>
      </w:tr>
      <w:tr w:rsidR="004F6CF5" w:rsidRPr="00E55A85" w14:paraId="7695133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1DCEE866"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vAlign w:val="center"/>
          </w:tcPr>
          <w:p w14:paraId="25B64EA6" w14:textId="5A8E7E8E" w:rsidR="004F6CF5" w:rsidRPr="00762AF8" w:rsidRDefault="00BB4975" w:rsidP="008E2CC6">
            <w:pPr>
              <w:pStyle w:val="paragraph"/>
              <w:spacing w:before="0" w:after="0"/>
              <w:ind w:right="135"/>
              <w:jc w:val="both"/>
              <w:textAlignment w:val="baseline"/>
              <w:rPr>
                <w:rStyle w:val="normaltextrun"/>
                <w:rFonts w:eastAsiaTheme="majorEastAsia"/>
                <w:bCs/>
              </w:rPr>
            </w:pPr>
            <w:r w:rsidRPr="00BB4975">
              <w:t>P</w:t>
            </w:r>
            <w:r w:rsidR="005B7BA8" w:rsidRPr="00BB4975">
              <w:t>rogramuotoj</w:t>
            </w:r>
            <w:r w:rsidRPr="00BB4975">
              <w:t>o</w:t>
            </w:r>
            <w:r w:rsidR="004F6CF5" w:rsidRPr="00762AF8">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DF40C9F" w14:textId="4B0D6B1C"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bl>
    <w:p w14:paraId="0F607625" w14:textId="77777777" w:rsidR="00762AF8" w:rsidRPr="00F66E98" w:rsidRDefault="00762AF8" w:rsidP="00F66E98">
      <w:pPr>
        <w:shd w:val="clear" w:color="auto" w:fill="FFFFFF"/>
        <w:spacing w:after="0" w:line="240" w:lineRule="auto"/>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8E2CC6">
        <w:tc>
          <w:tcPr>
            <w:tcW w:w="1119" w:type="dxa"/>
          </w:tcPr>
          <w:p w14:paraId="7BCC3061"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68FEE9"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8E2CC6">
        <w:tc>
          <w:tcPr>
            <w:tcW w:w="1119" w:type="dxa"/>
          </w:tcPr>
          <w:p w14:paraId="1F00419D"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E1D4E3" w14:textId="77777777" w:rsidR="004F6CF5" w:rsidRPr="00E55A85" w:rsidRDefault="004F6CF5" w:rsidP="008E2CC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8E2CC6">
        <w:tc>
          <w:tcPr>
            <w:tcW w:w="1119" w:type="dxa"/>
          </w:tcPr>
          <w:p w14:paraId="1F7ED210"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8E2CC6">
        <w:tc>
          <w:tcPr>
            <w:tcW w:w="1119" w:type="dxa"/>
          </w:tcPr>
          <w:p w14:paraId="0A53A3D9"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8E2CC6">
        <w:trPr>
          <w:trHeight w:val="186"/>
        </w:trPr>
        <w:tc>
          <w:tcPr>
            <w:tcW w:w="3870" w:type="dxa"/>
            <w:tcBorders>
              <w:top w:val="single" w:sz="4" w:space="0" w:color="auto"/>
              <w:left w:val="nil"/>
              <w:bottom w:val="nil"/>
              <w:right w:val="nil"/>
            </w:tcBorders>
          </w:tcPr>
          <w:p w14:paraId="2741653A" w14:textId="77777777" w:rsidR="004F6CF5" w:rsidRPr="00E55A85" w:rsidRDefault="004F6CF5" w:rsidP="008E2CC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8E2CC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8E2CC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9210" w14:textId="77777777" w:rsidR="00F5768C" w:rsidRDefault="00F5768C" w:rsidP="004F6CF5">
      <w:pPr>
        <w:spacing w:after="0" w:line="240" w:lineRule="auto"/>
      </w:pPr>
      <w:r>
        <w:separator/>
      </w:r>
    </w:p>
  </w:endnote>
  <w:endnote w:type="continuationSeparator" w:id="0">
    <w:p w14:paraId="473B10AA" w14:textId="77777777" w:rsidR="00F5768C" w:rsidRDefault="00F5768C"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8C42" w14:textId="77777777" w:rsidR="00F5768C" w:rsidRDefault="00F5768C" w:rsidP="004F6CF5">
      <w:pPr>
        <w:spacing w:after="0" w:line="240" w:lineRule="auto"/>
      </w:pPr>
      <w:r>
        <w:separator/>
      </w:r>
    </w:p>
  </w:footnote>
  <w:footnote w:type="continuationSeparator" w:id="0">
    <w:p w14:paraId="21C4818A" w14:textId="77777777" w:rsidR="00F5768C" w:rsidRDefault="00F5768C"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4960386">
    <w:abstractNumId w:val="1"/>
  </w:num>
  <w:num w:numId="2" w16cid:durableId="378362227">
    <w:abstractNumId w:val="3"/>
  </w:num>
  <w:num w:numId="3" w16cid:durableId="116802617">
    <w:abstractNumId w:val="0"/>
    <w:lvlOverride w:ilvl="0">
      <w:lvl w:ilvl="0">
        <w:numFmt w:val="bullet"/>
        <w:lvlText w:val="•"/>
        <w:legacy w:legacy="1" w:legacySpace="0" w:legacyIndent="360"/>
        <w:lvlJc w:val="left"/>
        <w:rPr>
          <w:rFonts w:ascii="Arial" w:hAnsi="Arial" w:hint="default"/>
        </w:rPr>
      </w:lvl>
    </w:lvlOverride>
  </w:num>
  <w:num w:numId="4" w16cid:durableId="73585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31374"/>
    <w:rsid w:val="0004378B"/>
    <w:rsid w:val="000C7B36"/>
    <w:rsid w:val="001C4444"/>
    <w:rsid w:val="002225FA"/>
    <w:rsid w:val="002440E3"/>
    <w:rsid w:val="002463E2"/>
    <w:rsid w:val="00255382"/>
    <w:rsid w:val="002F13F9"/>
    <w:rsid w:val="002F2383"/>
    <w:rsid w:val="003772A0"/>
    <w:rsid w:val="003D5E99"/>
    <w:rsid w:val="00402DD4"/>
    <w:rsid w:val="0042073D"/>
    <w:rsid w:val="004632F3"/>
    <w:rsid w:val="004A0DD3"/>
    <w:rsid w:val="004E786A"/>
    <w:rsid w:val="004F6CF5"/>
    <w:rsid w:val="005B7BA8"/>
    <w:rsid w:val="005D3D0A"/>
    <w:rsid w:val="005D6A13"/>
    <w:rsid w:val="005E67C2"/>
    <w:rsid w:val="00632784"/>
    <w:rsid w:val="00637629"/>
    <w:rsid w:val="00661184"/>
    <w:rsid w:val="006651A6"/>
    <w:rsid w:val="00673E88"/>
    <w:rsid w:val="0069138E"/>
    <w:rsid w:val="00703C4F"/>
    <w:rsid w:val="00723D69"/>
    <w:rsid w:val="00762AF8"/>
    <w:rsid w:val="00764624"/>
    <w:rsid w:val="007C458E"/>
    <w:rsid w:val="0080589D"/>
    <w:rsid w:val="00884B7C"/>
    <w:rsid w:val="008D60A3"/>
    <w:rsid w:val="008E41CF"/>
    <w:rsid w:val="008E5E7E"/>
    <w:rsid w:val="00900D27"/>
    <w:rsid w:val="00997C5A"/>
    <w:rsid w:val="009D2C98"/>
    <w:rsid w:val="00A45E8E"/>
    <w:rsid w:val="00A832A4"/>
    <w:rsid w:val="00AB5811"/>
    <w:rsid w:val="00B142DF"/>
    <w:rsid w:val="00B56009"/>
    <w:rsid w:val="00BA244C"/>
    <w:rsid w:val="00BB4975"/>
    <w:rsid w:val="00BD2D96"/>
    <w:rsid w:val="00BF5993"/>
    <w:rsid w:val="00C36F9C"/>
    <w:rsid w:val="00C67845"/>
    <w:rsid w:val="00C81A76"/>
    <w:rsid w:val="00D41E6A"/>
    <w:rsid w:val="00DD33EC"/>
    <w:rsid w:val="00DE3C49"/>
    <w:rsid w:val="00DE7628"/>
    <w:rsid w:val="00DF589A"/>
    <w:rsid w:val="00E304B3"/>
    <w:rsid w:val="00E33FC6"/>
    <w:rsid w:val="00F5768C"/>
    <w:rsid w:val="00F66E98"/>
    <w:rsid w:val="00F67973"/>
    <w:rsid w:val="00FA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F1B8140B-B5F3-4795-9775-8EC86F5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 w:type="paragraph" w:customStyle="1" w:styleId="xmsolistparagraph">
    <w:name w:val="x_msolistparagraph"/>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msonormal">
    <w:name w:val="x_msonormal"/>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ADBF7-04EB-4CA9-835B-FE3AF4F2A49E}">
  <ds:schemaRefs>
    <ds:schemaRef ds:uri="http://schemas.microsoft.com/sharepoint/v3/contenttype/forms"/>
  </ds:schemaRefs>
</ds:datastoreItem>
</file>

<file path=customXml/itemProps2.xml><?xml version="1.0" encoding="utf-8"?>
<ds:datastoreItem xmlns:ds="http://schemas.openxmlformats.org/officeDocument/2006/customXml" ds:itemID="{B4A5C1B0-6481-4CCC-A75D-D2087CD55996}">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1177</Words>
  <Characters>8982</Characters>
  <Application>Microsoft Office Word</Application>
  <DocSecurity>0</DocSecurity>
  <Lines>199</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Askoldavičius</dc:creator>
  <cp:lastModifiedBy>Dainius Linauskas</cp:lastModifiedBy>
  <cp:revision>17</cp:revision>
  <dcterms:created xsi:type="dcterms:W3CDTF">2025-10-13T06:40:00Z</dcterms:created>
  <dcterms:modified xsi:type="dcterms:W3CDTF">2026-01-06T07:18:00Z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