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821E" w14:textId="0E788806" w:rsidR="00041BA4" w:rsidRPr="00041BA4" w:rsidRDefault="00041BA4" w:rsidP="002C2540">
      <w:pPr>
        <w:spacing w:after="0" w:line="276" w:lineRule="auto"/>
        <w:ind w:left="6480"/>
        <w:jc w:val="right"/>
        <w:rPr>
          <w:rFonts w:ascii="Times New Roman" w:eastAsia="Times New Roman" w:hAnsi="Times New Roman" w:cs="Times New Roman"/>
          <w:color w:val="3B4344"/>
          <w:kern w:val="0"/>
          <w:sz w:val="20"/>
          <w:szCs w:val="20"/>
          <w14:ligatures w14:val="none"/>
        </w:rPr>
      </w:pPr>
      <w:r w:rsidRPr="00041BA4">
        <w:rPr>
          <w:rFonts w:ascii="Times New Roman" w:eastAsia="Times New Roman" w:hAnsi="Times New Roman" w:cs="Times New Roman"/>
          <w:color w:val="3B4344"/>
          <w:kern w:val="0"/>
          <w:sz w:val="20"/>
          <w:szCs w:val="20"/>
          <w14:ligatures w14:val="none"/>
        </w:rPr>
        <w:t>Kvietimo dalyvauti rinkos konsultacijoje ir teikti pastabas bei pasiūlymus siekiant pasiruošti „Personalo duomen</w:t>
      </w:r>
      <w:r w:rsidRPr="00041BA4">
        <w:rPr>
          <w:rFonts w:ascii="Times New Roman" w:eastAsia="Times New Roman" w:hAnsi="Times New Roman" w:cs="Times New Roman" w:hint="eastAsia"/>
          <w:color w:val="3B4344"/>
          <w:kern w:val="0"/>
          <w:sz w:val="20"/>
          <w:szCs w:val="20"/>
          <w14:ligatures w14:val="none"/>
        </w:rPr>
        <w:t>ų</w:t>
      </w:r>
      <w:r w:rsidRPr="00041BA4">
        <w:rPr>
          <w:rFonts w:ascii="Times New Roman" w:eastAsia="Times New Roman" w:hAnsi="Times New Roman" w:cs="Times New Roman"/>
          <w:color w:val="3B4344"/>
          <w:kern w:val="0"/>
          <w:sz w:val="20"/>
          <w:szCs w:val="20"/>
          <w14:ligatures w14:val="none"/>
        </w:rPr>
        <w:t xml:space="preserve"> valdymo, darbo laiko apskaitos, darbo u</w:t>
      </w:r>
      <w:r w:rsidRPr="00041BA4">
        <w:rPr>
          <w:rFonts w:ascii="Times New Roman" w:eastAsia="Times New Roman" w:hAnsi="Times New Roman" w:cs="Times New Roman" w:hint="eastAsia"/>
          <w:color w:val="3B4344"/>
          <w:kern w:val="0"/>
          <w:sz w:val="20"/>
          <w:szCs w:val="20"/>
          <w14:ligatures w14:val="none"/>
        </w:rPr>
        <w:t>ž</w:t>
      </w:r>
      <w:r w:rsidRPr="00041BA4">
        <w:rPr>
          <w:rFonts w:ascii="Times New Roman" w:eastAsia="Times New Roman" w:hAnsi="Times New Roman" w:cs="Times New Roman"/>
          <w:color w:val="3B4344"/>
          <w:kern w:val="0"/>
          <w:sz w:val="20"/>
          <w:szCs w:val="20"/>
          <w14:ligatures w14:val="none"/>
        </w:rPr>
        <w:t>mokes</w:t>
      </w:r>
      <w:r w:rsidRPr="00041BA4">
        <w:rPr>
          <w:rFonts w:ascii="Times New Roman" w:eastAsia="Times New Roman" w:hAnsi="Times New Roman" w:cs="Times New Roman" w:hint="eastAsia"/>
          <w:color w:val="3B4344"/>
          <w:kern w:val="0"/>
          <w:sz w:val="20"/>
          <w:szCs w:val="20"/>
          <w14:ligatures w14:val="none"/>
        </w:rPr>
        <w:t>č</w:t>
      </w:r>
      <w:r w:rsidRPr="00041BA4">
        <w:rPr>
          <w:rFonts w:ascii="Times New Roman" w:eastAsia="Times New Roman" w:hAnsi="Times New Roman" w:cs="Times New Roman"/>
          <w:color w:val="3B4344"/>
          <w:kern w:val="0"/>
          <w:sz w:val="20"/>
          <w:szCs w:val="20"/>
          <w14:ligatures w14:val="none"/>
        </w:rPr>
        <w:t>io apskaitos, darbuotoj</w:t>
      </w:r>
      <w:r w:rsidRPr="00041BA4">
        <w:rPr>
          <w:rFonts w:ascii="Times New Roman" w:eastAsia="Times New Roman" w:hAnsi="Times New Roman" w:cs="Times New Roman" w:hint="eastAsia"/>
          <w:color w:val="3B4344"/>
          <w:kern w:val="0"/>
          <w:sz w:val="20"/>
          <w:szCs w:val="20"/>
          <w14:ligatures w14:val="none"/>
        </w:rPr>
        <w:t>ų</w:t>
      </w:r>
      <w:r w:rsidRPr="00041BA4">
        <w:rPr>
          <w:rFonts w:ascii="Times New Roman" w:eastAsia="Times New Roman" w:hAnsi="Times New Roman" w:cs="Times New Roman"/>
          <w:color w:val="3B4344"/>
          <w:kern w:val="0"/>
          <w:sz w:val="20"/>
          <w:szCs w:val="20"/>
          <w14:ligatures w14:val="none"/>
        </w:rPr>
        <w:t xml:space="preserve"> savitarnos informacin</w:t>
      </w:r>
      <w:r w:rsidRPr="00041BA4">
        <w:rPr>
          <w:rFonts w:ascii="Times New Roman" w:eastAsia="Times New Roman" w:hAnsi="Times New Roman" w:cs="Times New Roman" w:hint="eastAsia"/>
          <w:color w:val="3B4344"/>
          <w:kern w:val="0"/>
          <w:sz w:val="20"/>
          <w:szCs w:val="20"/>
          <w14:ligatures w14:val="none"/>
        </w:rPr>
        <w:t>ė</w:t>
      </w:r>
      <w:r w:rsidRPr="00041BA4">
        <w:rPr>
          <w:rFonts w:ascii="Times New Roman" w:eastAsia="Times New Roman" w:hAnsi="Times New Roman" w:cs="Times New Roman"/>
          <w:color w:val="3B4344"/>
          <w:kern w:val="0"/>
          <w:sz w:val="20"/>
          <w:szCs w:val="20"/>
          <w14:ligatures w14:val="none"/>
        </w:rPr>
        <w:t>s sistemos, diegimo ir palaikymo paslaug</w:t>
      </w:r>
      <w:r w:rsidRPr="00041BA4">
        <w:rPr>
          <w:rFonts w:ascii="Times New Roman" w:eastAsia="Times New Roman" w:hAnsi="Times New Roman" w:cs="Times New Roman" w:hint="eastAsia"/>
          <w:color w:val="3B4344"/>
          <w:kern w:val="0"/>
          <w:sz w:val="20"/>
          <w:szCs w:val="20"/>
          <w14:ligatures w14:val="none"/>
        </w:rPr>
        <w:t>ų</w:t>
      </w:r>
      <w:r w:rsidRPr="00041BA4">
        <w:rPr>
          <w:rFonts w:ascii="Times New Roman" w:eastAsia="Times New Roman" w:hAnsi="Times New Roman" w:cs="Times New Roman"/>
          <w:color w:val="3B4344"/>
          <w:kern w:val="0"/>
          <w:sz w:val="20"/>
          <w:szCs w:val="20"/>
          <w14:ligatures w14:val="none"/>
        </w:rPr>
        <w:t>“ pirkimui 1 priedas</w:t>
      </w:r>
    </w:p>
    <w:p w14:paraId="08CB86C1" w14:textId="77777777" w:rsidR="00041BA4" w:rsidRPr="00041BA4" w:rsidRDefault="00041BA4" w:rsidP="00041B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3B4344"/>
          <w:kern w:val="0"/>
          <w:sz w:val="20"/>
          <w:szCs w:val="20"/>
          <w14:ligatures w14:val="none"/>
        </w:rPr>
      </w:pPr>
    </w:p>
    <w:p w14:paraId="02FD4307" w14:textId="77777777" w:rsidR="00041BA4" w:rsidRPr="00041BA4" w:rsidRDefault="00041BA4" w:rsidP="00041B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B4344"/>
          <w:kern w:val="0"/>
          <w14:ligatures w14:val="none"/>
        </w:rPr>
      </w:pPr>
      <w:r w:rsidRPr="00041BA4">
        <w:rPr>
          <w:rFonts w:ascii="Times New Roman" w:eastAsia="Times New Roman" w:hAnsi="Times New Roman" w:cs="Times New Roman"/>
          <w:b/>
          <w:bCs/>
          <w:color w:val="3B4344"/>
          <w:kern w:val="0"/>
          <w14:ligatures w14:val="none"/>
        </w:rPr>
        <w:t>RINKOS KONSULTACIJOS KLAUSIMYNAS</w:t>
      </w:r>
    </w:p>
    <w:p w14:paraId="49011DC3" w14:textId="77777777" w:rsidR="00041BA4" w:rsidRPr="00041BA4" w:rsidRDefault="00041BA4" w:rsidP="00041B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B4344"/>
          <w:kern w:val="0"/>
          <w14:ligatures w14:val="none"/>
        </w:rPr>
      </w:pP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2407"/>
        <w:gridCol w:w="143"/>
        <w:gridCol w:w="2748"/>
        <w:gridCol w:w="4616"/>
      </w:tblGrid>
      <w:tr w:rsidR="00041BA4" w:rsidRPr="00041BA4" w14:paraId="002AA1F7" w14:textId="77777777" w:rsidTr="00FE0ED8"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4ADFA0DA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 xml:space="preserve">Atstovaujama 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į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mon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ė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, kontaktiniai duomenys</w:t>
            </w:r>
          </w:p>
        </w:tc>
      </w:tr>
      <w:tr w:rsidR="00041BA4" w:rsidRPr="00041BA4" w14:paraId="1897D06D" w14:textId="77777777" w:rsidTr="00FE0ED8"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7E94413E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</w:tr>
      <w:tr w:rsidR="00041BA4" w:rsidRPr="00041BA4" w14:paraId="5B911316" w14:textId="77777777" w:rsidTr="00FE0ED8"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1323B2DA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Atsiliepim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ą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teikian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č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i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ų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asmen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ų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vardai ir pavard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ė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s, kontaktiniai duomenis</w:t>
            </w:r>
          </w:p>
        </w:tc>
      </w:tr>
      <w:tr w:rsidR="00041BA4" w:rsidRPr="00041BA4" w14:paraId="02AAD6BA" w14:textId="77777777" w:rsidTr="00FE0ED8">
        <w:tc>
          <w:tcPr>
            <w:tcW w:w="5000" w:type="pct"/>
            <w:gridSpan w:val="4"/>
            <w:tcBorders>
              <w:top w:val="dotted" w:sz="4" w:space="0" w:color="auto"/>
            </w:tcBorders>
          </w:tcPr>
          <w:p w14:paraId="67960E2E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</w:tr>
      <w:tr w:rsidR="00041BA4" w:rsidRPr="00041BA4" w14:paraId="610E8769" w14:textId="77777777" w:rsidTr="00FE0ED8"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6EFC5324" w14:textId="77777777" w:rsidR="00041BA4" w:rsidRPr="00041BA4" w:rsidRDefault="00041BA4" w:rsidP="00041BA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Kokias matote galimas Pirkimo rizikas?</w:t>
            </w:r>
            <w:r w:rsidRPr="00041BA4">
              <w:rPr>
                <w:rFonts w:ascii="TimesLT" w:hAnsi="TimesLT"/>
                <w:sz w:val="28"/>
              </w:rPr>
              <w:t xml:space="preserve"> 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(Personalo duomenų valdymo, darbo laiko apskaitos, darbo užmokesčio apskaitos ir darbuotojų savitarnos informacinės sistemos diegimo ir palaikymo kontekste)</w:t>
            </w:r>
          </w:p>
        </w:tc>
      </w:tr>
      <w:tr w:rsidR="00041BA4" w:rsidRPr="00041BA4" w14:paraId="5D1E4EAE" w14:textId="77777777" w:rsidTr="00FE0ED8">
        <w:tc>
          <w:tcPr>
            <w:tcW w:w="5000" w:type="pct"/>
            <w:gridSpan w:val="4"/>
            <w:tcBorders>
              <w:top w:val="dotted" w:sz="4" w:space="0" w:color="auto"/>
            </w:tcBorders>
          </w:tcPr>
          <w:p w14:paraId="056DB751" w14:textId="77777777" w:rsidR="00041BA4" w:rsidRPr="00041BA4" w:rsidRDefault="00041BA4" w:rsidP="00041BA4">
            <w:pPr>
              <w:ind w:left="720"/>
              <w:contextualSpacing/>
              <w:jc w:val="both"/>
              <w:rPr>
                <w:rFonts w:cs="Calibri"/>
                <w:color w:val="000000"/>
                <w:lang w:eastAsia="lt-LT"/>
              </w:rPr>
            </w:pPr>
          </w:p>
        </w:tc>
      </w:tr>
      <w:tr w:rsidR="00041BA4" w:rsidRPr="00041BA4" w14:paraId="6D9F9CF2" w14:textId="77777777" w:rsidTr="00FE0ED8"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6EBD4226" w14:textId="77777777" w:rsidR="00041BA4" w:rsidRPr="00041BA4" w:rsidRDefault="00041BA4" w:rsidP="00041BA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Jei būtų dalyvaujama Projekte, ar numatote pasitelkti subtiekėjus?</w:t>
            </w:r>
            <w:r w:rsidRPr="00041BA4">
              <w:t xml:space="preserve"> 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Jeigu taip 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–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pra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š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ome nurodyti, kokioms veikloms (pvz., integracijoms, duomen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ų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migravimui, palaikymo paslaugoms ir pan.).</w:t>
            </w:r>
          </w:p>
        </w:tc>
      </w:tr>
      <w:tr w:rsidR="00041BA4" w:rsidRPr="00041BA4" w14:paraId="146AB03D" w14:textId="77777777" w:rsidTr="00FE0ED8">
        <w:tc>
          <w:tcPr>
            <w:tcW w:w="5000" w:type="pct"/>
            <w:gridSpan w:val="4"/>
            <w:tcBorders>
              <w:top w:val="dotted" w:sz="4" w:space="0" w:color="auto"/>
            </w:tcBorders>
          </w:tcPr>
          <w:p w14:paraId="1F54D48C" w14:textId="77777777" w:rsidR="00041BA4" w:rsidRPr="00041BA4" w:rsidRDefault="00041BA4" w:rsidP="00041BA4">
            <w:pPr>
              <w:ind w:left="720"/>
              <w:contextualSpacing/>
              <w:jc w:val="both"/>
              <w:rPr>
                <w:rFonts w:cs="Calibri"/>
                <w:color w:val="000000"/>
                <w:lang w:eastAsia="lt-LT"/>
              </w:rPr>
            </w:pPr>
          </w:p>
        </w:tc>
      </w:tr>
      <w:tr w:rsidR="00041BA4" w:rsidRPr="00041BA4" w14:paraId="4FBA7B75" w14:textId="77777777" w:rsidTr="00FE0ED8"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5BF7E289" w14:textId="77777777" w:rsidR="00041BA4" w:rsidRPr="00041BA4" w:rsidRDefault="00041BA4" w:rsidP="00041BA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Ar siūlomame sprendime taikomi licencijavimo modeliai? Kokie?</w:t>
            </w:r>
            <w:r w:rsidRPr="00041BA4">
              <w:t xml:space="preserve"> 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(Pvz., SaaS/prenumerata, neterminuotos licencijos, mi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š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rus modelis) Pra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š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ome trumpai apra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š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yti.</w:t>
            </w:r>
          </w:p>
        </w:tc>
      </w:tr>
      <w:tr w:rsidR="00041BA4" w:rsidRPr="00041BA4" w14:paraId="0558F295" w14:textId="77777777" w:rsidTr="00FE0ED8">
        <w:tc>
          <w:tcPr>
            <w:tcW w:w="5000" w:type="pct"/>
            <w:gridSpan w:val="4"/>
            <w:tcBorders>
              <w:top w:val="dotted" w:sz="4" w:space="0" w:color="auto"/>
            </w:tcBorders>
          </w:tcPr>
          <w:p w14:paraId="401F219A" w14:textId="77777777" w:rsidR="00041BA4" w:rsidRPr="00041BA4" w:rsidRDefault="00041BA4" w:rsidP="00041BA4">
            <w:pPr>
              <w:ind w:left="720"/>
              <w:contextualSpacing/>
              <w:jc w:val="both"/>
              <w:rPr>
                <w:rFonts w:cs="Calibri"/>
                <w:color w:val="000000"/>
                <w:lang w:eastAsia="lt-LT"/>
              </w:rPr>
            </w:pPr>
          </w:p>
        </w:tc>
      </w:tr>
      <w:tr w:rsidR="00041BA4" w:rsidRPr="00041BA4" w14:paraId="24421B5C" w14:textId="77777777" w:rsidTr="00FE0ED8"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405EE53E" w14:textId="77777777" w:rsidR="00041BA4" w:rsidRPr="00041BA4" w:rsidRDefault="00041BA4" w:rsidP="00041BA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Pra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š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ome pateikti pastabas ar si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ū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lymus technin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ė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s specifikacijos tikslinimui. Jeigu manote, kad:</w:t>
            </w:r>
          </w:p>
          <w:p w14:paraId="138D4E52" w14:textId="77777777" w:rsidR="00041BA4" w:rsidRPr="00041BA4" w:rsidRDefault="00041BA4" w:rsidP="00041BA4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dalis reikalavim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ų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yra neai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š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k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ū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s, pertekliniai ar neproporcingi;</w:t>
            </w:r>
          </w:p>
          <w:p w14:paraId="2F026E9D" w14:textId="77777777" w:rsidR="00041BA4" w:rsidRPr="00041BA4" w:rsidRDefault="00041BA4" w:rsidP="00041BA4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tr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ū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ksta svarbi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ų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funkcini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ų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ar nefunkcini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ų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reikalavim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ų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0B5A5A2D" w14:textId="77777777" w:rsidR="00041BA4" w:rsidRPr="00041BA4" w:rsidRDefault="00041BA4" w:rsidP="00041BA4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reikalavimus tikslinga supaprastinti, sujungti ar detalizuoti.</w:t>
            </w:r>
          </w:p>
        </w:tc>
      </w:tr>
      <w:tr w:rsidR="00041BA4" w:rsidRPr="00041BA4" w14:paraId="4E8DB6E5" w14:textId="77777777" w:rsidTr="00FE0ED8">
        <w:tc>
          <w:tcPr>
            <w:tcW w:w="5000" w:type="pct"/>
            <w:gridSpan w:val="4"/>
            <w:tcBorders>
              <w:top w:val="dotted" w:sz="4" w:space="0" w:color="auto"/>
            </w:tcBorders>
          </w:tcPr>
          <w:p w14:paraId="172055F1" w14:textId="77777777" w:rsidR="00041BA4" w:rsidRPr="00041BA4" w:rsidRDefault="00041BA4" w:rsidP="00041BA4">
            <w:pPr>
              <w:ind w:left="7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41BA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Pastabas prašome teikti lentelėje:</w:t>
            </w:r>
          </w:p>
        </w:tc>
      </w:tr>
      <w:tr w:rsidR="00041BA4" w:rsidRPr="00041BA4" w14:paraId="5FDA2665" w14:textId="77777777" w:rsidTr="00FE0ED8">
        <w:tc>
          <w:tcPr>
            <w:tcW w:w="1286" w:type="pct"/>
            <w:gridSpan w:val="2"/>
            <w:tcBorders>
              <w:top w:val="dotted" w:sz="4" w:space="0" w:color="auto"/>
            </w:tcBorders>
          </w:tcPr>
          <w:p w14:paraId="2DAE5FCF" w14:textId="77777777" w:rsidR="00041BA4" w:rsidRPr="00041BA4" w:rsidRDefault="00041BA4" w:rsidP="00041BA4">
            <w:pPr>
              <w:jc w:val="both"/>
              <w:rPr>
                <w:rFonts w:ascii="TimesLT" w:hAnsi="TimesLT" w:cs="Calibri"/>
                <w:color w:val="000000"/>
                <w:lang w:eastAsia="lt-LT"/>
              </w:rPr>
            </w:pPr>
            <w:bookmarkStart w:id="0" w:name="_Hlk218536867"/>
            <w:r w:rsidRPr="00041BA4">
              <w:rPr>
                <w:rFonts w:ascii="Calibri" w:hAnsi="Calibri" w:cs="Calibri"/>
                <w:sz w:val="22"/>
                <w:szCs w:val="22"/>
              </w:rPr>
              <w:t>Reikalavimo/punkto Nr.</w:t>
            </w:r>
          </w:p>
        </w:tc>
        <w:tc>
          <w:tcPr>
            <w:tcW w:w="1386" w:type="pct"/>
            <w:tcBorders>
              <w:top w:val="dotted" w:sz="4" w:space="0" w:color="auto"/>
            </w:tcBorders>
          </w:tcPr>
          <w:p w14:paraId="159E6244" w14:textId="77777777" w:rsidR="00041BA4" w:rsidRPr="00041BA4" w:rsidRDefault="00041BA4" w:rsidP="00041BA4">
            <w:pPr>
              <w:jc w:val="both"/>
              <w:rPr>
                <w:rFonts w:ascii="TimesLT" w:hAnsi="TimesLT" w:cs="Calibri"/>
                <w:color w:val="000000"/>
                <w:lang w:eastAsia="lt-LT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Reikalavimas / punktas</w:t>
            </w: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782C8AEA" w14:textId="77777777" w:rsidR="00041BA4" w:rsidRPr="00041BA4" w:rsidRDefault="00041BA4" w:rsidP="00041BA4">
            <w:pPr>
              <w:jc w:val="both"/>
              <w:rPr>
                <w:rFonts w:ascii="TimesLT" w:hAnsi="TimesLT" w:cs="Calibri"/>
                <w:color w:val="000000"/>
                <w:lang w:eastAsia="lt-LT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Komentaras</w:t>
            </w:r>
          </w:p>
        </w:tc>
      </w:tr>
      <w:tr w:rsidR="00041BA4" w:rsidRPr="00041BA4" w14:paraId="5062FBAF" w14:textId="77777777" w:rsidTr="00FE0ED8">
        <w:tc>
          <w:tcPr>
            <w:tcW w:w="1286" w:type="pct"/>
            <w:gridSpan w:val="2"/>
            <w:tcBorders>
              <w:top w:val="dotted" w:sz="4" w:space="0" w:color="auto"/>
            </w:tcBorders>
          </w:tcPr>
          <w:p w14:paraId="4EFFE667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1386" w:type="pct"/>
            <w:tcBorders>
              <w:top w:val="dotted" w:sz="4" w:space="0" w:color="auto"/>
            </w:tcBorders>
          </w:tcPr>
          <w:p w14:paraId="4A36E4F8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36FAD8FC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</w:tr>
      <w:tr w:rsidR="00041BA4" w:rsidRPr="00041BA4" w14:paraId="63331857" w14:textId="77777777" w:rsidTr="00FE0ED8">
        <w:tc>
          <w:tcPr>
            <w:tcW w:w="1286" w:type="pct"/>
            <w:gridSpan w:val="2"/>
            <w:tcBorders>
              <w:top w:val="dotted" w:sz="4" w:space="0" w:color="auto"/>
            </w:tcBorders>
          </w:tcPr>
          <w:p w14:paraId="005E5500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1386" w:type="pct"/>
            <w:tcBorders>
              <w:top w:val="dotted" w:sz="4" w:space="0" w:color="auto"/>
            </w:tcBorders>
          </w:tcPr>
          <w:p w14:paraId="3DEF8E1B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2A2B88FD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</w:tr>
      <w:tr w:rsidR="00041BA4" w:rsidRPr="00041BA4" w14:paraId="56FB61E0" w14:textId="77777777" w:rsidTr="00FE0ED8">
        <w:tc>
          <w:tcPr>
            <w:tcW w:w="1286" w:type="pct"/>
            <w:gridSpan w:val="2"/>
            <w:tcBorders>
              <w:top w:val="dotted" w:sz="4" w:space="0" w:color="auto"/>
            </w:tcBorders>
          </w:tcPr>
          <w:p w14:paraId="3A39B7EB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1386" w:type="pct"/>
            <w:tcBorders>
              <w:top w:val="dotted" w:sz="4" w:space="0" w:color="auto"/>
            </w:tcBorders>
          </w:tcPr>
          <w:p w14:paraId="535184F1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7965F1D5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</w:tr>
      <w:bookmarkEnd w:id="0"/>
      <w:tr w:rsidR="00041BA4" w:rsidRPr="00041BA4" w14:paraId="76C71112" w14:textId="77777777" w:rsidTr="00FE0ED8"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04E6C4FE" w14:textId="77777777" w:rsidR="00041BA4" w:rsidRPr="00041BA4" w:rsidRDefault="00041BA4" w:rsidP="00041BA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Ar turite pastabų ar siūlymų dėl istorinių duomenų migravimo?</w:t>
            </w:r>
          </w:p>
          <w:p w14:paraId="241FE5FE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(Personalо duomenų, darbo laiko apskaitos ir darbo užmokesčio duomenų apimtis, migravimo būdai, rizikos, testavimas).</w:t>
            </w:r>
          </w:p>
        </w:tc>
      </w:tr>
      <w:tr w:rsidR="00041BA4" w:rsidRPr="00041BA4" w14:paraId="29F4D24C" w14:textId="77777777" w:rsidTr="00FE0ED8">
        <w:trPr>
          <w:trHeight w:val="226"/>
        </w:trPr>
        <w:tc>
          <w:tcPr>
            <w:tcW w:w="5000" w:type="pct"/>
            <w:gridSpan w:val="4"/>
            <w:tcBorders>
              <w:top w:val="dotted" w:sz="4" w:space="0" w:color="auto"/>
            </w:tcBorders>
          </w:tcPr>
          <w:p w14:paraId="4DE6CA89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041BA4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               Pastabas prašome teikti lentelėje:</w:t>
            </w:r>
          </w:p>
        </w:tc>
      </w:tr>
      <w:tr w:rsidR="00041BA4" w:rsidRPr="00041BA4" w14:paraId="5080A961" w14:textId="77777777" w:rsidTr="00FE0ED8">
        <w:tc>
          <w:tcPr>
            <w:tcW w:w="1286" w:type="pct"/>
            <w:gridSpan w:val="2"/>
            <w:tcBorders>
              <w:top w:val="dotted" w:sz="4" w:space="0" w:color="auto"/>
            </w:tcBorders>
          </w:tcPr>
          <w:p w14:paraId="30346FFF" w14:textId="77777777" w:rsidR="00041BA4" w:rsidRPr="00041BA4" w:rsidRDefault="00041BA4" w:rsidP="00041BA4">
            <w:pPr>
              <w:jc w:val="both"/>
              <w:rPr>
                <w:rFonts w:ascii="TimesLT" w:hAnsi="TimesLT" w:cs="Calibri"/>
                <w:color w:val="000000"/>
                <w:lang w:eastAsia="lt-LT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Reikalavimo/punkto Nr.</w:t>
            </w:r>
          </w:p>
        </w:tc>
        <w:tc>
          <w:tcPr>
            <w:tcW w:w="1386" w:type="pct"/>
            <w:tcBorders>
              <w:top w:val="dotted" w:sz="4" w:space="0" w:color="auto"/>
            </w:tcBorders>
          </w:tcPr>
          <w:p w14:paraId="66B960ED" w14:textId="77777777" w:rsidR="00041BA4" w:rsidRPr="00041BA4" w:rsidRDefault="00041BA4" w:rsidP="00041BA4">
            <w:pPr>
              <w:jc w:val="both"/>
              <w:rPr>
                <w:rFonts w:ascii="TimesLT" w:hAnsi="TimesLT" w:cs="Calibri"/>
                <w:color w:val="000000"/>
                <w:lang w:eastAsia="lt-LT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Reikalavimas / punktas</w:t>
            </w: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70C85563" w14:textId="77777777" w:rsidR="00041BA4" w:rsidRPr="00041BA4" w:rsidRDefault="00041BA4" w:rsidP="00041BA4">
            <w:pPr>
              <w:jc w:val="both"/>
              <w:rPr>
                <w:rFonts w:ascii="TimesLT" w:hAnsi="TimesLT" w:cs="Calibri"/>
                <w:color w:val="000000"/>
                <w:lang w:eastAsia="lt-LT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Komentaras</w:t>
            </w:r>
          </w:p>
        </w:tc>
      </w:tr>
      <w:tr w:rsidR="00041BA4" w:rsidRPr="00041BA4" w14:paraId="65B369DA" w14:textId="77777777" w:rsidTr="00FE0ED8">
        <w:tc>
          <w:tcPr>
            <w:tcW w:w="1286" w:type="pct"/>
            <w:gridSpan w:val="2"/>
            <w:tcBorders>
              <w:top w:val="dotted" w:sz="4" w:space="0" w:color="auto"/>
            </w:tcBorders>
          </w:tcPr>
          <w:p w14:paraId="72EED629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1386" w:type="pct"/>
            <w:tcBorders>
              <w:top w:val="dotted" w:sz="4" w:space="0" w:color="auto"/>
            </w:tcBorders>
          </w:tcPr>
          <w:p w14:paraId="4F9AE0A0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03A82C2D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</w:tr>
      <w:tr w:rsidR="00041BA4" w:rsidRPr="00041BA4" w14:paraId="65944667" w14:textId="77777777" w:rsidTr="00FE0ED8">
        <w:tc>
          <w:tcPr>
            <w:tcW w:w="1286" w:type="pct"/>
            <w:gridSpan w:val="2"/>
            <w:tcBorders>
              <w:top w:val="dotted" w:sz="4" w:space="0" w:color="auto"/>
            </w:tcBorders>
          </w:tcPr>
          <w:p w14:paraId="2EF0B02E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1386" w:type="pct"/>
            <w:tcBorders>
              <w:top w:val="dotted" w:sz="4" w:space="0" w:color="auto"/>
            </w:tcBorders>
          </w:tcPr>
          <w:p w14:paraId="62A3A256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3A979DFA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</w:tr>
      <w:tr w:rsidR="00041BA4" w:rsidRPr="00041BA4" w14:paraId="78AC4AD6" w14:textId="77777777" w:rsidTr="00FE0ED8">
        <w:tc>
          <w:tcPr>
            <w:tcW w:w="1286" w:type="pct"/>
            <w:gridSpan w:val="2"/>
            <w:tcBorders>
              <w:top w:val="dotted" w:sz="4" w:space="0" w:color="auto"/>
            </w:tcBorders>
          </w:tcPr>
          <w:p w14:paraId="045DBB4F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1386" w:type="pct"/>
            <w:tcBorders>
              <w:top w:val="dotted" w:sz="4" w:space="0" w:color="auto"/>
            </w:tcBorders>
          </w:tcPr>
          <w:p w14:paraId="1AE769AB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3ACD7FCA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</w:tr>
      <w:tr w:rsidR="00041BA4" w:rsidRPr="00041BA4" w14:paraId="17C27790" w14:textId="77777777" w:rsidTr="00FE0ED8"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04BFE783" w14:textId="77777777" w:rsidR="00041BA4" w:rsidRPr="00041BA4" w:rsidRDefault="00041BA4" w:rsidP="00041BA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Ar turite pastabų ar siūlymų dėl integracijų su kitomis sistemomis?</w:t>
            </w:r>
          </w:p>
          <w:p w14:paraId="51213221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(Pvz., MedIS, Rivilė ar kitomis Perkančiosios organizacijos naudojamomis sistemomis)</w:t>
            </w:r>
          </w:p>
          <w:p w14:paraId="018CF5E8" w14:textId="77777777" w:rsidR="00041BA4" w:rsidRPr="00041BA4" w:rsidRDefault="00041BA4" w:rsidP="00041BA4">
            <w:pPr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1BA4" w:rsidRPr="00041BA4" w14:paraId="0F040473" w14:textId="77777777" w:rsidTr="00FE0ED8">
        <w:tc>
          <w:tcPr>
            <w:tcW w:w="5000" w:type="pct"/>
            <w:gridSpan w:val="4"/>
            <w:tcBorders>
              <w:top w:val="dotted" w:sz="4" w:space="0" w:color="auto"/>
            </w:tcBorders>
          </w:tcPr>
          <w:p w14:paraId="1A717E39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sz w:val="22"/>
                <w:szCs w:val="22"/>
                <w:lang w:eastAsia="lt-LT"/>
              </w:rPr>
            </w:pPr>
          </w:p>
        </w:tc>
      </w:tr>
      <w:tr w:rsidR="00041BA4" w:rsidRPr="00041BA4" w14:paraId="2319FB65" w14:textId="77777777" w:rsidTr="00FE0ED8"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282B604C" w14:textId="77777777" w:rsidR="00041BA4" w:rsidRPr="00041BA4" w:rsidRDefault="00041BA4" w:rsidP="00041BA4">
            <w:pPr>
              <w:numPr>
                <w:ilvl w:val="0"/>
                <w:numId w:val="1"/>
              </w:numPr>
              <w:contextualSpacing/>
              <w:jc w:val="both"/>
              <w:rPr>
                <w:rFonts w:cs="Calibri"/>
                <w:color w:val="000000"/>
                <w:lang w:eastAsia="lt-LT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Ar turite komentarų dėl diegimo etapų, terminų, garantinės priežiūros ir paslaugų lygių (SLA)?</w:t>
            </w:r>
          </w:p>
        </w:tc>
      </w:tr>
      <w:tr w:rsidR="00041BA4" w:rsidRPr="00041BA4" w14:paraId="1CDD93DD" w14:textId="77777777" w:rsidTr="00FE0ED8">
        <w:tc>
          <w:tcPr>
            <w:tcW w:w="5000" w:type="pct"/>
            <w:gridSpan w:val="4"/>
            <w:tcBorders>
              <w:top w:val="dotted" w:sz="4" w:space="0" w:color="auto"/>
            </w:tcBorders>
          </w:tcPr>
          <w:p w14:paraId="36CE213B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041BA4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              Pastabas prašome teikti lentelėje:</w:t>
            </w:r>
          </w:p>
        </w:tc>
      </w:tr>
      <w:tr w:rsidR="00041BA4" w:rsidRPr="00041BA4" w14:paraId="7F5E3A3E" w14:textId="77777777" w:rsidTr="00FE0ED8">
        <w:tc>
          <w:tcPr>
            <w:tcW w:w="1214" w:type="pct"/>
            <w:tcBorders>
              <w:top w:val="dotted" w:sz="4" w:space="0" w:color="auto"/>
            </w:tcBorders>
          </w:tcPr>
          <w:p w14:paraId="7B7E42B9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Reikalavimo/punkto Nr.</w:t>
            </w:r>
          </w:p>
        </w:tc>
        <w:tc>
          <w:tcPr>
            <w:tcW w:w="1458" w:type="pct"/>
            <w:gridSpan w:val="2"/>
            <w:tcBorders>
              <w:top w:val="dotted" w:sz="4" w:space="0" w:color="auto"/>
            </w:tcBorders>
          </w:tcPr>
          <w:p w14:paraId="35D2B150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Reikalavimas / punktas</w:t>
            </w: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6EE91883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Komentaras</w:t>
            </w:r>
          </w:p>
        </w:tc>
      </w:tr>
      <w:tr w:rsidR="00041BA4" w:rsidRPr="00041BA4" w14:paraId="47B92661" w14:textId="77777777" w:rsidTr="00FE0ED8">
        <w:tc>
          <w:tcPr>
            <w:tcW w:w="1214" w:type="pct"/>
            <w:tcBorders>
              <w:top w:val="dotted" w:sz="4" w:space="0" w:color="auto"/>
            </w:tcBorders>
          </w:tcPr>
          <w:p w14:paraId="5CED6903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1458" w:type="pct"/>
            <w:gridSpan w:val="2"/>
            <w:tcBorders>
              <w:top w:val="dotted" w:sz="4" w:space="0" w:color="auto"/>
            </w:tcBorders>
          </w:tcPr>
          <w:p w14:paraId="1AE2881C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7F8C62D9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</w:tr>
      <w:tr w:rsidR="00041BA4" w:rsidRPr="00041BA4" w14:paraId="74720668" w14:textId="77777777" w:rsidTr="00FE0ED8">
        <w:tc>
          <w:tcPr>
            <w:tcW w:w="1214" w:type="pct"/>
            <w:tcBorders>
              <w:top w:val="dotted" w:sz="4" w:space="0" w:color="auto"/>
            </w:tcBorders>
          </w:tcPr>
          <w:p w14:paraId="25022158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1458" w:type="pct"/>
            <w:gridSpan w:val="2"/>
            <w:tcBorders>
              <w:top w:val="dotted" w:sz="4" w:space="0" w:color="auto"/>
            </w:tcBorders>
          </w:tcPr>
          <w:p w14:paraId="5DC5F918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0EF1FC8A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</w:tr>
      <w:tr w:rsidR="00041BA4" w:rsidRPr="00041BA4" w14:paraId="29ADF016" w14:textId="77777777" w:rsidTr="00FE0ED8">
        <w:tc>
          <w:tcPr>
            <w:tcW w:w="1214" w:type="pct"/>
            <w:tcBorders>
              <w:top w:val="dotted" w:sz="4" w:space="0" w:color="auto"/>
            </w:tcBorders>
          </w:tcPr>
          <w:p w14:paraId="556CC089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1458" w:type="pct"/>
            <w:gridSpan w:val="2"/>
            <w:tcBorders>
              <w:top w:val="dotted" w:sz="4" w:space="0" w:color="auto"/>
            </w:tcBorders>
          </w:tcPr>
          <w:p w14:paraId="4823323E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  <w:tc>
          <w:tcPr>
            <w:tcW w:w="2328" w:type="pct"/>
            <w:tcBorders>
              <w:top w:val="dotted" w:sz="4" w:space="0" w:color="auto"/>
            </w:tcBorders>
          </w:tcPr>
          <w:p w14:paraId="094B52A3" w14:textId="77777777" w:rsidR="00041BA4" w:rsidRPr="00041BA4" w:rsidRDefault="00041BA4" w:rsidP="00041BA4">
            <w:pPr>
              <w:ind w:left="318"/>
              <w:jc w:val="both"/>
              <w:rPr>
                <w:rFonts w:ascii="TimesLT" w:hAnsi="TimesLT" w:cs="Calibri"/>
                <w:color w:val="000000"/>
                <w:sz w:val="28"/>
                <w:lang w:eastAsia="lt-LT"/>
              </w:rPr>
            </w:pPr>
          </w:p>
        </w:tc>
      </w:tr>
      <w:tr w:rsidR="00041BA4" w:rsidRPr="00041BA4" w14:paraId="2F46A7A8" w14:textId="77777777" w:rsidTr="00FE0ED8"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10E050AA" w14:textId="77777777" w:rsidR="00041BA4" w:rsidRPr="00041BA4" w:rsidRDefault="00041BA4" w:rsidP="00041BA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Ar preliminarioje technin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ė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je specifikacijoje nurodytas pirkimo objektas yra ai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š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kus? </w:t>
            </w:r>
          </w:p>
          <w:p w14:paraId="088346FA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 xml:space="preserve">Jeigu ne 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–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pra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š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ome nurodyti, kas neai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š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ku ir k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ą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reik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ė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t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ų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patikslinti, papildyti ar pakeisti.</w:t>
            </w:r>
          </w:p>
        </w:tc>
      </w:tr>
      <w:tr w:rsidR="00041BA4" w:rsidRPr="00041BA4" w14:paraId="7DC90821" w14:textId="77777777" w:rsidTr="00FE0ED8">
        <w:trPr>
          <w:trHeight w:val="447"/>
        </w:trPr>
        <w:tc>
          <w:tcPr>
            <w:tcW w:w="5000" w:type="pct"/>
            <w:gridSpan w:val="4"/>
            <w:tcBorders>
              <w:top w:val="dotted" w:sz="4" w:space="0" w:color="auto"/>
            </w:tcBorders>
          </w:tcPr>
          <w:p w14:paraId="449AB2C5" w14:textId="77777777" w:rsidR="00041BA4" w:rsidRPr="00041BA4" w:rsidRDefault="00041BA4" w:rsidP="00041BA4">
            <w:pPr>
              <w:jc w:val="both"/>
              <w:rPr>
                <w:rFonts w:ascii="TimesLT" w:hAnsi="TimesLT" w:cs="Calibri"/>
                <w:sz w:val="28"/>
                <w:lang w:eastAsia="lt-LT"/>
              </w:rPr>
            </w:pPr>
          </w:p>
        </w:tc>
      </w:tr>
      <w:tr w:rsidR="00041BA4" w:rsidRPr="00041BA4" w14:paraId="7493E914" w14:textId="77777777" w:rsidTr="00FE0ED8">
        <w:trPr>
          <w:trHeight w:val="411"/>
        </w:trPr>
        <w:tc>
          <w:tcPr>
            <w:tcW w:w="5000" w:type="pct"/>
            <w:gridSpan w:val="4"/>
          </w:tcPr>
          <w:p w14:paraId="2449CEA7" w14:textId="77777777" w:rsidR="00041BA4" w:rsidRPr="00041BA4" w:rsidRDefault="00041BA4" w:rsidP="00041BA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Siekiant sudaryti kuo tikslesnį Pirkimo biudžetą, prašome pateikti preliminarias paslaugų kainas</w:t>
            </w:r>
          </w:p>
          <w:p w14:paraId="3E89AF77" w14:textId="77777777" w:rsidR="00041BA4" w:rsidRPr="00041BA4" w:rsidRDefault="00041BA4" w:rsidP="00041BA4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(Pirkimo vertės nustatymo tikslais)</w:t>
            </w:r>
          </w:p>
          <w:p w14:paraId="431D370E" w14:textId="77777777" w:rsidR="00041BA4" w:rsidRPr="00041BA4" w:rsidRDefault="00041BA4" w:rsidP="00041BA4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 xml:space="preserve">Preliminarias kainas prašome nurodyti užpildant </w:t>
            </w:r>
            <w:r w:rsidRPr="00041B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Preliminarios paslaugų kainos formą 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(laisva forma), taip pat galima pateikti papildomas pastabas dėl biudžeto sudarymo ir valdymo.</w:t>
            </w:r>
          </w:p>
          <w:p w14:paraId="52D5F139" w14:textId="77777777" w:rsidR="00041BA4" w:rsidRPr="00041BA4" w:rsidRDefault="00041BA4" w:rsidP="00041BA4">
            <w:pPr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1BA4" w:rsidRPr="00041BA4" w14:paraId="6C132F30" w14:textId="77777777" w:rsidTr="00FE0ED8"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69618825" w14:textId="77777777" w:rsidR="00041BA4" w:rsidRPr="00041BA4" w:rsidRDefault="00041BA4" w:rsidP="00041BA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Ar esate vykdę panašius projektus Lietuvoje ar už jos ribų?</w:t>
            </w:r>
          </w:p>
          <w:p w14:paraId="5DB0D239" w14:textId="77777777" w:rsidR="00041BA4" w:rsidRPr="00041BA4" w:rsidRDefault="00041BA4" w:rsidP="00041BA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Prašome trumpai aprašyti (projekto pobūdis, apimtis, klientai).</w:t>
            </w:r>
          </w:p>
          <w:p w14:paraId="637DCC4A" w14:textId="77777777" w:rsidR="00041BA4" w:rsidRPr="00041BA4" w:rsidRDefault="00041BA4" w:rsidP="00041BA4">
            <w:pPr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1BA4" w:rsidRPr="00041BA4" w14:paraId="02BB64FD" w14:textId="77777777" w:rsidTr="00FE0ED8"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7062B64" w14:textId="77777777" w:rsidR="00041BA4" w:rsidRPr="00041BA4" w:rsidRDefault="00041BA4" w:rsidP="00041BA4">
            <w:pPr>
              <w:jc w:val="both"/>
              <w:rPr>
                <w:rFonts w:ascii="TimesLT" w:hAnsi="TimesLT" w:cs="Calibri"/>
                <w:sz w:val="28"/>
                <w:lang w:eastAsia="lt-LT"/>
              </w:rPr>
            </w:pPr>
          </w:p>
        </w:tc>
      </w:tr>
      <w:tr w:rsidR="00041BA4" w:rsidRPr="00041BA4" w14:paraId="172FF242" w14:textId="77777777" w:rsidTr="00FE0ED8">
        <w:tc>
          <w:tcPr>
            <w:tcW w:w="5000" w:type="pct"/>
            <w:gridSpan w:val="4"/>
            <w:tcBorders>
              <w:bottom w:val="dotted" w:sz="4" w:space="0" w:color="auto"/>
            </w:tcBorders>
          </w:tcPr>
          <w:p w14:paraId="6A1DE03A" w14:textId="77777777" w:rsidR="00041BA4" w:rsidRPr="00041BA4" w:rsidRDefault="00041BA4" w:rsidP="00041BA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1BA4">
              <w:rPr>
                <w:rFonts w:ascii="Calibri" w:hAnsi="Calibri" w:cs="Calibri"/>
                <w:sz w:val="22"/>
                <w:szCs w:val="22"/>
              </w:rPr>
              <w:t>Pra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š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ome pateikti kit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ą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J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ū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s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ų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nuomone reik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š</w:t>
            </w:r>
            <w:r w:rsidRPr="00041BA4">
              <w:rPr>
                <w:rFonts w:ascii="Calibri" w:hAnsi="Calibri" w:cs="Calibri"/>
                <w:sz w:val="22"/>
                <w:szCs w:val="22"/>
              </w:rPr>
              <w:t>ming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ą</w:t>
            </w:r>
            <w:r w:rsidRPr="00041BA4">
              <w:rPr>
                <w:rFonts w:ascii="Calibri" w:hAnsi="Calibri" w:cs="Calibri"/>
                <w:sz w:val="22"/>
                <w:szCs w:val="22"/>
              </w:rPr>
              <w:t xml:space="preserve"> informacij</w:t>
            </w:r>
            <w:r w:rsidRPr="00041BA4">
              <w:rPr>
                <w:rFonts w:ascii="Calibri" w:hAnsi="Calibri" w:cs="Calibri" w:hint="eastAsia"/>
                <w:sz w:val="22"/>
                <w:szCs w:val="22"/>
              </w:rPr>
              <w:t>ą</w:t>
            </w:r>
          </w:p>
        </w:tc>
      </w:tr>
      <w:tr w:rsidR="00041BA4" w:rsidRPr="00041BA4" w14:paraId="76200465" w14:textId="77777777" w:rsidTr="00FE0ED8"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56D88A6" w14:textId="77777777" w:rsidR="00041BA4" w:rsidRPr="00041BA4" w:rsidRDefault="00041BA4" w:rsidP="00041BA4">
            <w:pPr>
              <w:jc w:val="both"/>
              <w:rPr>
                <w:rFonts w:ascii="TimesLT" w:hAnsi="TimesLT" w:cs="Calibri"/>
                <w:sz w:val="28"/>
                <w:lang w:eastAsia="lt-LT"/>
              </w:rPr>
            </w:pPr>
          </w:p>
        </w:tc>
      </w:tr>
    </w:tbl>
    <w:p w14:paraId="45558A75" w14:textId="77777777" w:rsidR="00041BA4" w:rsidRPr="00041BA4" w:rsidRDefault="00041BA4" w:rsidP="00041BA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B4344"/>
          <w:kern w:val="0"/>
          <w14:ligatures w14:val="none"/>
        </w:rPr>
      </w:pPr>
    </w:p>
    <w:p w14:paraId="2EF31A3D" w14:textId="77777777" w:rsidR="00413761" w:rsidRDefault="00413761"/>
    <w:p w14:paraId="186D233F" w14:textId="77777777" w:rsidR="000923AA" w:rsidRDefault="000923AA"/>
    <w:p w14:paraId="1AABDD73" w14:textId="77777777" w:rsidR="000923AA" w:rsidRDefault="000923AA"/>
    <w:p w14:paraId="1DAC3A3A" w14:textId="77777777" w:rsidR="000923AA" w:rsidRDefault="000923AA"/>
    <w:p w14:paraId="5896C159" w14:textId="00DDAF65" w:rsidR="000923AA" w:rsidRDefault="000923AA" w:rsidP="000923AA">
      <w:pPr>
        <w:jc w:val="center"/>
      </w:pPr>
      <w:r>
        <w:t>________________________</w:t>
      </w:r>
    </w:p>
    <w:sectPr w:rsidR="000923AA" w:rsidSect="00041BA4">
      <w:footerReference w:type="default" r:id="rId7"/>
      <w:pgSz w:w="11906" w:h="16838" w:code="9"/>
      <w:pgMar w:top="1801" w:right="567" w:bottom="1134" w:left="1417" w:header="720" w:footer="3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F3EC" w14:textId="77777777" w:rsidR="002E7381" w:rsidRDefault="002E7381">
      <w:pPr>
        <w:spacing w:after="0" w:line="240" w:lineRule="auto"/>
      </w:pPr>
      <w:r>
        <w:separator/>
      </w:r>
    </w:p>
  </w:endnote>
  <w:endnote w:type="continuationSeparator" w:id="0">
    <w:p w14:paraId="6D1A9700" w14:textId="77777777" w:rsidR="002E7381" w:rsidRDefault="002E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Arial"/>
    <w:charset w:val="00"/>
    <w:family w:val="roman"/>
    <w:pitch w:val="variable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venir Next LT Pro">
    <w:charset w:val="BA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284" w:type="dxa"/>
      <w:tblLayout w:type="fixed"/>
      <w:tblLook w:val="0000" w:firstRow="0" w:lastRow="0" w:firstColumn="0" w:lastColumn="0" w:noHBand="0" w:noVBand="0"/>
    </w:tblPr>
    <w:tblGrid>
      <w:gridCol w:w="1844"/>
      <w:gridCol w:w="3118"/>
      <w:gridCol w:w="2551"/>
      <w:gridCol w:w="2268"/>
    </w:tblGrid>
    <w:tr w:rsidR="00041BA4" w:rsidRPr="00A8787D" w14:paraId="0392C14E" w14:textId="77777777" w:rsidTr="00BF3E7D">
      <w:trPr>
        <w:trHeight w:val="1398"/>
      </w:trPr>
      <w:tc>
        <w:tcPr>
          <w:tcW w:w="1844" w:type="dxa"/>
        </w:tcPr>
        <w:p w14:paraId="02A44DB3" w14:textId="67FA0118" w:rsidR="00041BA4" w:rsidRDefault="00041BA4" w:rsidP="00E91404">
          <w:pPr>
            <w:pStyle w:val="Footer"/>
            <w:rPr>
              <w:rFonts w:ascii="Arial Narrow" w:hAnsi="Arial Narrow"/>
              <w:b/>
              <w:bCs/>
              <w:sz w:val="16"/>
            </w:rPr>
          </w:pPr>
        </w:p>
      </w:tc>
      <w:tc>
        <w:tcPr>
          <w:tcW w:w="3118" w:type="dxa"/>
        </w:tcPr>
        <w:p w14:paraId="67700B61" w14:textId="77777777" w:rsidR="00041BA4" w:rsidRPr="00B57008" w:rsidRDefault="00041BA4" w:rsidP="001A05A8">
          <w:pPr>
            <w:tabs>
              <w:tab w:val="left" w:pos="2479"/>
            </w:tabs>
            <w:rPr>
              <w:rFonts w:ascii="Times New Roman" w:hAnsi="Times New Roman"/>
              <w:bCs/>
              <w:color w:val="3B4344"/>
              <w:sz w:val="16"/>
            </w:rPr>
          </w:pPr>
        </w:p>
      </w:tc>
      <w:tc>
        <w:tcPr>
          <w:tcW w:w="2551" w:type="dxa"/>
        </w:tcPr>
        <w:p w14:paraId="024FB159" w14:textId="0933AA6E" w:rsidR="00041BA4" w:rsidRPr="00B57008" w:rsidRDefault="00041BA4" w:rsidP="001A05A8">
          <w:pPr>
            <w:pStyle w:val="Footer"/>
            <w:tabs>
              <w:tab w:val="left" w:pos="2479"/>
            </w:tabs>
            <w:ind w:left="29"/>
            <w:rPr>
              <w:rFonts w:ascii="Times New Roman" w:hAnsi="Times New Roman" w:cs="Times New Roman"/>
              <w:color w:val="3B4344"/>
              <w:sz w:val="20"/>
              <w:szCs w:val="20"/>
            </w:rPr>
          </w:pPr>
        </w:p>
      </w:tc>
      <w:tc>
        <w:tcPr>
          <w:tcW w:w="2268" w:type="dxa"/>
        </w:tcPr>
        <w:p w14:paraId="5CCB6FF4" w14:textId="40DE3EF3" w:rsidR="00041BA4" w:rsidRPr="00752C5E" w:rsidRDefault="00041BA4" w:rsidP="001A05A8">
          <w:pPr>
            <w:tabs>
              <w:tab w:val="left" w:pos="2479"/>
            </w:tabs>
            <w:rPr>
              <w:rFonts w:ascii="Avenir Next LT Pro" w:hAnsi="Avenir Next LT Pro"/>
              <w:color w:val="3B4344"/>
              <w:sz w:val="16"/>
              <w:szCs w:val="16"/>
              <w:u w:val="single"/>
            </w:rPr>
          </w:pPr>
        </w:p>
      </w:tc>
    </w:tr>
  </w:tbl>
  <w:p w14:paraId="300E82C3" w14:textId="77777777" w:rsidR="00041BA4" w:rsidRDefault="00041BA4">
    <w:pPr>
      <w:pStyle w:val="Footer"/>
    </w:pPr>
    <w:r>
      <w:rPr>
        <w:noProof/>
        <w:sz w:val="8"/>
        <w:szCs w:val="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55081A" wp14:editId="3924C123">
              <wp:simplePos x="0" y="0"/>
              <wp:positionH relativeFrom="column">
                <wp:posOffset>-104140</wp:posOffset>
              </wp:positionH>
              <wp:positionV relativeFrom="paragraph">
                <wp:posOffset>-904452</wp:posOffset>
              </wp:positionV>
              <wp:extent cx="6299200" cy="0"/>
              <wp:effectExtent l="0" t="0" r="1270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92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9B4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4FD014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pt,-71.2pt" to="487.8pt,-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" strokecolor="#009b48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EEA1" w14:textId="77777777" w:rsidR="002E7381" w:rsidRDefault="002E7381">
      <w:pPr>
        <w:spacing w:after="0" w:line="240" w:lineRule="auto"/>
      </w:pPr>
      <w:r>
        <w:separator/>
      </w:r>
    </w:p>
  </w:footnote>
  <w:footnote w:type="continuationSeparator" w:id="0">
    <w:p w14:paraId="383145E6" w14:textId="77777777" w:rsidR="002E7381" w:rsidRDefault="002E7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002"/>
    <w:multiLevelType w:val="hybridMultilevel"/>
    <w:tmpl w:val="7CE6F7E4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15360"/>
    <w:multiLevelType w:val="hybridMultilevel"/>
    <w:tmpl w:val="A7D2A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2085">
    <w:abstractNumId w:val="0"/>
  </w:num>
  <w:num w:numId="2" w16cid:durableId="136501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8C"/>
    <w:rsid w:val="000102A5"/>
    <w:rsid w:val="00041BA4"/>
    <w:rsid w:val="000923AA"/>
    <w:rsid w:val="00172C79"/>
    <w:rsid w:val="002C2540"/>
    <w:rsid w:val="002E7381"/>
    <w:rsid w:val="00303C4A"/>
    <w:rsid w:val="00376452"/>
    <w:rsid w:val="00413761"/>
    <w:rsid w:val="0041708C"/>
    <w:rsid w:val="00567102"/>
    <w:rsid w:val="0067045B"/>
    <w:rsid w:val="007756B8"/>
    <w:rsid w:val="007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2C710"/>
  <w15:chartTrackingRefBased/>
  <w15:docId w15:val="{44820FCD-7EE1-4128-8651-0718626C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0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A4"/>
  </w:style>
  <w:style w:type="paragraph" w:styleId="Footer">
    <w:name w:val="footer"/>
    <w:basedOn w:val="Normal"/>
    <w:link w:val="FooterChar"/>
    <w:uiPriority w:val="99"/>
    <w:unhideWhenUsed/>
    <w:rsid w:val="00041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A4"/>
  </w:style>
  <w:style w:type="character" w:styleId="Hyperlink">
    <w:name w:val="Hyperlink"/>
    <w:rsid w:val="00041BA4"/>
    <w:rPr>
      <w:color w:val="009B48"/>
      <w:u w:val="single"/>
    </w:rPr>
  </w:style>
  <w:style w:type="table" w:styleId="TableGrid">
    <w:name w:val="Table Grid"/>
    <w:basedOn w:val="TableNormal"/>
    <w:uiPriority w:val="39"/>
    <w:rsid w:val="00041B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1746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Grėbliūnaitė</dc:creator>
  <cp:keywords/>
  <dc:description/>
  <cp:lastModifiedBy>Jurgita Grėbliūnaitė</cp:lastModifiedBy>
  <cp:revision>6</cp:revision>
  <dcterms:created xsi:type="dcterms:W3CDTF">2026-01-07T07:37:00Z</dcterms:created>
  <dcterms:modified xsi:type="dcterms:W3CDTF">2026-01-07T08:15:00Z</dcterms:modified>
</cp:coreProperties>
</file>