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2416" w14:textId="0D90FB93" w:rsidR="006F11C6" w:rsidRPr="00627E1C" w:rsidRDefault="00627E1C" w:rsidP="00627E1C">
      <w:pPr>
        <w:jc w:val="right"/>
        <w:rPr>
          <w:rFonts w:ascii="Calibri" w:hAnsi="Calibri" w:cs="Calibri"/>
          <w:iCs/>
          <w:sz w:val="22"/>
          <w:szCs w:val="22"/>
        </w:rPr>
      </w:pPr>
      <w:r w:rsidRPr="00627E1C">
        <w:rPr>
          <w:rFonts w:ascii="Calibri" w:hAnsi="Calibri" w:cs="Calibri"/>
          <w:iCs/>
          <w:sz w:val="22"/>
          <w:szCs w:val="22"/>
        </w:rPr>
        <w:t>Pirkimo sąlygų 3</w:t>
      </w:r>
      <w:r w:rsidR="005426C7">
        <w:rPr>
          <w:rFonts w:ascii="Calibri" w:hAnsi="Calibri" w:cs="Calibri"/>
          <w:iCs/>
          <w:sz w:val="22"/>
          <w:szCs w:val="22"/>
        </w:rPr>
        <w:t>.1</w:t>
      </w:r>
      <w:r w:rsidRPr="00627E1C">
        <w:rPr>
          <w:rFonts w:ascii="Calibri" w:hAnsi="Calibri" w:cs="Calibri"/>
          <w:iCs/>
          <w:sz w:val="22"/>
          <w:szCs w:val="22"/>
        </w:rPr>
        <w:t xml:space="preserve"> priedas „Pasiūlymo forma“</w:t>
      </w:r>
    </w:p>
    <w:p w14:paraId="5DAF199C" w14:textId="13F997FD" w:rsidR="006F11C6" w:rsidRPr="00507C24" w:rsidRDefault="006F11C6" w:rsidP="006F11C6">
      <w:pPr>
        <w:spacing w:after="0" w:line="240" w:lineRule="auto"/>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PASIŪLYMO A DALIS</w:t>
      </w:r>
    </w:p>
    <w:p w14:paraId="217669AA" w14:textId="394868C1" w:rsidR="006F11C6" w:rsidRPr="00627E1C" w:rsidRDefault="006F11C6" w:rsidP="006F11C6">
      <w:pPr>
        <w:jc w:val="center"/>
        <w:rPr>
          <w:rFonts w:ascii="Calibri" w:eastAsia="Times New Roman" w:hAnsi="Calibri" w:cs="Calibri"/>
          <w:b/>
          <w:sz w:val="22"/>
          <w:szCs w:val="22"/>
          <w:lang w:eastAsia="en-US"/>
        </w:rPr>
      </w:pPr>
      <w:bookmarkStart w:id="0" w:name="_Hlk212758738"/>
      <w:r w:rsidRPr="00627E1C">
        <w:rPr>
          <w:rFonts w:ascii="Calibri" w:eastAsia="Times New Roman" w:hAnsi="Calibri" w:cs="Calibri"/>
          <w:b/>
          <w:sz w:val="22"/>
          <w:szCs w:val="22"/>
          <w:lang w:eastAsia="en-US"/>
        </w:rPr>
        <w:t xml:space="preserve">DĖL </w:t>
      </w:r>
      <w:r w:rsidR="00627E1C" w:rsidRPr="00627E1C">
        <w:rPr>
          <w:rFonts w:ascii="Calibri" w:hAnsi="Calibri" w:cs="Calibri"/>
          <w:b/>
          <w:bCs/>
          <w:sz w:val="22"/>
          <w:szCs w:val="22"/>
        </w:rPr>
        <w:t>VIRTUALIOS INFRASTRUKTŪROS PRIEŽIŪROS IR VYSTYMO PASLAUGŲ</w:t>
      </w:r>
      <w:r w:rsidRPr="00627E1C">
        <w:rPr>
          <w:rFonts w:ascii="Calibri" w:eastAsia="Times New Roman" w:hAnsi="Calibri" w:cs="Calibri"/>
          <w:b/>
          <w:color w:val="00B050"/>
          <w:sz w:val="22"/>
          <w:szCs w:val="22"/>
          <w:lang w:eastAsia="en-US"/>
        </w:rPr>
        <w:t xml:space="preserve"> </w:t>
      </w:r>
      <w:r w:rsidRPr="00627E1C">
        <w:rPr>
          <w:rFonts w:ascii="Calibri" w:eastAsia="Times New Roman" w:hAnsi="Calibri" w:cs="Calibri"/>
          <w:b/>
          <w:sz w:val="22"/>
          <w:szCs w:val="22"/>
          <w:lang w:eastAsia="en-US"/>
        </w:rPr>
        <w:t>PIRKIMO</w:t>
      </w:r>
    </w:p>
    <w:bookmarkEnd w:id="0"/>
    <w:p w14:paraId="1D44D3DF" w14:textId="42D65898" w:rsidR="006F11C6" w:rsidRPr="00507C24" w:rsidRDefault="006F11C6" w:rsidP="006F11C6">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KOKYBINIAI KRITERIJAI</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F11C6" w:rsidRPr="00507C24" w14:paraId="2C280D93" w14:textId="77777777" w:rsidTr="00646277">
        <w:trPr>
          <w:jc w:val="center"/>
        </w:trPr>
        <w:tc>
          <w:tcPr>
            <w:tcW w:w="2693" w:type="dxa"/>
            <w:tcBorders>
              <w:top w:val="nil"/>
              <w:left w:val="nil"/>
              <w:bottom w:val="single" w:sz="4" w:space="0" w:color="auto"/>
              <w:right w:val="nil"/>
            </w:tcBorders>
          </w:tcPr>
          <w:p w14:paraId="56C05920" w14:textId="77777777" w:rsidR="006F11C6" w:rsidRPr="00507C24" w:rsidRDefault="006F11C6" w:rsidP="00646277">
            <w:pPr>
              <w:jc w:val="center"/>
              <w:rPr>
                <w:rFonts w:ascii="Calibri" w:hAnsi="Calibri" w:cs="Calibri"/>
                <w:color w:val="000000" w:themeColor="text1"/>
                <w:sz w:val="22"/>
                <w:szCs w:val="22"/>
              </w:rPr>
            </w:pPr>
          </w:p>
        </w:tc>
      </w:tr>
      <w:tr w:rsidR="006F11C6" w:rsidRPr="00507C24" w14:paraId="0F0E896E" w14:textId="77777777" w:rsidTr="00646277">
        <w:trPr>
          <w:trHeight w:val="116"/>
          <w:jc w:val="center"/>
        </w:trPr>
        <w:tc>
          <w:tcPr>
            <w:tcW w:w="2693" w:type="dxa"/>
            <w:tcBorders>
              <w:top w:val="single" w:sz="4" w:space="0" w:color="auto"/>
              <w:left w:val="nil"/>
              <w:bottom w:val="nil"/>
              <w:right w:val="nil"/>
            </w:tcBorders>
            <w:hideMark/>
          </w:tcPr>
          <w:p w14:paraId="179D77ED" w14:textId="77777777" w:rsidR="006F11C6" w:rsidRPr="00507C24" w:rsidRDefault="006F11C6" w:rsidP="00646277">
            <w:pPr>
              <w:jc w:val="center"/>
              <w:rPr>
                <w:rFonts w:ascii="Calibri" w:hAnsi="Calibri" w:cs="Calibri"/>
                <w:i/>
                <w:iCs/>
                <w:color w:val="000000" w:themeColor="text1"/>
                <w:sz w:val="22"/>
                <w:szCs w:val="22"/>
                <w:vertAlign w:val="superscript"/>
              </w:rPr>
            </w:pPr>
            <w:r w:rsidRPr="00507C24">
              <w:rPr>
                <w:rFonts w:ascii="Calibri" w:hAnsi="Calibri" w:cs="Calibri"/>
                <w:i/>
                <w:iCs/>
                <w:color w:val="000000" w:themeColor="text1"/>
                <w:sz w:val="22"/>
                <w:szCs w:val="22"/>
                <w:vertAlign w:val="superscript"/>
              </w:rPr>
              <w:t>(data)</w:t>
            </w:r>
          </w:p>
        </w:tc>
      </w:tr>
    </w:tbl>
    <w:p w14:paraId="3BBAFBA1" w14:textId="77777777" w:rsidR="006F11C6" w:rsidRPr="00507C24" w:rsidRDefault="006F11C6" w:rsidP="006F11C6">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F11C6" w:rsidRPr="00507C24" w14:paraId="2C0CDE51" w14:textId="77777777" w:rsidTr="00646277">
        <w:trPr>
          <w:trHeight w:val="317"/>
        </w:trPr>
        <w:tc>
          <w:tcPr>
            <w:tcW w:w="5524" w:type="dxa"/>
            <w:tcBorders>
              <w:top w:val="nil"/>
              <w:left w:val="nil"/>
              <w:bottom w:val="single" w:sz="4" w:space="0" w:color="auto"/>
              <w:right w:val="nil"/>
            </w:tcBorders>
            <w:vAlign w:val="center"/>
            <w:hideMark/>
          </w:tcPr>
          <w:p w14:paraId="0F5431F3" w14:textId="77777777" w:rsidR="006F11C6" w:rsidRPr="00507C24" w:rsidRDefault="006F11C6" w:rsidP="00646277">
            <w:pPr>
              <w:rPr>
                <w:rFonts w:ascii="Calibri" w:hAnsi="Calibri" w:cs="Calibri"/>
                <w:color w:val="000000" w:themeColor="text1"/>
                <w:sz w:val="22"/>
                <w:szCs w:val="22"/>
              </w:rPr>
            </w:pPr>
            <w:r w:rsidRPr="00627E1C">
              <w:rPr>
                <w:rFonts w:ascii="Calibri" w:hAnsi="Calibri" w:cs="Calibri"/>
                <w:sz w:val="22"/>
                <w:szCs w:val="22"/>
              </w:rPr>
              <w:t>Vilniaus miesto savivaldybės administracija</w:t>
            </w:r>
          </w:p>
        </w:tc>
      </w:tr>
      <w:tr w:rsidR="006F11C6" w:rsidRPr="00507C24" w14:paraId="5E9FB18F" w14:textId="77777777" w:rsidTr="00646277">
        <w:tc>
          <w:tcPr>
            <w:tcW w:w="5524" w:type="dxa"/>
            <w:tcBorders>
              <w:top w:val="single" w:sz="4" w:space="0" w:color="auto"/>
              <w:left w:val="nil"/>
              <w:bottom w:val="nil"/>
              <w:right w:val="nil"/>
            </w:tcBorders>
            <w:hideMark/>
          </w:tcPr>
          <w:p w14:paraId="04B99542" w14:textId="77777777" w:rsidR="006F11C6" w:rsidRPr="00507C24" w:rsidRDefault="006F11C6" w:rsidP="00646277">
            <w:pPr>
              <w:rPr>
                <w:rFonts w:ascii="Calibri" w:hAnsi="Calibri" w:cs="Calibri"/>
                <w:color w:val="000000" w:themeColor="text1"/>
                <w:sz w:val="22"/>
                <w:szCs w:val="22"/>
              </w:rPr>
            </w:pPr>
            <w:r w:rsidRPr="00507C24">
              <w:rPr>
                <w:rFonts w:ascii="Calibri" w:hAnsi="Calibri" w:cs="Calibri"/>
                <w:color w:val="000000" w:themeColor="text1"/>
                <w:sz w:val="22"/>
                <w:szCs w:val="22"/>
                <w:vertAlign w:val="superscript"/>
              </w:rPr>
              <w:t>(Adresatas)</w:t>
            </w:r>
          </w:p>
        </w:tc>
      </w:tr>
    </w:tbl>
    <w:p w14:paraId="2F6B97B6" w14:textId="412C6988" w:rsidR="006F11C6" w:rsidRPr="00507C24" w:rsidRDefault="003B31FC" w:rsidP="006F11C6">
      <w:pPr>
        <w:spacing w:after="0" w:line="240" w:lineRule="auto"/>
        <w:jc w:val="both"/>
        <w:rPr>
          <w:rFonts w:ascii="Calibri" w:eastAsia="Times New Roman" w:hAnsi="Calibri" w:cs="Calibri"/>
          <w:b/>
          <w:bCs/>
          <w:sz w:val="22"/>
          <w:szCs w:val="22"/>
          <w:lang w:eastAsia="en-US"/>
        </w:rPr>
      </w:pPr>
      <w:r w:rsidRPr="00627E1C">
        <w:rPr>
          <w:rFonts w:ascii="Calibri" w:eastAsia="Times New Roman" w:hAnsi="Calibri" w:cs="Calibri"/>
          <w:b/>
          <w:bCs/>
          <w:sz w:val="22"/>
          <w:szCs w:val="22"/>
          <w:lang w:eastAsia="en-US"/>
        </w:rPr>
        <w:t>Pasiūlymo A dalyje negali būti pateikta jokia informacija, iš kurios būtų galima nustatyti pasiūlymo kainą.</w:t>
      </w:r>
    </w:p>
    <w:p w14:paraId="6C600210" w14:textId="77777777" w:rsidR="003B31FC" w:rsidRPr="00507C24" w:rsidRDefault="003B31FC" w:rsidP="006F11C6">
      <w:pPr>
        <w:spacing w:after="0" w:line="240" w:lineRule="auto"/>
        <w:jc w:val="both"/>
        <w:rPr>
          <w:rFonts w:ascii="Calibri" w:eastAsia="Times New Roman" w:hAnsi="Calibri" w:cs="Calibri"/>
          <w:sz w:val="22"/>
          <w:szCs w:val="22"/>
          <w:lang w:eastAsia="en-US"/>
        </w:rPr>
      </w:pPr>
    </w:p>
    <w:p w14:paraId="4DA7F603" w14:textId="77777777" w:rsidR="006F11C6" w:rsidRPr="00507C24" w:rsidRDefault="006F11C6" w:rsidP="006F11C6">
      <w:pPr>
        <w:pStyle w:val="Sraopastraipa"/>
        <w:numPr>
          <w:ilvl w:val="0"/>
          <w:numId w:val="2"/>
        </w:numPr>
        <w:spacing w:after="0" w:line="240" w:lineRule="auto"/>
        <w:jc w:val="both"/>
        <w:rPr>
          <w:rFonts w:ascii="Calibri" w:eastAsia="Times New Roman" w:hAnsi="Calibri" w:cs="Calibri"/>
          <w:b/>
          <w:bCs/>
          <w:color w:val="000000" w:themeColor="text1"/>
          <w:sz w:val="22"/>
          <w:szCs w:val="22"/>
          <w:lang w:eastAsia="en-US"/>
        </w:rPr>
      </w:pPr>
      <w:bookmarkStart w:id="1" w:name="_Hlk174696638"/>
      <w:r w:rsidRPr="00507C24">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2592"/>
      </w:tblGrid>
      <w:tr w:rsidR="006F11C6" w:rsidRPr="00507C24" w14:paraId="1F110FFB" w14:textId="77777777" w:rsidTr="00A72A3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F95A336" w14:textId="77777777" w:rsidR="006F11C6" w:rsidRPr="00507C24" w:rsidRDefault="006F11C6" w:rsidP="006F11C6">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Times New Roman" w:hAnsi="Calibri" w:cs="Calibri"/>
                <w:b/>
                <w:bCs/>
                <w:color w:val="000000" w:themeColor="text1"/>
                <w:sz w:val="22"/>
                <w:szCs w:val="22"/>
              </w:rPr>
              <w:t xml:space="preserve">Pasiūlymą teikia tiekėjų grupė </w:t>
            </w:r>
            <w:r w:rsidRPr="00507C24">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AA32B73" w14:textId="77777777" w:rsidR="006F11C6" w:rsidRPr="00507C24" w:rsidRDefault="006F11C6" w:rsidP="00646277">
            <w:pPr>
              <w:jc w:val="both"/>
              <w:rPr>
                <w:rFonts w:ascii="Calibri" w:eastAsia="Times New Roman" w:hAnsi="Calibri" w:cs="Calibri"/>
                <w:sz w:val="22"/>
                <w:szCs w:val="22"/>
              </w:rPr>
            </w:pPr>
            <w:r w:rsidRPr="00507C24">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10C6DD02" w14:textId="77777777" w:rsidR="006F11C6" w:rsidRPr="00507C24" w:rsidRDefault="00000000" w:rsidP="00646277">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6F11C6" w:rsidRPr="00507C24">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8193D5D" w14:textId="77777777" w:rsidR="006F11C6" w:rsidRPr="00507C24" w:rsidRDefault="006F11C6" w:rsidP="00646277">
            <w:pPr>
              <w:jc w:val="both"/>
              <w:rPr>
                <w:rFonts w:ascii="Calibri" w:eastAsia="Times New Roman" w:hAnsi="Calibri" w:cs="Calibri"/>
                <w:sz w:val="22"/>
                <w:szCs w:val="22"/>
              </w:rPr>
            </w:pPr>
            <w:r w:rsidRPr="00507C24">
              <w:rPr>
                <w:rFonts w:ascii="Calibri" w:eastAsia="Times New Roman" w:hAnsi="Calibri" w:cs="Calibri"/>
                <w:sz w:val="22"/>
                <w:szCs w:val="22"/>
              </w:rPr>
              <w:t>NE</w:t>
            </w:r>
          </w:p>
        </w:tc>
        <w:tc>
          <w:tcPr>
            <w:tcW w:w="2592" w:type="dxa"/>
            <w:tcBorders>
              <w:top w:val="single" w:sz="8" w:space="0" w:color="000000"/>
              <w:left w:val="single" w:sz="8" w:space="0" w:color="000000"/>
              <w:bottom w:val="double" w:sz="4" w:space="0" w:color="000000"/>
              <w:right w:val="single" w:sz="8" w:space="0" w:color="000000"/>
            </w:tcBorders>
          </w:tcPr>
          <w:p w14:paraId="3B53F5FF" w14:textId="77777777" w:rsidR="006F11C6" w:rsidRPr="00507C24" w:rsidRDefault="00000000" w:rsidP="00646277">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6F11C6" w:rsidRPr="00507C24">
                  <w:rPr>
                    <w:rFonts w:ascii="Segoe UI Symbol" w:eastAsia="MS Gothic" w:hAnsi="Segoe UI Symbol" w:cs="Segoe UI Symbol"/>
                    <w:sz w:val="22"/>
                    <w:szCs w:val="22"/>
                  </w:rPr>
                  <w:t>☐</w:t>
                </w:r>
              </w:sdtContent>
            </w:sdt>
          </w:p>
        </w:tc>
      </w:tr>
      <w:tr w:rsidR="006F11C6" w:rsidRPr="00507C24" w14:paraId="32FDB5CB" w14:textId="77777777" w:rsidTr="00A72A35">
        <w:tc>
          <w:tcPr>
            <w:tcW w:w="6775" w:type="dxa"/>
            <w:tcBorders>
              <w:top w:val="double" w:sz="4" w:space="0" w:color="000000"/>
            </w:tcBorders>
            <w:shd w:val="clear" w:color="auto" w:fill="E8E8E8" w:themeFill="background2"/>
          </w:tcPr>
          <w:p w14:paraId="6C9EC994" w14:textId="77777777" w:rsidR="006F11C6" w:rsidRPr="00507C24" w:rsidRDefault="006F11C6" w:rsidP="006F11C6">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Times New Roman" w:hAnsi="Calibri" w:cs="Calibri"/>
                <w:b/>
                <w:bCs/>
                <w:sz w:val="22"/>
                <w:szCs w:val="22"/>
              </w:rPr>
              <w:t>Tiekėjo (jei pasiūlymą teikia tiekėjų grupė –</w:t>
            </w:r>
            <w:r w:rsidRPr="00507C24">
              <w:rPr>
                <w:rFonts w:ascii="Calibri" w:hAnsi="Calibri" w:cs="Calibri"/>
                <w:b/>
                <w:bCs/>
                <w:sz w:val="22"/>
                <w:szCs w:val="22"/>
              </w:rPr>
              <w:t xml:space="preserve"> </w:t>
            </w:r>
            <w:r w:rsidRPr="00507C24">
              <w:rPr>
                <w:rFonts w:ascii="Calibri" w:eastAsia="Times New Roman" w:hAnsi="Calibri" w:cs="Calibri"/>
                <w:b/>
                <w:bCs/>
                <w:sz w:val="22"/>
                <w:szCs w:val="22"/>
              </w:rPr>
              <w:t>tiekėjas, atstovaujantis arba vadovaujantis tiekėjų grupei):</w:t>
            </w:r>
          </w:p>
          <w:p w14:paraId="22A811DA"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tc>
        <w:tc>
          <w:tcPr>
            <w:tcW w:w="7674" w:type="dxa"/>
            <w:gridSpan w:val="4"/>
            <w:tcBorders>
              <w:top w:val="double" w:sz="4" w:space="0" w:color="000000"/>
            </w:tcBorders>
          </w:tcPr>
          <w:p w14:paraId="24C19F01" w14:textId="77777777" w:rsidR="006F11C6" w:rsidRPr="00507C24" w:rsidRDefault="006F11C6" w:rsidP="00646277">
            <w:pPr>
              <w:jc w:val="both"/>
              <w:rPr>
                <w:rFonts w:ascii="Calibri" w:eastAsia="Times New Roman" w:hAnsi="Calibri" w:cs="Calibri"/>
                <w:sz w:val="22"/>
                <w:szCs w:val="22"/>
              </w:rPr>
            </w:pPr>
          </w:p>
        </w:tc>
      </w:tr>
      <w:tr w:rsidR="006F11C6" w:rsidRPr="00507C24" w14:paraId="1B229753" w14:textId="77777777" w:rsidTr="00A72A35">
        <w:tc>
          <w:tcPr>
            <w:tcW w:w="6775" w:type="dxa"/>
            <w:shd w:val="clear" w:color="auto" w:fill="E8E8E8" w:themeFill="background2"/>
          </w:tcPr>
          <w:p w14:paraId="4A33EAB6"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tc>
        <w:tc>
          <w:tcPr>
            <w:tcW w:w="7674" w:type="dxa"/>
            <w:gridSpan w:val="4"/>
          </w:tcPr>
          <w:p w14:paraId="44C02A46" w14:textId="77777777" w:rsidR="006F11C6" w:rsidRPr="00507C24" w:rsidRDefault="006F11C6" w:rsidP="00646277">
            <w:pPr>
              <w:jc w:val="both"/>
              <w:rPr>
                <w:rFonts w:ascii="Calibri" w:eastAsia="Times New Roman" w:hAnsi="Calibri" w:cs="Calibri"/>
                <w:sz w:val="22"/>
                <w:szCs w:val="22"/>
              </w:rPr>
            </w:pPr>
          </w:p>
        </w:tc>
      </w:tr>
      <w:tr w:rsidR="006F11C6" w:rsidRPr="00507C24" w14:paraId="1FB6FCAE" w14:textId="77777777" w:rsidTr="00A72A35">
        <w:tc>
          <w:tcPr>
            <w:tcW w:w="6775" w:type="dxa"/>
            <w:shd w:val="clear" w:color="auto" w:fill="E8E8E8" w:themeFill="background2"/>
          </w:tcPr>
          <w:p w14:paraId="1914011A"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507C24">
              <w:rPr>
                <w:rFonts w:ascii="Calibri" w:hAnsi="Calibri" w:cs="Calibri"/>
                <w:iCs/>
                <w:sz w:val="22"/>
                <w:szCs w:val="22"/>
              </w:rPr>
              <w:t>Adresas</w:t>
            </w:r>
          </w:p>
        </w:tc>
        <w:tc>
          <w:tcPr>
            <w:tcW w:w="7674" w:type="dxa"/>
            <w:gridSpan w:val="4"/>
          </w:tcPr>
          <w:p w14:paraId="2F7B13E5" w14:textId="77777777" w:rsidR="006F11C6" w:rsidRPr="00507C24" w:rsidRDefault="006F11C6" w:rsidP="00646277">
            <w:pPr>
              <w:jc w:val="both"/>
              <w:rPr>
                <w:rFonts w:ascii="Calibri" w:eastAsia="Times New Roman" w:hAnsi="Calibri" w:cs="Calibri"/>
                <w:sz w:val="22"/>
                <w:szCs w:val="22"/>
              </w:rPr>
            </w:pPr>
          </w:p>
        </w:tc>
      </w:tr>
      <w:tr w:rsidR="006F11C6" w:rsidRPr="00507C24" w14:paraId="0B798BF9" w14:textId="77777777" w:rsidTr="00A72A35">
        <w:tc>
          <w:tcPr>
            <w:tcW w:w="6775" w:type="dxa"/>
            <w:shd w:val="clear" w:color="auto" w:fill="E8E8E8" w:themeFill="background2"/>
          </w:tcPr>
          <w:p w14:paraId="4A085370"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674" w:type="dxa"/>
            <w:gridSpan w:val="4"/>
          </w:tcPr>
          <w:p w14:paraId="3C75BA51" w14:textId="77777777" w:rsidR="006F11C6" w:rsidRPr="00507C24" w:rsidRDefault="006F11C6" w:rsidP="00646277">
            <w:pPr>
              <w:jc w:val="both"/>
              <w:rPr>
                <w:rFonts w:ascii="Calibri" w:eastAsia="Times New Roman" w:hAnsi="Calibri" w:cs="Calibri"/>
                <w:sz w:val="22"/>
                <w:szCs w:val="22"/>
              </w:rPr>
            </w:pPr>
          </w:p>
        </w:tc>
      </w:tr>
      <w:tr w:rsidR="006F11C6" w:rsidRPr="00507C24" w14:paraId="3B685F02" w14:textId="77777777" w:rsidTr="00A72A35">
        <w:tc>
          <w:tcPr>
            <w:tcW w:w="6775" w:type="dxa"/>
            <w:shd w:val="clear" w:color="auto" w:fill="E8E8E8" w:themeFill="background2"/>
          </w:tcPr>
          <w:p w14:paraId="50FB7B11"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Vadovo vardas, pavardė</w:t>
            </w:r>
          </w:p>
        </w:tc>
        <w:tc>
          <w:tcPr>
            <w:tcW w:w="7674" w:type="dxa"/>
            <w:gridSpan w:val="4"/>
          </w:tcPr>
          <w:p w14:paraId="5AAD0A13" w14:textId="77777777" w:rsidR="006F11C6" w:rsidRPr="00507C24" w:rsidRDefault="006F11C6" w:rsidP="00646277">
            <w:pPr>
              <w:jc w:val="both"/>
              <w:rPr>
                <w:rFonts w:ascii="Calibri" w:eastAsia="Times New Roman" w:hAnsi="Calibri" w:cs="Calibri"/>
                <w:sz w:val="22"/>
                <w:szCs w:val="22"/>
              </w:rPr>
            </w:pPr>
          </w:p>
        </w:tc>
      </w:tr>
      <w:tr w:rsidR="006F11C6" w:rsidRPr="00507C24" w14:paraId="05DC3F18" w14:textId="77777777" w:rsidTr="00A72A35">
        <w:tc>
          <w:tcPr>
            <w:tcW w:w="6775" w:type="dxa"/>
            <w:shd w:val="clear" w:color="auto" w:fill="E8E8E8" w:themeFill="background2"/>
          </w:tcPr>
          <w:p w14:paraId="2E119CFB"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Asmens (-ų), turinčio (-</w:t>
            </w:r>
            <w:proofErr w:type="spellStart"/>
            <w:r w:rsidRPr="00507C24">
              <w:rPr>
                <w:rFonts w:ascii="Calibri" w:eastAsia="SimSun" w:hAnsi="Calibri" w:cs="Calibri"/>
                <w:sz w:val="22"/>
                <w:szCs w:val="22"/>
              </w:rPr>
              <w:t>ių</w:t>
            </w:r>
            <w:proofErr w:type="spellEnd"/>
            <w:r w:rsidRPr="00507C24">
              <w:rPr>
                <w:rFonts w:ascii="Calibri" w:eastAsia="SimSun" w:hAnsi="Calibri" w:cs="Calibri"/>
                <w:sz w:val="22"/>
                <w:szCs w:val="22"/>
              </w:rPr>
              <w:t xml:space="preserve">) teisę surašyti ir pasirašyti tiekėjo finansinės apskaitos dokumentus, vardas (-ai) ir pavardė (-ės) </w:t>
            </w:r>
            <w:r w:rsidRPr="00507C24">
              <w:rPr>
                <w:rFonts w:ascii="Calibri" w:eastAsia="SimSun" w:hAnsi="Calibri" w:cs="Calibri"/>
                <w:i/>
                <w:iCs/>
                <w:sz w:val="22"/>
                <w:szCs w:val="22"/>
              </w:rPr>
              <w:t>arba nurodyti priežastis, jeigu tokių asmenų nėra</w:t>
            </w:r>
          </w:p>
        </w:tc>
        <w:tc>
          <w:tcPr>
            <w:tcW w:w="7674" w:type="dxa"/>
            <w:gridSpan w:val="4"/>
          </w:tcPr>
          <w:p w14:paraId="74C00712" w14:textId="77777777" w:rsidR="006F11C6" w:rsidRPr="00507C24" w:rsidRDefault="006F11C6" w:rsidP="00646277">
            <w:pPr>
              <w:jc w:val="both"/>
              <w:rPr>
                <w:rFonts w:ascii="Calibri" w:eastAsia="Times New Roman" w:hAnsi="Calibri" w:cs="Calibri"/>
                <w:sz w:val="22"/>
                <w:szCs w:val="22"/>
              </w:rPr>
            </w:pPr>
          </w:p>
        </w:tc>
      </w:tr>
      <w:tr w:rsidR="006F11C6" w:rsidRPr="00507C24" w14:paraId="78F4EDD9" w14:textId="77777777" w:rsidTr="00A72A35">
        <w:tc>
          <w:tcPr>
            <w:tcW w:w="6775" w:type="dxa"/>
            <w:shd w:val="clear" w:color="auto" w:fill="E8E8E8" w:themeFill="background2"/>
          </w:tcPr>
          <w:p w14:paraId="6D6D3171"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 xml:space="preserve">Tiekėjo (tiekėjų grupės narių) įgaliotas asmuo pasirašyti pasiūlymą </w:t>
            </w:r>
          </w:p>
        </w:tc>
        <w:tc>
          <w:tcPr>
            <w:tcW w:w="7674" w:type="dxa"/>
            <w:gridSpan w:val="4"/>
          </w:tcPr>
          <w:p w14:paraId="110E9EF6" w14:textId="77777777" w:rsidR="006F11C6" w:rsidRPr="00507C24" w:rsidRDefault="006F11C6" w:rsidP="00646277">
            <w:pPr>
              <w:jc w:val="both"/>
              <w:rPr>
                <w:rFonts w:ascii="Calibri" w:eastAsia="Times New Roman" w:hAnsi="Calibri" w:cs="Calibri"/>
                <w:sz w:val="22"/>
                <w:szCs w:val="22"/>
              </w:rPr>
            </w:pPr>
          </w:p>
        </w:tc>
      </w:tr>
      <w:tr w:rsidR="006F11C6" w:rsidRPr="00507C24" w14:paraId="1C16F53B" w14:textId="77777777" w:rsidTr="00A72A35">
        <w:tc>
          <w:tcPr>
            <w:tcW w:w="6775" w:type="dxa"/>
            <w:shd w:val="clear" w:color="auto" w:fill="E8E8E8" w:themeFill="background2"/>
          </w:tcPr>
          <w:p w14:paraId="67559DA8"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Tiekėjo (tiekėjų grupės narių) įgaliotas asmuo bendrauti pateikto pasiūlymo klausimais, jo telefono numeris</w:t>
            </w:r>
          </w:p>
        </w:tc>
        <w:tc>
          <w:tcPr>
            <w:tcW w:w="7674" w:type="dxa"/>
            <w:gridSpan w:val="4"/>
          </w:tcPr>
          <w:p w14:paraId="5A8E31BD" w14:textId="77777777" w:rsidR="006F11C6" w:rsidRPr="00507C24" w:rsidRDefault="006F11C6" w:rsidP="00646277">
            <w:pPr>
              <w:jc w:val="both"/>
              <w:rPr>
                <w:rFonts w:ascii="Calibri" w:eastAsia="Times New Roman" w:hAnsi="Calibri" w:cs="Calibri"/>
                <w:sz w:val="22"/>
                <w:szCs w:val="22"/>
              </w:rPr>
            </w:pPr>
          </w:p>
        </w:tc>
      </w:tr>
      <w:tr w:rsidR="006F11C6" w:rsidRPr="00507C24" w14:paraId="43A88C3D" w14:textId="77777777" w:rsidTr="00A72A35">
        <w:tc>
          <w:tcPr>
            <w:tcW w:w="6775" w:type="dxa"/>
            <w:shd w:val="clear" w:color="auto" w:fill="E8E8E8" w:themeFill="background2"/>
          </w:tcPr>
          <w:p w14:paraId="72E45E9A"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507C24">
              <w:rPr>
                <w:rFonts w:ascii="Calibri" w:eastAsia="SimSun" w:hAnsi="Calibri" w:cs="Calibri"/>
                <w:sz w:val="22"/>
                <w:szCs w:val="22"/>
              </w:rPr>
              <w:lastRenderedPageBreak/>
              <w:t>Tiekėjo valdymo (stebėtojų tarybos), priežiūros organo (valdybos) narių ar kitų asmenų, turinčių teisę atstovauti tiekėjui ar jį kontroliuoti, jo vardu priimti sprendimą, sudaryti sandorį</w:t>
            </w:r>
            <w:r w:rsidRPr="00507C24">
              <w:rPr>
                <w:rFonts w:ascii="Calibri" w:eastAsia="SimSun" w:hAnsi="Calibri" w:cs="Calibri"/>
                <w:sz w:val="22"/>
                <w:szCs w:val="22"/>
                <w:vertAlign w:val="superscript"/>
              </w:rPr>
              <w:t>10</w:t>
            </w:r>
            <w:r w:rsidRPr="00507C24">
              <w:rPr>
                <w:rFonts w:ascii="Calibri" w:eastAsia="SimSun" w:hAnsi="Calibri" w:cs="Calibri"/>
                <w:sz w:val="22"/>
                <w:szCs w:val="22"/>
              </w:rPr>
              <w:t>, vardai ir pavardės</w:t>
            </w:r>
          </w:p>
        </w:tc>
        <w:tc>
          <w:tcPr>
            <w:tcW w:w="7674" w:type="dxa"/>
            <w:gridSpan w:val="4"/>
          </w:tcPr>
          <w:p w14:paraId="3E0E3F8B" w14:textId="77777777" w:rsidR="006F11C6" w:rsidRPr="00507C24" w:rsidRDefault="006F11C6" w:rsidP="00646277">
            <w:pPr>
              <w:jc w:val="both"/>
              <w:rPr>
                <w:rFonts w:ascii="Calibri" w:eastAsia="Times New Roman" w:hAnsi="Calibri" w:cs="Calibri"/>
                <w:sz w:val="22"/>
                <w:szCs w:val="22"/>
              </w:rPr>
            </w:pPr>
          </w:p>
        </w:tc>
      </w:tr>
      <w:tr w:rsidR="006F11C6" w:rsidRPr="00507C24" w14:paraId="158A0F25" w14:textId="77777777" w:rsidTr="00A72A35">
        <w:tc>
          <w:tcPr>
            <w:tcW w:w="6775" w:type="dxa"/>
            <w:tcBorders>
              <w:bottom w:val="single" w:sz="4" w:space="0" w:color="000000"/>
            </w:tcBorders>
            <w:shd w:val="clear" w:color="auto" w:fill="E8E8E8" w:themeFill="background2"/>
          </w:tcPr>
          <w:p w14:paraId="3418EAB6" w14:textId="77777777" w:rsidR="006F11C6" w:rsidRPr="00507C24" w:rsidRDefault="006F11C6" w:rsidP="006F11C6">
            <w:pPr>
              <w:pStyle w:val="Sraopastraipa"/>
              <w:numPr>
                <w:ilvl w:val="1"/>
                <w:numId w:val="2"/>
              </w:numPr>
              <w:tabs>
                <w:tab w:val="left" w:pos="454"/>
              </w:tabs>
              <w:spacing w:line="240" w:lineRule="auto"/>
              <w:ind w:left="0" w:firstLine="29"/>
              <w:jc w:val="both"/>
              <w:rPr>
                <w:rFonts w:ascii="Calibri" w:eastAsia="Times New Roman" w:hAnsi="Calibri" w:cs="Calibri"/>
                <w:b/>
                <w:bCs/>
                <w:sz w:val="22"/>
                <w:szCs w:val="22"/>
              </w:rPr>
            </w:pPr>
            <w:r w:rsidRPr="00507C24">
              <w:rPr>
                <w:rFonts w:ascii="Calibri" w:eastAsia="Times New Roman" w:hAnsi="Calibri" w:cs="Calibri"/>
                <w:b/>
                <w:bCs/>
                <w:sz w:val="22"/>
                <w:szCs w:val="22"/>
              </w:rPr>
              <w:t xml:space="preserve">Ar tiekėjas turi </w:t>
            </w:r>
            <w:r w:rsidRPr="00507C24">
              <w:rPr>
                <w:rFonts w:ascii="Calibri" w:hAnsi="Calibri" w:cs="Calibri"/>
                <w:b/>
                <w:bCs/>
                <w:sz w:val="22"/>
                <w:szCs w:val="22"/>
              </w:rPr>
              <w:t>kontroliuojantį (-</w:t>
            </w:r>
            <w:proofErr w:type="spellStart"/>
            <w:r w:rsidRPr="00507C24">
              <w:rPr>
                <w:rFonts w:ascii="Calibri" w:hAnsi="Calibri" w:cs="Calibri"/>
                <w:b/>
                <w:bCs/>
                <w:sz w:val="22"/>
                <w:szCs w:val="22"/>
              </w:rPr>
              <w:t>čius</w:t>
            </w:r>
            <w:proofErr w:type="spellEnd"/>
            <w:r w:rsidRPr="00507C24">
              <w:rPr>
                <w:rFonts w:ascii="Calibri" w:hAnsi="Calibri" w:cs="Calibri"/>
                <w:b/>
                <w:bCs/>
                <w:sz w:val="22"/>
                <w:szCs w:val="22"/>
              </w:rPr>
              <w:t>) asmenį (-</w:t>
            </w:r>
            <w:proofErr w:type="spellStart"/>
            <w:r w:rsidRPr="00507C24">
              <w:rPr>
                <w:rFonts w:ascii="Calibri" w:hAnsi="Calibri" w:cs="Calibri"/>
                <w:b/>
                <w:bCs/>
                <w:sz w:val="22"/>
                <w:szCs w:val="22"/>
              </w:rPr>
              <w:t>is</w:t>
            </w:r>
            <w:proofErr w:type="spellEnd"/>
            <w:r w:rsidRPr="00507C24">
              <w:rPr>
                <w:rFonts w:ascii="Calibri" w:hAnsi="Calibri" w:cs="Calibri"/>
                <w:b/>
                <w:bCs/>
                <w:sz w:val="22"/>
                <w:szCs w:val="22"/>
              </w:rPr>
              <w:t>)</w:t>
            </w:r>
            <w:r w:rsidRPr="00507C24">
              <w:rPr>
                <w:rFonts w:ascii="Calibri" w:hAnsi="Calibri" w:cs="Calibri"/>
                <w:b/>
                <w:bCs/>
                <w:sz w:val="22"/>
                <w:szCs w:val="22"/>
                <w:vertAlign w:val="superscript"/>
              </w:rPr>
              <w:footnoteReference w:id="1"/>
            </w:r>
            <w:r w:rsidRPr="00507C24">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3AF106D5" w14:textId="77777777" w:rsidR="006F11C6" w:rsidRPr="00507C24" w:rsidRDefault="006F11C6" w:rsidP="00646277">
            <w:pPr>
              <w:jc w:val="both"/>
              <w:rPr>
                <w:rFonts w:ascii="Calibri" w:eastAsia="Times New Roman" w:hAnsi="Calibri" w:cs="Calibri"/>
                <w:sz w:val="22"/>
                <w:szCs w:val="22"/>
              </w:rPr>
            </w:pPr>
            <w:r w:rsidRPr="00507C24">
              <w:rPr>
                <w:rFonts w:ascii="Calibri" w:eastAsia="Times New Roman" w:hAnsi="Calibri" w:cs="Calibri"/>
                <w:sz w:val="22"/>
                <w:szCs w:val="22"/>
              </w:rPr>
              <w:t>TAIP</w:t>
            </w:r>
          </w:p>
        </w:tc>
        <w:tc>
          <w:tcPr>
            <w:tcW w:w="1694" w:type="dxa"/>
            <w:tcBorders>
              <w:bottom w:val="single" w:sz="4" w:space="0" w:color="000000"/>
            </w:tcBorders>
          </w:tcPr>
          <w:p w14:paraId="4B9FF47E" w14:textId="77777777" w:rsidR="006F11C6" w:rsidRPr="00507C24" w:rsidRDefault="00000000" w:rsidP="00646277">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6F11C6" w:rsidRPr="00507C24">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52735AD1" w14:textId="77777777" w:rsidR="006F11C6" w:rsidRPr="00507C24" w:rsidRDefault="006F11C6" w:rsidP="00646277">
            <w:pPr>
              <w:jc w:val="both"/>
              <w:rPr>
                <w:rFonts w:ascii="Calibri" w:eastAsia="Times New Roman" w:hAnsi="Calibri" w:cs="Calibri"/>
                <w:sz w:val="22"/>
                <w:szCs w:val="22"/>
              </w:rPr>
            </w:pPr>
            <w:r w:rsidRPr="00507C24">
              <w:rPr>
                <w:rFonts w:ascii="Calibri" w:eastAsia="Times New Roman" w:hAnsi="Calibri" w:cs="Calibri"/>
                <w:sz w:val="22"/>
                <w:szCs w:val="22"/>
              </w:rPr>
              <w:t>NE</w:t>
            </w:r>
          </w:p>
        </w:tc>
        <w:tc>
          <w:tcPr>
            <w:tcW w:w="2592" w:type="dxa"/>
            <w:tcBorders>
              <w:bottom w:val="single" w:sz="4" w:space="0" w:color="000000"/>
            </w:tcBorders>
          </w:tcPr>
          <w:p w14:paraId="2E6FE3FC" w14:textId="77777777" w:rsidR="006F11C6" w:rsidRPr="00507C24" w:rsidRDefault="00000000" w:rsidP="00646277">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6F11C6" w:rsidRPr="00507C24">
                  <w:rPr>
                    <w:rFonts w:ascii="Segoe UI Symbol" w:eastAsia="MS Gothic" w:hAnsi="Segoe UI Symbol" w:cs="Segoe UI Symbol"/>
                    <w:sz w:val="22"/>
                    <w:szCs w:val="22"/>
                  </w:rPr>
                  <w:t>☐</w:t>
                </w:r>
              </w:sdtContent>
            </w:sdt>
          </w:p>
        </w:tc>
      </w:tr>
      <w:tr w:rsidR="006F11C6" w:rsidRPr="00507C24" w14:paraId="1BC5F5A3" w14:textId="77777777" w:rsidTr="00A72A35">
        <w:tc>
          <w:tcPr>
            <w:tcW w:w="6775" w:type="dxa"/>
            <w:tcBorders>
              <w:bottom w:val="double" w:sz="4" w:space="0" w:color="000000"/>
            </w:tcBorders>
            <w:shd w:val="clear" w:color="auto" w:fill="E8E8E8" w:themeFill="background2"/>
          </w:tcPr>
          <w:p w14:paraId="6C73B4B0" w14:textId="77777777" w:rsidR="006F11C6" w:rsidRPr="00507C24" w:rsidRDefault="006F11C6" w:rsidP="006F11C6">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507C24">
              <w:rPr>
                <w:rFonts w:ascii="Calibri" w:hAnsi="Calibri" w:cs="Calibri"/>
                <w:sz w:val="22"/>
                <w:szCs w:val="22"/>
              </w:rPr>
              <w:t xml:space="preserve">Jei nurodoma, kad Tiekėjas </w:t>
            </w:r>
            <w:r w:rsidRPr="00507C24">
              <w:rPr>
                <w:rFonts w:ascii="Calibri" w:hAnsi="Calibri" w:cs="Calibri"/>
                <w:sz w:val="22"/>
                <w:szCs w:val="22"/>
                <w:u w:val="single"/>
              </w:rPr>
              <w:t>neturi</w:t>
            </w:r>
            <w:r w:rsidRPr="00507C24">
              <w:rPr>
                <w:rFonts w:ascii="Calibri" w:hAnsi="Calibri" w:cs="Calibri"/>
                <w:sz w:val="22"/>
                <w:szCs w:val="22"/>
              </w:rPr>
              <w:t xml:space="preserve"> kontroliuojančių asmenų, nurodomas pagrindimas </w:t>
            </w:r>
            <w:r w:rsidRPr="00507C2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DE7B142" w14:textId="77777777" w:rsidR="006F11C6" w:rsidRPr="00507C24" w:rsidRDefault="006F11C6" w:rsidP="00646277">
            <w:pPr>
              <w:pStyle w:val="Sraopastraipa"/>
              <w:shd w:val="clear" w:color="auto" w:fill="E8E8E8" w:themeFill="background2"/>
              <w:tabs>
                <w:tab w:val="left" w:pos="454"/>
              </w:tabs>
              <w:ind w:left="0"/>
              <w:jc w:val="both"/>
              <w:rPr>
                <w:rFonts w:ascii="Calibri" w:eastAsia="Times New Roman" w:hAnsi="Calibri" w:cs="Calibri"/>
                <w:sz w:val="22"/>
                <w:szCs w:val="22"/>
              </w:rPr>
            </w:pPr>
          </w:p>
          <w:p w14:paraId="2C880B6B" w14:textId="77777777" w:rsidR="006F11C6" w:rsidRPr="00507C24" w:rsidRDefault="006F11C6" w:rsidP="00646277">
            <w:pPr>
              <w:pStyle w:val="Sraopastraipa"/>
              <w:shd w:val="clear" w:color="auto" w:fill="E8E8E8" w:themeFill="background2"/>
              <w:tabs>
                <w:tab w:val="left" w:pos="454"/>
              </w:tabs>
              <w:ind w:left="0"/>
              <w:jc w:val="both"/>
              <w:rPr>
                <w:rFonts w:ascii="Calibri" w:hAnsi="Calibri" w:cs="Calibri"/>
                <w:sz w:val="22"/>
                <w:szCs w:val="22"/>
              </w:rPr>
            </w:pPr>
            <w:r w:rsidRPr="00507C24">
              <w:rPr>
                <w:rFonts w:ascii="Calibri" w:hAnsi="Calibri" w:cs="Calibri"/>
                <w:sz w:val="22"/>
                <w:szCs w:val="22"/>
              </w:rPr>
              <w:t xml:space="preserve">Jeigu Tiekėjas </w:t>
            </w:r>
            <w:r w:rsidRPr="00507C24">
              <w:rPr>
                <w:rFonts w:ascii="Calibri" w:hAnsi="Calibri" w:cs="Calibri"/>
                <w:sz w:val="22"/>
                <w:szCs w:val="22"/>
                <w:u w:val="single"/>
              </w:rPr>
              <w:t xml:space="preserve">turi </w:t>
            </w:r>
            <w:r w:rsidRPr="00507C24">
              <w:rPr>
                <w:rFonts w:ascii="Calibri" w:hAnsi="Calibri" w:cs="Calibri"/>
                <w:sz w:val="22"/>
                <w:szCs w:val="22"/>
              </w:rPr>
              <w:t>kontroliuojantį (-</w:t>
            </w:r>
            <w:proofErr w:type="spellStart"/>
            <w:r w:rsidRPr="00507C24">
              <w:rPr>
                <w:rFonts w:ascii="Calibri" w:hAnsi="Calibri" w:cs="Calibri"/>
                <w:sz w:val="22"/>
                <w:szCs w:val="22"/>
              </w:rPr>
              <w:t>čius</w:t>
            </w:r>
            <w:proofErr w:type="spellEnd"/>
            <w:r w:rsidRPr="00507C24">
              <w:rPr>
                <w:rFonts w:ascii="Calibri" w:hAnsi="Calibri" w:cs="Calibri"/>
                <w:sz w:val="22"/>
                <w:szCs w:val="22"/>
              </w:rPr>
              <w:t>) asmenį (-</w:t>
            </w:r>
            <w:proofErr w:type="spellStart"/>
            <w:r w:rsidRPr="00507C24">
              <w:rPr>
                <w:rFonts w:ascii="Calibri" w:hAnsi="Calibri" w:cs="Calibri"/>
                <w:sz w:val="22"/>
                <w:szCs w:val="22"/>
              </w:rPr>
              <w:t>is</w:t>
            </w:r>
            <w:proofErr w:type="spellEnd"/>
            <w:r w:rsidRPr="00507C24">
              <w:rPr>
                <w:rFonts w:ascii="Calibri" w:hAnsi="Calibri" w:cs="Calibri"/>
                <w:sz w:val="22"/>
                <w:szCs w:val="22"/>
              </w:rPr>
              <w:t xml:space="preserve">), nurodoma visų kontroliuojančių asmenų </w:t>
            </w:r>
            <w:r w:rsidRPr="00507C24">
              <w:rPr>
                <w:rFonts w:ascii="Calibri" w:hAnsi="Calibri" w:cs="Calibri"/>
                <w:sz w:val="22"/>
                <w:szCs w:val="22"/>
                <w:vertAlign w:val="superscript"/>
              </w:rPr>
              <w:footnoteReference w:id="2"/>
            </w:r>
            <w:r w:rsidRPr="00507C24">
              <w:rPr>
                <w:rFonts w:ascii="Calibri" w:hAnsi="Calibri" w:cs="Calibri"/>
                <w:sz w:val="22"/>
                <w:szCs w:val="22"/>
              </w:rPr>
              <w:t>:</w:t>
            </w:r>
          </w:p>
          <w:p w14:paraId="7A2AC48F"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p w14:paraId="55C3A719"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p w14:paraId="4DEE3B61" w14:textId="77777777" w:rsidR="006F11C6" w:rsidRPr="00507C24" w:rsidRDefault="006F11C6" w:rsidP="006F11C6">
            <w:pPr>
              <w:pStyle w:val="Sraopastraipa"/>
              <w:numPr>
                <w:ilvl w:val="2"/>
                <w:numId w:val="2"/>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674" w:type="dxa"/>
            <w:gridSpan w:val="4"/>
            <w:tcBorders>
              <w:bottom w:val="double" w:sz="4" w:space="0" w:color="000000"/>
            </w:tcBorders>
          </w:tcPr>
          <w:p w14:paraId="4768D526" w14:textId="77777777" w:rsidR="006F11C6" w:rsidRPr="00507C24" w:rsidRDefault="006F11C6" w:rsidP="00646277">
            <w:pPr>
              <w:jc w:val="both"/>
              <w:rPr>
                <w:rFonts w:ascii="Calibri" w:eastAsia="Times New Roman" w:hAnsi="Calibri" w:cs="Calibri"/>
                <w:sz w:val="22"/>
                <w:szCs w:val="22"/>
              </w:rPr>
            </w:pPr>
          </w:p>
        </w:tc>
      </w:tr>
      <w:tr w:rsidR="006F11C6" w:rsidRPr="00507C24" w14:paraId="69A5D8AF" w14:textId="77777777" w:rsidTr="00A72A35">
        <w:tc>
          <w:tcPr>
            <w:tcW w:w="6775" w:type="dxa"/>
            <w:tcBorders>
              <w:top w:val="double" w:sz="4" w:space="0" w:color="000000"/>
              <w:bottom w:val="single" w:sz="4" w:space="0" w:color="000000"/>
            </w:tcBorders>
            <w:shd w:val="clear" w:color="auto" w:fill="E8E8E8" w:themeFill="background2"/>
          </w:tcPr>
          <w:p w14:paraId="146D3819" w14:textId="77777777" w:rsidR="006F11C6" w:rsidRPr="00507C24" w:rsidRDefault="006F11C6" w:rsidP="006F11C6">
            <w:pPr>
              <w:pStyle w:val="Sraopastraipa"/>
              <w:numPr>
                <w:ilvl w:val="1"/>
                <w:numId w:val="2"/>
              </w:numPr>
              <w:tabs>
                <w:tab w:val="left" w:pos="413"/>
              </w:tabs>
              <w:spacing w:line="240" w:lineRule="auto"/>
              <w:ind w:left="0" w:firstLine="0"/>
              <w:jc w:val="both"/>
              <w:rPr>
                <w:rFonts w:ascii="Calibri" w:eastAsia="Times New Roman" w:hAnsi="Calibri" w:cs="Calibri"/>
                <w:b/>
                <w:bCs/>
                <w:sz w:val="22"/>
                <w:szCs w:val="22"/>
              </w:rPr>
            </w:pPr>
            <w:r w:rsidRPr="00507C24">
              <w:rPr>
                <w:rFonts w:ascii="Calibri" w:eastAsia="Times New Roman" w:hAnsi="Calibri" w:cs="Calibri"/>
                <w:b/>
                <w:bCs/>
                <w:sz w:val="22"/>
                <w:szCs w:val="22"/>
              </w:rPr>
              <w:t>Jeigu pasiūlymą teikia tiekėjų grupė, nurodoma ši informacija apie visus tiekėjų grupės narius (išskyrus nurodytąjį 1.1 p.):</w:t>
            </w:r>
          </w:p>
          <w:p w14:paraId="3D0DCE4E"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tc>
        <w:tc>
          <w:tcPr>
            <w:tcW w:w="7674" w:type="dxa"/>
            <w:gridSpan w:val="4"/>
            <w:tcBorders>
              <w:top w:val="double" w:sz="4" w:space="0" w:color="000000"/>
              <w:bottom w:val="single" w:sz="4" w:space="0" w:color="000000"/>
            </w:tcBorders>
          </w:tcPr>
          <w:p w14:paraId="55B05B27" w14:textId="77777777" w:rsidR="006F11C6" w:rsidRPr="00507C24" w:rsidRDefault="006F11C6" w:rsidP="00646277">
            <w:pPr>
              <w:jc w:val="both"/>
              <w:rPr>
                <w:rFonts w:ascii="Calibri" w:eastAsia="Times New Roman" w:hAnsi="Calibri" w:cs="Calibri"/>
                <w:sz w:val="22"/>
                <w:szCs w:val="22"/>
              </w:rPr>
            </w:pPr>
          </w:p>
        </w:tc>
      </w:tr>
      <w:tr w:rsidR="006F11C6" w:rsidRPr="00507C24" w14:paraId="240C90B7" w14:textId="77777777" w:rsidTr="00A72A35">
        <w:tc>
          <w:tcPr>
            <w:tcW w:w="6775" w:type="dxa"/>
            <w:tcBorders>
              <w:top w:val="single" w:sz="4" w:space="0" w:color="000000"/>
            </w:tcBorders>
            <w:shd w:val="clear" w:color="auto" w:fill="E8E8E8" w:themeFill="background2"/>
          </w:tcPr>
          <w:p w14:paraId="1A769289"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tc>
        <w:tc>
          <w:tcPr>
            <w:tcW w:w="7674" w:type="dxa"/>
            <w:gridSpan w:val="4"/>
            <w:tcBorders>
              <w:top w:val="single" w:sz="4" w:space="0" w:color="000000"/>
            </w:tcBorders>
          </w:tcPr>
          <w:p w14:paraId="51E046E5" w14:textId="77777777" w:rsidR="006F11C6" w:rsidRPr="00507C24" w:rsidRDefault="006F11C6" w:rsidP="00646277">
            <w:pPr>
              <w:jc w:val="both"/>
              <w:rPr>
                <w:rFonts w:ascii="Calibri" w:eastAsia="Times New Roman" w:hAnsi="Calibri" w:cs="Calibri"/>
                <w:sz w:val="22"/>
                <w:szCs w:val="22"/>
              </w:rPr>
            </w:pPr>
          </w:p>
        </w:tc>
      </w:tr>
      <w:tr w:rsidR="006F11C6" w:rsidRPr="00507C24" w14:paraId="757BB23F" w14:textId="77777777" w:rsidTr="00A72A35">
        <w:tc>
          <w:tcPr>
            <w:tcW w:w="6775" w:type="dxa"/>
            <w:tcBorders>
              <w:top w:val="single" w:sz="4" w:space="0" w:color="000000"/>
            </w:tcBorders>
            <w:shd w:val="clear" w:color="auto" w:fill="E8E8E8" w:themeFill="background2"/>
          </w:tcPr>
          <w:p w14:paraId="111887F0"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hAnsi="Calibri" w:cs="Calibri"/>
                <w:iCs/>
                <w:sz w:val="22"/>
                <w:szCs w:val="22"/>
              </w:rPr>
              <w:t>Adresas</w:t>
            </w:r>
          </w:p>
        </w:tc>
        <w:tc>
          <w:tcPr>
            <w:tcW w:w="7674" w:type="dxa"/>
            <w:gridSpan w:val="4"/>
            <w:tcBorders>
              <w:top w:val="single" w:sz="4" w:space="0" w:color="000000"/>
            </w:tcBorders>
          </w:tcPr>
          <w:p w14:paraId="7523B24A" w14:textId="77777777" w:rsidR="006F11C6" w:rsidRPr="00507C24" w:rsidRDefault="006F11C6" w:rsidP="00646277">
            <w:pPr>
              <w:jc w:val="both"/>
              <w:rPr>
                <w:rFonts w:ascii="Calibri" w:eastAsia="Times New Roman" w:hAnsi="Calibri" w:cs="Calibri"/>
                <w:sz w:val="22"/>
                <w:szCs w:val="22"/>
              </w:rPr>
            </w:pPr>
          </w:p>
        </w:tc>
      </w:tr>
      <w:tr w:rsidR="006F11C6" w:rsidRPr="00507C24" w14:paraId="5ED672A4" w14:textId="77777777" w:rsidTr="00A72A35">
        <w:tc>
          <w:tcPr>
            <w:tcW w:w="6775" w:type="dxa"/>
            <w:tcBorders>
              <w:top w:val="single" w:sz="4" w:space="0" w:color="000000"/>
            </w:tcBorders>
            <w:shd w:val="clear" w:color="auto" w:fill="E8E8E8" w:themeFill="background2"/>
          </w:tcPr>
          <w:p w14:paraId="25721459"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hAnsi="Calibri" w:cs="Calibri"/>
                <w:iCs/>
                <w:sz w:val="22"/>
                <w:szCs w:val="22"/>
              </w:rPr>
              <w:lastRenderedPageBreak/>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674" w:type="dxa"/>
            <w:gridSpan w:val="4"/>
            <w:tcBorders>
              <w:top w:val="single" w:sz="4" w:space="0" w:color="000000"/>
            </w:tcBorders>
          </w:tcPr>
          <w:p w14:paraId="24835EBE" w14:textId="77777777" w:rsidR="006F11C6" w:rsidRPr="00507C24" w:rsidRDefault="006F11C6" w:rsidP="00646277">
            <w:pPr>
              <w:jc w:val="both"/>
              <w:rPr>
                <w:rFonts w:ascii="Calibri" w:eastAsia="Times New Roman" w:hAnsi="Calibri" w:cs="Calibri"/>
                <w:sz w:val="22"/>
                <w:szCs w:val="22"/>
              </w:rPr>
            </w:pPr>
          </w:p>
        </w:tc>
      </w:tr>
      <w:tr w:rsidR="006F11C6" w:rsidRPr="00507C24" w14:paraId="27333F17" w14:textId="77777777" w:rsidTr="00A72A35">
        <w:tc>
          <w:tcPr>
            <w:tcW w:w="6775" w:type="dxa"/>
            <w:tcBorders>
              <w:top w:val="single" w:sz="4" w:space="0" w:color="000000"/>
            </w:tcBorders>
            <w:shd w:val="clear" w:color="auto" w:fill="E8E8E8" w:themeFill="background2"/>
          </w:tcPr>
          <w:p w14:paraId="63F8F2B0"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Vadovo vardas, pavardė</w:t>
            </w:r>
          </w:p>
        </w:tc>
        <w:tc>
          <w:tcPr>
            <w:tcW w:w="7674" w:type="dxa"/>
            <w:gridSpan w:val="4"/>
            <w:tcBorders>
              <w:top w:val="single" w:sz="4" w:space="0" w:color="000000"/>
            </w:tcBorders>
          </w:tcPr>
          <w:p w14:paraId="60834677" w14:textId="77777777" w:rsidR="006F11C6" w:rsidRPr="00507C24" w:rsidRDefault="006F11C6" w:rsidP="00646277">
            <w:pPr>
              <w:jc w:val="both"/>
              <w:rPr>
                <w:rFonts w:ascii="Calibri" w:eastAsia="Times New Roman" w:hAnsi="Calibri" w:cs="Calibri"/>
                <w:sz w:val="22"/>
                <w:szCs w:val="22"/>
              </w:rPr>
            </w:pPr>
          </w:p>
        </w:tc>
      </w:tr>
      <w:tr w:rsidR="006F11C6" w:rsidRPr="00507C24" w14:paraId="300F1915" w14:textId="77777777" w:rsidTr="00A72A35">
        <w:tc>
          <w:tcPr>
            <w:tcW w:w="6775" w:type="dxa"/>
            <w:tcBorders>
              <w:top w:val="single" w:sz="4" w:space="0" w:color="000000"/>
            </w:tcBorders>
            <w:shd w:val="clear" w:color="auto" w:fill="E8E8E8" w:themeFill="background2"/>
          </w:tcPr>
          <w:p w14:paraId="7408127E"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SimSun" w:hAnsi="Calibri" w:cs="Calibri"/>
                <w:sz w:val="22"/>
                <w:szCs w:val="22"/>
              </w:rPr>
              <w:t>Asmens (-ų), turinčio (-</w:t>
            </w:r>
            <w:proofErr w:type="spellStart"/>
            <w:r w:rsidRPr="00507C24">
              <w:rPr>
                <w:rFonts w:ascii="Calibri" w:eastAsia="SimSun" w:hAnsi="Calibri" w:cs="Calibri"/>
                <w:sz w:val="22"/>
                <w:szCs w:val="22"/>
              </w:rPr>
              <w:t>ių</w:t>
            </w:r>
            <w:proofErr w:type="spellEnd"/>
            <w:r w:rsidRPr="00507C24">
              <w:rPr>
                <w:rFonts w:ascii="Calibri" w:eastAsia="SimSun" w:hAnsi="Calibri" w:cs="Calibri"/>
                <w:sz w:val="22"/>
                <w:szCs w:val="22"/>
              </w:rPr>
              <w:t xml:space="preserve">) teisę surašyti ir pasirašyti nario finansinės apskaitos dokumentus, vardas (-ai) ir pavardė (-ės) </w:t>
            </w:r>
            <w:r w:rsidRPr="00507C24">
              <w:rPr>
                <w:rFonts w:ascii="Calibri" w:eastAsia="SimSun" w:hAnsi="Calibri" w:cs="Calibri"/>
                <w:i/>
                <w:iCs/>
                <w:sz w:val="22"/>
                <w:szCs w:val="22"/>
              </w:rPr>
              <w:t>arba nurodyti priežastis, jeigu tokių asmenų nėra</w:t>
            </w:r>
          </w:p>
        </w:tc>
        <w:tc>
          <w:tcPr>
            <w:tcW w:w="7674" w:type="dxa"/>
            <w:gridSpan w:val="4"/>
            <w:tcBorders>
              <w:top w:val="single" w:sz="4" w:space="0" w:color="000000"/>
            </w:tcBorders>
          </w:tcPr>
          <w:p w14:paraId="74BA745D" w14:textId="77777777" w:rsidR="006F11C6" w:rsidRPr="00507C24" w:rsidRDefault="006F11C6" w:rsidP="00646277">
            <w:pPr>
              <w:jc w:val="both"/>
              <w:rPr>
                <w:rFonts w:ascii="Calibri" w:eastAsia="Times New Roman" w:hAnsi="Calibri" w:cs="Calibri"/>
                <w:sz w:val="22"/>
                <w:szCs w:val="22"/>
              </w:rPr>
            </w:pPr>
          </w:p>
        </w:tc>
      </w:tr>
      <w:tr w:rsidR="006F11C6" w:rsidRPr="00507C24" w14:paraId="69D3F08A" w14:textId="77777777" w:rsidTr="00A72A35">
        <w:tc>
          <w:tcPr>
            <w:tcW w:w="6775" w:type="dxa"/>
            <w:tcBorders>
              <w:top w:val="single" w:sz="4" w:space="0" w:color="000000"/>
            </w:tcBorders>
            <w:shd w:val="clear" w:color="auto" w:fill="E8E8E8" w:themeFill="background2"/>
          </w:tcPr>
          <w:p w14:paraId="58E707F4"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7674" w:type="dxa"/>
            <w:gridSpan w:val="4"/>
            <w:tcBorders>
              <w:top w:val="single" w:sz="4" w:space="0" w:color="000000"/>
            </w:tcBorders>
          </w:tcPr>
          <w:p w14:paraId="3228FF39" w14:textId="77777777" w:rsidR="006F11C6" w:rsidRPr="00507C24" w:rsidRDefault="006F11C6" w:rsidP="00646277">
            <w:pPr>
              <w:jc w:val="both"/>
              <w:rPr>
                <w:rFonts w:ascii="Calibri" w:eastAsia="Times New Roman" w:hAnsi="Calibri" w:cs="Calibri"/>
                <w:sz w:val="22"/>
                <w:szCs w:val="22"/>
              </w:rPr>
            </w:pPr>
          </w:p>
        </w:tc>
      </w:tr>
      <w:tr w:rsidR="006F11C6" w:rsidRPr="00507C24" w14:paraId="67F411EE" w14:textId="77777777" w:rsidTr="00A72A35">
        <w:tc>
          <w:tcPr>
            <w:tcW w:w="6775" w:type="dxa"/>
            <w:shd w:val="clear" w:color="auto" w:fill="E8E8E8" w:themeFill="background2"/>
          </w:tcPr>
          <w:p w14:paraId="02BFDF3D" w14:textId="77777777" w:rsidR="006F11C6" w:rsidRPr="00507C24" w:rsidRDefault="006F11C6" w:rsidP="006F11C6">
            <w:pPr>
              <w:pStyle w:val="Sraopastraipa"/>
              <w:numPr>
                <w:ilvl w:val="1"/>
                <w:numId w:val="2"/>
              </w:numPr>
              <w:tabs>
                <w:tab w:val="left" w:pos="454"/>
              </w:tabs>
              <w:spacing w:line="240" w:lineRule="auto"/>
              <w:ind w:left="0" w:firstLine="0"/>
              <w:jc w:val="both"/>
              <w:rPr>
                <w:rFonts w:ascii="Calibri" w:eastAsia="Times New Roman" w:hAnsi="Calibri" w:cs="Calibri"/>
                <w:b/>
                <w:bCs/>
                <w:sz w:val="22"/>
                <w:szCs w:val="22"/>
              </w:rPr>
            </w:pPr>
            <w:r w:rsidRPr="00507C24">
              <w:rPr>
                <w:rFonts w:ascii="Calibri" w:eastAsia="Times New Roman" w:hAnsi="Calibri" w:cs="Calibri"/>
                <w:b/>
                <w:bCs/>
                <w:sz w:val="22"/>
                <w:szCs w:val="22"/>
              </w:rPr>
              <w:t xml:space="preserve">Ar tiekėjų grupės narys turi </w:t>
            </w:r>
            <w:r w:rsidRPr="00507C24">
              <w:rPr>
                <w:rFonts w:ascii="Calibri" w:hAnsi="Calibri" w:cs="Calibri"/>
                <w:b/>
                <w:bCs/>
                <w:sz w:val="22"/>
                <w:szCs w:val="22"/>
              </w:rPr>
              <w:t>kontroliuojantį (-</w:t>
            </w:r>
            <w:proofErr w:type="spellStart"/>
            <w:r w:rsidRPr="00507C24">
              <w:rPr>
                <w:rFonts w:ascii="Calibri" w:hAnsi="Calibri" w:cs="Calibri"/>
                <w:b/>
                <w:bCs/>
                <w:sz w:val="22"/>
                <w:szCs w:val="22"/>
              </w:rPr>
              <w:t>čius</w:t>
            </w:r>
            <w:proofErr w:type="spellEnd"/>
            <w:r w:rsidRPr="00507C24">
              <w:rPr>
                <w:rFonts w:ascii="Calibri" w:hAnsi="Calibri" w:cs="Calibri"/>
                <w:b/>
                <w:bCs/>
                <w:sz w:val="22"/>
                <w:szCs w:val="22"/>
              </w:rPr>
              <w:t>) asmenį (-</w:t>
            </w:r>
            <w:proofErr w:type="spellStart"/>
            <w:r w:rsidRPr="00507C24">
              <w:rPr>
                <w:rFonts w:ascii="Calibri" w:hAnsi="Calibri" w:cs="Calibri"/>
                <w:b/>
                <w:bCs/>
                <w:sz w:val="22"/>
                <w:szCs w:val="22"/>
              </w:rPr>
              <w:t>is</w:t>
            </w:r>
            <w:proofErr w:type="spellEnd"/>
            <w:r w:rsidRPr="00507C24">
              <w:rPr>
                <w:rFonts w:ascii="Calibri" w:hAnsi="Calibri" w:cs="Calibri"/>
                <w:b/>
                <w:bCs/>
                <w:sz w:val="22"/>
                <w:szCs w:val="22"/>
              </w:rPr>
              <w:t>)?</w:t>
            </w:r>
          </w:p>
        </w:tc>
        <w:tc>
          <w:tcPr>
            <w:tcW w:w="1694" w:type="dxa"/>
            <w:shd w:val="clear" w:color="auto" w:fill="E8E8E8" w:themeFill="background2"/>
          </w:tcPr>
          <w:p w14:paraId="15E3D95D" w14:textId="77777777" w:rsidR="006F11C6" w:rsidRPr="00507C24" w:rsidRDefault="006F11C6" w:rsidP="00646277">
            <w:pPr>
              <w:jc w:val="both"/>
              <w:rPr>
                <w:rFonts w:ascii="Calibri" w:eastAsia="Times New Roman" w:hAnsi="Calibri" w:cs="Calibri"/>
                <w:sz w:val="22"/>
                <w:szCs w:val="22"/>
              </w:rPr>
            </w:pPr>
            <w:r w:rsidRPr="00507C24">
              <w:rPr>
                <w:rFonts w:ascii="Calibri" w:eastAsia="Times New Roman" w:hAnsi="Calibri" w:cs="Calibri"/>
                <w:sz w:val="22"/>
                <w:szCs w:val="22"/>
              </w:rPr>
              <w:t>TAIP</w:t>
            </w:r>
          </w:p>
        </w:tc>
        <w:tc>
          <w:tcPr>
            <w:tcW w:w="1694" w:type="dxa"/>
          </w:tcPr>
          <w:p w14:paraId="61169316" w14:textId="77777777" w:rsidR="006F11C6" w:rsidRPr="00507C24" w:rsidRDefault="00000000" w:rsidP="00646277">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6F11C6" w:rsidRPr="00507C24">
                  <w:rPr>
                    <w:rFonts w:ascii="Segoe UI Symbol" w:eastAsia="MS Gothic" w:hAnsi="Segoe UI Symbol" w:cs="Segoe UI Symbol"/>
                    <w:sz w:val="22"/>
                    <w:szCs w:val="22"/>
                  </w:rPr>
                  <w:t>☐</w:t>
                </w:r>
              </w:sdtContent>
            </w:sdt>
          </w:p>
        </w:tc>
        <w:tc>
          <w:tcPr>
            <w:tcW w:w="1694" w:type="dxa"/>
            <w:shd w:val="clear" w:color="auto" w:fill="E8E8E8" w:themeFill="background2"/>
          </w:tcPr>
          <w:p w14:paraId="3A159CB7" w14:textId="77777777" w:rsidR="006F11C6" w:rsidRPr="00507C24" w:rsidRDefault="006F11C6" w:rsidP="00646277">
            <w:pPr>
              <w:jc w:val="both"/>
              <w:rPr>
                <w:rFonts w:ascii="Calibri" w:eastAsia="Times New Roman" w:hAnsi="Calibri" w:cs="Calibri"/>
                <w:sz w:val="22"/>
                <w:szCs w:val="22"/>
              </w:rPr>
            </w:pPr>
            <w:r w:rsidRPr="00507C24">
              <w:rPr>
                <w:rFonts w:ascii="Calibri" w:eastAsia="Times New Roman" w:hAnsi="Calibri" w:cs="Calibri"/>
                <w:sz w:val="22"/>
                <w:szCs w:val="22"/>
              </w:rPr>
              <w:t>NE</w:t>
            </w:r>
          </w:p>
        </w:tc>
        <w:tc>
          <w:tcPr>
            <w:tcW w:w="2592" w:type="dxa"/>
          </w:tcPr>
          <w:p w14:paraId="6A29FDA2" w14:textId="77777777" w:rsidR="006F11C6" w:rsidRPr="00507C24" w:rsidRDefault="00000000" w:rsidP="00646277">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6F11C6" w:rsidRPr="00507C24">
                  <w:rPr>
                    <w:rFonts w:ascii="Segoe UI Symbol" w:eastAsia="MS Gothic" w:hAnsi="Segoe UI Symbol" w:cs="Segoe UI Symbol"/>
                    <w:sz w:val="22"/>
                    <w:szCs w:val="22"/>
                  </w:rPr>
                  <w:t>☐</w:t>
                </w:r>
              </w:sdtContent>
            </w:sdt>
          </w:p>
        </w:tc>
      </w:tr>
      <w:tr w:rsidR="006F11C6" w:rsidRPr="00507C24" w14:paraId="222EE58B" w14:textId="77777777" w:rsidTr="00A72A35">
        <w:tc>
          <w:tcPr>
            <w:tcW w:w="6775" w:type="dxa"/>
            <w:shd w:val="clear" w:color="auto" w:fill="E8E8E8" w:themeFill="background2"/>
          </w:tcPr>
          <w:p w14:paraId="1960CEC0" w14:textId="77777777" w:rsidR="006F11C6" w:rsidRPr="00507C24" w:rsidRDefault="006F11C6" w:rsidP="006F11C6">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507C24">
              <w:rPr>
                <w:rFonts w:ascii="Calibri" w:hAnsi="Calibri" w:cs="Calibri"/>
                <w:sz w:val="22"/>
                <w:szCs w:val="22"/>
              </w:rPr>
              <w:t xml:space="preserve">Jei nurodoma, kad narys </w:t>
            </w:r>
            <w:r w:rsidRPr="00507C24">
              <w:rPr>
                <w:rFonts w:ascii="Calibri" w:hAnsi="Calibri" w:cs="Calibri"/>
                <w:sz w:val="22"/>
                <w:szCs w:val="22"/>
                <w:u w:val="single"/>
              </w:rPr>
              <w:t>neturi</w:t>
            </w:r>
            <w:r w:rsidRPr="00507C24">
              <w:rPr>
                <w:rFonts w:ascii="Calibri" w:hAnsi="Calibri" w:cs="Calibri"/>
                <w:sz w:val="22"/>
                <w:szCs w:val="22"/>
              </w:rPr>
              <w:t xml:space="preserve"> kontroliuojančių asmenų, nurodomas pagrindimas </w:t>
            </w:r>
            <w:r w:rsidRPr="00507C2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507C24">
              <w:rPr>
                <w:rFonts w:ascii="Calibri" w:hAnsi="Calibri" w:cs="Calibri"/>
                <w:i/>
                <w:iCs/>
                <w:sz w:val="22"/>
                <w:szCs w:val="22"/>
              </w:rPr>
              <w:br/>
            </w:r>
          </w:p>
          <w:p w14:paraId="31E855D2" w14:textId="77777777" w:rsidR="006F11C6" w:rsidRPr="00507C24" w:rsidRDefault="006F11C6" w:rsidP="00646277">
            <w:pPr>
              <w:pStyle w:val="Sraopastraipa"/>
              <w:shd w:val="clear" w:color="auto" w:fill="E8E8E8" w:themeFill="background2"/>
              <w:tabs>
                <w:tab w:val="left" w:pos="454"/>
              </w:tabs>
              <w:ind w:left="0"/>
              <w:rPr>
                <w:rFonts w:ascii="Calibri" w:hAnsi="Calibri" w:cs="Calibri"/>
                <w:sz w:val="22"/>
                <w:szCs w:val="22"/>
              </w:rPr>
            </w:pPr>
            <w:r w:rsidRPr="00507C24">
              <w:rPr>
                <w:rFonts w:ascii="Calibri" w:hAnsi="Calibri" w:cs="Calibri"/>
                <w:sz w:val="22"/>
                <w:szCs w:val="22"/>
              </w:rPr>
              <w:t xml:space="preserve">Jeigu narys </w:t>
            </w:r>
            <w:r w:rsidRPr="00507C24">
              <w:rPr>
                <w:rFonts w:ascii="Calibri" w:hAnsi="Calibri" w:cs="Calibri"/>
                <w:sz w:val="22"/>
                <w:szCs w:val="22"/>
                <w:u w:val="single"/>
              </w:rPr>
              <w:t xml:space="preserve">turi </w:t>
            </w:r>
            <w:r w:rsidRPr="00507C24">
              <w:rPr>
                <w:rFonts w:ascii="Calibri" w:hAnsi="Calibri" w:cs="Calibri"/>
                <w:sz w:val="22"/>
                <w:szCs w:val="22"/>
              </w:rPr>
              <w:t>kontroliuojantį (-</w:t>
            </w:r>
            <w:proofErr w:type="spellStart"/>
            <w:r w:rsidRPr="00507C24">
              <w:rPr>
                <w:rFonts w:ascii="Calibri" w:hAnsi="Calibri" w:cs="Calibri"/>
                <w:sz w:val="22"/>
                <w:szCs w:val="22"/>
              </w:rPr>
              <w:t>čius</w:t>
            </w:r>
            <w:proofErr w:type="spellEnd"/>
            <w:r w:rsidRPr="00507C24">
              <w:rPr>
                <w:rFonts w:ascii="Calibri" w:hAnsi="Calibri" w:cs="Calibri"/>
                <w:sz w:val="22"/>
                <w:szCs w:val="22"/>
              </w:rPr>
              <w:t>) asmenį (-</w:t>
            </w:r>
            <w:proofErr w:type="spellStart"/>
            <w:r w:rsidRPr="00507C24">
              <w:rPr>
                <w:rFonts w:ascii="Calibri" w:hAnsi="Calibri" w:cs="Calibri"/>
                <w:sz w:val="22"/>
                <w:szCs w:val="22"/>
              </w:rPr>
              <w:t>is</w:t>
            </w:r>
            <w:proofErr w:type="spellEnd"/>
            <w:r w:rsidRPr="00507C24">
              <w:rPr>
                <w:rFonts w:ascii="Calibri" w:hAnsi="Calibri" w:cs="Calibri"/>
                <w:sz w:val="22"/>
                <w:szCs w:val="22"/>
              </w:rPr>
              <w:t>), nurodoma visų kontroliuojančių asmenų:</w:t>
            </w:r>
          </w:p>
          <w:p w14:paraId="39312A5D"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p w14:paraId="2E32F9CB" w14:textId="77777777" w:rsidR="006F11C6" w:rsidRPr="00507C24" w:rsidRDefault="006F11C6" w:rsidP="006F11C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p w14:paraId="74A5A993" w14:textId="77777777" w:rsidR="006F11C6" w:rsidRPr="00507C24" w:rsidRDefault="006F11C6" w:rsidP="00646277">
            <w:pPr>
              <w:jc w:val="both"/>
              <w:rPr>
                <w:rFonts w:ascii="Calibri" w:eastAsia="Times New Roman" w:hAnsi="Calibri" w:cs="Calibri"/>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674" w:type="dxa"/>
            <w:gridSpan w:val="4"/>
          </w:tcPr>
          <w:p w14:paraId="12675B86" w14:textId="77777777" w:rsidR="006F11C6" w:rsidRPr="00507C24" w:rsidRDefault="006F11C6" w:rsidP="00646277">
            <w:pPr>
              <w:jc w:val="both"/>
              <w:rPr>
                <w:rFonts w:ascii="Calibri" w:eastAsia="Times New Roman" w:hAnsi="Calibri" w:cs="Calibri"/>
                <w:sz w:val="22"/>
                <w:szCs w:val="22"/>
              </w:rPr>
            </w:pPr>
          </w:p>
        </w:tc>
      </w:tr>
      <w:tr w:rsidR="006F11C6" w:rsidRPr="00507C24" w14:paraId="4862D663" w14:textId="77777777" w:rsidTr="00A72A35">
        <w:tc>
          <w:tcPr>
            <w:tcW w:w="6775" w:type="dxa"/>
            <w:shd w:val="clear" w:color="auto" w:fill="E8E8E8" w:themeFill="background2"/>
          </w:tcPr>
          <w:p w14:paraId="7C28D25F" w14:textId="77777777" w:rsidR="006F11C6" w:rsidRPr="00507C24" w:rsidRDefault="006F11C6" w:rsidP="00646277">
            <w:pPr>
              <w:jc w:val="both"/>
              <w:rPr>
                <w:rFonts w:ascii="Calibri" w:eastAsia="Times New Roman" w:hAnsi="Calibri" w:cs="Calibri"/>
                <w:b/>
                <w:i/>
                <w:sz w:val="22"/>
                <w:szCs w:val="22"/>
              </w:rPr>
            </w:pPr>
            <w:r w:rsidRPr="00507C24">
              <w:rPr>
                <w:rFonts w:ascii="Calibri" w:eastAsia="Times New Roman" w:hAnsi="Calibri" w:cs="Calibri"/>
                <w:b/>
                <w:i/>
                <w:sz w:val="22"/>
                <w:szCs w:val="22"/>
              </w:rPr>
              <w:t>Jeigu pasiūlymą teikia tiekėjų grupė, 1.5-1.7 punktai kartojami apie kiekvieną tiekėjų grupės narį.</w:t>
            </w:r>
          </w:p>
        </w:tc>
        <w:tc>
          <w:tcPr>
            <w:tcW w:w="7674" w:type="dxa"/>
            <w:gridSpan w:val="4"/>
          </w:tcPr>
          <w:p w14:paraId="451B6E4A" w14:textId="77777777" w:rsidR="006F11C6" w:rsidRPr="00507C24" w:rsidRDefault="006F11C6" w:rsidP="00646277">
            <w:pPr>
              <w:jc w:val="both"/>
              <w:rPr>
                <w:rFonts w:ascii="Calibri" w:eastAsia="Times New Roman" w:hAnsi="Calibri" w:cs="Calibri"/>
                <w:sz w:val="22"/>
                <w:szCs w:val="22"/>
              </w:rPr>
            </w:pPr>
          </w:p>
        </w:tc>
      </w:tr>
    </w:tbl>
    <w:p w14:paraId="12C77513" w14:textId="77777777" w:rsidR="006F11C6" w:rsidRPr="00507C24" w:rsidRDefault="006F11C6" w:rsidP="006F11C6">
      <w:pPr>
        <w:spacing w:after="0" w:line="240" w:lineRule="auto"/>
        <w:jc w:val="both"/>
        <w:rPr>
          <w:rFonts w:ascii="Calibri" w:eastAsia="Times New Roman" w:hAnsi="Calibri" w:cs="Calibri"/>
          <w:sz w:val="22"/>
          <w:szCs w:val="22"/>
          <w:lang w:eastAsia="en-US"/>
        </w:rPr>
      </w:pPr>
    </w:p>
    <w:p w14:paraId="0BDAF904" w14:textId="4ADB4B75" w:rsidR="006F11C6" w:rsidRPr="00627E1C" w:rsidRDefault="006F11C6" w:rsidP="00627E1C">
      <w:pPr>
        <w:pStyle w:val="Sraopastraipa"/>
        <w:numPr>
          <w:ilvl w:val="0"/>
          <w:numId w:val="2"/>
        </w:numPr>
        <w:spacing w:after="0" w:line="240" w:lineRule="auto"/>
        <w:ind w:left="0" w:firstLine="567"/>
        <w:jc w:val="both"/>
        <w:rPr>
          <w:rFonts w:ascii="Calibri" w:hAnsi="Calibri" w:cs="Calibri"/>
          <w:sz w:val="22"/>
          <w:szCs w:val="22"/>
        </w:rPr>
      </w:pPr>
      <w:r w:rsidRPr="00627E1C">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627E1C">
        <w:rPr>
          <w:rFonts w:ascii="Calibri" w:hAnsi="Calibri" w:cs="Calibri"/>
          <w:b/>
          <w:bCs/>
          <w:i/>
          <w:iCs/>
          <w:sz w:val="22"/>
          <w:szCs w:val="22"/>
        </w:rPr>
        <w:t xml:space="preserve">(nurodomi ir </w:t>
      </w:r>
      <w:r w:rsidRPr="00627E1C">
        <w:rPr>
          <w:rFonts w:ascii="Calibri" w:hAnsi="Calibri" w:cs="Calibri"/>
          <w:b/>
          <w:bCs/>
          <w:i/>
          <w:iCs/>
          <w:sz w:val="22"/>
          <w:szCs w:val="22"/>
          <w:lang w:val="la-Latn"/>
        </w:rPr>
        <w:t>kvazisubtiekėjai</w:t>
      </w:r>
      <w:r w:rsidRPr="00627E1C">
        <w:rPr>
          <w:rFonts w:ascii="Calibri" w:hAnsi="Calibri" w:cs="Calibri"/>
          <w:b/>
          <w:bCs/>
          <w:i/>
          <w:iCs/>
          <w:sz w:val="22"/>
          <w:szCs w:val="22"/>
        </w:rPr>
        <w:t xml:space="preserve"> – fiziniai asmenys, kuriuos ketinama įdarbinti pirkimo laimėjimo atveju) </w:t>
      </w:r>
      <w:r w:rsidRPr="00627E1C">
        <w:rPr>
          <w:rFonts w:ascii="Calibri" w:hAnsi="Calibri" w:cs="Calibri"/>
          <w:i/>
          <w:iCs/>
          <w:sz w:val="22"/>
          <w:szCs w:val="22"/>
        </w:rPr>
        <w:t>(pildoma, jei tiekėjas pasitelkia kitų ūkio subjektų pajėgum</w:t>
      </w:r>
      <w:r w:rsidR="00507C24" w:rsidRPr="00627E1C">
        <w:rPr>
          <w:rFonts w:ascii="Calibri" w:hAnsi="Calibri" w:cs="Calibri"/>
          <w:i/>
          <w:iCs/>
          <w:sz w:val="22"/>
          <w:szCs w:val="22"/>
        </w:rPr>
        <w:t>us, kad atitiktų nustatytus kvalifikacijos reikalavimus</w:t>
      </w:r>
      <w:r w:rsidRPr="00627E1C">
        <w:rPr>
          <w:rFonts w:ascii="Calibri" w:hAnsi="Calibri" w:cs="Calibri"/>
          <w:i/>
          <w:iCs/>
          <w:sz w:val="22"/>
          <w:szCs w:val="22"/>
        </w:rPr>
        <w:t xml:space="preserve"> pagal VPĮ 49 str.)</w:t>
      </w:r>
    </w:p>
    <w:tbl>
      <w:tblPr>
        <w:tblStyle w:val="Lentelstinklelis5"/>
        <w:tblW w:w="14454" w:type="dxa"/>
        <w:tblLayout w:type="fixed"/>
        <w:tblLook w:val="04A0" w:firstRow="1" w:lastRow="0" w:firstColumn="1" w:lastColumn="0" w:noHBand="0" w:noVBand="1"/>
      </w:tblPr>
      <w:tblGrid>
        <w:gridCol w:w="562"/>
        <w:gridCol w:w="2086"/>
        <w:gridCol w:w="2191"/>
        <w:gridCol w:w="2191"/>
        <w:gridCol w:w="2191"/>
        <w:gridCol w:w="2191"/>
        <w:gridCol w:w="3042"/>
      </w:tblGrid>
      <w:tr w:rsidR="006F11C6" w:rsidRPr="00507C24" w14:paraId="46403136" w14:textId="77777777" w:rsidTr="00A72A35">
        <w:tc>
          <w:tcPr>
            <w:tcW w:w="562" w:type="dxa"/>
            <w:shd w:val="clear" w:color="auto" w:fill="E8E8E8" w:themeFill="background2"/>
          </w:tcPr>
          <w:p w14:paraId="6A8FB44A" w14:textId="77777777" w:rsidR="006F11C6" w:rsidRPr="00507C24" w:rsidRDefault="006F11C6" w:rsidP="00646277">
            <w:pPr>
              <w:jc w:val="both"/>
              <w:rPr>
                <w:rFonts w:ascii="Calibri" w:hAnsi="Calibri" w:cs="Calibri"/>
                <w:sz w:val="22"/>
                <w:szCs w:val="22"/>
              </w:rPr>
            </w:pPr>
            <w:r w:rsidRPr="00507C24">
              <w:rPr>
                <w:rFonts w:ascii="Calibri" w:hAnsi="Calibri" w:cs="Calibri"/>
                <w:sz w:val="22"/>
                <w:szCs w:val="22"/>
              </w:rPr>
              <w:t>Eil. Nr.</w:t>
            </w:r>
          </w:p>
        </w:tc>
        <w:tc>
          <w:tcPr>
            <w:tcW w:w="2086" w:type="dxa"/>
            <w:shd w:val="clear" w:color="auto" w:fill="E8E8E8" w:themeFill="background2"/>
          </w:tcPr>
          <w:p w14:paraId="260470AC"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t xml:space="preserve">Ūkio subjekto arba </w:t>
            </w:r>
            <w:proofErr w:type="spellStart"/>
            <w:r w:rsidRPr="00507C24">
              <w:rPr>
                <w:rFonts w:ascii="Calibri" w:hAnsi="Calibri" w:cs="Calibri"/>
                <w:sz w:val="22"/>
                <w:szCs w:val="22"/>
              </w:rPr>
              <w:t>kvazisubtiekėjo</w:t>
            </w:r>
            <w:proofErr w:type="spellEnd"/>
            <w:r w:rsidRPr="00507C24">
              <w:rPr>
                <w:rFonts w:ascii="Calibri" w:hAnsi="Calibri" w:cs="Calibri"/>
                <w:sz w:val="22"/>
                <w:szCs w:val="22"/>
              </w:rPr>
              <w:t xml:space="preserve"> pavadinimas, </w:t>
            </w:r>
            <w:r w:rsidRPr="00507C24">
              <w:rPr>
                <w:rFonts w:ascii="Calibri" w:hAnsi="Calibri" w:cs="Calibri"/>
                <w:sz w:val="22"/>
                <w:szCs w:val="22"/>
              </w:rPr>
              <w:lastRenderedPageBreak/>
              <w:t>juridinio asmens kodas, fizinio asmens verslo pažymėjimo numeris ar pan.</w:t>
            </w:r>
          </w:p>
          <w:p w14:paraId="13633EA5" w14:textId="7F3CA99C" w:rsidR="006F11C6" w:rsidRPr="00507C24" w:rsidRDefault="006F11C6" w:rsidP="00646277">
            <w:pPr>
              <w:rPr>
                <w:rFonts w:ascii="Calibri" w:hAnsi="Calibri" w:cs="Calibri"/>
                <w:sz w:val="22"/>
                <w:szCs w:val="22"/>
              </w:rPr>
            </w:pPr>
            <w:r w:rsidRPr="00507C24">
              <w:rPr>
                <w:rFonts w:ascii="Calibri" w:hAnsi="Calibri" w:cs="Calibri"/>
                <w:sz w:val="22"/>
                <w:szCs w:val="22"/>
              </w:rPr>
              <w:t xml:space="preserve">Jeigu </w:t>
            </w:r>
            <w:proofErr w:type="spellStart"/>
            <w:r w:rsidRPr="00507C24">
              <w:rPr>
                <w:rFonts w:ascii="Calibri" w:hAnsi="Calibri" w:cs="Calibri"/>
                <w:sz w:val="22"/>
                <w:szCs w:val="22"/>
              </w:rPr>
              <w:t>kvazisubtiekėjas</w:t>
            </w:r>
            <w:proofErr w:type="spellEnd"/>
            <w:r w:rsidRPr="00507C24">
              <w:rPr>
                <w:rFonts w:ascii="Calibri" w:hAnsi="Calibri" w:cs="Calibri"/>
                <w:sz w:val="22"/>
                <w:szCs w:val="22"/>
              </w:rPr>
              <w:t xml:space="preserve">, </w:t>
            </w:r>
            <w:r w:rsidR="00507C24" w:rsidRPr="00507C24">
              <w:rPr>
                <w:rFonts w:ascii="Calibri" w:hAnsi="Calibri" w:cs="Calibri"/>
                <w:sz w:val="22"/>
                <w:szCs w:val="22"/>
              </w:rPr>
              <w:t xml:space="preserve">papildomai nurodoma </w:t>
            </w:r>
            <w:r w:rsidRPr="00507C24">
              <w:rPr>
                <w:rFonts w:ascii="Calibri" w:hAnsi="Calibri" w:cs="Calibri"/>
                <w:sz w:val="22"/>
                <w:szCs w:val="22"/>
              </w:rPr>
              <w:t xml:space="preserve"> „KVAZISUBTIEKĖJAS“</w:t>
            </w:r>
          </w:p>
          <w:p w14:paraId="6166F058" w14:textId="77777777" w:rsidR="006F11C6" w:rsidRPr="00507C24" w:rsidRDefault="006F11C6" w:rsidP="00646277">
            <w:pPr>
              <w:rPr>
                <w:rFonts w:ascii="Calibri" w:hAnsi="Calibri" w:cs="Calibri"/>
                <w:sz w:val="22"/>
                <w:szCs w:val="22"/>
              </w:rPr>
            </w:pPr>
          </w:p>
          <w:p w14:paraId="451F46D8" w14:textId="77777777" w:rsidR="006F11C6" w:rsidRPr="00507C24" w:rsidRDefault="006F11C6" w:rsidP="00646277">
            <w:pPr>
              <w:rPr>
                <w:rFonts w:ascii="Calibri" w:hAnsi="Calibri" w:cs="Calibri"/>
                <w:sz w:val="22"/>
                <w:szCs w:val="22"/>
              </w:rPr>
            </w:pPr>
          </w:p>
          <w:p w14:paraId="5BEDB55E" w14:textId="77777777" w:rsidR="006F11C6" w:rsidRPr="00507C24" w:rsidRDefault="006F11C6" w:rsidP="00646277">
            <w:pPr>
              <w:rPr>
                <w:rFonts w:ascii="Calibri" w:hAnsi="Calibri" w:cs="Calibri"/>
                <w:sz w:val="22"/>
                <w:szCs w:val="22"/>
              </w:rPr>
            </w:pPr>
          </w:p>
          <w:p w14:paraId="4953BC60" w14:textId="77777777" w:rsidR="006F11C6" w:rsidRPr="00507C24" w:rsidRDefault="006F11C6" w:rsidP="00646277">
            <w:pPr>
              <w:rPr>
                <w:rFonts w:ascii="Calibri" w:hAnsi="Calibri" w:cs="Calibri"/>
                <w:sz w:val="22"/>
                <w:szCs w:val="22"/>
              </w:rPr>
            </w:pPr>
          </w:p>
        </w:tc>
        <w:tc>
          <w:tcPr>
            <w:tcW w:w="2191" w:type="dxa"/>
            <w:shd w:val="clear" w:color="auto" w:fill="E8E8E8" w:themeFill="background2"/>
          </w:tcPr>
          <w:p w14:paraId="2C6E97ED"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lastRenderedPageBreak/>
              <w:t xml:space="preserve">Kvalifikacijos reikalavimas, kuriam atitikti pasitelkiamas </w:t>
            </w:r>
            <w:r w:rsidRPr="00507C24">
              <w:rPr>
                <w:rFonts w:ascii="Calibri" w:hAnsi="Calibri" w:cs="Calibri"/>
                <w:sz w:val="22"/>
                <w:szCs w:val="22"/>
              </w:rPr>
              <w:lastRenderedPageBreak/>
              <w:t xml:space="preserve">ūkio subjektas, kurio pajėgumais remiamasi, ar </w:t>
            </w:r>
            <w:proofErr w:type="spellStart"/>
            <w:r w:rsidRPr="00507C24">
              <w:rPr>
                <w:rFonts w:ascii="Calibri" w:hAnsi="Calibri" w:cs="Calibri"/>
                <w:sz w:val="22"/>
                <w:szCs w:val="22"/>
              </w:rPr>
              <w:t>kvazisubtiekėjas</w:t>
            </w:r>
            <w:proofErr w:type="spellEnd"/>
            <w:r w:rsidRPr="00507C24">
              <w:rPr>
                <w:rFonts w:ascii="Calibri" w:hAnsi="Calibri" w:cs="Calibri"/>
                <w:sz w:val="22"/>
                <w:szCs w:val="22"/>
              </w:rPr>
              <w:t xml:space="preserve"> </w:t>
            </w:r>
          </w:p>
          <w:p w14:paraId="29C72BE7" w14:textId="77777777" w:rsidR="006F11C6" w:rsidRPr="00507C24" w:rsidRDefault="006F11C6" w:rsidP="00646277">
            <w:pPr>
              <w:rPr>
                <w:rFonts w:ascii="Calibri" w:hAnsi="Calibri" w:cs="Calibri"/>
                <w:i/>
                <w:iCs/>
                <w:sz w:val="22"/>
                <w:szCs w:val="22"/>
              </w:rPr>
            </w:pPr>
            <w:r w:rsidRPr="00507C24">
              <w:rPr>
                <w:rFonts w:ascii="Calibri" w:hAnsi="Calibri" w:cs="Calibri"/>
                <w:i/>
                <w:iCs/>
                <w:sz w:val="22"/>
                <w:szCs w:val="22"/>
              </w:rPr>
              <w:t>(nurodomas numeris pagal priedo „</w:t>
            </w:r>
            <w:r w:rsidRPr="00507C24">
              <w:rPr>
                <w:rFonts w:ascii="Calibri" w:eastAsia="Calibri" w:hAnsi="Calibri" w:cs="Calibri"/>
                <w:i/>
                <w:iCs/>
                <w:sz w:val="22"/>
                <w:szCs w:val="22"/>
              </w:rPr>
              <w:t>Tiekėjų kvalifikacijos reikalavimai ir reikalaujami kokybės bei aplinkos apsaugos vadybos sistemų standartai</w:t>
            </w:r>
            <w:r w:rsidRPr="00507C24">
              <w:rPr>
                <w:rFonts w:ascii="Calibri" w:hAnsi="Calibri" w:cs="Calibri"/>
                <w:i/>
                <w:iCs/>
                <w:sz w:val="22"/>
                <w:szCs w:val="22"/>
              </w:rPr>
              <w:t>)“ reikalavimus)</w:t>
            </w:r>
          </w:p>
        </w:tc>
        <w:tc>
          <w:tcPr>
            <w:tcW w:w="2191" w:type="dxa"/>
            <w:shd w:val="clear" w:color="auto" w:fill="E8E8E8" w:themeFill="background2"/>
          </w:tcPr>
          <w:p w14:paraId="58EBF75C"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lastRenderedPageBreak/>
              <w:t xml:space="preserve">Ūkio subjekto registracijos šalis ar teritorija, o jei fizinis </w:t>
            </w:r>
            <w:r w:rsidRPr="00507C24">
              <w:rPr>
                <w:rFonts w:ascii="Calibri" w:hAnsi="Calibri" w:cs="Calibri"/>
                <w:sz w:val="22"/>
                <w:szCs w:val="22"/>
              </w:rPr>
              <w:lastRenderedPageBreak/>
              <w:t>asmuo – nuolatinės gyvenamosios vietos šalis ir pilietybė (-ės)</w:t>
            </w:r>
          </w:p>
        </w:tc>
        <w:tc>
          <w:tcPr>
            <w:tcW w:w="2191" w:type="dxa"/>
            <w:shd w:val="clear" w:color="auto" w:fill="E8E8E8" w:themeFill="background2"/>
          </w:tcPr>
          <w:p w14:paraId="6F7D7855"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lastRenderedPageBreak/>
              <w:t xml:space="preserve">Ūkio subjektą </w:t>
            </w:r>
            <w:r w:rsidRPr="00507C24">
              <w:rPr>
                <w:rFonts w:ascii="Calibri" w:hAnsi="Calibri" w:cs="Calibri"/>
                <w:sz w:val="22"/>
                <w:szCs w:val="22"/>
                <w:u w:val="single"/>
              </w:rPr>
              <w:t>kontroliuojančio (-</w:t>
            </w:r>
            <w:proofErr w:type="spellStart"/>
            <w:r w:rsidRPr="00507C24">
              <w:rPr>
                <w:rFonts w:ascii="Calibri" w:hAnsi="Calibri" w:cs="Calibri"/>
                <w:sz w:val="22"/>
                <w:szCs w:val="22"/>
                <w:u w:val="single"/>
              </w:rPr>
              <w:t>ių</w:t>
            </w:r>
            <w:proofErr w:type="spellEnd"/>
            <w:r w:rsidRPr="00507C24">
              <w:rPr>
                <w:rFonts w:ascii="Calibri" w:hAnsi="Calibri" w:cs="Calibri"/>
                <w:sz w:val="22"/>
                <w:szCs w:val="22"/>
                <w:u w:val="single"/>
              </w:rPr>
              <w:t>)</w:t>
            </w:r>
            <w:r w:rsidRPr="00507C24">
              <w:rPr>
                <w:rFonts w:ascii="Calibri" w:hAnsi="Calibri" w:cs="Calibri"/>
                <w:sz w:val="22"/>
                <w:szCs w:val="22"/>
              </w:rPr>
              <w:t xml:space="preserve"> asmens (-ų) </w:t>
            </w:r>
            <w:r w:rsidRPr="00507C24">
              <w:rPr>
                <w:rFonts w:ascii="Calibri" w:hAnsi="Calibri" w:cs="Calibri"/>
                <w:sz w:val="22"/>
                <w:szCs w:val="22"/>
              </w:rPr>
              <w:lastRenderedPageBreak/>
              <w:t>pavadinimas (-ai) arba vardas pavardė. Nesant kontroliuojančio asmens, čia nurodomas pagrindimas</w:t>
            </w:r>
          </w:p>
        </w:tc>
        <w:tc>
          <w:tcPr>
            <w:tcW w:w="2191" w:type="dxa"/>
            <w:shd w:val="clear" w:color="auto" w:fill="E8E8E8" w:themeFill="background2"/>
          </w:tcPr>
          <w:p w14:paraId="3B7E5502"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lastRenderedPageBreak/>
              <w:t xml:space="preserve">Ūkio subjektą </w:t>
            </w:r>
            <w:r w:rsidRPr="00507C24">
              <w:rPr>
                <w:rFonts w:ascii="Calibri" w:hAnsi="Calibri" w:cs="Calibri"/>
                <w:sz w:val="22"/>
                <w:szCs w:val="22"/>
                <w:u w:val="single"/>
              </w:rPr>
              <w:t>kontroliuojančio (-</w:t>
            </w:r>
            <w:proofErr w:type="spellStart"/>
            <w:r w:rsidRPr="00507C24">
              <w:rPr>
                <w:rFonts w:ascii="Calibri" w:hAnsi="Calibri" w:cs="Calibri"/>
                <w:sz w:val="22"/>
                <w:szCs w:val="22"/>
                <w:u w:val="single"/>
              </w:rPr>
              <w:t>ių</w:t>
            </w:r>
            <w:proofErr w:type="spellEnd"/>
            <w:r w:rsidRPr="00507C24">
              <w:rPr>
                <w:rFonts w:ascii="Calibri" w:hAnsi="Calibri" w:cs="Calibri"/>
                <w:sz w:val="22"/>
                <w:szCs w:val="22"/>
                <w:u w:val="single"/>
              </w:rPr>
              <w:t>)</w:t>
            </w:r>
            <w:r w:rsidRPr="00507C24">
              <w:rPr>
                <w:rFonts w:ascii="Calibri" w:hAnsi="Calibri" w:cs="Calibri"/>
                <w:sz w:val="22"/>
                <w:szCs w:val="22"/>
              </w:rPr>
              <w:t xml:space="preserve"> asmens (-ų) </w:t>
            </w:r>
            <w:r w:rsidRPr="00507C24">
              <w:rPr>
                <w:rFonts w:ascii="Calibri" w:hAnsi="Calibri" w:cs="Calibri"/>
                <w:sz w:val="22"/>
                <w:szCs w:val="22"/>
              </w:rPr>
              <w:lastRenderedPageBreak/>
              <w:t>registracijos šalis (-</w:t>
            </w:r>
            <w:proofErr w:type="spellStart"/>
            <w:r w:rsidRPr="00507C24">
              <w:rPr>
                <w:rFonts w:ascii="Calibri" w:hAnsi="Calibri" w:cs="Calibri"/>
                <w:sz w:val="22"/>
                <w:szCs w:val="22"/>
              </w:rPr>
              <w:t>ys</w:t>
            </w:r>
            <w:proofErr w:type="spellEnd"/>
            <w:r w:rsidRPr="00507C24">
              <w:rPr>
                <w:rFonts w:ascii="Calibri" w:hAnsi="Calibri" w:cs="Calibri"/>
                <w:sz w:val="22"/>
                <w:szCs w:val="22"/>
              </w:rPr>
              <w:t>) arba nuolatinės gyvenamosios vietos ir pilietybės (-</w:t>
            </w:r>
            <w:proofErr w:type="spellStart"/>
            <w:r w:rsidRPr="00507C24">
              <w:rPr>
                <w:rFonts w:ascii="Calibri" w:hAnsi="Calibri" w:cs="Calibri"/>
                <w:sz w:val="22"/>
                <w:szCs w:val="22"/>
              </w:rPr>
              <w:t>ių</w:t>
            </w:r>
            <w:proofErr w:type="spellEnd"/>
            <w:r w:rsidRPr="00507C24">
              <w:rPr>
                <w:rFonts w:ascii="Calibri" w:hAnsi="Calibri" w:cs="Calibri"/>
                <w:sz w:val="22"/>
                <w:szCs w:val="22"/>
              </w:rPr>
              <w:t>) šalys</w:t>
            </w:r>
          </w:p>
        </w:tc>
        <w:tc>
          <w:tcPr>
            <w:tcW w:w="3042" w:type="dxa"/>
            <w:shd w:val="clear" w:color="auto" w:fill="E8E8E8" w:themeFill="background2"/>
          </w:tcPr>
          <w:p w14:paraId="788FF894" w14:textId="4D0B1071" w:rsidR="006F11C6" w:rsidRPr="00507C24" w:rsidRDefault="006F11C6" w:rsidP="00646277">
            <w:pPr>
              <w:rPr>
                <w:rFonts w:ascii="Calibri" w:hAnsi="Calibri" w:cs="Calibri"/>
                <w:sz w:val="22"/>
                <w:szCs w:val="22"/>
              </w:rPr>
            </w:pPr>
            <w:r w:rsidRPr="00507C24">
              <w:rPr>
                <w:rFonts w:ascii="Calibri" w:hAnsi="Calibri" w:cs="Calibri"/>
                <w:sz w:val="22"/>
                <w:szCs w:val="22"/>
              </w:rPr>
              <w:lastRenderedPageBreak/>
              <w:t xml:space="preserve">Ūkio subjektui perduodamų vykdyti sutartinių įsipareigojimų dalis </w:t>
            </w:r>
            <w:r w:rsidRPr="00507C24">
              <w:rPr>
                <w:rFonts w:ascii="Calibri" w:hAnsi="Calibri" w:cs="Calibri"/>
                <w:b/>
                <w:bCs/>
                <w:sz w:val="22"/>
                <w:szCs w:val="22"/>
              </w:rPr>
              <w:t>procentais</w:t>
            </w:r>
            <w:r w:rsidRPr="00507C24">
              <w:rPr>
                <w:rFonts w:ascii="Calibri" w:hAnsi="Calibri" w:cs="Calibri"/>
                <w:sz w:val="22"/>
                <w:szCs w:val="22"/>
              </w:rPr>
              <w:t xml:space="preserve"> </w:t>
            </w:r>
            <w:r w:rsidRPr="00507C24">
              <w:rPr>
                <w:rFonts w:ascii="Calibri" w:hAnsi="Calibri" w:cs="Calibri"/>
                <w:sz w:val="22"/>
                <w:szCs w:val="22"/>
              </w:rPr>
              <w:lastRenderedPageBreak/>
              <w:t>nuo pasiūlymo kainos ir (arba) aprašymas</w:t>
            </w:r>
          </w:p>
        </w:tc>
      </w:tr>
      <w:tr w:rsidR="006F11C6" w:rsidRPr="00507C24" w14:paraId="2AC3B5AD" w14:textId="77777777" w:rsidTr="00A72A35">
        <w:tc>
          <w:tcPr>
            <w:tcW w:w="562" w:type="dxa"/>
          </w:tcPr>
          <w:p w14:paraId="27ACD0BE" w14:textId="77777777" w:rsidR="006F11C6" w:rsidRPr="00507C24" w:rsidRDefault="006F11C6" w:rsidP="00646277">
            <w:pPr>
              <w:jc w:val="center"/>
              <w:rPr>
                <w:rFonts w:ascii="Calibri" w:hAnsi="Calibri" w:cs="Calibri"/>
                <w:i/>
                <w:iCs/>
                <w:sz w:val="22"/>
                <w:szCs w:val="22"/>
              </w:rPr>
            </w:pPr>
            <w:r w:rsidRPr="00507C24">
              <w:rPr>
                <w:rFonts w:ascii="Calibri" w:hAnsi="Calibri" w:cs="Calibri"/>
                <w:i/>
                <w:iCs/>
                <w:sz w:val="22"/>
                <w:szCs w:val="22"/>
              </w:rPr>
              <w:lastRenderedPageBreak/>
              <w:t>1</w:t>
            </w:r>
          </w:p>
        </w:tc>
        <w:tc>
          <w:tcPr>
            <w:tcW w:w="2086" w:type="dxa"/>
          </w:tcPr>
          <w:p w14:paraId="2BD0C09F" w14:textId="77777777" w:rsidR="006F11C6" w:rsidRPr="00507C24" w:rsidRDefault="006F11C6" w:rsidP="00646277">
            <w:pPr>
              <w:jc w:val="center"/>
              <w:rPr>
                <w:rFonts w:ascii="Calibri" w:hAnsi="Calibri" w:cs="Calibri"/>
                <w:i/>
                <w:iCs/>
                <w:sz w:val="22"/>
                <w:szCs w:val="22"/>
              </w:rPr>
            </w:pPr>
            <w:r w:rsidRPr="00507C24">
              <w:rPr>
                <w:rFonts w:ascii="Calibri" w:hAnsi="Calibri" w:cs="Calibri"/>
                <w:i/>
                <w:iCs/>
                <w:sz w:val="22"/>
                <w:szCs w:val="22"/>
              </w:rPr>
              <w:t>2</w:t>
            </w:r>
          </w:p>
        </w:tc>
        <w:tc>
          <w:tcPr>
            <w:tcW w:w="2191" w:type="dxa"/>
          </w:tcPr>
          <w:p w14:paraId="027A6510" w14:textId="77777777" w:rsidR="006F11C6" w:rsidRPr="00507C24" w:rsidRDefault="006F11C6" w:rsidP="00646277">
            <w:pPr>
              <w:jc w:val="center"/>
              <w:rPr>
                <w:rFonts w:ascii="Calibri" w:hAnsi="Calibri" w:cs="Calibri"/>
                <w:i/>
                <w:iCs/>
                <w:sz w:val="22"/>
                <w:szCs w:val="22"/>
              </w:rPr>
            </w:pPr>
            <w:r w:rsidRPr="00507C24">
              <w:rPr>
                <w:rFonts w:ascii="Calibri" w:hAnsi="Calibri" w:cs="Calibri"/>
                <w:i/>
                <w:iCs/>
                <w:sz w:val="22"/>
                <w:szCs w:val="22"/>
              </w:rPr>
              <w:t>3</w:t>
            </w:r>
          </w:p>
        </w:tc>
        <w:tc>
          <w:tcPr>
            <w:tcW w:w="2191" w:type="dxa"/>
          </w:tcPr>
          <w:p w14:paraId="2C83CD5D" w14:textId="77777777" w:rsidR="006F11C6" w:rsidRPr="00507C24" w:rsidRDefault="006F11C6" w:rsidP="00646277">
            <w:pPr>
              <w:jc w:val="center"/>
              <w:rPr>
                <w:rFonts w:ascii="Calibri" w:hAnsi="Calibri" w:cs="Calibri"/>
                <w:i/>
                <w:iCs/>
                <w:sz w:val="22"/>
                <w:szCs w:val="22"/>
              </w:rPr>
            </w:pPr>
            <w:r w:rsidRPr="00507C24">
              <w:rPr>
                <w:rFonts w:ascii="Calibri" w:hAnsi="Calibri" w:cs="Calibri"/>
                <w:i/>
                <w:iCs/>
                <w:sz w:val="22"/>
                <w:szCs w:val="22"/>
              </w:rPr>
              <w:t>4</w:t>
            </w:r>
          </w:p>
        </w:tc>
        <w:tc>
          <w:tcPr>
            <w:tcW w:w="2191" w:type="dxa"/>
          </w:tcPr>
          <w:p w14:paraId="576A2541" w14:textId="77777777" w:rsidR="006F11C6" w:rsidRPr="00507C24" w:rsidRDefault="006F11C6" w:rsidP="00646277">
            <w:pPr>
              <w:jc w:val="center"/>
              <w:rPr>
                <w:rFonts w:ascii="Calibri" w:hAnsi="Calibri" w:cs="Calibri"/>
                <w:i/>
                <w:iCs/>
                <w:sz w:val="22"/>
                <w:szCs w:val="22"/>
              </w:rPr>
            </w:pPr>
            <w:r w:rsidRPr="00507C24">
              <w:rPr>
                <w:rFonts w:ascii="Calibri" w:hAnsi="Calibri" w:cs="Calibri"/>
                <w:i/>
                <w:iCs/>
                <w:sz w:val="22"/>
                <w:szCs w:val="22"/>
              </w:rPr>
              <w:t>5</w:t>
            </w:r>
          </w:p>
        </w:tc>
        <w:tc>
          <w:tcPr>
            <w:tcW w:w="2191" w:type="dxa"/>
          </w:tcPr>
          <w:p w14:paraId="1E240F7F" w14:textId="77777777" w:rsidR="006F11C6" w:rsidRPr="00507C24" w:rsidRDefault="006F11C6" w:rsidP="00646277">
            <w:pPr>
              <w:jc w:val="center"/>
              <w:rPr>
                <w:rFonts w:ascii="Calibri" w:hAnsi="Calibri" w:cs="Calibri"/>
                <w:i/>
                <w:iCs/>
                <w:sz w:val="22"/>
                <w:szCs w:val="22"/>
              </w:rPr>
            </w:pPr>
            <w:r w:rsidRPr="00507C24">
              <w:rPr>
                <w:rFonts w:ascii="Calibri" w:hAnsi="Calibri" w:cs="Calibri"/>
                <w:i/>
                <w:iCs/>
                <w:sz w:val="22"/>
                <w:szCs w:val="22"/>
              </w:rPr>
              <w:t>6</w:t>
            </w:r>
          </w:p>
        </w:tc>
        <w:tc>
          <w:tcPr>
            <w:tcW w:w="3042" w:type="dxa"/>
          </w:tcPr>
          <w:p w14:paraId="68734FA7" w14:textId="77777777" w:rsidR="006F11C6" w:rsidRPr="00507C24" w:rsidRDefault="006F11C6" w:rsidP="00646277">
            <w:pPr>
              <w:jc w:val="center"/>
              <w:rPr>
                <w:rFonts w:ascii="Calibri" w:hAnsi="Calibri" w:cs="Calibri"/>
                <w:i/>
                <w:iCs/>
                <w:sz w:val="22"/>
                <w:szCs w:val="22"/>
              </w:rPr>
            </w:pPr>
            <w:r w:rsidRPr="00507C24">
              <w:rPr>
                <w:rFonts w:ascii="Calibri" w:hAnsi="Calibri" w:cs="Calibri"/>
                <w:i/>
                <w:iCs/>
                <w:sz w:val="22"/>
                <w:szCs w:val="22"/>
              </w:rPr>
              <w:t>7</w:t>
            </w:r>
          </w:p>
        </w:tc>
      </w:tr>
      <w:tr w:rsidR="006F11C6" w:rsidRPr="00507C24" w14:paraId="019C896E" w14:textId="77777777" w:rsidTr="00A72A35">
        <w:tc>
          <w:tcPr>
            <w:tcW w:w="562" w:type="dxa"/>
          </w:tcPr>
          <w:p w14:paraId="311D78ED" w14:textId="77777777" w:rsidR="006F11C6" w:rsidRPr="00507C24" w:rsidRDefault="006F11C6" w:rsidP="00646277">
            <w:pPr>
              <w:jc w:val="both"/>
              <w:rPr>
                <w:rFonts w:ascii="Calibri" w:hAnsi="Calibri" w:cs="Calibri"/>
                <w:sz w:val="22"/>
                <w:szCs w:val="22"/>
              </w:rPr>
            </w:pPr>
            <w:r w:rsidRPr="00507C24">
              <w:rPr>
                <w:rFonts w:ascii="Calibri" w:hAnsi="Calibri" w:cs="Calibri"/>
                <w:sz w:val="22"/>
                <w:szCs w:val="22"/>
              </w:rPr>
              <w:t>1.</w:t>
            </w:r>
          </w:p>
        </w:tc>
        <w:tc>
          <w:tcPr>
            <w:tcW w:w="2086" w:type="dxa"/>
          </w:tcPr>
          <w:p w14:paraId="52B4F616" w14:textId="77777777" w:rsidR="006F11C6" w:rsidRPr="00507C24" w:rsidRDefault="006F11C6" w:rsidP="00646277">
            <w:pPr>
              <w:rPr>
                <w:rFonts w:ascii="Calibri" w:hAnsi="Calibri" w:cs="Calibri"/>
                <w:sz w:val="22"/>
                <w:szCs w:val="22"/>
              </w:rPr>
            </w:pPr>
          </w:p>
        </w:tc>
        <w:tc>
          <w:tcPr>
            <w:tcW w:w="2191" w:type="dxa"/>
          </w:tcPr>
          <w:p w14:paraId="0351899B" w14:textId="77777777" w:rsidR="006F11C6" w:rsidRPr="00507C24" w:rsidRDefault="006F11C6" w:rsidP="00646277">
            <w:pPr>
              <w:rPr>
                <w:rFonts w:ascii="Calibri" w:hAnsi="Calibri" w:cs="Calibri"/>
                <w:sz w:val="22"/>
                <w:szCs w:val="22"/>
              </w:rPr>
            </w:pPr>
          </w:p>
        </w:tc>
        <w:tc>
          <w:tcPr>
            <w:tcW w:w="2191" w:type="dxa"/>
          </w:tcPr>
          <w:p w14:paraId="6A18AA17" w14:textId="77777777" w:rsidR="006F11C6" w:rsidRPr="00507C24" w:rsidRDefault="006F11C6" w:rsidP="00646277">
            <w:pPr>
              <w:rPr>
                <w:rFonts w:ascii="Calibri" w:hAnsi="Calibri" w:cs="Calibri"/>
                <w:sz w:val="22"/>
                <w:szCs w:val="22"/>
              </w:rPr>
            </w:pPr>
          </w:p>
        </w:tc>
        <w:tc>
          <w:tcPr>
            <w:tcW w:w="2191" w:type="dxa"/>
          </w:tcPr>
          <w:p w14:paraId="4F4229B2" w14:textId="77777777" w:rsidR="006F11C6" w:rsidRPr="00507C24" w:rsidRDefault="006F11C6" w:rsidP="00646277">
            <w:pPr>
              <w:rPr>
                <w:rFonts w:ascii="Calibri" w:hAnsi="Calibri" w:cs="Calibri"/>
                <w:sz w:val="22"/>
                <w:szCs w:val="22"/>
              </w:rPr>
            </w:pPr>
          </w:p>
        </w:tc>
        <w:tc>
          <w:tcPr>
            <w:tcW w:w="2191" w:type="dxa"/>
          </w:tcPr>
          <w:p w14:paraId="38466D61" w14:textId="77777777" w:rsidR="006F11C6" w:rsidRPr="00507C24" w:rsidRDefault="006F11C6" w:rsidP="00646277">
            <w:pPr>
              <w:rPr>
                <w:rFonts w:ascii="Calibri" w:hAnsi="Calibri" w:cs="Calibri"/>
                <w:sz w:val="22"/>
                <w:szCs w:val="22"/>
              </w:rPr>
            </w:pPr>
          </w:p>
        </w:tc>
        <w:tc>
          <w:tcPr>
            <w:tcW w:w="3042" w:type="dxa"/>
          </w:tcPr>
          <w:p w14:paraId="00DEE24E" w14:textId="77777777" w:rsidR="006F11C6" w:rsidRPr="00507C24" w:rsidRDefault="006F11C6" w:rsidP="00646277">
            <w:pPr>
              <w:rPr>
                <w:rFonts w:ascii="Calibri" w:hAnsi="Calibri" w:cs="Calibri"/>
                <w:sz w:val="22"/>
                <w:szCs w:val="22"/>
              </w:rPr>
            </w:pPr>
          </w:p>
        </w:tc>
      </w:tr>
      <w:tr w:rsidR="006F11C6" w:rsidRPr="00507C24" w14:paraId="1014E6B2" w14:textId="77777777" w:rsidTr="00A72A35">
        <w:tc>
          <w:tcPr>
            <w:tcW w:w="562" w:type="dxa"/>
          </w:tcPr>
          <w:p w14:paraId="6D50F230" w14:textId="77777777" w:rsidR="006F11C6" w:rsidRPr="00507C24" w:rsidRDefault="006F11C6" w:rsidP="00646277">
            <w:pPr>
              <w:jc w:val="both"/>
              <w:rPr>
                <w:rFonts w:ascii="Calibri" w:hAnsi="Calibri" w:cs="Calibri"/>
                <w:sz w:val="22"/>
                <w:szCs w:val="22"/>
              </w:rPr>
            </w:pPr>
          </w:p>
        </w:tc>
        <w:tc>
          <w:tcPr>
            <w:tcW w:w="2086" w:type="dxa"/>
          </w:tcPr>
          <w:p w14:paraId="55680DBD" w14:textId="77777777" w:rsidR="006F11C6" w:rsidRPr="00507C24" w:rsidRDefault="006F11C6" w:rsidP="00646277">
            <w:pPr>
              <w:rPr>
                <w:rFonts w:ascii="Calibri" w:hAnsi="Calibri" w:cs="Calibri"/>
                <w:sz w:val="22"/>
                <w:szCs w:val="22"/>
              </w:rPr>
            </w:pPr>
          </w:p>
        </w:tc>
        <w:tc>
          <w:tcPr>
            <w:tcW w:w="2191" w:type="dxa"/>
          </w:tcPr>
          <w:p w14:paraId="13E3E55A" w14:textId="77777777" w:rsidR="006F11C6" w:rsidRPr="00507C24" w:rsidRDefault="006F11C6" w:rsidP="00646277">
            <w:pPr>
              <w:rPr>
                <w:rFonts w:ascii="Calibri" w:hAnsi="Calibri" w:cs="Calibri"/>
                <w:sz w:val="22"/>
                <w:szCs w:val="22"/>
              </w:rPr>
            </w:pPr>
          </w:p>
        </w:tc>
        <w:tc>
          <w:tcPr>
            <w:tcW w:w="2191" w:type="dxa"/>
          </w:tcPr>
          <w:p w14:paraId="28E2716F" w14:textId="77777777" w:rsidR="006F11C6" w:rsidRPr="00507C24" w:rsidRDefault="006F11C6" w:rsidP="00646277">
            <w:pPr>
              <w:rPr>
                <w:rFonts w:ascii="Calibri" w:hAnsi="Calibri" w:cs="Calibri"/>
                <w:sz w:val="22"/>
                <w:szCs w:val="22"/>
              </w:rPr>
            </w:pPr>
          </w:p>
        </w:tc>
        <w:tc>
          <w:tcPr>
            <w:tcW w:w="2191" w:type="dxa"/>
          </w:tcPr>
          <w:p w14:paraId="12266A98" w14:textId="77777777" w:rsidR="006F11C6" w:rsidRPr="00507C24" w:rsidRDefault="006F11C6" w:rsidP="00646277">
            <w:pPr>
              <w:rPr>
                <w:rFonts w:ascii="Calibri" w:hAnsi="Calibri" w:cs="Calibri"/>
                <w:sz w:val="22"/>
                <w:szCs w:val="22"/>
              </w:rPr>
            </w:pPr>
          </w:p>
        </w:tc>
        <w:tc>
          <w:tcPr>
            <w:tcW w:w="2191" w:type="dxa"/>
          </w:tcPr>
          <w:p w14:paraId="66D416B1" w14:textId="77777777" w:rsidR="006F11C6" w:rsidRPr="00507C24" w:rsidRDefault="006F11C6" w:rsidP="00646277">
            <w:pPr>
              <w:rPr>
                <w:rFonts w:ascii="Calibri" w:hAnsi="Calibri" w:cs="Calibri"/>
                <w:sz w:val="22"/>
                <w:szCs w:val="22"/>
              </w:rPr>
            </w:pPr>
          </w:p>
        </w:tc>
        <w:tc>
          <w:tcPr>
            <w:tcW w:w="3042" w:type="dxa"/>
          </w:tcPr>
          <w:p w14:paraId="71777D75" w14:textId="77777777" w:rsidR="006F11C6" w:rsidRPr="00507C24" w:rsidRDefault="006F11C6" w:rsidP="00646277">
            <w:pPr>
              <w:rPr>
                <w:rFonts w:ascii="Calibri" w:hAnsi="Calibri" w:cs="Calibri"/>
                <w:sz w:val="22"/>
                <w:szCs w:val="22"/>
              </w:rPr>
            </w:pPr>
          </w:p>
        </w:tc>
      </w:tr>
    </w:tbl>
    <w:p w14:paraId="0CE2F171" w14:textId="77777777" w:rsidR="006F11C6" w:rsidRPr="00507C24" w:rsidRDefault="006F11C6" w:rsidP="006F11C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7955270E" w14:textId="5543B8FC" w:rsidR="006F11C6" w:rsidRPr="00507C24" w:rsidRDefault="006F11C6" w:rsidP="006F11C6">
      <w:pPr>
        <w:pStyle w:val="Sraopastraipa"/>
        <w:numPr>
          <w:ilvl w:val="0"/>
          <w:numId w:val="2"/>
        </w:numPr>
        <w:spacing w:after="0" w:line="240" w:lineRule="auto"/>
        <w:jc w:val="both"/>
        <w:rPr>
          <w:rFonts w:ascii="Calibri" w:eastAsia="Aptos" w:hAnsi="Calibri" w:cs="Calibri"/>
          <w:b/>
          <w:kern w:val="2"/>
          <w:sz w:val="22"/>
          <w:szCs w:val="22"/>
          <w:lang w:eastAsia="en-US"/>
          <w14:ligatures w14:val="standardContextual"/>
        </w:rPr>
      </w:pPr>
      <w:r w:rsidRPr="00507C24">
        <w:rPr>
          <w:rFonts w:ascii="Calibri" w:eastAsia="SimSun" w:hAnsi="Calibri" w:cs="Calibri"/>
          <w:b/>
          <w:sz w:val="22"/>
          <w:szCs w:val="22"/>
          <w:lang w:eastAsia="en-US"/>
        </w:rPr>
        <w:t>Žinomi subtiekėjai, kurie bus pasitelkti vykdant pirkimo sutartį</w:t>
      </w:r>
      <w:r w:rsidR="00507C24" w:rsidRPr="00507C24">
        <w:rPr>
          <w:rFonts w:ascii="Calibri" w:eastAsia="SimSun" w:hAnsi="Calibri" w:cs="Calibri"/>
          <w:b/>
          <w:sz w:val="22"/>
          <w:szCs w:val="22"/>
          <w:lang w:eastAsia="en-US"/>
        </w:rPr>
        <w:t>,</w:t>
      </w:r>
      <w:r w:rsidRPr="00507C24">
        <w:rPr>
          <w:rFonts w:ascii="Calibri" w:eastAsia="SimSun" w:hAnsi="Calibri" w:cs="Calibri"/>
          <w:b/>
          <w:sz w:val="22"/>
          <w:szCs w:val="22"/>
          <w:lang w:eastAsia="en-US"/>
        </w:rPr>
        <w:t xml:space="preserve"> ir kurių pajėgumais nesiremiama įrodinėjant kvalifikacijos atitikties:</w:t>
      </w:r>
    </w:p>
    <w:p w14:paraId="52C84E54" w14:textId="3B362D79" w:rsidR="006F11C6" w:rsidRPr="00507C24" w:rsidRDefault="006F11C6" w:rsidP="006F11C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507C24">
        <w:rPr>
          <w:rFonts w:ascii="Calibri" w:eastAsia="Aptos" w:hAnsi="Calibri" w:cs="Calibri"/>
          <w:bCs/>
          <w:i/>
          <w:iCs/>
          <w:kern w:val="2"/>
          <w:sz w:val="22"/>
          <w:szCs w:val="22"/>
          <w:lang w:eastAsia="en-US"/>
          <w14:ligatures w14:val="standardContextual"/>
        </w:rPr>
        <w:t>(Pildoma, jei tiekėjas pasitelkia subtiekėjus. Taip pat nurodomos apimtys</w:t>
      </w:r>
      <w:r w:rsidR="00507C24" w:rsidRPr="00507C24">
        <w:rPr>
          <w:rFonts w:ascii="Calibri" w:eastAsia="Aptos" w:hAnsi="Calibri" w:cs="Calibri"/>
          <w:bCs/>
          <w:i/>
          <w:iCs/>
          <w:kern w:val="2"/>
          <w:sz w:val="22"/>
          <w:szCs w:val="22"/>
          <w:lang w:eastAsia="en-US"/>
          <w14:ligatures w14:val="standardContextual"/>
        </w:rPr>
        <w:t xml:space="preserve"> procentais</w:t>
      </w:r>
      <w:r w:rsidRPr="00507C24">
        <w:rPr>
          <w:rFonts w:ascii="Calibri" w:eastAsia="Aptos" w:hAnsi="Calibri" w:cs="Calibri"/>
          <w:bCs/>
          <w:i/>
          <w:iCs/>
          <w:kern w:val="2"/>
          <w:sz w:val="22"/>
          <w:szCs w:val="22"/>
          <w:lang w:eastAsia="en-US"/>
          <w14:ligatures w14:val="standardContextual"/>
        </w:rPr>
        <w:t>,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6F11C6" w:rsidRPr="00507C24" w14:paraId="35B9E154" w14:textId="77777777" w:rsidTr="00646277">
        <w:tc>
          <w:tcPr>
            <w:tcW w:w="207" w:type="pct"/>
            <w:shd w:val="clear" w:color="auto" w:fill="E8E8E8" w:themeFill="background2"/>
          </w:tcPr>
          <w:p w14:paraId="6971CB4C"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t>Eil. Nr.</w:t>
            </w:r>
          </w:p>
        </w:tc>
        <w:tc>
          <w:tcPr>
            <w:tcW w:w="1001" w:type="pct"/>
            <w:shd w:val="clear" w:color="auto" w:fill="E8E8E8" w:themeFill="background2"/>
          </w:tcPr>
          <w:p w14:paraId="4D911A32"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52A6C61B"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630AE0C2"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t xml:space="preserve">Subtiekėją </w:t>
            </w:r>
            <w:r w:rsidRPr="00507C24">
              <w:rPr>
                <w:rFonts w:ascii="Calibri" w:hAnsi="Calibri" w:cs="Calibri"/>
                <w:sz w:val="22"/>
                <w:szCs w:val="22"/>
                <w:u w:val="single"/>
              </w:rPr>
              <w:t>kontroliuojančio (-</w:t>
            </w:r>
            <w:proofErr w:type="spellStart"/>
            <w:r w:rsidRPr="00507C24">
              <w:rPr>
                <w:rFonts w:ascii="Calibri" w:hAnsi="Calibri" w:cs="Calibri"/>
                <w:sz w:val="22"/>
                <w:szCs w:val="22"/>
                <w:u w:val="single"/>
              </w:rPr>
              <w:t>ių</w:t>
            </w:r>
            <w:proofErr w:type="spellEnd"/>
            <w:r w:rsidRPr="00507C24">
              <w:rPr>
                <w:rFonts w:ascii="Calibri" w:hAnsi="Calibri" w:cs="Calibri"/>
                <w:sz w:val="22"/>
                <w:szCs w:val="22"/>
                <w:u w:val="single"/>
              </w:rPr>
              <w:t>)</w:t>
            </w:r>
            <w:r w:rsidRPr="00507C24">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335D6258"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t xml:space="preserve">Subtiekėją </w:t>
            </w:r>
            <w:r w:rsidRPr="00507C24">
              <w:rPr>
                <w:rFonts w:ascii="Calibri" w:hAnsi="Calibri" w:cs="Calibri"/>
                <w:sz w:val="22"/>
                <w:szCs w:val="22"/>
                <w:u w:val="single"/>
              </w:rPr>
              <w:t>kontroliuojančio (-</w:t>
            </w:r>
            <w:proofErr w:type="spellStart"/>
            <w:r w:rsidRPr="00507C24">
              <w:rPr>
                <w:rFonts w:ascii="Calibri" w:hAnsi="Calibri" w:cs="Calibri"/>
                <w:sz w:val="22"/>
                <w:szCs w:val="22"/>
                <w:u w:val="single"/>
              </w:rPr>
              <w:t>ių</w:t>
            </w:r>
            <w:proofErr w:type="spellEnd"/>
            <w:r w:rsidRPr="00507C24">
              <w:rPr>
                <w:rFonts w:ascii="Calibri" w:hAnsi="Calibri" w:cs="Calibri"/>
                <w:sz w:val="22"/>
                <w:szCs w:val="22"/>
                <w:u w:val="single"/>
              </w:rPr>
              <w:t>)</w:t>
            </w:r>
            <w:r w:rsidRPr="00507C24">
              <w:rPr>
                <w:rFonts w:ascii="Calibri" w:hAnsi="Calibri" w:cs="Calibri"/>
                <w:sz w:val="22"/>
                <w:szCs w:val="22"/>
              </w:rPr>
              <w:t xml:space="preserve"> asmens (-ų) registracijos šalis (-</w:t>
            </w:r>
            <w:proofErr w:type="spellStart"/>
            <w:r w:rsidRPr="00507C24">
              <w:rPr>
                <w:rFonts w:ascii="Calibri" w:hAnsi="Calibri" w:cs="Calibri"/>
                <w:sz w:val="22"/>
                <w:szCs w:val="22"/>
              </w:rPr>
              <w:t>ys</w:t>
            </w:r>
            <w:proofErr w:type="spellEnd"/>
            <w:r w:rsidRPr="00507C24">
              <w:rPr>
                <w:rFonts w:ascii="Calibri" w:hAnsi="Calibri" w:cs="Calibri"/>
                <w:sz w:val="22"/>
                <w:szCs w:val="22"/>
              </w:rPr>
              <w:t>) arba nuolatinės gyvenamosios vietos ir pilietybės (-</w:t>
            </w:r>
            <w:proofErr w:type="spellStart"/>
            <w:r w:rsidRPr="00507C24">
              <w:rPr>
                <w:rFonts w:ascii="Calibri" w:hAnsi="Calibri" w:cs="Calibri"/>
                <w:sz w:val="22"/>
                <w:szCs w:val="22"/>
              </w:rPr>
              <w:t>ių</w:t>
            </w:r>
            <w:proofErr w:type="spellEnd"/>
            <w:r w:rsidRPr="00507C24">
              <w:rPr>
                <w:rFonts w:ascii="Calibri" w:hAnsi="Calibri" w:cs="Calibri"/>
                <w:sz w:val="22"/>
                <w:szCs w:val="22"/>
              </w:rPr>
              <w:t>) šalys</w:t>
            </w:r>
          </w:p>
        </w:tc>
        <w:tc>
          <w:tcPr>
            <w:tcW w:w="948" w:type="pct"/>
            <w:shd w:val="clear" w:color="auto" w:fill="E8E8E8" w:themeFill="background2"/>
          </w:tcPr>
          <w:p w14:paraId="2092AB14" w14:textId="601DC3CB" w:rsidR="006F11C6" w:rsidRPr="00507C24" w:rsidRDefault="006F11C6" w:rsidP="00646277">
            <w:pPr>
              <w:rPr>
                <w:rFonts w:ascii="Calibri" w:hAnsi="Calibri" w:cs="Calibri"/>
                <w:sz w:val="22"/>
                <w:szCs w:val="22"/>
              </w:rPr>
            </w:pPr>
            <w:r w:rsidRPr="00507C24">
              <w:rPr>
                <w:rFonts w:ascii="Calibri" w:hAnsi="Calibri" w:cs="Calibri"/>
                <w:sz w:val="22"/>
                <w:szCs w:val="22"/>
              </w:rPr>
              <w:t xml:space="preserve">Subtiekėjui perduodamų vykdyti sutartinių įsipareigojimų dalis </w:t>
            </w:r>
            <w:r w:rsidRPr="00507C24">
              <w:rPr>
                <w:rFonts w:ascii="Calibri" w:hAnsi="Calibri" w:cs="Calibri"/>
                <w:b/>
                <w:bCs/>
                <w:sz w:val="22"/>
                <w:szCs w:val="22"/>
              </w:rPr>
              <w:t>procentais</w:t>
            </w:r>
            <w:r w:rsidRPr="00507C24">
              <w:rPr>
                <w:rFonts w:ascii="Calibri" w:hAnsi="Calibri" w:cs="Calibri"/>
                <w:sz w:val="22"/>
                <w:szCs w:val="22"/>
              </w:rPr>
              <w:t xml:space="preserve"> nuo pasiūlymo kainos ir (arba) aprašymas</w:t>
            </w:r>
          </w:p>
        </w:tc>
      </w:tr>
      <w:tr w:rsidR="006F11C6" w:rsidRPr="00507C24" w14:paraId="7BF8C99A" w14:textId="77777777" w:rsidTr="00646277">
        <w:tc>
          <w:tcPr>
            <w:tcW w:w="207" w:type="pct"/>
            <w:shd w:val="clear" w:color="auto" w:fill="E8E8E8" w:themeFill="background2"/>
          </w:tcPr>
          <w:p w14:paraId="37061CCC" w14:textId="77777777" w:rsidR="006F11C6" w:rsidRPr="00507C24" w:rsidRDefault="006F11C6" w:rsidP="00646277">
            <w:pPr>
              <w:jc w:val="center"/>
              <w:rPr>
                <w:rFonts w:ascii="Calibri" w:hAnsi="Calibri" w:cs="Calibri"/>
                <w:sz w:val="22"/>
                <w:szCs w:val="22"/>
              </w:rPr>
            </w:pPr>
            <w:r w:rsidRPr="00507C24">
              <w:rPr>
                <w:rFonts w:ascii="Calibri" w:hAnsi="Calibri" w:cs="Calibri"/>
                <w:i/>
                <w:iCs/>
                <w:sz w:val="22"/>
                <w:szCs w:val="22"/>
              </w:rPr>
              <w:t>1</w:t>
            </w:r>
          </w:p>
        </w:tc>
        <w:tc>
          <w:tcPr>
            <w:tcW w:w="1001" w:type="pct"/>
            <w:shd w:val="clear" w:color="auto" w:fill="E8E8E8" w:themeFill="background2"/>
          </w:tcPr>
          <w:p w14:paraId="008B8A51" w14:textId="77777777" w:rsidR="006F11C6" w:rsidRPr="00507C24" w:rsidRDefault="006F11C6" w:rsidP="00646277">
            <w:pPr>
              <w:jc w:val="center"/>
              <w:rPr>
                <w:rFonts w:ascii="Calibri" w:hAnsi="Calibri" w:cs="Calibri"/>
                <w:sz w:val="22"/>
                <w:szCs w:val="22"/>
              </w:rPr>
            </w:pPr>
            <w:r w:rsidRPr="00507C24">
              <w:rPr>
                <w:rFonts w:ascii="Calibri" w:hAnsi="Calibri" w:cs="Calibri"/>
                <w:i/>
                <w:iCs/>
                <w:sz w:val="22"/>
                <w:szCs w:val="22"/>
              </w:rPr>
              <w:t>2</w:t>
            </w:r>
          </w:p>
        </w:tc>
        <w:tc>
          <w:tcPr>
            <w:tcW w:w="948" w:type="pct"/>
            <w:shd w:val="clear" w:color="auto" w:fill="E8E8E8" w:themeFill="background2"/>
          </w:tcPr>
          <w:p w14:paraId="0445EE7E" w14:textId="77777777" w:rsidR="006F11C6" w:rsidRPr="00507C24" w:rsidRDefault="006F11C6" w:rsidP="00646277">
            <w:pPr>
              <w:jc w:val="center"/>
              <w:rPr>
                <w:rFonts w:ascii="Calibri" w:hAnsi="Calibri" w:cs="Calibri"/>
                <w:sz w:val="22"/>
                <w:szCs w:val="22"/>
              </w:rPr>
            </w:pPr>
            <w:r w:rsidRPr="00507C24">
              <w:rPr>
                <w:rFonts w:ascii="Calibri" w:hAnsi="Calibri" w:cs="Calibri"/>
                <w:i/>
                <w:iCs/>
                <w:sz w:val="22"/>
                <w:szCs w:val="22"/>
              </w:rPr>
              <w:t>3</w:t>
            </w:r>
          </w:p>
        </w:tc>
        <w:tc>
          <w:tcPr>
            <w:tcW w:w="948" w:type="pct"/>
            <w:shd w:val="clear" w:color="auto" w:fill="E8E8E8" w:themeFill="background2"/>
          </w:tcPr>
          <w:p w14:paraId="09DAF992" w14:textId="77777777" w:rsidR="006F11C6" w:rsidRPr="00507C24" w:rsidRDefault="006F11C6" w:rsidP="00646277">
            <w:pPr>
              <w:jc w:val="center"/>
              <w:rPr>
                <w:rFonts w:ascii="Calibri" w:hAnsi="Calibri" w:cs="Calibri"/>
                <w:sz w:val="22"/>
                <w:szCs w:val="22"/>
              </w:rPr>
            </w:pPr>
            <w:r w:rsidRPr="00507C24">
              <w:rPr>
                <w:rFonts w:ascii="Calibri" w:hAnsi="Calibri" w:cs="Calibri"/>
                <w:i/>
                <w:iCs/>
                <w:sz w:val="22"/>
                <w:szCs w:val="22"/>
              </w:rPr>
              <w:t>4</w:t>
            </w:r>
          </w:p>
        </w:tc>
        <w:tc>
          <w:tcPr>
            <w:tcW w:w="948" w:type="pct"/>
            <w:shd w:val="clear" w:color="auto" w:fill="E8E8E8" w:themeFill="background2"/>
          </w:tcPr>
          <w:p w14:paraId="30A511F1" w14:textId="77777777" w:rsidR="006F11C6" w:rsidRPr="00507C24" w:rsidRDefault="006F11C6" w:rsidP="00646277">
            <w:pPr>
              <w:jc w:val="center"/>
              <w:rPr>
                <w:rFonts w:ascii="Calibri" w:hAnsi="Calibri" w:cs="Calibri"/>
                <w:sz w:val="22"/>
                <w:szCs w:val="22"/>
              </w:rPr>
            </w:pPr>
            <w:r w:rsidRPr="00507C24">
              <w:rPr>
                <w:rFonts w:ascii="Calibri" w:hAnsi="Calibri" w:cs="Calibri"/>
                <w:i/>
                <w:iCs/>
                <w:sz w:val="22"/>
                <w:szCs w:val="22"/>
              </w:rPr>
              <w:t>5</w:t>
            </w:r>
          </w:p>
        </w:tc>
        <w:tc>
          <w:tcPr>
            <w:tcW w:w="948" w:type="pct"/>
            <w:shd w:val="clear" w:color="auto" w:fill="E8E8E8" w:themeFill="background2"/>
          </w:tcPr>
          <w:p w14:paraId="47AE1217" w14:textId="77777777" w:rsidR="006F11C6" w:rsidRPr="00507C24" w:rsidRDefault="006F11C6" w:rsidP="00646277">
            <w:pPr>
              <w:jc w:val="center"/>
              <w:rPr>
                <w:rFonts w:ascii="Calibri" w:hAnsi="Calibri" w:cs="Calibri"/>
                <w:sz w:val="22"/>
                <w:szCs w:val="22"/>
              </w:rPr>
            </w:pPr>
            <w:r w:rsidRPr="00507C24">
              <w:rPr>
                <w:rFonts w:ascii="Calibri" w:hAnsi="Calibri" w:cs="Calibri"/>
                <w:i/>
                <w:iCs/>
                <w:sz w:val="22"/>
                <w:szCs w:val="22"/>
              </w:rPr>
              <w:t>6</w:t>
            </w:r>
          </w:p>
        </w:tc>
      </w:tr>
      <w:tr w:rsidR="006F11C6" w:rsidRPr="00507C24" w14:paraId="38F6383D" w14:textId="77777777" w:rsidTr="00646277">
        <w:tc>
          <w:tcPr>
            <w:tcW w:w="207" w:type="pct"/>
          </w:tcPr>
          <w:p w14:paraId="125B2391"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t>1.</w:t>
            </w:r>
          </w:p>
        </w:tc>
        <w:tc>
          <w:tcPr>
            <w:tcW w:w="1001" w:type="pct"/>
          </w:tcPr>
          <w:p w14:paraId="4D7026A6" w14:textId="77777777" w:rsidR="006F11C6" w:rsidRPr="00507C24" w:rsidRDefault="006F11C6" w:rsidP="00646277">
            <w:pPr>
              <w:rPr>
                <w:rFonts w:ascii="Calibri" w:hAnsi="Calibri" w:cs="Calibri"/>
                <w:sz w:val="22"/>
                <w:szCs w:val="22"/>
              </w:rPr>
            </w:pPr>
          </w:p>
        </w:tc>
        <w:tc>
          <w:tcPr>
            <w:tcW w:w="948" w:type="pct"/>
          </w:tcPr>
          <w:p w14:paraId="62879840" w14:textId="77777777" w:rsidR="006F11C6" w:rsidRPr="00507C24" w:rsidRDefault="006F11C6" w:rsidP="00646277">
            <w:pPr>
              <w:rPr>
                <w:rFonts w:ascii="Calibri" w:hAnsi="Calibri" w:cs="Calibri"/>
                <w:sz w:val="22"/>
                <w:szCs w:val="22"/>
              </w:rPr>
            </w:pPr>
          </w:p>
        </w:tc>
        <w:tc>
          <w:tcPr>
            <w:tcW w:w="948" w:type="pct"/>
          </w:tcPr>
          <w:p w14:paraId="06E8C950" w14:textId="77777777" w:rsidR="006F11C6" w:rsidRPr="00507C24" w:rsidRDefault="006F11C6" w:rsidP="00646277">
            <w:pPr>
              <w:rPr>
                <w:rFonts w:ascii="Calibri" w:hAnsi="Calibri" w:cs="Calibri"/>
                <w:sz w:val="22"/>
                <w:szCs w:val="22"/>
              </w:rPr>
            </w:pPr>
          </w:p>
        </w:tc>
        <w:tc>
          <w:tcPr>
            <w:tcW w:w="948" w:type="pct"/>
          </w:tcPr>
          <w:p w14:paraId="2B7FB16B" w14:textId="77777777" w:rsidR="006F11C6" w:rsidRPr="00507C24" w:rsidRDefault="006F11C6" w:rsidP="00646277">
            <w:pPr>
              <w:rPr>
                <w:rFonts w:ascii="Calibri" w:hAnsi="Calibri" w:cs="Calibri"/>
                <w:sz w:val="22"/>
                <w:szCs w:val="22"/>
              </w:rPr>
            </w:pPr>
          </w:p>
        </w:tc>
        <w:tc>
          <w:tcPr>
            <w:tcW w:w="948" w:type="pct"/>
          </w:tcPr>
          <w:p w14:paraId="5CC627EB" w14:textId="77777777" w:rsidR="006F11C6" w:rsidRPr="00507C24" w:rsidRDefault="006F11C6" w:rsidP="00646277">
            <w:pPr>
              <w:rPr>
                <w:rFonts w:ascii="Calibri" w:hAnsi="Calibri" w:cs="Calibri"/>
                <w:sz w:val="22"/>
                <w:szCs w:val="22"/>
              </w:rPr>
            </w:pPr>
          </w:p>
        </w:tc>
      </w:tr>
      <w:tr w:rsidR="006F11C6" w:rsidRPr="00507C24" w14:paraId="3CC54B1D" w14:textId="77777777" w:rsidTr="00646277">
        <w:tc>
          <w:tcPr>
            <w:tcW w:w="207" w:type="pct"/>
          </w:tcPr>
          <w:p w14:paraId="58D85C24" w14:textId="77777777" w:rsidR="006F11C6" w:rsidRPr="00507C24" w:rsidRDefault="006F11C6" w:rsidP="00646277">
            <w:pPr>
              <w:rPr>
                <w:rFonts w:ascii="Calibri" w:hAnsi="Calibri" w:cs="Calibri"/>
                <w:sz w:val="22"/>
                <w:szCs w:val="22"/>
              </w:rPr>
            </w:pPr>
          </w:p>
        </w:tc>
        <w:tc>
          <w:tcPr>
            <w:tcW w:w="1001" w:type="pct"/>
          </w:tcPr>
          <w:p w14:paraId="7F53C510" w14:textId="77777777" w:rsidR="006F11C6" w:rsidRPr="00507C24" w:rsidRDefault="006F11C6" w:rsidP="00646277">
            <w:pPr>
              <w:rPr>
                <w:rFonts w:ascii="Calibri" w:hAnsi="Calibri" w:cs="Calibri"/>
                <w:sz w:val="22"/>
                <w:szCs w:val="22"/>
              </w:rPr>
            </w:pPr>
          </w:p>
        </w:tc>
        <w:tc>
          <w:tcPr>
            <w:tcW w:w="948" w:type="pct"/>
          </w:tcPr>
          <w:p w14:paraId="4BBBFDE8" w14:textId="77777777" w:rsidR="006F11C6" w:rsidRPr="00507C24" w:rsidRDefault="006F11C6" w:rsidP="00646277">
            <w:pPr>
              <w:rPr>
                <w:rFonts w:ascii="Calibri" w:hAnsi="Calibri" w:cs="Calibri"/>
                <w:sz w:val="22"/>
                <w:szCs w:val="22"/>
              </w:rPr>
            </w:pPr>
          </w:p>
        </w:tc>
        <w:tc>
          <w:tcPr>
            <w:tcW w:w="948" w:type="pct"/>
          </w:tcPr>
          <w:p w14:paraId="06089A4E" w14:textId="77777777" w:rsidR="006F11C6" w:rsidRPr="00507C24" w:rsidRDefault="006F11C6" w:rsidP="00646277">
            <w:pPr>
              <w:rPr>
                <w:rFonts w:ascii="Calibri" w:hAnsi="Calibri" w:cs="Calibri"/>
                <w:sz w:val="22"/>
                <w:szCs w:val="22"/>
              </w:rPr>
            </w:pPr>
          </w:p>
        </w:tc>
        <w:tc>
          <w:tcPr>
            <w:tcW w:w="948" w:type="pct"/>
          </w:tcPr>
          <w:p w14:paraId="131460D4" w14:textId="77777777" w:rsidR="006F11C6" w:rsidRPr="00507C24" w:rsidRDefault="006F11C6" w:rsidP="00646277">
            <w:pPr>
              <w:rPr>
                <w:rFonts w:ascii="Calibri" w:hAnsi="Calibri" w:cs="Calibri"/>
                <w:sz w:val="22"/>
                <w:szCs w:val="22"/>
              </w:rPr>
            </w:pPr>
          </w:p>
        </w:tc>
        <w:tc>
          <w:tcPr>
            <w:tcW w:w="948" w:type="pct"/>
          </w:tcPr>
          <w:p w14:paraId="0FD36B3A" w14:textId="77777777" w:rsidR="006F11C6" w:rsidRPr="00507C24" w:rsidRDefault="006F11C6" w:rsidP="00646277">
            <w:pPr>
              <w:rPr>
                <w:rFonts w:ascii="Calibri" w:hAnsi="Calibri" w:cs="Calibri"/>
                <w:sz w:val="22"/>
                <w:szCs w:val="22"/>
              </w:rPr>
            </w:pPr>
          </w:p>
        </w:tc>
      </w:tr>
      <w:tr w:rsidR="006F11C6" w:rsidRPr="00507C24" w14:paraId="1267D3DD" w14:textId="77777777" w:rsidTr="00646277">
        <w:tc>
          <w:tcPr>
            <w:tcW w:w="207" w:type="pct"/>
          </w:tcPr>
          <w:p w14:paraId="77DF7677" w14:textId="77777777" w:rsidR="006F11C6" w:rsidRPr="00507C24" w:rsidRDefault="006F11C6" w:rsidP="00646277">
            <w:pPr>
              <w:rPr>
                <w:rFonts w:ascii="Calibri" w:hAnsi="Calibri" w:cs="Calibri"/>
                <w:sz w:val="22"/>
                <w:szCs w:val="22"/>
              </w:rPr>
            </w:pPr>
          </w:p>
        </w:tc>
        <w:tc>
          <w:tcPr>
            <w:tcW w:w="1001" w:type="pct"/>
          </w:tcPr>
          <w:p w14:paraId="52D0B8C0" w14:textId="77777777" w:rsidR="006F11C6" w:rsidRPr="00507C24" w:rsidRDefault="006F11C6" w:rsidP="00646277">
            <w:pPr>
              <w:rPr>
                <w:rFonts w:ascii="Calibri" w:hAnsi="Calibri" w:cs="Calibri"/>
                <w:sz w:val="22"/>
                <w:szCs w:val="22"/>
              </w:rPr>
            </w:pPr>
          </w:p>
        </w:tc>
        <w:tc>
          <w:tcPr>
            <w:tcW w:w="948" w:type="pct"/>
          </w:tcPr>
          <w:p w14:paraId="2C4C91F7" w14:textId="77777777" w:rsidR="006F11C6" w:rsidRPr="00507C24" w:rsidRDefault="006F11C6" w:rsidP="00646277">
            <w:pPr>
              <w:rPr>
                <w:rFonts w:ascii="Calibri" w:hAnsi="Calibri" w:cs="Calibri"/>
                <w:sz w:val="22"/>
                <w:szCs w:val="22"/>
              </w:rPr>
            </w:pPr>
          </w:p>
        </w:tc>
        <w:tc>
          <w:tcPr>
            <w:tcW w:w="948" w:type="pct"/>
          </w:tcPr>
          <w:p w14:paraId="10888002" w14:textId="77777777" w:rsidR="006F11C6" w:rsidRPr="00507C24" w:rsidRDefault="006F11C6" w:rsidP="00646277">
            <w:pPr>
              <w:rPr>
                <w:rFonts w:ascii="Calibri" w:hAnsi="Calibri" w:cs="Calibri"/>
                <w:sz w:val="22"/>
                <w:szCs w:val="22"/>
              </w:rPr>
            </w:pPr>
          </w:p>
        </w:tc>
        <w:tc>
          <w:tcPr>
            <w:tcW w:w="948" w:type="pct"/>
          </w:tcPr>
          <w:p w14:paraId="5FA386F2" w14:textId="77777777" w:rsidR="006F11C6" w:rsidRPr="00507C24" w:rsidRDefault="006F11C6" w:rsidP="00646277">
            <w:pPr>
              <w:rPr>
                <w:rFonts w:ascii="Calibri" w:hAnsi="Calibri" w:cs="Calibri"/>
                <w:sz w:val="22"/>
                <w:szCs w:val="22"/>
              </w:rPr>
            </w:pPr>
          </w:p>
        </w:tc>
        <w:tc>
          <w:tcPr>
            <w:tcW w:w="948" w:type="pct"/>
          </w:tcPr>
          <w:p w14:paraId="1F7CD0ED" w14:textId="77777777" w:rsidR="006F11C6" w:rsidRPr="00507C24" w:rsidRDefault="006F11C6" w:rsidP="00646277">
            <w:pPr>
              <w:rPr>
                <w:rFonts w:ascii="Calibri" w:hAnsi="Calibri" w:cs="Calibri"/>
                <w:sz w:val="22"/>
                <w:szCs w:val="22"/>
              </w:rPr>
            </w:pPr>
          </w:p>
        </w:tc>
      </w:tr>
    </w:tbl>
    <w:p w14:paraId="34378EDE" w14:textId="77777777" w:rsidR="006F11C6" w:rsidRPr="00507C24" w:rsidRDefault="006F11C6" w:rsidP="006F11C6">
      <w:pPr>
        <w:spacing w:after="0" w:line="240" w:lineRule="auto"/>
        <w:rPr>
          <w:rFonts w:ascii="Calibri" w:eastAsia="Aptos" w:hAnsi="Calibri" w:cs="Calibri"/>
          <w:kern w:val="2"/>
          <w:sz w:val="22"/>
          <w:szCs w:val="22"/>
          <w:lang w:eastAsia="en-US"/>
          <w14:ligatures w14:val="standardContextual"/>
        </w:rPr>
      </w:pPr>
    </w:p>
    <w:bookmarkEnd w:id="1"/>
    <w:p w14:paraId="52709C5C" w14:textId="08260E38" w:rsidR="006F11C6" w:rsidRPr="00507C24" w:rsidRDefault="006F11C6" w:rsidP="006F11C6">
      <w:pPr>
        <w:pStyle w:val="Sraopastraipa"/>
        <w:numPr>
          <w:ilvl w:val="0"/>
          <w:numId w:val="2"/>
        </w:numPr>
        <w:suppressAutoHyphens/>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 xml:space="preserve">Pasiūlymo kokybės kriterijai: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0"/>
        <w:gridCol w:w="8364"/>
      </w:tblGrid>
      <w:tr w:rsidR="006F11C6" w:rsidRPr="00FC6449" w14:paraId="76C70EEE" w14:textId="77777777" w:rsidTr="000A6CE1">
        <w:tc>
          <w:tcPr>
            <w:tcW w:w="562" w:type="dxa"/>
            <w:shd w:val="clear" w:color="auto" w:fill="E8E8E8" w:themeFill="background2"/>
          </w:tcPr>
          <w:p w14:paraId="452B5ABA" w14:textId="77777777" w:rsidR="006F11C6" w:rsidRPr="00FC6449" w:rsidRDefault="006F11C6" w:rsidP="00646277">
            <w:pPr>
              <w:suppressAutoHyphens/>
              <w:spacing w:after="0" w:line="240" w:lineRule="auto"/>
              <w:jc w:val="center"/>
              <w:rPr>
                <w:rFonts w:ascii="Calibri" w:eastAsia="Times New Roman" w:hAnsi="Calibri" w:cs="Calibri"/>
                <w:bCs/>
                <w:sz w:val="22"/>
                <w:szCs w:val="22"/>
                <w:lang w:eastAsia="en-US"/>
              </w:rPr>
            </w:pPr>
            <w:r w:rsidRPr="00FC6449">
              <w:rPr>
                <w:rFonts w:ascii="Calibri" w:eastAsia="Times New Roman" w:hAnsi="Calibri" w:cs="Calibri"/>
                <w:bCs/>
                <w:sz w:val="22"/>
                <w:szCs w:val="22"/>
                <w:lang w:eastAsia="en-US"/>
              </w:rPr>
              <w:t>Eil. Nr.</w:t>
            </w:r>
          </w:p>
        </w:tc>
        <w:tc>
          <w:tcPr>
            <w:tcW w:w="5670" w:type="dxa"/>
            <w:shd w:val="clear" w:color="auto" w:fill="E8E8E8" w:themeFill="background2"/>
          </w:tcPr>
          <w:p w14:paraId="2B445B3A" w14:textId="5FDFC0F9" w:rsidR="006F11C6" w:rsidRPr="00FC6449" w:rsidRDefault="006F11C6" w:rsidP="00646277">
            <w:pPr>
              <w:suppressAutoHyphens/>
              <w:spacing w:after="0" w:line="240" w:lineRule="auto"/>
              <w:rPr>
                <w:rFonts w:ascii="Calibri" w:eastAsia="Times New Roman" w:hAnsi="Calibri" w:cs="Calibri"/>
                <w:bCs/>
                <w:sz w:val="22"/>
                <w:szCs w:val="22"/>
                <w:lang w:eastAsia="en-US"/>
              </w:rPr>
            </w:pPr>
            <w:r w:rsidRPr="00FC6449">
              <w:rPr>
                <w:rFonts w:ascii="Calibri" w:eastAsia="Times New Roman" w:hAnsi="Calibri" w:cs="Calibri"/>
                <w:bCs/>
                <w:sz w:val="22"/>
                <w:szCs w:val="22"/>
                <w:lang w:eastAsia="en-US"/>
              </w:rPr>
              <w:t xml:space="preserve">Kokybės kriterijai </w:t>
            </w:r>
          </w:p>
        </w:tc>
        <w:tc>
          <w:tcPr>
            <w:tcW w:w="8364" w:type="dxa"/>
            <w:shd w:val="clear" w:color="auto" w:fill="E8E8E8" w:themeFill="background2"/>
          </w:tcPr>
          <w:p w14:paraId="58877D73" w14:textId="3831A95A" w:rsidR="006F11C6" w:rsidRPr="00FC6449" w:rsidRDefault="006F11C6" w:rsidP="00646277">
            <w:pPr>
              <w:suppressAutoHyphens/>
              <w:spacing w:after="0" w:line="240" w:lineRule="auto"/>
              <w:rPr>
                <w:rFonts w:ascii="Calibri" w:eastAsia="Times New Roman" w:hAnsi="Calibri" w:cs="Calibri"/>
                <w:bCs/>
                <w:sz w:val="22"/>
                <w:szCs w:val="22"/>
                <w:lang w:eastAsia="en-US"/>
              </w:rPr>
            </w:pPr>
            <w:r w:rsidRPr="00FC6449">
              <w:rPr>
                <w:rFonts w:ascii="Calibri" w:eastAsia="Times New Roman" w:hAnsi="Calibri" w:cs="Calibri"/>
                <w:bCs/>
                <w:sz w:val="22"/>
                <w:szCs w:val="22"/>
                <w:lang w:eastAsia="en-US"/>
              </w:rPr>
              <w:t>Siūlomų kriterijų rodiklių reikšmės</w:t>
            </w:r>
          </w:p>
          <w:p w14:paraId="786C88BF" w14:textId="3C2DB62C" w:rsidR="00EC43D7" w:rsidRPr="00FC6449" w:rsidRDefault="00EC43D7" w:rsidP="00646277">
            <w:pPr>
              <w:suppressAutoHyphens/>
              <w:spacing w:after="0" w:line="240" w:lineRule="auto"/>
              <w:rPr>
                <w:rFonts w:ascii="Calibri" w:eastAsia="Times New Roman" w:hAnsi="Calibri" w:cs="Calibri"/>
                <w:bCs/>
                <w:i/>
                <w:iCs/>
                <w:sz w:val="22"/>
                <w:szCs w:val="22"/>
                <w:lang w:eastAsia="en-US"/>
              </w:rPr>
            </w:pPr>
          </w:p>
        </w:tc>
      </w:tr>
      <w:tr w:rsidR="006F11C6" w:rsidRPr="00FC6449" w14:paraId="0E646E3C" w14:textId="77777777" w:rsidTr="000A6CE1">
        <w:tc>
          <w:tcPr>
            <w:tcW w:w="562" w:type="dxa"/>
          </w:tcPr>
          <w:p w14:paraId="4D94B0EE" w14:textId="77777777" w:rsidR="006F11C6" w:rsidRPr="00FC6449" w:rsidRDefault="006F11C6" w:rsidP="00646277">
            <w:pPr>
              <w:suppressAutoHyphens/>
              <w:spacing w:after="0" w:line="240" w:lineRule="auto"/>
              <w:jc w:val="both"/>
              <w:rPr>
                <w:rFonts w:ascii="Calibri" w:eastAsia="Times New Roman" w:hAnsi="Calibri" w:cs="Calibri"/>
                <w:sz w:val="22"/>
                <w:szCs w:val="22"/>
                <w:lang w:eastAsia="en-US"/>
              </w:rPr>
            </w:pPr>
            <w:r w:rsidRPr="00FC6449">
              <w:rPr>
                <w:rFonts w:ascii="Calibri" w:eastAsia="Times New Roman" w:hAnsi="Calibri" w:cs="Calibri"/>
                <w:sz w:val="22"/>
                <w:szCs w:val="22"/>
                <w:lang w:eastAsia="en-US"/>
              </w:rPr>
              <w:t>1.</w:t>
            </w:r>
          </w:p>
        </w:tc>
        <w:tc>
          <w:tcPr>
            <w:tcW w:w="5670" w:type="dxa"/>
            <w:shd w:val="clear" w:color="auto" w:fill="E8E8E8" w:themeFill="background2"/>
          </w:tcPr>
          <w:p w14:paraId="5C5466A9" w14:textId="5C16E697" w:rsidR="006F11C6" w:rsidRPr="00FC6449" w:rsidRDefault="00627E1C" w:rsidP="00646277">
            <w:pPr>
              <w:suppressAutoHyphens/>
              <w:spacing w:after="0" w:line="240" w:lineRule="auto"/>
              <w:jc w:val="both"/>
              <w:rPr>
                <w:rFonts w:ascii="Calibri" w:eastAsia="Times New Roman" w:hAnsi="Calibri" w:cs="Calibri"/>
                <w:sz w:val="22"/>
                <w:szCs w:val="22"/>
                <w:lang w:eastAsia="en-US"/>
              </w:rPr>
            </w:pPr>
            <w:r w:rsidRPr="00FC6449">
              <w:rPr>
                <w:rFonts w:ascii="Calibri" w:hAnsi="Calibri" w:cs="Calibri"/>
                <w:b/>
                <w:sz w:val="22"/>
                <w:szCs w:val="22"/>
              </w:rPr>
              <w:t>Siūlomų paslaugų branda (T1)</w:t>
            </w:r>
          </w:p>
        </w:tc>
        <w:tc>
          <w:tcPr>
            <w:tcW w:w="8364" w:type="dxa"/>
          </w:tcPr>
          <w:p w14:paraId="7716CA74" w14:textId="67DEBE22" w:rsidR="006F11C6" w:rsidRPr="00C15A0F" w:rsidRDefault="009A39DA" w:rsidP="00646277">
            <w:pPr>
              <w:suppressAutoHyphens/>
              <w:spacing w:after="0" w:line="240" w:lineRule="auto"/>
              <w:jc w:val="both"/>
              <w:rPr>
                <w:rFonts w:ascii="Calibri" w:hAnsi="Calibri" w:cs="Calibri"/>
                <w:color w:val="FF0000"/>
                <w:sz w:val="22"/>
                <w:szCs w:val="22"/>
              </w:rPr>
            </w:pPr>
            <w:r w:rsidRPr="00C15A0F">
              <w:rPr>
                <w:rFonts w:ascii="Calibri" w:eastAsia="Calibri" w:hAnsi="Calibri" w:cs="Calibri"/>
                <w:color w:val="FF0000"/>
                <w:sz w:val="22"/>
                <w:szCs w:val="22"/>
                <w:lang w:eastAsia="en-US"/>
              </w:rPr>
              <w:t xml:space="preserve">Vertinama pagal tiekėjo demonstracijos metu pademonstruotą scenarijų </w:t>
            </w:r>
            <w:r w:rsidRPr="00C15A0F">
              <w:rPr>
                <w:rFonts w:ascii="Calibri" w:hAnsi="Calibri" w:cs="Calibri"/>
                <w:color w:val="FF0000"/>
                <w:sz w:val="22"/>
                <w:szCs w:val="22"/>
              </w:rPr>
              <w:t>specialiųjų pirkimo sąlygų 4 priede nustatyt</w:t>
            </w:r>
            <w:r w:rsidR="00FC6449" w:rsidRPr="00C15A0F">
              <w:rPr>
                <w:rFonts w:ascii="Calibri" w:hAnsi="Calibri" w:cs="Calibri"/>
                <w:color w:val="FF0000"/>
                <w:sz w:val="22"/>
                <w:szCs w:val="22"/>
              </w:rPr>
              <w:t>a</w:t>
            </w:r>
            <w:r w:rsidRPr="00C15A0F">
              <w:rPr>
                <w:rFonts w:ascii="Calibri" w:hAnsi="Calibri" w:cs="Calibri"/>
                <w:color w:val="FF0000"/>
                <w:sz w:val="22"/>
                <w:szCs w:val="22"/>
              </w:rPr>
              <w:t xml:space="preserve"> tvark</w:t>
            </w:r>
            <w:r w:rsidR="00FC6449" w:rsidRPr="00C15A0F">
              <w:rPr>
                <w:rFonts w:ascii="Calibri" w:hAnsi="Calibri" w:cs="Calibri"/>
                <w:color w:val="FF0000"/>
                <w:sz w:val="22"/>
                <w:szCs w:val="22"/>
              </w:rPr>
              <w:t>a</w:t>
            </w:r>
            <w:r w:rsidR="00663DDD" w:rsidRPr="00C15A0F">
              <w:rPr>
                <w:rFonts w:ascii="Calibri" w:hAnsi="Calibri" w:cs="Calibri"/>
                <w:color w:val="FF0000"/>
                <w:sz w:val="22"/>
                <w:szCs w:val="22"/>
              </w:rPr>
              <w:t>.</w:t>
            </w:r>
          </w:p>
          <w:p w14:paraId="2CF3572F" w14:textId="6482A40E" w:rsidR="00E77345" w:rsidRPr="00C15A0F" w:rsidRDefault="00E77345" w:rsidP="00646277">
            <w:pPr>
              <w:suppressAutoHyphens/>
              <w:spacing w:after="0" w:line="240" w:lineRule="auto"/>
              <w:jc w:val="both"/>
              <w:rPr>
                <w:rFonts w:ascii="Calibri" w:eastAsia="Times New Roman" w:hAnsi="Calibri" w:cs="Calibri"/>
                <w:sz w:val="22"/>
                <w:szCs w:val="22"/>
                <w:lang w:eastAsia="en-US"/>
              </w:rPr>
            </w:pPr>
          </w:p>
        </w:tc>
      </w:tr>
      <w:tr w:rsidR="006F11C6" w:rsidRPr="00FC6449" w14:paraId="15D157A8" w14:textId="77777777" w:rsidTr="000A6CE1">
        <w:tc>
          <w:tcPr>
            <w:tcW w:w="562" w:type="dxa"/>
          </w:tcPr>
          <w:p w14:paraId="3DE5A433" w14:textId="77777777" w:rsidR="006F11C6" w:rsidRPr="00FC6449" w:rsidRDefault="006F11C6" w:rsidP="00646277">
            <w:pPr>
              <w:suppressAutoHyphens/>
              <w:spacing w:after="0" w:line="240" w:lineRule="auto"/>
              <w:jc w:val="both"/>
              <w:rPr>
                <w:rFonts w:ascii="Calibri" w:eastAsia="Times New Roman" w:hAnsi="Calibri" w:cs="Calibri"/>
                <w:sz w:val="22"/>
                <w:szCs w:val="22"/>
                <w:lang w:eastAsia="en-US"/>
              </w:rPr>
            </w:pPr>
            <w:r w:rsidRPr="00FC6449">
              <w:rPr>
                <w:rFonts w:ascii="Calibri" w:eastAsia="Times New Roman" w:hAnsi="Calibri" w:cs="Calibri"/>
                <w:sz w:val="22"/>
                <w:szCs w:val="22"/>
                <w:lang w:eastAsia="en-US"/>
              </w:rPr>
              <w:t>2.</w:t>
            </w:r>
          </w:p>
        </w:tc>
        <w:tc>
          <w:tcPr>
            <w:tcW w:w="5670" w:type="dxa"/>
            <w:shd w:val="clear" w:color="auto" w:fill="E8E8E8" w:themeFill="background2"/>
          </w:tcPr>
          <w:p w14:paraId="2DD91F68" w14:textId="7D96198B" w:rsidR="006F11C6" w:rsidRPr="00FC6449" w:rsidRDefault="00627E1C" w:rsidP="00646277">
            <w:pPr>
              <w:suppressAutoHyphens/>
              <w:spacing w:after="0" w:line="240" w:lineRule="auto"/>
              <w:jc w:val="both"/>
              <w:rPr>
                <w:rFonts w:ascii="Calibri" w:eastAsia="Times New Roman" w:hAnsi="Calibri" w:cs="Calibri"/>
                <w:sz w:val="22"/>
                <w:szCs w:val="22"/>
                <w:lang w:eastAsia="en-US"/>
              </w:rPr>
            </w:pPr>
            <w:r w:rsidRPr="00FC6449">
              <w:rPr>
                <w:rFonts w:ascii="Calibri" w:hAnsi="Calibri" w:cs="Calibri"/>
                <w:b/>
                <w:sz w:val="22"/>
                <w:szCs w:val="22"/>
              </w:rPr>
              <w:t>Specialistas Nr. 1 – IT paslaugų vadovas (T2)</w:t>
            </w:r>
          </w:p>
        </w:tc>
        <w:tc>
          <w:tcPr>
            <w:tcW w:w="8364" w:type="dxa"/>
          </w:tcPr>
          <w:p w14:paraId="10E96C6A" w14:textId="0C8A54F1" w:rsidR="006F11C6" w:rsidRPr="00C15A0F" w:rsidRDefault="002C46F9" w:rsidP="00627E1C">
            <w:pPr>
              <w:suppressAutoHyphens/>
              <w:spacing w:after="0" w:line="240" w:lineRule="auto"/>
              <w:jc w:val="both"/>
              <w:rPr>
                <w:rFonts w:ascii="Calibri" w:hAnsi="Calibri" w:cs="Calibri"/>
                <w:color w:val="FF0000"/>
                <w:sz w:val="22"/>
                <w:szCs w:val="22"/>
              </w:rPr>
            </w:pPr>
            <w:r w:rsidRPr="00C15A0F">
              <w:rPr>
                <w:rFonts w:ascii="Calibri" w:hAnsi="Calibri" w:cs="Calibri"/>
                <w:color w:val="FF0000"/>
                <w:sz w:val="22"/>
                <w:szCs w:val="22"/>
              </w:rPr>
              <w:t>Pateikiamas specialiųjų pirkimo sąlygų 4 priede reikalaujamas dokumentas</w:t>
            </w:r>
            <w:r w:rsidR="00FC6449" w:rsidRPr="00C15A0F">
              <w:rPr>
                <w:rFonts w:ascii="Calibri" w:hAnsi="Calibri" w:cs="Calibri"/>
                <w:color w:val="FF0000"/>
                <w:sz w:val="22"/>
                <w:szCs w:val="22"/>
              </w:rPr>
              <w:t xml:space="preserve"> </w:t>
            </w:r>
            <w:r w:rsidR="00AC02C4" w:rsidRPr="00C15A0F">
              <w:rPr>
                <w:rFonts w:ascii="Calibri" w:hAnsi="Calibri" w:cs="Calibri"/>
                <w:color w:val="FF0000"/>
                <w:sz w:val="22"/>
                <w:szCs w:val="22"/>
              </w:rPr>
              <w:t>–</w:t>
            </w:r>
            <w:r w:rsidR="00FC6449" w:rsidRPr="00C15A0F">
              <w:rPr>
                <w:rFonts w:ascii="Calibri" w:hAnsi="Calibri" w:cs="Calibri"/>
                <w:color w:val="FF0000"/>
                <w:sz w:val="22"/>
                <w:szCs w:val="22"/>
              </w:rPr>
              <w:t xml:space="preserve"> galiojantis CGEIT (</w:t>
            </w:r>
            <w:proofErr w:type="spellStart"/>
            <w:r w:rsidR="00FC6449" w:rsidRPr="00C15A0F">
              <w:rPr>
                <w:rFonts w:ascii="Calibri" w:hAnsi="Calibri" w:cs="Calibri"/>
                <w:color w:val="FF0000"/>
                <w:sz w:val="22"/>
                <w:szCs w:val="22"/>
              </w:rPr>
              <w:t>Certified</w:t>
            </w:r>
            <w:proofErr w:type="spellEnd"/>
            <w:r w:rsidR="00FC6449" w:rsidRPr="00C15A0F">
              <w:rPr>
                <w:rFonts w:ascii="Calibri" w:hAnsi="Calibri" w:cs="Calibri"/>
                <w:color w:val="FF0000"/>
                <w:sz w:val="22"/>
                <w:szCs w:val="22"/>
              </w:rPr>
              <w:t xml:space="preserve"> </w:t>
            </w:r>
            <w:proofErr w:type="spellStart"/>
            <w:r w:rsidR="00FC6449" w:rsidRPr="00C15A0F">
              <w:rPr>
                <w:rFonts w:ascii="Calibri" w:hAnsi="Calibri" w:cs="Calibri"/>
                <w:color w:val="FF0000"/>
                <w:sz w:val="22"/>
                <w:szCs w:val="22"/>
              </w:rPr>
              <w:t>in</w:t>
            </w:r>
            <w:proofErr w:type="spellEnd"/>
            <w:r w:rsidR="00FC6449" w:rsidRPr="00C15A0F">
              <w:rPr>
                <w:rFonts w:ascii="Calibri" w:hAnsi="Calibri" w:cs="Calibri"/>
                <w:color w:val="FF0000"/>
                <w:sz w:val="22"/>
                <w:szCs w:val="22"/>
              </w:rPr>
              <w:t xml:space="preserve"> </w:t>
            </w:r>
            <w:proofErr w:type="spellStart"/>
            <w:r w:rsidR="00FC6449" w:rsidRPr="00C15A0F">
              <w:rPr>
                <w:rFonts w:ascii="Calibri" w:hAnsi="Calibri" w:cs="Calibri"/>
                <w:color w:val="FF0000"/>
                <w:sz w:val="22"/>
                <w:szCs w:val="22"/>
              </w:rPr>
              <w:t>the</w:t>
            </w:r>
            <w:proofErr w:type="spellEnd"/>
            <w:r w:rsidR="00FC6449" w:rsidRPr="00C15A0F">
              <w:rPr>
                <w:rFonts w:ascii="Calibri" w:hAnsi="Calibri" w:cs="Calibri"/>
                <w:color w:val="FF0000"/>
                <w:sz w:val="22"/>
                <w:szCs w:val="22"/>
              </w:rPr>
              <w:t xml:space="preserve"> </w:t>
            </w:r>
            <w:proofErr w:type="spellStart"/>
            <w:r w:rsidR="00FC6449" w:rsidRPr="00C15A0F">
              <w:rPr>
                <w:rFonts w:ascii="Calibri" w:hAnsi="Calibri" w:cs="Calibri"/>
                <w:color w:val="FF0000"/>
                <w:sz w:val="22"/>
                <w:szCs w:val="22"/>
              </w:rPr>
              <w:t>Governance</w:t>
            </w:r>
            <w:proofErr w:type="spellEnd"/>
            <w:r w:rsidR="00FC6449" w:rsidRPr="00C15A0F">
              <w:rPr>
                <w:rFonts w:ascii="Calibri" w:hAnsi="Calibri" w:cs="Calibri"/>
                <w:color w:val="FF0000"/>
                <w:sz w:val="22"/>
                <w:szCs w:val="22"/>
              </w:rPr>
              <w:t xml:space="preserve"> </w:t>
            </w:r>
            <w:proofErr w:type="spellStart"/>
            <w:r w:rsidR="00FC6449" w:rsidRPr="00C15A0F">
              <w:rPr>
                <w:rFonts w:ascii="Calibri" w:hAnsi="Calibri" w:cs="Calibri"/>
                <w:color w:val="FF0000"/>
                <w:sz w:val="22"/>
                <w:szCs w:val="22"/>
              </w:rPr>
              <w:t>of</w:t>
            </w:r>
            <w:proofErr w:type="spellEnd"/>
            <w:r w:rsidR="00FC6449" w:rsidRPr="00C15A0F">
              <w:rPr>
                <w:rFonts w:ascii="Calibri" w:hAnsi="Calibri" w:cs="Calibri"/>
                <w:color w:val="FF0000"/>
                <w:sz w:val="22"/>
                <w:szCs w:val="22"/>
              </w:rPr>
              <w:t xml:space="preserve"> </w:t>
            </w:r>
            <w:proofErr w:type="spellStart"/>
            <w:r w:rsidR="00FC6449" w:rsidRPr="00C15A0F">
              <w:rPr>
                <w:rFonts w:ascii="Calibri" w:hAnsi="Calibri" w:cs="Calibri"/>
                <w:color w:val="FF0000"/>
                <w:sz w:val="22"/>
                <w:szCs w:val="22"/>
              </w:rPr>
              <w:t>Enterprise</w:t>
            </w:r>
            <w:proofErr w:type="spellEnd"/>
            <w:r w:rsidR="00FC6449" w:rsidRPr="00C15A0F">
              <w:rPr>
                <w:rFonts w:ascii="Calibri" w:hAnsi="Calibri" w:cs="Calibri"/>
                <w:color w:val="FF0000"/>
                <w:sz w:val="22"/>
                <w:szCs w:val="22"/>
              </w:rPr>
              <w:t xml:space="preserve"> IT) sertifikatas (arba lygiavertis).</w:t>
            </w:r>
          </w:p>
          <w:p w14:paraId="7D97F72B" w14:textId="77777777" w:rsidR="00663DDD" w:rsidRPr="00C15A0F" w:rsidRDefault="00663DDD" w:rsidP="00663DDD">
            <w:pPr>
              <w:spacing w:after="0" w:line="240" w:lineRule="auto"/>
              <w:rPr>
                <w:rFonts w:ascii="Calibri" w:eastAsia="Times New Roman" w:hAnsi="Calibri" w:cs="Calibri"/>
                <w:sz w:val="22"/>
                <w:szCs w:val="22"/>
                <w:lang w:eastAsia="en-US"/>
              </w:rPr>
            </w:pPr>
          </w:p>
          <w:p w14:paraId="7D969B50" w14:textId="14CA859D" w:rsidR="00E77345" w:rsidRPr="00263453" w:rsidRDefault="00663DDD" w:rsidP="00263453">
            <w:pPr>
              <w:spacing w:after="0" w:line="240" w:lineRule="auto"/>
              <w:rPr>
                <w:rFonts w:ascii="Calibri" w:hAnsi="Calibri" w:cs="Calibri"/>
                <w:i/>
                <w:iCs/>
                <w:sz w:val="22"/>
                <w:szCs w:val="22"/>
              </w:rPr>
            </w:pPr>
            <w:r w:rsidRPr="00C15A0F">
              <w:rPr>
                <w:rFonts w:ascii="Calibri" w:eastAsia="Times New Roman" w:hAnsi="Calibri" w:cs="Calibri"/>
                <w:sz w:val="22"/>
                <w:szCs w:val="22"/>
                <w:lang w:eastAsia="en-US"/>
              </w:rPr>
              <w:t xml:space="preserve">Siūlomas specialistas </w:t>
            </w:r>
            <w:r w:rsidRPr="00C15A0F">
              <w:rPr>
                <w:rFonts w:ascii="Calibri" w:eastAsia="Times New Roman" w:hAnsi="Calibri" w:cs="Calibri"/>
                <w:color w:val="FF0000"/>
                <w:sz w:val="22"/>
                <w:szCs w:val="22"/>
                <w:u w:val="single"/>
                <w:lang w:eastAsia="en-US"/>
              </w:rPr>
              <w:t>......</w:t>
            </w:r>
            <w:r w:rsidRPr="00C15A0F">
              <w:rPr>
                <w:rFonts w:ascii="Calibri" w:eastAsia="Times New Roman" w:hAnsi="Calibri" w:cs="Calibri"/>
                <w:i/>
                <w:iCs/>
                <w:color w:val="FF0000"/>
                <w:sz w:val="22"/>
                <w:szCs w:val="22"/>
                <w:u w:val="single"/>
                <w:lang w:eastAsia="en-US"/>
              </w:rPr>
              <w:t>(įrašomas vardas, pavardė)</w:t>
            </w:r>
            <w:r w:rsidRPr="00C15A0F">
              <w:rPr>
                <w:rFonts w:ascii="Calibri" w:eastAsia="Times New Roman" w:hAnsi="Calibri" w:cs="Calibri"/>
                <w:color w:val="FF0000"/>
                <w:sz w:val="22"/>
                <w:szCs w:val="22"/>
                <w:u w:val="single"/>
                <w:lang w:eastAsia="en-US"/>
              </w:rPr>
              <w:t>.......</w:t>
            </w:r>
            <w:r w:rsidRPr="00C15A0F">
              <w:rPr>
                <w:rFonts w:ascii="Calibri" w:eastAsia="Times New Roman" w:hAnsi="Calibri" w:cs="Calibri"/>
                <w:color w:val="FF0000"/>
                <w:sz w:val="22"/>
                <w:szCs w:val="22"/>
                <w:lang w:eastAsia="en-US"/>
              </w:rPr>
              <w:t xml:space="preserve"> </w:t>
            </w:r>
            <w:r w:rsidRPr="00C15A0F">
              <w:rPr>
                <w:rFonts w:ascii="Calibri" w:eastAsia="Times New Roman" w:hAnsi="Calibri" w:cs="Calibri"/>
                <w:sz w:val="22"/>
                <w:szCs w:val="22"/>
                <w:lang w:eastAsia="en-US"/>
              </w:rPr>
              <w:t>(</w:t>
            </w:r>
            <w:r w:rsidRPr="00C15A0F">
              <w:rPr>
                <w:rFonts w:ascii="Calibri" w:hAnsi="Calibri" w:cs="Calibri"/>
                <w:i/>
                <w:iCs/>
                <w:sz w:val="22"/>
                <w:szCs w:val="22"/>
              </w:rPr>
              <w:t>siūlomas specialistas turi būti tas pats, kuris nurodytas kvalifikacijos reikalavim</w:t>
            </w:r>
            <w:r w:rsidR="00943A68" w:rsidRPr="00C15A0F">
              <w:rPr>
                <w:rFonts w:ascii="Calibri" w:hAnsi="Calibri" w:cs="Calibri"/>
                <w:i/>
                <w:iCs/>
                <w:sz w:val="22"/>
                <w:szCs w:val="22"/>
              </w:rPr>
              <w:t>ui</w:t>
            </w:r>
            <w:r w:rsidRPr="00C15A0F">
              <w:rPr>
                <w:rFonts w:ascii="Calibri" w:hAnsi="Calibri" w:cs="Calibri"/>
                <w:i/>
                <w:iCs/>
                <w:sz w:val="22"/>
                <w:szCs w:val="22"/>
              </w:rPr>
              <w:t xml:space="preserve"> pagrįsti).</w:t>
            </w:r>
          </w:p>
        </w:tc>
      </w:tr>
      <w:tr w:rsidR="006F11C6" w:rsidRPr="00FC6449" w14:paraId="232F1E81" w14:textId="77777777" w:rsidTr="000A6CE1">
        <w:tc>
          <w:tcPr>
            <w:tcW w:w="562" w:type="dxa"/>
          </w:tcPr>
          <w:p w14:paraId="1B1C8ACC" w14:textId="77777777" w:rsidR="006F11C6" w:rsidRPr="00FC6449" w:rsidRDefault="006F11C6" w:rsidP="00646277">
            <w:pPr>
              <w:suppressAutoHyphens/>
              <w:spacing w:after="0" w:line="240" w:lineRule="auto"/>
              <w:jc w:val="both"/>
              <w:rPr>
                <w:rFonts w:ascii="Calibri" w:eastAsia="Times New Roman" w:hAnsi="Calibri" w:cs="Calibri"/>
                <w:sz w:val="22"/>
                <w:szCs w:val="22"/>
                <w:lang w:eastAsia="en-US"/>
              </w:rPr>
            </w:pPr>
            <w:r w:rsidRPr="00FC6449">
              <w:rPr>
                <w:rFonts w:ascii="Calibri" w:eastAsia="Times New Roman" w:hAnsi="Calibri" w:cs="Calibri"/>
                <w:sz w:val="22"/>
                <w:szCs w:val="22"/>
                <w:lang w:eastAsia="en-US"/>
              </w:rPr>
              <w:t>3.</w:t>
            </w:r>
          </w:p>
        </w:tc>
        <w:tc>
          <w:tcPr>
            <w:tcW w:w="5670" w:type="dxa"/>
            <w:shd w:val="clear" w:color="auto" w:fill="E8E8E8" w:themeFill="background2"/>
          </w:tcPr>
          <w:p w14:paraId="31056184" w14:textId="26127DFC" w:rsidR="006F11C6" w:rsidRPr="00FC6449" w:rsidRDefault="00627E1C" w:rsidP="00646277">
            <w:pPr>
              <w:suppressAutoHyphens/>
              <w:spacing w:after="0" w:line="240" w:lineRule="auto"/>
              <w:jc w:val="both"/>
              <w:rPr>
                <w:rFonts w:ascii="Calibri" w:eastAsia="Times New Roman" w:hAnsi="Calibri" w:cs="Calibri"/>
                <w:sz w:val="22"/>
                <w:szCs w:val="22"/>
                <w:lang w:eastAsia="en-US"/>
              </w:rPr>
            </w:pPr>
            <w:r w:rsidRPr="00FC6449">
              <w:rPr>
                <w:rFonts w:ascii="Calibri" w:hAnsi="Calibri" w:cs="Calibri"/>
                <w:b/>
                <w:sz w:val="22"/>
                <w:szCs w:val="22"/>
              </w:rPr>
              <w:t>Specialistas Nr. 2 – IT architektas (T3)</w:t>
            </w:r>
          </w:p>
        </w:tc>
        <w:tc>
          <w:tcPr>
            <w:tcW w:w="8364" w:type="dxa"/>
          </w:tcPr>
          <w:p w14:paraId="028BC354" w14:textId="20D9BFCA" w:rsidR="006F11C6" w:rsidRPr="00C15A0F" w:rsidRDefault="00E77345" w:rsidP="00627E1C">
            <w:pPr>
              <w:suppressAutoHyphens/>
              <w:spacing w:after="0" w:line="240" w:lineRule="auto"/>
              <w:jc w:val="both"/>
              <w:rPr>
                <w:rFonts w:ascii="Calibri" w:hAnsi="Calibri" w:cs="Calibri"/>
                <w:color w:val="FF0000"/>
                <w:sz w:val="22"/>
                <w:szCs w:val="22"/>
              </w:rPr>
            </w:pPr>
            <w:r w:rsidRPr="00C15A0F">
              <w:rPr>
                <w:rFonts w:ascii="Calibri" w:hAnsi="Calibri" w:cs="Calibri"/>
                <w:color w:val="FF0000"/>
                <w:sz w:val="22"/>
                <w:szCs w:val="22"/>
              </w:rPr>
              <w:t>P</w:t>
            </w:r>
            <w:r w:rsidR="002C46F9" w:rsidRPr="00C15A0F">
              <w:rPr>
                <w:rFonts w:ascii="Calibri" w:hAnsi="Calibri" w:cs="Calibri"/>
                <w:color w:val="FF0000"/>
                <w:sz w:val="22"/>
                <w:szCs w:val="22"/>
              </w:rPr>
              <w:t>ateikiamas specialiųjų pirkimo sąlygų 4 priede reikalaujamas dokumentas</w:t>
            </w:r>
            <w:r w:rsidR="00FC6449" w:rsidRPr="00C15A0F">
              <w:rPr>
                <w:rFonts w:ascii="Calibri" w:hAnsi="Calibri" w:cs="Calibri"/>
                <w:color w:val="FF0000"/>
                <w:sz w:val="22"/>
                <w:szCs w:val="22"/>
              </w:rPr>
              <w:t xml:space="preserve"> </w:t>
            </w:r>
            <w:r w:rsidR="00AC02C4" w:rsidRPr="00C15A0F">
              <w:rPr>
                <w:rFonts w:ascii="Calibri" w:hAnsi="Calibri" w:cs="Calibri"/>
                <w:color w:val="FF0000"/>
                <w:sz w:val="22"/>
                <w:szCs w:val="22"/>
              </w:rPr>
              <w:t>–</w:t>
            </w:r>
            <w:r w:rsidR="00FC6449" w:rsidRPr="00C15A0F">
              <w:rPr>
                <w:rFonts w:ascii="Calibri" w:hAnsi="Calibri" w:cs="Calibri"/>
                <w:color w:val="FF0000"/>
                <w:sz w:val="22"/>
                <w:szCs w:val="22"/>
              </w:rPr>
              <w:t xml:space="preserve"> galiojant</w:t>
            </w:r>
            <w:r w:rsidR="00943A68" w:rsidRPr="00C15A0F">
              <w:rPr>
                <w:rFonts w:ascii="Calibri" w:hAnsi="Calibri" w:cs="Calibri"/>
                <w:color w:val="FF0000"/>
                <w:sz w:val="22"/>
                <w:szCs w:val="22"/>
              </w:rPr>
              <w:t>is</w:t>
            </w:r>
            <w:r w:rsidR="00FC6449" w:rsidRPr="00C15A0F">
              <w:rPr>
                <w:rFonts w:ascii="Calibri" w:hAnsi="Calibri" w:cs="Calibri"/>
                <w:color w:val="FF0000"/>
                <w:sz w:val="22"/>
                <w:szCs w:val="22"/>
              </w:rPr>
              <w:t xml:space="preserve"> „TOGAF“ </w:t>
            </w:r>
            <w:proofErr w:type="spellStart"/>
            <w:r w:rsidR="00FC6449" w:rsidRPr="00C15A0F">
              <w:rPr>
                <w:rFonts w:ascii="Calibri" w:hAnsi="Calibri" w:cs="Calibri"/>
                <w:color w:val="FF0000"/>
                <w:sz w:val="22"/>
                <w:szCs w:val="22"/>
              </w:rPr>
              <w:t>Foundation</w:t>
            </w:r>
            <w:proofErr w:type="spellEnd"/>
            <w:r w:rsidR="00FC6449" w:rsidRPr="00C15A0F">
              <w:rPr>
                <w:rFonts w:ascii="Calibri" w:hAnsi="Calibri" w:cs="Calibri"/>
                <w:color w:val="FF0000"/>
                <w:sz w:val="22"/>
                <w:szCs w:val="22"/>
              </w:rPr>
              <w:t xml:space="preserve"> sertifikat</w:t>
            </w:r>
            <w:r w:rsidR="00943A68" w:rsidRPr="00C15A0F">
              <w:rPr>
                <w:rFonts w:ascii="Calibri" w:hAnsi="Calibri" w:cs="Calibri"/>
                <w:color w:val="FF0000"/>
                <w:sz w:val="22"/>
                <w:szCs w:val="22"/>
              </w:rPr>
              <w:t>as</w:t>
            </w:r>
            <w:r w:rsidR="00FC6449" w:rsidRPr="00C15A0F">
              <w:rPr>
                <w:rFonts w:ascii="Calibri" w:hAnsi="Calibri" w:cs="Calibri"/>
                <w:color w:val="FF0000"/>
                <w:sz w:val="22"/>
                <w:szCs w:val="22"/>
              </w:rPr>
              <w:t xml:space="preserve"> (arba lygiavert</w:t>
            </w:r>
            <w:r w:rsidR="00943A68" w:rsidRPr="00C15A0F">
              <w:rPr>
                <w:rFonts w:ascii="Calibri" w:hAnsi="Calibri" w:cs="Calibri"/>
                <w:color w:val="FF0000"/>
                <w:sz w:val="22"/>
                <w:szCs w:val="22"/>
              </w:rPr>
              <w:t>is</w:t>
            </w:r>
            <w:r w:rsidR="00FC6449" w:rsidRPr="00C15A0F">
              <w:rPr>
                <w:rFonts w:ascii="Calibri" w:hAnsi="Calibri" w:cs="Calibri"/>
                <w:color w:val="FF0000"/>
                <w:sz w:val="22"/>
                <w:szCs w:val="22"/>
              </w:rPr>
              <w:t>).</w:t>
            </w:r>
          </w:p>
          <w:p w14:paraId="0440470D" w14:textId="77777777" w:rsidR="00663DDD" w:rsidRPr="00C15A0F" w:rsidRDefault="00663DDD" w:rsidP="00627E1C">
            <w:pPr>
              <w:suppressAutoHyphens/>
              <w:spacing w:after="0" w:line="240" w:lineRule="auto"/>
              <w:jc w:val="both"/>
              <w:rPr>
                <w:rFonts w:ascii="Calibri" w:hAnsi="Calibri" w:cs="Calibri"/>
                <w:color w:val="FF0000"/>
                <w:sz w:val="22"/>
                <w:szCs w:val="22"/>
              </w:rPr>
            </w:pPr>
          </w:p>
          <w:p w14:paraId="367AE1A4" w14:textId="744033C0" w:rsidR="00E77345" w:rsidRPr="00C15A0F" w:rsidRDefault="00663DDD" w:rsidP="00663DDD">
            <w:pPr>
              <w:spacing w:after="0" w:line="240" w:lineRule="auto"/>
              <w:rPr>
                <w:rFonts w:ascii="Calibri" w:hAnsi="Calibri" w:cs="Calibri"/>
                <w:i/>
                <w:iCs/>
                <w:sz w:val="22"/>
                <w:szCs w:val="22"/>
              </w:rPr>
            </w:pPr>
            <w:r w:rsidRPr="00C15A0F">
              <w:rPr>
                <w:rFonts w:ascii="Calibri" w:eastAsia="Times New Roman" w:hAnsi="Calibri" w:cs="Calibri"/>
                <w:sz w:val="22"/>
                <w:szCs w:val="22"/>
                <w:lang w:eastAsia="en-US"/>
              </w:rPr>
              <w:t xml:space="preserve">Siūlomas specialistas </w:t>
            </w:r>
            <w:r w:rsidRPr="00C15A0F">
              <w:rPr>
                <w:rFonts w:ascii="Calibri" w:eastAsia="Times New Roman" w:hAnsi="Calibri" w:cs="Calibri"/>
                <w:color w:val="FF0000"/>
                <w:sz w:val="22"/>
                <w:szCs w:val="22"/>
                <w:u w:val="single"/>
                <w:lang w:eastAsia="en-US"/>
              </w:rPr>
              <w:t>......</w:t>
            </w:r>
            <w:r w:rsidRPr="00C15A0F">
              <w:rPr>
                <w:rFonts w:ascii="Calibri" w:eastAsia="Times New Roman" w:hAnsi="Calibri" w:cs="Calibri"/>
                <w:i/>
                <w:iCs/>
                <w:color w:val="FF0000"/>
                <w:sz w:val="22"/>
                <w:szCs w:val="22"/>
                <w:u w:val="single"/>
                <w:lang w:eastAsia="en-US"/>
              </w:rPr>
              <w:t>(įrašomas vardas, pavardė)</w:t>
            </w:r>
            <w:r w:rsidRPr="00C15A0F">
              <w:rPr>
                <w:rFonts w:ascii="Calibri" w:eastAsia="Times New Roman" w:hAnsi="Calibri" w:cs="Calibri"/>
                <w:color w:val="FF0000"/>
                <w:sz w:val="22"/>
                <w:szCs w:val="22"/>
                <w:u w:val="single"/>
                <w:lang w:eastAsia="en-US"/>
              </w:rPr>
              <w:t>.......</w:t>
            </w:r>
            <w:r w:rsidRPr="00C15A0F">
              <w:rPr>
                <w:rFonts w:ascii="Calibri" w:eastAsia="Times New Roman" w:hAnsi="Calibri" w:cs="Calibri"/>
                <w:color w:val="FF0000"/>
                <w:sz w:val="22"/>
                <w:szCs w:val="22"/>
                <w:lang w:eastAsia="en-US"/>
              </w:rPr>
              <w:t xml:space="preserve"> </w:t>
            </w:r>
            <w:r w:rsidRPr="00C15A0F">
              <w:rPr>
                <w:rFonts w:ascii="Calibri" w:eastAsia="Times New Roman" w:hAnsi="Calibri" w:cs="Calibri"/>
                <w:sz w:val="22"/>
                <w:szCs w:val="22"/>
                <w:lang w:eastAsia="en-US"/>
              </w:rPr>
              <w:t>(</w:t>
            </w:r>
            <w:r w:rsidRPr="00C15A0F">
              <w:rPr>
                <w:rFonts w:ascii="Calibri" w:hAnsi="Calibri" w:cs="Calibri"/>
                <w:i/>
                <w:iCs/>
                <w:sz w:val="22"/>
                <w:szCs w:val="22"/>
              </w:rPr>
              <w:t>siūlomas specialistas turi būti tas pats, kuris nurodytas kvalifikacijos reikalavim</w:t>
            </w:r>
            <w:r w:rsidR="00943A68" w:rsidRPr="00C15A0F">
              <w:rPr>
                <w:rFonts w:ascii="Calibri" w:hAnsi="Calibri" w:cs="Calibri"/>
                <w:i/>
                <w:iCs/>
                <w:sz w:val="22"/>
                <w:szCs w:val="22"/>
              </w:rPr>
              <w:t>ui</w:t>
            </w:r>
            <w:r w:rsidRPr="00C15A0F">
              <w:rPr>
                <w:rFonts w:ascii="Calibri" w:hAnsi="Calibri" w:cs="Calibri"/>
                <w:i/>
                <w:iCs/>
                <w:sz w:val="22"/>
                <w:szCs w:val="22"/>
              </w:rPr>
              <w:t xml:space="preserve"> pagrįsti).</w:t>
            </w:r>
          </w:p>
        </w:tc>
      </w:tr>
      <w:tr w:rsidR="00627E1C" w:rsidRPr="00FC6449" w14:paraId="03CC3244" w14:textId="77777777" w:rsidTr="000A6CE1">
        <w:tc>
          <w:tcPr>
            <w:tcW w:w="562" w:type="dxa"/>
          </w:tcPr>
          <w:p w14:paraId="55D9CE9E" w14:textId="64E6B072" w:rsidR="00627E1C" w:rsidRPr="00FC6449" w:rsidRDefault="00627E1C" w:rsidP="00646277">
            <w:pPr>
              <w:suppressAutoHyphens/>
              <w:spacing w:after="0" w:line="240" w:lineRule="auto"/>
              <w:jc w:val="both"/>
              <w:rPr>
                <w:rFonts w:ascii="Calibri" w:eastAsia="Times New Roman" w:hAnsi="Calibri" w:cs="Calibri"/>
                <w:sz w:val="22"/>
                <w:szCs w:val="22"/>
                <w:lang w:eastAsia="en-US"/>
              </w:rPr>
            </w:pPr>
            <w:r w:rsidRPr="00FC6449">
              <w:rPr>
                <w:rFonts w:ascii="Calibri" w:eastAsia="Times New Roman" w:hAnsi="Calibri" w:cs="Calibri"/>
                <w:sz w:val="22"/>
                <w:szCs w:val="22"/>
                <w:lang w:eastAsia="en-US"/>
              </w:rPr>
              <w:t>4.</w:t>
            </w:r>
          </w:p>
        </w:tc>
        <w:tc>
          <w:tcPr>
            <w:tcW w:w="5670" w:type="dxa"/>
            <w:shd w:val="clear" w:color="auto" w:fill="E8E8E8" w:themeFill="background2"/>
          </w:tcPr>
          <w:p w14:paraId="1FD87225" w14:textId="1635AB1E" w:rsidR="00627E1C" w:rsidRPr="00FC6449" w:rsidRDefault="00627E1C" w:rsidP="00646277">
            <w:pPr>
              <w:suppressAutoHyphens/>
              <w:spacing w:after="0" w:line="240" w:lineRule="auto"/>
              <w:jc w:val="both"/>
              <w:rPr>
                <w:rFonts w:ascii="Calibri" w:hAnsi="Calibri" w:cs="Calibri"/>
                <w:b/>
                <w:sz w:val="22"/>
                <w:szCs w:val="22"/>
              </w:rPr>
            </w:pPr>
            <w:r w:rsidRPr="00FC6449">
              <w:rPr>
                <w:rFonts w:ascii="Calibri" w:hAnsi="Calibri" w:cs="Calibri"/>
                <w:b/>
                <w:sz w:val="22"/>
                <w:szCs w:val="22"/>
              </w:rPr>
              <w:t xml:space="preserve">Specialistas Nr. </w:t>
            </w:r>
            <w:r w:rsidR="00E46F96">
              <w:rPr>
                <w:rFonts w:ascii="Calibri" w:hAnsi="Calibri" w:cs="Calibri"/>
                <w:b/>
                <w:sz w:val="22"/>
                <w:szCs w:val="22"/>
              </w:rPr>
              <w:t>4</w:t>
            </w:r>
            <w:r w:rsidRPr="00FC6449">
              <w:rPr>
                <w:rFonts w:ascii="Calibri" w:hAnsi="Calibri" w:cs="Calibri"/>
                <w:b/>
                <w:sz w:val="22"/>
                <w:szCs w:val="22"/>
              </w:rPr>
              <w:t xml:space="preserve"> – Duomenų bazių administratorius (T4)</w:t>
            </w:r>
          </w:p>
        </w:tc>
        <w:tc>
          <w:tcPr>
            <w:tcW w:w="8364" w:type="dxa"/>
          </w:tcPr>
          <w:p w14:paraId="614D3262" w14:textId="135C88D2" w:rsidR="00627E1C" w:rsidRDefault="00E77345" w:rsidP="00FC6449">
            <w:pPr>
              <w:spacing w:after="0" w:line="240" w:lineRule="auto"/>
              <w:rPr>
                <w:rFonts w:ascii="Calibri" w:hAnsi="Calibri" w:cs="Calibri"/>
                <w:color w:val="FF0000"/>
                <w:sz w:val="22"/>
                <w:szCs w:val="22"/>
              </w:rPr>
            </w:pPr>
            <w:r w:rsidRPr="00C15A0F">
              <w:rPr>
                <w:rFonts w:ascii="Calibri" w:hAnsi="Calibri" w:cs="Calibri"/>
                <w:color w:val="FF0000"/>
                <w:sz w:val="22"/>
                <w:szCs w:val="22"/>
              </w:rPr>
              <w:t>P</w:t>
            </w:r>
            <w:r w:rsidR="00627E1C" w:rsidRPr="00C15A0F">
              <w:rPr>
                <w:rFonts w:ascii="Calibri" w:hAnsi="Calibri" w:cs="Calibri"/>
                <w:color w:val="FF0000"/>
                <w:sz w:val="22"/>
                <w:szCs w:val="22"/>
              </w:rPr>
              <w:t xml:space="preserve">ateikiamas </w:t>
            </w:r>
            <w:r w:rsidR="002C46F9" w:rsidRPr="00C15A0F">
              <w:rPr>
                <w:rFonts w:ascii="Calibri" w:hAnsi="Calibri" w:cs="Calibri"/>
                <w:color w:val="FF0000"/>
                <w:sz w:val="22"/>
                <w:szCs w:val="22"/>
              </w:rPr>
              <w:t>specialiųjų pirkimo sąlygų 4 priede reikalaujamas dokumentas</w:t>
            </w:r>
            <w:r w:rsidR="00FC6449" w:rsidRPr="00C15A0F">
              <w:rPr>
                <w:rFonts w:ascii="Calibri" w:hAnsi="Calibri" w:cs="Calibri"/>
                <w:color w:val="FF0000"/>
                <w:sz w:val="22"/>
                <w:szCs w:val="22"/>
              </w:rPr>
              <w:t xml:space="preserve"> </w:t>
            </w:r>
            <w:r w:rsidR="00AC02C4" w:rsidRPr="00C15A0F">
              <w:rPr>
                <w:rFonts w:ascii="Calibri" w:hAnsi="Calibri" w:cs="Calibri"/>
                <w:color w:val="FF0000"/>
                <w:sz w:val="22"/>
                <w:szCs w:val="22"/>
              </w:rPr>
              <w:t>–</w:t>
            </w:r>
            <w:r w:rsidR="00FC6449" w:rsidRPr="00C15A0F">
              <w:rPr>
                <w:rFonts w:ascii="Calibri" w:hAnsi="Calibri" w:cs="Calibri"/>
                <w:color w:val="FF0000"/>
                <w:sz w:val="22"/>
                <w:szCs w:val="22"/>
              </w:rPr>
              <w:t xml:space="preserve"> galiojant</w:t>
            </w:r>
            <w:r w:rsidR="00943A68" w:rsidRPr="00C15A0F">
              <w:rPr>
                <w:rFonts w:ascii="Calibri" w:hAnsi="Calibri" w:cs="Calibri"/>
                <w:color w:val="FF0000"/>
                <w:sz w:val="22"/>
                <w:szCs w:val="22"/>
              </w:rPr>
              <w:t xml:space="preserve">is </w:t>
            </w:r>
            <w:r w:rsidR="00FC6449" w:rsidRPr="00C15A0F">
              <w:rPr>
                <w:rFonts w:ascii="Calibri" w:hAnsi="Calibri" w:cs="Calibri"/>
                <w:color w:val="FF0000"/>
                <w:sz w:val="22"/>
                <w:szCs w:val="22"/>
              </w:rPr>
              <w:t xml:space="preserve">MCITP (Microsoft </w:t>
            </w:r>
            <w:proofErr w:type="spellStart"/>
            <w:r w:rsidR="00FC6449" w:rsidRPr="00C15A0F">
              <w:rPr>
                <w:rFonts w:ascii="Calibri" w:hAnsi="Calibri" w:cs="Calibri"/>
                <w:color w:val="FF0000"/>
                <w:sz w:val="22"/>
                <w:szCs w:val="22"/>
              </w:rPr>
              <w:t>Certified</w:t>
            </w:r>
            <w:proofErr w:type="spellEnd"/>
            <w:r w:rsidR="00FC6449" w:rsidRPr="00C15A0F">
              <w:rPr>
                <w:rFonts w:ascii="Calibri" w:hAnsi="Calibri" w:cs="Calibri"/>
                <w:color w:val="FF0000"/>
                <w:sz w:val="22"/>
                <w:szCs w:val="22"/>
              </w:rPr>
              <w:t xml:space="preserve"> IT Professional) </w:t>
            </w:r>
            <w:proofErr w:type="spellStart"/>
            <w:r w:rsidR="00FC6449" w:rsidRPr="00C15A0F">
              <w:rPr>
                <w:rFonts w:ascii="Calibri" w:hAnsi="Calibri" w:cs="Calibri"/>
                <w:color w:val="FF0000"/>
                <w:sz w:val="22"/>
                <w:szCs w:val="22"/>
              </w:rPr>
              <w:t>Database</w:t>
            </w:r>
            <w:proofErr w:type="spellEnd"/>
            <w:r w:rsidR="00FC6449" w:rsidRPr="00C15A0F">
              <w:rPr>
                <w:rFonts w:ascii="Calibri" w:hAnsi="Calibri" w:cs="Calibri"/>
                <w:color w:val="FF0000"/>
                <w:sz w:val="22"/>
                <w:szCs w:val="22"/>
              </w:rPr>
              <w:t xml:space="preserve"> </w:t>
            </w:r>
            <w:proofErr w:type="spellStart"/>
            <w:r w:rsidR="00FC6449" w:rsidRPr="00C15A0F">
              <w:rPr>
                <w:rFonts w:ascii="Calibri" w:hAnsi="Calibri" w:cs="Calibri"/>
                <w:color w:val="FF0000"/>
                <w:sz w:val="22"/>
                <w:szCs w:val="22"/>
              </w:rPr>
              <w:t>Administrator</w:t>
            </w:r>
            <w:proofErr w:type="spellEnd"/>
            <w:r w:rsidR="00FC6449" w:rsidRPr="00C15A0F">
              <w:rPr>
                <w:rFonts w:ascii="Calibri" w:hAnsi="Calibri" w:cs="Calibri"/>
                <w:color w:val="FF0000"/>
                <w:sz w:val="22"/>
                <w:szCs w:val="22"/>
              </w:rPr>
              <w:t xml:space="preserve"> sertifikat</w:t>
            </w:r>
            <w:r w:rsidR="00943A68" w:rsidRPr="00C15A0F">
              <w:rPr>
                <w:rFonts w:ascii="Calibri" w:hAnsi="Calibri" w:cs="Calibri"/>
                <w:color w:val="FF0000"/>
                <w:sz w:val="22"/>
                <w:szCs w:val="22"/>
              </w:rPr>
              <w:t>as</w:t>
            </w:r>
            <w:r w:rsidR="00FC6449" w:rsidRPr="00C15A0F">
              <w:rPr>
                <w:rFonts w:ascii="Calibri" w:hAnsi="Calibri" w:cs="Calibri"/>
                <w:color w:val="FF0000"/>
                <w:sz w:val="22"/>
                <w:szCs w:val="22"/>
              </w:rPr>
              <w:t xml:space="preserve"> (arba lygiavert</w:t>
            </w:r>
            <w:r w:rsidR="00943A68" w:rsidRPr="00C15A0F">
              <w:rPr>
                <w:rFonts w:ascii="Calibri" w:hAnsi="Calibri" w:cs="Calibri"/>
                <w:color w:val="FF0000"/>
                <w:sz w:val="22"/>
                <w:szCs w:val="22"/>
              </w:rPr>
              <w:t>is</w:t>
            </w:r>
            <w:r w:rsidR="00FC6449" w:rsidRPr="00C15A0F">
              <w:rPr>
                <w:rFonts w:ascii="Calibri" w:hAnsi="Calibri" w:cs="Calibri"/>
                <w:color w:val="FF0000"/>
                <w:sz w:val="22"/>
                <w:szCs w:val="22"/>
              </w:rPr>
              <w:t>).</w:t>
            </w:r>
          </w:p>
          <w:p w14:paraId="43387E27" w14:textId="77777777" w:rsidR="00C15A0F" w:rsidRPr="00C15A0F" w:rsidRDefault="00C15A0F" w:rsidP="00FC6449">
            <w:pPr>
              <w:spacing w:after="0" w:line="240" w:lineRule="auto"/>
              <w:rPr>
                <w:rFonts w:ascii="Calibri" w:hAnsi="Calibri" w:cs="Calibri"/>
                <w:color w:val="FF0000"/>
                <w:sz w:val="22"/>
                <w:szCs w:val="22"/>
              </w:rPr>
            </w:pPr>
          </w:p>
          <w:p w14:paraId="4D9FBAC0" w14:textId="694C6AD1" w:rsidR="00E77345" w:rsidRPr="00C15A0F" w:rsidRDefault="00663DDD" w:rsidP="00C15A0F">
            <w:pPr>
              <w:spacing w:after="0" w:line="240" w:lineRule="auto"/>
              <w:rPr>
                <w:rFonts w:ascii="Calibri" w:hAnsi="Calibri" w:cs="Calibri"/>
                <w:i/>
                <w:iCs/>
                <w:sz w:val="22"/>
                <w:szCs w:val="22"/>
              </w:rPr>
            </w:pPr>
            <w:r w:rsidRPr="00C15A0F">
              <w:rPr>
                <w:rFonts w:ascii="Calibri" w:eastAsia="Times New Roman" w:hAnsi="Calibri" w:cs="Calibri"/>
                <w:sz w:val="22"/>
                <w:szCs w:val="22"/>
                <w:lang w:eastAsia="en-US"/>
              </w:rPr>
              <w:t xml:space="preserve">Siūlomas specialistas </w:t>
            </w:r>
            <w:r w:rsidRPr="00C15A0F">
              <w:rPr>
                <w:rFonts w:ascii="Calibri" w:eastAsia="Times New Roman" w:hAnsi="Calibri" w:cs="Calibri"/>
                <w:color w:val="FF0000"/>
                <w:sz w:val="22"/>
                <w:szCs w:val="22"/>
                <w:u w:val="single"/>
                <w:lang w:eastAsia="en-US"/>
              </w:rPr>
              <w:t>......</w:t>
            </w:r>
            <w:r w:rsidRPr="00C15A0F">
              <w:rPr>
                <w:rFonts w:ascii="Calibri" w:eastAsia="Times New Roman" w:hAnsi="Calibri" w:cs="Calibri"/>
                <w:i/>
                <w:iCs/>
                <w:color w:val="FF0000"/>
                <w:sz w:val="22"/>
                <w:szCs w:val="22"/>
                <w:u w:val="single"/>
                <w:lang w:eastAsia="en-US"/>
              </w:rPr>
              <w:t>(įrašomas vardas, pavardė)</w:t>
            </w:r>
            <w:r w:rsidRPr="00C15A0F">
              <w:rPr>
                <w:rFonts w:ascii="Calibri" w:eastAsia="Times New Roman" w:hAnsi="Calibri" w:cs="Calibri"/>
                <w:color w:val="FF0000"/>
                <w:sz w:val="22"/>
                <w:szCs w:val="22"/>
                <w:u w:val="single"/>
                <w:lang w:eastAsia="en-US"/>
              </w:rPr>
              <w:t>.......</w:t>
            </w:r>
            <w:r w:rsidRPr="00C15A0F">
              <w:rPr>
                <w:rFonts w:ascii="Calibri" w:eastAsia="Times New Roman" w:hAnsi="Calibri" w:cs="Calibri"/>
                <w:color w:val="FF0000"/>
                <w:sz w:val="22"/>
                <w:szCs w:val="22"/>
                <w:lang w:eastAsia="en-US"/>
              </w:rPr>
              <w:t xml:space="preserve"> </w:t>
            </w:r>
            <w:r w:rsidRPr="00C15A0F">
              <w:rPr>
                <w:rFonts w:ascii="Calibri" w:eastAsia="Times New Roman" w:hAnsi="Calibri" w:cs="Calibri"/>
                <w:sz w:val="22"/>
                <w:szCs w:val="22"/>
                <w:lang w:eastAsia="en-US"/>
              </w:rPr>
              <w:t>(</w:t>
            </w:r>
            <w:r w:rsidRPr="00C15A0F">
              <w:rPr>
                <w:rFonts w:ascii="Calibri" w:hAnsi="Calibri" w:cs="Calibri"/>
                <w:i/>
                <w:iCs/>
                <w:sz w:val="22"/>
                <w:szCs w:val="22"/>
              </w:rPr>
              <w:t>siūlomas specialistas turi būti tas pats, kuris nurodytas kvalifikacijos reikalavim</w:t>
            </w:r>
            <w:r w:rsidR="00943A68" w:rsidRPr="00C15A0F">
              <w:rPr>
                <w:rFonts w:ascii="Calibri" w:hAnsi="Calibri" w:cs="Calibri"/>
                <w:i/>
                <w:iCs/>
                <w:sz w:val="22"/>
                <w:szCs w:val="22"/>
              </w:rPr>
              <w:t>ui</w:t>
            </w:r>
            <w:r w:rsidRPr="00C15A0F">
              <w:rPr>
                <w:rFonts w:ascii="Calibri" w:hAnsi="Calibri" w:cs="Calibri"/>
                <w:i/>
                <w:iCs/>
                <w:sz w:val="22"/>
                <w:szCs w:val="22"/>
              </w:rPr>
              <w:t xml:space="preserve"> pagrįsti).</w:t>
            </w:r>
          </w:p>
        </w:tc>
      </w:tr>
      <w:tr w:rsidR="006A6085" w:rsidRPr="00FC6449" w14:paraId="3E552206" w14:textId="77777777" w:rsidTr="00263453">
        <w:trPr>
          <w:trHeight w:val="990"/>
        </w:trPr>
        <w:tc>
          <w:tcPr>
            <w:tcW w:w="562" w:type="dxa"/>
          </w:tcPr>
          <w:p w14:paraId="6AB7DB65" w14:textId="10CCDB19" w:rsidR="006A6085" w:rsidRPr="00FC6449" w:rsidRDefault="006A6085" w:rsidP="00646277">
            <w:pPr>
              <w:suppressAutoHyphens/>
              <w:spacing w:after="0" w:line="240" w:lineRule="auto"/>
              <w:jc w:val="both"/>
              <w:rPr>
                <w:rFonts w:ascii="Calibri" w:eastAsia="Times New Roman" w:hAnsi="Calibri" w:cs="Calibri"/>
                <w:sz w:val="22"/>
                <w:szCs w:val="22"/>
                <w:lang w:eastAsia="en-US"/>
              </w:rPr>
            </w:pPr>
            <w:r w:rsidRPr="00FC6449">
              <w:rPr>
                <w:rFonts w:ascii="Calibri" w:eastAsia="Times New Roman" w:hAnsi="Calibri" w:cs="Calibri"/>
                <w:sz w:val="22"/>
                <w:szCs w:val="22"/>
                <w:lang w:eastAsia="en-US"/>
              </w:rPr>
              <w:t>5.</w:t>
            </w:r>
          </w:p>
        </w:tc>
        <w:tc>
          <w:tcPr>
            <w:tcW w:w="5670" w:type="dxa"/>
            <w:shd w:val="clear" w:color="auto" w:fill="E8E8E8" w:themeFill="background2"/>
          </w:tcPr>
          <w:p w14:paraId="2A689B0B" w14:textId="6FBF8CF4" w:rsidR="006A6085" w:rsidRPr="00FC6449" w:rsidRDefault="001806FD" w:rsidP="00646277">
            <w:pPr>
              <w:suppressAutoHyphens/>
              <w:spacing w:after="0" w:line="240" w:lineRule="auto"/>
              <w:jc w:val="both"/>
              <w:rPr>
                <w:rFonts w:ascii="Calibri" w:hAnsi="Calibri" w:cs="Calibri"/>
                <w:b/>
                <w:sz w:val="22"/>
                <w:szCs w:val="22"/>
              </w:rPr>
            </w:pPr>
            <w:r w:rsidRPr="00FC6449">
              <w:rPr>
                <w:rFonts w:ascii="Calibri" w:hAnsi="Calibri" w:cs="Calibri"/>
                <w:b/>
                <w:sz w:val="22"/>
                <w:szCs w:val="22"/>
              </w:rPr>
              <w:t>Našumo ir pajėgumo parametrai</w:t>
            </w:r>
            <w:r w:rsidR="004019B0" w:rsidRPr="00FC6449">
              <w:rPr>
                <w:rFonts w:ascii="Calibri" w:hAnsi="Calibri" w:cs="Calibri"/>
                <w:b/>
                <w:sz w:val="22"/>
                <w:szCs w:val="22"/>
              </w:rPr>
              <w:t xml:space="preserve"> (</w:t>
            </w:r>
            <w:r w:rsidR="009D1421" w:rsidRPr="00FC6449">
              <w:rPr>
                <w:rFonts w:ascii="Calibri" w:hAnsi="Calibri" w:cs="Calibri"/>
                <w:b/>
                <w:sz w:val="22"/>
                <w:szCs w:val="22"/>
              </w:rPr>
              <w:t>T</w:t>
            </w:r>
            <w:r w:rsidR="004019B0" w:rsidRPr="00FC6449">
              <w:rPr>
                <w:rFonts w:ascii="Calibri" w:hAnsi="Calibri" w:cs="Calibri"/>
                <w:b/>
                <w:sz w:val="22"/>
                <w:szCs w:val="22"/>
              </w:rPr>
              <w:t>5)</w:t>
            </w:r>
          </w:p>
        </w:tc>
        <w:tc>
          <w:tcPr>
            <w:tcW w:w="8364" w:type="dxa"/>
          </w:tcPr>
          <w:p w14:paraId="0A10B750" w14:textId="3A8D73B0" w:rsidR="00E77345" w:rsidRPr="00C15A0F" w:rsidRDefault="00AC02C4" w:rsidP="00AC02C4">
            <w:pPr>
              <w:rPr>
                <w:rFonts w:ascii="Calibri" w:eastAsia="Calibri" w:hAnsi="Calibri" w:cs="Calibri"/>
                <w:color w:val="FF0000"/>
                <w:sz w:val="22"/>
                <w:szCs w:val="22"/>
              </w:rPr>
            </w:pPr>
            <w:r w:rsidRPr="00C15A0F">
              <w:rPr>
                <w:rFonts w:ascii="Calibri" w:hAnsi="Calibri" w:cs="Calibri"/>
                <w:color w:val="FF0000"/>
                <w:sz w:val="22"/>
                <w:szCs w:val="22"/>
              </w:rPr>
              <w:t xml:space="preserve">Perkančioji organizacija naudodamasi </w:t>
            </w:r>
            <w:r w:rsidRPr="00C15A0F">
              <w:rPr>
                <w:rFonts w:ascii="Calibri" w:eastAsia="Calibri" w:hAnsi="Calibri" w:cs="Calibri"/>
                <w:color w:val="FF0000"/>
                <w:sz w:val="22"/>
                <w:szCs w:val="22"/>
              </w:rPr>
              <w:t xml:space="preserve">viešai svetainėje </w:t>
            </w:r>
            <w:hyperlink r:id="rId10" w:tgtFrame="_new" w:history="1">
              <w:r w:rsidRPr="00C15A0F">
                <w:rPr>
                  <w:rStyle w:val="Hipersaitas"/>
                  <w:rFonts w:ascii="Calibri" w:hAnsi="Calibri" w:cs="Calibri"/>
                  <w:color w:val="FF0000"/>
                  <w:sz w:val="22"/>
                  <w:szCs w:val="22"/>
                </w:rPr>
                <w:t>www.spec.org</w:t>
              </w:r>
            </w:hyperlink>
            <w:r w:rsidRPr="00C15A0F">
              <w:rPr>
                <w:rFonts w:ascii="Calibri" w:hAnsi="Calibri" w:cs="Calibri"/>
                <w:color w:val="FF0000"/>
                <w:sz w:val="22"/>
                <w:szCs w:val="22"/>
              </w:rPr>
              <w:t xml:space="preserve"> </w:t>
            </w:r>
            <w:r w:rsidRPr="00C15A0F">
              <w:rPr>
                <w:rFonts w:ascii="Calibri" w:eastAsia="Calibri" w:hAnsi="Calibri" w:cs="Calibri"/>
                <w:color w:val="FF0000"/>
                <w:sz w:val="22"/>
                <w:szCs w:val="22"/>
              </w:rPr>
              <w:t>paskelbta informacija</w:t>
            </w:r>
            <w:r w:rsidR="00C15A0F">
              <w:rPr>
                <w:rFonts w:ascii="Calibri" w:eastAsia="Calibri" w:hAnsi="Calibri" w:cs="Calibri"/>
                <w:color w:val="FF0000"/>
                <w:sz w:val="22"/>
                <w:szCs w:val="22"/>
              </w:rPr>
              <w:t>,</w:t>
            </w:r>
            <w:r w:rsidRPr="00C15A0F">
              <w:rPr>
                <w:rFonts w:ascii="Calibri" w:eastAsia="Calibri" w:hAnsi="Calibri" w:cs="Calibri"/>
                <w:color w:val="FF0000"/>
                <w:sz w:val="22"/>
                <w:szCs w:val="22"/>
              </w:rPr>
              <w:t xml:space="preserve"> patikrins atitiktį nustatytam reikalavimui</w:t>
            </w:r>
            <w:r w:rsidR="00943A68" w:rsidRPr="00C15A0F">
              <w:rPr>
                <w:rFonts w:ascii="Calibri" w:hAnsi="Calibri" w:cs="Calibri"/>
                <w:color w:val="FF0000"/>
                <w:sz w:val="22"/>
                <w:szCs w:val="22"/>
              </w:rPr>
              <w:t xml:space="preserve"> kaip nustatyta specialiųjų pirkimo sąlygų 4 priede.</w:t>
            </w:r>
          </w:p>
        </w:tc>
      </w:tr>
    </w:tbl>
    <w:p w14:paraId="1CBC8A51" w14:textId="77777777" w:rsidR="0068527C" w:rsidRDefault="0068527C" w:rsidP="0068527C">
      <w:pPr>
        <w:spacing w:after="0" w:line="240" w:lineRule="auto"/>
        <w:ind w:firstLine="567"/>
        <w:jc w:val="both"/>
        <w:rPr>
          <w:rFonts w:eastAsia="Times New Roman" w:cstheme="minorHAnsi"/>
          <w:sz w:val="22"/>
          <w:szCs w:val="22"/>
          <w:lang w:eastAsia="en-US"/>
        </w:rPr>
      </w:pPr>
      <w:r w:rsidRPr="00D16361">
        <w:rPr>
          <w:rFonts w:eastAsia="Times New Roman" w:cstheme="minorHAnsi"/>
          <w:i/>
          <w:iCs/>
          <w:sz w:val="22"/>
          <w:szCs w:val="22"/>
          <w:lang w:eastAsia="en-US"/>
        </w:rPr>
        <w:t>Pastaba</w:t>
      </w:r>
      <w:r w:rsidRPr="00D16361">
        <w:rPr>
          <w:rFonts w:eastAsia="Times New Roman" w:cstheme="minorHAnsi"/>
          <w:sz w:val="22"/>
          <w:szCs w:val="22"/>
          <w:lang w:eastAsia="en-US"/>
        </w:rPr>
        <w:t xml:space="preserve">. </w:t>
      </w:r>
      <w:r>
        <w:rPr>
          <w:rFonts w:eastAsia="Times New Roman" w:cstheme="minorHAnsi"/>
          <w:sz w:val="22"/>
          <w:szCs w:val="22"/>
          <w:lang w:eastAsia="en-US"/>
        </w:rPr>
        <w:t>Balų skyrimo tvarka nurodyta specialiųjų pirkimo sąlygų 4 priede</w:t>
      </w:r>
      <w:r w:rsidRPr="00D16361">
        <w:rPr>
          <w:rFonts w:eastAsia="Times New Roman" w:cstheme="minorHAnsi"/>
          <w:sz w:val="22"/>
          <w:szCs w:val="22"/>
          <w:lang w:eastAsia="en-US"/>
        </w:rPr>
        <w:t>.</w:t>
      </w:r>
    </w:p>
    <w:p w14:paraId="0DF484C8" w14:textId="77777777" w:rsidR="0068527C" w:rsidRPr="00140A6B" w:rsidRDefault="0068527C" w:rsidP="0068527C">
      <w:pPr>
        <w:spacing w:after="0" w:line="240" w:lineRule="auto"/>
        <w:ind w:firstLine="567"/>
        <w:jc w:val="both"/>
        <w:rPr>
          <w:rFonts w:eastAsia="Times New Roman" w:cstheme="minorHAnsi"/>
          <w:color w:val="E36C0A"/>
          <w:sz w:val="22"/>
          <w:szCs w:val="22"/>
          <w:lang w:eastAsia="en-US"/>
        </w:rPr>
      </w:pPr>
    </w:p>
    <w:p w14:paraId="07471546" w14:textId="77777777" w:rsidR="006F11C6" w:rsidRPr="00507C24" w:rsidRDefault="006F11C6" w:rsidP="006F11C6">
      <w:pPr>
        <w:spacing w:after="0" w:line="240" w:lineRule="auto"/>
        <w:jc w:val="both"/>
        <w:rPr>
          <w:rFonts w:ascii="Calibri" w:eastAsia="Times New Roman" w:hAnsi="Calibri" w:cs="Calibri"/>
          <w:sz w:val="22"/>
          <w:szCs w:val="22"/>
          <w:lang w:eastAsia="en-US"/>
        </w:rPr>
      </w:pPr>
    </w:p>
    <w:p w14:paraId="500A71A9" w14:textId="72DF69BA" w:rsidR="006F11C6" w:rsidRDefault="006F11C6" w:rsidP="006F11C6">
      <w:pPr>
        <w:pStyle w:val="Sraopastraipa"/>
        <w:numPr>
          <w:ilvl w:val="0"/>
          <w:numId w:val="2"/>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Siūlomas pirkimo objektas visiškai atitinka pirkimo dokumentuose nurodytus reikalavimus</w:t>
      </w:r>
      <w:r w:rsidR="0068527C">
        <w:rPr>
          <w:rFonts w:ascii="Calibri" w:eastAsia="Times New Roman" w:hAnsi="Calibri" w:cs="Calibri"/>
          <w:b/>
          <w:bCs/>
          <w:sz w:val="22"/>
          <w:szCs w:val="22"/>
          <w:lang w:eastAsia="en-US"/>
        </w:rPr>
        <w:t>.</w:t>
      </w:r>
    </w:p>
    <w:p w14:paraId="073B1471" w14:textId="77777777" w:rsidR="0091634F" w:rsidRPr="00507C24" w:rsidRDefault="0091634F" w:rsidP="0091634F">
      <w:pPr>
        <w:pStyle w:val="Sraopastraipa"/>
        <w:spacing w:after="0" w:line="240" w:lineRule="auto"/>
        <w:ind w:left="927"/>
        <w:jc w:val="both"/>
        <w:rPr>
          <w:rFonts w:ascii="Calibri" w:eastAsia="Times New Roman" w:hAnsi="Calibri" w:cs="Calibri"/>
          <w:b/>
          <w:bCs/>
          <w:sz w:val="22"/>
          <w:szCs w:val="22"/>
          <w:lang w:eastAsia="en-US"/>
        </w:rPr>
      </w:pPr>
    </w:p>
    <w:p w14:paraId="06FF117A" w14:textId="77777777" w:rsidR="006F11C6" w:rsidRDefault="006F11C6" w:rsidP="006F11C6">
      <w:pPr>
        <w:spacing w:after="0" w:line="240" w:lineRule="auto"/>
        <w:jc w:val="both"/>
        <w:rPr>
          <w:rFonts w:ascii="Calibri" w:eastAsia="Times New Roman" w:hAnsi="Calibri" w:cs="Calibri"/>
          <w:sz w:val="22"/>
          <w:szCs w:val="22"/>
          <w:lang w:eastAsia="en-US"/>
        </w:rPr>
      </w:pPr>
    </w:p>
    <w:p w14:paraId="0D6BF544" w14:textId="77777777" w:rsidR="00CC1285" w:rsidRDefault="00CC1285" w:rsidP="006F11C6">
      <w:pPr>
        <w:spacing w:after="0" w:line="240" w:lineRule="auto"/>
        <w:jc w:val="both"/>
        <w:rPr>
          <w:rFonts w:ascii="Calibri" w:eastAsia="Times New Roman" w:hAnsi="Calibri" w:cs="Calibri"/>
          <w:sz w:val="22"/>
          <w:szCs w:val="22"/>
          <w:lang w:eastAsia="en-US"/>
        </w:rPr>
      </w:pPr>
    </w:p>
    <w:p w14:paraId="28A17429" w14:textId="77777777" w:rsidR="005D5350" w:rsidRPr="00507C24" w:rsidRDefault="005D5350" w:rsidP="006F11C6">
      <w:pPr>
        <w:spacing w:after="0" w:line="240" w:lineRule="auto"/>
        <w:jc w:val="both"/>
        <w:rPr>
          <w:rFonts w:ascii="Calibri" w:eastAsia="Times New Roman" w:hAnsi="Calibri" w:cs="Calibri"/>
          <w:sz w:val="22"/>
          <w:szCs w:val="22"/>
          <w:lang w:eastAsia="en-US"/>
        </w:rPr>
      </w:pPr>
    </w:p>
    <w:p w14:paraId="0A0FFC57" w14:textId="6DB50D33" w:rsidR="006F11C6" w:rsidRPr="00E82454" w:rsidRDefault="006F11C6" w:rsidP="006F11C6">
      <w:pPr>
        <w:pStyle w:val="Sraopastraipa"/>
        <w:numPr>
          <w:ilvl w:val="0"/>
          <w:numId w:val="2"/>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lastRenderedPageBreak/>
        <w:t xml:space="preserve"> </w:t>
      </w:r>
      <w:r w:rsidR="000A6CE1" w:rsidRPr="00507C24">
        <w:rPr>
          <w:rFonts w:ascii="Calibri" w:eastAsia="Times New Roman" w:hAnsi="Calibri" w:cs="Calibri"/>
          <w:b/>
          <w:bCs/>
          <w:sz w:val="22"/>
          <w:szCs w:val="22"/>
          <w:lang w:eastAsia="en-US"/>
        </w:rPr>
        <w:t>Prie Pasiūlymo A dalies p</w:t>
      </w:r>
      <w:r w:rsidRPr="00507C24">
        <w:rPr>
          <w:rFonts w:ascii="Calibri" w:eastAsia="Times New Roman" w:hAnsi="Calibri" w:cs="Calibri"/>
          <w:b/>
          <w:bCs/>
          <w:sz w:val="22"/>
          <w:szCs w:val="22"/>
          <w:lang w:eastAsia="en-US"/>
        </w:rPr>
        <w:t>ridedami dokumentai ir informacija apie konfidencialumą</w:t>
      </w:r>
    </w:p>
    <w:tbl>
      <w:tblPr>
        <w:tblStyle w:val="Lentelstinklelis"/>
        <w:tblW w:w="14596" w:type="dxa"/>
        <w:tblInd w:w="0" w:type="dxa"/>
        <w:tblLook w:val="04A0" w:firstRow="1" w:lastRow="0" w:firstColumn="1" w:lastColumn="0" w:noHBand="0" w:noVBand="1"/>
      </w:tblPr>
      <w:tblGrid>
        <w:gridCol w:w="510"/>
        <w:gridCol w:w="3925"/>
        <w:gridCol w:w="3685"/>
        <w:gridCol w:w="6476"/>
      </w:tblGrid>
      <w:tr w:rsidR="006F11C6" w:rsidRPr="00507C24" w14:paraId="0BDD0641"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2503F0C" w14:textId="77777777" w:rsidR="006F11C6" w:rsidRPr="00507C24" w:rsidRDefault="006F11C6" w:rsidP="00646277">
            <w:pPr>
              <w:jc w:val="center"/>
              <w:rPr>
                <w:rFonts w:ascii="Calibri" w:hAnsi="Calibri" w:cs="Calibri"/>
                <w:b/>
                <w:bCs/>
                <w:sz w:val="22"/>
                <w:szCs w:val="22"/>
              </w:rPr>
            </w:pPr>
            <w:r w:rsidRPr="00507C24">
              <w:rPr>
                <w:rFonts w:ascii="Calibri" w:hAnsi="Calibri" w:cs="Calibri"/>
                <w:b/>
                <w:bCs/>
                <w:sz w:val="22"/>
                <w:szCs w:val="22"/>
              </w:rPr>
              <w:t>Eil.</w:t>
            </w:r>
          </w:p>
          <w:p w14:paraId="7B8F649F" w14:textId="77777777" w:rsidR="006F11C6" w:rsidRPr="00507C24" w:rsidRDefault="006F11C6" w:rsidP="00646277">
            <w:pPr>
              <w:jc w:val="center"/>
              <w:rPr>
                <w:rFonts w:ascii="Calibri" w:hAnsi="Calibri" w:cs="Calibri"/>
                <w:b/>
                <w:bCs/>
                <w:sz w:val="22"/>
                <w:szCs w:val="22"/>
              </w:rPr>
            </w:pPr>
            <w:r w:rsidRPr="00507C24">
              <w:rPr>
                <w:rFonts w:ascii="Calibri" w:hAnsi="Calibri" w:cs="Calibri"/>
                <w:b/>
                <w:bCs/>
                <w:sz w:val="22"/>
                <w:szCs w:val="22"/>
              </w:rPr>
              <w:t>Nr.</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7141E56" w14:textId="77777777" w:rsidR="006F11C6" w:rsidRPr="00507C24" w:rsidRDefault="006F11C6" w:rsidP="00646277">
            <w:pPr>
              <w:jc w:val="center"/>
              <w:rPr>
                <w:rFonts w:ascii="Calibri" w:hAnsi="Calibri" w:cs="Calibri"/>
                <w:b/>
                <w:bCs/>
                <w:sz w:val="22"/>
                <w:szCs w:val="22"/>
              </w:rPr>
            </w:pPr>
            <w:r w:rsidRPr="00507C24">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9DCA121" w14:textId="77777777" w:rsidR="006F11C6" w:rsidRPr="00507C24" w:rsidRDefault="006F11C6" w:rsidP="00646277">
            <w:pPr>
              <w:jc w:val="center"/>
              <w:rPr>
                <w:rFonts w:ascii="Calibri" w:hAnsi="Calibri" w:cs="Calibri"/>
                <w:b/>
                <w:bCs/>
                <w:sz w:val="22"/>
                <w:szCs w:val="22"/>
              </w:rPr>
            </w:pPr>
            <w:r w:rsidRPr="00507C24">
              <w:rPr>
                <w:rFonts w:ascii="Calibri" w:hAnsi="Calibri" w:cs="Calibri"/>
                <w:b/>
                <w:bCs/>
                <w:sz w:val="22"/>
                <w:szCs w:val="22"/>
              </w:rPr>
              <w:t>Ar dokumente yra konfidencialios informacijos</w:t>
            </w:r>
            <w:r w:rsidRPr="00507C24">
              <w:rPr>
                <w:rStyle w:val="Puslapioinaosnuoroda"/>
                <w:rFonts w:ascii="Calibri" w:hAnsi="Calibri" w:cs="Calibri"/>
                <w:b/>
                <w:bCs/>
                <w:sz w:val="22"/>
                <w:szCs w:val="22"/>
              </w:rPr>
              <w:footnoteReference w:id="3"/>
            </w:r>
            <w:r w:rsidRPr="00507C24">
              <w:rPr>
                <w:rFonts w:ascii="Calibri" w:hAnsi="Calibri" w:cs="Calibri"/>
                <w:b/>
                <w:bCs/>
                <w:sz w:val="22"/>
                <w:szCs w:val="22"/>
              </w:rPr>
              <w:t>?</w:t>
            </w:r>
          </w:p>
          <w:p w14:paraId="501E71AA" w14:textId="77777777" w:rsidR="006F11C6" w:rsidRPr="00507C24" w:rsidRDefault="006F11C6" w:rsidP="00646277">
            <w:pPr>
              <w:jc w:val="center"/>
              <w:rPr>
                <w:rFonts w:ascii="Calibri" w:hAnsi="Calibri" w:cs="Calibri"/>
                <w:b/>
                <w:bCs/>
                <w:sz w:val="22"/>
                <w:szCs w:val="22"/>
              </w:rPr>
            </w:pPr>
            <w:r w:rsidRPr="00507C24">
              <w:rPr>
                <w:rFonts w:ascii="Calibri" w:hAnsi="Calibri" w:cs="Calibri"/>
                <w:b/>
                <w:bCs/>
                <w:sz w:val="22"/>
                <w:szCs w:val="22"/>
              </w:rPr>
              <w:t xml:space="preserve">(Taip / Ne) </w:t>
            </w:r>
          </w:p>
          <w:p w14:paraId="3AFB5835" w14:textId="77777777" w:rsidR="006F11C6" w:rsidRPr="00507C24" w:rsidRDefault="006F11C6" w:rsidP="00646277">
            <w:pPr>
              <w:jc w:val="center"/>
              <w:rPr>
                <w:rFonts w:ascii="Calibri" w:hAnsi="Calibri" w:cs="Calibri"/>
                <w:b/>
                <w:bCs/>
                <w:sz w:val="22"/>
                <w:szCs w:val="22"/>
              </w:rPr>
            </w:pPr>
            <w:r w:rsidRPr="00507C24">
              <w:rPr>
                <w:rFonts w:ascii="Calibri" w:hAnsi="Calibri" w:cs="Calibri"/>
                <w:b/>
                <w:bCs/>
                <w:sz w:val="22"/>
                <w:szCs w:val="22"/>
              </w:rPr>
              <w:t>Jeigu yra konfidencialios informacijos, nurodoma dokumento dalis / puslapis, kuriame yra konfidenciali informacija)</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773ADBD" w14:textId="77777777" w:rsidR="006F11C6" w:rsidRPr="00507C24" w:rsidRDefault="006F11C6" w:rsidP="00646277">
            <w:pPr>
              <w:jc w:val="center"/>
              <w:rPr>
                <w:rFonts w:ascii="Calibri" w:hAnsi="Calibri" w:cs="Calibri"/>
                <w:b/>
                <w:bCs/>
                <w:sz w:val="22"/>
                <w:szCs w:val="22"/>
              </w:rPr>
            </w:pPr>
            <w:r w:rsidRPr="00507C24">
              <w:rPr>
                <w:rFonts w:ascii="Calibri" w:hAnsi="Calibri" w:cs="Calibri"/>
                <w:b/>
                <w:bCs/>
                <w:sz w:val="22"/>
                <w:szCs w:val="22"/>
              </w:rPr>
              <w:t>Paaiškinimas, kokia konkreti informacija dokumente yra konfidenciali ir kodėl</w:t>
            </w:r>
          </w:p>
        </w:tc>
      </w:tr>
      <w:tr w:rsidR="006F11C6" w:rsidRPr="00507C24" w14:paraId="3A02A992"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458FE1" w14:textId="77777777" w:rsidR="006F11C6" w:rsidRPr="00507C24" w:rsidRDefault="006F11C6" w:rsidP="00646277">
            <w:pPr>
              <w:jc w:val="center"/>
              <w:rPr>
                <w:rFonts w:ascii="Calibri" w:hAnsi="Calibri" w:cs="Calibri"/>
                <w:bCs/>
                <w:sz w:val="22"/>
                <w:szCs w:val="22"/>
              </w:rPr>
            </w:pPr>
            <w:r w:rsidRPr="00507C24">
              <w:rPr>
                <w:rFonts w:ascii="Calibri" w:hAnsi="Calibri" w:cs="Calibri"/>
                <w:i/>
                <w:sz w:val="22"/>
                <w:szCs w:val="22"/>
              </w:rPr>
              <w:t>1</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AD8148" w14:textId="77777777" w:rsidR="006F11C6" w:rsidRPr="00507C24" w:rsidRDefault="006F11C6" w:rsidP="00646277">
            <w:pPr>
              <w:jc w:val="center"/>
              <w:rPr>
                <w:rFonts w:ascii="Calibri" w:hAnsi="Calibri" w:cs="Calibri"/>
                <w:bCs/>
                <w:sz w:val="22"/>
                <w:szCs w:val="22"/>
              </w:rPr>
            </w:pPr>
            <w:r w:rsidRPr="00507C24">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457920" w14:textId="77777777" w:rsidR="006F11C6" w:rsidRPr="00507C24" w:rsidRDefault="006F11C6" w:rsidP="00646277">
            <w:pPr>
              <w:jc w:val="center"/>
              <w:rPr>
                <w:rFonts w:ascii="Calibri" w:hAnsi="Calibri" w:cs="Calibri"/>
                <w:bCs/>
                <w:i/>
                <w:iCs/>
                <w:sz w:val="22"/>
                <w:szCs w:val="22"/>
              </w:rPr>
            </w:pPr>
            <w:r w:rsidRPr="00507C24">
              <w:rPr>
                <w:rFonts w:ascii="Calibri" w:hAnsi="Calibri" w:cs="Calibri"/>
                <w:bCs/>
                <w:i/>
                <w:iCs/>
                <w:sz w:val="22"/>
                <w:szCs w:val="22"/>
              </w:rPr>
              <w:t>4</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44B5E3" w14:textId="77777777" w:rsidR="006F11C6" w:rsidRPr="00507C24" w:rsidRDefault="006F11C6" w:rsidP="00646277">
            <w:pPr>
              <w:jc w:val="center"/>
              <w:rPr>
                <w:rFonts w:ascii="Calibri" w:hAnsi="Calibri" w:cs="Calibri"/>
                <w:bCs/>
                <w:sz w:val="22"/>
                <w:szCs w:val="22"/>
              </w:rPr>
            </w:pPr>
            <w:r w:rsidRPr="00507C24">
              <w:rPr>
                <w:rFonts w:ascii="Calibri" w:hAnsi="Calibri" w:cs="Calibri"/>
                <w:i/>
                <w:sz w:val="22"/>
                <w:szCs w:val="22"/>
              </w:rPr>
              <w:t>5</w:t>
            </w:r>
          </w:p>
        </w:tc>
      </w:tr>
      <w:tr w:rsidR="006F11C6" w:rsidRPr="00507C24" w14:paraId="52848666"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0134B" w14:textId="77777777" w:rsidR="006F11C6" w:rsidRPr="00507C24" w:rsidRDefault="006F11C6" w:rsidP="00646277">
            <w:pPr>
              <w:rPr>
                <w:rFonts w:ascii="Calibri" w:hAnsi="Calibri" w:cs="Calibri"/>
                <w:sz w:val="22"/>
                <w:szCs w:val="22"/>
              </w:rPr>
            </w:pPr>
            <w:r w:rsidRPr="00507C24">
              <w:rPr>
                <w:rFonts w:ascii="Calibri" w:hAnsi="Calibri" w:cs="Calibri"/>
                <w:sz w:val="22"/>
                <w:szCs w:val="22"/>
              </w:rPr>
              <w:t>1.</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0E223" w14:textId="297FFA3D" w:rsidR="006F11C6" w:rsidRPr="00507C24" w:rsidRDefault="006F11C6" w:rsidP="00646277">
            <w:pPr>
              <w:rPr>
                <w:rFonts w:ascii="Calibri" w:hAnsi="Calibri" w:cs="Calibri"/>
                <w:sz w:val="22"/>
                <w:szCs w:val="22"/>
              </w:rPr>
            </w:pPr>
            <w:r w:rsidRPr="00507C24">
              <w:rPr>
                <w:rFonts w:ascii="Calibri" w:hAnsi="Calibri" w:cs="Calibri"/>
                <w:sz w:val="22"/>
                <w:szCs w:val="22"/>
              </w:rPr>
              <w:t>Jungtinės veiklos sutarties kopija (</w:t>
            </w:r>
            <w:r w:rsidRPr="00507C24">
              <w:rPr>
                <w:rFonts w:ascii="Calibri" w:eastAsiaTheme="minorHAnsi" w:hAnsi="Calibri" w:cs="Calibri"/>
                <w:bCs/>
                <w:iCs/>
                <w:sz w:val="22"/>
                <w:szCs w:val="22"/>
              </w:rPr>
              <w:t>jei pasiūlymą pateikia tiekėjų grupė)</w:t>
            </w:r>
            <w:r w:rsidR="00401F9D">
              <w:rPr>
                <w:rFonts w:ascii="Calibri" w:eastAsiaTheme="minorHAnsi" w:hAnsi="Calibri" w:cs="Calibri"/>
                <w:bCs/>
                <w:i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033E7" w14:textId="77777777" w:rsidR="006F11C6" w:rsidRPr="00507C24" w:rsidRDefault="006F11C6"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400ED" w14:textId="77777777" w:rsidR="006F11C6" w:rsidRPr="00507C24" w:rsidRDefault="006F11C6" w:rsidP="00646277">
            <w:pPr>
              <w:jc w:val="both"/>
              <w:rPr>
                <w:rFonts w:ascii="Calibri" w:hAnsi="Calibri" w:cs="Calibri"/>
                <w:sz w:val="22"/>
                <w:szCs w:val="22"/>
              </w:rPr>
            </w:pPr>
          </w:p>
        </w:tc>
      </w:tr>
      <w:tr w:rsidR="006F11C6" w:rsidRPr="00507C24" w14:paraId="7E592509"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4CC19" w14:textId="77777777" w:rsidR="006F11C6" w:rsidRPr="00507C24" w:rsidRDefault="006F11C6" w:rsidP="00646277">
            <w:pPr>
              <w:rPr>
                <w:rFonts w:ascii="Calibri" w:eastAsia="Calibri" w:hAnsi="Calibri" w:cs="Calibri"/>
                <w:sz w:val="22"/>
                <w:szCs w:val="22"/>
              </w:rPr>
            </w:pPr>
            <w:r w:rsidRPr="00507C24">
              <w:rPr>
                <w:rFonts w:ascii="Calibri" w:eastAsia="Calibri" w:hAnsi="Calibri" w:cs="Calibri"/>
                <w:sz w:val="22"/>
                <w:szCs w:val="22"/>
              </w:rPr>
              <w:t>2.</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6BB24" w14:textId="18C3C597" w:rsidR="006F11C6" w:rsidRPr="00507C24" w:rsidRDefault="006F11C6" w:rsidP="00646277">
            <w:pPr>
              <w:rPr>
                <w:rFonts w:ascii="Calibri" w:hAnsi="Calibri" w:cs="Calibri"/>
                <w:sz w:val="22"/>
                <w:szCs w:val="22"/>
              </w:rPr>
            </w:pPr>
            <w:r w:rsidRPr="00507C24">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401F9D">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628AB" w14:textId="77777777" w:rsidR="006F11C6" w:rsidRPr="00507C24" w:rsidRDefault="006F11C6"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32B18" w14:textId="77777777" w:rsidR="006F11C6" w:rsidRPr="00507C24" w:rsidRDefault="006F11C6" w:rsidP="00646277">
            <w:pPr>
              <w:jc w:val="both"/>
              <w:rPr>
                <w:rFonts w:ascii="Calibri" w:hAnsi="Calibri" w:cs="Calibri"/>
                <w:sz w:val="22"/>
                <w:szCs w:val="22"/>
              </w:rPr>
            </w:pPr>
          </w:p>
        </w:tc>
      </w:tr>
      <w:tr w:rsidR="006F11C6" w:rsidRPr="00507C24" w14:paraId="083E321B"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F31A5" w14:textId="285F0ED6" w:rsidR="006F11C6" w:rsidRPr="00507C24" w:rsidRDefault="7771F85A" w:rsidP="1B3E015D">
            <w:pPr>
              <w:rPr>
                <w:rFonts w:ascii="Calibri" w:eastAsia="Calibri" w:hAnsi="Calibri" w:cs="Calibri"/>
                <w:sz w:val="22"/>
                <w:szCs w:val="22"/>
              </w:rPr>
            </w:pPr>
            <w:r w:rsidRPr="1B3E015D">
              <w:rPr>
                <w:rFonts w:ascii="Calibri" w:eastAsia="Calibri" w:hAnsi="Calibri" w:cs="Calibri"/>
                <w:sz w:val="22"/>
                <w:szCs w:val="22"/>
              </w:rPr>
              <w:t>3</w:t>
            </w:r>
            <w:r w:rsidR="006F11C6" w:rsidRPr="1B3E015D">
              <w:rPr>
                <w:rFonts w:ascii="Calibri" w:eastAsia="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091" w14:textId="208E8EE9" w:rsidR="006F11C6" w:rsidRPr="00507C24" w:rsidRDefault="1EB43031" w:rsidP="1B3E015D">
            <w:pPr>
              <w:spacing w:line="20" w:lineRule="atLeast"/>
              <w:rPr>
                <w:rFonts w:ascii="Calibri" w:eastAsia="Calibri" w:hAnsi="Calibri" w:cs="Calibri"/>
                <w:color w:val="000000" w:themeColor="text1"/>
              </w:rPr>
            </w:pPr>
            <w:r w:rsidRPr="1B3E015D">
              <w:rPr>
                <w:rFonts w:ascii="Calibri" w:eastAsia="Calibri" w:hAnsi="Calibri" w:cs="Calibri"/>
                <w:color w:val="000000" w:themeColor="text1"/>
              </w:rPr>
              <w:t xml:space="preserve">EBVPD (Pirkimo sąlygų 7 priedas „EBVPD“ (XML formatu). </w:t>
            </w:r>
          </w:p>
          <w:p w14:paraId="45A9B930" w14:textId="6C35FC74" w:rsidR="006F11C6" w:rsidRPr="00507C24" w:rsidRDefault="1EB43031" w:rsidP="1B3E015D">
            <w:pPr>
              <w:pStyle w:val="Betarp"/>
              <w:tabs>
                <w:tab w:val="left" w:pos="331"/>
              </w:tabs>
              <w:ind w:left="32" w:hanging="32"/>
              <w:rPr>
                <w:rFonts w:ascii="Calibri" w:eastAsia="Calibri" w:hAnsi="Calibri" w:cs="Calibri"/>
                <w:color w:val="000000" w:themeColor="text1"/>
              </w:rPr>
            </w:pPr>
            <w:r w:rsidRPr="1B3E015D">
              <w:rPr>
                <w:rFonts w:ascii="Calibri" w:eastAsia="Calibri" w:hAnsi="Calibri" w:cs="Calibri"/>
                <w:color w:val="000000" w:themeColor="text1"/>
              </w:rPr>
              <w:lastRenderedPageBreak/>
              <w:t>*Atskirą EBVPD pildo:</w:t>
            </w:r>
          </w:p>
          <w:p w14:paraId="1F6AC4FD" w14:textId="36086C81" w:rsidR="006F11C6" w:rsidRPr="00507C24" w:rsidRDefault="1EB43031" w:rsidP="1B3E015D">
            <w:pPr>
              <w:pStyle w:val="Betarp"/>
              <w:numPr>
                <w:ilvl w:val="0"/>
                <w:numId w:val="1"/>
              </w:numPr>
              <w:tabs>
                <w:tab w:val="left" w:pos="331"/>
              </w:tabs>
              <w:ind w:left="0" w:hanging="32"/>
              <w:rPr>
                <w:rFonts w:ascii="Calibri" w:eastAsia="Calibri" w:hAnsi="Calibri" w:cs="Calibri"/>
                <w:color w:val="000000" w:themeColor="text1"/>
              </w:rPr>
            </w:pPr>
            <w:r w:rsidRPr="1B3E015D">
              <w:rPr>
                <w:rFonts w:ascii="Calibri" w:eastAsia="Calibri" w:hAnsi="Calibri" w:cs="Calibri"/>
                <w:color w:val="000000" w:themeColor="text1"/>
              </w:rPr>
              <w:t>tiekėjas;</w:t>
            </w:r>
          </w:p>
          <w:p w14:paraId="14B187CA" w14:textId="3889875F" w:rsidR="006F11C6" w:rsidRPr="00507C24" w:rsidRDefault="1EB43031" w:rsidP="1B3E015D">
            <w:pPr>
              <w:pStyle w:val="Betarp"/>
              <w:numPr>
                <w:ilvl w:val="0"/>
                <w:numId w:val="1"/>
              </w:numPr>
              <w:tabs>
                <w:tab w:val="left" w:pos="331"/>
              </w:tabs>
              <w:ind w:left="0" w:hanging="32"/>
              <w:rPr>
                <w:rFonts w:ascii="Calibri" w:eastAsia="Calibri" w:hAnsi="Calibri" w:cs="Calibri"/>
                <w:color w:val="000000" w:themeColor="text1"/>
              </w:rPr>
            </w:pPr>
            <w:r w:rsidRPr="1B3E015D">
              <w:rPr>
                <w:rFonts w:ascii="Calibri" w:eastAsia="Calibri" w:hAnsi="Calibri" w:cs="Calibri"/>
                <w:color w:val="000000" w:themeColor="text1"/>
              </w:rPr>
              <w:t>kiekvienas tiekėjų grupės narys (jeigu pasiūlymą teikia tiekėjų grupė);</w:t>
            </w:r>
          </w:p>
          <w:p w14:paraId="4C06FE74" w14:textId="72C36128" w:rsidR="006F11C6" w:rsidRPr="00507C24" w:rsidRDefault="1EB43031" w:rsidP="1B3E015D">
            <w:pPr>
              <w:pStyle w:val="Sraopastraipa"/>
              <w:numPr>
                <w:ilvl w:val="0"/>
                <w:numId w:val="1"/>
              </w:numPr>
              <w:tabs>
                <w:tab w:val="left" w:pos="331"/>
              </w:tabs>
              <w:spacing w:line="20" w:lineRule="atLeast"/>
              <w:ind w:left="0" w:hanging="32"/>
              <w:rPr>
                <w:rFonts w:ascii="Calibri" w:eastAsia="Calibri" w:hAnsi="Calibri" w:cs="Calibri"/>
                <w:color w:val="FF0000"/>
              </w:rPr>
            </w:pPr>
            <w:r w:rsidRPr="008E78F2">
              <w:rPr>
                <w:rFonts w:ascii="Calibri" w:eastAsia="Calibri" w:hAnsi="Calibri" w:cs="Calibri"/>
                <w:color w:val="000000" w:themeColor="text1"/>
              </w:rPr>
              <w:t>kiekvienas ūkio subjektas, kurio pajėgumais remiasi tiekėjas pagal VPĮ 49 str. (jei yra)</w:t>
            </w:r>
            <w:r w:rsidR="00E04DBF" w:rsidRPr="008E78F2">
              <w:rPr>
                <w:rFonts w:ascii="Calibri" w:eastAsia="Calibri" w:hAnsi="Calibri" w:cs="Calibri"/>
              </w:rPr>
              <w:t xml:space="preserve"> </w:t>
            </w:r>
            <w:r w:rsidRPr="008E78F2">
              <w:rPr>
                <w:rFonts w:ascii="Calibri" w:eastAsia="Calibri" w:hAnsi="Calibri" w:cs="Calibri"/>
              </w:rPr>
              <w:t xml:space="preserve">(šis reikalavimas netaikomas </w:t>
            </w:r>
            <w:proofErr w:type="spellStart"/>
            <w:r w:rsidRPr="008E78F2">
              <w:rPr>
                <w:rFonts w:ascii="Calibri" w:eastAsia="Calibri" w:hAnsi="Calibri" w:cs="Calibri"/>
              </w:rPr>
              <w:t>kvazisubtiekėjams</w:t>
            </w:r>
            <w:proofErr w:type="spellEnd"/>
            <w:r w:rsidRPr="008E78F2">
              <w:rPr>
                <w:rFonts w:ascii="Calibri" w:eastAsia="Calibri" w:hAnsi="Calibri" w:cs="Calibri"/>
              </w:rPr>
              <w:t>)</w:t>
            </w:r>
            <w:r w:rsidRPr="00E04DBF">
              <w:rPr>
                <w:rFonts w:ascii="Calibri" w:eastAsia="Calibri" w:hAnsi="Calibri" w:cs="Calibr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C7F22" w14:textId="77777777" w:rsidR="006F11C6" w:rsidRPr="00507C24" w:rsidRDefault="006F11C6"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610C5" w14:textId="77777777" w:rsidR="006F11C6" w:rsidRPr="00507C24" w:rsidRDefault="006F11C6" w:rsidP="00646277">
            <w:pPr>
              <w:jc w:val="both"/>
              <w:rPr>
                <w:rFonts w:ascii="Calibri" w:hAnsi="Calibri" w:cs="Calibri"/>
                <w:sz w:val="22"/>
                <w:szCs w:val="22"/>
              </w:rPr>
            </w:pPr>
          </w:p>
        </w:tc>
      </w:tr>
      <w:tr w:rsidR="006F11C6" w:rsidRPr="00507C24" w14:paraId="151BDC07"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00ED5" w14:textId="5C8A5A4A" w:rsidR="006F11C6" w:rsidRPr="00507C24" w:rsidRDefault="00E04DBF" w:rsidP="1AE2C6B9">
            <w:pPr>
              <w:rPr>
                <w:rFonts w:ascii="Calibri" w:eastAsia="Calibri" w:hAnsi="Calibri" w:cs="Calibri"/>
                <w:sz w:val="22"/>
                <w:szCs w:val="22"/>
              </w:rPr>
            </w:pPr>
            <w:r>
              <w:rPr>
                <w:rFonts w:ascii="Calibri" w:eastAsia="Calibri" w:hAnsi="Calibri" w:cs="Calibri"/>
                <w:sz w:val="22"/>
                <w:szCs w:val="22"/>
              </w:rPr>
              <w:t>4</w:t>
            </w:r>
            <w:r w:rsidR="006F11C6" w:rsidRPr="44DBA466">
              <w:rPr>
                <w:rFonts w:ascii="Calibri" w:eastAsia="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5E436" w14:textId="2503AAFF" w:rsidR="006F11C6" w:rsidRPr="00507C24" w:rsidRDefault="006F11C6" w:rsidP="44DBA466">
            <w:pPr>
              <w:pStyle w:val="Sraopastraipa"/>
              <w:spacing w:line="20" w:lineRule="atLeast"/>
              <w:ind w:left="32"/>
              <w:rPr>
                <w:rFonts w:ascii="Calibri" w:hAnsi="Calibri" w:cs="Calibri"/>
                <w:sz w:val="22"/>
                <w:szCs w:val="22"/>
                <w:highlight w:val="lightGray"/>
              </w:rPr>
            </w:pPr>
            <w:r w:rsidRPr="44DBA466">
              <w:rPr>
                <w:rFonts w:ascii="Calibri" w:hAnsi="Calibri" w:cs="Calibri"/>
                <w:sz w:val="22"/>
                <w:szCs w:val="22"/>
              </w:rPr>
              <w:t>Jei tiekėjas pasitelkia ūkio subjektus, kurių pajėgumais remiasi, – įrodymai, kad šie ištekliai bus prieinami per visą sutartinių įsipareigojimų vykdymo laikotarpį</w:t>
            </w:r>
            <w:r w:rsidR="00401F9D">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0B580" w14:textId="77777777" w:rsidR="006F11C6" w:rsidRPr="00507C24" w:rsidRDefault="006F11C6"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FA6B9" w14:textId="77777777" w:rsidR="006F11C6" w:rsidRPr="00507C24" w:rsidRDefault="006F11C6" w:rsidP="00646277">
            <w:pPr>
              <w:jc w:val="both"/>
              <w:rPr>
                <w:rFonts w:ascii="Calibri" w:hAnsi="Calibri" w:cs="Calibri"/>
                <w:sz w:val="22"/>
                <w:szCs w:val="22"/>
              </w:rPr>
            </w:pPr>
          </w:p>
        </w:tc>
      </w:tr>
      <w:tr w:rsidR="006F11C6" w:rsidRPr="00507C24" w14:paraId="70D49A61"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4C3B2" w14:textId="777E577C" w:rsidR="006F11C6" w:rsidRPr="00507C24" w:rsidRDefault="00E04DBF" w:rsidP="44DBA466">
            <w:pPr>
              <w:rPr>
                <w:rFonts w:ascii="Calibri" w:hAnsi="Calibri" w:cs="Calibri"/>
                <w:sz w:val="22"/>
                <w:szCs w:val="22"/>
              </w:rPr>
            </w:pPr>
            <w:r>
              <w:rPr>
                <w:rFonts w:ascii="Calibri" w:hAnsi="Calibri" w:cs="Calibri"/>
                <w:sz w:val="22"/>
                <w:szCs w:val="22"/>
              </w:rPr>
              <w:t>5</w:t>
            </w:r>
            <w:r w:rsidR="006F11C6" w:rsidRPr="44DBA466">
              <w:rPr>
                <w:rFonts w:ascii="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4649F" w14:textId="66936BCC" w:rsidR="006F11C6" w:rsidRPr="00507C24" w:rsidRDefault="006F11C6" w:rsidP="44DBA466">
            <w:pPr>
              <w:rPr>
                <w:rFonts w:ascii="Calibri" w:hAnsi="Calibri" w:cs="Calibri"/>
                <w:sz w:val="22"/>
                <w:szCs w:val="22"/>
                <w:highlight w:val="lightGray"/>
              </w:rPr>
            </w:pPr>
            <w:r w:rsidRPr="44DBA466">
              <w:rPr>
                <w:rFonts w:ascii="Calibri" w:hAnsi="Calibri" w:cs="Calibri"/>
                <w:sz w:val="22"/>
                <w:szCs w:val="22"/>
              </w:rPr>
              <w:t>Jei tiekėjas pasitelkia subtiekėjus, subtiekėjo deklaracija ar kitas dokumentas, patvirtinantis jo sutikimą būti subtiekėju pirkime</w:t>
            </w:r>
            <w:r w:rsidR="00401F9D">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50340" w14:textId="77777777" w:rsidR="006F11C6" w:rsidRPr="00507C24" w:rsidRDefault="006F11C6"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A7FC6" w14:textId="77777777" w:rsidR="006F11C6" w:rsidRPr="00507C24" w:rsidRDefault="006F11C6" w:rsidP="00646277">
            <w:pPr>
              <w:jc w:val="both"/>
              <w:rPr>
                <w:rFonts w:ascii="Calibri" w:hAnsi="Calibri" w:cs="Calibri"/>
                <w:sz w:val="22"/>
                <w:szCs w:val="22"/>
              </w:rPr>
            </w:pPr>
          </w:p>
        </w:tc>
      </w:tr>
      <w:tr w:rsidR="006F11C6" w:rsidRPr="00507C24" w14:paraId="72FF117E"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37812" w14:textId="22FBE863" w:rsidR="006F11C6" w:rsidRPr="00507C24" w:rsidRDefault="00E04DBF" w:rsidP="00646277">
            <w:pPr>
              <w:rPr>
                <w:rFonts w:ascii="Calibri" w:hAnsi="Calibri" w:cs="Calibri"/>
                <w:sz w:val="22"/>
                <w:szCs w:val="22"/>
              </w:rPr>
            </w:pPr>
            <w:r>
              <w:rPr>
                <w:rFonts w:ascii="Calibri" w:hAnsi="Calibri" w:cs="Calibri"/>
                <w:sz w:val="22"/>
                <w:szCs w:val="22"/>
              </w:rPr>
              <w:t>6</w:t>
            </w:r>
            <w:r w:rsidR="006F11C6" w:rsidRPr="1AE2C6B9">
              <w:rPr>
                <w:rFonts w:ascii="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215B0" w14:textId="77777777" w:rsidR="006F11C6" w:rsidRPr="00507C24" w:rsidRDefault="006F11C6" w:rsidP="00646277">
            <w:pPr>
              <w:rPr>
                <w:rFonts w:ascii="Calibri" w:hAnsi="Calibri" w:cs="Calibri"/>
                <w:color w:val="00B050"/>
                <w:sz w:val="22"/>
                <w:szCs w:val="22"/>
              </w:rPr>
            </w:pPr>
            <w:r w:rsidRPr="00E04DBF">
              <w:rPr>
                <w:rFonts w:ascii="Calibri" w:hAnsi="Calibri" w:cs="Calibri"/>
                <w:sz w:val="22"/>
                <w:szCs w:val="22"/>
              </w:rPr>
              <w:t xml:space="preserve">Jeigu tiekėjas pasitelkia </w:t>
            </w:r>
            <w:proofErr w:type="spellStart"/>
            <w:r w:rsidRPr="00E04DBF">
              <w:rPr>
                <w:rFonts w:ascii="Calibri" w:hAnsi="Calibri" w:cs="Calibri"/>
                <w:sz w:val="22"/>
                <w:szCs w:val="22"/>
              </w:rPr>
              <w:t>kvazisubtiekėjus</w:t>
            </w:r>
            <w:proofErr w:type="spellEnd"/>
            <w:r w:rsidRPr="00E04DBF">
              <w:rPr>
                <w:rFonts w:ascii="Calibri" w:hAnsi="Calibri" w:cs="Calibri"/>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70843" w14:textId="77777777" w:rsidR="006F11C6" w:rsidRPr="00507C24" w:rsidRDefault="006F11C6"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A79E" w14:textId="77777777" w:rsidR="006F11C6" w:rsidRPr="00507C24" w:rsidRDefault="006F11C6" w:rsidP="00646277">
            <w:pPr>
              <w:jc w:val="both"/>
              <w:rPr>
                <w:rFonts w:ascii="Calibri" w:hAnsi="Calibri" w:cs="Calibri"/>
                <w:sz w:val="22"/>
                <w:szCs w:val="22"/>
              </w:rPr>
            </w:pPr>
          </w:p>
        </w:tc>
      </w:tr>
      <w:tr w:rsidR="00507C24" w:rsidRPr="00507C24" w14:paraId="5AC923D4"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DBFBF" w14:textId="3240ACDF" w:rsidR="00507C24" w:rsidRPr="00507C24" w:rsidRDefault="00E04DBF" w:rsidP="00646277">
            <w:pPr>
              <w:rPr>
                <w:rFonts w:ascii="Calibri" w:hAnsi="Calibri" w:cs="Calibri"/>
                <w:sz w:val="22"/>
                <w:szCs w:val="22"/>
              </w:rPr>
            </w:pPr>
            <w:r>
              <w:rPr>
                <w:rFonts w:ascii="Calibri" w:hAnsi="Calibri" w:cs="Calibri"/>
                <w:sz w:val="22"/>
                <w:szCs w:val="22"/>
              </w:rPr>
              <w:t>7</w:t>
            </w:r>
            <w:r w:rsidR="00507C24" w:rsidRPr="1AE2C6B9">
              <w:rPr>
                <w:rFonts w:ascii="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1E06B" w14:textId="7822B555" w:rsidR="00507C24" w:rsidRPr="00507C24" w:rsidRDefault="00BB03AE" w:rsidP="00646277">
            <w:pPr>
              <w:rPr>
                <w:rFonts w:ascii="Calibri" w:hAnsi="Calibri" w:cs="Calibri"/>
                <w:color w:val="00B050"/>
                <w:sz w:val="22"/>
                <w:szCs w:val="22"/>
              </w:rPr>
            </w:pPr>
            <w:r w:rsidRPr="00E04DBF">
              <w:rPr>
                <w:rFonts w:ascii="Calibri" w:hAnsi="Calibri" w:cs="Calibri"/>
                <w:sz w:val="22"/>
                <w:szCs w:val="22"/>
              </w:rPr>
              <w:t xml:space="preserve">Nacionalinio saugumo reikalavimų atitikties deklaracija (specialiųjų pirkimo sąlygų </w:t>
            </w:r>
            <w:r w:rsidR="00E04DBF" w:rsidRPr="00E04DBF">
              <w:rPr>
                <w:rFonts w:ascii="Calibri" w:hAnsi="Calibri" w:cs="Calibri"/>
                <w:sz w:val="22"/>
                <w:szCs w:val="22"/>
              </w:rPr>
              <w:t>12</w:t>
            </w:r>
            <w:r w:rsidRPr="00E04DBF">
              <w:rPr>
                <w:rFonts w:ascii="Calibri" w:hAnsi="Calibri" w:cs="Calibri"/>
                <w:sz w:val="22"/>
                <w:szCs w:val="22"/>
              </w:rPr>
              <w:t xml:space="preserve"> priedas)</w:t>
            </w:r>
            <w:r w:rsidR="00401F9D">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B6781" w14:textId="77777777" w:rsidR="00507C24" w:rsidRPr="00507C24" w:rsidRDefault="00507C24"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E7271" w14:textId="77777777" w:rsidR="00507C24" w:rsidRPr="00507C24" w:rsidRDefault="00507C24" w:rsidP="00646277">
            <w:pPr>
              <w:jc w:val="both"/>
              <w:rPr>
                <w:rFonts w:ascii="Calibri" w:hAnsi="Calibri" w:cs="Calibri"/>
                <w:sz w:val="22"/>
                <w:szCs w:val="22"/>
              </w:rPr>
            </w:pPr>
          </w:p>
        </w:tc>
      </w:tr>
      <w:tr w:rsidR="000A6C3F" w:rsidRPr="00507C24" w14:paraId="6C8A5F8F"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4031A" w14:textId="517FDBA4" w:rsidR="000A6C3F" w:rsidRDefault="000A6C3F" w:rsidP="00646277">
            <w:pPr>
              <w:rPr>
                <w:rFonts w:ascii="Calibri" w:hAnsi="Calibri" w:cs="Calibri"/>
                <w:sz w:val="22"/>
                <w:szCs w:val="22"/>
              </w:rPr>
            </w:pPr>
            <w:r>
              <w:rPr>
                <w:rFonts w:ascii="Calibri" w:hAnsi="Calibri" w:cs="Calibri"/>
                <w:sz w:val="22"/>
                <w:szCs w:val="22"/>
              </w:rPr>
              <w:t>8.</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7CF18" w14:textId="55B1669B" w:rsidR="000A6C3F" w:rsidRPr="00E04DBF" w:rsidRDefault="000A6C3F" w:rsidP="00646277">
            <w:pPr>
              <w:rPr>
                <w:rFonts w:ascii="Calibri" w:hAnsi="Calibri" w:cs="Calibri"/>
                <w:sz w:val="22"/>
                <w:szCs w:val="22"/>
              </w:rPr>
            </w:pPr>
            <w:r>
              <w:rPr>
                <w:rFonts w:ascii="Calibri" w:hAnsi="Calibri" w:cs="Calibri"/>
                <w:sz w:val="22"/>
                <w:szCs w:val="22"/>
              </w:rPr>
              <w:t>Sertifikatas arba kitas lygiavertis dokumentas, patvirtinantis, kad i</w:t>
            </w:r>
            <w:r w:rsidRPr="000A6C3F">
              <w:rPr>
                <w:rFonts w:ascii="Calibri" w:hAnsi="Calibri" w:cs="Calibri"/>
                <w:sz w:val="22"/>
                <w:szCs w:val="22"/>
              </w:rPr>
              <w:t>nformacinių technologijų paslaugų valdymo sistema atitinka ISO 20000 standarto</w:t>
            </w:r>
            <w:r w:rsidR="00FA4EE2">
              <w:rPr>
                <w:rFonts w:ascii="Calibri" w:hAnsi="Calibri" w:cs="Calibri"/>
                <w:sz w:val="22"/>
                <w:szCs w:val="22"/>
              </w:rPr>
              <w:t xml:space="preserve"> (</w:t>
            </w:r>
            <w:r w:rsidR="00FA4EE2" w:rsidRPr="000A6C3F">
              <w:rPr>
                <w:rFonts w:ascii="Calibri" w:hAnsi="Calibri" w:cs="Calibri"/>
                <w:sz w:val="22"/>
                <w:szCs w:val="22"/>
              </w:rPr>
              <w:t>ar</w:t>
            </w:r>
            <w:r w:rsidR="00FA4EE2">
              <w:rPr>
                <w:rFonts w:ascii="Calibri" w:hAnsi="Calibri" w:cs="Calibri"/>
                <w:sz w:val="22"/>
                <w:szCs w:val="22"/>
              </w:rPr>
              <w:t>ba</w:t>
            </w:r>
            <w:r w:rsidR="00FA4EE2" w:rsidRPr="000A6C3F">
              <w:rPr>
                <w:rFonts w:ascii="Calibri" w:hAnsi="Calibri" w:cs="Calibri"/>
                <w:sz w:val="22"/>
                <w:szCs w:val="22"/>
              </w:rPr>
              <w:t xml:space="preserve"> lygiaverčio</w:t>
            </w:r>
            <w:r w:rsidR="00FA4EE2">
              <w:rPr>
                <w:rFonts w:ascii="Calibri" w:hAnsi="Calibri" w:cs="Calibri"/>
                <w:sz w:val="22"/>
                <w:szCs w:val="22"/>
              </w:rPr>
              <w:t>)</w:t>
            </w:r>
            <w:r w:rsidRPr="000A6C3F">
              <w:rPr>
                <w:rFonts w:ascii="Calibri" w:hAnsi="Calibri" w:cs="Calibri"/>
                <w:sz w:val="22"/>
                <w:szCs w:val="22"/>
              </w:rPr>
              <w:t xml:space="preserve"> reikalavimus </w:t>
            </w:r>
            <w:r w:rsidRPr="000A6C3F">
              <w:rPr>
                <w:rFonts w:ascii="Calibri" w:hAnsi="Calibri" w:cs="Calibri"/>
                <w:sz w:val="22"/>
                <w:szCs w:val="22"/>
              </w:rPr>
              <w:lastRenderedPageBreak/>
              <w:t>(lygiaverčiu standartu laikomas toks standartas, kurio reikalavimai visiškai atitinka arba viršija ISO 20000 standarto</w:t>
            </w:r>
            <w:r w:rsidR="00FA4EE2" w:rsidRPr="000A6C3F">
              <w:rPr>
                <w:rFonts w:ascii="Calibri" w:hAnsi="Calibri" w:cs="Calibri"/>
                <w:sz w:val="22"/>
                <w:szCs w:val="22"/>
              </w:rPr>
              <w:t xml:space="preserve"> </w:t>
            </w:r>
            <w:r w:rsidRPr="000A6C3F">
              <w:rPr>
                <w:rFonts w:ascii="Calibri" w:hAnsi="Calibri" w:cs="Calibri"/>
                <w:sz w:val="22"/>
                <w:szCs w:val="22"/>
              </w:rPr>
              <w:t>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8C9B" w14:textId="77777777" w:rsidR="000A6C3F" w:rsidRPr="00507C24" w:rsidRDefault="000A6C3F"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EFBB0" w14:textId="77777777" w:rsidR="000A6C3F" w:rsidRPr="00507C24" w:rsidRDefault="000A6C3F" w:rsidP="00646277">
            <w:pPr>
              <w:jc w:val="both"/>
              <w:rPr>
                <w:rFonts w:ascii="Calibri" w:hAnsi="Calibri" w:cs="Calibri"/>
                <w:sz w:val="22"/>
                <w:szCs w:val="22"/>
              </w:rPr>
            </w:pPr>
          </w:p>
        </w:tc>
      </w:tr>
      <w:tr w:rsidR="006F11C6" w:rsidRPr="00507C24" w14:paraId="3A01D6F7"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83F5" w14:textId="50DAD9AB" w:rsidR="006F11C6" w:rsidRPr="00507C24" w:rsidRDefault="000A6C3F" w:rsidP="00646277">
            <w:pPr>
              <w:rPr>
                <w:rFonts w:ascii="Calibri" w:hAnsi="Calibri" w:cs="Calibri"/>
                <w:sz w:val="22"/>
                <w:szCs w:val="22"/>
              </w:rPr>
            </w:pPr>
            <w:r>
              <w:rPr>
                <w:rFonts w:ascii="Calibri" w:hAnsi="Calibri" w:cs="Calibri"/>
                <w:sz w:val="22"/>
                <w:szCs w:val="22"/>
              </w:rPr>
              <w:t>9</w:t>
            </w:r>
            <w:r w:rsidR="00476351">
              <w:rPr>
                <w:rFonts w:ascii="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105E7" w14:textId="642EDC0A" w:rsidR="006F11C6" w:rsidRPr="000A6C3F" w:rsidRDefault="00476351" w:rsidP="00646277">
            <w:pPr>
              <w:rPr>
                <w:rFonts w:ascii="Calibri" w:eastAsia="SimSun" w:hAnsi="Calibri" w:cs="Times New Roman"/>
              </w:rPr>
            </w:pPr>
            <w:r w:rsidRPr="00751DA6">
              <w:rPr>
                <w:rFonts w:ascii="Calibri" w:eastAsia="SimSun" w:hAnsi="Calibri" w:cs="Times New Roman"/>
              </w:rPr>
              <w:t>Sertifikata</w:t>
            </w:r>
            <w:r>
              <w:rPr>
                <w:rFonts w:ascii="Calibri" w:eastAsia="SimSun" w:hAnsi="Calibri" w:cs="Times New Roman"/>
              </w:rPr>
              <w:t>s arba lygiavertis dokumentas</w:t>
            </w:r>
            <w:r w:rsidRPr="00751DA6">
              <w:rPr>
                <w:rFonts w:ascii="Calibri" w:eastAsia="SimSun" w:hAnsi="Calibri" w:cs="Times New Roman"/>
              </w:rPr>
              <w:t>, patvirtinant</w:t>
            </w:r>
            <w:r>
              <w:rPr>
                <w:rFonts w:ascii="Calibri" w:eastAsia="SimSun" w:hAnsi="Calibri" w:cs="Times New Roman"/>
              </w:rPr>
              <w:t>i</w:t>
            </w:r>
            <w:r w:rsidRPr="00751DA6">
              <w:rPr>
                <w:rFonts w:ascii="Calibri" w:eastAsia="SimSun" w:hAnsi="Calibri" w:cs="Times New Roman"/>
              </w:rPr>
              <w:t>s, kad</w:t>
            </w:r>
            <w:r w:rsidR="00596F9B">
              <w:rPr>
                <w:rFonts w:ascii="Calibri" w:eastAsia="SimSun" w:hAnsi="Calibri" w:cs="Times New Roman"/>
              </w:rPr>
              <w:t xml:space="preserve"> Duomenų </w:t>
            </w:r>
            <w:r w:rsidR="00236BA2">
              <w:rPr>
                <w:rFonts w:ascii="Calibri" w:eastAsia="SimSun" w:hAnsi="Calibri" w:cs="Times New Roman"/>
              </w:rPr>
              <w:t>centro (Debesijos)</w:t>
            </w:r>
            <w:r w:rsidRPr="00751DA6">
              <w:rPr>
                <w:rFonts w:ascii="Calibri" w:eastAsia="SimSun" w:hAnsi="Calibri" w:cs="Times New Roman"/>
              </w:rPr>
              <w:t xml:space="preserve"> </w:t>
            </w:r>
            <w:r w:rsidR="006E0FCD">
              <w:rPr>
                <w:rFonts w:ascii="Calibri" w:eastAsia="SimSun" w:hAnsi="Calibri" w:cs="Times New Roman"/>
              </w:rPr>
              <w:t>i</w:t>
            </w:r>
            <w:r w:rsidR="000A6C3F" w:rsidRPr="000A6C3F">
              <w:rPr>
                <w:rFonts w:ascii="Calibri" w:eastAsia="SimSun" w:hAnsi="Calibri" w:cs="Times New Roman"/>
              </w:rPr>
              <w:t xml:space="preserve">nformacijos </w:t>
            </w:r>
            <w:r w:rsidR="00FA4EE2">
              <w:rPr>
                <w:rFonts w:ascii="Calibri" w:eastAsia="SimSun" w:hAnsi="Calibri" w:cs="Times New Roman"/>
              </w:rPr>
              <w:t xml:space="preserve">saugumo </w:t>
            </w:r>
            <w:r w:rsidR="000A6C3F" w:rsidRPr="000A6C3F">
              <w:rPr>
                <w:rFonts w:ascii="Calibri" w:eastAsia="SimSun" w:hAnsi="Calibri" w:cs="Times New Roman"/>
              </w:rPr>
              <w:t xml:space="preserve">valdymo sistema atitinka ISO 27001 standarto </w:t>
            </w:r>
            <w:r w:rsidR="00971A81">
              <w:rPr>
                <w:rFonts w:ascii="Calibri" w:eastAsia="SimSun" w:hAnsi="Calibri" w:cs="Times New Roman"/>
              </w:rPr>
              <w:t>(</w:t>
            </w:r>
            <w:r w:rsidR="00971A81" w:rsidRPr="000A6C3F">
              <w:rPr>
                <w:rFonts w:ascii="Calibri" w:eastAsia="SimSun" w:hAnsi="Calibri" w:cs="Times New Roman"/>
              </w:rPr>
              <w:t>arba lygiaverčio</w:t>
            </w:r>
            <w:r w:rsidR="00971A81">
              <w:rPr>
                <w:rFonts w:ascii="Calibri" w:eastAsia="SimSun" w:hAnsi="Calibri" w:cs="Times New Roman"/>
              </w:rPr>
              <w:t>)</w:t>
            </w:r>
            <w:r w:rsidR="00971A81" w:rsidRPr="000A6C3F">
              <w:rPr>
                <w:rFonts w:ascii="Calibri" w:eastAsia="SimSun" w:hAnsi="Calibri" w:cs="Times New Roman"/>
              </w:rPr>
              <w:t xml:space="preserve"> </w:t>
            </w:r>
            <w:r w:rsidR="000A6C3F" w:rsidRPr="000A6C3F">
              <w:rPr>
                <w:rFonts w:ascii="Calibri" w:eastAsia="SimSun" w:hAnsi="Calibri" w:cs="Times New Roman"/>
              </w:rPr>
              <w:t>reikalavimus (lygiaverčiu standartu laikomas toks standartas, kurio reikalavimai visiškai atitinka arba viršija ISO 27001 standarto</w:t>
            </w:r>
            <w:r w:rsidR="00FA4EE2">
              <w:rPr>
                <w:rFonts w:ascii="Calibri" w:eastAsia="SimSun" w:hAnsi="Calibri" w:cs="Times New Roman"/>
              </w:rPr>
              <w:t xml:space="preserve"> </w:t>
            </w:r>
            <w:r w:rsidR="000A6C3F" w:rsidRPr="000A6C3F">
              <w:rPr>
                <w:rFonts w:ascii="Calibri" w:eastAsia="SimSun" w:hAnsi="Calibri" w:cs="Times New Roman"/>
              </w:rPr>
              <w:t>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35B9" w14:textId="7287D275" w:rsidR="006F11C6" w:rsidRPr="00507C24" w:rsidRDefault="006F11C6"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5ED00" w14:textId="4F0294A7" w:rsidR="006F11C6" w:rsidRPr="00507C24" w:rsidRDefault="006F11C6" w:rsidP="00646277">
            <w:pPr>
              <w:jc w:val="both"/>
              <w:rPr>
                <w:rFonts w:ascii="Calibri" w:hAnsi="Calibri" w:cs="Calibri"/>
                <w:sz w:val="22"/>
                <w:szCs w:val="22"/>
              </w:rPr>
            </w:pPr>
          </w:p>
        </w:tc>
      </w:tr>
      <w:tr w:rsidR="00596F9B" w:rsidRPr="00507C24" w14:paraId="1E71941D"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5FBF6" w14:textId="0798660D" w:rsidR="00596F9B" w:rsidRDefault="00F839B5" w:rsidP="00646277">
            <w:pPr>
              <w:rPr>
                <w:rFonts w:ascii="Calibri" w:hAnsi="Calibri" w:cs="Calibri"/>
                <w:sz w:val="22"/>
                <w:szCs w:val="22"/>
              </w:rPr>
            </w:pPr>
            <w:r>
              <w:rPr>
                <w:rFonts w:ascii="Calibri" w:hAnsi="Calibri" w:cs="Calibri"/>
                <w:sz w:val="22"/>
                <w:szCs w:val="22"/>
              </w:rPr>
              <w:t>10</w:t>
            </w:r>
            <w:r w:rsidR="00132458">
              <w:rPr>
                <w:rFonts w:ascii="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FF87D" w14:textId="58503BE0" w:rsidR="00596F9B" w:rsidRPr="00751DA6" w:rsidRDefault="00C06BDB" w:rsidP="00646277">
            <w:pPr>
              <w:rPr>
                <w:rFonts w:ascii="Calibri" w:eastAsia="SimSun" w:hAnsi="Calibri" w:cs="Times New Roman"/>
              </w:rPr>
            </w:pPr>
            <w:r w:rsidRPr="00751DA6">
              <w:rPr>
                <w:rFonts w:ascii="Calibri" w:eastAsia="SimSun" w:hAnsi="Calibri" w:cs="Times New Roman"/>
              </w:rPr>
              <w:t>Sertifikata</w:t>
            </w:r>
            <w:r>
              <w:rPr>
                <w:rFonts w:ascii="Calibri" w:eastAsia="SimSun" w:hAnsi="Calibri" w:cs="Times New Roman"/>
              </w:rPr>
              <w:t>s arba lygiavertis dokumentas</w:t>
            </w:r>
            <w:r w:rsidRPr="00751DA6">
              <w:rPr>
                <w:rFonts w:ascii="Calibri" w:eastAsia="SimSun" w:hAnsi="Calibri" w:cs="Times New Roman"/>
              </w:rPr>
              <w:t>, patvirtinant</w:t>
            </w:r>
            <w:r>
              <w:rPr>
                <w:rFonts w:ascii="Calibri" w:eastAsia="SimSun" w:hAnsi="Calibri" w:cs="Times New Roman"/>
              </w:rPr>
              <w:t>i</w:t>
            </w:r>
            <w:r w:rsidRPr="00751DA6">
              <w:rPr>
                <w:rFonts w:ascii="Calibri" w:eastAsia="SimSun" w:hAnsi="Calibri" w:cs="Times New Roman"/>
              </w:rPr>
              <w:t>s, kad</w:t>
            </w:r>
            <w:r>
              <w:rPr>
                <w:rFonts w:ascii="Calibri" w:eastAsia="SimSun" w:hAnsi="Calibri" w:cs="Times New Roman"/>
              </w:rPr>
              <w:t xml:space="preserve"> </w:t>
            </w:r>
            <w:r w:rsidR="00C60519">
              <w:rPr>
                <w:rFonts w:ascii="Calibri" w:eastAsia="SimSun" w:hAnsi="Calibri" w:cs="Times New Roman"/>
              </w:rPr>
              <w:t>Tiekėjo</w:t>
            </w:r>
            <w:r w:rsidRPr="00751DA6">
              <w:rPr>
                <w:rFonts w:ascii="Calibri" w:eastAsia="SimSun" w:hAnsi="Calibri" w:cs="Times New Roman"/>
              </w:rPr>
              <w:t xml:space="preserve"> </w:t>
            </w:r>
            <w:r>
              <w:rPr>
                <w:rFonts w:ascii="Calibri" w:eastAsia="SimSun" w:hAnsi="Calibri" w:cs="Times New Roman"/>
              </w:rPr>
              <w:t>i</w:t>
            </w:r>
            <w:r w:rsidRPr="000A6C3F">
              <w:rPr>
                <w:rFonts w:ascii="Calibri" w:eastAsia="SimSun" w:hAnsi="Calibri" w:cs="Times New Roman"/>
              </w:rPr>
              <w:t xml:space="preserve">nformacijos </w:t>
            </w:r>
            <w:r>
              <w:rPr>
                <w:rFonts w:ascii="Calibri" w:eastAsia="SimSun" w:hAnsi="Calibri" w:cs="Times New Roman"/>
              </w:rPr>
              <w:t xml:space="preserve">saugumo </w:t>
            </w:r>
            <w:r w:rsidRPr="000A6C3F">
              <w:rPr>
                <w:rFonts w:ascii="Calibri" w:eastAsia="SimSun" w:hAnsi="Calibri" w:cs="Times New Roman"/>
              </w:rPr>
              <w:t xml:space="preserve">valdymo sistema atitinka ISO 27001 standarto </w:t>
            </w:r>
            <w:r>
              <w:rPr>
                <w:rFonts w:ascii="Calibri" w:eastAsia="SimSun" w:hAnsi="Calibri" w:cs="Times New Roman"/>
              </w:rPr>
              <w:t>(</w:t>
            </w:r>
            <w:r w:rsidRPr="000A6C3F">
              <w:rPr>
                <w:rFonts w:ascii="Calibri" w:eastAsia="SimSun" w:hAnsi="Calibri" w:cs="Times New Roman"/>
              </w:rPr>
              <w:t>arba lygiaverčio</w:t>
            </w:r>
            <w:r>
              <w:rPr>
                <w:rFonts w:ascii="Calibri" w:eastAsia="SimSun" w:hAnsi="Calibri" w:cs="Times New Roman"/>
              </w:rPr>
              <w:t>)</w:t>
            </w:r>
            <w:r w:rsidRPr="000A6C3F">
              <w:rPr>
                <w:rFonts w:ascii="Calibri" w:eastAsia="SimSun" w:hAnsi="Calibri" w:cs="Times New Roman"/>
              </w:rPr>
              <w:t xml:space="preserve"> reikalavimus (lygiaverčiu standartu laikomas toks standartas, kurio reikalavimai visiškai atitinka arba viršija ISO 27001 standarto</w:t>
            </w:r>
            <w:r>
              <w:rPr>
                <w:rFonts w:ascii="Calibri" w:eastAsia="SimSun" w:hAnsi="Calibri" w:cs="Times New Roman"/>
              </w:rPr>
              <w:t xml:space="preserve"> </w:t>
            </w:r>
            <w:r w:rsidRPr="000A6C3F">
              <w:rPr>
                <w:rFonts w:ascii="Calibri" w:eastAsia="SimSun" w:hAnsi="Calibri" w:cs="Times New Roman"/>
              </w:rPr>
              <w:t>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CB15F" w14:textId="77777777" w:rsidR="00596F9B" w:rsidRPr="007A6B0A" w:rsidRDefault="00596F9B" w:rsidP="00646277">
            <w:pPr>
              <w:jc w:val="both"/>
              <w:rPr>
                <w:rFonts w:cstheme="minorHAnsi"/>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D5ACF" w14:textId="77777777" w:rsidR="00596F9B" w:rsidRPr="007A6B0A" w:rsidRDefault="00596F9B" w:rsidP="00646277">
            <w:pPr>
              <w:jc w:val="both"/>
              <w:rPr>
                <w:rFonts w:cstheme="minorHAnsi"/>
                <w:color w:val="000000"/>
              </w:rPr>
            </w:pPr>
          </w:p>
        </w:tc>
      </w:tr>
      <w:tr w:rsidR="006F11C6" w:rsidRPr="00507C24" w14:paraId="5E51BAB0"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0A3E2" w14:textId="02C2B616" w:rsidR="006F11C6" w:rsidRPr="00507C24" w:rsidRDefault="00BA674B" w:rsidP="00646277">
            <w:pPr>
              <w:rPr>
                <w:rFonts w:ascii="Calibri" w:hAnsi="Calibri" w:cs="Calibri"/>
                <w:sz w:val="22"/>
                <w:szCs w:val="22"/>
              </w:rPr>
            </w:pPr>
            <w:r>
              <w:rPr>
                <w:rFonts w:ascii="Calibri" w:hAnsi="Calibri" w:cs="Calibri"/>
                <w:sz w:val="22"/>
                <w:szCs w:val="22"/>
              </w:rPr>
              <w:t>1</w:t>
            </w:r>
            <w:r w:rsidR="00132458">
              <w:rPr>
                <w:rFonts w:ascii="Calibri" w:hAnsi="Calibri" w:cs="Calibri"/>
                <w:sz w:val="22"/>
                <w:szCs w:val="22"/>
              </w:rPr>
              <w:t>1</w:t>
            </w:r>
            <w:r>
              <w:rPr>
                <w:rFonts w:ascii="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C135A" w14:textId="4743F13D" w:rsidR="006C095C" w:rsidRPr="00507C24" w:rsidRDefault="46A06EA6" w:rsidP="00971A81">
            <w:pPr>
              <w:suppressAutoHyphens/>
              <w:spacing w:line="240" w:lineRule="auto"/>
              <w:rPr>
                <w:rFonts w:ascii="Calibri" w:hAnsi="Calibri" w:cs="Calibri"/>
                <w:color w:val="00B050"/>
                <w:sz w:val="22"/>
                <w:szCs w:val="22"/>
              </w:rPr>
            </w:pPr>
            <w:r w:rsidRPr="007212A2">
              <w:rPr>
                <w:rFonts w:ascii="Calibri" w:hAnsi="Calibri" w:cs="Calibri"/>
                <w:sz w:val="22"/>
                <w:szCs w:val="22"/>
              </w:rPr>
              <w:t>N</w:t>
            </w:r>
            <w:r w:rsidR="006C095C" w:rsidRPr="007212A2">
              <w:rPr>
                <w:rFonts w:ascii="Calibri" w:hAnsi="Calibri" w:cs="Calibri"/>
                <w:sz w:val="22"/>
                <w:szCs w:val="22"/>
              </w:rPr>
              <w:t>epriklausomos kompetentingos institucijos išduot</w:t>
            </w:r>
            <w:r w:rsidR="3A134C25" w:rsidRPr="007212A2">
              <w:rPr>
                <w:rFonts w:ascii="Calibri" w:hAnsi="Calibri" w:cs="Calibri"/>
                <w:sz w:val="22"/>
                <w:szCs w:val="22"/>
              </w:rPr>
              <w:t>as</w:t>
            </w:r>
            <w:r w:rsidR="006C095C" w:rsidRPr="007212A2">
              <w:rPr>
                <w:rFonts w:ascii="Calibri" w:hAnsi="Calibri" w:cs="Calibri"/>
                <w:sz w:val="22"/>
                <w:szCs w:val="22"/>
              </w:rPr>
              <w:t xml:space="preserve"> dokument</w:t>
            </w:r>
            <w:r w:rsidR="58E6E8CD" w:rsidRPr="007212A2">
              <w:rPr>
                <w:rFonts w:ascii="Calibri" w:hAnsi="Calibri" w:cs="Calibri"/>
                <w:sz w:val="22"/>
                <w:szCs w:val="22"/>
              </w:rPr>
              <w:t>as</w:t>
            </w:r>
            <w:r w:rsidR="006C095C" w:rsidRPr="007212A2">
              <w:rPr>
                <w:rFonts w:ascii="Calibri" w:hAnsi="Calibri" w:cs="Calibri"/>
                <w:sz w:val="22"/>
                <w:szCs w:val="22"/>
              </w:rPr>
              <w:t>, įrodant</w:t>
            </w:r>
            <w:r w:rsidR="5542CEC2" w:rsidRPr="007212A2">
              <w:rPr>
                <w:rFonts w:ascii="Calibri" w:hAnsi="Calibri" w:cs="Calibri"/>
                <w:sz w:val="22"/>
                <w:szCs w:val="22"/>
              </w:rPr>
              <w:t>is</w:t>
            </w:r>
            <w:r w:rsidR="006C095C" w:rsidRPr="007212A2">
              <w:rPr>
                <w:rFonts w:ascii="Calibri" w:hAnsi="Calibri" w:cs="Calibri"/>
                <w:sz w:val="22"/>
                <w:szCs w:val="22"/>
              </w:rPr>
              <w:t xml:space="preserve">, kad </w:t>
            </w:r>
            <w:r w:rsidR="00E77E55" w:rsidRPr="007212A2">
              <w:rPr>
                <w:rFonts w:ascii="Calibri" w:hAnsi="Calibri" w:cs="Calibri"/>
                <w:sz w:val="22"/>
                <w:szCs w:val="22"/>
              </w:rPr>
              <w:t>siū</w:t>
            </w:r>
            <w:r w:rsidR="00CF0286" w:rsidRPr="007212A2">
              <w:rPr>
                <w:rFonts w:ascii="Calibri" w:hAnsi="Calibri" w:cs="Calibri"/>
                <w:sz w:val="22"/>
                <w:szCs w:val="22"/>
              </w:rPr>
              <w:t xml:space="preserve">lomas </w:t>
            </w:r>
            <w:r w:rsidR="006C095C" w:rsidRPr="007212A2">
              <w:rPr>
                <w:rFonts w:ascii="Calibri" w:hAnsi="Calibri" w:cs="Calibri"/>
                <w:sz w:val="22"/>
                <w:szCs w:val="22"/>
              </w:rPr>
              <w:t>duomenų centras yra apsaugotas nuo vandens poveikio (užliejimo) įvykus stichinėms nelaimėms arba avarijoms šalia esančiuose inžineriniuose tinkluose.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F6671" w14:textId="77777777" w:rsidR="006F11C6" w:rsidRPr="00507C24" w:rsidRDefault="006F11C6"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9FBE8" w14:textId="77777777" w:rsidR="006F11C6" w:rsidRPr="00507C24" w:rsidRDefault="006F11C6" w:rsidP="00646277">
            <w:pPr>
              <w:jc w:val="both"/>
              <w:rPr>
                <w:rFonts w:ascii="Calibri" w:hAnsi="Calibri" w:cs="Calibri"/>
                <w:sz w:val="22"/>
                <w:szCs w:val="22"/>
              </w:rPr>
            </w:pPr>
          </w:p>
        </w:tc>
      </w:tr>
      <w:tr w:rsidR="008B2D6C" w:rsidRPr="00507C24" w14:paraId="0BB5AB4E"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B4518" w14:textId="7E2839C9" w:rsidR="008B2D6C" w:rsidRPr="00507C24" w:rsidRDefault="00BA674B" w:rsidP="00646277">
            <w:pPr>
              <w:rPr>
                <w:rFonts w:ascii="Calibri" w:hAnsi="Calibri" w:cs="Calibri"/>
                <w:sz w:val="22"/>
                <w:szCs w:val="22"/>
              </w:rPr>
            </w:pPr>
            <w:r>
              <w:rPr>
                <w:rFonts w:ascii="Calibri" w:hAnsi="Calibri" w:cs="Calibri"/>
                <w:sz w:val="22"/>
                <w:szCs w:val="22"/>
              </w:rPr>
              <w:t>1</w:t>
            </w:r>
            <w:r w:rsidR="00132458">
              <w:rPr>
                <w:rFonts w:ascii="Calibri" w:hAnsi="Calibri" w:cs="Calibri"/>
                <w:sz w:val="22"/>
                <w:szCs w:val="22"/>
              </w:rPr>
              <w:t>2</w:t>
            </w:r>
            <w:r>
              <w:rPr>
                <w:rFonts w:ascii="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699BD" w14:textId="67716C4E" w:rsidR="008B2D6C" w:rsidRPr="00015CFC" w:rsidRDefault="00926D3E" w:rsidP="00A82794">
            <w:pPr>
              <w:suppressAutoHyphens/>
              <w:spacing w:line="240" w:lineRule="auto"/>
              <w:rPr>
                <w:rFonts w:ascii="Calibri" w:eastAsia="Times New Roman" w:hAnsi="Calibri" w:cs="Calibri"/>
                <w:sz w:val="22"/>
                <w:szCs w:val="22"/>
              </w:rPr>
            </w:pPr>
            <w:r>
              <w:rPr>
                <w:rFonts w:ascii="Calibri" w:eastAsia="SimSun" w:hAnsi="Calibri" w:cs="Times New Roman"/>
              </w:rPr>
              <w:t>S</w:t>
            </w:r>
            <w:r w:rsidR="7AEE9D7A" w:rsidRPr="167F2BF4">
              <w:rPr>
                <w:rFonts w:ascii="Calibri" w:eastAsia="SimSun" w:hAnsi="Calibri" w:cs="Times New Roman"/>
              </w:rPr>
              <w:t xml:space="preserve">iūlomas </w:t>
            </w:r>
            <w:r w:rsidR="00832458" w:rsidRPr="167F2BF4">
              <w:rPr>
                <w:rFonts w:ascii="Calibri" w:eastAsia="SimSun" w:hAnsi="Calibri" w:cs="Times New Roman"/>
              </w:rPr>
              <w:t>d</w:t>
            </w:r>
            <w:r w:rsidR="00EF5F10" w:rsidRPr="00BA4CF6">
              <w:rPr>
                <w:rFonts w:ascii="Calibri" w:eastAsia="SimSun" w:hAnsi="Calibri" w:cs="Times New Roman"/>
              </w:rPr>
              <w:t>uomenų centras turi</w:t>
            </w:r>
            <w:r w:rsidR="001A2398" w:rsidRPr="167F2BF4">
              <w:rPr>
                <w:rFonts w:ascii="Calibri" w:eastAsia="SimSun" w:hAnsi="Calibri" w:cs="Times New Roman"/>
              </w:rPr>
              <w:t xml:space="preserve"> </w:t>
            </w:r>
            <w:r w:rsidR="00EF5F10" w:rsidRPr="00BA4CF6">
              <w:rPr>
                <w:rFonts w:ascii="Calibri" w:eastAsia="SimSun" w:hAnsi="Calibri" w:cs="Times New Roman"/>
              </w:rPr>
              <w:t xml:space="preserve">galiojantį </w:t>
            </w:r>
            <w:proofErr w:type="spellStart"/>
            <w:r w:rsidR="00EF5F10" w:rsidRPr="00BA4CF6">
              <w:rPr>
                <w:rFonts w:ascii="Calibri" w:eastAsia="SimSun" w:hAnsi="Calibri" w:cs="Times New Roman"/>
              </w:rPr>
              <w:t>Uptime</w:t>
            </w:r>
            <w:proofErr w:type="spellEnd"/>
            <w:r w:rsidR="00EF5F10" w:rsidRPr="00BA4CF6">
              <w:rPr>
                <w:rFonts w:ascii="Calibri" w:eastAsia="SimSun" w:hAnsi="Calibri" w:cs="Times New Roman"/>
              </w:rPr>
              <w:t xml:space="preserve"> Institute suteiktą </w:t>
            </w:r>
            <w:proofErr w:type="spellStart"/>
            <w:r w:rsidR="00EF5F10" w:rsidRPr="00BA4CF6">
              <w:rPr>
                <w:rFonts w:ascii="Calibri" w:eastAsia="SimSun" w:hAnsi="Calibri" w:cs="Times New Roman"/>
              </w:rPr>
              <w:t>Tier</w:t>
            </w:r>
            <w:proofErr w:type="spellEnd"/>
            <w:r w:rsidR="00EF5F10" w:rsidRPr="00BA4CF6">
              <w:rPr>
                <w:rFonts w:ascii="Calibri" w:eastAsia="SimSun" w:hAnsi="Calibri" w:cs="Times New Roman"/>
              </w:rPr>
              <w:t xml:space="preserve"> III </w:t>
            </w:r>
            <w:r w:rsidR="001C5773">
              <w:rPr>
                <w:rFonts w:ascii="Calibri" w:eastAsia="SimSun" w:hAnsi="Calibri" w:cs="Times New Roman"/>
              </w:rPr>
              <w:t xml:space="preserve">sertifikatą </w:t>
            </w:r>
            <w:r w:rsidR="00EF5F10" w:rsidRPr="00BA4CF6">
              <w:rPr>
                <w:rFonts w:ascii="Calibri" w:eastAsia="SimSun" w:hAnsi="Calibri" w:cs="Times New Roman"/>
              </w:rPr>
              <w:t xml:space="preserve">(informacija turi būti pateikta svetainėje </w:t>
            </w:r>
            <w:hyperlink r:id="rId11">
              <w:r w:rsidR="00EF5F10" w:rsidRPr="00BA4CF6">
                <w:rPr>
                  <w:rFonts w:ascii="Calibri" w:eastAsia="SimSun" w:hAnsi="Calibri" w:cs="Times New Roman"/>
                </w:rPr>
                <w:t>https://uptimeinstitute.com/uptime-institute-awards/list</w:t>
              </w:r>
            </w:hyperlink>
            <w:r w:rsidR="00EF5F10" w:rsidRPr="00BA4CF6">
              <w:rPr>
                <w:rFonts w:ascii="Calibri" w:eastAsia="SimSun" w:hAnsi="Calibri" w:cs="Times New Roman"/>
              </w:rPr>
              <w:t xml:space="preserve">) arba </w:t>
            </w:r>
            <w:r w:rsidR="00DC6908">
              <w:rPr>
                <w:rFonts w:ascii="Calibri" w:eastAsia="SimSun" w:hAnsi="Calibri" w:cs="Times New Roman"/>
              </w:rPr>
              <w:t xml:space="preserve">pateikti </w:t>
            </w:r>
            <w:r w:rsidR="00EF5F10" w:rsidRPr="00BA4CF6">
              <w:rPr>
                <w:rFonts w:ascii="Calibri" w:eastAsia="SimSun" w:hAnsi="Calibri" w:cs="Times New Roman"/>
              </w:rPr>
              <w:lastRenderedPageBreak/>
              <w:t xml:space="preserve">lygiavertį </w:t>
            </w:r>
            <w:r w:rsidR="00000D1B">
              <w:rPr>
                <w:rFonts w:ascii="Calibri" w:eastAsia="SimSun" w:hAnsi="Calibri" w:cs="Times New Roman"/>
              </w:rPr>
              <w:t>dokume</w:t>
            </w:r>
            <w:r w:rsidR="006F0DC6">
              <w:rPr>
                <w:rFonts w:ascii="Calibri" w:eastAsia="SimSun" w:hAnsi="Calibri" w:cs="Times New Roman"/>
              </w:rPr>
              <w:t>ntą</w:t>
            </w:r>
            <w:r w:rsidR="00C914D5">
              <w:rPr>
                <w:rFonts w:ascii="Calibri" w:eastAsia="SimSun" w:hAnsi="Calibri" w:cs="Times New Roman"/>
              </w:rPr>
              <w:t xml:space="preserve"> (</w:t>
            </w:r>
            <w:r w:rsidR="00EF5F10" w:rsidRPr="00BA4CF6">
              <w:rPr>
                <w:rFonts w:ascii="Calibri" w:eastAsia="SimSun" w:hAnsi="Calibri" w:cs="Times New Roman"/>
              </w:rPr>
              <w:t>sertifikatą</w:t>
            </w:r>
            <w:r w:rsidR="009A02CD">
              <w:rPr>
                <w:rFonts w:ascii="Calibri" w:eastAsia="SimSun" w:hAnsi="Calibri" w:cs="Times New Roman"/>
              </w:rPr>
              <w:t xml:space="preserve">, </w:t>
            </w:r>
            <w:r w:rsidR="00C914D5">
              <w:rPr>
                <w:rFonts w:ascii="Calibri" w:eastAsia="SimSun" w:hAnsi="Calibri" w:cs="Times New Roman"/>
              </w:rPr>
              <w:t>pažymą, deklaraciją ir pa</w:t>
            </w:r>
            <w:r w:rsidR="005A62F4">
              <w:rPr>
                <w:rFonts w:ascii="Calibri" w:eastAsia="SimSun" w:hAnsi="Calibri" w:cs="Times New Roman"/>
              </w:rPr>
              <w:t>n.)</w:t>
            </w:r>
            <w:r w:rsidR="002953B3" w:rsidRPr="167F2BF4">
              <w:rPr>
                <w:rFonts w:ascii="Calibri" w:eastAsia="SimSun" w:hAnsi="Calibr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4B06B" w14:textId="77777777" w:rsidR="008B2D6C" w:rsidRPr="00507C24" w:rsidRDefault="008B2D6C"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0BAA8" w14:textId="77777777" w:rsidR="008B2D6C" w:rsidRPr="00507C24" w:rsidRDefault="008B2D6C" w:rsidP="00646277">
            <w:pPr>
              <w:jc w:val="both"/>
              <w:rPr>
                <w:rFonts w:ascii="Calibri" w:hAnsi="Calibri" w:cs="Calibri"/>
                <w:sz w:val="22"/>
                <w:szCs w:val="22"/>
              </w:rPr>
            </w:pPr>
          </w:p>
        </w:tc>
      </w:tr>
      <w:tr w:rsidR="00952838" w:rsidRPr="00507C24" w14:paraId="3D7E13B2"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9CC7" w14:textId="7635B8F5" w:rsidR="00952838" w:rsidRPr="00507C24" w:rsidRDefault="00BA674B" w:rsidP="00646277">
            <w:pPr>
              <w:rPr>
                <w:rFonts w:ascii="Calibri" w:hAnsi="Calibri" w:cs="Calibri"/>
                <w:sz w:val="22"/>
                <w:szCs w:val="22"/>
              </w:rPr>
            </w:pPr>
            <w:r>
              <w:rPr>
                <w:rFonts w:ascii="Calibri" w:hAnsi="Calibri" w:cs="Calibri"/>
                <w:sz w:val="22"/>
                <w:szCs w:val="22"/>
              </w:rPr>
              <w:t>1</w:t>
            </w:r>
            <w:r w:rsidR="00132458">
              <w:rPr>
                <w:rFonts w:ascii="Calibri" w:hAnsi="Calibri" w:cs="Calibri"/>
                <w:sz w:val="22"/>
                <w:szCs w:val="22"/>
              </w:rPr>
              <w:t>3</w:t>
            </w:r>
            <w:r>
              <w:rPr>
                <w:rFonts w:ascii="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E82E0" w14:textId="1104D01B" w:rsidR="0013212A" w:rsidRDefault="0013212A" w:rsidP="00FD5D2F">
            <w:pPr>
              <w:spacing w:before="120" w:line="240" w:lineRule="auto"/>
              <w:rPr>
                <w:rFonts w:ascii="Calibri" w:hAnsi="Calibri" w:cs="Calibri"/>
                <w:b/>
                <w:bCs/>
                <w:i/>
                <w:color w:val="FF0000"/>
              </w:rPr>
            </w:pPr>
            <w:r w:rsidRPr="000078DC">
              <w:rPr>
                <w:rFonts w:ascii="Calibri" w:hAnsi="Calibri" w:cs="Calibri"/>
                <w:b/>
                <w:bCs/>
                <w:i/>
                <w:color w:val="FF0000"/>
                <w:u w:val="single"/>
              </w:rPr>
              <w:t xml:space="preserve">Tiekėjas turi pažymėti tik vieną iš </w:t>
            </w:r>
            <w:r w:rsidR="00E00DE0" w:rsidRPr="000078DC">
              <w:rPr>
                <w:rFonts w:ascii="Calibri" w:hAnsi="Calibri" w:cs="Calibri"/>
                <w:b/>
                <w:bCs/>
                <w:i/>
                <w:color w:val="FF0000"/>
                <w:u w:val="single"/>
              </w:rPr>
              <w:t>dviejų</w:t>
            </w:r>
            <w:r w:rsidRPr="000078DC">
              <w:rPr>
                <w:rFonts w:ascii="Calibri" w:hAnsi="Calibri" w:cs="Calibri"/>
                <w:b/>
                <w:bCs/>
                <w:i/>
                <w:color w:val="FF0000"/>
                <w:u w:val="single"/>
              </w:rPr>
              <w:t xml:space="preserve"> siūlomų reikšmių</w:t>
            </w:r>
            <w:r w:rsidRPr="000078DC">
              <w:rPr>
                <w:rFonts w:ascii="Calibri" w:hAnsi="Calibri" w:cs="Calibri"/>
                <w:b/>
                <w:bCs/>
                <w:i/>
                <w:color w:val="FF0000"/>
              </w:rPr>
              <w:t>:</w:t>
            </w:r>
          </w:p>
          <w:p w14:paraId="298AB7F9" w14:textId="7587FEB4" w:rsidR="0013212A" w:rsidRPr="001C018F" w:rsidRDefault="000078DC" w:rsidP="00FD5D2F">
            <w:pPr>
              <w:spacing w:before="120" w:line="240" w:lineRule="auto"/>
              <w:rPr>
                <w:rFonts w:ascii="Calibri" w:hAnsi="Calibri" w:cs="Calibri"/>
                <w:color w:val="000000" w:themeColor="text1"/>
              </w:rPr>
            </w:pPr>
            <w:r>
              <w:rPr>
                <w:rFonts w:ascii="Calibri" w:hAnsi="Calibri" w:cs="Calibri"/>
                <w:b/>
                <w:bCs/>
                <w:i/>
                <w:color w:val="FF0000"/>
              </w:rPr>
              <w:t>1)</w:t>
            </w:r>
          </w:p>
          <w:p w14:paraId="46C6B427" w14:textId="534C3F3A" w:rsidR="00FD5D2F" w:rsidRPr="000078DC" w:rsidRDefault="00000000" w:rsidP="00FD5D2F">
            <w:pPr>
              <w:spacing w:before="120" w:line="240" w:lineRule="auto"/>
              <w:rPr>
                <w:rFonts w:ascii="Calibri" w:eastAsia="Times New Roman" w:hAnsi="Calibri" w:cs="Calibri"/>
                <w:sz w:val="22"/>
                <w:szCs w:val="22"/>
              </w:rPr>
            </w:pPr>
            <w:sdt>
              <w:sdtPr>
                <w:rPr>
                  <w:rFonts w:hAnsi="Times New Roman" w:cs="Times New Roman"/>
                  <w:color w:val="000000" w:themeColor="text1"/>
                </w:rPr>
                <w:id w:val="376514552"/>
                <w14:checkbox>
                  <w14:checked w14:val="0"/>
                  <w14:checkedState w14:val="2612" w14:font="MS Gothic"/>
                  <w14:uncheckedState w14:val="2610" w14:font="MS Gothic"/>
                </w14:checkbox>
              </w:sdtPr>
              <w:sdtContent>
                <w:r w:rsidR="0013212A">
                  <w:rPr>
                    <w:rFonts w:ascii="MS Gothic" w:eastAsia="MS Gothic" w:hAnsi="MS Gothic" w:cs="Times New Roman" w:hint="eastAsia"/>
                    <w:color w:val="000000" w:themeColor="text1"/>
                  </w:rPr>
                  <w:t>☐</w:t>
                </w:r>
              </w:sdtContent>
            </w:sdt>
            <w:r w:rsidR="00AE7D12" w:rsidRPr="00AE7D12">
              <w:rPr>
                <w:rFonts w:ascii="Calibri" w:eastAsia="SimSun" w:hAnsi="Calibri" w:cs="Calibri"/>
                <w:sz w:val="22"/>
                <w:szCs w:val="22"/>
              </w:rPr>
              <w:t xml:space="preserve"> </w:t>
            </w:r>
            <w:r w:rsidR="00AE7D12">
              <w:rPr>
                <w:rFonts w:ascii="Calibri" w:eastAsia="SimSun" w:hAnsi="Calibri" w:cs="Calibri"/>
                <w:sz w:val="22"/>
                <w:szCs w:val="22"/>
              </w:rPr>
              <w:t xml:space="preserve"> </w:t>
            </w:r>
            <w:r w:rsidR="00134D23" w:rsidRPr="000078DC">
              <w:rPr>
                <w:rFonts w:ascii="Calibri" w:eastAsia="Calibri" w:hAnsi="Calibri" w:cs="Calibri"/>
                <w:sz w:val="22"/>
                <w:szCs w:val="22"/>
              </w:rPr>
              <w:t xml:space="preserve">Fizinių tarnybinių stočių, skirtų tarnybinių stočių </w:t>
            </w:r>
            <w:proofErr w:type="spellStart"/>
            <w:r w:rsidR="00134D23" w:rsidRPr="000078DC">
              <w:rPr>
                <w:rFonts w:ascii="Calibri" w:eastAsia="Calibri" w:hAnsi="Calibri" w:cs="Calibri"/>
                <w:sz w:val="22"/>
                <w:szCs w:val="22"/>
              </w:rPr>
              <w:t>virtualizavimo</w:t>
            </w:r>
            <w:proofErr w:type="spellEnd"/>
            <w:r w:rsidR="00134D23" w:rsidRPr="000078DC">
              <w:rPr>
                <w:rFonts w:ascii="Calibri" w:eastAsia="Calibri" w:hAnsi="Calibri" w:cs="Calibri"/>
                <w:sz w:val="22"/>
                <w:szCs w:val="22"/>
              </w:rPr>
              <w:t xml:space="preserve"> platformai, procesorių našumas yra ne mažiau negu</w:t>
            </w:r>
            <w:r w:rsidR="00FD5D2F" w:rsidRPr="000078DC">
              <w:rPr>
                <w:rFonts w:ascii="Calibri" w:eastAsia="Times New Roman" w:hAnsi="Calibri" w:cs="Calibri"/>
                <w:sz w:val="22"/>
                <w:szCs w:val="22"/>
              </w:rPr>
              <w:t>:</w:t>
            </w:r>
          </w:p>
          <w:p w14:paraId="6B09A3EB" w14:textId="24AD3655" w:rsidR="007F09C0" w:rsidRPr="004B433F" w:rsidRDefault="007F09C0" w:rsidP="007F09C0">
            <w:pPr>
              <w:suppressAutoHyphens/>
              <w:spacing w:line="240" w:lineRule="auto"/>
              <w:rPr>
                <w:rFonts w:ascii="Calibri" w:eastAsia="Times New Roman" w:hAnsi="Calibri" w:cs="Calibri"/>
                <w:sz w:val="22"/>
                <w:szCs w:val="22"/>
              </w:rPr>
            </w:pPr>
            <w:r w:rsidRPr="167F2BF4">
              <w:rPr>
                <w:rFonts w:ascii="Calibri" w:eastAsia="Times New Roman" w:hAnsi="Calibri" w:cs="Calibri"/>
                <w:sz w:val="22"/>
                <w:szCs w:val="22"/>
              </w:rPr>
              <w:t xml:space="preserve">•SPEC2017_int_rate_base, skaičiuojant per CPU branduolį (SPEC2017_int_rate_base / # </w:t>
            </w:r>
            <w:proofErr w:type="spellStart"/>
            <w:r w:rsidRPr="167F2BF4">
              <w:rPr>
                <w:rFonts w:ascii="Calibri" w:eastAsia="Times New Roman" w:hAnsi="Calibri" w:cs="Calibri"/>
                <w:sz w:val="22"/>
                <w:szCs w:val="22"/>
              </w:rPr>
              <w:t>of</w:t>
            </w:r>
            <w:proofErr w:type="spellEnd"/>
            <w:r w:rsidRPr="167F2BF4">
              <w:rPr>
                <w:rFonts w:ascii="Calibri" w:eastAsia="Times New Roman" w:hAnsi="Calibri" w:cs="Calibri"/>
                <w:sz w:val="22"/>
                <w:szCs w:val="22"/>
              </w:rPr>
              <w:t xml:space="preserve"> </w:t>
            </w:r>
            <w:proofErr w:type="spellStart"/>
            <w:r w:rsidRPr="167F2BF4">
              <w:rPr>
                <w:rFonts w:ascii="Calibri" w:eastAsia="Times New Roman" w:hAnsi="Calibri" w:cs="Calibri"/>
                <w:sz w:val="22"/>
                <w:szCs w:val="22"/>
              </w:rPr>
              <w:t>Cores</w:t>
            </w:r>
            <w:proofErr w:type="spellEnd"/>
            <w:r w:rsidRPr="167F2BF4">
              <w:rPr>
                <w:rFonts w:ascii="Calibri" w:eastAsia="Times New Roman" w:hAnsi="Calibri" w:cs="Calibri"/>
                <w:sz w:val="22"/>
                <w:szCs w:val="22"/>
              </w:rPr>
              <w:t>)</w:t>
            </w:r>
            <w:r w:rsidR="3C4DFA47" w:rsidRPr="167F2BF4">
              <w:rPr>
                <w:rFonts w:ascii="Calibri" w:eastAsia="Times New Roman" w:hAnsi="Calibri" w:cs="Calibri"/>
                <w:sz w:val="22"/>
                <w:szCs w:val="22"/>
              </w:rPr>
              <w:t xml:space="preserve"> -</w:t>
            </w:r>
            <w:r w:rsidRPr="167F2BF4">
              <w:rPr>
                <w:rFonts w:ascii="Calibri" w:eastAsia="Times New Roman" w:hAnsi="Calibri" w:cs="Calibri"/>
                <w:sz w:val="22"/>
                <w:szCs w:val="22"/>
              </w:rPr>
              <w:t xml:space="preserve"> ne mažiau </w:t>
            </w:r>
            <w:r w:rsidR="427143F0" w:rsidRPr="167F2BF4">
              <w:rPr>
                <w:rFonts w:ascii="Calibri" w:eastAsia="Times New Roman" w:hAnsi="Calibri" w:cs="Calibri"/>
                <w:sz w:val="22"/>
                <w:szCs w:val="22"/>
              </w:rPr>
              <w:t xml:space="preserve">kaip </w:t>
            </w:r>
            <w:r w:rsidR="00BD0EB2" w:rsidRPr="167F2BF4">
              <w:rPr>
                <w:rFonts w:ascii="Calibri" w:eastAsia="Times New Roman" w:hAnsi="Calibri" w:cs="Calibri"/>
                <w:sz w:val="22"/>
                <w:szCs w:val="22"/>
              </w:rPr>
              <w:t>9</w:t>
            </w:r>
            <w:r w:rsidRPr="167F2BF4">
              <w:rPr>
                <w:rFonts w:ascii="Calibri" w:eastAsia="Times New Roman" w:hAnsi="Calibri" w:cs="Calibri"/>
                <w:sz w:val="22"/>
                <w:szCs w:val="22"/>
              </w:rPr>
              <w:t>,5;</w:t>
            </w:r>
          </w:p>
          <w:p w14:paraId="4B0A6709" w14:textId="151E0624" w:rsidR="00BD0EB2" w:rsidRDefault="007F09C0" w:rsidP="167F2BF4">
            <w:pPr>
              <w:suppressAutoHyphens/>
              <w:spacing w:line="240" w:lineRule="auto"/>
              <w:rPr>
                <w:rFonts w:ascii="Calibri" w:eastAsia="Times New Roman" w:hAnsi="Calibri" w:cs="Calibri"/>
                <w:sz w:val="22"/>
                <w:szCs w:val="22"/>
                <w:lang w:val="en-US"/>
              </w:rPr>
            </w:pPr>
            <w:r w:rsidRPr="167F2BF4">
              <w:rPr>
                <w:rFonts w:ascii="Calibri" w:eastAsia="Times New Roman" w:hAnsi="Calibri" w:cs="Calibri"/>
                <w:sz w:val="22"/>
                <w:szCs w:val="22"/>
                <w:lang w:val="en-US"/>
              </w:rPr>
              <w:t xml:space="preserve">•SPEC2017_fp_rate_base, </w:t>
            </w:r>
            <w:proofErr w:type="spellStart"/>
            <w:r w:rsidRPr="167F2BF4">
              <w:rPr>
                <w:rFonts w:ascii="Calibri" w:eastAsia="Times New Roman" w:hAnsi="Calibri" w:cs="Calibri"/>
                <w:sz w:val="22"/>
                <w:szCs w:val="22"/>
                <w:lang w:val="en-US"/>
              </w:rPr>
              <w:t>skaičiuojant</w:t>
            </w:r>
            <w:proofErr w:type="spellEnd"/>
            <w:r w:rsidRPr="167F2BF4">
              <w:rPr>
                <w:rFonts w:ascii="Calibri" w:eastAsia="Times New Roman" w:hAnsi="Calibri" w:cs="Calibri"/>
                <w:sz w:val="22"/>
                <w:szCs w:val="22"/>
                <w:lang w:val="en-US"/>
              </w:rPr>
              <w:t xml:space="preserve"> per CPU </w:t>
            </w:r>
            <w:proofErr w:type="spellStart"/>
            <w:r w:rsidRPr="167F2BF4">
              <w:rPr>
                <w:rFonts w:ascii="Calibri" w:eastAsia="Times New Roman" w:hAnsi="Calibri" w:cs="Calibri"/>
                <w:sz w:val="22"/>
                <w:szCs w:val="22"/>
                <w:lang w:val="en-US"/>
              </w:rPr>
              <w:t>branduolį</w:t>
            </w:r>
            <w:proofErr w:type="spellEnd"/>
            <w:r w:rsidRPr="167F2BF4">
              <w:rPr>
                <w:rFonts w:ascii="Calibri" w:eastAsia="Times New Roman" w:hAnsi="Calibri" w:cs="Calibri"/>
                <w:sz w:val="22"/>
                <w:szCs w:val="22"/>
                <w:lang w:val="en-US"/>
              </w:rPr>
              <w:t xml:space="preserve"> (SPEC2017_fp_rate_base / # of Cores) </w:t>
            </w:r>
            <w:r w:rsidR="57CA14CC" w:rsidRPr="167F2BF4">
              <w:rPr>
                <w:rFonts w:ascii="Calibri" w:eastAsia="Times New Roman" w:hAnsi="Calibri" w:cs="Calibri"/>
                <w:sz w:val="22"/>
                <w:szCs w:val="22"/>
                <w:lang w:val="en-US"/>
              </w:rPr>
              <w:t xml:space="preserve">- </w:t>
            </w:r>
            <w:r w:rsidRPr="167F2BF4">
              <w:rPr>
                <w:rFonts w:ascii="Calibri" w:eastAsia="Times New Roman" w:hAnsi="Calibri" w:cs="Calibri"/>
                <w:sz w:val="22"/>
                <w:szCs w:val="22"/>
                <w:lang w:val="en-US"/>
              </w:rPr>
              <w:t xml:space="preserve">ne </w:t>
            </w:r>
            <w:proofErr w:type="spellStart"/>
            <w:r w:rsidR="452C039C" w:rsidRPr="167F2BF4">
              <w:rPr>
                <w:rFonts w:ascii="Calibri" w:eastAsia="Times New Roman" w:hAnsi="Calibri" w:cs="Calibri"/>
                <w:sz w:val="22"/>
                <w:szCs w:val="22"/>
                <w:lang w:val="en-US"/>
              </w:rPr>
              <w:t>kaip</w:t>
            </w:r>
            <w:proofErr w:type="spellEnd"/>
            <w:r w:rsidR="452C039C" w:rsidRPr="167F2BF4">
              <w:rPr>
                <w:rFonts w:ascii="Calibri" w:eastAsia="Times New Roman" w:hAnsi="Calibri" w:cs="Calibri"/>
                <w:sz w:val="22"/>
                <w:szCs w:val="22"/>
                <w:lang w:val="en-US"/>
              </w:rPr>
              <w:t xml:space="preserve"> </w:t>
            </w:r>
            <w:proofErr w:type="spellStart"/>
            <w:r w:rsidRPr="167F2BF4">
              <w:rPr>
                <w:rFonts w:ascii="Calibri" w:eastAsia="Times New Roman" w:hAnsi="Calibri" w:cs="Calibri"/>
                <w:sz w:val="22"/>
                <w:szCs w:val="22"/>
                <w:lang w:val="en-US"/>
              </w:rPr>
              <w:t>mažiau</w:t>
            </w:r>
            <w:proofErr w:type="spellEnd"/>
            <w:r w:rsidRPr="167F2BF4">
              <w:rPr>
                <w:rFonts w:ascii="Calibri" w:eastAsia="Times New Roman" w:hAnsi="Calibri" w:cs="Calibri"/>
                <w:sz w:val="22"/>
                <w:szCs w:val="22"/>
                <w:lang w:val="en-US"/>
              </w:rPr>
              <w:t xml:space="preserve"> 1</w:t>
            </w:r>
            <w:r w:rsidR="00BD0EB2" w:rsidRPr="167F2BF4">
              <w:rPr>
                <w:rFonts w:ascii="Calibri" w:eastAsia="Times New Roman" w:hAnsi="Calibri" w:cs="Calibri"/>
                <w:sz w:val="22"/>
                <w:szCs w:val="22"/>
                <w:lang w:val="en-US"/>
              </w:rPr>
              <w:t>1</w:t>
            </w:r>
            <w:r w:rsidRPr="167F2BF4">
              <w:rPr>
                <w:rFonts w:ascii="Calibri" w:eastAsia="Times New Roman" w:hAnsi="Calibri" w:cs="Calibri"/>
                <w:sz w:val="22"/>
                <w:szCs w:val="22"/>
                <w:lang w:val="en-US"/>
              </w:rPr>
              <w:t>,0.</w:t>
            </w:r>
          </w:p>
          <w:p w14:paraId="30ED3F98" w14:textId="0C2B3C0A" w:rsidR="004B433F" w:rsidRPr="000078DC" w:rsidRDefault="004B433F" w:rsidP="00BD0EB2">
            <w:pPr>
              <w:suppressAutoHyphens/>
              <w:spacing w:line="240" w:lineRule="auto"/>
              <w:rPr>
                <w:rFonts w:ascii="Calibri" w:eastAsia="SimSun" w:hAnsi="Calibri" w:cs="Calibri"/>
                <w:i/>
                <w:iCs/>
                <w:sz w:val="22"/>
                <w:szCs w:val="22"/>
              </w:rPr>
            </w:pPr>
            <w:r w:rsidRPr="000078DC">
              <w:rPr>
                <w:rFonts w:ascii="Calibri" w:eastAsia="SimSun" w:hAnsi="Calibri" w:cs="Calibri"/>
                <w:i/>
                <w:iCs/>
                <w:sz w:val="22"/>
                <w:szCs w:val="22"/>
              </w:rPr>
              <w:t>(</w:t>
            </w:r>
            <w:r w:rsidRPr="00C63582">
              <w:rPr>
                <w:rFonts w:ascii="Calibri" w:eastAsia="SimSun" w:hAnsi="Calibri" w:cs="Calibri"/>
                <w:b/>
                <w:bCs/>
                <w:i/>
                <w:iCs/>
                <w:sz w:val="22"/>
                <w:szCs w:val="22"/>
              </w:rPr>
              <w:t xml:space="preserve">informacija turi būti viešai </w:t>
            </w:r>
            <w:r w:rsidR="58D63ACF" w:rsidRPr="00C63582">
              <w:rPr>
                <w:rFonts w:ascii="Calibri" w:eastAsia="SimSun" w:hAnsi="Calibri" w:cs="Calibri"/>
                <w:b/>
                <w:bCs/>
                <w:i/>
                <w:iCs/>
                <w:sz w:val="22"/>
                <w:szCs w:val="22"/>
              </w:rPr>
              <w:t>paskelbta svetainėje</w:t>
            </w:r>
            <w:r w:rsidRPr="00C63582">
              <w:rPr>
                <w:rFonts w:ascii="Calibri" w:eastAsia="SimSun" w:hAnsi="Calibri" w:cs="Calibri"/>
                <w:b/>
                <w:bCs/>
                <w:i/>
                <w:iCs/>
                <w:sz w:val="22"/>
                <w:szCs w:val="22"/>
              </w:rPr>
              <w:t> </w:t>
            </w:r>
            <w:hyperlink r:id="rId12" w:history="1">
              <w:r w:rsidRPr="00C63582">
                <w:rPr>
                  <w:rFonts w:ascii="Calibri" w:eastAsia="SimSun" w:hAnsi="Calibri" w:cs="Calibri"/>
                  <w:b/>
                  <w:bCs/>
                  <w:i/>
                  <w:iCs/>
                  <w:sz w:val="22"/>
                  <w:szCs w:val="22"/>
                </w:rPr>
                <w:t>www.spec.org</w:t>
              </w:r>
            </w:hyperlink>
            <w:r w:rsidRPr="000078DC">
              <w:rPr>
                <w:rFonts w:ascii="Calibri" w:eastAsia="SimSun" w:hAnsi="Calibri" w:cs="Calibri"/>
                <w:i/>
                <w:iCs/>
                <w:sz w:val="22"/>
                <w:szCs w:val="22"/>
              </w:rPr>
              <w:t>)</w:t>
            </w:r>
          </w:p>
          <w:p w14:paraId="2A8E0DA1" w14:textId="020CA7AC" w:rsidR="000078DC" w:rsidRPr="000078DC" w:rsidRDefault="001C018F" w:rsidP="00BD0EB2">
            <w:pPr>
              <w:suppressAutoHyphens/>
              <w:spacing w:line="240" w:lineRule="auto"/>
              <w:rPr>
                <w:rFonts w:ascii="Calibri" w:eastAsia="SimSun" w:hAnsi="Calibri" w:cs="Calibri"/>
                <w:b/>
                <w:bCs/>
                <w:color w:val="FF0000"/>
                <w:sz w:val="22"/>
                <w:szCs w:val="22"/>
              </w:rPr>
            </w:pPr>
            <w:r w:rsidRPr="000078DC">
              <w:rPr>
                <w:rFonts w:ascii="Calibri" w:eastAsia="SimSun" w:hAnsi="Calibri" w:cs="Calibri"/>
                <w:b/>
                <w:bCs/>
                <w:color w:val="FF0000"/>
                <w:sz w:val="22"/>
                <w:szCs w:val="22"/>
              </w:rPr>
              <w:t>A</w:t>
            </w:r>
            <w:r w:rsidR="000078DC" w:rsidRPr="000078DC">
              <w:rPr>
                <w:rFonts w:ascii="Calibri" w:eastAsia="SimSun" w:hAnsi="Calibri" w:cs="Calibri"/>
                <w:b/>
                <w:bCs/>
                <w:color w:val="FF0000"/>
                <w:sz w:val="22"/>
                <w:szCs w:val="22"/>
              </w:rPr>
              <w:t>rba</w:t>
            </w:r>
            <w:r>
              <w:rPr>
                <w:rFonts w:ascii="Calibri" w:eastAsia="SimSun" w:hAnsi="Calibri" w:cs="Calibri"/>
                <w:b/>
                <w:bCs/>
                <w:color w:val="FF0000"/>
                <w:sz w:val="22"/>
                <w:szCs w:val="22"/>
              </w:rPr>
              <w:t xml:space="preserve"> </w:t>
            </w:r>
            <w:r w:rsidRPr="001C018F">
              <w:rPr>
                <w:rFonts w:ascii="Calibri" w:eastAsia="SimSun" w:hAnsi="Calibri" w:cs="Calibri"/>
                <w:b/>
                <w:bCs/>
                <w:i/>
                <w:iCs/>
                <w:color w:val="FF0000"/>
                <w:sz w:val="22"/>
                <w:szCs w:val="22"/>
              </w:rPr>
              <w:t xml:space="preserve">jeigu Tiekėjas pasiūlo </w:t>
            </w:r>
            <w:r>
              <w:rPr>
                <w:rFonts w:ascii="Calibri" w:eastAsia="SimSun" w:hAnsi="Calibri" w:cs="Calibri"/>
                <w:b/>
                <w:bCs/>
                <w:i/>
                <w:iCs/>
                <w:color w:val="FF0000"/>
                <w:sz w:val="22"/>
                <w:szCs w:val="22"/>
              </w:rPr>
              <w:t xml:space="preserve">geresnius parametrus </w:t>
            </w:r>
            <w:r w:rsidRPr="001C018F">
              <w:rPr>
                <w:rFonts w:ascii="Calibri" w:eastAsia="SimSun" w:hAnsi="Calibri" w:cs="Calibri"/>
                <w:b/>
                <w:bCs/>
                <w:i/>
                <w:iCs/>
                <w:color w:val="FF0000"/>
                <w:sz w:val="22"/>
                <w:szCs w:val="22"/>
              </w:rPr>
              <w:t>pasiūlym</w:t>
            </w:r>
            <w:r w:rsidR="000D5509">
              <w:rPr>
                <w:rFonts w:ascii="Calibri" w:eastAsia="SimSun" w:hAnsi="Calibri" w:cs="Calibri"/>
                <w:b/>
                <w:bCs/>
                <w:i/>
                <w:iCs/>
                <w:color w:val="FF0000"/>
                <w:sz w:val="22"/>
                <w:szCs w:val="22"/>
              </w:rPr>
              <w:t>o</w:t>
            </w:r>
            <w:r w:rsidRPr="001C018F">
              <w:rPr>
                <w:rFonts w:ascii="Calibri" w:eastAsia="SimSun" w:hAnsi="Calibri" w:cs="Calibri"/>
                <w:b/>
                <w:bCs/>
                <w:i/>
                <w:iCs/>
                <w:color w:val="FF0000"/>
                <w:sz w:val="22"/>
                <w:szCs w:val="22"/>
              </w:rPr>
              <w:t xml:space="preserve"> teikimo metu ir pasiūlymui suteikiami papildomi balai</w:t>
            </w:r>
            <w:r>
              <w:rPr>
                <w:rFonts w:ascii="Calibri" w:eastAsia="SimSun" w:hAnsi="Calibri" w:cs="Calibri"/>
                <w:b/>
                <w:bCs/>
                <w:i/>
                <w:iCs/>
                <w:color w:val="FF0000"/>
                <w:sz w:val="22"/>
                <w:szCs w:val="22"/>
              </w:rPr>
              <w:t>:</w:t>
            </w:r>
          </w:p>
          <w:p w14:paraId="4C8BA065" w14:textId="097E764C" w:rsidR="008A6866" w:rsidRPr="000078DC" w:rsidRDefault="000078DC" w:rsidP="00BD0EB2">
            <w:pPr>
              <w:suppressAutoHyphens/>
              <w:spacing w:line="240" w:lineRule="auto"/>
              <w:rPr>
                <w:rFonts w:ascii="Calibri" w:eastAsia="SimSun" w:hAnsi="Calibri" w:cs="Calibri"/>
                <w:b/>
                <w:bCs/>
                <w:color w:val="FF0000"/>
                <w:sz w:val="22"/>
                <w:szCs w:val="22"/>
              </w:rPr>
            </w:pPr>
            <w:r w:rsidRPr="000078DC">
              <w:rPr>
                <w:rFonts w:ascii="Calibri" w:eastAsia="SimSun" w:hAnsi="Calibri" w:cs="Calibri"/>
                <w:b/>
                <w:bCs/>
                <w:color w:val="FF0000"/>
                <w:sz w:val="22"/>
                <w:szCs w:val="22"/>
              </w:rPr>
              <w:t>2)</w:t>
            </w:r>
          </w:p>
          <w:p w14:paraId="192541ED" w14:textId="32931FB8" w:rsidR="008A6866" w:rsidRPr="000078DC" w:rsidRDefault="00000000" w:rsidP="008A6866">
            <w:pPr>
              <w:suppressAutoHyphens/>
              <w:spacing w:line="240" w:lineRule="auto"/>
              <w:rPr>
                <w:rFonts w:ascii="Calibri" w:eastAsia="Times New Roman" w:hAnsi="Calibri" w:cs="Calibri"/>
                <w:sz w:val="22"/>
                <w:szCs w:val="22"/>
              </w:rPr>
            </w:pPr>
            <w:sdt>
              <w:sdtPr>
                <w:rPr>
                  <w:rFonts w:hAnsi="Times New Roman" w:cs="Times New Roman"/>
                  <w:color w:val="000000" w:themeColor="text1"/>
                </w:rPr>
                <w:id w:val="2047561854"/>
                <w14:checkbox>
                  <w14:checked w14:val="0"/>
                  <w14:checkedState w14:val="2612" w14:font="MS Gothic"/>
                  <w14:uncheckedState w14:val="2610" w14:font="MS Gothic"/>
                </w14:checkbox>
              </w:sdtPr>
              <w:sdtContent>
                <w:r w:rsidR="00AE7D12" w:rsidRPr="00394132">
                  <w:rPr>
                    <w:rFonts w:ascii="Segoe UI Symbol" w:eastAsia="MS Gothic" w:hAnsi="Segoe UI Symbol" w:cs="Segoe UI Symbol"/>
                    <w:color w:val="000000" w:themeColor="text1"/>
                  </w:rPr>
                  <w:t>☐</w:t>
                </w:r>
              </w:sdtContent>
            </w:sdt>
            <w:r w:rsidR="00AE7D12" w:rsidRPr="00E33993">
              <w:rPr>
                <w:rFonts w:ascii="Calibri" w:eastAsia="SimSun" w:hAnsi="Calibri" w:cs="Calibri"/>
                <w:sz w:val="22"/>
                <w:szCs w:val="22"/>
              </w:rPr>
              <w:t xml:space="preserve"> </w:t>
            </w:r>
            <w:r w:rsidR="00134D23" w:rsidRPr="000078DC">
              <w:rPr>
                <w:rFonts w:ascii="Calibri" w:eastAsia="Calibri" w:hAnsi="Calibri" w:cs="Calibri"/>
                <w:sz w:val="22"/>
                <w:szCs w:val="22"/>
              </w:rPr>
              <w:t xml:space="preserve">Fizinių tarnybinių stočių, skirtų tarnybinių stočių </w:t>
            </w:r>
            <w:proofErr w:type="spellStart"/>
            <w:r w:rsidR="00134D23" w:rsidRPr="000078DC">
              <w:rPr>
                <w:rFonts w:ascii="Calibri" w:eastAsia="Calibri" w:hAnsi="Calibri" w:cs="Calibri"/>
                <w:sz w:val="22"/>
                <w:szCs w:val="22"/>
              </w:rPr>
              <w:t>virtualizavimo</w:t>
            </w:r>
            <w:proofErr w:type="spellEnd"/>
            <w:r w:rsidR="00134D23" w:rsidRPr="000078DC">
              <w:rPr>
                <w:rFonts w:ascii="Calibri" w:eastAsia="Calibri" w:hAnsi="Calibri" w:cs="Calibri"/>
                <w:sz w:val="22"/>
                <w:szCs w:val="22"/>
              </w:rPr>
              <w:t xml:space="preserve"> platformai, procesorių našumas yra ne mažiau negu:</w:t>
            </w:r>
          </w:p>
          <w:p w14:paraId="455ED985" w14:textId="77777777" w:rsidR="008A6866" w:rsidRPr="000078DC" w:rsidRDefault="008A6866" w:rsidP="008A6866">
            <w:pPr>
              <w:suppressAutoHyphens/>
              <w:spacing w:line="240" w:lineRule="auto"/>
              <w:rPr>
                <w:rFonts w:ascii="Calibri" w:eastAsia="Times New Roman" w:hAnsi="Calibri" w:cs="Calibri"/>
                <w:sz w:val="22"/>
                <w:szCs w:val="22"/>
                <w:lang w:val="en-US"/>
              </w:rPr>
            </w:pPr>
            <w:r w:rsidRPr="000078DC">
              <w:rPr>
                <w:rFonts w:ascii="Calibri" w:eastAsia="Times New Roman" w:hAnsi="Calibri" w:cs="Calibri"/>
                <w:sz w:val="22"/>
                <w:szCs w:val="22"/>
                <w:lang w:val="en-US"/>
              </w:rPr>
              <w:t xml:space="preserve">•SPEC2017_int_rate_base, </w:t>
            </w:r>
            <w:proofErr w:type="spellStart"/>
            <w:r w:rsidRPr="000078DC">
              <w:rPr>
                <w:rFonts w:ascii="Calibri" w:eastAsia="Times New Roman" w:hAnsi="Calibri" w:cs="Calibri"/>
                <w:sz w:val="22"/>
                <w:szCs w:val="22"/>
                <w:lang w:val="en-US"/>
              </w:rPr>
              <w:t>skaičiuojant</w:t>
            </w:r>
            <w:proofErr w:type="spellEnd"/>
            <w:r w:rsidRPr="000078DC">
              <w:rPr>
                <w:rFonts w:ascii="Calibri" w:eastAsia="Times New Roman" w:hAnsi="Calibri" w:cs="Calibri"/>
                <w:sz w:val="22"/>
                <w:szCs w:val="22"/>
                <w:lang w:val="en-US"/>
              </w:rPr>
              <w:t xml:space="preserve"> per CPU </w:t>
            </w:r>
            <w:proofErr w:type="spellStart"/>
            <w:r w:rsidRPr="000078DC">
              <w:rPr>
                <w:rFonts w:ascii="Calibri" w:eastAsia="Times New Roman" w:hAnsi="Calibri" w:cs="Calibri"/>
                <w:sz w:val="22"/>
                <w:szCs w:val="22"/>
                <w:lang w:val="en-US"/>
              </w:rPr>
              <w:t>branduolį</w:t>
            </w:r>
            <w:proofErr w:type="spellEnd"/>
            <w:r w:rsidRPr="000078DC">
              <w:rPr>
                <w:rFonts w:ascii="Calibri" w:eastAsia="Times New Roman" w:hAnsi="Calibri" w:cs="Calibri"/>
                <w:sz w:val="22"/>
                <w:szCs w:val="22"/>
                <w:lang w:val="en-US"/>
              </w:rPr>
              <w:t xml:space="preserve"> (SPEC2017_int_rate_base / # of Cores) - </w:t>
            </w:r>
            <w:proofErr w:type="spellStart"/>
            <w:r w:rsidRPr="000078DC">
              <w:rPr>
                <w:rFonts w:ascii="Calibri" w:eastAsia="Times New Roman" w:hAnsi="Calibri" w:cs="Calibri"/>
                <w:sz w:val="22"/>
                <w:szCs w:val="22"/>
                <w:lang w:val="en-US"/>
              </w:rPr>
              <w:t>ne</w:t>
            </w:r>
            <w:proofErr w:type="spellEnd"/>
            <w:r w:rsidRPr="000078DC">
              <w:rPr>
                <w:rFonts w:ascii="Calibri" w:eastAsia="Times New Roman" w:hAnsi="Calibri" w:cs="Calibri"/>
                <w:sz w:val="22"/>
                <w:szCs w:val="22"/>
                <w:lang w:val="en-US"/>
              </w:rPr>
              <w:t xml:space="preserve"> </w:t>
            </w:r>
            <w:proofErr w:type="spellStart"/>
            <w:r w:rsidRPr="000078DC">
              <w:rPr>
                <w:rFonts w:ascii="Calibri" w:eastAsia="Times New Roman" w:hAnsi="Calibri" w:cs="Calibri"/>
                <w:sz w:val="22"/>
                <w:szCs w:val="22"/>
                <w:lang w:val="en-US"/>
              </w:rPr>
              <w:t>mažiau</w:t>
            </w:r>
            <w:proofErr w:type="spellEnd"/>
            <w:r w:rsidRPr="000078DC">
              <w:rPr>
                <w:rFonts w:ascii="Calibri" w:eastAsia="Times New Roman" w:hAnsi="Calibri" w:cs="Calibri"/>
                <w:sz w:val="22"/>
                <w:szCs w:val="22"/>
                <w:lang w:val="en-US"/>
              </w:rPr>
              <w:t xml:space="preserve"> </w:t>
            </w:r>
            <w:proofErr w:type="spellStart"/>
            <w:r w:rsidRPr="000078DC">
              <w:rPr>
                <w:rFonts w:ascii="Calibri" w:eastAsia="Times New Roman" w:hAnsi="Calibri" w:cs="Calibri"/>
                <w:sz w:val="22"/>
                <w:szCs w:val="22"/>
                <w:lang w:val="en-US"/>
              </w:rPr>
              <w:t>kaip</w:t>
            </w:r>
            <w:proofErr w:type="spellEnd"/>
            <w:r w:rsidRPr="000078DC">
              <w:rPr>
                <w:rFonts w:ascii="Calibri" w:eastAsia="Times New Roman" w:hAnsi="Calibri" w:cs="Calibri"/>
                <w:sz w:val="22"/>
                <w:szCs w:val="22"/>
                <w:lang w:val="en-US"/>
              </w:rPr>
              <w:t xml:space="preserve"> </w:t>
            </w:r>
            <w:proofErr w:type="gramStart"/>
            <w:r w:rsidRPr="000078DC">
              <w:rPr>
                <w:rFonts w:ascii="Calibri" w:eastAsia="Times New Roman" w:hAnsi="Calibri" w:cs="Calibri"/>
                <w:sz w:val="22"/>
                <w:szCs w:val="22"/>
                <w:lang w:val="en-US"/>
              </w:rPr>
              <w:t>10,5;</w:t>
            </w:r>
            <w:proofErr w:type="gramEnd"/>
          </w:p>
          <w:p w14:paraId="62CB9489" w14:textId="77777777" w:rsidR="008A6866" w:rsidRPr="000078DC" w:rsidRDefault="008A6866" w:rsidP="008A6866">
            <w:pPr>
              <w:suppressAutoHyphens/>
              <w:spacing w:line="240" w:lineRule="auto"/>
              <w:rPr>
                <w:rFonts w:ascii="Calibri" w:eastAsia="Times New Roman" w:hAnsi="Calibri" w:cs="Calibri"/>
                <w:sz w:val="22"/>
                <w:szCs w:val="22"/>
                <w:lang w:val="en-US"/>
              </w:rPr>
            </w:pPr>
            <w:r w:rsidRPr="000078DC">
              <w:rPr>
                <w:rFonts w:ascii="Calibri" w:eastAsia="Times New Roman" w:hAnsi="Calibri" w:cs="Calibri"/>
                <w:sz w:val="22"/>
                <w:szCs w:val="22"/>
                <w:lang w:val="en-US"/>
              </w:rPr>
              <w:t xml:space="preserve">•SPEC2017_fp_rate_base, </w:t>
            </w:r>
            <w:proofErr w:type="spellStart"/>
            <w:r w:rsidRPr="000078DC">
              <w:rPr>
                <w:rFonts w:ascii="Calibri" w:eastAsia="Times New Roman" w:hAnsi="Calibri" w:cs="Calibri"/>
                <w:sz w:val="22"/>
                <w:szCs w:val="22"/>
                <w:lang w:val="en-US"/>
              </w:rPr>
              <w:t>skaičiuojant</w:t>
            </w:r>
            <w:proofErr w:type="spellEnd"/>
            <w:r w:rsidRPr="000078DC">
              <w:rPr>
                <w:rFonts w:ascii="Calibri" w:eastAsia="Times New Roman" w:hAnsi="Calibri" w:cs="Calibri"/>
                <w:sz w:val="22"/>
                <w:szCs w:val="22"/>
                <w:lang w:val="en-US"/>
              </w:rPr>
              <w:t xml:space="preserve"> per CPU </w:t>
            </w:r>
            <w:proofErr w:type="spellStart"/>
            <w:r w:rsidRPr="000078DC">
              <w:rPr>
                <w:rFonts w:ascii="Calibri" w:eastAsia="Times New Roman" w:hAnsi="Calibri" w:cs="Calibri"/>
                <w:sz w:val="22"/>
                <w:szCs w:val="22"/>
                <w:lang w:val="en-US"/>
              </w:rPr>
              <w:t>branduolį</w:t>
            </w:r>
            <w:proofErr w:type="spellEnd"/>
            <w:r w:rsidRPr="000078DC">
              <w:rPr>
                <w:rFonts w:ascii="Calibri" w:eastAsia="Times New Roman" w:hAnsi="Calibri" w:cs="Calibri"/>
                <w:sz w:val="22"/>
                <w:szCs w:val="22"/>
                <w:lang w:val="en-US"/>
              </w:rPr>
              <w:t xml:space="preserve"> </w:t>
            </w:r>
            <w:r w:rsidRPr="000078DC">
              <w:rPr>
                <w:rFonts w:ascii="Calibri" w:eastAsia="Times New Roman" w:hAnsi="Calibri" w:cs="Calibri"/>
                <w:sz w:val="22"/>
                <w:szCs w:val="22"/>
                <w:lang w:val="en-US"/>
              </w:rPr>
              <w:lastRenderedPageBreak/>
              <w:t xml:space="preserve">(SPEC2017_fp_rate_base / # of Cores) ne </w:t>
            </w:r>
            <w:proofErr w:type="spellStart"/>
            <w:r w:rsidRPr="000078DC">
              <w:rPr>
                <w:rFonts w:ascii="Calibri" w:eastAsia="Times New Roman" w:hAnsi="Calibri" w:cs="Calibri"/>
                <w:sz w:val="22"/>
                <w:szCs w:val="22"/>
                <w:lang w:val="en-US"/>
              </w:rPr>
              <w:t>mažiau</w:t>
            </w:r>
            <w:proofErr w:type="spellEnd"/>
            <w:r w:rsidRPr="000078DC">
              <w:rPr>
                <w:rFonts w:ascii="Calibri" w:eastAsia="Times New Roman" w:hAnsi="Calibri" w:cs="Calibri"/>
                <w:sz w:val="22"/>
                <w:szCs w:val="22"/>
                <w:lang w:val="en-US"/>
              </w:rPr>
              <w:t xml:space="preserve"> </w:t>
            </w:r>
            <w:proofErr w:type="spellStart"/>
            <w:r w:rsidRPr="000078DC">
              <w:rPr>
                <w:rFonts w:ascii="Calibri" w:eastAsia="Times New Roman" w:hAnsi="Calibri" w:cs="Calibri"/>
                <w:sz w:val="22"/>
                <w:szCs w:val="22"/>
                <w:lang w:val="en-US"/>
              </w:rPr>
              <w:t>kaip</w:t>
            </w:r>
            <w:proofErr w:type="spellEnd"/>
            <w:r w:rsidRPr="000078DC">
              <w:rPr>
                <w:rFonts w:ascii="Calibri" w:eastAsia="Times New Roman" w:hAnsi="Calibri" w:cs="Calibri"/>
                <w:sz w:val="22"/>
                <w:szCs w:val="22"/>
                <w:lang w:val="en-US"/>
              </w:rPr>
              <w:t xml:space="preserve"> 13,0.</w:t>
            </w:r>
          </w:p>
          <w:p w14:paraId="117263C0" w14:textId="71AB0207" w:rsidR="008A6866" w:rsidRPr="000078DC" w:rsidRDefault="008A6866" w:rsidP="008A6866">
            <w:pPr>
              <w:suppressAutoHyphens/>
              <w:spacing w:line="240" w:lineRule="auto"/>
              <w:rPr>
                <w:rFonts w:ascii="Calibri" w:eastAsia="Times New Roman" w:hAnsi="Calibri" w:cs="Calibri"/>
                <w:i/>
                <w:iCs/>
                <w:sz w:val="22"/>
                <w:szCs w:val="22"/>
              </w:rPr>
            </w:pPr>
            <w:r w:rsidRPr="000078DC">
              <w:rPr>
                <w:rFonts w:ascii="Calibri" w:eastAsia="SimSun" w:hAnsi="Calibri" w:cs="Calibri"/>
                <w:i/>
                <w:iCs/>
                <w:sz w:val="22"/>
                <w:szCs w:val="22"/>
              </w:rPr>
              <w:t>(</w:t>
            </w:r>
            <w:r w:rsidRPr="00C63582">
              <w:rPr>
                <w:rFonts w:ascii="Calibri" w:eastAsia="SimSun" w:hAnsi="Calibri" w:cs="Calibri"/>
                <w:b/>
                <w:bCs/>
                <w:i/>
                <w:iCs/>
                <w:sz w:val="22"/>
                <w:szCs w:val="22"/>
              </w:rPr>
              <w:t>informacija turi būti turi būti viešai paskelbta svetainėje </w:t>
            </w:r>
            <w:hyperlink r:id="rId13" w:history="1">
              <w:r w:rsidRPr="00C63582">
                <w:rPr>
                  <w:rFonts w:ascii="Calibri" w:eastAsia="SimSun" w:hAnsi="Calibri" w:cs="Calibri"/>
                  <w:b/>
                  <w:bCs/>
                  <w:i/>
                  <w:iCs/>
                  <w:sz w:val="22"/>
                  <w:szCs w:val="22"/>
                </w:rPr>
                <w:t>www.spec.org</w:t>
              </w:r>
            </w:hyperlink>
            <w:r w:rsidRPr="000078DC">
              <w:rPr>
                <w:rFonts w:ascii="Calibri" w:eastAsia="SimSun" w:hAnsi="Calibri" w:cs="Calibri"/>
                <w:i/>
                <w:iCs/>
                <w:sz w:val="22"/>
                <w:szCs w:val="22"/>
              </w:rPr>
              <w:t>)</w:t>
            </w:r>
            <w:r w:rsidR="00B92320">
              <w:rPr>
                <w:rFonts w:ascii="Calibri" w:eastAsia="SimSun" w:hAnsi="Calibri" w:cs="Calibri"/>
                <w:i/>
                <w:i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96DFA" w14:textId="77777777" w:rsidR="00952838" w:rsidRPr="00507C24" w:rsidRDefault="00952838"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CF6A0" w14:textId="77777777" w:rsidR="00952838" w:rsidRPr="00507C24" w:rsidRDefault="00952838" w:rsidP="00646277">
            <w:pPr>
              <w:jc w:val="both"/>
              <w:rPr>
                <w:rFonts w:ascii="Calibri" w:hAnsi="Calibri" w:cs="Calibri"/>
                <w:sz w:val="22"/>
                <w:szCs w:val="22"/>
              </w:rPr>
            </w:pPr>
          </w:p>
        </w:tc>
      </w:tr>
      <w:tr w:rsidR="008B27BC" w:rsidRPr="00507C24" w14:paraId="747E2997" w14:textId="77777777" w:rsidTr="00971A81">
        <w:trPr>
          <w:trHeight w:val="30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1CC7C" w14:textId="70289028" w:rsidR="008B27BC" w:rsidRPr="00507C24" w:rsidRDefault="00907FE2" w:rsidP="00646277">
            <w:pPr>
              <w:rPr>
                <w:rFonts w:ascii="Calibri" w:hAnsi="Calibri" w:cs="Calibri"/>
                <w:sz w:val="22"/>
                <w:szCs w:val="22"/>
              </w:rPr>
            </w:pPr>
            <w:r>
              <w:rPr>
                <w:rFonts w:ascii="Calibri" w:hAnsi="Calibri" w:cs="Calibri"/>
                <w:sz w:val="22"/>
                <w:szCs w:val="22"/>
              </w:rPr>
              <w:t>1</w:t>
            </w:r>
            <w:r w:rsidR="00132458">
              <w:rPr>
                <w:rFonts w:ascii="Calibri" w:hAnsi="Calibri" w:cs="Calibri"/>
                <w:sz w:val="22"/>
                <w:szCs w:val="22"/>
              </w:rPr>
              <w:t>4</w:t>
            </w:r>
            <w:r>
              <w:rPr>
                <w:rFonts w:ascii="Calibri" w:hAnsi="Calibri" w:cs="Calibri"/>
                <w:sz w:val="22"/>
                <w:szCs w:val="22"/>
              </w:rPr>
              <w:t>.</w:t>
            </w:r>
          </w:p>
        </w:tc>
        <w:tc>
          <w:tcPr>
            <w:tcW w:w="3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E7EE6" w14:textId="0EC05E90" w:rsidR="008B27BC" w:rsidRPr="008B27BC" w:rsidRDefault="004D0C91" w:rsidP="00004AE5">
            <w:pPr>
              <w:suppressAutoHyphens/>
              <w:spacing w:line="240" w:lineRule="auto"/>
              <w:rPr>
                <w:rFonts w:ascii="Calibri" w:eastAsia="SimSun" w:hAnsi="Calibri" w:cs="Calibri"/>
                <w:sz w:val="22"/>
                <w:szCs w:val="22"/>
              </w:rPr>
            </w:pPr>
            <w:r w:rsidRPr="00BA4CF6">
              <w:rPr>
                <w:rFonts w:ascii="Calibri" w:hAnsi="Calibri" w:cs="Calibri"/>
                <w:sz w:val="22"/>
                <w:szCs w:val="22"/>
              </w:rPr>
              <w:t xml:space="preserve">Laisvos formos </w:t>
            </w:r>
            <w:r w:rsidR="00DA5000">
              <w:rPr>
                <w:rFonts w:ascii="Calibri" w:hAnsi="Calibri" w:cs="Calibri"/>
                <w:sz w:val="22"/>
                <w:szCs w:val="22"/>
              </w:rPr>
              <w:t xml:space="preserve">dokumentas </w:t>
            </w:r>
            <w:r w:rsidR="00034BEF" w:rsidRPr="00BA4CF6">
              <w:rPr>
                <w:rFonts w:ascii="Calibri" w:hAnsi="Calibri" w:cs="Calibri"/>
                <w:sz w:val="22"/>
                <w:szCs w:val="22"/>
              </w:rPr>
              <w:t>(pažyma, deklaracija ir pan.)</w:t>
            </w:r>
            <w:r w:rsidR="00DA5000">
              <w:rPr>
                <w:rFonts w:ascii="Calibri" w:hAnsi="Calibri" w:cs="Calibri"/>
                <w:sz w:val="22"/>
                <w:szCs w:val="22"/>
              </w:rPr>
              <w:t xml:space="preserve"> pasirašytas t</w:t>
            </w:r>
            <w:r w:rsidR="00DA5000" w:rsidRPr="00DA5000">
              <w:rPr>
                <w:rFonts w:ascii="Calibri" w:hAnsi="Calibri" w:cs="Calibri"/>
                <w:sz w:val="22"/>
                <w:szCs w:val="22"/>
              </w:rPr>
              <w:t>iekėjo ar jo įgalioto asmens</w:t>
            </w:r>
            <w:r w:rsidR="008B27BC" w:rsidRPr="00BA4CF6">
              <w:rPr>
                <w:rFonts w:ascii="Calibri" w:hAnsi="Calibri" w:cs="Calibri"/>
                <w:sz w:val="22"/>
                <w:szCs w:val="22"/>
              </w:rPr>
              <w:t>, įrodant</w:t>
            </w:r>
            <w:r w:rsidR="5A9F15B1" w:rsidRPr="00BA4CF6">
              <w:rPr>
                <w:rFonts w:ascii="Calibri" w:hAnsi="Calibri" w:cs="Calibri"/>
                <w:sz w:val="22"/>
                <w:szCs w:val="22"/>
              </w:rPr>
              <w:t>is</w:t>
            </w:r>
            <w:r w:rsidR="008B27BC" w:rsidRPr="00BA4CF6">
              <w:rPr>
                <w:rFonts w:ascii="Calibri" w:hAnsi="Calibri" w:cs="Calibri"/>
                <w:sz w:val="22"/>
                <w:szCs w:val="22"/>
              </w:rPr>
              <w:t xml:space="preserve">, kad </w:t>
            </w:r>
            <w:r w:rsidR="00004AE5" w:rsidRPr="00BA4CF6">
              <w:rPr>
                <w:rFonts w:ascii="Calibri" w:hAnsi="Calibri" w:cs="Calibri"/>
                <w:sz w:val="22"/>
                <w:szCs w:val="22"/>
              </w:rPr>
              <w:t>v</w:t>
            </w:r>
            <w:r w:rsidR="008B27BC" w:rsidRPr="00BA4CF6">
              <w:rPr>
                <w:rFonts w:ascii="Calibri" w:eastAsia="SimSun" w:hAnsi="Calibri" w:cs="Calibri"/>
                <w:sz w:val="22"/>
                <w:szCs w:val="22"/>
              </w:rPr>
              <w:t xml:space="preserve">irtualių tarnybinių stočių duomenų atsarginės kopijos </w:t>
            </w:r>
            <w:r w:rsidR="00004AE5" w:rsidRPr="00BA4CF6">
              <w:rPr>
                <w:rFonts w:ascii="Calibri" w:eastAsia="SimSun" w:hAnsi="Calibri" w:cs="Calibri"/>
                <w:sz w:val="22"/>
                <w:szCs w:val="22"/>
              </w:rPr>
              <w:t>bus</w:t>
            </w:r>
            <w:r w:rsidR="008B27BC" w:rsidRPr="00BA4CF6">
              <w:rPr>
                <w:rFonts w:ascii="Calibri" w:eastAsia="SimSun" w:hAnsi="Calibri" w:cs="Calibri"/>
                <w:sz w:val="22"/>
                <w:szCs w:val="22"/>
              </w:rPr>
              <w:t xml:space="preserve"> laikomos ne mažiau kaip 10 km nutolusiame duomenų centre, nei yra fizinės tarnybinės stotys. Atsarginės kopijos ir tarnybinės stotys neturi būti prie to paties vieno rizikos faktoriaus</w:t>
            </w:r>
            <w:r w:rsidR="00401F9D">
              <w:rPr>
                <w:rFonts w:ascii="Calibri" w:eastAsia="SimSun"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70CD4" w14:textId="77777777" w:rsidR="008B27BC" w:rsidRPr="00507C24" w:rsidRDefault="008B27BC" w:rsidP="0064627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40199" w14:textId="77777777" w:rsidR="008B27BC" w:rsidRPr="00507C24" w:rsidRDefault="008B27BC" w:rsidP="00646277">
            <w:pPr>
              <w:jc w:val="both"/>
              <w:rPr>
                <w:rFonts w:ascii="Calibri" w:hAnsi="Calibri" w:cs="Calibri"/>
                <w:sz w:val="22"/>
                <w:szCs w:val="22"/>
              </w:rPr>
            </w:pPr>
          </w:p>
        </w:tc>
      </w:tr>
    </w:tbl>
    <w:p w14:paraId="7699EA65" w14:textId="77777777" w:rsidR="0013212A" w:rsidRDefault="0013212A" w:rsidP="006F11C6">
      <w:pPr>
        <w:spacing w:after="0" w:line="240" w:lineRule="auto"/>
        <w:jc w:val="both"/>
        <w:rPr>
          <w:rFonts w:ascii="Calibri" w:eastAsia="Times New Roman" w:hAnsi="Calibri" w:cs="Calibri"/>
          <w:sz w:val="22"/>
          <w:szCs w:val="22"/>
          <w:lang w:eastAsia="en-US"/>
        </w:rPr>
      </w:pPr>
    </w:p>
    <w:p w14:paraId="352E1E44" w14:textId="77777777" w:rsidR="00CC1285" w:rsidRPr="00507C24" w:rsidRDefault="00CC1285" w:rsidP="006F11C6">
      <w:pPr>
        <w:spacing w:after="0" w:line="240" w:lineRule="auto"/>
        <w:jc w:val="both"/>
        <w:rPr>
          <w:rFonts w:ascii="Calibri" w:eastAsia="Times New Roman" w:hAnsi="Calibri" w:cs="Calibri"/>
          <w:sz w:val="22"/>
          <w:szCs w:val="22"/>
          <w:lang w:eastAsia="en-US"/>
        </w:rPr>
      </w:pPr>
    </w:p>
    <w:p w14:paraId="75F5BC1C" w14:textId="77777777" w:rsidR="006F11C6" w:rsidRPr="00507C24" w:rsidRDefault="006F11C6" w:rsidP="006F11C6">
      <w:pPr>
        <w:pStyle w:val="Sraopastraipa"/>
        <w:numPr>
          <w:ilvl w:val="0"/>
          <w:numId w:val="2"/>
        </w:numPr>
        <w:suppressAutoHyphens/>
        <w:spacing w:after="0" w:line="240" w:lineRule="auto"/>
        <w:ind w:left="0" w:firstLine="567"/>
        <w:jc w:val="both"/>
        <w:rPr>
          <w:rFonts w:ascii="Calibri" w:hAnsi="Calibri" w:cs="Calibri"/>
          <w:b/>
          <w:bCs/>
          <w:sz w:val="22"/>
          <w:szCs w:val="22"/>
        </w:rPr>
      </w:pPr>
      <w:r w:rsidRPr="00507C24">
        <w:rPr>
          <w:rFonts w:ascii="Calibri" w:hAnsi="Calibri" w:cs="Calibri"/>
          <w:b/>
          <w:bCs/>
          <w:sz w:val="22"/>
          <w:szCs w:val="22"/>
        </w:rPr>
        <w:t>Patvirtinu, kad:</w:t>
      </w:r>
    </w:p>
    <w:p w14:paraId="6F3E6353" w14:textId="77777777" w:rsidR="006F11C6" w:rsidRPr="00507C24" w:rsidRDefault="006F11C6" w:rsidP="006F11C6">
      <w:pPr>
        <w:pStyle w:val="Sraopastraipa"/>
        <w:numPr>
          <w:ilvl w:val="1"/>
          <w:numId w:val="2"/>
        </w:numPr>
        <w:suppressAutoHyphens/>
        <w:spacing w:after="0" w:line="240" w:lineRule="auto"/>
        <w:ind w:left="0" w:firstLine="567"/>
        <w:jc w:val="both"/>
        <w:rPr>
          <w:rFonts w:ascii="Calibri" w:hAnsi="Calibri" w:cs="Calibri"/>
          <w:sz w:val="22"/>
          <w:szCs w:val="22"/>
        </w:rPr>
      </w:pPr>
      <w:r w:rsidRPr="00507C24">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77554C6" w14:textId="77777777" w:rsidR="006F11C6" w:rsidRPr="00507C24" w:rsidRDefault="006F11C6" w:rsidP="006F11C6">
      <w:pPr>
        <w:pStyle w:val="Sraopastraipa"/>
        <w:numPr>
          <w:ilvl w:val="1"/>
          <w:numId w:val="2"/>
        </w:numPr>
        <w:suppressAutoHyphens/>
        <w:spacing w:after="0" w:line="240" w:lineRule="auto"/>
        <w:ind w:left="0" w:firstLine="567"/>
        <w:jc w:val="both"/>
        <w:rPr>
          <w:rFonts w:ascii="Calibri" w:hAnsi="Calibri" w:cs="Calibri"/>
          <w:sz w:val="22"/>
          <w:szCs w:val="22"/>
        </w:rPr>
      </w:pPr>
      <w:r w:rsidRPr="00507C24">
        <w:rPr>
          <w:rFonts w:ascii="Calibri" w:hAnsi="Calibri" w:cs="Calibri"/>
          <w:sz w:val="22"/>
          <w:szCs w:val="22"/>
        </w:rPr>
        <w:t>sutinku su pirkimo dokumentuose nustatytomis sąlygomis ir procedūromis;</w:t>
      </w:r>
    </w:p>
    <w:p w14:paraId="7B41FFE0" w14:textId="77777777" w:rsidR="006F11C6" w:rsidRPr="00507C24" w:rsidRDefault="006F11C6" w:rsidP="006F11C6">
      <w:pPr>
        <w:pStyle w:val="Sraopastraipa"/>
        <w:numPr>
          <w:ilvl w:val="1"/>
          <w:numId w:val="2"/>
        </w:numPr>
        <w:suppressAutoHyphens/>
        <w:spacing w:after="0" w:line="240" w:lineRule="auto"/>
        <w:ind w:left="0" w:firstLine="567"/>
        <w:jc w:val="both"/>
        <w:rPr>
          <w:rFonts w:ascii="Calibri" w:hAnsi="Calibri" w:cs="Calibri"/>
          <w:sz w:val="22"/>
          <w:szCs w:val="22"/>
        </w:rPr>
      </w:pPr>
      <w:r w:rsidRPr="00507C24">
        <w:rPr>
          <w:rFonts w:ascii="Calibri" w:eastAsia="Times New Roman" w:hAnsi="Calibri" w:cs="Calibri"/>
          <w:sz w:val="22"/>
          <w:szCs w:val="22"/>
          <w:lang w:eastAsia="en-US"/>
        </w:rPr>
        <w:t>siūlomas pirkimo objektas visiškai atitinka pirkimo dokumentuose nurodytus reikalavimus;</w:t>
      </w:r>
    </w:p>
    <w:p w14:paraId="2E022D50" w14:textId="77777777" w:rsidR="006F11C6" w:rsidRPr="00507C24" w:rsidRDefault="006F11C6" w:rsidP="006F11C6">
      <w:pPr>
        <w:pStyle w:val="Sraopastraipa"/>
        <w:numPr>
          <w:ilvl w:val="1"/>
          <w:numId w:val="2"/>
        </w:numPr>
        <w:suppressAutoHyphens/>
        <w:spacing w:after="0" w:line="240" w:lineRule="auto"/>
        <w:ind w:left="0" w:firstLine="567"/>
        <w:jc w:val="both"/>
        <w:rPr>
          <w:rFonts w:ascii="Calibri" w:hAnsi="Calibri" w:cs="Calibri"/>
          <w:sz w:val="22"/>
          <w:szCs w:val="22"/>
        </w:rPr>
      </w:pPr>
      <w:r w:rsidRPr="00507C24">
        <w:rPr>
          <w:rFonts w:ascii="Calibri" w:hAnsi="Calibri" w:cs="Calibri"/>
          <w:sz w:val="22"/>
          <w:szCs w:val="22"/>
        </w:rPr>
        <w:t>pasiūlymo dokumentuose pateikti duomenys ir informacija yra teisinga ir apima viską, ko reikia tinkamam sutarties įvykdymui;</w:t>
      </w:r>
    </w:p>
    <w:p w14:paraId="24911022" w14:textId="77777777" w:rsidR="006F11C6" w:rsidRPr="00507C24" w:rsidRDefault="006F11C6" w:rsidP="006F11C6">
      <w:pPr>
        <w:pStyle w:val="Sraopastraipa"/>
        <w:numPr>
          <w:ilvl w:val="1"/>
          <w:numId w:val="2"/>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hAnsi="Calibri" w:cs="Calibri"/>
          <w:sz w:val="22"/>
          <w:szCs w:val="22"/>
        </w:rPr>
        <w:t>kartu su ūkio subjektais, kurių pajėgumais remiamės, atitinkame priede „</w:t>
      </w:r>
      <w:r w:rsidRPr="00507C24">
        <w:rPr>
          <w:rFonts w:ascii="Calibri" w:eastAsia="Calibri" w:hAnsi="Calibri" w:cs="Calibri"/>
          <w:sz w:val="22"/>
          <w:szCs w:val="22"/>
        </w:rPr>
        <w:t>Tiekėjų kvalifikacijos reikalavimai ir reikalaujami kokybės bei aplinkos apsaugos vadybos sistemų standartai</w:t>
      </w:r>
      <w:r w:rsidRPr="00507C24">
        <w:rPr>
          <w:rFonts w:ascii="Calibri" w:hAnsi="Calibri" w:cs="Calibri"/>
          <w:sz w:val="22"/>
          <w:szCs w:val="22"/>
        </w:rPr>
        <w:t xml:space="preserve">“ nustatytus kvalifikacijos reikalavimus (jei tokie nustatyti). </w:t>
      </w:r>
      <w:r w:rsidRPr="00507C24">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C24B96C" w14:textId="77777777" w:rsidR="006F11C6" w:rsidRPr="00507C24" w:rsidRDefault="006F11C6" w:rsidP="006F11C6">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07C24">
        <w:rPr>
          <w:rFonts w:ascii="Calibri" w:eastAsia="Calibri" w:hAnsi="Calibri" w:cs="Calibri"/>
          <w:sz w:val="22"/>
          <w:szCs w:val="22"/>
          <w:vertAlign w:val="superscript"/>
          <w:lang w:eastAsia="zh-CN"/>
        </w:rPr>
        <w:t>1</w:t>
      </w:r>
      <w:r w:rsidRPr="00507C24">
        <w:rPr>
          <w:rFonts w:ascii="Calibri" w:eastAsia="Calibri" w:hAnsi="Calibri" w:cs="Calibri"/>
          <w:sz w:val="22"/>
          <w:szCs w:val="22"/>
          <w:lang w:eastAsia="zh-CN"/>
        </w:rPr>
        <w:t xml:space="preserve"> dalyje;</w:t>
      </w:r>
    </w:p>
    <w:p w14:paraId="57EA529A" w14:textId="41C94E7B" w:rsidR="006F11C6" w:rsidRPr="00507C24" w:rsidRDefault="006F11C6" w:rsidP="006F11C6">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36FCD37" w14:textId="77777777" w:rsidR="006F11C6" w:rsidRPr="00507C24" w:rsidRDefault="006F11C6" w:rsidP="006F11C6">
      <w:pPr>
        <w:suppressAutoHyphens/>
        <w:spacing w:after="0" w:line="240" w:lineRule="auto"/>
        <w:ind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 xml:space="preserve">a) Rusijos pilietis, fizinis ar juridinis asmuo, subjektas ar organizacija, įsisteigęs Rusijoje; </w:t>
      </w:r>
    </w:p>
    <w:p w14:paraId="032086B5" w14:textId="77777777" w:rsidR="006F11C6" w:rsidRPr="00507C24" w:rsidRDefault="006F11C6" w:rsidP="006F11C6">
      <w:pPr>
        <w:suppressAutoHyphens/>
        <w:spacing w:after="0" w:line="240" w:lineRule="auto"/>
        <w:ind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11DC8B6C" w14:textId="77777777" w:rsidR="006F11C6" w:rsidRPr="00507C24" w:rsidRDefault="006F11C6" w:rsidP="006F11C6">
      <w:pPr>
        <w:suppressAutoHyphens/>
        <w:spacing w:after="0" w:line="240" w:lineRule="auto"/>
        <w:ind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c) fizinis ar juridinis asmuo, subjektas ar organizacija, veikiantys a arba b punkte nurodyto subjekto vardu ar jo nurodymu.</w:t>
      </w:r>
    </w:p>
    <w:p w14:paraId="54DD7485" w14:textId="77777777" w:rsidR="006F11C6" w:rsidRPr="00507C24" w:rsidRDefault="006F11C6" w:rsidP="006F11C6">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lastRenderedPageBreak/>
        <w:t>Pasiūlymas galioja iki pirkimo dokumentuose nurodyto termino pabaigos;</w:t>
      </w:r>
    </w:p>
    <w:p w14:paraId="4ECBEB55" w14:textId="2FBFC8F9" w:rsidR="006F11C6" w:rsidRDefault="006F11C6" w:rsidP="006F11C6">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Užtikriname pasiūlymo galiojimą pirkimo dokumentuose nurodytomis sąlygomis</w:t>
      </w:r>
      <w:r w:rsidR="00524540">
        <w:rPr>
          <w:rFonts w:ascii="Calibri" w:eastAsia="Times New Roman" w:hAnsi="Calibri" w:cs="Calibri"/>
          <w:sz w:val="22"/>
          <w:szCs w:val="22"/>
          <w:lang w:eastAsia="en-US"/>
        </w:rPr>
        <w:t>.</w:t>
      </w:r>
    </w:p>
    <w:p w14:paraId="783D73DA" w14:textId="77777777" w:rsidR="00524540" w:rsidRDefault="00524540" w:rsidP="00524540">
      <w:pPr>
        <w:pStyle w:val="Sraopastraipa"/>
        <w:suppressAutoHyphens/>
        <w:spacing w:after="0" w:line="240" w:lineRule="auto"/>
        <w:ind w:left="567"/>
        <w:jc w:val="both"/>
        <w:rPr>
          <w:rFonts w:ascii="Calibri" w:eastAsia="Times New Roman" w:hAnsi="Calibri" w:cs="Calibri"/>
          <w:sz w:val="22"/>
          <w:szCs w:val="22"/>
          <w:lang w:eastAsia="en-US"/>
        </w:rPr>
      </w:pPr>
    </w:p>
    <w:p w14:paraId="54A60B87" w14:textId="77777777" w:rsidR="00524540" w:rsidRDefault="00524540" w:rsidP="00524540">
      <w:pPr>
        <w:pStyle w:val="Sraopastraipa"/>
        <w:suppressAutoHyphens/>
        <w:spacing w:after="0" w:line="240" w:lineRule="auto"/>
        <w:ind w:left="567"/>
        <w:jc w:val="both"/>
        <w:rPr>
          <w:rFonts w:ascii="Calibri" w:eastAsia="Times New Roman" w:hAnsi="Calibri" w:cs="Calibri"/>
          <w:sz w:val="22"/>
          <w:szCs w:val="22"/>
          <w:lang w:eastAsia="en-US"/>
        </w:rPr>
      </w:pPr>
    </w:p>
    <w:p w14:paraId="1F4146F1" w14:textId="77777777" w:rsidR="00524540" w:rsidRPr="00507C24" w:rsidRDefault="00524540" w:rsidP="00524540">
      <w:pPr>
        <w:pStyle w:val="Sraopastraipa"/>
        <w:suppressAutoHyphens/>
        <w:spacing w:after="0" w:line="240" w:lineRule="auto"/>
        <w:ind w:left="567"/>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24540" w:rsidRPr="00D66264" w14:paraId="0ED43910" w14:textId="77777777" w:rsidTr="00162083">
        <w:trPr>
          <w:trHeight w:val="186"/>
        </w:trPr>
        <w:tc>
          <w:tcPr>
            <w:tcW w:w="3889" w:type="dxa"/>
            <w:tcBorders>
              <w:top w:val="single" w:sz="4" w:space="0" w:color="auto"/>
              <w:left w:val="nil"/>
              <w:bottom w:val="nil"/>
              <w:right w:val="nil"/>
            </w:tcBorders>
            <w:hideMark/>
          </w:tcPr>
          <w:p w14:paraId="5F31A441" w14:textId="77777777" w:rsidR="00524540" w:rsidRPr="00D66264" w:rsidRDefault="00524540" w:rsidP="00162083">
            <w:pPr>
              <w:suppressAutoHyphens/>
              <w:spacing w:after="0" w:line="240" w:lineRule="auto"/>
              <w:ind w:right="-2"/>
              <w:jc w:val="both"/>
              <w:rPr>
                <w:rFonts w:eastAsia="Times New Roman" w:cstheme="minorHAnsi"/>
                <w:sz w:val="22"/>
                <w:szCs w:val="22"/>
                <w:vertAlign w:val="superscript"/>
                <w:lang w:eastAsia="en-US"/>
              </w:rPr>
            </w:pPr>
            <w:r w:rsidRPr="00D6626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E774A40" w14:textId="77777777" w:rsidR="00524540" w:rsidRPr="00D66264" w:rsidRDefault="00524540" w:rsidP="00162083">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1683DAA" w14:textId="77777777" w:rsidR="00524540" w:rsidRPr="00D66264" w:rsidRDefault="00524540" w:rsidP="00162083">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67125003" w14:textId="77777777" w:rsidR="00524540" w:rsidRPr="00D66264" w:rsidRDefault="00524540" w:rsidP="00162083">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44947834" w14:textId="77777777" w:rsidR="00524540" w:rsidRPr="00D66264" w:rsidRDefault="00524540" w:rsidP="00162083">
            <w:pPr>
              <w:suppressAutoHyphens/>
              <w:spacing w:after="0" w:line="240" w:lineRule="auto"/>
              <w:ind w:right="-2"/>
              <w:jc w:val="both"/>
              <w:rPr>
                <w:rFonts w:eastAsia="Times New Roman" w:cstheme="minorHAnsi"/>
                <w:sz w:val="22"/>
                <w:szCs w:val="22"/>
                <w:vertAlign w:val="superscript"/>
                <w:lang w:eastAsia="en-US"/>
              </w:rPr>
            </w:pPr>
            <w:r w:rsidRPr="00D66264">
              <w:rPr>
                <w:rFonts w:eastAsia="Times New Roman" w:cstheme="minorHAnsi"/>
                <w:i/>
                <w:sz w:val="22"/>
                <w:szCs w:val="22"/>
                <w:vertAlign w:val="superscript"/>
                <w:lang w:eastAsia="en-US"/>
              </w:rPr>
              <w:t>(Vardas, pavardė)</w:t>
            </w:r>
          </w:p>
        </w:tc>
      </w:tr>
    </w:tbl>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6F11C6" w:rsidRPr="00507C24" w14:paraId="7E1BF37B" w14:textId="77777777" w:rsidTr="00646277">
        <w:tc>
          <w:tcPr>
            <w:tcW w:w="13562" w:type="dxa"/>
          </w:tcPr>
          <w:p w14:paraId="000FEDA1" w14:textId="77777777" w:rsidR="006F11C6" w:rsidRPr="00507C24" w:rsidRDefault="006F11C6" w:rsidP="00646277">
            <w:pPr>
              <w:pStyle w:val="Sraopastraipa"/>
              <w:suppressAutoHyphens/>
              <w:ind w:left="0"/>
              <w:jc w:val="both"/>
              <w:rPr>
                <w:rFonts w:ascii="Calibri" w:eastAsia="Times New Roman" w:hAnsi="Calibri" w:cs="Calibri"/>
                <w:sz w:val="22"/>
                <w:szCs w:val="22"/>
              </w:rPr>
            </w:pPr>
          </w:p>
        </w:tc>
      </w:tr>
    </w:tbl>
    <w:p w14:paraId="7E8E1BD5" w14:textId="5CE476BD" w:rsidR="00A72A35" w:rsidRPr="00D517CC" w:rsidRDefault="00D517CC" w:rsidP="00D517CC">
      <w:pPr>
        <w:jc w:val="center"/>
      </w:pPr>
      <w:r w:rsidRPr="00682B25">
        <w:rPr>
          <w:rFonts w:cstheme="minorHAnsi"/>
          <w:sz w:val="22"/>
          <w:szCs w:val="22"/>
        </w:rPr>
        <w:t>________</w:t>
      </w:r>
    </w:p>
    <w:sectPr w:rsidR="00A72A35" w:rsidRPr="00D517CC"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4870" w14:textId="77777777" w:rsidR="003B7ED9" w:rsidRDefault="003B7ED9" w:rsidP="006F11C6">
      <w:pPr>
        <w:spacing w:after="0" w:line="240" w:lineRule="auto"/>
      </w:pPr>
      <w:r>
        <w:separator/>
      </w:r>
    </w:p>
  </w:endnote>
  <w:endnote w:type="continuationSeparator" w:id="0">
    <w:p w14:paraId="743837A7" w14:textId="77777777" w:rsidR="003B7ED9" w:rsidRDefault="003B7ED9"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A594" w14:textId="77777777" w:rsidR="003B7ED9" w:rsidRDefault="003B7ED9" w:rsidP="006F11C6">
      <w:pPr>
        <w:spacing w:after="0" w:line="240" w:lineRule="auto"/>
      </w:pPr>
      <w:r>
        <w:separator/>
      </w:r>
    </w:p>
  </w:footnote>
  <w:footnote w:type="continuationSeparator" w:id="0">
    <w:p w14:paraId="5EA36529" w14:textId="77777777" w:rsidR="003B7ED9" w:rsidRDefault="003B7ED9" w:rsidP="006F11C6">
      <w:pPr>
        <w:spacing w:after="0" w:line="240" w:lineRule="auto"/>
      </w:pPr>
      <w:r>
        <w:continuationSeparator/>
      </w:r>
    </w:p>
  </w:footnote>
  <w:footnote w:id="1">
    <w:p w14:paraId="4D3831A8" w14:textId="77777777" w:rsidR="006F11C6" w:rsidRPr="000D1890" w:rsidRDefault="006F11C6" w:rsidP="006F11C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FD5D9B6" w14:textId="77777777" w:rsidR="006F11C6" w:rsidRPr="000D1890" w:rsidRDefault="006F11C6" w:rsidP="006F11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A0E1999" w14:textId="77777777" w:rsidR="006F11C6" w:rsidRPr="000D1890" w:rsidRDefault="006F11C6" w:rsidP="006F11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9F8CD70" w14:textId="77777777" w:rsidR="006F11C6" w:rsidRPr="000D1890" w:rsidRDefault="006F11C6" w:rsidP="006F11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8EE06C5" w14:textId="77777777" w:rsidR="006F11C6" w:rsidRPr="000D1890" w:rsidRDefault="006F11C6" w:rsidP="006F11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E869F89" w14:textId="77777777" w:rsidR="006F11C6" w:rsidRPr="000D1890" w:rsidRDefault="006F11C6" w:rsidP="006F11C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DA3413B" w14:textId="77777777" w:rsidR="006F11C6" w:rsidRPr="004836E9" w:rsidRDefault="006F11C6" w:rsidP="006F11C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B0A54F1" w14:textId="77777777" w:rsidR="006F11C6" w:rsidRPr="00012DA8" w:rsidRDefault="006F11C6" w:rsidP="006F11C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6697997" w14:textId="77777777" w:rsidR="006F11C6" w:rsidRPr="00012DA8" w:rsidRDefault="006F11C6" w:rsidP="006F11C6">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576A801A" w14:textId="77777777" w:rsidR="006F11C6" w:rsidRPr="00012DA8" w:rsidRDefault="006F11C6" w:rsidP="006F11C6">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BC15504" w14:textId="77777777" w:rsidR="006F11C6" w:rsidRPr="00012DA8" w:rsidRDefault="006F11C6" w:rsidP="006F11C6">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2E73FB0" w14:textId="77777777" w:rsidR="006F11C6" w:rsidRDefault="006F11C6" w:rsidP="006F11C6">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6B82596"/>
    <w:multiLevelType w:val="hybridMultilevel"/>
    <w:tmpl w:val="A7BC7714"/>
    <w:lvl w:ilvl="0" w:tplc="B5E20F8A">
      <w:start w:val="1"/>
      <w:numFmt w:val="bullet"/>
      <w:lvlText w:val="·"/>
      <w:lvlJc w:val="left"/>
      <w:pPr>
        <w:ind w:left="720" w:hanging="360"/>
      </w:pPr>
      <w:rPr>
        <w:rFonts w:ascii="Symbol" w:hAnsi="Symbol" w:hint="default"/>
      </w:rPr>
    </w:lvl>
    <w:lvl w:ilvl="1" w:tplc="6BE24AC2">
      <w:start w:val="1"/>
      <w:numFmt w:val="bullet"/>
      <w:lvlText w:val="o"/>
      <w:lvlJc w:val="left"/>
      <w:pPr>
        <w:ind w:left="1440" w:hanging="360"/>
      </w:pPr>
      <w:rPr>
        <w:rFonts w:ascii="Courier New" w:hAnsi="Courier New" w:hint="default"/>
      </w:rPr>
    </w:lvl>
    <w:lvl w:ilvl="2" w:tplc="4E125854">
      <w:start w:val="1"/>
      <w:numFmt w:val="bullet"/>
      <w:lvlText w:val=""/>
      <w:lvlJc w:val="left"/>
      <w:pPr>
        <w:ind w:left="2160" w:hanging="360"/>
      </w:pPr>
      <w:rPr>
        <w:rFonts w:ascii="Wingdings" w:hAnsi="Wingdings" w:hint="default"/>
      </w:rPr>
    </w:lvl>
    <w:lvl w:ilvl="3" w:tplc="21B0DBA6">
      <w:start w:val="1"/>
      <w:numFmt w:val="bullet"/>
      <w:lvlText w:val=""/>
      <w:lvlJc w:val="left"/>
      <w:pPr>
        <w:ind w:left="2880" w:hanging="360"/>
      </w:pPr>
      <w:rPr>
        <w:rFonts w:ascii="Symbol" w:hAnsi="Symbol" w:hint="default"/>
      </w:rPr>
    </w:lvl>
    <w:lvl w:ilvl="4" w:tplc="0AD8446A">
      <w:start w:val="1"/>
      <w:numFmt w:val="bullet"/>
      <w:lvlText w:val="o"/>
      <w:lvlJc w:val="left"/>
      <w:pPr>
        <w:ind w:left="3600" w:hanging="360"/>
      </w:pPr>
      <w:rPr>
        <w:rFonts w:ascii="Courier New" w:hAnsi="Courier New" w:hint="default"/>
      </w:rPr>
    </w:lvl>
    <w:lvl w:ilvl="5" w:tplc="0E10E5D2">
      <w:start w:val="1"/>
      <w:numFmt w:val="bullet"/>
      <w:lvlText w:val=""/>
      <w:lvlJc w:val="left"/>
      <w:pPr>
        <w:ind w:left="4320" w:hanging="360"/>
      </w:pPr>
      <w:rPr>
        <w:rFonts w:ascii="Wingdings" w:hAnsi="Wingdings" w:hint="default"/>
      </w:rPr>
    </w:lvl>
    <w:lvl w:ilvl="6" w:tplc="6060C1BA">
      <w:start w:val="1"/>
      <w:numFmt w:val="bullet"/>
      <w:lvlText w:val=""/>
      <w:lvlJc w:val="left"/>
      <w:pPr>
        <w:ind w:left="5040" w:hanging="360"/>
      </w:pPr>
      <w:rPr>
        <w:rFonts w:ascii="Symbol" w:hAnsi="Symbol" w:hint="default"/>
      </w:rPr>
    </w:lvl>
    <w:lvl w:ilvl="7" w:tplc="8C528C0C">
      <w:start w:val="1"/>
      <w:numFmt w:val="bullet"/>
      <w:lvlText w:val="o"/>
      <w:lvlJc w:val="left"/>
      <w:pPr>
        <w:ind w:left="5760" w:hanging="360"/>
      </w:pPr>
      <w:rPr>
        <w:rFonts w:ascii="Courier New" w:hAnsi="Courier New" w:hint="default"/>
      </w:rPr>
    </w:lvl>
    <w:lvl w:ilvl="8" w:tplc="204EA104">
      <w:start w:val="1"/>
      <w:numFmt w:val="bullet"/>
      <w:lvlText w:val=""/>
      <w:lvlJc w:val="left"/>
      <w:pPr>
        <w:ind w:left="6480" w:hanging="360"/>
      </w:pPr>
      <w:rPr>
        <w:rFonts w:ascii="Wingdings" w:hAnsi="Wingdings" w:hint="default"/>
      </w:rPr>
    </w:lvl>
  </w:abstractNum>
  <w:abstractNum w:abstractNumId="6"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FDF40"/>
    <w:multiLevelType w:val="hybridMultilevel"/>
    <w:tmpl w:val="6C12555C"/>
    <w:lvl w:ilvl="0" w:tplc="3F04DD28">
      <w:start w:val="1"/>
      <w:numFmt w:val="decimal"/>
      <w:lvlText w:val="%1)"/>
      <w:lvlJc w:val="left"/>
      <w:pPr>
        <w:ind w:left="752" w:hanging="360"/>
      </w:pPr>
      <w:rPr>
        <w:rFonts w:ascii="Calibri" w:hAnsi="Calibri" w:hint="default"/>
        <w:color w:val="auto"/>
      </w:rPr>
    </w:lvl>
    <w:lvl w:ilvl="1" w:tplc="13FE3A50">
      <w:start w:val="1"/>
      <w:numFmt w:val="lowerLetter"/>
      <w:lvlText w:val="%2."/>
      <w:lvlJc w:val="left"/>
      <w:pPr>
        <w:ind w:left="1440" w:hanging="360"/>
      </w:pPr>
    </w:lvl>
    <w:lvl w:ilvl="2" w:tplc="7E18F18E">
      <w:start w:val="1"/>
      <w:numFmt w:val="lowerRoman"/>
      <w:lvlText w:val="%3."/>
      <w:lvlJc w:val="right"/>
      <w:pPr>
        <w:ind w:left="2160" w:hanging="180"/>
      </w:pPr>
    </w:lvl>
    <w:lvl w:ilvl="3" w:tplc="79D45D4C">
      <w:start w:val="1"/>
      <w:numFmt w:val="decimal"/>
      <w:lvlText w:val="%4."/>
      <w:lvlJc w:val="left"/>
      <w:pPr>
        <w:ind w:left="2880" w:hanging="360"/>
      </w:pPr>
    </w:lvl>
    <w:lvl w:ilvl="4" w:tplc="BAC0F53E">
      <w:start w:val="1"/>
      <w:numFmt w:val="lowerLetter"/>
      <w:lvlText w:val="%5."/>
      <w:lvlJc w:val="left"/>
      <w:pPr>
        <w:ind w:left="3600" w:hanging="360"/>
      </w:pPr>
    </w:lvl>
    <w:lvl w:ilvl="5" w:tplc="DB70DC10">
      <w:start w:val="1"/>
      <w:numFmt w:val="lowerRoman"/>
      <w:lvlText w:val="%6."/>
      <w:lvlJc w:val="right"/>
      <w:pPr>
        <w:ind w:left="4320" w:hanging="180"/>
      </w:pPr>
    </w:lvl>
    <w:lvl w:ilvl="6" w:tplc="092A0FE4">
      <w:start w:val="1"/>
      <w:numFmt w:val="decimal"/>
      <w:lvlText w:val="%7."/>
      <w:lvlJc w:val="left"/>
      <w:pPr>
        <w:ind w:left="5040" w:hanging="360"/>
      </w:pPr>
    </w:lvl>
    <w:lvl w:ilvl="7" w:tplc="01626AC8">
      <w:start w:val="1"/>
      <w:numFmt w:val="lowerLetter"/>
      <w:lvlText w:val="%8."/>
      <w:lvlJc w:val="left"/>
      <w:pPr>
        <w:ind w:left="5760" w:hanging="360"/>
      </w:pPr>
    </w:lvl>
    <w:lvl w:ilvl="8" w:tplc="D6C4ABAA">
      <w:start w:val="1"/>
      <w:numFmt w:val="lowerRoman"/>
      <w:lvlText w:val="%9."/>
      <w:lvlJc w:val="right"/>
      <w:pPr>
        <w:ind w:left="6480" w:hanging="180"/>
      </w:pPr>
    </w:lvl>
  </w:abstractNum>
  <w:abstractNum w:abstractNumId="9"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728145">
    <w:abstractNumId w:val="8"/>
  </w:num>
  <w:num w:numId="2" w16cid:durableId="1419787664">
    <w:abstractNumId w:val="12"/>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10"/>
  </w:num>
  <w:num w:numId="5" w16cid:durableId="301161611">
    <w:abstractNumId w:val="13"/>
  </w:num>
  <w:num w:numId="6" w16cid:durableId="1748381449">
    <w:abstractNumId w:val="7"/>
  </w:num>
  <w:num w:numId="7" w16cid:durableId="420764775">
    <w:abstractNumId w:val="9"/>
  </w:num>
  <w:num w:numId="8" w16cid:durableId="1354265409">
    <w:abstractNumId w:val="6"/>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1"/>
  </w:num>
  <w:num w:numId="15" w16cid:durableId="1701590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0D1B"/>
    <w:rsid w:val="00002E14"/>
    <w:rsid w:val="00004AE5"/>
    <w:rsid w:val="000078DC"/>
    <w:rsid w:val="00015CFC"/>
    <w:rsid w:val="00017443"/>
    <w:rsid w:val="000204A3"/>
    <w:rsid w:val="00020DFE"/>
    <w:rsid w:val="00034BEF"/>
    <w:rsid w:val="00042C07"/>
    <w:rsid w:val="00055DE7"/>
    <w:rsid w:val="00070F98"/>
    <w:rsid w:val="00097688"/>
    <w:rsid w:val="000A6C3F"/>
    <w:rsid w:val="000A6CE1"/>
    <w:rsid w:val="000A7294"/>
    <w:rsid w:val="000B1792"/>
    <w:rsid w:val="000C374A"/>
    <w:rsid w:val="000D5509"/>
    <w:rsid w:val="000F2AF5"/>
    <w:rsid w:val="00126BE5"/>
    <w:rsid w:val="0013212A"/>
    <w:rsid w:val="00132458"/>
    <w:rsid w:val="00134B14"/>
    <w:rsid w:val="00134D23"/>
    <w:rsid w:val="0014329C"/>
    <w:rsid w:val="00146018"/>
    <w:rsid w:val="00154F51"/>
    <w:rsid w:val="00171F53"/>
    <w:rsid w:val="001762E3"/>
    <w:rsid w:val="001806FD"/>
    <w:rsid w:val="00190CBC"/>
    <w:rsid w:val="001953C4"/>
    <w:rsid w:val="001A2398"/>
    <w:rsid w:val="001B0355"/>
    <w:rsid w:val="001C018F"/>
    <w:rsid w:val="001C5773"/>
    <w:rsid w:val="001C5E88"/>
    <w:rsid w:val="001D0CDD"/>
    <w:rsid w:val="001D377A"/>
    <w:rsid w:val="001E1581"/>
    <w:rsid w:val="001E6F04"/>
    <w:rsid w:val="00236BA2"/>
    <w:rsid w:val="00257935"/>
    <w:rsid w:val="00263453"/>
    <w:rsid w:val="00272CF7"/>
    <w:rsid w:val="0028592D"/>
    <w:rsid w:val="002938C9"/>
    <w:rsid w:val="002953B3"/>
    <w:rsid w:val="002C46F9"/>
    <w:rsid w:val="002E0A9D"/>
    <w:rsid w:val="002E40E7"/>
    <w:rsid w:val="002F415C"/>
    <w:rsid w:val="00301B93"/>
    <w:rsid w:val="0033394E"/>
    <w:rsid w:val="0034398A"/>
    <w:rsid w:val="003A490C"/>
    <w:rsid w:val="003A5F92"/>
    <w:rsid w:val="003B2A1F"/>
    <w:rsid w:val="003B31FC"/>
    <w:rsid w:val="003B7ED9"/>
    <w:rsid w:val="003C14F9"/>
    <w:rsid w:val="003C1938"/>
    <w:rsid w:val="003C5416"/>
    <w:rsid w:val="003D6DC3"/>
    <w:rsid w:val="003E1D03"/>
    <w:rsid w:val="004019B0"/>
    <w:rsid w:val="00401F9D"/>
    <w:rsid w:val="0040704B"/>
    <w:rsid w:val="0041094F"/>
    <w:rsid w:val="004521B6"/>
    <w:rsid w:val="00463322"/>
    <w:rsid w:val="00466D4E"/>
    <w:rsid w:val="004714DA"/>
    <w:rsid w:val="00476351"/>
    <w:rsid w:val="00484251"/>
    <w:rsid w:val="004842DB"/>
    <w:rsid w:val="00486869"/>
    <w:rsid w:val="004B433F"/>
    <w:rsid w:val="004B4AC3"/>
    <w:rsid w:val="004D0C91"/>
    <w:rsid w:val="004D635C"/>
    <w:rsid w:val="004F7365"/>
    <w:rsid w:val="00501E85"/>
    <w:rsid w:val="00507C24"/>
    <w:rsid w:val="00524179"/>
    <w:rsid w:val="00524436"/>
    <w:rsid w:val="00524540"/>
    <w:rsid w:val="00530ADF"/>
    <w:rsid w:val="00530CC0"/>
    <w:rsid w:val="005423E7"/>
    <w:rsid w:val="005426C7"/>
    <w:rsid w:val="00550EFD"/>
    <w:rsid w:val="00557E0D"/>
    <w:rsid w:val="005724DB"/>
    <w:rsid w:val="00572FC2"/>
    <w:rsid w:val="00576BB9"/>
    <w:rsid w:val="00582037"/>
    <w:rsid w:val="00596F9B"/>
    <w:rsid w:val="005A0527"/>
    <w:rsid w:val="005A61C4"/>
    <w:rsid w:val="005A62F4"/>
    <w:rsid w:val="005A7C5E"/>
    <w:rsid w:val="005D0D76"/>
    <w:rsid w:val="005D5350"/>
    <w:rsid w:val="005E5A2C"/>
    <w:rsid w:val="00621D3D"/>
    <w:rsid w:val="0062707A"/>
    <w:rsid w:val="00627E1C"/>
    <w:rsid w:val="00646277"/>
    <w:rsid w:val="00663DDD"/>
    <w:rsid w:val="006652BB"/>
    <w:rsid w:val="0068403D"/>
    <w:rsid w:val="0068527C"/>
    <w:rsid w:val="006867BA"/>
    <w:rsid w:val="006A46F2"/>
    <w:rsid w:val="006A6085"/>
    <w:rsid w:val="006C095C"/>
    <w:rsid w:val="006D4B27"/>
    <w:rsid w:val="006E07D0"/>
    <w:rsid w:val="006E0FCD"/>
    <w:rsid w:val="006E76A2"/>
    <w:rsid w:val="006F0135"/>
    <w:rsid w:val="006F0DC6"/>
    <w:rsid w:val="006F11C6"/>
    <w:rsid w:val="007021B8"/>
    <w:rsid w:val="007212A2"/>
    <w:rsid w:val="00727491"/>
    <w:rsid w:val="00736F82"/>
    <w:rsid w:val="00767901"/>
    <w:rsid w:val="00783791"/>
    <w:rsid w:val="0079323F"/>
    <w:rsid w:val="0079350F"/>
    <w:rsid w:val="007A2E37"/>
    <w:rsid w:val="007A4A74"/>
    <w:rsid w:val="007F09C0"/>
    <w:rsid w:val="008033E2"/>
    <w:rsid w:val="00832458"/>
    <w:rsid w:val="0089710C"/>
    <w:rsid w:val="008A2BBB"/>
    <w:rsid w:val="008A6866"/>
    <w:rsid w:val="008B27BC"/>
    <w:rsid w:val="008B2D6C"/>
    <w:rsid w:val="008B2E09"/>
    <w:rsid w:val="008C4650"/>
    <w:rsid w:val="008C55D6"/>
    <w:rsid w:val="008D0ACF"/>
    <w:rsid w:val="008D3ED4"/>
    <w:rsid w:val="008E78F2"/>
    <w:rsid w:val="00907FE2"/>
    <w:rsid w:val="0091634F"/>
    <w:rsid w:val="00926D3E"/>
    <w:rsid w:val="00943A68"/>
    <w:rsid w:val="00952838"/>
    <w:rsid w:val="00971A81"/>
    <w:rsid w:val="00992316"/>
    <w:rsid w:val="009A02CD"/>
    <w:rsid w:val="009A07F8"/>
    <w:rsid w:val="009A39DA"/>
    <w:rsid w:val="009A7084"/>
    <w:rsid w:val="009B1BA0"/>
    <w:rsid w:val="009B3E9B"/>
    <w:rsid w:val="009C2F5F"/>
    <w:rsid w:val="009D1421"/>
    <w:rsid w:val="009D4C21"/>
    <w:rsid w:val="009D5B84"/>
    <w:rsid w:val="009F4F0A"/>
    <w:rsid w:val="00A13A93"/>
    <w:rsid w:val="00A3233A"/>
    <w:rsid w:val="00A34E9F"/>
    <w:rsid w:val="00A55D09"/>
    <w:rsid w:val="00A642BD"/>
    <w:rsid w:val="00A72A35"/>
    <w:rsid w:val="00A82794"/>
    <w:rsid w:val="00A92948"/>
    <w:rsid w:val="00A938AE"/>
    <w:rsid w:val="00AA5868"/>
    <w:rsid w:val="00AB4DF8"/>
    <w:rsid w:val="00AC02C4"/>
    <w:rsid w:val="00AC7850"/>
    <w:rsid w:val="00AD178C"/>
    <w:rsid w:val="00AE1AB4"/>
    <w:rsid w:val="00AE7D12"/>
    <w:rsid w:val="00B00547"/>
    <w:rsid w:val="00B00CAE"/>
    <w:rsid w:val="00B2225E"/>
    <w:rsid w:val="00B252AC"/>
    <w:rsid w:val="00B33BE2"/>
    <w:rsid w:val="00B40D74"/>
    <w:rsid w:val="00B42AD4"/>
    <w:rsid w:val="00B61520"/>
    <w:rsid w:val="00B6374A"/>
    <w:rsid w:val="00B71DEC"/>
    <w:rsid w:val="00B92320"/>
    <w:rsid w:val="00BA4CF6"/>
    <w:rsid w:val="00BA674B"/>
    <w:rsid w:val="00BB03AE"/>
    <w:rsid w:val="00BD0EB2"/>
    <w:rsid w:val="00BD2AFB"/>
    <w:rsid w:val="00BE6E07"/>
    <w:rsid w:val="00BF3B8A"/>
    <w:rsid w:val="00C06BDB"/>
    <w:rsid w:val="00C15A0F"/>
    <w:rsid w:val="00C164F6"/>
    <w:rsid w:val="00C309AD"/>
    <w:rsid w:val="00C33214"/>
    <w:rsid w:val="00C60519"/>
    <w:rsid w:val="00C63582"/>
    <w:rsid w:val="00C72284"/>
    <w:rsid w:val="00C76288"/>
    <w:rsid w:val="00C822F2"/>
    <w:rsid w:val="00C914D5"/>
    <w:rsid w:val="00CA6FD1"/>
    <w:rsid w:val="00CB59DF"/>
    <w:rsid w:val="00CC1285"/>
    <w:rsid w:val="00CF0286"/>
    <w:rsid w:val="00CF5F71"/>
    <w:rsid w:val="00D205E7"/>
    <w:rsid w:val="00D34E66"/>
    <w:rsid w:val="00D42F83"/>
    <w:rsid w:val="00D51584"/>
    <w:rsid w:val="00D517CC"/>
    <w:rsid w:val="00D63201"/>
    <w:rsid w:val="00D7254E"/>
    <w:rsid w:val="00D96A6C"/>
    <w:rsid w:val="00D96EFF"/>
    <w:rsid w:val="00DA5000"/>
    <w:rsid w:val="00DA682C"/>
    <w:rsid w:val="00DC6908"/>
    <w:rsid w:val="00E00DE0"/>
    <w:rsid w:val="00E04DBF"/>
    <w:rsid w:val="00E056E9"/>
    <w:rsid w:val="00E164F1"/>
    <w:rsid w:val="00E16D70"/>
    <w:rsid w:val="00E172EA"/>
    <w:rsid w:val="00E17D9C"/>
    <w:rsid w:val="00E328C0"/>
    <w:rsid w:val="00E37DD4"/>
    <w:rsid w:val="00E46F96"/>
    <w:rsid w:val="00E63B10"/>
    <w:rsid w:val="00E77345"/>
    <w:rsid w:val="00E77E55"/>
    <w:rsid w:val="00E82454"/>
    <w:rsid w:val="00EA0C11"/>
    <w:rsid w:val="00EC43D7"/>
    <w:rsid w:val="00ED02A7"/>
    <w:rsid w:val="00EE4498"/>
    <w:rsid w:val="00EF5F10"/>
    <w:rsid w:val="00F0341C"/>
    <w:rsid w:val="00F22257"/>
    <w:rsid w:val="00F25D68"/>
    <w:rsid w:val="00F35245"/>
    <w:rsid w:val="00F513D3"/>
    <w:rsid w:val="00F51766"/>
    <w:rsid w:val="00F54C35"/>
    <w:rsid w:val="00F72BBC"/>
    <w:rsid w:val="00F839B5"/>
    <w:rsid w:val="00F931AE"/>
    <w:rsid w:val="00F97C88"/>
    <w:rsid w:val="00FA4EE2"/>
    <w:rsid w:val="00FC6449"/>
    <w:rsid w:val="00FD5D2F"/>
    <w:rsid w:val="00FD67E7"/>
    <w:rsid w:val="00FD70E3"/>
    <w:rsid w:val="04333451"/>
    <w:rsid w:val="0B7E4ABF"/>
    <w:rsid w:val="0E20E656"/>
    <w:rsid w:val="113B5250"/>
    <w:rsid w:val="13FF5F45"/>
    <w:rsid w:val="146FA06E"/>
    <w:rsid w:val="15208FCC"/>
    <w:rsid w:val="15BEE8A1"/>
    <w:rsid w:val="167F2BF4"/>
    <w:rsid w:val="19049D1B"/>
    <w:rsid w:val="19740EF7"/>
    <w:rsid w:val="1A2A898D"/>
    <w:rsid w:val="1AE2C6B9"/>
    <w:rsid w:val="1B3E015D"/>
    <w:rsid w:val="1BE87C08"/>
    <w:rsid w:val="1EB43031"/>
    <w:rsid w:val="2547926C"/>
    <w:rsid w:val="28059106"/>
    <w:rsid w:val="29D27964"/>
    <w:rsid w:val="2BA51C5E"/>
    <w:rsid w:val="2D23FA8E"/>
    <w:rsid w:val="3453D8A5"/>
    <w:rsid w:val="35AB7646"/>
    <w:rsid w:val="3A134C25"/>
    <w:rsid w:val="3B5110A8"/>
    <w:rsid w:val="3C4DFA47"/>
    <w:rsid w:val="421FBA76"/>
    <w:rsid w:val="427143F0"/>
    <w:rsid w:val="4419CA1B"/>
    <w:rsid w:val="44DBA466"/>
    <w:rsid w:val="452C039C"/>
    <w:rsid w:val="46A06EA6"/>
    <w:rsid w:val="47D4D2F9"/>
    <w:rsid w:val="4A53933D"/>
    <w:rsid w:val="4F0B735C"/>
    <w:rsid w:val="4F602C69"/>
    <w:rsid w:val="522E383A"/>
    <w:rsid w:val="52C3A9FF"/>
    <w:rsid w:val="5542CEC2"/>
    <w:rsid w:val="57CA14CC"/>
    <w:rsid w:val="58D63ACF"/>
    <w:rsid w:val="58E6E8CD"/>
    <w:rsid w:val="593B7640"/>
    <w:rsid w:val="5989D1EB"/>
    <w:rsid w:val="59DEE4C0"/>
    <w:rsid w:val="5A9F15B1"/>
    <w:rsid w:val="63327868"/>
    <w:rsid w:val="68724DB7"/>
    <w:rsid w:val="70E6D0D7"/>
    <w:rsid w:val="71157863"/>
    <w:rsid w:val="72A667B6"/>
    <w:rsid w:val="72CCE56E"/>
    <w:rsid w:val="7771F85A"/>
    <w:rsid w:val="78167C6A"/>
    <w:rsid w:val="785B0D56"/>
    <w:rsid w:val="7AEE9D7A"/>
    <w:rsid w:val="7E92EE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622B962C-2B70-4F27-9C37-825DDD61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DD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uiPriority w:val="39"/>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semiHidden/>
    <w:unhideWhenUsed/>
    <w:rsid w:val="00576BB9"/>
    <w:rPr>
      <w:sz w:val="16"/>
      <w:szCs w:val="16"/>
    </w:rPr>
  </w:style>
  <w:style w:type="paragraph" w:styleId="Komentarotekstas">
    <w:name w:val="annotation text"/>
    <w:basedOn w:val="prastasis"/>
    <w:link w:val="KomentarotekstasDiagrama"/>
    <w:uiPriority w:val="99"/>
    <w:unhideWhenUsed/>
    <w:rsid w:val="00576B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76BB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76BB9"/>
    <w:rPr>
      <w:b/>
      <w:bCs/>
    </w:rPr>
  </w:style>
  <w:style w:type="character" w:customStyle="1" w:styleId="KomentarotemaDiagrama">
    <w:name w:val="Komentaro tema Diagrama"/>
    <w:basedOn w:val="KomentarotekstasDiagrama"/>
    <w:link w:val="Komentarotema"/>
    <w:uiPriority w:val="99"/>
    <w:semiHidden/>
    <w:rsid w:val="00576BB9"/>
    <w:rPr>
      <w:rFonts w:eastAsiaTheme="minorEastAsia"/>
      <w:b/>
      <w:bCs/>
      <w:kern w:val="0"/>
      <w:sz w:val="20"/>
      <w:szCs w:val="20"/>
      <w:lang w:eastAsia="lt-LT"/>
      <w14:ligatures w14:val="none"/>
    </w:rPr>
  </w:style>
  <w:style w:type="paragraph" w:styleId="Pataisymai">
    <w:name w:val="Revision"/>
    <w:hidden/>
    <w:uiPriority w:val="99"/>
    <w:semiHidden/>
    <w:rsid w:val="006A6085"/>
    <w:pPr>
      <w:spacing w:after="0" w:line="240" w:lineRule="auto"/>
    </w:pPr>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015CFC"/>
    <w:rPr>
      <w:color w:val="605E5C"/>
      <w:shd w:val="clear" w:color="auto" w:fill="E1DFDD"/>
    </w:rPr>
  </w:style>
  <w:style w:type="character" w:customStyle="1" w:styleId="apple-converted-space">
    <w:name w:val="apple-converted-space"/>
    <w:rsid w:val="00ED02A7"/>
  </w:style>
  <w:style w:type="paragraph" w:styleId="Antrats">
    <w:name w:val="header"/>
    <w:basedOn w:val="prastasis"/>
    <w:link w:val="AntratsDiagrama"/>
    <w:uiPriority w:val="99"/>
    <w:semiHidden/>
    <w:unhideWhenUsed/>
    <w:rsid w:val="00AD17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D178C"/>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AD17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D178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3570">
      <w:bodyDiv w:val="1"/>
      <w:marLeft w:val="0"/>
      <w:marRight w:val="0"/>
      <w:marTop w:val="0"/>
      <w:marBottom w:val="0"/>
      <w:divBdr>
        <w:top w:val="none" w:sz="0" w:space="0" w:color="auto"/>
        <w:left w:val="none" w:sz="0" w:space="0" w:color="auto"/>
        <w:bottom w:val="none" w:sz="0" w:space="0" w:color="auto"/>
        <w:right w:val="none" w:sz="0" w:space="0" w:color="auto"/>
      </w:divBdr>
    </w:div>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1364">
      <w:bodyDiv w:val="1"/>
      <w:marLeft w:val="0"/>
      <w:marRight w:val="0"/>
      <w:marTop w:val="0"/>
      <w:marBottom w:val="0"/>
      <w:divBdr>
        <w:top w:val="none" w:sz="0" w:space="0" w:color="auto"/>
        <w:left w:val="none" w:sz="0" w:space="0" w:color="auto"/>
        <w:bottom w:val="none" w:sz="0" w:space="0" w:color="auto"/>
        <w:right w:val="none" w:sz="0" w:space="0" w:color="auto"/>
      </w:divBdr>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470561848">
              <w:marLeft w:val="0"/>
              <w:marRight w:val="0"/>
              <w:marTop w:val="0"/>
              <w:marBottom w:val="0"/>
              <w:divBdr>
                <w:top w:val="none" w:sz="0" w:space="0" w:color="auto"/>
                <w:left w:val="none" w:sz="0" w:space="0" w:color="auto"/>
                <w:bottom w:val="none" w:sz="0" w:space="0" w:color="auto"/>
                <w:right w:val="none" w:sz="0" w:space="0" w:color="auto"/>
              </w:divBdr>
            </w:div>
            <w:div w:id="853541657">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22068125">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 w:id="682391321">
                  <w:marLeft w:val="0"/>
                  <w:marRight w:val="0"/>
                  <w:marTop w:val="0"/>
                  <w:marBottom w:val="0"/>
                  <w:divBdr>
                    <w:top w:val="none" w:sz="0" w:space="0" w:color="auto"/>
                    <w:left w:val="none" w:sz="0" w:space="0" w:color="auto"/>
                    <w:bottom w:val="none" w:sz="0" w:space="0" w:color="auto"/>
                    <w:right w:val="none" w:sz="0" w:space="0" w:color="auto"/>
                  </w:divBdr>
                  <w:divsChild>
                    <w:div w:id="351227096">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 w:id="84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472135273">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 w:id="2087531568">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e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e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ptimeinstitute.com/uptime-institute-awards/country/id/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pe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C03E6140-AD35-4555-83B7-86AA60820A49}">
  <ds:schemaRefs>
    <ds:schemaRef ds:uri="http://schemas.microsoft.com/sharepoint/v3/contenttype/forms"/>
  </ds:schemaRefs>
</ds:datastoreItem>
</file>

<file path=customXml/itemProps2.xml><?xml version="1.0" encoding="utf-8"?>
<ds:datastoreItem xmlns:ds="http://schemas.openxmlformats.org/officeDocument/2006/customXml" ds:itemID="{315E18F7-8409-402C-BEDB-1D03D334A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1933</Words>
  <Characters>13633</Characters>
  <Application>Microsoft Office Word</Application>
  <DocSecurity>0</DocSecurity>
  <Lines>524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15359</CharactersWithSpaces>
  <SharedDoc>false</SharedDoc>
  <HLinks>
    <vt:vector size="24" baseType="variant">
      <vt:variant>
        <vt:i4>5111883</vt:i4>
      </vt:variant>
      <vt:variant>
        <vt:i4>6</vt:i4>
      </vt:variant>
      <vt:variant>
        <vt:i4>0</vt:i4>
      </vt:variant>
      <vt:variant>
        <vt:i4>5</vt:i4>
      </vt:variant>
      <vt:variant>
        <vt:lpwstr>http://www.spec.org/</vt:lpwstr>
      </vt:variant>
      <vt:variant>
        <vt:lpwstr/>
      </vt:variant>
      <vt:variant>
        <vt:i4>5111883</vt:i4>
      </vt:variant>
      <vt:variant>
        <vt:i4>3</vt:i4>
      </vt:variant>
      <vt:variant>
        <vt:i4>0</vt:i4>
      </vt:variant>
      <vt:variant>
        <vt:i4>5</vt:i4>
      </vt:variant>
      <vt:variant>
        <vt:lpwstr>http://www.spec.org/</vt:lpwstr>
      </vt:variant>
      <vt:variant>
        <vt:lpwstr/>
      </vt:variant>
      <vt:variant>
        <vt:i4>1638428</vt:i4>
      </vt:variant>
      <vt:variant>
        <vt:i4>0</vt:i4>
      </vt:variant>
      <vt:variant>
        <vt:i4>0</vt:i4>
      </vt:variant>
      <vt:variant>
        <vt:i4>5</vt:i4>
      </vt:variant>
      <vt:variant>
        <vt:lpwstr>https://uptimeinstitute.com/uptime-institute-awards/country/id/LT</vt:lpwstr>
      </vt:variant>
      <vt:variant>
        <vt:lpwstr/>
      </vt: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Santa Zubernytė</cp:lastModifiedBy>
  <cp:revision>6</cp:revision>
  <dcterms:created xsi:type="dcterms:W3CDTF">2026-01-06T05:51:00Z</dcterms:created>
  <dcterms:modified xsi:type="dcterms:W3CDTF">2026-01-07T08:40:00Z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