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3A12" w14:textId="77777777" w:rsidR="00537B37" w:rsidRPr="00507C24" w:rsidRDefault="00537B37" w:rsidP="00537B37">
      <w:pPr>
        <w:spacing w:after="0" w:line="240" w:lineRule="auto"/>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PASIŪLYMO B DALIS</w:t>
      </w:r>
    </w:p>
    <w:p w14:paraId="6FC79B87" w14:textId="7E85A3E1" w:rsidR="00537B37" w:rsidRPr="00507C24" w:rsidRDefault="00537B37" w:rsidP="0065199D">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bookmarkStart w:id="0" w:name="_Hlk216854129"/>
      <w:r w:rsidR="0065199D" w:rsidRPr="00627E1C">
        <w:rPr>
          <w:rFonts w:ascii="Calibri" w:hAnsi="Calibri" w:cs="Calibri"/>
          <w:b/>
          <w:bCs/>
          <w:sz w:val="22"/>
          <w:szCs w:val="22"/>
        </w:rPr>
        <w:t>VIRTUALIOS INFRASTRUKTŪROS PRIEŽIŪROS IR VYSTYMO PASLAUGŲ</w:t>
      </w:r>
      <w:r w:rsidR="0065199D" w:rsidRPr="00627E1C">
        <w:rPr>
          <w:rFonts w:ascii="Calibri" w:eastAsia="Times New Roman" w:hAnsi="Calibri" w:cs="Calibri"/>
          <w:b/>
          <w:color w:val="00B050"/>
          <w:sz w:val="22"/>
          <w:szCs w:val="22"/>
          <w:lang w:eastAsia="en-US"/>
        </w:rPr>
        <w:t xml:space="preserve"> </w:t>
      </w:r>
      <w:r w:rsidR="0065199D" w:rsidRPr="00627E1C">
        <w:rPr>
          <w:rFonts w:ascii="Calibri" w:eastAsia="Times New Roman" w:hAnsi="Calibri" w:cs="Calibri"/>
          <w:b/>
          <w:sz w:val="22"/>
          <w:szCs w:val="22"/>
          <w:lang w:eastAsia="en-US"/>
        </w:rPr>
        <w:t>PIRKIMO</w:t>
      </w:r>
      <w:bookmarkEnd w:id="0"/>
    </w:p>
    <w:p w14:paraId="57A685D3" w14:textId="77777777" w:rsidR="00537B37" w:rsidRPr="00507C24" w:rsidRDefault="00537B37" w:rsidP="00537B37">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KAINA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7B37" w:rsidRPr="00507C24" w14:paraId="116E33CB" w14:textId="77777777">
        <w:trPr>
          <w:jc w:val="center"/>
        </w:trPr>
        <w:tc>
          <w:tcPr>
            <w:tcW w:w="2693" w:type="dxa"/>
            <w:tcBorders>
              <w:top w:val="nil"/>
              <w:left w:val="nil"/>
              <w:bottom w:val="single" w:sz="4" w:space="0" w:color="auto"/>
              <w:right w:val="nil"/>
            </w:tcBorders>
          </w:tcPr>
          <w:p w14:paraId="2A68CC31" w14:textId="77777777" w:rsidR="00537B37" w:rsidRPr="00507C24" w:rsidRDefault="00537B37">
            <w:pPr>
              <w:jc w:val="center"/>
              <w:rPr>
                <w:rFonts w:ascii="Calibri" w:hAnsi="Calibri" w:cs="Calibri"/>
                <w:color w:val="000000" w:themeColor="text1"/>
                <w:sz w:val="22"/>
                <w:szCs w:val="22"/>
              </w:rPr>
            </w:pPr>
          </w:p>
        </w:tc>
      </w:tr>
      <w:tr w:rsidR="00537B37" w:rsidRPr="00507C24" w14:paraId="7938E25C" w14:textId="77777777">
        <w:trPr>
          <w:trHeight w:val="116"/>
          <w:jc w:val="center"/>
        </w:trPr>
        <w:tc>
          <w:tcPr>
            <w:tcW w:w="2693" w:type="dxa"/>
            <w:tcBorders>
              <w:top w:val="single" w:sz="4" w:space="0" w:color="auto"/>
              <w:left w:val="nil"/>
              <w:bottom w:val="nil"/>
              <w:right w:val="nil"/>
            </w:tcBorders>
            <w:hideMark/>
          </w:tcPr>
          <w:p w14:paraId="4BC5AADE" w14:textId="77777777" w:rsidR="00537B37" w:rsidRPr="00507C24" w:rsidRDefault="00537B37">
            <w:pPr>
              <w:jc w:val="center"/>
              <w:rPr>
                <w:rFonts w:ascii="Calibri" w:hAnsi="Calibri" w:cs="Calibri"/>
                <w:i/>
                <w:iCs/>
                <w:color w:val="000000" w:themeColor="text1"/>
                <w:sz w:val="22"/>
                <w:szCs w:val="22"/>
                <w:vertAlign w:val="superscript"/>
              </w:rPr>
            </w:pPr>
            <w:r w:rsidRPr="00507C24">
              <w:rPr>
                <w:rFonts w:ascii="Calibri" w:hAnsi="Calibri" w:cs="Calibri"/>
                <w:i/>
                <w:iCs/>
                <w:color w:val="000000" w:themeColor="text1"/>
                <w:sz w:val="22"/>
                <w:szCs w:val="22"/>
                <w:vertAlign w:val="superscript"/>
              </w:rPr>
              <w:t>(data)</w:t>
            </w:r>
          </w:p>
        </w:tc>
      </w:tr>
    </w:tbl>
    <w:p w14:paraId="1650C9DA" w14:textId="77777777" w:rsidR="00537B37" w:rsidRPr="00507C24" w:rsidRDefault="00537B37" w:rsidP="00537B37">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7B37" w:rsidRPr="00507C24" w14:paraId="5928FAFB" w14:textId="77777777">
        <w:trPr>
          <w:trHeight w:val="317"/>
        </w:trPr>
        <w:tc>
          <w:tcPr>
            <w:tcW w:w="5524" w:type="dxa"/>
            <w:tcBorders>
              <w:top w:val="nil"/>
              <w:left w:val="nil"/>
              <w:bottom w:val="single" w:sz="4" w:space="0" w:color="auto"/>
              <w:right w:val="nil"/>
            </w:tcBorders>
            <w:vAlign w:val="center"/>
            <w:hideMark/>
          </w:tcPr>
          <w:p w14:paraId="345C6F5C" w14:textId="77777777" w:rsidR="00537B37" w:rsidRPr="00507C24" w:rsidRDefault="00537B37">
            <w:pPr>
              <w:rPr>
                <w:rFonts w:ascii="Calibri" w:hAnsi="Calibri" w:cs="Calibri"/>
                <w:color w:val="000000" w:themeColor="text1"/>
                <w:sz w:val="22"/>
                <w:szCs w:val="22"/>
              </w:rPr>
            </w:pPr>
            <w:r w:rsidRPr="0065199D">
              <w:rPr>
                <w:rFonts w:ascii="Calibri" w:hAnsi="Calibri" w:cs="Calibri"/>
                <w:sz w:val="22"/>
                <w:szCs w:val="22"/>
              </w:rPr>
              <w:t>Vilniaus miesto savivaldybės administracija</w:t>
            </w:r>
          </w:p>
        </w:tc>
      </w:tr>
      <w:tr w:rsidR="00537B37" w:rsidRPr="00507C24" w14:paraId="431E6D97" w14:textId="77777777">
        <w:tc>
          <w:tcPr>
            <w:tcW w:w="5524" w:type="dxa"/>
            <w:tcBorders>
              <w:top w:val="single" w:sz="4" w:space="0" w:color="auto"/>
              <w:left w:val="nil"/>
              <w:bottom w:val="nil"/>
              <w:right w:val="nil"/>
            </w:tcBorders>
            <w:hideMark/>
          </w:tcPr>
          <w:p w14:paraId="143151DE" w14:textId="77777777" w:rsidR="00537B37" w:rsidRPr="00507C24" w:rsidRDefault="00537B37">
            <w:pPr>
              <w:rPr>
                <w:rFonts w:ascii="Calibri" w:hAnsi="Calibri" w:cs="Calibri"/>
                <w:color w:val="000000" w:themeColor="text1"/>
                <w:sz w:val="22"/>
                <w:szCs w:val="22"/>
              </w:rPr>
            </w:pPr>
            <w:r w:rsidRPr="00507C24">
              <w:rPr>
                <w:rFonts w:ascii="Calibri" w:hAnsi="Calibri" w:cs="Calibri"/>
                <w:color w:val="000000" w:themeColor="text1"/>
                <w:sz w:val="22"/>
                <w:szCs w:val="22"/>
                <w:vertAlign w:val="superscript"/>
              </w:rPr>
              <w:t>(Adresatas)</w:t>
            </w:r>
          </w:p>
        </w:tc>
      </w:tr>
    </w:tbl>
    <w:p w14:paraId="015F1FB0" w14:textId="77777777" w:rsidR="00537B37" w:rsidRPr="00507C24" w:rsidRDefault="00537B37" w:rsidP="00537B37">
      <w:pPr>
        <w:rPr>
          <w:rFonts w:ascii="Calibri" w:hAnsi="Calibri" w:cs="Calibri"/>
          <w:sz w:val="22"/>
          <w:szCs w:val="22"/>
        </w:rPr>
      </w:pPr>
    </w:p>
    <w:p w14:paraId="394F50A5" w14:textId="77777777" w:rsidR="00537B37" w:rsidRPr="00507C24" w:rsidRDefault="00537B37" w:rsidP="00537B37">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r w:rsidRPr="00507C24">
        <w:rPr>
          <w:rFonts w:ascii="Calibri" w:eastAsia="Times New Roman" w:hAnsi="Calibri" w:cs="Calibri"/>
          <w:b/>
          <w:bCs/>
          <w:sz w:val="22"/>
          <w:szCs w:val="22"/>
          <w:lang w:eastAsia="en-US"/>
        </w:rPr>
        <w:t>Informacija apie tiekėją:</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10603"/>
      </w:tblGrid>
      <w:tr w:rsidR="00537B37" w:rsidRPr="00507C24" w14:paraId="31D30319" w14:textId="77777777">
        <w:trPr>
          <w:trHeight w:val="300"/>
        </w:trPr>
        <w:tc>
          <w:tcPr>
            <w:tcW w:w="3990" w:type="dxa"/>
            <w:tcBorders>
              <w:top w:val="single" w:sz="6" w:space="0" w:color="auto"/>
              <w:left w:val="single" w:sz="6" w:space="0" w:color="auto"/>
              <w:bottom w:val="single" w:sz="6" w:space="0" w:color="auto"/>
              <w:right w:val="single" w:sz="6" w:space="0" w:color="auto"/>
            </w:tcBorders>
            <w:hideMark/>
          </w:tcPr>
          <w:p w14:paraId="32D59C24" w14:textId="77777777" w:rsidR="00537B37" w:rsidRPr="00507C24" w:rsidRDefault="00537B37">
            <w:pPr>
              <w:spacing w:after="0" w:line="240" w:lineRule="auto"/>
              <w:jc w:val="both"/>
              <w:textAlignment w:val="baseline"/>
              <w:rPr>
                <w:rFonts w:ascii="Calibri" w:eastAsia="Times New Roman" w:hAnsi="Calibri" w:cs="Calibri"/>
                <w:sz w:val="22"/>
                <w:szCs w:val="22"/>
              </w:rPr>
            </w:pPr>
            <w:r w:rsidRPr="00507C24">
              <w:rPr>
                <w:rFonts w:ascii="Calibri" w:eastAsia="Times New Roman" w:hAnsi="Calibri" w:cs="Calibri"/>
                <w:sz w:val="22"/>
                <w:szCs w:val="22"/>
              </w:rPr>
              <w:t>Dalyvio pavadinimas</w:t>
            </w:r>
          </w:p>
          <w:p w14:paraId="47D3D9FC" w14:textId="77777777" w:rsidR="00537B37" w:rsidRPr="00507C24" w:rsidRDefault="00537B37">
            <w:pPr>
              <w:spacing w:after="0" w:line="240" w:lineRule="auto"/>
              <w:jc w:val="both"/>
              <w:textAlignment w:val="baseline"/>
              <w:rPr>
                <w:rFonts w:ascii="Calibri" w:eastAsia="Times New Roman" w:hAnsi="Calibri" w:cs="Calibri"/>
                <w:sz w:val="22"/>
                <w:szCs w:val="22"/>
              </w:rPr>
            </w:pPr>
            <w:r w:rsidRPr="00507C24">
              <w:rPr>
                <w:rFonts w:ascii="Calibri" w:eastAsia="Times New Roman" w:hAnsi="Calibri" w:cs="Calibri"/>
                <w:i/>
                <w:iCs/>
                <w:sz w:val="22"/>
                <w:szCs w:val="22"/>
              </w:rPr>
              <w:t>(jei pasiūlymą pateikia tiekėjų grupė, nurodomi visų partnerių pavadinimai)</w:t>
            </w:r>
            <w:r w:rsidRPr="00507C24">
              <w:rPr>
                <w:rFonts w:ascii="Calibri" w:eastAsia="Times New Roman" w:hAnsi="Calibri" w:cs="Calibri"/>
                <w:sz w:val="22"/>
                <w:szCs w:val="22"/>
              </w:rPr>
              <w:t> </w:t>
            </w:r>
          </w:p>
        </w:tc>
        <w:tc>
          <w:tcPr>
            <w:tcW w:w="10603" w:type="dxa"/>
            <w:tcBorders>
              <w:top w:val="single" w:sz="6" w:space="0" w:color="auto"/>
              <w:left w:val="single" w:sz="6" w:space="0" w:color="auto"/>
              <w:bottom w:val="single" w:sz="6" w:space="0" w:color="auto"/>
              <w:right w:val="single" w:sz="6" w:space="0" w:color="auto"/>
            </w:tcBorders>
            <w:hideMark/>
          </w:tcPr>
          <w:p w14:paraId="255E6846" w14:textId="77777777" w:rsidR="00537B37" w:rsidRPr="00507C24" w:rsidRDefault="00537B37">
            <w:pPr>
              <w:spacing w:after="0" w:line="240" w:lineRule="auto"/>
              <w:jc w:val="both"/>
              <w:textAlignment w:val="baseline"/>
              <w:rPr>
                <w:rFonts w:ascii="Calibri" w:eastAsia="Times New Roman" w:hAnsi="Calibri" w:cs="Calibri"/>
                <w:sz w:val="22"/>
                <w:szCs w:val="22"/>
              </w:rPr>
            </w:pPr>
          </w:p>
        </w:tc>
      </w:tr>
    </w:tbl>
    <w:p w14:paraId="072A9C5E" w14:textId="77777777" w:rsidR="00537B37" w:rsidRPr="00507C24" w:rsidRDefault="00537B37" w:rsidP="00537B37">
      <w:pPr>
        <w:rPr>
          <w:rFonts w:ascii="Calibri" w:hAnsi="Calibri" w:cs="Calibri"/>
          <w:sz w:val="22"/>
          <w:szCs w:val="22"/>
        </w:rPr>
      </w:pPr>
    </w:p>
    <w:p w14:paraId="08BD842A" w14:textId="77777777" w:rsidR="00537B37" w:rsidRPr="00507C24" w:rsidRDefault="00537B37" w:rsidP="00537B37">
      <w:pPr>
        <w:pStyle w:val="Sraopastraipa"/>
        <w:numPr>
          <w:ilvl w:val="0"/>
          <w:numId w:val="1"/>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Pasiūlymo kaina:</w:t>
      </w:r>
    </w:p>
    <w:p w14:paraId="6983F3B5" w14:textId="7A36C38B" w:rsidR="00537B37" w:rsidRPr="00507C24" w:rsidRDefault="00537B37" w:rsidP="00537B3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507C24">
        <w:rPr>
          <w:rFonts w:ascii="Calibri" w:eastAsia="Arial" w:hAnsi="Calibri" w:cs="Calibri"/>
          <w:sz w:val="22"/>
          <w:szCs w:val="22"/>
        </w:rPr>
        <w:t xml:space="preserve">Pasiūlymo kaina su PVM  turi būti nurodoma </w:t>
      </w:r>
      <w:r w:rsidRPr="0065199D">
        <w:rPr>
          <w:rFonts w:ascii="Calibri" w:eastAsia="Arial" w:hAnsi="Calibri" w:cs="Calibri"/>
          <w:sz w:val="22"/>
          <w:szCs w:val="22"/>
        </w:rPr>
        <w:t xml:space="preserve">2 skaitmenų </w:t>
      </w:r>
      <w:r w:rsidRPr="00507C24">
        <w:rPr>
          <w:rFonts w:ascii="Calibri" w:eastAsia="Arial" w:hAnsi="Calibri" w:cs="Calibri"/>
          <w:sz w:val="22"/>
          <w:szCs w:val="22"/>
        </w:rPr>
        <w:t xml:space="preserve">po kablelio tikslumu. </w:t>
      </w:r>
      <w:r w:rsidR="0065199D" w:rsidRPr="00D16361">
        <w:rPr>
          <w:rFonts w:eastAsia="Arial" w:cstheme="minorHAnsi"/>
          <w:sz w:val="22"/>
          <w:szCs w:val="22"/>
        </w:rPr>
        <w:t xml:space="preserve">Šią kainą sudarančios kainos sudedamosios dalys ar įkainiai turi būti nurodoma </w:t>
      </w:r>
      <w:r w:rsidR="0065199D" w:rsidRPr="00D16361">
        <w:rPr>
          <w:rFonts w:eastAsia="Arial" w:cstheme="minorHAnsi"/>
          <w:color w:val="000000" w:themeColor="text1"/>
          <w:sz w:val="22"/>
          <w:szCs w:val="22"/>
        </w:rPr>
        <w:t xml:space="preserve">2 skaitmenų </w:t>
      </w:r>
      <w:r w:rsidR="0065199D" w:rsidRPr="00D16361">
        <w:rPr>
          <w:rFonts w:eastAsia="Arial" w:cstheme="minorHAnsi"/>
          <w:sz w:val="22"/>
          <w:szCs w:val="22"/>
        </w:rPr>
        <w:t>po kablelio tikslumu</w:t>
      </w:r>
      <w:r w:rsidRPr="00507C24">
        <w:rPr>
          <w:rFonts w:ascii="Calibri" w:eastAsia="Arial" w:hAnsi="Calibri" w:cs="Calibri"/>
          <w:sz w:val="22"/>
          <w:szCs w:val="22"/>
        </w:rPr>
        <w:t xml:space="preserve">. </w:t>
      </w:r>
      <w:r w:rsidRPr="00507C24">
        <w:rPr>
          <w:rFonts w:ascii="Calibri" w:eastAsia="Times New Roman" w:hAnsi="Calibri" w:cs="Calibr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5199D">
        <w:rPr>
          <w:rFonts w:ascii="Calibri" w:eastAsia="Times New Roman" w:hAnsi="Calibri" w:cs="Calibri"/>
          <w:sz w:val="22"/>
          <w:szCs w:val="22"/>
          <w:lang w:eastAsia="en-US"/>
        </w:rPr>
        <w:t>Paslaugų teikimu.</w:t>
      </w:r>
    </w:p>
    <w:p w14:paraId="0629464B" w14:textId="77777777" w:rsidR="00537B37" w:rsidRPr="00507C24" w:rsidRDefault="00537B37" w:rsidP="00537B3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87A4F0F" w14:textId="77777777" w:rsidR="00537B37" w:rsidRPr="00507C24" w:rsidRDefault="00537B37" w:rsidP="00537B3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5199D">
        <w:rPr>
          <w:rFonts w:ascii="Calibri" w:eastAsia="Times New Roman" w:hAnsi="Calibri" w:cs="Calibri"/>
          <w:sz w:val="22"/>
          <w:szCs w:val="22"/>
          <w:lang w:eastAsia="en-US"/>
        </w:rPr>
        <w:t xml:space="preserve">su visais mokesčiais, įskaitant PVM. Tuo atveju, kai mokesčius reglamentuojančių teisės aktų nustatyta tvarka perkančioji organizacija pati turi sumokėti PVM į valstybės biudžetą už </w:t>
      </w:r>
      <w:r w:rsidRPr="00507C24">
        <w:rPr>
          <w:rFonts w:ascii="Calibri" w:eastAsia="Times New Roman" w:hAnsi="Calibri" w:cs="Calibri"/>
          <w:sz w:val="22"/>
          <w:szCs w:val="22"/>
          <w:lang w:eastAsia="en-US"/>
        </w:rPr>
        <w:t xml:space="preserve">įsigytą pirkimo objektą, šis mokestis įskaičiuojamas į pasiūlymo kainą (jeigu tiekėjas jo neįskaičiavo pateikiant pasiūlymą, palyginimo tikslais įskaičiuoja pati perkančioji organizacija); </w:t>
      </w:r>
    </w:p>
    <w:p w14:paraId="0737EBE9" w14:textId="5C1A054D" w:rsidR="00537B37" w:rsidRPr="00507C24" w:rsidRDefault="00537B37" w:rsidP="00537B3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b/>
          <w:bCs/>
          <w:sz w:val="22"/>
          <w:szCs w:val="22"/>
        </w:rPr>
        <w:t xml:space="preserve">Maksimali priimtina pasiūlymo kaina </w:t>
      </w:r>
      <w:r w:rsidR="006A0F30">
        <w:rPr>
          <w:rFonts w:ascii="Calibri" w:eastAsia="Times New Roman" w:hAnsi="Calibri" w:cs="Calibri"/>
          <w:b/>
          <w:bCs/>
          <w:sz w:val="22"/>
          <w:szCs w:val="22"/>
        </w:rPr>
        <w:t>(</w:t>
      </w:r>
      <w:proofErr w:type="spellStart"/>
      <w:r w:rsidR="006A0F30">
        <w:rPr>
          <w:rFonts w:eastAsia="Times New Roman" w:cstheme="minorHAnsi"/>
          <w:b/>
          <w:sz w:val="22"/>
          <w:szCs w:val="22"/>
          <w:lang w:eastAsia="en-US"/>
        </w:rPr>
        <w:t>t.y</w:t>
      </w:r>
      <w:proofErr w:type="spellEnd"/>
      <w:r w:rsidR="006A0F30">
        <w:rPr>
          <w:rFonts w:eastAsia="Times New Roman" w:cstheme="minorHAnsi"/>
          <w:b/>
          <w:sz w:val="22"/>
          <w:szCs w:val="22"/>
          <w:lang w:eastAsia="en-US"/>
        </w:rPr>
        <w:t xml:space="preserve">. bendra preliminari pasiūlymo kaina EUR su PVM, nurodyta </w:t>
      </w:r>
      <w:r w:rsidR="00C60CE6">
        <w:rPr>
          <w:rFonts w:eastAsia="Times New Roman" w:cstheme="minorHAnsi"/>
          <w:b/>
          <w:sz w:val="22"/>
          <w:szCs w:val="22"/>
          <w:lang w:eastAsia="en-US"/>
        </w:rPr>
        <w:t>2</w:t>
      </w:r>
      <w:r w:rsidR="006A0F30">
        <w:rPr>
          <w:rFonts w:eastAsia="Times New Roman" w:cstheme="minorHAnsi"/>
          <w:b/>
          <w:sz w:val="22"/>
          <w:szCs w:val="22"/>
          <w:lang w:eastAsia="en-US"/>
        </w:rPr>
        <w:t>.5.</w:t>
      </w:r>
      <w:r w:rsidR="00C60CE6">
        <w:rPr>
          <w:rFonts w:eastAsia="Times New Roman" w:cstheme="minorHAnsi"/>
          <w:b/>
          <w:sz w:val="22"/>
          <w:szCs w:val="22"/>
          <w:lang w:eastAsia="en-US"/>
        </w:rPr>
        <w:t>4</w:t>
      </w:r>
      <w:r w:rsidR="006A0F30">
        <w:rPr>
          <w:rFonts w:eastAsia="Times New Roman" w:cstheme="minorHAnsi"/>
          <w:b/>
          <w:sz w:val="22"/>
          <w:szCs w:val="22"/>
          <w:lang w:eastAsia="en-US"/>
        </w:rPr>
        <w:t xml:space="preserve"> punkte</w:t>
      </w:r>
      <w:r w:rsidR="00C60CE6">
        <w:rPr>
          <w:rFonts w:eastAsia="Times New Roman" w:cstheme="minorHAnsi"/>
          <w:b/>
          <w:sz w:val="22"/>
          <w:szCs w:val="22"/>
          <w:lang w:eastAsia="en-US"/>
        </w:rPr>
        <w:t>)</w:t>
      </w:r>
      <w:r w:rsidR="006A0F30" w:rsidRPr="00507C24">
        <w:rPr>
          <w:rFonts w:ascii="Calibri" w:eastAsia="Times New Roman" w:hAnsi="Calibri" w:cs="Calibri"/>
          <w:b/>
          <w:bCs/>
          <w:sz w:val="22"/>
          <w:szCs w:val="22"/>
        </w:rPr>
        <w:t xml:space="preserve"> </w:t>
      </w:r>
      <w:r w:rsidRPr="00507C24">
        <w:rPr>
          <w:rFonts w:ascii="Calibri" w:eastAsia="Times New Roman" w:hAnsi="Calibri" w:cs="Calibri"/>
          <w:b/>
          <w:bCs/>
          <w:sz w:val="22"/>
          <w:szCs w:val="22"/>
        </w:rPr>
        <w:t>yra</w:t>
      </w:r>
      <w:r w:rsidRPr="00507C24">
        <w:rPr>
          <w:rFonts w:ascii="Calibri" w:eastAsia="Times New Roman" w:hAnsi="Calibri" w:cs="Calibri"/>
          <w:sz w:val="22"/>
          <w:szCs w:val="22"/>
        </w:rPr>
        <w:t xml:space="preserve"> </w:t>
      </w:r>
      <w:r w:rsidR="0065199D" w:rsidRPr="0065199D">
        <w:rPr>
          <w:rFonts w:ascii="Calibri" w:eastAsia="Times New Roman" w:hAnsi="Calibri" w:cs="Calibri"/>
          <w:b/>
          <w:bCs/>
          <w:sz w:val="22"/>
          <w:szCs w:val="22"/>
        </w:rPr>
        <w:t>665</w:t>
      </w:r>
      <w:r w:rsidR="0065199D">
        <w:rPr>
          <w:rFonts w:ascii="Calibri" w:eastAsia="Times New Roman" w:hAnsi="Calibri" w:cs="Calibri"/>
          <w:b/>
          <w:bCs/>
          <w:sz w:val="22"/>
          <w:szCs w:val="22"/>
        </w:rPr>
        <w:t xml:space="preserve"> </w:t>
      </w:r>
      <w:r w:rsidR="0065199D" w:rsidRPr="0065199D">
        <w:rPr>
          <w:rFonts w:ascii="Calibri" w:eastAsia="Times New Roman" w:hAnsi="Calibri" w:cs="Calibri"/>
          <w:b/>
          <w:bCs/>
          <w:sz w:val="22"/>
          <w:szCs w:val="22"/>
        </w:rPr>
        <w:t>500</w:t>
      </w:r>
      <w:r w:rsidR="0065199D">
        <w:rPr>
          <w:rFonts w:ascii="Calibri" w:eastAsia="Times New Roman" w:hAnsi="Calibri" w:cs="Calibri"/>
          <w:b/>
          <w:bCs/>
          <w:sz w:val="22"/>
          <w:szCs w:val="22"/>
        </w:rPr>
        <w:t>,00</w:t>
      </w:r>
      <w:r w:rsidR="0065199D" w:rsidRPr="0065199D">
        <w:rPr>
          <w:rFonts w:ascii="Calibri" w:eastAsia="Times New Roman" w:hAnsi="Calibri" w:cs="Calibri"/>
          <w:b/>
          <w:bCs/>
          <w:color w:val="00B050"/>
          <w:sz w:val="22"/>
          <w:szCs w:val="22"/>
        </w:rPr>
        <w:t xml:space="preserve"> </w:t>
      </w:r>
      <w:r w:rsidRPr="00507C24">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507C24">
        <w:rPr>
          <w:rFonts w:ascii="Calibri" w:eastAsia="Times New Roman" w:hAnsi="Calibri" w:cs="Calibri"/>
          <w:sz w:val="22"/>
          <w:szCs w:val="22"/>
        </w:rPr>
        <w:t xml:space="preserve"> </w:t>
      </w:r>
    </w:p>
    <w:p w14:paraId="21F696CD" w14:textId="77777777" w:rsidR="00C60CE6" w:rsidRDefault="00C60CE6" w:rsidP="00C60CE6">
      <w:pPr>
        <w:pStyle w:val="Sraopastraipa"/>
        <w:spacing w:line="240" w:lineRule="auto"/>
        <w:ind w:left="927"/>
        <w:jc w:val="both"/>
        <w:rPr>
          <w:rFonts w:ascii="Calibri" w:eastAsia="Times New Roman" w:hAnsi="Calibri" w:cs="Calibri"/>
          <w:color w:val="FF0000"/>
          <w:sz w:val="22"/>
          <w:szCs w:val="22"/>
          <w:lang w:eastAsia="en-US"/>
        </w:rPr>
      </w:pPr>
    </w:p>
    <w:p w14:paraId="0ED0CE54" w14:textId="77777777" w:rsidR="00C60CE6" w:rsidRDefault="00C60CE6" w:rsidP="00C60CE6">
      <w:pPr>
        <w:pStyle w:val="Sraopastraipa"/>
        <w:spacing w:line="240" w:lineRule="auto"/>
        <w:ind w:left="927"/>
        <w:jc w:val="both"/>
        <w:rPr>
          <w:rFonts w:ascii="Calibri" w:eastAsia="Times New Roman" w:hAnsi="Calibri" w:cs="Calibri"/>
          <w:color w:val="FF0000"/>
          <w:sz w:val="22"/>
          <w:szCs w:val="22"/>
          <w:lang w:eastAsia="en-US"/>
        </w:rPr>
      </w:pPr>
    </w:p>
    <w:p w14:paraId="333CC28C" w14:textId="77777777" w:rsidR="00C60CE6" w:rsidRPr="00C60CE6" w:rsidRDefault="00C60CE6" w:rsidP="00C60CE6">
      <w:pPr>
        <w:pStyle w:val="Sraopastraipa"/>
        <w:spacing w:line="240" w:lineRule="auto"/>
        <w:ind w:left="927"/>
        <w:jc w:val="both"/>
        <w:rPr>
          <w:rFonts w:ascii="Calibri" w:eastAsia="Times New Roman" w:hAnsi="Calibri" w:cs="Calibri"/>
          <w:color w:val="FF0000"/>
          <w:sz w:val="22"/>
          <w:szCs w:val="22"/>
          <w:lang w:eastAsia="en-US"/>
        </w:rPr>
      </w:pPr>
    </w:p>
    <w:p w14:paraId="57C202B4" w14:textId="289973A7" w:rsidR="00537B37" w:rsidRPr="00C60CE6" w:rsidRDefault="00537B37" w:rsidP="0065199D">
      <w:pPr>
        <w:pStyle w:val="Sraopastraipa"/>
        <w:numPr>
          <w:ilvl w:val="1"/>
          <w:numId w:val="1"/>
        </w:numPr>
        <w:spacing w:line="240" w:lineRule="auto"/>
        <w:jc w:val="both"/>
        <w:rPr>
          <w:rFonts w:ascii="Calibri" w:eastAsia="Times New Roman" w:hAnsi="Calibri" w:cs="Calibri"/>
          <w:color w:val="FF0000"/>
          <w:sz w:val="22"/>
          <w:szCs w:val="22"/>
          <w:lang w:eastAsia="en-US"/>
        </w:rPr>
      </w:pPr>
      <w:r w:rsidRPr="0065199D">
        <w:rPr>
          <w:rFonts w:ascii="Calibri" w:eastAsia="Times New Roman" w:hAnsi="Calibri" w:cs="Calibri"/>
          <w:kern w:val="3"/>
          <w:sz w:val="22"/>
          <w:szCs w:val="22"/>
          <w:lang w:eastAsia="en-US"/>
        </w:rPr>
        <w:lastRenderedPageBreak/>
        <w:t>Siūloma pirkimo objekto kaina (įkainiai)</w:t>
      </w:r>
      <w:r w:rsidR="0065199D" w:rsidRPr="0065199D">
        <w:rPr>
          <w:rFonts w:ascii="Calibri" w:eastAsia="Times New Roman" w:hAnsi="Calibri" w:cs="Calibri"/>
          <w:kern w:val="3"/>
          <w:sz w:val="22"/>
          <w:szCs w:val="22"/>
          <w:lang w:eastAsia="en-US"/>
        </w:rPr>
        <w:t>:</w:t>
      </w:r>
    </w:p>
    <w:p w14:paraId="4C79A17F" w14:textId="77777777" w:rsidR="00C60CE6" w:rsidRPr="006A0F30" w:rsidRDefault="00C60CE6" w:rsidP="00C60CE6">
      <w:pPr>
        <w:pStyle w:val="Sraopastraipa"/>
        <w:spacing w:line="240" w:lineRule="auto"/>
        <w:ind w:left="927"/>
        <w:jc w:val="both"/>
        <w:rPr>
          <w:rFonts w:ascii="Calibri" w:eastAsia="Times New Roman" w:hAnsi="Calibri" w:cs="Calibri"/>
          <w:color w:val="FF0000"/>
          <w:sz w:val="22"/>
          <w:szCs w:val="22"/>
          <w:lang w:eastAsia="en-US"/>
        </w:rPr>
      </w:pPr>
    </w:p>
    <w:p w14:paraId="2BA0BE70" w14:textId="4E3C571C" w:rsidR="006A0F30" w:rsidRPr="0065199D" w:rsidRDefault="006A0F30" w:rsidP="00C60CE6">
      <w:pPr>
        <w:pStyle w:val="Sraopastraipa"/>
        <w:numPr>
          <w:ilvl w:val="2"/>
          <w:numId w:val="1"/>
        </w:numPr>
        <w:spacing w:line="240" w:lineRule="auto"/>
        <w:ind w:left="0" w:firstLine="567"/>
        <w:jc w:val="both"/>
        <w:rPr>
          <w:rFonts w:ascii="Calibri" w:eastAsia="Times New Roman" w:hAnsi="Calibri" w:cs="Calibri"/>
          <w:color w:val="FF0000"/>
          <w:sz w:val="22"/>
          <w:szCs w:val="22"/>
          <w:lang w:eastAsia="en-US"/>
        </w:rPr>
      </w:pPr>
      <w:r w:rsidRPr="0098565F">
        <w:rPr>
          <w:b/>
          <w:bCs/>
        </w:rPr>
        <w:t>Išorės duomenų centro paslaugos – IT infrastruktūros nuomos paslaugos</w:t>
      </w:r>
      <w:r>
        <w:rPr>
          <w:b/>
          <w:bCs/>
        </w:rPr>
        <w:t xml:space="preserve"> (pagal techninės specifikacijos </w:t>
      </w:r>
      <w:r w:rsidR="008A4F58">
        <w:rPr>
          <w:b/>
          <w:bCs/>
        </w:rPr>
        <w:t>5</w:t>
      </w:r>
      <w:r>
        <w:rPr>
          <w:b/>
          <w:bCs/>
        </w:rPr>
        <w:t xml:space="preserve"> punktą)</w:t>
      </w:r>
      <w:r w:rsidRPr="00625782">
        <w:rPr>
          <w:b/>
          <w:bCs/>
        </w:rPr>
        <w:t>:</w:t>
      </w:r>
    </w:p>
    <w:tbl>
      <w:tblPr>
        <w:tblStyle w:val="TableGrid5"/>
        <w:tblW w:w="5000" w:type="pct"/>
        <w:tblLook w:val="04A0" w:firstRow="1" w:lastRow="0" w:firstColumn="1" w:lastColumn="0" w:noHBand="0" w:noVBand="1"/>
      </w:tblPr>
      <w:tblGrid>
        <w:gridCol w:w="671"/>
        <w:gridCol w:w="4286"/>
        <w:gridCol w:w="1418"/>
        <w:gridCol w:w="2268"/>
        <w:gridCol w:w="1983"/>
        <w:gridCol w:w="1986"/>
        <w:gridCol w:w="1948"/>
      </w:tblGrid>
      <w:tr w:rsidR="00C60CE6" w:rsidRPr="006A0F30" w14:paraId="79272CE2" w14:textId="1C070C51" w:rsidTr="00C60CE6">
        <w:trPr>
          <w:trHeight w:val="1277"/>
        </w:trPr>
        <w:tc>
          <w:tcPr>
            <w:tcW w:w="230" w:type="pct"/>
            <w:shd w:val="clear" w:color="auto" w:fill="E8E8E8" w:themeFill="background2"/>
          </w:tcPr>
          <w:p w14:paraId="48EEA881" w14:textId="77777777" w:rsidR="006A0F30" w:rsidRPr="006A0F30" w:rsidRDefault="006A0F30">
            <w:pPr>
              <w:rPr>
                <w:rFonts w:ascii="Calibri" w:hAnsi="Calibri" w:cs="Calibri"/>
                <w:sz w:val="22"/>
                <w:szCs w:val="22"/>
              </w:rPr>
            </w:pPr>
            <w:r w:rsidRPr="006A0F30">
              <w:rPr>
                <w:rFonts w:ascii="Calibri" w:hAnsi="Calibri" w:cs="Calibri"/>
                <w:sz w:val="22"/>
                <w:szCs w:val="22"/>
              </w:rPr>
              <w:t>Eil. Nr.</w:t>
            </w:r>
          </w:p>
        </w:tc>
        <w:tc>
          <w:tcPr>
            <w:tcW w:w="1472" w:type="pct"/>
            <w:shd w:val="clear" w:color="auto" w:fill="E8E8E8" w:themeFill="background2"/>
          </w:tcPr>
          <w:p w14:paraId="06C33309" w14:textId="202AB9F7" w:rsidR="006A0F30" w:rsidRPr="006A0F30" w:rsidRDefault="006A0F30">
            <w:pPr>
              <w:rPr>
                <w:rFonts w:ascii="Calibri" w:hAnsi="Calibri" w:cs="Calibri"/>
                <w:sz w:val="22"/>
                <w:szCs w:val="22"/>
              </w:rPr>
            </w:pPr>
            <w:r w:rsidRPr="006A0F30">
              <w:rPr>
                <w:rFonts w:ascii="Calibri" w:hAnsi="Calibri" w:cs="Calibri"/>
                <w:sz w:val="22"/>
                <w:szCs w:val="22"/>
              </w:rPr>
              <w:t xml:space="preserve">Pavadinimas </w:t>
            </w:r>
          </w:p>
        </w:tc>
        <w:tc>
          <w:tcPr>
            <w:tcW w:w="487" w:type="pct"/>
            <w:shd w:val="clear" w:color="auto" w:fill="E8E8E8" w:themeFill="background2"/>
          </w:tcPr>
          <w:p w14:paraId="7D4F1F8E" w14:textId="1C1D03E2" w:rsidR="006A0F30" w:rsidRPr="006A0F30" w:rsidRDefault="006A0F30">
            <w:pPr>
              <w:rPr>
                <w:rFonts w:ascii="Calibri" w:hAnsi="Calibri" w:cs="Calibri"/>
                <w:sz w:val="22"/>
                <w:szCs w:val="22"/>
              </w:rPr>
            </w:pPr>
            <w:r w:rsidRPr="006A0F30">
              <w:rPr>
                <w:rFonts w:ascii="Calibri" w:hAnsi="Calibri" w:cs="Calibri"/>
                <w:sz w:val="22"/>
                <w:szCs w:val="22"/>
              </w:rPr>
              <w:t xml:space="preserve">Mato vnt. </w:t>
            </w:r>
          </w:p>
        </w:tc>
        <w:tc>
          <w:tcPr>
            <w:tcW w:w="779" w:type="pct"/>
            <w:shd w:val="clear" w:color="auto" w:fill="E8E8E8" w:themeFill="background2"/>
          </w:tcPr>
          <w:p w14:paraId="5F7A932E" w14:textId="6C4DD898" w:rsidR="006A0F30" w:rsidRPr="006A0F30" w:rsidRDefault="006A0F30">
            <w:pPr>
              <w:rPr>
                <w:rFonts w:ascii="Calibri" w:hAnsi="Calibri" w:cs="Calibri"/>
                <w:sz w:val="22"/>
                <w:szCs w:val="22"/>
              </w:rPr>
            </w:pPr>
            <w:r w:rsidRPr="006A0F30">
              <w:rPr>
                <w:rFonts w:ascii="Calibri" w:hAnsi="Calibri" w:cs="Calibri"/>
                <w:sz w:val="22"/>
                <w:szCs w:val="22"/>
              </w:rPr>
              <w:t xml:space="preserve">Preliminarus kiekis (apimtis) </w:t>
            </w:r>
          </w:p>
        </w:tc>
        <w:tc>
          <w:tcPr>
            <w:tcW w:w="681" w:type="pct"/>
            <w:shd w:val="clear" w:color="auto" w:fill="E8E8E8" w:themeFill="background2"/>
          </w:tcPr>
          <w:p w14:paraId="7C6D2AA4" w14:textId="63AAC9EA" w:rsidR="006A0F30" w:rsidRPr="006A0F30" w:rsidRDefault="006A0F30">
            <w:pPr>
              <w:rPr>
                <w:rFonts w:ascii="Calibri" w:hAnsi="Calibri" w:cs="Calibri"/>
                <w:sz w:val="22"/>
                <w:szCs w:val="22"/>
              </w:rPr>
            </w:pPr>
            <w:r w:rsidRPr="006A0F30">
              <w:rPr>
                <w:rFonts w:ascii="Calibri" w:hAnsi="Calibri" w:cs="Calibri"/>
                <w:sz w:val="22"/>
                <w:szCs w:val="22"/>
              </w:rPr>
              <w:t xml:space="preserve">3 stulpelyje nurodyto </w:t>
            </w:r>
            <w:r w:rsidR="00EA139F">
              <w:rPr>
                <w:rFonts w:ascii="Calibri" w:hAnsi="Calibri" w:cs="Calibri"/>
                <w:sz w:val="22"/>
                <w:szCs w:val="22"/>
              </w:rPr>
              <w:t xml:space="preserve">mato </w:t>
            </w:r>
            <w:r w:rsidRPr="006A0F30">
              <w:rPr>
                <w:rFonts w:ascii="Calibri" w:hAnsi="Calibri" w:cs="Calibri"/>
                <w:sz w:val="22"/>
                <w:szCs w:val="22"/>
              </w:rPr>
              <w:t>vieneto įkainis</w:t>
            </w:r>
            <w:r w:rsidR="00EA139F">
              <w:rPr>
                <w:rFonts w:ascii="Calibri" w:hAnsi="Calibri" w:cs="Calibri"/>
                <w:sz w:val="22"/>
                <w:szCs w:val="22"/>
              </w:rPr>
              <w:t xml:space="preserve"> / 1</w:t>
            </w:r>
            <w:r w:rsidRPr="006A0F30">
              <w:rPr>
                <w:rFonts w:ascii="Calibri" w:hAnsi="Calibri" w:cs="Calibri"/>
                <w:sz w:val="22"/>
                <w:szCs w:val="22"/>
              </w:rPr>
              <w:t xml:space="preserve"> </w:t>
            </w:r>
            <w:r w:rsidR="00EA139F">
              <w:rPr>
                <w:rFonts w:ascii="Calibri" w:hAnsi="Calibri" w:cs="Calibri"/>
                <w:sz w:val="22"/>
                <w:szCs w:val="22"/>
              </w:rPr>
              <w:t xml:space="preserve">mėn. </w:t>
            </w:r>
            <w:r w:rsidRPr="006A0F30">
              <w:rPr>
                <w:rFonts w:ascii="Calibri" w:hAnsi="Calibri" w:cs="Calibri"/>
                <w:sz w:val="22"/>
                <w:szCs w:val="22"/>
              </w:rPr>
              <w:t>Eur be PVM</w:t>
            </w:r>
          </w:p>
        </w:tc>
        <w:tc>
          <w:tcPr>
            <w:tcW w:w="682" w:type="pct"/>
            <w:shd w:val="clear" w:color="auto" w:fill="E8E8E8" w:themeFill="background2"/>
          </w:tcPr>
          <w:p w14:paraId="0309DB1B" w14:textId="77777777" w:rsidR="006A0F30" w:rsidRPr="006A0F30" w:rsidRDefault="006A0F30">
            <w:pPr>
              <w:rPr>
                <w:rFonts w:ascii="Calibri" w:hAnsi="Calibri" w:cs="Calibri"/>
                <w:sz w:val="22"/>
                <w:szCs w:val="22"/>
              </w:rPr>
            </w:pPr>
            <w:r w:rsidRPr="006A0F30">
              <w:rPr>
                <w:rFonts w:ascii="Calibri" w:hAnsi="Calibri" w:cs="Calibri"/>
                <w:sz w:val="22"/>
                <w:szCs w:val="22"/>
              </w:rPr>
              <w:t>Kaina Eur be PVM</w:t>
            </w:r>
          </w:p>
          <w:p w14:paraId="2F9FC8E6" w14:textId="234405C0" w:rsidR="006A0F30" w:rsidRDefault="7A9CE619">
            <w:pPr>
              <w:rPr>
                <w:rFonts w:ascii="Calibri" w:hAnsi="Calibri" w:cs="Calibri"/>
                <w:sz w:val="22"/>
                <w:szCs w:val="22"/>
              </w:rPr>
            </w:pPr>
            <w:r w:rsidRPr="14350E6B">
              <w:rPr>
                <w:rFonts w:ascii="Calibri" w:hAnsi="Calibri" w:cs="Calibri"/>
                <w:sz w:val="22"/>
                <w:szCs w:val="22"/>
              </w:rPr>
              <w:t>4x</w:t>
            </w:r>
            <w:r w:rsidR="006A0F30" w:rsidRPr="14350E6B">
              <w:rPr>
                <w:rFonts w:ascii="Calibri" w:hAnsi="Calibri" w:cs="Calibri"/>
                <w:sz w:val="22"/>
                <w:szCs w:val="22"/>
              </w:rPr>
              <w:t>5</w:t>
            </w:r>
          </w:p>
          <w:p w14:paraId="2C27424C" w14:textId="2A11147D" w:rsidR="00EA139F" w:rsidRPr="006A0F30" w:rsidRDefault="00EA139F" w:rsidP="00EA139F">
            <w:pPr>
              <w:rPr>
                <w:rFonts w:ascii="Calibri" w:hAnsi="Calibri" w:cs="Calibri"/>
                <w:sz w:val="22"/>
                <w:szCs w:val="22"/>
              </w:rPr>
            </w:pPr>
          </w:p>
        </w:tc>
        <w:tc>
          <w:tcPr>
            <w:tcW w:w="669" w:type="pct"/>
            <w:shd w:val="clear" w:color="auto" w:fill="E8E8E8" w:themeFill="background2"/>
          </w:tcPr>
          <w:p w14:paraId="33537060" w14:textId="5A6511F8" w:rsidR="006A0F30" w:rsidRDefault="006A0F30">
            <w:pPr>
              <w:rPr>
                <w:rFonts w:ascii="Calibri" w:hAnsi="Calibri" w:cs="Calibri"/>
                <w:bCs/>
                <w:sz w:val="22"/>
                <w:szCs w:val="22"/>
              </w:rPr>
            </w:pPr>
            <w:r w:rsidRPr="00EA139F">
              <w:rPr>
                <w:rFonts w:ascii="Calibri" w:hAnsi="Calibri" w:cs="Calibri"/>
                <w:bCs/>
                <w:sz w:val="22"/>
                <w:szCs w:val="22"/>
              </w:rPr>
              <w:t>Bendra kaina</w:t>
            </w:r>
            <w:r w:rsidR="00EA139F" w:rsidRPr="00EA139F">
              <w:rPr>
                <w:rFonts w:ascii="Calibri" w:hAnsi="Calibri" w:cs="Calibri"/>
                <w:bCs/>
                <w:sz w:val="22"/>
                <w:szCs w:val="22"/>
              </w:rPr>
              <w:t xml:space="preserve"> /</w:t>
            </w:r>
            <w:r w:rsidRPr="00EA139F">
              <w:rPr>
                <w:rFonts w:ascii="Calibri" w:hAnsi="Calibri" w:cs="Calibri"/>
                <w:bCs/>
                <w:sz w:val="22"/>
                <w:szCs w:val="22"/>
              </w:rPr>
              <w:t xml:space="preserve"> </w:t>
            </w:r>
            <w:r w:rsidR="00EA139F" w:rsidRPr="00EA139F">
              <w:rPr>
                <w:rFonts w:ascii="Calibri" w:hAnsi="Calibri" w:cs="Calibri"/>
                <w:bCs/>
                <w:sz w:val="22"/>
                <w:szCs w:val="22"/>
              </w:rPr>
              <w:t>3</w:t>
            </w:r>
            <w:r w:rsidRPr="00EA139F">
              <w:rPr>
                <w:rFonts w:ascii="Calibri" w:hAnsi="Calibri" w:cs="Calibri"/>
                <w:bCs/>
                <w:sz w:val="22"/>
                <w:szCs w:val="22"/>
              </w:rPr>
              <w:t>6 mėn.</w:t>
            </w:r>
            <w:r w:rsidR="00EA139F">
              <w:rPr>
                <w:rFonts w:ascii="Calibri" w:hAnsi="Calibri" w:cs="Calibri"/>
                <w:bCs/>
                <w:sz w:val="22"/>
                <w:szCs w:val="22"/>
              </w:rPr>
              <w:t xml:space="preserve"> </w:t>
            </w:r>
            <w:r w:rsidRPr="00EA139F">
              <w:rPr>
                <w:rFonts w:ascii="Calibri" w:hAnsi="Calibri" w:cs="Calibri"/>
                <w:bCs/>
                <w:sz w:val="22"/>
                <w:szCs w:val="22"/>
              </w:rPr>
              <w:t>Eur be PVM</w:t>
            </w:r>
          </w:p>
          <w:p w14:paraId="557032C0" w14:textId="4DA137D3" w:rsidR="00EA139F" w:rsidRPr="009B4A70" w:rsidRDefault="00EA139F">
            <w:pPr>
              <w:rPr>
                <w:rFonts w:ascii="Calibri" w:hAnsi="Calibri" w:cs="Calibri"/>
                <w:sz w:val="22"/>
                <w:szCs w:val="22"/>
              </w:rPr>
            </w:pPr>
            <w:r>
              <w:rPr>
                <w:rFonts w:ascii="Calibri" w:hAnsi="Calibri" w:cs="Calibri"/>
                <w:sz w:val="22"/>
                <w:szCs w:val="22"/>
              </w:rPr>
              <w:t>6x36</w:t>
            </w:r>
          </w:p>
        </w:tc>
      </w:tr>
      <w:tr w:rsidR="00C60CE6" w:rsidRPr="006A0F30" w14:paraId="4B80BC8E" w14:textId="4C57D9D9" w:rsidTr="00C60CE6">
        <w:trPr>
          <w:trHeight w:val="316"/>
        </w:trPr>
        <w:tc>
          <w:tcPr>
            <w:tcW w:w="230" w:type="pct"/>
            <w:shd w:val="clear" w:color="auto" w:fill="E8E8E8" w:themeFill="background2"/>
          </w:tcPr>
          <w:p w14:paraId="6EF1D1AF" w14:textId="77777777" w:rsidR="006A0F30" w:rsidRPr="006A0F30" w:rsidRDefault="006A0F30">
            <w:pPr>
              <w:jc w:val="center"/>
              <w:rPr>
                <w:rFonts w:ascii="Calibri" w:hAnsi="Calibri" w:cs="Calibri"/>
                <w:i/>
                <w:iCs/>
                <w:sz w:val="22"/>
                <w:szCs w:val="22"/>
              </w:rPr>
            </w:pPr>
            <w:r w:rsidRPr="006A0F30">
              <w:rPr>
                <w:rFonts w:ascii="Calibri" w:hAnsi="Calibri" w:cs="Calibri"/>
                <w:i/>
                <w:iCs/>
                <w:sz w:val="22"/>
                <w:szCs w:val="22"/>
              </w:rPr>
              <w:t>1</w:t>
            </w:r>
          </w:p>
        </w:tc>
        <w:tc>
          <w:tcPr>
            <w:tcW w:w="1472" w:type="pct"/>
            <w:shd w:val="clear" w:color="auto" w:fill="E8E8E8" w:themeFill="background2"/>
          </w:tcPr>
          <w:p w14:paraId="4E0622E1" w14:textId="77777777" w:rsidR="006A0F30" w:rsidRPr="006A0F30" w:rsidRDefault="006A0F30">
            <w:pPr>
              <w:jc w:val="center"/>
              <w:rPr>
                <w:rFonts w:ascii="Calibri" w:hAnsi="Calibri" w:cs="Calibri"/>
                <w:i/>
                <w:iCs/>
                <w:sz w:val="22"/>
                <w:szCs w:val="22"/>
              </w:rPr>
            </w:pPr>
            <w:r w:rsidRPr="006A0F30">
              <w:rPr>
                <w:rFonts w:ascii="Calibri" w:hAnsi="Calibri" w:cs="Calibri"/>
                <w:i/>
                <w:iCs/>
                <w:sz w:val="22"/>
                <w:szCs w:val="22"/>
              </w:rPr>
              <w:t>2</w:t>
            </w:r>
          </w:p>
        </w:tc>
        <w:tc>
          <w:tcPr>
            <w:tcW w:w="487" w:type="pct"/>
            <w:shd w:val="clear" w:color="auto" w:fill="E8E8E8" w:themeFill="background2"/>
          </w:tcPr>
          <w:p w14:paraId="0E7847AE" w14:textId="6D404661" w:rsidR="006A0F30" w:rsidRPr="006A0F30" w:rsidRDefault="006A0F30">
            <w:pPr>
              <w:jc w:val="center"/>
              <w:rPr>
                <w:rFonts w:ascii="Calibri" w:hAnsi="Calibri" w:cs="Calibri"/>
                <w:i/>
                <w:iCs/>
                <w:sz w:val="22"/>
                <w:szCs w:val="22"/>
              </w:rPr>
            </w:pPr>
            <w:r w:rsidRPr="006A0F30">
              <w:rPr>
                <w:rFonts w:ascii="Calibri" w:hAnsi="Calibri" w:cs="Calibri"/>
                <w:i/>
                <w:iCs/>
                <w:sz w:val="22"/>
                <w:szCs w:val="22"/>
              </w:rPr>
              <w:t>3</w:t>
            </w:r>
          </w:p>
        </w:tc>
        <w:tc>
          <w:tcPr>
            <w:tcW w:w="779" w:type="pct"/>
            <w:shd w:val="clear" w:color="auto" w:fill="E8E8E8" w:themeFill="background2"/>
          </w:tcPr>
          <w:p w14:paraId="376294D6" w14:textId="692C0168" w:rsidR="006A0F30" w:rsidRPr="006A0F30" w:rsidRDefault="006A0F30">
            <w:pPr>
              <w:jc w:val="center"/>
              <w:rPr>
                <w:rFonts w:ascii="Calibri" w:hAnsi="Calibri" w:cs="Calibri"/>
                <w:i/>
                <w:iCs/>
                <w:sz w:val="22"/>
                <w:szCs w:val="22"/>
              </w:rPr>
            </w:pPr>
            <w:r w:rsidRPr="006A0F30">
              <w:rPr>
                <w:rFonts w:ascii="Calibri" w:hAnsi="Calibri" w:cs="Calibri"/>
                <w:i/>
                <w:iCs/>
                <w:sz w:val="22"/>
                <w:szCs w:val="22"/>
              </w:rPr>
              <w:t>4</w:t>
            </w:r>
          </w:p>
        </w:tc>
        <w:tc>
          <w:tcPr>
            <w:tcW w:w="681" w:type="pct"/>
            <w:shd w:val="clear" w:color="auto" w:fill="E8E8E8" w:themeFill="background2"/>
          </w:tcPr>
          <w:p w14:paraId="5BF4992D" w14:textId="7D2B56B2" w:rsidR="006A0F30" w:rsidRPr="006A0F30" w:rsidRDefault="006A0F30">
            <w:pPr>
              <w:jc w:val="center"/>
              <w:rPr>
                <w:rFonts w:ascii="Calibri" w:hAnsi="Calibri" w:cs="Calibri"/>
                <w:i/>
                <w:iCs/>
                <w:sz w:val="22"/>
                <w:szCs w:val="22"/>
              </w:rPr>
            </w:pPr>
            <w:r w:rsidRPr="006A0F30">
              <w:rPr>
                <w:rFonts w:ascii="Calibri" w:hAnsi="Calibri" w:cs="Calibri"/>
                <w:i/>
                <w:iCs/>
                <w:sz w:val="22"/>
                <w:szCs w:val="22"/>
              </w:rPr>
              <w:t>5</w:t>
            </w:r>
          </w:p>
        </w:tc>
        <w:tc>
          <w:tcPr>
            <w:tcW w:w="682" w:type="pct"/>
            <w:shd w:val="clear" w:color="auto" w:fill="E8E8E8" w:themeFill="background2"/>
          </w:tcPr>
          <w:p w14:paraId="51A53F78" w14:textId="19FDF072" w:rsidR="006A0F30" w:rsidRPr="006A0F30" w:rsidRDefault="006A0F30">
            <w:pPr>
              <w:jc w:val="center"/>
              <w:rPr>
                <w:rFonts w:ascii="Calibri" w:hAnsi="Calibri" w:cs="Calibri"/>
                <w:i/>
                <w:iCs/>
                <w:sz w:val="22"/>
                <w:szCs w:val="22"/>
              </w:rPr>
            </w:pPr>
            <w:r w:rsidRPr="006A0F30">
              <w:rPr>
                <w:rFonts w:ascii="Calibri" w:hAnsi="Calibri" w:cs="Calibri"/>
                <w:i/>
                <w:iCs/>
                <w:sz w:val="22"/>
                <w:szCs w:val="22"/>
              </w:rPr>
              <w:t>6</w:t>
            </w:r>
          </w:p>
        </w:tc>
        <w:tc>
          <w:tcPr>
            <w:tcW w:w="669" w:type="pct"/>
            <w:shd w:val="clear" w:color="auto" w:fill="E8E8E8" w:themeFill="background2"/>
          </w:tcPr>
          <w:p w14:paraId="614D3B76" w14:textId="7F888778" w:rsidR="006A0F30" w:rsidRPr="006A0F30" w:rsidRDefault="009B4A70">
            <w:pPr>
              <w:jc w:val="center"/>
              <w:rPr>
                <w:rFonts w:ascii="Calibri" w:hAnsi="Calibri" w:cs="Calibri"/>
                <w:i/>
                <w:iCs/>
                <w:sz w:val="22"/>
                <w:szCs w:val="22"/>
              </w:rPr>
            </w:pPr>
            <w:r>
              <w:rPr>
                <w:rFonts w:ascii="Calibri" w:hAnsi="Calibri" w:cs="Calibri"/>
                <w:i/>
                <w:iCs/>
                <w:sz w:val="22"/>
                <w:szCs w:val="22"/>
              </w:rPr>
              <w:t>7</w:t>
            </w:r>
          </w:p>
        </w:tc>
      </w:tr>
      <w:tr w:rsidR="00C60CE6" w:rsidRPr="006A0F30" w14:paraId="5128C91D" w14:textId="6AEF11B4" w:rsidTr="00C60CE6">
        <w:trPr>
          <w:trHeight w:val="632"/>
        </w:trPr>
        <w:tc>
          <w:tcPr>
            <w:tcW w:w="230" w:type="pct"/>
            <w:shd w:val="clear" w:color="auto" w:fill="E8E8E8" w:themeFill="background2"/>
          </w:tcPr>
          <w:p w14:paraId="24CE64E3" w14:textId="77777777" w:rsidR="006A0F30" w:rsidRPr="006A0F30" w:rsidRDefault="006A0F30" w:rsidP="006A0F30">
            <w:pPr>
              <w:jc w:val="both"/>
              <w:rPr>
                <w:rFonts w:ascii="Calibri" w:hAnsi="Calibri" w:cs="Calibri"/>
                <w:sz w:val="22"/>
                <w:szCs w:val="22"/>
              </w:rPr>
            </w:pPr>
            <w:r w:rsidRPr="006A0F30">
              <w:rPr>
                <w:rFonts w:ascii="Calibri" w:hAnsi="Calibri" w:cs="Calibri"/>
                <w:sz w:val="22"/>
                <w:szCs w:val="22"/>
              </w:rPr>
              <w:t>1.</w:t>
            </w:r>
          </w:p>
        </w:tc>
        <w:tc>
          <w:tcPr>
            <w:tcW w:w="1472" w:type="pct"/>
            <w:shd w:val="clear" w:color="auto" w:fill="E8E8E8" w:themeFill="background2"/>
          </w:tcPr>
          <w:p w14:paraId="1D010F04" w14:textId="7A15FA88" w:rsidR="006A0F30" w:rsidRPr="006A0F30" w:rsidRDefault="006A0F30" w:rsidP="006A0F30">
            <w:pPr>
              <w:jc w:val="both"/>
              <w:rPr>
                <w:rFonts w:ascii="Calibri" w:hAnsi="Calibri" w:cs="Calibri"/>
                <w:sz w:val="22"/>
                <w:szCs w:val="22"/>
              </w:rPr>
            </w:pPr>
            <w:r w:rsidRPr="006A0F30">
              <w:rPr>
                <w:rFonts w:ascii="Calibri" w:hAnsi="Calibri" w:cs="Calibri"/>
                <w:sz w:val="22"/>
                <w:szCs w:val="22"/>
                <w:lang w:val="lt"/>
              </w:rPr>
              <w:t xml:space="preserve">Licencija Windows Server Standard 2022 (2 </w:t>
            </w:r>
            <w:proofErr w:type="spellStart"/>
            <w:r w:rsidRPr="006A0F30">
              <w:rPr>
                <w:rFonts w:ascii="Calibri" w:hAnsi="Calibri" w:cs="Calibri"/>
                <w:sz w:val="22"/>
                <w:szCs w:val="22"/>
                <w:lang w:val="lt"/>
              </w:rPr>
              <w:t>vCPU</w:t>
            </w:r>
            <w:proofErr w:type="spellEnd"/>
            <w:r w:rsidRPr="006A0F30">
              <w:rPr>
                <w:rFonts w:ascii="Calibri" w:hAnsi="Calibri" w:cs="Calibri"/>
                <w:sz w:val="22"/>
                <w:szCs w:val="22"/>
                <w:lang w:val="lt"/>
              </w:rPr>
              <w:t>)</w:t>
            </w:r>
            <w:r w:rsidR="007839C8">
              <w:rPr>
                <w:rFonts w:ascii="Calibri" w:hAnsi="Calibri" w:cs="Calibri"/>
                <w:sz w:val="22"/>
                <w:szCs w:val="22"/>
                <w:lang w:val="lt"/>
              </w:rPr>
              <w:t xml:space="preserve"> arba lyg</w:t>
            </w:r>
            <w:r w:rsidR="005F49D8">
              <w:rPr>
                <w:rFonts w:ascii="Calibri" w:hAnsi="Calibri" w:cs="Calibri"/>
                <w:sz w:val="22"/>
                <w:szCs w:val="22"/>
                <w:lang w:val="lt"/>
              </w:rPr>
              <w:t>iavertė</w:t>
            </w:r>
          </w:p>
        </w:tc>
        <w:tc>
          <w:tcPr>
            <w:tcW w:w="487" w:type="pct"/>
            <w:shd w:val="clear" w:color="auto" w:fill="E8E8E8" w:themeFill="background2"/>
            <w:vAlign w:val="center"/>
          </w:tcPr>
          <w:p w14:paraId="288DCF9E" w14:textId="5C8A16FD" w:rsidR="006A0F30" w:rsidRPr="006A0F30" w:rsidRDefault="009E49AC" w:rsidP="006A0F30">
            <w:pPr>
              <w:jc w:val="center"/>
              <w:rPr>
                <w:rFonts w:ascii="Calibri" w:hAnsi="Calibri" w:cs="Calibri"/>
                <w:sz w:val="22"/>
                <w:szCs w:val="22"/>
              </w:rPr>
            </w:pPr>
            <w:r>
              <w:rPr>
                <w:rFonts w:ascii="Calibri" w:hAnsi="Calibri" w:cs="Calibri"/>
                <w:sz w:val="22"/>
                <w:szCs w:val="22"/>
              </w:rPr>
              <w:t xml:space="preserve">1 </w:t>
            </w:r>
            <w:r w:rsidR="006A0F30" w:rsidRPr="006A0F30">
              <w:rPr>
                <w:rFonts w:ascii="Calibri" w:hAnsi="Calibri" w:cs="Calibri"/>
                <w:sz w:val="22"/>
                <w:szCs w:val="22"/>
              </w:rPr>
              <w:t>vnt.</w:t>
            </w:r>
            <w:r w:rsidR="00B51C95">
              <w:rPr>
                <w:rFonts w:ascii="Calibri" w:hAnsi="Calibri" w:cs="Calibri"/>
                <w:sz w:val="22"/>
                <w:szCs w:val="22"/>
              </w:rPr>
              <w:t xml:space="preserve"> / mėn.</w:t>
            </w:r>
          </w:p>
        </w:tc>
        <w:tc>
          <w:tcPr>
            <w:tcW w:w="779" w:type="pct"/>
            <w:shd w:val="clear" w:color="auto" w:fill="E8E8E8" w:themeFill="background2"/>
            <w:vAlign w:val="center"/>
          </w:tcPr>
          <w:p w14:paraId="6362979E" w14:textId="685B9DCE" w:rsidR="006A0F30" w:rsidRPr="006A0F30" w:rsidRDefault="006A0F30" w:rsidP="006A0F30">
            <w:pPr>
              <w:jc w:val="center"/>
              <w:rPr>
                <w:rFonts w:ascii="Calibri" w:hAnsi="Calibri" w:cs="Calibri"/>
                <w:sz w:val="22"/>
                <w:szCs w:val="22"/>
              </w:rPr>
            </w:pPr>
            <w:r w:rsidRPr="006A0F30">
              <w:rPr>
                <w:rFonts w:ascii="Calibri" w:hAnsi="Calibri" w:cs="Calibri"/>
                <w:sz w:val="22"/>
                <w:szCs w:val="22"/>
                <w:lang w:val="en-US"/>
              </w:rPr>
              <w:t>45</w:t>
            </w:r>
          </w:p>
        </w:tc>
        <w:tc>
          <w:tcPr>
            <w:tcW w:w="681" w:type="pct"/>
          </w:tcPr>
          <w:p w14:paraId="585F8394" w14:textId="77777777" w:rsidR="006A0F30" w:rsidRPr="006A0F30" w:rsidRDefault="006A0F30" w:rsidP="006A0F30">
            <w:pPr>
              <w:jc w:val="both"/>
              <w:rPr>
                <w:rFonts w:ascii="Calibri" w:hAnsi="Calibri" w:cs="Calibri"/>
                <w:sz w:val="22"/>
                <w:szCs w:val="22"/>
              </w:rPr>
            </w:pPr>
          </w:p>
        </w:tc>
        <w:tc>
          <w:tcPr>
            <w:tcW w:w="682" w:type="pct"/>
          </w:tcPr>
          <w:p w14:paraId="6347B648" w14:textId="77777777" w:rsidR="006A0F30" w:rsidRPr="006A0F30" w:rsidRDefault="006A0F30" w:rsidP="006A0F30">
            <w:pPr>
              <w:jc w:val="both"/>
              <w:rPr>
                <w:rFonts w:ascii="Calibri" w:hAnsi="Calibri" w:cs="Calibri"/>
                <w:sz w:val="22"/>
                <w:szCs w:val="22"/>
              </w:rPr>
            </w:pPr>
          </w:p>
        </w:tc>
        <w:tc>
          <w:tcPr>
            <w:tcW w:w="669" w:type="pct"/>
          </w:tcPr>
          <w:p w14:paraId="70871F8C" w14:textId="77777777" w:rsidR="006A0F30" w:rsidRPr="006A0F30" w:rsidRDefault="006A0F30" w:rsidP="006A0F30">
            <w:pPr>
              <w:jc w:val="both"/>
              <w:rPr>
                <w:rFonts w:ascii="Calibri" w:hAnsi="Calibri" w:cs="Calibri"/>
                <w:sz w:val="22"/>
                <w:szCs w:val="22"/>
              </w:rPr>
            </w:pPr>
          </w:p>
        </w:tc>
      </w:tr>
      <w:tr w:rsidR="00C60CE6" w:rsidRPr="006A0F30" w14:paraId="397C3497" w14:textId="0AD23320" w:rsidTr="00C60CE6">
        <w:trPr>
          <w:trHeight w:val="638"/>
        </w:trPr>
        <w:tc>
          <w:tcPr>
            <w:tcW w:w="230" w:type="pct"/>
            <w:shd w:val="clear" w:color="auto" w:fill="E8E8E8" w:themeFill="background2"/>
          </w:tcPr>
          <w:p w14:paraId="24B83906" w14:textId="53476C12" w:rsidR="006A0F30" w:rsidRPr="006A0F30" w:rsidRDefault="006A0F30" w:rsidP="006A0F30">
            <w:pPr>
              <w:jc w:val="both"/>
              <w:rPr>
                <w:rFonts w:ascii="Calibri" w:hAnsi="Calibri" w:cs="Calibri"/>
                <w:sz w:val="22"/>
                <w:szCs w:val="22"/>
              </w:rPr>
            </w:pPr>
            <w:r w:rsidRPr="006A0F30">
              <w:rPr>
                <w:rFonts w:ascii="Calibri" w:hAnsi="Calibri" w:cs="Calibri"/>
                <w:sz w:val="22"/>
                <w:szCs w:val="22"/>
              </w:rPr>
              <w:t>2.</w:t>
            </w:r>
          </w:p>
        </w:tc>
        <w:tc>
          <w:tcPr>
            <w:tcW w:w="1472" w:type="pct"/>
            <w:shd w:val="clear" w:color="auto" w:fill="E8E8E8" w:themeFill="background2"/>
          </w:tcPr>
          <w:p w14:paraId="4A706CB4" w14:textId="7BE12841" w:rsidR="006A0F30" w:rsidRPr="006A0F30" w:rsidRDefault="006A0F30" w:rsidP="006A0F30">
            <w:pPr>
              <w:jc w:val="both"/>
              <w:rPr>
                <w:rFonts w:ascii="Calibri" w:hAnsi="Calibri" w:cs="Calibri"/>
                <w:sz w:val="22"/>
                <w:szCs w:val="22"/>
              </w:rPr>
            </w:pPr>
            <w:r w:rsidRPr="006A0F30">
              <w:rPr>
                <w:rFonts w:ascii="Calibri" w:hAnsi="Calibri" w:cs="Calibri"/>
                <w:sz w:val="22"/>
                <w:szCs w:val="22"/>
                <w:lang w:val="lt"/>
              </w:rPr>
              <w:t xml:space="preserve">Licencija </w:t>
            </w:r>
            <w:r w:rsidRPr="006A0F30">
              <w:rPr>
                <w:rFonts w:ascii="Calibri" w:hAnsi="Calibri" w:cs="Calibri"/>
                <w:sz w:val="22"/>
                <w:szCs w:val="22"/>
              </w:rPr>
              <w:t xml:space="preserve">MS SQL </w:t>
            </w:r>
            <w:proofErr w:type="spellStart"/>
            <w:r w:rsidRPr="006A0F30">
              <w:rPr>
                <w:rFonts w:ascii="Calibri" w:hAnsi="Calibri" w:cs="Calibri"/>
                <w:sz w:val="22"/>
                <w:szCs w:val="22"/>
              </w:rPr>
              <w:t>Std</w:t>
            </w:r>
            <w:proofErr w:type="spellEnd"/>
            <w:r w:rsidRPr="006A0F30">
              <w:rPr>
                <w:rFonts w:ascii="Calibri" w:hAnsi="Calibri" w:cs="Calibri"/>
                <w:sz w:val="22"/>
                <w:szCs w:val="22"/>
              </w:rPr>
              <w:t xml:space="preserve">. CORE 2022 </w:t>
            </w:r>
            <w:proofErr w:type="spellStart"/>
            <w:r w:rsidRPr="006A0F30">
              <w:rPr>
                <w:rFonts w:ascii="Calibri" w:hAnsi="Calibri" w:cs="Calibri"/>
                <w:sz w:val="22"/>
                <w:szCs w:val="22"/>
              </w:rPr>
              <w:t>lic</w:t>
            </w:r>
            <w:proofErr w:type="spellEnd"/>
            <w:r w:rsidRPr="006A0F30">
              <w:rPr>
                <w:rFonts w:ascii="Calibri" w:hAnsi="Calibri" w:cs="Calibri"/>
                <w:sz w:val="22"/>
                <w:szCs w:val="22"/>
              </w:rPr>
              <w:t>. (</w:t>
            </w:r>
            <w:proofErr w:type="spellStart"/>
            <w:r w:rsidRPr="006A0F30">
              <w:rPr>
                <w:rFonts w:ascii="Calibri" w:hAnsi="Calibri" w:cs="Calibri"/>
                <w:sz w:val="22"/>
                <w:szCs w:val="22"/>
              </w:rPr>
              <w:t>for</w:t>
            </w:r>
            <w:proofErr w:type="spellEnd"/>
            <w:r w:rsidRPr="006A0F30">
              <w:rPr>
                <w:rFonts w:ascii="Calibri" w:hAnsi="Calibri" w:cs="Calibri"/>
                <w:sz w:val="22"/>
                <w:szCs w:val="22"/>
              </w:rPr>
              <w:t xml:space="preserve"> 2 </w:t>
            </w:r>
            <w:proofErr w:type="spellStart"/>
            <w:r w:rsidRPr="006A0F30">
              <w:rPr>
                <w:rFonts w:ascii="Calibri" w:hAnsi="Calibri" w:cs="Calibri"/>
                <w:sz w:val="22"/>
                <w:szCs w:val="22"/>
              </w:rPr>
              <w:t>core</w:t>
            </w:r>
            <w:proofErr w:type="spellEnd"/>
            <w:r w:rsidRPr="006A0F30">
              <w:rPr>
                <w:rFonts w:ascii="Calibri" w:hAnsi="Calibri" w:cs="Calibri"/>
                <w:sz w:val="22"/>
                <w:szCs w:val="22"/>
              </w:rPr>
              <w:t>) SPLA</w:t>
            </w:r>
            <w:r w:rsidR="005F49D8">
              <w:rPr>
                <w:rFonts w:ascii="Calibri" w:hAnsi="Calibri" w:cs="Calibri"/>
                <w:sz w:val="22"/>
                <w:szCs w:val="22"/>
              </w:rPr>
              <w:t xml:space="preserve"> </w:t>
            </w:r>
            <w:r w:rsidR="005F49D8">
              <w:rPr>
                <w:rFonts w:ascii="Calibri" w:hAnsi="Calibri" w:cs="Calibri"/>
                <w:sz w:val="22"/>
                <w:szCs w:val="22"/>
                <w:lang w:val="lt"/>
              </w:rPr>
              <w:t>arba lygiavertė</w:t>
            </w:r>
          </w:p>
        </w:tc>
        <w:tc>
          <w:tcPr>
            <w:tcW w:w="487" w:type="pct"/>
            <w:shd w:val="clear" w:color="auto" w:fill="E8E8E8" w:themeFill="background2"/>
            <w:vAlign w:val="center"/>
          </w:tcPr>
          <w:p w14:paraId="65B834EF" w14:textId="78424EF4" w:rsidR="006A0F30" w:rsidRPr="006A0F30" w:rsidRDefault="009E49AC" w:rsidP="006A0F30">
            <w:pPr>
              <w:jc w:val="center"/>
              <w:rPr>
                <w:rFonts w:ascii="Calibri" w:hAnsi="Calibri" w:cs="Calibri"/>
                <w:sz w:val="22"/>
                <w:szCs w:val="22"/>
              </w:rPr>
            </w:pPr>
            <w:r>
              <w:rPr>
                <w:rFonts w:ascii="Calibri" w:hAnsi="Calibri" w:cs="Calibri"/>
                <w:sz w:val="22"/>
                <w:szCs w:val="22"/>
              </w:rPr>
              <w:t xml:space="preserve">1 </w:t>
            </w:r>
            <w:r w:rsidR="006A0F30" w:rsidRPr="006A0F30">
              <w:rPr>
                <w:rFonts w:ascii="Calibri" w:hAnsi="Calibri" w:cs="Calibri"/>
                <w:sz w:val="22"/>
                <w:szCs w:val="22"/>
              </w:rPr>
              <w:t>vnt.</w:t>
            </w:r>
            <w:r w:rsidR="003B79DE">
              <w:rPr>
                <w:rFonts w:ascii="Calibri" w:hAnsi="Calibri" w:cs="Calibri"/>
                <w:sz w:val="22"/>
                <w:szCs w:val="22"/>
              </w:rPr>
              <w:t xml:space="preserve"> / mėn.</w:t>
            </w:r>
          </w:p>
        </w:tc>
        <w:tc>
          <w:tcPr>
            <w:tcW w:w="779" w:type="pct"/>
            <w:shd w:val="clear" w:color="auto" w:fill="E8E8E8" w:themeFill="background2"/>
            <w:vAlign w:val="center"/>
          </w:tcPr>
          <w:p w14:paraId="66D3A630" w14:textId="13E14FAF"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14</w:t>
            </w:r>
          </w:p>
        </w:tc>
        <w:tc>
          <w:tcPr>
            <w:tcW w:w="681" w:type="pct"/>
          </w:tcPr>
          <w:p w14:paraId="609B78D2" w14:textId="77777777" w:rsidR="006A0F30" w:rsidRPr="006A0F30" w:rsidRDefault="006A0F30" w:rsidP="006A0F30">
            <w:pPr>
              <w:jc w:val="both"/>
              <w:rPr>
                <w:rFonts w:ascii="Calibri" w:hAnsi="Calibri" w:cs="Calibri"/>
                <w:sz w:val="22"/>
                <w:szCs w:val="22"/>
              </w:rPr>
            </w:pPr>
          </w:p>
        </w:tc>
        <w:tc>
          <w:tcPr>
            <w:tcW w:w="682" w:type="pct"/>
          </w:tcPr>
          <w:p w14:paraId="4776F405" w14:textId="77777777" w:rsidR="006A0F30" w:rsidRPr="006A0F30" w:rsidRDefault="006A0F30" w:rsidP="006A0F30">
            <w:pPr>
              <w:jc w:val="both"/>
              <w:rPr>
                <w:rFonts w:ascii="Calibri" w:hAnsi="Calibri" w:cs="Calibri"/>
                <w:sz w:val="22"/>
                <w:szCs w:val="22"/>
              </w:rPr>
            </w:pPr>
          </w:p>
        </w:tc>
        <w:tc>
          <w:tcPr>
            <w:tcW w:w="669" w:type="pct"/>
          </w:tcPr>
          <w:p w14:paraId="3D001071" w14:textId="77777777" w:rsidR="006A0F30" w:rsidRPr="006A0F30" w:rsidRDefault="006A0F30" w:rsidP="006A0F30">
            <w:pPr>
              <w:jc w:val="both"/>
              <w:rPr>
                <w:rFonts w:ascii="Calibri" w:hAnsi="Calibri" w:cs="Calibri"/>
                <w:sz w:val="22"/>
                <w:szCs w:val="22"/>
              </w:rPr>
            </w:pPr>
          </w:p>
        </w:tc>
      </w:tr>
      <w:tr w:rsidR="00C60CE6" w:rsidRPr="006A0F30" w14:paraId="2CB2AD9F" w14:textId="46839345" w:rsidTr="00C60CE6">
        <w:trPr>
          <w:trHeight w:val="316"/>
        </w:trPr>
        <w:tc>
          <w:tcPr>
            <w:tcW w:w="230" w:type="pct"/>
            <w:shd w:val="clear" w:color="auto" w:fill="E8E8E8" w:themeFill="background2"/>
          </w:tcPr>
          <w:p w14:paraId="6CFA5759" w14:textId="6F2290E0" w:rsidR="006A0F30" w:rsidRPr="006A0F30" w:rsidRDefault="006A0F30" w:rsidP="006A0F30">
            <w:pPr>
              <w:jc w:val="both"/>
              <w:rPr>
                <w:rFonts w:ascii="Calibri" w:hAnsi="Calibri" w:cs="Calibri"/>
                <w:sz w:val="22"/>
                <w:szCs w:val="22"/>
              </w:rPr>
            </w:pPr>
            <w:r w:rsidRPr="006A0F30">
              <w:rPr>
                <w:rFonts w:ascii="Calibri" w:hAnsi="Calibri" w:cs="Calibri"/>
                <w:sz w:val="22"/>
                <w:szCs w:val="22"/>
              </w:rPr>
              <w:t>3.</w:t>
            </w:r>
          </w:p>
        </w:tc>
        <w:tc>
          <w:tcPr>
            <w:tcW w:w="1472" w:type="pct"/>
            <w:shd w:val="clear" w:color="auto" w:fill="E8E8E8" w:themeFill="background2"/>
          </w:tcPr>
          <w:p w14:paraId="5AF5F102" w14:textId="45BAAF43" w:rsidR="006A0F30" w:rsidRPr="006A0F30" w:rsidRDefault="006A0F30" w:rsidP="006A0F30">
            <w:pPr>
              <w:jc w:val="both"/>
              <w:rPr>
                <w:rFonts w:ascii="Calibri" w:hAnsi="Calibri" w:cs="Calibri"/>
                <w:sz w:val="22"/>
                <w:szCs w:val="22"/>
              </w:rPr>
            </w:pPr>
            <w:proofErr w:type="spellStart"/>
            <w:r w:rsidRPr="006A0F30">
              <w:rPr>
                <w:rFonts w:ascii="Calibri" w:hAnsi="Calibri" w:cs="Calibri"/>
                <w:sz w:val="22"/>
                <w:szCs w:val="22"/>
              </w:rPr>
              <w:t>vCPU</w:t>
            </w:r>
            <w:proofErr w:type="spellEnd"/>
            <w:r w:rsidRPr="006A0F30">
              <w:rPr>
                <w:rFonts w:ascii="Calibri" w:hAnsi="Calibri" w:cs="Calibri"/>
                <w:sz w:val="22"/>
                <w:szCs w:val="22"/>
              </w:rPr>
              <w:t xml:space="preserve"> procesoriaus branduoliai</w:t>
            </w:r>
          </w:p>
        </w:tc>
        <w:tc>
          <w:tcPr>
            <w:tcW w:w="487" w:type="pct"/>
            <w:shd w:val="clear" w:color="auto" w:fill="E8E8E8" w:themeFill="background2"/>
            <w:vAlign w:val="center"/>
          </w:tcPr>
          <w:p w14:paraId="328B7135" w14:textId="6C4E93EA" w:rsidR="006A0F30" w:rsidRPr="006A0F30" w:rsidRDefault="009E49AC" w:rsidP="006A0F30">
            <w:pPr>
              <w:jc w:val="center"/>
              <w:rPr>
                <w:rFonts w:ascii="Calibri" w:hAnsi="Calibri" w:cs="Calibri"/>
                <w:sz w:val="22"/>
                <w:szCs w:val="22"/>
              </w:rPr>
            </w:pPr>
            <w:r>
              <w:rPr>
                <w:rFonts w:ascii="Calibri" w:hAnsi="Calibri" w:cs="Calibri"/>
                <w:sz w:val="22"/>
                <w:szCs w:val="22"/>
              </w:rPr>
              <w:t xml:space="preserve">1 </w:t>
            </w:r>
            <w:r w:rsidR="006A0F30" w:rsidRPr="006A0F30">
              <w:rPr>
                <w:rFonts w:ascii="Calibri" w:hAnsi="Calibri" w:cs="Calibri"/>
                <w:sz w:val="22"/>
                <w:szCs w:val="22"/>
              </w:rPr>
              <w:t>vnt.</w:t>
            </w:r>
            <w:r w:rsidR="5EC69115" w:rsidRPr="211EFE81">
              <w:rPr>
                <w:rFonts w:ascii="Calibri" w:hAnsi="Calibri" w:cs="Calibri"/>
                <w:sz w:val="22"/>
                <w:szCs w:val="22"/>
              </w:rPr>
              <w:t xml:space="preserve"> / </w:t>
            </w:r>
            <w:r w:rsidR="5EC69115" w:rsidRPr="726C0270">
              <w:rPr>
                <w:rFonts w:ascii="Calibri" w:hAnsi="Calibri" w:cs="Calibri"/>
                <w:sz w:val="22"/>
                <w:szCs w:val="22"/>
              </w:rPr>
              <w:t>mėn</w:t>
            </w:r>
            <w:r w:rsidR="0051302C">
              <w:rPr>
                <w:rFonts w:ascii="Calibri" w:hAnsi="Calibri" w:cs="Calibri"/>
                <w:sz w:val="22"/>
                <w:szCs w:val="22"/>
              </w:rPr>
              <w:t>.</w:t>
            </w:r>
          </w:p>
        </w:tc>
        <w:tc>
          <w:tcPr>
            <w:tcW w:w="779" w:type="pct"/>
            <w:shd w:val="clear" w:color="auto" w:fill="E8E8E8" w:themeFill="background2"/>
            <w:vAlign w:val="center"/>
          </w:tcPr>
          <w:p w14:paraId="2A82C9DC" w14:textId="4CD762C0" w:rsidR="006A0F30" w:rsidRPr="006A0F30" w:rsidRDefault="00864418" w:rsidP="006A0F30">
            <w:pPr>
              <w:jc w:val="center"/>
              <w:rPr>
                <w:rFonts w:ascii="Calibri" w:hAnsi="Calibri" w:cs="Calibri"/>
                <w:sz w:val="22"/>
                <w:szCs w:val="22"/>
              </w:rPr>
            </w:pPr>
            <w:r>
              <w:rPr>
                <w:rFonts w:ascii="Calibri" w:hAnsi="Calibri" w:cs="Calibri"/>
                <w:sz w:val="22"/>
                <w:szCs w:val="22"/>
              </w:rPr>
              <w:t>62</w:t>
            </w:r>
          </w:p>
        </w:tc>
        <w:tc>
          <w:tcPr>
            <w:tcW w:w="681" w:type="pct"/>
          </w:tcPr>
          <w:p w14:paraId="7686BAF6" w14:textId="77777777" w:rsidR="006A0F30" w:rsidRPr="006A0F30" w:rsidRDefault="006A0F30" w:rsidP="006A0F30">
            <w:pPr>
              <w:jc w:val="both"/>
              <w:rPr>
                <w:rFonts w:ascii="Calibri" w:hAnsi="Calibri" w:cs="Calibri"/>
                <w:sz w:val="22"/>
                <w:szCs w:val="22"/>
              </w:rPr>
            </w:pPr>
          </w:p>
        </w:tc>
        <w:tc>
          <w:tcPr>
            <w:tcW w:w="682" w:type="pct"/>
          </w:tcPr>
          <w:p w14:paraId="29BF587E" w14:textId="77777777" w:rsidR="006A0F30" w:rsidRPr="006A0F30" w:rsidRDefault="006A0F30" w:rsidP="006A0F30">
            <w:pPr>
              <w:jc w:val="both"/>
              <w:rPr>
                <w:rFonts w:ascii="Calibri" w:hAnsi="Calibri" w:cs="Calibri"/>
                <w:sz w:val="22"/>
                <w:szCs w:val="22"/>
              </w:rPr>
            </w:pPr>
          </w:p>
        </w:tc>
        <w:tc>
          <w:tcPr>
            <w:tcW w:w="669" w:type="pct"/>
          </w:tcPr>
          <w:p w14:paraId="40B59E33" w14:textId="77777777" w:rsidR="006A0F30" w:rsidRPr="006A0F30" w:rsidRDefault="006A0F30" w:rsidP="006A0F30">
            <w:pPr>
              <w:jc w:val="both"/>
              <w:rPr>
                <w:rFonts w:ascii="Calibri" w:hAnsi="Calibri" w:cs="Calibri"/>
                <w:sz w:val="22"/>
                <w:szCs w:val="22"/>
              </w:rPr>
            </w:pPr>
          </w:p>
        </w:tc>
      </w:tr>
      <w:tr w:rsidR="00C60CE6" w:rsidRPr="006A0F30" w14:paraId="326610ED" w14:textId="1282E618" w:rsidTr="00C60CE6">
        <w:trPr>
          <w:trHeight w:val="316"/>
        </w:trPr>
        <w:tc>
          <w:tcPr>
            <w:tcW w:w="230" w:type="pct"/>
            <w:shd w:val="clear" w:color="auto" w:fill="E8E8E8" w:themeFill="background2"/>
          </w:tcPr>
          <w:p w14:paraId="549EC7BD" w14:textId="242766F1" w:rsidR="006A0F30" w:rsidRPr="006A0F30" w:rsidRDefault="006A0F30" w:rsidP="006A0F30">
            <w:pPr>
              <w:jc w:val="both"/>
              <w:rPr>
                <w:rFonts w:ascii="Calibri" w:hAnsi="Calibri" w:cs="Calibri"/>
                <w:sz w:val="22"/>
                <w:szCs w:val="22"/>
              </w:rPr>
            </w:pPr>
            <w:r w:rsidRPr="006A0F30">
              <w:rPr>
                <w:rFonts w:ascii="Calibri" w:hAnsi="Calibri" w:cs="Calibri"/>
                <w:sz w:val="22"/>
                <w:szCs w:val="22"/>
              </w:rPr>
              <w:t>4.</w:t>
            </w:r>
          </w:p>
        </w:tc>
        <w:tc>
          <w:tcPr>
            <w:tcW w:w="1472" w:type="pct"/>
            <w:shd w:val="clear" w:color="auto" w:fill="E8E8E8" w:themeFill="background2"/>
          </w:tcPr>
          <w:p w14:paraId="6A6170C1" w14:textId="24171D05" w:rsidR="006A0F30" w:rsidRPr="006A0F30" w:rsidRDefault="006A0F30" w:rsidP="006A0F30">
            <w:pPr>
              <w:jc w:val="both"/>
              <w:rPr>
                <w:rFonts w:ascii="Calibri" w:hAnsi="Calibri" w:cs="Calibri"/>
                <w:sz w:val="22"/>
                <w:szCs w:val="22"/>
              </w:rPr>
            </w:pPr>
            <w:proofErr w:type="spellStart"/>
            <w:r w:rsidRPr="006A0F30">
              <w:rPr>
                <w:rFonts w:ascii="Calibri" w:hAnsi="Calibri" w:cs="Calibri"/>
                <w:sz w:val="22"/>
                <w:szCs w:val="22"/>
              </w:rPr>
              <w:t>vRAM</w:t>
            </w:r>
            <w:proofErr w:type="spellEnd"/>
            <w:r w:rsidRPr="006A0F30">
              <w:rPr>
                <w:rFonts w:ascii="Calibri" w:hAnsi="Calibri" w:cs="Calibri"/>
                <w:sz w:val="22"/>
                <w:szCs w:val="22"/>
              </w:rPr>
              <w:t xml:space="preserve"> operatyvinė atmintis</w:t>
            </w:r>
          </w:p>
        </w:tc>
        <w:tc>
          <w:tcPr>
            <w:tcW w:w="487" w:type="pct"/>
            <w:shd w:val="clear" w:color="auto" w:fill="E8E8E8" w:themeFill="background2"/>
            <w:vAlign w:val="center"/>
          </w:tcPr>
          <w:p w14:paraId="372F86D0" w14:textId="034949FC" w:rsidR="006A0F30" w:rsidRPr="006A0F30" w:rsidRDefault="682B42FD" w:rsidP="006A0F30">
            <w:pPr>
              <w:jc w:val="center"/>
              <w:rPr>
                <w:rFonts w:ascii="Calibri" w:hAnsi="Calibri" w:cs="Calibri"/>
                <w:sz w:val="22"/>
                <w:szCs w:val="22"/>
              </w:rPr>
            </w:pPr>
            <w:r w:rsidRPr="5837E909">
              <w:rPr>
                <w:rFonts w:ascii="Calibri" w:hAnsi="Calibri" w:cs="Calibri"/>
                <w:sz w:val="22"/>
                <w:szCs w:val="22"/>
              </w:rPr>
              <w:t xml:space="preserve">1 </w:t>
            </w:r>
            <w:r w:rsidR="0051302C">
              <w:rPr>
                <w:rFonts w:ascii="Calibri" w:hAnsi="Calibri" w:cs="Calibri"/>
                <w:sz w:val="22"/>
                <w:szCs w:val="22"/>
              </w:rPr>
              <w:t>v</w:t>
            </w:r>
            <w:r w:rsidR="006A0F30" w:rsidRPr="006A0F30">
              <w:rPr>
                <w:rFonts w:ascii="Calibri" w:hAnsi="Calibri" w:cs="Calibri"/>
                <w:sz w:val="22"/>
                <w:szCs w:val="22"/>
              </w:rPr>
              <w:t>nt.</w:t>
            </w:r>
            <w:r w:rsidR="7881CCFE" w:rsidRPr="3621C398">
              <w:rPr>
                <w:rFonts w:ascii="Calibri" w:hAnsi="Calibri" w:cs="Calibri"/>
                <w:sz w:val="22"/>
                <w:szCs w:val="22"/>
              </w:rPr>
              <w:t xml:space="preserve"> / mėn</w:t>
            </w:r>
            <w:r w:rsidR="0051302C">
              <w:rPr>
                <w:rFonts w:ascii="Calibri" w:hAnsi="Calibri" w:cs="Calibri"/>
                <w:sz w:val="22"/>
                <w:szCs w:val="22"/>
              </w:rPr>
              <w:t>.</w:t>
            </w:r>
          </w:p>
        </w:tc>
        <w:tc>
          <w:tcPr>
            <w:tcW w:w="779" w:type="pct"/>
            <w:shd w:val="clear" w:color="auto" w:fill="E8E8E8" w:themeFill="background2"/>
            <w:vAlign w:val="center"/>
          </w:tcPr>
          <w:p w14:paraId="3553A637" w14:textId="0BF4E13F" w:rsidR="006A0F30" w:rsidRPr="006A0F30" w:rsidRDefault="00B101BC" w:rsidP="006A0F30">
            <w:pPr>
              <w:jc w:val="center"/>
              <w:rPr>
                <w:rFonts w:ascii="Calibri" w:hAnsi="Calibri" w:cs="Calibri"/>
                <w:sz w:val="22"/>
                <w:szCs w:val="22"/>
              </w:rPr>
            </w:pPr>
            <w:r>
              <w:rPr>
                <w:rFonts w:ascii="Calibri" w:hAnsi="Calibri" w:cs="Calibri"/>
                <w:sz w:val="22"/>
                <w:szCs w:val="22"/>
              </w:rPr>
              <w:t>502</w:t>
            </w:r>
          </w:p>
        </w:tc>
        <w:tc>
          <w:tcPr>
            <w:tcW w:w="681" w:type="pct"/>
          </w:tcPr>
          <w:p w14:paraId="651C5ED9" w14:textId="77777777" w:rsidR="006A0F30" w:rsidRPr="006A0F30" w:rsidRDefault="006A0F30" w:rsidP="006A0F30">
            <w:pPr>
              <w:jc w:val="both"/>
              <w:rPr>
                <w:rFonts w:ascii="Calibri" w:hAnsi="Calibri" w:cs="Calibri"/>
                <w:sz w:val="22"/>
                <w:szCs w:val="22"/>
              </w:rPr>
            </w:pPr>
          </w:p>
        </w:tc>
        <w:tc>
          <w:tcPr>
            <w:tcW w:w="682" w:type="pct"/>
          </w:tcPr>
          <w:p w14:paraId="0C6FA6FE" w14:textId="77777777" w:rsidR="006A0F30" w:rsidRPr="006A0F30" w:rsidRDefault="006A0F30" w:rsidP="006A0F30">
            <w:pPr>
              <w:jc w:val="both"/>
              <w:rPr>
                <w:rFonts w:ascii="Calibri" w:hAnsi="Calibri" w:cs="Calibri"/>
                <w:sz w:val="22"/>
                <w:szCs w:val="22"/>
              </w:rPr>
            </w:pPr>
          </w:p>
        </w:tc>
        <w:tc>
          <w:tcPr>
            <w:tcW w:w="669" w:type="pct"/>
          </w:tcPr>
          <w:p w14:paraId="42C1D8D9" w14:textId="77777777" w:rsidR="006A0F30" w:rsidRPr="006A0F30" w:rsidRDefault="006A0F30" w:rsidP="006A0F30">
            <w:pPr>
              <w:jc w:val="both"/>
              <w:rPr>
                <w:rFonts w:ascii="Calibri" w:hAnsi="Calibri" w:cs="Calibri"/>
                <w:sz w:val="22"/>
                <w:szCs w:val="22"/>
              </w:rPr>
            </w:pPr>
          </w:p>
        </w:tc>
      </w:tr>
      <w:tr w:rsidR="00C60CE6" w:rsidRPr="006A0F30" w14:paraId="799E44C3" w14:textId="21A8C42A" w:rsidTr="00C60CE6">
        <w:trPr>
          <w:trHeight w:val="316"/>
        </w:trPr>
        <w:tc>
          <w:tcPr>
            <w:tcW w:w="230" w:type="pct"/>
            <w:shd w:val="clear" w:color="auto" w:fill="E8E8E8" w:themeFill="background2"/>
          </w:tcPr>
          <w:p w14:paraId="0229F085" w14:textId="526B0EE8" w:rsidR="006A0F30" w:rsidRPr="006A0F30" w:rsidRDefault="006A0F30" w:rsidP="006A0F30">
            <w:pPr>
              <w:jc w:val="both"/>
              <w:rPr>
                <w:rFonts w:ascii="Calibri" w:hAnsi="Calibri" w:cs="Calibri"/>
                <w:sz w:val="22"/>
                <w:szCs w:val="22"/>
              </w:rPr>
            </w:pPr>
            <w:r w:rsidRPr="006A0F30">
              <w:rPr>
                <w:rFonts w:ascii="Calibri" w:hAnsi="Calibri" w:cs="Calibri"/>
                <w:sz w:val="22"/>
                <w:szCs w:val="22"/>
              </w:rPr>
              <w:t>5.</w:t>
            </w:r>
          </w:p>
        </w:tc>
        <w:tc>
          <w:tcPr>
            <w:tcW w:w="1472" w:type="pct"/>
            <w:shd w:val="clear" w:color="auto" w:fill="E8E8E8" w:themeFill="background2"/>
          </w:tcPr>
          <w:p w14:paraId="1DFCCBBA" w14:textId="279302C3" w:rsidR="006A0F30" w:rsidRPr="006A0F30" w:rsidRDefault="006A0F30" w:rsidP="006A0F30">
            <w:pPr>
              <w:jc w:val="both"/>
              <w:rPr>
                <w:rFonts w:ascii="Calibri" w:hAnsi="Calibri" w:cs="Calibri"/>
                <w:sz w:val="22"/>
                <w:szCs w:val="22"/>
              </w:rPr>
            </w:pPr>
            <w:proofErr w:type="spellStart"/>
            <w:r w:rsidRPr="006A0F30">
              <w:rPr>
                <w:rFonts w:ascii="Calibri" w:hAnsi="Calibri" w:cs="Calibri"/>
                <w:sz w:val="22"/>
                <w:szCs w:val="22"/>
              </w:rPr>
              <w:t>vSSD</w:t>
            </w:r>
            <w:proofErr w:type="spellEnd"/>
            <w:r w:rsidRPr="006A0F30">
              <w:rPr>
                <w:rFonts w:ascii="Calibri" w:hAnsi="Calibri" w:cs="Calibri"/>
                <w:sz w:val="22"/>
                <w:szCs w:val="22"/>
              </w:rPr>
              <w:t xml:space="preserve"> saugykla</w:t>
            </w:r>
          </w:p>
        </w:tc>
        <w:tc>
          <w:tcPr>
            <w:tcW w:w="487" w:type="pct"/>
            <w:shd w:val="clear" w:color="auto" w:fill="E8E8E8" w:themeFill="background2"/>
            <w:vAlign w:val="center"/>
          </w:tcPr>
          <w:p w14:paraId="062054E6" w14:textId="1BA5D20C"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 GB</w:t>
            </w:r>
            <w:r w:rsidR="13AAC6CA" w:rsidRPr="5837E909">
              <w:rPr>
                <w:rFonts w:ascii="Calibri" w:hAnsi="Calibri" w:cs="Calibri"/>
                <w:sz w:val="22"/>
                <w:szCs w:val="22"/>
              </w:rPr>
              <w:t xml:space="preserve"> /</w:t>
            </w:r>
            <w:r w:rsidR="13AAC6CA" w:rsidRPr="743311D9">
              <w:rPr>
                <w:rFonts w:ascii="Calibri" w:hAnsi="Calibri" w:cs="Calibri"/>
                <w:sz w:val="22"/>
                <w:szCs w:val="22"/>
              </w:rPr>
              <w:t xml:space="preserve"> mėn</w:t>
            </w:r>
            <w:r w:rsidR="0051302C">
              <w:rPr>
                <w:rFonts w:ascii="Calibri" w:hAnsi="Calibri" w:cs="Calibri"/>
                <w:sz w:val="22"/>
                <w:szCs w:val="22"/>
              </w:rPr>
              <w:t>.</w:t>
            </w:r>
          </w:p>
        </w:tc>
        <w:tc>
          <w:tcPr>
            <w:tcW w:w="779" w:type="pct"/>
            <w:shd w:val="clear" w:color="auto" w:fill="E8E8E8" w:themeFill="background2"/>
            <w:vAlign w:val="center"/>
          </w:tcPr>
          <w:p w14:paraId="2165BA1F" w14:textId="6C78DD5D" w:rsidR="006A0F30" w:rsidRPr="006A0F30" w:rsidRDefault="006A0F30" w:rsidP="006A0F30">
            <w:pPr>
              <w:jc w:val="center"/>
              <w:rPr>
                <w:rFonts w:ascii="Calibri" w:hAnsi="Calibri" w:cs="Calibri"/>
                <w:sz w:val="22"/>
                <w:szCs w:val="22"/>
              </w:rPr>
            </w:pPr>
            <w:r w:rsidRPr="006A0F30">
              <w:rPr>
                <w:rFonts w:ascii="Calibri" w:hAnsi="Calibri" w:cs="Calibri"/>
                <w:sz w:val="22"/>
                <w:szCs w:val="22"/>
              </w:rPr>
              <w:t>23</w:t>
            </w:r>
            <w:r w:rsidR="00B101BC">
              <w:rPr>
                <w:rFonts w:ascii="Calibri" w:hAnsi="Calibri" w:cs="Calibri"/>
                <w:sz w:val="22"/>
                <w:szCs w:val="22"/>
              </w:rPr>
              <w:t>6</w:t>
            </w:r>
            <w:r w:rsidRPr="006A0F30">
              <w:rPr>
                <w:rFonts w:ascii="Calibri" w:hAnsi="Calibri" w:cs="Calibri"/>
                <w:sz w:val="22"/>
                <w:szCs w:val="22"/>
              </w:rPr>
              <w:t>48</w:t>
            </w:r>
          </w:p>
        </w:tc>
        <w:tc>
          <w:tcPr>
            <w:tcW w:w="681" w:type="pct"/>
          </w:tcPr>
          <w:p w14:paraId="56A20470" w14:textId="77777777" w:rsidR="006A0F30" w:rsidRPr="006A0F30" w:rsidRDefault="006A0F30" w:rsidP="006A0F30">
            <w:pPr>
              <w:jc w:val="both"/>
              <w:rPr>
                <w:rFonts w:ascii="Calibri" w:hAnsi="Calibri" w:cs="Calibri"/>
                <w:sz w:val="22"/>
                <w:szCs w:val="22"/>
              </w:rPr>
            </w:pPr>
          </w:p>
        </w:tc>
        <w:tc>
          <w:tcPr>
            <w:tcW w:w="682" w:type="pct"/>
          </w:tcPr>
          <w:p w14:paraId="209119FA" w14:textId="77777777" w:rsidR="006A0F30" w:rsidRPr="006A0F30" w:rsidRDefault="006A0F30" w:rsidP="006A0F30">
            <w:pPr>
              <w:jc w:val="both"/>
              <w:rPr>
                <w:rFonts w:ascii="Calibri" w:hAnsi="Calibri" w:cs="Calibri"/>
                <w:sz w:val="22"/>
                <w:szCs w:val="22"/>
              </w:rPr>
            </w:pPr>
          </w:p>
        </w:tc>
        <w:tc>
          <w:tcPr>
            <w:tcW w:w="669" w:type="pct"/>
          </w:tcPr>
          <w:p w14:paraId="627A5619" w14:textId="77777777" w:rsidR="006A0F30" w:rsidRPr="006A0F30" w:rsidRDefault="006A0F30" w:rsidP="006A0F30">
            <w:pPr>
              <w:jc w:val="both"/>
              <w:rPr>
                <w:rFonts w:ascii="Calibri" w:hAnsi="Calibri" w:cs="Calibri"/>
                <w:sz w:val="22"/>
                <w:szCs w:val="22"/>
              </w:rPr>
            </w:pPr>
          </w:p>
        </w:tc>
      </w:tr>
      <w:tr w:rsidR="00C60CE6" w:rsidRPr="006A0F30" w14:paraId="2ABF9299" w14:textId="0A45EAEE" w:rsidTr="00C60CE6">
        <w:trPr>
          <w:trHeight w:val="316"/>
        </w:trPr>
        <w:tc>
          <w:tcPr>
            <w:tcW w:w="230" w:type="pct"/>
            <w:shd w:val="clear" w:color="auto" w:fill="E8E8E8" w:themeFill="background2"/>
          </w:tcPr>
          <w:p w14:paraId="30425100" w14:textId="3F5DED9D" w:rsidR="006A0F30" w:rsidRPr="006A0F30" w:rsidRDefault="006A0F30" w:rsidP="006A0F30">
            <w:pPr>
              <w:jc w:val="both"/>
              <w:rPr>
                <w:rFonts w:ascii="Calibri" w:hAnsi="Calibri" w:cs="Calibri"/>
                <w:sz w:val="22"/>
                <w:szCs w:val="22"/>
              </w:rPr>
            </w:pPr>
            <w:r w:rsidRPr="006A0F30">
              <w:rPr>
                <w:rFonts w:ascii="Calibri" w:hAnsi="Calibri" w:cs="Calibri"/>
                <w:sz w:val="22"/>
                <w:szCs w:val="22"/>
              </w:rPr>
              <w:t>6.</w:t>
            </w:r>
          </w:p>
        </w:tc>
        <w:tc>
          <w:tcPr>
            <w:tcW w:w="1472" w:type="pct"/>
            <w:shd w:val="clear" w:color="auto" w:fill="E8E8E8" w:themeFill="background2"/>
          </w:tcPr>
          <w:p w14:paraId="7B2A475C" w14:textId="7E8D0453" w:rsidR="006A0F30" w:rsidRPr="006A0F30" w:rsidRDefault="006A0F30" w:rsidP="006A0F30">
            <w:pPr>
              <w:jc w:val="both"/>
              <w:rPr>
                <w:rFonts w:ascii="Calibri" w:hAnsi="Calibri" w:cs="Calibri"/>
                <w:sz w:val="22"/>
                <w:szCs w:val="22"/>
              </w:rPr>
            </w:pPr>
            <w:r w:rsidRPr="006A0F30">
              <w:rPr>
                <w:rFonts w:ascii="Calibri" w:hAnsi="Calibri" w:cs="Calibri"/>
                <w:sz w:val="22"/>
                <w:szCs w:val="22"/>
              </w:rPr>
              <w:t>Rezervinių kopijų vieta</w:t>
            </w:r>
          </w:p>
        </w:tc>
        <w:tc>
          <w:tcPr>
            <w:tcW w:w="487" w:type="pct"/>
            <w:shd w:val="clear" w:color="auto" w:fill="E8E8E8" w:themeFill="background2"/>
            <w:vAlign w:val="center"/>
          </w:tcPr>
          <w:p w14:paraId="200096E0" w14:textId="3104647A"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 GB</w:t>
            </w:r>
            <w:r w:rsidR="122CD9F0" w:rsidRPr="6FC3F402">
              <w:rPr>
                <w:rFonts w:ascii="Calibri" w:hAnsi="Calibri" w:cs="Calibri"/>
                <w:sz w:val="22"/>
                <w:szCs w:val="22"/>
              </w:rPr>
              <w:t xml:space="preserve"> / </w:t>
            </w:r>
            <w:r w:rsidR="122CD9F0" w:rsidRPr="7E76EF28">
              <w:rPr>
                <w:rFonts w:ascii="Calibri" w:hAnsi="Calibri" w:cs="Calibri"/>
                <w:sz w:val="22"/>
                <w:szCs w:val="22"/>
              </w:rPr>
              <w:t>mėn</w:t>
            </w:r>
            <w:r w:rsidR="0051302C">
              <w:rPr>
                <w:rFonts w:ascii="Calibri" w:hAnsi="Calibri" w:cs="Calibri"/>
                <w:sz w:val="22"/>
                <w:szCs w:val="22"/>
              </w:rPr>
              <w:t>.</w:t>
            </w:r>
          </w:p>
        </w:tc>
        <w:tc>
          <w:tcPr>
            <w:tcW w:w="779" w:type="pct"/>
            <w:shd w:val="clear" w:color="auto" w:fill="E8E8E8" w:themeFill="background2"/>
            <w:vAlign w:val="center"/>
          </w:tcPr>
          <w:p w14:paraId="51A8CBFE" w14:textId="2FC0DC14" w:rsidR="006A0F30" w:rsidRPr="006A0F30" w:rsidRDefault="006A0F30" w:rsidP="006A0F30">
            <w:pPr>
              <w:jc w:val="center"/>
              <w:rPr>
                <w:rFonts w:ascii="Calibri" w:hAnsi="Calibri" w:cs="Calibri"/>
                <w:sz w:val="22"/>
                <w:szCs w:val="22"/>
              </w:rPr>
            </w:pPr>
            <w:r w:rsidRPr="006A0F30">
              <w:rPr>
                <w:rFonts w:ascii="Calibri" w:hAnsi="Calibri" w:cs="Calibri"/>
                <w:sz w:val="22"/>
                <w:szCs w:val="22"/>
                <w:lang w:val="en-US"/>
              </w:rPr>
              <w:t>10240</w:t>
            </w:r>
          </w:p>
        </w:tc>
        <w:tc>
          <w:tcPr>
            <w:tcW w:w="681" w:type="pct"/>
          </w:tcPr>
          <w:p w14:paraId="53A6A717" w14:textId="77777777" w:rsidR="006A0F30" w:rsidRPr="006A0F30" w:rsidRDefault="006A0F30" w:rsidP="006A0F30">
            <w:pPr>
              <w:jc w:val="both"/>
              <w:rPr>
                <w:rFonts w:ascii="Calibri" w:hAnsi="Calibri" w:cs="Calibri"/>
                <w:sz w:val="22"/>
                <w:szCs w:val="22"/>
              </w:rPr>
            </w:pPr>
          </w:p>
        </w:tc>
        <w:tc>
          <w:tcPr>
            <w:tcW w:w="682" w:type="pct"/>
          </w:tcPr>
          <w:p w14:paraId="3B64F2B3" w14:textId="77777777" w:rsidR="006A0F30" w:rsidRPr="006A0F30" w:rsidRDefault="006A0F30" w:rsidP="006A0F30">
            <w:pPr>
              <w:jc w:val="both"/>
              <w:rPr>
                <w:rFonts w:ascii="Calibri" w:hAnsi="Calibri" w:cs="Calibri"/>
                <w:sz w:val="22"/>
                <w:szCs w:val="22"/>
              </w:rPr>
            </w:pPr>
          </w:p>
        </w:tc>
        <w:tc>
          <w:tcPr>
            <w:tcW w:w="669" w:type="pct"/>
          </w:tcPr>
          <w:p w14:paraId="37526AE1" w14:textId="77777777" w:rsidR="006A0F30" w:rsidRPr="006A0F30" w:rsidRDefault="006A0F30" w:rsidP="006A0F30">
            <w:pPr>
              <w:jc w:val="both"/>
              <w:rPr>
                <w:rFonts w:ascii="Calibri" w:hAnsi="Calibri" w:cs="Calibri"/>
                <w:sz w:val="22"/>
                <w:szCs w:val="22"/>
              </w:rPr>
            </w:pPr>
          </w:p>
        </w:tc>
      </w:tr>
      <w:tr w:rsidR="00C60CE6" w:rsidRPr="006A0F30" w14:paraId="75FC6C95" w14:textId="6FDAF8FA" w:rsidTr="00C60CE6">
        <w:trPr>
          <w:trHeight w:val="933"/>
        </w:trPr>
        <w:tc>
          <w:tcPr>
            <w:tcW w:w="230" w:type="pct"/>
            <w:shd w:val="clear" w:color="auto" w:fill="E8E8E8" w:themeFill="background2"/>
          </w:tcPr>
          <w:p w14:paraId="57B9FA48" w14:textId="48F01CF6" w:rsidR="006A0F30" w:rsidRPr="006A0F30" w:rsidRDefault="006A0F30" w:rsidP="006A0F30">
            <w:pPr>
              <w:jc w:val="both"/>
              <w:rPr>
                <w:rFonts w:ascii="Calibri" w:hAnsi="Calibri" w:cs="Calibri"/>
                <w:sz w:val="22"/>
                <w:szCs w:val="22"/>
              </w:rPr>
            </w:pPr>
            <w:r w:rsidRPr="006A0F30">
              <w:rPr>
                <w:rFonts w:ascii="Calibri" w:hAnsi="Calibri" w:cs="Calibri"/>
                <w:sz w:val="22"/>
                <w:szCs w:val="22"/>
              </w:rPr>
              <w:t>7.</w:t>
            </w:r>
          </w:p>
        </w:tc>
        <w:tc>
          <w:tcPr>
            <w:tcW w:w="1472" w:type="pct"/>
            <w:shd w:val="clear" w:color="auto" w:fill="E8E8E8" w:themeFill="background2"/>
          </w:tcPr>
          <w:p w14:paraId="14C38403" w14:textId="35DFAA35" w:rsidR="006A0F30" w:rsidRPr="006A0F30" w:rsidRDefault="006A0F30" w:rsidP="006A0F30">
            <w:pPr>
              <w:jc w:val="both"/>
              <w:rPr>
                <w:rFonts w:ascii="Calibri" w:hAnsi="Calibri" w:cs="Calibri"/>
                <w:sz w:val="22"/>
                <w:szCs w:val="22"/>
              </w:rPr>
            </w:pPr>
            <w:proofErr w:type="spellStart"/>
            <w:r w:rsidRPr="006A0F30">
              <w:rPr>
                <w:rFonts w:ascii="Calibri" w:hAnsi="Calibri" w:cs="Calibri"/>
                <w:sz w:val="22"/>
                <w:szCs w:val="22"/>
              </w:rPr>
              <w:t>Veeam</w:t>
            </w:r>
            <w:proofErr w:type="spellEnd"/>
            <w:r w:rsidRPr="006A0F30">
              <w:rPr>
                <w:rFonts w:ascii="Calibri" w:hAnsi="Calibri" w:cs="Calibri"/>
                <w:sz w:val="22"/>
                <w:szCs w:val="22"/>
              </w:rPr>
              <w:t xml:space="preserve"> rezervinių kopijų paslauga su licencijomis "</w:t>
            </w:r>
            <w:proofErr w:type="spellStart"/>
            <w:r w:rsidRPr="006A0F30">
              <w:rPr>
                <w:rFonts w:ascii="Calibri" w:hAnsi="Calibri" w:cs="Calibri"/>
                <w:sz w:val="22"/>
                <w:szCs w:val="22"/>
              </w:rPr>
              <w:t>Veeam</w:t>
            </w:r>
            <w:proofErr w:type="spellEnd"/>
            <w:r w:rsidRPr="006A0F30">
              <w:rPr>
                <w:rFonts w:ascii="Calibri" w:hAnsi="Calibri" w:cs="Calibri"/>
                <w:sz w:val="22"/>
                <w:szCs w:val="22"/>
              </w:rPr>
              <w:t xml:space="preserve"> </w:t>
            </w:r>
            <w:proofErr w:type="spellStart"/>
            <w:r w:rsidRPr="006A0F30">
              <w:rPr>
                <w:rFonts w:ascii="Calibri" w:hAnsi="Calibri" w:cs="Calibri"/>
                <w:sz w:val="22"/>
                <w:szCs w:val="22"/>
              </w:rPr>
              <w:t>Backup</w:t>
            </w:r>
            <w:proofErr w:type="spellEnd"/>
            <w:r w:rsidRPr="006A0F30">
              <w:rPr>
                <w:rFonts w:ascii="Calibri" w:hAnsi="Calibri" w:cs="Calibri"/>
                <w:sz w:val="22"/>
                <w:szCs w:val="22"/>
              </w:rPr>
              <w:t xml:space="preserve"> &amp; </w:t>
            </w:r>
            <w:proofErr w:type="spellStart"/>
            <w:r w:rsidRPr="006A0F30">
              <w:rPr>
                <w:rFonts w:ascii="Calibri" w:hAnsi="Calibri" w:cs="Calibri"/>
                <w:sz w:val="22"/>
                <w:szCs w:val="22"/>
              </w:rPr>
              <w:t>Replication</w:t>
            </w:r>
            <w:proofErr w:type="spellEnd"/>
            <w:r w:rsidRPr="006A0F30">
              <w:rPr>
                <w:rFonts w:ascii="Calibri" w:hAnsi="Calibri" w:cs="Calibri"/>
                <w:sz w:val="22"/>
                <w:szCs w:val="22"/>
              </w:rPr>
              <w:t xml:space="preserve"> </w:t>
            </w:r>
            <w:proofErr w:type="spellStart"/>
            <w:r w:rsidRPr="006A0F30">
              <w:rPr>
                <w:rFonts w:ascii="Calibri" w:hAnsi="Calibri" w:cs="Calibri"/>
                <w:sz w:val="22"/>
                <w:szCs w:val="22"/>
              </w:rPr>
              <w:t>Standart</w:t>
            </w:r>
            <w:proofErr w:type="spellEnd"/>
            <w:r w:rsidRPr="006A0F30">
              <w:rPr>
                <w:rFonts w:ascii="Calibri" w:hAnsi="Calibri" w:cs="Calibri"/>
                <w:sz w:val="22"/>
                <w:szCs w:val="22"/>
              </w:rPr>
              <w:t xml:space="preserve">" </w:t>
            </w:r>
            <w:r w:rsidR="007F35BE">
              <w:rPr>
                <w:rFonts w:ascii="Calibri" w:hAnsi="Calibri" w:cs="Calibri"/>
                <w:sz w:val="22"/>
                <w:szCs w:val="22"/>
              </w:rPr>
              <w:t>(</w:t>
            </w:r>
            <w:r w:rsidRPr="006A0F30">
              <w:rPr>
                <w:rFonts w:ascii="Calibri" w:hAnsi="Calibri" w:cs="Calibri"/>
                <w:sz w:val="22"/>
                <w:szCs w:val="22"/>
              </w:rPr>
              <w:t xml:space="preserve">arba </w:t>
            </w:r>
            <w:r w:rsidR="00856810">
              <w:rPr>
                <w:rFonts w:ascii="Calibri" w:hAnsi="Calibri" w:cs="Calibri"/>
                <w:sz w:val="22"/>
                <w:szCs w:val="22"/>
              </w:rPr>
              <w:t>lygiavertė</w:t>
            </w:r>
            <w:r w:rsidR="007F35BE">
              <w:rPr>
                <w:rFonts w:ascii="Calibri" w:hAnsi="Calibri" w:cs="Calibri"/>
                <w:sz w:val="22"/>
                <w:szCs w:val="22"/>
              </w:rPr>
              <w:t>)</w:t>
            </w:r>
          </w:p>
        </w:tc>
        <w:tc>
          <w:tcPr>
            <w:tcW w:w="487" w:type="pct"/>
            <w:shd w:val="clear" w:color="auto" w:fill="E8E8E8" w:themeFill="background2"/>
            <w:vAlign w:val="center"/>
          </w:tcPr>
          <w:p w14:paraId="2BAC1120" w14:textId="42623EF3"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 virtuali mašina</w:t>
            </w:r>
            <w:r w:rsidR="1BFF38C6" w:rsidRPr="74EE54B7">
              <w:rPr>
                <w:rFonts w:ascii="Calibri" w:hAnsi="Calibri" w:cs="Calibri"/>
                <w:sz w:val="22"/>
                <w:szCs w:val="22"/>
              </w:rPr>
              <w:t xml:space="preserve"> / mėn</w:t>
            </w:r>
            <w:r w:rsidR="0051302C">
              <w:rPr>
                <w:rFonts w:ascii="Calibri" w:hAnsi="Calibri" w:cs="Calibri"/>
                <w:sz w:val="22"/>
                <w:szCs w:val="22"/>
              </w:rPr>
              <w:t>.</w:t>
            </w:r>
          </w:p>
        </w:tc>
        <w:tc>
          <w:tcPr>
            <w:tcW w:w="779" w:type="pct"/>
            <w:shd w:val="clear" w:color="auto" w:fill="E8E8E8" w:themeFill="background2"/>
            <w:vAlign w:val="center"/>
          </w:tcPr>
          <w:p w14:paraId="0319CEA6" w14:textId="665E22C0" w:rsidR="006A0F30" w:rsidRPr="006A0F30" w:rsidRDefault="006A0F30" w:rsidP="006A0F30">
            <w:pPr>
              <w:jc w:val="center"/>
              <w:rPr>
                <w:rFonts w:ascii="Calibri" w:hAnsi="Calibri" w:cs="Calibri"/>
                <w:sz w:val="22"/>
                <w:szCs w:val="22"/>
              </w:rPr>
            </w:pPr>
            <w:r w:rsidRPr="006A0F30">
              <w:rPr>
                <w:rFonts w:ascii="Calibri" w:hAnsi="Calibri" w:cs="Calibri"/>
                <w:sz w:val="22"/>
                <w:szCs w:val="22"/>
                <w:lang w:val="en-US"/>
              </w:rPr>
              <w:t>1</w:t>
            </w:r>
            <w:r w:rsidR="00B101BC">
              <w:rPr>
                <w:rFonts w:ascii="Calibri" w:hAnsi="Calibri" w:cs="Calibri"/>
                <w:sz w:val="22"/>
                <w:szCs w:val="22"/>
                <w:lang w:val="en-US"/>
              </w:rPr>
              <w:t>6</w:t>
            </w:r>
          </w:p>
        </w:tc>
        <w:tc>
          <w:tcPr>
            <w:tcW w:w="681" w:type="pct"/>
          </w:tcPr>
          <w:p w14:paraId="10195780" w14:textId="77777777" w:rsidR="006A0F30" w:rsidRPr="006A0F30" w:rsidRDefault="006A0F30" w:rsidP="006A0F30">
            <w:pPr>
              <w:jc w:val="both"/>
              <w:rPr>
                <w:rFonts w:ascii="Calibri" w:hAnsi="Calibri" w:cs="Calibri"/>
                <w:sz w:val="22"/>
                <w:szCs w:val="22"/>
              </w:rPr>
            </w:pPr>
          </w:p>
        </w:tc>
        <w:tc>
          <w:tcPr>
            <w:tcW w:w="682" w:type="pct"/>
          </w:tcPr>
          <w:p w14:paraId="373E8EE3" w14:textId="77777777" w:rsidR="006A0F30" w:rsidRPr="006A0F30" w:rsidRDefault="006A0F30" w:rsidP="006A0F30">
            <w:pPr>
              <w:jc w:val="both"/>
              <w:rPr>
                <w:rFonts w:ascii="Calibri" w:hAnsi="Calibri" w:cs="Calibri"/>
                <w:sz w:val="22"/>
                <w:szCs w:val="22"/>
              </w:rPr>
            </w:pPr>
          </w:p>
        </w:tc>
        <w:tc>
          <w:tcPr>
            <w:tcW w:w="669" w:type="pct"/>
          </w:tcPr>
          <w:p w14:paraId="3E8E7459" w14:textId="77777777" w:rsidR="006A0F30" w:rsidRPr="006A0F30" w:rsidRDefault="006A0F30" w:rsidP="006A0F30">
            <w:pPr>
              <w:jc w:val="both"/>
              <w:rPr>
                <w:rFonts w:ascii="Calibri" w:hAnsi="Calibri" w:cs="Calibri"/>
                <w:sz w:val="22"/>
                <w:szCs w:val="22"/>
              </w:rPr>
            </w:pPr>
          </w:p>
        </w:tc>
      </w:tr>
      <w:tr w:rsidR="00C60CE6" w:rsidRPr="006A0F30" w14:paraId="4F5C6CD0" w14:textId="7A1258F7" w:rsidTr="007F35BE">
        <w:trPr>
          <w:trHeight w:val="316"/>
        </w:trPr>
        <w:tc>
          <w:tcPr>
            <w:tcW w:w="230" w:type="pct"/>
            <w:tcBorders>
              <w:bottom w:val="single" w:sz="4" w:space="0" w:color="auto"/>
            </w:tcBorders>
            <w:shd w:val="clear" w:color="auto" w:fill="E8E8E8" w:themeFill="background2"/>
          </w:tcPr>
          <w:p w14:paraId="2C66D85A" w14:textId="4AE7B545" w:rsidR="006A0F30" w:rsidRPr="006A0F30" w:rsidRDefault="006A0F30" w:rsidP="006A0F30">
            <w:pPr>
              <w:jc w:val="both"/>
              <w:rPr>
                <w:rFonts w:ascii="Calibri" w:hAnsi="Calibri" w:cs="Calibri"/>
                <w:sz w:val="22"/>
                <w:szCs w:val="22"/>
              </w:rPr>
            </w:pPr>
            <w:r w:rsidRPr="006A0F30">
              <w:rPr>
                <w:rFonts w:ascii="Calibri" w:hAnsi="Calibri" w:cs="Calibri"/>
                <w:sz w:val="22"/>
                <w:szCs w:val="22"/>
              </w:rPr>
              <w:t>8.</w:t>
            </w:r>
          </w:p>
        </w:tc>
        <w:tc>
          <w:tcPr>
            <w:tcW w:w="1472" w:type="pct"/>
            <w:tcBorders>
              <w:bottom w:val="single" w:sz="4" w:space="0" w:color="auto"/>
            </w:tcBorders>
            <w:shd w:val="clear" w:color="auto" w:fill="E8E8E8" w:themeFill="background2"/>
          </w:tcPr>
          <w:p w14:paraId="0086BD28" w14:textId="6989BC28" w:rsidR="006A0F30" w:rsidRPr="006A0F30" w:rsidRDefault="006A0F30" w:rsidP="006A0F30">
            <w:pPr>
              <w:jc w:val="both"/>
              <w:rPr>
                <w:rFonts w:ascii="Calibri" w:hAnsi="Calibri" w:cs="Calibri"/>
                <w:sz w:val="22"/>
                <w:szCs w:val="22"/>
              </w:rPr>
            </w:pPr>
            <w:r w:rsidRPr="006A0F30">
              <w:rPr>
                <w:rFonts w:ascii="Calibri" w:hAnsi="Calibri" w:cs="Calibri"/>
                <w:sz w:val="22"/>
                <w:szCs w:val="22"/>
              </w:rPr>
              <w:t xml:space="preserve">Interneto greitaveika </w:t>
            </w:r>
            <w:proofErr w:type="spellStart"/>
            <w:r w:rsidRPr="006A0F30">
              <w:rPr>
                <w:rFonts w:ascii="Calibri" w:hAnsi="Calibri" w:cs="Calibri"/>
                <w:sz w:val="22"/>
                <w:szCs w:val="22"/>
              </w:rPr>
              <w:t>Cloud</w:t>
            </w:r>
            <w:proofErr w:type="spellEnd"/>
            <w:r w:rsidRPr="006A0F30">
              <w:rPr>
                <w:rFonts w:ascii="Calibri" w:hAnsi="Calibri" w:cs="Calibri"/>
                <w:sz w:val="22"/>
                <w:szCs w:val="22"/>
              </w:rPr>
              <w:t xml:space="preserve"> </w:t>
            </w:r>
          </w:p>
        </w:tc>
        <w:tc>
          <w:tcPr>
            <w:tcW w:w="487" w:type="pct"/>
            <w:tcBorders>
              <w:bottom w:val="single" w:sz="4" w:space="0" w:color="auto"/>
            </w:tcBorders>
            <w:shd w:val="clear" w:color="auto" w:fill="E8E8E8" w:themeFill="background2"/>
            <w:vAlign w:val="center"/>
          </w:tcPr>
          <w:p w14:paraId="4C134D72" w14:textId="322ED2A5"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 Mb/s</w:t>
            </w:r>
            <w:r w:rsidR="7FC83D08" w:rsidRPr="74EE54B7">
              <w:rPr>
                <w:rFonts w:ascii="Calibri" w:hAnsi="Calibri" w:cs="Calibri"/>
                <w:sz w:val="22"/>
                <w:szCs w:val="22"/>
              </w:rPr>
              <w:t xml:space="preserve"> / mėn</w:t>
            </w:r>
            <w:r w:rsidR="0051302C">
              <w:rPr>
                <w:rFonts w:ascii="Calibri" w:hAnsi="Calibri" w:cs="Calibri"/>
                <w:sz w:val="22"/>
                <w:szCs w:val="22"/>
              </w:rPr>
              <w:t>.</w:t>
            </w:r>
          </w:p>
        </w:tc>
        <w:tc>
          <w:tcPr>
            <w:tcW w:w="779" w:type="pct"/>
            <w:tcBorders>
              <w:bottom w:val="single" w:sz="4" w:space="0" w:color="auto"/>
            </w:tcBorders>
            <w:shd w:val="clear" w:color="auto" w:fill="E8E8E8" w:themeFill="background2"/>
            <w:vAlign w:val="center"/>
          </w:tcPr>
          <w:p w14:paraId="1B8EE4CF" w14:textId="135DA3DA" w:rsidR="006A0F30" w:rsidRPr="006A0F30" w:rsidRDefault="006A0F30" w:rsidP="006A0F30">
            <w:pPr>
              <w:jc w:val="center"/>
              <w:rPr>
                <w:rFonts w:ascii="Calibri" w:hAnsi="Calibri" w:cs="Calibri"/>
                <w:sz w:val="22"/>
                <w:szCs w:val="22"/>
              </w:rPr>
            </w:pPr>
            <w:r w:rsidRPr="006A0F30">
              <w:rPr>
                <w:rFonts w:ascii="Calibri" w:hAnsi="Calibri" w:cs="Calibri"/>
                <w:sz w:val="22"/>
                <w:szCs w:val="22"/>
                <w:lang w:val="en-US"/>
              </w:rPr>
              <w:t>350</w:t>
            </w:r>
          </w:p>
        </w:tc>
        <w:tc>
          <w:tcPr>
            <w:tcW w:w="681" w:type="pct"/>
            <w:tcBorders>
              <w:bottom w:val="single" w:sz="4" w:space="0" w:color="auto"/>
            </w:tcBorders>
          </w:tcPr>
          <w:p w14:paraId="53ECA8B2" w14:textId="77777777" w:rsidR="006A0F30" w:rsidRPr="006A0F30" w:rsidRDefault="006A0F30" w:rsidP="006A0F30">
            <w:pPr>
              <w:jc w:val="both"/>
              <w:rPr>
                <w:rFonts w:ascii="Calibri" w:hAnsi="Calibri" w:cs="Calibri"/>
                <w:sz w:val="22"/>
                <w:szCs w:val="22"/>
              </w:rPr>
            </w:pPr>
          </w:p>
        </w:tc>
        <w:tc>
          <w:tcPr>
            <w:tcW w:w="682" w:type="pct"/>
            <w:tcBorders>
              <w:bottom w:val="single" w:sz="4" w:space="0" w:color="auto"/>
            </w:tcBorders>
          </w:tcPr>
          <w:p w14:paraId="3910AA27" w14:textId="77777777" w:rsidR="006A0F30" w:rsidRPr="006A0F30" w:rsidRDefault="006A0F30" w:rsidP="006A0F30">
            <w:pPr>
              <w:jc w:val="both"/>
              <w:rPr>
                <w:rFonts w:ascii="Calibri" w:hAnsi="Calibri" w:cs="Calibri"/>
                <w:sz w:val="22"/>
                <w:szCs w:val="22"/>
              </w:rPr>
            </w:pPr>
          </w:p>
        </w:tc>
        <w:tc>
          <w:tcPr>
            <w:tcW w:w="669" w:type="pct"/>
            <w:tcBorders>
              <w:bottom w:val="single" w:sz="4" w:space="0" w:color="auto"/>
            </w:tcBorders>
          </w:tcPr>
          <w:p w14:paraId="2CEBE562" w14:textId="77777777" w:rsidR="006A0F30" w:rsidRPr="006A0F30" w:rsidRDefault="006A0F30" w:rsidP="006A0F30">
            <w:pPr>
              <w:jc w:val="both"/>
              <w:rPr>
                <w:rFonts w:ascii="Calibri" w:hAnsi="Calibri" w:cs="Calibri"/>
                <w:sz w:val="22"/>
                <w:szCs w:val="22"/>
              </w:rPr>
            </w:pPr>
          </w:p>
        </w:tc>
      </w:tr>
      <w:tr w:rsidR="00C60CE6" w:rsidRPr="006A0F30" w14:paraId="5050E509" w14:textId="70CB9892" w:rsidTr="007F35BE">
        <w:trPr>
          <w:trHeight w:val="316"/>
        </w:trPr>
        <w:tc>
          <w:tcPr>
            <w:tcW w:w="230" w:type="pct"/>
            <w:tcBorders>
              <w:bottom w:val="single" w:sz="4" w:space="0" w:color="auto"/>
            </w:tcBorders>
            <w:shd w:val="clear" w:color="auto" w:fill="E8E8E8" w:themeFill="background2"/>
          </w:tcPr>
          <w:p w14:paraId="0F7531AE" w14:textId="4FFC5AEF" w:rsidR="006A0F30" w:rsidRPr="006A0F30" w:rsidRDefault="006A0F30" w:rsidP="006A0F30">
            <w:pPr>
              <w:jc w:val="both"/>
              <w:rPr>
                <w:rFonts w:ascii="Calibri" w:hAnsi="Calibri" w:cs="Calibri"/>
                <w:sz w:val="22"/>
                <w:szCs w:val="22"/>
              </w:rPr>
            </w:pPr>
            <w:r w:rsidRPr="006A0F30">
              <w:rPr>
                <w:rFonts w:ascii="Calibri" w:hAnsi="Calibri" w:cs="Calibri"/>
                <w:sz w:val="22"/>
                <w:szCs w:val="22"/>
              </w:rPr>
              <w:t>9.</w:t>
            </w:r>
          </w:p>
        </w:tc>
        <w:tc>
          <w:tcPr>
            <w:tcW w:w="1472" w:type="pct"/>
            <w:tcBorders>
              <w:bottom w:val="single" w:sz="4" w:space="0" w:color="auto"/>
            </w:tcBorders>
            <w:shd w:val="clear" w:color="auto" w:fill="E8E8E8" w:themeFill="background2"/>
          </w:tcPr>
          <w:p w14:paraId="1DFFA0F4" w14:textId="0A639DC4" w:rsidR="006A0F30" w:rsidRPr="006A0F30" w:rsidRDefault="006A0F30" w:rsidP="006A0F30">
            <w:pPr>
              <w:jc w:val="both"/>
              <w:rPr>
                <w:rFonts w:ascii="Calibri" w:hAnsi="Calibri" w:cs="Calibri"/>
                <w:sz w:val="22"/>
                <w:szCs w:val="22"/>
              </w:rPr>
            </w:pPr>
            <w:r w:rsidRPr="006A0F30">
              <w:rPr>
                <w:rFonts w:ascii="Calibri" w:hAnsi="Calibri" w:cs="Calibri"/>
                <w:sz w:val="22"/>
                <w:szCs w:val="22"/>
              </w:rPr>
              <w:t>Išoriniai IP adresai</w:t>
            </w:r>
          </w:p>
        </w:tc>
        <w:tc>
          <w:tcPr>
            <w:tcW w:w="487" w:type="pct"/>
            <w:tcBorders>
              <w:bottom w:val="single" w:sz="4" w:space="0" w:color="auto"/>
            </w:tcBorders>
            <w:shd w:val="clear" w:color="auto" w:fill="E8E8E8" w:themeFill="background2"/>
            <w:vAlign w:val="center"/>
          </w:tcPr>
          <w:p w14:paraId="72CE61B7" w14:textId="2F4DEBE7" w:rsidR="006A0F30" w:rsidRPr="006A0F30" w:rsidRDefault="4A8E7EA8" w:rsidP="006A0F30">
            <w:pPr>
              <w:jc w:val="center"/>
              <w:rPr>
                <w:rFonts w:ascii="Calibri" w:hAnsi="Calibri" w:cs="Calibri"/>
                <w:sz w:val="22"/>
                <w:szCs w:val="22"/>
              </w:rPr>
            </w:pPr>
            <w:r w:rsidRPr="74EE54B7">
              <w:rPr>
                <w:rFonts w:ascii="Calibri" w:hAnsi="Calibri" w:cs="Calibri"/>
                <w:sz w:val="22"/>
                <w:szCs w:val="22"/>
              </w:rPr>
              <w:t>V</w:t>
            </w:r>
            <w:r w:rsidR="006A0F30" w:rsidRPr="74EE54B7">
              <w:rPr>
                <w:rFonts w:ascii="Calibri" w:hAnsi="Calibri" w:cs="Calibri"/>
                <w:sz w:val="22"/>
                <w:szCs w:val="22"/>
              </w:rPr>
              <w:t>nt.</w:t>
            </w:r>
            <w:r w:rsidRPr="74EE54B7">
              <w:rPr>
                <w:rFonts w:ascii="Calibri" w:hAnsi="Calibri" w:cs="Calibri"/>
                <w:sz w:val="22"/>
                <w:szCs w:val="22"/>
              </w:rPr>
              <w:t xml:space="preserve"> / mėn</w:t>
            </w:r>
            <w:r w:rsidR="0051302C">
              <w:rPr>
                <w:rFonts w:ascii="Calibri" w:hAnsi="Calibri" w:cs="Calibri"/>
                <w:sz w:val="22"/>
                <w:szCs w:val="22"/>
              </w:rPr>
              <w:t>.</w:t>
            </w:r>
          </w:p>
        </w:tc>
        <w:tc>
          <w:tcPr>
            <w:tcW w:w="779" w:type="pct"/>
            <w:tcBorders>
              <w:bottom w:val="single" w:sz="4" w:space="0" w:color="auto"/>
            </w:tcBorders>
            <w:shd w:val="clear" w:color="auto" w:fill="E8E8E8" w:themeFill="background2"/>
            <w:vAlign w:val="center"/>
          </w:tcPr>
          <w:p w14:paraId="7287A8B5" w14:textId="108DB91E"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w:t>
            </w:r>
          </w:p>
        </w:tc>
        <w:tc>
          <w:tcPr>
            <w:tcW w:w="681" w:type="pct"/>
            <w:tcBorders>
              <w:bottom w:val="single" w:sz="4" w:space="0" w:color="auto"/>
            </w:tcBorders>
          </w:tcPr>
          <w:p w14:paraId="59601213" w14:textId="77777777" w:rsidR="006A0F30" w:rsidRPr="006A0F30" w:rsidRDefault="006A0F30" w:rsidP="006A0F30">
            <w:pPr>
              <w:jc w:val="both"/>
              <w:rPr>
                <w:rFonts w:ascii="Calibri" w:hAnsi="Calibri" w:cs="Calibri"/>
                <w:sz w:val="22"/>
                <w:szCs w:val="22"/>
              </w:rPr>
            </w:pPr>
          </w:p>
        </w:tc>
        <w:tc>
          <w:tcPr>
            <w:tcW w:w="682" w:type="pct"/>
            <w:tcBorders>
              <w:bottom w:val="single" w:sz="4" w:space="0" w:color="auto"/>
            </w:tcBorders>
          </w:tcPr>
          <w:p w14:paraId="55A25983" w14:textId="77777777" w:rsidR="006A0F30" w:rsidRPr="006A0F30" w:rsidRDefault="006A0F30" w:rsidP="006A0F30">
            <w:pPr>
              <w:jc w:val="both"/>
              <w:rPr>
                <w:rFonts w:ascii="Calibri" w:hAnsi="Calibri" w:cs="Calibri"/>
                <w:sz w:val="22"/>
                <w:szCs w:val="22"/>
              </w:rPr>
            </w:pPr>
          </w:p>
        </w:tc>
        <w:tc>
          <w:tcPr>
            <w:tcW w:w="669" w:type="pct"/>
            <w:tcBorders>
              <w:bottom w:val="single" w:sz="4" w:space="0" w:color="auto"/>
            </w:tcBorders>
          </w:tcPr>
          <w:p w14:paraId="4DA90D2D" w14:textId="77777777" w:rsidR="006A0F30" w:rsidRPr="006A0F30" w:rsidRDefault="006A0F30" w:rsidP="006A0F30">
            <w:pPr>
              <w:jc w:val="both"/>
              <w:rPr>
                <w:rFonts w:ascii="Calibri" w:hAnsi="Calibri" w:cs="Calibri"/>
                <w:sz w:val="22"/>
                <w:szCs w:val="22"/>
              </w:rPr>
            </w:pPr>
          </w:p>
        </w:tc>
      </w:tr>
      <w:tr w:rsidR="00C60CE6" w:rsidRPr="006A0F30" w14:paraId="4B047370" w14:textId="696B662A" w:rsidTr="006A04B9">
        <w:trPr>
          <w:trHeight w:val="638"/>
        </w:trPr>
        <w:tc>
          <w:tcPr>
            <w:tcW w:w="230" w:type="pct"/>
            <w:tcBorders>
              <w:top w:val="single" w:sz="4" w:space="0" w:color="auto"/>
              <w:bottom w:val="single" w:sz="4" w:space="0" w:color="auto"/>
              <w:right w:val="single" w:sz="4" w:space="0" w:color="auto"/>
            </w:tcBorders>
            <w:shd w:val="clear" w:color="auto" w:fill="E8E8E8" w:themeFill="background2"/>
          </w:tcPr>
          <w:p w14:paraId="2B5264EF" w14:textId="06534DFC" w:rsidR="006A0F30" w:rsidRPr="006A0F30" w:rsidRDefault="006A0F30" w:rsidP="006A0F30">
            <w:pPr>
              <w:jc w:val="both"/>
              <w:rPr>
                <w:rFonts w:ascii="Calibri" w:hAnsi="Calibri" w:cs="Calibri"/>
                <w:sz w:val="22"/>
                <w:szCs w:val="22"/>
              </w:rPr>
            </w:pPr>
            <w:r w:rsidRPr="006A0F30">
              <w:rPr>
                <w:rFonts w:ascii="Calibri" w:hAnsi="Calibri" w:cs="Calibri"/>
                <w:sz w:val="22"/>
                <w:szCs w:val="22"/>
              </w:rPr>
              <w:t>10.</w:t>
            </w:r>
          </w:p>
        </w:tc>
        <w:tc>
          <w:tcPr>
            <w:tcW w:w="1472" w:type="pct"/>
            <w:tcBorders>
              <w:top w:val="single" w:sz="4" w:space="0" w:color="auto"/>
              <w:left w:val="single" w:sz="4" w:space="0" w:color="auto"/>
              <w:bottom w:val="single" w:sz="4" w:space="0" w:color="auto"/>
              <w:right w:val="single" w:sz="4" w:space="0" w:color="auto"/>
            </w:tcBorders>
            <w:shd w:val="clear" w:color="auto" w:fill="E8E8E8" w:themeFill="background2"/>
          </w:tcPr>
          <w:p w14:paraId="12F6FA9F" w14:textId="28035DDC" w:rsidR="006A0F30" w:rsidRPr="006A0F30" w:rsidRDefault="006A0F30" w:rsidP="006A0F30">
            <w:pPr>
              <w:jc w:val="both"/>
              <w:rPr>
                <w:rFonts w:ascii="Calibri" w:hAnsi="Calibri" w:cs="Calibri"/>
                <w:sz w:val="22"/>
                <w:szCs w:val="22"/>
              </w:rPr>
            </w:pPr>
            <w:r w:rsidRPr="006A0F30">
              <w:rPr>
                <w:rFonts w:ascii="Calibri" w:hAnsi="Calibri" w:cs="Calibri"/>
                <w:sz w:val="22"/>
                <w:szCs w:val="22"/>
              </w:rPr>
              <w:t>Duomenų srauto perdavimo linija L2</w:t>
            </w:r>
          </w:p>
        </w:tc>
        <w:tc>
          <w:tcPr>
            <w:tcW w:w="487"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F9586A" w14:textId="5B5FBFAE" w:rsidR="006A0F30" w:rsidRPr="006A0F30" w:rsidRDefault="006A0F30" w:rsidP="006A0F30">
            <w:pPr>
              <w:jc w:val="center"/>
              <w:rPr>
                <w:rFonts w:ascii="Calibri" w:hAnsi="Calibri" w:cs="Calibri"/>
                <w:sz w:val="22"/>
                <w:szCs w:val="22"/>
              </w:rPr>
            </w:pPr>
            <w:r w:rsidRPr="006A0F30">
              <w:rPr>
                <w:rFonts w:ascii="Calibri" w:hAnsi="Calibri" w:cs="Calibri"/>
                <w:sz w:val="22"/>
                <w:szCs w:val="22"/>
              </w:rPr>
              <w:t xml:space="preserve">2 </w:t>
            </w:r>
            <w:proofErr w:type="spellStart"/>
            <w:r w:rsidRPr="006A0F30">
              <w:rPr>
                <w:rFonts w:ascii="Calibri" w:hAnsi="Calibri" w:cs="Calibri"/>
                <w:sz w:val="22"/>
                <w:szCs w:val="22"/>
              </w:rPr>
              <w:t>Gbps</w:t>
            </w:r>
            <w:proofErr w:type="spellEnd"/>
            <w:r w:rsidR="0F18A85E" w:rsidRPr="74EE54B7">
              <w:rPr>
                <w:rFonts w:ascii="Calibri" w:hAnsi="Calibri" w:cs="Calibri"/>
                <w:sz w:val="22"/>
                <w:szCs w:val="22"/>
              </w:rPr>
              <w:t xml:space="preserve"> / mėn</w:t>
            </w:r>
            <w:r w:rsidR="0051302C">
              <w:rPr>
                <w:rFonts w:ascii="Calibri" w:hAnsi="Calibri" w:cs="Calibri"/>
                <w:sz w:val="22"/>
                <w:szCs w:val="22"/>
              </w:rPr>
              <w:t>.</w:t>
            </w:r>
          </w:p>
        </w:tc>
        <w:tc>
          <w:tcPr>
            <w:tcW w:w="779"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3C1AC42" w14:textId="0F840F23" w:rsidR="006A0F30" w:rsidRPr="006A0F30" w:rsidRDefault="006A0F30" w:rsidP="006A0F30">
            <w:pPr>
              <w:jc w:val="center"/>
              <w:rPr>
                <w:rFonts w:ascii="Calibri" w:hAnsi="Calibri" w:cs="Calibri"/>
                <w:sz w:val="22"/>
                <w:szCs w:val="22"/>
              </w:rPr>
            </w:pPr>
            <w:r w:rsidRPr="006A0F30">
              <w:rPr>
                <w:rFonts w:ascii="Calibri" w:hAnsi="Calibri" w:cs="Calibri"/>
                <w:sz w:val="22"/>
                <w:szCs w:val="22"/>
              </w:rPr>
              <w:t>1</w:t>
            </w:r>
          </w:p>
        </w:tc>
        <w:tc>
          <w:tcPr>
            <w:tcW w:w="681" w:type="pct"/>
            <w:tcBorders>
              <w:top w:val="single" w:sz="4" w:space="0" w:color="auto"/>
              <w:left w:val="single" w:sz="4" w:space="0" w:color="auto"/>
              <w:bottom w:val="single" w:sz="4" w:space="0" w:color="auto"/>
              <w:right w:val="single" w:sz="4" w:space="0" w:color="auto"/>
            </w:tcBorders>
          </w:tcPr>
          <w:p w14:paraId="57FA19F8" w14:textId="77777777" w:rsidR="006A0F30" w:rsidRPr="006A0F30" w:rsidRDefault="006A0F30" w:rsidP="006A0F30">
            <w:pPr>
              <w:jc w:val="both"/>
              <w:rPr>
                <w:rFonts w:ascii="Calibri" w:hAnsi="Calibri" w:cs="Calibri"/>
                <w:sz w:val="22"/>
                <w:szCs w:val="22"/>
              </w:rPr>
            </w:pPr>
          </w:p>
        </w:tc>
        <w:tc>
          <w:tcPr>
            <w:tcW w:w="682" w:type="pct"/>
            <w:tcBorders>
              <w:top w:val="single" w:sz="4" w:space="0" w:color="auto"/>
              <w:left w:val="single" w:sz="4" w:space="0" w:color="auto"/>
              <w:bottom w:val="single" w:sz="4" w:space="0" w:color="auto"/>
              <w:right w:val="single" w:sz="4" w:space="0" w:color="auto"/>
            </w:tcBorders>
          </w:tcPr>
          <w:p w14:paraId="30C32F90" w14:textId="77777777" w:rsidR="006A0F30" w:rsidRPr="006A0F30" w:rsidRDefault="006A0F30" w:rsidP="006A0F30">
            <w:pPr>
              <w:jc w:val="both"/>
              <w:rPr>
                <w:rFonts w:ascii="Calibri" w:hAnsi="Calibri" w:cs="Calibri"/>
                <w:sz w:val="22"/>
                <w:szCs w:val="22"/>
              </w:rPr>
            </w:pPr>
          </w:p>
        </w:tc>
        <w:tc>
          <w:tcPr>
            <w:tcW w:w="669" w:type="pct"/>
            <w:tcBorders>
              <w:top w:val="single" w:sz="4" w:space="0" w:color="auto"/>
              <w:left w:val="single" w:sz="4" w:space="0" w:color="auto"/>
              <w:bottom w:val="single" w:sz="4" w:space="0" w:color="auto"/>
              <w:right w:val="single" w:sz="4" w:space="0" w:color="auto"/>
            </w:tcBorders>
          </w:tcPr>
          <w:p w14:paraId="583B4BE6" w14:textId="77777777" w:rsidR="006A0F30" w:rsidRPr="006A0F30" w:rsidRDefault="006A0F30" w:rsidP="006A0F30">
            <w:pPr>
              <w:jc w:val="both"/>
              <w:rPr>
                <w:rFonts w:ascii="Calibri" w:hAnsi="Calibri" w:cs="Calibri"/>
                <w:sz w:val="22"/>
                <w:szCs w:val="22"/>
              </w:rPr>
            </w:pPr>
          </w:p>
        </w:tc>
      </w:tr>
      <w:tr w:rsidR="006A0F30" w:rsidRPr="006A0F30" w14:paraId="0614361F" w14:textId="75DB8CF2" w:rsidTr="006A04B9">
        <w:trPr>
          <w:trHeight w:val="316"/>
        </w:trPr>
        <w:tc>
          <w:tcPr>
            <w:tcW w:w="2189" w:type="pct"/>
            <w:gridSpan w:val="3"/>
            <w:tcBorders>
              <w:top w:val="single" w:sz="4" w:space="0" w:color="auto"/>
              <w:left w:val="nil"/>
              <w:bottom w:val="nil"/>
              <w:right w:val="single" w:sz="4" w:space="0" w:color="auto"/>
            </w:tcBorders>
          </w:tcPr>
          <w:p w14:paraId="6C59CF5A" w14:textId="77777777" w:rsidR="006A0F30" w:rsidRPr="006A0F30" w:rsidRDefault="006A0F30">
            <w:pPr>
              <w:jc w:val="both"/>
              <w:rPr>
                <w:rFonts w:ascii="Calibri" w:hAnsi="Calibri" w:cs="Calibri"/>
                <w:sz w:val="22"/>
                <w:szCs w:val="22"/>
              </w:rPr>
            </w:pPr>
          </w:p>
        </w:tc>
        <w:tc>
          <w:tcPr>
            <w:tcW w:w="2142"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28A6122E" w14:textId="18D275C8" w:rsidR="006A0F30" w:rsidRPr="006A0F30" w:rsidRDefault="001934D1" w:rsidP="007F35BE">
            <w:pPr>
              <w:jc w:val="right"/>
              <w:rPr>
                <w:rFonts w:ascii="Calibri" w:hAnsi="Calibri" w:cs="Calibri"/>
                <w:sz w:val="22"/>
                <w:szCs w:val="22"/>
              </w:rPr>
            </w:pPr>
            <w:r>
              <w:rPr>
                <w:rFonts w:ascii="Calibri" w:hAnsi="Calibri" w:cs="Calibri"/>
                <w:b/>
                <w:bCs/>
                <w:sz w:val="22"/>
                <w:szCs w:val="22"/>
              </w:rPr>
              <w:t>Bendra p</w:t>
            </w:r>
            <w:r w:rsidR="006A0F30" w:rsidRPr="006A0F30">
              <w:rPr>
                <w:rFonts w:ascii="Calibri" w:hAnsi="Calibri" w:cs="Calibri"/>
                <w:b/>
                <w:bCs/>
                <w:sz w:val="22"/>
                <w:szCs w:val="22"/>
              </w:rPr>
              <w:t>reliminari pasiūlymo kaina Eur be PVM:</w:t>
            </w:r>
          </w:p>
        </w:tc>
        <w:tc>
          <w:tcPr>
            <w:tcW w:w="669" w:type="pct"/>
            <w:tcBorders>
              <w:top w:val="single" w:sz="4" w:space="0" w:color="auto"/>
              <w:left w:val="single" w:sz="4" w:space="0" w:color="auto"/>
              <w:bottom w:val="single" w:sz="4" w:space="0" w:color="auto"/>
              <w:right w:val="single" w:sz="4" w:space="0" w:color="auto"/>
            </w:tcBorders>
          </w:tcPr>
          <w:p w14:paraId="02BB0A51" w14:textId="77777777" w:rsidR="006A0F30" w:rsidRPr="006A0F30" w:rsidRDefault="006A0F30">
            <w:pPr>
              <w:jc w:val="both"/>
              <w:rPr>
                <w:rFonts w:ascii="Calibri" w:hAnsi="Calibri" w:cs="Calibri"/>
                <w:sz w:val="22"/>
                <w:szCs w:val="22"/>
              </w:rPr>
            </w:pPr>
          </w:p>
        </w:tc>
      </w:tr>
    </w:tbl>
    <w:p w14:paraId="5C41C7F2" w14:textId="77777777" w:rsidR="00C60CE6" w:rsidRDefault="00C60CE6" w:rsidP="00C60CE6">
      <w:pPr>
        <w:pStyle w:val="Sraopastraipa"/>
        <w:spacing w:before="60" w:after="120"/>
        <w:jc w:val="both"/>
        <w:rPr>
          <w:b/>
          <w:bCs/>
          <w:iCs/>
        </w:rPr>
      </w:pPr>
      <w:bookmarkStart w:id="1" w:name="_Hlk212643887"/>
    </w:p>
    <w:p w14:paraId="194B040B" w14:textId="77777777" w:rsidR="009B4A70" w:rsidRDefault="009B4A70" w:rsidP="00C60CE6">
      <w:pPr>
        <w:pStyle w:val="Sraopastraipa"/>
        <w:spacing w:before="60" w:after="120"/>
        <w:jc w:val="both"/>
        <w:rPr>
          <w:b/>
          <w:bCs/>
          <w:iCs/>
        </w:rPr>
      </w:pPr>
    </w:p>
    <w:p w14:paraId="4DC98592" w14:textId="77777777" w:rsidR="009B4A70" w:rsidRDefault="009B4A70" w:rsidP="00C60CE6">
      <w:pPr>
        <w:pStyle w:val="Sraopastraipa"/>
        <w:spacing w:before="60" w:after="120"/>
        <w:jc w:val="both"/>
        <w:rPr>
          <w:b/>
          <w:bCs/>
          <w:iCs/>
        </w:rPr>
      </w:pPr>
    </w:p>
    <w:p w14:paraId="0F0EB856" w14:textId="77777777" w:rsidR="009B4A70" w:rsidRDefault="009B4A70" w:rsidP="00C60CE6">
      <w:pPr>
        <w:pStyle w:val="Sraopastraipa"/>
        <w:spacing w:before="60" w:after="120"/>
        <w:jc w:val="both"/>
        <w:rPr>
          <w:b/>
          <w:bCs/>
          <w:iCs/>
        </w:rPr>
      </w:pPr>
    </w:p>
    <w:p w14:paraId="37C25EA8" w14:textId="77777777" w:rsidR="009B4A70" w:rsidRDefault="009B4A70" w:rsidP="00C60CE6">
      <w:pPr>
        <w:pStyle w:val="Sraopastraipa"/>
        <w:spacing w:before="60" w:after="120"/>
        <w:jc w:val="both"/>
        <w:rPr>
          <w:b/>
          <w:bCs/>
          <w:iCs/>
        </w:rPr>
      </w:pPr>
    </w:p>
    <w:p w14:paraId="02971EB6" w14:textId="77777777" w:rsidR="009B4A70" w:rsidRDefault="009B4A70" w:rsidP="00C60CE6">
      <w:pPr>
        <w:pStyle w:val="Sraopastraipa"/>
        <w:spacing w:before="60" w:after="120"/>
        <w:jc w:val="both"/>
        <w:rPr>
          <w:b/>
          <w:bCs/>
          <w:iCs/>
        </w:rPr>
      </w:pPr>
    </w:p>
    <w:p w14:paraId="44E46643" w14:textId="7B082B83" w:rsidR="00C60CE6" w:rsidRDefault="00C60CE6" w:rsidP="00C60CE6">
      <w:pPr>
        <w:pStyle w:val="Sraopastraipa"/>
        <w:numPr>
          <w:ilvl w:val="2"/>
          <w:numId w:val="1"/>
        </w:numPr>
        <w:spacing w:before="60" w:after="120"/>
        <w:ind w:left="0" w:firstLine="720"/>
        <w:jc w:val="both"/>
        <w:rPr>
          <w:b/>
          <w:bCs/>
          <w:iCs/>
        </w:rPr>
      </w:pPr>
      <w:r w:rsidRPr="00C60CE6">
        <w:rPr>
          <w:b/>
          <w:bCs/>
          <w:iCs/>
        </w:rPr>
        <w:t>IT infrastruktūros priežiūros paslaug</w:t>
      </w:r>
      <w:r w:rsidR="001B0B4F">
        <w:rPr>
          <w:b/>
          <w:bCs/>
          <w:iCs/>
        </w:rPr>
        <w:t>os</w:t>
      </w:r>
      <w:r w:rsidRPr="00C60CE6">
        <w:rPr>
          <w:b/>
          <w:bCs/>
          <w:iCs/>
        </w:rPr>
        <w:t xml:space="preserve"> (pagal techninės specifikacijos </w:t>
      </w:r>
      <w:r w:rsidR="005333CC">
        <w:rPr>
          <w:b/>
          <w:bCs/>
          <w:iCs/>
        </w:rPr>
        <w:t>6</w:t>
      </w:r>
      <w:r w:rsidRPr="00C60CE6">
        <w:rPr>
          <w:b/>
          <w:bCs/>
          <w:iCs/>
        </w:rPr>
        <w:t xml:space="preserve">.1 – </w:t>
      </w:r>
      <w:r w:rsidR="005333CC">
        <w:rPr>
          <w:b/>
          <w:bCs/>
          <w:iCs/>
        </w:rPr>
        <w:t>6</w:t>
      </w:r>
      <w:r w:rsidRPr="00C60CE6">
        <w:rPr>
          <w:b/>
          <w:bCs/>
          <w:iCs/>
        </w:rPr>
        <w:t>.8 punktus):</w:t>
      </w:r>
    </w:p>
    <w:tbl>
      <w:tblPr>
        <w:tblStyle w:val="TableGrid5"/>
        <w:tblW w:w="5000" w:type="pct"/>
        <w:tblLook w:val="04A0" w:firstRow="1" w:lastRow="0" w:firstColumn="1" w:lastColumn="0" w:noHBand="0" w:noVBand="1"/>
      </w:tblPr>
      <w:tblGrid>
        <w:gridCol w:w="747"/>
        <w:gridCol w:w="3259"/>
        <w:gridCol w:w="1293"/>
        <w:gridCol w:w="2370"/>
        <w:gridCol w:w="1835"/>
        <w:gridCol w:w="2528"/>
        <w:gridCol w:w="2528"/>
      </w:tblGrid>
      <w:tr w:rsidR="00C60CE6" w:rsidRPr="006A0F30" w14:paraId="6F065069" w14:textId="77777777" w:rsidTr="00C60CE6">
        <w:trPr>
          <w:trHeight w:val="1330"/>
        </w:trPr>
        <w:tc>
          <w:tcPr>
            <w:tcW w:w="257" w:type="pct"/>
            <w:shd w:val="clear" w:color="auto" w:fill="E8E8E8" w:themeFill="background2"/>
          </w:tcPr>
          <w:p w14:paraId="1F0B51DF" w14:textId="77777777" w:rsidR="00C60CE6" w:rsidRPr="006A0F30" w:rsidRDefault="00C60CE6">
            <w:pPr>
              <w:rPr>
                <w:rFonts w:ascii="Calibri" w:hAnsi="Calibri" w:cs="Calibri"/>
                <w:sz w:val="22"/>
                <w:szCs w:val="22"/>
              </w:rPr>
            </w:pPr>
            <w:r w:rsidRPr="006A0F30">
              <w:rPr>
                <w:rFonts w:ascii="Calibri" w:hAnsi="Calibri" w:cs="Calibri"/>
                <w:sz w:val="22"/>
                <w:szCs w:val="22"/>
              </w:rPr>
              <w:t>Eil. Nr.</w:t>
            </w:r>
          </w:p>
        </w:tc>
        <w:tc>
          <w:tcPr>
            <w:tcW w:w="1119" w:type="pct"/>
            <w:shd w:val="clear" w:color="auto" w:fill="E8E8E8" w:themeFill="background2"/>
          </w:tcPr>
          <w:p w14:paraId="10508832" w14:textId="77777777" w:rsidR="00C60CE6" w:rsidRPr="006A0F30" w:rsidRDefault="00C60CE6">
            <w:pPr>
              <w:rPr>
                <w:rFonts w:ascii="Calibri" w:hAnsi="Calibri" w:cs="Calibri"/>
                <w:sz w:val="22"/>
                <w:szCs w:val="22"/>
              </w:rPr>
            </w:pPr>
            <w:r w:rsidRPr="006A0F30">
              <w:rPr>
                <w:rFonts w:ascii="Calibri" w:hAnsi="Calibri" w:cs="Calibri"/>
                <w:sz w:val="22"/>
                <w:szCs w:val="22"/>
              </w:rPr>
              <w:t xml:space="preserve">Pavadinimas </w:t>
            </w:r>
          </w:p>
        </w:tc>
        <w:tc>
          <w:tcPr>
            <w:tcW w:w="444" w:type="pct"/>
            <w:shd w:val="clear" w:color="auto" w:fill="E8E8E8" w:themeFill="background2"/>
          </w:tcPr>
          <w:p w14:paraId="7C8591C5" w14:textId="77777777" w:rsidR="00C60CE6" w:rsidRPr="006A0F30" w:rsidRDefault="00C60CE6">
            <w:pPr>
              <w:rPr>
                <w:rFonts w:ascii="Calibri" w:hAnsi="Calibri" w:cs="Calibri"/>
                <w:sz w:val="22"/>
                <w:szCs w:val="22"/>
              </w:rPr>
            </w:pPr>
            <w:r w:rsidRPr="006A0F30">
              <w:rPr>
                <w:rFonts w:ascii="Calibri" w:hAnsi="Calibri" w:cs="Calibri"/>
                <w:sz w:val="22"/>
                <w:szCs w:val="22"/>
              </w:rPr>
              <w:t xml:space="preserve">Mato vnt. </w:t>
            </w:r>
          </w:p>
        </w:tc>
        <w:tc>
          <w:tcPr>
            <w:tcW w:w="814" w:type="pct"/>
            <w:shd w:val="clear" w:color="auto" w:fill="E8E8E8" w:themeFill="background2"/>
          </w:tcPr>
          <w:p w14:paraId="2B3627D5" w14:textId="77777777" w:rsidR="00C60CE6" w:rsidRPr="006A0F30" w:rsidRDefault="00C60CE6">
            <w:pPr>
              <w:rPr>
                <w:rFonts w:ascii="Calibri" w:hAnsi="Calibri" w:cs="Calibri"/>
                <w:sz w:val="22"/>
                <w:szCs w:val="22"/>
              </w:rPr>
            </w:pPr>
            <w:r w:rsidRPr="006A0F30">
              <w:rPr>
                <w:rFonts w:ascii="Calibri" w:hAnsi="Calibri" w:cs="Calibri"/>
                <w:sz w:val="22"/>
                <w:szCs w:val="22"/>
              </w:rPr>
              <w:t xml:space="preserve">Preliminarus kiekis (apimtis) </w:t>
            </w:r>
          </w:p>
        </w:tc>
        <w:tc>
          <w:tcPr>
            <w:tcW w:w="630" w:type="pct"/>
            <w:shd w:val="clear" w:color="auto" w:fill="E8E8E8" w:themeFill="background2"/>
          </w:tcPr>
          <w:p w14:paraId="57A2D432" w14:textId="77777777" w:rsidR="00C60CE6" w:rsidRPr="006A0F30" w:rsidRDefault="00C60CE6">
            <w:pPr>
              <w:rPr>
                <w:rFonts w:ascii="Calibri" w:hAnsi="Calibri" w:cs="Calibri"/>
                <w:sz w:val="22"/>
                <w:szCs w:val="22"/>
              </w:rPr>
            </w:pPr>
            <w:r w:rsidRPr="006A0F30">
              <w:rPr>
                <w:rFonts w:ascii="Calibri" w:hAnsi="Calibri" w:cs="Calibri"/>
                <w:sz w:val="22"/>
                <w:szCs w:val="22"/>
              </w:rPr>
              <w:t>3 stulpelyje nurodyto vieneto įkainis Eur be PVM</w:t>
            </w:r>
          </w:p>
        </w:tc>
        <w:tc>
          <w:tcPr>
            <w:tcW w:w="868" w:type="pct"/>
            <w:shd w:val="clear" w:color="auto" w:fill="E8E8E8" w:themeFill="background2"/>
          </w:tcPr>
          <w:p w14:paraId="1CB35663" w14:textId="77777777" w:rsidR="00C60CE6" w:rsidRPr="006A0F30" w:rsidRDefault="00C60CE6">
            <w:pPr>
              <w:rPr>
                <w:rFonts w:ascii="Calibri" w:hAnsi="Calibri" w:cs="Calibri"/>
                <w:sz w:val="22"/>
                <w:szCs w:val="22"/>
              </w:rPr>
            </w:pPr>
            <w:r w:rsidRPr="006A0F30">
              <w:rPr>
                <w:rFonts w:ascii="Calibri" w:hAnsi="Calibri" w:cs="Calibri"/>
                <w:sz w:val="22"/>
                <w:szCs w:val="22"/>
              </w:rPr>
              <w:t>Kaina Eur be PVM</w:t>
            </w:r>
          </w:p>
          <w:p w14:paraId="2705CDBD" w14:textId="48EA1941" w:rsidR="00C60CE6" w:rsidRPr="006A0F30" w:rsidRDefault="007812CE">
            <w:pPr>
              <w:rPr>
                <w:rFonts w:ascii="Calibri" w:hAnsi="Calibri" w:cs="Calibri"/>
                <w:sz w:val="22"/>
                <w:szCs w:val="22"/>
              </w:rPr>
            </w:pPr>
            <w:r>
              <w:rPr>
                <w:rFonts w:ascii="Calibri" w:hAnsi="Calibri" w:cs="Calibri"/>
                <w:sz w:val="22"/>
                <w:szCs w:val="22"/>
              </w:rPr>
              <w:t>4x</w:t>
            </w:r>
            <w:r w:rsidR="00C60CE6" w:rsidRPr="006A0F30">
              <w:rPr>
                <w:rFonts w:ascii="Calibri" w:hAnsi="Calibri" w:cs="Calibri"/>
                <w:sz w:val="22"/>
                <w:szCs w:val="22"/>
              </w:rPr>
              <w:t>5</w:t>
            </w:r>
          </w:p>
        </w:tc>
        <w:tc>
          <w:tcPr>
            <w:tcW w:w="868" w:type="pct"/>
            <w:shd w:val="clear" w:color="auto" w:fill="E8E8E8" w:themeFill="background2"/>
          </w:tcPr>
          <w:p w14:paraId="325588BA" w14:textId="77777777" w:rsidR="00EA139F" w:rsidRDefault="00EA139F" w:rsidP="00EA139F">
            <w:pPr>
              <w:rPr>
                <w:rFonts w:ascii="Calibri" w:hAnsi="Calibri" w:cs="Calibri"/>
                <w:bCs/>
                <w:sz w:val="22"/>
                <w:szCs w:val="22"/>
              </w:rPr>
            </w:pPr>
            <w:r w:rsidRPr="00EA139F">
              <w:rPr>
                <w:rFonts w:ascii="Calibri" w:hAnsi="Calibri" w:cs="Calibri"/>
                <w:bCs/>
                <w:sz w:val="22"/>
                <w:szCs w:val="22"/>
              </w:rPr>
              <w:t>Bendra kaina / 36 mėn., Eur be PVM</w:t>
            </w:r>
          </w:p>
          <w:p w14:paraId="24B280DC" w14:textId="166B064A" w:rsidR="00C60CE6" w:rsidRPr="009B4A70" w:rsidRDefault="00EA139F" w:rsidP="00EA139F">
            <w:pPr>
              <w:rPr>
                <w:rFonts w:ascii="Calibri" w:hAnsi="Calibri" w:cs="Calibri"/>
                <w:sz w:val="22"/>
                <w:szCs w:val="22"/>
              </w:rPr>
            </w:pPr>
            <w:r>
              <w:rPr>
                <w:rFonts w:ascii="Calibri" w:hAnsi="Calibri" w:cs="Calibri"/>
                <w:sz w:val="22"/>
                <w:szCs w:val="22"/>
              </w:rPr>
              <w:t>6x36</w:t>
            </w:r>
          </w:p>
        </w:tc>
      </w:tr>
      <w:tr w:rsidR="00C60CE6" w:rsidRPr="006A0F30" w14:paraId="69438FB3" w14:textId="77777777" w:rsidTr="00C60CE6">
        <w:trPr>
          <w:trHeight w:val="329"/>
        </w:trPr>
        <w:tc>
          <w:tcPr>
            <w:tcW w:w="257" w:type="pct"/>
            <w:shd w:val="clear" w:color="auto" w:fill="E8E8E8" w:themeFill="background2"/>
          </w:tcPr>
          <w:p w14:paraId="6047B9D7" w14:textId="77777777" w:rsidR="00C60CE6" w:rsidRPr="006A0F30" w:rsidRDefault="00C60CE6">
            <w:pPr>
              <w:jc w:val="center"/>
              <w:rPr>
                <w:rFonts w:ascii="Calibri" w:hAnsi="Calibri" w:cs="Calibri"/>
                <w:i/>
                <w:iCs/>
                <w:sz w:val="22"/>
                <w:szCs w:val="22"/>
              </w:rPr>
            </w:pPr>
            <w:r w:rsidRPr="006A0F30">
              <w:rPr>
                <w:rFonts w:ascii="Calibri" w:hAnsi="Calibri" w:cs="Calibri"/>
                <w:i/>
                <w:iCs/>
                <w:sz w:val="22"/>
                <w:szCs w:val="22"/>
              </w:rPr>
              <w:t>1</w:t>
            </w:r>
          </w:p>
        </w:tc>
        <w:tc>
          <w:tcPr>
            <w:tcW w:w="1119" w:type="pct"/>
            <w:shd w:val="clear" w:color="auto" w:fill="E8E8E8" w:themeFill="background2"/>
          </w:tcPr>
          <w:p w14:paraId="3AB143F3" w14:textId="77777777" w:rsidR="00C60CE6" w:rsidRPr="006A0F30" w:rsidRDefault="00C60CE6">
            <w:pPr>
              <w:jc w:val="center"/>
              <w:rPr>
                <w:rFonts w:ascii="Calibri" w:hAnsi="Calibri" w:cs="Calibri"/>
                <w:i/>
                <w:iCs/>
                <w:sz w:val="22"/>
                <w:szCs w:val="22"/>
              </w:rPr>
            </w:pPr>
            <w:r w:rsidRPr="006A0F30">
              <w:rPr>
                <w:rFonts w:ascii="Calibri" w:hAnsi="Calibri" w:cs="Calibri"/>
                <w:i/>
                <w:iCs/>
                <w:sz w:val="22"/>
                <w:szCs w:val="22"/>
              </w:rPr>
              <w:t>2</w:t>
            </w:r>
          </w:p>
        </w:tc>
        <w:tc>
          <w:tcPr>
            <w:tcW w:w="444" w:type="pct"/>
            <w:shd w:val="clear" w:color="auto" w:fill="E8E8E8" w:themeFill="background2"/>
          </w:tcPr>
          <w:p w14:paraId="3D8888C2" w14:textId="77777777" w:rsidR="00C60CE6" w:rsidRPr="006A0F30" w:rsidRDefault="00C60CE6">
            <w:pPr>
              <w:jc w:val="center"/>
              <w:rPr>
                <w:rFonts w:ascii="Calibri" w:hAnsi="Calibri" w:cs="Calibri"/>
                <w:i/>
                <w:iCs/>
                <w:sz w:val="22"/>
                <w:szCs w:val="22"/>
              </w:rPr>
            </w:pPr>
            <w:r w:rsidRPr="006A0F30">
              <w:rPr>
                <w:rFonts w:ascii="Calibri" w:hAnsi="Calibri" w:cs="Calibri"/>
                <w:i/>
                <w:iCs/>
                <w:sz w:val="22"/>
                <w:szCs w:val="22"/>
              </w:rPr>
              <w:t>3</w:t>
            </w:r>
          </w:p>
        </w:tc>
        <w:tc>
          <w:tcPr>
            <w:tcW w:w="814" w:type="pct"/>
            <w:shd w:val="clear" w:color="auto" w:fill="E8E8E8" w:themeFill="background2"/>
          </w:tcPr>
          <w:p w14:paraId="39F35F41" w14:textId="77777777" w:rsidR="00C60CE6" w:rsidRPr="006A0F30" w:rsidRDefault="00C60CE6">
            <w:pPr>
              <w:jc w:val="center"/>
              <w:rPr>
                <w:rFonts w:ascii="Calibri" w:hAnsi="Calibri" w:cs="Calibri"/>
                <w:i/>
                <w:iCs/>
                <w:sz w:val="22"/>
                <w:szCs w:val="22"/>
              </w:rPr>
            </w:pPr>
            <w:r w:rsidRPr="006A0F30">
              <w:rPr>
                <w:rFonts w:ascii="Calibri" w:hAnsi="Calibri" w:cs="Calibri"/>
                <w:i/>
                <w:iCs/>
                <w:sz w:val="22"/>
                <w:szCs w:val="22"/>
              </w:rPr>
              <w:t>4</w:t>
            </w:r>
          </w:p>
        </w:tc>
        <w:tc>
          <w:tcPr>
            <w:tcW w:w="630" w:type="pct"/>
            <w:shd w:val="clear" w:color="auto" w:fill="E8E8E8" w:themeFill="background2"/>
          </w:tcPr>
          <w:p w14:paraId="489A2637" w14:textId="77777777" w:rsidR="00C60CE6" w:rsidRPr="006A0F30" w:rsidRDefault="00C60CE6">
            <w:pPr>
              <w:jc w:val="center"/>
              <w:rPr>
                <w:rFonts w:ascii="Calibri" w:hAnsi="Calibri" w:cs="Calibri"/>
                <w:i/>
                <w:iCs/>
                <w:sz w:val="22"/>
                <w:szCs w:val="22"/>
              </w:rPr>
            </w:pPr>
            <w:r w:rsidRPr="006A0F30">
              <w:rPr>
                <w:rFonts w:ascii="Calibri" w:hAnsi="Calibri" w:cs="Calibri"/>
                <w:i/>
                <w:iCs/>
                <w:sz w:val="22"/>
                <w:szCs w:val="22"/>
              </w:rPr>
              <w:t>5</w:t>
            </w:r>
          </w:p>
        </w:tc>
        <w:tc>
          <w:tcPr>
            <w:tcW w:w="868" w:type="pct"/>
            <w:shd w:val="clear" w:color="auto" w:fill="E8E8E8" w:themeFill="background2"/>
          </w:tcPr>
          <w:p w14:paraId="5CB8F182" w14:textId="77777777" w:rsidR="00C60CE6" w:rsidRPr="006A0F30" w:rsidRDefault="00C60CE6">
            <w:pPr>
              <w:jc w:val="center"/>
              <w:rPr>
                <w:rFonts w:ascii="Calibri" w:hAnsi="Calibri" w:cs="Calibri"/>
                <w:i/>
                <w:iCs/>
                <w:sz w:val="22"/>
                <w:szCs w:val="22"/>
              </w:rPr>
            </w:pPr>
            <w:r w:rsidRPr="006A0F30">
              <w:rPr>
                <w:rFonts w:ascii="Calibri" w:hAnsi="Calibri" w:cs="Calibri"/>
                <w:i/>
                <w:iCs/>
                <w:sz w:val="22"/>
                <w:szCs w:val="22"/>
              </w:rPr>
              <w:t>6</w:t>
            </w:r>
          </w:p>
        </w:tc>
        <w:tc>
          <w:tcPr>
            <w:tcW w:w="868" w:type="pct"/>
            <w:shd w:val="clear" w:color="auto" w:fill="E8E8E8" w:themeFill="background2"/>
          </w:tcPr>
          <w:p w14:paraId="3E15E6C9" w14:textId="10D2BC25" w:rsidR="00C60CE6" w:rsidRPr="006A0F30" w:rsidRDefault="009B4A70">
            <w:pPr>
              <w:jc w:val="center"/>
              <w:rPr>
                <w:rFonts w:ascii="Calibri" w:hAnsi="Calibri" w:cs="Calibri"/>
                <w:i/>
                <w:iCs/>
                <w:sz w:val="22"/>
                <w:szCs w:val="22"/>
              </w:rPr>
            </w:pPr>
            <w:r>
              <w:rPr>
                <w:rFonts w:ascii="Calibri" w:hAnsi="Calibri" w:cs="Calibri"/>
                <w:i/>
                <w:iCs/>
                <w:sz w:val="22"/>
                <w:szCs w:val="22"/>
              </w:rPr>
              <w:t>7</w:t>
            </w:r>
          </w:p>
        </w:tc>
      </w:tr>
      <w:tr w:rsidR="009B4A70" w:rsidRPr="006A0F30" w14:paraId="5C9A2113" w14:textId="77777777">
        <w:trPr>
          <w:trHeight w:val="658"/>
        </w:trPr>
        <w:tc>
          <w:tcPr>
            <w:tcW w:w="257" w:type="pct"/>
            <w:shd w:val="clear" w:color="auto" w:fill="E8E8E8" w:themeFill="background2"/>
          </w:tcPr>
          <w:p w14:paraId="5FECA855" w14:textId="77777777" w:rsidR="009B4A70" w:rsidRPr="006A0F30" w:rsidRDefault="009B4A70" w:rsidP="009B4A70">
            <w:pPr>
              <w:jc w:val="both"/>
              <w:rPr>
                <w:rFonts w:ascii="Calibri" w:hAnsi="Calibri" w:cs="Calibri"/>
                <w:sz w:val="22"/>
                <w:szCs w:val="22"/>
              </w:rPr>
            </w:pPr>
            <w:r w:rsidRPr="006A0F30">
              <w:rPr>
                <w:rFonts w:ascii="Calibri" w:hAnsi="Calibri" w:cs="Calibri"/>
                <w:sz w:val="22"/>
                <w:szCs w:val="22"/>
              </w:rPr>
              <w:t>1.</w:t>
            </w:r>
          </w:p>
        </w:tc>
        <w:tc>
          <w:tcPr>
            <w:tcW w:w="1119" w:type="pct"/>
            <w:shd w:val="clear" w:color="auto" w:fill="E8E8E8" w:themeFill="background2"/>
          </w:tcPr>
          <w:p w14:paraId="1502AAB6" w14:textId="350A7AF5" w:rsidR="009B4A70" w:rsidRPr="001934D1" w:rsidRDefault="009B4A70" w:rsidP="009B4A70">
            <w:pPr>
              <w:jc w:val="both"/>
              <w:rPr>
                <w:rFonts w:ascii="Calibri" w:hAnsi="Calibri" w:cs="Calibri"/>
                <w:sz w:val="22"/>
                <w:szCs w:val="22"/>
              </w:rPr>
            </w:pPr>
            <w:proofErr w:type="spellStart"/>
            <w:r w:rsidRPr="001934D1">
              <w:rPr>
                <w:rFonts w:ascii="Calibri" w:hAnsi="Calibri" w:cs="Calibri"/>
                <w:sz w:val="22"/>
                <w:szCs w:val="22"/>
                <w:lang w:val="lt"/>
              </w:rPr>
              <w:t>Vmware</w:t>
            </w:r>
            <w:proofErr w:type="spellEnd"/>
            <w:r w:rsidRPr="001934D1">
              <w:rPr>
                <w:rFonts w:ascii="Calibri" w:hAnsi="Calibri" w:cs="Calibri"/>
                <w:sz w:val="22"/>
                <w:szCs w:val="22"/>
                <w:lang w:val="lt"/>
              </w:rPr>
              <w:t xml:space="preserve"> </w:t>
            </w:r>
            <w:proofErr w:type="spellStart"/>
            <w:r w:rsidRPr="001934D1">
              <w:rPr>
                <w:rFonts w:ascii="Calibri" w:hAnsi="Calibri" w:cs="Calibri"/>
                <w:sz w:val="22"/>
                <w:szCs w:val="22"/>
                <w:lang w:val="lt"/>
              </w:rPr>
              <w:t>virtualizavimo</w:t>
            </w:r>
            <w:proofErr w:type="spellEnd"/>
            <w:r w:rsidRPr="001934D1">
              <w:rPr>
                <w:rFonts w:ascii="Calibri" w:hAnsi="Calibri" w:cs="Calibri"/>
                <w:sz w:val="22"/>
                <w:szCs w:val="22"/>
                <w:lang w:val="lt"/>
              </w:rPr>
              <w:t xml:space="preserve"> platformos priežiūra</w:t>
            </w:r>
            <w:r w:rsidR="00760CD8">
              <w:rPr>
                <w:rFonts w:ascii="Calibri" w:hAnsi="Calibri" w:cs="Calibri"/>
                <w:sz w:val="22"/>
                <w:szCs w:val="22"/>
                <w:lang w:val="lt"/>
              </w:rPr>
              <w:t xml:space="preserve"> </w:t>
            </w:r>
            <w:r w:rsidR="006016EF">
              <w:rPr>
                <w:rFonts w:ascii="Calibri" w:hAnsi="Calibri" w:cs="Calibri"/>
                <w:sz w:val="22"/>
                <w:szCs w:val="22"/>
                <w:lang w:val="lt"/>
              </w:rPr>
              <w:t>(VP)</w:t>
            </w:r>
          </w:p>
        </w:tc>
        <w:tc>
          <w:tcPr>
            <w:tcW w:w="444" w:type="pct"/>
            <w:shd w:val="clear" w:color="auto" w:fill="E8E8E8" w:themeFill="background2"/>
          </w:tcPr>
          <w:p w14:paraId="225BB5D3" w14:textId="723FD0C1" w:rsidR="009B4A70" w:rsidRPr="001934D1" w:rsidRDefault="009B4A70" w:rsidP="009B4A70">
            <w:pPr>
              <w:jc w:val="center"/>
              <w:rPr>
                <w:rFonts w:ascii="Calibri" w:hAnsi="Calibri" w:cs="Calibri"/>
                <w:sz w:val="22"/>
                <w:szCs w:val="22"/>
              </w:rPr>
            </w:pPr>
            <w:r w:rsidRPr="001934D1">
              <w:rPr>
                <w:rFonts w:ascii="Calibri" w:hAnsi="Calibri" w:cs="Calibri"/>
                <w:sz w:val="22"/>
                <w:szCs w:val="22"/>
              </w:rPr>
              <w:t>1 VP /mėn.</w:t>
            </w:r>
          </w:p>
        </w:tc>
        <w:tc>
          <w:tcPr>
            <w:tcW w:w="814" w:type="pct"/>
            <w:shd w:val="clear" w:color="auto" w:fill="E8E8E8" w:themeFill="background2"/>
            <w:vAlign w:val="center"/>
          </w:tcPr>
          <w:p w14:paraId="335B31DA" w14:textId="657BB0E4" w:rsidR="009B4A70" w:rsidRPr="001934D1" w:rsidRDefault="009B4A70" w:rsidP="009B4A70">
            <w:pPr>
              <w:jc w:val="center"/>
              <w:rPr>
                <w:rFonts w:ascii="Calibri" w:hAnsi="Calibri" w:cs="Calibri"/>
                <w:sz w:val="22"/>
                <w:szCs w:val="22"/>
              </w:rPr>
            </w:pPr>
            <w:r w:rsidRPr="001934D1">
              <w:rPr>
                <w:rFonts w:ascii="Calibri" w:hAnsi="Calibri" w:cs="Calibri"/>
                <w:sz w:val="22"/>
                <w:szCs w:val="22"/>
              </w:rPr>
              <w:t>2</w:t>
            </w:r>
          </w:p>
        </w:tc>
        <w:tc>
          <w:tcPr>
            <w:tcW w:w="630" w:type="pct"/>
          </w:tcPr>
          <w:p w14:paraId="4C9435A3" w14:textId="77777777" w:rsidR="009B4A70" w:rsidRPr="001934D1" w:rsidRDefault="009B4A70" w:rsidP="009B4A70">
            <w:pPr>
              <w:jc w:val="both"/>
              <w:rPr>
                <w:rFonts w:ascii="Calibri" w:hAnsi="Calibri" w:cs="Calibri"/>
                <w:sz w:val="22"/>
                <w:szCs w:val="22"/>
              </w:rPr>
            </w:pPr>
          </w:p>
        </w:tc>
        <w:tc>
          <w:tcPr>
            <w:tcW w:w="868" w:type="pct"/>
          </w:tcPr>
          <w:p w14:paraId="6CDA85F4" w14:textId="77777777" w:rsidR="009B4A70" w:rsidRPr="006A0F30" w:rsidRDefault="009B4A70" w:rsidP="009B4A70">
            <w:pPr>
              <w:jc w:val="both"/>
              <w:rPr>
                <w:rFonts w:ascii="Calibri" w:hAnsi="Calibri" w:cs="Calibri"/>
                <w:sz w:val="22"/>
                <w:szCs w:val="22"/>
              </w:rPr>
            </w:pPr>
          </w:p>
        </w:tc>
        <w:tc>
          <w:tcPr>
            <w:tcW w:w="868" w:type="pct"/>
          </w:tcPr>
          <w:p w14:paraId="1651D662" w14:textId="77777777" w:rsidR="009B4A70" w:rsidRPr="006A0F30" w:rsidRDefault="009B4A70" w:rsidP="009B4A70">
            <w:pPr>
              <w:jc w:val="both"/>
              <w:rPr>
                <w:rFonts w:ascii="Calibri" w:hAnsi="Calibri" w:cs="Calibri"/>
                <w:sz w:val="22"/>
                <w:szCs w:val="22"/>
              </w:rPr>
            </w:pPr>
          </w:p>
        </w:tc>
      </w:tr>
      <w:tr w:rsidR="009B4A70" w:rsidRPr="006A0F30" w14:paraId="22D67201" w14:textId="77777777">
        <w:trPr>
          <w:trHeight w:val="664"/>
        </w:trPr>
        <w:tc>
          <w:tcPr>
            <w:tcW w:w="257" w:type="pct"/>
            <w:shd w:val="clear" w:color="auto" w:fill="E8E8E8" w:themeFill="background2"/>
          </w:tcPr>
          <w:p w14:paraId="1FF3CDF1" w14:textId="77777777" w:rsidR="009B4A70" w:rsidRPr="006A0F30" w:rsidRDefault="009B4A70" w:rsidP="009B4A70">
            <w:pPr>
              <w:jc w:val="both"/>
              <w:rPr>
                <w:rFonts w:ascii="Calibri" w:hAnsi="Calibri" w:cs="Calibri"/>
                <w:sz w:val="22"/>
                <w:szCs w:val="22"/>
              </w:rPr>
            </w:pPr>
            <w:r w:rsidRPr="006A0F30">
              <w:rPr>
                <w:rFonts w:ascii="Calibri" w:hAnsi="Calibri" w:cs="Calibri"/>
                <w:sz w:val="22"/>
                <w:szCs w:val="22"/>
              </w:rPr>
              <w:t>2.</w:t>
            </w:r>
          </w:p>
        </w:tc>
        <w:tc>
          <w:tcPr>
            <w:tcW w:w="1119" w:type="pct"/>
            <w:shd w:val="clear" w:color="auto" w:fill="E8E8E8" w:themeFill="background2"/>
          </w:tcPr>
          <w:p w14:paraId="67304993" w14:textId="100061F3" w:rsidR="009B4A70" w:rsidRPr="001934D1" w:rsidRDefault="00760CD8" w:rsidP="009B4A70">
            <w:pPr>
              <w:jc w:val="both"/>
              <w:rPr>
                <w:rFonts w:ascii="Calibri" w:hAnsi="Calibri" w:cs="Calibri"/>
                <w:sz w:val="22"/>
                <w:szCs w:val="22"/>
              </w:rPr>
            </w:pPr>
            <w:r w:rsidRPr="00760CD8">
              <w:rPr>
                <w:rFonts w:ascii="Calibri" w:hAnsi="Calibri" w:cs="Calibri"/>
                <w:sz w:val="22"/>
                <w:szCs w:val="22"/>
              </w:rPr>
              <w:t>Virtualių mašinų, operacinių sistem</w:t>
            </w:r>
            <w:r w:rsidR="002071E5">
              <w:rPr>
                <w:rFonts w:ascii="Calibri" w:hAnsi="Calibri" w:cs="Calibri"/>
                <w:sz w:val="22"/>
                <w:szCs w:val="22"/>
              </w:rPr>
              <w:t>ų</w:t>
            </w:r>
            <w:r w:rsidRPr="00760CD8">
              <w:rPr>
                <w:rFonts w:ascii="Calibri" w:hAnsi="Calibri" w:cs="Calibri"/>
                <w:sz w:val="22"/>
                <w:szCs w:val="22"/>
              </w:rPr>
              <w:t xml:space="preserve"> priežiūra</w:t>
            </w:r>
            <w:r w:rsidR="006016EF">
              <w:rPr>
                <w:rFonts w:ascii="Calibri" w:hAnsi="Calibri" w:cs="Calibri"/>
                <w:sz w:val="22"/>
                <w:szCs w:val="22"/>
              </w:rPr>
              <w:t xml:space="preserve"> (VM)</w:t>
            </w:r>
          </w:p>
        </w:tc>
        <w:tc>
          <w:tcPr>
            <w:tcW w:w="444" w:type="pct"/>
            <w:shd w:val="clear" w:color="auto" w:fill="E8E8E8" w:themeFill="background2"/>
          </w:tcPr>
          <w:p w14:paraId="428380FE" w14:textId="59C8FF6D" w:rsidR="009B4A70" w:rsidRPr="001934D1" w:rsidRDefault="009B4A70" w:rsidP="009B4A70">
            <w:pPr>
              <w:jc w:val="center"/>
              <w:rPr>
                <w:rFonts w:ascii="Calibri" w:hAnsi="Calibri" w:cs="Calibri"/>
                <w:sz w:val="22"/>
                <w:szCs w:val="22"/>
              </w:rPr>
            </w:pPr>
            <w:r w:rsidRPr="001934D1">
              <w:rPr>
                <w:rFonts w:ascii="Calibri" w:hAnsi="Calibri" w:cs="Calibri"/>
                <w:sz w:val="22"/>
                <w:szCs w:val="22"/>
              </w:rPr>
              <w:t>1 VM /mėn.</w:t>
            </w:r>
          </w:p>
        </w:tc>
        <w:tc>
          <w:tcPr>
            <w:tcW w:w="814" w:type="pct"/>
            <w:shd w:val="clear" w:color="auto" w:fill="E8E8E8" w:themeFill="background2"/>
            <w:vAlign w:val="center"/>
          </w:tcPr>
          <w:p w14:paraId="49F85C07" w14:textId="79BA5521" w:rsidR="009B4A70" w:rsidRPr="001934D1" w:rsidRDefault="0008042B" w:rsidP="009B4A70">
            <w:pPr>
              <w:jc w:val="center"/>
              <w:rPr>
                <w:rFonts w:ascii="Calibri" w:hAnsi="Calibri" w:cs="Calibri"/>
                <w:sz w:val="22"/>
                <w:szCs w:val="22"/>
              </w:rPr>
            </w:pPr>
            <w:r>
              <w:rPr>
                <w:rFonts w:ascii="Calibri" w:hAnsi="Calibri" w:cs="Calibri"/>
                <w:sz w:val="22"/>
                <w:szCs w:val="22"/>
              </w:rPr>
              <w:t>8</w:t>
            </w:r>
          </w:p>
        </w:tc>
        <w:tc>
          <w:tcPr>
            <w:tcW w:w="630" w:type="pct"/>
          </w:tcPr>
          <w:p w14:paraId="57EF4485" w14:textId="77777777" w:rsidR="009B4A70" w:rsidRPr="001934D1" w:rsidRDefault="009B4A70" w:rsidP="009B4A70">
            <w:pPr>
              <w:jc w:val="both"/>
              <w:rPr>
                <w:rFonts w:ascii="Calibri" w:hAnsi="Calibri" w:cs="Calibri"/>
                <w:sz w:val="22"/>
                <w:szCs w:val="22"/>
              </w:rPr>
            </w:pPr>
          </w:p>
        </w:tc>
        <w:tc>
          <w:tcPr>
            <w:tcW w:w="868" w:type="pct"/>
          </w:tcPr>
          <w:p w14:paraId="11248334" w14:textId="77777777" w:rsidR="009B4A70" w:rsidRPr="006A0F30" w:rsidRDefault="009B4A70" w:rsidP="009B4A70">
            <w:pPr>
              <w:jc w:val="both"/>
              <w:rPr>
                <w:rFonts w:ascii="Calibri" w:hAnsi="Calibri" w:cs="Calibri"/>
                <w:sz w:val="22"/>
                <w:szCs w:val="22"/>
              </w:rPr>
            </w:pPr>
          </w:p>
        </w:tc>
        <w:tc>
          <w:tcPr>
            <w:tcW w:w="868" w:type="pct"/>
          </w:tcPr>
          <w:p w14:paraId="40CA100C" w14:textId="77777777" w:rsidR="009B4A70" w:rsidRPr="006A0F30" w:rsidRDefault="009B4A70" w:rsidP="009B4A70">
            <w:pPr>
              <w:jc w:val="both"/>
              <w:rPr>
                <w:rFonts w:ascii="Calibri" w:hAnsi="Calibri" w:cs="Calibri"/>
                <w:sz w:val="22"/>
                <w:szCs w:val="22"/>
              </w:rPr>
            </w:pPr>
          </w:p>
        </w:tc>
      </w:tr>
      <w:tr w:rsidR="009B4A70" w:rsidRPr="006A0F30" w14:paraId="3B0EDDD2" w14:textId="77777777">
        <w:trPr>
          <w:trHeight w:val="329"/>
        </w:trPr>
        <w:tc>
          <w:tcPr>
            <w:tcW w:w="257" w:type="pct"/>
            <w:shd w:val="clear" w:color="auto" w:fill="E8E8E8" w:themeFill="background2"/>
          </w:tcPr>
          <w:p w14:paraId="17E05B72" w14:textId="77777777" w:rsidR="009B4A70" w:rsidRPr="006A0F30" w:rsidRDefault="009B4A70" w:rsidP="009B4A70">
            <w:pPr>
              <w:jc w:val="both"/>
              <w:rPr>
                <w:rFonts w:ascii="Calibri" w:hAnsi="Calibri" w:cs="Calibri"/>
                <w:sz w:val="22"/>
                <w:szCs w:val="22"/>
              </w:rPr>
            </w:pPr>
            <w:r w:rsidRPr="006A0F30">
              <w:rPr>
                <w:rFonts w:ascii="Calibri" w:hAnsi="Calibri" w:cs="Calibri"/>
                <w:sz w:val="22"/>
                <w:szCs w:val="22"/>
              </w:rPr>
              <w:t>3.</w:t>
            </w:r>
          </w:p>
        </w:tc>
        <w:tc>
          <w:tcPr>
            <w:tcW w:w="1119" w:type="pct"/>
            <w:shd w:val="clear" w:color="auto" w:fill="E8E8E8" w:themeFill="background2"/>
          </w:tcPr>
          <w:p w14:paraId="1520D80B" w14:textId="3DDCEBAC" w:rsidR="009B4A70" w:rsidRPr="001934D1" w:rsidRDefault="009B4A70" w:rsidP="009B4A70">
            <w:pPr>
              <w:jc w:val="both"/>
              <w:rPr>
                <w:rFonts w:ascii="Calibri" w:hAnsi="Calibri" w:cs="Calibri"/>
                <w:sz w:val="22"/>
                <w:szCs w:val="22"/>
              </w:rPr>
            </w:pPr>
            <w:r w:rsidRPr="001934D1">
              <w:rPr>
                <w:rFonts w:ascii="Calibri" w:hAnsi="Calibri" w:cs="Calibri"/>
                <w:sz w:val="22"/>
                <w:szCs w:val="22"/>
              </w:rPr>
              <w:t>Duomenų baz</w:t>
            </w:r>
            <w:r w:rsidR="007A6E79">
              <w:rPr>
                <w:rFonts w:ascii="Calibri" w:hAnsi="Calibri" w:cs="Calibri"/>
                <w:sz w:val="22"/>
                <w:szCs w:val="22"/>
              </w:rPr>
              <w:t>ių</w:t>
            </w:r>
            <w:r w:rsidRPr="001934D1">
              <w:rPr>
                <w:rFonts w:ascii="Calibri" w:hAnsi="Calibri" w:cs="Calibri"/>
                <w:sz w:val="22"/>
                <w:szCs w:val="22"/>
              </w:rPr>
              <w:t xml:space="preserve"> priežiūra</w:t>
            </w:r>
            <w:r w:rsidR="006016EF">
              <w:rPr>
                <w:rFonts w:ascii="Calibri" w:hAnsi="Calibri" w:cs="Calibri"/>
                <w:sz w:val="22"/>
                <w:szCs w:val="22"/>
              </w:rPr>
              <w:t xml:space="preserve"> (DB</w:t>
            </w:r>
            <w:r w:rsidR="003B7C16">
              <w:rPr>
                <w:rFonts w:ascii="Calibri" w:hAnsi="Calibri" w:cs="Calibri"/>
                <w:sz w:val="22"/>
                <w:szCs w:val="22"/>
              </w:rPr>
              <w:t>)</w:t>
            </w:r>
          </w:p>
        </w:tc>
        <w:tc>
          <w:tcPr>
            <w:tcW w:w="444" w:type="pct"/>
            <w:shd w:val="clear" w:color="auto" w:fill="E8E8E8" w:themeFill="background2"/>
          </w:tcPr>
          <w:p w14:paraId="280CD73E" w14:textId="0E5F20F4" w:rsidR="009B4A70" w:rsidRPr="001934D1" w:rsidRDefault="009B4A70" w:rsidP="009B4A70">
            <w:pPr>
              <w:jc w:val="center"/>
              <w:rPr>
                <w:rFonts w:ascii="Calibri" w:hAnsi="Calibri" w:cs="Calibri"/>
                <w:sz w:val="22"/>
                <w:szCs w:val="22"/>
              </w:rPr>
            </w:pPr>
            <w:r w:rsidRPr="001934D1">
              <w:rPr>
                <w:rFonts w:ascii="Calibri" w:hAnsi="Calibri" w:cs="Calibri"/>
                <w:sz w:val="22"/>
                <w:szCs w:val="22"/>
              </w:rPr>
              <w:t>1 DB (per APP) /</w:t>
            </w:r>
            <w:r w:rsidR="00712B74">
              <w:rPr>
                <w:rFonts w:ascii="Calibri" w:hAnsi="Calibri" w:cs="Calibri"/>
                <w:sz w:val="22"/>
                <w:szCs w:val="22"/>
              </w:rPr>
              <w:t xml:space="preserve"> </w:t>
            </w:r>
            <w:r w:rsidRPr="001934D1">
              <w:rPr>
                <w:rFonts w:ascii="Calibri" w:hAnsi="Calibri" w:cs="Calibri"/>
                <w:sz w:val="22"/>
                <w:szCs w:val="22"/>
              </w:rPr>
              <w:t>mėn.</w:t>
            </w:r>
          </w:p>
        </w:tc>
        <w:tc>
          <w:tcPr>
            <w:tcW w:w="814" w:type="pct"/>
            <w:shd w:val="clear" w:color="auto" w:fill="E8E8E8" w:themeFill="background2"/>
            <w:vAlign w:val="center"/>
          </w:tcPr>
          <w:p w14:paraId="0FAA36AD" w14:textId="7C60D97B" w:rsidR="009B4A70" w:rsidRPr="001934D1" w:rsidRDefault="0008042B" w:rsidP="009B4A70">
            <w:pPr>
              <w:jc w:val="center"/>
              <w:rPr>
                <w:rFonts w:ascii="Calibri" w:hAnsi="Calibri" w:cs="Calibri"/>
                <w:sz w:val="22"/>
                <w:szCs w:val="22"/>
              </w:rPr>
            </w:pPr>
            <w:r>
              <w:rPr>
                <w:rFonts w:ascii="Calibri" w:hAnsi="Calibri" w:cs="Calibri"/>
                <w:sz w:val="22"/>
                <w:szCs w:val="22"/>
                <w:lang w:val="en-US"/>
              </w:rPr>
              <w:t>4</w:t>
            </w:r>
          </w:p>
        </w:tc>
        <w:tc>
          <w:tcPr>
            <w:tcW w:w="630" w:type="pct"/>
          </w:tcPr>
          <w:p w14:paraId="10003376" w14:textId="77777777" w:rsidR="009B4A70" w:rsidRPr="001934D1" w:rsidRDefault="009B4A70" w:rsidP="009B4A70">
            <w:pPr>
              <w:jc w:val="both"/>
              <w:rPr>
                <w:rFonts w:ascii="Calibri" w:hAnsi="Calibri" w:cs="Calibri"/>
                <w:sz w:val="22"/>
                <w:szCs w:val="22"/>
              </w:rPr>
            </w:pPr>
          </w:p>
        </w:tc>
        <w:tc>
          <w:tcPr>
            <w:tcW w:w="868" w:type="pct"/>
          </w:tcPr>
          <w:p w14:paraId="72C2FA93" w14:textId="77777777" w:rsidR="009B4A70" w:rsidRPr="006A0F30" w:rsidRDefault="009B4A70" w:rsidP="009B4A70">
            <w:pPr>
              <w:jc w:val="both"/>
              <w:rPr>
                <w:rFonts w:ascii="Calibri" w:hAnsi="Calibri" w:cs="Calibri"/>
                <w:sz w:val="22"/>
                <w:szCs w:val="22"/>
              </w:rPr>
            </w:pPr>
          </w:p>
        </w:tc>
        <w:tc>
          <w:tcPr>
            <w:tcW w:w="868" w:type="pct"/>
          </w:tcPr>
          <w:p w14:paraId="3D13C8E5" w14:textId="77777777" w:rsidR="009B4A70" w:rsidRPr="006A0F30" w:rsidRDefault="009B4A70" w:rsidP="009B4A70">
            <w:pPr>
              <w:jc w:val="both"/>
              <w:rPr>
                <w:rFonts w:ascii="Calibri" w:hAnsi="Calibri" w:cs="Calibri"/>
                <w:sz w:val="22"/>
                <w:szCs w:val="22"/>
              </w:rPr>
            </w:pPr>
          </w:p>
        </w:tc>
      </w:tr>
      <w:tr w:rsidR="009B4A70" w:rsidRPr="006A0F30" w14:paraId="5035EF88" w14:textId="77777777">
        <w:trPr>
          <w:trHeight w:val="329"/>
        </w:trPr>
        <w:tc>
          <w:tcPr>
            <w:tcW w:w="257" w:type="pct"/>
            <w:shd w:val="clear" w:color="auto" w:fill="E8E8E8" w:themeFill="background2"/>
          </w:tcPr>
          <w:p w14:paraId="1CA3240B" w14:textId="2A8445B0" w:rsidR="009B4A70" w:rsidRPr="006A0F30" w:rsidRDefault="009F4BD4" w:rsidP="009B4A70">
            <w:pPr>
              <w:jc w:val="both"/>
              <w:rPr>
                <w:rFonts w:ascii="Calibri" w:hAnsi="Calibri" w:cs="Calibri"/>
                <w:sz w:val="22"/>
                <w:szCs w:val="22"/>
              </w:rPr>
            </w:pPr>
            <w:r>
              <w:rPr>
                <w:rFonts w:ascii="Calibri" w:hAnsi="Calibri" w:cs="Calibri"/>
                <w:sz w:val="22"/>
                <w:szCs w:val="22"/>
              </w:rPr>
              <w:t>4</w:t>
            </w:r>
            <w:r w:rsidR="009B4A70" w:rsidRPr="006A0F30">
              <w:rPr>
                <w:rFonts w:ascii="Calibri" w:hAnsi="Calibri" w:cs="Calibri"/>
                <w:sz w:val="22"/>
                <w:szCs w:val="22"/>
              </w:rPr>
              <w:t>.</w:t>
            </w:r>
          </w:p>
        </w:tc>
        <w:tc>
          <w:tcPr>
            <w:tcW w:w="1119" w:type="pct"/>
            <w:shd w:val="clear" w:color="auto" w:fill="E8E8E8" w:themeFill="background2"/>
          </w:tcPr>
          <w:p w14:paraId="39AA8201" w14:textId="6BD705D6" w:rsidR="009B4A70" w:rsidRPr="001934D1" w:rsidRDefault="009B4A70" w:rsidP="009B4A70">
            <w:pPr>
              <w:jc w:val="both"/>
              <w:rPr>
                <w:rFonts w:ascii="Calibri" w:hAnsi="Calibri" w:cs="Calibri"/>
                <w:sz w:val="22"/>
                <w:szCs w:val="22"/>
              </w:rPr>
            </w:pPr>
            <w:r w:rsidRPr="001934D1">
              <w:rPr>
                <w:rFonts w:ascii="Calibri" w:hAnsi="Calibri" w:cs="Calibri"/>
                <w:sz w:val="22"/>
                <w:szCs w:val="22"/>
              </w:rPr>
              <w:t>IT vadovo paslauga</w:t>
            </w:r>
          </w:p>
        </w:tc>
        <w:tc>
          <w:tcPr>
            <w:tcW w:w="444" w:type="pct"/>
            <w:shd w:val="clear" w:color="auto" w:fill="E8E8E8" w:themeFill="background2"/>
          </w:tcPr>
          <w:p w14:paraId="5D4A2931" w14:textId="2848DD50" w:rsidR="009B4A70" w:rsidRPr="001934D1" w:rsidRDefault="009B4A70" w:rsidP="009B4A70">
            <w:pPr>
              <w:jc w:val="center"/>
              <w:rPr>
                <w:rFonts w:ascii="Calibri" w:hAnsi="Calibri" w:cs="Calibri"/>
                <w:sz w:val="22"/>
                <w:szCs w:val="22"/>
              </w:rPr>
            </w:pPr>
            <w:r w:rsidRPr="001934D1">
              <w:rPr>
                <w:rFonts w:ascii="Calibri" w:hAnsi="Calibri" w:cs="Calibri"/>
                <w:sz w:val="22"/>
                <w:szCs w:val="22"/>
              </w:rPr>
              <w:t>mėn</w:t>
            </w:r>
            <w:r w:rsidR="001B0B4F">
              <w:rPr>
                <w:rFonts w:ascii="Calibri" w:hAnsi="Calibri" w:cs="Calibri"/>
                <w:sz w:val="22"/>
                <w:szCs w:val="22"/>
              </w:rPr>
              <w:t>.</w:t>
            </w:r>
          </w:p>
        </w:tc>
        <w:tc>
          <w:tcPr>
            <w:tcW w:w="814" w:type="pct"/>
            <w:shd w:val="clear" w:color="auto" w:fill="E8E8E8" w:themeFill="background2"/>
            <w:vAlign w:val="center"/>
          </w:tcPr>
          <w:p w14:paraId="011B2BEC" w14:textId="133F3120" w:rsidR="009B4A70" w:rsidRPr="001934D1" w:rsidRDefault="009B4A70" w:rsidP="009B4A70">
            <w:pPr>
              <w:jc w:val="center"/>
              <w:rPr>
                <w:rFonts w:ascii="Calibri" w:hAnsi="Calibri" w:cs="Calibri"/>
                <w:sz w:val="22"/>
                <w:szCs w:val="22"/>
              </w:rPr>
            </w:pPr>
            <w:r w:rsidRPr="001934D1">
              <w:rPr>
                <w:rFonts w:ascii="Calibri" w:hAnsi="Calibri" w:cs="Calibri"/>
                <w:sz w:val="22"/>
                <w:szCs w:val="22"/>
              </w:rPr>
              <w:t>1</w:t>
            </w:r>
          </w:p>
        </w:tc>
        <w:tc>
          <w:tcPr>
            <w:tcW w:w="630" w:type="pct"/>
          </w:tcPr>
          <w:p w14:paraId="0A70BE86" w14:textId="77777777" w:rsidR="009B4A70" w:rsidRPr="001934D1" w:rsidRDefault="009B4A70" w:rsidP="009B4A70">
            <w:pPr>
              <w:jc w:val="both"/>
              <w:rPr>
                <w:rFonts w:ascii="Calibri" w:hAnsi="Calibri" w:cs="Calibri"/>
                <w:sz w:val="22"/>
                <w:szCs w:val="22"/>
              </w:rPr>
            </w:pPr>
          </w:p>
        </w:tc>
        <w:tc>
          <w:tcPr>
            <w:tcW w:w="868" w:type="pct"/>
          </w:tcPr>
          <w:p w14:paraId="2249E097" w14:textId="77777777" w:rsidR="009B4A70" w:rsidRPr="006A0F30" w:rsidRDefault="009B4A70" w:rsidP="009B4A70">
            <w:pPr>
              <w:jc w:val="both"/>
              <w:rPr>
                <w:rFonts w:ascii="Calibri" w:hAnsi="Calibri" w:cs="Calibri"/>
                <w:sz w:val="22"/>
                <w:szCs w:val="22"/>
              </w:rPr>
            </w:pPr>
          </w:p>
        </w:tc>
        <w:tc>
          <w:tcPr>
            <w:tcW w:w="868" w:type="pct"/>
          </w:tcPr>
          <w:p w14:paraId="0739D1E5" w14:textId="77777777" w:rsidR="009B4A70" w:rsidRPr="006A0F30" w:rsidRDefault="009B4A70" w:rsidP="009B4A70">
            <w:pPr>
              <w:jc w:val="both"/>
              <w:rPr>
                <w:rFonts w:ascii="Calibri" w:hAnsi="Calibri" w:cs="Calibri"/>
                <w:sz w:val="22"/>
                <w:szCs w:val="22"/>
              </w:rPr>
            </w:pPr>
          </w:p>
        </w:tc>
      </w:tr>
      <w:tr w:rsidR="00425728" w:rsidRPr="006A0F30" w14:paraId="0D7FA6EC" w14:textId="77777777">
        <w:trPr>
          <w:trHeight w:val="329"/>
        </w:trPr>
        <w:tc>
          <w:tcPr>
            <w:tcW w:w="257" w:type="pct"/>
            <w:shd w:val="clear" w:color="auto" w:fill="E8E8E8" w:themeFill="background2"/>
          </w:tcPr>
          <w:p w14:paraId="68ECB1C0" w14:textId="74EDA240" w:rsidR="00425728" w:rsidRDefault="00043BE4" w:rsidP="009B4A70">
            <w:pPr>
              <w:jc w:val="both"/>
              <w:rPr>
                <w:rFonts w:ascii="Calibri" w:hAnsi="Calibri" w:cs="Calibri"/>
                <w:sz w:val="22"/>
                <w:szCs w:val="22"/>
              </w:rPr>
            </w:pPr>
            <w:r>
              <w:rPr>
                <w:rFonts w:ascii="Calibri" w:hAnsi="Calibri" w:cs="Calibri"/>
                <w:sz w:val="22"/>
                <w:szCs w:val="22"/>
              </w:rPr>
              <w:t>5.</w:t>
            </w:r>
          </w:p>
        </w:tc>
        <w:tc>
          <w:tcPr>
            <w:tcW w:w="1119" w:type="pct"/>
            <w:shd w:val="clear" w:color="auto" w:fill="E8E8E8" w:themeFill="background2"/>
          </w:tcPr>
          <w:p w14:paraId="5B6BF641" w14:textId="4C2EAEC9" w:rsidR="00425728" w:rsidRPr="001934D1" w:rsidRDefault="00425728" w:rsidP="009B4A70">
            <w:pPr>
              <w:jc w:val="both"/>
              <w:rPr>
                <w:rFonts w:ascii="Calibri" w:hAnsi="Calibri" w:cs="Calibri"/>
                <w:sz w:val="22"/>
                <w:szCs w:val="22"/>
              </w:rPr>
            </w:pPr>
            <w:r w:rsidRPr="00760CD8">
              <w:rPr>
                <w:rFonts w:ascii="Calibri" w:hAnsi="Calibri" w:cs="Calibri"/>
                <w:sz w:val="22"/>
                <w:szCs w:val="22"/>
              </w:rPr>
              <w:t>Virtualių mašinų, operacinių sistem</w:t>
            </w:r>
            <w:r w:rsidR="002071E5">
              <w:rPr>
                <w:rFonts w:ascii="Calibri" w:hAnsi="Calibri" w:cs="Calibri"/>
                <w:sz w:val="22"/>
                <w:szCs w:val="22"/>
              </w:rPr>
              <w:t>ų</w:t>
            </w:r>
            <w:r w:rsidRPr="00760CD8">
              <w:rPr>
                <w:rFonts w:ascii="Calibri" w:hAnsi="Calibri" w:cs="Calibri"/>
                <w:sz w:val="22"/>
                <w:szCs w:val="22"/>
              </w:rPr>
              <w:t xml:space="preserve"> priežiūra</w:t>
            </w:r>
            <w:r>
              <w:rPr>
                <w:rFonts w:ascii="Calibri" w:hAnsi="Calibri" w:cs="Calibri"/>
                <w:sz w:val="22"/>
                <w:szCs w:val="22"/>
              </w:rPr>
              <w:t xml:space="preserve"> (VM)</w:t>
            </w:r>
            <w:r w:rsidR="002071E5">
              <w:rPr>
                <w:rFonts w:ascii="Calibri" w:hAnsi="Calibri" w:cs="Calibri"/>
                <w:sz w:val="22"/>
                <w:szCs w:val="22"/>
              </w:rPr>
              <w:t xml:space="preserve"> </w:t>
            </w:r>
            <w:r w:rsidR="00742F54">
              <w:rPr>
                <w:rFonts w:ascii="Calibri" w:hAnsi="Calibri" w:cs="Calibri"/>
                <w:sz w:val="22"/>
                <w:szCs w:val="22"/>
              </w:rPr>
              <w:t>(pagal</w:t>
            </w:r>
            <w:r w:rsidR="002071E5">
              <w:rPr>
                <w:rFonts w:ascii="Calibri" w:hAnsi="Calibri" w:cs="Calibri"/>
                <w:sz w:val="22"/>
                <w:szCs w:val="22"/>
              </w:rPr>
              <w:t xml:space="preserve"> techninės specifikacijos 6.6</w:t>
            </w:r>
            <w:r w:rsidR="00922592">
              <w:rPr>
                <w:rFonts w:ascii="Calibri" w:hAnsi="Calibri" w:cs="Calibri"/>
                <w:sz w:val="22"/>
                <w:szCs w:val="22"/>
              </w:rPr>
              <w:t xml:space="preserve"> </w:t>
            </w:r>
            <w:r w:rsidR="002071E5">
              <w:rPr>
                <w:rFonts w:ascii="Calibri" w:hAnsi="Calibri" w:cs="Calibri"/>
                <w:sz w:val="22"/>
                <w:szCs w:val="22"/>
              </w:rPr>
              <w:t>p.</w:t>
            </w:r>
            <w:r w:rsidR="00742F54">
              <w:rPr>
                <w:rFonts w:ascii="Calibri" w:hAnsi="Calibri" w:cs="Calibri"/>
                <w:sz w:val="22"/>
                <w:szCs w:val="22"/>
              </w:rPr>
              <w:t>)</w:t>
            </w:r>
          </w:p>
        </w:tc>
        <w:tc>
          <w:tcPr>
            <w:tcW w:w="444" w:type="pct"/>
            <w:shd w:val="clear" w:color="auto" w:fill="E8E8E8" w:themeFill="background2"/>
          </w:tcPr>
          <w:p w14:paraId="57D2FDD8" w14:textId="2D9146DD" w:rsidR="00425728" w:rsidRPr="001934D1" w:rsidDel="00CE3E80" w:rsidRDefault="00425728" w:rsidP="009B4A70">
            <w:pPr>
              <w:jc w:val="center"/>
              <w:rPr>
                <w:rFonts w:ascii="Calibri" w:hAnsi="Calibri" w:cs="Calibri"/>
                <w:sz w:val="22"/>
                <w:szCs w:val="22"/>
              </w:rPr>
            </w:pPr>
            <w:r w:rsidRPr="001934D1">
              <w:rPr>
                <w:rFonts w:ascii="Calibri" w:hAnsi="Calibri" w:cs="Calibri"/>
                <w:sz w:val="22"/>
                <w:szCs w:val="22"/>
              </w:rPr>
              <w:t>1 VM /mėn.</w:t>
            </w:r>
          </w:p>
        </w:tc>
        <w:tc>
          <w:tcPr>
            <w:tcW w:w="814" w:type="pct"/>
            <w:shd w:val="clear" w:color="auto" w:fill="E8E8E8" w:themeFill="background2"/>
            <w:vAlign w:val="center"/>
          </w:tcPr>
          <w:p w14:paraId="54612654" w14:textId="219C996A" w:rsidR="00425728" w:rsidRPr="001934D1" w:rsidRDefault="00F57DFE" w:rsidP="009B4A70">
            <w:pPr>
              <w:jc w:val="center"/>
              <w:rPr>
                <w:rFonts w:ascii="Calibri" w:hAnsi="Calibri" w:cs="Calibri"/>
                <w:sz w:val="22"/>
                <w:szCs w:val="22"/>
              </w:rPr>
            </w:pPr>
            <w:r>
              <w:rPr>
                <w:rFonts w:ascii="Calibri" w:hAnsi="Calibri" w:cs="Calibri"/>
                <w:sz w:val="22"/>
                <w:szCs w:val="22"/>
              </w:rPr>
              <w:t>4</w:t>
            </w:r>
          </w:p>
        </w:tc>
        <w:tc>
          <w:tcPr>
            <w:tcW w:w="630" w:type="pct"/>
          </w:tcPr>
          <w:p w14:paraId="2E083CB5" w14:textId="77777777" w:rsidR="00425728" w:rsidRPr="001934D1" w:rsidRDefault="00425728" w:rsidP="009B4A70">
            <w:pPr>
              <w:jc w:val="both"/>
              <w:rPr>
                <w:rFonts w:ascii="Calibri" w:hAnsi="Calibri" w:cs="Calibri"/>
                <w:sz w:val="22"/>
                <w:szCs w:val="22"/>
              </w:rPr>
            </w:pPr>
          </w:p>
        </w:tc>
        <w:tc>
          <w:tcPr>
            <w:tcW w:w="868" w:type="pct"/>
          </w:tcPr>
          <w:p w14:paraId="0D0DBD94" w14:textId="77777777" w:rsidR="00425728" w:rsidRPr="006A0F30" w:rsidRDefault="00425728" w:rsidP="009B4A70">
            <w:pPr>
              <w:jc w:val="both"/>
              <w:rPr>
                <w:rFonts w:ascii="Calibri" w:hAnsi="Calibri" w:cs="Calibri"/>
                <w:sz w:val="22"/>
                <w:szCs w:val="22"/>
              </w:rPr>
            </w:pPr>
          </w:p>
        </w:tc>
        <w:tc>
          <w:tcPr>
            <w:tcW w:w="868" w:type="pct"/>
          </w:tcPr>
          <w:p w14:paraId="632E97BA" w14:textId="77777777" w:rsidR="00425728" w:rsidRPr="006A0F30" w:rsidRDefault="00425728" w:rsidP="009B4A70">
            <w:pPr>
              <w:jc w:val="both"/>
              <w:rPr>
                <w:rFonts w:ascii="Calibri" w:hAnsi="Calibri" w:cs="Calibri"/>
                <w:sz w:val="22"/>
                <w:szCs w:val="22"/>
              </w:rPr>
            </w:pPr>
          </w:p>
        </w:tc>
      </w:tr>
      <w:tr w:rsidR="00425728" w:rsidRPr="006A0F30" w14:paraId="6B61D04B" w14:textId="77777777">
        <w:trPr>
          <w:trHeight w:val="329"/>
        </w:trPr>
        <w:tc>
          <w:tcPr>
            <w:tcW w:w="257" w:type="pct"/>
            <w:shd w:val="clear" w:color="auto" w:fill="E8E8E8" w:themeFill="background2"/>
          </w:tcPr>
          <w:p w14:paraId="405F7194" w14:textId="3605FEE9" w:rsidR="00425728" w:rsidRDefault="00043BE4" w:rsidP="009B4A70">
            <w:pPr>
              <w:jc w:val="both"/>
              <w:rPr>
                <w:rFonts w:ascii="Calibri" w:hAnsi="Calibri" w:cs="Calibri"/>
                <w:sz w:val="22"/>
                <w:szCs w:val="22"/>
              </w:rPr>
            </w:pPr>
            <w:r>
              <w:rPr>
                <w:rFonts w:ascii="Calibri" w:hAnsi="Calibri" w:cs="Calibri"/>
                <w:sz w:val="22"/>
                <w:szCs w:val="22"/>
              </w:rPr>
              <w:t>6.</w:t>
            </w:r>
          </w:p>
        </w:tc>
        <w:tc>
          <w:tcPr>
            <w:tcW w:w="1119" w:type="pct"/>
            <w:shd w:val="clear" w:color="auto" w:fill="E8E8E8" w:themeFill="background2"/>
          </w:tcPr>
          <w:p w14:paraId="289516DB" w14:textId="472F906B" w:rsidR="00B860E5" w:rsidRPr="001934D1" w:rsidRDefault="00B860E5" w:rsidP="009B4A70">
            <w:pPr>
              <w:jc w:val="both"/>
              <w:rPr>
                <w:rFonts w:ascii="Calibri" w:hAnsi="Calibri" w:cs="Calibri"/>
                <w:sz w:val="22"/>
                <w:szCs w:val="22"/>
              </w:rPr>
            </w:pPr>
            <w:r w:rsidRPr="001934D1">
              <w:rPr>
                <w:rFonts w:ascii="Calibri" w:hAnsi="Calibri" w:cs="Calibri"/>
                <w:sz w:val="22"/>
                <w:szCs w:val="22"/>
              </w:rPr>
              <w:t>Duomenų baz</w:t>
            </w:r>
            <w:r>
              <w:rPr>
                <w:rFonts w:ascii="Calibri" w:hAnsi="Calibri" w:cs="Calibri"/>
                <w:sz w:val="22"/>
                <w:szCs w:val="22"/>
              </w:rPr>
              <w:t>ių</w:t>
            </w:r>
            <w:r w:rsidRPr="001934D1">
              <w:rPr>
                <w:rFonts w:ascii="Calibri" w:hAnsi="Calibri" w:cs="Calibri"/>
                <w:sz w:val="22"/>
                <w:szCs w:val="22"/>
              </w:rPr>
              <w:t xml:space="preserve"> priežiūra</w:t>
            </w:r>
            <w:r>
              <w:rPr>
                <w:rFonts w:ascii="Calibri" w:hAnsi="Calibri" w:cs="Calibri"/>
                <w:sz w:val="22"/>
                <w:szCs w:val="22"/>
              </w:rPr>
              <w:t xml:space="preserve"> (DB)</w:t>
            </w:r>
            <w:r w:rsidR="00742F54">
              <w:rPr>
                <w:rFonts w:ascii="Calibri" w:hAnsi="Calibri" w:cs="Calibri"/>
                <w:sz w:val="22"/>
                <w:szCs w:val="22"/>
              </w:rPr>
              <w:t xml:space="preserve"> (pagal </w:t>
            </w:r>
            <w:r w:rsidR="002071E5">
              <w:rPr>
                <w:rFonts w:ascii="Calibri" w:hAnsi="Calibri" w:cs="Calibri"/>
                <w:sz w:val="22"/>
                <w:szCs w:val="22"/>
              </w:rPr>
              <w:t>techninės specifikacijos 6.6</w:t>
            </w:r>
            <w:r w:rsidR="00922592">
              <w:rPr>
                <w:rFonts w:ascii="Calibri" w:hAnsi="Calibri" w:cs="Calibri"/>
                <w:sz w:val="22"/>
                <w:szCs w:val="22"/>
              </w:rPr>
              <w:t xml:space="preserve"> </w:t>
            </w:r>
            <w:r w:rsidR="002071E5">
              <w:rPr>
                <w:rFonts w:ascii="Calibri" w:hAnsi="Calibri" w:cs="Calibri"/>
                <w:sz w:val="22"/>
                <w:szCs w:val="22"/>
              </w:rPr>
              <w:t>p.</w:t>
            </w:r>
            <w:r w:rsidR="00742F54">
              <w:rPr>
                <w:rFonts w:ascii="Calibri" w:hAnsi="Calibri" w:cs="Calibri"/>
                <w:sz w:val="22"/>
                <w:szCs w:val="22"/>
              </w:rPr>
              <w:t>)</w:t>
            </w:r>
          </w:p>
        </w:tc>
        <w:tc>
          <w:tcPr>
            <w:tcW w:w="444" w:type="pct"/>
            <w:shd w:val="clear" w:color="auto" w:fill="E8E8E8" w:themeFill="background2"/>
          </w:tcPr>
          <w:p w14:paraId="7A9A8C19" w14:textId="34A9E0B5" w:rsidR="00425728" w:rsidRPr="001934D1" w:rsidDel="00CE3E80" w:rsidRDefault="00B860E5" w:rsidP="009B4A70">
            <w:pPr>
              <w:jc w:val="center"/>
              <w:rPr>
                <w:rFonts w:ascii="Calibri" w:hAnsi="Calibri" w:cs="Calibri"/>
                <w:sz w:val="22"/>
                <w:szCs w:val="22"/>
              </w:rPr>
            </w:pPr>
            <w:r w:rsidRPr="001934D1">
              <w:rPr>
                <w:rFonts w:ascii="Calibri" w:hAnsi="Calibri" w:cs="Calibri"/>
                <w:sz w:val="22"/>
                <w:szCs w:val="22"/>
              </w:rPr>
              <w:t>1 DB (per APP) /mėn.</w:t>
            </w:r>
          </w:p>
        </w:tc>
        <w:tc>
          <w:tcPr>
            <w:tcW w:w="814" w:type="pct"/>
            <w:shd w:val="clear" w:color="auto" w:fill="E8E8E8" w:themeFill="background2"/>
            <w:vAlign w:val="center"/>
          </w:tcPr>
          <w:p w14:paraId="15FD924C" w14:textId="67E32184" w:rsidR="00425728" w:rsidRPr="001934D1" w:rsidRDefault="00F57DFE" w:rsidP="009B4A70">
            <w:pPr>
              <w:jc w:val="center"/>
              <w:rPr>
                <w:rFonts w:ascii="Calibri" w:hAnsi="Calibri" w:cs="Calibri"/>
                <w:sz w:val="22"/>
                <w:szCs w:val="22"/>
              </w:rPr>
            </w:pPr>
            <w:r>
              <w:rPr>
                <w:rFonts w:ascii="Calibri" w:hAnsi="Calibri" w:cs="Calibri"/>
                <w:sz w:val="22"/>
                <w:szCs w:val="22"/>
              </w:rPr>
              <w:t>3</w:t>
            </w:r>
          </w:p>
        </w:tc>
        <w:tc>
          <w:tcPr>
            <w:tcW w:w="630" w:type="pct"/>
          </w:tcPr>
          <w:p w14:paraId="3BE220C9" w14:textId="77777777" w:rsidR="00425728" w:rsidRPr="001934D1" w:rsidRDefault="00425728" w:rsidP="009B4A70">
            <w:pPr>
              <w:jc w:val="both"/>
              <w:rPr>
                <w:rFonts w:ascii="Calibri" w:hAnsi="Calibri" w:cs="Calibri"/>
                <w:sz w:val="22"/>
                <w:szCs w:val="22"/>
              </w:rPr>
            </w:pPr>
          </w:p>
        </w:tc>
        <w:tc>
          <w:tcPr>
            <w:tcW w:w="868" w:type="pct"/>
          </w:tcPr>
          <w:p w14:paraId="6D109B2E" w14:textId="77777777" w:rsidR="00425728" w:rsidRPr="006A0F30" w:rsidRDefault="00425728" w:rsidP="009B4A70">
            <w:pPr>
              <w:jc w:val="both"/>
              <w:rPr>
                <w:rFonts w:ascii="Calibri" w:hAnsi="Calibri" w:cs="Calibri"/>
                <w:sz w:val="22"/>
                <w:szCs w:val="22"/>
              </w:rPr>
            </w:pPr>
          </w:p>
        </w:tc>
        <w:tc>
          <w:tcPr>
            <w:tcW w:w="868" w:type="pct"/>
          </w:tcPr>
          <w:p w14:paraId="311E1D96" w14:textId="77777777" w:rsidR="00425728" w:rsidRPr="006A0F30" w:rsidRDefault="00425728" w:rsidP="009B4A70">
            <w:pPr>
              <w:jc w:val="both"/>
              <w:rPr>
                <w:rFonts w:ascii="Calibri" w:hAnsi="Calibri" w:cs="Calibri"/>
                <w:sz w:val="22"/>
                <w:szCs w:val="22"/>
              </w:rPr>
            </w:pPr>
          </w:p>
        </w:tc>
      </w:tr>
      <w:tr w:rsidR="009B4A70" w:rsidRPr="006A0F30" w14:paraId="775A8B86" w14:textId="77777777" w:rsidTr="005019A0">
        <w:trPr>
          <w:trHeight w:val="641"/>
        </w:trPr>
        <w:tc>
          <w:tcPr>
            <w:tcW w:w="257" w:type="pct"/>
            <w:shd w:val="clear" w:color="auto" w:fill="E8E8E8" w:themeFill="background2"/>
          </w:tcPr>
          <w:p w14:paraId="64F3C92F" w14:textId="48757FA2" w:rsidR="009B4A70" w:rsidRPr="006A0F30" w:rsidRDefault="009B4A70" w:rsidP="009B4A70">
            <w:pPr>
              <w:jc w:val="both"/>
              <w:rPr>
                <w:rFonts w:ascii="Calibri" w:hAnsi="Calibri" w:cs="Calibri"/>
                <w:sz w:val="22"/>
                <w:szCs w:val="22"/>
              </w:rPr>
            </w:pPr>
            <w:r w:rsidRPr="006A0F30">
              <w:rPr>
                <w:rFonts w:ascii="Calibri" w:hAnsi="Calibri" w:cs="Calibri"/>
                <w:sz w:val="22"/>
                <w:szCs w:val="22"/>
              </w:rPr>
              <w:t>7.</w:t>
            </w:r>
          </w:p>
        </w:tc>
        <w:tc>
          <w:tcPr>
            <w:tcW w:w="1119" w:type="pct"/>
            <w:shd w:val="clear" w:color="auto" w:fill="E8E8E8" w:themeFill="background2"/>
          </w:tcPr>
          <w:p w14:paraId="7779EF74" w14:textId="3BA2A6C5" w:rsidR="009B4A70" w:rsidRPr="001934D1" w:rsidRDefault="009B4A70" w:rsidP="009B4A70">
            <w:pPr>
              <w:jc w:val="both"/>
              <w:rPr>
                <w:rFonts w:ascii="Calibri" w:hAnsi="Calibri" w:cs="Calibri"/>
                <w:sz w:val="22"/>
                <w:szCs w:val="22"/>
              </w:rPr>
            </w:pPr>
            <w:r w:rsidRPr="001934D1">
              <w:rPr>
                <w:rFonts w:ascii="Calibri" w:hAnsi="Calibri" w:cs="Calibri"/>
                <w:sz w:val="22"/>
                <w:szCs w:val="22"/>
              </w:rPr>
              <w:t>Aplikacijos servisų veikimo stebėjimas</w:t>
            </w:r>
          </w:p>
        </w:tc>
        <w:tc>
          <w:tcPr>
            <w:tcW w:w="444" w:type="pct"/>
            <w:shd w:val="clear" w:color="auto" w:fill="E8E8E8" w:themeFill="background2"/>
          </w:tcPr>
          <w:p w14:paraId="1BE43E1D" w14:textId="0839A7FF" w:rsidR="009B4A70" w:rsidRPr="001934D1" w:rsidRDefault="009B4A70" w:rsidP="009B4A70">
            <w:pPr>
              <w:jc w:val="center"/>
              <w:rPr>
                <w:rFonts w:ascii="Calibri" w:hAnsi="Calibri" w:cs="Calibri"/>
                <w:sz w:val="22"/>
                <w:szCs w:val="22"/>
              </w:rPr>
            </w:pPr>
            <w:r w:rsidRPr="001934D1">
              <w:rPr>
                <w:rFonts w:ascii="Calibri" w:hAnsi="Calibri" w:cs="Calibri"/>
                <w:sz w:val="22"/>
                <w:szCs w:val="22"/>
              </w:rPr>
              <w:t>1 aplikacija /mėn.</w:t>
            </w:r>
          </w:p>
        </w:tc>
        <w:tc>
          <w:tcPr>
            <w:tcW w:w="814" w:type="pct"/>
            <w:shd w:val="clear" w:color="auto" w:fill="E8E8E8" w:themeFill="background2"/>
            <w:vAlign w:val="center"/>
          </w:tcPr>
          <w:p w14:paraId="1E2F9383" w14:textId="63DA2784" w:rsidR="009B4A70" w:rsidRPr="001934D1" w:rsidRDefault="009B4A70" w:rsidP="009B4A70">
            <w:pPr>
              <w:jc w:val="center"/>
              <w:rPr>
                <w:rFonts w:ascii="Calibri" w:hAnsi="Calibri" w:cs="Calibri"/>
                <w:sz w:val="22"/>
                <w:szCs w:val="22"/>
              </w:rPr>
            </w:pPr>
            <w:r w:rsidRPr="001934D1">
              <w:rPr>
                <w:rFonts w:ascii="Calibri" w:hAnsi="Calibri" w:cs="Calibri"/>
                <w:sz w:val="22"/>
                <w:szCs w:val="22"/>
              </w:rPr>
              <w:t>5</w:t>
            </w:r>
          </w:p>
        </w:tc>
        <w:tc>
          <w:tcPr>
            <w:tcW w:w="630" w:type="pct"/>
          </w:tcPr>
          <w:p w14:paraId="223ACC2D" w14:textId="77777777" w:rsidR="009B4A70" w:rsidRPr="001934D1" w:rsidRDefault="009B4A70" w:rsidP="009B4A70">
            <w:pPr>
              <w:jc w:val="both"/>
              <w:rPr>
                <w:rFonts w:ascii="Calibri" w:hAnsi="Calibri" w:cs="Calibri"/>
                <w:sz w:val="22"/>
                <w:szCs w:val="22"/>
              </w:rPr>
            </w:pPr>
          </w:p>
        </w:tc>
        <w:tc>
          <w:tcPr>
            <w:tcW w:w="868" w:type="pct"/>
          </w:tcPr>
          <w:p w14:paraId="44B7AE0B" w14:textId="77777777" w:rsidR="009B4A70" w:rsidRPr="006A0F30" w:rsidRDefault="009B4A70" w:rsidP="009B4A70">
            <w:pPr>
              <w:jc w:val="both"/>
              <w:rPr>
                <w:rFonts w:ascii="Calibri" w:hAnsi="Calibri" w:cs="Calibri"/>
                <w:sz w:val="22"/>
                <w:szCs w:val="22"/>
              </w:rPr>
            </w:pPr>
          </w:p>
        </w:tc>
        <w:tc>
          <w:tcPr>
            <w:tcW w:w="868" w:type="pct"/>
          </w:tcPr>
          <w:p w14:paraId="559CB1B7" w14:textId="77777777" w:rsidR="009B4A70" w:rsidRPr="006A0F30" w:rsidRDefault="009B4A70" w:rsidP="009B4A70">
            <w:pPr>
              <w:jc w:val="both"/>
              <w:rPr>
                <w:rFonts w:ascii="Calibri" w:hAnsi="Calibri" w:cs="Calibri"/>
                <w:sz w:val="22"/>
                <w:szCs w:val="22"/>
              </w:rPr>
            </w:pPr>
          </w:p>
        </w:tc>
      </w:tr>
      <w:tr w:rsidR="009B4A70" w:rsidRPr="006A0F30" w14:paraId="203FA034" w14:textId="77777777" w:rsidTr="00C60CE6">
        <w:trPr>
          <w:trHeight w:val="329"/>
        </w:trPr>
        <w:tc>
          <w:tcPr>
            <w:tcW w:w="257" w:type="pct"/>
            <w:shd w:val="clear" w:color="auto" w:fill="E8E8E8" w:themeFill="background2"/>
          </w:tcPr>
          <w:p w14:paraId="67A78FE9" w14:textId="79481D79" w:rsidR="009B4A70" w:rsidRPr="006A0F30" w:rsidRDefault="009B4A70" w:rsidP="009B4A70">
            <w:pPr>
              <w:jc w:val="both"/>
              <w:rPr>
                <w:rFonts w:ascii="Calibri" w:hAnsi="Calibri" w:cs="Calibri"/>
                <w:sz w:val="22"/>
                <w:szCs w:val="22"/>
              </w:rPr>
            </w:pPr>
            <w:r w:rsidRPr="006A0F30">
              <w:rPr>
                <w:rFonts w:ascii="Calibri" w:hAnsi="Calibri" w:cs="Calibri"/>
                <w:sz w:val="22"/>
                <w:szCs w:val="22"/>
              </w:rPr>
              <w:t>8.</w:t>
            </w:r>
          </w:p>
        </w:tc>
        <w:tc>
          <w:tcPr>
            <w:tcW w:w="1119" w:type="pct"/>
            <w:shd w:val="clear" w:color="auto" w:fill="E8E8E8" w:themeFill="background2"/>
          </w:tcPr>
          <w:p w14:paraId="2248BDC8" w14:textId="5C8F12F3" w:rsidR="009B4A70" w:rsidRPr="001934D1" w:rsidRDefault="009B4A70" w:rsidP="009B4A70">
            <w:pPr>
              <w:jc w:val="both"/>
              <w:rPr>
                <w:rFonts w:ascii="Calibri" w:hAnsi="Calibri" w:cs="Calibri"/>
                <w:sz w:val="22"/>
                <w:szCs w:val="22"/>
              </w:rPr>
            </w:pPr>
            <w:r w:rsidRPr="001934D1">
              <w:rPr>
                <w:rFonts w:ascii="Calibri" w:hAnsi="Calibri" w:cs="Calibri"/>
                <w:sz w:val="22"/>
                <w:szCs w:val="22"/>
              </w:rPr>
              <w:t>Trečiųjų šalių kreipinių valdymas, standartinių teisių suteikimas</w:t>
            </w:r>
          </w:p>
        </w:tc>
        <w:tc>
          <w:tcPr>
            <w:tcW w:w="444" w:type="pct"/>
            <w:shd w:val="clear" w:color="auto" w:fill="E8E8E8" w:themeFill="background2"/>
            <w:vAlign w:val="center"/>
          </w:tcPr>
          <w:p w14:paraId="5BA556DB" w14:textId="07AAC31C" w:rsidR="009B4A70" w:rsidRPr="001934D1" w:rsidRDefault="009B4A70" w:rsidP="009B4A70">
            <w:pPr>
              <w:jc w:val="center"/>
              <w:rPr>
                <w:rFonts w:ascii="Calibri" w:hAnsi="Calibri" w:cs="Calibri"/>
                <w:sz w:val="22"/>
                <w:szCs w:val="22"/>
              </w:rPr>
            </w:pPr>
            <w:r w:rsidRPr="001934D1">
              <w:rPr>
                <w:rFonts w:ascii="Calibri" w:hAnsi="Calibri" w:cs="Calibri"/>
                <w:sz w:val="22"/>
                <w:szCs w:val="22"/>
              </w:rPr>
              <w:t>mėn</w:t>
            </w:r>
            <w:r w:rsidR="00EA139F">
              <w:rPr>
                <w:rFonts w:ascii="Calibri" w:hAnsi="Calibri" w:cs="Calibri"/>
                <w:sz w:val="22"/>
                <w:szCs w:val="22"/>
              </w:rPr>
              <w:t>.</w:t>
            </w:r>
          </w:p>
        </w:tc>
        <w:tc>
          <w:tcPr>
            <w:tcW w:w="814" w:type="pct"/>
            <w:shd w:val="clear" w:color="auto" w:fill="E8E8E8" w:themeFill="background2"/>
            <w:vAlign w:val="center"/>
          </w:tcPr>
          <w:p w14:paraId="7101E80C" w14:textId="5B597200" w:rsidR="009B4A70" w:rsidRPr="001934D1" w:rsidRDefault="009B4A70" w:rsidP="009B4A70">
            <w:pPr>
              <w:jc w:val="center"/>
              <w:rPr>
                <w:rFonts w:ascii="Calibri" w:hAnsi="Calibri" w:cs="Calibri"/>
                <w:sz w:val="22"/>
                <w:szCs w:val="22"/>
              </w:rPr>
            </w:pPr>
            <w:r w:rsidRPr="001934D1">
              <w:rPr>
                <w:rFonts w:ascii="Calibri" w:hAnsi="Calibri" w:cs="Calibri"/>
                <w:sz w:val="22"/>
                <w:szCs w:val="22"/>
              </w:rPr>
              <w:t>1</w:t>
            </w:r>
          </w:p>
        </w:tc>
        <w:tc>
          <w:tcPr>
            <w:tcW w:w="630" w:type="pct"/>
          </w:tcPr>
          <w:p w14:paraId="7130020D" w14:textId="77777777" w:rsidR="009B4A70" w:rsidRPr="001934D1" w:rsidRDefault="009B4A70" w:rsidP="009B4A70">
            <w:pPr>
              <w:jc w:val="both"/>
              <w:rPr>
                <w:rFonts w:ascii="Calibri" w:hAnsi="Calibri" w:cs="Calibri"/>
                <w:sz w:val="22"/>
                <w:szCs w:val="22"/>
              </w:rPr>
            </w:pPr>
          </w:p>
        </w:tc>
        <w:tc>
          <w:tcPr>
            <w:tcW w:w="868" w:type="pct"/>
          </w:tcPr>
          <w:p w14:paraId="59CBA9ED" w14:textId="77777777" w:rsidR="009B4A70" w:rsidRPr="006A0F30" w:rsidRDefault="009B4A70" w:rsidP="009B4A70">
            <w:pPr>
              <w:jc w:val="both"/>
              <w:rPr>
                <w:rFonts w:ascii="Calibri" w:hAnsi="Calibri" w:cs="Calibri"/>
                <w:sz w:val="22"/>
                <w:szCs w:val="22"/>
              </w:rPr>
            </w:pPr>
          </w:p>
        </w:tc>
        <w:tc>
          <w:tcPr>
            <w:tcW w:w="868" w:type="pct"/>
          </w:tcPr>
          <w:p w14:paraId="7542D704" w14:textId="77777777" w:rsidR="009B4A70" w:rsidRPr="006A0F30" w:rsidRDefault="009B4A70" w:rsidP="009B4A70">
            <w:pPr>
              <w:jc w:val="both"/>
              <w:rPr>
                <w:rFonts w:ascii="Calibri" w:hAnsi="Calibri" w:cs="Calibri"/>
                <w:sz w:val="22"/>
                <w:szCs w:val="22"/>
              </w:rPr>
            </w:pPr>
          </w:p>
        </w:tc>
      </w:tr>
      <w:tr w:rsidR="00C60CE6" w:rsidRPr="006A0F30" w14:paraId="355B4B46" w14:textId="77777777" w:rsidTr="00C60CE6">
        <w:trPr>
          <w:trHeight w:val="329"/>
        </w:trPr>
        <w:tc>
          <w:tcPr>
            <w:tcW w:w="1820" w:type="pct"/>
            <w:gridSpan w:val="3"/>
            <w:tcBorders>
              <w:left w:val="nil"/>
              <w:bottom w:val="nil"/>
            </w:tcBorders>
          </w:tcPr>
          <w:p w14:paraId="34957708" w14:textId="77777777" w:rsidR="00C60CE6" w:rsidRPr="006A0F30" w:rsidRDefault="00C60CE6">
            <w:pPr>
              <w:jc w:val="both"/>
              <w:rPr>
                <w:rFonts w:ascii="Calibri" w:hAnsi="Calibri" w:cs="Calibri"/>
                <w:sz w:val="22"/>
                <w:szCs w:val="22"/>
              </w:rPr>
            </w:pPr>
          </w:p>
        </w:tc>
        <w:tc>
          <w:tcPr>
            <w:tcW w:w="2312" w:type="pct"/>
            <w:gridSpan w:val="3"/>
            <w:shd w:val="clear" w:color="auto" w:fill="E8E8E8" w:themeFill="background2"/>
          </w:tcPr>
          <w:p w14:paraId="65043DDA" w14:textId="6402B057" w:rsidR="00C60CE6" w:rsidRPr="006A0F30" w:rsidRDefault="00EA139F">
            <w:pPr>
              <w:jc w:val="both"/>
              <w:rPr>
                <w:rFonts w:ascii="Calibri" w:hAnsi="Calibri" w:cs="Calibri"/>
                <w:sz w:val="22"/>
                <w:szCs w:val="22"/>
              </w:rPr>
            </w:pPr>
            <w:r>
              <w:rPr>
                <w:rFonts w:ascii="Calibri" w:hAnsi="Calibri" w:cs="Calibri"/>
                <w:b/>
                <w:bCs/>
                <w:sz w:val="22"/>
                <w:szCs w:val="22"/>
              </w:rPr>
              <w:t>Bendra p</w:t>
            </w:r>
            <w:r w:rsidR="00C60CE6" w:rsidRPr="006A0F30">
              <w:rPr>
                <w:rFonts w:ascii="Calibri" w:hAnsi="Calibri" w:cs="Calibri"/>
                <w:b/>
                <w:bCs/>
                <w:sz w:val="22"/>
                <w:szCs w:val="22"/>
              </w:rPr>
              <w:t>reliminari pasiūlymo kaina Eur be PVM:</w:t>
            </w:r>
          </w:p>
        </w:tc>
        <w:tc>
          <w:tcPr>
            <w:tcW w:w="868" w:type="pct"/>
          </w:tcPr>
          <w:p w14:paraId="6EC5CD21" w14:textId="77777777" w:rsidR="00C60CE6" w:rsidRPr="006A0F30" w:rsidRDefault="00C60CE6">
            <w:pPr>
              <w:jc w:val="both"/>
              <w:rPr>
                <w:rFonts w:ascii="Calibri" w:hAnsi="Calibri" w:cs="Calibri"/>
                <w:sz w:val="22"/>
                <w:szCs w:val="22"/>
              </w:rPr>
            </w:pPr>
          </w:p>
        </w:tc>
      </w:tr>
      <w:bookmarkEnd w:id="1"/>
    </w:tbl>
    <w:tbl>
      <w:tblPr>
        <w:tblStyle w:val="Lentelstinklelis"/>
        <w:tblW w:w="0" w:type="auto"/>
        <w:tblInd w:w="0" w:type="dxa"/>
        <w:tblLook w:val="04A0" w:firstRow="1" w:lastRow="0" w:firstColumn="1" w:lastColumn="0" w:noHBand="0" w:noVBand="1"/>
      </w:tblPr>
      <w:tblGrid>
        <w:gridCol w:w="13562"/>
      </w:tblGrid>
      <w:tr w:rsidR="00537B37" w:rsidRPr="00507C24" w14:paraId="202C45F5" w14:textId="77777777">
        <w:tc>
          <w:tcPr>
            <w:tcW w:w="13562" w:type="dxa"/>
            <w:tcBorders>
              <w:top w:val="nil"/>
              <w:left w:val="nil"/>
              <w:bottom w:val="nil"/>
              <w:right w:val="nil"/>
            </w:tcBorders>
          </w:tcPr>
          <w:p w14:paraId="77688BAC" w14:textId="77777777" w:rsidR="009B4A70" w:rsidRDefault="009B4A70" w:rsidP="009B4A70">
            <w:pPr>
              <w:pStyle w:val="Sraopastraipa"/>
              <w:ind w:left="927"/>
              <w:jc w:val="both"/>
              <w:rPr>
                <w:rFonts w:ascii="Calibri" w:eastAsia="Times New Roman" w:hAnsi="Calibri" w:cs="Calibri"/>
                <w:sz w:val="22"/>
                <w:szCs w:val="22"/>
              </w:rPr>
            </w:pPr>
          </w:p>
          <w:p w14:paraId="3BA554B2" w14:textId="77777777" w:rsidR="001934D1" w:rsidRDefault="001934D1" w:rsidP="009B4A70">
            <w:pPr>
              <w:pStyle w:val="Sraopastraipa"/>
              <w:ind w:left="927"/>
              <w:jc w:val="both"/>
              <w:rPr>
                <w:rFonts w:ascii="Calibri" w:eastAsia="Times New Roman" w:hAnsi="Calibri" w:cs="Calibri"/>
                <w:sz w:val="22"/>
                <w:szCs w:val="22"/>
              </w:rPr>
            </w:pPr>
          </w:p>
          <w:p w14:paraId="3B75C7D3" w14:textId="77777777" w:rsidR="005019A0" w:rsidRDefault="005019A0" w:rsidP="009B4A70">
            <w:pPr>
              <w:pStyle w:val="Sraopastraipa"/>
              <w:ind w:left="927"/>
              <w:jc w:val="both"/>
              <w:rPr>
                <w:rFonts w:ascii="Calibri" w:eastAsia="Times New Roman" w:hAnsi="Calibri" w:cs="Calibri"/>
                <w:sz w:val="22"/>
                <w:szCs w:val="22"/>
              </w:rPr>
            </w:pPr>
          </w:p>
          <w:p w14:paraId="7DF23CA8" w14:textId="77777777" w:rsidR="00CB1D9B" w:rsidRDefault="00CB1D9B" w:rsidP="009B4A70">
            <w:pPr>
              <w:pStyle w:val="Sraopastraipa"/>
              <w:ind w:left="927"/>
              <w:jc w:val="both"/>
              <w:rPr>
                <w:rFonts w:ascii="Calibri" w:eastAsia="Times New Roman" w:hAnsi="Calibri" w:cs="Calibri"/>
                <w:sz w:val="22"/>
                <w:szCs w:val="22"/>
              </w:rPr>
            </w:pPr>
          </w:p>
          <w:p w14:paraId="64C5FCB8" w14:textId="3843B4D3" w:rsidR="009B4A70" w:rsidRPr="007F35BE" w:rsidRDefault="009B4A70" w:rsidP="009B4A70">
            <w:pPr>
              <w:pStyle w:val="Sraopastraipa"/>
              <w:numPr>
                <w:ilvl w:val="2"/>
                <w:numId w:val="1"/>
              </w:numPr>
              <w:ind w:left="720"/>
              <w:rPr>
                <w:rFonts w:ascii="Calibri" w:hAnsi="Calibri" w:cs="Calibri"/>
                <w:b/>
                <w:bCs/>
                <w:sz w:val="22"/>
                <w:szCs w:val="22"/>
              </w:rPr>
            </w:pPr>
            <w:bookmarkStart w:id="2" w:name="_Hlk212644048"/>
            <w:r w:rsidRPr="007F35BE">
              <w:rPr>
                <w:rFonts w:ascii="Calibri" w:hAnsi="Calibri" w:cs="Calibri"/>
                <w:b/>
                <w:bCs/>
                <w:sz w:val="22"/>
                <w:szCs w:val="22"/>
              </w:rPr>
              <w:lastRenderedPageBreak/>
              <w:t xml:space="preserve">Papildomų paslaugų įkainiai (pagal techninės specifikacijos </w:t>
            </w:r>
            <w:r w:rsidR="005333CC" w:rsidRPr="007F35BE">
              <w:rPr>
                <w:rFonts w:ascii="Calibri" w:hAnsi="Calibri" w:cs="Calibri"/>
                <w:b/>
                <w:bCs/>
                <w:sz w:val="22"/>
                <w:szCs w:val="22"/>
              </w:rPr>
              <w:t>6</w:t>
            </w:r>
            <w:r w:rsidRPr="007F35BE">
              <w:rPr>
                <w:rFonts w:ascii="Calibri" w:hAnsi="Calibri" w:cs="Calibri"/>
                <w:b/>
                <w:bCs/>
                <w:sz w:val="22"/>
                <w:szCs w:val="22"/>
              </w:rPr>
              <w:t xml:space="preserve">.9 – </w:t>
            </w:r>
            <w:r w:rsidR="005333CC" w:rsidRPr="007F35BE">
              <w:rPr>
                <w:rFonts w:ascii="Calibri" w:hAnsi="Calibri" w:cs="Calibri"/>
                <w:b/>
                <w:bCs/>
                <w:sz w:val="22"/>
                <w:szCs w:val="22"/>
              </w:rPr>
              <w:t>6</w:t>
            </w:r>
            <w:r w:rsidRPr="007F35BE">
              <w:rPr>
                <w:rFonts w:ascii="Calibri" w:hAnsi="Calibri" w:cs="Calibri"/>
                <w:b/>
                <w:bCs/>
                <w:sz w:val="22"/>
                <w:szCs w:val="22"/>
              </w:rPr>
              <w:t>.11 punktus):</w:t>
            </w:r>
          </w:p>
          <w:tbl>
            <w:tblPr>
              <w:tblStyle w:val="TableGrid5"/>
              <w:tblW w:w="4980" w:type="pct"/>
              <w:tblLook w:val="04A0" w:firstRow="1" w:lastRow="0" w:firstColumn="1" w:lastColumn="0" w:noHBand="0" w:noVBand="1"/>
            </w:tblPr>
            <w:tblGrid>
              <w:gridCol w:w="789"/>
              <w:gridCol w:w="4150"/>
              <w:gridCol w:w="1474"/>
              <w:gridCol w:w="2287"/>
              <w:gridCol w:w="2452"/>
              <w:gridCol w:w="2131"/>
            </w:tblGrid>
            <w:tr w:rsidR="00EA139F" w:rsidRPr="006A0F30" w14:paraId="37AD9A23" w14:textId="77777777" w:rsidTr="00EA139F">
              <w:trPr>
                <w:trHeight w:val="1340"/>
              </w:trPr>
              <w:tc>
                <w:tcPr>
                  <w:tcW w:w="297" w:type="pct"/>
                  <w:shd w:val="clear" w:color="auto" w:fill="E8E8E8" w:themeFill="background2"/>
                </w:tcPr>
                <w:bookmarkEnd w:id="2"/>
                <w:p w14:paraId="724464F4" w14:textId="77777777" w:rsidR="00EA139F" w:rsidRPr="006A0F30" w:rsidRDefault="00EA139F" w:rsidP="001934D1">
                  <w:pPr>
                    <w:rPr>
                      <w:rFonts w:ascii="Calibri" w:hAnsi="Calibri" w:cs="Calibri"/>
                      <w:sz w:val="22"/>
                      <w:szCs w:val="22"/>
                    </w:rPr>
                  </w:pPr>
                  <w:r w:rsidRPr="006A0F30">
                    <w:rPr>
                      <w:rFonts w:ascii="Calibri" w:hAnsi="Calibri" w:cs="Calibri"/>
                      <w:sz w:val="22"/>
                      <w:szCs w:val="22"/>
                    </w:rPr>
                    <w:t>Eil. Nr.</w:t>
                  </w:r>
                </w:p>
              </w:tc>
              <w:tc>
                <w:tcPr>
                  <w:tcW w:w="1562" w:type="pct"/>
                  <w:shd w:val="clear" w:color="auto" w:fill="E8E8E8" w:themeFill="background2"/>
                </w:tcPr>
                <w:p w14:paraId="44E1DFE6" w14:textId="77777777" w:rsidR="00EA139F" w:rsidRPr="006A0F30" w:rsidRDefault="00EA139F" w:rsidP="001934D1">
                  <w:pPr>
                    <w:rPr>
                      <w:rFonts w:ascii="Calibri" w:hAnsi="Calibri" w:cs="Calibri"/>
                      <w:sz w:val="22"/>
                      <w:szCs w:val="22"/>
                    </w:rPr>
                  </w:pPr>
                  <w:r w:rsidRPr="006A0F30">
                    <w:rPr>
                      <w:rFonts w:ascii="Calibri" w:hAnsi="Calibri" w:cs="Calibri"/>
                      <w:sz w:val="22"/>
                      <w:szCs w:val="22"/>
                    </w:rPr>
                    <w:t xml:space="preserve">Pavadinimas </w:t>
                  </w:r>
                </w:p>
              </w:tc>
              <w:tc>
                <w:tcPr>
                  <w:tcW w:w="555" w:type="pct"/>
                  <w:shd w:val="clear" w:color="auto" w:fill="E8E8E8" w:themeFill="background2"/>
                </w:tcPr>
                <w:p w14:paraId="28574CC1" w14:textId="77777777" w:rsidR="00EA139F" w:rsidRPr="006A0F30" w:rsidRDefault="00EA139F" w:rsidP="001934D1">
                  <w:pPr>
                    <w:rPr>
                      <w:rFonts w:ascii="Calibri" w:hAnsi="Calibri" w:cs="Calibri"/>
                      <w:sz w:val="22"/>
                      <w:szCs w:val="22"/>
                    </w:rPr>
                  </w:pPr>
                  <w:r w:rsidRPr="006A0F30">
                    <w:rPr>
                      <w:rFonts w:ascii="Calibri" w:hAnsi="Calibri" w:cs="Calibri"/>
                      <w:sz w:val="22"/>
                      <w:szCs w:val="22"/>
                    </w:rPr>
                    <w:t xml:space="preserve">Mato vnt. </w:t>
                  </w:r>
                </w:p>
              </w:tc>
              <w:tc>
                <w:tcPr>
                  <w:tcW w:w="861" w:type="pct"/>
                  <w:shd w:val="clear" w:color="auto" w:fill="E8E8E8" w:themeFill="background2"/>
                </w:tcPr>
                <w:p w14:paraId="3828458E" w14:textId="77777777" w:rsidR="00EA139F" w:rsidRPr="006A0F30" w:rsidRDefault="00EA139F" w:rsidP="001934D1">
                  <w:pPr>
                    <w:rPr>
                      <w:rFonts w:ascii="Calibri" w:hAnsi="Calibri" w:cs="Calibri"/>
                      <w:sz w:val="22"/>
                      <w:szCs w:val="22"/>
                    </w:rPr>
                  </w:pPr>
                  <w:r w:rsidRPr="006A0F30">
                    <w:rPr>
                      <w:rFonts w:ascii="Calibri" w:hAnsi="Calibri" w:cs="Calibri"/>
                      <w:sz w:val="22"/>
                      <w:szCs w:val="22"/>
                    </w:rPr>
                    <w:t xml:space="preserve">Preliminarus kiekis (apimtis) </w:t>
                  </w:r>
                </w:p>
              </w:tc>
              <w:tc>
                <w:tcPr>
                  <w:tcW w:w="923" w:type="pct"/>
                  <w:shd w:val="clear" w:color="auto" w:fill="E8E8E8" w:themeFill="background2"/>
                </w:tcPr>
                <w:p w14:paraId="7C013053" w14:textId="77777777" w:rsidR="00EA139F" w:rsidRPr="006A0F30" w:rsidRDefault="00EA139F" w:rsidP="001934D1">
                  <w:pPr>
                    <w:rPr>
                      <w:rFonts w:ascii="Calibri" w:hAnsi="Calibri" w:cs="Calibri"/>
                      <w:sz w:val="22"/>
                      <w:szCs w:val="22"/>
                    </w:rPr>
                  </w:pPr>
                  <w:r w:rsidRPr="006A0F30">
                    <w:rPr>
                      <w:rFonts w:ascii="Calibri" w:hAnsi="Calibri" w:cs="Calibri"/>
                      <w:sz w:val="22"/>
                      <w:szCs w:val="22"/>
                    </w:rPr>
                    <w:t>3 stulpelyje nurodyto vieneto įkainis Eur be PVM</w:t>
                  </w:r>
                </w:p>
              </w:tc>
              <w:tc>
                <w:tcPr>
                  <w:tcW w:w="802" w:type="pct"/>
                  <w:shd w:val="clear" w:color="auto" w:fill="E8E8E8" w:themeFill="background2"/>
                </w:tcPr>
                <w:p w14:paraId="54A7D4E4" w14:textId="77777777" w:rsidR="00EA139F" w:rsidRPr="006A0F30" w:rsidRDefault="00EA139F" w:rsidP="001934D1">
                  <w:pPr>
                    <w:rPr>
                      <w:rFonts w:ascii="Calibri" w:hAnsi="Calibri" w:cs="Calibri"/>
                      <w:sz w:val="22"/>
                      <w:szCs w:val="22"/>
                    </w:rPr>
                  </w:pPr>
                  <w:r w:rsidRPr="006A0F30">
                    <w:rPr>
                      <w:rFonts w:ascii="Calibri" w:hAnsi="Calibri" w:cs="Calibri"/>
                      <w:sz w:val="22"/>
                      <w:szCs w:val="22"/>
                    </w:rPr>
                    <w:t>Kaina Eur be PVM</w:t>
                  </w:r>
                </w:p>
                <w:p w14:paraId="459F08AB" w14:textId="297E0667" w:rsidR="00EA139F" w:rsidRPr="006A0F30" w:rsidRDefault="00B41987" w:rsidP="001934D1">
                  <w:pPr>
                    <w:rPr>
                      <w:rFonts w:ascii="Calibri" w:hAnsi="Calibri" w:cs="Calibri"/>
                      <w:sz w:val="22"/>
                      <w:szCs w:val="22"/>
                    </w:rPr>
                  </w:pPr>
                  <w:r>
                    <w:rPr>
                      <w:rFonts w:ascii="Calibri" w:hAnsi="Calibri" w:cs="Calibri"/>
                      <w:sz w:val="22"/>
                      <w:szCs w:val="22"/>
                    </w:rPr>
                    <w:t>4</w:t>
                  </w:r>
                  <w:r w:rsidR="00EA139F" w:rsidRPr="006A0F30">
                    <w:rPr>
                      <w:rFonts w:ascii="Calibri" w:hAnsi="Calibri" w:cs="Calibri"/>
                      <w:sz w:val="22"/>
                      <w:szCs w:val="22"/>
                    </w:rPr>
                    <w:t>x</w:t>
                  </w:r>
                  <w:r>
                    <w:rPr>
                      <w:rFonts w:ascii="Calibri" w:hAnsi="Calibri" w:cs="Calibri"/>
                      <w:sz w:val="22"/>
                      <w:szCs w:val="22"/>
                    </w:rPr>
                    <w:t>5</w:t>
                  </w:r>
                </w:p>
              </w:tc>
            </w:tr>
            <w:tr w:rsidR="00EA139F" w:rsidRPr="006A0F30" w14:paraId="589FA202" w14:textId="77777777" w:rsidTr="00EA139F">
              <w:trPr>
                <w:trHeight w:val="331"/>
              </w:trPr>
              <w:tc>
                <w:tcPr>
                  <w:tcW w:w="297" w:type="pct"/>
                  <w:shd w:val="clear" w:color="auto" w:fill="E8E8E8" w:themeFill="background2"/>
                </w:tcPr>
                <w:p w14:paraId="19FEFEF2" w14:textId="77777777" w:rsidR="00EA139F" w:rsidRPr="006A0F30" w:rsidRDefault="00EA139F" w:rsidP="001934D1">
                  <w:pPr>
                    <w:jc w:val="center"/>
                    <w:rPr>
                      <w:rFonts w:ascii="Calibri" w:hAnsi="Calibri" w:cs="Calibri"/>
                      <w:i/>
                      <w:iCs/>
                      <w:sz w:val="22"/>
                      <w:szCs w:val="22"/>
                    </w:rPr>
                  </w:pPr>
                  <w:r w:rsidRPr="006A0F30">
                    <w:rPr>
                      <w:rFonts w:ascii="Calibri" w:hAnsi="Calibri" w:cs="Calibri"/>
                      <w:i/>
                      <w:iCs/>
                      <w:sz w:val="22"/>
                      <w:szCs w:val="22"/>
                    </w:rPr>
                    <w:t>1</w:t>
                  </w:r>
                </w:p>
              </w:tc>
              <w:tc>
                <w:tcPr>
                  <w:tcW w:w="1562" w:type="pct"/>
                  <w:shd w:val="clear" w:color="auto" w:fill="E8E8E8" w:themeFill="background2"/>
                </w:tcPr>
                <w:p w14:paraId="66873AC4" w14:textId="77777777" w:rsidR="00EA139F" w:rsidRPr="006A0F30" w:rsidRDefault="00EA139F" w:rsidP="001934D1">
                  <w:pPr>
                    <w:jc w:val="center"/>
                    <w:rPr>
                      <w:rFonts w:ascii="Calibri" w:hAnsi="Calibri" w:cs="Calibri"/>
                      <w:i/>
                      <w:iCs/>
                      <w:sz w:val="22"/>
                      <w:szCs w:val="22"/>
                    </w:rPr>
                  </w:pPr>
                  <w:r w:rsidRPr="006A0F30">
                    <w:rPr>
                      <w:rFonts w:ascii="Calibri" w:hAnsi="Calibri" w:cs="Calibri"/>
                      <w:i/>
                      <w:iCs/>
                      <w:sz w:val="22"/>
                      <w:szCs w:val="22"/>
                    </w:rPr>
                    <w:t>2</w:t>
                  </w:r>
                </w:p>
              </w:tc>
              <w:tc>
                <w:tcPr>
                  <w:tcW w:w="555" w:type="pct"/>
                  <w:shd w:val="clear" w:color="auto" w:fill="E8E8E8" w:themeFill="background2"/>
                </w:tcPr>
                <w:p w14:paraId="6CE65B86" w14:textId="77777777" w:rsidR="00EA139F" w:rsidRPr="006A0F30" w:rsidRDefault="00EA139F" w:rsidP="001934D1">
                  <w:pPr>
                    <w:jc w:val="center"/>
                    <w:rPr>
                      <w:rFonts w:ascii="Calibri" w:hAnsi="Calibri" w:cs="Calibri"/>
                      <w:i/>
                      <w:iCs/>
                      <w:sz w:val="22"/>
                      <w:szCs w:val="22"/>
                    </w:rPr>
                  </w:pPr>
                  <w:r w:rsidRPr="006A0F30">
                    <w:rPr>
                      <w:rFonts w:ascii="Calibri" w:hAnsi="Calibri" w:cs="Calibri"/>
                      <w:i/>
                      <w:iCs/>
                      <w:sz w:val="22"/>
                      <w:szCs w:val="22"/>
                    </w:rPr>
                    <w:t>3</w:t>
                  </w:r>
                </w:p>
              </w:tc>
              <w:tc>
                <w:tcPr>
                  <w:tcW w:w="861" w:type="pct"/>
                  <w:shd w:val="clear" w:color="auto" w:fill="E8E8E8" w:themeFill="background2"/>
                </w:tcPr>
                <w:p w14:paraId="5C521A37" w14:textId="77777777" w:rsidR="00EA139F" w:rsidRPr="006A0F30" w:rsidRDefault="00EA139F" w:rsidP="001934D1">
                  <w:pPr>
                    <w:jc w:val="center"/>
                    <w:rPr>
                      <w:rFonts w:ascii="Calibri" w:hAnsi="Calibri" w:cs="Calibri"/>
                      <w:i/>
                      <w:iCs/>
                      <w:sz w:val="22"/>
                      <w:szCs w:val="22"/>
                    </w:rPr>
                  </w:pPr>
                  <w:r w:rsidRPr="006A0F30">
                    <w:rPr>
                      <w:rFonts w:ascii="Calibri" w:hAnsi="Calibri" w:cs="Calibri"/>
                      <w:i/>
                      <w:iCs/>
                      <w:sz w:val="22"/>
                      <w:szCs w:val="22"/>
                    </w:rPr>
                    <w:t>4</w:t>
                  </w:r>
                </w:p>
              </w:tc>
              <w:tc>
                <w:tcPr>
                  <w:tcW w:w="923" w:type="pct"/>
                  <w:shd w:val="clear" w:color="auto" w:fill="E8E8E8" w:themeFill="background2"/>
                </w:tcPr>
                <w:p w14:paraId="54C4979B" w14:textId="77777777" w:rsidR="00EA139F" w:rsidRPr="006A0F30" w:rsidRDefault="00EA139F" w:rsidP="001934D1">
                  <w:pPr>
                    <w:jc w:val="center"/>
                    <w:rPr>
                      <w:rFonts w:ascii="Calibri" w:hAnsi="Calibri" w:cs="Calibri"/>
                      <w:i/>
                      <w:iCs/>
                      <w:sz w:val="22"/>
                      <w:szCs w:val="22"/>
                    </w:rPr>
                  </w:pPr>
                  <w:r w:rsidRPr="006A0F30">
                    <w:rPr>
                      <w:rFonts w:ascii="Calibri" w:hAnsi="Calibri" w:cs="Calibri"/>
                      <w:i/>
                      <w:iCs/>
                      <w:sz w:val="22"/>
                      <w:szCs w:val="22"/>
                    </w:rPr>
                    <w:t>5</w:t>
                  </w:r>
                </w:p>
              </w:tc>
              <w:tc>
                <w:tcPr>
                  <w:tcW w:w="802" w:type="pct"/>
                  <w:shd w:val="clear" w:color="auto" w:fill="E8E8E8" w:themeFill="background2"/>
                </w:tcPr>
                <w:p w14:paraId="14F8F72B" w14:textId="77777777" w:rsidR="00EA139F" w:rsidRPr="006A0F30" w:rsidRDefault="00EA139F" w:rsidP="001934D1">
                  <w:pPr>
                    <w:jc w:val="center"/>
                    <w:rPr>
                      <w:rFonts w:ascii="Calibri" w:hAnsi="Calibri" w:cs="Calibri"/>
                      <w:i/>
                      <w:iCs/>
                      <w:sz w:val="22"/>
                      <w:szCs w:val="22"/>
                    </w:rPr>
                  </w:pPr>
                  <w:r w:rsidRPr="006A0F30">
                    <w:rPr>
                      <w:rFonts w:ascii="Calibri" w:hAnsi="Calibri" w:cs="Calibri"/>
                      <w:i/>
                      <w:iCs/>
                      <w:sz w:val="22"/>
                      <w:szCs w:val="22"/>
                    </w:rPr>
                    <w:t>6</w:t>
                  </w:r>
                </w:p>
              </w:tc>
            </w:tr>
            <w:tr w:rsidR="00EA139F" w:rsidRPr="006A0F30" w14:paraId="4BD796C8" w14:textId="77777777" w:rsidTr="00EA139F">
              <w:trPr>
                <w:trHeight w:val="663"/>
              </w:trPr>
              <w:tc>
                <w:tcPr>
                  <w:tcW w:w="297" w:type="pct"/>
                  <w:shd w:val="clear" w:color="auto" w:fill="E8E8E8" w:themeFill="background2"/>
                </w:tcPr>
                <w:p w14:paraId="7F171D09" w14:textId="77777777" w:rsidR="00EA139F" w:rsidRPr="006A0F30" w:rsidRDefault="00EA139F" w:rsidP="001934D1">
                  <w:pPr>
                    <w:jc w:val="both"/>
                    <w:rPr>
                      <w:rFonts w:ascii="Calibri" w:hAnsi="Calibri" w:cs="Calibri"/>
                      <w:sz w:val="22"/>
                      <w:szCs w:val="22"/>
                    </w:rPr>
                  </w:pPr>
                  <w:r w:rsidRPr="006A0F30">
                    <w:rPr>
                      <w:rFonts w:ascii="Calibri" w:hAnsi="Calibri" w:cs="Calibri"/>
                      <w:sz w:val="22"/>
                      <w:szCs w:val="22"/>
                    </w:rPr>
                    <w:t>1.</w:t>
                  </w:r>
                </w:p>
              </w:tc>
              <w:tc>
                <w:tcPr>
                  <w:tcW w:w="1562" w:type="pct"/>
                  <w:shd w:val="clear" w:color="auto" w:fill="E8E8E8" w:themeFill="background2"/>
                </w:tcPr>
                <w:p w14:paraId="34C1DB34" w14:textId="6CCCDED4" w:rsidR="00EA139F" w:rsidRPr="001934D1" w:rsidRDefault="00C54D06" w:rsidP="001934D1">
                  <w:pPr>
                    <w:jc w:val="both"/>
                    <w:rPr>
                      <w:rFonts w:ascii="Calibri" w:hAnsi="Calibri" w:cs="Calibri"/>
                      <w:sz w:val="22"/>
                      <w:szCs w:val="22"/>
                    </w:rPr>
                  </w:pPr>
                  <w:r w:rsidRPr="00C54D06">
                    <w:rPr>
                      <w:rFonts w:ascii="Calibri" w:hAnsi="Calibri" w:cs="Calibri"/>
                      <w:sz w:val="22"/>
                      <w:szCs w:val="22"/>
                    </w:rPr>
                    <w:t>Tarnybinių stočių ir kompiuterinio tinklo diegimo, konfigūravimo bei modifikavimo papildomi darbai darbo metu</w:t>
                  </w:r>
                </w:p>
              </w:tc>
              <w:tc>
                <w:tcPr>
                  <w:tcW w:w="555" w:type="pct"/>
                  <w:shd w:val="clear" w:color="auto" w:fill="E8E8E8" w:themeFill="background2"/>
                  <w:vAlign w:val="center"/>
                </w:tcPr>
                <w:p w14:paraId="0C033A54" w14:textId="0F5470F4" w:rsidR="00EA139F" w:rsidRPr="001934D1" w:rsidRDefault="00EA139F" w:rsidP="001934D1">
                  <w:pPr>
                    <w:jc w:val="center"/>
                    <w:rPr>
                      <w:rFonts w:ascii="Calibri" w:hAnsi="Calibri" w:cs="Calibri"/>
                      <w:sz w:val="22"/>
                      <w:szCs w:val="22"/>
                    </w:rPr>
                  </w:pPr>
                  <w:r w:rsidRPr="001934D1">
                    <w:rPr>
                      <w:rFonts w:ascii="Calibri" w:hAnsi="Calibri" w:cs="Calibri"/>
                      <w:sz w:val="22"/>
                      <w:szCs w:val="22"/>
                    </w:rPr>
                    <w:t>val.</w:t>
                  </w:r>
                </w:p>
              </w:tc>
              <w:tc>
                <w:tcPr>
                  <w:tcW w:w="861" w:type="pct"/>
                  <w:shd w:val="clear" w:color="auto" w:fill="E8E8E8" w:themeFill="background2"/>
                  <w:vAlign w:val="center"/>
                </w:tcPr>
                <w:p w14:paraId="72E15339" w14:textId="3F4C8F11" w:rsidR="00EA139F" w:rsidRPr="001934D1" w:rsidRDefault="00EA139F" w:rsidP="001934D1">
                  <w:pPr>
                    <w:jc w:val="center"/>
                    <w:rPr>
                      <w:rFonts w:ascii="Calibri" w:hAnsi="Calibri" w:cs="Calibri"/>
                      <w:sz w:val="22"/>
                      <w:szCs w:val="22"/>
                    </w:rPr>
                  </w:pPr>
                  <w:r w:rsidRPr="001934D1">
                    <w:rPr>
                      <w:rFonts w:ascii="Calibri" w:hAnsi="Calibri" w:cs="Calibri"/>
                      <w:sz w:val="22"/>
                      <w:szCs w:val="22"/>
                      <w:lang w:val="en-US"/>
                    </w:rPr>
                    <w:t>200</w:t>
                  </w:r>
                </w:p>
              </w:tc>
              <w:tc>
                <w:tcPr>
                  <w:tcW w:w="923" w:type="pct"/>
                </w:tcPr>
                <w:p w14:paraId="4942A013" w14:textId="77777777" w:rsidR="00EA139F" w:rsidRPr="006A0F30" w:rsidRDefault="00EA139F" w:rsidP="001934D1">
                  <w:pPr>
                    <w:jc w:val="both"/>
                    <w:rPr>
                      <w:rFonts w:ascii="Calibri" w:hAnsi="Calibri" w:cs="Calibri"/>
                      <w:sz w:val="22"/>
                      <w:szCs w:val="22"/>
                    </w:rPr>
                  </w:pPr>
                </w:p>
              </w:tc>
              <w:tc>
                <w:tcPr>
                  <w:tcW w:w="802" w:type="pct"/>
                </w:tcPr>
                <w:p w14:paraId="1C03E82C" w14:textId="77777777" w:rsidR="00EA139F" w:rsidRPr="006A0F30" w:rsidRDefault="00EA139F" w:rsidP="001934D1">
                  <w:pPr>
                    <w:jc w:val="both"/>
                    <w:rPr>
                      <w:rFonts w:ascii="Calibri" w:hAnsi="Calibri" w:cs="Calibri"/>
                      <w:sz w:val="22"/>
                      <w:szCs w:val="22"/>
                    </w:rPr>
                  </w:pPr>
                </w:p>
              </w:tc>
            </w:tr>
            <w:tr w:rsidR="00EA139F" w:rsidRPr="006A0F30" w14:paraId="3CBE9478" w14:textId="77777777" w:rsidTr="00EA139F">
              <w:trPr>
                <w:trHeight w:val="669"/>
              </w:trPr>
              <w:tc>
                <w:tcPr>
                  <w:tcW w:w="297" w:type="pct"/>
                  <w:shd w:val="clear" w:color="auto" w:fill="E8E8E8" w:themeFill="background2"/>
                </w:tcPr>
                <w:p w14:paraId="28C0634E" w14:textId="77777777" w:rsidR="00EA139F" w:rsidRPr="006A0F30" w:rsidRDefault="00EA139F" w:rsidP="001934D1">
                  <w:pPr>
                    <w:jc w:val="both"/>
                    <w:rPr>
                      <w:rFonts w:ascii="Calibri" w:hAnsi="Calibri" w:cs="Calibri"/>
                      <w:sz w:val="22"/>
                      <w:szCs w:val="22"/>
                    </w:rPr>
                  </w:pPr>
                  <w:r w:rsidRPr="006A0F30">
                    <w:rPr>
                      <w:rFonts w:ascii="Calibri" w:hAnsi="Calibri" w:cs="Calibri"/>
                      <w:sz w:val="22"/>
                      <w:szCs w:val="22"/>
                    </w:rPr>
                    <w:t>2.</w:t>
                  </w:r>
                </w:p>
              </w:tc>
              <w:tc>
                <w:tcPr>
                  <w:tcW w:w="1562" w:type="pct"/>
                  <w:shd w:val="clear" w:color="auto" w:fill="E8E8E8" w:themeFill="background2"/>
                </w:tcPr>
                <w:p w14:paraId="77AE6958" w14:textId="57396DCF" w:rsidR="00EA139F" w:rsidRPr="001934D1" w:rsidRDefault="00C54D06" w:rsidP="001934D1">
                  <w:pPr>
                    <w:jc w:val="both"/>
                    <w:rPr>
                      <w:rFonts w:ascii="Calibri" w:hAnsi="Calibri" w:cs="Calibri"/>
                      <w:sz w:val="22"/>
                      <w:szCs w:val="22"/>
                    </w:rPr>
                  </w:pPr>
                  <w:r w:rsidRPr="00C54D06">
                    <w:rPr>
                      <w:rFonts w:ascii="Calibri" w:hAnsi="Calibri" w:cs="Calibri"/>
                      <w:sz w:val="22"/>
                      <w:szCs w:val="22"/>
                    </w:rPr>
                    <w:t>Tarnybinių stočių ir kompiuterinio tinklo diegimo, konfigūravimo bei modifikavimo papildomi darbai ne darbo metu 24x7</w:t>
                  </w:r>
                </w:p>
              </w:tc>
              <w:tc>
                <w:tcPr>
                  <w:tcW w:w="555" w:type="pct"/>
                  <w:shd w:val="clear" w:color="auto" w:fill="E8E8E8" w:themeFill="background2"/>
                  <w:vAlign w:val="center"/>
                </w:tcPr>
                <w:p w14:paraId="790C5624" w14:textId="707E8762" w:rsidR="00EA139F" w:rsidRPr="001934D1" w:rsidRDefault="00EA139F" w:rsidP="001934D1">
                  <w:pPr>
                    <w:jc w:val="center"/>
                    <w:rPr>
                      <w:rFonts w:ascii="Calibri" w:hAnsi="Calibri" w:cs="Calibri"/>
                      <w:sz w:val="22"/>
                      <w:szCs w:val="22"/>
                    </w:rPr>
                  </w:pPr>
                  <w:r w:rsidRPr="001934D1">
                    <w:rPr>
                      <w:rFonts w:ascii="Calibri" w:hAnsi="Calibri" w:cs="Calibri"/>
                      <w:sz w:val="22"/>
                      <w:szCs w:val="22"/>
                    </w:rPr>
                    <w:t>val.</w:t>
                  </w:r>
                </w:p>
              </w:tc>
              <w:tc>
                <w:tcPr>
                  <w:tcW w:w="861" w:type="pct"/>
                  <w:shd w:val="clear" w:color="auto" w:fill="E8E8E8" w:themeFill="background2"/>
                  <w:vAlign w:val="center"/>
                </w:tcPr>
                <w:p w14:paraId="6951A8F9" w14:textId="06F4FA0D" w:rsidR="00EA139F" w:rsidRPr="001934D1" w:rsidRDefault="00EA139F" w:rsidP="001934D1">
                  <w:pPr>
                    <w:jc w:val="center"/>
                    <w:rPr>
                      <w:rFonts w:ascii="Calibri" w:hAnsi="Calibri" w:cs="Calibri"/>
                      <w:sz w:val="22"/>
                      <w:szCs w:val="22"/>
                    </w:rPr>
                  </w:pPr>
                  <w:r w:rsidRPr="001934D1">
                    <w:rPr>
                      <w:rFonts w:ascii="Calibri" w:hAnsi="Calibri" w:cs="Calibri"/>
                      <w:sz w:val="22"/>
                      <w:szCs w:val="22"/>
                    </w:rPr>
                    <w:t>180</w:t>
                  </w:r>
                </w:p>
              </w:tc>
              <w:tc>
                <w:tcPr>
                  <w:tcW w:w="923" w:type="pct"/>
                </w:tcPr>
                <w:p w14:paraId="7CCC4912" w14:textId="77777777" w:rsidR="00EA139F" w:rsidRPr="006A0F30" w:rsidRDefault="00EA139F" w:rsidP="001934D1">
                  <w:pPr>
                    <w:jc w:val="both"/>
                    <w:rPr>
                      <w:rFonts w:ascii="Calibri" w:hAnsi="Calibri" w:cs="Calibri"/>
                      <w:sz w:val="22"/>
                      <w:szCs w:val="22"/>
                    </w:rPr>
                  </w:pPr>
                </w:p>
              </w:tc>
              <w:tc>
                <w:tcPr>
                  <w:tcW w:w="802" w:type="pct"/>
                </w:tcPr>
                <w:p w14:paraId="441C37F7" w14:textId="77777777" w:rsidR="00EA139F" w:rsidRPr="006A0F30" w:rsidRDefault="00EA139F" w:rsidP="001934D1">
                  <w:pPr>
                    <w:jc w:val="both"/>
                    <w:rPr>
                      <w:rFonts w:ascii="Calibri" w:hAnsi="Calibri" w:cs="Calibri"/>
                      <w:sz w:val="22"/>
                      <w:szCs w:val="22"/>
                    </w:rPr>
                  </w:pPr>
                </w:p>
              </w:tc>
            </w:tr>
            <w:tr w:rsidR="00EA139F" w:rsidRPr="006A0F30" w14:paraId="3D4125BC" w14:textId="77777777" w:rsidTr="00EA139F">
              <w:trPr>
                <w:trHeight w:val="331"/>
              </w:trPr>
              <w:tc>
                <w:tcPr>
                  <w:tcW w:w="297" w:type="pct"/>
                  <w:shd w:val="clear" w:color="auto" w:fill="E8E8E8" w:themeFill="background2"/>
                </w:tcPr>
                <w:p w14:paraId="765286B3" w14:textId="77777777" w:rsidR="00EA139F" w:rsidRPr="006A0F30" w:rsidRDefault="00EA139F" w:rsidP="001934D1">
                  <w:pPr>
                    <w:jc w:val="both"/>
                    <w:rPr>
                      <w:rFonts w:ascii="Calibri" w:hAnsi="Calibri" w:cs="Calibri"/>
                      <w:sz w:val="22"/>
                      <w:szCs w:val="22"/>
                    </w:rPr>
                  </w:pPr>
                  <w:r w:rsidRPr="006A0F30">
                    <w:rPr>
                      <w:rFonts w:ascii="Calibri" w:hAnsi="Calibri" w:cs="Calibri"/>
                      <w:sz w:val="22"/>
                      <w:szCs w:val="22"/>
                    </w:rPr>
                    <w:t>3.</w:t>
                  </w:r>
                </w:p>
              </w:tc>
              <w:tc>
                <w:tcPr>
                  <w:tcW w:w="1562" w:type="pct"/>
                  <w:shd w:val="clear" w:color="auto" w:fill="E8E8E8" w:themeFill="background2"/>
                </w:tcPr>
                <w:p w14:paraId="57066954" w14:textId="756AE8E5" w:rsidR="00EA139F" w:rsidRPr="001934D1" w:rsidRDefault="00EA139F" w:rsidP="001934D1">
                  <w:pPr>
                    <w:jc w:val="both"/>
                    <w:rPr>
                      <w:rFonts w:ascii="Calibri" w:hAnsi="Calibri" w:cs="Calibri"/>
                      <w:sz w:val="22"/>
                      <w:szCs w:val="22"/>
                    </w:rPr>
                  </w:pPr>
                  <w:r w:rsidRPr="001934D1">
                    <w:rPr>
                      <w:rFonts w:ascii="Calibri" w:hAnsi="Calibri" w:cs="Calibri"/>
                      <w:sz w:val="22"/>
                      <w:szCs w:val="22"/>
                    </w:rPr>
                    <w:t>Duomenų bazių, veiklos informacinių sistemų ir IT vadovo papildomi darbai darbo metu</w:t>
                  </w:r>
                </w:p>
              </w:tc>
              <w:tc>
                <w:tcPr>
                  <w:tcW w:w="555" w:type="pct"/>
                  <w:shd w:val="clear" w:color="auto" w:fill="E8E8E8" w:themeFill="background2"/>
                  <w:vAlign w:val="center"/>
                </w:tcPr>
                <w:p w14:paraId="2C038F5D" w14:textId="352924DB" w:rsidR="00EA139F" w:rsidRPr="001934D1" w:rsidRDefault="00EA139F" w:rsidP="001934D1">
                  <w:pPr>
                    <w:jc w:val="center"/>
                    <w:rPr>
                      <w:rFonts w:ascii="Calibri" w:hAnsi="Calibri" w:cs="Calibri"/>
                      <w:sz w:val="22"/>
                      <w:szCs w:val="22"/>
                    </w:rPr>
                  </w:pPr>
                  <w:r w:rsidRPr="001934D1">
                    <w:rPr>
                      <w:rFonts w:ascii="Calibri" w:hAnsi="Calibri" w:cs="Calibri"/>
                      <w:sz w:val="22"/>
                      <w:szCs w:val="22"/>
                    </w:rPr>
                    <w:t>val.</w:t>
                  </w:r>
                </w:p>
              </w:tc>
              <w:tc>
                <w:tcPr>
                  <w:tcW w:w="861" w:type="pct"/>
                  <w:shd w:val="clear" w:color="auto" w:fill="E8E8E8" w:themeFill="background2"/>
                  <w:vAlign w:val="center"/>
                </w:tcPr>
                <w:p w14:paraId="1F9FA014" w14:textId="3AA3217A" w:rsidR="00EA139F" w:rsidRPr="001934D1" w:rsidRDefault="00EA139F" w:rsidP="001934D1">
                  <w:pPr>
                    <w:jc w:val="center"/>
                    <w:rPr>
                      <w:rFonts w:ascii="Calibri" w:hAnsi="Calibri" w:cs="Calibri"/>
                      <w:sz w:val="22"/>
                      <w:szCs w:val="22"/>
                    </w:rPr>
                  </w:pPr>
                  <w:r w:rsidRPr="001934D1">
                    <w:rPr>
                      <w:rFonts w:ascii="Calibri" w:hAnsi="Calibri" w:cs="Calibri"/>
                      <w:sz w:val="22"/>
                      <w:szCs w:val="22"/>
                      <w:lang w:val="en-US"/>
                    </w:rPr>
                    <w:t>200</w:t>
                  </w:r>
                </w:p>
              </w:tc>
              <w:tc>
                <w:tcPr>
                  <w:tcW w:w="923" w:type="pct"/>
                </w:tcPr>
                <w:p w14:paraId="49CCE912" w14:textId="77777777" w:rsidR="00EA139F" w:rsidRPr="006A0F30" w:rsidRDefault="00EA139F" w:rsidP="001934D1">
                  <w:pPr>
                    <w:jc w:val="both"/>
                    <w:rPr>
                      <w:rFonts w:ascii="Calibri" w:hAnsi="Calibri" w:cs="Calibri"/>
                      <w:sz w:val="22"/>
                      <w:szCs w:val="22"/>
                    </w:rPr>
                  </w:pPr>
                </w:p>
              </w:tc>
              <w:tc>
                <w:tcPr>
                  <w:tcW w:w="802" w:type="pct"/>
                </w:tcPr>
                <w:p w14:paraId="55162E28" w14:textId="77777777" w:rsidR="00EA139F" w:rsidRPr="006A0F30" w:rsidRDefault="00EA139F" w:rsidP="001934D1">
                  <w:pPr>
                    <w:jc w:val="both"/>
                    <w:rPr>
                      <w:rFonts w:ascii="Calibri" w:hAnsi="Calibri" w:cs="Calibri"/>
                      <w:sz w:val="22"/>
                      <w:szCs w:val="22"/>
                    </w:rPr>
                  </w:pPr>
                </w:p>
              </w:tc>
            </w:tr>
            <w:tr w:rsidR="00EA139F" w:rsidRPr="006A0F30" w14:paraId="6D2D4BD6" w14:textId="77777777" w:rsidTr="00EA139F">
              <w:trPr>
                <w:trHeight w:val="331"/>
              </w:trPr>
              <w:tc>
                <w:tcPr>
                  <w:tcW w:w="297" w:type="pct"/>
                  <w:tcBorders>
                    <w:bottom w:val="single" w:sz="4" w:space="0" w:color="auto"/>
                  </w:tcBorders>
                  <w:shd w:val="clear" w:color="auto" w:fill="E8E8E8" w:themeFill="background2"/>
                </w:tcPr>
                <w:p w14:paraId="075181C8" w14:textId="77777777" w:rsidR="00EA139F" w:rsidRPr="006A0F30" w:rsidRDefault="00EA139F" w:rsidP="001934D1">
                  <w:pPr>
                    <w:jc w:val="both"/>
                    <w:rPr>
                      <w:rFonts w:ascii="Calibri" w:hAnsi="Calibri" w:cs="Calibri"/>
                      <w:sz w:val="22"/>
                      <w:szCs w:val="22"/>
                    </w:rPr>
                  </w:pPr>
                  <w:r w:rsidRPr="006A0F30">
                    <w:rPr>
                      <w:rFonts w:ascii="Calibri" w:hAnsi="Calibri" w:cs="Calibri"/>
                      <w:sz w:val="22"/>
                      <w:szCs w:val="22"/>
                    </w:rPr>
                    <w:t>4.</w:t>
                  </w:r>
                </w:p>
              </w:tc>
              <w:tc>
                <w:tcPr>
                  <w:tcW w:w="1562" w:type="pct"/>
                  <w:tcBorders>
                    <w:bottom w:val="single" w:sz="4" w:space="0" w:color="auto"/>
                  </w:tcBorders>
                  <w:shd w:val="clear" w:color="auto" w:fill="E8E8E8" w:themeFill="background2"/>
                </w:tcPr>
                <w:p w14:paraId="5CEC7905" w14:textId="2D7892B7" w:rsidR="00EA139F" w:rsidRPr="001934D1" w:rsidRDefault="00EA139F" w:rsidP="001934D1">
                  <w:pPr>
                    <w:jc w:val="both"/>
                    <w:rPr>
                      <w:rFonts w:ascii="Calibri" w:hAnsi="Calibri" w:cs="Calibri"/>
                      <w:sz w:val="22"/>
                      <w:szCs w:val="22"/>
                    </w:rPr>
                  </w:pPr>
                  <w:r w:rsidRPr="001934D1">
                    <w:rPr>
                      <w:rFonts w:ascii="Calibri" w:hAnsi="Calibri" w:cs="Calibri"/>
                      <w:sz w:val="22"/>
                      <w:szCs w:val="22"/>
                    </w:rPr>
                    <w:t>Duomenų bazių, veiklos informacinių sistemų ir IT vadovo papildomi darbai ne darbo metu 24x7</w:t>
                  </w:r>
                </w:p>
              </w:tc>
              <w:tc>
                <w:tcPr>
                  <w:tcW w:w="555" w:type="pct"/>
                  <w:tcBorders>
                    <w:bottom w:val="single" w:sz="4" w:space="0" w:color="auto"/>
                  </w:tcBorders>
                  <w:shd w:val="clear" w:color="auto" w:fill="E8E8E8" w:themeFill="background2"/>
                  <w:vAlign w:val="center"/>
                </w:tcPr>
                <w:p w14:paraId="76EBAAD3" w14:textId="14857A27" w:rsidR="00EA139F" w:rsidRPr="001934D1" w:rsidRDefault="00EA139F" w:rsidP="001934D1">
                  <w:pPr>
                    <w:jc w:val="center"/>
                    <w:rPr>
                      <w:rFonts w:ascii="Calibri" w:hAnsi="Calibri" w:cs="Calibri"/>
                      <w:sz w:val="22"/>
                      <w:szCs w:val="22"/>
                    </w:rPr>
                  </w:pPr>
                  <w:r w:rsidRPr="001934D1">
                    <w:rPr>
                      <w:rFonts w:ascii="Calibri" w:hAnsi="Calibri" w:cs="Calibri"/>
                      <w:sz w:val="22"/>
                      <w:szCs w:val="22"/>
                    </w:rPr>
                    <w:t>val.</w:t>
                  </w:r>
                </w:p>
              </w:tc>
              <w:tc>
                <w:tcPr>
                  <w:tcW w:w="861" w:type="pct"/>
                  <w:shd w:val="clear" w:color="auto" w:fill="E8E8E8" w:themeFill="background2"/>
                  <w:vAlign w:val="center"/>
                </w:tcPr>
                <w:p w14:paraId="4A056414" w14:textId="5E0CC400" w:rsidR="00EA139F" w:rsidRPr="001934D1" w:rsidRDefault="00EA139F" w:rsidP="001934D1">
                  <w:pPr>
                    <w:jc w:val="center"/>
                    <w:rPr>
                      <w:rFonts w:ascii="Calibri" w:hAnsi="Calibri" w:cs="Calibri"/>
                      <w:sz w:val="22"/>
                      <w:szCs w:val="22"/>
                    </w:rPr>
                  </w:pPr>
                  <w:r w:rsidRPr="001934D1">
                    <w:rPr>
                      <w:rFonts w:ascii="Calibri" w:hAnsi="Calibri" w:cs="Calibri"/>
                      <w:sz w:val="22"/>
                      <w:szCs w:val="22"/>
                    </w:rPr>
                    <w:t>140</w:t>
                  </w:r>
                </w:p>
              </w:tc>
              <w:tc>
                <w:tcPr>
                  <w:tcW w:w="923" w:type="pct"/>
                </w:tcPr>
                <w:p w14:paraId="4BDD1DD2" w14:textId="77777777" w:rsidR="00EA139F" w:rsidRPr="006A0F30" w:rsidRDefault="00EA139F" w:rsidP="001934D1">
                  <w:pPr>
                    <w:jc w:val="both"/>
                    <w:rPr>
                      <w:rFonts w:ascii="Calibri" w:hAnsi="Calibri" w:cs="Calibri"/>
                      <w:sz w:val="22"/>
                      <w:szCs w:val="22"/>
                    </w:rPr>
                  </w:pPr>
                </w:p>
              </w:tc>
              <w:tc>
                <w:tcPr>
                  <w:tcW w:w="802" w:type="pct"/>
                </w:tcPr>
                <w:p w14:paraId="7CCDD0DC" w14:textId="77777777" w:rsidR="00EA139F" w:rsidRPr="006A0F30" w:rsidRDefault="00EA139F" w:rsidP="001934D1">
                  <w:pPr>
                    <w:jc w:val="both"/>
                    <w:rPr>
                      <w:rFonts w:ascii="Calibri" w:hAnsi="Calibri" w:cs="Calibri"/>
                      <w:sz w:val="22"/>
                      <w:szCs w:val="22"/>
                    </w:rPr>
                  </w:pPr>
                </w:p>
              </w:tc>
            </w:tr>
            <w:tr w:rsidR="00EA139F" w:rsidRPr="006A0F30" w14:paraId="2D93BDCC" w14:textId="77777777" w:rsidTr="00EA139F">
              <w:trPr>
                <w:trHeight w:val="331"/>
              </w:trPr>
              <w:tc>
                <w:tcPr>
                  <w:tcW w:w="2414" w:type="pct"/>
                  <w:gridSpan w:val="3"/>
                  <w:tcBorders>
                    <w:left w:val="nil"/>
                    <w:bottom w:val="nil"/>
                  </w:tcBorders>
                </w:tcPr>
                <w:p w14:paraId="55567F6C" w14:textId="77777777" w:rsidR="00EA139F" w:rsidRPr="001934D1" w:rsidRDefault="00EA139F" w:rsidP="001934D1">
                  <w:pPr>
                    <w:jc w:val="center"/>
                    <w:rPr>
                      <w:rFonts w:ascii="Calibri" w:hAnsi="Calibri" w:cs="Calibri"/>
                      <w:sz w:val="22"/>
                      <w:szCs w:val="22"/>
                    </w:rPr>
                  </w:pPr>
                </w:p>
              </w:tc>
              <w:tc>
                <w:tcPr>
                  <w:tcW w:w="1784" w:type="pct"/>
                  <w:gridSpan w:val="2"/>
                  <w:shd w:val="clear" w:color="auto" w:fill="E8E8E8" w:themeFill="background2"/>
                  <w:vAlign w:val="center"/>
                </w:tcPr>
                <w:p w14:paraId="64284958" w14:textId="239A5399" w:rsidR="00EA139F" w:rsidRPr="006A0F30" w:rsidRDefault="00EA139F" w:rsidP="001934D1">
                  <w:pPr>
                    <w:jc w:val="both"/>
                    <w:rPr>
                      <w:rFonts w:ascii="Calibri" w:hAnsi="Calibri" w:cs="Calibri"/>
                      <w:sz w:val="22"/>
                      <w:szCs w:val="22"/>
                    </w:rPr>
                  </w:pPr>
                  <w:r>
                    <w:rPr>
                      <w:rFonts w:ascii="Calibri" w:hAnsi="Calibri" w:cs="Calibri"/>
                      <w:b/>
                      <w:bCs/>
                      <w:sz w:val="22"/>
                      <w:szCs w:val="22"/>
                    </w:rPr>
                    <w:t>Bendra p</w:t>
                  </w:r>
                  <w:r w:rsidRPr="006A0F30">
                    <w:rPr>
                      <w:rFonts w:ascii="Calibri" w:hAnsi="Calibri" w:cs="Calibri"/>
                      <w:b/>
                      <w:bCs/>
                      <w:sz w:val="22"/>
                      <w:szCs w:val="22"/>
                    </w:rPr>
                    <w:t>reliminari pasiūlymo kaina Eur be PVM:</w:t>
                  </w:r>
                </w:p>
              </w:tc>
              <w:tc>
                <w:tcPr>
                  <w:tcW w:w="802" w:type="pct"/>
                </w:tcPr>
                <w:p w14:paraId="7892AA14" w14:textId="77777777" w:rsidR="00EA139F" w:rsidRPr="006A0F30" w:rsidRDefault="00EA139F" w:rsidP="001934D1">
                  <w:pPr>
                    <w:jc w:val="both"/>
                    <w:rPr>
                      <w:rFonts w:ascii="Calibri" w:hAnsi="Calibri" w:cs="Calibri"/>
                      <w:sz w:val="22"/>
                      <w:szCs w:val="22"/>
                    </w:rPr>
                  </w:pPr>
                </w:p>
              </w:tc>
            </w:tr>
          </w:tbl>
          <w:p w14:paraId="5B7B2388" w14:textId="0CC77748" w:rsidR="009B4A70" w:rsidRDefault="009B4A70" w:rsidP="009B4A70">
            <w:pPr>
              <w:pStyle w:val="Sraopastraipa"/>
              <w:ind w:left="2138"/>
              <w:jc w:val="both"/>
              <w:rPr>
                <w:rFonts w:ascii="Calibri" w:eastAsia="Times New Roman" w:hAnsi="Calibri" w:cs="Calibri"/>
                <w:sz w:val="22"/>
                <w:szCs w:val="22"/>
              </w:rPr>
            </w:pPr>
          </w:p>
          <w:p w14:paraId="0999350F" w14:textId="0515F0DF" w:rsidR="001934D1" w:rsidRPr="00D13F20" w:rsidRDefault="001934D1" w:rsidP="001934D1">
            <w:pPr>
              <w:pStyle w:val="Sraopastraipa"/>
              <w:numPr>
                <w:ilvl w:val="2"/>
                <w:numId w:val="1"/>
              </w:numPr>
              <w:spacing w:line="240" w:lineRule="auto"/>
              <w:jc w:val="both"/>
              <w:rPr>
                <w:rFonts w:ascii="Calibri" w:eastAsia="Times New Roman" w:hAnsi="Calibri" w:cs="Calibri"/>
                <w:sz w:val="22"/>
                <w:szCs w:val="22"/>
                <w:lang w:eastAsia="en-US"/>
              </w:rPr>
            </w:pPr>
            <w:r w:rsidRPr="00D13F20">
              <w:rPr>
                <w:rFonts w:ascii="Calibri" w:eastAsia="Times New Roman" w:hAnsi="Calibri" w:cs="Calibri"/>
                <w:b/>
                <w:sz w:val="22"/>
                <w:szCs w:val="22"/>
                <w:lang w:eastAsia="en-US"/>
              </w:rPr>
              <w:t xml:space="preserve">Bendra preliminari pasiūlymo </w:t>
            </w:r>
            <w:bookmarkStart w:id="3" w:name="_Hlk212644237"/>
            <w:r w:rsidRPr="00D13F20">
              <w:rPr>
                <w:rFonts w:ascii="Calibri" w:eastAsia="Times New Roman" w:hAnsi="Calibri" w:cs="Calibri"/>
                <w:b/>
                <w:sz w:val="22"/>
                <w:szCs w:val="22"/>
                <w:lang w:eastAsia="en-US"/>
              </w:rPr>
              <w:t xml:space="preserve">kaina </w:t>
            </w:r>
            <w:r w:rsidRPr="00D13F20">
              <w:rPr>
                <w:rFonts w:ascii="Calibri" w:eastAsia="Times New Roman" w:hAnsi="Calibri" w:cs="Calibri"/>
                <w:i/>
                <w:sz w:val="22"/>
                <w:szCs w:val="22"/>
                <w:lang w:eastAsia="en-US"/>
              </w:rPr>
              <w:t>(naudojama tik pasiūlymų palyginimui ir laimėtojui nustatyti):</w:t>
            </w:r>
            <w:r w:rsidRPr="00D13F20">
              <w:rPr>
                <w:rFonts w:ascii="Calibri" w:eastAsia="Times New Roman" w:hAnsi="Calibri" w:cs="Calibri"/>
                <w:sz w:val="22"/>
                <w:szCs w:val="22"/>
                <w:lang w:eastAsia="en-US"/>
              </w:rPr>
              <w:t xml:space="preserve"> </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4"/>
              <w:gridCol w:w="3628"/>
              <w:gridCol w:w="5674"/>
            </w:tblGrid>
            <w:tr w:rsidR="001934D1" w:rsidRPr="00122EDC" w14:paraId="406D3427"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59526F6" w14:textId="77777777" w:rsidR="001934D1" w:rsidRPr="00122EDC" w:rsidRDefault="001934D1" w:rsidP="001934D1">
                  <w:pPr>
                    <w:pStyle w:val="Sraopastraipa"/>
                    <w:ind w:left="567"/>
                    <w:jc w:val="both"/>
                    <w:rPr>
                      <w:rFonts w:eastAsia="Times New Roman" w:cstheme="minorHAns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6049324" w14:textId="77777777" w:rsidR="001934D1" w:rsidRPr="00122EDC" w:rsidRDefault="001934D1" w:rsidP="001934D1">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Kaina skaičiais, EUR</w:t>
                  </w:r>
                </w:p>
              </w:tc>
              <w:tc>
                <w:tcPr>
                  <w:tcW w:w="2127"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8DBBE0" w14:textId="77777777" w:rsidR="001934D1" w:rsidRPr="00122EDC" w:rsidRDefault="001934D1" w:rsidP="001934D1">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Kaina žodžiais, EUR</w:t>
                  </w:r>
                </w:p>
              </w:tc>
            </w:tr>
            <w:tr w:rsidR="001934D1" w:rsidRPr="00122EDC" w14:paraId="1C1BB727"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8E8E8" w:themeFill="background2"/>
                </w:tcPr>
                <w:p w14:paraId="3876835A" w14:textId="69793107" w:rsidR="001934D1" w:rsidRPr="00D13F20" w:rsidRDefault="001934D1" w:rsidP="00F21F65">
                  <w:pPr>
                    <w:jc w:val="both"/>
                  </w:pPr>
                  <w:r>
                    <w:t xml:space="preserve">Bendra preliminari pasiūlymo kaina už </w:t>
                  </w:r>
                  <w:r w:rsidRPr="003E17CF">
                    <w:t>IT infrastruktūros nuomos paslaug</w:t>
                  </w:r>
                  <w:r>
                    <w:t>a</w:t>
                  </w:r>
                  <w:r w:rsidRPr="003E17CF">
                    <w:t xml:space="preserve">s </w:t>
                  </w:r>
                  <w:r w:rsidR="00FA3929">
                    <w:t>(</w:t>
                  </w:r>
                  <w:r w:rsidR="00FA3929" w:rsidRPr="00F21F65">
                    <w:rPr>
                      <w:i/>
                      <w:iCs/>
                    </w:rPr>
                    <w:t xml:space="preserve">įrašoma iš </w:t>
                  </w:r>
                  <w:r w:rsidRPr="00F21F65">
                    <w:rPr>
                      <w:i/>
                      <w:iCs/>
                    </w:rPr>
                    <w:t>2.5.1 punkt</w:t>
                  </w:r>
                  <w:r w:rsidR="00FA3929" w:rsidRPr="00F21F65">
                    <w:rPr>
                      <w:i/>
                      <w:iCs/>
                    </w:rPr>
                    <w:t>o</w:t>
                  </w:r>
                  <w:r w:rsidR="00FA3929">
                    <w:t>)</w:t>
                  </w:r>
                  <w:r w:rsidR="00D13F20">
                    <w:t xml:space="preserve">, EUR be PVM </w:t>
                  </w:r>
                  <w:r w:rsidR="00D13F20" w:rsidRPr="00F21F65">
                    <w:rPr>
                      <w:b/>
                      <w:bCs/>
                    </w:rPr>
                    <w:t>(1)</w:t>
                  </w:r>
                </w:p>
              </w:tc>
              <w:tc>
                <w:tcPr>
                  <w:tcW w:w="1360" w:type="pct"/>
                  <w:tcBorders>
                    <w:top w:val="single" w:sz="4" w:space="0" w:color="auto"/>
                    <w:left w:val="single" w:sz="4" w:space="0" w:color="auto"/>
                    <w:bottom w:val="single" w:sz="4" w:space="0" w:color="auto"/>
                    <w:right w:val="single" w:sz="4" w:space="0" w:color="auto"/>
                  </w:tcBorders>
                  <w:vAlign w:val="center"/>
                </w:tcPr>
                <w:p w14:paraId="3599DC9A" w14:textId="77777777" w:rsidR="001934D1" w:rsidRPr="00122EDC" w:rsidRDefault="001934D1" w:rsidP="001934D1">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6AB0CFAB" w14:textId="77777777" w:rsidR="001934D1" w:rsidRPr="00122EDC" w:rsidRDefault="001934D1" w:rsidP="001934D1">
                  <w:pPr>
                    <w:pStyle w:val="Sraopastraipa"/>
                    <w:ind w:left="567"/>
                    <w:jc w:val="both"/>
                    <w:rPr>
                      <w:rFonts w:eastAsia="Times New Roman" w:cstheme="minorHAnsi"/>
                      <w:sz w:val="22"/>
                      <w:szCs w:val="22"/>
                      <w:lang w:eastAsia="en-US"/>
                    </w:rPr>
                  </w:pPr>
                </w:p>
              </w:tc>
            </w:tr>
            <w:tr w:rsidR="001934D1" w:rsidRPr="00122EDC" w14:paraId="64B8C796"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8E8E8" w:themeFill="background2"/>
                </w:tcPr>
                <w:p w14:paraId="6E4E1973" w14:textId="79938637" w:rsidR="001934D1" w:rsidRPr="00D13F20" w:rsidRDefault="001934D1" w:rsidP="00F21F65">
                  <w:pPr>
                    <w:jc w:val="both"/>
                  </w:pPr>
                  <w:r>
                    <w:lastRenderedPageBreak/>
                    <w:t xml:space="preserve">Bendra preliminari pasiūlymo kaina už </w:t>
                  </w:r>
                  <w:r w:rsidRPr="00F21F65">
                    <w:rPr>
                      <w:bCs/>
                      <w:iCs/>
                    </w:rPr>
                    <w:t>NIT infrastruktūros priežiūros paslaugas (</w:t>
                  </w:r>
                  <w:r w:rsidRPr="00F21F65">
                    <w:rPr>
                      <w:bCs/>
                      <w:i/>
                    </w:rPr>
                    <w:t>įrašoma iš 2.5.2 punkto</w:t>
                  </w:r>
                  <w:r w:rsidRPr="00F21F65">
                    <w:rPr>
                      <w:bCs/>
                      <w:iCs/>
                    </w:rPr>
                    <w:t>)</w:t>
                  </w:r>
                  <w:r w:rsidR="00D13F20" w:rsidRPr="00F21F65">
                    <w:rPr>
                      <w:bCs/>
                      <w:iCs/>
                    </w:rPr>
                    <w:t xml:space="preserve"> </w:t>
                  </w:r>
                  <w:r w:rsidR="00D13F20">
                    <w:t xml:space="preserve">EUR be PVM </w:t>
                  </w:r>
                  <w:r w:rsidR="00D13F20" w:rsidRPr="00F21F65">
                    <w:rPr>
                      <w:b/>
                      <w:bCs/>
                    </w:rPr>
                    <w:t>(2)</w:t>
                  </w:r>
                </w:p>
              </w:tc>
              <w:tc>
                <w:tcPr>
                  <w:tcW w:w="1360" w:type="pct"/>
                  <w:tcBorders>
                    <w:top w:val="single" w:sz="4" w:space="0" w:color="auto"/>
                    <w:left w:val="single" w:sz="4" w:space="0" w:color="auto"/>
                    <w:bottom w:val="single" w:sz="4" w:space="0" w:color="auto"/>
                    <w:right w:val="single" w:sz="4" w:space="0" w:color="auto"/>
                  </w:tcBorders>
                  <w:vAlign w:val="center"/>
                </w:tcPr>
                <w:p w14:paraId="45333927" w14:textId="77777777" w:rsidR="001934D1" w:rsidRPr="00122EDC" w:rsidRDefault="001934D1" w:rsidP="001934D1">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5924680E" w14:textId="77777777" w:rsidR="001934D1" w:rsidRPr="00122EDC" w:rsidRDefault="001934D1" w:rsidP="001934D1">
                  <w:pPr>
                    <w:pStyle w:val="Sraopastraipa"/>
                    <w:ind w:left="567"/>
                    <w:jc w:val="both"/>
                    <w:rPr>
                      <w:rFonts w:eastAsia="Times New Roman" w:cstheme="minorHAnsi"/>
                      <w:sz w:val="22"/>
                      <w:szCs w:val="22"/>
                      <w:lang w:eastAsia="en-US"/>
                    </w:rPr>
                  </w:pPr>
                </w:p>
              </w:tc>
            </w:tr>
            <w:tr w:rsidR="001934D1" w:rsidRPr="00122EDC" w14:paraId="3244B387"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8E8E8" w:themeFill="background2"/>
                </w:tcPr>
                <w:p w14:paraId="71B3CCD3" w14:textId="008B7CBD" w:rsidR="001934D1" w:rsidRPr="00D13F20" w:rsidRDefault="001934D1" w:rsidP="00F21F65">
                  <w:pPr>
                    <w:jc w:val="both"/>
                  </w:pPr>
                  <w:r>
                    <w:t>Bendra preliminari pasiūlymo kaina už p</w:t>
                  </w:r>
                  <w:r w:rsidRPr="0065067B">
                    <w:t>apildom</w:t>
                  </w:r>
                  <w:r>
                    <w:t xml:space="preserve">as </w:t>
                  </w:r>
                  <w:r w:rsidRPr="0065067B">
                    <w:t>paslaug</w:t>
                  </w:r>
                  <w:r>
                    <w:t>as</w:t>
                  </w:r>
                  <w:r w:rsidRPr="0065067B">
                    <w:t xml:space="preserve"> </w:t>
                  </w:r>
                  <w:r w:rsidR="00FA3929">
                    <w:t>(</w:t>
                  </w:r>
                  <w:r w:rsidR="00FA3929" w:rsidRPr="00F21F65">
                    <w:rPr>
                      <w:i/>
                      <w:iCs/>
                    </w:rPr>
                    <w:t xml:space="preserve">įrašoma iš </w:t>
                  </w:r>
                  <w:r w:rsidRPr="00F21F65">
                    <w:rPr>
                      <w:i/>
                      <w:iCs/>
                    </w:rPr>
                    <w:t xml:space="preserve"> 2.5.3 punkt</w:t>
                  </w:r>
                  <w:r w:rsidR="00FA3929" w:rsidRPr="00F21F65">
                    <w:rPr>
                      <w:i/>
                      <w:iCs/>
                    </w:rPr>
                    <w:t>o</w:t>
                  </w:r>
                  <w:r w:rsidR="00FA3929">
                    <w:t>)</w:t>
                  </w:r>
                  <w:r w:rsidR="00D13F20">
                    <w:t xml:space="preserve"> EUR be PVM </w:t>
                  </w:r>
                  <w:r w:rsidR="00D13F20" w:rsidRPr="00F21F65">
                    <w:rPr>
                      <w:b/>
                      <w:bCs/>
                    </w:rPr>
                    <w:t>(3)</w:t>
                  </w:r>
                </w:p>
              </w:tc>
              <w:tc>
                <w:tcPr>
                  <w:tcW w:w="1360" w:type="pct"/>
                  <w:tcBorders>
                    <w:top w:val="single" w:sz="4" w:space="0" w:color="auto"/>
                    <w:left w:val="single" w:sz="4" w:space="0" w:color="auto"/>
                    <w:bottom w:val="single" w:sz="4" w:space="0" w:color="auto"/>
                    <w:right w:val="single" w:sz="4" w:space="0" w:color="auto"/>
                  </w:tcBorders>
                  <w:vAlign w:val="center"/>
                </w:tcPr>
                <w:p w14:paraId="19C5A0EF" w14:textId="77777777" w:rsidR="001934D1" w:rsidRPr="00122EDC" w:rsidRDefault="001934D1" w:rsidP="001934D1">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4DBBA20D" w14:textId="77777777" w:rsidR="001934D1" w:rsidRPr="00122EDC" w:rsidRDefault="001934D1" w:rsidP="001934D1">
                  <w:pPr>
                    <w:pStyle w:val="Sraopastraipa"/>
                    <w:ind w:left="567"/>
                    <w:jc w:val="both"/>
                    <w:rPr>
                      <w:rFonts w:eastAsia="Times New Roman" w:cstheme="minorHAnsi"/>
                      <w:sz w:val="22"/>
                      <w:szCs w:val="22"/>
                      <w:lang w:eastAsia="en-US"/>
                    </w:rPr>
                  </w:pPr>
                </w:p>
              </w:tc>
            </w:tr>
            <w:tr w:rsidR="001934D1" w:rsidRPr="00122EDC" w14:paraId="1AA8728D"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8E8E8" w:themeFill="background2"/>
                </w:tcPr>
                <w:p w14:paraId="7864AC3C" w14:textId="09C60DC6" w:rsidR="00D13F20" w:rsidRPr="00F21F65" w:rsidRDefault="001934D1" w:rsidP="00F21F65">
                  <w:pPr>
                    <w:jc w:val="both"/>
                    <w:rPr>
                      <w:rFonts w:eastAsia="Times New Roman" w:cstheme="minorHAnsi"/>
                      <w:b/>
                      <w:sz w:val="22"/>
                      <w:szCs w:val="22"/>
                      <w:lang w:eastAsia="en-US"/>
                    </w:rPr>
                  </w:pPr>
                  <w:r w:rsidRPr="00F21F65">
                    <w:rPr>
                      <w:rFonts w:eastAsia="Times New Roman" w:cstheme="minorHAnsi"/>
                      <w:b/>
                      <w:sz w:val="22"/>
                      <w:szCs w:val="22"/>
                      <w:lang w:eastAsia="en-US"/>
                    </w:rPr>
                    <w:t>Bendra preliminari</w:t>
                  </w:r>
                  <w:r w:rsidR="007B37DB" w:rsidRPr="00F21F65">
                    <w:rPr>
                      <w:rFonts w:eastAsia="Times New Roman" w:cstheme="minorHAnsi"/>
                      <w:b/>
                      <w:sz w:val="22"/>
                      <w:szCs w:val="22"/>
                      <w:lang w:eastAsia="en-US"/>
                    </w:rPr>
                    <w:t xml:space="preserve"> </w:t>
                  </w:r>
                  <w:r w:rsidRPr="00F21F65">
                    <w:rPr>
                      <w:rFonts w:eastAsia="Times New Roman" w:cstheme="minorHAnsi"/>
                      <w:b/>
                      <w:sz w:val="22"/>
                      <w:szCs w:val="22"/>
                      <w:lang w:eastAsia="en-US"/>
                    </w:rPr>
                    <w:t>pasiūlymo kaina</w:t>
                  </w:r>
                  <w:r w:rsidRPr="00F21F65">
                    <w:rPr>
                      <w:rFonts w:eastAsia="Times New Roman" w:cstheme="minorHAnsi"/>
                      <w:i/>
                      <w:sz w:val="22"/>
                      <w:szCs w:val="22"/>
                      <w:lang w:eastAsia="en-US"/>
                    </w:rPr>
                    <w:t xml:space="preserve">, </w:t>
                  </w:r>
                  <w:r w:rsidRPr="00F21F65">
                    <w:rPr>
                      <w:rFonts w:eastAsia="Times New Roman" w:cstheme="minorHAnsi"/>
                      <w:b/>
                      <w:sz w:val="22"/>
                      <w:szCs w:val="22"/>
                      <w:lang w:eastAsia="en-US"/>
                    </w:rPr>
                    <w:t>EUR be PVM</w:t>
                  </w:r>
                </w:p>
                <w:p w14:paraId="1FCDB1EA" w14:textId="4890C55D" w:rsidR="001934D1" w:rsidRPr="00F21F65" w:rsidRDefault="00D13F20" w:rsidP="00F21F65">
                  <w:pPr>
                    <w:jc w:val="both"/>
                    <w:rPr>
                      <w:rFonts w:eastAsia="Times New Roman" w:cstheme="minorHAnsi"/>
                      <w:b/>
                      <w:sz w:val="22"/>
                      <w:szCs w:val="22"/>
                      <w:lang w:eastAsia="en-US"/>
                    </w:rPr>
                  </w:pPr>
                  <w:r w:rsidRPr="00F21F65">
                    <w:rPr>
                      <w:rFonts w:eastAsia="Times New Roman" w:cstheme="minorHAnsi"/>
                      <w:b/>
                      <w:sz w:val="22"/>
                      <w:szCs w:val="22"/>
                      <w:lang w:eastAsia="en-US"/>
                    </w:rPr>
                    <w:t>(4)</w:t>
                  </w:r>
                  <w:r w:rsidRPr="00F21F65">
                    <w:rPr>
                      <w:rFonts w:eastAsia="Times New Roman" w:cstheme="minorHAnsi"/>
                      <w:b/>
                      <w:sz w:val="22"/>
                      <w:szCs w:val="22"/>
                      <w:lang w:val="en-US" w:eastAsia="en-US"/>
                    </w:rPr>
                    <w:t>=</w:t>
                  </w:r>
                  <w:r w:rsidRPr="00F21F65">
                    <w:rPr>
                      <w:rFonts w:eastAsia="Times New Roman" w:cstheme="minorHAnsi"/>
                      <w:b/>
                      <w:sz w:val="22"/>
                      <w:szCs w:val="22"/>
                      <w:lang w:eastAsia="en-US"/>
                    </w:rPr>
                    <w:t>(1)+(2)+(3)</w:t>
                  </w:r>
                </w:p>
              </w:tc>
              <w:tc>
                <w:tcPr>
                  <w:tcW w:w="1360" w:type="pct"/>
                  <w:tcBorders>
                    <w:top w:val="single" w:sz="4" w:space="0" w:color="auto"/>
                    <w:left w:val="single" w:sz="4" w:space="0" w:color="auto"/>
                    <w:bottom w:val="single" w:sz="4" w:space="0" w:color="auto"/>
                    <w:right w:val="single" w:sz="4" w:space="0" w:color="auto"/>
                  </w:tcBorders>
                  <w:vAlign w:val="center"/>
                </w:tcPr>
                <w:p w14:paraId="312F317B" w14:textId="77777777" w:rsidR="001934D1" w:rsidRPr="00122EDC" w:rsidRDefault="001934D1" w:rsidP="001934D1">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7A89FC7E" w14:textId="77777777" w:rsidR="001934D1" w:rsidRPr="00122EDC" w:rsidRDefault="001934D1" w:rsidP="001934D1">
                  <w:pPr>
                    <w:pStyle w:val="Sraopastraipa"/>
                    <w:ind w:left="567"/>
                    <w:jc w:val="both"/>
                    <w:rPr>
                      <w:rFonts w:eastAsia="Times New Roman" w:cstheme="minorHAnsi"/>
                      <w:sz w:val="22"/>
                      <w:szCs w:val="22"/>
                      <w:lang w:eastAsia="en-US"/>
                    </w:rPr>
                  </w:pPr>
                </w:p>
              </w:tc>
            </w:tr>
            <w:tr w:rsidR="001934D1" w:rsidRPr="00122EDC" w14:paraId="68A8FF4E"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8E8E8" w:themeFill="background2"/>
                </w:tcPr>
                <w:p w14:paraId="3F011DF1" w14:textId="77777777" w:rsidR="007B37DB" w:rsidRPr="00F21F65" w:rsidRDefault="001934D1" w:rsidP="00F21F65">
                  <w:pPr>
                    <w:jc w:val="both"/>
                    <w:rPr>
                      <w:rFonts w:eastAsia="Times New Roman" w:cstheme="minorHAnsi"/>
                      <w:b/>
                      <w:bCs/>
                      <w:sz w:val="22"/>
                      <w:szCs w:val="22"/>
                      <w:lang w:eastAsia="en-US"/>
                    </w:rPr>
                  </w:pPr>
                  <w:r w:rsidRPr="00F21F65">
                    <w:rPr>
                      <w:rFonts w:eastAsia="Times New Roman" w:cstheme="minorHAnsi"/>
                      <w:sz w:val="22"/>
                      <w:szCs w:val="22"/>
                      <w:lang w:eastAsia="en-US"/>
                    </w:rPr>
                    <w:t>PVM 21 %</w:t>
                  </w:r>
                  <w:r w:rsidR="00D13F20" w:rsidRPr="00F21F65">
                    <w:rPr>
                      <w:rFonts w:eastAsia="Times New Roman" w:cstheme="minorHAnsi"/>
                      <w:sz w:val="22"/>
                      <w:szCs w:val="22"/>
                      <w:lang w:eastAsia="en-US"/>
                    </w:rPr>
                    <w:t xml:space="preserve"> </w:t>
                  </w:r>
                </w:p>
                <w:p w14:paraId="4B3F399A" w14:textId="2BECBE7F" w:rsidR="001934D1" w:rsidRPr="00F21F65" w:rsidRDefault="007B37DB" w:rsidP="00F21F65">
                  <w:pPr>
                    <w:jc w:val="both"/>
                    <w:rPr>
                      <w:rFonts w:eastAsia="Times New Roman" w:cstheme="minorHAnsi"/>
                      <w:sz w:val="22"/>
                      <w:szCs w:val="22"/>
                      <w:lang w:eastAsia="en-US"/>
                    </w:rPr>
                  </w:pPr>
                  <w:r w:rsidRPr="00F21F65">
                    <w:rPr>
                      <w:rFonts w:eastAsia="Times New Roman" w:cstheme="minorHAnsi"/>
                      <w:b/>
                      <w:bCs/>
                      <w:sz w:val="22"/>
                      <w:szCs w:val="22"/>
                      <w:lang w:eastAsia="en-US"/>
                    </w:rPr>
                    <w:t>(</w:t>
                  </w:r>
                  <w:r w:rsidR="00D13F20" w:rsidRPr="00F21F65">
                    <w:rPr>
                      <w:rFonts w:eastAsia="Times New Roman" w:cstheme="minorHAnsi"/>
                      <w:b/>
                      <w:bCs/>
                      <w:sz w:val="22"/>
                      <w:szCs w:val="22"/>
                      <w:lang w:eastAsia="en-US"/>
                    </w:rPr>
                    <w:t>5)</w:t>
                  </w:r>
                  <w:r w:rsidRPr="00F21F65">
                    <w:rPr>
                      <w:rFonts w:eastAsia="Times New Roman" w:cstheme="minorHAnsi"/>
                      <w:b/>
                      <w:bCs/>
                      <w:sz w:val="22"/>
                      <w:szCs w:val="22"/>
                      <w:lang w:eastAsia="en-US"/>
                    </w:rPr>
                    <w:t>=(4)x</w:t>
                  </w:r>
                  <w:r w:rsidR="00150383" w:rsidRPr="00F21F65">
                    <w:rPr>
                      <w:rFonts w:eastAsia="Times New Roman" w:cstheme="minorHAnsi"/>
                      <w:b/>
                      <w:bCs/>
                      <w:sz w:val="22"/>
                      <w:szCs w:val="22"/>
                      <w:lang w:eastAsia="en-US"/>
                    </w:rPr>
                    <w:t>21</w:t>
                  </w:r>
                  <w:r w:rsidR="00150383" w:rsidRPr="00F21F65">
                    <w:rPr>
                      <w:rFonts w:eastAsia="Times New Roman" w:cstheme="minorHAnsi"/>
                      <w:sz w:val="22"/>
                      <w:szCs w:val="22"/>
                      <w:lang w:eastAsia="en-US"/>
                    </w:rPr>
                    <w:t xml:space="preserve"> %</w:t>
                  </w:r>
                </w:p>
              </w:tc>
              <w:tc>
                <w:tcPr>
                  <w:tcW w:w="1360" w:type="pct"/>
                  <w:tcBorders>
                    <w:top w:val="single" w:sz="4" w:space="0" w:color="auto"/>
                    <w:left w:val="single" w:sz="4" w:space="0" w:color="auto"/>
                    <w:bottom w:val="single" w:sz="4" w:space="0" w:color="auto"/>
                    <w:right w:val="single" w:sz="4" w:space="0" w:color="auto"/>
                  </w:tcBorders>
                  <w:vAlign w:val="center"/>
                </w:tcPr>
                <w:p w14:paraId="5391B37E" w14:textId="77777777" w:rsidR="001934D1" w:rsidRPr="00122EDC" w:rsidRDefault="001934D1" w:rsidP="001934D1">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179FCDDB" w14:textId="77777777" w:rsidR="001934D1" w:rsidRPr="00122EDC" w:rsidRDefault="001934D1" w:rsidP="001934D1">
                  <w:pPr>
                    <w:pStyle w:val="Sraopastraipa"/>
                    <w:ind w:left="567"/>
                    <w:jc w:val="both"/>
                    <w:rPr>
                      <w:rFonts w:eastAsia="Times New Roman" w:cstheme="minorHAnsi"/>
                      <w:sz w:val="22"/>
                      <w:szCs w:val="22"/>
                      <w:lang w:eastAsia="en-US"/>
                    </w:rPr>
                  </w:pPr>
                </w:p>
              </w:tc>
            </w:tr>
            <w:tr w:rsidR="001934D1" w:rsidRPr="00122EDC" w14:paraId="1E4630C0" w14:textId="77777777">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21FA2D" w14:textId="1866BD47" w:rsidR="001934D1" w:rsidRPr="00F21F65" w:rsidRDefault="001934D1" w:rsidP="00F21F65">
                  <w:pPr>
                    <w:jc w:val="both"/>
                    <w:rPr>
                      <w:rFonts w:eastAsia="Times New Roman" w:cstheme="minorHAnsi"/>
                      <w:b/>
                      <w:sz w:val="22"/>
                      <w:szCs w:val="22"/>
                      <w:lang w:eastAsia="en-US"/>
                    </w:rPr>
                  </w:pPr>
                  <w:r w:rsidRPr="00F21F65">
                    <w:rPr>
                      <w:rFonts w:eastAsia="Times New Roman" w:cstheme="minorHAnsi"/>
                      <w:b/>
                      <w:sz w:val="22"/>
                      <w:szCs w:val="22"/>
                      <w:lang w:eastAsia="en-US"/>
                    </w:rPr>
                    <w:t>Bendra preliminari pasiūlymo kaina</w:t>
                  </w:r>
                  <w:r w:rsidR="007B37DB" w:rsidRPr="00F21F65">
                    <w:rPr>
                      <w:rFonts w:eastAsia="Times New Roman" w:cstheme="minorHAnsi"/>
                      <w:b/>
                      <w:sz w:val="22"/>
                      <w:szCs w:val="22"/>
                      <w:lang w:eastAsia="en-US"/>
                    </w:rPr>
                    <w:t xml:space="preserve"> </w:t>
                  </w:r>
                  <w:r w:rsidRPr="00F21F65">
                    <w:rPr>
                      <w:rFonts w:eastAsia="Times New Roman" w:cstheme="minorHAnsi"/>
                      <w:i/>
                      <w:sz w:val="22"/>
                      <w:szCs w:val="22"/>
                      <w:lang w:eastAsia="en-US"/>
                    </w:rPr>
                    <w:t xml:space="preserve">(naudojama pasiūlymų palyginimui ir laimėtojui nustatyti), </w:t>
                  </w:r>
                  <w:r w:rsidRPr="00F21F65">
                    <w:rPr>
                      <w:rFonts w:eastAsia="Times New Roman" w:cstheme="minorHAnsi"/>
                      <w:b/>
                      <w:sz w:val="22"/>
                      <w:szCs w:val="22"/>
                      <w:lang w:eastAsia="en-US"/>
                    </w:rPr>
                    <w:t>EUR su PVM</w:t>
                  </w:r>
                  <w:r w:rsidR="00D13F20" w:rsidRPr="00F21F65">
                    <w:rPr>
                      <w:rFonts w:eastAsia="Times New Roman" w:cstheme="minorHAnsi"/>
                      <w:b/>
                      <w:sz w:val="22"/>
                      <w:szCs w:val="22"/>
                      <w:lang w:eastAsia="en-US"/>
                    </w:rPr>
                    <w:t xml:space="preserve"> </w:t>
                  </w:r>
                </w:p>
                <w:p w14:paraId="4E74AF15" w14:textId="688F3BC5" w:rsidR="00D13F20" w:rsidRPr="00F21F65" w:rsidRDefault="00D13F20" w:rsidP="00F21F65">
                  <w:pPr>
                    <w:jc w:val="both"/>
                    <w:rPr>
                      <w:rFonts w:eastAsia="Times New Roman" w:cstheme="minorHAnsi"/>
                      <w:sz w:val="22"/>
                      <w:szCs w:val="22"/>
                      <w:lang w:eastAsia="en-US"/>
                    </w:rPr>
                  </w:pPr>
                  <w:r w:rsidRPr="00F21F65">
                    <w:rPr>
                      <w:rFonts w:eastAsia="Times New Roman" w:cstheme="minorHAnsi"/>
                      <w:b/>
                      <w:sz w:val="22"/>
                      <w:szCs w:val="22"/>
                      <w:lang w:eastAsia="en-US"/>
                    </w:rPr>
                    <w:t>(6)=(4)+(5)</w:t>
                  </w:r>
                </w:p>
              </w:tc>
              <w:tc>
                <w:tcPr>
                  <w:tcW w:w="1360" w:type="pct"/>
                  <w:tcBorders>
                    <w:top w:val="single" w:sz="4" w:space="0" w:color="auto"/>
                    <w:left w:val="single" w:sz="4" w:space="0" w:color="auto"/>
                    <w:bottom w:val="single" w:sz="4" w:space="0" w:color="auto"/>
                    <w:right w:val="single" w:sz="4" w:space="0" w:color="auto"/>
                  </w:tcBorders>
                  <w:vAlign w:val="center"/>
                </w:tcPr>
                <w:p w14:paraId="6D6D8D38" w14:textId="77777777" w:rsidR="001934D1" w:rsidRPr="00122EDC" w:rsidRDefault="001934D1" w:rsidP="001934D1">
                  <w:pPr>
                    <w:pStyle w:val="Sraopastraipa"/>
                    <w:ind w:left="567"/>
                    <w:jc w:val="both"/>
                    <w:rPr>
                      <w:rFonts w:eastAsia="Times New Roman" w:cstheme="minorHAnsi"/>
                      <w:b/>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1ECFA052" w14:textId="77777777" w:rsidR="001934D1" w:rsidRPr="00122EDC" w:rsidRDefault="001934D1" w:rsidP="001934D1">
                  <w:pPr>
                    <w:pStyle w:val="Sraopastraipa"/>
                    <w:ind w:left="567"/>
                    <w:jc w:val="both"/>
                    <w:rPr>
                      <w:rFonts w:eastAsia="Times New Roman" w:cstheme="minorHAnsi"/>
                      <w:b/>
                      <w:sz w:val="22"/>
                      <w:szCs w:val="22"/>
                      <w:lang w:eastAsia="en-US"/>
                    </w:rPr>
                  </w:pPr>
                </w:p>
              </w:tc>
            </w:tr>
          </w:tbl>
          <w:p w14:paraId="410DF9E4" w14:textId="242D9E54" w:rsidR="009B4A70" w:rsidRPr="00FA3929" w:rsidRDefault="009B4A70" w:rsidP="00FA3929">
            <w:pPr>
              <w:jc w:val="both"/>
              <w:rPr>
                <w:rFonts w:ascii="Calibri" w:eastAsia="Times New Roman" w:hAnsi="Calibri" w:cs="Calibri"/>
                <w:sz w:val="22"/>
                <w:szCs w:val="22"/>
              </w:rPr>
            </w:pPr>
          </w:p>
          <w:p w14:paraId="4F0A7CD6" w14:textId="1E0F03B5" w:rsidR="00537B37" w:rsidRPr="00507C24" w:rsidRDefault="00537B37">
            <w:pPr>
              <w:pStyle w:val="Sraopastraipa"/>
              <w:numPr>
                <w:ilvl w:val="1"/>
                <w:numId w:val="1"/>
              </w:numPr>
              <w:jc w:val="both"/>
              <w:rPr>
                <w:rFonts w:ascii="Calibri" w:eastAsia="Times New Roman" w:hAnsi="Calibri" w:cs="Calibri"/>
                <w:sz w:val="22"/>
                <w:szCs w:val="22"/>
              </w:rPr>
            </w:pPr>
            <w:r w:rsidRPr="00507C24">
              <w:rPr>
                <w:rFonts w:ascii="Calibri" w:eastAsia="Times New Roman" w:hAnsi="Calibri" w:cs="Calibri"/>
                <w:sz w:val="22"/>
                <w:szCs w:val="22"/>
              </w:rPr>
              <w:t>Nurodomos priežastys ir paaiškinimas:</w:t>
            </w:r>
          </w:p>
          <w:p w14:paraId="6063F16F" w14:textId="77777777" w:rsidR="00537B37" w:rsidRPr="00507C24" w:rsidRDefault="00537B37">
            <w:pPr>
              <w:jc w:val="both"/>
              <w:rPr>
                <w:rFonts w:ascii="Calibri" w:eastAsia="Times New Roman" w:hAnsi="Calibri" w:cs="Calibri"/>
                <w:i/>
                <w:sz w:val="22"/>
                <w:szCs w:val="22"/>
              </w:rPr>
            </w:pPr>
            <w:r w:rsidRPr="00507C24">
              <w:rPr>
                <w:rFonts w:ascii="Calibri" w:eastAsia="Times New Roman" w:hAnsi="Calibri" w:cs="Calibri"/>
                <w:sz w:val="22"/>
                <w:szCs w:val="22"/>
              </w:rPr>
              <w:t>*</w:t>
            </w:r>
            <w:r w:rsidRPr="00507C24">
              <w:rPr>
                <w:rFonts w:ascii="Calibri" w:eastAsia="Times New Roman" w:hAnsi="Calibri" w:cs="Calibri"/>
                <w:i/>
                <w:sz w:val="22"/>
                <w:szCs w:val="22"/>
              </w:rPr>
              <w:t>Jeigu pagal galiojančius teisės aktus tiekėjui nereikia mokėti PVM ir jis pasiūlyme nurodo bendrą pasiūlymo kainą be PVM;</w:t>
            </w:r>
          </w:p>
          <w:p w14:paraId="75322B67" w14:textId="77777777" w:rsidR="00537B37" w:rsidRPr="00507C24" w:rsidRDefault="00537B37">
            <w:pPr>
              <w:jc w:val="both"/>
              <w:rPr>
                <w:rFonts w:ascii="Calibri" w:eastAsia="Times New Roman" w:hAnsi="Calibri" w:cs="Calibri"/>
                <w:i/>
                <w:sz w:val="22"/>
                <w:szCs w:val="22"/>
              </w:rPr>
            </w:pPr>
            <w:r w:rsidRPr="00507C24">
              <w:rPr>
                <w:rFonts w:ascii="Calibri" w:eastAsia="Times New Roman" w:hAnsi="Calibri" w:cs="Calibri"/>
                <w:i/>
                <w:sz w:val="22"/>
                <w:szCs w:val="22"/>
              </w:rPr>
              <w:t xml:space="preserve">*Jeigu pagal galiojančius teisės aktus pirkimo objektui taikomas lengvatinis arba 0 proc. PVM tarifas. </w:t>
            </w:r>
          </w:p>
          <w:p w14:paraId="4EEAC8F5" w14:textId="307FABBE" w:rsidR="00537B37" w:rsidRPr="00507C24" w:rsidRDefault="00537B37">
            <w:pPr>
              <w:jc w:val="both"/>
              <w:rPr>
                <w:rFonts w:ascii="Calibri" w:eastAsia="Times New Roman" w:hAnsi="Calibri" w:cs="Calibri"/>
                <w:i/>
                <w:sz w:val="22"/>
                <w:szCs w:val="22"/>
              </w:rPr>
            </w:pPr>
            <w:r w:rsidRPr="00507C24">
              <w:rPr>
                <w:rFonts w:ascii="Calibri" w:eastAsia="Times New Roman" w:hAnsi="Calibri" w:cs="Calibri"/>
                <w:i/>
                <w:sz w:val="22"/>
                <w:szCs w:val="22"/>
              </w:rPr>
              <w:t xml:space="preserve">*Jeigu taikomi skirtingi PVM tarifai, </w:t>
            </w:r>
            <w:r w:rsidR="00E339D6">
              <w:rPr>
                <w:rFonts w:ascii="Calibri" w:eastAsia="Times New Roman" w:hAnsi="Calibri" w:cs="Calibri"/>
                <w:i/>
                <w:sz w:val="22"/>
                <w:szCs w:val="22"/>
              </w:rPr>
              <w:t>t</w:t>
            </w:r>
            <w:r w:rsidRPr="00507C24">
              <w:rPr>
                <w:rFonts w:ascii="Calibri" w:eastAsia="Times New Roman" w:hAnsi="Calibri" w:cs="Calibri"/>
                <w:i/>
                <w:sz w:val="22"/>
                <w:szCs w:val="22"/>
              </w:rPr>
              <w:t>iekėjas gali įterpti papildomas PVM eilutes ir paaiškinti kurioms eilutėms koks PVM tarifas taikomas ir kodėl</w:t>
            </w:r>
          </w:p>
        </w:tc>
      </w:tr>
      <w:tr w:rsidR="001934D1" w:rsidRPr="00507C24" w14:paraId="3C4088A0" w14:textId="77777777">
        <w:tc>
          <w:tcPr>
            <w:tcW w:w="13562" w:type="dxa"/>
            <w:tcBorders>
              <w:top w:val="nil"/>
              <w:left w:val="nil"/>
              <w:bottom w:val="nil"/>
              <w:right w:val="nil"/>
            </w:tcBorders>
          </w:tcPr>
          <w:p w14:paraId="119FD87A" w14:textId="77777777" w:rsidR="001934D1" w:rsidRDefault="001934D1" w:rsidP="009B4A70">
            <w:pPr>
              <w:pStyle w:val="Sraopastraipa"/>
              <w:ind w:left="927"/>
              <w:jc w:val="both"/>
              <w:rPr>
                <w:rFonts w:ascii="Calibri" w:eastAsia="Times New Roman" w:hAnsi="Calibri" w:cs="Calibri"/>
                <w:sz w:val="22"/>
                <w:szCs w:val="22"/>
              </w:rPr>
            </w:pPr>
          </w:p>
        </w:tc>
      </w:tr>
      <w:tr w:rsidR="001934D1" w:rsidRPr="00507C24" w14:paraId="09B40C4E" w14:textId="77777777">
        <w:tc>
          <w:tcPr>
            <w:tcW w:w="13562" w:type="dxa"/>
            <w:tcBorders>
              <w:top w:val="nil"/>
              <w:left w:val="nil"/>
              <w:bottom w:val="nil"/>
              <w:right w:val="nil"/>
            </w:tcBorders>
          </w:tcPr>
          <w:p w14:paraId="6BCF45C2" w14:textId="77777777" w:rsidR="001934D1" w:rsidRPr="00FA3929" w:rsidRDefault="001934D1" w:rsidP="00FA3929">
            <w:pPr>
              <w:jc w:val="both"/>
              <w:rPr>
                <w:rFonts w:ascii="Calibri" w:eastAsia="Times New Roman" w:hAnsi="Calibri" w:cs="Calibri"/>
                <w:sz w:val="22"/>
                <w:szCs w:val="22"/>
              </w:rPr>
            </w:pPr>
          </w:p>
        </w:tc>
      </w:tr>
      <w:tr w:rsidR="00537B37" w:rsidRPr="00507C24" w14:paraId="41CF0955" w14:textId="77777777">
        <w:tc>
          <w:tcPr>
            <w:tcW w:w="13562" w:type="dxa"/>
            <w:tcBorders>
              <w:top w:val="nil"/>
              <w:left w:val="nil"/>
              <w:right w:val="nil"/>
            </w:tcBorders>
          </w:tcPr>
          <w:p w14:paraId="5D849182" w14:textId="77777777" w:rsidR="00537B37" w:rsidRPr="00507C24" w:rsidRDefault="00537B37">
            <w:pPr>
              <w:jc w:val="both"/>
              <w:rPr>
                <w:rFonts w:ascii="Calibri" w:eastAsia="Times New Roman" w:hAnsi="Calibri" w:cs="Calibri"/>
                <w:i/>
                <w:iCs/>
                <w:sz w:val="22"/>
                <w:szCs w:val="22"/>
              </w:rPr>
            </w:pPr>
            <w:r w:rsidRPr="00507C24">
              <w:rPr>
                <w:rFonts w:ascii="Calibri" w:eastAsia="Times New Roman" w:hAnsi="Calibri" w:cs="Calibri"/>
                <w:i/>
                <w:iCs/>
                <w:color w:val="A02B93" w:themeColor="accent5"/>
                <w:sz w:val="22"/>
                <w:szCs w:val="22"/>
              </w:rPr>
              <w:t>tiekėjo įrašomi paaiškinimai ir teisinis pagrindas</w:t>
            </w:r>
          </w:p>
        </w:tc>
      </w:tr>
    </w:tbl>
    <w:p w14:paraId="0D0C1405" w14:textId="77777777" w:rsidR="00FA3929" w:rsidRDefault="00FA3929" w:rsidP="00537B37">
      <w:pPr>
        <w:spacing w:after="0" w:line="240" w:lineRule="auto"/>
        <w:jc w:val="both"/>
        <w:rPr>
          <w:rFonts w:ascii="Calibri" w:eastAsia="Times New Roman" w:hAnsi="Calibri" w:cs="Calibri"/>
          <w:sz w:val="22"/>
          <w:szCs w:val="22"/>
          <w:lang w:eastAsia="en-US"/>
        </w:rPr>
      </w:pPr>
    </w:p>
    <w:p w14:paraId="7D627601" w14:textId="77777777" w:rsidR="007107B9" w:rsidRDefault="007107B9" w:rsidP="00537B37">
      <w:pPr>
        <w:spacing w:after="0" w:line="240" w:lineRule="auto"/>
        <w:jc w:val="both"/>
        <w:rPr>
          <w:rFonts w:ascii="Calibri" w:eastAsia="Times New Roman" w:hAnsi="Calibri" w:cs="Calibri"/>
          <w:sz w:val="22"/>
          <w:szCs w:val="22"/>
          <w:lang w:eastAsia="en-US"/>
        </w:rPr>
      </w:pPr>
    </w:p>
    <w:p w14:paraId="0223A857" w14:textId="77777777" w:rsidR="007107B9" w:rsidRDefault="007107B9">
      <w:pPr>
        <w:spacing w:line="278" w:lineRule="auto"/>
        <w:rPr>
          <w:rFonts w:ascii="Calibri" w:eastAsia="Times New Roman" w:hAnsi="Calibri" w:cs="Calibri"/>
          <w:sz w:val="22"/>
          <w:szCs w:val="22"/>
          <w:lang w:eastAsia="en-US"/>
        </w:rPr>
      </w:pPr>
    </w:p>
    <w:p w14:paraId="77426624" w14:textId="77777777" w:rsidR="007107B9" w:rsidRPr="00507C24" w:rsidRDefault="007107B9" w:rsidP="00537B37">
      <w:pPr>
        <w:spacing w:after="0" w:line="240" w:lineRule="auto"/>
        <w:jc w:val="both"/>
        <w:rPr>
          <w:rFonts w:ascii="Calibri" w:eastAsia="Times New Roman" w:hAnsi="Calibri" w:cs="Calibri"/>
          <w:sz w:val="22"/>
          <w:szCs w:val="22"/>
          <w:lang w:eastAsia="en-US"/>
        </w:rPr>
      </w:pPr>
    </w:p>
    <w:p w14:paraId="7E40D89D" w14:textId="77777777" w:rsidR="00537B37" w:rsidRPr="00507C24" w:rsidRDefault="00537B37" w:rsidP="00537B37">
      <w:pPr>
        <w:pStyle w:val="Sraopastraipa"/>
        <w:numPr>
          <w:ilvl w:val="0"/>
          <w:numId w:val="1"/>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Prie Pasiūlymo B dalies pridedami dokumentai ir informacija apie konfidencialumą</w:t>
      </w:r>
    </w:p>
    <w:p w14:paraId="18C2F19A" w14:textId="77777777" w:rsidR="00537B37" w:rsidRPr="00507C24" w:rsidRDefault="00537B37" w:rsidP="00537B37">
      <w:pPr>
        <w:spacing w:after="0" w:line="240" w:lineRule="auto"/>
        <w:jc w:val="both"/>
        <w:rPr>
          <w:rFonts w:ascii="Calibri" w:eastAsia="Times New Roman" w:hAnsi="Calibri" w:cs="Calibri"/>
          <w:i/>
          <w:iCs/>
          <w:sz w:val="22"/>
          <w:szCs w:val="22"/>
          <w:lang w:eastAsia="en-US"/>
        </w:rPr>
      </w:pPr>
      <w:r w:rsidRPr="00507C24">
        <w:rPr>
          <w:rFonts w:ascii="Calibri" w:eastAsia="Times New Roman" w:hAnsi="Calibri" w:cs="Calibri"/>
          <w:i/>
          <w:iCs/>
          <w:sz w:val="22"/>
          <w:szCs w:val="22"/>
          <w:lang w:eastAsia="en-US"/>
        </w:rPr>
        <w:t>(Jei nenurodyta kitaip, visi dokumentai teikiami su pasiūlymu CVP IS priemonėmis)</w:t>
      </w:r>
    </w:p>
    <w:tbl>
      <w:tblPr>
        <w:tblStyle w:val="Lentelstinklelis"/>
        <w:tblW w:w="14596" w:type="dxa"/>
        <w:tblInd w:w="0" w:type="dxa"/>
        <w:tblLook w:val="04A0" w:firstRow="1" w:lastRow="0" w:firstColumn="1" w:lastColumn="0" w:noHBand="0" w:noVBand="1"/>
      </w:tblPr>
      <w:tblGrid>
        <w:gridCol w:w="518"/>
        <w:gridCol w:w="3917"/>
        <w:gridCol w:w="3685"/>
        <w:gridCol w:w="6476"/>
      </w:tblGrid>
      <w:tr w:rsidR="00537B37" w:rsidRPr="00507C24" w14:paraId="2A2F3727"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9BB7073"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Eil.</w:t>
            </w:r>
          </w:p>
          <w:p w14:paraId="76D59489"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AB044C7"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74B6D9E"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Ar dokumente yra konfidencialios informacijos</w:t>
            </w:r>
            <w:r w:rsidRPr="00507C24">
              <w:rPr>
                <w:rStyle w:val="Puslapioinaosnuoroda"/>
                <w:rFonts w:ascii="Calibri" w:hAnsi="Calibri" w:cs="Calibri"/>
                <w:b/>
                <w:bCs/>
                <w:sz w:val="22"/>
                <w:szCs w:val="22"/>
              </w:rPr>
              <w:footnoteReference w:id="1"/>
            </w:r>
            <w:r w:rsidRPr="00507C24">
              <w:rPr>
                <w:rFonts w:ascii="Calibri" w:hAnsi="Calibri" w:cs="Calibri"/>
                <w:b/>
                <w:bCs/>
                <w:sz w:val="22"/>
                <w:szCs w:val="22"/>
              </w:rPr>
              <w:t>?</w:t>
            </w:r>
          </w:p>
          <w:p w14:paraId="03B932D3"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 xml:space="preserve">(Taip / Ne) </w:t>
            </w:r>
          </w:p>
          <w:p w14:paraId="72DF75C2"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Jeigu yra konfidencialios informacijos, nurodoma dokumento dalis / puslapis, kuriame yra konfidenciali informacija)</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B57AA8" w14:textId="77777777" w:rsidR="00537B37" w:rsidRPr="00507C24" w:rsidRDefault="00537B37">
            <w:pPr>
              <w:jc w:val="center"/>
              <w:rPr>
                <w:rFonts w:ascii="Calibri" w:hAnsi="Calibri" w:cs="Calibri"/>
                <w:b/>
                <w:bCs/>
                <w:sz w:val="22"/>
                <w:szCs w:val="22"/>
              </w:rPr>
            </w:pPr>
            <w:r w:rsidRPr="00507C24">
              <w:rPr>
                <w:rFonts w:ascii="Calibri" w:hAnsi="Calibri" w:cs="Calibri"/>
                <w:b/>
                <w:bCs/>
                <w:sz w:val="22"/>
                <w:szCs w:val="22"/>
              </w:rPr>
              <w:t>Paaiškinimas, kokia konkreti informacija dokumente yra konfidenciali ir kodėl</w:t>
            </w:r>
          </w:p>
        </w:tc>
      </w:tr>
      <w:tr w:rsidR="00537B37" w:rsidRPr="00507C24" w14:paraId="44566596"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3AEE1" w14:textId="77777777" w:rsidR="00537B37" w:rsidRPr="00507C24" w:rsidRDefault="00537B37">
            <w:pPr>
              <w:jc w:val="center"/>
              <w:rPr>
                <w:rFonts w:ascii="Calibri" w:hAnsi="Calibri" w:cs="Calibri"/>
                <w:bCs/>
                <w:sz w:val="22"/>
                <w:szCs w:val="22"/>
              </w:rPr>
            </w:pPr>
            <w:r w:rsidRPr="00507C2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8EB2B" w14:textId="77777777" w:rsidR="00537B37" w:rsidRPr="00507C24" w:rsidRDefault="00537B37">
            <w:pPr>
              <w:jc w:val="center"/>
              <w:rPr>
                <w:rFonts w:ascii="Calibri" w:hAnsi="Calibri" w:cs="Calibri"/>
                <w:bCs/>
                <w:sz w:val="22"/>
                <w:szCs w:val="22"/>
              </w:rPr>
            </w:pPr>
            <w:r w:rsidRPr="00507C2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2AD29" w14:textId="612C81C8" w:rsidR="00537B37" w:rsidRPr="00507C24" w:rsidRDefault="00FA3929">
            <w:pPr>
              <w:jc w:val="center"/>
              <w:rPr>
                <w:rFonts w:ascii="Calibri" w:hAnsi="Calibri" w:cs="Calibri"/>
                <w:bCs/>
                <w:i/>
                <w:iCs/>
                <w:sz w:val="22"/>
                <w:szCs w:val="22"/>
              </w:rPr>
            </w:pPr>
            <w:r>
              <w:rPr>
                <w:rFonts w:ascii="Calibri" w:hAnsi="Calibri" w:cs="Calibri"/>
                <w:bCs/>
                <w:i/>
                <w:iCs/>
                <w:sz w:val="22"/>
                <w:szCs w:val="22"/>
              </w:rPr>
              <w:t>3</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9BDE3" w14:textId="3FE7F4AE" w:rsidR="00537B37" w:rsidRPr="00507C24" w:rsidRDefault="00FA3929">
            <w:pPr>
              <w:jc w:val="center"/>
              <w:rPr>
                <w:rFonts w:ascii="Calibri" w:hAnsi="Calibri" w:cs="Calibri"/>
                <w:bCs/>
                <w:sz w:val="22"/>
                <w:szCs w:val="22"/>
              </w:rPr>
            </w:pPr>
            <w:r>
              <w:rPr>
                <w:rFonts w:ascii="Calibri" w:hAnsi="Calibri" w:cs="Calibri"/>
                <w:bCs/>
                <w:sz w:val="22"/>
                <w:szCs w:val="22"/>
              </w:rPr>
              <w:t>4</w:t>
            </w:r>
          </w:p>
        </w:tc>
      </w:tr>
      <w:tr w:rsidR="00537B37" w:rsidRPr="00507C24" w14:paraId="2E16EFD2"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40734" w14:textId="77777777" w:rsidR="00537B37" w:rsidRPr="00507C24" w:rsidRDefault="00537B37">
            <w:pPr>
              <w:rPr>
                <w:rFonts w:ascii="Calibri" w:hAnsi="Calibri" w:cs="Calibri"/>
                <w:sz w:val="22"/>
                <w:szCs w:val="22"/>
              </w:rPr>
            </w:pPr>
            <w:r w:rsidRPr="00507C2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3C52" w14:textId="77777777" w:rsidR="00537B37" w:rsidRPr="00507C24" w:rsidRDefault="00537B37">
            <w:pPr>
              <w:rPr>
                <w:rFonts w:ascii="Calibri" w:hAnsi="Calibri" w:cs="Calibri"/>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7D4E1" w14:textId="77777777" w:rsidR="00537B37" w:rsidRPr="00507C24" w:rsidRDefault="00537B3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E9354" w14:textId="77777777" w:rsidR="00537B37" w:rsidRPr="00507C24" w:rsidRDefault="00537B37">
            <w:pPr>
              <w:jc w:val="both"/>
              <w:rPr>
                <w:rFonts w:ascii="Calibri" w:hAnsi="Calibri" w:cs="Calibri"/>
                <w:sz w:val="22"/>
                <w:szCs w:val="22"/>
              </w:rPr>
            </w:pPr>
          </w:p>
        </w:tc>
      </w:tr>
      <w:tr w:rsidR="00537B37" w:rsidRPr="00507C24" w14:paraId="2341C8C3"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B158B" w14:textId="77777777" w:rsidR="00537B37" w:rsidRPr="00507C24" w:rsidRDefault="00537B37">
            <w:pPr>
              <w:rPr>
                <w:rFonts w:ascii="Calibri" w:eastAsia="Calibri" w:hAnsi="Calibri" w:cs="Calibri"/>
                <w:sz w:val="22"/>
                <w:szCs w:val="22"/>
              </w:rPr>
            </w:pPr>
            <w:r w:rsidRPr="00507C2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64F8E" w14:textId="77777777" w:rsidR="00537B37" w:rsidRPr="00507C24" w:rsidRDefault="00537B37">
            <w:pPr>
              <w:rPr>
                <w:rFonts w:ascii="Calibri" w:hAnsi="Calibri" w:cs="Calibri"/>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70788" w14:textId="77777777" w:rsidR="00537B37" w:rsidRPr="00507C24" w:rsidRDefault="00537B37">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9325" w14:textId="77777777" w:rsidR="00537B37" w:rsidRPr="00507C24" w:rsidRDefault="00537B37">
            <w:pPr>
              <w:jc w:val="both"/>
              <w:rPr>
                <w:rFonts w:ascii="Calibri" w:hAnsi="Calibri" w:cs="Calibri"/>
                <w:sz w:val="22"/>
                <w:szCs w:val="22"/>
              </w:rPr>
            </w:pPr>
          </w:p>
        </w:tc>
      </w:tr>
    </w:tbl>
    <w:p w14:paraId="2DBF9DE8" w14:textId="77777777" w:rsidR="00537B37" w:rsidRDefault="00537B37" w:rsidP="00537B37">
      <w:pPr>
        <w:rPr>
          <w:rFonts w:ascii="Calibri" w:hAnsi="Calibri" w:cs="Calibri"/>
          <w:sz w:val="22"/>
          <w:szCs w:val="22"/>
        </w:rPr>
      </w:pPr>
    </w:p>
    <w:p w14:paraId="264F30F9" w14:textId="77777777" w:rsidR="00662AB8" w:rsidRDefault="00662AB8" w:rsidP="00537B37">
      <w:pPr>
        <w:rPr>
          <w:rFonts w:ascii="Calibri" w:hAnsi="Calibri" w:cs="Calibri"/>
          <w:sz w:val="22"/>
          <w:szCs w:val="22"/>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339D6" w:rsidRPr="00D66264" w14:paraId="2AA9CFF2" w14:textId="77777777" w:rsidTr="00162083">
        <w:trPr>
          <w:trHeight w:val="186"/>
        </w:trPr>
        <w:tc>
          <w:tcPr>
            <w:tcW w:w="3889" w:type="dxa"/>
            <w:tcBorders>
              <w:top w:val="single" w:sz="4" w:space="0" w:color="auto"/>
              <w:left w:val="nil"/>
              <w:bottom w:val="nil"/>
              <w:right w:val="nil"/>
            </w:tcBorders>
            <w:hideMark/>
          </w:tcPr>
          <w:p w14:paraId="148F859E" w14:textId="77777777" w:rsidR="00E339D6" w:rsidRPr="00D66264" w:rsidRDefault="00E339D6" w:rsidP="00162083">
            <w:pPr>
              <w:suppressAutoHyphens/>
              <w:spacing w:after="0" w:line="240" w:lineRule="auto"/>
              <w:ind w:right="-2"/>
              <w:jc w:val="both"/>
              <w:rPr>
                <w:rFonts w:eastAsia="Times New Roman" w:cstheme="minorHAnsi"/>
                <w:sz w:val="22"/>
                <w:szCs w:val="22"/>
                <w:vertAlign w:val="superscript"/>
                <w:lang w:eastAsia="en-US"/>
              </w:rPr>
            </w:pPr>
            <w:r w:rsidRPr="00D6626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105BFF6" w14:textId="77777777" w:rsidR="00E339D6" w:rsidRPr="00D66264" w:rsidRDefault="00E339D6" w:rsidP="00162083">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34A217BC" w14:textId="77777777" w:rsidR="00E339D6" w:rsidRPr="00D66264" w:rsidRDefault="00E339D6" w:rsidP="00162083">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49755931" w14:textId="77777777" w:rsidR="00E339D6" w:rsidRPr="00D66264" w:rsidRDefault="00E339D6" w:rsidP="00162083">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5EB9B19" w14:textId="77777777" w:rsidR="00E339D6" w:rsidRPr="00D66264" w:rsidRDefault="00E339D6" w:rsidP="00162083">
            <w:pPr>
              <w:suppressAutoHyphens/>
              <w:spacing w:after="0" w:line="240" w:lineRule="auto"/>
              <w:ind w:right="-2"/>
              <w:jc w:val="both"/>
              <w:rPr>
                <w:rFonts w:eastAsia="Times New Roman" w:cstheme="minorHAnsi"/>
                <w:sz w:val="22"/>
                <w:szCs w:val="22"/>
                <w:vertAlign w:val="superscript"/>
                <w:lang w:eastAsia="en-US"/>
              </w:rPr>
            </w:pPr>
            <w:r w:rsidRPr="00D66264">
              <w:rPr>
                <w:rFonts w:eastAsia="Times New Roman" w:cstheme="minorHAnsi"/>
                <w:i/>
                <w:sz w:val="22"/>
                <w:szCs w:val="22"/>
                <w:vertAlign w:val="superscript"/>
                <w:lang w:eastAsia="en-US"/>
              </w:rPr>
              <w:t>(Vardas, pavardė)</w:t>
            </w:r>
          </w:p>
        </w:tc>
      </w:tr>
    </w:tbl>
    <w:p w14:paraId="0F06D7BF" w14:textId="77777777" w:rsidR="00E339D6" w:rsidRPr="00507C24" w:rsidRDefault="00E339D6" w:rsidP="00537B37">
      <w:pPr>
        <w:rPr>
          <w:rFonts w:ascii="Calibri" w:hAnsi="Calibri" w:cs="Calibri"/>
          <w:sz w:val="22"/>
          <w:szCs w:val="22"/>
        </w:rPr>
      </w:pPr>
    </w:p>
    <w:p w14:paraId="2684AFAD" w14:textId="513E8C3A" w:rsidR="00BE0AFC" w:rsidRDefault="00FA3929" w:rsidP="00FA3929">
      <w:pPr>
        <w:jc w:val="center"/>
      </w:pPr>
      <w:r w:rsidRPr="00682B25">
        <w:rPr>
          <w:rFonts w:cstheme="minorHAnsi"/>
          <w:sz w:val="22"/>
          <w:szCs w:val="22"/>
        </w:rPr>
        <w:t>________</w:t>
      </w:r>
    </w:p>
    <w:sectPr w:rsidR="00BE0AFC" w:rsidSect="00537B3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CD0B" w14:textId="77777777" w:rsidR="00B101F3" w:rsidRDefault="00B101F3" w:rsidP="00537B37">
      <w:pPr>
        <w:spacing w:after="0" w:line="240" w:lineRule="auto"/>
      </w:pPr>
      <w:r>
        <w:separator/>
      </w:r>
    </w:p>
  </w:endnote>
  <w:endnote w:type="continuationSeparator" w:id="0">
    <w:p w14:paraId="7689D61C" w14:textId="77777777" w:rsidR="00B101F3" w:rsidRDefault="00B101F3" w:rsidP="0053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73EB" w14:textId="77777777" w:rsidR="00B101F3" w:rsidRDefault="00B101F3" w:rsidP="00537B37">
      <w:pPr>
        <w:spacing w:after="0" w:line="240" w:lineRule="auto"/>
      </w:pPr>
      <w:r>
        <w:separator/>
      </w:r>
    </w:p>
  </w:footnote>
  <w:footnote w:type="continuationSeparator" w:id="0">
    <w:p w14:paraId="6F1D55E9" w14:textId="77777777" w:rsidR="00B101F3" w:rsidRDefault="00B101F3" w:rsidP="00537B37">
      <w:pPr>
        <w:spacing w:after="0" w:line="240" w:lineRule="auto"/>
      </w:pPr>
      <w:r>
        <w:continuationSeparator/>
      </w:r>
    </w:p>
  </w:footnote>
  <w:footnote w:id="1">
    <w:p w14:paraId="46245ED7" w14:textId="77777777" w:rsidR="00537B37" w:rsidRPr="00012DA8" w:rsidRDefault="00537B37" w:rsidP="00537B3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C573DEF" w14:textId="77777777" w:rsidR="00537B37" w:rsidRPr="00012DA8" w:rsidRDefault="00537B37" w:rsidP="00537B37">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39F0063E" w14:textId="77777777" w:rsidR="00537B37" w:rsidRPr="00012DA8" w:rsidRDefault="00537B37" w:rsidP="00537B37">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82C3B49" w14:textId="77777777" w:rsidR="00537B37" w:rsidRPr="00012DA8" w:rsidRDefault="00537B37" w:rsidP="00537B37">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3EB334A" w14:textId="77777777" w:rsidR="00537B37" w:rsidRDefault="00537B37" w:rsidP="00537B37">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0E3"/>
    <w:multiLevelType w:val="multilevel"/>
    <w:tmpl w:val="606ED9A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1984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C"/>
    <w:rsid w:val="00023787"/>
    <w:rsid w:val="00043BE4"/>
    <w:rsid w:val="000522C1"/>
    <w:rsid w:val="00053FF7"/>
    <w:rsid w:val="00071820"/>
    <w:rsid w:val="0008042B"/>
    <w:rsid w:val="000B38E5"/>
    <w:rsid w:val="00100B68"/>
    <w:rsid w:val="001101AD"/>
    <w:rsid w:val="00127C16"/>
    <w:rsid w:val="0014329C"/>
    <w:rsid w:val="00147AC8"/>
    <w:rsid w:val="00150383"/>
    <w:rsid w:val="001670E0"/>
    <w:rsid w:val="00173BF6"/>
    <w:rsid w:val="00174318"/>
    <w:rsid w:val="00184A74"/>
    <w:rsid w:val="001934D1"/>
    <w:rsid w:val="001B0B4F"/>
    <w:rsid w:val="002071E5"/>
    <w:rsid w:val="002153D3"/>
    <w:rsid w:val="00216003"/>
    <w:rsid w:val="0023147C"/>
    <w:rsid w:val="002429E2"/>
    <w:rsid w:val="00245D0C"/>
    <w:rsid w:val="00247B45"/>
    <w:rsid w:val="002725C4"/>
    <w:rsid w:val="00275E3B"/>
    <w:rsid w:val="002845A0"/>
    <w:rsid w:val="002905DA"/>
    <w:rsid w:val="002C2D82"/>
    <w:rsid w:val="002F107D"/>
    <w:rsid w:val="00301CDF"/>
    <w:rsid w:val="00316A35"/>
    <w:rsid w:val="003200FF"/>
    <w:rsid w:val="00322B78"/>
    <w:rsid w:val="00340C74"/>
    <w:rsid w:val="003547EA"/>
    <w:rsid w:val="00360533"/>
    <w:rsid w:val="003710C8"/>
    <w:rsid w:val="00390B9D"/>
    <w:rsid w:val="00393624"/>
    <w:rsid w:val="003A0F6E"/>
    <w:rsid w:val="003A2919"/>
    <w:rsid w:val="003B07D3"/>
    <w:rsid w:val="003B79DE"/>
    <w:rsid w:val="003B7C16"/>
    <w:rsid w:val="003C3177"/>
    <w:rsid w:val="003D4D7E"/>
    <w:rsid w:val="003E3E30"/>
    <w:rsid w:val="00416F87"/>
    <w:rsid w:val="004254ED"/>
    <w:rsid w:val="00425728"/>
    <w:rsid w:val="00435F2C"/>
    <w:rsid w:val="00462E5C"/>
    <w:rsid w:val="0047550A"/>
    <w:rsid w:val="004D2F37"/>
    <w:rsid w:val="004D7103"/>
    <w:rsid w:val="004E71B9"/>
    <w:rsid w:val="00501820"/>
    <w:rsid w:val="005019A0"/>
    <w:rsid w:val="00512989"/>
    <w:rsid w:val="0051302C"/>
    <w:rsid w:val="00523A67"/>
    <w:rsid w:val="00525C26"/>
    <w:rsid w:val="005333CC"/>
    <w:rsid w:val="00537B37"/>
    <w:rsid w:val="005719E6"/>
    <w:rsid w:val="00583383"/>
    <w:rsid w:val="00594448"/>
    <w:rsid w:val="00594904"/>
    <w:rsid w:val="00596584"/>
    <w:rsid w:val="0059778A"/>
    <w:rsid w:val="005A5415"/>
    <w:rsid w:val="005B0DB7"/>
    <w:rsid w:val="005D0D76"/>
    <w:rsid w:val="005E2E86"/>
    <w:rsid w:val="005F49D8"/>
    <w:rsid w:val="005F7DA8"/>
    <w:rsid w:val="006016EF"/>
    <w:rsid w:val="006324E2"/>
    <w:rsid w:val="006463D5"/>
    <w:rsid w:val="0065199D"/>
    <w:rsid w:val="00656A74"/>
    <w:rsid w:val="00656EF9"/>
    <w:rsid w:val="00662AB8"/>
    <w:rsid w:val="006707ED"/>
    <w:rsid w:val="0068403D"/>
    <w:rsid w:val="006A04B9"/>
    <w:rsid w:val="006A0F30"/>
    <w:rsid w:val="006A261C"/>
    <w:rsid w:val="006A578D"/>
    <w:rsid w:val="006D7483"/>
    <w:rsid w:val="0071067F"/>
    <w:rsid w:val="007107B9"/>
    <w:rsid w:val="00712B74"/>
    <w:rsid w:val="00717889"/>
    <w:rsid w:val="00725BF2"/>
    <w:rsid w:val="0073532A"/>
    <w:rsid w:val="00737178"/>
    <w:rsid w:val="00742AE5"/>
    <w:rsid w:val="00742F54"/>
    <w:rsid w:val="00760CD8"/>
    <w:rsid w:val="00777268"/>
    <w:rsid w:val="007812CE"/>
    <w:rsid w:val="007839C8"/>
    <w:rsid w:val="0078705B"/>
    <w:rsid w:val="007A6E79"/>
    <w:rsid w:val="007B37DB"/>
    <w:rsid w:val="007C1E71"/>
    <w:rsid w:val="007C4941"/>
    <w:rsid w:val="007C722D"/>
    <w:rsid w:val="007D3101"/>
    <w:rsid w:val="007E1C49"/>
    <w:rsid w:val="007E1F6E"/>
    <w:rsid w:val="007F35BE"/>
    <w:rsid w:val="008033E2"/>
    <w:rsid w:val="0083151D"/>
    <w:rsid w:val="008328EA"/>
    <w:rsid w:val="0084207E"/>
    <w:rsid w:val="008549AD"/>
    <w:rsid w:val="00856810"/>
    <w:rsid w:val="0086170C"/>
    <w:rsid w:val="00864418"/>
    <w:rsid w:val="00865260"/>
    <w:rsid w:val="008675B9"/>
    <w:rsid w:val="008916C4"/>
    <w:rsid w:val="008A4F58"/>
    <w:rsid w:val="008B1660"/>
    <w:rsid w:val="008C7BB2"/>
    <w:rsid w:val="008D482A"/>
    <w:rsid w:val="008F09C5"/>
    <w:rsid w:val="009041CB"/>
    <w:rsid w:val="009063E0"/>
    <w:rsid w:val="00912628"/>
    <w:rsid w:val="00917C70"/>
    <w:rsid w:val="00922592"/>
    <w:rsid w:val="0094459F"/>
    <w:rsid w:val="00957E48"/>
    <w:rsid w:val="00961F3C"/>
    <w:rsid w:val="00964B94"/>
    <w:rsid w:val="00987DF3"/>
    <w:rsid w:val="009938AF"/>
    <w:rsid w:val="009A6514"/>
    <w:rsid w:val="009B2528"/>
    <w:rsid w:val="009B2E25"/>
    <w:rsid w:val="009B4A70"/>
    <w:rsid w:val="009C43BF"/>
    <w:rsid w:val="009D0631"/>
    <w:rsid w:val="009E49AC"/>
    <w:rsid w:val="009E565D"/>
    <w:rsid w:val="009F4BD4"/>
    <w:rsid w:val="009F4F0A"/>
    <w:rsid w:val="00A16805"/>
    <w:rsid w:val="00A21907"/>
    <w:rsid w:val="00A22E4A"/>
    <w:rsid w:val="00A25546"/>
    <w:rsid w:val="00A41983"/>
    <w:rsid w:val="00A4589D"/>
    <w:rsid w:val="00A51ED6"/>
    <w:rsid w:val="00A615AF"/>
    <w:rsid w:val="00A66D1F"/>
    <w:rsid w:val="00AA7A45"/>
    <w:rsid w:val="00AE362E"/>
    <w:rsid w:val="00AE3956"/>
    <w:rsid w:val="00AE41E9"/>
    <w:rsid w:val="00B02AD2"/>
    <w:rsid w:val="00B03271"/>
    <w:rsid w:val="00B101BC"/>
    <w:rsid w:val="00B101F3"/>
    <w:rsid w:val="00B22D0B"/>
    <w:rsid w:val="00B3637D"/>
    <w:rsid w:val="00B40CB1"/>
    <w:rsid w:val="00B41987"/>
    <w:rsid w:val="00B45FF1"/>
    <w:rsid w:val="00B51C95"/>
    <w:rsid w:val="00B67A6E"/>
    <w:rsid w:val="00B84A8A"/>
    <w:rsid w:val="00B860E5"/>
    <w:rsid w:val="00B91A7E"/>
    <w:rsid w:val="00B96FD2"/>
    <w:rsid w:val="00BA1FFB"/>
    <w:rsid w:val="00BD50AB"/>
    <w:rsid w:val="00BD5110"/>
    <w:rsid w:val="00BE0AFC"/>
    <w:rsid w:val="00C0445C"/>
    <w:rsid w:val="00C0629E"/>
    <w:rsid w:val="00C06D07"/>
    <w:rsid w:val="00C350B9"/>
    <w:rsid w:val="00C44095"/>
    <w:rsid w:val="00C54D06"/>
    <w:rsid w:val="00C60CE6"/>
    <w:rsid w:val="00C8717A"/>
    <w:rsid w:val="00C90606"/>
    <w:rsid w:val="00CA07C8"/>
    <w:rsid w:val="00CB1D9B"/>
    <w:rsid w:val="00CD0582"/>
    <w:rsid w:val="00CD68ED"/>
    <w:rsid w:val="00CE18BD"/>
    <w:rsid w:val="00CE3E80"/>
    <w:rsid w:val="00CF0875"/>
    <w:rsid w:val="00D00D7C"/>
    <w:rsid w:val="00D0726D"/>
    <w:rsid w:val="00D105D4"/>
    <w:rsid w:val="00D13F20"/>
    <w:rsid w:val="00D22834"/>
    <w:rsid w:val="00D3160C"/>
    <w:rsid w:val="00D514A4"/>
    <w:rsid w:val="00D72971"/>
    <w:rsid w:val="00D84B04"/>
    <w:rsid w:val="00D94B77"/>
    <w:rsid w:val="00D96F2D"/>
    <w:rsid w:val="00DC05BD"/>
    <w:rsid w:val="00DC5D9D"/>
    <w:rsid w:val="00DD11BB"/>
    <w:rsid w:val="00DD2E45"/>
    <w:rsid w:val="00DD72D0"/>
    <w:rsid w:val="00E056B3"/>
    <w:rsid w:val="00E339D6"/>
    <w:rsid w:val="00E404ED"/>
    <w:rsid w:val="00E52898"/>
    <w:rsid w:val="00E6277C"/>
    <w:rsid w:val="00E70D2A"/>
    <w:rsid w:val="00E95A02"/>
    <w:rsid w:val="00EA139F"/>
    <w:rsid w:val="00EF21B5"/>
    <w:rsid w:val="00EF2358"/>
    <w:rsid w:val="00F03B99"/>
    <w:rsid w:val="00F100DA"/>
    <w:rsid w:val="00F132A1"/>
    <w:rsid w:val="00F21F65"/>
    <w:rsid w:val="00F25D68"/>
    <w:rsid w:val="00F30213"/>
    <w:rsid w:val="00F32F92"/>
    <w:rsid w:val="00F54470"/>
    <w:rsid w:val="00F55D0B"/>
    <w:rsid w:val="00F57DFE"/>
    <w:rsid w:val="00F66072"/>
    <w:rsid w:val="00F756A8"/>
    <w:rsid w:val="00F909D8"/>
    <w:rsid w:val="00F97C88"/>
    <w:rsid w:val="00FA3929"/>
    <w:rsid w:val="00FA7581"/>
    <w:rsid w:val="00FB55C0"/>
    <w:rsid w:val="00FB7CC3"/>
    <w:rsid w:val="00FC6B4C"/>
    <w:rsid w:val="00FE25F9"/>
    <w:rsid w:val="00FF4FF6"/>
    <w:rsid w:val="00FF65B2"/>
    <w:rsid w:val="0F18A85E"/>
    <w:rsid w:val="1025E3B4"/>
    <w:rsid w:val="122CD9F0"/>
    <w:rsid w:val="13AAC6CA"/>
    <w:rsid w:val="14350E6B"/>
    <w:rsid w:val="1BFF38C6"/>
    <w:rsid w:val="211EFE81"/>
    <w:rsid w:val="3621C398"/>
    <w:rsid w:val="3BEB4171"/>
    <w:rsid w:val="4A8E7EA8"/>
    <w:rsid w:val="4E6A8EAC"/>
    <w:rsid w:val="5837E909"/>
    <w:rsid w:val="5EC69115"/>
    <w:rsid w:val="682B42FD"/>
    <w:rsid w:val="6FC3F402"/>
    <w:rsid w:val="726C0270"/>
    <w:rsid w:val="743311D9"/>
    <w:rsid w:val="74EE54B7"/>
    <w:rsid w:val="7881CCFE"/>
    <w:rsid w:val="7A9CE619"/>
    <w:rsid w:val="7E76EF28"/>
    <w:rsid w:val="7FC83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66F9"/>
  <w15:chartTrackingRefBased/>
  <w15:docId w15:val="{55FBB1F4-2A71-44C8-8711-1107353E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34D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E0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0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0A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0A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0A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0A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0A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0A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0A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0A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0A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0A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0A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0A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0A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0A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0A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0A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0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0A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0A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0A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0A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0AF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E0AFC"/>
    <w:pPr>
      <w:ind w:left="720"/>
      <w:contextualSpacing/>
    </w:pPr>
  </w:style>
  <w:style w:type="character" w:styleId="Rykuspabraukimas">
    <w:name w:val="Intense Emphasis"/>
    <w:basedOn w:val="Numatytasispastraiposriftas"/>
    <w:uiPriority w:val="21"/>
    <w:qFormat/>
    <w:rsid w:val="00BE0AFC"/>
    <w:rPr>
      <w:i/>
      <w:iCs/>
      <w:color w:val="0F4761" w:themeColor="accent1" w:themeShade="BF"/>
    </w:rPr>
  </w:style>
  <w:style w:type="paragraph" w:styleId="Iskirtacitata">
    <w:name w:val="Intense Quote"/>
    <w:basedOn w:val="prastasis"/>
    <w:next w:val="prastasis"/>
    <w:link w:val="IskirtacitataDiagrama"/>
    <w:uiPriority w:val="30"/>
    <w:qFormat/>
    <w:rsid w:val="00BE0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0AFC"/>
    <w:rPr>
      <w:i/>
      <w:iCs/>
      <w:color w:val="0F4761" w:themeColor="accent1" w:themeShade="BF"/>
    </w:rPr>
  </w:style>
  <w:style w:type="character" w:styleId="Rykinuoroda">
    <w:name w:val="Intense Reference"/>
    <w:basedOn w:val="Numatytasispastraiposriftas"/>
    <w:uiPriority w:val="32"/>
    <w:qFormat/>
    <w:rsid w:val="00BE0AFC"/>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537B37"/>
    <w:rPr>
      <w:sz w:val="20"/>
      <w:szCs w:val="20"/>
    </w:rPr>
  </w:style>
  <w:style w:type="character" w:customStyle="1" w:styleId="PuslapioinaostekstasDiagrama">
    <w:name w:val="Puslapio išnašos tekstas Diagrama"/>
    <w:basedOn w:val="Numatytasispastraiposriftas"/>
    <w:link w:val="Puslapioinaostekstas"/>
    <w:uiPriority w:val="99"/>
    <w:rsid w:val="00537B3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7B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7B37"/>
    <w:rPr>
      <w:vertAlign w:val="superscript"/>
    </w:rPr>
  </w:style>
  <w:style w:type="table" w:styleId="Lentelstinklelis">
    <w:name w:val="Table Grid"/>
    <w:basedOn w:val="prastojilentel"/>
    <w:rsid w:val="00537B3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537B3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6810"/>
    <w:rPr>
      <w:sz w:val="16"/>
      <w:szCs w:val="16"/>
    </w:rPr>
  </w:style>
  <w:style w:type="paragraph" w:styleId="Komentarotekstas">
    <w:name w:val="annotation text"/>
    <w:basedOn w:val="prastasis"/>
    <w:link w:val="KomentarotekstasDiagrama"/>
    <w:uiPriority w:val="99"/>
    <w:unhideWhenUsed/>
    <w:rsid w:val="008568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681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56810"/>
    <w:rPr>
      <w:b/>
      <w:bCs/>
    </w:rPr>
  </w:style>
  <w:style w:type="character" w:customStyle="1" w:styleId="KomentarotemaDiagrama">
    <w:name w:val="Komentaro tema Diagrama"/>
    <w:basedOn w:val="KomentarotekstasDiagrama"/>
    <w:link w:val="Komentarotema"/>
    <w:uiPriority w:val="99"/>
    <w:semiHidden/>
    <w:rsid w:val="00856810"/>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725B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25BF2"/>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725B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25BF2"/>
    <w:rPr>
      <w:rFonts w:eastAsiaTheme="minorEastAsia"/>
      <w:kern w:val="0"/>
      <w:sz w:val="21"/>
      <w:szCs w:val="21"/>
      <w:lang w:eastAsia="lt-LT"/>
      <w14:ligatures w14:val="none"/>
    </w:rPr>
  </w:style>
  <w:style w:type="paragraph" w:styleId="Pataisymai">
    <w:name w:val="Revision"/>
    <w:hidden/>
    <w:uiPriority w:val="99"/>
    <w:semiHidden/>
    <w:rsid w:val="007839C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9DC54-0045-429B-A146-823F61B53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7D1F7-C9D2-4B3E-93FC-4E306BB5C4F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999D1BF-1BD1-4B73-927D-C6CFF8247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996</Words>
  <Characters>5832</Characters>
  <Application>Microsoft Office Word</Application>
  <DocSecurity>0</DocSecurity>
  <Lines>388</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3</cp:revision>
  <dcterms:created xsi:type="dcterms:W3CDTF">2026-01-06T05:52:00Z</dcterms:created>
  <dcterms:modified xsi:type="dcterms:W3CDTF">2026-01-07T08:41:00Z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