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8DAD" w14:textId="39AA7F97" w:rsidR="00E4442B" w:rsidRDefault="00E4442B" w:rsidP="00E4442B">
      <w:pPr>
        <w:pStyle w:val="NormalWeb"/>
        <w:shd w:val="clear" w:color="auto" w:fill="FFFFFF" w:themeFill="background1"/>
        <w:spacing w:before="0" w:beforeAutospacing="0" w:after="0" w:afterAutospacing="0"/>
        <w:jc w:val="right"/>
        <w:rPr>
          <w:bCs/>
          <w:color w:val="000000" w:themeColor="text1"/>
        </w:rPr>
      </w:pPr>
      <w:r>
        <w:rPr>
          <w:bCs/>
          <w:color w:val="000000" w:themeColor="text1"/>
        </w:rPr>
        <w:t>Pirkimo sąlygų</w:t>
      </w:r>
      <w:bookmarkStart w:id="0" w:name="_GoBack"/>
      <w:bookmarkEnd w:id="0"/>
    </w:p>
    <w:p w14:paraId="28680592" w14:textId="410F843A" w:rsidR="00E4442B" w:rsidRPr="00E4442B" w:rsidRDefault="00E4442B" w:rsidP="00E4442B">
      <w:pPr>
        <w:pStyle w:val="NormalWeb"/>
        <w:shd w:val="clear" w:color="auto" w:fill="FFFFFF" w:themeFill="background1"/>
        <w:spacing w:before="0" w:beforeAutospacing="0" w:after="0" w:afterAutospacing="0"/>
        <w:jc w:val="right"/>
        <w:rPr>
          <w:bCs/>
          <w:color w:val="000000" w:themeColor="text1"/>
        </w:rPr>
      </w:pPr>
      <w:r>
        <w:rPr>
          <w:bCs/>
          <w:color w:val="000000" w:themeColor="text1"/>
        </w:rPr>
        <w:t>1 priedas</w:t>
      </w:r>
    </w:p>
    <w:p w14:paraId="21199E80" w14:textId="77777777" w:rsidR="00E4442B" w:rsidRDefault="00E4442B" w:rsidP="3E20AFFB">
      <w:pPr>
        <w:pStyle w:val="NormalWeb"/>
        <w:shd w:val="clear" w:color="auto" w:fill="FFFFFF" w:themeFill="background1"/>
        <w:spacing w:before="0" w:beforeAutospacing="0" w:after="0" w:afterAutospacing="0"/>
        <w:jc w:val="center"/>
        <w:rPr>
          <w:b/>
          <w:bCs/>
          <w:color w:val="000000" w:themeColor="text1"/>
        </w:rPr>
      </w:pPr>
    </w:p>
    <w:p w14:paraId="4B6927BE" w14:textId="28C74DC1" w:rsidR="00EC4CAB" w:rsidRDefault="00EC4CAB" w:rsidP="3E20AFFB">
      <w:pPr>
        <w:pStyle w:val="NormalWeb"/>
        <w:shd w:val="clear" w:color="auto" w:fill="FFFFFF" w:themeFill="background1"/>
        <w:spacing w:before="0" w:beforeAutospacing="0" w:after="0" w:afterAutospacing="0"/>
        <w:jc w:val="center"/>
        <w:rPr>
          <w:b/>
          <w:bCs/>
          <w:color w:val="000000" w:themeColor="text1"/>
        </w:rPr>
      </w:pPr>
      <w:r>
        <w:rPr>
          <w:b/>
          <w:bCs/>
          <w:color w:val="000000" w:themeColor="text1"/>
        </w:rPr>
        <w:t>TURINIO EKSPERTO PASLAUGOS</w:t>
      </w:r>
    </w:p>
    <w:p w14:paraId="72607F7A" w14:textId="1F9B8678" w:rsidR="008145FD" w:rsidRPr="00383BA1" w:rsidRDefault="12C94A70" w:rsidP="3E20AFFB">
      <w:pPr>
        <w:pStyle w:val="NormalWeb"/>
        <w:shd w:val="clear" w:color="auto" w:fill="FFFFFF" w:themeFill="background1"/>
        <w:spacing w:before="0" w:beforeAutospacing="0" w:after="0" w:afterAutospacing="0"/>
        <w:jc w:val="center"/>
        <w:rPr>
          <w:b/>
          <w:bCs/>
          <w:color w:val="000000"/>
        </w:rPr>
      </w:pPr>
      <w:r w:rsidRPr="3E20AFFB">
        <w:rPr>
          <w:b/>
          <w:bCs/>
          <w:color w:val="000000" w:themeColor="text1"/>
        </w:rPr>
        <w:t>TINKLŲ IR INFORMACINIŲ SISTEMŲ KIBERNETINIO SAUGUMO POLITIKOS DOKUMENTŲ ŠABLONŲ PARENGIMO</w:t>
      </w:r>
      <w:r w:rsidR="03865E33" w:rsidRPr="3E20AFFB">
        <w:rPr>
          <w:b/>
          <w:bCs/>
          <w:color w:val="000000" w:themeColor="text1"/>
        </w:rPr>
        <w:t xml:space="preserve"> </w:t>
      </w:r>
      <w:r w:rsidR="32EA0B84" w:rsidRPr="3E20AFFB">
        <w:rPr>
          <w:b/>
          <w:bCs/>
          <w:color w:val="000000" w:themeColor="text1"/>
        </w:rPr>
        <w:t>METODIK</w:t>
      </w:r>
      <w:r w:rsidR="00C921D6">
        <w:rPr>
          <w:b/>
          <w:bCs/>
          <w:color w:val="000000" w:themeColor="text1"/>
        </w:rPr>
        <w:t>AI</w:t>
      </w:r>
      <w:r w:rsidR="32EA0B84" w:rsidRPr="3E20AFFB">
        <w:rPr>
          <w:b/>
          <w:bCs/>
          <w:color w:val="000000" w:themeColor="text1"/>
        </w:rPr>
        <w:t xml:space="preserve"> </w:t>
      </w:r>
      <w:r w:rsidR="00C56D25">
        <w:rPr>
          <w:b/>
          <w:bCs/>
          <w:color w:val="000000" w:themeColor="text1"/>
        </w:rPr>
        <w:t>SUK</w:t>
      </w:r>
      <w:r w:rsidR="00C921D6">
        <w:rPr>
          <w:b/>
          <w:bCs/>
          <w:color w:val="000000" w:themeColor="text1"/>
        </w:rPr>
        <w:t xml:space="preserve">URTI </w:t>
      </w:r>
      <w:r w:rsidR="3683F9E1" w:rsidRPr="3E20AFFB">
        <w:rPr>
          <w:b/>
          <w:bCs/>
          <w:color w:val="000000" w:themeColor="text1"/>
        </w:rPr>
        <w:t xml:space="preserve"> </w:t>
      </w:r>
    </w:p>
    <w:p w14:paraId="7B0763F4" w14:textId="77777777" w:rsidR="00257E5A" w:rsidRPr="007B7DD2" w:rsidRDefault="465F73A2" w:rsidP="3E20AFFB">
      <w:pPr>
        <w:spacing w:after="0" w:line="240" w:lineRule="auto"/>
        <w:jc w:val="center"/>
        <w:rPr>
          <w:rFonts w:ascii="Times New Roman" w:eastAsia="Times New Roman" w:hAnsi="Times New Roman" w:cs="Times New Roman"/>
          <w:b/>
          <w:bCs/>
          <w:sz w:val="24"/>
          <w:szCs w:val="24"/>
        </w:rPr>
      </w:pPr>
      <w:r w:rsidRPr="3E20AFFB">
        <w:rPr>
          <w:rFonts w:ascii="Times New Roman" w:eastAsia="Times New Roman" w:hAnsi="Times New Roman" w:cs="Times New Roman"/>
          <w:b/>
          <w:bCs/>
          <w:sz w:val="24"/>
          <w:szCs w:val="24"/>
        </w:rPr>
        <w:t>TECHNINĖ SPECIFIKACIJA</w:t>
      </w:r>
    </w:p>
    <w:p w14:paraId="65927290" w14:textId="77777777" w:rsidR="0062447E" w:rsidRPr="007C08B9" w:rsidRDefault="0062447E" w:rsidP="3E20AFFB">
      <w:pPr>
        <w:spacing w:after="0" w:line="240" w:lineRule="auto"/>
        <w:jc w:val="center"/>
        <w:rPr>
          <w:rFonts w:ascii="Times New Roman" w:eastAsia="Times New Roman" w:hAnsi="Times New Roman" w:cs="Times New Roman"/>
          <w:b/>
          <w:bCs/>
          <w:sz w:val="24"/>
          <w:szCs w:val="24"/>
        </w:rPr>
      </w:pPr>
    </w:p>
    <w:p w14:paraId="28D01320" w14:textId="48919F76" w:rsidR="00033DE4" w:rsidRPr="007C08B9" w:rsidRDefault="00033DE4" w:rsidP="3E20AFFB">
      <w:pPr>
        <w:spacing w:after="0" w:line="240" w:lineRule="auto"/>
        <w:jc w:val="center"/>
        <w:rPr>
          <w:rFonts w:ascii="Times New Roman" w:eastAsia="Times New Roman" w:hAnsi="Times New Roman" w:cs="Times New Roman"/>
          <w:b/>
          <w:bCs/>
          <w:sz w:val="24"/>
          <w:szCs w:val="24"/>
        </w:rPr>
      </w:pPr>
    </w:p>
    <w:p w14:paraId="517A8173" w14:textId="77777777" w:rsidR="00FC3292" w:rsidRPr="007C08B9" w:rsidRDefault="2F56875E" w:rsidP="00C41EFD">
      <w:pPr>
        <w:pStyle w:val="ListParagraph"/>
        <w:spacing w:line="276" w:lineRule="auto"/>
        <w:ind w:left="0"/>
        <w:jc w:val="center"/>
        <w:rPr>
          <w:rFonts w:ascii="Times New Roman" w:eastAsia="Times New Roman" w:hAnsi="Times New Roman" w:cs="Times New Roman"/>
          <w:b/>
          <w:bCs/>
          <w:sz w:val="24"/>
          <w:szCs w:val="24"/>
        </w:rPr>
      </w:pPr>
      <w:r w:rsidRPr="3E20AFFB">
        <w:rPr>
          <w:rFonts w:ascii="Times New Roman" w:eastAsia="Times New Roman" w:hAnsi="Times New Roman" w:cs="Times New Roman"/>
          <w:b/>
          <w:bCs/>
          <w:sz w:val="24"/>
          <w:szCs w:val="24"/>
        </w:rPr>
        <w:t xml:space="preserve">I SKYRIUS </w:t>
      </w:r>
    </w:p>
    <w:p w14:paraId="63C5044C" w14:textId="77777777" w:rsidR="00DB4149" w:rsidRPr="007C08B9" w:rsidRDefault="4A71C58B" w:rsidP="00C41EFD">
      <w:pPr>
        <w:pStyle w:val="ListParagraph"/>
        <w:spacing w:line="276" w:lineRule="auto"/>
        <w:ind w:left="0"/>
        <w:jc w:val="center"/>
        <w:rPr>
          <w:rFonts w:ascii="Times New Roman" w:eastAsia="Times New Roman" w:hAnsi="Times New Roman" w:cs="Times New Roman"/>
          <w:b/>
          <w:bCs/>
          <w:sz w:val="24"/>
          <w:szCs w:val="24"/>
        </w:rPr>
      </w:pPr>
      <w:r w:rsidRPr="3E20AFFB">
        <w:rPr>
          <w:rFonts w:ascii="Times New Roman" w:eastAsia="Times New Roman" w:hAnsi="Times New Roman" w:cs="Times New Roman"/>
          <w:b/>
          <w:bCs/>
          <w:sz w:val="24"/>
          <w:szCs w:val="24"/>
        </w:rPr>
        <w:t>SITUACIJOS APRAŠYMAS</w:t>
      </w:r>
    </w:p>
    <w:p w14:paraId="1842CA8D" w14:textId="77777777" w:rsidR="00C11EE1" w:rsidRPr="007C08B9" w:rsidRDefault="00C11EE1" w:rsidP="00C41EFD">
      <w:pPr>
        <w:spacing w:after="0" w:line="276" w:lineRule="auto"/>
        <w:jc w:val="both"/>
        <w:rPr>
          <w:rFonts w:ascii="Times New Roman" w:eastAsia="Times New Roman" w:hAnsi="Times New Roman" w:cs="Times New Roman"/>
          <w:b/>
          <w:bCs/>
          <w:color w:val="000000" w:themeColor="text1"/>
          <w:sz w:val="24"/>
          <w:szCs w:val="24"/>
        </w:rPr>
      </w:pPr>
    </w:p>
    <w:p w14:paraId="55614F20" w14:textId="24D997EE" w:rsidR="00532635" w:rsidRPr="007C08B9" w:rsidRDefault="2F56875E" w:rsidP="00C41EFD">
      <w:pPr>
        <w:shd w:val="clear" w:color="auto" w:fill="FFFFFF" w:themeFill="background1"/>
        <w:spacing w:after="0" w:line="276" w:lineRule="auto"/>
        <w:ind w:firstLine="737"/>
        <w:jc w:val="both"/>
        <w:rPr>
          <w:rFonts w:ascii="Times New Roman" w:eastAsia="Times New Roman" w:hAnsi="Times New Roman" w:cs="Times New Roman"/>
          <w:color w:val="000000" w:themeColor="text1"/>
          <w:sz w:val="24"/>
          <w:szCs w:val="24"/>
        </w:rPr>
      </w:pPr>
      <w:r w:rsidRPr="3E20AFFB">
        <w:rPr>
          <w:rFonts w:ascii="Times New Roman" w:eastAsia="Times New Roman" w:hAnsi="Times New Roman" w:cs="Times New Roman"/>
          <w:color w:val="000000" w:themeColor="text1"/>
          <w:sz w:val="24"/>
          <w:szCs w:val="24"/>
        </w:rPr>
        <w:t xml:space="preserve">1. </w:t>
      </w:r>
      <w:r w:rsidR="0641A595" w:rsidRPr="3E20AFFB">
        <w:rPr>
          <w:rFonts w:ascii="Times New Roman" w:eastAsia="Times New Roman" w:hAnsi="Times New Roman" w:cs="Times New Roman"/>
          <w:color w:val="000000" w:themeColor="text1"/>
          <w:sz w:val="24"/>
          <w:szCs w:val="24"/>
        </w:rPr>
        <w:t>2024 m. s</w:t>
      </w:r>
      <w:r w:rsidR="38351A9D" w:rsidRPr="3E20AFFB">
        <w:rPr>
          <w:rFonts w:ascii="Times New Roman" w:eastAsia="Times New Roman" w:hAnsi="Times New Roman" w:cs="Times New Roman"/>
          <w:sz w:val="24"/>
          <w:szCs w:val="24"/>
        </w:rPr>
        <w:t>palio 18 d. įsigalioja</w:t>
      </w:r>
      <w:r w:rsidR="7985FBB0" w:rsidRPr="3E20AFFB">
        <w:rPr>
          <w:rFonts w:ascii="Times New Roman" w:eastAsia="Times New Roman" w:hAnsi="Times New Roman" w:cs="Times New Roman"/>
          <w:sz w:val="24"/>
          <w:szCs w:val="24"/>
        </w:rPr>
        <w:t xml:space="preserve"> atnaujintas Lietuvos Respublikos </w:t>
      </w:r>
      <w:r w:rsidR="5FD0943D" w:rsidRPr="3E20AFFB">
        <w:rPr>
          <w:rFonts w:ascii="Times New Roman" w:eastAsia="Times New Roman" w:hAnsi="Times New Roman" w:cs="Times New Roman"/>
          <w:sz w:val="24"/>
          <w:szCs w:val="24"/>
        </w:rPr>
        <w:t>k</w:t>
      </w:r>
      <w:r w:rsidR="7985FBB0" w:rsidRPr="3E20AFFB">
        <w:rPr>
          <w:rFonts w:ascii="Times New Roman" w:eastAsia="Times New Roman" w:hAnsi="Times New Roman" w:cs="Times New Roman"/>
          <w:sz w:val="24"/>
          <w:szCs w:val="24"/>
        </w:rPr>
        <w:t>ibernetinio saugumo įstatymas</w:t>
      </w:r>
      <w:r w:rsidR="5FD0943D" w:rsidRPr="3E20AFFB">
        <w:rPr>
          <w:rFonts w:ascii="Times New Roman" w:eastAsia="Times New Roman" w:hAnsi="Times New Roman" w:cs="Times New Roman"/>
          <w:sz w:val="24"/>
          <w:szCs w:val="24"/>
        </w:rPr>
        <w:t xml:space="preserve"> (toliau – KSĮ)</w:t>
      </w:r>
      <w:r w:rsidR="7985FBB0" w:rsidRPr="3E20AFFB">
        <w:rPr>
          <w:rFonts w:ascii="Times New Roman" w:eastAsia="Times New Roman" w:hAnsi="Times New Roman" w:cs="Times New Roman"/>
          <w:sz w:val="24"/>
          <w:szCs w:val="24"/>
        </w:rPr>
        <w:t xml:space="preserve">, </w:t>
      </w:r>
      <w:r w:rsidR="00484C20">
        <w:rPr>
          <w:rFonts w:ascii="Times New Roman" w:eastAsia="Times New Roman" w:hAnsi="Times New Roman" w:cs="Times New Roman"/>
          <w:sz w:val="24"/>
          <w:szCs w:val="24"/>
        </w:rPr>
        <w:t xml:space="preserve">kuriuo </w:t>
      </w:r>
      <w:r w:rsidR="7985FBB0" w:rsidRPr="3E20AFFB">
        <w:rPr>
          <w:rFonts w:ascii="Times New Roman" w:eastAsia="Times New Roman" w:hAnsi="Times New Roman" w:cs="Times New Roman"/>
          <w:sz w:val="24"/>
          <w:szCs w:val="24"/>
        </w:rPr>
        <w:t>sustiprina</w:t>
      </w:r>
      <w:r w:rsidR="00484C20">
        <w:rPr>
          <w:rFonts w:ascii="Times New Roman" w:eastAsia="Times New Roman" w:hAnsi="Times New Roman" w:cs="Times New Roman"/>
          <w:sz w:val="24"/>
          <w:szCs w:val="24"/>
        </w:rPr>
        <w:t>mas</w:t>
      </w:r>
      <w:r w:rsidR="7985FBB0" w:rsidRPr="3E20AFFB">
        <w:rPr>
          <w:rFonts w:ascii="Times New Roman" w:eastAsia="Times New Roman" w:hAnsi="Times New Roman" w:cs="Times New Roman"/>
          <w:sz w:val="24"/>
          <w:szCs w:val="24"/>
        </w:rPr>
        <w:t xml:space="preserve"> kibernetinio saugumo valdysenos model</w:t>
      </w:r>
      <w:r w:rsidR="00484C20">
        <w:rPr>
          <w:rFonts w:ascii="Times New Roman" w:eastAsia="Times New Roman" w:hAnsi="Times New Roman" w:cs="Times New Roman"/>
          <w:sz w:val="24"/>
          <w:szCs w:val="24"/>
        </w:rPr>
        <w:t>is</w:t>
      </w:r>
      <w:r w:rsidR="7985FBB0" w:rsidRPr="3E20AFFB">
        <w:rPr>
          <w:rFonts w:ascii="Times New Roman" w:eastAsia="Times New Roman" w:hAnsi="Times New Roman" w:cs="Times New Roman"/>
          <w:sz w:val="24"/>
          <w:szCs w:val="24"/>
        </w:rPr>
        <w:t xml:space="preserve"> Lietuvoje. </w:t>
      </w:r>
      <w:r w:rsidR="5FD0943D" w:rsidRPr="3E20AFFB">
        <w:rPr>
          <w:rFonts w:ascii="Times New Roman" w:eastAsia="Times New Roman" w:hAnsi="Times New Roman" w:cs="Times New Roman"/>
          <w:sz w:val="24"/>
          <w:szCs w:val="24"/>
        </w:rPr>
        <w:t>KSĮ</w:t>
      </w:r>
      <w:r w:rsidR="7985FBB0" w:rsidRPr="3E20AFFB">
        <w:rPr>
          <w:rFonts w:ascii="Times New Roman" w:eastAsia="Times New Roman" w:hAnsi="Times New Roman" w:cs="Times New Roman"/>
          <w:sz w:val="24"/>
          <w:szCs w:val="24"/>
        </w:rPr>
        <w:t xml:space="preserve"> numato investicijų į kibernetinį saugumą didinimą ir kibernetinio saugumo ekosistemos sutvirtinimą – tai leis užtikrinti, kad Lietuva taps atsparesnė kibernetinėms grėsmėms.</w:t>
      </w:r>
    </w:p>
    <w:p w14:paraId="1125588B" w14:textId="1CAD2030" w:rsidR="00532635" w:rsidRPr="007C08B9" w:rsidRDefault="7985FBB0" w:rsidP="00C41EFD">
      <w:pPr>
        <w:shd w:val="clear" w:color="auto" w:fill="FFFFFF" w:themeFill="background1"/>
        <w:spacing w:after="0" w:line="276" w:lineRule="auto"/>
        <w:ind w:firstLine="737"/>
        <w:jc w:val="both"/>
        <w:rPr>
          <w:rFonts w:ascii="Times New Roman" w:eastAsia="Times New Roman" w:hAnsi="Times New Roman" w:cs="Times New Roman"/>
          <w:color w:val="000000" w:themeColor="text1"/>
          <w:sz w:val="24"/>
          <w:szCs w:val="24"/>
        </w:rPr>
      </w:pPr>
      <w:r w:rsidRPr="3E20AFFB">
        <w:rPr>
          <w:rFonts w:ascii="Times New Roman" w:eastAsia="Times New Roman" w:hAnsi="Times New Roman" w:cs="Times New Roman"/>
          <w:color w:val="000000" w:themeColor="text1"/>
          <w:sz w:val="24"/>
          <w:szCs w:val="24"/>
        </w:rPr>
        <w:t xml:space="preserve">2. </w:t>
      </w:r>
      <w:r w:rsidR="5FD0943D" w:rsidRPr="3E20AFFB">
        <w:rPr>
          <w:rFonts w:ascii="Times New Roman" w:eastAsia="Times New Roman" w:hAnsi="Times New Roman" w:cs="Times New Roman"/>
          <w:color w:val="000000" w:themeColor="text1"/>
          <w:sz w:val="24"/>
          <w:szCs w:val="24"/>
        </w:rPr>
        <w:t>KSĮ</w:t>
      </w:r>
      <w:r w:rsidRPr="3E20AFFB">
        <w:rPr>
          <w:rFonts w:ascii="Times New Roman" w:eastAsia="Times New Roman" w:hAnsi="Times New Roman" w:cs="Times New Roman"/>
          <w:color w:val="000000" w:themeColor="text1"/>
          <w:sz w:val="24"/>
          <w:szCs w:val="24"/>
        </w:rPr>
        <w:t xml:space="preserve"> į nacionalinę teisę yra </w:t>
      </w:r>
      <w:r w:rsidRPr="006B53CD">
        <w:rPr>
          <w:rFonts w:ascii="Times New Roman" w:eastAsia="Times New Roman" w:hAnsi="Times New Roman" w:cs="Times New Roman"/>
          <w:color w:val="000000" w:themeColor="text1"/>
          <w:sz w:val="24"/>
          <w:szCs w:val="24"/>
        </w:rPr>
        <w:t xml:space="preserve">perkeliama </w:t>
      </w:r>
      <w:r w:rsidR="006B53CD" w:rsidRPr="006B53CD">
        <w:rPr>
          <w:rFonts w:ascii="Times New Roman" w:hAnsi="Times New Roman" w:cs="Times New Roman"/>
          <w:bCs/>
          <w:sz w:val="24"/>
          <w:szCs w:val="24"/>
        </w:rPr>
        <w:t xml:space="preserve">2022 m. gruodžio 14 d. Europos Parlamento ir Tarybos direktyva </w:t>
      </w:r>
      <w:hyperlink r:id="rId8" w:tgtFrame="_blank" w:history="1">
        <w:r w:rsidR="006B53CD" w:rsidRPr="006B53CD">
          <w:rPr>
            <w:rFonts w:ascii="Times New Roman" w:hAnsi="Times New Roman" w:cs="Times New Roman"/>
            <w:bCs/>
            <w:color w:val="0563C1" w:themeColor="hyperlink"/>
            <w:sz w:val="24"/>
            <w:szCs w:val="24"/>
            <w:u w:val="single"/>
          </w:rPr>
          <w:t>(ES) 2022/2555</w:t>
        </w:r>
      </w:hyperlink>
      <w:r w:rsidR="006B53CD" w:rsidRPr="006B53CD">
        <w:rPr>
          <w:rFonts w:ascii="Times New Roman" w:hAnsi="Times New Roman" w:cs="Times New Roman"/>
          <w:bCs/>
          <w:sz w:val="24"/>
          <w:szCs w:val="24"/>
        </w:rPr>
        <w:t xml:space="preserve"> dėl priemonių aukštam bendram kibernetinio saugumo lygiui visoje Sąjungoje užtikrinti, kuria iš dalies keičiamas Reglamentas </w:t>
      </w:r>
      <w:hyperlink r:id="rId9" w:tgtFrame="_blank" w:history="1">
        <w:r w:rsidR="006B53CD" w:rsidRPr="006B53CD">
          <w:rPr>
            <w:rFonts w:ascii="Times New Roman" w:hAnsi="Times New Roman" w:cs="Times New Roman"/>
            <w:bCs/>
            <w:color w:val="0563C1" w:themeColor="hyperlink"/>
            <w:sz w:val="24"/>
            <w:szCs w:val="24"/>
            <w:u w:val="single"/>
          </w:rPr>
          <w:t>(ES) Nr. 910/2014</w:t>
        </w:r>
      </w:hyperlink>
      <w:r w:rsidR="006B53CD" w:rsidRPr="006B53CD">
        <w:rPr>
          <w:rFonts w:ascii="Times New Roman" w:hAnsi="Times New Roman" w:cs="Times New Roman"/>
          <w:bCs/>
          <w:sz w:val="24"/>
          <w:szCs w:val="24"/>
        </w:rPr>
        <w:t xml:space="preserve"> ir Direktyva </w:t>
      </w:r>
      <w:hyperlink r:id="rId10" w:tgtFrame="_blank" w:history="1">
        <w:r w:rsidR="006B53CD" w:rsidRPr="006B53CD">
          <w:rPr>
            <w:rFonts w:ascii="Times New Roman" w:hAnsi="Times New Roman" w:cs="Times New Roman"/>
            <w:bCs/>
            <w:color w:val="0563C1" w:themeColor="hyperlink"/>
            <w:sz w:val="24"/>
            <w:szCs w:val="24"/>
            <w:u w:val="single"/>
          </w:rPr>
          <w:t>(ES) 2018/1972</w:t>
        </w:r>
      </w:hyperlink>
      <w:r w:rsidR="006B53CD" w:rsidRPr="006B53CD">
        <w:rPr>
          <w:rFonts w:ascii="Times New Roman" w:hAnsi="Times New Roman" w:cs="Times New Roman"/>
          <w:bCs/>
          <w:sz w:val="24"/>
          <w:szCs w:val="24"/>
        </w:rPr>
        <w:t xml:space="preserve"> ir panaikinama Direktyva </w:t>
      </w:r>
      <w:hyperlink r:id="rId11" w:tgtFrame="_blank" w:history="1">
        <w:r w:rsidR="006B53CD" w:rsidRPr="006B53CD">
          <w:rPr>
            <w:rFonts w:ascii="Times New Roman" w:hAnsi="Times New Roman" w:cs="Times New Roman"/>
            <w:bCs/>
            <w:color w:val="0563C1" w:themeColor="hyperlink"/>
            <w:sz w:val="24"/>
            <w:szCs w:val="24"/>
            <w:u w:val="single"/>
          </w:rPr>
          <w:t>(ES) 2016/1148</w:t>
        </w:r>
      </w:hyperlink>
      <w:r w:rsidR="006B53CD" w:rsidRPr="006B53CD">
        <w:rPr>
          <w:rFonts w:ascii="Times New Roman" w:hAnsi="Times New Roman" w:cs="Times New Roman"/>
          <w:bCs/>
          <w:sz w:val="24"/>
          <w:szCs w:val="24"/>
        </w:rPr>
        <w:t xml:space="preserve"> </w:t>
      </w:r>
      <w:r w:rsidR="006B53CD" w:rsidRPr="006B53CD">
        <w:rPr>
          <w:rFonts w:ascii="Times New Roman" w:hAnsi="Times New Roman" w:cs="Times New Roman"/>
          <w:sz w:val="24"/>
          <w:szCs w:val="24"/>
        </w:rPr>
        <w:t>(TIS 2 direktyva</w:t>
      </w:r>
      <w:r w:rsidR="006B53CD">
        <w:rPr>
          <w:rFonts w:ascii="Times New Roman" w:hAnsi="Times New Roman" w:cs="Times New Roman"/>
          <w:sz w:val="24"/>
          <w:szCs w:val="24"/>
        </w:rPr>
        <w:t>)</w:t>
      </w:r>
      <w:r w:rsidRPr="3E20AFFB">
        <w:rPr>
          <w:rFonts w:ascii="Times New Roman" w:eastAsia="Times New Roman" w:hAnsi="Times New Roman" w:cs="Times New Roman"/>
          <w:color w:val="000000" w:themeColor="text1"/>
          <w:sz w:val="24"/>
          <w:szCs w:val="24"/>
        </w:rPr>
        <w:t>, kuri numato, kad didėjant kibernetinėms grėsmėms organizacijos turi būti pasiruošusios užtikrinti savo tinklų ir sistemų saugumą, nes</w:t>
      </w:r>
      <w:r w:rsidR="5FD0943D" w:rsidRPr="3E20AFFB">
        <w:rPr>
          <w:rFonts w:ascii="Times New Roman" w:eastAsia="Times New Roman" w:hAnsi="Times New Roman" w:cs="Times New Roman"/>
          <w:color w:val="000000" w:themeColor="text1"/>
          <w:sz w:val="24"/>
          <w:szCs w:val="24"/>
        </w:rPr>
        <w:t xml:space="preserve"> kibernetiniai</w:t>
      </w:r>
      <w:r w:rsidRPr="3E20AFFB">
        <w:rPr>
          <w:rFonts w:ascii="Times New Roman" w:eastAsia="Times New Roman" w:hAnsi="Times New Roman" w:cs="Times New Roman"/>
          <w:color w:val="000000" w:themeColor="text1"/>
          <w:sz w:val="24"/>
          <w:szCs w:val="24"/>
        </w:rPr>
        <w:t xml:space="preserve"> incidentai gali turėti rimtų pasekmių </w:t>
      </w:r>
      <w:r w:rsidR="00E5069F">
        <w:rPr>
          <w:rFonts w:ascii="Times New Roman" w:eastAsia="Times New Roman" w:hAnsi="Times New Roman" w:cs="Times New Roman"/>
          <w:color w:val="000000" w:themeColor="text1"/>
          <w:sz w:val="24"/>
          <w:szCs w:val="24"/>
        </w:rPr>
        <w:t xml:space="preserve">tiek </w:t>
      </w:r>
      <w:r w:rsidRPr="3E20AFFB">
        <w:rPr>
          <w:rFonts w:ascii="Times New Roman" w:eastAsia="Times New Roman" w:hAnsi="Times New Roman" w:cs="Times New Roman"/>
          <w:color w:val="000000" w:themeColor="text1"/>
          <w:sz w:val="24"/>
          <w:szCs w:val="24"/>
        </w:rPr>
        <w:t>jų veiklai</w:t>
      </w:r>
      <w:r w:rsidR="00E5069F">
        <w:rPr>
          <w:rFonts w:ascii="Times New Roman" w:eastAsia="Times New Roman" w:hAnsi="Times New Roman" w:cs="Times New Roman"/>
          <w:color w:val="000000" w:themeColor="text1"/>
          <w:sz w:val="24"/>
          <w:szCs w:val="24"/>
        </w:rPr>
        <w:t xml:space="preserve">, tiek </w:t>
      </w:r>
      <w:r w:rsidRPr="3E20AFFB">
        <w:rPr>
          <w:rFonts w:ascii="Times New Roman" w:eastAsia="Times New Roman" w:hAnsi="Times New Roman" w:cs="Times New Roman"/>
          <w:color w:val="000000" w:themeColor="text1"/>
          <w:sz w:val="24"/>
          <w:szCs w:val="24"/>
        </w:rPr>
        <w:t xml:space="preserve">visuomenei. </w:t>
      </w:r>
      <w:r w:rsidR="5FD0943D" w:rsidRPr="3E20AFFB">
        <w:rPr>
          <w:rFonts w:ascii="Times New Roman" w:eastAsia="Times New Roman" w:hAnsi="Times New Roman" w:cs="Times New Roman"/>
          <w:color w:val="000000" w:themeColor="text1"/>
          <w:sz w:val="24"/>
          <w:szCs w:val="24"/>
        </w:rPr>
        <w:t>KSĮ</w:t>
      </w:r>
      <w:r w:rsidRPr="3E20AFFB">
        <w:rPr>
          <w:rFonts w:ascii="Times New Roman" w:eastAsia="Times New Roman" w:hAnsi="Times New Roman" w:cs="Times New Roman"/>
          <w:color w:val="000000" w:themeColor="text1"/>
          <w:sz w:val="24"/>
          <w:szCs w:val="24"/>
        </w:rPr>
        <w:t xml:space="preserve"> bus taikomas skirtinguose sektoriuose veikiančioms įmonėms, viešojo sektoriaus institucijoms ir fiziniams asmenims, kurie bus įtraukti į kibernetinio saugumo subjektų registrą (toliau – kibernetinio saugumo subjektai).</w:t>
      </w:r>
    </w:p>
    <w:p w14:paraId="4D74FB15" w14:textId="591A559F" w:rsidR="3E20AFFB" w:rsidRPr="00E5069F" w:rsidRDefault="7985FBB0" w:rsidP="00C41EFD">
      <w:pPr>
        <w:shd w:val="clear" w:color="auto" w:fill="FFFFFF" w:themeFill="background1"/>
        <w:spacing w:after="0" w:line="276" w:lineRule="auto"/>
        <w:ind w:firstLine="737"/>
        <w:jc w:val="both"/>
        <w:rPr>
          <w:rFonts w:ascii="Times New Roman" w:eastAsia="Times New Roman" w:hAnsi="Times New Roman" w:cs="Times New Roman"/>
          <w:color w:val="000000" w:themeColor="text1"/>
          <w:sz w:val="24"/>
          <w:szCs w:val="24"/>
        </w:rPr>
      </w:pPr>
      <w:r w:rsidRPr="3E20AFFB">
        <w:rPr>
          <w:rFonts w:ascii="Times New Roman" w:eastAsia="Times New Roman" w:hAnsi="Times New Roman" w:cs="Times New Roman"/>
          <w:color w:val="000000" w:themeColor="text1"/>
          <w:sz w:val="24"/>
          <w:szCs w:val="24"/>
        </w:rPr>
        <w:t xml:space="preserve">3. Lietuvos Respublikos krašto apsaugos ministerija, siekdama </w:t>
      </w:r>
      <w:r w:rsidR="489F93D2" w:rsidRPr="3E20AFFB">
        <w:rPr>
          <w:rFonts w:ascii="Times New Roman" w:eastAsia="Times New Roman" w:hAnsi="Times New Roman" w:cs="Times New Roman"/>
          <w:color w:val="000000" w:themeColor="text1"/>
          <w:sz w:val="24"/>
          <w:szCs w:val="24"/>
        </w:rPr>
        <w:t xml:space="preserve">gerinti kibernetinio saugumo subjektų brandą bei sumažinti neatitikties riziką, </w:t>
      </w:r>
      <w:r w:rsidR="00384099">
        <w:rPr>
          <w:rFonts w:ascii="Times New Roman" w:eastAsia="Times New Roman" w:hAnsi="Times New Roman" w:cs="Times New Roman"/>
          <w:color w:val="000000" w:themeColor="text1"/>
          <w:sz w:val="24"/>
          <w:szCs w:val="24"/>
        </w:rPr>
        <w:t>parengė</w:t>
      </w:r>
      <w:r w:rsidR="00384099" w:rsidRPr="3E20AFFB">
        <w:rPr>
          <w:rFonts w:ascii="Times New Roman" w:eastAsia="Times New Roman" w:hAnsi="Times New Roman" w:cs="Times New Roman"/>
          <w:color w:val="000000" w:themeColor="text1"/>
          <w:sz w:val="24"/>
          <w:szCs w:val="24"/>
        </w:rPr>
        <w:t xml:space="preserve"> </w:t>
      </w:r>
      <w:r w:rsidR="489F93D2" w:rsidRPr="3E20AFFB">
        <w:rPr>
          <w:rFonts w:ascii="Times New Roman" w:eastAsia="Times New Roman" w:hAnsi="Times New Roman" w:cs="Times New Roman"/>
          <w:color w:val="000000" w:themeColor="text1"/>
          <w:sz w:val="24"/>
          <w:szCs w:val="24"/>
        </w:rPr>
        <w:t>Lietuvos Respublikos Vyriausybės nutarimu tvirtinamą Kibernetinio saugumo reikalavimų apraš</w:t>
      </w:r>
      <w:r w:rsidR="00384099">
        <w:rPr>
          <w:rFonts w:ascii="Times New Roman" w:eastAsia="Times New Roman" w:hAnsi="Times New Roman" w:cs="Times New Roman"/>
          <w:color w:val="000000" w:themeColor="text1"/>
          <w:sz w:val="24"/>
          <w:szCs w:val="24"/>
        </w:rPr>
        <w:t>o projektą</w:t>
      </w:r>
      <w:r w:rsidR="489F93D2" w:rsidRPr="3E20AFFB">
        <w:rPr>
          <w:rFonts w:ascii="Times New Roman" w:eastAsia="Times New Roman" w:hAnsi="Times New Roman" w:cs="Times New Roman"/>
          <w:color w:val="000000" w:themeColor="text1"/>
          <w:sz w:val="24"/>
          <w:szCs w:val="24"/>
        </w:rPr>
        <w:t>.</w:t>
      </w:r>
      <w:r w:rsidR="5F879E17" w:rsidRPr="3E20AFFB">
        <w:rPr>
          <w:rFonts w:ascii="Times New Roman" w:eastAsia="Times New Roman" w:hAnsi="Times New Roman" w:cs="Times New Roman"/>
          <w:color w:val="000000" w:themeColor="text1"/>
          <w:sz w:val="24"/>
          <w:szCs w:val="24"/>
        </w:rPr>
        <w:t xml:space="preserve"> Vienas iš Kibernetinio saugumo reikalavimų apraš</w:t>
      </w:r>
      <w:r w:rsidR="00484C20">
        <w:rPr>
          <w:rFonts w:ascii="Times New Roman" w:eastAsia="Times New Roman" w:hAnsi="Times New Roman" w:cs="Times New Roman"/>
          <w:color w:val="000000" w:themeColor="text1"/>
          <w:sz w:val="24"/>
          <w:szCs w:val="24"/>
        </w:rPr>
        <w:t>o</w:t>
      </w:r>
      <w:r w:rsidR="00384099">
        <w:rPr>
          <w:rFonts w:ascii="Times New Roman" w:eastAsia="Times New Roman" w:hAnsi="Times New Roman" w:cs="Times New Roman"/>
          <w:color w:val="000000" w:themeColor="text1"/>
          <w:sz w:val="24"/>
          <w:szCs w:val="24"/>
        </w:rPr>
        <w:t xml:space="preserve"> projekto </w:t>
      </w:r>
      <w:r w:rsidR="00484C20" w:rsidRPr="3E20AFFB">
        <w:rPr>
          <w:rFonts w:ascii="Times New Roman" w:eastAsia="Times New Roman" w:hAnsi="Times New Roman" w:cs="Times New Roman"/>
          <w:color w:val="000000" w:themeColor="text1"/>
          <w:sz w:val="24"/>
          <w:szCs w:val="24"/>
        </w:rPr>
        <w:t>reikalavimų</w:t>
      </w:r>
      <w:r w:rsidR="00484C20">
        <w:rPr>
          <w:rFonts w:ascii="Times New Roman" w:eastAsia="Times New Roman" w:hAnsi="Times New Roman" w:cs="Times New Roman"/>
          <w:color w:val="000000" w:themeColor="text1"/>
          <w:sz w:val="24"/>
          <w:szCs w:val="24"/>
        </w:rPr>
        <w:t xml:space="preserve"> yra</w:t>
      </w:r>
      <w:r w:rsidR="5F879E17" w:rsidRPr="3E20AFFB">
        <w:rPr>
          <w:rFonts w:ascii="Times New Roman" w:eastAsia="Times New Roman" w:hAnsi="Times New Roman" w:cs="Times New Roman"/>
          <w:color w:val="000000" w:themeColor="text1"/>
          <w:sz w:val="24"/>
          <w:szCs w:val="24"/>
        </w:rPr>
        <w:t xml:space="preserve"> kibernetinio saugumo subjektams turėti patvirtintus </w:t>
      </w:r>
      <w:r w:rsidR="5F879E17" w:rsidRPr="3E20AFFB">
        <w:rPr>
          <w:rFonts w:ascii="Times New Roman" w:eastAsia="Times New Roman" w:hAnsi="Times New Roman" w:cs="Times New Roman"/>
          <w:sz w:val="24"/>
          <w:szCs w:val="24"/>
        </w:rPr>
        <w:t>tinklų ir informacinių sistemų kibernetinio saugumo politikos</w:t>
      </w:r>
      <w:r w:rsidR="5F879E17" w:rsidRPr="3E20AFFB">
        <w:rPr>
          <w:rFonts w:ascii="Times New Roman" w:eastAsia="Times New Roman" w:hAnsi="Times New Roman" w:cs="Times New Roman"/>
          <w:b/>
          <w:bCs/>
          <w:sz w:val="24"/>
          <w:szCs w:val="24"/>
        </w:rPr>
        <w:t xml:space="preserve"> </w:t>
      </w:r>
      <w:r w:rsidR="5F879E17" w:rsidRPr="3E20AFFB">
        <w:rPr>
          <w:rFonts w:ascii="Times New Roman" w:eastAsia="Times New Roman" w:hAnsi="Times New Roman" w:cs="Times New Roman"/>
          <w:sz w:val="24"/>
          <w:szCs w:val="24"/>
        </w:rPr>
        <w:t xml:space="preserve">dokumentus (toliau – </w:t>
      </w:r>
      <w:r w:rsidR="001D2F4B" w:rsidRPr="001D2F4B">
        <w:rPr>
          <w:rFonts w:ascii="Times New Roman" w:eastAsia="Times New Roman" w:hAnsi="Times New Roman" w:cs="Times New Roman"/>
          <w:sz w:val="24"/>
          <w:szCs w:val="24"/>
        </w:rPr>
        <w:t>kibernetinio s</w:t>
      </w:r>
      <w:r w:rsidR="5F879E17" w:rsidRPr="001D2F4B">
        <w:rPr>
          <w:rFonts w:ascii="Times New Roman" w:eastAsia="Times New Roman" w:hAnsi="Times New Roman" w:cs="Times New Roman"/>
          <w:sz w:val="24"/>
          <w:szCs w:val="24"/>
        </w:rPr>
        <w:t>augumo politikos dokument</w:t>
      </w:r>
      <w:r w:rsidR="00484C20" w:rsidRPr="001D2F4B">
        <w:rPr>
          <w:rFonts w:ascii="Times New Roman" w:eastAsia="Times New Roman" w:hAnsi="Times New Roman" w:cs="Times New Roman"/>
          <w:sz w:val="24"/>
          <w:szCs w:val="24"/>
        </w:rPr>
        <w:t>ai</w:t>
      </w:r>
      <w:r w:rsidR="5F879E17" w:rsidRPr="001D2F4B">
        <w:rPr>
          <w:rFonts w:ascii="Times New Roman" w:eastAsia="Times New Roman" w:hAnsi="Times New Roman" w:cs="Times New Roman"/>
          <w:sz w:val="24"/>
          <w:szCs w:val="24"/>
        </w:rPr>
        <w:t>).</w:t>
      </w:r>
    </w:p>
    <w:p w14:paraId="5A663E20" w14:textId="77777777" w:rsidR="00033DE4" w:rsidRPr="007C08B9" w:rsidRDefault="00033DE4" w:rsidP="00C41EFD">
      <w:pPr>
        <w:spacing w:after="0" w:line="276" w:lineRule="auto"/>
        <w:jc w:val="both"/>
        <w:rPr>
          <w:rFonts w:ascii="Times New Roman" w:eastAsia="Times New Roman" w:hAnsi="Times New Roman" w:cs="Times New Roman"/>
          <w:b/>
          <w:bCs/>
          <w:sz w:val="24"/>
          <w:szCs w:val="24"/>
        </w:rPr>
      </w:pPr>
    </w:p>
    <w:p w14:paraId="1F6A4039" w14:textId="77777777" w:rsidR="00FC3292" w:rsidRPr="007C08B9" w:rsidRDefault="2F56875E" w:rsidP="00C41EFD">
      <w:pPr>
        <w:pStyle w:val="ListParagraph"/>
        <w:spacing w:line="276" w:lineRule="auto"/>
        <w:ind w:left="0"/>
        <w:jc w:val="center"/>
        <w:rPr>
          <w:rFonts w:ascii="Times New Roman" w:eastAsia="Times New Roman" w:hAnsi="Times New Roman" w:cs="Times New Roman"/>
          <w:b/>
          <w:bCs/>
          <w:sz w:val="24"/>
          <w:szCs w:val="24"/>
        </w:rPr>
      </w:pPr>
      <w:r w:rsidRPr="3E20AFFB">
        <w:rPr>
          <w:rFonts w:ascii="Times New Roman" w:eastAsia="Times New Roman" w:hAnsi="Times New Roman" w:cs="Times New Roman"/>
          <w:b/>
          <w:bCs/>
          <w:sz w:val="24"/>
          <w:szCs w:val="24"/>
        </w:rPr>
        <w:t xml:space="preserve">II SKYRIUS </w:t>
      </w:r>
    </w:p>
    <w:p w14:paraId="4A2E8214" w14:textId="77777777" w:rsidR="004E60DF" w:rsidRPr="007C08B9" w:rsidRDefault="68C36F0C" w:rsidP="00C41EFD">
      <w:pPr>
        <w:spacing w:after="0" w:line="276" w:lineRule="auto"/>
        <w:jc w:val="center"/>
        <w:rPr>
          <w:rFonts w:ascii="Times New Roman" w:eastAsia="Times New Roman" w:hAnsi="Times New Roman" w:cs="Times New Roman"/>
          <w:b/>
          <w:bCs/>
          <w:sz w:val="24"/>
          <w:szCs w:val="24"/>
        </w:rPr>
      </w:pPr>
      <w:r w:rsidRPr="3E20AFFB">
        <w:rPr>
          <w:rFonts w:ascii="Times New Roman" w:eastAsia="Times New Roman" w:hAnsi="Times New Roman" w:cs="Times New Roman"/>
          <w:b/>
          <w:bCs/>
          <w:sz w:val="24"/>
          <w:szCs w:val="24"/>
        </w:rPr>
        <w:t>PIRKIMO OBJEKTAS</w:t>
      </w:r>
    </w:p>
    <w:p w14:paraId="75411C05" w14:textId="77777777" w:rsidR="00B631F8" w:rsidRPr="007C08B9" w:rsidRDefault="00B631F8" w:rsidP="00C41EFD">
      <w:pPr>
        <w:spacing w:after="0" w:line="276" w:lineRule="auto"/>
        <w:jc w:val="both"/>
        <w:rPr>
          <w:rFonts w:ascii="Times New Roman" w:eastAsia="Times New Roman" w:hAnsi="Times New Roman" w:cs="Times New Roman"/>
          <w:b/>
          <w:bCs/>
          <w:sz w:val="24"/>
          <w:szCs w:val="24"/>
        </w:rPr>
      </w:pPr>
    </w:p>
    <w:p w14:paraId="5DDCD517" w14:textId="7B01751E" w:rsidR="004E60DF" w:rsidRPr="007C08B9" w:rsidRDefault="31912AA2" w:rsidP="00C41EFD">
      <w:pPr>
        <w:tabs>
          <w:tab w:val="left" w:pos="1134"/>
        </w:tabs>
        <w:spacing w:after="0" w:line="276" w:lineRule="auto"/>
        <w:ind w:firstLine="737"/>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4</w:t>
      </w:r>
      <w:r w:rsidR="2F56875E" w:rsidRPr="3E20AFFB">
        <w:rPr>
          <w:rFonts w:ascii="Times New Roman" w:eastAsia="Times New Roman" w:hAnsi="Times New Roman" w:cs="Times New Roman"/>
          <w:sz w:val="24"/>
          <w:szCs w:val="24"/>
        </w:rPr>
        <w:t xml:space="preserve">. </w:t>
      </w:r>
      <w:r w:rsidR="68C36F0C" w:rsidRPr="3E20AFFB">
        <w:rPr>
          <w:rFonts w:ascii="Times New Roman" w:eastAsia="Times New Roman" w:hAnsi="Times New Roman" w:cs="Times New Roman"/>
          <w:b/>
          <w:bCs/>
          <w:sz w:val="24"/>
          <w:szCs w:val="24"/>
        </w:rPr>
        <w:t>Perkančioji organizacija</w:t>
      </w:r>
      <w:r w:rsidR="68C36F0C" w:rsidRPr="3E20AFFB">
        <w:rPr>
          <w:rFonts w:ascii="Times New Roman" w:eastAsia="Times New Roman" w:hAnsi="Times New Roman" w:cs="Times New Roman"/>
          <w:sz w:val="24"/>
          <w:szCs w:val="24"/>
        </w:rPr>
        <w:t xml:space="preserve"> – </w:t>
      </w:r>
      <w:r w:rsidR="09903D94" w:rsidRPr="3E20AFFB">
        <w:rPr>
          <w:rFonts w:ascii="Times New Roman" w:eastAsia="Times New Roman" w:hAnsi="Times New Roman" w:cs="Times New Roman"/>
          <w:sz w:val="24"/>
          <w:szCs w:val="24"/>
        </w:rPr>
        <w:t>K</w:t>
      </w:r>
      <w:r w:rsidR="68C36F0C" w:rsidRPr="3E20AFFB">
        <w:rPr>
          <w:rFonts w:ascii="Times New Roman" w:eastAsia="Times New Roman" w:hAnsi="Times New Roman" w:cs="Times New Roman"/>
          <w:sz w:val="24"/>
          <w:szCs w:val="24"/>
        </w:rPr>
        <w:t xml:space="preserve">rašto apsaugos ministerija (toliau – </w:t>
      </w:r>
      <w:r w:rsidR="2DBF8BEA" w:rsidRPr="3E20AFFB">
        <w:rPr>
          <w:rFonts w:ascii="Times New Roman" w:eastAsia="Times New Roman" w:hAnsi="Times New Roman" w:cs="Times New Roman"/>
          <w:sz w:val="24"/>
          <w:szCs w:val="24"/>
        </w:rPr>
        <w:t>Perkančioji organizacija</w:t>
      </w:r>
      <w:r w:rsidR="68C36F0C" w:rsidRPr="3E20AFFB">
        <w:rPr>
          <w:rFonts w:ascii="Times New Roman" w:eastAsia="Times New Roman" w:hAnsi="Times New Roman" w:cs="Times New Roman"/>
          <w:sz w:val="24"/>
          <w:szCs w:val="24"/>
        </w:rPr>
        <w:t>).</w:t>
      </w:r>
    </w:p>
    <w:p w14:paraId="7BE7B522" w14:textId="3B7E5BEA" w:rsidR="008145FD" w:rsidRPr="000B74E0" w:rsidRDefault="31912AA2" w:rsidP="00C41EFD">
      <w:pPr>
        <w:tabs>
          <w:tab w:val="left" w:pos="851"/>
        </w:tabs>
        <w:spacing w:after="0" w:line="276" w:lineRule="auto"/>
        <w:ind w:firstLine="737"/>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5</w:t>
      </w:r>
      <w:r w:rsidR="2F56875E" w:rsidRPr="3E20AFFB">
        <w:rPr>
          <w:rFonts w:ascii="Times New Roman" w:eastAsia="Times New Roman" w:hAnsi="Times New Roman" w:cs="Times New Roman"/>
          <w:sz w:val="24"/>
          <w:szCs w:val="24"/>
        </w:rPr>
        <w:t>.</w:t>
      </w:r>
      <w:r w:rsidR="68C36F0C" w:rsidRPr="3E20AFFB">
        <w:rPr>
          <w:rFonts w:ascii="Times New Roman" w:eastAsia="Times New Roman" w:hAnsi="Times New Roman" w:cs="Times New Roman"/>
          <w:sz w:val="24"/>
          <w:szCs w:val="24"/>
        </w:rPr>
        <w:t xml:space="preserve"> </w:t>
      </w:r>
      <w:r w:rsidR="68C36F0C" w:rsidRPr="3E20AFFB">
        <w:rPr>
          <w:rFonts w:ascii="Times New Roman" w:eastAsia="Times New Roman" w:hAnsi="Times New Roman" w:cs="Times New Roman"/>
          <w:b/>
          <w:bCs/>
          <w:sz w:val="24"/>
          <w:szCs w:val="24"/>
        </w:rPr>
        <w:t>Pirkimo objektas</w:t>
      </w:r>
      <w:r w:rsidR="68C36F0C" w:rsidRPr="3E20AFFB">
        <w:rPr>
          <w:rFonts w:ascii="Times New Roman" w:eastAsia="Times New Roman" w:hAnsi="Times New Roman" w:cs="Times New Roman"/>
          <w:sz w:val="24"/>
          <w:szCs w:val="24"/>
        </w:rPr>
        <w:t xml:space="preserve"> –</w:t>
      </w:r>
      <w:r w:rsidR="3FAB7A6F" w:rsidRPr="3E20AFFB">
        <w:rPr>
          <w:rFonts w:ascii="Times New Roman" w:eastAsia="Times New Roman" w:hAnsi="Times New Roman" w:cs="Times New Roman"/>
          <w:sz w:val="24"/>
          <w:szCs w:val="24"/>
        </w:rPr>
        <w:t xml:space="preserve"> </w:t>
      </w:r>
      <w:r w:rsidR="5FD0943D" w:rsidRPr="3E20AFFB">
        <w:rPr>
          <w:rFonts w:ascii="Times New Roman" w:eastAsia="Times New Roman" w:hAnsi="Times New Roman" w:cs="Times New Roman"/>
          <w:sz w:val="24"/>
          <w:szCs w:val="24"/>
        </w:rPr>
        <w:t>individualizuot</w:t>
      </w:r>
      <w:r w:rsidR="00EC4CAB">
        <w:rPr>
          <w:rFonts w:ascii="Times New Roman" w:eastAsia="Times New Roman" w:hAnsi="Times New Roman" w:cs="Times New Roman"/>
          <w:sz w:val="24"/>
          <w:szCs w:val="24"/>
        </w:rPr>
        <w:t>ų</w:t>
      </w:r>
      <w:r w:rsidR="5FD0943D" w:rsidRPr="3E20AFFB">
        <w:rPr>
          <w:rFonts w:ascii="Times New Roman" w:eastAsia="Times New Roman" w:hAnsi="Times New Roman" w:cs="Times New Roman"/>
          <w:sz w:val="24"/>
          <w:szCs w:val="24"/>
        </w:rPr>
        <w:t xml:space="preserve"> </w:t>
      </w:r>
      <w:r w:rsidR="73F5C0A7" w:rsidRPr="3E20AFFB">
        <w:rPr>
          <w:rFonts w:ascii="Times New Roman" w:eastAsia="Times New Roman" w:hAnsi="Times New Roman" w:cs="Times New Roman"/>
          <w:color w:val="000000" w:themeColor="text1"/>
          <w:sz w:val="24"/>
          <w:szCs w:val="24"/>
        </w:rPr>
        <w:t>t</w:t>
      </w:r>
      <w:r w:rsidR="2B6AA5FB" w:rsidRPr="3E20AFFB">
        <w:rPr>
          <w:rFonts w:ascii="Times New Roman" w:eastAsia="Times New Roman" w:hAnsi="Times New Roman" w:cs="Times New Roman"/>
          <w:color w:val="000000" w:themeColor="text1"/>
          <w:sz w:val="24"/>
          <w:szCs w:val="24"/>
        </w:rPr>
        <w:t xml:space="preserve">inklų ir informacinių sistemų kibernetinio saugumo politikos dokumentų šablonų </w:t>
      </w:r>
      <w:r w:rsidR="0E6816EB" w:rsidRPr="3E20AFFB">
        <w:rPr>
          <w:rFonts w:ascii="Times New Roman" w:eastAsia="Times New Roman" w:hAnsi="Times New Roman" w:cs="Times New Roman"/>
          <w:color w:val="000000" w:themeColor="text1"/>
          <w:sz w:val="24"/>
          <w:szCs w:val="24"/>
        </w:rPr>
        <w:t>parengimo</w:t>
      </w:r>
      <w:r w:rsidR="5BEBB5CB" w:rsidRPr="3E20AFFB">
        <w:rPr>
          <w:rFonts w:ascii="Times New Roman" w:eastAsia="Times New Roman" w:hAnsi="Times New Roman" w:cs="Times New Roman"/>
          <w:color w:val="000000" w:themeColor="text1"/>
          <w:sz w:val="24"/>
          <w:szCs w:val="24"/>
        </w:rPr>
        <w:t xml:space="preserve"> </w:t>
      </w:r>
      <w:r w:rsidR="41EFA75F" w:rsidRPr="3E20AFFB">
        <w:rPr>
          <w:rFonts w:ascii="Times New Roman" w:eastAsia="Times New Roman" w:hAnsi="Times New Roman" w:cs="Times New Roman"/>
          <w:color w:val="000000" w:themeColor="text1"/>
          <w:sz w:val="24"/>
          <w:szCs w:val="24"/>
        </w:rPr>
        <w:t>metodik</w:t>
      </w:r>
      <w:r w:rsidR="00EC4CAB">
        <w:rPr>
          <w:rFonts w:ascii="Times New Roman" w:eastAsia="Times New Roman" w:hAnsi="Times New Roman" w:cs="Times New Roman"/>
          <w:color w:val="000000" w:themeColor="text1"/>
          <w:sz w:val="24"/>
          <w:szCs w:val="24"/>
        </w:rPr>
        <w:t>os</w:t>
      </w:r>
      <w:r w:rsidR="2E91ED09" w:rsidRPr="3E20AFFB">
        <w:rPr>
          <w:rFonts w:ascii="Times New Roman" w:eastAsia="Times New Roman" w:hAnsi="Times New Roman" w:cs="Times New Roman"/>
          <w:color w:val="000000" w:themeColor="text1"/>
          <w:sz w:val="24"/>
          <w:szCs w:val="24"/>
        </w:rPr>
        <w:t>,</w:t>
      </w:r>
      <w:r w:rsidR="2E91ED09" w:rsidRPr="3E20AFFB">
        <w:rPr>
          <w:rFonts w:ascii="Times New Roman" w:eastAsia="Times New Roman" w:hAnsi="Times New Roman" w:cs="Times New Roman"/>
        </w:rPr>
        <w:t xml:space="preserve"> </w:t>
      </w:r>
      <w:r w:rsidR="2E91ED09" w:rsidRPr="3E20AFFB">
        <w:rPr>
          <w:rFonts w:ascii="Times New Roman" w:eastAsia="Times New Roman" w:hAnsi="Times New Roman" w:cs="Times New Roman"/>
          <w:color w:val="000000" w:themeColor="text1"/>
          <w:sz w:val="24"/>
          <w:szCs w:val="24"/>
        </w:rPr>
        <w:t>kuri pažingsniui pad</w:t>
      </w:r>
      <w:r w:rsidR="00484C20">
        <w:rPr>
          <w:rFonts w:ascii="Times New Roman" w:eastAsia="Times New Roman" w:hAnsi="Times New Roman" w:cs="Times New Roman"/>
          <w:color w:val="000000" w:themeColor="text1"/>
          <w:sz w:val="24"/>
          <w:szCs w:val="24"/>
        </w:rPr>
        <w:t>ėtų</w:t>
      </w:r>
      <w:r w:rsidR="2E91ED09" w:rsidRPr="3E20AFFB">
        <w:rPr>
          <w:rFonts w:ascii="Times New Roman" w:eastAsia="Times New Roman" w:hAnsi="Times New Roman" w:cs="Times New Roman"/>
          <w:color w:val="000000" w:themeColor="text1"/>
          <w:sz w:val="24"/>
          <w:szCs w:val="24"/>
        </w:rPr>
        <w:t xml:space="preserve"> </w:t>
      </w:r>
      <w:r w:rsidR="5FD0943D" w:rsidRPr="3E20AFFB">
        <w:rPr>
          <w:rFonts w:ascii="Times New Roman" w:eastAsia="Times New Roman" w:hAnsi="Times New Roman" w:cs="Times New Roman"/>
          <w:color w:val="000000" w:themeColor="text1"/>
          <w:sz w:val="24"/>
          <w:szCs w:val="24"/>
        </w:rPr>
        <w:t xml:space="preserve">kibernetinio saugumo </w:t>
      </w:r>
      <w:r w:rsidR="2E91ED09" w:rsidRPr="3E20AFFB">
        <w:rPr>
          <w:rFonts w:ascii="Times New Roman" w:eastAsia="Times New Roman" w:hAnsi="Times New Roman" w:cs="Times New Roman"/>
          <w:color w:val="000000" w:themeColor="text1"/>
          <w:sz w:val="24"/>
          <w:szCs w:val="24"/>
        </w:rPr>
        <w:t xml:space="preserve">subjektams parengti reikiamus </w:t>
      </w:r>
      <w:r w:rsidR="001D2F4B" w:rsidRPr="001D2F4B">
        <w:rPr>
          <w:rFonts w:ascii="Times New Roman" w:eastAsia="Times New Roman" w:hAnsi="Times New Roman" w:cs="Times New Roman"/>
          <w:color w:val="000000" w:themeColor="text1"/>
          <w:sz w:val="24"/>
          <w:szCs w:val="24"/>
        </w:rPr>
        <w:t xml:space="preserve">kibernetinio </w:t>
      </w:r>
      <w:r w:rsidR="2E91ED09" w:rsidRPr="3E20AFFB">
        <w:rPr>
          <w:rFonts w:ascii="Times New Roman" w:eastAsia="Times New Roman" w:hAnsi="Times New Roman" w:cs="Times New Roman"/>
          <w:color w:val="000000" w:themeColor="text1"/>
          <w:sz w:val="24"/>
          <w:szCs w:val="24"/>
        </w:rPr>
        <w:t xml:space="preserve">saugumo politikos dokumentus </w:t>
      </w:r>
      <w:r w:rsidR="00484C20">
        <w:rPr>
          <w:rFonts w:ascii="Times New Roman" w:eastAsia="Times New Roman" w:hAnsi="Times New Roman" w:cs="Times New Roman"/>
          <w:sz w:val="24"/>
          <w:szCs w:val="24"/>
        </w:rPr>
        <w:t xml:space="preserve">ir </w:t>
      </w:r>
      <w:r w:rsidR="00EC4CAB">
        <w:rPr>
          <w:rFonts w:ascii="Times New Roman" w:eastAsia="Times New Roman" w:hAnsi="Times New Roman" w:cs="Times New Roman"/>
          <w:sz w:val="24"/>
          <w:szCs w:val="24"/>
        </w:rPr>
        <w:t>leistų suformuoti individualizuotą kibernetinio saugumo politikos dokumentą</w:t>
      </w:r>
      <w:r w:rsidR="00EE7C6F">
        <w:rPr>
          <w:rFonts w:ascii="Times New Roman" w:eastAsia="Times New Roman" w:hAnsi="Times New Roman" w:cs="Times New Roman"/>
          <w:sz w:val="24"/>
          <w:szCs w:val="24"/>
        </w:rPr>
        <w:t>,</w:t>
      </w:r>
      <w:r w:rsidR="00EE7C6F" w:rsidRPr="00EE7C6F">
        <w:rPr>
          <w:rFonts w:ascii="Times New Roman" w:eastAsia="Times New Roman" w:hAnsi="Times New Roman" w:cs="Times New Roman"/>
          <w:color w:val="000000" w:themeColor="text1"/>
          <w:sz w:val="24"/>
          <w:szCs w:val="24"/>
        </w:rPr>
        <w:t xml:space="preserve"> </w:t>
      </w:r>
      <w:r w:rsidR="00EE7C6F" w:rsidRPr="3E20AFFB">
        <w:rPr>
          <w:rFonts w:ascii="Times New Roman" w:eastAsia="Times New Roman" w:hAnsi="Times New Roman" w:cs="Times New Roman"/>
          <w:color w:val="000000" w:themeColor="text1"/>
          <w:sz w:val="24"/>
          <w:szCs w:val="24"/>
        </w:rPr>
        <w:t xml:space="preserve">sukūrimas </w:t>
      </w:r>
      <w:r w:rsidR="00EE7C6F" w:rsidRPr="3E20AFFB">
        <w:rPr>
          <w:rFonts w:ascii="Times New Roman" w:eastAsia="Times New Roman" w:hAnsi="Times New Roman" w:cs="Times New Roman"/>
          <w:sz w:val="24"/>
          <w:szCs w:val="24"/>
        </w:rPr>
        <w:t>(toliau – Paslauga)</w:t>
      </w:r>
      <w:r w:rsidR="00EE7C6F">
        <w:rPr>
          <w:rFonts w:ascii="Times New Roman" w:eastAsia="Times New Roman" w:hAnsi="Times New Roman" w:cs="Times New Roman"/>
          <w:sz w:val="24"/>
          <w:szCs w:val="24"/>
        </w:rPr>
        <w:t>.</w:t>
      </w:r>
    </w:p>
    <w:p w14:paraId="031CDB22" w14:textId="62538FF3" w:rsidR="00613B94" w:rsidRPr="007C08B9" w:rsidRDefault="31912AA2" w:rsidP="00C41EFD">
      <w:pPr>
        <w:spacing w:after="0" w:line="276" w:lineRule="auto"/>
        <w:ind w:firstLine="737"/>
        <w:jc w:val="both"/>
        <w:rPr>
          <w:rFonts w:ascii="Times New Roman" w:eastAsia="Times New Roman" w:hAnsi="Times New Roman" w:cs="Times New Roman"/>
        </w:rPr>
      </w:pPr>
      <w:r w:rsidRPr="3E20AFFB">
        <w:rPr>
          <w:rFonts w:ascii="Times New Roman" w:eastAsia="Times New Roman" w:hAnsi="Times New Roman" w:cs="Times New Roman"/>
          <w:sz w:val="24"/>
          <w:szCs w:val="24"/>
        </w:rPr>
        <w:t>6</w:t>
      </w:r>
      <w:r w:rsidR="717C946D" w:rsidRPr="3E20AFFB">
        <w:rPr>
          <w:rFonts w:ascii="Times New Roman" w:eastAsia="Times New Roman" w:hAnsi="Times New Roman" w:cs="Times New Roman"/>
          <w:sz w:val="24"/>
          <w:szCs w:val="24"/>
        </w:rPr>
        <w:t xml:space="preserve">. </w:t>
      </w:r>
      <w:r w:rsidR="1E176ED4" w:rsidRPr="3E20AFFB">
        <w:rPr>
          <w:rFonts w:ascii="Times New Roman" w:eastAsia="Times New Roman" w:hAnsi="Times New Roman" w:cs="Times New Roman"/>
          <w:b/>
          <w:bCs/>
          <w:color w:val="000000" w:themeColor="text1"/>
          <w:sz w:val="24"/>
          <w:szCs w:val="24"/>
        </w:rPr>
        <w:t>T</w:t>
      </w:r>
      <w:r w:rsidR="717C946D" w:rsidRPr="3E20AFFB">
        <w:rPr>
          <w:rFonts w:ascii="Times New Roman" w:eastAsia="Times New Roman" w:hAnsi="Times New Roman" w:cs="Times New Roman"/>
          <w:b/>
          <w:bCs/>
          <w:color w:val="000000" w:themeColor="text1"/>
          <w:sz w:val="24"/>
          <w:szCs w:val="24"/>
        </w:rPr>
        <w:t>ikslas</w:t>
      </w:r>
      <w:r w:rsidR="717C946D" w:rsidRPr="3E20AFFB">
        <w:rPr>
          <w:rFonts w:ascii="Times New Roman" w:eastAsia="Times New Roman" w:hAnsi="Times New Roman" w:cs="Times New Roman"/>
          <w:color w:val="000000" w:themeColor="text1"/>
          <w:sz w:val="24"/>
          <w:szCs w:val="24"/>
        </w:rPr>
        <w:t xml:space="preserve"> – </w:t>
      </w:r>
      <w:r w:rsidR="1E176ED4" w:rsidRPr="3E20AFFB">
        <w:rPr>
          <w:rFonts w:ascii="Times New Roman" w:eastAsia="Times New Roman" w:hAnsi="Times New Roman" w:cs="Times New Roman"/>
          <w:sz w:val="24"/>
          <w:szCs w:val="24"/>
        </w:rPr>
        <w:t xml:space="preserve">padėti kibernetinio saugumo subjektams, kaip jie apibrėžti </w:t>
      </w:r>
      <w:r w:rsidR="5FD0943D" w:rsidRPr="3E20AFFB">
        <w:rPr>
          <w:rFonts w:ascii="Times New Roman" w:eastAsia="Times New Roman" w:hAnsi="Times New Roman" w:cs="Times New Roman"/>
          <w:sz w:val="24"/>
          <w:szCs w:val="24"/>
        </w:rPr>
        <w:t>KSĮ</w:t>
      </w:r>
      <w:r w:rsidR="1E176ED4" w:rsidRPr="3E20AFFB">
        <w:rPr>
          <w:rFonts w:ascii="Times New Roman" w:eastAsia="Times New Roman" w:hAnsi="Times New Roman" w:cs="Times New Roman"/>
          <w:sz w:val="24"/>
          <w:szCs w:val="24"/>
        </w:rPr>
        <w:t xml:space="preserve">, efektyviai ir nuosekliai parengti </w:t>
      </w:r>
      <w:r w:rsidR="00EC4CAB">
        <w:rPr>
          <w:rFonts w:ascii="Times New Roman" w:eastAsia="Times New Roman" w:hAnsi="Times New Roman" w:cs="Times New Roman"/>
          <w:sz w:val="24"/>
          <w:szCs w:val="24"/>
        </w:rPr>
        <w:t>kibernetinio s</w:t>
      </w:r>
      <w:r w:rsidR="5F879E17" w:rsidRPr="3E20AFFB">
        <w:rPr>
          <w:rFonts w:ascii="Times New Roman" w:eastAsia="Times New Roman" w:hAnsi="Times New Roman" w:cs="Times New Roman"/>
          <w:sz w:val="24"/>
          <w:szCs w:val="24"/>
        </w:rPr>
        <w:t>augumo politikos dokumentus</w:t>
      </w:r>
      <w:r w:rsidR="1E176ED4" w:rsidRPr="3E20AFFB">
        <w:rPr>
          <w:rFonts w:ascii="Times New Roman" w:eastAsia="Times New Roman" w:hAnsi="Times New Roman" w:cs="Times New Roman"/>
          <w:sz w:val="24"/>
          <w:szCs w:val="24"/>
        </w:rPr>
        <w:t>, užtikrinant jų atitiktį Kibernetinio saugumo reikalavimų aprašo</w:t>
      </w:r>
      <w:r w:rsidR="00EC4CAB">
        <w:rPr>
          <w:rFonts w:ascii="Times New Roman" w:eastAsia="Times New Roman" w:hAnsi="Times New Roman" w:cs="Times New Roman"/>
          <w:sz w:val="24"/>
          <w:szCs w:val="24"/>
        </w:rPr>
        <w:t xml:space="preserve">, </w:t>
      </w:r>
      <w:r w:rsidR="00384099">
        <w:rPr>
          <w:rFonts w:ascii="Times New Roman" w:eastAsia="Times New Roman" w:hAnsi="Times New Roman" w:cs="Times New Roman"/>
          <w:sz w:val="24"/>
          <w:szCs w:val="24"/>
        </w:rPr>
        <w:t xml:space="preserve">kuris bus patvirtintas </w:t>
      </w:r>
      <w:r w:rsidR="00EC4CAB">
        <w:rPr>
          <w:rFonts w:ascii="Times New Roman" w:eastAsia="Times New Roman" w:hAnsi="Times New Roman" w:cs="Times New Roman"/>
          <w:sz w:val="24"/>
          <w:szCs w:val="24"/>
        </w:rPr>
        <w:t xml:space="preserve">Lietuvos Respublikos Vyriausybės </w:t>
      </w:r>
      <w:r w:rsidR="00EC4CAB" w:rsidRPr="001F67D0">
        <w:rPr>
          <w:rFonts w:ascii="Times New Roman" w:eastAsia="Times New Roman" w:hAnsi="Times New Roman" w:cs="Times New Roman"/>
          <w:sz w:val="24"/>
          <w:szCs w:val="24"/>
        </w:rPr>
        <w:t>2018 m. rugpjūčio 13 d. nutarimu Nr. 818 „Dėl Lietuvos Respublikos kibernetinio saugumo įstatymo įgyvendinimo“</w:t>
      </w:r>
      <w:r w:rsidR="00F0308D">
        <w:rPr>
          <w:rFonts w:ascii="Times New Roman" w:eastAsia="Times New Roman" w:hAnsi="Times New Roman" w:cs="Times New Roman"/>
          <w:sz w:val="24"/>
          <w:szCs w:val="24"/>
        </w:rPr>
        <w:t xml:space="preserve"> (toliau – </w:t>
      </w:r>
      <w:r w:rsidR="00F0308D" w:rsidRPr="3E20AFFB">
        <w:rPr>
          <w:rFonts w:ascii="Times New Roman" w:eastAsia="Times New Roman" w:hAnsi="Times New Roman" w:cs="Times New Roman"/>
          <w:sz w:val="24"/>
          <w:szCs w:val="24"/>
        </w:rPr>
        <w:t>Kiberne</w:t>
      </w:r>
      <w:r w:rsidR="00F0308D">
        <w:rPr>
          <w:rFonts w:ascii="Times New Roman" w:eastAsia="Times New Roman" w:hAnsi="Times New Roman" w:cs="Times New Roman"/>
          <w:sz w:val="24"/>
          <w:szCs w:val="24"/>
        </w:rPr>
        <w:t>tinio saugumo reikalavimų aprašas)</w:t>
      </w:r>
      <w:r w:rsidR="00EC4CAB">
        <w:rPr>
          <w:rFonts w:ascii="Times New Roman" w:eastAsia="Times New Roman" w:hAnsi="Times New Roman" w:cs="Times New Roman"/>
          <w:sz w:val="24"/>
          <w:szCs w:val="24"/>
        </w:rPr>
        <w:t>,</w:t>
      </w:r>
      <w:r w:rsidR="00EC4CAB" w:rsidRPr="3E20AFFB">
        <w:rPr>
          <w:rFonts w:ascii="Times New Roman" w:eastAsia="Times New Roman" w:hAnsi="Times New Roman" w:cs="Times New Roman"/>
          <w:sz w:val="24"/>
          <w:szCs w:val="24"/>
        </w:rPr>
        <w:t xml:space="preserve"> </w:t>
      </w:r>
      <w:r w:rsidR="1E176ED4" w:rsidRPr="3E20AFFB">
        <w:rPr>
          <w:rFonts w:ascii="Times New Roman" w:eastAsia="Times New Roman" w:hAnsi="Times New Roman" w:cs="Times New Roman"/>
          <w:sz w:val="24"/>
          <w:szCs w:val="24"/>
        </w:rPr>
        <w:t>reikalavimams</w:t>
      </w:r>
      <w:r w:rsidR="00EE7C6F">
        <w:rPr>
          <w:rFonts w:ascii="Times New Roman" w:eastAsia="Times New Roman" w:hAnsi="Times New Roman" w:cs="Times New Roman"/>
          <w:sz w:val="24"/>
          <w:szCs w:val="24"/>
        </w:rPr>
        <w:t>,</w:t>
      </w:r>
      <w:r w:rsidR="1E176ED4" w:rsidRPr="3E20AFFB">
        <w:rPr>
          <w:rFonts w:ascii="Times New Roman" w:eastAsia="Times New Roman" w:hAnsi="Times New Roman" w:cs="Times New Roman"/>
          <w:sz w:val="24"/>
          <w:szCs w:val="24"/>
        </w:rPr>
        <w:t xml:space="preserve"> bei kel</w:t>
      </w:r>
      <w:r w:rsidR="00EE7C6F">
        <w:rPr>
          <w:rFonts w:ascii="Times New Roman" w:eastAsia="Times New Roman" w:hAnsi="Times New Roman" w:cs="Times New Roman"/>
          <w:sz w:val="24"/>
          <w:szCs w:val="24"/>
        </w:rPr>
        <w:t>t</w:t>
      </w:r>
      <w:r w:rsidR="1E176ED4" w:rsidRPr="3E20AFFB">
        <w:rPr>
          <w:rFonts w:ascii="Times New Roman" w:eastAsia="Times New Roman" w:hAnsi="Times New Roman" w:cs="Times New Roman"/>
          <w:sz w:val="24"/>
          <w:szCs w:val="24"/>
        </w:rPr>
        <w:t>i organizacijos brandos lygį.</w:t>
      </w:r>
      <w:r w:rsidR="2338AE96" w:rsidRPr="3E20AFFB">
        <w:rPr>
          <w:rFonts w:ascii="Times New Roman" w:eastAsia="Times New Roman" w:hAnsi="Times New Roman" w:cs="Times New Roman"/>
          <w:sz w:val="24"/>
          <w:szCs w:val="24"/>
        </w:rPr>
        <w:t xml:space="preserve"> </w:t>
      </w:r>
    </w:p>
    <w:p w14:paraId="050F4B8C" w14:textId="77777777" w:rsidR="00B465F0" w:rsidRPr="007C08B9" w:rsidRDefault="31912AA2" w:rsidP="00C41EFD">
      <w:pPr>
        <w:spacing w:after="0" w:line="276" w:lineRule="auto"/>
        <w:ind w:firstLine="737"/>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7</w:t>
      </w:r>
      <w:r w:rsidR="2DBF8BEA" w:rsidRPr="3E20AFFB">
        <w:rPr>
          <w:rFonts w:ascii="Times New Roman" w:eastAsia="Times New Roman" w:hAnsi="Times New Roman" w:cs="Times New Roman"/>
          <w:sz w:val="24"/>
          <w:szCs w:val="24"/>
        </w:rPr>
        <w:t xml:space="preserve">. </w:t>
      </w:r>
      <w:r w:rsidR="2DBF8BEA" w:rsidRPr="3E20AFFB">
        <w:rPr>
          <w:rFonts w:ascii="Times New Roman" w:eastAsia="Times New Roman" w:hAnsi="Times New Roman" w:cs="Times New Roman"/>
          <w:b/>
          <w:bCs/>
          <w:sz w:val="24"/>
          <w:szCs w:val="24"/>
        </w:rPr>
        <w:t>Tikslinės auditorijos</w:t>
      </w:r>
      <w:r w:rsidR="2DBF8BEA" w:rsidRPr="3E20AFFB">
        <w:rPr>
          <w:rFonts w:ascii="Times New Roman" w:eastAsia="Times New Roman" w:hAnsi="Times New Roman" w:cs="Times New Roman"/>
          <w:sz w:val="24"/>
          <w:szCs w:val="24"/>
        </w:rPr>
        <w:t>:</w:t>
      </w:r>
    </w:p>
    <w:p w14:paraId="36D1E313" w14:textId="77777777" w:rsidR="00B465F0" w:rsidRPr="007C08B9" w:rsidRDefault="31912AA2" w:rsidP="00C41EFD">
      <w:pPr>
        <w:spacing w:after="0" w:line="276" w:lineRule="auto"/>
        <w:ind w:firstLine="737"/>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lastRenderedPageBreak/>
        <w:t>7</w:t>
      </w:r>
      <w:r w:rsidR="2DBF8BEA" w:rsidRPr="3E20AFFB">
        <w:rPr>
          <w:rFonts w:ascii="Times New Roman" w:eastAsia="Times New Roman" w:hAnsi="Times New Roman" w:cs="Times New Roman"/>
          <w:sz w:val="24"/>
          <w:szCs w:val="24"/>
        </w:rPr>
        <w:t>.1. pagrindinė –</w:t>
      </w:r>
      <w:r w:rsidR="2B6AA5FB" w:rsidRPr="3E20AFFB">
        <w:rPr>
          <w:rFonts w:ascii="Times New Roman" w:eastAsia="Times New Roman" w:hAnsi="Times New Roman" w:cs="Times New Roman"/>
          <w:sz w:val="24"/>
          <w:szCs w:val="24"/>
        </w:rPr>
        <w:t xml:space="preserve"> kibernetinio saugumo subjektai;</w:t>
      </w:r>
    </w:p>
    <w:p w14:paraId="2D0116A0" w14:textId="77777777" w:rsidR="00B465F0" w:rsidRPr="007C08B9" w:rsidRDefault="31912AA2" w:rsidP="00C41EFD">
      <w:pPr>
        <w:spacing w:after="0" w:line="276" w:lineRule="auto"/>
        <w:ind w:firstLine="737"/>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7</w:t>
      </w:r>
      <w:r w:rsidR="2DBF8BEA" w:rsidRPr="3E20AFFB">
        <w:rPr>
          <w:rFonts w:ascii="Times New Roman" w:eastAsia="Times New Roman" w:hAnsi="Times New Roman" w:cs="Times New Roman"/>
          <w:sz w:val="24"/>
          <w:szCs w:val="24"/>
        </w:rPr>
        <w:t xml:space="preserve">.2. antrinės – </w:t>
      </w:r>
      <w:r w:rsidR="2B6AA5FB" w:rsidRPr="3E20AFFB">
        <w:rPr>
          <w:rFonts w:ascii="Times New Roman" w:eastAsia="Times New Roman" w:hAnsi="Times New Roman" w:cs="Times New Roman"/>
          <w:sz w:val="24"/>
          <w:szCs w:val="24"/>
        </w:rPr>
        <w:t>kitos viešojo ir privataus sektoriaus organizacijos</w:t>
      </w:r>
      <w:r w:rsidR="2DBF8BEA" w:rsidRPr="3E20AFFB">
        <w:rPr>
          <w:rFonts w:ascii="Times New Roman" w:eastAsia="Times New Roman" w:hAnsi="Times New Roman" w:cs="Times New Roman"/>
          <w:sz w:val="24"/>
          <w:szCs w:val="24"/>
        </w:rPr>
        <w:t>.</w:t>
      </w:r>
    </w:p>
    <w:p w14:paraId="1DCDD4AA" w14:textId="77777777" w:rsidR="00636D9E" w:rsidRPr="007C08B9" w:rsidRDefault="31912AA2" w:rsidP="00C41EFD">
      <w:pPr>
        <w:spacing w:after="0" w:line="276" w:lineRule="auto"/>
        <w:ind w:firstLine="737"/>
        <w:jc w:val="both"/>
        <w:rPr>
          <w:rFonts w:ascii="Times New Roman" w:eastAsia="Times New Roman" w:hAnsi="Times New Roman" w:cs="Times New Roman"/>
          <w:b/>
          <w:bCs/>
          <w:sz w:val="24"/>
          <w:szCs w:val="24"/>
        </w:rPr>
      </w:pPr>
      <w:r w:rsidRPr="3E20AFFB">
        <w:rPr>
          <w:rFonts w:ascii="Times New Roman" w:eastAsia="Times New Roman" w:hAnsi="Times New Roman" w:cs="Times New Roman"/>
          <w:sz w:val="24"/>
          <w:szCs w:val="24"/>
        </w:rPr>
        <w:t>8</w:t>
      </w:r>
      <w:r w:rsidR="4E63094E" w:rsidRPr="3E20AFFB">
        <w:rPr>
          <w:rFonts w:ascii="Times New Roman" w:eastAsia="Times New Roman" w:hAnsi="Times New Roman" w:cs="Times New Roman"/>
          <w:sz w:val="24"/>
          <w:szCs w:val="24"/>
        </w:rPr>
        <w:t xml:space="preserve">. </w:t>
      </w:r>
      <w:r w:rsidR="4E63094E" w:rsidRPr="3E20AFFB">
        <w:rPr>
          <w:rFonts w:ascii="Times New Roman" w:eastAsia="Times New Roman" w:hAnsi="Times New Roman" w:cs="Times New Roman"/>
          <w:b/>
          <w:bCs/>
          <w:sz w:val="24"/>
          <w:szCs w:val="24"/>
        </w:rPr>
        <w:t>Siekiamas poveikis:</w:t>
      </w:r>
    </w:p>
    <w:p w14:paraId="7C643DBE" w14:textId="333B015A" w:rsidR="00636D9E" w:rsidRPr="007C08B9" w:rsidRDefault="31912AA2" w:rsidP="00C41EFD">
      <w:pPr>
        <w:spacing w:after="0" w:line="276" w:lineRule="auto"/>
        <w:ind w:firstLine="737"/>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8</w:t>
      </w:r>
      <w:r w:rsidR="4E63094E" w:rsidRPr="3E20AFFB">
        <w:rPr>
          <w:rFonts w:ascii="Times New Roman" w:eastAsia="Times New Roman" w:hAnsi="Times New Roman" w:cs="Times New Roman"/>
          <w:sz w:val="24"/>
          <w:szCs w:val="24"/>
        </w:rPr>
        <w:t xml:space="preserve">.1. tikslinė auditorija </w:t>
      </w:r>
      <w:r w:rsidR="73F5C0A7" w:rsidRPr="3E20AFFB">
        <w:rPr>
          <w:rFonts w:ascii="Times New Roman" w:eastAsia="Times New Roman" w:hAnsi="Times New Roman" w:cs="Times New Roman"/>
          <w:sz w:val="24"/>
          <w:szCs w:val="24"/>
        </w:rPr>
        <w:t xml:space="preserve">geba rengti </w:t>
      </w:r>
      <w:r w:rsidR="00EC4CAB">
        <w:rPr>
          <w:rFonts w:ascii="Times New Roman" w:eastAsia="Times New Roman" w:hAnsi="Times New Roman" w:cs="Times New Roman"/>
          <w:sz w:val="24"/>
          <w:szCs w:val="24"/>
        </w:rPr>
        <w:t xml:space="preserve">kibernetinio </w:t>
      </w:r>
      <w:r w:rsidR="73F5C0A7" w:rsidRPr="3E20AFFB">
        <w:rPr>
          <w:rFonts w:ascii="Times New Roman" w:eastAsia="Times New Roman" w:hAnsi="Times New Roman" w:cs="Times New Roman"/>
          <w:sz w:val="24"/>
          <w:szCs w:val="24"/>
        </w:rPr>
        <w:t>saugumo politikos dokumentus</w:t>
      </w:r>
      <w:r w:rsidR="2DBF8BEA" w:rsidRPr="3E20AFFB">
        <w:rPr>
          <w:rFonts w:ascii="Times New Roman" w:eastAsia="Times New Roman" w:hAnsi="Times New Roman" w:cs="Times New Roman"/>
          <w:sz w:val="24"/>
          <w:szCs w:val="24"/>
        </w:rPr>
        <w:t>;</w:t>
      </w:r>
    </w:p>
    <w:p w14:paraId="2CA1A6DF" w14:textId="365678B0" w:rsidR="00DC0BA4" w:rsidRPr="007C08B9" w:rsidRDefault="31912AA2" w:rsidP="00C41EFD">
      <w:pPr>
        <w:spacing w:after="0" w:line="276" w:lineRule="auto"/>
        <w:ind w:firstLine="737"/>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8</w:t>
      </w:r>
      <w:r w:rsidR="4E63094E" w:rsidRPr="3E20AFFB">
        <w:rPr>
          <w:rFonts w:ascii="Times New Roman" w:eastAsia="Times New Roman" w:hAnsi="Times New Roman" w:cs="Times New Roman"/>
          <w:sz w:val="24"/>
          <w:szCs w:val="24"/>
        </w:rPr>
        <w:t xml:space="preserve">.2. </w:t>
      </w:r>
      <w:r w:rsidR="4092E289" w:rsidRPr="3E20AFFB">
        <w:rPr>
          <w:rFonts w:ascii="Times New Roman" w:eastAsia="Times New Roman" w:hAnsi="Times New Roman" w:cs="Times New Roman"/>
          <w:sz w:val="24"/>
          <w:szCs w:val="24"/>
        </w:rPr>
        <w:t>pakeltas tikslinės auditorijos kibernetinės brandos lygis</w:t>
      </w:r>
      <w:r w:rsidR="3EDD8418" w:rsidRPr="3E20AFFB">
        <w:rPr>
          <w:rFonts w:ascii="Times New Roman" w:eastAsia="Times New Roman" w:hAnsi="Times New Roman" w:cs="Times New Roman"/>
          <w:sz w:val="24"/>
          <w:szCs w:val="24"/>
        </w:rPr>
        <w:t>;</w:t>
      </w:r>
    </w:p>
    <w:p w14:paraId="24A28D32" w14:textId="468524D7" w:rsidR="001A5CBE" w:rsidRDefault="0990A0CF" w:rsidP="00C41EFD">
      <w:pPr>
        <w:spacing w:after="0" w:line="276" w:lineRule="auto"/>
        <w:ind w:firstLine="737"/>
        <w:jc w:val="both"/>
        <w:rPr>
          <w:rStyle w:val="normaltextrun"/>
          <w:rFonts w:ascii="Times New Roman" w:eastAsia="Times New Roman" w:hAnsi="Times New Roman" w:cs="Times New Roman"/>
          <w:color w:val="000000"/>
          <w:sz w:val="24"/>
          <w:szCs w:val="24"/>
          <w:shd w:val="clear" w:color="auto" w:fill="FFFFFF"/>
        </w:rPr>
      </w:pPr>
      <w:r w:rsidRPr="3E20AFFB">
        <w:rPr>
          <w:rFonts w:ascii="Times New Roman" w:eastAsia="Times New Roman" w:hAnsi="Times New Roman" w:cs="Times New Roman"/>
          <w:sz w:val="24"/>
          <w:szCs w:val="24"/>
        </w:rPr>
        <w:t xml:space="preserve">8.3. </w:t>
      </w:r>
      <w:r w:rsidR="3EDD8418" w:rsidRPr="3E20AFFB">
        <w:rPr>
          <w:rStyle w:val="normaltextrun"/>
          <w:rFonts w:ascii="Times New Roman" w:eastAsia="Times New Roman" w:hAnsi="Times New Roman" w:cs="Times New Roman"/>
          <w:color w:val="000000"/>
          <w:sz w:val="24"/>
          <w:szCs w:val="24"/>
          <w:shd w:val="clear" w:color="auto" w:fill="FFFFFF"/>
        </w:rPr>
        <w:t xml:space="preserve">nustatoma </w:t>
      </w:r>
      <w:r w:rsidR="00EC4CAB">
        <w:rPr>
          <w:rStyle w:val="normaltextrun"/>
          <w:rFonts w:ascii="Times New Roman" w:eastAsia="Times New Roman" w:hAnsi="Times New Roman" w:cs="Times New Roman"/>
          <w:color w:val="000000"/>
          <w:sz w:val="24"/>
          <w:szCs w:val="24"/>
          <w:shd w:val="clear" w:color="auto" w:fill="FFFFFF"/>
        </w:rPr>
        <w:t>kibernetinio</w:t>
      </w:r>
      <w:r w:rsidR="00EC4CAB" w:rsidRPr="3E20AFFB">
        <w:rPr>
          <w:rStyle w:val="normaltextrun"/>
          <w:rFonts w:ascii="Times New Roman" w:eastAsia="Times New Roman" w:hAnsi="Times New Roman" w:cs="Times New Roman"/>
          <w:color w:val="000000"/>
          <w:sz w:val="24"/>
          <w:szCs w:val="24"/>
          <w:shd w:val="clear" w:color="auto" w:fill="FFFFFF"/>
        </w:rPr>
        <w:t xml:space="preserve"> </w:t>
      </w:r>
      <w:r w:rsidR="54A31F07" w:rsidRPr="3E20AFFB">
        <w:rPr>
          <w:rStyle w:val="normaltextrun"/>
          <w:rFonts w:ascii="Times New Roman" w:eastAsia="Times New Roman" w:hAnsi="Times New Roman" w:cs="Times New Roman"/>
          <w:color w:val="000000"/>
          <w:sz w:val="24"/>
          <w:szCs w:val="24"/>
          <w:shd w:val="clear" w:color="auto" w:fill="FFFFFF"/>
        </w:rPr>
        <w:t>saugumo politik</w:t>
      </w:r>
      <w:r w:rsidR="3EDD8418" w:rsidRPr="3E20AFFB">
        <w:rPr>
          <w:rStyle w:val="normaltextrun"/>
          <w:rFonts w:ascii="Times New Roman" w:eastAsia="Times New Roman" w:hAnsi="Times New Roman" w:cs="Times New Roman"/>
          <w:color w:val="000000"/>
          <w:sz w:val="24"/>
          <w:szCs w:val="24"/>
          <w:shd w:val="clear" w:color="auto" w:fill="FFFFFF"/>
        </w:rPr>
        <w:t>a.</w:t>
      </w:r>
    </w:p>
    <w:p w14:paraId="36DC0410" w14:textId="77777777" w:rsidR="00624970" w:rsidRPr="00341479" w:rsidRDefault="00624970" w:rsidP="00C41EFD">
      <w:pPr>
        <w:spacing w:after="0" w:line="276" w:lineRule="auto"/>
        <w:ind w:firstLine="737"/>
        <w:jc w:val="both"/>
        <w:rPr>
          <w:rFonts w:ascii="Times New Roman" w:eastAsia="Times New Roman" w:hAnsi="Times New Roman" w:cs="Times New Roman"/>
          <w:color w:val="000000"/>
          <w:sz w:val="24"/>
          <w:szCs w:val="24"/>
          <w:shd w:val="clear" w:color="auto" w:fill="FFFFFF"/>
          <w:lang w:eastAsia="lt-LT"/>
        </w:rPr>
      </w:pPr>
    </w:p>
    <w:p w14:paraId="6EF2C844" w14:textId="77777777" w:rsidR="00FC3292" w:rsidRPr="007B7DD2" w:rsidRDefault="2F56875E" w:rsidP="00C41EFD">
      <w:pPr>
        <w:pStyle w:val="ListParagraph"/>
        <w:spacing w:line="276" w:lineRule="auto"/>
        <w:ind w:left="0"/>
        <w:jc w:val="center"/>
        <w:rPr>
          <w:rFonts w:ascii="Times New Roman" w:eastAsia="Times New Roman" w:hAnsi="Times New Roman" w:cs="Times New Roman"/>
          <w:b/>
          <w:bCs/>
          <w:sz w:val="24"/>
          <w:szCs w:val="24"/>
        </w:rPr>
      </w:pPr>
      <w:r w:rsidRPr="3E20AFFB">
        <w:rPr>
          <w:rFonts w:ascii="Times New Roman" w:eastAsia="Times New Roman" w:hAnsi="Times New Roman" w:cs="Times New Roman"/>
          <w:b/>
          <w:bCs/>
          <w:sz w:val="24"/>
          <w:szCs w:val="24"/>
        </w:rPr>
        <w:t xml:space="preserve">III SKYRIUS </w:t>
      </w:r>
    </w:p>
    <w:p w14:paraId="72F9CC64" w14:textId="77777777" w:rsidR="001020B1" w:rsidRPr="007C08B9" w:rsidRDefault="717C946D" w:rsidP="00C41EFD">
      <w:pPr>
        <w:spacing w:after="0" w:line="276" w:lineRule="auto"/>
        <w:jc w:val="center"/>
        <w:rPr>
          <w:rFonts w:ascii="Times New Roman" w:eastAsia="Times New Roman" w:hAnsi="Times New Roman" w:cs="Times New Roman"/>
          <w:b/>
          <w:bCs/>
          <w:sz w:val="24"/>
          <w:szCs w:val="24"/>
        </w:rPr>
      </w:pPr>
      <w:r w:rsidRPr="3E20AFFB">
        <w:rPr>
          <w:rFonts w:ascii="Times New Roman" w:eastAsia="Times New Roman" w:hAnsi="Times New Roman" w:cs="Times New Roman"/>
          <w:b/>
          <w:bCs/>
          <w:sz w:val="24"/>
          <w:szCs w:val="24"/>
        </w:rPr>
        <w:t xml:space="preserve">REIKALAVIMAI </w:t>
      </w:r>
      <w:r w:rsidR="77C6AC3B" w:rsidRPr="3E20AFFB">
        <w:rPr>
          <w:rFonts w:ascii="Times New Roman" w:eastAsia="Times New Roman" w:hAnsi="Times New Roman" w:cs="Times New Roman"/>
          <w:b/>
          <w:bCs/>
          <w:sz w:val="24"/>
          <w:szCs w:val="24"/>
        </w:rPr>
        <w:t>PASLAUGAI</w:t>
      </w:r>
    </w:p>
    <w:p w14:paraId="7423038C" w14:textId="77777777" w:rsidR="00613B94" w:rsidRPr="007C08B9" w:rsidRDefault="00613B94" w:rsidP="00C41EFD">
      <w:pPr>
        <w:pStyle w:val="ListParagraph"/>
        <w:spacing w:line="276" w:lineRule="auto"/>
        <w:jc w:val="both"/>
        <w:rPr>
          <w:rFonts w:ascii="Times New Roman" w:eastAsia="Times New Roman" w:hAnsi="Times New Roman" w:cs="Times New Roman"/>
          <w:b/>
          <w:bCs/>
          <w:sz w:val="24"/>
          <w:szCs w:val="24"/>
        </w:rPr>
      </w:pPr>
    </w:p>
    <w:p w14:paraId="7E4C0F5C" w14:textId="6BE69758" w:rsidR="00613B94" w:rsidRPr="007C08B9" w:rsidRDefault="366BA7FA" w:rsidP="00C41EFD">
      <w:pPr>
        <w:spacing w:after="0" w:line="276" w:lineRule="auto"/>
        <w:ind w:firstLine="709"/>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9</w:t>
      </w:r>
      <w:r w:rsidR="1D396423" w:rsidRPr="3E20AFFB">
        <w:rPr>
          <w:rFonts w:ascii="Times New Roman" w:eastAsia="Times New Roman" w:hAnsi="Times New Roman" w:cs="Times New Roman"/>
          <w:sz w:val="24"/>
          <w:szCs w:val="24"/>
        </w:rPr>
        <w:t xml:space="preserve">. </w:t>
      </w:r>
      <w:r w:rsidR="7FA9288C" w:rsidRPr="3E20AFFB">
        <w:rPr>
          <w:rFonts w:ascii="Times New Roman" w:eastAsia="Times New Roman" w:hAnsi="Times New Roman" w:cs="Times New Roman"/>
          <w:sz w:val="24"/>
          <w:szCs w:val="24"/>
        </w:rPr>
        <w:t xml:space="preserve">Paslaugų teikėjas </w:t>
      </w:r>
      <w:r w:rsidR="7E592ECD" w:rsidRPr="3E20AFFB">
        <w:rPr>
          <w:rFonts w:ascii="Times New Roman" w:eastAsia="Times New Roman" w:hAnsi="Times New Roman" w:cs="Times New Roman"/>
          <w:sz w:val="24"/>
          <w:szCs w:val="24"/>
        </w:rPr>
        <w:t xml:space="preserve">(toliau – Teikėjas) </w:t>
      </w:r>
      <w:r w:rsidR="7FA9288C" w:rsidRPr="3E20AFFB">
        <w:rPr>
          <w:rFonts w:ascii="Times New Roman" w:eastAsia="Times New Roman" w:hAnsi="Times New Roman" w:cs="Times New Roman"/>
          <w:sz w:val="24"/>
          <w:szCs w:val="24"/>
        </w:rPr>
        <w:t xml:space="preserve">turi pasiūlyti </w:t>
      </w:r>
      <w:r w:rsidR="2CEFF8DD" w:rsidRPr="3E20AFFB">
        <w:rPr>
          <w:rFonts w:ascii="Times New Roman" w:eastAsia="Times New Roman" w:hAnsi="Times New Roman" w:cs="Times New Roman"/>
          <w:sz w:val="24"/>
          <w:szCs w:val="24"/>
        </w:rPr>
        <w:t xml:space="preserve">ir </w:t>
      </w:r>
      <w:r w:rsidR="7FA9288C" w:rsidRPr="3E20AFFB">
        <w:rPr>
          <w:rFonts w:ascii="Times New Roman" w:eastAsia="Times New Roman" w:hAnsi="Times New Roman" w:cs="Times New Roman"/>
          <w:sz w:val="24"/>
          <w:szCs w:val="24"/>
        </w:rPr>
        <w:t xml:space="preserve">pagrįsti </w:t>
      </w:r>
      <w:r w:rsidR="2D58A8FB" w:rsidRPr="3E20AFFB">
        <w:rPr>
          <w:rFonts w:ascii="Times New Roman" w:eastAsia="Times New Roman" w:hAnsi="Times New Roman" w:cs="Times New Roman"/>
          <w:sz w:val="24"/>
          <w:szCs w:val="24"/>
        </w:rPr>
        <w:t>Paslaugos</w:t>
      </w:r>
      <w:r w:rsidR="7FA9288C" w:rsidRPr="3E20AFFB">
        <w:rPr>
          <w:rFonts w:ascii="Times New Roman" w:eastAsia="Times New Roman" w:hAnsi="Times New Roman" w:cs="Times New Roman"/>
          <w:sz w:val="24"/>
          <w:szCs w:val="24"/>
        </w:rPr>
        <w:t xml:space="preserve"> koncepciją, </w:t>
      </w:r>
      <w:r w:rsidR="7AA0B768" w:rsidRPr="3E20AFFB">
        <w:rPr>
          <w:rFonts w:ascii="Times New Roman" w:eastAsia="Times New Roman" w:hAnsi="Times New Roman" w:cs="Times New Roman"/>
          <w:sz w:val="24"/>
          <w:szCs w:val="24"/>
        </w:rPr>
        <w:t xml:space="preserve">jos </w:t>
      </w:r>
      <w:r w:rsidR="7FA9288C" w:rsidRPr="3E20AFFB">
        <w:rPr>
          <w:rFonts w:ascii="Times New Roman" w:eastAsia="Times New Roman" w:hAnsi="Times New Roman" w:cs="Times New Roman"/>
          <w:sz w:val="24"/>
          <w:szCs w:val="24"/>
        </w:rPr>
        <w:t>įgyvendinim</w:t>
      </w:r>
      <w:r w:rsidR="7AA0B768" w:rsidRPr="3E20AFFB">
        <w:rPr>
          <w:rFonts w:ascii="Times New Roman" w:eastAsia="Times New Roman" w:hAnsi="Times New Roman" w:cs="Times New Roman"/>
          <w:sz w:val="24"/>
          <w:szCs w:val="24"/>
        </w:rPr>
        <w:t>o planą</w:t>
      </w:r>
      <w:r w:rsidR="7FA9288C" w:rsidRPr="3E20AFFB">
        <w:rPr>
          <w:rFonts w:ascii="Times New Roman" w:eastAsia="Times New Roman" w:hAnsi="Times New Roman" w:cs="Times New Roman"/>
          <w:sz w:val="24"/>
          <w:szCs w:val="24"/>
        </w:rPr>
        <w:t xml:space="preserve">: parengti planą, kaip bus įgyvendinama </w:t>
      </w:r>
      <w:r w:rsidRPr="3E20AFFB">
        <w:rPr>
          <w:rFonts w:ascii="Times New Roman" w:eastAsia="Times New Roman" w:hAnsi="Times New Roman" w:cs="Times New Roman"/>
          <w:sz w:val="24"/>
          <w:szCs w:val="24"/>
        </w:rPr>
        <w:t>Paslauga</w:t>
      </w:r>
      <w:r w:rsidR="7FA9288C" w:rsidRPr="3E20AFFB">
        <w:rPr>
          <w:rFonts w:ascii="Times New Roman" w:eastAsia="Times New Roman" w:hAnsi="Times New Roman" w:cs="Times New Roman"/>
          <w:sz w:val="24"/>
          <w:szCs w:val="24"/>
        </w:rPr>
        <w:t xml:space="preserve"> visos pirkimo sutarties galiojimo laikotarpiu, išgrynin</w:t>
      </w:r>
      <w:r w:rsidR="6AB6FFA6" w:rsidRPr="3E20AFFB">
        <w:rPr>
          <w:rFonts w:ascii="Times New Roman" w:eastAsia="Times New Roman" w:hAnsi="Times New Roman" w:cs="Times New Roman"/>
          <w:sz w:val="24"/>
          <w:szCs w:val="24"/>
        </w:rPr>
        <w:t xml:space="preserve">ti </w:t>
      </w:r>
      <w:r w:rsidRPr="3E20AFFB">
        <w:rPr>
          <w:rFonts w:ascii="Times New Roman" w:eastAsia="Times New Roman" w:hAnsi="Times New Roman" w:cs="Times New Roman"/>
          <w:sz w:val="24"/>
          <w:szCs w:val="24"/>
        </w:rPr>
        <w:t xml:space="preserve">Paslaugos vizualinius </w:t>
      </w:r>
      <w:r w:rsidR="7FA9288C" w:rsidRPr="3E20AFFB">
        <w:rPr>
          <w:rFonts w:ascii="Times New Roman" w:eastAsia="Times New Roman" w:hAnsi="Times New Roman" w:cs="Times New Roman"/>
          <w:sz w:val="24"/>
          <w:szCs w:val="24"/>
        </w:rPr>
        <w:t xml:space="preserve">ir techninius sprendimus, </w:t>
      </w:r>
      <w:r w:rsidR="006C13D8" w:rsidRPr="3E20AFFB">
        <w:rPr>
          <w:rFonts w:ascii="Times New Roman" w:eastAsia="Times New Roman" w:hAnsi="Times New Roman" w:cs="Times New Roman"/>
          <w:sz w:val="24"/>
          <w:szCs w:val="24"/>
        </w:rPr>
        <w:t>p</w:t>
      </w:r>
      <w:r w:rsidR="5279AD1E" w:rsidRPr="3E20AFFB">
        <w:rPr>
          <w:rFonts w:ascii="Times New Roman" w:eastAsia="Times New Roman" w:hAnsi="Times New Roman" w:cs="Times New Roman"/>
          <w:sz w:val="24"/>
          <w:szCs w:val="24"/>
        </w:rPr>
        <w:t xml:space="preserve">ateikti </w:t>
      </w:r>
      <w:r w:rsidR="7FA9288C" w:rsidRPr="3E20AFFB">
        <w:rPr>
          <w:rFonts w:ascii="Times New Roman" w:eastAsia="Times New Roman" w:hAnsi="Times New Roman" w:cs="Times New Roman"/>
          <w:sz w:val="24"/>
          <w:szCs w:val="24"/>
        </w:rPr>
        <w:t>siūlomų sprendimų loginį pagrindimą</w:t>
      </w:r>
      <w:r w:rsidR="6BF9D201" w:rsidRPr="3E20AFFB">
        <w:rPr>
          <w:rFonts w:ascii="Times New Roman" w:eastAsia="Times New Roman" w:hAnsi="Times New Roman" w:cs="Times New Roman"/>
          <w:sz w:val="24"/>
          <w:szCs w:val="24"/>
        </w:rPr>
        <w:t>.</w:t>
      </w:r>
    </w:p>
    <w:p w14:paraId="46F64637" w14:textId="0875797B" w:rsidR="00777635" w:rsidRPr="007C08B9" w:rsidRDefault="6BF9D201" w:rsidP="00C41EFD">
      <w:pPr>
        <w:spacing w:after="0" w:line="276" w:lineRule="auto"/>
        <w:ind w:firstLine="709"/>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 xml:space="preserve">10. Teikėjas turi atsižvelgti į siekiamą pridėtinę vertę </w:t>
      </w:r>
      <w:r w:rsidR="5FD0943D" w:rsidRPr="3E20AFFB">
        <w:rPr>
          <w:rFonts w:ascii="Times New Roman" w:eastAsia="Times New Roman" w:hAnsi="Times New Roman" w:cs="Times New Roman"/>
          <w:sz w:val="24"/>
          <w:szCs w:val="24"/>
        </w:rPr>
        <w:t>k</w:t>
      </w:r>
      <w:r w:rsidR="5FD0943D" w:rsidRPr="3E20AFFB">
        <w:rPr>
          <w:rFonts w:ascii="Times New Roman" w:eastAsia="Times New Roman" w:hAnsi="Times New Roman" w:cs="Times New Roman"/>
          <w:color w:val="000000" w:themeColor="text1"/>
          <w:sz w:val="24"/>
          <w:szCs w:val="24"/>
        </w:rPr>
        <w:t xml:space="preserve">ibernetinio saugumo </w:t>
      </w:r>
      <w:r w:rsidRPr="3E20AFFB">
        <w:rPr>
          <w:rFonts w:ascii="Times New Roman" w:eastAsia="Times New Roman" w:hAnsi="Times New Roman" w:cs="Times New Roman"/>
          <w:sz w:val="24"/>
          <w:szCs w:val="24"/>
        </w:rPr>
        <w:t>subjektams:</w:t>
      </w:r>
    </w:p>
    <w:p w14:paraId="70F08751" w14:textId="7CE3292A" w:rsidR="00777635" w:rsidRPr="007C08B9" w:rsidRDefault="0053791D" w:rsidP="00C41EFD">
      <w:pPr>
        <w:tabs>
          <w:tab w:val="left" w:pos="1276"/>
        </w:tabs>
        <w:spacing w:after="0" w:line="276"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w:t>
      </w:r>
      <w:r w:rsidR="6BF9D201" w:rsidRPr="3E20AFFB">
        <w:rPr>
          <w:rFonts w:ascii="Times New Roman" w:eastAsia="Times New Roman" w:hAnsi="Times New Roman" w:cs="Times New Roman"/>
          <w:sz w:val="24"/>
          <w:szCs w:val="24"/>
        </w:rPr>
        <w:t xml:space="preserve">efektyvumas ir taupumas. Standartizuoti šablonai pagreitins </w:t>
      </w:r>
      <w:r w:rsidR="00EC4CAB">
        <w:rPr>
          <w:rStyle w:val="normaltextrun"/>
          <w:rFonts w:ascii="Times New Roman" w:eastAsia="Times New Roman" w:hAnsi="Times New Roman" w:cs="Times New Roman"/>
          <w:color w:val="000000"/>
          <w:sz w:val="24"/>
          <w:szCs w:val="24"/>
          <w:shd w:val="clear" w:color="auto" w:fill="FFFFFF"/>
        </w:rPr>
        <w:t>kibernetinio</w:t>
      </w:r>
      <w:r w:rsidR="00EC4CAB" w:rsidRPr="3E20AFFB">
        <w:rPr>
          <w:rStyle w:val="normaltextrun"/>
          <w:rFonts w:ascii="Times New Roman" w:eastAsia="Times New Roman" w:hAnsi="Times New Roman" w:cs="Times New Roman"/>
          <w:color w:val="000000"/>
          <w:sz w:val="24"/>
          <w:szCs w:val="24"/>
          <w:shd w:val="clear" w:color="auto" w:fill="FFFFFF"/>
        </w:rPr>
        <w:t xml:space="preserve"> </w:t>
      </w:r>
      <w:r w:rsidR="00EC4CAB">
        <w:rPr>
          <w:rFonts w:ascii="Times New Roman" w:eastAsia="Times New Roman" w:hAnsi="Times New Roman" w:cs="Times New Roman"/>
          <w:sz w:val="24"/>
          <w:szCs w:val="24"/>
        </w:rPr>
        <w:t>s</w:t>
      </w:r>
      <w:r w:rsidR="6BF9D201" w:rsidRPr="3E20AFFB">
        <w:rPr>
          <w:rFonts w:ascii="Times New Roman" w:eastAsia="Times New Roman" w:hAnsi="Times New Roman" w:cs="Times New Roman"/>
          <w:sz w:val="24"/>
          <w:szCs w:val="24"/>
        </w:rPr>
        <w:t xml:space="preserve">augumo politikos dokumentų rengimo procesą ir užtikrins, kad jie atitiktų visus </w:t>
      </w:r>
      <w:r w:rsidR="5FD0943D" w:rsidRPr="3E20AFFB">
        <w:rPr>
          <w:rFonts w:ascii="Times New Roman" w:eastAsia="Times New Roman" w:hAnsi="Times New Roman" w:cs="Times New Roman"/>
          <w:sz w:val="24"/>
          <w:szCs w:val="24"/>
        </w:rPr>
        <w:t>KSĮ</w:t>
      </w:r>
      <w:r w:rsidR="6BF9D201" w:rsidRPr="3E20AFFB">
        <w:rPr>
          <w:rFonts w:ascii="Times New Roman" w:eastAsia="Times New Roman" w:hAnsi="Times New Roman" w:cs="Times New Roman"/>
          <w:sz w:val="24"/>
          <w:szCs w:val="24"/>
        </w:rPr>
        <w:t xml:space="preserve"> ir jį įgyvendinančiame teisės akte nustatytus reikalavimus;</w:t>
      </w:r>
    </w:p>
    <w:p w14:paraId="56841860" w14:textId="31AF2107" w:rsidR="00777635" w:rsidRPr="007C08B9" w:rsidRDefault="6BF9D201" w:rsidP="00C41EFD">
      <w:pPr>
        <w:spacing w:after="0" w:line="276" w:lineRule="auto"/>
        <w:ind w:firstLine="737"/>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10.2. klaidų mažinimas. Standartizuoti šablonai padės išvengti nenuoseklumo, netikslumų  dėl netinkamai parengtų dokumentų;</w:t>
      </w:r>
    </w:p>
    <w:p w14:paraId="24A7EEB9" w14:textId="6CE436F2" w:rsidR="00777635" w:rsidRPr="007C08B9" w:rsidRDefault="6BF9D201" w:rsidP="00C41EFD">
      <w:pPr>
        <w:spacing w:after="0" w:line="276" w:lineRule="auto"/>
        <w:ind w:firstLine="737"/>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10.3. atitik</w:t>
      </w:r>
      <w:r w:rsidR="001D2F4B">
        <w:rPr>
          <w:rFonts w:ascii="Times New Roman" w:eastAsia="Times New Roman" w:hAnsi="Times New Roman" w:cs="Times New Roman"/>
          <w:sz w:val="24"/>
          <w:szCs w:val="24"/>
        </w:rPr>
        <w:t>tis</w:t>
      </w:r>
      <w:r w:rsidRPr="3E20AFFB">
        <w:rPr>
          <w:rFonts w:ascii="Times New Roman" w:eastAsia="Times New Roman" w:hAnsi="Times New Roman" w:cs="Times New Roman"/>
          <w:sz w:val="24"/>
          <w:szCs w:val="24"/>
        </w:rPr>
        <w:t xml:space="preserve"> normatyviniams reikalavimams. Šablonai bus parengti pagal teisės aktus ir tarptautinius saugumo standartus, todėl organizacijos galės lengvai pateikti reikiamus dokumentus auditams ar patikrinimams</w:t>
      </w:r>
      <w:r w:rsidR="001D2F4B">
        <w:rPr>
          <w:rFonts w:ascii="Times New Roman" w:eastAsia="Times New Roman" w:hAnsi="Times New Roman" w:cs="Times New Roman"/>
          <w:sz w:val="24"/>
          <w:szCs w:val="24"/>
        </w:rPr>
        <w:t xml:space="preserve"> atlikti</w:t>
      </w:r>
      <w:r w:rsidRPr="3E20AFFB">
        <w:rPr>
          <w:rFonts w:ascii="Times New Roman" w:eastAsia="Times New Roman" w:hAnsi="Times New Roman" w:cs="Times New Roman"/>
          <w:sz w:val="24"/>
          <w:szCs w:val="24"/>
        </w:rPr>
        <w:t>;</w:t>
      </w:r>
    </w:p>
    <w:p w14:paraId="597DEC7F" w14:textId="2692CB42" w:rsidR="00777635" w:rsidRPr="007C08B9" w:rsidRDefault="6BF9D201" w:rsidP="00C41EFD">
      <w:pPr>
        <w:spacing w:after="0" w:line="276" w:lineRule="auto"/>
        <w:ind w:firstLine="737"/>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 xml:space="preserve">10.4. patogumas. </w:t>
      </w:r>
      <w:r w:rsidR="5FD0943D" w:rsidRPr="3E20AFFB">
        <w:rPr>
          <w:rFonts w:ascii="Times New Roman" w:eastAsia="Times New Roman" w:hAnsi="Times New Roman" w:cs="Times New Roman"/>
          <w:sz w:val="24"/>
          <w:szCs w:val="24"/>
        </w:rPr>
        <w:t>K</w:t>
      </w:r>
      <w:r w:rsidR="5FD0943D" w:rsidRPr="3E20AFFB">
        <w:rPr>
          <w:rFonts w:ascii="Times New Roman" w:eastAsia="Times New Roman" w:hAnsi="Times New Roman" w:cs="Times New Roman"/>
          <w:color w:val="000000" w:themeColor="text1"/>
          <w:sz w:val="24"/>
          <w:szCs w:val="24"/>
        </w:rPr>
        <w:t xml:space="preserve">ibernetinio saugumo </w:t>
      </w:r>
      <w:r w:rsidR="5FD0943D" w:rsidRPr="3E20AFFB">
        <w:rPr>
          <w:rFonts w:ascii="Times New Roman" w:eastAsia="Times New Roman" w:hAnsi="Times New Roman" w:cs="Times New Roman"/>
          <w:sz w:val="24"/>
          <w:szCs w:val="24"/>
        </w:rPr>
        <w:t>s</w:t>
      </w:r>
      <w:r w:rsidRPr="3E20AFFB">
        <w:rPr>
          <w:rFonts w:ascii="Times New Roman" w:eastAsia="Times New Roman" w:hAnsi="Times New Roman" w:cs="Times New Roman"/>
          <w:sz w:val="24"/>
          <w:szCs w:val="24"/>
        </w:rPr>
        <w:t xml:space="preserve">ubjektai turės parengtus šablonus, kuriuose bus integruoti visi būtini elementai, palengvinantys </w:t>
      </w:r>
      <w:r w:rsidR="00EC4CAB">
        <w:rPr>
          <w:rStyle w:val="normaltextrun"/>
          <w:rFonts w:ascii="Times New Roman" w:eastAsia="Times New Roman" w:hAnsi="Times New Roman" w:cs="Times New Roman"/>
          <w:color w:val="000000"/>
          <w:sz w:val="24"/>
          <w:szCs w:val="24"/>
          <w:shd w:val="clear" w:color="auto" w:fill="FFFFFF"/>
        </w:rPr>
        <w:t>kibernetinio</w:t>
      </w:r>
      <w:r w:rsidR="00EC4CAB" w:rsidRPr="3E20AFFB">
        <w:rPr>
          <w:rStyle w:val="normaltextrun"/>
          <w:rFonts w:ascii="Times New Roman" w:eastAsia="Times New Roman" w:hAnsi="Times New Roman" w:cs="Times New Roman"/>
          <w:color w:val="000000"/>
          <w:sz w:val="24"/>
          <w:szCs w:val="24"/>
          <w:shd w:val="clear" w:color="auto" w:fill="FFFFFF"/>
        </w:rPr>
        <w:t xml:space="preserve"> </w:t>
      </w:r>
      <w:r w:rsidR="00EC4CAB">
        <w:rPr>
          <w:rFonts w:ascii="Times New Roman" w:eastAsia="Times New Roman" w:hAnsi="Times New Roman" w:cs="Times New Roman"/>
          <w:sz w:val="24"/>
          <w:szCs w:val="24"/>
        </w:rPr>
        <w:t>s</w:t>
      </w:r>
      <w:r w:rsidR="5FD0943D" w:rsidRPr="3E20AFFB">
        <w:rPr>
          <w:rFonts w:ascii="Times New Roman" w:eastAsia="Times New Roman" w:hAnsi="Times New Roman" w:cs="Times New Roman"/>
          <w:sz w:val="24"/>
          <w:szCs w:val="24"/>
        </w:rPr>
        <w:t xml:space="preserve">augumo politikos </w:t>
      </w:r>
      <w:r w:rsidRPr="3E20AFFB">
        <w:rPr>
          <w:rFonts w:ascii="Times New Roman" w:eastAsia="Times New Roman" w:hAnsi="Times New Roman" w:cs="Times New Roman"/>
          <w:sz w:val="24"/>
          <w:szCs w:val="24"/>
        </w:rPr>
        <w:t>dokumentų užpildymą ir pateikimą;</w:t>
      </w:r>
    </w:p>
    <w:p w14:paraId="4EE6B44E" w14:textId="77777777" w:rsidR="00777635" w:rsidRPr="007C08B9" w:rsidRDefault="6BF9D201" w:rsidP="00C41EFD">
      <w:pPr>
        <w:spacing w:after="0" w:line="276" w:lineRule="auto"/>
        <w:ind w:firstLine="737"/>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10.5. priežiūros supaprastinimas. Šablonai padės prižiūrinčioms institucijoms efektyviau ir greičiau atlikti patikrinimus bei užtikrinti atitiktį teisės aktuose nustatytiems reikalvimams.</w:t>
      </w:r>
    </w:p>
    <w:p w14:paraId="1EB0494D" w14:textId="11A56471" w:rsidR="00EC6360" w:rsidRPr="00383BA1" w:rsidRDefault="69CF1FAA" w:rsidP="00C41EFD">
      <w:pPr>
        <w:spacing w:after="0" w:line="276" w:lineRule="auto"/>
        <w:ind w:firstLine="737"/>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11. Teikėjas turi sugeneruoti ir įgyvendinti techninius sprendinius, kad būtų sukurtas</w:t>
      </w:r>
      <w:r w:rsidR="6C4CB10C" w:rsidRPr="3E20AFFB">
        <w:rPr>
          <w:rFonts w:ascii="Times New Roman" w:eastAsia="Times New Roman" w:hAnsi="Times New Roman" w:cs="Times New Roman"/>
          <w:sz w:val="24"/>
          <w:szCs w:val="24"/>
        </w:rPr>
        <w:t xml:space="preserve"> </w:t>
      </w:r>
      <w:r w:rsidR="262A4351" w:rsidRPr="3E20AFFB">
        <w:rPr>
          <w:rFonts w:ascii="Times New Roman" w:eastAsia="Times New Roman" w:hAnsi="Times New Roman" w:cs="Times New Roman"/>
          <w:sz w:val="24"/>
          <w:szCs w:val="24"/>
        </w:rPr>
        <w:t>doku</w:t>
      </w:r>
      <w:r w:rsidR="63136742" w:rsidRPr="3E20AFFB">
        <w:rPr>
          <w:rFonts w:ascii="Times New Roman" w:eastAsia="Times New Roman" w:hAnsi="Times New Roman" w:cs="Times New Roman"/>
          <w:sz w:val="24"/>
          <w:szCs w:val="24"/>
        </w:rPr>
        <w:t>me</w:t>
      </w:r>
      <w:r w:rsidR="262A4351" w:rsidRPr="3E20AFFB">
        <w:rPr>
          <w:rFonts w:ascii="Times New Roman" w:eastAsia="Times New Roman" w:hAnsi="Times New Roman" w:cs="Times New Roman"/>
          <w:sz w:val="24"/>
          <w:szCs w:val="24"/>
        </w:rPr>
        <w:t>ntas</w:t>
      </w:r>
      <w:r w:rsidR="16855421" w:rsidRPr="3E20AFFB">
        <w:rPr>
          <w:rFonts w:ascii="Times New Roman" w:eastAsia="Times New Roman" w:hAnsi="Times New Roman" w:cs="Times New Roman"/>
          <w:sz w:val="24"/>
          <w:szCs w:val="24"/>
        </w:rPr>
        <w:t xml:space="preserve"> (pildymo forma)</w:t>
      </w:r>
      <w:r w:rsidR="262A4351" w:rsidRPr="3E20AFFB">
        <w:rPr>
          <w:rFonts w:ascii="Times New Roman" w:eastAsia="Times New Roman" w:hAnsi="Times New Roman" w:cs="Times New Roman"/>
          <w:sz w:val="24"/>
          <w:szCs w:val="24"/>
        </w:rPr>
        <w:t>, kuri</w:t>
      </w:r>
      <w:r w:rsidR="001D2F4B">
        <w:rPr>
          <w:rFonts w:ascii="Times New Roman" w:eastAsia="Times New Roman" w:hAnsi="Times New Roman" w:cs="Times New Roman"/>
          <w:sz w:val="24"/>
          <w:szCs w:val="24"/>
        </w:rPr>
        <w:t>ame</w:t>
      </w:r>
      <w:r w:rsidR="262A4351" w:rsidRPr="3E20AFFB">
        <w:rPr>
          <w:rFonts w:ascii="Times New Roman" w:eastAsia="Times New Roman" w:hAnsi="Times New Roman" w:cs="Times New Roman"/>
          <w:sz w:val="24"/>
          <w:szCs w:val="24"/>
        </w:rPr>
        <w:t xml:space="preserve"> integruot</w:t>
      </w:r>
      <w:r w:rsidR="79C6A651" w:rsidRPr="3E20AFFB">
        <w:rPr>
          <w:rFonts w:ascii="Times New Roman" w:eastAsia="Times New Roman" w:hAnsi="Times New Roman" w:cs="Times New Roman"/>
          <w:sz w:val="24"/>
          <w:szCs w:val="24"/>
        </w:rPr>
        <w:t>a</w:t>
      </w:r>
      <w:r w:rsidR="262A4351" w:rsidRPr="3E20AFFB">
        <w:rPr>
          <w:rFonts w:ascii="Times New Roman" w:eastAsia="Times New Roman" w:hAnsi="Times New Roman" w:cs="Times New Roman"/>
          <w:sz w:val="24"/>
          <w:szCs w:val="24"/>
        </w:rPr>
        <w:t xml:space="preserve"> metodika</w:t>
      </w:r>
      <w:r w:rsidRPr="3E20AFFB">
        <w:rPr>
          <w:rFonts w:ascii="Times New Roman" w:eastAsia="Times New Roman" w:hAnsi="Times New Roman" w:cs="Times New Roman"/>
          <w:sz w:val="24"/>
          <w:szCs w:val="24"/>
        </w:rPr>
        <w:t>, pažingsniui padeda</w:t>
      </w:r>
      <w:r w:rsidR="262A4351" w:rsidRPr="3E20AFFB">
        <w:rPr>
          <w:rFonts w:ascii="Times New Roman" w:eastAsia="Times New Roman" w:hAnsi="Times New Roman" w:cs="Times New Roman"/>
          <w:sz w:val="24"/>
          <w:szCs w:val="24"/>
        </w:rPr>
        <w:t>nti</w:t>
      </w:r>
      <w:r w:rsidRPr="3E20AFFB">
        <w:rPr>
          <w:rFonts w:ascii="Times New Roman" w:eastAsia="Times New Roman" w:hAnsi="Times New Roman" w:cs="Times New Roman"/>
          <w:sz w:val="24"/>
          <w:szCs w:val="24"/>
        </w:rPr>
        <w:t xml:space="preserve"> </w:t>
      </w:r>
      <w:r w:rsidR="000F1430">
        <w:rPr>
          <w:rFonts w:ascii="Times New Roman" w:eastAsia="Times New Roman" w:hAnsi="Times New Roman" w:cs="Times New Roman"/>
          <w:sz w:val="24"/>
          <w:szCs w:val="24"/>
        </w:rPr>
        <w:t xml:space="preserve">kibernetinio saugumo </w:t>
      </w:r>
      <w:r w:rsidRPr="3E20AFFB">
        <w:rPr>
          <w:rFonts w:ascii="Times New Roman" w:eastAsia="Times New Roman" w:hAnsi="Times New Roman" w:cs="Times New Roman"/>
          <w:sz w:val="24"/>
          <w:szCs w:val="24"/>
        </w:rPr>
        <w:t xml:space="preserve">subjektams sugeneruoti reikiamus </w:t>
      </w:r>
      <w:r w:rsidR="00EC4CAB">
        <w:rPr>
          <w:rFonts w:ascii="Times New Roman" w:eastAsia="Times New Roman" w:hAnsi="Times New Roman" w:cs="Times New Roman"/>
          <w:sz w:val="24"/>
          <w:szCs w:val="24"/>
        </w:rPr>
        <w:t>kibernetinio s</w:t>
      </w:r>
      <w:r w:rsidRPr="3E20AFFB">
        <w:rPr>
          <w:rFonts w:ascii="Times New Roman" w:eastAsia="Times New Roman" w:hAnsi="Times New Roman" w:cs="Times New Roman"/>
          <w:sz w:val="24"/>
          <w:szCs w:val="24"/>
        </w:rPr>
        <w:t xml:space="preserve">augumo politikos dokumentus pagal galiojančių teisės aktų reikalavimus. </w:t>
      </w:r>
    </w:p>
    <w:p w14:paraId="45675084" w14:textId="6CB489CF" w:rsidR="007C0E09" w:rsidRDefault="5AF1707C" w:rsidP="00C41EFD">
      <w:pPr>
        <w:spacing w:after="0" w:line="276" w:lineRule="auto"/>
        <w:ind w:firstLine="709"/>
        <w:jc w:val="both"/>
        <w:rPr>
          <w:rFonts w:ascii="Times New Roman" w:eastAsia="Times New Roman" w:hAnsi="Times New Roman" w:cs="Times New Roman"/>
          <w:sz w:val="24"/>
          <w:szCs w:val="24"/>
          <w:lang w:val="en-US"/>
        </w:rPr>
      </w:pPr>
      <w:r w:rsidRPr="3E20AFFB">
        <w:rPr>
          <w:rFonts w:ascii="Times New Roman" w:eastAsia="Times New Roman" w:hAnsi="Times New Roman" w:cs="Times New Roman"/>
          <w:sz w:val="24"/>
          <w:szCs w:val="24"/>
        </w:rPr>
        <w:t xml:space="preserve">12. </w:t>
      </w:r>
      <w:r w:rsidR="37309A4C" w:rsidRPr="3E20AFFB">
        <w:rPr>
          <w:rFonts w:ascii="Times New Roman" w:eastAsia="Times New Roman" w:hAnsi="Times New Roman" w:cs="Times New Roman"/>
          <w:sz w:val="24"/>
          <w:szCs w:val="24"/>
        </w:rPr>
        <w:t>K</w:t>
      </w:r>
      <w:r w:rsidRPr="3E20AFFB">
        <w:rPr>
          <w:rFonts w:ascii="Times New Roman" w:eastAsia="Times New Roman" w:hAnsi="Times New Roman" w:cs="Times New Roman"/>
          <w:sz w:val="24"/>
          <w:szCs w:val="24"/>
          <w:lang w:val="en-US"/>
        </w:rPr>
        <w:t xml:space="preserve">ibernetinio saugumo </w:t>
      </w:r>
      <w:r w:rsidR="00EC4CAB">
        <w:rPr>
          <w:rFonts w:ascii="Times New Roman" w:eastAsia="Times New Roman" w:hAnsi="Times New Roman" w:cs="Times New Roman"/>
          <w:sz w:val="24"/>
          <w:szCs w:val="24"/>
          <w:lang w:val="en-US"/>
        </w:rPr>
        <w:t xml:space="preserve">politikos </w:t>
      </w:r>
      <w:r w:rsidRPr="3E20AFFB">
        <w:rPr>
          <w:rFonts w:ascii="Times New Roman" w:eastAsia="Times New Roman" w:hAnsi="Times New Roman" w:cs="Times New Roman"/>
          <w:sz w:val="24"/>
          <w:szCs w:val="24"/>
          <w:lang w:val="en-US"/>
        </w:rPr>
        <w:t>dokumentų šablon</w:t>
      </w:r>
      <w:r w:rsidR="13DE3624" w:rsidRPr="3E20AFFB">
        <w:rPr>
          <w:rFonts w:ascii="Times New Roman" w:eastAsia="Times New Roman" w:hAnsi="Times New Roman" w:cs="Times New Roman"/>
          <w:sz w:val="24"/>
          <w:szCs w:val="24"/>
          <w:lang w:val="en-US"/>
        </w:rPr>
        <w:t>as</w:t>
      </w:r>
      <w:r w:rsidRPr="3E20AFFB">
        <w:rPr>
          <w:rFonts w:ascii="Times New Roman" w:eastAsia="Times New Roman" w:hAnsi="Times New Roman" w:cs="Times New Roman"/>
          <w:sz w:val="24"/>
          <w:szCs w:val="24"/>
          <w:lang w:val="en-US"/>
        </w:rPr>
        <w:t xml:space="preserve"> bus pateikiamas kaip struktūrizuotas „Microsoft Word“, „Excel“ arba PDF failas. Tai nebus atskira programinė įranga ar internetinė aplikacija, bet paruoštas dokumentas, skirtas organizacijos kibernetinio saugumo </w:t>
      </w:r>
      <w:r w:rsidR="00EC4CAB">
        <w:rPr>
          <w:rFonts w:ascii="Times New Roman" w:eastAsia="Times New Roman" w:hAnsi="Times New Roman" w:cs="Times New Roman"/>
          <w:sz w:val="24"/>
          <w:szCs w:val="24"/>
          <w:lang w:val="en-US"/>
        </w:rPr>
        <w:t>politikos</w:t>
      </w:r>
      <w:r w:rsidR="00EC4CAB" w:rsidRPr="3E20AFFB">
        <w:rPr>
          <w:rFonts w:ascii="Times New Roman" w:eastAsia="Times New Roman" w:hAnsi="Times New Roman" w:cs="Times New Roman"/>
          <w:sz w:val="24"/>
          <w:szCs w:val="24"/>
          <w:lang w:val="en-US"/>
        </w:rPr>
        <w:t xml:space="preserve"> </w:t>
      </w:r>
      <w:r w:rsidRPr="3E20AFFB">
        <w:rPr>
          <w:rFonts w:ascii="Times New Roman" w:eastAsia="Times New Roman" w:hAnsi="Times New Roman" w:cs="Times New Roman"/>
          <w:sz w:val="24"/>
          <w:szCs w:val="24"/>
          <w:lang w:val="en-US"/>
        </w:rPr>
        <w:t>dokument</w:t>
      </w:r>
      <w:r w:rsidR="001D2F4B">
        <w:rPr>
          <w:rFonts w:ascii="Times New Roman" w:eastAsia="Times New Roman" w:hAnsi="Times New Roman" w:cs="Times New Roman"/>
          <w:sz w:val="24"/>
          <w:szCs w:val="24"/>
          <w:lang w:val="en-US"/>
        </w:rPr>
        <w:t>am</w:t>
      </w:r>
      <w:r w:rsidRPr="3E20AFFB">
        <w:rPr>
          <w:rFonts w:ascii="Times New Roman" w:eastAsia="Times New Roman" w:hAnsi="Times New Roman" w:cs="Times New Roman"/>
          <w:sz w:val="24"/>
          <w:szCs w:val="24"/>
          <w:lang w:val="en-US"/>
        </w:rPr>
        <w:t xml:space="preserve">s </w:t>
      </w:r>
      <w:r w:rsidR="001D2F4B" w:rsidRPr="3E20AFFB">
        <w:rPr>
          <w:rFonts w:ascii="Times New Roman" w:eastAsia="Times New Roman" w:hAnsi="Times New Roman" w:cs="Times New Roman"/>
          <w:sz w:val="24"/>
          <w:szCs w:val="24"/>
          <w:lang w:val="en-US"/>
        </w:rPr>
        <w:t xml:space="preserve">lengvai ir efektyviai sukurti </w:t>
      </w:r>
      <w:r w:rsidRPr="3E20AFFB">
        <w:rPr>
          <w:rFonts w:ascii="Times New Roman" w:eastAsia="Times New Roman" w:hAnsi="Times New Roman" w:cs="Times New Roman"/>
          <w:sz w:val="24"/>
          <w:szCs w:val="24"/>
          <w:lang w:val="en-US"/>
        </w:rPr>
        <w:t>pagal iš anksto nustatytus standartus ir reikalavimus.</w:t>
      </w:r>
    </w:p>
    <w:p w14:paraId="70AD826C" w14:textId="6517AD1A" w:rsidR="007C08B9" w:rsidRDefault="007C0E09" w:rsidP="00C41EFD">
      <w:pPr>
        <w:spacing w:after="0" w:line="276"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13. </w:t>
      </w:r>
      <w:r w:rsidR="5AF1707C" w:rsidRPr="3E20AFFB">
        <w:rPr>
          <w:rFonts w:ascii="Times New Roman" w:eastAsia="Times New Roman" w:hAnsi="Times New Roman" w:cs="Times New Roman"/>
          <w:sz w:val="24"/>
          <w:szCs w:val="24"/>
          <w:lang w:val="en-US"/>
        </w:rPr>
        <w:t xml:space="preserve">Galutinis rezultatas – </w:t>
      </w:r>
      <w:r w:rsidR="001D2F4B">
        <w:rPr>
          <w:rFonts w:ascii="Times New Roman" w:eastAsia="Times New Roman" w:hAnsi="Times New Roman" w:cs="Times New Roman"/>
          <w:sz w:val="24"/>
          <w:szCs w:val="24"/>
          <w:lang w:val="en-US"/>
        </w:rPr>
        <w:t>visiškai</w:t>
      </w:r>
      <w:r w:rsidR="001D2F4B" w:rsidRPr="3E20AFFB">
        <w:rPr>
          <w:rFonts w:ascii="Times New Roman" w:eastAsia="Times New Roman" w:hAnsi="Times New Roman" w:cs="Times New Roman"/>
          <w:sz w:val="24"/>
          <w:szCs w:val="24"/>
          <w:lang w:val="en-US"/>
        </w:rPr>
        <w:t xml:space="preserve"> </w:t>
      </w:r>
      <w:r w:rsidR="5AF1707C" w:rsidRPr="3E20AFFB">
        <w:rPr>
          <w:rFonts w:ascii="Times New Roman" w:eastAsia="Times New Roman" w:hAnsi="Times New Roman" w:cs="Times New Roman"/>
          <w:sz w:val="24"/>
          <w:szCs w:val="24"/>
          <w:lang w:val="en-US"/>
        </w:rPr>
        <w:t xml:space="preserve">užpildytas ir individualiai pritaikytas </w:t>
      </w:r>
      <w:r w:rsidR="00EC4CAB">
        <w:rPr>
          <w:rFonts w:ascii="Times New Roman" w:eastAsia="Times New Roman" w:hAnsi="Times New Roman" w:cs="Times New Roman"/>
          <w:sz w:val="24"/>
          <w:szCs w:val="24"/>
          <w:lang w:val="en-US"/>
        </w:rPr>
        <w:t>kibernetinio saugumo</w:t>
      </w:r>
      <w:r w:rsidR="00EC4CAB" w:rsidRPr="3E20AFFB">
        <w:rPr>
          <w:rFonts w:ascii="Times New Roman" w:eastAsia="Times New Roman" w:hAnsi="Times New Roman" w:cs="Times New Roman"/>
          <w:sz w:val="24"/>
          <w:szCs w:val="24"/>
          <w:lang w:val="en-US"/>
        </w:rPr>
        <w:t xml:space="preserve"> </w:t>
      </w:r>
      <w:r w:rsidR="5AF1707C" w:rsidRPr="3E20AFFB">
        <w:rPr>
          <w:rFonts w:ascii="Times New Roman" w:eastAsia="Times New Roman" w:hAnsi="Times New Roman" w:cs="Times New Roman"/>
          <w:sz w:val="24"/>
          <w:szCs w:val="24"/>
          <w:lang w:val="en-US"/>
        </w:rPr>
        <w:t>dokumentas su aiškiai apibrėžtomis dalimis, instrukcijomis bei pasirinkimo variantais.</w:t>
      </w:r>
    </w:p>
    <w:p w14:paraId="4DE294D6" w14:textId="1E6B16EB" w:rsidR="007C08B9" w:rsidRPr="00BC7E52" w:rsidRDefault="5AF1707C" w:rsidP="00C41EFD">
      <w:pPr>
        <w:spacing w:after="0" w:line="276" w:lineRule="auto"/>
        <w:ind w:firstLine="709"/>
        <w:jc w:val="both"/>
        <w:rPr>
          <w:rFonts w:ascii="Times New Roman" w:eastAsia="Times New Roman" w:hAnsi="Times New Roman" w:cs="Times New Roman"/>
          <w:b/>
          <w:bCs/>
          <w:sz w:val="24"/>
          <w:szCs w:val="24"/>
          <w:lang w:val="en-US"/>
        </w:rPr>
      </w:pPr>
      <w:r w:rsidRPr="3E20AFFB">
        <w:rPr>
          <w:rFonts w:ascii="Times New Roman" w:eastAsia="Times New Roman" w:hAnsi="Times New Roman" w:cs="Times New Roman"/>
          <w:sz w:val="24"/>
          <w:szCs w:val="24"/>
          <w:lang w:val="en-US"/>
        </w:rPr>
        <w:t>1</w:t>
      </w:r>
      <w:r w:rsidR="00C20889">
        <w:rPr>
          <w:rFonts w:ascii="Times New Roman" w:eastAsia="Times New Roman" w:hAnsi="Times New Roman" w:cs="Times New Roman"/>
          <w:sz w:val="24"/>
          <w:szCs w:val="24"/>
          <w:lang w:val="en-US"/>
        </w:rPr>
        <w:t>4</w:t>
      </w:r>
      <w:r w:rsidRPr="3E20AFFB">
        <w:rPr>
          <w:rFonts w:ascii="Times New Roman" w:eastAsia="Times New Roman" w:hAnsi="Times New Roman" w:cs="Times New Roman"/>
          <w:sz w:val="24"/>
          <w:szCs w:val="24"/>
          <w:lang w:val="en-US"/>
        </w:rPr>
        <w:t>.</w:t>
      </w:r>
      <w:r w:rsidRPr="3E20AFFB">
        <w:rPr>
          <w:rFonts w:ascii="Times New Roman" w:eastAsia="Times New Roman" w:hAnsi="Times New Roman" w:cs="Times New Roman"/>
          <w:b/>
          <w:bCs/>
          <w:sz w:val="24"/>
          <w:szCs w:val="24"/>
          <w:lang w:val="en-US"/>
        </w:rPr>
        <w:t xml:space="preserve"> Funkcionalumo techninis veikimas</w:t>
      </w:r>
      <w:r w:rsidR="00832DA5">
        <w:rPr>
          <w:rFonts w:ascii="Times New Roman" w:eastAsia="Times New Roman" w:hAnsi="Times New Roman" w:cs="Times New Roman"/>
          <w:b/>
          <w:bCs/>
          <w:sz w:val="24"/>
          <w:szCs w:val="24"/>
          <w:lang w:val="en-US"/>
        </w:rPr>
        <w:t xml:space="preserve">. </w:t>
      </w:r>
      <w:r w:rsidRPr="3E20AFFB">
        <w:rPr>
          <w:rFonts w:ascii="Times New Roman" w:eastAsia="Times New Roman" w:hAnsi="Times New Roman" w:cs="Times New Roman"/>
          <w:b/>
          <w:bCs/>
          <w:sz w:val="24"/>
          <w:szCs w:val="24"/>
          <w:lang w:val="en-US"/>
        </w:rPr>
        <w:t>Pagrindinė struktūra:</w:t>
      </w:r>
    </w:p>
    <w:p w14:paraId="749ACB9D" w14:textId="7424F8AE" w:rsidR="007C08B9" w:rsidRPr="00BC7E52" w:rsidRDefault="08E77486" w:rsidP="00C41EFD">
      <w:pPr>
        <w:spacing w:after="0" w:line="276" w:lineRule="auto"/>
        <w:ind w:firstLine="709"/>
        <w:jc w:val="both"/>
        <w:rPr>
          <w:rFonts w:ascii="Times New Roman" w:eastAsia="Times New Roman" w:hAnsi="Times New Roman" w:cs="Times New Roman"/>
          <w:sz w:val="24"/>
          <w:szCs w:val="24"/>
          <w:lang w:val="en-US"/>
        </w:rPr>
      </w:pPr>
      <w:r w:rsidRPr="3E20AFFB">
        <w:rPr>
          <w:rFonts w:ascii="Times New Roman" w:eastAsia="Times New Roman" w:hAnsi="Times New Roman" w:cs="Times New Roman"/>
          <w:sz w:val="24"/>
          <w:szCs w:val="24"/>
          <w:lang w:val="en-US"/>
        </w:rPr>
        <w:t>1</w:t>
      </w:r>
      <w:r w:rsidR="00C20889">
        <w:rPr>
          <w:rFonts w:ascii="Times New Roman" w:eastAsia="Times New Roman" w:hAnsi="Times New Roman" w:cs="Times New Roman"/>
          <w:sz w:val="24"/>
          <w:szCs w:val="24"/>
          <w:lang w:val="en-US"/>
        </w:rPr>
        <w:t>4</w:t>
      </w:r>
      <w:r w:rsidR="6B91E73F" w:rsidRPr="3E20AFFB">
        <w:rPr>
          <w:rFonts w:ascii="Times New Roman" w:eastAsia="Times New Roman" w:hAnsi="Times New Roman" w:cs="Times New Roman"/>
          <w:sz w:val="24"/>
          <w:szCs w:val="24"/>
          <w:lang w:val="en-US"/>
        </w:rPr>
        <w:t>.</w:t>
      </w:r>
      <w:r w:rsidR="00832DA5">
        <w:rPr>
          <w:rFonts w:ascii="Times New Roman" w:eastAsia="Times New Roman" w:hAnsi="Times New Roman" w:cs="Times New Roman"/>
          <w:sz w:val="24"/>
          <w:szCs w:val="24"/>
          <w:lang w:val="en-US"/>
        </w:rPr>
        <w:t>1</w:t>
      </w:r>
      <w:r w:rsidR="007C0E09">
        <w:rPr>
          <w:rFonts w:ascii="Times New Roman" w:eastAsia="Times New Roman" w:hAnsi="Times New Roman" w:cs="Times New Roman"/>
          <w:sz w:val="24"/>
          <w:szCs w:val="24"/>
          <w:lang w:val="en-US"/>
        </w:rPr>
        <w:t>.</w:t>
      </w:r>
      <w:r w:rsidRPr="3E20AFFB">
        <w:rPr>
          <w:rFonts w:ascii="Times New Roman" w:eastAsia="Times New Roman" w:hAnsi="Times New Roman" w:cs="Times New Roman"/>
          <w:sz w:val="24"/>
          <w:szCs w:val="24"/>
          <w:lang w:val="en-US"/>
        </w:rPr>
        <w:t xml:space="preserve"> </w:t>
      </w:r>
      <w:r w:rsidR="007C0E09">
        <w:rPr>
          <w:rFonts w:ascii="Times New Roman" w:eastAsia="Times New Roman" w:hAnsi="Times New Roman" w:cs="Times New Roman"/>
          <w:b/>
          <w:bCs/>
          <w:sz w:val="24"/>
          <w:szCs w:val="24"/>
          <w:lang w:val="en-US"/>
        </w:rPr>
        <w:t>f</w:t>
      </w:r>
      <w:r w:rsidR="5AF1707C" w:rsidRPr="3E20AFFB">
        <w:rPr>
          <w:rFonts w:ascii="Times New Roman" w:eastAsia="Times New Roman" w:hAnsi="Times New Roman" w:cs="Times New Roman"/>
          <w:b/>
          <w:bCs/>
          <w:sz w:val="24"/>
          <w:szCs w:val="24"/>
          <w:lang w:val="en-US"/>
        </w:rPr>
        <w:t>ormatas</w:t>
      </w:r>
      <w:r w:rsidR="009D2D36">
        <w:rPr>
          <w:rFonts w:ascii="Times New Roman" w:eastAsia="Times New Roman" w:hAnsi="Times New Roman" w:cs="Times New Roman"/>
          <w:sz w:val="24"/>
          <w:szCs w:val="24"/>
          <w:lang w:val="en-US"/>
        </w:rPr>
        <w:t xml:space="preserve"> </w:t>
      </w:r>
      <w:r w:rsidR="00832DA5">
        <w:rPr>
          <w:rFonts w:ascii="Times New Roman" w:eastAsia="Times New Roman" w:hAnsi="Times New Roman" w:cs="Times New Roman"/>
          <w:sz w:val="24"/>
          <w:szCs w:val="24"/>
          <w:lang w:val="en-US"/>
        </w:rPr>
        <w:t>–</w:t>
      </w:r>
      <w:r w:rsidR="5AF1707C" w:rsidRPr="3E20AFFB">
        <w:rPr>
          <w:rFonts w:ascii="Times New Roman" w:eastAsia="Times New Roman" w:hAnsi="Times New Roman" w:cs="Times New Roman"/>
          <w:sz w:val="24"/>
          <w:szCs w:val="24"/>
          <w:lang w:val="en-US"/>
        </w:rPr>
        <w:t xml:space="preserve"> </w:t>
      </w:r>
      <w:r w:rsidR="007C0E09">
        <w:rPr>
          <w:rFonts w:ascii="Times New Roman" w:eastAsia="Times New Roman" w:hAnsi="Times New Roman" w:cs="Times New Roman"/>
          <w:sz w:val="24"/>
          <w:szCs w:val="24"/>
          <w:lang w:val="en-US"/>
        </w:rPr>
        <w:t>š</w:t>
      </w:r>
      <w:r w:rsidR="5AF1707C" w:rsidRPr="3E20AFFB">
        <w:rPr>
          <w:rFonts w:ascii="Times New Roman" w:eastAsia="Times New Roman" w:hAnsi="Times New Roman" w:cs="Times New Roman"/>
          <w:sz w:val="24"/>
          <w:szCs w:val="24"/>
          <w:lang w:val="en-US"/>
        </w:rPr>
        <w:t>ablonas bus pateikiamas kaip „</w:t>
      </w:r>
      <w:r w:rsidR="742D3316" w:rsidRPr="3E20AFFB">
        <w:rPr>
          <w:rFonts w:ascii="Times New Roman" w:eastAsia="Times New Roman" w:hAnsi="Times New Roman" w:cs="Times New Roman"/>
          <w:sz w:val="24"/>
          <w:szCs w:val="24"/>
          <w:lang w:val="en-US"/>
        </w:rPr>
        <w:t>Microsoft Word“ (DOCX), „Excel“</w:t>
      </w:r>
      <w:r w:rsidR="00186C41" w:rsidRPr="3E20AFFB">
        <w:rPr>
          <w:rFonts w:ascii="Times New Roman" w:eastAsia="Times New Roman" w:hAnsi="Times New Roman" w:cs="Times New Roman"/>
          <w:sz w:val="24"/>
          <w:szCs w:val="24"/>
          <w:lang w:val="en-US"/>
        </w:rPr>
        <w:t xml:space="preserve"> </w:t>
      </w:r>
      <w:r w:rsidR="5AF1707C" w:rsidRPr="3E20AFFB">
        <w:rPr>
          <w:rFonts w:ascii="Times New Roman" w:eastAsia="Times New Roman" w:hAnsi="Times New Roman" w:cs="Times New Roman"/>
          <w:sz w:val="24"/>
          <w:szCs w:val="24"/>
          <w:lang w:val="en-US"/>
        </w:rPr>
        <w:t>(XLSX) failas arba PDF su galimybe įvesti tekstą, žymėti pasirinkimus ir koreguoti turinį</w:t>
      </w:r>
      <w:r w:rsidR="007C0E09">
        <w:rPr>
          <w:rFonts w:ascii="Times New Roman" w:eastAsia="Times New Roman" w:hAnsi="Times New Roman" w:cs="Times New Roman"/>
          <w:sz w:val="24"/>
          <w:szCs w:val="24"/>
          <w:lang w:val="en-US"/>
        </w:rPr>
        <w:t>;</w:t>
      </w:r>
    </w:p>
    <w:p w14:paraId="4AD1B881" w14:textId="3AC6394A" w:rsidR="007C08B9" w:rsidRPr="00BC7E52" w:rsidRDefault="58FDF8A9" w:rsidP="00C41EFD">
      <w:pPr>
        <w:spacing w:after="0" w:line="276" w:lineRule="auto"/>
        <w:ind w:firstLine="709"/>
        <w:jc w:val="both"/>
        <w:rPr>
          <w:rFonts w:ascii="Times New Roman" w:eastAsia="Times New Roman" w:hAnsi="Times New Roman" w:cs="Times New Roman"/>
          <w:sz w:val="24"/>
          <w:szCs w:val="24"/>
          <w:lang w:val="en-US"/>
        </w:rPr>
      </w:pPr>
      <w:r w:rsidRPr="3E20AFFB">
        <w:rPr>
          <w:rFonts w:ascii="Times New Roman" w:eastAsia="Times New Roman" w:hAnsi="Times New Roman" w:cs="Times New Roman"/>
          <w:sz w:val="24"/>
          <w:szCs w:val="24"/>
          <w:lang w:val="en-US"/>
        </w:rPr>
        <w:t>1</w:t>
      </w:r>
      <w:r w:rsidR="00C20889">
        <w:rPr>
          <w:rFonts w:ascii="Times New Roman" w:eastAsia="Times New Roman" w:hAnsi="Times New Roman" w:cs="Times New Roman"/>
          <w:sz w:val="24"/>
          <w:szCs w:val="24"/>
          <w:lang w:val="en-US"/>
        </w:rPr>
        <w:t>4</w:t>
      </w:r>
      <w:r w:rsidRPr="3E20AFFB">
        <w:rPr>
          <w:rFonts w:ascii="Times New Roman" w:eastAsia="Times New Roman" w:hAnsi="Times New Roman" w:cs="Times New Roman"/>
          <w:sz w:val="24"/>
          <w:szCs w:val="24"/>
          <w:lang w:val="en-US"/>
        </w:rPr>
        <w:t>.</w:t>
      </w:r>
      <w:r w:rsidR="00832DA5">
        <w:rPr>
          <w:rFonts w:ascii="Times New Roman" w:eastAsia="Times New Roman" w:hAnsi="Times New Roman" w:cs="Times New Roman"/>
          <w:sz w:val="24"/>
          <w:szCs w:val="24"/>
          <w:lang w:val="en-US"/>
        </w:rPr>
        <w:t>2</w:t>
      </w:r>
      <w:r w:rsidRPr="3E20AFFB">
        <w:rPr>
          <w:rFonts w:ascii="Times New Roman" w:eastAsia="Times New Roman" w:hAnsi="Times New Roman" w:cs="Times New Roman"/>
          <w:b/>
          <w:bCs/>
          <w:sz w:val="24"/>
          <w:szCs w:val="24"/>
          <w:lang w:val="en-US"/>
        </w:rPr>
        <w:t xml:space="preserve">. </w:t>
      </w:r>
      <w:r w:rsidR="007C0E09">
        <w:rPr>
          <w:rFonts w:ascii="Times New Roman" w:eastAsia="Times New Roman" w:hAnsi="Times New Roman" w:cs="Times New Roman"/>
          <w:b/>
          <w:bCs/>
          <w:sz w:val="24"/>
          <w:szCs w:val="24"/>
          <w:lang w:val="en-US"/>
        </w:rPr>
        <w:t>s</w:t>
      </w:r>
      <w:r w:rsidR="5AF1707C" w:rsidRPr="3E20AFFB">
        <w:rPr>
          <w:rFonts w:ascii="Times New Roman" w:eastAsia="Times New Roman" w:hAnsi="Times New Roman" w:cs="Times New Roman"/>
          <w:b/>
          <w:bCs/>
          <w:sz w:val="24"/>
          <w:szCs w:val="24"/>
          <w:lang w:val="en-US"/>
        </w:rPr>
        <w:t>kyriai ir antraštės</w:t>
      </w:r>
      <w:r w:rsidR="009D2D36">
        <w:rPr>
          <w:rFonts w:ascii="Times New Roman" w:eastAsia="Times New Roman" w:hAnsi="Times New Roman" w:cs="Times New Roman"/>
          <w:sz w:val="24"/>
          <w:szCs w:val="24"/>
          <w:lang w:val="en-US"/>
        </w:rPr>
        <w:t xml:space="preserve"> </w:t>
      </w:r>
      <w:r w:rsidR="00832DA5">
        <w:rPr>
          <w:rFonts w:ascii="Times New Roman" w:eastAsia="Times New Roman" w:hAnsi="Times New Roman" w:cs="Times New Roman"/>
          <w:sz w:val="24"/>
          <w:szCs w:val="24"/>
          <w:lang w:val="en-US"/>
        </w:rPr>
        <w:t>–</w:t>
      </w:r>
      <w:r w:rsidR="5AF1707C" w:rsidRPr="3E20AFFB">
        <w:rPr>
          <w:rFonts w:ascii="Times New Roman" w:eastAsia="Times New Roman" w:hAnsi="Times New Roman" w:cs="Times New Roman"/>
          <w:sz w:val="24"/>
          <w:szCs w:val="24"/>
          <w:lang w:val="en-US"/>
        </w:rPr>
        <w:t xml:space="preserve"> </w:t>
      </w:r>
      <w:r w:rsidR="007C0E09">
        <w:rPr>
          <w:rFonts w:ascii="Times New Roman" w:eastAsia="Times New Roman" w:hAnsi="Times New Roman" w:cs="Times New Roman"/>
          <w:sz w:val="24"/>
          <w:szCs w:val="24"/>
          <w:lang w:val="en-US"/>
        </w:rPr>
        <w:t>b</w:t>
      </w:r>
      <w:r w:rsidR="5AF1707C" w:rsidRPr="3E20AFFB">
        <w:rPr>
          <w:rFonts w:ascii="Times New Roman" w:eastAsia="Times New Roman" w:hAnsi="Times New Roman" w:cs="Times New Roman"/>
          <w:sz w:val="24"/>
          <w:szCs w:val="24"/>
          <w:lang w:val="en-US"/>
        </w:rPr>
        <w:t>us aiškiai suformuoti skyriai ir antraštės, atitinkančios</w:t>
      </w:r>
      <w:r w:rsidR="604CCA0B" w:rsidRPr="3E20AFFB">
        <w:rPr>
          <w:rFonts w:ascii="Times New Roman" w:eastAsia="Times New Roman" w:hAnsi="Times New Roman" w:cs="Times New Roman"/>
          <w:sz w:val="24"/>
          <w:szCs w:val="24"/>
          <w:lang w:val="en-US"/>
        </w:rPr>
        <w:t xml:space="preserve"> </w:t>
      </w:r>
      <w:r w:rsidR="00EC4CAB">
        <w:rPr>
          <w:rFonts w:ascii="Times New Roman" w:eastAsia="Times New Roman" w:hAnsi="Times New Roman" w:cs="Times New Roman"/>
          <w:sz w:val="24"/>
          <w:szCs w:val="24"/>
          <w:lang w:val="en-US"/>
        </w:rPr>
        <w:t xml:space="preserve">kibernetinio </w:t>
      </w:r>
      <w:r w:rsidR="00EC4CAB" w:rsidRPr="3E20AFFB">
        <w:rPr>
          <w:rFonts w:ascii="Times New Roman" w:eastAsia="Times New Roman" w:hAnsi="Times New Roman" w:cs="Times New Roman"/>
          <w:sz w:val="24"/>
          <w:szCs w:val="24"/>
          <w:lang w:val="en-US"/>
        </w:rPr>
        <w:t>saug</w:t>
      </w:r>
      <w:r w:rsidR="00EC4CAB">
        <w:rPr>
          <w:rFonts w:ascii="Times New Roman" w:eastAsia="Times New Roman" w:hAnsi="Times New Roman" w:cs="Times New Roman"/>
          <w:sz w:val="24"/>
          <w:szCs w:val="24"/>
          <w:lang w:val="en-US"/>
        </w:rPr>
        <w:t>umo politikos</w:t>
      </w:r>
      <w:r w:rsidR="00EC4CAB" w:rsidRPr="3E20AFFB">
        <w:rPr>
          <w:rFonts w:ascii="Times New Roman" w:eastAsia="Times New Roman" w:hAnsi="Times New Roman" w:cs="Times New Roman"/>
          <w:sz w:val="24"/>
          <w:szCs w:val="24"/>
          <w:lang w:val="en-US"/>
        </w:rPr>
        <w:t xml:space="preserve"> </w:t>
      </w:r>
      <w:r w:rsidR="5AF1707C" w:rsidRPr="3E20AFFB">
        <w:rPr>
          <w:rFonts w:ascii="Times New Roman" w:eastAsia="Times New Roman" w:hAnsi="Times New Roman" w:cs="Times New Roman"/>
          <w:sz w:val="24"/>
          <w:szCs w:val="24"/>
          <w:lang w:val="en-US"/>
        </w:rPr>
        <w:t>dokumentų struktūrą</w:t>
      </w:r>
      <w:r w:rsidR="7CD61A4D" w:rsidRPr="3E20AFFB">
        <w:rPr>
          <w:rFonts w:ascii="Times New Roman" w:eastAsia="Times New Roman" w:hAnsi="Times New Roman" w:cs="Times New Roman"/>
          <w:sz w:val="24"/>
          <w:szCs w:val="24"/>
          <w:lang w:val="en-US"/>
        </w:rPr>
        <w:t xml:space="preserve">. </w:t>
      </w:r>
      <w:r w:rsidR="3331F250" w:rsidRPr="3E20AFFB">
        <w:rPr>
          <w:rFonts w:ascii="Times New Roman" w:eastAsia="Times New Roman" w:hAnsi="Times New Roman" w:cs="Times New Roman"/>
          <w:sz w:val="24"/>
          <w:szCs w:val="24"/>
          <w:lang w:val="en-US"/>
        </w:rPr>
        <w:t>Pvz</w:t>
      </w:r>
      <w:r w:rsidR="00832DA5">
        <w:rPr>
          <w:rFonts w:ascii="Times New Roman" w:eastAsia="Times New Roman" w:hAnsi="Times New Roman" w:cs="Times New Roman"/>
          <w:sz w:val="24"/>
          <w:szCs w:val="24"/>
          <w:lang w:val="en-US"/>
        </w:rPr>
        <w:t>.</w:t>
      </w:r>
      <w:r w:rsidR="3331F250" w:rsidRPr="3E20AFFB">
        <w:rPr>
          <w:rFonts w:ascii="Times New Roman" w:eastAsia="Times New Roman" w:hAnsi="Times New Roman" w:cs="Times New Roman"/>
          <w:sz w:val="24"/>
          <w:szCs w:val="24"/>
          <w:lang w:val="en-US"/>
        </w:rPr>
        <w:t xml:space="preserve">: </w:t>
      </w:r>
      <w:r w:rsidR="00510637">
        <w:rPr>
          <w:rFonts w:ascii="Times New Roman" w:eastAsia="Times New Roman" w:hAnsi="Times New Roman" w:cs="Times New Roman"/>
          <w:color w:val="000000" w:themeColor="text1"/>
          <w:sz w:val="24"/>
          <w:szCs w:val="24"/>
        </w:rPr>
        <w:t>t</w:t>
      </w:r>
      <w:r w:rsidR="7CD61A4D" w:rsidRPr="3E20AFFB">
        <w:rPr>
          <w:rFonts w:ascii="Times New Roman" w:eastAsia="Times New Roman" w:hAnsi="Times New Roman" w:cs="Times New Roman"/>
          <w:color w:val="000000" w:themeColor="text1"/>
          <w:sz w:val="24"/>
          <w:szCs w:val="24"/>
        </w:rPr>
        <w:t>inklų ir informacinių sistemų saugumo politika,</w:t>
      </w:r>
      <w:r w:rsidR="37BC912E" w:rsidRPr="3E20AFFB">
        <w:rPr>
          <w:rFonts w:ascii="Times New Roman" w:eastAsia="Times New Roman" w:hAnsi="Times New Roman" w:cs="Times New Roman"/>
          <w:color w:val="000000" w:themeColor="text1"/>
          <w:sz w:val="24"/>
          <w:szCs w:val="24"/>
        </w:rPr>
        <w:t xml:space="preserve"> kibernetinio saugumo rizikos analizė,</w:t>
      </w:r>
      <w:r w:rsidR="077F8D71" w:rsidRPr="3E20AFFB">
        <w:rPr>
          <w:rFonts w:ascii="Times New Roman" w:eastAsia="Times New Roman" w:hAnsi="Times New Roman" w:cs="Times New Roman"/>
          <w:color w:val="000000" w:themeColor="text1"/>
          <w:sz w:val="24"/>
          <w:szCs w:val="24"/>
        </w:rPr>
        <w:t xml:space="preserve"> už kibernetinį saugumą atsakingų asmenų ir kibernetinio saugumo</w:t>
      </w:r>
      <w:r w:rsidR="00C06A33">
        <w:rPr>
          <w:rFonts w:ascii="Times New Roman" w:eastAsia="Times New Roman" w:hAnsi="Times New Roman" w:cs="Times New Roman"/>
          <w:color w:val="000000" w:themeColor="text1"/>
          <w:sz w:val="24"/>
          <w:szCs w:val="24"/>
        </w:rPr>
        <w:t xml:space="preserve"> subjekto</w:t>
      </w:r>
      <w:r w:rsidR="077F8D71" w:rsidRPr="3E20AFFB">
        <w:rPr>
          <w:rFonts w:ascii="Times New Roman" w:eastAsia="Times New Roman" w:hAnsi="Times New Roman" w:cs="Times New Roman"/>
          <w:color w:val="000000" w:themeColor="text1"/>
          <w:sz w:val="24"/>
          <w:szCs w:val="24"/>
        </w:rPr>
        <w:t xml:space="preserve"> vadovo ar jo įgalioto asmens pareigos, kibernetinių incidentų valdymas, veiklos tęstinumas, tiekimo grandinės saugumas, tinklų ir informacinių sistemų įsigijimas, </w:t>
      </w:r>
      <w:r w:rsidR="077F8D71" w:rsidRPr="3E20AFFB">
        <w:rPr>
          <w:rFonts w:ascii="Times New Roman" w:eastAsia="Times New Roman" w:hAnsi="Times New Roman" w:cs="Times New Roman"/>
          <w:color w:val="000000" w:themeColor="text1"/>
          <w:sz w:val="24"/>
          <w:szCs w:val="24"/>
        </w:rPr>
        <w:lastRenderedPageBreak/>
        <w:t>plėtojimas ir priežiūros saugumas, įskaitant spragų valdymą ir atskleidimą,</w:t>
      </w:r>
      <w:r w:rsidR="4A713759" w:rsidRPr="3E20AFFB">
        <w:rPr>
          <w:rFonts w:ascii="Times New Roman" w:eastAsia="Times New Roman" w:hAnsi="Times New Roman" w:cs="Times New Roman"/>
          <w:color w:val="000000" w:themeColor="text1"/>
          <w:sz w:val="24"/>
          <w:szCs w:val="24"/>
        </w:rPr>
        <w:t xml:space="preserve"> </w:t>
      </w:r>
      <w:r w:rsidR="4A713759" w:rsidRPr="3E20AFFB">
        <w:rPr>
          <w:rFonts w:ascii="Times New Roman" w:eastAsia="Times New Roman" w:hAnsi="Times New Roman" w:cs="Times New Roman"/>
          <w:color w:val="202124"/>
          <w:sz w:val="24"/>
          <w:szCs w:val="24"/>
        </w:rPr>
        <w:t xml:space="preserve">kibernetinio saugumo reikalavimų veiksmingumo vertinimas, </w:t>
      </w:r>
      <w:r w:rsidR="4A713759" w:rsidRPr="3E20AFFB">
        <w:rPr>
          <w:rFonts w:ascii="Times New Roman" w:eastAsia="Times New Roman" w:hAnsi="Times New Roman" w:cs="Times New Roman"/>
          <w:color w:val="000000" w:themeColor="text1"/>
          <w:sz w:val="24"/>
          <w:szCs w:val="24"/>
        </w:rPr>
        <w:t>kibernetinės higienos praktika ir kibernetinio saugumo mokymai, kriptografijos ir šifravimo naudojimo politika ir procedūros, žmogiškųjų išteklių saugumas</w:t>
      </w:r>
      <w:r w:rsidR="4A713759" w:rsidRPr="005E188B">
        <w:rPr>
          <w:rFonts w:ascii="Times New Roman" w:eastAsia="Times New Roman" w:hAnsi="Times New Roman" w:cs="Times New Roman"/>
          <w:sz w:val="24"/>
          <w:szCs w:val="24"/>
        </w:rPr>
        <w:t xml:space="preserve">, fizinės </w:t>
      </w:r>
      <w:r w:rsidR="4A713759" w:rsidRPr="3E20AFFB">
        <w:rPr>
          <w:rFonts w:ascii="Times New Roman" w:eastAsia="Times New Roman" w:hAnsi="Times New Roman" w:cs="Times New Roman"/>
          <w:color w:val="000000" w:themeColor="text1"/>
          <w:sz w:val="24"/>
          <w:szCs w:val="24"/>
        </w:rPr>
        <w:t>prie</w:t>
      </w:r>
      <w:r w:rsidR="007C0E09">
        <w:rPr>
          <w:rFonts w:ascii="Times New Roman" w:eastAsia="Times New Roman" w:hAnsi="Times New Roman" w:cs="Times New Roman"/>
          <w:color w:val="000000" w:themeColor="text1"/>
          <w:sz w:val="24"/>
          <w:szCs w:val="24"/>
        </w:rPr>
        <w:t>igos politika ir turto valdymas</w:t>
      </w:r>
      <w:r w:rsidR="4A713759" w:rsidRPr="3E20AFFB">
        <w:rPr>
          <w:rFonts w:ascii="Times New Roman" w:eastAsia="Times New Roman" w:hAnsi="Times New Roman" w:cs="Times New Roman"/>
          <w:color w:val="000000" w:themeColor="text1"/>
          <w:sz w:val="24"/>
          <w:szCs w:val="24"/>
        </w:rPr>
        <w:t>, prieigos valdymas ir kelių veiksnių tapatumo nustatymo priemonės</w:t>
      </w:r>
      <w:r w:rsidR="007C0E09">
        <w:rPr>
          <w:rFonts w:ascii="Times New Roman" w:eastAsia="Times New Roman" w:hAnsi="Times New Roman" w:cs="Times New Roman"/>
          <w:color w:val="000000" w:themeColor="text1"/>
          <w:sz w:val="24"/>
          <w:szCs w:val="24"/>
        </w:rPr>
        <w:t>.</w:t>
      </w:r>
    </w:p>
    <w:p w14:paraId="1E6BEE44" w14:textId="70897878" w:rsidR="00510637" w:rsidRDefault="77F3803C" w:rsidP="00C41EFD">
      <w:pPr>
        <w:spacing w:after="0" w:line="276" w:lineRule="auto"/>
        <w:ind w:firstLine="709"/>
        <w:jc w:val="both"/>
        <w:rPr>
          <w:rFonts w:ascii="Times New Roman" w:eastAsia="Times New Roman" w:hAnsi="Times New Roman" w:cs="Times New Roman"/>
          <w:sz w:val="24"/>
          <w:szCs w:val="24"/>
        </w:rPr>
      </w:pPr>
      <w:r w:rsidRPr="3E20AFFB">
        <w:rPr>
          <w:rFonts w:ascii="Times New Roman" w:eastAsia="Times New Roman" w:hAnsi="Times New Roman" w:cs="Times New Roman"/>
          <w:color w:val="000000" w:themeColor="text1"/>
          <w:sz w:val="24"/>
          <w:szCs w:val="24"/>
        </w:rPr>
        <w:t>1</w:t>
      </w:r>
      <w:r w:rsidR="00C20889">
        <w:rPr>
          <w:rFonts w:ascii="Times New Roman" w:eastAsia="Times New Roman" w:hAnsi="Times New Roman" w:cs="Times New Roman"/>
          <w:color w:val="000000" w:themeColor="text1"/>
          <w:sz w:val="24"/>
          <w:szCs w:val="24"/>
        </w:rPr>
        <w:t>5</w:t>
      </w:r>
      <w:r w:rsidRPr="3E20AFFB">
        <w:rPr>
          <w:rFonts w:ascii="Times New Roman" w:eastAsia="Times New Roman" w:hAnsi="Times New Roman" w:cs="Times New Roman"/>
          <w:color w:val="000000" w:themeColor="text1"/>
          <w:sz w:val="24"/>
          <w:szCs w:val="24"/>
        </w:rPr>
        <w:t xml:space="preserve">. </w:t>
      </w:r>
      <w:r w:rsidR="00C20889">
        <w:rPr>
          <w:rFonts w:ascii="Times New Roman" w:eastAsia="Times New Roman" w:hAnsi="Times New Roman" w:cs="Times New Roman"/>
          <w:b/>
          <w:bCs/>
          <w:sz w:val="24"/>
          <w:szCs w:val="24"/>
        </w:rPr>
        <w:t>S</w:t>
      </w:r>
      <w:r w:rsidRPr="3E20AFFB">
        <w:rPr>
          <w:rFonts w:ascii="Times New Roman" w:eastAsia="Times New Roman" w:hAnsi="Times New Roman" w:cs="Times New Roman"/>
          <w:b/>
          <w:bCs/>
          <w:sz w:val="24"/>
          <w:szCs w:val="24"/>
        </w:rPr>
        <w:t>truktūrizuoti reikalavimai kiekvienam skyriui</w:t>
      </w:r>
      <w:r w:rsidR="009D2D36">
        <w:rPr>
          <w:rFonts w:ascii="Times New Roman" w:eastAsia="Times New Roman" w:hAnsi="Times New Roman" w:cs="Times New Roman"/>
          <w:b/>
          <w:bCs/>
          <w:sz w:val="24"/>
          <w:szCs w:val="24"/>
        </w:rPr>
        <w:t xml:space="preserve"> </w:t>
      </w:r>
      <w:r w:rsidR="00832DA5">
        <w:rPr>
          <w:rFonts w:ascii="Times New Roman" w:eastAsia="Times New Roman" w:hAnsi="Times New Roman" w:cs="Times New Roman"/>
          <w:b/>
          <w:bCs/>
          <w:sz w:val="24"/>
          <w:szCs w:val="24"/>
        </w:rPr>
        <w:t>–</w:t>
      </w:r>
      <w:r w:rsidRPr="3E20AFFB">
        <w:rPr>
          <w:rFonts w:ascii="Times New Roman" w:eastAsia="Times New Roman" w:hAnsi="Times New Roman" w:cs="Times New Roman"/>
          <w:b/>
          <w:bCs/>
          <w:sz w:val="24"/>
          <w:szCs w:val="24"/>
        </w:rPr>
        <w:t xml:space="preserve"> </w:t>
      </w:r>
      <w:r w:rsidR="00510637">
        <w:rPr>
          <w:rFonts w:ascii="Times New Roman" w:eastAsia="Times New Roman" w:hAnsi="Times New Roman" w:cs="Times New Roman"/>
          <w:sz w:val="24"/>
          <w:szCs w:val="24"/>
        </w:rPr>
        <w:t>k</w:t>
      </w:r>
      <w:r w:rsidRPr="3E20AFFB">
        <w:rPr>
          <w:rFonts w:ascii="Times New Roman" w:eastAsia="Times New Roman" w:hAnsi="Times New Roman" w:cs="Times New Roman"/>
          <w:sz w:val="24"/>
          <w:szCs w:val="24"/>
        </w:rPr>
        <w:t xml:space="preserve">iekviename </w:t>
      </w:r>
      <w:r w:rsidR="00EC4CAB">
        <w:rPr>
          <w:rFonts w:ascii="Times New Roman" w:eastAsia="Times New Roman" w:hAnsi="Times New Roman" w:cs="Times New Roman"/>
          <w:sz w:val="24"/>
          <w:szCs w:val="24"/>
        </w:rPr>
        <w:t>kibernetinio saugumo poltikos</w:t>
      </w:r>
      <w:r w:rsidR="00EC4CAB" w:rsidRPr="3E20AFFB" w:rsidDel="00EC4CAB">
        <w:rPr>
          <w:rFonts w:ascii="Times New Roman" w:eastAsia="Times New Roman" w:hAnsi="Times New Roman" w:cs="Times New Roman"/>
          <w:sz w:val="24"/>
          <w:szCs w:val="24"/>
        </w:rPr>
        <w:t xml:space="preserve"> </w:t>
      </w:r>
      <w:r w:rsidRPr="3E20AFFB">
        <w:rPr>
          <w:rFonts w:ascii="Times New Roman" w:eastAsia="Times New Roman" w:hAnsi="Times New Roman" w:cs="Times New Roman"/>
          <w:sz w:val="24"/>
          <w:szCs w:val="24"/>
        </w:rPr>
        <w:t xml:space="preserve">dokumentų šablono skyriuje </w:t>
      </w:r>
      <w:r w:rsidR="00322032">
        <w:rPr>
          <w:rFonts w:ascii="Times New Roman" w:eastAsia="Times New Roman" w:hAnsi="Times New Roman" w:cs="Times New Roman"/>
          <w:sz w:val="24"/>
          <w:szCs w:val="24"/>
        </w:rPr>
        <w:t xml:space="preserve">kibernetinio saugumo </w:t>
      </w:r>
      <w:r w:rsidRPr="3E20AFFB">
        <w:rPr>
          <w:rFonts w:ascii="Times New Roman" w:eastAsia="Times New Roman" w:hAnsi="Times New Roman" w:cs="Times New Roman"/>
          <w:sz w:val="24"/>
          <w:szCs w:val="24"/>
        </w:rPr>
        <w:t xml:space="preserve">subjektui bus aiškiai nurodyta, kad reikia </w:t>
      </w:r>
      <w:r w:rsidR="00832DA5">
        <w:rPr>
          <w:rFonts w:ascii="Times New Roman" w:eastAsia="Times New Roman" w:hAnsi="Times New Roman" w:cs="Times New Roman"/>
          <w:sz w:val="24"/>
          <w:szCs w:val="24"/>
        </w:rPr>
        <w:t>nurodyti</w:t>
      </w:r>
      <w:r w:rsidR="00832DA5" w:rsidRPr="3E20AFFB">
        <w:rPr>
          <w:rFonts w:ascii="Times New Roman" w:eastAsia="Times New Roman" w:hAnsi="Times New Roman" w:cs="Times New Roman"/>
          <w:sz w:val="24"/>
          <w:szCs w:val="24"/>
        </w:rPr>
        <w:t xml:space="preserve"> </w:t>
      </w:r>
      <w:r w:rsidRPr="3E20AFFB">
        <w:rPr>
          <w:rFonts w:ascii="Times New Roman" w:eastAsia="Times New Roman" w:hAnsi="Times New Roman" w:cs="Times New Roman"/>
          <w:sz w:val="24"/>
          <w:szCs w:val="24"/>
        </w:rPr>
        <w:t>šiuos pagrindinius elementus:</w:t>
      </w:r>
    </w:p>
    <w:p w14:paraId="1FFAA003" w14:textId="64DF7CCB" w:rsidR="00510637" w:rsidRDefault="09A7FA50" w:rsidP="00C41EFD">
      <w:pPr>
        <w:spacing w:after="0" w:line="276" w:lineRule="auto"/>
        <w:ind w:firstLine="709"/>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1</w:t>
      </w:r>
      <w:r w:rsidR="00C20889">
        <w:rPr>
          <w:rFonts w:ascii="Times New Roman" w:eastAsia="Times New Roman" w:hAnsi="Times New Roman" w:cs="Times New Roman"/>
          <w:sz w:val="24"/>
          <w:szCs w:val="24"/>
        </w:rPr>
        <w:t>5</w:t>
      </w:r>
      <w:r w:rsidRPr="3E20AFFB">
        <w:rPr>
          <w:rFonts w:ascii="Times New Roman" w:eastAsia="Times New Roman" w:hAnsi="Times New Roman" w:cs="Times New Roman"/>
          <w:sz w:val="24"/>
          <w:szCs w:val="24"/>
        </w:rPr>
        <w:t xml:space="preserve">.1. </w:t>
      </w:r>
      <w:r w:rsidR="00510637">
        <w:rPr>
          <w:rFonts w:ascii="Times New Roman" w:eastAsia="Times New Roman" w:hAnsi="Times New Roman" w:cs="Times New Roman"/>
          <w:b/>
          <w:bCs/>
          <w:sz w:val="24"/>
          <w:szCs w:val="24"/>
        </w:rPr>
        <w:t>tikslas</w:t>
      </w:r>
      <w:r w:rsidR="00510637" w:rsidRPr="00510637">
        <w:rPr>
          <w:rFonts w:ascii="Times New Roman" w:eastAsia="Times New Roman" w:hAnsi="Times New Roman" w:cs="Times New Roman"/>
          <w:bCs/>
          <w:sz w:val="24"/>
          <w:szCs w:val="24"/>
        </w:rPr>
        <w:t xml:space="preserve"> </w:t>
      </w:r>
      <w:r w:rsidR="00510637" w:rsidRPr="00322032">
        <w:rPr>
          <w:rFonts w:ascii="Times New Roman" w:eastAsia="Times New Roman" w:hAnsi="Times New Roman" w:cs="Times New Roman"/>
          <w:bCs/>
          <w:sz w:val="24"/>
          <w:szCs w:val="24"/>
        </w:rPr>
        <w:t>–</w:t>
      </w:r>
      <w:r w:rsidR="77F3803C" w:rsidRPr="00322032">
        <w:rPr>
          <w:rFonts w:ascii="Times New Roman" w:eastAsia="Times New Roman" w:hAnsi="Times New Roman" w:cs="Times New Roman"/>
          <w:bCs/>
          <w:sz w:val="24"/>
          <w:szCs w:val="24"/>
        </w:rPr>
        <w:t xml:space="preserve"> </w:t>
      </w:r>
      <w:r w:rsidR="00322032" w:rsidRPr="00322032">
        <w:rPr>
          <w:rFonts w:ascii="Times New Roman" w:eastAsia="Times New Roman" w:hAnsi="Times New Roman" w:cs="Times New Roman"/>
          <w:bCs/>
          <w:sz w:val="24"/>
          <w:szCs w:val="24"/>
        </w:rPr>
        <w:t>kibernetinio saugumo</w:t>
      </w:r>
      <w:r w:rsidR="00322032">
        <w:rPr>
          <w:rFonts w:ascii="Times New Roman" w:eastAsia="Times New Roman" w:hAnsi="Times New Roman" w:cs="Times New Roman"/>
          <w:b/>
          <w:bCs/>
          <w:sz w:val="24"/>
          <w:szCs w:val="24"/>
        </w:rPr>
        <w:t xml:space="preserve"> </w:t>
      </w:r>
      <w:r w:rsidR="00510637">
        <w:rPr>
          <w:rFonts w:ascii="Times New Roman" w:eastAsia="Times New Roman" w:hAnsi="Times New Roman" w:cs="Times New Roman"/>
          <w:sz w:val="24"/>
          <w:szCs w:val="24"/>
        </w:rPr>
        <w:t>s</w:t>
      </w:r>
      <w:r w:rsidR="77F3803C" w:rsidRPr="3E20AFFB">
        <w:rPr>
          <w:rFonts w:ascii="Times New Roman" w:eastAsia="Times New Roman" w:hAnsi="Times New Roman" w:cs="Times New Roman"/>
          <w:sz w:val="24"/>
          <w:szCs w:val="24"/>
        </w:rPr>
        <w:t xml:space="preserve">ubjektas turės nurodyti, koks yra konkretaus skyriaus tikslas, t. y. kokią problemą sprendžia arba kokią funkciją atlieka ši </w:t>
      </w:r>
      <w:r w:rsidR="00EC4CAB" w:rsidRPr="3E20AFFB">
        <w:rPr>
          <w:rFonts w:ascii="Times New Roman" w:eastAsia="Times New Roman" w:hAnsi="Times New Roman" w:cs="Times New Roman"/>
          <w:sz w:val="24"/>
          <w:szCs w:val="24"/>
        </w:rPr>
        <w:t>saug</w:t>
      </w:r>
      <w:r w:rsidR="00EC4CAB">
        <w:rPr>
          <w:rFonts w:ascii="Times New Roman" w:eastAsia="Times New Roman" w:hAnsi="Times New Roman" w:cs="Times New Roman"/>
          <w:sz w:val="24"/>
          <w:szCs w:val="24"/>
        </w:rPr>
        <w:t>umo</w:t>
      </w:r>
      <w:r w:rsidR="00EC4CAB" w:rsidRPr="3E20AFFB">
        <w:rPr>
          <w:rFonts w:ascii="Times New Roman" w:eastAsia="Times New Roman" w:hAnsi="Times New Roman" w:cs="Times New Roman"/>
          <w:sz w:val="24"/>
          <w:szCs w:val="24"/>
        </w:rPr>
        <w:t xml:space="preserve"> </w:t>
      </w:r>
      <w:r w:rsidR="77F3803C" w:rsidRPr="3E20AFFB">
        <w:rPr>
          <w:rFonts w:ascii="Times New Roman" w:eastAsia="Times New Roman" w:hAnsi="Times New Roman" w:cs="Times New Roman"/>
          <w:sz w:val="24"/>
          <w:szCs w:val="24"/>
        </w:rPr>
        <w:t>taisyklė ar procedūra</w:t>
      </w:r>
      <w:r w:rsidR="00510637">
        <w:rPr>
          <w:rFonts w:ascii="Times New Roman" w:eastAsia="Times New Roman" w:hAnsi="Times New Roman" w:cs="Times New Roman"/>
          <w:sz w:val="24"/>
          <w:szCs w:val="24"/>
        </w:rPr>
        <w:t>;</w:t>
      </w:r>
    </w:p>
    <w:p w14:paraId="47F68910" w14:textId="6CC3527B" w:rsidR="00510637" w:rsidRDefault="2E0DA928" w:rsidP="00C41EFD">
      <w:pPr>
        <w:spacing w:after="0" w:line="276" w:lineRule="auto"/>
        <w:ind w:firstLine="709"/>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1</w:t>
      </w:r>
      <w:r w:rsidR="00C20889">
        <w:rPr>
          <w:rFonts w:ascii="Times New Roman" w:eastAsia="Times New Roman" w:hAnsi="Times New Roman" w:cs="Times New Roman"/>
          <w:sz w:val="24"/>
          <w:szCs w:val="24"/>
        </w:rPr>
        <w:t>5</w:t>
      </w:r>
      <w:r w:rsidRPr="3E20AFFB">
        <w:rPr>
          <w:rFonts w:ascii="Times New Roman" w:eastAsia="Times New Roman" w:hAnsi="Times New Roman" w:cs="Times New Roman"/>
          <w:sz w:val="24"/>
          <w:szCs w:val="24"/>
        </w:rPr>
        <w:t>.2.</w:t>
      </w:r>
      <w:r w:rsidRPr="3E20AFFB">
        <w:rPr>
          <w:rFonts w:ascii="Times New Roman" w:eastAsia="Times New Roman" w:hAnsi="Times New Roman" w:cs="Times New Roman"/>
          <w:b/>
          <w:bCs/>
          <w:sz w:val="24"/>
          <w:szCs w:val="24"/>
        </w:rPr>
        <w:t xml:space="preserve"> </w:t>
      </w:r>
      <w:r w:rsidR="00510637">
        <w:rPr>
          <w:rFonts w:ascii="Times New Roman" w:eastAsia="Times New Roman" w:hAnsi="Times New Roman" w:cs="Times New Roman"/>
          <w:b/>
          <w:bCs/>
          <w:sz w:val="24"/>
          <w:szCs w:val="24"/>
        </w:rPr>
        <w:t xml:space="preserve">uždaviniai </w:t>
      </w:r>
      <w:r w:rsidR="00510637" w:rsidRPr="00510637">
        <w:rPr>
          <w:rFonts w:ascii="Times New Roman" w:eastAsia="Times New Roman" w:hAnsi="Times New Roman" w:cs="Times New Roman"/>
          <w:bCs/>
          <w:sz w:val="24"/>
          <w:szCs w:val="24"/>
        </w:rPr>
        <w:t>–</w:t>
      </w:r>
      <w:r w:rsidR="005E188B">
        <w:rPr>
          <w:rFonts w:ascii="Times New Roman" w:eastAsia="Times New Roman" w:hAnsi="Times New Roman" w:cs="Times New Roman"/>
          <w:bCs/>
          <w:sz w:val="24"/>
          <w:szCs w:val="24"/>
        </w:rPr>
        <w:t xml:space="preserve"> </w:t>
      </w:r>
      <w:r w:rsidR="00322032">
        <w:rPr>
          <w:rFonts w:ascii="Times New Roman" w:eastAsia="Times New Roman" w:hAnsi="Times New Roman" w:cs="Times New Roman"/>
          <w:sz w:val="24"/>
          <w:szCs w:val="24"/>
        </w:rPr>
        <w:t xml:space="preserve">kibernetinio saugumo </w:t>
      </w:r>
      <w:r w:rsidR="77F3803C" w:rsidRPr="3E20AFFB">
        <w:rPr>
          <w:rFonts w:ascii="Times New Roman" w:eastAsia="Times New Roman" w:hAnsi="Times New Roman" w:cs="Times New Roman"/>
          <w:sz w:val="24"/>
          <w:szCs w:val="24"/>
        </w:rPr>
        <w:t xml:space="preserve">subjektas </w:t>
      </w:r>
      <w:r w:rsidR="00832DA5">
        <w:rPr>
          <w:rFonts w:ascii="Times New Roman" w:eastAsia="Times New Roman" w:hAnsi="Times New Roman" w:cs="Times New Roman"/>
          <w:sz w:val="24"/>
          <w:szCs w:val="24"/>
        </w:rPr>
        <w:t>nurodys</w:t>
      </w:r>
      <w:r w:rsidR="00832DA5" w:rsidRPr="3E20AFFB">
        <w:rPr>
          <w:rFonts w:ascii="Times New Roman" w:eastAsia="Times New Roman" w:hAnsi="Times New Roman" w:cs="Times New Roman"/>
          <w:sz w:val="24"/>
          <w:szCs w:val="24"/>
        </w:rPr>
        <w:t xml:space="preserve"> </w:t>
      </w:r>
      <w:r w:rsidR="77F3803C" w:rsidRPr="3E20AFFB">
        <w:rPr>
          <w:rFonts w:ascii="Times New Roman" w:eastAsia="Times New Roman" w:hAnsi="Times New Roman" w:cs="Times New Roman"/>
          <w:sz w:val="24"/>
          <w:szCs w:val="24"/>
        </w:rPr>
        <w:t xml:space="preserve">pagrindinius siekiamus rezultatus, kuriuos tikimasi pasiekti taikant </w:t>
      </w:r>
      <w:r w:rsidR="00C20889">
        <w:rPr>
          <w:rFonts w:ascii="Times New Roman" w:eastAsia="Times New Roman" w:hAnsi="Times New Roman" w:cs="Times New Roman"/>
          <w:sz w:val="24"/>
          <w:szCs w:val="24"/>
        </w:rPr>
        <w:t>kibernetinio saugumo</w:t>
      </w:r>
      <w:r w:rsidR="00DC528C">
        <w:rPr>
          <w:rFonts w:ascii="Times New Roman" w:eastAsia="Times New Roman" w:hAnsi="Times New Roman" w:cs="Times New Roman"/>
          <w:sz w:val="24"/>
          <w:szCs w:val="24"/>
        </w:rPr>
        <w:t xml:space="preserve"> </w:t>
      </w:r>
      <w:r w:rsidR="77F3803C" w:rsidRPr="3E20AFFB">
        <w:rPr>
          <w:rFonts w:ascii="Times New Roman" w:eastAsia="Times New Roman" w:hAnsi="Times New Roman" w:cs="Times New Roman"/>
          <w:sz w:val="24"/>
          <w:szCs w:val="24"/>
        </w:rPr>
        <w:t>politiką. Šablonas gali pateikti keletą pavyzdinių uždavinių, atitinkančių geriausią praktiką</w:t>
      </w:r>
      <w:r w:rsidR="001F5585">
        <w:rPr>
          <w:rFonts w:ascii="Times New Roman" w:eastAsia="Times New Roman" w:hAnsi="Times New Roman" w:cs="Times New Roman"/>
          <w:sz w:val="24"/>
          <w:szCs w:val="24"/>
        </w:rPr>
        <w:t>;</w:t>
      </w:r>
    </w:p>
    <w:p w14:paraId="2A87558B" w14:textId="405F4028" w:rsidR="007E76AD" w:rsidRDefault="6F77E964" w:rsidP="00C41EFD">
      <w:pPr>
        <w:spacing w:after="0" w:line="276" w:lineRule="auto"/>
        <w:ind w:firstLine="709"/>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1</w:t>
      </w:r>
      <w:r w:rsidR="00C20889">
        <w:rPr>
          <w:rFonts w:ascii="Times New Roman" w:eastAsia="Times New Roman" w:hAnsi="Times New Roman" w:cs="Times New Roman"/>
          <w:sz w:val="24"/>
          <w:szCs w:val="24"/>
        </w:rPr>
        <w:t>5</w:t>
      </w:r>
      <w:r w:rsidRPr="3E20AFFB">
        <w:rPr>
          <w:rFonts w:ascii="Times New Roman" w:eastAsia="Times New Roman" w:hAnsi="Times New Roman" w:cs="Times New Roman"/>
          <w:sz w:val="24"/>
          <w:szCs w:val="24"/>
        </w:rPr>
        <w:t xml:space="preserve">.3. </w:t>
      </w:r>
      <w:r w:rsidR="001F5585">
        <w:rPr>
          <w:rFonts w:ascii="Times New Roman" w:eastAsia="Times New Roman" w:hAnsi="Times New Roman" w:cs="Times New Roman"/>
          <w:b/>
          <w:bCs/>
          <w:sz w:val="24"/>
          <w:szCs w:val="24"/>
        </w:rPr>
        <w:t>a</w:t>
      </w:r>
      <w:r w:rsidR="77F3803C" w:rsidRPr="3E20AFFB">
        <w:rPr>
          <w:rFonts w:ascii="Times New Roman" w:eastAsia="Times New Roman" w:hAnsi="Times New Roman" w:cs="Times New Roman"/>
          <w:b/>
          <w:bCs/>
          <w:sz w:val="24"/>
          <w:szCs w:val="24"/>
        </w:rPr>
        <w:t>pimtis</w:t>
      </w:r>
      <w:r w:rsidR="001F5585">
        <w:rPr>
          <w:rFonts w:ascii="Times New Roman" w:eastAsia="Times New Roman" w:hAnsi="Times New Roman" w:cs="Times New Roman"/>
          <w:b/>
          <w:bCs/>
          <w:sz w:val="24"/>
          <w:szCs w:val="24"/>
        </w:rPr>
        <w:t xml:space="preserve"> </w:t>
      </w:r>
      <w:r w:rsidR="001F5585" w:rsidRPr="00322032">
        <w:rPr>
          <w:rFonts w:ascii="Times New Roman" w:eastAsia="Times New Roman" w:hAnsi="Times New Roman" w:cs="Times New Roman"/>
          <w:bCs/>
          <w:sz w:val="24"/>
          <w:szCs w:val="24"/>
        </w:rPr>
        <w:t>–</w:t>
      </w:r>
      <w:r w:rsidR="00811BE4" w:rsidRPr="00322032">
        <w:rPr>
          <w:rFonts w:ascii="Times New Roman" w:eastAsia="Times New Roman" w:hAnsi="Times New Roman" w:cs="Times New Roman"/>
          <w:bCs/>
          <w:sz w:val="24"/>
          <w:szCs w:val="24"/>
        </w:rPr>
        <w:t xml:space="preserve"> </w:t>
      </w:r>
      <w:r w:rsidR="00322032" w:rsidRPr="00322032">
        <w:rPr>
          <w:rFonts w:ascii="Times New Roman" w:eastAsia="Times New Roman" w:hAnsi="Times New Roman" w:cs="Times New Roman"/>
          <w:bCs/>
          <w:sz w:val="24"/>
          <w:szCs w:val="24"/>
        </w:rPr>
        <w:t>kibernetinio saugumo</w:t>
      </w:r>
      <w:r w:rsidR="00322032">
        <w:rPr>
          <w:rFonts w:ascii="Times New Roman" w:eastAsia="Times New Roman" w:hAnsi="Times New Roman" w:cs="Times New Roman"/>
          <w:b/>
          <w:bCs/>
          <w:sz w:val="24"/>
          <w:szCs w:val="24"/>
        </w:rPr>
        <w:t xml:space="preserve"> </w:t>
      </w:r>
      <w:r w:rsidR="001F5585">
        <w:rPr>
          <w:rFonts w:ascii="Times New Roman" w:eastAsia="Times New Roman" w:hAnsi="Times New Roman" w:cs="Times New Roman"/>
          <w:sz w:val="24"/>
          <w:szCs w:val="24"/>
        </w:rPr>
        <w:t>s</w:t>
      </w:r>
      <w:r w:rsidR="77F3803C" w:rsidRPr="3E20AFFB">
        <w:rPr>
          <w:rFonts w:ascii="Times New Roman" w:eastAsia="Times New Roman" w:hAnsi="Times New Roman" w:cs="Times New Roman"/>
          <w:sz w:val="24"/>
          <w:szCs w:val="24"/>
        </w:rPr>
        <w:t>ubjektas aprašys, kokiai organizacijos daliai ar informacijos sistemai taikomas šis skyriaus reikalavimas</w:t>
      </w:r>
      <w:r w:rsidR="007E76AD">
        <w:rPr>
          <w:rFonts w:ascii="Times New Roman" w:eastAsia="Times New Roman" w:hAnsi="Times New Roman" w:cs="Times New Roman"/>
          <w:sz w:val="24"/>
          <w:szCs w:val="24"/>
        </w:rPr>
        <w:t>;</w:t>
      </w:r>
    </w:p>
    <w:p w14:paraId="6CF73E92" w14:textId="3802964E" w:rsidR="008E42BE" w:rsidRDefault="33BCDBA8" w:rsidP="00C41EFD">
      <w:pPr>
        <w:spacing w:after="0" w:line="276" w:lineRule="auto"/>
        <w:ind w:firstLine="709"/>
        <w:jc w:val="both"/>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1</w:t>
      </w:r>
      <w:r w:rsidR="00C20889">
        <w:rPr>
          <w:rFonts w:ascii="Times New Roman" w:eastAsia="Times New Roman" w:hAnsi="Times New Roman" w:cs="Times New Roman"/>
          <w:sz w:val="24"/>
          <w:szCs w:val="24"/>
        </w:rPr>
        <w:t>5</w:t>
      </w:r>
      <w:r w:rsidRPr="3E20AFFB">
        <w:rPr>
          <w:rFonts w:ascii="Times New Roman" w:eastAsia="Times New Roman" w:hAnsi="Times New Roman" w:cs="Times New Roman"/>
          <w:sz w:val="24"/>
          <w:szCs w:val="24"/>
        </w:rPr>
        <w:t>.4.</w:t>
      </w:r>
      <w:r w:rsidRPr="3E20AFFB">
        <w:rPr>
          <w:rFonts w:ascii="Times New Roman" w:eastAsia="Times New Roman" w:hAnsi="Times New Roman" w:cs="Times New Roman"/>
          <w:b/>
          <w:bCs/>
          <w:sz w:val="24"/>
          <w:szCs w:val="24"/>
        </w:rPr>
        <w:t xml:space="preserve"> </w:t>
      </w:r>
      <w:r w:rsidR="007E76AD">
        <w:rPr>
          <w:rFonts w:ascii="Times New Roman" w:eastAsia="Times New Roman" w:hAnsi="Times New Roman" w:cs="Times New Roman"/>
          <w:b/>
          <w:bCs/>
          <w:sz w:val="24"/>
          <w:szCs w:val="24"/>
        </w:rPr>
        <w:t>g</w:t>
      </w:r>
      <w:r w:rsidR="77F3803C" w:rsidRPr="3E20AFFB">
        <w:rPr>
          <w:rFonts w:ascii="Times New Roman" w:eastAsia="Times New Roman" w:hAnsi="Times New Roman" w:cs="Times New Roman"/>
          <w:b/>
          <w:bCs/>
          <w:sz w:val="24"/>
          <w:szCs w:val="24"/>
        </w:rPr>
        <w:t>alim</w:t>
      </w:r>
      <w:r w:rsidR="2AD2AF08" w:rsidRPr="3E20AFFB">
        <w:rPr>
          <w:rFonts w:ascii="Times New Roman" w:eastAsia="Times New Roman" w:hAnsi="Times New Roman" w:cs="Times New Roman"/>
          <w:b/>
          <w:bCs/>
          <w:sz w:val="24"/>
          <w:szCs w:val="24"/>
        </w:rPr>
        <w:t xml:space="preserve">os </w:t>
      </w:r>
      <w:r w:rsidR="45712B3B" w:rsidRPr="3E20AFFB">
        <w:rPr>
          <w:rFonts w:ascii="Times New Roman" w:eastAsia="Times New Roman" w:hAnsi="Times New Roman" w:cs="Times New Roman"/>
          <w:b/>
          <w:bCs/>
          <w:sz w:val="24"/>
          <w:szCs w:val="24"/>
        </w:rPr>
        <w:t>i</w:t>
      </w:r>
      <w:r w:rsidR="77F3803C" w:rsidRPr="3E20AFFB">
        <w:rPr>
          <w:rFonts w:ascii="Times New Roman" w:eastAsia="Times New Roman" w:hAnsi="Times New Roman" w:cs="Times New Roman"/>
          <w:b/>
          <w:bCs/>
          <w:sz w:val="24"/>
          <w:szCs w:val="24"/>
        </w:rPr>
        <w:t>šimtys</w:t>
      </w:r>
      <w:r w:rsidR="20E57D2B" w:rsidRPr="3E20AFFB">
        <w:rPr>
          <w:rFonts w:ascii="Times New Roman" w:eastAsia="Times New Roman" w:hAnsi="Times New Roman" w:cs="Times New Roman"/>
          <w:b/>
          <w:bCs/>
          <w:sz w:val="24"/>
          <w:szCs w:val="24"/>
        </w:rPr>
        <w:t xml:space="preserve"> </w:t>
      </w:r>
      <w:r w:rsidR="007E76AD" w:rsidRPr="00510637">
        <w:rPr>
          <w:rFonts w:ascii="Times New Roman" w:eastAsia="Times New Roman" w:hAnsi="Times New Roman" w:cs="Times New Roman"/>
          <w:bCs/>
          <w:sz w:val="24"/>
          <w:szCs w:val="24"/>
        </w:rPr>
        <w:t>–</w:t>
      </w:r>
      <w:r w:rsidR="20E57D2B" w:rsidRPr="3E20AFFB">
        <w:rPr>
          <w:rFonts w:ascii="Times New Roman" w:eastAsia="Times New Roman" w:hAnsi="Times New Roman" w:cs="Times New Roman"/>
          <w:b/>
          <w:bCs/>
          <w:sz w:val="24"/>
          <w:szCs w:val="24"/>
        </w:rPr>
        <w:t xml:space="preserve"> </w:t>
      </w:r>
      <w:r w:rsidR="00322032" w:rsidRPr="00322032">
        <w:rPr>
          <w:rFonts w:ascii="Times New Roman" w:eastAsia="Times New Roman" w:hAnsi="Times New Roman" w:cs="Times New Roman"/>
          <w:bCs/>
          <w:sz w:val="24"/>
          <w:szCs w:val="24"/>
        </w:rPr>
        <w:t>kibernetinio saugumo</w:t>
      </w:r>
      <w:r w:rsidR="00322032">
        <w:rPr>
          <w:rFonts w:ascii="Times New Roman" w:eastAsia="Times New Roman" w:hAnsi="Times New Roman" w:cs="Times New Roman"/>
          <w:b/>
          <w:bCs/>
          <w:sz w:val="24"/>
          <w:szCs w:val="24"/>
        </w:rPr>
        <w:t xml:space="preserve"> </w:t>
      </w:r>
      <w:r w:rsidR="007E76AD">
        <w:rPr>
          <w:rFonts w:ascii="Times New Roman" w:eastAsia="Times New Roman" w:hAnsi="Times New Roman" w:cs="Times New Roman"/>
          <w:sz w:val="24"/>
          <w:szCs w:val="24"/>
        </w:rPr>
        <w:t>s</w:t>
      </w:r>
      <w:r w:rsidR="77F3803C" w:rsidRPr="3E20AFFB">
        <w:rPr>
          <w:rFonts w:ascii="Times New Roman" w:eastAsia="Times New Roman" w:hAnsi="Times New Roman" w:cs="Times New Roman"/>
          <w:sz w:val="24"/>
          <w:szCs w:val="24"/>
        </w:rPr>
        <w:t>ubjektas privalės nurodyti, ar yra kokių nors situacijų, kuriose šio skyriaus taisyklės netaikomos. Vedlys pateiks dažniausiai pasitaikančių išimčių sąrašą ir patars, kada ir kaip jas galima taikyti.</w:t>
      </w:r>
    </w:p>
    <w:p w14:paraId="5017906C" w14:textId="22586B74" w:rsidR="007C08B9" w:rsidRPr="00BC7E52" w:rsidRDefault="3DDFEBB5" w:rsidP="00C41EFD">
      <w:pPr>
        <w:spacing w:after="0" w:line="276" w:lineRule="auto"/>
        <w:ind w:firstLine="709"/>
        <w:jc w:val="both"/>
        <w:rPr>
          <w:rFonts w:ascii="Times New Roman" w:eastAsia="Times New Roman" w:hAnsi="Times New Roman" w:cs="Times New Roman"/>
          <w:b/>
          <w:bCs/>
          <w:sz w:val="24"/>
          <w:szCs w:val="24"/>
          <w:lang w:val="en-US"/>
        </w:rPr>
      </w:pPr>
      <w:r w:rsidRPr="3E20AFFB">
        <w:rPr>
          <w:rFonts w:ascii="Times New Roman" w:eastAsia="Times New Roman" w:hAnsi="Times New Roman" w:cs="Times New Roman"/>
          <w:sz w:val="24"/>
          <w:szCs w:val="24"/>
          <w:lang w:val="en-US"/>
        </w:rPr>
        <w:t>1</w:t>
      </w:r>
      <w:r w:rsidR="00C20889">
        <w:rPr>
          <w:rFonts w:ascii="Times New Roman" w:eastAsia="Times New Roman" w:hAnsi="Times New Roman" w:cs="Times New Roman"/>
          <w:sz w:val="24"/>
          <w:szCs w:val="24"/>
          <w:lang w:val="en-US"/>
        </w:rPr>
        <w:t>6</w:t>
      </w:r>
      <w:r w:rsidR="5AF1707C" w:rsidRPr="3E20AFFB">
        <w:rPr>
          <w:rFonts w:ascii="Times New Roman" w:eastAsia="Times New Roman" w:hAnsi="Times New Roman" w:cs="Times New Roman"/>
          <w:sz w:val="24"/>
          <w:szCs w:val="24"/>
          <w:lang w:val="en-US"/>
        </w:rPr>
        <w:t>.</w:t>
      </w:r>
      <w:r w:rsidR="5AF1707C" w:rsidRPr="3E20AFFB">
        <w:rPr>
          <w:rFonts w:ascii="Times New Roman" w:eastAsia="Times New Roman" w:hAnsi="Times New Roman" w:cs="Times New Roman"/>
          <w:b/>
          <w:bCs/>
          <w:sz w:val="24"/>
          <w:szCs w:val="24"/>
          <w:lang w:val="en-US"/>
        </w:rPr>
        <w:t xml:space="preserve"> Interaktyvumas ir naudojimas:</w:t>
      </w:r>
    </w:p>
    <w:p w14:paraId="0643184F" w14:textId="1C40379D" w:rsidR="008E42BE" w:rsidRDefault="5AF1707C" w:rsidP="00C41EFD">
      <w:pPr>
        <w:spacing w:after="0" w:line="276" w:lineRule="auto"/>
        <w:ind w:firstLine="709"/>
        <w:jc w:val="both"/>
        <w:rPr>
          <w:rFonts w:ascii="Times New Roman" w:eastAsia="Times New Roman" w:hAnsi="Times New Roman" w:cs="Times New Roman"/>
          <w:b/>
          <w:bCs/>
          <w:sz w:val="24"/>
          <w:szCs w:val="24"/>
          <w:lang w:val="en-US"/>
        </w:rPr>
      </w:pPr>
      <w:r w:rsidRPr="3E20AFFB">
        <w:rPr>
          <w:rFonts w:ascii="Times New Roman" w:eastAsia="Times New Roman" w:hAnsi="Times New Roman" w:cs="Times New Roman"/>
          <w:sz w:val="24"/>
          <w:szCs w:val="24"/>
          <w:lang w:val="en-US"/>
        </w:rPr>
        <w:t>1</w:t>
      </w:r>
      <w:r w:rsidR="00C20889">
        <w:rPr>
          <w:rFonts w:ascii="Times New Roman" w:eastAsia="Times New Roman" w:hAnsi="Times New Roman" w:cs="Times New Roman"/>
          <w:sz w:val="24"/>
          <w:szCs w:val="24"/>
          <w:lang w:val="en-US"/>
        </w:rPr>
        <w:t>6</w:t>
      </w:r>
      <w:r w:rsidRPr="3E20AFFB">
        <w:rPr>
          <w:rFonts w:ascii="Times New Roman" w:eastAsia="Times New Roman" w:hAnsi="Times New Roman" w:cs="Times New Roman"/>
          <w:sz w:val="24"/>
          <w:szCs w:val="24"/>
          <w:lang w:val="en-US"/>
        </w:rPr>
        <w:t>.1.</w:t>
      </w:r>
      <w:r w:rsidRPr="3E20AFFB">
        <w:rPr>
          <w:rFonts w:ascii="Times New Roman" w:eastAsia="Times New Roman" w:hAnsi="Times New Roman" w:cs="Times New Roman"/>
          <w:b/>
          <w:bCs/>
          <w:sz w:val="24"/>
          <w:szCs w:val="24"/>
          <w:lang w:val="en-US"/>
        </w:rPr>
        <w:t xml:space="preserve"> </w:t>
      </w:r>
      <w:r w:rsidR="00DA152A">
        <w:rPr>
          <w:rFonts w:ascii="Times New Roman" w:eastAsia="Times New Roman" w:hAnsi="Times New Roman" w:cs="Times New Roman"/>
          <w:b/>
          <w:bCs/>
          <w:sz w:val="24"/>
          <w:szCs w:val="24"/>
          <w:lang w:val="en-US"/>
        </w:rPr>
        <w:t>t</w:t>
      </w:r>
      <w:r w:rsidRPr="3E20AFFB">
        <w:rPr>
          <w:rFonts w:ascii="Times New Roman" w:eastAsia="Times New Roman" w:hAnsi="Times New Roman" w:cs="Times New Roman"/>
          <w:b/>
          <w:bCs/>
          <w:sz w:val="24"/>
          <w:szCs w:val="24"/>
          <w:lang w:val="en-US"/>
        </w:rPr>
        <w:t>eksto įvedimo laukai</w:t>
      </w:r>
      <w:r w:rsidR="00C20889">
        <w:rPr>
          <w:rFonts w:ascii="Times New Roman" w:eastAsia="Times New Roman" w:hAnsi="Times New Roman" w:cs="Times New Roman"/>
          <w:sz w:val="24"/>
          <w:szCs w:val="24"/>
          <w:lang w:val="en-US"/>
        </w:rPr>
        <w:t xml:space="preserve"> </w:t>
      </w:r>
      <w:r w:rsidR="00832DA5">
        <w:rPr>
          <w:rFonts w:ascii="Times New Roman" w:eastAsia="Times New Roman" w:hAnsi="Times New Roman" w:cs="Times New Roman"/>
          <w:sz w:val="24"/>
          <w:szCs w:val="24"/>
          <w:lang w:val="en-US"/>
        </w:rPr>
        <w:t>–</w:t>
      </w:r>
      <w:r w:rsidRPr="3E20AFFB">
        <w:rPr>
          <w:rFonts w:ascii="Times New Roman" w:eastAsia="Times New Roman" w:hAnsi="Times New Roman" w:cs="Times New Roman"/>
          <w:sz w:val="24"/>
          <w:szCs w:val="24"/>
          <w:lang w:val="en-US"/>
        </w:rPr>
        <w:t xml:space="preserve"> </w:t>
      </w:r>
      <w:r w:rsidR="00EC4CAB">
        <w:rPr>
          <w:rFonts w:ascii="Times New Roman" w:eastAsia="Times New Roman" w:hAnsi="Times New Roman" w:cs="Times New Roman"/>
          <w:sz w:val="24"/>
          <w:szCs w:val="24"/>
          <w:lang w:val="en-US"/>
        </w:rPr>
        <w:t xml:space="preserve">kibernetinio </w:t>
      </w:r>
      <w:r w:rsidR="00282F62">
        <w:rPr>
          <w:rFonts w:ascii="Times New Roman" w:eastAsia="Times New Roman" w:hAnsi="Times New Roman" w:cs="Times New Roman"/>
          <w:sz w:val="24"/>
          <w:szCs w:val="24"/>
          <w:lang w:val="en-US"/>
        </w:rPr>
        <w:t>s</w:t>
      </w:r>
      <w:r w:rsidRPr="3E20AFFB">
        <w:rPr>
          <w:rFonts w:ascii="Times New Roman" w:eastAsia="Times New Roman" w:hAnsi="Times New Roman" w:cs="Times New Roman"/>
          <w:sz w:val="24"/>
          <w:szCs w:val="24"/>
          <w:lang w:val="en-US"/>
        </w:rPr>
        <w:t>aug</w:t>
      </w:r>
      <w:r w:rsidR="00EC4CAB">
        <w:rPr>
          <w:rFonts w:ascii="Times New Roman" w:eastAsia="Times New Roman" w:hAnsi="Times New Roman" w:cs="Times New Roman"/>
          <w:sz w:val="24"/>
          <w:szCs w:val="24"/>
          <w:lang w:val="en-US"/>
        </w:rPr>
        <w:t>umo politikos</w:t>
      </w:r>
      <w:r w:rsidRPr="3E20AFFB">
        <w:rPr>
          <w:rFonts w:ascii="Times New Roman" w:eastAsia="Times New Roman" w:hAnsi="Times New Roman" w:cs="Times New Roman"/>
          <w:sz w:val="24"/>
          <w:szCs w:val="24"/>
          <w:lang w:val="en-US"/>
        </w:rPr>
        <w:t xml:space="preserve"> dokumentų šablone bus interaktyvūs teksto laukai, į kuriuos naudotojas galės įrašyti savo organizacijos informaciją, procesus ir procedūras</w:t>
      </w:r>
      <w:r w:rsidR="00282F62" w:rsidRPr="00C41EFD">
        <w:rPr>
          <w:rFonts w:ascii="Times New Roman" w:eastAsia="Times New Roman" w:hAnsi="Times New Roman" w:cs="Times New Roman"/>
          <w:bCs/>
          <w:sz w:val="24"/>
          <w:szCs w:val="24"/>
          <w:lang w:val="en-US"/>
        </w:rPr>
        <w:t>;</w:t>
      </w:r>
    </w:p>
    <w:p w14:paraId="0595966D" w14:textId="66A2507C" w:rsidR="008E42BE" w:rsidRDefault="69297A18" w:rsidP="00C41EFD">
      <w:pPr>
        <w:spacing w:after="0" w:line="276" w:lineRule="auto"/>
        <w:ind w:firstLine="709"/>
        <w:jc w:val="both"/>
        <w:rPr>
          <w:rFonts w:ascii="Times New Roman" w:eastAsia="Times New Roman" w:hAnsi="Times New Roman" w:cs="Times New Roman"/>
          <w:sz w:val="24"/>
          <w:szCs w:val="24"/>
          <w:lang w:val="en-US"/>
        </w:rPr>
      </w:pPr>
      <w:r w:rsidRPr="008E42BE">
        <w:rPr>
          <w:rFonts w:ascii="Times New Roman" w:eastAsia="Times New Roman" w:hAnsi="Times New Roman" w:cs="Times New Roman"/>
          <w:bCs/>
          <w:sz w:val="24"/>
          <w:szCs w:val="24"/>
          <w:lang w:val="en-US"/>
        </w:rPr>
        <w:t>1</w:t>
      </w:r>
      <w:r w:rsidR="00C20889">
        <w:rPr>
          <w:rFonts w:ascii="Times New Roman" w:eastAsia="Times New Roman" w:hAnsi="Times New Roman" w:cs="Times New Roman"/>
          <w:bCs/>
          <w:sz w:val="24"/>
          <w:szCs w:val="24"/>
          <w:lang w:val="en-US"/>
        </w:rPr>
        <w:t>6</w:t>
      </w:r>
      <w:r w:rsidRPr="008E42BE">
        <w:rPr>
          <w:rFonts w:ascii="Times New Roman" w:eastAsia="Times New Roman" w:hAnsi="Times New Roman" w:cs="Times New Roman"/>
          <w:bCs/>
          <w:sz w:val="24"/>
          <w:szCs w:val="24"/>
          <w:lang w:val="en-US"/>
        </w:rPr>
        <w:t>.2.</w:t>
      </w:r>
      <w:r w:rsidRPr="3E20AFFB">
        <w:rPr>
          <w:rFonts w:ascii="Times New Roman" w:eastAsia="Times New Roman" w:hAnsi="Times New Roman" w:cs="Times New Roman"/>
          <w:b/>
          <w:bCs/>
          <w:sz w:val="24"/>
          <w:szCs w:val="24"/>
          <w:lang w:val="en-US"/>
        </w:rPr>
        <w:t xml:space="preserve"> </w:t>
      </w:r>
      <w:r w:rsidR="00282F62">
        <w:rPr>
          <w:rFonts w:ascii="Times New Roman" w:eastAsia="Times New Roman" w:hAnsi="Times New Roman" w:cs="Times New Roman"/>
          <w:b/>
          <w:bCs/>
          <w:sz w:val="24"/>
          <w:szCs w:val="24"/>
          <w:lang w:val="en-US"/>
        </w:rPr>
        <w:t>p</w:t>
      </w:r>
      <w:r w:rsidR="5AF1707C" w:rsidRPr="3E20AFFB">
        <w:rPr>
          <w:rFonts w:ascii="Times New Roman" w:eastAsia="Times New Roman" w:hAnsi="Times New Roman" w:cs="Times New Roman"/>
          <w:b/>
          <w:bCs/>
          <w:sz w:val="24"/>
          <w:szCs w:val="24"/>
          <w:lang w:val="en-US"/>
        </w:rPr>
        <w:t xml:space="preserve">asirinkimo </w:t>
      </w:r>
      <w:r w:rsidR="30E5AD37" w:rsidRPr="3E20AFFB">
        <w:rPr>
          <w:rFonts w:ascii="Times New Roman" w:eastAsia="Times New Roman" w:hAnsi="Times New Roman" w:cs="Times New Roman"/>
          <w:b/>
          <w:bCs/>
          <w:sz w:val="24"/>
          <w:szCs w:val="24"/>
          <w:lang w:val="en-US"/>
        </w:rPr>
        <w:t>v</w:t>
      </w:r>
      <w:r w:rsidR="5AF1707C" w:rsidRPr="3E20AFFB">
        <w:rPr>
          <w:rFonts w:ascii="Times New Roman" w:eastAsia="Times New Roman" w:hAnsi="Times New Roman" w:cs="Times New Roman"/>
          <w:b/>
          <w:bCs/>
          <w:sz w:val="24"/>
          <w:szCs w:val="24"/>
          <w:lang w:val="en-US"/>
        </w:rPr>
        <w:t>ariantai</w:t>
      </w:r>
      <w:r w:rsidR="00C20889">
        <w:rPr>
          <w:rFonts w:ascii="Times New Roman" w:eastAsia="Times New Roman" w:hAnsi="Times New Roman" w:cs="Times New Roman"/>
          <w:sz w:val="24"/>
          <w:szCs w:val="24"/>
          <w:lang w:val="en-US"/>
        </w:rPr>
        <w:t xml:space="preserve"> </w:t>
      </w:r>
      <w:r w:rsidR="00832DA5">
        <w:rPr>
          <w:rFonts w:ascii="Times New Roman" w:eastAsia="Times New Roman" w:hAnsi="Times New Roman" w:cs="Times New Roman"/>
          <w:sz w:val="24"/>
          <w:szCs w:val="24"/>
          <w:lang w:val="en-US"/>
        </w:rPr>
        <w:t>–</w:t>
      </w:r>
      <w:r w:rsidR="5AF1707C" w:rsidRPr="3E20AFFB">
        <w:rPr>
          <w:rFonts w:ascii="Times New Roman" w:eastAsia="Times New Roman" w:hAnsi="Times New Roman" w:cs="Times New Roman"/>
          <w:sz w:val="24"/>
          <w:szCs w:val="24"/>
          <w:lang w:val="en-US"/>
        </w:rPr>
        <w:t xml:space="preserve"> </w:t>
      </w:r>
      <w:r w:rsidR="00322032" w:rsidRPr="00322032">
        <w:rPr>
          <w:rFonts w:ascii="Times New Roman" w:eastAsia="Times New Roman" w:hAnsi="Times New Roman" w:cs="Times New Roman"/>
          <w:bCs/>
          <w:sz w:val="24"/>
          <w:szCs w:val="24"/>
        </w:rPr>
        <w:t>kibernetinio saugumo</w:t>
      </w:r>
      <w:r w:rsidR="00322032">
        <w:rPr>
          <w:rFonts w:ascii="Times New Roman" w:eastAsia="Times New Roman" w:hAnsi="Times New Roman" w:cs="Times New Roman"/>
          <w:b/>
          <w:bCs/>
          <w:sz w:val="24"/>
          <w:szCs w:val="24"/>
        </w:rPr>
        <w:t xml:space="preserve"> </w:t>
      </w:r>
      <w:r w:rsidR="00282F62">
        <w:rPr>
          <w:rFonts w:ascii="Times New Roman" w:eastAsia="Times New Roman" w:hAnsi="Times New Roman" w:cs="Times New Roman"/>
          <w:sz w:val="24"/>
          <w:szCs w:val="24"/>
        </w:rPr>
        <w:t>s</w:t>
      </w:r>
      <w:r w:rsidR="22D6FA2D" w:rsidRPr="3E20AFFB">
        <w:rPr>
          <w:rFonts w:ascii="Times New Roman" w:eastAsia="Times New Roman" w:hAnsi="Times New Roman" w:cs="Times New Roman"/>
          <w:sz w:val="24"/>
          <w:szCs w:val="24"/>
        </w:rPr>
        <w:t xml:space="preserve">ubjektas galės pasirinkti iš pateiktų atsakymų variantų, kurie bus pritaikyti konkrečioms situacijoms. Pavyzdžiui, kai reikia aprašyti naudotojų prieigos valdymo politiką, vedlys pasiūlys keletą standartinių pasirinkimų (pvz., „Slaptažodžių sudėtingumo reikalavimai“) su galimybe koreguoti pagal organizacijos poreikius. </w:t>
      </w:r>
      <w:r w:rsidR="5AF1707C" w:rsidRPr="3E20AFFB">
        <w:rPr>
          <w:rFonts w:ascii="Times New Roman" w:eastAsia="Times New Roman" w:hAnsi="Times New Roman" w:cs="Times New Roman"/>
          <w:sz w:val="24"/>
          <w:szCs w:val="24"/>
          <w:lang w:val="en-US"/>
        </w:rPr>
        <w:t xml:space="preserve">Šablone </w:t>
      </w:r>
      <w:r w:rsidR="51047597" w:rsidRPr="3E20AFFB">
        <w:rPr>
          <w:rFonts w:ascii="Times New Roman" w:eastAsia="Times New Roman" w:hAnsi="Times New Roman" w:cs="Times New Roman"/>
          <w:sz w:val="24"/>
          <w:szCs w:val="24"/>
          <w:lang w:val="en-US"/>
        </w:rPr>
        <w:t xml:space="preserve">(kur reikia) </w:t>
      </w:r>
      <w:r w:rsidR="5AF1707C" w:rsidRPr="3E20AFFB">
        <w:rPr>
          <w:rFonts w:ascii="Times New Roman" w:eastAsia="Times New Roman" w:hAnsi="Times New Roman" w:cs="Times New Roman"/>
          <w:sz w:val="24"/>
          <w:szCs w:val="24"/>
          <w:lang w:val="en-US"/>
        </w:rPr>
        <w:t>bus pateikti keli galimi atsakymo</w:t>
      </w:r>
      <w:r w:rsidR="6E978A8B" w:rsidRPr="3E20AFFB">
        <w:rPr>
          <w:rFonts w:ascii="Times New Roman" w:eastAsia="Times New Roman" w:hAnsi="Times New Roman" w:cs="Times New Roman"/>
          <w:sz w:val="24"/>
          <w:szCs w:val="24"/>
          <w:lang w:val="en-US"/>
        </w:rPr>
        <w:t xml:space="preserve"> arba </w:t>
      </w:r>
      <w:r w:rsidR="70EFCF9E" w:rsidRPr="3E20AFFB">
        <w:rPr>
          <w:rFonts w:ascii="Times New Roman" w:eastAsia="Times New Roman" w:hAnsi="Times New Roman" w:cs="Times New Roman"/>
          <w:sz w:val="24"/>
          <w:szCs w:val="24"/>
          <w:lang w:val="en-US"/>
        </w:rPr>
        <w:t>p</w:t>
      </w:r>
      <w:r w:rsidR="5AF1707C" w:rsidRPr="3E20AFFB">
        <w:rPr>
          <w:rFonts w:ascii="Times New Roman" w:eastAsia="Times New Roman" w:hAnsi="Times New Roman" w:cs="Times New Roman"/>
          <w:sz w:val="24"/>
          <w:szCs w:val="24"/>
          <w:lang w:val="en-US"/>
        </w:rPr>
        <w:t>asirinkimo variantai (pvz., išskleidžiamieji meniu, žymimieji langeliai), leidžiantys pasirinkti tinkamiausią atsakymą pagal organizacijos poreikius</w:t>
      </w:r>
      <w:r w:rsidR="03265EC0" w:rsidRPr="3E20AFFB">
        <w:rPr>
          <w:rFonts w:ascii="Times New Roman" w:eastAsia="Times New Roman" w:hAnsi="Times New Roman" w:cs="Times New Roman"/>
          <w:sz w:val="24"/>
          <w:szCs w:val="24"/>
          <w:lang w:val="en-US"/>
        </w:rPr>
        <w:t>.</w:t>
      </w:r>
    </w:p>
    <w:p w14:paraId="7EA5880D" w14:textId="00ECF58B" w:rsidR="008E42BE" w:rsidRDefault="5AF1707C" w:rsidP="00C41EFD">
      <w:pPr>
        <w:spacing w:after="0" w:line="276" w:lineRule="auto"/>
        <w:ind w:firstLine="709"/>
        <w:jc w:val="both"/>
        <w:rPr>
          <w:rFonts w:ascii="Times New Roman" w:eastAsia="Times New Roman" w:hAnsi="Times New Roman" w:cs="Times New Roman"/>
          <w:b/>
          <w:bCs/>
          <w:sz w:val="24"/>
          <w:szCs w:val="24"/>
          <w:lang w:val="en-US"/>
        </w:rPr>
      </w:pPr>
      <w:r w:rsidRPr="3E20AFFB">
        <w:rPr>
          <w:rFonts w:ascii="Times New Roman" w:eastAsia="Times New Roman" w:hAnsi="Times New Roman" w:cs="Times New Roman"/>
          <w:sz w:val="24"/>
          <w:szCs w:val="24"/>
          <w:lang w:val="en-US"/>
        </w:rPr>
        <w:t>1</w:t>
      </w:r>
      <w:r w:rsidR="00C20889">
        <w:rPr>
          <w:rFonts w:ascii="Times New Roman" w:eastAsia="Times New Roman" w:hAnsi="Times New Roman" w:cs="Times New Roman"/>
          <w:sz w:val="24"/>
          <w:szCs w:val="24"/>
          <w:lang w:val="en-US"/>
        </w:rPr>
        <w:t>7</w:t>
      </w:r>
      <w:r w:rsidRPr="3E20AFFB">
        <w:rPr>
          <w:rFonts w:ascii="Times New Roman" w:eastAsia="Times New Roman" w:hAnsi="Times New Roman" w:cs="Times New Roman"/>
          <w:b/>
          <w:bCs/>
          <w:sz w:val="24"/>
          <w:szCs w:val="24"/>
          <w:lang w:val="en-US"/>
        </w:rPr>
        <w:t>. Įdiegta metodika ir instrukcijos:</w:t>
      </w:r>
    </w:p>
    <w:p w14:paraId="328144CA" w14:textId="7370683A" w:rsidR="007C08B9" w:rsidRPr="00BC7E52" w:rsidRDefault="730F396B" w:rsidP="00C41EFD">
      <w:pPr>
        <w:spacing w:after="0" w:line="276" w:lineRule="auto"/>
        <w:ind w:firstLine="709"/>
        <w:jc w:val="both"/>
        <w:rPr>
          <w:rFonts w:ascii="Times New Roman" w:eastAsia="Times New Roman" w:hAnsi="Times New Roman" w:cs="Times New Roman"/>
          <w:sz w:val="24"/>
          <w:szCs w:val="24"/>
          <w:lang w:val="en-US"/>
        </w:rPr>
      </w:pPr>
      <w:r w:rsidRPr="3E20AFFB">
        <w:rPr>
          <w:rFonts w:ascii="Times New Roman" w:eastAsia="Times New Roman" w:hAnsi="Times New Roman" w:cs="Times New Roman"/>
          <w:sz w:val="24"/>
          <w:szCs w:val="24"/>
          <w:lang w:val="en-US"/>
        </w:rPr>
        <w:t>1</w:t>
      </w:r>
      <w:r w:rsidR="00C20889">
        <w:rPr>
          <w:rFonts w:ascii="Times New Roman" w:eastAsia="Times New Roman" w:hAnsi="Times New Roman" w:cs="Times New Roman"/>
          <w:sz w:val="24"/>
          <w:szCs w:val="24"/>
          <w:lang w:val="en-US"/>
        </w:rPr>
        <w:t>7</w:t>
      </w:r>
      <w:r w:rsidR="5AF1707C" w:rsidRPr="3E20AFFB">
        <w:rPr>
          <w:rFonts w:ascii="Times New Roman" w:eastAsia="Times New Roman" w:hAnsi="Times New Roman" w:cs="Times New Roman"/>
          <w:sz w:val="24"/>
          <w:szCs w:val="24"/>
          <w:lang w:val="en-US"/>
        </w:rPr>
        <w:t>.</w:t>
      </w:r>
      <w:r w:rsidR="76D67748" w:rsidRPr="3E20AFFB">
        <w:rPr>
          <w:rFonts w:ascii="Times New Roman" w:eastAsia="Times New Roman" w:hAnsi="Times New Roman" w:cs="Times New Roman"/>
          <w:sz w:val="24"/>
          <w:szCs w:val="24"/>
          <w:lang w:val="en-US"/>
        </w:rPr>
        <w:t>1</w:t>
      </w:r>
      <w:r w:rsidR="5AF1707C" w:rsidRPr="3E20AFFB">
        <w:rPr>
          <w:rFonts w:ascii="Times New Roman" w:eastAsia="Times New Roman" w:hAnsi="Times New Roman" w:cs="Times New Roman"/>
          <w:sz w:val="24"/>
          <w:szCs w:val="24"/>
          <w:lang w:val="en-US"/>
        </w:rPr>
        <w:t xml:space="preserve">. </w:t>
      </w:r>
      <w:r w:rsidR="00282F62">
        <w:rPr>
          <w:rFonts w:ascii="Times New Roman" w:eastAsia="Times New Roman" w:hAnsi="Times New Roman" w:cs="Times New Roman"/>
          <w:b/>
          <w:bCs/>
          <w:sz w:val="24"/>
          <w:szCs w:val="24"/>
          <w:lang w:val="en-US"/>
        </w:rPr>
        <w:t>g</w:t>
      </w:r>
      <w:r w:rsidR="742D3316" w:rsidRPr="3E20AFFB">
        <w:rPr>
          <w:rFonts w:ascii="Times New Roman" w:eastAsia="Times New Roman" w:hAnsi="Times New Roman" w:cs="Times New Roman"/>
          <w:b/>
          <w:bCs/>
          <w:sz w:val="24"/>
          <w:szCs w:val="24"/>
          <w:lang w:val="en-US"/>
        </w:rPr>
        <w:t>airės ir p</w:t>
      </w:r>
      <w:r w:rsidR="5AF1707C" w:rsidRPr="3E20AFFB">
        <w:rPr>
          <w:rFonts w:ascii="Times New Roman" w:eastAsia="Times New Roman" w:hAnsi="Times New Roman" w:cs="Times New Roman"/>
          <w:b/>
          <w:bCs/>
          <w:sz w:val="24"/>
          <w:szCs w:val="24"/>
          <w:lang w:val="en-US"/>
        </w:rPr>
        <w:t>avyzdžiai</w:t>
      </w:r>
      <w:r w:rsidR="00C20889">
        <w:rPr>
          <w:rFonts w:ascii="Times New Roman" w:eastAsia="Times New Roman" w:hAnsi="Times New Roman" w:cs="Times New Roman"/>
          <w:b/>
          <w:bCs/>
          <w:sz w:val="24"/>
          <w:szCs w:val="24"/>
          <w:lang w:val="en-US"/>
        </w:rPr>
        <w:t xml:space="preserve"> </w:t>
      </w:r>
      <w:r w:rsidR="00832DA5">
        <w:rPr>
          <w:rFonts w:ascii="Times New Roman" w:eastAsia="Times New Roman" w:hAnsi="Times New Roman" w:cs="Times New Roman"/>
          <w:sz w:val="24"/>
          <w:szCs w:val="24"/>
          <w:lang w:val="en-US"/>
        </w:rPr>
        <w:t>–</w:t>
      </w:r>
      <w:r w:rsidR="5AF1707C" w:rsidRPr="3E20AFFB">
        <w:rPr>
          <w:rFonts w:ascii="Times New Roman" w:eastAsia="Times New Roman" w:hAnsi="Times New Roman" w:cs="Times New Roman"/>
          <w:sz w:val="24"/>
          <w:szCs w:val="24"/>
          <w:lang w:val="en-US"/>
        </w:rPr>
        <w:t xml:space="preserve"> </w:t>
      </w:r>
      <w:r w:rsidR="00282F62">
        <w:rPr>
          <w:rFonts w:ascii="Times New Roman" w:eastAsia="Times New Roman" w:hAnsi="Times New Roman" w:cs="Times New Roman"/>
          <w:sz w:val="24"/>
          <w:szCs w:val="24"/>
          <w:lang w:val="en-US"/>
        </w:rPr>
        <w:t>š</w:t>
      </w:r>
      <w:r w:rsidR="5AF1707C" w:rsidRPr="3E20AFFB">
        <w:rPr>
          <w:rFonts w:ascii="Times New Roman" w:eastAsia="Times New Roman" w:hAnsi="Times New Roman" w:cs="Times New Roman"/>
          <w:sz w:val="24"/>
          <w:szCs w:val="24"/>
          <w:lang w:val="en-US"/>
        </w:rPr>
        <w:t xml:space="preserve">ablone bus pateikiamos metodinės gairės ir paaiškinimai, kurie padės suprasti, kaip tinkamai užpildyti kiekvieną skyrių. Pvz., kiekvienas </w:t>
      </w:r>
      <w:r w:rsidR="00EC4CAB" w:rsidRPr="3E20AFFB">
        <w:rPr>
          <w:rFonts w:ascii="Times New Roman" w:eastAsia="Times New Roman" w:hAnsi="Times New Roman" w:cs="Times New Roman"/>
          <w:sz w:val="24"/>
          <w:szCs w:val="24"/>
          <w:lang w:val="en-US"/>
        </w:rPr>
        <w:t>saug</w:t>
      </w:r>
      <w:r w:rsidR="00EC4CAB">
        <w:rPr>
          <w:rFonts w:ascii="Times New Roman" w:eastAsia="Times New Roman" w:hAnsi="Times New Roman" w:cs="Times New Roman"/>
          <w:sz w:val="24"/>
          <w:szCs w:val="24"/>
          <w:lang w:val="en-US"/>
        </w:rPr>
        <w:t>umo</w:t>
      </w:r>
      <w:r w:rsidR="00EC4CAB" w:rsidRPr="3E20AFFB">
        <w:rPr>
          <w:rFonts w:ascii="Times New Roman" w:eastAsia="Times New Roman" w:hAnsi="Times New Roman" w:cs="Times New Roman"/>
          <w:sz w:val="24"/>
          <w:szCs w:val="24"/>
          <w:lang w:val="en-US"/>
        </w:rPr>
        <w:t xml:space="preserve"> </w:t>
      </w:r>
      <w:r w:rsidR="5AF1707C" w:rsidRPr="3E20AFFB">
        <w:rPr>
          <w:rFonts w:ascii="Times New Roman" w:eastAsia="Times New Roman" w:hAnsi="Times New Roman" w:cs="Times New Roman"/>
          <w:sz w:val="24"/>
          <w:szCs w:val="24"/>
          <w:lang w:val="en-US"/>
        </w:rPr>
        <w:t>reikalavimas turės aiškų paaiškinimą, kokie punktai turi būti aprašyti.</w:t>
      </w:r>
      <w:r w:rsidR="22D6FA2D" w:rsidRPr="3E20AFFB">
        <w:rPr>
          <w:rFonts w:ascii="Times New Roman" w:eastAsia="Times New Roman" w:hAnsi="Times New Roman" w:cs="Times New Roman"/>
          <w:sz w:val="28"/>
          <w:szCs w:val="28"/>
          <w:lang w:val="en-US"/>
        </w:rPr>
        <w:t xml:space="preserve"> </w:t>
      </w:r>
      <w:r w:rsidR="22D6FA2D" w:rsidRPr="3E20AFFB">
        <w:rPr>
          <w:rFonts w:ascii="Times New Roman" w:eastAsia="Times New Roman" w:hAnsi="Times New Roman" w:cs="Times New Roman"/>
          <w:sz w:val="24"/>
          <w:szCs w:val="24"/>
        </w:rPr>
        <w:t>Įterpti žymekliai ir paaiškinimai rodys, kur įvesti informaciją arba pasirinkti iš numatytų variantų</w:t>
      </w:r>
      <w:r w:rsidR="00282F62">
        <w:rPr>
          <w:rFonts w:ascii="Times New Roman" w:eastAsia="Times New Roman" w:hAnsi="Times New Roman" w:cs="Times New Roman"/>
          <w:sz w:val="24"/>
          <w:szCs w:val="24"/>
        </w:rPr>
        <w:t>;</w:t>
      </w:r>
    </w:p>
    <w:p w14:paraId="66BB4E4C" w14:textId="24EE01D7" w:rsidR="007C08B9" w:rsidRPr="00BC7E52" w:rsidRDefault="742D3316" w:rsidP="00C41EFD">
      <w:pPr>
        <w:spacing w:after="0" w:line="276" w:lineRule="auto"/>
        <w:ind w:firstLine="709"/>
        <w:jc w:val="both"/>
        <w:rPr>
          <w:rFonts w:ascii="Times New Roman" w:eastAsia="Times New Roman" w:hAnsi="Times New Roman" w:cs="Times New Roman"/>
          <w:sz w:val="24"/>
          <w:szCs w:val="24"/>
          <w:lang w:val="en-US"/>
        </w:rPr>
      </w:pPr>
      <w:r w:rsidRPr="3E20AFFB">
        <w:rPr>
          <w:rFonts w:ascii="Times New Roman" w:eastAsia="Times New Roman" w:hAnsi="Times New Roman" w:cs="Times New Roman"/>
          <w:sz w:val="24"/>
          <w:szCs w:val="24"/>
          <w:lang w:val="en-US"/>
        </w:rPr>
        <w:t>1</w:t>
      </w:r>
      <w:r w:rsidR="00C20889">
        <w:rPr>
          <w:rFonts w:ascii="Times New Roman" w:eastAsia="Times New Roman" w:hAnsi="Times New Roman" w:cs="Times New Roman"/>
          <w:sz w:val="24"/>
          <w:szCs w:val="24"/>
          <w:lang w:val="en-US"/>
        </w:rPr>
        <w:t>7</w:t>
      </w:r>
      <w:r w:rsidRPr="3E20AFFB">
        <w:rPr>
          <w:rFonts w:ascii="Times New Roman" w:eastAsia="Times New Roman" w:hAnsi="Times New Roman" w:cs="Times New Roman"/>
          <w:sz w:val="24"/>
          <w:szCs w:val="24"/>
          <w:lang w:val="en-US"/>
        </w:rPr>
        <w:t>.</w:t>
      </w:r>
      <w:r w:rsidR="50EB2496" w:rsidRPr="3E20AFFB">
        <w:rPr>
          <w:rFonts w:ascii="Times New Roman" w:eastAsia="Times New Roman" w:hAnsi="Times New Roman" w:cs="Times New Roman"/>
          <w:sz w:val="24"/>
          <w:szCs w:val="24"/>
          <w:lang w:val="en-US"/>
        </w:rPr>
        <w:t>2</w:t>
      </w:r>
      <w:r w:rsidRPr="3E20AFFB">
        <w:rPr>
          <w:rFonts w:ascii="Times New Roman" w:eastAsia="Times New Roman" w:hAnsi="Times New Roman" w:cs="Times New Roman"/>
          <w:sz w:val="24"/>
          <w:szCs w:val="24"/>
          <w:lang w:val="en-US"/>
        </w:rPr>
        <w:t>.</w:t>
      </w:r>
      <w:r w:rsidRPr="3E20AFFB">
        <w:rPr>
          <w:rFonts w:ascii="Times New Roman" w:eastAsia="Times New Roman" w:hAnsi="Times New Roman" w:cs="Times New Roman"/>
          <w:b/>
          <w:bCs/>
          <w:sz w:val="24"/>
          <w:szCs w:val="24"/>
          <w:lang w:val="en-US"/>
        </w:rPr>
        <w:t xml:space="preserve"> </w:t>
      </w:r>
      <w:r w:rsidR="00282F62">
        <w:rPr>
          <w:rFonts w:ascii="Times New Roman" w:eastAsia="Times New Roman" w:hAnsi="Times New Roman" w:cs="Times New Roman"/>
          <w:b/>
          <w:bCs/>
          <w:sz w:val="24"/>
          <w:szCs w:val="24"/>
          <w:lang w:val="en-US"/>
        </w:rPr>
        <w:t>s</w:t>
      </w:r>
      <w:r w:rsidRPr="3E20AFFB">
        <w:rPr>
          <w:rFonts w:ascii="Times New Roman" w:eastAsia="Times New Roman" w:hAnsi="Times New Roman" w:cs="Times New Roman"/>
          <w:b/>
          <w:bCs/>
          <w:sz w:val="24"/>
          <w:szCs w:val="24"/>
          <w:lang w:val="en-US"/>
        </w:rPr>
        <w:t>tandartų a</w:t>
      </w:r>
      <w:r w:rsidR="5AF1707C" w:rsidRPr="3E20AFFB">
        <w:rPr>
          <w:rFonts w:ascii="Times New Roman" w:eastAsia="Times New Roman" w:hAnsi="Times New Roman" w:cs="Times New Roman"/>
          <w:b/>
          <w:bCs/>
          <w:sz w:val="24"/>
          <w:szCs w:val="24"/>
          <w:lang w:val="en-US"/>
        </w:rPr>
        <w:t>titiktis</w:t>
      </w:r>
      <w:r w:rsidR="00C20889">
        <w:rPr>
          <w:rFonts w:ascii="Times New Roman" w:eastAsia="Times New Roman" w:hAnsi="Times New Roman" w:cs="Times New Roman"/>
          <w:sz w:val="24"/>
          <w:szCs w:val="24"/>
          <w:lang w:val="en-US"/>
        </w:rPr>
        <w:t xml:space="preserve"> </w:t>
      </w:r>
      <w:r w:rsidR="00832DA5">
        <w:rPr>
          <w:rFonts w:ascii="Times New Roman" w:eastAsia="Times New Roman" w:hAnsi="Times New Roman" w:cs="Times New Roman"/>
          <w:sz w:val="24"/>
          <w:szCs w:val="24"/>
          <w:lang w:val="en-US"/>
        </w:rPr>
        <w:t>–</w:t>
      </w:r>
      <w:r w:rsidR="5AF1707C" w:rsidRPr="3E20AFFB">
        <w:rPr>
          <w:rFonts w:ascii="Times New Roman" w:eastAsia="Times New Roman" w:hAnsi="Times New Roman" w:cs="Times New Roman"/>
          <w:sz w:val="24"/>
          <w:szCs w:val="24"/>
          <w:lang w:val="en-US"/>
        </w:rPr>
        <w:t xml:space="preserve"> </w:t>
      </w:r>
      <w:r w:rsidR="00282F62">
        <w:rPr>
          <w:rFonts w:ascii="Times New Roman" w:eastAsia="Times New Roman" w:hAnsi="Times New Roman" w:cs="Times New Roman"/>
          <w:sz w:val="24"/>
          <w:szCs w:val="24"/>
          <w:lang w:val="en-US"/>
        </w:rPr>
        <w:t>š</w:t>
      </w:r>
      <w:r w:rsidR="699EBE22" w:rsidRPr="3E20AFFB">
        <w:rPr>
          <w:rFonts w:ascii="Times New Roman" w:eastAsia="Times New Roman" w:hAnsi="Times New Roman" w:cs="Times New Roman"/>
          <w:sz w:val="24"/>
          <w:szCs w:val="24"/>
          <w:lang w:val="en-US"/>
        </w:rPr>
        <w:t>ablonas b</w:t>
      </w:r>
      <w:r w:rsidR="5AF1707C" w:rsidRPr="3E20AFFB">
        <w:rPr>
          <w:rFonts w:ascii="Times New Roman" w:eastAsia="Times New Roman" w:hAnsi="Times New Roman" w:cs="Times New Roman"/>
          <w:sz w:val="24"/>
          <w:szCs w:val="24"/>
          <w:lang w:val="en-US"/>
        </w:rPr>
        <w:t>us sukurtas remiantis</w:t>
      </w:r>
      <w:r w:rsidR="2A4DB505" w:rsidRPr="3E20AFFB">
        <w:rPr>
          <w:rFonts w:ascii="Times New Roman" w:eastAsia="Times New Roman" w:hAnsi="Times New Roman" w:cs="Times New Roman"/>
          <w:sz w:val="24"/>
          <w:szCs w:val="24"/>
          <w:lang w:val="en-US"/>
        </w:rPr>
        <w:t xml:space="preserve"> </w:t>
      </w:r>
      <w:r w:rsidR="00282F62">
        <w:rPr>
          <w:rFonts w:ascii="Times New Roman" w:eastAsia="Times New Roman" w:hAnsi="Times New Roman" w:cs="Times New Roman"/>
          <w:color w:val="000000" w:themeColor="text1"/>
          <w:sz w:val="24"/>
          <w:szCs w:val="24"/>
          <w:lang w:val="en-US"/>
        </w:rPr>
        <w:t>KSĮ</w:t>
      </w:r>
      <w:r w:rsidR="2A4DB505" w:rsidRPr="3E20AFFB">
        <w:rPr>
          <w:rFonts w:ascii="Times New Roman" w:eastAsia="Times New Roman" w:hAnsi="Times New Roman" w:cs="Times New Roman"/>
          <w:color w:val="000000" w:themeColor="text1"/>
          <w:sz w:val="24"/>
          <w:szCs w:val="24"/>
          <w:lang w:val="en-US"/>
        </w:rPr>
        <w:t xml:space="preserve">, </w:t>
      </w:r>
      <w:r w:rsidR="00EC4CAB">
        <w:rPr>
          <w:rFonts w:ascii="Times New Roman" w:eastAsia="Times New Roman" w:hAnsi="Times New Roman" w:cs="Times New Roman"/>
          <w:color w:val="000000" w:themeColor="text1"/>
          <w:sz w:val="24"/>
          <w:szCs w:val="24"/>
          <w:lang w:val="en-US"/>
        </w:rPr>
        <w:t>K</w:t>
      </w:r>
      <w:r w:rsidR="2A4DB505" w:rsidRPr="3E20AFFB">
        <w:rPr>
          <w:rFonts w:ascii="Times New Roman" w:eastAsia="Times New Roman" w:hAnsi="Times New Roman" w:cs="Times New Roman"/>
          <w:color w:val="000000" w:themeColor="text1"/>
          <w:sz w:val="24"/>
          <w:szCs w:val="24"/>
        </w:rPr>
        <w:t>ibernetinio saugumo reikalavimų apraš</w:t>
      </w:r>
      <w:r w:rsidR="4EC15D58" w:rsidRPr="3E20AFFB">
        <w:rPr>
          <w:rFonts w:ascii="Times New Roman" w:eastAsia="Times New Roman" w:hAnsi="Times New Roman" w:cs="Times New Roman"/>
          <w:color w:val="000000" w:themeColor="text1"/>
          <w:sz w:val="24"/>
          <w:szCs w:val="24"/>
        </w:rPr>
        <w:t xml:space="preserve">u, </w:t>
      </w:r>
      <w:r w:rsidR="5AF1707C" w:rsidRPr="3E20AFFB">
        <w:rPr>
          <w:rFonts w:ascii="Times New Roman" w:eastAsia="Times New Roman" w:hAnsi="Times New Roman" w:cs="Times New Roman"/>
          <w:sz w:val="24"/>
          <w:szCs w:val="24"/>
          <w:lang w:val="en-US"/>
        </w:rPr>
        <w:t>kad užtikrintų dokumento atitik</w:t>
      </w:r>
      <w:r w:rsidR="00832DA5">
        <w:rPr>
          <w:rFonts w:ascii="Times New Roman" w:eastAsia="Times New Roman" w:hAnsi="Times New Roman" w:cs="Times New Roman"/>
          <w:sz w:val="24"/>
          <w:szCs w:val="24"/>
          <w:lang w:val="en-US"/>
        </w:rPr>
        <w:t>tį</w:t>
      </w:r>
      <w:r w:rsidR="545D176B" w:rsidRPr="3E20AFFB">
        <w:rPr>
          <w:rFonts w:ascii="Times New Roman" w:eastAsia="Times New Roman" w:hAnsi="Times New Roman" w:cs="Times New Roman"/>
          <w:sz w:val="24"/>
          <w:szCs w:val="24"/>
          <w:lang w:val="en-US"/>
        </w:rPr>
        <w:t xml:space="preserve"> </w:t>
      </w:r>
      <w:r w:rsidR="5AF1707C" w:rsidRPr="3E20AFFB">
        <w:rPr>
          <w:rFonts w:ascii="Times New Roman" w:eastAsia="Times New Roman" w:hAnsi="Times New Roman" w:cs="Times New Roman"/>
          <w:sz w:val="24"/>
          <w:szCs w:val="24"/>
          <w:lang w:val="en-US"/>
        </w:rPr>
        <w:t>reikalavimams.</w:t>
      </w:r>
    </w:p>
    <w:p w14:paraId="54962193" w14:textId="72F71AD0" w:rsidR="007C08B9" w:rsidRPr="00BC7E52" w:rsidRDefault="742D3316" w:rsidP="00C41EFD">
      <w:pPr>
        <w:spacing w:after="0" w:line="276" w:lineRule="auto"/>
        <w:ind w:firstLine="709"/>
        <w:jc w:val="both"/>
        <w:rPr>
          <w:rFonts w:ascii="Times New Roman" w:eastAsia="Times New Roman" w:hAnsi="Times New Roman" w:cs="Times New Roman"/>
          <w:sz w:val="24"/>
          <w:szCs w:val="24"/>
          <w:lang w:val="en-US"/>
        </w:rPr>
      </w:pPr>
      <w:r w:rsidRPr="3E20AFFB">
        <w:rPr>
          <w:rFonts w:ascii="Times New Roman" w:eastAsia="Times New Roman" w:hAnsi="Times New Roman" w:cs="Times New Roman"/>
          <w:sz w:val="24"/>
          <w:szCs w:val="24"/>
          <w:lang w:val="en-US"/>
        </w:rPr>
        <w:t>1</w:t>
      </w:r>
      <w:r w:rsidR="00C20889">
        <w:rPr>
          <w:rFonts w:ascii="Times New Roman" w:eastAsia="Times New Roman" w:hAnsi="Times New Roman" w:cs="Times New Roman"/>
          <w:sz w:val="24"/>
          <w:szCs w:val="24"/>
          <w:lang w:val="en-US"/>
        </w:rPr>
        <w:t>8</w:t>
      </w:r>
      <w:r w:rsidRPr="3E20AFFB">
        <w:rPr>
          <w:rFonts w:ascii="Times New Roman" w:eastAsia="Times New Roman" w:hAnsi="Times New Roman" w:cs="Times New Roman"/>
          <w:sz w:val="24"/>
          <w:szCs w:val="24"/>
          <w:lang w:val="en-US"/>
        </w:rPr>
        <w:t>.</w:t>
      </w:r>
      <w:r w:rsidRPr="3E20AFFB">
        <w:rPr>
          <w:rFonts w:ascii="Times New Roman" w:eastAsia="Times New Roman" w:hAnsi="Times New Roman" w:cs="Times New Roman"/>
          <w:b/>
          <w:bCs/>
          <w:sz w:val="24"/>
          <w:szCs w:val="24"/>
          <w:lang w:val="en-US"/>
        </w:rPr>
        <w:t xml:space="preserve"> Redagavimo f</w:t>
      </w:r>
      <w:r w:rsidR="5AF1707C" w:rsidRPr="3E20AFFB">
        <w:rPr>
          <w:rFonts w:ascii="Times New Roman" w:eastAsia="Times New Roman" w:hAnsi="Times New Roman" w:cs="Times New Roman"/>
          <w:b/>
          <w:bCs/>
          <w:sz w:val="24"/>
          <w:szCs w:val="24"/>
          <w:lang w:val="en-US"/>
        </w:rPr>
        <w:t>unkcijos</w:t>
      </w:r>
      <w:r w:rsidR="009A22D8">
        <w:rPr>
          <w:rFonts w:ascii="Times New Roman" w:eastAsia="Times New Roman" w:hAnsi="Times New Roman" w:cs="Times New Roman"/>
          <w:b/>
          <w:bCs/>
          <w:sz w:val="24"/>
          <w:szCs w:val="24"/>
          <w:lang w:val="en-US"/>
        </w:rPr>
        <w:t>,</w:t>
      </w:r>
      <w:r w:rsidR="009A22D8">
        <w:rPr>
          <w:rFonts w:ascii="Times New Roman" w:eastAsia="Times New Roman" w:hAnsi="Times New Roman" w:cs="Times New Roman"/>
          <w:sz w:val="24"/>
          <w:szCs w:val="24"/>
          <w:lang w:val="en-US"/>
        </w:rPr>
        <w:t xml:space="preserve"> </w:t>
      </w:r>
      <w:r w:rsidR="00282F62">
        <w:rPr>
          <w:rFonts w:ascii="Times New Roman" w:eastAsia="Times New Roman" w:hAnsi="Times New Roman" w:cs="Times New Roman"/>
          <w:b/>
          <w:bCs/>
          <w:sz w:val="24"/>
          <w:szCs w:val="24"/>
          <w:lang w:val="en-US"/>
        </w:rPr>
        <w:t>l</w:t>
      </w:r>
      <w:r w:rsidRPr="3E20AFFB">
        <w:rPr>
          <w:rFonts w:ascii="Times New Roman" w:eastAsia="Times New Roman" w:hAnsi="Times New Roman" w:cs="Times New Roman"/>
          <w:b/>
          <w:bCs/>
          <w:sz w:val="24"/>
          <w:szCs w:val="24"/>
          <w:lang w:val="en-US"/>
        </w:rPr>
        <w:t>aisvo teksto r</w:t>
      </w:r>
      <w:r w:rsidR="5AF1707C" w:rsidRPr="3E20AFFB">
        <w:rPr>
          <w:rFonts w:ascii="Times New Roman" w:eastAsia="Times New Roman" w:hAnsi="Times New Roman" w:cs="Times New Roman"/>
          <w:b/>
          <w:bCs/>
          <w:sz w:val="24"/>
          <w:szCs w:val="24"/>
          <w:lang w:val="en-US"/>
        </w:rPr>
        <w:t>edagavimas</w:t>
      </w:r>
      <w:r w:rsidR="00C20889">
        <w:rPr>
          <w:rFonts w:ascii="Times New Roman" w:eastAsia="Times New Roman" w:hAnsi="Times New Roman" w:cs="Times New Roman"/>
          <w:b/>
          <w:bCs/>
          <w:sz w:val="24"/>
          <w:szCs w:val="24"/>
          <w:lang w:val="en-US"/>
        </w:rPr>
        <w:t xml:space="preserve"> </w:t>
      </w:r>
      <w:r w:rsidR="00832DA5">
        <w:rPr>
          <w:rFonts w:ascii="Times New Roman" w:eastAsia="Times New Roman" w:hAnsi="Times New Roman" w:cs="Times New Roman"/>
          <w:sz w:val="24"/>
          <w:szCs w:val="24"/>
          <w:lang w:val="en-US"/>
        </w:rPr>
        <w:t>–</w:t>
      </w:r>
      <w:r w:rsidR="5AF1707C" w:rsidRPr="3E20AFFB">
        <w:rPr>
          <w:rFonts w:ascii="Times New Roman" w:eastAsia="Times New Roman" w:hAnsi="Times New Roman" w:cs="Times New Roman"/>
          <w:sz w:val="24"/>
          <w:szCs w:val="24"/>
          <w:lang w:val="en-US"/>
        </w:rPr>
        <w:t xml:space="preserve"> </w:t>
      </w:r>
      <w:r w:rsidR="00322032" w:rsidRPr="00322032">
        <w:rPr>
          <w:rFonts w:ascii="Times New Roman" w:eastAsia="Times New Roman" w:hAnsi="Times New Roman" w:cs="Times New Roman"/>
          <w:bCs/>
          <w:sz w:val="24"/>
          <w:szCs w:val="24"/>
        </w:rPr>
        <w:t>kibernetinio saugumo</w:t>
      </w:r>
      <w:r w:rsidR="00322032">
        <w:rPr>
          <w:rFonts w:ascii="Times New Roman" w:eastAsia="Times New Roman" w:hAnsi="Times New Roman" w:cs="Times New Roman"/>
          <w:b/>
          <w:bCs/>
          <w:sz w:val="24"/>
          <w:szCs w:val="24"/>
        </w:rPr>
        <w:t xml:space="preserve"> </w:t>
      </w:r>
      <w:r w:rsidR="00866DA5">
        <w:rPr>
          <w:rFonts w:ascii="Times New Roman" w:eastAsia="Times New Roman" w:hAnsi="Times New Roman" w:cs="Times New Roman"/>
          <w:sz w:val="24"/>
          <w:szCs w:val="24"/>
          <w:lang w:val="en-US"/>
        </w:rPr>
        <w:t>s</w:t>
      </w:r>
      <w:r w:rsidRPr="3E20AFFB">
        <w:rPr>
          <w:rFonts w:ascii="Times New Roman" w:eastAsia="Times New Roman" w:hAnsi="Times New Roman" w:cs="Times New Roman"/>
          <w:sz w:val="24"/>
          <w:szCs w:val="24"/>
          <w:lang w:val="en-US"/>
        </w:rPr>
        <w:t>ubjektui</w:t>
      </w:r>
      <w:r w:rsidR="5AF1707C" w:rsidRPr="3E20AFFB">
        <w:rPr>
          <w:rFonts w:ascii="Times New Roman" w:eastAsia="Times New Roman" w:hAnsi="Times New Roman" w:cs="Times New Roman"/>
          <w:sz w:val="24"/>
          <w:szCs w:val="24"/>
          <w:lang w:val="en-US"/>
        </w:rPr>
        <w:t xml:space="preserve"> bus suteikta galimybė laisvai redaguoti bet kurią šablono dalį, kad dokumentas būtų pritaikytas konkrečiai organizacijai.</w:t>
      </w:r>
    </w:p>
    <w:p w14:paraId="3F4E4D2D" w14:textId="02DD8CF4" w:rsidR="007C08B9" w:rsidRPr="00BC7E52" w:rsidRDefault="742D3316" w:rsidP="00C41EFD">
      <w:pPr>
        <w:spacing w:after="0" w:line="276" w:lineRule="auto"/>
        <w:ind w:firstLine="709"/>
        <w:jc w:val="both"/>
        <w:rPr>
          <w:rFonts w:ascii="Times New Roman" w:eastAsia="Times New Roman" w:hAnsi="Times New Roman" w:cs="Times New Roman"/>
          <w:b/>
          <w:bCs/>
          <w:sz w:val="24"/>
          <w:szCs w:val="24"/>
          <w:lang w:val="en-US"/>
        </w:rPr>
      </w:pPr>
      <w:r w:rsidRPr="3E20AFFB">
        <w:rPr>
          <w:rFonts w:ascii="Times New Roman" w:eastAsia="Times New Roman" w:hAnsi="Times New Roman" w:cs="Times New Roman"/>
          <w:sz w:val="24"/>
          <w:szCs w:val="24"/>
          <w:lang w:val="en-US"/>
        </w:rPr>
        <w:t>1</w:t>
      </w:r>
      <w:r w:rsidR="00C20889">
        <w:rPr>
          <w:rFonts w:ascii="Times New Roman" w:eastAsia="Times New Roman" w:hAnsi="Times New Roman" w:cs="Times New Roman"/>
          <w:sz w:val="24"/>
          <w:szCs w:val="24"/>
          <w:lang w:val="en-US"/>
        </w:rPr>
        <w:t>9</w:t>
      </w:r>
      <w:r w:rsidRPr="3E20AFFB">
        <w:rPr>
          <w:rFonts w:ascii="Times New Roman" w:eastAsia="Times New Roman" w:hAnsi="Times New Roman" w:cs="Times New Roman"/>
          <w:sz w:val="24"/>
          <w:szCs w:val="24"/>
          <w:lang w:val="en-US"/>
        </w:rPr>
        <w:t>.</w:t>
      </w:r>
      <w:r w:rsidRPr="3E20AFFB">
        <w:rPr>
          <w:rFonts w:ascii="Times New Roman" w:eastAsia="Times New Roman" w:hAnsi="Times New Roman" w:cs="Times New Roman"/>
          <w:b/>
          <w:bCs/>
          <w:sz w:val="24"/>
          <w:szCs w:val="24"/>
          <w:lang w:val="en-US"/>
        </w:rPr>
        <w:t xml:space="preserve"> Integracija ir s</w:t>
      </w:r>
      <w:r w:rsidR="5AF1707C" w:rsidRPr="3E20AFFB">
        <w:rPr>
          <w:rFonts w:ascii="Times New Roman" w:eastAsia="Times New Roman" w:hAnsi="Times New Roman" w:cs="Times New Roman"/>
          <w:b/>
          <w:bCs/>
          <w:sz w:val="24"/>
          <w:szCs w:val="24"/>
          <w:lang w:val="en-US"/>
        </w:rPr>
        <w:t>uderinamumas:</w:t>
      </w:r>
    </w:p>
    <w:p w14:paraId="49B40046" w14:textId="0CCC9FB7" w:rsidR="007C08B9" w:rsidRPr="00BC7E52" w:rsidRDefault="742D3316" w:rsidP="00C41EFD">
      <w:pPr>
        <w:spacing w:after="0" w:line="276" w:lineRule="auto"/>
        <w:ind w:firstLine="709"/>
        <w:jc w:val="both"/>
        <w:rPr>
          <w:rFonts w:ascii="Times New Roman" w:eastAsia="Times New Roman" w:hAnsi="Times New Roman" w:cs="Times New Roman"/>
          <w:sz w:val="24"/>
          <w:szCs w:val="24"/>
          <w:lang w:val="en-US"/>
        </w:rPr>
      </w:pPr>
      <w:r w:rsidRPr="3E20AFFB">
        <w:rPr>
          <w:rFonts w:ascii="Times New Roman" w:eastAsia="Times New Roman" w:hAnsi="Times New Roman" w:cs="Times New Roman"/>
          <w:sz w:val="24"/>
          <w:szCs w:val="24"/>
          <w:lang w:val="en-US"/>
        </w:rPr>
        <w:t>1</w:t>
      </w:r>
      <w:r w:rsidR="00C20889">
        <w:rPr>
          <w:rFonts w:ascii="Times New Roman" w:eastAsia="Times New Roman" w:hAnsi="Times New Roman" w:cs="Times New Roman"/>
          <w:sz w:val="24"/>
          <w:szCs w:val="24"/>
          <w:lang w:val="en-US"/>
        </w:rPr>
        <w:t>9</w:t>
      </w:r>
      <w:r w:rsidRPr="3E20AFFB">
        <w:rPr>
          <w:rFonts w:ascii="Times New Roman" w:eastAsia="Times New Roman" w:hAnsi="Times New Roman" w:cs="Times New Roman"/>
          <w:sz w:val="24"/>
          <w:szCs w:val="24"/>
          <w:lang w:val="en-US"/>
        </w:rPr>
        <w:t>.1.</w:t>
      </w:r>
      <w:r w:rsidRPr="3E20AFFB">
        <w:rPr>
          <w:rFonts w:ascii="Times New Roman" w:eastAsia="Times New Roman" w:hAnsi="Times New Roman" w:cs="Times New Roman"/>
          <w:b/>
          <w:bCs/>
          <w:sz w:val="24"/>
          <w:szCs w:val="24"/>
          <w:lang w:val="en-US"/>
        </w:rPr>
        <w:t xml:space="preserve"> </w:t>
      </w:r>
      <w:r w:rsidR="00866DA5">
        <w:rPr>
          <w:rFonts w:ascii="Times New Roman" w:eastAsia="Times New Roman" w:hAnsi="Times New Roman" w:cs="Times New Roman"/>
          <w:b/>
          <w:bCs/>
          <w:sz w:val="24"/>
          <w:szCs w:val="24"/>
          <w:lang w:val="en-US"/>
        </w:rPr>
        <w:t>f</w:t>
      </w:r>
      <w:r w:rsidRPr="3E20AFFB">
        <w:rPr>
          <w:rFonts w:ascii="Times New Roman" w:eastAsia="Times New Roman" w:hAnsi="Times New Roman" w:cs="Times New Roman"/>
          <w:b/>
          <w:bCs/>
          <w:sz w:val="24"/>
          <w:szCs w:val="24"/>
          <w:lang w:val="en-US"/>
        </w:rPr>
        <w:t>ailų p</w:t>
      </w:r>
      <w:r w:rsidR="5AF1707C" w:rsidRPr="3E20AFFB">
        <w:rPr>
          <w:rFonts w:ascii="Times New Roman" w:eastAsia="Times New Roman" w:hAnsi="Times New Roman" w:cs="Times New Roman"/>
          <w:b/>
          <w:bCs/>
          <w:sz w:val="24"/>
          <w:szCs w:val="24"/>
          <w:lang w:val="en-US"/>
        </w:rPr>
        <w:t>alaikymas</w:t>
      </w:r>
      <w:r w:rsidR="00C20889">
        <w:rPr>
          <w:rFonts w:ascii="Times New Roman" w:eastAsia="Times New Roman" w:hAnsi="Times New Roman" w:cs="Times New Roman"/>
          <w:sz w:val="24"/>
          <w:szCs w:val="24"/>
          <w:lang w:val="en-US"/>
        </w:rPr>
        <w:t xml:space="preserve"> </w:t>
      </w:r>
      <w:r w:rsidR="009A22D8">
        <w:rPr>
          <w:rFonts w:ascii="Times New Roman" w:eastAsia="Times New Roman" w:hAnsi="Times New Roman" w:cs="Times New Roman"/>
          <w:sz w:val="24"/>
          <w:szCs w:val="24"/>
          <w:lang w:val="en-US"/>
        </w:rPr>
        <w:t>–</w:t>
      </w:r>
      <w:r w:rsidR="5AF1707C" w:rsidRPr="3E20AFFB">
        <w:rPr>
          <w:rFonts w:ascii="Times New Roman" w:eastAsia="Times New Roman" w:hAnsi="Times New Roman" w:cs="Times New Roman"/>
          <w:sz w:val="24"/>
          <w:szCs w:val="24"/>
          <w:lang w:val="en-US"/>
        </w:rPr>
        <w:t xml:space="preserve"> </w:t>
      </w:r>
      <w:r w:rsidR="00866DA5">
        <w:rPr>
          <w:rFonts w:ascii="Times New Roman" w:eastAsia="Times New Roman" w:hAnsi="Times New Roman" w:cs="Times New Roman"/>
          <w:sz w:val="24"/>
          <w:szCs w:val="24"/>
          <w:lang w:val="en-US"/>
        </w:rPr>
        <w:t>v</w:t>
      </w:r>
      <w:r w:rsidR="5AF1707C" w:rsidRPr="3E20AFFB">
        <w:rPr>
          <w:rFonts w:ascii="Times New Roman" w:eastAsia="Times New Roman" w:hAnsi="Times New Roman" w:cs="Times New Roman"/>
          <w:sz w:val="24"/>
          <w:szCs w:val="24"/>
          <w:lang w:val="en-US"/>
        </w:rPr>
        <w:t>edlio šablonas bus suderinamas su „Microsoft Word“ ir „Excel“ programomis, taip pat PDF peržiūros ir redagavimo programomis, tokiomis kaip „Adobe Acrobat Reader“</w:t>
      </w:r>
      <w:r w:rsidR="00866DA5">
        <w:rPr>
          <w:rFonts w:ascii="Times New Roman" w:eastAsia="Times New Roman" w:hAnsi="Times New Roman" w:cs="Times New Roman"/>
          <w:sz w:val="24"/>
          <w:szCs w:val="24"/>
          <w:lang w:val="en-US"/>
        </w:rPr>
        <w:t>;</w:t>
      </w:r>
    </w:p>
    <w:p w14:paraId="592C57A0" w14:textId="2117F697" w:rsidR="007C08B9" w:rsidRPr="00BC7E52" w:rsidRDefault="742D3316" w:rsidP="00C41EFD">
      <w:pPr>
        <w:spacing w:after="0" w:line="276" w:lineRule="auto"/>
        <w:ind w:firstLine="709"/>
        <w:jc w:val="both"/>
        <w:rPr>
          <w:rFonts w:ascii="Times New Roman" w:eastAsia="Times New Roman" w:hAnsi="Times New Roman" w:cs="Times New Roman"/>
          <w:sz w:val="24"/>
          <w:szCs w:val="24"/>
          <w:lang w:val="en-US"/>
        </w:rPr>
      </w:pPr>
      <w:r w:rsidRPr="3E20AFFB">
        <w:rPr>
          <w:rFonts w:ascii="Times New Roman" w:eastAsia="Times New Roman" w:hAnsi="Times New Roman" w:cs="Times New Roman"/>
          <w:sz w:val="24"/>
          <w:szCs w:val="24"/>
          <w:lang w:val="en-US"/>
        </w:rPr>
        <w:t>1</w:t>
      </w:r>
      <w:r w:rsidR="00C20889">
        <w:rPr>
          <w:rFonts w:ascii="Times New Roman" w:eastAsia="Times New Roman" w:hAnsi="Times New Roman" w:cs="Times New Roman"/>
          <w:sz w:val="24"/>
          <w:szCs w:val="24"/>
          <w:lang w:val="en-US"/>
        </w:rPr>
        <w:t>9</w:t>
      </w:r>
      <w:r w:rsidRPr="3E20AFFB">
        <w:rPr>
          <w:rFonts w:ascii="Times New Roman" w:eastAsia="Times New Roman" w:hAnsi="Times New Roman" w:cs="Times New Roman"/>
          <w:sz w:val="24"/>
          <w:szCs w:val="24"/>
          <w:lang w:val="en-US"/>
        </w:rPr>
        <w:t>.2.</w:t>
      </w:r>
      <w:r w:rsidRPr="3E20AFFB">
        <w:rPr>
          <w:rFonts w:ascii="Times New Roman" w:eastAsia="Times New Roman" w:hAnsi="Times New Roman" w:cs="Times New Roman"/>
          <w:b/>
          <w:bCs/>
          <w:sz w:val="24"/>
          <w:szCs w:val="24"/>
          <w:lang w:val="en-US"/>
        </w:rPr>
        <w:t xml:space="preserve"> </w:t>
      </w:r>
      <w:r w:rsidR="009D2D36">
        <w:rPr>
          <w:rFonts w:ascii="Times New Roman" w:eastAsia="Times New Roman" w:hAnsi="Times New Roman" w:cs="Times New Roman"/>
          <w:b/>
          <w:bCs/>
          <w:sz w:val="24"/>
          <w:szCs w:val="24"/>
          <w:lang w:val="en-US"/>
        </w:rPr>
        <w:t>d</w:t>
      </w:r>
      <w:r w:rsidRPr="3E20AFFB">
        <w:rPr>
          <w:rFonts w:ascii="Times New Roman" w:eastAsia="Times New Roman" w:hAnsi="Times New Roman" w:cs="Times New Roman"/>
          <w:b/>
          <w:bCs/>
          <w:sz w:val="24"/>
          <w:szCs w:val="24"/>
          <w:lang w:val="en-US"/>
        </w:rPr>
        <w:t>arbo a</w:t>
      </w:r>
      <w:r w:rsidR="5AF1707C" w:rsidRPr="3E20AFFB">
        <w:rPr>
          <w:rFonts w:ascii="Times New Roman" w:eastAsia="Times New Roman" w:hAnsi="Times New Roman" w:cs="Times New Roman"/>
          <w:b/>
          <w:bCs/>
          <w:sz w:val="24"/>
          <w:szCs w:val="24"/>
          <w:lang w:val="en-US"/>
        </w:rPr>
        <w:t>plinka</w:t>
      </w:r>
      <w:r w:rsidR="00C20889">
        <w:rPr>
          <w:rFonts w:ascii="Times New Roman" w:eastAsia="Times New Roman" w:hAnsi="Times New Roman" w:cs="Times New Roman"/>
          <w:sz w:val="24"/>
          <w:szCs w:val="24"/>
          <w:lang w:val="en-US"/>
        </w:rPr>
        <w:t xml:space="preserve"> </w:t>
      </w:r>
      <w:r w:rsidR="009A22D8">
        <w:rPr>
          <w:rFonts w:ascii="Times New Roman" w:eastAsia="Times New Roman" w:hAnsi="Times New Roman" w:cs="Times New Roman"/>
          <w:sz w:val="24"/>
          <w:szCs w:val="24"/>
          <w:lang w:val="en-US"/>
        </w:rPr>
        <w:t>–</w:t>
      </w:r>
      <w:r w:rsidR="00C20889">
        <w:rPr>
          <w:rFonts w:ascii="Times New Roman" w:eastAsia="Times New Roman" w:hAnsi="Times New Roman" w:cs="Times New Roman"/>
          <w:sz w:val="24"/>
          <w:szCs w:val="24"/>
          <w:lang w:val="en-US"/>
        </w:rPr>
        <w:t xml:space="preserve"> </w:t>
      </w:r>
      <w:r w:rsidR="00866DA5">
        <w:rPr>
          <w:rFonts w:ascii="Times New Roman" w:eastAsia="Times New Roman" w:hAnsi="Times New Roman" w:cs="Times New Roman"/>
          <w:sz w:val="24"/>
          <w:szCs w:val="24"/>
          <w:lang w:val="en-US"/>
        </w:rPr>
        <w:t>š</w:t>
      </w:r>
      <w:r w:rsidR="5AF1707C" w:rsidRPr="3E20AFFB">
        <w:rPr>
          <w:rFonts w:ascii="Times New Roman" w:eastAsia="Times New Roman" w:hAnsi="Times New Roman" w:cs="Times New Roman"/>
          <w:sz w:val="24"/>
          <w:szCs w:val="24"/>
          <w:lang w:val="en-US"/>
        </w:rPr>
        <w:t>ablonas turėtų veikti „Windows“, „MacOS“ operacinėse sistemose bei būti lengvai atidaromas ir redaguojamas tiek darbalaukyje, tiek debesijos platformose (pvz., „OneDrive“, „Google Drive“).</w:t>
      </w:r>
    </w:p>
    <w:p w14:paraId="645C8947" w14:textId="06A2889B" w:rsidR="007C08B9" w:rsidRPr="00BC7E52" w:rsidRDefault="00C20889" w:rsidP="00C41EFD">
      <w:pPr>
        <w:spacing w:after="0" w:line="276" w:lineRule="auto"/>
        <w:ind w:firstLine="709"/>
        <w:jc w:val="both"/>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lastRenderedPageBreak/>
        <w:t>20</w:t>
      </w:r>
      <w:r w:rsidR="5ED72463" w:rsidRPr="3E20AFFB">
        <w:rPr>
          <w:rFonts w:ascii="Times New Roman" w:eastAsia="Times New Roman" w:hAnsi="Times New Roman" w:cs="Times New Roman"/>
          <w:sz w:val="24"/>
          <w:szCs w:val="24"/>
          <w:lang w:val="en-US"/>
        </w:rPr>
        <w:t>.</w:t>
      </w:r>
      <w:r w:rsidR="5ED72463" w:rsidRPr="3E20AFFB">
        <w:rPr>
          <w:rFonts w:ascii="Times New Roman" w:eastAsia="Times New Roman" w:hAnsi="Times New Roman" w:cs="Times New Roman"/>
          <w:b/>
          <w:bCs/>
          <w:sz w:val="24"/>
          <w:szCs w:val="24"/>
          <w:lang w:val="en-US"/>
        </w:rPr>
        <w:t xml:space="preserve"> </w:t>
      </w:r>
      <w:r w:rsidR="742D3316" w:rsidRPr="3E20AFFB">
        <w:rPr>
          <w:rFonts w:ascii="Times New Roman" w:eastAsia="Times New Roman" w:hAnsi="Times New Roman" w:cs="Times New Roman"/>
          <w:b/>
          <w:bCs/>
          <w:sz w:val="24"/>
          <w:szCs w:val="24"/>
          <w:lang w:val="en-US"/>
        </w:rPr>
        <w:t>Naudojimo techninė s</w:t>
      </w:r>
      <w:r w:rsidR="5AF1707C" w:rsidRPr="3E20AFFB">
        <w:rPr>
          <w:rFonts w:ascii="Times New Roman" w:eastAsia="Times New Roman" w:hAnsi="Times New Roman" w:cs="Times New Roman"/>
          <w:b/>
          <w:bCs/>
          <w:sz w:val="24"/>
          <w:szCs w:val="24"/>
          <w:lang w:val="en-US"/>
        </w:rPr>
        <w:t>truktūra:</w:t>
      </w:r>
    </w:p>
    <w:p w14:paraId="4D02B6AC" w14:textId="48A1BE6C" w:rsidR="007C08B9" w:rsidRPr="00BC7E52" w:rsidRDefault="00C20889" w:rsidP="00C41EFD">
      <w:pPr>
        <w:spacing w:after="0" w:line="276" w:lineRule="auto"/>
        <w:ind w:firstLine="709"/>
        <w:jc w:val="both"/>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20</w:t>
      </w:r>
      <w:r w:rsidR="48ABFB5A" w:rsidRPr="3E20AFFB">
        <w:rPr>
          <w:rFonts w:ascii="Times New Roman" w:eastAsia="Times New Roman" w:hAnsi="Times New Roman" w:cs="Times New Roman"/>
          <w:sz w:val="24"/>
          <w:szCs w:val="24"/>
          <w:lang w:val="en-US"/>
        </w:rPr>
        <w:t>.</w:t>
      </w:r>
      <w:r w:rsidR="6AB605C4" w:rsidRPr="3E20AFFB">
        <w:rPr>
          <w:rFonts w:ascii="Times New Roman" w:eastAsia="Times New Roman" w:hAnsi="Times New Roman" w:cs="Times New Roman"/>
          <w:sz w:val="24"/>
          <w:szCs w:val="24"/>
          <w:lang w:val="en-US"/>
        </w:rPr>
        <w:t>1</w:t>
      </w:r>
      <w:r w:rsidR="635A5DD2" w:rsidRPr="3E20AFFB">
        <w:rPr>
          <w:rFonts w:ascii="Times New Roman" w:eastAsia="Times New Roman" w:hAnsi="Times New Roman" w:cs="Times New Roman"/>
          <w:sz w:val="24"/>
          <w:szCs w:val="24"/>
          <w:lang w:val="en-US"/>
        </w:rPr>
        <w:t>.</w:t>
      </w:r>
      <w:r w:rsidR="48ABFB5A" w:rsidRPr="3E20AFFB">
        <w:rPr>
          <w:rFonts w:ascii="Times New Roman" w:eastAsia="Times New Roman" w:hAnsi="Times New Roman" w:cs="Times New Roman"/>
          <w:b/>
          <w:bCs/>
          <w:sz w:val="24"/>
          <w:szCs w:val="24"/>
          <w:lang w:val="en-US"/>
        </w:rPr>
        <w:t xml:space="preserve"> </w:t>
      </w:r>
      <w:r w:rsidR="00866DA5">
        <w:rPr>
          <w:rFonts w:ascii="Times New Roman" w:eastAsia="Times New Roman" w:hAnsi="Times New Roman" w:cs="Times New Roman"/>
          <w:b/>
          <w:bCs/>
          <w:sz w:val="24"/>
          <w:szCs w:val="24"/>
          <w:lang w:val="en-US"/>
        </w:rPr>
        <w:t>d</w:t>
      </w:r>
      <w:r w:rsidR="12C68C77" w:rsidRPr="3E20AFFB">
        <w:rPr>
          <w:rFonts w:ascii="Times New Roman" w:eastAsia="Times New Roman" w:hAnsi="Times New Roman" w:cs="Times New Roman"/>
          <w:b/>
          <w:bCs/>
          <w:sz w:val="24"/>
          <w:szCs w:val="24"/>
          <w:lang w:val="en-US"/>
        </w:rPr>
        <w:t>okumento s</w:t>
      </w:r>
      <w:r w:rsidR="5AF1707C" w:rsidRPr="3E20AFFB">
        <w:rPr>
          <w:rFonts w:ascii="Times New Roman" w:eastAsia="Times New Roman" w:hAnsi="Times New Roman" w:cs="Times New Roman"/>
          <w:b/>
          <w:bCs/>
          <w:sz w:val="24"/>
          <w:szCs w:val="24"/>
          <w:lang w:val="en-US"/>
        </w:rPr>
        <w:t>ukūrimas</w:t>
      </w:r>
      <w:r w:rsidR="009D2D36">
        <w:rPr>
          <w:rFonts w:ascii="Times New Roman" w:eastAsia="Times New Roman" w:hAnsi="Times New Roman" w:cs="Times New Roman"/>
          <w:sz w:val="24"/>
          <w:szCs w:val="24"/>
          <w:lang w:val="en-US"/>
        </w:rPr>
        <w:t xml:space="preserve"> </w:t>
      </w:r>
      <w:r w:rsidR="009A22D8">
        <w:rPr>
          <w:rFonts w:ascii="Times New Roman" w:eastAsia="Times New Roman" w:hAnsi="Times New Roman" w:cs="Times New Roman"/>
          <w:sz w:val="24"/>
          <w:szCs w:val="24"/>
          <w:lang w:val="en-US"/>
        </w:rPr>
        <w:t>–</w:t>
      </w:r>
      <w:r w:rsidR="00322032">
        <w:rPr>
          <w:rFonts w:ascii="Times New Roman" w:eastAsia="Times New Roman" w:hAnsi="Times New Roman" w:cs="Times New Roman"/>
          <w:sz w:val="24"/>
          <w:szCs w:val="24"/>
          <w:lang w:val="en-US"/>
        </w:rPr>
        <w:t xml:space="preserve"> </w:t>
      </w:r>
      <w:r w:rsidR="00322032" w:rsidRPr="00322032">
        <w:rPr>
          <w:rFonts w:ascii="Times New Roman" w:eastAsia="Times New Roman" w:hAnsi="Times New Roman" w:cs="Times New Roman"/>
          <w:bCs/>
          <w:sz w:val="24"/>
          <w:szCs w:val="24"/>
        </w:rPr>
        <w:t>kibernetinio saugumo</w:t>
      </w:r>
      <w:r w:rsidR="5AF1707C" w:rsidRPr="3E20AFFB">
        <w:rPr>
          <w:rFonts w:ascii="Times New Roman" w:eastAsia="Times New Roman" w:hAnsi="Times New Roman" w:cs="Times New Roman"/>
          <w:sz w:val="24"/>
          <w:szCs w:val="24"/>
          <w:lang w:val="en-US"/>
        </w:rPr>
        <w:t xml:space="preserve"> </w:t>
      </w:r>
      <w:r w:rsidR="00866DA5">
        <w:rPr>
          <w:rFonts w:ascii="Times New Roman" w:eastAsia="Times New Roman" w:hAnsi="Times New Roman" w:cs="Times New Roman"/>
          <w:sz w:val="24"/>
          <w:szCs w:val="24"/>
          <w:lang w:val="en-US"/>
        </w:rPr>
        <w:t>s</w:t>
      </w:r>
      <w:r w:rsidR="5AF1707C" w:rsidRPr="3E20AFFB">
        <w:rPr>
          <w:rFonts w:ascii="Times New Roman" w:eastAsia="Times New Roman" w:hAnsi="Times New Roman" w:cs="Times New Roman"/>
          <w:sz w:val="24"/>
          <w:szCs w:val="24"/>
          <w:lang w:val="en-US"/>
        </w:rPr>
        <w:t>ubjekt</w:t>
      </w:r>
      <w:r w:rsidR="009A22D8">
        <w:rPr>
          <w:rFonts w:ascii="Times New Roman" w:eastAsia="Times New Roman" w:hAnsi="Times New Roman" w:cs="Times New Roman"/>
          <w:sz w:val="24"/>
          <w:szCs w:val="24"/>
          <w:lang w:val="en-US"/>
        </w:rPr>
        <w:t>as</w:t>
      </w:r>
      <w:r w:rsidR="5AF1707C" w:rsidRPr="3E20AFFB">
        <w:rPr>
          <w:rFonts w:ascii="Times New Roman" w:eastAsia="Times New Roman" w:hAnsi="Times New Roman" w:cs="Times New Roman"/>
          <w:sz w:val="24"/>
          <w:szCs w:val="24"/>
          <w:lang w:val="en-US"/>
        </w:rPr>
        <w:t xml:space="preserve"> atsisi</w:t>
      </w:r>
      <w:r w:rsidR="009A22D8">
        <w:rPr>
          <w:rFonts w:ascii="Times New Roman" w:eastAsia="Times New Roman" w:hAnsi="Times New Roman" w:cs="Times New Roman"/>
          <w:sz w:val="24"/>
          <w:szCs w:val="24"/>
          <w:lang w:val="en-US"/>
        </w:rPr>
        <w:t>ųstą</w:t>
      </w:r>
      <w:r w:rsidR="5AF1707C" w:rsidRPr="3E20AFFB">
        <w:rPr>
          <w:rFonts w:ascii="Times New Roman" w:eastAsia="Times New Roman" w:hAnsi="Times New Roman" w:cs="Times New Roman"/>
          <w:sz w:val="24"/>
          <w:szCs w:val="24"/>
          <w:lang w:val="en-US"/>
        </w:rPr>
        <w:t xml:space="preserve"> šabloną galės užpildyti tiesiogiai savo kompiuteryje, naudo</w:t>
      </w:r>
      <w:r w:rsidR="009A22D8">
        <w:rPr>
          <w:rFonts w:ascii="Times New Roman" w:eastAsia="Times New Roman" w:hAnsi="Times New Roman" w:cs="Times New Roman"/>
          <w:sz w:val="24"/>
          <w:szCs w:val="24"/>
          <w:lang w:val="en-US"/>
        </w:rPr>
        <w:t>damasis</w:t>
      </w:r>
      <w:r w:rsidR="5AF1707C" w:rsidRPr="3E20AFFB">
        <w:rPr>
          <w:rFonts w:ascii="Times New Roman" w:eastAsia="Times New Roman" w:hAnsi="Times New Roman" w:cs="Times New Roman"/>
          <w:sz w:val="24"/>
          <w:szCs w:val="24"/>
          <w:lang w:val="en-US"/>
        </w:rPr>
        <w:t xml:space="preserve"> įprastomis „Word“ arba „Excel“ redagavimo funkcijomis. Šablonas bus sukurtas taip, kad būtų išvengta klaidų ir užtikrintas dokumentų nuoseklumas</w:t>
      </w:r>
      <w:r w:rsidR="00866DA5">
        <w:rPr>
          <w:rFonts w:ascii="Times New Roman" w:eastAsia="Times New Roman" w:hAnsi="Times New Roman" w:cs="Times New Roman"/>
          <w:sz w:val="24"/>
          <w:szCs w:val="24"/>
          <w:lang w:val="en-US"/>
        </w:rPr>
        <w:t>;</w:t>
      </w:r>
    </w:p>
    <w:p w14:paraId="2FA9A8E8" w14:textId="6190A7D1" w:rsidR="007C08B9" w:rsidRPr="00BC7E52" w:rsidRDefault="00C20889" w:rsidP="00C41EFD">
      <w:pPr>
        <w:spacing w:after="0" w:line="276"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r w:rsidR="59B99FA0" w:rsidRPr="3E20AFFB">
        <w:rPr>
          <w:rFonts w:ascii="Times New Roman" w:eastAsia="Times New Roman" w:hAnsi="Times New Roman" w:cs="Times New Roman"/>
          <w:sz w:val="24"/>
          <w:szCs w:val="24"/>
          <w:lang w:val="en-US"/>
        </w:rPr>
        <w:t>.</w:t>
      </w:r>
      <w:r w:rsidR="3AD1F734" w:rsidRPr="3E20AFFB">
        <w:rPr>
          <w:rFonts w:ascii="Times New Roman" w:eastAsia="Times New Roman" w:hAnsi="Times New Roman" w:cs="Times New Roman"/>
          <w:sz w:val="24"/>
          <w:szCs w:val="24"/>
          <w:lang w:val="en-US"/>
        </w:rPr>
        <w:t>2.</w:t>
      </w:r>
      <w:r w:rsidR="19FD4013" w:rsidRPr="3E20AFFB">
        <w:rPr>
          <w:rFonts w:ascii="Times New Roman" w:eastAsia="Times New Roman" w:hAnsi="Times New Roman" w:cs="Times New Roman"/>
          <w:sz w:val="24"/>
          <w:szCs w:val="24"/>
          <w:lang w:val="en-US"/>
        </w:rPr>
        <w:t xml:space="preserve"> </w:t>
      </w:r>
      <w:r w:rsidR="00866DA5">
        <w:rPr>
          <w:rFonts w:ascii="Times New Roman" w:eastAsia="Times New Roman" w:hAnsi="Times New Roman" w:cs="Times New Roman"/>
          <w:sz w:val="24"/>
          <w:szCs w:val="24"/>
          <w:lang w:val="en-US"/>
        </w:rPr>
        <w:t>p</w:t>
      </w:r>
      <w:r w:rsidR="0A9B3503" w:rsidRPr="3E20AFFB">
        <w:rPr>
          <w:rFonts w:ascii="Times New Roman" w:eastAsia="Times New Roman" w:hAnsi="Times New Roman" w:cs="Times New Roman"/>
          <w:sz w:val="24"/>
          <w:szCs w:val="24"/>
          <w:lang w:val="en-US"/>
        </w:rPr>
        <w:t xml:space="preserve">ateikiamas rezultatas turėtų </w:t>
      </w:r>
      <w:r w:rsidR="0B38461B" w:rsidRPr="3E20AFFB">
        <w:rPr>
          <w:rFonts w:ascii="Times New Roman" w:eastAsia="Times New Roman" w:hAnsi="Times New Roman" w:cs="Times New Roman"/>
          <w:sz w:val="24"/>
          <w:szCs w:val="24"/>
          <w:lang w:val="en-US"/>
        </w:rPr>
        <w:t xml:space="preserve">neužimti daugiau nei 10 </w:t>
      </w:r>
      <w:r w:rsidR="00C41EFD">
        <w:rPr>
          <w:rFonts w:ascii="Times New Roman" w:eastAsia="Times New Roman" w:hAnsi="Times New Roman" w:cs="Times New Roman"/>
          <w:sz w:val="24"/>
          <w:szCs w:val="24"/>
          <w:lang w:val="en-US"/>
        </w:rPr>
        <w:t>MB</w:t>
      </w:r>
      <w:r w:rsidR="08BD4B3D" w:rsidRPr="3E20AFFB">
        <w:rPr>
          <w:rFonts w:ascii="Times New Roman" w:eastAsia="Times New Roman" w:hAnsi="Times New Roman" w:cs="Times New Roman"/>
          <w:sz w:val="24"/>
          <w:szCs w:val="24"/>
          <w:lang w:val="en-US"/>
        </w:rPr>
        <w:t xml:space="preserve"> </w:t>
      </w:r>
    </w:p>
    <w:p w14:paraId="151FE970" w14:textId="4E9068AD" w:rsidR="007C08B9" w:rsidRPr="00BC7E52" w:rsidRDefault="00C20889" w:rsidP="00C41EFD">
      <w:pPr>
        <w:spacing w:after="0" w:line="276"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r w:rsidR="5E11187E" w:rsidRPr="3E20AFFB">
        <w:rPr>
          <w:rFonts w:ascii="Times New Roman" w:eastAsia="Times New Roman" w:hAnsi="Times New Roman" w:cs="Times New Roman"/>
          <w:sz w:val="24"/>
          <w:szCs w:val="24"/>
          <w:lang w:val="en-US"/>
        </w:rPr>
        <w:t xml:space="preserve">.3. </w:t>
      </w:r>
      <w:r w:rsidR="00866DA5">
        <w:rPr>
          <w:rFonts w:ascii="Times New Roman" w:eastAsia="Times New Roman" w:hAnsi="Times New Roman" w:cs="Times New Roman"/>
          <w:sz w:val="24"/>
          <w:szCs w:val="24"/>
          <w:lang w:val="en-US"/>
        </w:rPr>
        <w:t>n</w:t>
      </w:r>
      <w:r w:rsidR="08BD4B3D" w:rsidRPr="3E20AFFB">
        <w:rPr>
          <w:rFonts w:ascii="Times New Roman" w:eastAsia="Times New Roman" w:hAnsi="Times New Roman" w:cs="Times New Roman"/>
          <w:sz w:val="24"/>
          <w:szCs w:val="24"/>
          <w:lang w:val="en-US"/>
        </w:rPr>
        <w:t xml:space="preserve">audojamas šriftas turi būti standartinis </w:t>
      </w:r>
      <w:r w:rsidR="009A22D8">
        <w:rPr>
          <w:rFonts w:ascii="Times New Roman" w:eastAsia="Times New Roman" w:hAnsi="Times New Roman" w:cs="Times New Roman"/>
          <w:sz w:val="24"/>
          <w:szCs w:val="24"/>
        </w:rPr>
        <w:t>„</w:t>
      </w:r>
      <w:r w:rsidR="009A22D8" w:rsidRPr="00C41EFD">
        <w:rPr>
          <w:rFonts w:ascii="Times New Roman" w:eastAsia="Times New Roman" w:hAnsi="Times New Roman" w:cs="Times New Roman"/>
          <w:sz w:val="24"/>
          <w:szCs w:val="24"/>
        </w:rPr>
        <w:t>O</w:t>
      </w:r>
      <w:r w:rsidR="08BD4B3D" w:rsidRPr="00C41EFD">
        <w:rPr>
          <w:rFonts w:ascii="Times New Roman" w:eastAsia="Times New Roman" w:hAnsi="Times New Roman" w:cs="Times New Roman"/>
          <w:sz w:val="24"/>
          <w:szCs w:val="24"/>
        </w:rPr>
        <w:t>ffice</w:t>
      </w:r>
      <w:r w:rsidR="009A22D8">
        <w:rPr>
          <w:rFonts w:ascii="Times New Roman" w:eastAsia="Times New Roman" w:hAnsi="Times New Roman" w:cs="Times New Roman"/>
          <w:sz w:val="24"/>
          <w:szCs w:val="24"/>
        </w:rPr>
        <w:t>“</w:t>
      </w:r>
      <w:r w:rsidR="08BD4B3D" w:rsidRPr="3E20AFFB">
        <w:rPr>
          <w:rFonts w:ascii="Times New Roman" w:eastAsia="Times New Roman" w:hAnsi="Times New Roman" w:cs="Times New Roman"/>
          <w:sz w:val="24"/>
          <w:szCs w:val="24"/>
          <w:lang w:val="en-US"/>
        </w:rPr>
        <w:t xml:space="preserve"> pakete naudoja</w:t>
      </w:r>
      <w:r w:rsidR="009A22D8">
        <w:rPr>
          <w:rFonts w:ascii="Times New Roman" w:eastAsia="Times New Roman" w:hAnsi="Times New Roman" w:cs="Times New Roman"/>
          <w:sz w:val="24"/>
          <w:szCs w:val="24"/>
          <w:lang w:val="en-US"/>
        </w:rPr>
        <w:t>ma</w:t>
      </w:r>
      <w:r w:rsidR="08BD4B3D" w:rsidRPr="3E20AFFB">
        <w:rPr>
          <w:rFonts w:ascii="Times New Roman" w:eastAsia="Times New Roman" w:hAnsi="Times New Roman" w:cs="Times New Roman"/>
          <w:sz w:val="24"/>
          <w:szCs w:val="24"/>
          <w:lang w:val="en-US"/>
        </w:rPr>
        <w:t>s šriftas</w:t>
      </w:r>
      <w:r w:rsidR="00866DA5">
        <w:rPr>
          <w:rFonts w:ascii="Times New Roman" w:eastAsia="Times New Roman" w:hAnsi="Times New Roman" w:cs="Times New Roman"/>
          <w:sz w:val="24"/>
          <w:szCs w:val="24"/>
          <w:lang w:val="en-US"/>
        </w:rPr>
        <w:t>;</w:t>
      </w:r>
    </w:p>
    <w:p w14:paraId="1EB06D2A" w14:textId="49E36561" w:rsidR="007C08B9" w:rsidRPr="00BC7E52" w:rsidRDefault="00C20889" w:rsidP="00C41EFD">
      <w:pPr>
        <w:spacing w:after="0" w:line="276"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r w:rsidR="7E8CCA3C" w:rsidRPr="3E20AFFB">
        <w:rPr>
          <w:rFonts w:ascii="Times New Roman" w:eastAsia="Times New Roman" w:hAnsi="Times New Roman" w:cs="Times New Roman"/>
          <w:sz w:val="24"/>
          <w:szCs w:val="24"/>
          <w:lang w:val="en-US"/>
        </w:rPr>
        <w:t>.</w:t>
      </w:r>
      <w:r w:rsidR="0903AE9E" w:rsidRPr="3E20AFFB">
        <w:rPr>
          <w:rFonts w:ascii="Times New Roman" w:eastAsia="Times New Roman" w:hAnsi="Times New Roman" w:cs="Times New Roman"/>
          <w:sz w:val="24"/>
          <w:szCs w:val="24"/>
          <w:lang w:val="en-US"/>
        </w:rPr>
        <w:t xml:space="preserve">4. </w:t>
      </w:r>
      <w:r w:rsidR="00866DA5">
        <w:rPr>
          <w:rFonts w:ascii="Times New Roman" w:eastAsia="Times New Roman" w:hAnsi="Times New Roman" w:cs="Times New Roman"/>
          <w:sz w:val="24"/>
          <w:szCs w:val="24"/>
          <w:lang w:val="en-US"/>
        </w:rPr>
        <w:t>p</w:t>
      </w:r>
      <w:r w:rsidR="5B61877B" w:rsidRPr="3E20AFFB">
        <w:rPr>
          <w:rFonts w:ascii="Times New Roman" w:eastAsia="Times New Roman" w:hAnsi="Times New Roman" w:cs="Times New Roman"/>
          <w:sz w:val="24"/>
          <w:szCs w:val="24"/>
          <w:lang w:val="en-US"/>
        </w:rPr>
        <w:t>roduktas turi būti pateikiamas lietuvių kalba.</w:t>
      </w:r>
    </w:p>
    <w:p w14:paraId="28C02FDA" w14:textId="785C63E5" w:rsidR="007C08B9" w:rsidRPr="00BC7E52" w:rsidRDefault="00C20889" w:rsidP="00C41EFD">
      <w:pPr>
        <w:spacing w:after="0" w:line="276"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w:t>
      </w:r>
      <w:r w:rsidR="25107EA5" w:rsidRPr="3E20AFFB">
        <w:rPr>
          <w:rFonts w:ascii="Times New Roman" w:eastAsia="Times New Roman" w:hAnsi="Times New Roman" w:cs="Times New Roman"/>
          <w:sz w:val="24"/>
          <w:szCs w:val="24"/>
          <w:lang w:val="en-US"/>
        </w:rPr>
        <w:t>.</w:t>
      </w:r>
      <w:r w:rsidR="25107EA5" w:rsidRPr="3E20AFFB">
        <w:rPr>
          <w:rFonts w:ascii="Times New Roman" w:eastAsia="Times New Roman" w:hAnsi="Times New Roman" w:cs="Times New Roman"/>
          <w:b/>
          <w:bCs/>
          <w:sz w:val="24"/>
          <w:szCs w:val="24"/>
          <w:lang w:val="en-US"/>
        </w:rPr>
        <w:t xml:space="preserve"> </w:t>
      </w:r>
      <w:r w:rsidR="5AF1707C" w:rsidRPr="3E20AFFB">
        <w:rPr>
          <w:rFonts w:ascii="Times New Roman" w:eastAsia="Times New Roman" w:hAnsi="Times New Roman" w:cs="Times New Roman"/>
          <w:b/>
          <w:bCs/>
          <w:sz w:val="24"/>
          <w:szCs w:val="24"/>
          <w:lang w:val="en-US"/>
        </w:rPr>
        <w:t>Rezultatas</w:t>
      </w:r>
      <w:r w:rsidR="009D2D36">
        <w:rPr>
          <w:rFonts w:ascii="Times New Roman" w:eastAsia="Times New Roman" w:hAnsi="Times New Roman" w:cs="Times New Roman"/>
          <w:b/>
          <w:bCs/>
          <w:sz w:val="24"/>
          <w:szCs w:val="24"/>
          <w:lang w:val="en-US"/>
        </w:rPr>
        <w:t>:</w:t>
      </w:r>
    </w:p>
    <w:p w14:paraId="3C9F5BB6" w14:textId="14900E8D" w:rsidR="007C08B9" w:rsidRPr="00BC7E52" w:rsidRDefault="00C20889" w:rsidP="00C41EFD">
      <w:pPr>
        <w:spacing w:after="0" w:line="276"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w:t>
      </w:r>
      <w:r w:rsidR="0377422C" w:rsidRPr="3E20AFFB">
        <w:rPr>
          <w:rFonts w:ascii="Times New Roman" w:eastAsia="Times New Roman" w:hAnsi="Times New Roman" w:cs="Times New Roman"/>
          <w:sz w:val="24"/>
          <w:szCs w:val="24"/>
          <w:lang w:val="en-US"/>
        </w:rPr>
        <w:t>.1.</w:t>
      </w:r>
      <w:r w:rsidR="0377422C" w:rsidRPr="3E20AFFB">
        <w:rPr>
          <w:rFonts w:ascii="Times New Roman" w:eastAsia="Times New Roman" w:hAnsi="Times New Roman" w:cs="Times New Roman"/>
          <w:b/>
          <w:bCs/>
          <w:sz w:val="24"/>
          <w:szCs w:val="24"/>
          <w:lang w:val="en-US"/>
        </w:rPr>
        <w:t xml:space="preserve"> </w:t>
      </w:r>
      <w:r w:rsidR="00866DA5">
        <w:rPr>
          <w:rFonts w:ascii="Times New Roman" w:eastAsia="Times New Roman" w:hAnsi="Times New Roman" w:cs="Times New Roman"/>
          <w:b/>
          <w:bCs/>
          <w:sz w:val="24"/>
          <w:szCs w:val="24"/>
          <w:lang w:val="en-US"/>
        </w:rPr>
        <w:t>g</w:t>
      </w:r>
      <w:r w:rsidR="12C68C77" w:rsidRPr="3E20AFFB">
        <w:rPr>
          <w:rFonts w:ascii="Times New Roman" w:eastAsia="Times New Roman" w:hAnsi="Times New Roman" w:cs="Times New Roman"/>
          <w:b/>
          <w:bCs/>
          <w:sz w:val="24"/>
          <w:szCs w:val="24"/>
          <w:lang w:val="en-US"/>
        </w:rPr>
        <w:t>alutinis r</w:t>
      </w:r>
      <w:r w:rsidR="5AF1707C" w:rsidRPr="3E20AFFB">
        <w:rPr>
          <w:rFonts w:ascii="Times New Roman" w:eastAsia="Times New Roman" w:hAnsi="Times New Roman" w:cs="Times New Roman"/>
          <w:b/>
          <w:bCs/>
          <w:sz w:val="24"/>
          <w:szCs w:val="24"/>
          <w:lang w:val="en-US"/>
        </w:rPr>
        <w:t>ezultatas</w:t>
      </w:r>
      <w:r w:rsidR="009D2D36">
        <w:rPr>
          <w:rFonts w:ascii="Times New Roman" w:eastAsia="Times New Roman" w:hAnsi="Times New Roman" w:cs="Times New Roman"/>
          <w:b/>
          <w:bCs/>
          <w:sz w:val="24"/>
          <w:szCs w:val="24"/>
          <w:lang w:val="en-US"/>
        </w:rPr>
        <w:t xml:space="preserve"> </w:t>
      </w:r>
      <w:r w:rsidR="009A22D8">
        <w:rPr>
          <w:rFonts w:ascii="Times New Roman" w:eastAsia="Times New Roman" w:hAnsi="Times New Roman" w:cs="Times New Roman"/>
          <w:sz w:val="24"/>
          <w:szCs w:val="24"/>
          <w:lang w:val="en-US"/>
        </w:rPr>
        <w:t>–</w:t>
      </w:r>
      <w:r w:rsidR="5AF1707C" w:rsidRPr="3E20AFFB">
        <w:rPr>
          <w:rFonts w:ascii="Times New Roman" w:eastAsia="Times New Roman" w:hAnsi="Times New Roman" w:cs="Times New Roman"/>
          <w:sz w:val="24"/>
          <w:szCs w:val="24"/>
          <w:lang w:val="en-US"/>
        </w:rPr>
        <w:t xml:space="preserve"> </w:t>
      </w:r>
      <w:r w:rsidR="00866DA5">
        <w:rPr>
          <w:rFonts w:ascii="Times New Roman" w:eastAsia="Times New Roman" w:hAnsi="Times New Roman" w:cs="Times New Roman"/>
          <w:sz w:val="24"/>
          <w:szCs w:val="24"/>
          <w:lang w:val="en-US"/>
        </w:rPr>
        <w:t>n</w:t>
      </w:r>
      <w:r w:rsidR="5AF1707C" w:rsidRPr="3E20AFFB">
        <w:rPr>
          <w:rFonts w:ascii="Times New Roman" w:eastAsia="Times New Roman" w:hAnsi="Times New Roman" w:cs="Times New Roman"/>
          <w:sz w:val="24"/>
          <w:szCs w:val="24"/>
          <w:lang w:val="en-US"/>
        </w:rPr>
        <w:t xml:space="preserve">audotojas gaus </w:t>
      </w:r>
      <w:r w:rsidR="009A22D8">
        <w:rPr>
          <w:rFonts w:ascii="Times New Roman" w:eastAsia="Times New Roman" w:hAnsi="Times New Roman" w:cs="Times New Roman"/>
          <w:sz w:val="24"/>
          <w:szCs w:val="24"/>
          <w:lang w:val="en-US"/>
        </w:rPr>
        <w:t>visiškai</w:t>
      </w:r>
      <w:r w:rsidR="009A22D8" w:rsidRPr="3E20AFFB">
        <w:rPr>
          <w:rFonts w:ascii="Times New Roman" w:eastAsia="Times New Roman" w:hAnsi="Times New Roman" w:cs="Times New Roman"/>
          <w:sz w:val="24"/>
          <w:szCs w:val="24"/>
          <w:lang w:val="en-US"/>
        </w:rPr>
        <w:t xml:space="preserve"> </w:t>
      </w:r>
      <w:r w:rsidR="5AF1707C" w:rsidRPr="3E20AFFB">
        <w:rPr>
          <w:rFonts w:ascii="Times New Roman" w:eastAsia="Times New Roman" w:hAnsi="Times New Roman" w:cs="Times New Roman"/>
          <w:sz w:val="24"/>
          <w:szCs w:val="24"/>
          <w:lang w:val="en-US"/>
        </w:rPr>
        <w:t xml:space="preserve">parengtą </w:t>
      </w:r>
      <w:r w:rsidR="00EC4CAB">
        <w:rPr>
          <w:rFonts w:ascii="Times New Roman" w:eastAsia="Times New Roman" w:hAnsi="Times New Roman" w:cs="Times New Roman"/>
          <w:sz w:val="24"/>
          <w:szCs w:val="24"/>
          <w:lang w:val="en-US"/>
        </w:rPr>
        <w:t xml:space="preserve">kibernetinio saugumo politikos </w:t>
      </w:r>
      <w:r w:rsidR="5AF1707C" w:rsidRPr="3E20AFFB">
        <w:rPr>
          <w:rFonts w:ascii="Times New Roman" w:eastAsia="Times New Roman" w:hAnsi="Times New Roman" w:cs="Times New Roman"/>
          <w:sz w:val="24"/>
          <w:szCs w:val="24"/>
          <w:lang w:val="en-US"/>
        </w:rPr>
        <w:t>dokumentą</w:t>
      </w:r>
      <w:r w:rsidR="423FA069" w:rsidRPr="3E20AFFB">
        <w:rPr>
          <w:rFonts w:ascii="Times New Roman" w:eastAsia="Times New Roman" w:hAnsi="Times New Roman" w:cs="Times New Roman"/>
          <w:sz w:val="24"/>
          <w:szCs w:val="24"/>
          <w:lang w:val="en-US"/>
        </w:rPr>
        <w:t xml:space="preserve"> (-us)</w:t>
      </w:r>
      <w:r w:rsidR="5AF1707C" w:rsidRPr="3E20AFFB">
        <w:rPr>
          <w:rFonts w:ascii="Times New Roman" w:eastAsia="Times New Roman" w:hAnsi="Times New Roman" w:cs="Times New Roman"/>
          <w:sz w:val="24"/>
          <w:szCs w:val="24"/>
          <w:lang w:val="en-US"/>
        </w:rPr>
        <w:t>, kurio</w:t>
      </w:r>
      <w:r w:rsidR="2F866B23" w:rsidRPr="3E20AFFB">
        <w:rPr>
          <w:rFonts w:ascii="Times New Roman" w:eastAsia="Times New Roman" w:hAnsi="Times New Roman" w:cs="Times New Roman"/>
          <w:sz w:val="24"/>
          <w:szCs w:val="24"/>
          <w:lang w:val="en-US"/>
        </w:rPr>
        <w:t xml:space="preserve"> (-ių)</w:t>
      </w:r>
      <w:r w:rsidR="5AF1707C" w:rsidRPr="3E20AFFB">
        <w:rPr>
          <w:rFonts w:ascii="Times New Roman" w:eastAsia="Times New Roman" w:hAnsi="Times New Roman" w:cs="Times New Roman"/>
          <w:sz w:val="24"/>
          <w:szCs w:val="24"/>
          <w:lang w:val="en-US"/>
        </w:rPr>
        <w:t xml:space="preserve"> struktūra atitinka geriausi</w:t>
      </w:r>
      <w:r w:rsidR="006B23BF">
        <w:rPr>
          <w:rFonts w:ascii="Times New Roman" w:eastAsia="Times New Roman" w:hAnsi="Times New Roman" w:cs="Times New Roman"/>
          <w:sz w:val="24"/>
          <w:szCs w:val="24"/>
          <w:lang w:val="en-US"/>
        </w:rPr>
        <w:t>ą</w:t>
      </w:r>
      <w:r w:rsidR="5AF1707C" w:rsidRPr="3E20AFFB">
        <w:rPr>
          <w:rFonts w:ascii="Times New Roman" w:eastAsia="Times New Roman" w:hAnsi="Times New Roman" w:cs="Times New Roman"/>
          <w:sz w:val="24"/>
          <w:szCs w:val="24"/>
          <w:lang w:val="en-US"/>
        </w:rPr>
        <w:t xml:space="preserve"> praktik</w:t>
      </w:r>
      <w:r w:rsidR="006B23BF">
        <w:rPr>
          <w:rFonts w:ascii="Times New Roman" w:eastAsia="Times New Roman" w:hAnsi="Times New Roman" w:cs="Times New Roman"/>
          <w:sz w:val="24"/>
          <w:szCs w:val="24"/>
          <w:lang w:val="en-US"/>
        </w:rPr>
        <w:t>ą</w:t>
      </w:r>
      <w:r w:rsidR="5AF1707C" w:rsidRPr="3E20AFFB">
        <w:rPr>
          <w:rFonts w:ascii="Times New Roman" w:eastAsia="Times New Roman" w:hAnsi="Times New Roman" w:cs="Times New Roman"/>
          <w:sz w:val="24"/>
          <w:szCs w:val="24"/>
          <w:lang w:val="en-US"/>
        </w:rPr>
        <w:t xml:space="preserve"> ir teisės aktų reikalavimus</w:t>
      </w:r>
      <w:r w:rsidR="006B23BF">
        <w:rPr>
          <w:rFonts w:ascii="Times New Roman" w:eastAsia="Times New Roman" w:hAnsi="Times New Roman" w:cs="Times New Roman"/>
          <w:sz w:val="24"/>
          <w:szCs w:val="24"/>
          <w:lang w:val="en-US"/>
        </w:rPr>
        <w:t>;</w:t>
      </w:r>
    </w:p>
    <w:p w14:paraId="5AB3D203" w14:textId="542634EA" w:rsidR="3E20AFFB" w:rsidRPr="00866DA5" w:rsidRDefault="00C20889" w:rsidP="00C41EFD">
      <w:pPr>
        <w:spacing w:line="276"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w:t>
      </w:r>
      <w:r w:rsidR="0F1E9802" w:rsidRPr="3E20AFFB">
        <w:rPr>
          <w:rFonts w:ascii="Times New Roman" w:eastAsia="Times New Roman" w:hAnsi="Times New Roman" w:cs="Times New Roman"/>
          <w:sz w:val="24"/>
          <w:szCs w:val="24"/>
          <w:lang w:val="en-US"/>
        </w:rPr>
        <w:t>.2</w:t>
      </w:r>
      <w:r w:rsidR="0F1E9802" w:rsidRPr="00DC528C">
        <w:rPr>
          <w:rFonts w:ascii="Times New Roman" w:eastAsia="Times New Roman" w:hAnsi="Times New Roman" w:cs="Times New Roman"/>
          <w:bCs/>
          <w:sz w:val="24"/>
          <w:szCs w:val="24"/>
          <w:lang w:val="en-US"/>
        </w:rPr>
        <w:t>.</w:t>
      </w:r>
      <w:r w:rsidR="0F1E9802" w:rsidRPr="3E20AFFB">
        <w:rPr>
          <w:rFonts w:ascii="Times New Roman" w:eastAsia="Times New Roman" w:hAnsi="Times New Roman" w:cs="Times New Roman"/>
          <w:b/>
          <w:bCs/>
          <w:sz w:val="24"/>
          <w:szCs w:val="24"/>
          <w:lang w:val="en-US"/>
        </w:rPr>
        <w:t xml:space="preserve"> </w:t>
      </w:r>
      <w:r w:rsidR="00866DA5">
        <w:rPr>
          <w:rFonts w:ascii="Times New Roman" w:eastAsia="Times New Roman" w:hAnsi="Times New Roman" w:cs="Times New Roman"/>
          <w:b/>
          <w:bCs/>
          <w:sz w:val="24"/>
          <w:szCs w:val="24"/>
          <w:lang w:val="en-US"/>
        </w:rPr>
        <w:t>e</w:t>
      </w:r>
      <w:r w:rsidR="5AF1707C" w:rsidRPr="3E20AFFB">
        <w:rPr>
          <w:rFonts w:ascii="Times New Roman" w:eastAsia="Times New Roman" w:hAnsi="Times New Roman" w:cs="Times New Roman"/>
          <w:b/>
          <w:bCs/>
          <w:sz w:val="24"/>
          <w:szCs w:val="24"/>
          <w:lang w:val="en-US"/>
        </w:rPr>
        <w:t>ksportavi</w:t>
      </w:r>
      <w:r w:rsidR="12C68C77" w:rsidRPr="3E20AFFB">
        <w:rPr>
          <w:rFonts w:ascii="Times New Roman" w:eastAsia="Times New Roman" w:hAnsi="Times New Roman" w:cs="Times New Roman"/>
          <w:b/>
          <w:bCs/>
          <w:sz w:val="24"/>
          <w:szCs w:val="24"/>
          <w:lang w:val="en-US"/>
        </w:rPr>
        <w:t>mo g</w:t>
      </w:r>
      <w:r w:rsidR="5AF1707C" w:rsidRPr="3E20AFFB">
        <w:rPr>
          <w:rFonts w:ascii="Times New Roman" w:eastAsia="Times New Roman" w:hAnsi="Times New Roman" w:cs="Times New Roman"/>
          <w:b/>
          <w:bCs/>
          <w:sz w:val="24"/>
          <w:szCs w:val="24"/>
          <w:lang w:val="en-US"/>
        </w:rPr>
        <w:t>alimybės</w:t>
      </w:r>
      <w:r w:rsidR="009D2D36">
        <w:rPr>
          <w:rFonts w:ascii="Times New Roman" w:eastAsia="Times New Roman" w:hAnsi="Times New Roman" w:cs="Times New Roman"/>
          <w:sz w:val="24"/>
          <w:szCs w:val="24"/>
          <w:lang w:val="en-US"/>
        </w:rPr>
        <w:t xml:space="preserve"> </w:t>
      </w:r>
      <w:r w:rsidR="005E188B">
        <w:rPr>
          <w:rFonts w:ascii="Times New Roman" w:eastAsia="Times New Roman" w:hAnsi="Times New Roman" w:cs="Times New Roman"/>
          <w:sz w:val="24"/>
          <w:szCs w:val="24"/>
          <w:lang w:val="en-US"/>
        </w:rPr>
        <w:t>–</w:t>
      </w:r>
      <w:r w:rsidR="005E188B" w:rsidRPr="3E20AFFB">
        <w:rPr>
          <w:rFonts w:ascii="Times New Roman" w:eastAsia="Times New Roman" w:hAnsi="Times New Roman" w:cs="Times New Roman"/>
          <w:sz w:val="24"/>
          <w:szCs w:val="24"/>
          <w:lang w:val="en-US"/>
        </w:rPr>
        <w:t xml:space="preserve"> </w:t>
      </w:r>
      <w:r w:rsidR="00866DA5">
        <w:rPr>
          <w:rFonts w:ascii="Times New Roman" w:eastAsia="Times New Roman" w:hAnsi="Times New Roman" w:cs="Times New Roman"/>
          <w:sz w:val="24"/>
          <w:szCs w:val="24"/>
          <w:lang w:val="en-US"/>
        </w:rPr>
        <w:t>v</w:t>
      </w:r>
      <w:r w:rsidR="5AF1707C" w:rsidRPr="3E20AFFB">
        <w:rPr>
          <w:rFonts w:ascii="Times New Roman" w:eastAsia="Times New Roman" w:hAnsi="Times New Roman" w:cs="Times New Roman"/>
          <w:sz w:val="24"/>
          <w:szCs w:val="24"/>
          <w:lang w:val="en-US"/>
        </w:rPr>
        <w:t>edlio šabloną bus galima eksportuoti į skirtingu</w:t>
      </w:r>
      <w:r w:rsidR="00C41EFD">
        <w:rPr>
          <w:rFonts w:ascii="Times New Roman" w:eastAsia="Times New Roman" w:hAnsi="Times New Roman" w:cs="Times New Roman"/>
          <w:sz w:val="24"/>
          <w:szCs w:val="24"/>
          <w:lang w:val="en-US"/>
        </w:rPr>
        <w:t>o</w:t>
      </w:r>
      <w:r w:rsidR="5AF1707C" w:rsidRPr="3E20AFFB">
        <w:rPr>
          <w:rFonts w:ascii="Times New Roman" w:eastAsia="Times New Roman" w:hAnsi="Times New Roman" w:cs="Times New Roman"/>
          <w:sz w:val="24"/>
          <w:szCs w:val="24"/>
          <w:lang w:val="en-US"/>
        </w:rPr>
        <w:t xml:space="preserve"> format</w:t>
      </w:r>
      <w:r w:rsidR="00C41EFD">
        <w:rPr>
          <w:rFonts w:ascii="Times New Roman" w:eastAsia="Times New Roman" w:hAnsi="Times New Roman" w:cs="Times New Roman"/>
          <w:sz w:val="24"/>
          <w:szCs w:val="24"/>
          <w:lang w:val="en-US"/>
        </w:rPr>
        <w:t>o dokumentuose</w:t>
      </w:r>
      <w:r w:rsidR="5AF1707C" w:rsidRPr="3E20AFFB">
        <w:rPr>
          <w:rFonts w:ascii="Times New Roman" w:eastAsia="Times New Roman" w:hAnsi="Times New Roman" w:cs="Times New Roman"/>
          <w:sz w:val="24"/>
          <w:szCs w:val="24"/>
          <w:lang w:val="en-US"/>
        </w:rPr>
        <w:t>, pvz., PDF, kad dokument</w:t>
      </w:r>
      <w:r w:rsidR="006B23BF">
        <w:rPr>
          <w:rFonts w:ascii="Times New Roman" w:eastAsia="Times New Roman" w:hAnsi="Times New Roman" w:cs="Times New Roman"/>
          <w:sz w:val="24"/>
          <w:szCs w:val="24"/>
          <w:lang w:val="en-US"/>
        </w:rPr>
        <w:t>u</w:t>
      </w:r>
      <w:r w:rsidR="5AF1707C" w:rsidRPr="3E20AFFB">
        <w:rPr>
          <w:rFonts w:ascii="Times New Roman" w:eastAsia="Times New Roman" w:hAnsi="Times New Roman" w:cs="Times New Roman"/>
          <w:sz w:val="24"/>
          <w:szCs w:val="24"/>
          <w:lang w:val="en-US"/>
        </w:rPr>
        <w:t xml:space="preserve"> būtų lengvai dalijamas</w:t>
      </w:r>
      <w:r w:rsidR="006B23BF">
        <w:rPr>
          <w:rFonts w:ascii="Times New Roman" w:eastAsia="Times New Roman" w:hAnsi="Times New Roman" w:cs="Times New Roman"/>
          <w:sz w:val="24"/>
          <w:szCs w:val="24"/>
          <w:lang w:val="en-US"/>
        </w:rPr>
        <w:t>i</w:t>
      </w:r>
      <w:r w:rsidR="5AF1707C" w:rsidRPr="3E20AFFB">
        <w:rPr>
          <w:rFonts w:ascii="Times New Roman" w:eastAsia="Times New Roman" w:hAnsi="Times New Roman" w:cs="Times New Roman"/>
          <w:sz w:val="24"/>
          <w:szCs w:val="24"/>
          <w:lang w:val="en-US"/>
        </w:rPr>
        <w:t xml:space="preserve"> su kitomis organizacijos dalimis arba išorinėmis institucijomis.</w:t>
      </w:r>
    </w:p>
    <w:p w14:paraId="7C101674" w14:textId="0220B116" w:rsidR="3E20AFFB" w:rsidRDefault="3E20AFFB" w:rsidP="00C41EFD">
      <w:pPr>
        <w:spacing w:after="0" w:line="276" w:lineRule="auto"/>
        <w:jc w:val="center"/>
        <w:rPr>
          <w:rFonts w:ascii="Times New Roman" w:eastAsia="Times New Roman" w:hAnsi="Times New Roman" w:cs="Times New Roman"/>
          <w:b/>
          <w:bCs/>
          <w:color w:val="000000" w:themeColor="text1"/>
          <w:sz w:val="24"/>
          <w:szCs w:val="24"/>
        </w:rPr>
      </w:pPr>
    </w:p>
    <w:p w14:paraId="256A01C3" w14:textId="77777777" w:rsidR="00DC528C" w:rsidRDefault="2F56875E" w:rsidP="00C41EFD">
      <w:pPr>
        <w:pStyle w:val="ListParagraph"/>
        <w:spacing w:line="276" w:lineRule="auto"/>
        <w:ind w:left="0"/>
        <w:jc w:val="center"/>
        <w:rPr>
          <w:rFonts w:ascii="Times New Roman" w:eastAsia="Times New Roman" w:hAnsi="Times New Roman" w:cs="Times New Roman"/>
          <w:b/>
          <w:bCs/>
          <w:sz w:val="24"/>
          <w:szCs w:val="24"/>
        </w:rPr>
      </w:pPr>
      <w:r w:rsidRPr="3E20AFFB">
        <w:rPr>
          <w:rFonts w:ascii="Times New Roman" w:eastAsia="Times New Roman" w:hAnsi="Times New Roman" w:cs="Times New Roman"/>
          <w:b/>
          <w:bCs/>
          <w:sz w:val="24"/>
          <w:szCs w:val="24"/>
        </w:rPr>
        <w:t xml:space="preserve">IV SKYRIUS </w:t>
      </w:r>
    </w:p>
    <w:p w14:paraId="5024BD60" w14:textId="691EF9E2" w:rsidR="00DC528C" w:rsidRDefault="1452380F" w:rsidP="00C41EFD">
      <w:pPr>
        <w:pStyle w:val="ListParagraph"/>
        <w:spacing w:line="276" w:lineRule="auto"/>
        <w:ind w:left="0"/>
        <w:jc w:val="center"/>
        <w:rPr>
          <w:rFonts w:ascii="Times New Roman" w:eastAsia="Times New Roman" w:hAnsi="Times New Roman" w:cs="Times New Roman"/>
          <w:b/>
          <w:bCs/>
          <w:color w:val="000000" w:themeColor="text1"/>
          <w:sz w:val="24"/>
          <w:szCs w:val="24"/>
        </w:rPr>
      </w:pPr>
      <w:r w:rsidRPr="3E20AFFB">
        <w:rPr>
          <w:rFonts w:ascii="Times New Roman" w:eastAsia="Times New Roman" w:hAnsi="Times New Roman" w:cs="Times New Roman"/>
          <w:b/>
          <w:bCs/>
          <w:color w:val="000000" w:themeColor="text1"/>
          <w:sz w:val="24"/>
          <w:szCs w:val="24"/>
        </w:rPr>
        <w:t>BENDRIEJI REIKALAVIMAI</w:t>
      </w:r>
    </w:p>
    <w:p w14:paraId="762F9604" w14:textId="77777777" w:rsidR="00EA39F3" w:rsidRDefault="00EA39F3" w:rsidP="00C41EFD">
      <w:pPr>
        <w:pStyle w:val="ListParagraph"/>
        <w:spacing w:line="276" w:lineRule="auto"/>
        <w:ind w:left="0"/>
        <w:jc w:val="center"/>
        <w:rPr>
          <w:rFonts w:ascii="Times New Roman" w:eastAsia="Times New Roman" w:hAnsi="Times New Roman" w:cs="Times New Roman"/>
          <w:b/>
          <w:bCs/>
          <w:color w:val="000000" w:themeColor="text1"/>
          <w:sz w:val="24"/>
          <w:szCs w:val="24"/>
        </w:rPr>
      </w:pPr>
    </w:p>
    <w:p w14:paraId="24DF3C27" w14:textId="6986FFBB" w:rsidR="00820B29" w:rsidRPr="00383BA1" w:rsidRDefault="00C035F8" w:rsidP="00C41EFD">
      <w:pPr>
        <w:pStyle w:val="Body"/>
        <w:widowControl/>
        <w:tabs>
          <w:tab w:val="left" w:pos="1134"/>
        </w:tabs>
        <w:spacing w:line="276" w:lineRule="auto"/>
        <w:ind w:firstLine="709"/>
        <w:jc w:val="both"/>
        <w:rPr>
          <w:rFonts w:eastAsia="Times New Roman" w:cs="Times New Roman"/>
          <w:sz w:val="24"/>
          <w:szCs w:val="24"/>
        </w:rPr>
      </w:pPr>
      <w:r>
        <w:rPr>
          <w:rFonts w:eastAsia="Times New Roman" w:cs="Times New Roman"/>
          <w:sz w:val="24"/>
          <w:szCs w:val="24"/>
        </w:rPr>
        <w:t>23</w:t>
      </w:r>
      <w:r w:rsidR="00C20889">
        <w:rPr>
          <w:rFonts w:eastAsia="Times New Roman" w:cs="Times New Roman"/>
          <w:sz w:val="24"/>
          <w:szCs w:val="24"/>
        </w:rPr>
        <w:t xml:space="preserve">. </w:t>
      </w:r>
      <w:r w:rsidR="00BC573B">
        <w:rPr>
          <w:rFonts w:eastAsia="Times New Roman" w:cs="Times New Roman"/>
          <w:sz w:val="24"/>
          <w:szCs w:val="24"/>
        </w:rPr>
        <w:t>T</w:t>
      </w:r>
      <w:r w:rsidR="31A2DE35" w:rsidRPr="3E20AFFB">
        <w:rPr>
          <w:rFonts w:eastAsia="Times New Roman" w:cs="Times New Roman"/>
          <w:sz w:val="24"/>
          <w:szCs w:val="24"/>
        </w:rPr>
        <w:t xml:space="preserve">eikėjas </w:t>
      </w:r>
      <w:r w:rsidR="31A2DE35" w:rsidRPr="008B37AF">
        <w:rPr>
          <w:rFonts w:eastAsia="Times New Roman" w:cs="Times New Roman"/>
          <w:sz w:val="24"/>
          <w:szCs w:val="24"/>
        </w:rPr>
        <w:t xml:space="preserve">per </w:t>
      </w:r>
      <w:r w:rsidR="00A57FCB" w:rsidRPr="008B37AF">
        <w:rPr>
          <w:rFonts w:eastAsia="Times New Roman" w:cs="Times New Roman"/>
          <w:sz w:val="24"/>
          <w:szCs w:val="24"/>
        </w:rPr>
        <w:t xml:space="preserve">2 </w:t>
      </w:r>
      <w:r w:rsidR="00A57FCB" w:rsidRPr="00DC528C">
        <w:rPr>
          <w:rFonts w:eastAsia="Times New Roman" w:cs="Times New Roman"/>
          <w:sz w:val="24"/>
          <w:szCs w:val="24"/>
        </w:rPr>
        <w:t>savaites</w:t>
      </w:r>
      <w:r w:rsidR="31A2DE35" w:rsidRPr="00DC528C">
        <w:rPr>
          <w:rFonts w:eastAsia="Times New Roman" w:cs="Times New Roman"/>
          <w:sz w:val="24"/>
          <w:szCs w:val="24"/>
        </w:rPr>
        <w:t xml:space="preserve"> nuo</w:t>
      </w:r>
      <w:r w:rsidR="31A2DE35" w:rsidRPr="3E20AFFB">
        <w:rPr>
          <w:rFonts w:eastAsia="Times New Roman" w:cs="Times New Roman"/>
          <w:sz w:val="24"/>
          <w:szCs w:val="24"/>
        </w:rPr>
        <w:t xml:space="preserve"> </w:t>
      </w:r>
      <w:r w:rsidR="00BC573B">
        <w:rPr>
          <w:rFonts w:eastAsia="Times New Roman" w:cs="Times New Roman"/>
          <w:sz w:val="24"/>
          <w:szCs w:val="24"/>
        </w:rPr>
        <w:t>P</w:t>
      </w:r>
      <w:r w:rsidR="31A2DE35" w:rsidRPr="3E20AFFB">
        <w:rPr>
          <w:rFonts w:eastAsia="Times New Roman" w:cs="Times New Roman"/>
          <w:sz w:val="24"/>
          <w:szCs w:val="24"/>
        </w:rPr>
        <w:t>aslaug</w:t>
      </w:r>
      <w:r w:rsidR="00BC573B">
        <w:rPr>
          <w:rFonts w:eastAsia="Times New Roman" w:cs="Times New Roman"/>
          <w:sz w:val="24"/>
          <w:szCs w:val="24"/>
        </w:rPr>
        <w:t>os</w:t>
      </w:r>
      <w:r w:rsidR="31A2DE35" w:rsidRPr="3E20AFFB">
        <w:rPr>
          <w:rFonts w:eastAsia="Times New Roman" w:cs="Times New Roman"/>
          <w:sz w:val="24"/>
          <w:szCs w:val="24"/>
        </w:rPr>
        <w:t xml:space="preserve"> sutarties įsigaliojimo turi parengti ir su Perkančiąj</w:t>
      </w:r>
      <w:r w:rsidR="00EA39F3">
        <w:rPr>
          <w:rFonts w:eastAsia="Times New Roman" w:cs="Times New Roman"/>
          <w:sz w:val="24"/>
          <w:szCs w:val="24"/>
        </w:rPr>
        <w:t>a</w:t>
      </w:r>
      <w:r w:rsidR="31A2DE35" w:rsidRPr="3E20AFFB">
        <w:rPr>
          <w:rFonts w:eastAsia="Times New Roman" w:cs="Times New Roman"/>
          <w:sz w:val="24"/>
          <w:szCs w:val="24"/>
        </w:rPr>
        <w:t xml:space="preserve"> organizacija suderinti išsamų Paslaugos </w:t>
      </w:r>
      <w:r w:rsidR="002678EC">
        <w:rPr>
          <w:rFonts w:eastAsia="Times New Roman" w:cs="Times New Roman"/>
          <w:sz w:val="24"/>
          <w:szCs w:val="24"/>
        </w:rPr>
        <w:t xml:space="preserve">teikimo </w:t>
      </w:r>
      <w:r w:rsidR="31A2DE35" w:rsidRPr="3E20AFFB">
        <w:rPr>
          <w:rFonts w:eastAsia="Times New Roman" w:cs="Times New Roman"/>
          <w:sz w:val="24"/>
          <w:szCs w:val="24"/>
        </w:rPr>
        <w:t>planą, nurod</w:t>
      </w:r>
      <w:r w:rsidR="00EA39F3">
        <w:rPr>
          <w:rFonts w:eastAsia="Times New Roman" w:cs="Times New Roman"/>
          <w:sz w:val="24"/>
          <w:szCs w:val="24"/>
        </w:rPr>
        <w:t>ydamas</w:t>
      </w:r>
      <w:r w:rsidR="31A2DE35" w:rsidRPr="3E20AFFB">
        <w:rPr>
          <w:rFonts w:eastAsia="Times New Roman" w:cs="Times New Roman"/>
          <w:sz w:val="24"/>
          <w:szCs w:val="24"/>
        </w:rPr>
        <w:t xml:space="preserve"> atskirus </w:t>
      </w:r>
      <w:r w:rsidR="00C41EFD">
        <w:rPr>
          <w:rFonts w:eastAsia="Times New Roman" w:cs="Times New Roman"/>
          <w:sz w:val="24"/>
          <w:szCs w:val="24"/>
        </w:rPr>
        <w:t>darbų ir tarpinių ataskaitų teikimo</w:t>
      </w:r>
      <w:r w:rsidR="31A2DE35" w:rsidRPr="3E20AFFB">
        <w:rPr>
          <w:rFonts w:eastAsia="Times New Roman" w:cs="Times New Roman"/>
          <w:sz w:val="24"/>
          <w:szCs w:val="24"/>
        </w:rPr>
        <w:t xml:space="preserve"> etapus ir įgyvendinimo terminus, pagal kuriuos Perkančioji organizacija vykdys </w:t>
      </w:r>
      <w:r w:rsidR="00EA39F3">
        <w:rPr>
          <w:rFonts w:eastAsia="Times New Roman" w:cs="Times New Roman"/>
          <w:sz w:val="24"/>
          <w:szCs w:val="24"/>
        </w:rPr>
        <w:t>P</w:t>
      </w:r>
      <w:r w:rsidR="31A2DE35" w:rsidRPr="3E20AFFB">
        <w:rPr>
          <w:rFonts w:eastAsia="Times New Roman" w:cs="Times New Roman"/>
          <w:sz w:val="24"/>
          <w:szCs w:val="24"/>
        </w:rPr>
        <w:t>aslau</w:t>
      </w:r>
      <w:r w:rsidR="00EA39F3">
        <w:rPr>
          <w:rFonts w:eastAsia="Times New Roman" w:cs="Times New Roman"/>
          <w:sz w:val="24"/>
          <w:szCs w:val="24"/>
        </w:rPr>
        <w:t>gos teikimo</w:t>
      </w:r>
      <w:r w:rsidR="31A2DE35" w:rsidRPr="3E20AFFB">
        <w:rPr>
          <w:rFonts w:eastAsia="Times New Roman" w:cs="Times New Roman"/>
          <w:sz w:val="24"/>
          <w:szCs w:val="24"/>
        </w:rPr>
        <w:t xml:space="preserve"> kontrolę. </w:t>
      </w:r>
    </w:p>
    <w:p w14:paraId="3DDC65AE" w14:textId="7F0E47B9" w:rsidR="00DC528C" w:rsidRPr="00DC528C" w:rsidRDefault="00C035F8" w:rsidP="00C41EFD">
      <w:pPr>
        <w:pStyle w:val="Body"/>
        <w:widowControl/>
        <w:tabs>
          <w:tab w:val="left" w:pos="1134"/>
        </w:tabs>
        <w:spacing w:line="276" w:lineRule="auto"/>
        <w:ind w:firstLine="709"/>
        <w:jc w:val="both"/>
        <w:rPr>
          <w:rFonts w:eastAsia="Times New Roman" w:cs="Times New Roman"/>
          <w:sz w:val="24"/>
          <w:szCs w:val="24"/>
        </w:rPr>
      </w:pPr>
      <w:r>
        <w:rPr>
          <w:rFonts w:eastAsia="Times New Roman" w:cs="Times New Roman"/>
          <w:sz w:val="24"/>
          <w:szCs w:val="24"/>
        </w:rPr>
        <w:t>24</w:t>
      </w:r>
      <w:r w:rsidR="00C20889">
        <w:rPr>
          <w:rFonts w:eastAsia="Times New Roman" w:cs="Times New Roman"/>
          <w:sz w:val="24"/>
          <w:szCs w:val="24"/>
        </w:rPr>
        <w:t xml:space="preserve">. </w:t>
      </w:r>
      <w:r w:rsidR="42CD4F1C" w:rsidRPr="3E20AFFB">
        <w:rPr>
          <w:rFonts w:eastAsia="Times New Roman" w:cs="Times New Roman"/>
          <w:sz w:val="24"/>
          <w:szCs w:val="24"/>
        </w:rPr>
        <w:t xml:space="preserve">Rengdamas </w:t>
      </w:r>
      <w:r w:rsidR="3C33BFE8" w:rsidRPr="3E20AFFB">
        <w:rPr>
          <w:rFonts w:eastAsia="Times New Roman" w:cs="Times New Roman"/>
          <w:sz w:val="24"/>
          <w:szCs w:val="24"/>
        </w:rPr>
        <w:t>šabloną</w:t>
      </w:r>
      <w:r w:rsidR="42CD4F1C" w:rsidRPr="3E20AFFB">
        <w:rPr>
          <w:rFonts w:eastAsia="Times New Roman" w:cs="Times New Roman"/>
          <w:sz w:val="24"/>
          <w:szCs w:val="24"/>
        </w:rPr>
        <w:t xml:space="preserve">, </w:t>
      </w:r>
      <w:r w:rsidR="5FD0943D" w:rsidRPr="3E20AFFB">
        <w:rPr>
          <w:rFonts w:eastAsia="Times New Roman" w:cs="Times New Roman"/>
          <w:sz w:val="24"/>
          <w:szCs w:val="24"/>
        </w:rPr>
        <w:t>T</w:t>
      </w:r>
      <w:r w:rsidR="42CD4F1C" w:rsidRPr="3E20AFFB">
        <w:rPr>
          <w:rFonts w:eastAsia="Times New Roman" w:cs="Times New Roman"/>
          <w:sz w:val="24"/>
          <w:szCs w:val="24"/>
        </w:rPr>
        <w:t xml:space="preserve">eikėjas </w:t>
      </w:r>
      <w:r w:rsidR="7F5B3D21" w:rsidRPr="3E20AFFB">
        <w:rPr>
          <w:rFonts w:eastAsia="Times New Roman" w:cs="Times New Roman"/>
          <w:sz w:val="24"/>
          <w:szCs w:val="24"/>
        </w:rPr>
        <w:t xml:space="preserve">turi </w:t>
      </w:r>
      <w:r w:rsidR="42CD4F1C" w:rsidRPr="3E20AFFB">
        <w:rPr>
          <w:rFonts w:eastAsia="Times New Roman" w:cs="Times New Roman"/>
          <w:sz w:val="24"/>
          <w:szCs w:val="24"/>
        </w:rPr>
        <w:t>glaudžiai bendradarbiau</w:t>
      </w:r>
      <w:r w:rsidR="7F5B3D21" w:rsidRPr="3E20AFFB">
        <w:rPr>
          <w:rFonts w:eastAsia="Times New Roman" w:cs="Times New Roman"/>
          <w:sz w:val="24"/>
          <w:szCs w:val="24"/>
        </w:rPr>
        <w:t>ti</w:t>
      </w:r>
      <w:r w:rsidR="42CD4F1C" w:rsidRPr="3E20AFFB">
        <w:rPr>
          <w:rFonts w:eastAsia="Times New Roman" w:cs="Times New Roman"/>
          <w:sz w:val="24"/>
          <w:szCs w:val="24"/>
        </w:rPr>
        <w:t xml:space="preserve"> su Perkančiąja organizacija </w:t>
      </w:r>
      <w:r w:rsidR="00EA39F3">
        <w:rPr>
          <w:rFonts w:eastAsia="Times New Roman" w:cs="Times New Roman"/>
          <w:sz w:val="24"/>
          <w:szCs w:val="24"/>
        </w:rPr>
        <w:t>ir</w:t>
      </w:r>
      <w:r w:rsidR="00EA39F3" w:rsidRPr="3E20AFFB">
        <w:rPr>
          <w:rFonts w:eastAsia="Times New Roman" w:cs="Times New Roman"/>
          <w:sz w:val="24"/>
          <w:szCs w:val="24"/>
        </w:rPr>
        <w:t xml:space="preserve"> </w:t>
      </w:r>
      <w:r w:rsidR="7F5B3D21" w:rsidRPr="3E20AFFB">
        <w:rPr>
          <w:rFonts w:eastAsia="Times New Roman" w:cs="Times New Roman"/>
          <w:sz w:val="24"/>
          <w:szCs w:val="24"/>
        </w:rPr>
        <w:t>jos ir kitų susijusių institucijų ekspertais, koreguoti pateiktus rezultatus pagal Perkančiosios organizacijos pastabas</w:t>
      </w:r>
      <w:r w:rsidR="42CD4F1C" w:rsidRPr="3E20AFFB">
        <w:rPr>
          <w:rFonts w:eastAsia="Times New Roman" w:cs="Times New Roman"/>
          <w:sz w:val="24"/>
          <w:szCs w:val="24"/>
        </w:rPr>
        <w:t xml:space="preserve">. Perkančioji organizacija gali kviesti </w:t>
      </w:r>
      <w:r w:rsidR="5FD0943D" w:rsidRPr="3E20AFFB">
        <w:rPr>
          <w:rFonts w:eastAsia="Times New Roman" w:cs="Times New Roman"/>
          <w:sz w:val="24"/>
          <w:szCs w:val="24"/>
        </w:rPr>
        <w:t>T</w:t>
      </w:r>
      <w:r w:rsidR="42CD4F1C" w:rsidRPr="3E20AFFB">
        <w:rPr>
          <w:rFonts w:eastAsia="Times New Roman" w:cs="Times New Roman"/>
          <w:sz w:val="24"/>
          <w:szCs w:val="24"/>
        </w:rPr>
        <w:t xml:space="preserve">eikėją dalyvauti susitikimuose, kad būtų aptariami atskiri </w:t>
      </w:r>
      <w:r w:rsidR="3F5C3D18" w:rsidRPr="3E20AFFB">
        <w:rPr>
          <w:rFonts w:eastAsia="Times New Roman" w:cs="Times New Roman"/>
          <w:sz w:val="24"/>
          <w:szCs w:val="24"/>
        </w:rPr>
        <w:t>Paslaugos</w:t>
      </w:r>
      <w:r w:rsidR="42CD4F1C" w:rsidRPr="3E20AFFB">
        <w:rPr>
          <w:rFonts w:eastAsia="Times New Roman" w:cs="Times New Roman"/>
          <w:sz w:val="24"/>
          <w:szCs w:val="24"/>
        </w:rPr>
        <w:t xml:space="preserve"> rengimo etapai, rezultatai ir išvados. </w:t>
      </w:r>
      <w:r w:rsidR="7F5B3D21" w:rsidRPr="3E20AFFB">
        <w:rPr>
          <w:rFonts w:eastAsia="Times New Roman" w:cs="Times New Roman"/>
          <w:sz w:val="24"/>
          <w:szCs w:val="24"/>
        </w:rPr>
        <w:t xml:space="preserve">Perkančioji organizacija gali paprašyti gyvai pristatyti rezultatus Perkančiosios organizacijos sudarytai komisijai ar kitiems įgaliotiems atstovams. Susitikimų vietą </w:t>
      </w:r>
      <w:r w:rsidR="7F5B3D21" w:rsidRPr="00DC528C">
        <w:rPr>
          <w:rFonts w:eastAsia="Times New Roman" w:cs="Times New Roman"/>
          <w:sz w:val="24"/>
          <w:szCs w:val="24"/>
        </w:rPr>
        <w:t xml:space="preserve">nurodo </w:t>
      </w:r>
      <w:r w:rsidR="00EA39F3">
        <w:rPr>
          <w:rFonts w:eastAsia="Times New Roman" w:cs="Times New Roman"/>
          <w:sz w:val="24"/>
          <w:szCs w:val="24"/>
        </w:rPr>
        <w:t>P</w:t>
      </w:r>
      <w:r w:rsidR="7F5B3D21" w:rsidRPr="00DC528C">
        <w:rPr>
          <w:rFonts w:eastAsia="Times New Roman" w:cs="Times New Roman"/>
          <w:sz w:val="24"/>
          <w:szCs w:val="24"/>
        </w:rPr>
        <w:t>erkančioji organizacija.</w:t>
      </w:r>
    </w:p>
    <w:p w14:paraId="3BAB1D5C" w14:textId="1DF96436" w:rsidR="00820B29" w:rsidRPr="00DC528C" w:rsidRDefault="00C035F8" w:rsidP="00C41EFD">
      <w:pPr>
        <w:pStyle w:val="Body"/>
        <w:widowControl/>
        <w:tabs>
          <w:tab w:val="left" w:pos="1134"/>
        </w:tabs>
        <w:spacing w:line="276" w:lineRule="auto"/>
        <w:ind w:firstLine="709"/>
        <w:jc w:val="both"/>
        <w:rPr>
          <w:rFonts w:eastAsia="Times New Roman" w:cs="Times New Roman"/>
          <w:sz w:val="24"/>
          <w:szCs w:val="24"/>
        </w:rPr>
      </w:pPr>
      <w:r>
        <w:rPr>
          <w:rFonts w:eastAsia="Times New Roman" w:cs="Times New Roman"/>
          <w:color w:val="auto"/>
          <w:sz w:val="24"/>
          <w:szCs w:val="24"/>
        </w:rPr>
        <w:t>25</w:t>
      </w:r>
      <w:r w:rsidR="00C20889" w:rsidRPr="00DC528C">
        <w:rPr>
          <w:rFonts w:eastAsia="Times New Roman" w:cs="Times New Roman"/>
          <w:color w:val="auto"/>
          <w:sz w:val="24"/>
          <w:szCs w:val="24"/>
        </w:rPr>
        <w:t xml:space="preserve">. </w:t>
      </w:r>
      <w:r w:rsidR="00EA39F3">
        <w:rPr>
          <w:rFonts w:eastAsia="Times New Roman" w:cs="Times New Roman"/>
          <w:color w:val="auto"/>
          <w:sz w:val="24"/>
          <w:szCs w:val="24"/>
        </w:rPr>
        <w:t>P</w:t>
      </w:r>
      <w:r w:rsidR="7F5B3D21" w:rsidRPr="00DC528C">
        <w:rPr>
          <w:rFonts w:eastAsia="Times New Roman" w:cs="Times New Roman"/>
          <w:color w:val="auto"/>
          <w:sz w:val="24"/>
          <w:szCs w:val="24"/>
        </w:rPr>
        <w:t>aslaug</w:t>
      </w:r>
      <w:r w:rsidR="00EA39F3">
        <w:rPr>
          <w:rFonts w:eastAsia="Times New Roman" w:cs="Times New Roman"/>
          <w:color w:val="auto"/>
          <w:sz w:val="24"/>
          <w:szCs w:val="24"/>
        </w:rPr>
        <w:t>a</w:t>
      </w:r>
      <w:r w:rsidR="7F5B3D21" w:rsidRPr="00DC528C">
        <w:rPr>
          <w:rFonts w:eastAsia="Times New Roman" w:cs="Times New Roman"/>
          <w:color w:val="auto"/>
          <w:sz w:val="24"/>
          <w:szCs w:val="24"/>
        </w:rPr>
        <w:t xml:space="preserve"> turi būti suteiktos </w:t>
      </w:r>
      <w:r w:rsidR="3F5C3D18" w:rsidRPr="00DC528C">
        <w:rPr>
          <w:rFonts w:eastAsia="Times New Roman" w:cs="Times New Roman"/>
          <w:color w:val="auto"/>
          <w:sz w:val="24"/>
          <w:szCs w:val="24"/>
        </w:rPr>
        <w:t>per 4 mėn</w:t>
      </w:r>
      <w:r w:rsidR="00DC528C">
        <w:rPr>
          <w:rFonts w:eastAsia="Times New Roman" w:cs="Times New Roman"/>
          <w:color w:val="auto"/>
          <w:sz w:val="24"/>
          <w:szCs w:val="24"/>
        </w:rPr>
        <w:t>.</w:t>
      </w:r>
      <w:r w:rsidR="3F5C3D18" w:rsidRPr="3E20AFFB">
        <w:rPr>
          <w:rFonts w:eastAsia="Times New Roman" w:cs="Times New Roman"/>
          <w:color w:val="auto"/>
          <w:sz w:val="24"/>
          <w:szCs w:val="24"/>
        </w:rPr>
        <w:t xml:space="preserve"> nuo Paslaug</w:t>
      </w:r>
      <w:r w:rsidR="00EA39F3">
        <w:rPr>
          <w:rFonts w:eastAsia="Times New Roman" w:cs="Times New Roman"/>
          <w:color w:val="auto"/>
          <w:sz w:val="24"/>
          <w:szCs w:val="24"/>
        </w:rPr>
        <w:t>os</w:t>
      </w:r>
      <w:r w:rsidR="3F5C3D18" w:rsidRPr="3E20AFFB">
        <w:rPr>
          <w:rFonts w:eastAsia="Times New Roman" w:cs="Times New Roman"/>
          <w:color w:val="auto"/>
          <w:sz w:val="24"/>
          <w:szCs w:val="24"/>
        </w:rPr>
        <w:t xml:space="preserve"> sutarties pasirašymo</w:t>
      </w:r>
      <w:r w:rsidR="00EA39F3">
        <w:rPr>
          <w:rFonts w:eastAsia="Times New Roman" w:cs="Times New Roman"/>
          <w:color w:val="auto"/>
          <w:sz w:val="24"/>
          <w:szCs w:val="24"/>
        </w:rPr>
        <w:t xml:space="preserve"> dienos</w:t>
      </w:r>
      <w:r w:rsidR="3F5C3D18" w:rsidRPr="3E20AFFB">
        <w:rPr>
          <w:rFonts w:eastAsia="Times New Roman" w:cs="Times New Roman"/>
          <w:color w:val="auto"/>
          <w:sz w:val="24"/>
          <w:szCs w:val="24"/>
        </w:rPr>
        <w:t>.</w:t>
      </w:r>
    </w:p>
    <w:p w14:paraId="540CBB0C" w14:textId="733A0C7F" w:rsidR="009335BC" w:rsidRDefault="009335BC" w:rsidP="00C41EFD">
      <w:pPr>
        <w:pStyle w:val="Body"/>
        <w:widowControl/>
        <w:tabs>
          <w:tab w:val="left" w:pos="993"/>
        </w:tabs>
        <w:spacing w:line="276" w:lineRule="auto"/>
        <w:jc w:val="both"/>
        <w:rPr>
          <w:rFonts w:eastAsia="Times New Roman" w:cs="Times New Roman"/>
          <w:color w:val="auto"/>
          <w:sz w:val="24"/>
          <w:szCs w:val="24"/>
        </w:rPr>
      </w:pPr>
    </w:p>
    <w:p w14:paraId="44F72E48" w14:textId="0456A5E0" w:rsidR="00FC3292" w:rsidRPr="007C08B9" w:rsidRDefault="2F56875E" w:rsidP="00C41EFD">
      <w:pPr>
        <w:tabs>
          <w:tab w:val="left" w:pos="993"/>
        </w:tabs>
        <w:spacing w:after="0" w:line="276" w:lineRule="auto"/>
        <w:jc w:val="center"/>
        <w:rPr>
          <w:rFonts w:ascii="Times New Roman" w:eastAsia="Times New Roman" w:hAnsi="Times New Roman" w:cs="Times New Roman"/>
          <w:sz w:val="24"/>
          <w:szCs w:val="24"/>
        </w:rPr>
      </w:pPr>
      <w:r w:rsidRPr="3E20AFFB">
        <w:rPr>
          <w:rFonts w:ascii="Times New Roman" w:eastAsia="Times New Roman" w:hAnsi="Times New Roman" w:cs="Times New Roman"/>
          <w:sz w:val="24"/>
          <w:szCs w:val="24"/>
        </w:rPr>
        <w:t>___________________________</w:t>
      </w:r>
    </w:p>
    <w:p w14:paraId="59B7483C" w14:textId="77777777" w:rsidR="00564340" w:rsidRPr="007C08B9" w:rsidRDefault="00564340" w:rsidP="00C41EFD">
      <w:pPr>
        <w:tabs>
          <w:tab w:val="left" w:pos="3645"/>
        </w:tabs>
        <w:spacing w:after="0" w:line="276" w:lineRule="auto"/>
        <w:jc w:val="both"/>
        <w:rPr>
          <w:rFonts w:ascii="Times New Roman" w:eastAsia="Times New Roman" w:hAnsi="Times New Roman" w:cs="Times New Roman"/>
          <w:color w:val="000000"/>
          <w:sz w:val="24"/>
          <w:szCs w:val="24"/>
        </w:rPr>
      </w:pPr>
    </w:p>
    <w:sectPr w:rsidR="00564340" w:rsidRPr="007C08B9" w:rsidSect="00C33D88">
      <w:headerReference w:type="defaul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AAF192" w16cex:dateUtc="2024-10-02T07:08:52.882Z"/>
</w16cex:commentsExtensible>
</file>

<file path=word/commentsIds.xml><?xml version="1.0" encoding="utf-8"?>
<w16cid:commentsIds xmlns:mc="http://schemas.openxmlformats.org/markup-compatibility/2006" xmlns:w16cid="http://schemas.microsoft.com/office/word/2016/wordml/cid" mc:Ignorable="w16cid">
  <w16cid:commentId w16cid:paraId="6D9DCFF1" w16cid:durableId="607888C0"/>
  <w16cid:commentId w16cid:paraId="5A3F3088" w16cid:durableId="1E0F5C03"/>
  <w16cid:commentId w16cid:paraId="5C5EB87A" w16cid:durableId="17EA20F7"/>
  <w16cid:commentId w16cid:paraId="38D807CC" w16cid:durableId="26B04264"/>
  <w16cid:commentId w16cid:paraId="52AFF107" w16cid:durableId="008D2A5A"/>
  <w16cid:commentId w16cid:paraId="42BE842B" w16cid:durableId="155C6F8B"/>
  <w16cid:commentId w16cid:paraId="56472654" w16cid:durableId="228842DE"/>
  <w16cid:commentId w16cid:paraId="1EF6D4D3" w16cid:durableId="17AAF1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F1DAF" w14:textId="77777777" w:rsidR="00800422" w:rsidRDefault="00800422" w:rsidP="00FC3292">
      <w:pPr>
        <w:spacing w:after="0" w:line="240" w:lineRule="auto"/>
      </w:pPr>
      <w:r>
        <w:separator/>
      </w:r>
    </w:p>
  </w:endnote>
  <w:endnote w:type="continuationSeparator" w:id="0">
    <w:p w14:paraId="27420804" w14:textId="77777777" w:rsidR="00800422" w:rsidRDefault="00800422" w:rsidP="00FC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50E3B" w14:textId="77777777" w:rsidR="00800422" w:rsidRDefault="00800422" w:rsidP="00FC3292">
      <w:pPr>
        <w:spacing w:after="0" w:line="240" w:lineRule="auto"/>
      </w:pPr>
      <w:r>
        <w:separator/>
      </w:r>
    </w:p>
  </w:footnote>
  <w:footnote w:type="continuationSeparator" w:id="0">
    <w:p w14:paraId="0B03BA2E" w14:textId="77777777" w:rsidR="00800422" w:rsidRDefault="00800422" w:rsidP="00FC3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180187"/>
      <w:docPartObj>
        <w:docPartGallery w:val="Page Numbers (Top of Page)"/>
        <w:docPartUnique/>
      </w:docPartObj>
    </w:sdtPr>
    <w:sdtEndPr>
      <w:rPr>
        <w:rFonts w:ascii="Times New Roman" w:hAnsi="Times New Roman" w:cs="Times New Roman"/>
        <w:noProof/>
        <w:sz w:val="24"/>
        <w:szCs w:val="24"/>
      </w:rPr>
    </w:sdtEndPr>
    <w:sdtContent>
      <w:p w14:paraId="592D72B7" w14:textId="33E8964E" w:rsidR="00F57E76" w:rsidRPr="00C33D88" w:rsidRDefault="00F57E76">
        <w:pPr>
          <w:pStyle w:val="Header"/>
          <w:jc w:val="center"/>
          <w:rPr>
            <w:rFonts w:ascii="Times New Roman" w:hAnsi="Times New Roman" w:cs="Times New Roman"/>
            <w:sz w:val="24"/>
            <w:szCs w:val="24"/>
          </w:rPr>
        </w:pPr>
        <w:r w:rsidRPr="00C33D88">
          <w:rPr>
            <w:rFonts w:ascii="Times New Roman" w:hAnsi="Times New Roman" w:cs="Times New Roman"/>
            <w:sz w:val="24"/>
            <w:szCs w:val="24"/>
          </w:rPr>
          <w:fldChar w:fldCharType="begin"/>
        </w:r>
        <w:r w:rsidRPr="00C33D88">
          <w:rPr>
            <w:rFonts w:ascii="Times New Roman" w:hAnsi="Times New Roman" w:cs="Times New Roman"/>
            <w:sz w:val="24"/>
            <w:szCs w:val="24"/>
          </w:rPr>
          <w:instrText xml:space="preserve"> PAGE   \* MERGEFORMAT </w:instrText>
        </w:r>
        <w:r w:rsidRPr="00C33D88">
          <w:rPr>
            <w:rFonts w:ascii="Times New Roman" w:hAnsi="Times New Roman" w:cs="Times New Roman"/>
            <w:sz w:val="24"/>
            <w:szCs w:val="24"/>
          </w:rPr>
          <w:fldChar w:fldCharType="separate"/>
        </w:r>
        <w:r w:rsidR="00E4442B">
          <w:rPr>
            <w:rFonts w:ascii="Times New Roman" w:hAnsi="Times New Roman" w:cs="Times New Roman"/>
            <w:noProof/>
            <w:sz w:val="24"/>
            <w:szCs w:val="24"/>
          </w:rPr>
          <w:t>4</w:t>
        </w:r>
        <w:r w:rsidRPr="00C33D88">
          <w:rPr>
            <w:rFonts w:ascii="Times New Roman" w:hAnsi="Times New Roman" w:cs="Times New Roman"/>
            <w:noProof/>
            <w:sz w:val="24"/>
            <w:szCs w:val="24"/>
          </w:rPr>
          <w:fldChar w:fldCharType="end"/>
        </w:r>
      </w:p>
    </w:sdtContent>
  </w:sdt>
  <w:p w14:paraId="3F96B9D6" w14:textId="77777777" w:rsidR="00F57E76" w:rsidRDefault="00F57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7230"/>
        </w:tabs>
        <w:ind w:left="8382" w:hanging="432"/>
      </w:pPr>
      <w:rPr>
        <w:rFonts w:cs="Times New Roman"/>
      </w:rPr>
    </w:lvl>
    <w:lvl w:ilvl="1">
      <w:start w:val="1"/>
      <w:numFmt w:val="decimal"/>
      <w:pStyle w:val="Heading2"/>
      <w:suff w:val="space"/>
      <w:lvlText w:val="%1.%2."/>
      <w:lvlJc w:val="left"/>
      <w:pPr>
        <w:tabs>
          <w:tab w:val="num" w:pos="7465"/>
        </w:tabs>
        <w:ind w:left="7645" w:firstLine="720"/>
      </w:pPr>
      <w:rPr>
        <w:rFonts w:cs="Times New Roman"/>
        <w:b w:val="0"/>
        <w:i w:val="0"/>
        <w:strike/>
      </w:rPr>
    </w:lvl>
    <w:lvl w:ilvl="2">
      <w:start w:val="1"/>
      <w:numFmt w:val="decimal"/>
      <w:pStyle w:val="Heading3"/>
      <w:suff w:val="space"/>
      <w:lvlText w:val="%1.%2.%3."/>
      <w:lvlJc w:val="left"/>
      <w:pPr>
        <w:tabs>
          <w:tab w:val="num" w:pos="7230"/>
        </w:tabs>
        <w:ind w:left="7524" w:firstLine="720"/>
      </w:pPr>
      <w:rPr>
        <w:rFonts w:cs="Times New Roman"/>
      </w:rPr>
    </w:lvl>
    <w:lvl w:ilvl="3">
      <w:start w:val="1"/>
      <w:numFmt w:val="decimal"/>
      <w:pStyle w:val="Heading4"/>
      <w:lvlText w:val="%1.%2.%3.%4"/>
      <w:lvlJc w:val="left"/>
      <w:pPr>
        <w:tabs>
          <w:tab w:val="num" w:pos="8814"/>
        </w:tabs>
        <w:ind w:left="8814" w:hanging="864"/>
      </w:pPr>
      <w:rPr>
        <w:rFonts w:cs="Times New Roman"/>
      </w:rPr>
    </w:lvl>
    <w:lvl w:ilvl="4">
      <w:start w:val="1"/>
      <w:numFmt w:val="decimal"/>
      <w:pStyle w:val="Heading5"/>
      <w:lvlText w:val="%1.%2.%3.%4.%5"/>
      <w:lvlJc w:val="left"/>
      <w:pPr>
        <w:tabs>
          <w:tab w:val="num" w:pos="8958"/>
        </w:tabs>
        <w:ind w:left="8958" w:hanging="1008"/>
      </w:pPr>
      <w:rPr>
        <w:rFonts w:cs="Times New Roman"/>
      </w:rPr>
    </w:lvl>
    <w:lvl w:ilvl="5">
      <w:start w:val="1"/>
      <w:numFmt w:val="decimal"/>
      <w:pStyle w:val="Heading6"/>
      <w:lvlText w:val="%1.%2.%3.%4.%5.%6"/>
      <w:lvlJc w:val="left"/>
      <w:pPr>
        <w:tabs>
          <w:tab w:val="num" w:pos="9102"/>
        </w:tabs>
        <w:ind w:left="9102" w:hanging="1152"/>
      </w:pPr>
      <w:rPr>
        <w:rFonts w:cs="Times New Roman"/>
      </w:rPr>
    </w:lvl>
    <w:lvl w:ilvl="6">
      <w:start w:val="1"/>
      <w:numFmt w:val="decimal"/>
      <w:pStyle w:val="Heading7"/>
      <w:lvlText w:val="%1.%2.%3.%4.%5.%6.%7"/>
      <w:lvlJc w:val="left"/>
      <w:pPr>
        <w:tabs>
          <w:tab w:val="num" w:pos="9246"/>
        </w:tabs>
        <w:ind w:left="9246" w:hanging="1296"/>
      </w:pPr>
      <w:rPr>
        <w:rFonts w:cs="Times New Roman"/>
      </w:rPr>
    </w:lvl>
    <w:lvl w:ilvl="7">
      <w:start w:val="1"/>
      <w:numFmt w:val="decimal"/>
      <w:pStyle w:val="Heading8"/>
      <w:lvlText w:val="%1.%2.%3.%4.%5.%6.%7.%8"/>
      <w:lvlJc w:val="left"/>
      <w:pPr>
        <w:tabs>
          <w:tab w:val="num" w:pos="9390"/>
        </w:tabs>
        <w:ind w:left="9390" w:hanging="1440"/>
      </w:pPr>
      <w:rPr>
        <w:rFonts w:cs="Times New Roman"/>
      </w:rPr>
    </w:lvl>
    <w:lvl w:ilvl="8">
      <w:start w:val="1"/>
      <w:numFmt w:val="decimal"/>
      <w:pStyle w:val="Heading9"/>
      <w:lvlText w:val="%1.%2.%3.%4.%5.%6.%7.%8.%9"/>
      <w:lvlJc w:val="left"/>
      <w:pPr>
        <w:tabs>
          <w:tab w:val="num" w:pos="9534"/>
        </w:tabs>
        <w:ind w:left="9534" w:hanging="1584"/>
      </w:pPr>
      <w:rPr>
        <w:rFonts w:cs="Times New Roman"/>
      </w:rPr>
    </w:lvl>
  </w:abstractNum>
  <w:abstractNum w:abstractNumId="1" w15:restartNumberingAfterBreak="0">
    <w:nsid w:val="00294CF1"/>
    <w:multiLevelType w:val="hybridMultilevel"/>
    <w:tmpl w:val="9C68EE7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8F6E4"/>
    <w:multiLevelType w:val="hybridMultilevel"/>
    <w:tmpl w:val="1B329DE4"/>
    <w:lvl w:ilvl="0" w:tplc="DE5ABCA8">
      <w:start w:val="1"/>
      <w:numFmt w:val="bullet"/>
      <w:lvlText w:val=""/>
      <w:lvlJc w:val="left"/>
      <w:pPr>
        <w:ind w:left="720" w:hanging="360"/>
      </w:pPr>
      <w:rPr>
        <w:rFonts w:ascii="Symbol" w:hAnsi="Symbol" w:hint="default"/>
      </w:rPr>
    </w:lvl>
    <w:lvl w:ilvl="1" w:tplc="32425696">
      <w:start w:val="1"/>
      <w:numFmt w:val="bullet"/>
      <w:lvlText w:val="o"/>
      <w:lvlJc w:val="left"/>
      <w:pPr>
        <w:ind w:left="1440" w:hanging="360"/>
      </w:pPr>
      <w:rPr>
        <w:rFonts w:ascii="Courier New" w:hAnsi="Courier New" w:hint="default"/>
      </w:rPr>
    </w:lvl>
    <w:lvl w:ilvl="2" w:tplc="2F1EFA20">
      <w:start w:val="1"/>
      <w:numFmt w:val="bullet"/>
      <w:lvlText w:val=""/>
      <w:lvlJc w:val="left"/>
      <w:pPr>
        <w:ind w:left="2160" w:hanging="360"/>
      </w:pPr>
      <w:rPr>
        <w:rFonts w:ascii="Wingdings" w:hAnsi="Wingdings" w:hint="default"/>
      </w:rPr>
    </w:lvl>
    <w:lvl w:ilvl="3" w:tplc="1FAA42EC">
      <w:start w:val="1"/>
      <w:numFmt w:val="bullet"/>
      <w:lvlText w:val=""/>
      <w:lvlJc w:val="left"/>
      <w:pPr>
        <w:ind w:left="2880" w:hanging="360"/>
      </w:pPr>
      <w:rPr>
        <w:rFonts w:ascii="Symbol" w:hAnsi="Symbol" w:hint="default"/>
      </w:rPr>
    </w:lvl>
    <w:lvl w:ilvl="4" w:tplc="AB926B60">
      <w:start w:val="1"/>
      <w:numFmt w:val="bullet"/>
      <w:lvlText w:val="o"/>
      <w:lvlJc w:val="left"/>
      <w:pPr>
        <w:ind w:left="3600" w:hanging="360"/>
      </w:pPr>
      <w:rPr>
        <w:rFonts w:ascii="Courier New" w:hAnsi="Courier New" w:hint="default"/>
      </w:rPr>
    </w:lvl>
    <w:lvl w:ilvl="5" w:tplc="AA004912">
      <w:start w:val="1"/>
      <w:numFmt w:val="bullet"/>
      <w:lvlText w:val=""/>
      <w:lvlJc w:val="left"/>
      <w:pPr>
        <w:ind w:left="4320" w:hanging="360"/>
      </w:pPr>
      <w:rPr>
        <w:rFonts w:ascii="Wingdings" w:hAnsi="Wingdings" w:hint="default"/>
      </w:rPr>
    </w:lvl>
    <w:lvl w:ilvl="6" w:tplc="89E6C044">
      <w:start w:val="1"/>
      <w:numFmt w:val="bullet"/>
      <w:lvlText w:val=""/>
      <w:lvlJc w:val="left"/>
      <w:pPr>
        <w:ind w:left="5040" w:hanging="360"/>
      </w:pPr>
      <w:rPr>
        <w:rFonts w:ascii="Symbol" w:hAnsi="Symbol" w:hint="default"/>
      </w:rPr>
    </w:lvl>
    <w:lvl w:ilvl="7" w:tplc="65783C1E">
      <w:start w:val="1"/>
      <w:numFmt w:val="bullet"/>
      <w:lvlText w:val="o"/>
      <w:lvlJc w:val="left"/>
      <w:pPr>
        <w:ind w:left="5760" w:hanging="360"/>
      </w:pPr>
      <w:rPr>
        <w:rFonts w:ascii="Courier New" w:hAnsi="Courier New" w:hint="default"/>
      </w:rPr>
    </w:lvl>
    <w:lvl w:ilvl="8" w:tplc="CF14AAA6">
      <w:start w:val="1"/>
      <w:numFmt w:val="bullet"/>
      <w:lvlText w:val=""/>
      <w:lvlJc w:val="left"/>
      <w:pPr>
        <w:ind w:left="6480" w:hanging="360"/>
      </w:pPr>
      <w:rPr>
        <w:rFonts w:ascii="Wingdings" w:hAnsi="Wingdings" w:hint="default"/>
      </w:rPr>
    </w:lvl>
  </w:abstractNum>
  <w:abstractNum w:abstractNumId="3" w15:restartNumberingAfterBreak="0">
    <w:nsid w:val="07242D6B"/>
    <w:multiLevelType w:val="multilevel"/>
    <w:tmpl w:val="D95665A2"/>
    <w:lvl w:ilvl="0">
      <w:start w:val="1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73832D7"/>
    <w:multiLevelType w:val="multilevel"/>
    <w:tmpl w:val="D95665A2"/>
    <w:lvl w:ilvl="0">
      <w:start w:val="1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83EC590"/>
    <w:multiLevelType w:val="hybridMultilevel"/>
    <w:tmpl w:val="D0BAFE20"/>
    <w:lvl w:ilvl="0" w:tplc="94CE1528">
      <w:start w:val="1"/>
      <w:numFmt w:val="bullet"/>
      <w:lvlText w:val=""/>
      <w:lvlJc w:val="left"/>
      <w:pPr>
        <w:ind w:left="1020" w:hanging="360"/>
      </w:pPr>
      <w:rPr>
        <w:rFonts w:ascii="Symbol" w:hAnsi="Symbol" w:hint="default"/>
      </w:rPr>
    </w:lvl>
    <w:lvl w:ilvl="1" w:tplc="EF9CCE00">
      <w:start w:val="1"/>
      <w:numFmt w:val="bullet"/>
      <w:lvlText w:val="o"/>
      <w:lvlJc w:val="left"/>
      <w:pPr>
        <w:ind w:left="1740" w:hanging="360"/>
      </w:pPr>
      <w:rPr>
        <w:rFonts w:ascii="Courier New" w:hAnsi="Courier New" w:hint="default"/>
      </w:rPr>
    </w:lvl>
    <w:lvl w:ilvl="2" w:tplc="6FBCE1BA">
      <w:start w:val="1"/>
      <w:numFmt w:val="bullet"/>
      <w:lvlText w:val=""/>
      <w:lvlJc w:val="left"/>
      <w:pPr>
        <w:ind w:left="2460" w:hanging="360"/>
      </w:pPr>
      <w:rPr>
        <w:rFonts w:ascii="Wingdings" w:hAnsi="Wingdings" w:hint="default"/>
      </w:rPr>
    </w:lvl>
    <w:lvl w:ilvl="3" w:tplc="458A36EE">
      <w:start w:val="1"/>
      <w:numFmt w:val="bullet"/>
      <w:lvlText w:val=""/>
      <w:lvlJc w:val="left"/>
      <w:pPr>
        <w:ind w:left="3180" w:hanging="360"/>
      </w:pPr>
      <w:rPr>
        <w:rFonts w:ascii="Symbol" w:hAnsi="Symbol" w:hint="default"/>
      </w:rPr>
    </w:lvl>
    <w:lvl w:ilvl="4" w:tplc="D11CD0E0">
      <w:start w:val="1"/>
      <w:numFmt w:val="bullet"/>
      <w:lvlText w:val="o"/>
      <w:lvlJc w:val="left"/>
      <w:pPr>
        <w:ind w:left="3900" w:hanging="360"/>
      </w:pPr>
      <w:rPr>
        <w:rFonts w:ascii="Courier New" w:hAnsi="Courier New" w:hint="default"/>
      </w:rPr>
    </w:lvl>
    <w:lvl w:ilvl="5" w:tplc="BE565ECA">
      <w:start w:val="1"/>
      <w:numFmt w:val="bullet"/>
      <w:lvlText w:val=""/>
      <w:lvlJc w:val="left"/>
      <w:pPr>
        <w:ind w:left="4620" w:hanging="360"/>
      </w:pPr>
      <w:rPr>
        <w:rFonts w:ascii="Wingdings" w:hAnsi="Wingdings" w:hint="default"/>
      </w:rPr>
    </w:lvl>
    <w:lvl w:ilvl="6" w:tplc="E32A715C">
      <w:start w:val="1"/>
      <w:numFmt w:val="bullet"/>
      <w:lvlText w:val=""/>
      <w:lvlJc w:val="left"/>
      <w:pPr>
        <w:ind w:left="5340" w:hanging="360"/>
      </w:pPr>
      <w:rPr>
        <w:rFonts w:ascii="Symbol" w:hAnsi="Symbol" w:hint="default"/>
      </w:rPr>
    </w:lvl>
    <w:lvl w:ilvl="7" w:tplc="7208287C">
      <w:start w:val="1"/>
      <w:numFmt w:val="bullet"/>
      <w:lvlText w:val="o"/>
      <w:lvlJc w:val="left"/>
      <w:pPr>
        <w:ind w:left="6060" w:hanging="360"/>
      </w:pPr>
      <w:rPr>
        <w:rFonts w:ascii="Courier New" w:hAnsi="Courier New" w:hint="default"/>
      </w:rPr>
    </w:lvl>
    <w:lvl w:ilvl="8" w:tplc="6CAED5C2">
      <w:start w:val="1"/>
      <w:numFmt w:val="bullet"/>
      <w:lvlText w:val=""/>
      <w:lvlJc w:val="left"/>
      <w:pPr>
        <w:ind w:left="6780" w:hanging="360"/>
      </w:pPr>
      <w:rPr>
        <w:rFonts w:ascii="Wingdings" w:hAnsi="Wingdings" w:hint="default"/>
      </w:rPr>
    </w:lvl>
  </w:abstractNum>
  <w:abstractNum w:abstractNumId="6" w15:restartNumberingAfterBreak="0">
    <w:nsid w:val="0D011E8D"/>
    <w:multiLevelType w:val="multilevel"/>
    <w:tmpl w:val="D95665A2"/>
    <w:lvl w:ilvl="0">
      <w:start w:val="1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5B22E71"/>
    <w:multiLevelType w:val="hybridMultilevel"/>
    <w:tmpl w:val="46E064BE"/>
    <w:lvl w:ilvl="0" w:tplc="47DAD61C">
      <w:start w:val="1"/>
      <w:numFmt w:val="bullet"/>
      <w:lvlText w:val=""/>
      <w:lvlJc w:val="left"/>
      <w:pPr>
        <w:ind w:left="720" w:hanging="360"/>
      </w:pPr>
      <w:rPr>
        <w:rFonts w:ascii="Symbol" w:hAnsi="Symbol" w:hint="default"/>
      </w:rPr>
    </w:lvl>
    <w:lvl w:ilvl="1" w:tplc="96C46442">
      <w:start w:val="1"/>
      <w:numFmt w:val="bullet"/>
      <w:lvlText w:val="o"/>
      <w:lvlJc w:val="left"/>
      <w:pPr>
        <w:ind w:left="1440" w:hanging="360"/>
      </w:pPr>
      <w:rPr>
        <w:rFonts w:ascii="Courier New" w:hAnsi="Courier New" w:hint="default"/>
      </w:rPr>
    </w:lvl>
    <w:lvl w:ilvl="2" w:tplc="D2A0F400">
      <w:start w:val="1"/>
      <w:numFmt w:val="bullet"/>
      <w:lvlText w:val=""/>
      <w:lvlJc w:val="left"/>
      <w:pPr>
        <w:ind w:left="2160" w:hanging="360"/>
      </w:pPr>
      <w:rPr>
        <w:rFonts w:ascii="Wingdings" w:hAnsi="Wingdings" w:hint="default"/>
      </w:rPr>
    </w:lvl>
    <w:lvl w:ilvl="3" w:tplc="6ED43852">
      <w:start w:val="1"/>
      <w:numFmt w:val="bullet"/>
      <w:lvlText w:val=""/>
      <w:lvlJc w:val="left"/>
      <w:pPr>
        <w:ind w:left="2880" w:hanging="360"/>
      </w:pPr>
      <w:rPr>
        <w:rFonts w:ascii="Symbol" w:hAnsi="Symbol" w:hint="default"/>
      </w:rPr>
    </w:lvl>
    <w:lvl w:ilvl="4" w:tplc="06F074D8">
      <w:start w:val="1"/>
      <w:numFmt w:val="bullet"/>
      <w:lvlText w:val="o"/>
      <w:lvlJc w:val="left"/>
      <w:pPr>
        <w:ind w:left="3600" w:hanging="360"/>
      </w:pPr>
      <w:rPr>
        <w:rFonts w:ascii="Courier New" w:hAnsi="Courier New" w:hint="default"/>
      </w:rPr>
    </w:lvl>
    <w:lvl w:ilvl="5" w:tplc="16181BB4">
      <w:start w:val="1"/>
      <w:numFmt w:val="bullet"/>
      <w:lvlText w:val=""/>
      <w:lvlJc w:val="left"/>
      <w:pPr>
        <w:ind w:left="4320" w:hanging="360"/>
      </w:pPr>
      <w:rPr>
        <w:rFonts w:ascii="Wingdings" w:hAnsi="Wingdings" w:hint="default"/>
      </w:rPr>
    </w:lvl>
    <w:lvl w:ilvl="6" w:tplc="3DA8CAD2">
      <w:start w:val="1"/>
      <w:numFmt w:val="bullet"/>
      <w:lvlText w:val=""/>
      <w:lvlJc w:val="left"/>
      <w:pPr>
        <w:ind w:left="5040" w:hanging="360"/>
      </w:pPr>
      <w:rPr>
        <w:rFonts w:ascii="Symbol" w:hAnsi="Symbol" w:hint="default"/>
      </w:rPr>
    </w:lvl>
    <w:lvl w:ilvl="7" w:tplc="6908D95E">
      <w:start w:val="1"/>
      <w:numFmt w:val="bullet"/>
      <w:lvlText w:val="o"/>
      <w:lvlJc w:val="left"/>
      <w:pPr>
        <w:ind w:left="5760" w:hanging="360"/>
      </w:pPr>
      <w:rPr>
        <w:rFonts w:ascii="Courier New" w:hAnsi="Courier New" w:hint="default"/>
      </w:rPr>
    </w:lvl>
    <w:lvl w:ilvl="8" w:tplc="79729AE2">
      <w:start w:val="1"/>
      <w:numFmt w:val="bullet"/>
      <w:lvlText w:val=""/>
      <w:lvlJc w:val="left"/>
      <w:pPr>
        <w:ind w:left="6480" w:hanging="360"/>
      </w:pPr>
      <w:rPr>
        <w:rFonts w:ascii="Wingdings" w:hAnsi="Wingdings" w:hint="default"/>
      </w:rPr>
    </w:lvl>
  </w:abstractNum>
  <w:abstractNum w:abstractNumId="8" w15:restartNumberingAfterBreak="0">
    <w:nsid w:val="162135D5"/>
    <w:multiLevelType w:val="hybridMultilevel"/>
    <w:tmpl w:val="CFA2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22BE0"/>
    <w:multiLevelType w:val="hybridMultilevel"/>
    <w:tmpl w:val="2B8629B4"/>
    <w:lvl w:ilvl="0" w:tplc="47C0E2EE">
      <w:start w:val="1"/>
      <w:numFmt w:val="decimal"/>
      <w:lvlText w:val="%1."/>
      <w:lvlJc w:val="left"/>
      <w:pPr>
        <w:ind w:left="720" w:hanging="360"/>
      </w:pPr>
    </w:lvl>
    <w:lvl w:ilvl="1" w:tplc="62328BF8">
      <w:start w:val="1"/>
      <w:numFmt w:val="lowerLetter"/>
      <w:lvlText w:val="%2."/>
      <w:lvlJc w:val="left"/>
      <w:pPr>
        <w:ind w:left="1440" w:hanging="360"/>
      </w:pPr>
    </w:lvl>
    <w:lvl w:ilvl="2" w:tplc="40C4228C">
      <w:start w:val="1"/>
      <w:numFmt w:val="lowerRoman"/>
      <w:lvlText w:val="%3."/>
      <w:lvlJc w:val="right"/>
      <w:pPr>
        <w:ind w:left="2160" w:hanging="180"/>
      </w:pPr>
    </w:lvl>
    <w:lvl w:ilvl="3" w:tplc="DB1A0256">
      <w:start w:val="1"/>
      <w:numFmt w:val="decimal"/>
      <w:lvlText w:val="%4."/>
      <w:lvlJc w:val="left"/>
      <w:pPr>
        <w:ind w:left="2880" w:hanging="360"/>
      </w:pPr>
    </w:lvl>
    <w:lvl w:ilvl="4" w:tplc="E6C0E362">
      <w:start w:val="1"/>
      <w:numFmt w:val="lowerLetter"/>
      <w:lvlText w:val="%5."/>
      <w:lvlJc w:val="left"/>
      <w:pPr>
        <w:ind w:left="3600" w:hanging="360"/>
      </w:pPr>
    </w:lvl>
    <w:lvl w:ilvl="5" w:tplc="E1249D04">
      <w:start w:val="1"/>
      <w:numFmt w:val="lowerRoman"/>
      <w:lvlText w:val="%6."/>
      <w:lvlJc w:val="right"/>
      <w:pPr>
        <w:ind w:left="4320" w:hanging="180"/>
      </w:pPr>
    </w:lvl>
    <w:lvl w:ilvl="6" w:tplc="24A8A97C">
      <w:start w:val="1"/>
      <w:numFmt w:val="decimal"/>
      <w:lvlText w:val="%7."/>
      <w:lvlJc w:val="left"/>
      <w:pPr>
        <w:ind w:left="5040" w:hanging="360"/>
      </w:pPr>
    </w:lvl>
    <w:lvl w:ilvl="7" w:tplc="A7CCE6C6">
      <w:start w:val="1"/>
      <w:numFmt w:val="lowerLetter"/>
      <w:lvlText w:val="%8."/>
      <w:lvlJc w:val="left"/>
      <w:pPr>
        <w:ind w:left="5760" w:hanging="360"/>
      </w:pPr>
    </w:lvl>
    <w:lvl w:ilvl="8" w:tplc="C7DCCC96">
      <w:start w:val="1"/>
      <w:numFmt w:val="lowerRoman"/>
      <w:lvlText w:val="%9."/>
      <w:lvlJc w:val="right"/>
      <w:pPr>
        <w:ind w:left="6480" w:hanging="180"/>
      </w:pPr>
    </w:lvl>
  </w:abstractNum>
  <w:abstractNum w:abstractNumId="10" w15:restartNumberingAfterBreak="0">
    <w:nsid w:val="19DB2D80"/>
    <w:multiLevelType w:val="multilevel"/>
    <w:tmpl w:val="D95665A2"/>
    <w:lvl w:ilvl="0">
      <w:start w:val="1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EF2E839"/>
    <w:multiLevelType w:val="hybridMultilevel"/>
    <w:tmpl w:val="8166968C"/>
    <w:lvl w:ilvl="0" w:tplc="E716CDD8">
      <w:start w:val="1"/>
      <w:numFmt w:val="bullet"/>
      <w:lvlText w:val=""/>
      <w:lvlJc w:val="left"/>
      <w:pPr>
        <w:ind w:left="720" w:hanging="360"/>
      </w:pPr>
      <w:rPr>
        <w:rFonts w:ascii="Symbol" w:hAnsi="Symbol" w:hint="default"/>
      </w:rPr>
    </w:lvl>
    <w:lvl w:ilvl="1" w:tplc="817CF720">
      <w:start w:val="1"/>
      <w:numFmt w:val="bullet"/>
      <w:lvlText w:val="o"/>
      <w:lvlJc w:val="left"/>
      <w:pPr>
        <w:ind w:left="1440" w:hanging="360"/>
      </w:pPr>
      <w:rPr>
        <w:rFonts w:ascii="Courier New" w:hAnsi="Courier New" w:hint="default"/>
      </w:rPr>
    </w:lvl>
    <w:lvl w:ilvl="2" w:tplc="2F508556">
      <w:start w:val="1"/>
      <w:numFmt w:val="bullet"/>
      <w:lvlText w:val=""/>
      <w:lvlJc w:val="left"/>
      <w:pPr>
        <w:ind w:left="2160" w:hanging="360"/>
      </w:pPr>
      <w:rPr>
        <w:rFonts w:ascii="Wingdings" w:hAnsi="Wingdings" w:hint="default"/>
      </w:rPr>
    </w:lvl>
    <w:lvl w:ilvl="3" w:tplc="B87E3944">
      <w:start w:val="1"/>
      <w:numFmt w:val="bullet"/>
      <w:lvlText w:val=""/>
      <w:lvlJc w:val="left"/>
      <w:pPr>
        <w:ind w:left="2880" w:hanging="360"/>
      </w:pPr>
      <w:rPr>
        <w:rFonts w:ascii="Symbol" w:hAnsi="Symbol" w:hint="default"/>
      </w:rPr>
    </w:lvl>
    <w:lvl w:ilvl="4" w:tplc="651EC318">
      <w:start w:val="1"/>
      <w:numFmt w:val="bullet"/>
      <w:lvlText w:val="o"/>
      <w:lvlJc w:val="left"/>
      <w:pPr>
        <w:ind w:left="3600" w:hanging="360"/>
      </w:pPr>
      <w:rPr>
        <w:rFonts w:ascii="Courier New" w:hAnsi="Courier New" w:hint="default"/>
      </w:rPr>
    </w:lvl>
    <w:lvl w:ilvl="5" w:tplc="24AC4DE2">
      <w:start w:val="1"/>
      <w:numFmt w:val="bullet"/>
      <w:lvlText w:val=""/>
      <w:lvlJc w:val="left"/>
      <w:pPr>
        <w:ind w:left="4320" w:hanging="360"/>
      </w:pPr>
      <w:rPr>
        <w:rFonts w:ascii="Wingdings" w:hAnsi="Wingdings" w:hint="default"/>
      </w:rPr>
    </w:lvl>
    <w:lvl w:ilvl="6" w:tplc="502C1390">
      <w:start w:val="1"/>
      <w:numFmt w:val="bullet"/>
      <w:lvlText w:val=""/>
      <w:lvlJc w:val="left"/>
      <w:pPr>
        <w:ind w:left="5040" w:hanging="360"/>
      </w:pPr>
      <w:rPr>
        <w:rFonts w:ascii="Symbol" w:hAnsi="Symbol" w:hint="default"/>
      </w:rPr>
    </w:lvl>
    <w:lvl w:ilvl="7" w:tplc="DBD40E20">
      <w:start w:val="1"/>
      <w:numFmt w:val="bullet"/>
      <w:lvlText w:val="o"/>
      <w:lvlJc w:val="left"/>
      <w:pPr>
        <w:ind w:left="5760" w:hanging="360"/>
      </w:pPr>
      <w:rPr>
        <w:rFonts w:ascii="Courier New" w:hAnsi="Courier New" w:hint="default"/>
      </w:rPr>
    </w:lvl>
    <w:lvl w:ilvl="8" w:tplc="31C852C2">
      <w:start w:val="1"/>
      <w:numFmt w:val="bullet"/>
      <w:lvlText w:val=""/>
      <w:lvlJc w:val="left"/>
      <w:pPr>
        <w:ind w:left="6480" w:hanging="360"/>
      </w:pPr>
      <w:rPr>
        <w:rFonts w:ascii="Wingdings" w:hAnsi="Wingdings" w:hint="default"/>
      </w:rPr>
    </w:lvl>
  </w:abstractNum>
  <w:abstractNum w:abstractNumId="12" w15:restartNumberingAfterBreak="0">
    <w:nsid w:val="21A6F24D"/>
    <w:multiLevelType w:val="hybridMultilevel"/>
    <w:tmpl w:val="6F8014B4"/>
    <w:lvl w:ilvl="0" w:tplc="C284D9C8">
      <w:start w:val="1"/>
      <w:numFmt w:val="bullet"/>
      <w:lvlText w:val=""/>
      <w:lvlJc w:val="left"/>
      <w:pPr>
        <w:ind w:left="720" w:hanging="360"/>
      </w:pPr>
      <w:rPr>
        <w:rFonts w:ascii="Symbol" w:hAnsi="Symbol" w:hint="default"/>
      </w:rPr>
    </w:lvl>
    <w:lvl w:ilvl="1" w:tplc="617C4D7E">
      <w:start w:val="1"/>
      <w:numFmt w:val="bullet"/>
      <w:lvlText w:val="o"/>
      <w:lvlJc w:val="left"/>
      <w:pPr>
        <w:ind w:left="1440" w:hanging="360"/>
      </w:pPr>
      <w:rPr>
        <w:rFonts w:ascii="Courier New" w:hAnsi="Courier New" w:hint="default"/>
      </w:rPr>
    </w:lvl>
    <w:lvl w:ilvl="2" w:tplc="73A28D5A">
      <w:start w:val="1"/>
      <w:numFmt w:val="bullet"/>
      <w:lvlText w:val=""/>
      <w:lvlJc w:val="left"/>
      <w:pPr>
        <w:ind w:left="2160" w:hanging="360"/>
      </w:pPr>
      <w:rPr>
        <w:rFonts w:ascii="Wingdings" w:hAnsi="Wingdings" w:hint="default"/>
      </w:rPr>
    </w:lvl>
    <w:lvl w:ilvl="3" w:tplc="27A097E6">
      <w:start w:val="1"/>
      <w:numFmt w:val="bullet"/>
      <w:lvlText w:val=""/>
      <w:lvlJc w:val="left"/>
      <w:pPr>
        <w:ind w:left="2880" w:hanging="360"/>
      </w:pPr>
      <w:rPr>
        <w:rFonts w:ascii="Symbol" w:hAnsi="Symbol" w:hint="default"/>
      </w:rPr>
    </w:lvl>
    <w:lvl w:ilvl="4" w:tplc="F7F4D0B8">
      <w:start w:val="1"/>
      <w:numFmt w:val="bullet"/>
      <w:lvlText w:val="o"/>
      <w:lvlJc w:val="left"/>
      <w:pPr>
        <w:ind w:left="3600" w:hanging="360"/>
      </w:pPr>
      <w:rPr>
        <w:rFonts w:ascii="Courier New" w:hAnsi="Courier New" w:hint="default"/>
      </w:rPr>
    </w:lvl>
    <w:lvl w:ilvl="5" w:tplc="A070520C">
      <w:start w:val="1"/>
      <w:numFmt w:val="bullet"/>
      <w:lvlText w:val=""/>
      <w:lvlJc w:val="left"/>
      <w:pPr>
        <w:ind w:left="4320" w:hanging="360"/>
      </w:pPr>
      <w:rPr>
        <w:rFonts w:ascii="Wingdings" w:hAnsi="Wingdings" w:hint="default"/>
      </w:rPr>
    </w:lvl>
    <w:lvl w:ilvl="6" w:tplc="22E4D10A">
      <w:start w:val="1"/>
      <w:numFmt w:val="bullet"/>
      <w:lvlText w:val=""/>
      <w:lvlJc w:val="left"/>
      <w:pPr>
        <w:ind w:left="5040" w:hanging="360"/>
      </w:pPr>
      <w:rPr>
        <w:rFonts w:ascii="Symbol" w:hAnsi="Symbol" w:hint="default"/>
      </w:rPr>
    </w:lvl>
    <w:lvl w:ilvl="7" w:tplc="1062C562">
      <w:start w:val="1"/>
      <w:numFmt w:val="bullet"/>
      <w:lvlText w:val="o"/>
      <w:lvlJc w:val="left"/>
      <w:pPr>
        <w:ind w:left="5760" w:hanging="360"/>
      </w:pPr>
      <w:rPr>
        <w:rFonts w:ascii="Courier New" w:hAnsi="Courier New" w:hint="default"/>
      </w:rPr>
    </w:lvl>
    <w:lvl w:ilvl="8" w:tplc="F67EC5B2">
      <w:start w:val="1"/>
      <w:numFmt w:val="bullet"/>
      <w:lvlText w:val=""/>
      <w:lvlJc w:val="left"/>
      <w:pPr>
        <w:ind w:left="6480" w:hanging="360"/>
      </w:pPr>
      <w:rPr>
        <w:rFonts w:ascii="Wingdings" w:hAnsi="Wingdings" w:hint="default"/>
      </w:rPr>
    </w:lvl>
  </w:abstractNum>
  <w:abstractNum w:abstractNumId="13" w15:restartNumberingAfterBreak="0">
    <w:nsid w:val="228D21CF"/>
    <w:multiLevelType w:val="hybridMultilevel"/>
    <w:tmpl w:val="741CFBB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7B6A4DB"/>
    <w:multiLevelType w:val="hybridMultilevel"/>
    <w:tmpl w:val="4EA8D770"/>
    <w:lvl w:ilvl="0" w:tplc="9A52D858">
      <w:start w:val="1"/>
      <w:numFmt w:val="bullet"/>
      <w:lvlText w:val=""/>
      <w:lvlJc w:val="left"/>
      <w:pPr>
        <w:ind w:left="720" w:hanging="360"/>
      </w:pPr>
      <w:rPr>
        <w:rFonts w:ascii="Symbol" w:hAnsi="Symbol" w:hint="default"/>
      </w:rPr>
    </w:lvl>
    <w:lvl w:ilvl="1" w:tplc="59708480">
      <w:start w:val="1"/>
      <w:numFmt w:val="bullet"/>
      <w:lvlText w:val="o"/>
      <w:lvlJc w:val="left"/>
      <w:pPr>
        <w:ind w:left="1440" w:hanging="360"/>
      </w:pPr>
      <w:rPr>
        <w:rFonts w:ascii="Courier New" w:hAnsi="Courier New" w:hint="default"/>
      </w:rPr>
    </w:lvl>
    <w:lvl w:ilvl="2" w:tplc="C7E087C2">
      <w:start w:val="1"/>
      <w:numFmt w:val="bullet"/>
      <w:lvlText w:val=""/>
      <w:lvlJc w:val="left"/>
      <w:pPr>
        <w:ind w:left="2160" w:hanging="360"/>
      </w:pPr>
      <w:rPr>
        <w:rFonts w:ascii="Wingdings" w:hAnsi="Wingdings" w:hint="default"/>
      </w:rPr>
    </w:lvl>
    <w:lvl w:ilvl="3" w:tplc="B3544BD8">
      <w:start w:val="1"/>
      <w:numFmt w:val="bullet"/>
      <w:lvlText w:val=""/>
      <w:lvlJc w:val="left"/>
      <w:pPr>
        <w:ind w:left="2880" w:hanging="360"/>
      </w:pPr>
      <w:rPr>
        <w:rFonts w:ascii="Symbol" w:hAnsi="Symbol" w:hint="default"/>
      </w:rPr>
    </w:lvl>
    <w:lvl w:ilvl="4" w:tplc="F8BE5B8A">
      <w:start w:val="1"/>
      <w:numFmt w:val="bullet"/>
      <w:lvlText w:val="o"/>
      <w:lvlJc w:val="left"/>
      <w:pPr>
        <w:ind w:left="3600" w:hanging="360"/>
      </w:pPr>
      <w:rPr>
        <w:rFonts w:ascii="Courier New" w:hAnsi="Courier New" w:hint="default"/>
      </w:rPr>
    </w:lvl>
    <w:lvl w:ilvl="5" w:tplc="48A69B20">
      <w:start w:val="1"/>
      <w:numFmt w:val="bullet"/>
      <w:lvlText w:val=""/>
      <w:lvlJc w:val="left"/>
      <w:pPr>
        <w:ind w:left="4320" w:hanging="360"/>
      </w:pPr>
      <w:rPr>
        <w:rFonts w:ascii="Wingdings" w:hAnsi="Wingdings" w:hint="default"/>
      </w:rPr>
    </w:lvl>
    <w:lvl w:ilvl="6" w:tplc="9B28DFC4">
      <w:start w:val="1"/>
      <w:numFmt w:val="bullet"/>
      <w:lvlText w:val=""/>
      <w:lvlJc w:val="left"/>
      <w:pPr>
        <w:ind w:left="5040" w:hanging="360"/>
      </w:pPr>
      <w:rPr>
        <w:rFonts w:ascii="Symbol" w:hAnsi="Symbol" w:hint="default"/>
      </w:rPr>
    </w:lvl>
    <w:lvl w:ilvl="7" w:tplc="0A106580">
      <w:start w:val="1"/>
      <w:numFmt w:val="bullet"/>
      <w:lvlText w:val="o"/>
      <w:lvlJc w:val="left"/>
      <w:pPr>
        <w:ind w:left="5760" w:hanging="360"/>
      </w:pPr>
      <w:rPr>
        <w:rFonts w:ascii="Courier New" w:hAnsi="Courier New" w:hint="default"/>
      </w:rPr>
    </w:lvl>
    <w:lvl w:ilvl="8" w:tplc="4F82863A">
      <w:start w:val="1"/>
      <w:numFmt w:val="bullet"/>
      <w:lvlText w:val=""/>
      <w:lvlJc w:val="left"/>
      <w:pPr>
        <w:ind w:left="6480" w:hanging="360"/>
      </w:pPr>
      <w:rPr>
        <w:rFonts w:ascii="Wingdings" w:hAnsi="Wingdings" w:hint="default"/>
      </w:rPr>
    </w:lvl>
  </w:abstractNum>
  <w:abstractNum w:abstractNumId="15" w15:restartNumberingAfterBreak="0">
    <w:nsid w:val="27C15160"/>
    <w:multiLevelType w:val="hybridMultilevel"/>
    <w:tmpl w:val="2E1A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8731D"/>
    <w:multiLevelType w:val="multilevel"/>
    <w:tmpl w:val="D95665A2"/>
    <w:lvl w:ilvl="0">
      <w:start w:val="1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97E5846"/>
    <w:multiLevelType w:val="multilevel"/>
    <w:tmpl w:val="57BC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7336D"/>
    <w:multiLevelType w:val="multilevel"/>
    <w:tmpl w:val="4B9C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00FE9"/>
    <w:multiLevelType w:val="multilevel"/>
    <w:tmpl w:val="2BA84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31E9483"/>
    <w:multiLevelType w:val="multilevel"/>
    <w:tmpl w:val="EBD04D64"/>
    <w:lvl w:ilvl="0">
      <w:start w:val="23"/>
      <w:numFmt w:val="decimal"/>
      <w:lvlText w:val="%1."/>
      <w:lvlJc w:val="left"/>
      <w:pPr>
        <w:ind w:left="480" w:hanging="48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1" w15:restartNumberingAfterBreak="0">
    <w:nsid w:val="456A2C6D"/>
    <w:multiLevelType w:val="hybridMultilevel"/>
    <w:tmpl w:val="1FF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36A4B"/>
    <w:multiLevelType w:val="multilevel"/>
    <w:tmpl w:val="D95665A2"/>
    <w:lvl w:ilvl="0">
      <w:start w:val="1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7F67619"/>
    <w:multiLevelType w:val="multilevel"/>
    <w:tmpl w:val="D77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112CF2"/>
    <w:multiLevelType w:val="hybridMultilevel"/>
    <w:tmpl w:val="ED3C9C88"/>
    <w:lvl w:ilvl="0" w:tplc="B8AAE0A4">
      <w:start w:val="1"/>
      <w:numFmt w:val="bullet"/>
      <w:lvlText w:val=""/>
      <w:lvlJc w:val="left"/>
      <w:pPr>
        <w:ind w:left="720" w:hanging="360"/>
      </w:pPr>
      <w:rPr>
        <w:rFonts w:ascii="Symbol" w:hAnsi="Symbol" w:hint="default"/>
      </w:rPr>
    </w:lvl>
    <w:lvl w:ilvl="1" w:tplc="9076A558">
      <w:start w:val="1"/>
      <w:numFmt w:val="bullet"/>
      <w:lvlText w:val="o"/>
      <w:lvlJc w:val="left"/>
      <w:pPr>
        <w:ind w:left="1440" w:hanging="360"/>
      </w:pPr>
      <w:rPr>
        <w:rFonts w:ascii="Courier New" w:hAnsi="Courier New" w:hint="default"/>
      </w:rPr>
    </w:lvl>
    <w:lvl w:ilvl="2" w:tplc="C1C2D85A">
      <w:start w:val="1"/>
      <w:numFmt w:val="bullet"/>
      <w:lvlText w:val=""/>
      <w:lvlJc w:val="left"/>
      <w:pPr>
        <w:ind w:left="2160" w:hanging="360"/>
      </w:pPr>
      <w:rPr>
        <w:rFonts w:ascii="Wingdings" w:hAnsi="Wingdings" w:hint="default"/>
      </w:rPr>
    </w:lvl>
    <w:lvl w:ilvl="3" w:tplc="9B187CE6">
      <w:start w:val="1"/>
      <w:numFmt w:val="bullet"/>
      <w:lvlText w:val=""/>
      <w:lvlJc w:val="left"/>
      <w:pPr>
        <w:ind w:left="2880" w:hanging="360"/>
      </w:pPr>
      <w:rPr>
        <w:rFonts w:ascii="Symbol" w:hAnsi="Symbol" w:hint="default"/>
      </w:rPr>
    </w:lvl>
    <w:lvl w:ilvl="4" w:tplc="24786050">
      <w:start w:val="1"/>
      <w:numFmt w:val="bullet"/>
      <w:lvlText w:val="o"/>
      <w:lvlJc w:val="left"/>
      <w:pPr>
        <w:ind w:left="3600" w:hanging="360"/>
      </w:pPr>
      <w:rPr>
        <w:rFonts w:ascii="Courier New" w:hAnsi="Courier New" w:hint="default"/>
      </w:rPr>
    </w:lvl>
    <w:lvl w:ilvl="5" w:tplc="7946FCE4">
      <w:start w:val="1"/>
      <w:numFmt w:val="bullet"/>
      <w:lvlText w:val=""/>
      <w:lvlJc w:val="left"/>
      <w:pPr>
        <w:ind w:left="4320" w:hanging="360"/>
      </w:pPr>
      <w:rPr>
        <w:rFonts w:ascii="Wingdings" w:hAnsi="Wingdings" w:hint="default"/>
      </w:rPr>
    </w:lvl>
    <w:lvl w:ilvl="6" w:tplc="796A6638">
      <w:start w:val="1"/>
      <w:numFmt w:val="bullet"/>
      <w:lvlText w:val=""/>
      <w:lvlJc w:val="left"/>
      <w:pPr>
        <w:ind w:left="5040" w:hanging="360"/>
      </w:pPr>
      <w:rPr>
        <w:rFonts w:ascii="Symbol" w:hAnsi="Symbol" w:hint="default"/>
      </w:rPr>
    </w:lvl>
    <w:lvl w:ilvl="7" w:tplc="13A4D428">
      <w:start w:val="1"/>
      <w:numFmt w:val="bullet"/>
      <w:lvlText w:val="o"/>
      <w:lvlJc w:val="left"/>
      <w:pPr>
        <w:ind w:left="5760" w:hanging="360"/>
      </w:pPr>
      <w:rPr>
        <w:rFonts w:ascii="Courier New" w:hAnsi="Courier New" w:hint="default"/>
      </w:rPr>
    </w:lvl>
    <w:lvl w:ilvl="8" w:tplc="B0264592">
      <w:start w:val="1"/>
      <w:numFmt w:val="bullet"/>
      <w:lvlText w:val=""/>
      <w:lvlJc w:val="left"/>
      <w:pPr>
        <w:ind w:left="6480" w:hanging="360"/>
      </w:pPr>
      <w:rPr>
        <w:rFonts w:ascii="Wingdings" w:hAnsi="Wingdings" w:hint="default"/>
      </w:rPr>
    </w:lvl>
  </w:abstractNum>
  <w:abstractNum w:abstractNumId="25" w15:restartNumberingAfterBreak="0">
    <w:nsid w:val="4FC1DDF8"/>
    <w:multiLevelType w:val="hybridMultilevel"/>
    <w:tmpl w:val="77DCB2F6"/>
    <w:lvl w:ilvl="0" w:tplc="10666FF6">
      <w:start w:val="1"/>
      <w:numFmt w:val="bullet"/>
      <w:lvlText w:val=""/>
      <w:lvlJc w:val="left"/>
      <w:pPr>
        <w:ind w:left="720" w:hanging="360"/>
      </w:pPr>
      <w:rPr>
        <w:rFonts w:ascii="Symbol" w:hAnsi="Symbol" w:hint="default"/>
      </w:rPr>
    </w:lvl>
    <w:lvl w:ilvl="1" w:tplc="91644E20">
      <w:start w:val="1"/>
      <w:numFmt w:val="bullet"/>
      <w:lvlText w:val=""/>
      <w:lvlJc w:val="left"/>
      <w:pPr>
        <w:ind w:left="1440" w:hanging="360"/>
      </w:pPr>
      <w:rPr>
        <w:rFonts w:ascii="Symbol" w:hAnsi="Symbol" w:hint="default"/>
      </w:rPr>
    </w:lvl>
    <w:lvl w:ilvl="2" w:tplc="74D48530">
      <w:start w:val="1"/>
      <w:numFmt w:val="bullet"/>
      <w:lvlText w:val=""/>
      <w:lvlJc w:val="left"/>
      <w:pPr>
        <w:ind w:left="2160" w:hanging="360"/>
      </w:pPr>
      <w:rPr>
        <w:rFonts w:ascii="Wingdings" w:hAnsi="Wingdings" w:hint="default"/>
      </w:rPr>
    </w:lvl>
    <w:lvl w:ilvl="3" w:tplc="E744AC8C">
      <w:start w:val="1"/>
      <w:numFmt w:val="bullet"/>
      <w:lvlText w:val=""/>
      <w:lvlJc w:val="left"/>
      <w:pPr>
        <w:ind w:left="2880" w:hanging="360"/>
      </w:pPr>
      <w:rPr>
        <w:rFonts w:ascii="Symbol" w:hAnsi="Symbol" w:hint="default"/>
      </w:rPr>
    </w:lvl>
    <w:lvl w:ilvl="4" w:tplc="E7EA99C6">
      <w:start w:val="1"/>
      <w:numFmt w:val="bullet"/>
      <w:lvlText w:val="o"/>
      <w:lvlJc w:val="left"/>
      <w:pPr>
        <w:ind w:left="3600" w:hanging="360"/>
      </w:pPr>
      <w:rPr>
        <w:rFonts w:ascii="Courier New" w:hAnsi="Courier New" w:hint="default"/>
      </w:rPr>
    </w:lvl>
    <w:lvl w:ilvl="5" w:tplc="BD9EF954">
      <w:start w:val="1"/>
      <w:numFmt w:val="bullet"/>
      <w:lvlText w:val=""/>
      <w:lvlJc w:val="left"/>
      <w:pPr>
        <w:ind w:left="4320" w:hanging="360"/>
      </w:pPr>
      <w:rPr>
        <w:rFonts w:ascii="Wingdings" w:hAnsi="Wingdings" w:hint="default"/>
      </w:rPr>
    </w:lvl>
    <w:lvl w:ilvl="6" w:tplc="A51CC384">
      <w:start w:val="1"/>
      <w:numFmt w:val="bullet"/>
      <w:lvlText w:val=""/>
      <w:lvlJc w:val="left"/>
      <w:pPr>
        <w:ind w:left="5040" w:hanging="360"/>
      </w:pPr>
      <w:rPr>
        <w:rFonts w:ascii="Symbol" w:hAnsi="Symbol" w:hint="default"/>
      </w:rPr>
    </w:lvl>
    <w:lvl w:ilvl="7" w:tplc="1BD8AD38">
      <w:start w:val="1"/>
      <w:numFmt w:val="bullet"/>
      <w:lvlText w:val="o"/>
      <w:lvlJc w:val="left"/>
      <w:pPr>
        <w:ind w:left="5760" w:hanging="360"/>
      </w:pPr>
      <w:rPr>
        <w:rFonts w:ascii="Courier New" w:hAnsi="Courier New" w:hint="default"/>
      </w:rPr>
    </w:lvl>
    <w:lvl w:ilvl="8" w:tplc="C6DECAD0">
      <w:start w:val="1"/>
      <w:numFmt w:val="bullet"/>
      <w:lvlText w:val=""/>
      <w:lvlJc w:val="left"/>
      <w:pPr>
        <w:ind w:left="6480" w:hanging="360"/>
      </w:pPr>
      <w:rPr>
        <w:rFonts w:ascii="Wingdings" w:hAnsi="Wingdings" w:hint="default"/>
      </w:rPr>
    </w:lvl>
  </w:abstractNum>
  <w:abstractNum w:abstractNumId="26" w15:restartNumberingAfterBreak="0">
    <w:nsid w:val="531F038C"/>
    <w:multiLevelType w:val="multilevel"/>
    <w:tmpl w:val="6F7EAE78"/>
    <w:lvl w:ilvl="0">
      <w:start w:val="13"/>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54AD9B49"/>
    <w:multiLevelType w:val="hybridMultilevel"/>
    <w:tmpl w:val="EE7A6240"/>
    <w:lvl w:ilvl="0" w:tplc="CEAAF8B0">
      <w:start w:val="1"/>
      <w:numFmt w:val="bullet"/>
      <w:lvlText w:val=""/>
      <w:lvlJc w:val="left"/>
      <w:pPr>
        <w:ind w:left="720" w:hanging="360"/>
      </w:pPr>
      <w:rPr>
        <w:rFonts w:ascii="Symbol" w:hAnsi="Symbol" w:hint="default"/>
      </w:rPr>
    </w:lvl>
    <w:lvl w:ilvl="1" w:tplc="0B74A724">
      <w:start w:val="1"/>
      <w:numFmt w:val="bullet"/>
      <w:lvlText w:val="o"/>
      <w:lvlJc w:val="left"/>
      <w:pPr>
        <w:ind w:left="1440" w:hanging="360"/>
      </w:pPr>
      <w:rPr>
        <w:rFonts w:ascii="Courier New" w:hAnsi="Courier New" w:hint="default"/>
      </w:rPr>
    </w:lvl>
    <w:lvl w:ilvl="2" w:tplc="9526770E">
      <w:start w:val="1"/>
      <w:numFmt w:val="bullet"/>
      <w:lvlText w:val=""/>
      <w:lvlJc w:val="left"/>
      <w:pPr>
        <w:ind w:left="2160" w:hanging="360"/>
      </w:pPr>
      <w:rPr>
        <w:rFonts w:ascii="Wingdings" w:hAnsi="Wingdings" w:hint="default"/>
      </w:rPr>
    </w:lvl>
    <w:lvl w:ilvl="3" w:tplc="F588EFF6">
      <w:start w:val="1"/>
      <w:numFmt w:val="bullet"/>
      <w:lvlText w:val=""/>
      <w:lvlJc w:val="left"/>
      <w:pPr>
        <w:ind w:left="2880" w:hanging="360"/>
      </w:pPr>
      <w:rPr>
        <w:rFonts w:ascii="Symbol" w:hAnsi="Symbol" w:hint="default"/>
      </w:rPr>
    </w:lvl>
    <w:lvl w:ilvl="4" w:tplc="73FE64AA">
      <w:start w:val="1"/>
      <w:numFmt w:val="bullet"/>
      <w:lvlText w:val="o"/>
      <w:lvlJc w:val="left"/>
      <w:pPr>
        <w:ind w:left="3600" w:hanging="360"/>
      </w:pPr>
      <w:rPr>
        <w:rFonts w:ascii="Courier New" w:hAnsi="Courier New" w:hint="default"/>
      </w:rPr>
    </w:lvl>
    <w:lvl w:ilvl="5" w:tplc="63529716">
      <w:start w:val="1"/>
      <w:numFmt w:val="bullet"/>
      <w:lvlText w:val=""/>
      <w:lvlJc w:val="left"/>
      <w:pPr>
        <w:ind w:left="4320" w:hanging="360"/>
      </w:pPr>
      <w:rPr>
        <w:rFonts w:ascii="Wingdings" w:hAnsi="Wingdings" w:hint="default"/>
      </w:rPr>
    </w:lvl>
    <w:lvl w:ilvl="6" w:tplc="AFB2D020">
      <w:start w:val="1"/>
      <w:numFmt w:val="bullet"/>
      <w:lvlText w:val=""/>
      <w:lvlJc w:val="left"/>
      <w:pPr>
        <w:ind w:left="5040" w:hanging="360"/>
      </w:pPr>
      <w:rPr>
        <w:rFonts w:ascii="Symbol" w:hAnsi="Symbol" w:hint="default"/>
      </w:rPr>
    </w:lvl>
    <w:lvl w:ilvl="7" w:tplc="05500FBC">
      <w:start w:val="1"/>
      <w:numFmt w:val="bullet"/>
      <w:lvlText w:val="o"/>
      <w:lvlJc w:val="left"/>
      <w:pPr>
        <w:ind w:left="5760" w:hanging="360"/>
      </w:pPr>
      <w:rPr>
        <w:rFonts w:ascii="Courier New" w:hAnsi="Courier New" w:hint="default"/>
      </w:rPr>
    </w:lvl>
    <w:lvl w:ilvl="8" w:tplc="18AA99C4">
      <w:start w:val="1"/>
      <w:numFmt w:val="bullet"/>
      <w:lvlText w:val=""/>
      <w:lvlJc w:val="left"/>
      <w:pPr>
        <w:ind w:left="6480" w:hanging="360"/>
      </w:pPr>
      <w:rPr>
        <w:rFonts w:ascii="Wingdings" w:hAnsi="Wingdings" w:hint="default"/>
      </w:rPr>
    </w:lvl>
  </w:abstractNum>
  <w:abstractNum w:abstractNumId="28" w15:restartNumberingAfterBreak="0">
    <w:nsid w:val="58225C30"/>
    <w:multiLevelType w:val="multilevel"/>
    <w:tmpl w:val="D95665A2"/>
    <w:lvl w:ilvl="0">
      <w:start w:val="1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D93165A"/>
    <w:multiLevelType w:val="multilevel"/>
    <w:tmpl w:val="70E4612E"/>
    <w:lvl w:ilvl="0">
      <w:start w:val="13"/>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E6C0E1F"/>
    <w:multiLevelType w:val="multilevel"/>
    <w:tmpl w:val="FE84D362"/>
    <w:lvl w:ilvl="0">
      <w:start w:val="13"/>
      <w:numFmt w:val="decimal"/>
      <w:lvlText w:val="%1."/>
      <w:lvlJc w:val="left"/>
      <w:pPr>
        <w:ind w:left="660" w:hanging="660"/>
      </w:pPr>
      <w:rPr>
        <w:rFonts w:hint="default"/>
        <w:b/>
      </w:rPr>
    </w:lvl>
    <w:lvl w:ilvl="1">
      <w:start w:val="2"/>
      <w:numFmt w:val="decimal"/>
      <w:lvlText w:val="%1.%2."/>
      <w:lvlJc w:val="left"/>
      <w:pPr>
        <w:ind w:left="1380" w:hanging="66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5F35B6C2"/>
    <w:multiLevelType w:val="hybridMultilevel"/>
    <w:tmpl w:val="AFB41810"/>
    <w:lvl w:ilvl="0" w:tplc="85E63B02">
      <w:start w:val="1"/>
      <w:numFmt w:val="bullet"/>
      <w:lvlText w:val=""/>
      <w:lvlJc w:val="left"/>
      <w:pPr>
        <w:ind w:left="720" w:hanging="360"/>
      </w:pPr>
      <w:rPr>
        <w:rFonts w:ascii="Symbol" w:hAnsi="Symbol" w:hint="default"/>
      </w:rPr>
    </w:lvl>
    <w:lvl w:ilvl="1" w:tplc="1EE0B9CC">
      <w:start w:val="1"/>
      <w:numFmt w:val="bullet"/>
      <w:lvlText w:val="o"/>
      <w:lvlJc w:val="left"/>
      <w:pPr>
        <w:ind w:left="1440" w:hanging="360"/>
      </w:pPr>
      <w:rPr>
        <w:rFonts w:ascii="Courier New" w:hAnsi="Courier New" w:hint="default"/>
      </w:rPr>
    </w:lvl>
    <w:lvl w:ilvl="2" w:tplc="5CD85C02">
      <w:start w:val="1"/>
      <w:numFmt w:val="bullet"/>
      <w:lvlText w:val=""/>
      <w:lvlJc w:val="left"/>
      <w:pPr>
        <w:ind w:left="2160" w:hanging="360"/>
      </w:pPr>
      <w:rPr>
        <w:rFonts w:ascii="Wingdings" w:hAnsi="Wingdings" w:hint="default"/>
      </w:rPr>
    </w:lvl>
    <w:lvl w:ilvl="3" w:tplc="0D4EB2D8">
      <w:start w:val="1"/>
      <w:numFmt w:val="bullet"/>
      <w:lvlText w:val=""/>
      <w:lvlJc w:val="left"/>
      <w:pPr>
        <w:ind w:left="2880" w:hanging="360"/>
      </w:pPr>
      <w:rPr>
        <w:rFonts w:ascii="Symbol" w:hAnsi="Symbol" w:hint="default"/>
      </w:rPr>
    </w:lvl>
    <w:lvl w:ilvl="4" w:tplc="B6E4FE2C">
      <w:start w:val="1"/>
      <w:numFmt w:val="bullet"/>
      <w:lvlText w:val="o"/>
      <w:lvlJc w:val="left"/>
      <w:pPr>
        <w:ind w:left="3600" w:hanging="360"/>
      </w:pPr>
      <w:rPr>
        <w:rFonts w:ascii="Courier New" w:hAnsi="Courier New" w:hint="default"/>
      </w:rPr>
    </w:lvl>
    <w:lvl w:ilvl="5" w:tplc="A96ABE44">
      <w:start w:val="1"/>
      <w:numFmt w:val="bullet"/>
      <w:lvlText w:val=""/>
      <w:lvlJc w:val="left"/>
      <w:pPr>
        <w:ind w:left="4320" w:hanging="360"/>
      </w:pPr>
      <w:rPr>
        <w:rFonts w:ascii="Wingdings" w:hAnsi="Wingdings" w:hint="default"/>
      </w:rPr>
    </w:lvl>
    <w:lvl w:ilvl="6" w:tplc="DEA8664C">
      <w:start w:val="1"/>
      <w:numFmt w:val="bullet"/>
      <w:lvlText w:val=""/>
      <w:lvlJc w:val="left"/>
      <w:pPr>
        <w:ind w:left="5040" w:hanging="360"/>
      </w:pPr>
      <w:rPr>
        <w:rFonts w:ascii="Symbol" w:hAnsi="Symbol" w:hint="default"/>
      </w:rPr>
    </w:lvl>
    <w:lvl w:ilvl="7" w:tplc="DE5AB03C">
      <w:start w:val="1"/>
      <w:numFmt w:val="bullet"/>
      <w:lvlText w:val="o"/>
      <w:lvlJc w:val="left"/>
      <w:pPr>
        <w:ind w:left="5760" w:hanging="360"/>
      </w:pPr>
      <w:rPr>
        <w:rFonts w:ascii="Courier New" w:hAnsi="Courier New" w:hint="default"/>
      </w:rPr>
    </w:lvl>
    <w:lvl w:ilvl="8" w:tplc="6016C562">
      <w:start w:val="1"/>
      <w:numFmt w:val="bullet"/>
      <w:lvlText w:val=""/>
      <w:lvlJc w:val="left"/>
      <w:pPr>
        <w:ind w:left="6480" w:hanging="360"/>
      </w:pPr>
      <w:rPr>
        <w:rFonts w:ascii="Wingdings" w:hAnsi="Wingdings" w:hint="default"/>
      </w:rPr>
    </w:lvl>
  </w:abstractNum>
  <w:abstractNum w:abstractNumId="32" w15:restartNumberingAfterBreak="0">
    <w:nsid w:val="6991351A"/>
    <w:multiLevelType w:val="multilevel"/>
    <w:tmpl w:val="D95665A2"/>
    <w:lvl w:ilvl="0">
      <w:start w:val="1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B805F57"/>
    <w:multiLevelType w:val="hybridMultilevel"/>
    <w:tmpl w:val="DACC76A2"/>
    <w:lvl w:ilvl="0" w:tplc="3E06BBB0">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FA0717"/>
    <w:multiLevelType w:val="multilevel"/>
    <w:tmpl w:val="DA5CB0D4"/>
    <w:lvl w:ilvl="0">
      <w:start w:val="23"/>
      <w:numFmt w:val="decimal"/>
      <w:lvlText w:val="%1."/>
      <w:lvlJc w:val="left"/>
      <w:pPr>
        <w:ind w:left="480" w:hanging="480"/>
      </w:p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D31305E"/>
    <w:multiLevelType w:val="multilevel"/>
    <w:tmpl w:val="801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BF147E"/>
    <w:multiLevelType w:val="multilevel"/>
    <w:tmpl w:val="A72EF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65455F"/>
    <w:multiLevelType w:val="multilevel"/>
    <w:tmpl w:val="3FC0F512"/>
    <w:lvl w:ilvl="0">
      <w:start w:val="13"/>
      <w:numFmt w:val="decimal"/>
      <w:lvlText w:val="%1."/>
      <w:lvlJc w:val="left"/>
      <w:pPr>
        <w:ind w:left="660" w:hanging="660"/>
      </w:pPr>
      <w:rPr>
        <w:rFonts w:hint="default"/>
        <w:b/>
      </w:rPr>
    </w:lvl>
    <w:lvl w:ilvl="1">
      <w:start w:val="2"/>
      <w:numFmt w:val="decimal"/>
      <w:lvlText w:val="%1.%2."/>
      <w:lvlJc w:val="left"/>
      <w:pPr>
        <w:ind w:left="1380" w:hanging="660"/>
      </w:pPr>
      <w:rPr>
        <w:rFonts w:hint="default"/>
        <w:b/>
      </w:rPr>
    </w:lvl>
    <w:lvl w:ilvl="2">
      <w:start w:val="2"/>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15:restartNumberingAfterBreak="0">
    <w:nsid w:val="6FA84899"/>
    <w:multiLevelType w:val="multilevel"/>
    <w:tmpl w:val="D95665A2"/>
    <w:lvl w:ilvl="0">
      <w:start w:val="1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197D615"/>
    <w:multiLevelType w:val="hybridMultilevel"/>
    <w:tmpl w:val="1CB0DAF0"/>
    <w:lvl w:ilvl="0" w:tplc="BE427E62">
      <w:start w:val="1"/>
      <w:numFmt w:val="bullet"/>
      <w:lvlText w:val=""/>
      <w:lvlJc w:val="left"/>
      <w:pPr>
        <w:ind w:left="720" w:hanging="360"/>
      </w:pPr>
      <w:rPr>
        <w:rFonts w:ascii="Symbol" w:hAnsi="Symbol" w:hint="default"/>
      </w:rPr>
    </w:lvl>
    <w:lvl w:ilvl="1" w:tplc="187A6A50">
      <w:start w:val="1"/>
      <w:numFmt w:val="bullet"/>
      <w:lvlText w:val="o"/>
      <w:lvlJc w:val="left"/>
      <w:pPr>
        <w:ind w:left="1440" w:hanging="360"/>
      </w:pPr>
      <w:rPr>
        <w:rFonts w:ascii="Courier New" w:hAnsi="Courier New" w:hint="default"/>
      </w:rPr>
    </w:lvl>
    <w:lvl w:ilvl="2" w:tplc="04C67D3C">
      <w:start w:val="1"/>
      <w:numFmt w:val="bullet"/>
      <w:lvlText w:val=""/>
      <w:lvlJc w:val="left"/>
      <w:pPr>
        <w:ind w:left="2160" w:hanging="360"/>
      </w:pPr>
      <w:rPr>
        <w:rFonts w:ascii="Wingdings" w:hAnsi="Wingdings" w:hint="default"/>
      </w:rPr>
    </w:lvl>
    <w:lvl w:ilvl="3" w:tplc="F9FE52D2">
      <w:start w:val="1"/>
      <w:numFmt w:val="bullet"/>
      <w:lvlText w:val=""/>
      <w:lvlJc w:val="left"/>
      <w:pPr>
        <w:ind w:left="2880" w:hanging="360"/>
      </w:pPr>
      <w:rPr>
        <w:rFonts w:ascii="Symbol" w:hAnsi="Symbol" w:hint="default"/>
      </w:rPr>
    </w:lvl>
    <w:lvl w:ilvl="4" w:tplc="9BBAC660">
      <w:start w:val="1"/>
      <w:numFmt w:val="bullet"/>
      <w:lvlText w:val="o"/>
      <w:lvlJc w:val="left"/>
      <w:pPr>
        <w:ind w:left="3600" w:hanging="360"/>
      </w:pPr>
      <w:rPr>
        <w:rFonts w:ascii="Courier New" w:hAnsi="Courier New" w:hint="default"/>
      </w:rPr>
    </w:lvl>
    <w:lvl w:ilvl="5" w:tplc="0C50D758">
      <w:start w:val="1"/>
      <w:numFmt w:val="bullet"/>
      <w:lvlText w:val=""/>
      <w:lvlJc w:val="left"/>
      <w:pPr>
        <w:ind w:left="4320" w:hanging="360"/>
      </w:pPr>
      <w:rPr>
        <w:rFonts w:ascii="Wingdings" w:hAnsi="Wingdings" w:hint="default"/>
      </w:rPr>
    </w:lvl>
    <w:lvl w:ilvl="6" w:tplc="DB5C0086">
      <w:start w:val="1"/>
      <w:numFmt w:val="bullet"/>
      <w:lvlText w:val=""/>
      <w:lvlJc w:val="left"/>
      <w:pPr>
        <w:ind w:left="5040" w:hanging="360"/>
      </w:pPr>
      <w:rPr>
        <w:rFonts w:ascii="Symbol" w:hAnsi="Symbol" w:hint="default"/>
      </w:rPr>
    </w:lvl>
    <w:lvl w:ilvl="7" w:tplc="5BB8FEF2">
      <w:start w:val="1"/>
      <w:numFmt w:val="bullet"/>
      <w:lvlText w:val="o"/>
      <w:lvlJc w:val="left"/>
      <w:pPr>
        <w:ind w:left="5760" w:hanging="360"/>
      </w:pPr>
      <w:rPr>
        <w:rFonts w:ascii="Courier New" w:hAnsi="Courier New" w:hint="default"/>
      </w:rPr>
    </w:lvl>
    <w:lvl w:ilvl="8" w:tplc="2208E342">
      <w:start w:val="1"/>
      <w:numFmt w:val="bullet"/>
      <w:lvlText w:val=""/>
      <w:lvlJc w:val="left"/>
      <w:pPr>
        <w:ind w:left="6480" w:hanging="360"/>
      </w:pPr>
      <w:rPr>
        <w:rFonts w:ascii="Wingdings" w:hAnsi="Wingdings" w:hint="default"/>
      </w:rPr>
    </w:lvl>
  </w:abstractNum>
  <w:abstractNum w:abstractNumId="40" w15:restartNumberingAfterBreak="0">
    <w:nsid w:val="71A9670C"/>
    <w:multiLevelType w:val="hybridMultilevel"/>
    <w:tmpl w:val="B4F010E4"/>
    <w:lvl w:ilvl="0" w:tplc="67AEE064">
      <w:start w:val="1"/>
      <w:numFmt w:val="bullet"/>
      <w:lvlText w:val=""/>
      <w:lvlJc w:val="left"/>
      <w:pPr>
        <w:ind w:left="720" w:hanging="360"/>
      </w:pPr>
      <w:rPr>
        <w:rFonts w:ascii="Symbol" w:hAnsi="Symbol" w:hint="default"/>
      </w:rPr>
    </w:lvl>
    <w:lvl w:ilvl="1" w:tplc="200CEE22">
      <w:start w:val="1"/>
      <w:numFmt w:val="bullet"/>
      <w:lvlText w:val="o"/>
      <w:lvlJc w:val="left"/>
      <w:pPr>
        <w:ind w:left="1440" w:hanging="360"/>
      </w:pPr>
      <w:rPr>
        <w:rFonts w:ascii="Courier New" w:hAnsi="Courier New" w:hint="default"/>
      </w:rPr>
    </w:lvl>
    <w:lvl w:ilvl="2" w:tplc="3AE0362A">
      <w:start w:val="1"/>
      <w:numFmt w:val="bullet"/>
      <w:lvlText w:val=""/>
      <w:lvlJc w:val="left"/>
      <w:pPr>
        <w:ind w:left="2160" w:hanging="360"/>
      </w:pPr>
      <w:rPr>
        <w:rFonts w:ascii="Wingdings" w:hAnsi="Wingdings" w:hint="default"/>
      </w:rPr>
    </w:lvl>
    <w:lvl w:ilvl="3" w:tplc="5A1A20A0">
      <w:start w:val="1"/>
      <w:numFmt w:val="bullet"/>
      <w:lvlText w:val=""/>
      <w:lvlJc w:val="left"/>
      <w:pPr>
        <w:ind w:left="2880" w:hanging="360"/>
      </w:pPr>
      <w:rPr>
        <w:rFonts w:ascii="Symbol" w:hAnsi="Symbol" w:hint="default"/>
      </w:rPr>
    </w:lvl>
    <w:lvl w:ilvl="4" w:tplc="FF085E88">
      <w:start w:val="1"/>
      <w:numFmt w:val="bullet"/>
      <w:lvlText w:val="o"/>
      <w:lvlJc w:val="left"/>
      <w:pPr>
        <w:ind w:left="3600" w:hanging="360"/>
      </w:pPr>
      <w:rPr>
        <w:rFonts w:ascii="Courier New" w:hAnsi="Courier New" w:hint="default"/>
      </w:rPr>
    </w:lvl>
    <w:lvl w:ilvl="5" w:tplc="F2B477B0">
      <w:start w:val="1"/>
      <w:numFmt w:val="bullet"/>
      <w:lvlText w:val=""/>
      <w:lvlJc w:val="left"/>
      <w:pPr>
        <w:ind w:left="4320" w:hanging="360"/>
      </w:pPr>
      <w:rPr>
        <w:rFonts w:ascii="Wingdings" w:hAnsi="Wingdings" w:hint="default"/>
      </w:rPr>
    </w:lvl>
    <w:lvl w:ilvl="6" w:tplc="2C7622A8">
      <w:start w:val="1"/>
      <w:numFmt w:val="bullet"/>
      <w:lvlText w:val=""/>
      <w:lvlJc w:val="left"/>
      <w:pPr>
        <w:ind w:left="5040" w:hanging="360"/>
      </w:pPr>
      <w:rPr>
        <w:rFonts w:ascii="Symbol" w:hAnsi="Symbol" w:hint="default"/>
      </w:rPr>
    </w:lvl>
    <w:lvl w:ilvl="7" w:tplc="0CC2E042">
      <w:start w:val="1"/>
      <w:numFmt w:val="bullet"/>
      <w:lvlText w:val="o"/>
      <w:lvlJc w:val="left"/>
      <w:pPr>
        <w:ind w:left="5760" w:hanging="360"/>
      </w:pPr>
      <w:rPr>
        <w:rFonts w:ascii="Courier New" w:hAnsi="Courier New" w:hint="default"/>
      </w:rPr>
    </w:lvl>
    <w:lvl w:ilvl="8" w:tplc="D44ACA36">
      <w:start w:val="1"/>
      <w:numFmt w:val="bullet"/>
      <w:lvlText w:val=""/>
      <w:lvlJc w:val="left"/>
      <w:pPr>
        <w:ind w:left="6480" w:hanging="360"/>
      </w:pPr>
      <w:rPr>
        <w:rFonts w:ascii="Wingdings" w:hAnsi="Wingdings" w:hint="default"/>
      </w:rPr>
    </w:lvl>
  </w:abstractNum>
  <w:abstractNum w:abstractNumId="41" w15:restartNumberingAfterBreak="0">
    <w:nsid w:val="771F33A0"/>
    <w:multiLevelType w:val="multilevel"/>
    <w:tmpl w:val="D95665A2"/>
    <w:lvl w:ilvl="0">
      <w:start w:val="1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72CF461"/>
    <w:multiLevelType w:val="hybridMultilevel"/>
    <w:tmpl w:val="61427FDE"/>
    <w:lvl w:ilvl="0" w:tplc="C95C4E30">
      <w:start w:val="1"/>
      <w:numFmt w:val="bullet"/>
      <w:lvlText w:val=""/>
      <w:lvlJc w:val="left"/>
      <w:pPr>
        <w:ind w:left="720" w:hanging="360"/>
      </w:pPr>
      <w:rPr>
        <w:rFonts w:ascii="Symbol" w:hAnsi="Symbol" w:hint="default"/>
      </w:rPr>
    </w:lvl>
    <w:lvl w:ilvl="1" w:tplc="FCD04FD4">
      <w:start w:val="1"/>
      <w:numFmt w:val="bullet"/>
      <w:lvlText w:val="o"/>
      <w:lvlJc w:val="left"/>
      <w:pPr>
        <w:ind w:left="1440" w:hanging="360"/>
      </w:pPr>
      <w:rPr>
        <w:rFonts w:ascii="Courier New" w:hAnsi="Courier New" w:hint="default"/>
      </w:rPr>
    </w:lvl>
    <w:lvl w:ilvl="2" w:tplc="E3501FF2">
      <w:start w:val="1"/>
      <w:numFmt w:val="bullet"/>
      <w:lvlText w:val=""/>
      <w:lvlJc w:val="left"/>
      <w:pPr>
        <w:ind w:left="2160" w:hanging="360"/>
      </w:pPr>
      <w:rPr>
        <w:rFonts w:ascii="Wingdings" w:hAnsi="Wingdings" w:hint="default"/>
      </w:rPr>
    </w:lvl>
    <w:lvl w:ilvl="3" w:tplc="DC8EC3AA">
      <w:start w:val="1"/>
      <w:numFmt w:val="bullet"/>
      <w:lvlText w:val=""/>
      <w:lvlJc w:val="left"/>
      <w:pPr>
        <w:ind w:left="2880" w:hanging="360"/>
      </w:pPr>
      <w:rPr>
        <w:rFonts w:ascii="Symbol" w:hAnsi="Symbol" w:hint="default"/>
      </w:rPr>
    </w:lvl>
    <w:lvl w:ilvl="4" w:tplc="E66A0A66">
      <w:start w:val="1"/>
      <w:numFmt w:val="bullet"/>
      <w:lvlText w:val="o"/>
      <w:lvlJc w:val="left"/>
      <w:pPr>
        <w:ind w:left="3600" w:hanging="360"/>
      </w:pPr>
      <w:rPr>
        <w:rFonts w:ascii="Courier New" w:hAnsi="Courier New" w:hint="default"/>
      </w:rPr>
    </w:lvl>
    <w:lvl w:ilvl="5" w:tplc="5856533C">
      <w:start w:val="1"/>
      <w:numFmt w:val="bullet"/>
      <w:lvlText w:val=""/>
      <w:lvlJc w:val="left"/>
      <w:pPr>
        <w:ind w:left="4320" w:hanging="360"/>
      </w:pPr>
      <w:rPr>
        <w:rFonts w:ascii="Wingdings" w:hAnsi="Wingdings" w:hint="default"/>
      </w:rPr>
    </w:lvl>
    <w:lvl w:ilvl="6" w:tplc="A1E8CB74">
      <w:start w:val="1"/>
      <w:numFmt w:val="bullet"/>
      <w:lvlText w:val=""/>
      <w:lvlJc w:val="left"/>
      <w:pPr>
        <w:ind w:left="5040" w:hanging="360"/>
      </w:pPr>
      <w:rPr>
        <w:rFonts w:ascii="Symbol" w:hAnsi="Symbol" w:hint="default"/>
      </w:rPr>
    </w:lvl>
    <w:lvl w:ilvl="7" w:tplc="C2A60DEA">
      <w:start w:val="1"/>
      <w:numFmt w:val="bullet"/>
      <w:lvlText w:val="o"/>
      <w:lvlJc w:val="left"/>
      <w:pPr>
        <w:ind w:left="5760" w:hanging="360"/>
      </w:pPr>
      <w:rPr>
        <w:rFonts w:ascii="Courier New" w:hAnsi="Courier New" w:hint="default"/>
      </w:rPr>
    </w:lvl>
    <w:lvl w:ilvl="8" w:tplc="3DEE41C0">
      <w:start w:val="1"/>
      <w:numFmt w:val="bullet"/>
      <w:lvlText w:val=""/>
      <w:lvlJc w:val="left"/>
      <w:pPr>
        <w:ind w:left="6480" w:hanging="360"/>
      </w:pPr>
      <w:rPr>
        <w:rFonts w:ascii="Wingdings" w:hAnsi="Wingdings" w:hint="default"/>
      </w:rPr>
    </w:lvl>
  </w:abstractNum>
  <w:abstractNum w:abstractNumId="43" w15:restartNumberingAfterBreak="0">
    <w:nsid w:val="77C5082D"/>
    <w:multiLevelType w:val="hybridMultilevel"/>
    <w:tmpl w:val="1D6CFEE6"/>
    <w:lvl w:ilvl="0" w:tplc="87241444">
      <w:start w:val="1"/>
      <w:numFmt w:val="bullet"/>
      <w:lvlText w:val=""/>
      <w:lvlJc w:val="left"/>
      <w:pPr>
        <w:ind w:left="720" w:hanging="360"/>
      </w:pPr>
      <w:rPr>
        <w:rFonts w:ascii="Symbol" w:hAnsi="Symbol" w:hint="default"/>
      </w:rPr>
    </w:lvl>
    <w:lvl w:ilvl="1" w:tplc="DE562EDA">
      <w:start w:val="1"/>
      <w:numFmt w:val="bullet"/>
      <w:lvlText w:val="o"/>
      <w:lvlJc w:val="left"/>
      <w:pPr>
        <w:ind w:left="1440" w:hanging="360"/>
      </w:pPr>
      <w:rPr>
        <w:rFonts w:ascii="Courier New" w:hAnsi="Courier New" w:hint="default"/>
      </w:rPr>
    </w:lvl>
    <w:lvl w:ilvl="2" w:tplc="E8F0E054">
      <w:start w:val="1"/>
      <w:numFmt w:val="bullet"/>
      <w:lvlText w:val=""/>
      <w:lvlJc w:val="left"/>
      <w:pPr>
        <w:ind w:left="2160" w:hanging="360"/>
      </w:pPr>
      <w:rPr>
        <w:rFonts w:ascii="Wingdings" w:hAnsi="Wingdings" w:hint="default"/>
      </w:rPr>
    </w:lvl>
    <w:lvl w:ilvl="3" w:tplc="B6FED874">
      <w:start w:val="1"/>
      <w:numFmt w:val="bullet"/>
      <w:lvlText w:val=""/>
      <w:lvlJc w:val="left"/>
      <w:pPr>
        <w:ind w:left="2880" w:hanging="360"/>
      </w:pPr>
      <w:rPr>
        <w:rFonts w:ascii="Symbol" w:hAnsi="Symbol" w:hint="default"/>
      </w:rPr>
    </w:lvl>
    <w:lvl w:ilvl="4" w:tplc="6A362FA6">
      <w:start w:val="1"/>
      <w:numFmt w:val="bullet"/>
      <w:lvlText w:val="o"/>
      <w:lvlJc w:val="left"/>
      <w:pPr>
        <w:ind w:left="3600" w:hanging="360"/>
      </w:pPr>
      <w:rPr>
        <w:rFonts w:ascii="Courier New" w:hAnsi="Courier New" w:hint="default"/>
      </w:rPr>
    </w:lvl>
    <w:lvl w:ilvl="5" w:tplc="7786EE08">
      <w:start w:val="1"/>
      <w:numFmt w:val="bullet"/>
      <w:lvlText w:val=""/>
      <w:lvlJc w:val="left"/>
      <w:pPr>
        <w:ind w:left="4320" w:hanging="360"/>
      </w:pPr>
      <w:rPr>
        <w:rFonts w:ascii="Wingdings" w:hAnsi="Wingdings" w:hint="default"/>
      </w:rPr>
    </w:lvl>
    <w:lvl w:ilvl="6" w:tplc="5EC645F4">
      <w:start w:val="1"/>
      <w:numFmt w:val="bullet"/>
      <w:lvlText w:val=""/>
      <w:lvlJc w:val="left"/>
      <w:pPr>
        <w:ind w:left="5040" w:hanging="360"/>
      </w:pPr>
      <w:rPr>
        <w:rFonts w:ascii="Symbol" w:hAnsi="Symbol" w:hint="default"/>
      </w:rPr>
    </w:lvl>
    <w:lvl w:ilvl="7" w:tplc="0AF25368">
      <w:start w:val="1"/>
      <w:numFmt w:val="bullet"/>
      <w:lvlText w:val="o"/>
      <w:lvlJc w:val="left"/>
      <w:pPr>
        <w:ind w:left="5760" w:hanging="360"/>
      </w:pPr>
      <w:rPr>
        <w:rFonts w:ascii="Courier New" w:hAnsi="Courier New" w:hint="default"/>
      </w:rPr>
    </w:lvl>
    <w:lvl w:ilvl="8" w:tplc="5806768A">
      <w:start w:val="1"/>
      <w:numFmt w:val="bullet"/>
      <w:lvlText w:val=""/>
      <w:lvlJc w:val="left"/>
      <w:pPr>
        <w:ind w:left="6480" w:hanging="360"/>
      </w:pPr>
      <w:rPr>
        <w:rFonts w:ascii="Wingdings" w:hAnsi="Wingdings" w:hint="default"/>
      </w:rPr>
    </w:lvl>
  </w:abstractNum>
  <w:abstractNum w:abstractNumId="44" w15:restartNumberingAfterBreak="0">
    <w:nsid w:val="7A28148B"/>
    <w:multiLevelType w:val="hybridMultilevel"/>
    <w:tmpl w:val="99F0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7"/>
  </w:num>
  <w:num w:numId="4">
    <w:abstractNumId w:val="14"/>
  </w:num>
  <w:num w:numId="5">
    <w:abstractNumId w:val="24"/>
  </w:num>
  <w:num w:numId="6">
    <w:abstractNumId w:val="42"/>
  </w:num>
  <w:num w:numId="7">
    <w:abstractNumId w:val="31"/>
  </w:num>
  <w:num w:numId="8">
    <w:abstractNumId w:val="40"/>
  </w:num>
  <w:num w:numId="9">
    <w:abstractNumId w:val="27"/>
  </w:num>
  <w:num w:numId="10">
    <w:abstractNumId w:val="11"/>
  </w:num>
  <w:num w:numId="11">
    <w:abstractNumId w:val="12"/>
  </w:num>
  <w:num w:numId="12">
    <w:abstractNumId w:val="5"/>
  </w:num>
  <w:num w:numId="13">
    <w:abstractNumId w:val="39"/>
  </w:num>
  <w:num w:numId="14">
    <w:abstractNumId w:val="2"/>
  </w:num>
  <w:num w:numId="15">
    <w:abstractNumId w:val="43"/>
  </w:num>
  <w:num w:numId="16">
    <w:abstractNumId w:val="2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3"/>
  </w:num>
  <w:num w:numId="20">
    <w:abstractNumId w:val="34"/>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7"/>
  </w:num>
  <w:num w:numId="26">
    <w:abstractNumId w:val="35"/>
  </w:num>
  <w:num w:numId="27">
    <w:abstractNumId w:val="23"/>
  </w:num>
  <w:num w:numId="28">
    <w:abstractNumId w:val="18"/>
  </w:num>
  <w:num w:numId="29">
    <w:abstractNumId w:val="1"/>
  </w:num>
  <w:num w:numId="30">
    <w:abstractNumId w:val="44"/>
  </w:num>
  <w:num w:numId="31">
    <w:abstractNumId w:val="26"/>
  </w:num>
  <w:num w:numId="32">
    <w:abstractNumId w:val="8"/>
  </w:num>
  <w:num w:numId="33">
    <w:abstractNumId w:val="37"/>
  </w:num>
  <w:num w:numId="34">
    <w:abstractNumId w:val="30"/>
  </w:num>
  <w:num w:numId="35">
    <w:abstractNumId w:val="21"/>
  </w:num>
  <w:num w:numId="36">
    <w:abstractNumId w:val="15"/>
  </w:num>
  <w:num w:numId="37">
    <w:abstractNumId w:val="4"/>
  </w:num>
  <w:num w:numId="38">
    <w:abstractNumId w:val="3"/>
  </w:num>
  <w:num w:numId="39">
    <w:abstractNumId w:val="32"/>
  </w:num>
  <w:num w:numId="40">
    <w:abstractNumId w:val="29"/>
  </w:num>
  <w:num w:numId="41">
    <w:abstractNumId w:val="28"/>
  </w:num>
  <w:num w:numId="42">
    <w:abstractNumId w:val="10"/>
  </w:num>
  <w:num w:numId="43">
    <w:abstractNumId w:val="16"/>
  </w:num>
  <w:num w:numId="44">
    <w:abstractNumId w:val="6"/>
  </w:num>
  <w:num w:numId="45">
    <w:abstractNumId w:val="38"/>
  </w:num>
  <w:num w:numId="46">
    <w:abstractNumId w:val="22"/>
  </w:num>
  <w:num w:numId="47">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DF"/>
    <w:rsid w:val="0000339B"/>
    <w:rsid w:val="00003CB1"/>
    <w:rsid w:val="00011836"/>
    <w:rsid w:val="00033DE4"/>
    <w:rsid w:val="00054D66"/>
    <w:rsid w:val="000576C1"/>
    <w:rsid w:val="00060C09"/>
    <w:rsid w:val="00063F2E"/>
    <w:rsid w:val="00070F87"/>
    <w:rsid w:val="000712B7"/>
    <w:rsid w:val="00076441"/>
    <w:rsid w:val="0007760F"/>
    <w:rsid w:val="00080E03"/>
    <w:rsid w:val="000855E2"/>
    <w:rsid w:val="000926C8"/>
    <w:rsid w:val="000A0C44"/>
    <w:rsid w:val="000A1F0E"/>
    <w:rsid w:val="000A1FFB"/>
    <w:rsid w:val="000A53C9"/>
    <w:rsid w:val="000B5D41"/>
    <w:rsid w:val="000B74E0"/>
    <w:rsid w:val="000C4175"/>
    <w:rsid w:val="000C4918"/>
    <w:rsid w:val="000D277A"/>
    <w:rsid w:val="000E6AC1"/>
    <w:rsid w:val="000E7CBC"/>
    <w:rsid w:val="000F1430"/>
    <w:rsid w:val="001020B1"/>
    <w:rsid w:val="00102615"/>
    <w:rsid w:val="00110606"/>
    <w:rsid w:val="00116E54"/>
    <w:rsid w:val="00122A1D"/>
    <w:rsid w:val="001236B8"/>
    <w:rsid w:val="00136496"/>
    <w:rsid w:val="001421A4"/>
    <w:rsid w:val="00143A97"/>
    <w:rsid w:val="00162971"/>
    <w:rsid w:val="00164D59"/>
    <w:rsid w:val="00171633"/>
    <w:rsid w:val="0017418E"/>
    <w:rsid w:val="00186C41"/>
    <w:rsid w:val="00192FAF"/>
    <w:rsid w:val="001931A4"/>
    <w:rsid w:val="0019342C"/>
    <w:rsid w:val="00196045"/>
    <w:rsid w:val="001975A6"/>
    <w:rsid w:val="001A1316"/>
    <w:rsid w:val="001A5CBE"/>
    <w:rsid w:val="001B0EE2"/>
    <w:rsid w:val="001C399B"/>
    <w:rsid w:val="001C47C4"/>
    <w:rsid w:val="001C6C5F"/>
    <w:rsid w:val="001D2F4B"/>
    <w:rsid w:val="001E059F"/>
    <w:rsid w:val="001E142A"/>
    <w:rsid w:val="001E6E07"/>
    <w:rsid w:val="001E7FDD"/>
    <w:rsid w:val="001F5585"/>
    <w:rsid w:val="00202E4F"/>
    <w:rsid w:val="00211C2A"/>
    <w:rsid w:val="0021632E"/>
    <w:rsid w:val="00217A25"/>
    <w:rsid w:val="002250CA"/>
    <w:rsid w:val="00233016"/>
    <w:rsid w:val="0025143C"/>
    <w:rsid w:val="00254708"/>
    <w:rsid w:val="00257E5A"/>
    <w:rsid w:val="002678EC"/>
    <w:rsid w:val="00271EBA"/>
    <w:rsid w:val="002762B2"/>
    <w:rsid w:val="002776AD"/>
    <w:rsid w:val="00282F62"/>
    <w:rsid w:val="0028501C"/>
    <w:rsid w:val="002A0B96"/>
    <w:rsid w:val="002A3F35"/>
    <w:rsid w:val="002A6590"/>
    <w:rsid w:val="002B241C"/>
    <w:rsid w:val="002B3097"/>
    <w:rsid w:val="002B309D"/>
    <w:rsid w:val="002D3193"/>
    <w:rsid w:val="002D4182"/>
    <w:rsid w:val="002D45E4"/>
    <w:rsid w:val="002E0DF3"/>
    <w:rsid w:val="002E188F"/>
    <w:rsid w:val="002F10BC"/>
    <w:rsid w:val="002F74C4"/>
    <w:rsid w:val="00301808"/>
    <w:rsid w:val="00304ECD"/>
    <w:rsid w:val="00322032"/>
    <w:rsid w:val="00331B20"/>
    <w:rsid w:val="00340AC1"/>
    <w:rsid w:val="00341479"/>
    <w:rsid w:val="003469A0"/>
    <w:rsid w:val="00350021"/>
    <w:rsid w:val="00351E53"/>
    <w:rsid w:val="00352619"/>
    <w:rsid w:val="00361992"/>
    <w:rsid w:val="003670F1"/>
    <w:rsid w:val="003716B8"/>
    <w:rsid w:val="0037217F"/>
    <w:rsid w:val="0037577A"/>
    <w:rsid w:val="00376CD6"/>
    <w:rsid w:val="00383BA1"/>
    <w:rsid w:val="00384099"/>
    <w:rsid w:val="0039427E"/>
    <w:rsid w:val="00396436"/>
    <w:rsid w:val="003A15DC"/>
    <w:rsid w:val="003B2A0C"/>
    <w:rsid w:val="003B6DE3"/>
    <w:rsid w:val="003C58BF"/>
    <w:rsid w:val="003D715C"/>
    <w:rsid w:val="003F310D"/>
    <w:rsid w:val="003F6F47"/>
    <w:rsid w:val="00424424"/>
    <w:rsid w:val="00425F62"/>
    <w:rsid w:val="00452DB2"/>
    <w:rsid w:val="00457240"/>
    <w:rsid w:val="00476291"/>
    <w:rsid w:val="0047632E"/>
    <w:rsid w:val="00476E5E"/>
    <w:rsid w:val="00483673"/>
    <w:rsid w:val="00484C20"/>
    <w:rsid w:val="0048610E"/>
    <w:rsid w:val="0048700E"/>
    <w:rsid w:val="00492959"/>
    <w:rsid w:val="004B67D6"/>
    <w:rsid w:val="004C223A"/>
    <w:rsid w:val="004C53FA"/>
    <w:rsid w:val="004D3BA0"/>
    <w:rsid w:val="004E60DF"/>
    <w:rsid w:val="00502E85"/>
    <w:rsid w:val="00503766"/>
    <w:rsid w:val="00504E0A"/>
    <w:rsid w:val="00510637"/>
    <w:rsid w:val="0051307C"/>
    <w:rsid w:val="00513C4D"/>
    <w:rsid w:val="0052090C"/>
    <w:rsid w:val="0052123C"/>
    <w:rsid w:val="00532635"/>
    <w:rsid w:val="0053791D"/>
    <w:rsid w:val="00537DFE"/>
    <w:rsid w:val="00546F6F"/>
    <w:rsid w:val="00550521"/>
    <w:rsid w:val="005505E6"/>
    <w:rsid w:val="00563323"/>
    <w:rsid w:val="00564127"/>
    <w:rsid w:val="00564340"/>
    <w:rsid w:val="00564982"/>
    <w:rsid w:val="0058367C"/>
    <w:rsid w:val="00587B37"/>
    <w:rsid w:val="00596754"/>
    <w:rsid w:val="005A1412"/>
    <w:rsid w:val="005C5E9D"/>
    <w:rsid w:val="005D56B2"/>
    <w:rsid w:val="005E1450"/>
    <w:rsid w:val="005E188B"/>
    <w:rsid w:val="00601B94"/>
    <w:rsid w:val="00613B94"/>
    <w:rsid w:val="00617C62"/>
    <w:rsid w:val="006222B4"/>
    <w:rsid w:val="0062447E"/>
    <w:rsid w:val="00624970"/>
    <w:rsid w:val="00625189"/>
    <w:rsid w:val="00626F30"/>
    <w:rsid w:val="00636D9E"/>
    <w:rsid w:val="00646D69"/>
    <w:rsid w:val="00660B0C"/>
    <w:rsid w:val="00662DA6"/>
    <w:rsid w:val="00670112"/>
    <w:rsid w:val="00672A54"/>
    <w:rsid w:val="00681B6E"/>
    <w:rsid w:val="00693EE0"/>
    <w:rsid w:val="00696EED"/>
    <w:rsid w:val="006B1DD5"/>
    <w:rsid w:val="006B23BF"/>
    <w:rsid w:val="006B53CD"/>
    <w:rsid w:val="006B710E"/>
    <w:rsid w:val="006C13D8"/>
    <w:rsid w:val="006C39B0"/>
    <w:rsid w:val="006C3A44"/>
    <w:rsid w:val="006C4CFA"/>
    <w:rsid w:val="006D1008"/>
    <w:rsid w:val="006D3677"/>
    <w:rsid w:val="006E6ACE"/>
    <w:rsid w:val="006F42B4"/>
    <w:rsid w:val="00701C83"/>
    <w:rsid w:val="007027CE"/>
    <w:rsid w:val="00704CEC"/>
    <w:rsid w:val="007054D5"/>
    <w:rsid w:val="0070720C"/>
    <w:rsid w:val="00741E4D"/>
    <w:rsid w:val="0074422B"/>
    <w:rsid w:val="0076181D"/>
    <w:rsid w:val="00762531"/>
    <w:rsid w:val="00767D33"/>
    <w:rsid w:val="007700F1"/>
    <w:rsid w:val="0077360E"/>
    <w:rsid w:val="00777635"/>
    <w:rsid w:val="00777A28"/>
    <w:rsid w:val="00777B31"/>
    <w:rsid w:val="00777F98"/>
    <w:rsid w:val="0078676E"/>
    <w:rsid w:val="00793624"/>
    <w:rsid w:val="00793D2B"/>
    <w:rsid w:val="00797524"/>
    <w:rsid w:val="007A1BB2"/>
    <w:rsid w:val="007B25D9"/>
    <w:rsid w:val="007B3B2F"/>
    <w:rsid w:val="007B7DD2"/>
    <w:rsid w:val="007C08B9"/>
    <w:rsid w:val="007C0E09"/>
    <w:rsid w:val="007C20CA"/>
    <w:rsid w:val="007C3A84"/>
    <w:rsid w:val="007C42F5"/>
    <w:rsid w:val="007D5C04"/>
    <w:rsid w:val="007D5ECD"/>
    <w:rsid w:val="007E5818"/>
    <w:rsid w:val="007E76AD"/>
    <w:rsid w:val="007F5B4D"/>
    <w:rsid w:val="00800422"/>
    <w:rsid w:val="00800FCC"/>
    <w:rsid w:val="008018B5"/>
    <w:rsid w:val="00803775"/>
    <w:rsid w:val="00810513"/>
    <w:rsid w:val="0081140B"/>
    <w:rsid w:val="00811BE4"/>
    <w:rsid w:val="008145FD"/>
    <w:rsid w:val="00820B29"/>
    <w:rsid w:val="00823B28"/>
    <w:rsid w:val="00824254"/>
    <w:rsid w:val="00827664"/>
    <w:rsid w:val="00832DA5"/>
    <w:rsid w:val="0083598C"/>
    <w:rsid w:val="008576C5"/>
    <w:rsid w:val="0086205F"/>
    <w:rsid w:val="00866DA5"/>
    <w:rsid w:val="008755A2"/>
    <w:rsid w:val="00876AF7"/>
    <w:rsid w:val="00883C09"/>
    <w:rsid w:val="008B37AF"/>
    <w:rsid w:val="008D6B15"/>
    <w:rsid w:val="008E0F7F"/>
    <w:rsid w:val="008E4221"/>
    <w:rsid w:val="008E42BE"/>
    <w:rsid w:val="008E6825"/>
    <w:rsid w:val="008E7CA7"/>
    <w:rsid w:val="008F0C86"/>
    <w:rsid w:val="008F0E55"/>
    <w:rsid w:val="00900FA6"/>
    <w:rsid w:val="00901C3D"/>
    <w:rsid w:val="00906313"/>
    <w:rsid w:val="009100A4"/>
    <w:rsid w:val="0092692C"/>
    <w:rsid w:val="009335BC"/>
    <w:rsid w:val="009445F1"/>
    <w:rsid w:val="00947FDB"/>
    <w:rsid w:val="00964E0A"/>
    <w:rsid w:val="009921B9"/>
    <w:rsid w:val="009A22D8"/>
    <w:rsid w:val="009C060F"/>
    <w:rsid w:val="009C3DE2"/>
    <w:rsid w:val="009C406D"/>
    <w:rsid w:val="009D251C"/>
    <w:rsid w:val="009D2D36"/>
    <w:rsid w:val="009D70DA"/>
    <w:rsid w:val="009F40D9"/>
    <w:rsid w:val="00A012AE"/>
    <w:rsid w:val="00A12848"/>
    <w:rsid w:val="00A14476"/>
    <w:rsid w:val="00A252B2"/>
    <w:rsid w:val="00A36CBF"/>
    <w:rsid w:val="00A57FCB"/>
    <w:rsid w:val="00A714F4"/>
    <w:rsid w:val="00A71EF3"/>
    <w:rsid w:val="00A90B70"/>
    <w:rsid w:val="00A93E61"/>
    <w:rsid w:val="00A952E6"/>
    <w:rsid w:val="00AA0D51"/>
    <w:rsid w:val="00AC1EEA"/>
    <w:rsid w:val="00AC261D"/>
    <w:rsid w:val="00AC73DC"/>
    <w:rsid w:val="00AD4860"/>
    <w:rsid w:val="00AE4699"/>
    <w:rsid w:val="00B034EA"/>
    <w:rsid w:val="00B050AD"/>
    <w:rsid w:val="00B05ACF"/>
    <w:rsid w:val="00B070A0"/>
    <w:rsid w:val="00B12709"/>
    <w:rsid w:val="00B158C6"/>
    <w:rsid w:val="00B2688F"/>
    <w:rsid w:val="00B336F5"/>
    <w:rsid w:val="00B33922"/>
    <w:rsid w:val="00B370B3"/>
    <w:rsid w:val="00B465F0"/>
    <w:rsid w:val="00B4792A"/>
    <w:rsid w:val="00B51E07"/>
    <w:rsid w:val="00B631F8"/>
    <w:rsid w:val="00B72FC3"/>
    <w:rsid w:val="00B7762B"/>
    <w:rsid w:val="00B86EDA"/>
    <w:rsid w:val="00B9091F"/>
    <w:rsid w:val="00BA0191"/>
    <w:rsid w:val="00BA23F5"/>
    <w:rsid w:val="00BA4E17"/>
    <w:rsid w:val="00BB020A"/>
    <w:rsid w:val="00BB1294"/>
    <w:rsid w:val="00BC0F98"/>
    <w:rsid w:val="00BC573B"/>
    <w:rsid w:val="00BC6DE1"/>
    <w:rsid w:val="00BC7E52"/>
    <w:rsid w:val="00BE37EE"/>
    <w:rsid w:val="00BE6B38"/>
    <w:rsid w:val="00BF05A3"/>
    <w:rsid w:val="00BF3818"/>
    <w:rsid w:val="00BF5C7C"/>
    <w:rsid w:val="00C035F8"/>
    <w:rsid w:val="00C06A33"/>
    <w:rsid w:val="00C11EE1"/>
    <w:rsid w:val="00C16BDB"/>
    <w:rsid w:val="00C20889"/>
    <w:rsid w:val="00C256E4"/>
    <w:rsid w:val="00C2694C"/>
    <w:rsid w:val="00C33170"/>
    <w:rsid w:val="00C33D88"/>
    <w:rsid w:val="00C41EFD"/>
    <w:rsid w:val="00C4719F"/>
    <w:rsid w:val="00C56D25"/>
    <w:rsid w:val="00C65A52"/>
    <w:rsid w:val="00C66FCB"/>
    <w:rsid w:val="00C702B2"/>
    <w:rsid w:val="00C743D5"/>
    <w:rsid w:val="00C8067D"/>
    <w:rsid w:val="00C80920"/>
    <w:rsid w:val="00C828F0"/>
    <w:rsid w:val="00C83D77"/>
    <w:rsid w:val="00C921D6"/>
    <w:rsid w:val="00CB3E7B"/>
    <w:rsid w:val="00CE0CCC"/>
    <w:rsid w:val="00CE296F"/>
    <w:rsid w:val="00CEB673"/>
    <w:rsid w:val="00CF216D"/>
    <w:rsid w:val="00D01121"/>
    <w:rsid w:val="00D05826"/>
    <w:rsid w:val="00D10BF6"/>
    <w:rsid w:val="00D15103"/>
    <w:rsid w:val="00D175E3"/>
    <w:rsid w:val="00D24FFE"/>
    <w:rsid w:val="00D32A9C"/>
    <w:rsid w:val="00D37E19"/>
    <w:rsid w:val="00D46552"/>
    <w:rsid w:val="00D63123"/>
    <w:rsid w:val="00D6384D"/>
    <w:rsid w:val="00D73DDB"/>
    <w:rsid w:val="00D77D97"/>
    <w:rsid w:val="00D9227B"/>
    <w:rsid w:val="00D95FD5"/>
    <w:rsid w:val="00DA152A"/>
    <w:rsid w:val="00DA1D54"/>
    <w:rsid w:val="00DA4DA6"/>
    <w:rsid w:val="00DB22E3"/>
    <w:rsid w:val="00DB4149"/>
    <w:rsid w:val="00DC0BA4"/>
    <w:rsid w:val="00DC528C"/>
    <w:rsid w:val="00DC5B62"/>
    <w:rsid w:val="00DC5E1C"/>
    <w:rsid w:val="00DC7E5B"/>
    <w:rsid w:val="00DD5953"/>
    <w:rsid w:val="00DE2A06"/>
    <w:rsid w:val="00DE4668"/>
    <w:rsid w:val="00DF1E8F"/>
    <w:rsid w:val="00E01360"/>
    <w:rsid w:val="00E04A96"/>
    <w:rsid w:val="00E06E6A"/>
    <w:rsid w:val="00E10A4E"/>
    <w:rsid w:val="00E14699"/>
    <w:rsid w:val="00E21980"/>
    <w:rsid w:val="00E278B1"/>
    <w:rsid w:val="00E27A81"/>
    <w:rsid w:val="00E34F2C"/>
    <w:rsid w:val="00E4442B"/>
    <w:rsid w:val="00E45DD0"/>
    <w:rsid w:val="00E466EC"/>
    <w:rsid w:val="00E5069F"/>
    <w:rsid w:val="00E54894"/>
    <w:rsid w:val="00E71E21"/>
    <w:rsid w:val="00E730AC"/>
    <w:rsid w:val="00E76A84"/>
    <w:rsid w:val="00E94FCE"/>
    <w:rsid w:val="00E971A4"/>
    <w:rsid w:val="00EA180D"/>
    <w:rsid w:val="00EA39F3"/>
    <w:rsid w:val="00EB04AD"/>
    <w:rsid w:val="00EB1017"/>
    <w:rsid w:val="00EB3861"/>
    <w:rsid w:val="00EB4DBF"/>
    <w:rsid w:val="00EC4CAB"/>
    <w:rsid w:val="00EC54BD"/>
    <w:rsid w:val="00EC5E42"/>
    <w:rsid w:val="00EC6360"/>
    <w:rsid w:val="00ED0697"/>
    <w:rsid w:val="00EE546F"/>
    <w:rsid w:val="00EE7C6F"/>
    <w:rsid w:val="00EF0DEB"/>
    <w:rsid w:val="00EF5F29"/>
    <w:rsid w:val="00EF6D4F"/>
    <w:rsid w:val="00F0308D"/>
    <w:rsid w:val="00F11CE2"/>
    <w:rsid w:val="00F31BF5"/>
    <w:rsid w:val="00F40495"/>
    <w:rsid w:val="00F57E76"/>
    <w:rsid w:val="00F65311"/>
    <w:rsid w:val="00F86AD9"/>
    <w:rsid w:val="00F96B11"/>
    <w:rsid w:val="00F9757E"/>
    <w:rsid w:val="00FA3194"/>
    <w:rsid w:val="00FB3EF0"/>
    <w:rsid w:val="00FB582A"/>
    <w:rsid w:val="00FB76FF"/>
    <w:rsid w:val="00FC3292"/>
    <w:rsid w:val="00FC5B0B"/>
    <w:rsid w:val="00FE144B"/>
    <w:rsid w:val="00FE2EFE"/>
    <w:rsid w:val="00FF2BE1"/>
    <w:rsid w:val="00FF2D0A"/>
    <w:rsid w:val="00FF34F2"/>
    <w:rsid w:val="00FF7374"/>
    <w:rsid w:val="018F49D0"/>
    <w:rsid w:val="03265EC0"/>
    <w:rsid w:val="0377422C"/>
    <w:rsid w:val="03865E33"/>
    <w:rsid w:val="0641A595"/>
    <w:rsid w:val="06E38167"/>
    <w:rsid w:val="077F8D71"/>
    <w:rsid w:val="086B3820"/>
    <w:rsid w:val="0893211B"/>
    <w:rsid w:val="08BD4B3D"/>
    <w:rsid w:val="08E77486"/>
    <w:rsid w:val="0903AE9E"/>
    <w:rsid w:val="09903D94"/>
    <w:rsid w:val="0990A0CF"/>
    <w:rsid w:val="09A7FA50"/>
    <w:rsid w:val="0A9B3503"/>
    <w:rsid w:val="0B22E748"/>
    <w:rsid w:val="0B38461B"/>
    <w:rsid w:val="0B4B09EC"/>
    <w:rsid w:val="0C23C1C9"/>
    <w:rsid w:val="0D22331E"/>
    <w:rsid w:val="0E6816EB"/>
    <w:rsid w:val="0F1E9802"/>
    <w:rsid w:val="0FE8E0E9"/>
    <w:rsid w:val="100E7251"/>
    <w:rsid w:val="10CE2E3C"/>
    <w:rsid w:val="10EAC703"/>
    <w:rsid w:val="11C447F8"/>
    <w:rsid w:val="125FB1C5"/>
    <w:rsid w:val="12C68C77"/>
    <w:rsid w:val="12C94A70"/>
    <w:rsid w:val="135AF2D0"/>
    <w:rsid w:val="13DE3624"/>
    <w:rsid w:val="1452380F"/>
    <w:rsid w:val="14551830"/>
    <w:rsid w:val="16855421"/>
    <w:rsid w:val="17AF9F33"/>
    <w:rsid w:val="1819D338"/>
    <w:rsid w:val="1912E85C"/>
    <w:rsid w:val="191FEC11"/>
    <w:rsid w:val="19FD4013"/>
    <w:rsid w:val="1AD696E3"/>
    <w:rsid w:val="1AE0494B"/>
    <w:rsid w:val="1B708955"/>
    <w:rsid w:val="1C5B9937"/>
    <w:rsid w:val="1CE26A06"/>
    <w:rsid w:val="1D396423"/>
    <w:rsid w:val="1E176ED4"/>
    <w:rsid w:val="1E6FAD15"/>
    <w:rsid w:val="1EEB8643"/>
    <w:rsid w:val="1F32E980"/>
    <w:rsid w:val="1F657730"/>
    <w:rsid w:val="20E57D2B"/>
    <w:rsid w:val="217FFB29"/>
    <w:rsid w:val="22D6FA2D"/>
    <w:rsid w:val="230958EE"/>
    <w:rsid w:val="232E2867"/>
    <w:rsid w:val="2338AE96"/>
    <w:rsid w:val="23C2CABF"/>
    <w:rsid w:val="242CE67F"/>
    <w:rsid w:val="25107EA5"/>
    <w:rsid w:val="260449A1"/>
    <w:rsid w:val="262A4351"/>
    <w:rsid w:val="2792DF3A"/>
    <w:rsid w:val="29324B6B"/>
    <w:rsid w:val="2A055E28"/>
    <w:rsid w:val="2A4DB505"/>
    <w:rsid w:val="2AD2AF08"/>
    <w:rsid w:val="2B6AA5FB"/>
    <w:rsid w:val="2CEFF8DD"/>
    <w:rsid w:val="2D58A8FB"/>
    <w:rsid w:val="2DBF8BEA"/>
    <w:rsid w:val="2DE4A8F4"/>
    <w:rsid w:val="2E0DA928"/>
    <w:rsid w:val="2E91ED09"/>
    <w:rsid w:val="2F56875E"/>
    <w:rsid w:val="2F5769FE"/>
    <w:rsid w:val="2F866B23"/>
    <w:rsid w:val="2FC9A188"/>
    <w:rsid w:val="2FFE5BCD"/>
    <w:rsid w:val="305BBF87"/>
    <w:rsid w:val="3076F4E7"/>
    <w:rsid w:val="30E5AD37"/>
    <w:rsid w:val="31912AA2"/>
    <w:rsid w:val="31A2DE35"/>
    <w:rsid w:val="32EA0B84"/>
    <w:rsid w:val="3331F250"/>
    <w:rsid w:val="33BCDBA8"/>
    <w:rsid w:val="3639BA74"/>
    <w:rsid w:val="366BA7FA"/>
    <w:rsid w:val="3674F379"/>
    <w:rsid w:val="3683F9E1"/>
    <w:rsid w:val="36CF3F8D"/>
    <w:rsid w:val="37309A4C"/>
    <w:rsid w:val="37580330"/>
    <w:rsid w:val="37BC912E"/>
    <w:rsid w:val="37F35CC6"/>
    <w:rsid w:val="38351A9D"/>
    <w:rsid w:val="389FE0BD"/>
    <w:rsid w:val="3982516C"/>
    <w:rsid w:val="3AD1F734"/>
    <w:rsid w:val="3B051AD7"/>
    <w:rsid w:val="3B3CAF60"/>
    <w:rsid w:val="3C33BFE8"/>
    <w:rsid w:val="3C714C62"/>
    <w:rsid w:val="3CC2E518"/>
    <w:rsid w:val="3CDF73CF"/>
    <w:rsid w:val="3D9E0315"/>
    <w:rsid w:val="3DDFEBB5"/>
    <w:rsid w:val="3E20AFFB"/>
    <w:rsid w:val="3E2D6A0F"/>
    <w:rsid w:val="3EA3CE1C"/>
    <w:rsid w:val="3EDD8418"/>
    <w:rsid w:val="3EDF6CC0"/>
    <w:rsid w:val="3F15ECD0"/>
    <w:rsid w:val="3F5C3D18"/>
    <w:rsid w:val="3FAB7A6F"/>
    <w:rsid w:val="4092E289"/>
    <w:rsid w:val="416CCB64"/>
    <w:rsid w:val="41CF7C43"/>
    <w:rsid w:val="41EFA75F"/>
    <w:rsid w:val="423FA069"/>
    <w:rsid w:val="42CD4F1C"/>
    <w:rsid w:val="453926F8"/>
    <w:rsid w:val="45712B3B"/>
    <w:rsid w:val="464FCCCC"/>
    <w:rsid w:val="465F73A2"/>
    <w:rsid w:val="46806D96"/>
    <w:rsid w:val="46D8BC7D"/>
    <w:rsid w:val="47622750"/>
    <w:rsid w:val="4775B0C1"/>
    <w:rsid w:val="47CFA90A"/>
    <w:rsid w:val="489F93D2"/>
    <w:rsid w:val="48ABFB5A"/>
    <w:rsid w:val="4A713759"/>
    <w:rsid w:val="4A71C58B"/>
    <w:rsid w:val="4ABE8E1C"/>
    <w:rsid w:val="4BAAA8D8"/>
    <w:rsid w:val="4E63094E"/>
    <w:rsid w:val="4EC15D58"/>
    <w:rsid w:val="4F90BF58"/>
    <w:rsid w:val="50EB2496"/>
    <w:rsid w:val="51047597"/>
    <w:rsid w:val="5212F719"/>
    <w:rsid w:val="522303F0"/>
    <w:rsid w:val="5279AD1E"/>
    <w:rsid w:val="5288AE04"/>
    <w:rsid w:val="52B510B4"/>
    <w:rsid w:val="52B5FAC1"/>
    <w:rsid w:val="537EE0B6"/>
    <w:rsid w:val="545D176B"/>
    <w:rsid w:val="54A31F07"/>
    <w:rsid w:val="569BE30A"/>
    <w:rsid w:val="56D07FA2"/>
    <w:rsid w:val="5726D0EE"/>
    <w:rsid w:val="57711832"/>
    <w:rsid w:val="58FDF8A9"/>
    <w:rsid w:val="59B99FA0"/>
    <w:rsid w:val="5AF1707C"/>
    <w:rsid w:val="5AF98373"/>
    <w:rsid w:val="5B61877B"/>
    <w:rsid w:val="5BEBB5CB"/>
    <w:rsid w:val="5C6CF62E"/>
    <w:rsid w:val="5DA3D64C"/>
    <w:rsid w:val="5DB4DE80"/>
    <w:rsid w:val="5E11187E"/>
    <w:rsid w:val="5E1303AD"/>
    <w:rsid w:val="5E94D0A4"/>
    <w:rsid w:val="5ED72463"/>
    <w:rsid w:val="5F879E17"/>
    <w:rsid w:val="5FD0943D"/>
    <w:rsid w:val="604CCA0B"/>
    <w:rsid w:val="60613924"/>
    <w:rsid w:val="60AF1D7D"/>
    <w:rsid w:val="60FD5436"/>
    <w:rsid w:val="611703E5"/>
    <w:rsid w:val="63136742"/>
    <w:rsid w:val="635531B7"/>
    <w:rsid w:val="635A5DD2"/>
    <w:rsid w:val="63B9576F"/>
    <w:rsid w:val="63C848CA"/>
    <w:rsid w:val="63DA0A57"/>
    <w:rsid w:val="64F2F0CB"/>
    <w:rsid w:val="66994F2E"/>
    <w:rsid w:val="66FAB3BF"/>
    <w:rsid w:val="68C36F0C"/>
    <w:rsid w:val="69297A18"/>
    <w:rsid w:val="699EBE22"/>
    <w:rsid w:val="69CF1FAA"/>
    <w:rsid w:val="6A61D218"/>
    <w:rsid w:val="6AB605C4"/>
    <w:rsid w:val="6AB6FFA6"/>
    <w:rsid w:val="6AC0EE95"/>
    <w:rsid w:val="6B6D0799"/>
    <w:rsid w:val="6B91E73F"/>
    <w:rsid w:val="6BB000CE"/>
    <w:rsid w:val="6BF9D201"/>
    <w:rsid w:val="6C4CB10C"/>
    <w:rsid w:val="6D2E22C4"/>
    <w:rsid w:val="6E978A8B"/>
    <w:rsid w:val="6EE647AA"/>
    <w:rsid w:val="6F4615A3"/>
    <w:rsid w:val="6F77E964"/>
    <w:rsid w:val="6F79E263"/>
    <w:rsid w:val="701519DB"/>
    <w:rsid w:val="70EFCF9E"/>
    <w:rsid w:val="71129681"/>
    <w:rsid w:val="717C946D"/>
    <w:rsid w:val="72D113B3"/>
    <w:rsid w:val="730F396B"/>
    <w:rsid w:val="7383CDD4"/>
    <w:rsid w:val="73F5C0A7"/>
    <w:rsid w:val="74075B81"/>
    <w:rsid w:val="742D3316"/>
    <w:rsid w:val="74BB7D17"/>
    <w:rsid w:val="752F2A94"/>
    <w:rsid w:val="76637E10"/>
    <w:rsid w:val="76D67748"/>
    <w:rsid w:val="77B665C1"/>
    <w:rsid w:val="77C6AC3B"/>
    <w:rsid w:val="77F3803C"/>
    <w:rsid w:val="78DDE12D"/>
    <w:rsid w:val="7985FBB0"/>
    <w:rsid w:val="79B7671F"/>
    <w:rsid w:val="79C6A651"/>
    <w:rsid w:val="79EC5F7B"/>
    <w:rsid w:val="7AA0B768"/>
    <w:rsid w:val="7AF60177"/>
    <w:rsid w:val="7B0718B7"/>
    <w:rsid w:val="7BBBAB11"/>
    <w:rsid w:val="7C74503B"/>
    <w:rsid w:val="7CD61A4D"/>
    <w:rsid w:val="7E0E63C4"/>
    <w:rsid w:val="7E592ECD"/>
    <w:rsid w:val="7E652588"/>
    <w:rsid w:val="7E8CCA3C"/>
    <w:rsid w:val="7F5B3D21"/>
    <w:rsid w:val="7FA9288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87E3"/>
  <w15:chartTrackingRefBased/>
  <w15:docId w15:val="{574DF036-CB47-4F2D-ADA7-A2F32ECC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2694C"/>
    <w:pPr>
      <w:keepNext/>
      <w:numPr>
        <w:numId w:val="17"/>
      </w:numPr>
      <w:suppressAutoHyphens/>
      <w:spacing w:before="360" w:after="360" w:line="240" w:lineRule="auto"/>
      <w:jc w:val="center"/>
      <w:outlineLvl w:val="0"/>
    </w:pPr>
    <w:rPr>
      <w:rFonts w:ascii="Times New Roman" w:eastAsia="Times New Roman" w:hAnsi="Times New Roman" w:cs="Times New Roman"/>
      <w:sz w:val="28"/>
      <w:lang w:eastAsia="ar-SA"/>
    </w:rPr>
  </w:style>
  <w:style w:type="paragraph" w:styleId="Heading2">
    <w:name w:val="heading 2"/>
    <w:aliases w:val="Title Header2"/>
    <w:basedOn w:val="Normal"/>
    <w:next w:val="Normal"/>
    <w:link w:val="Heading2Char"/>
    <w:semiHidden/>
    <w:unhideWhenUsed/>
    <w:qFormat/>
    <w:rsid w:val="00C2694C"/>
    <w:pPr>
      <w:numPr>
        <w:ilvl w:val="1"/>
        <w:numId w:val="17"/>
      </w:numPr>
      <w:suppressAutoHyphens/>
      <w:spacing w:after="0" w:line="240" w:lineRule="auto"/>
      <w:jc w:val="both"/>
      <w:outlineLvl w:val="1"/>
    </w:pPr>
    <w:rPr>
      <w:rFonts w:ascii="Times New Roman" w:eastAsia="Times New Roman" w:hAnsi="Times New Roman" w:cs="Times New Roman"/>
      <w:sz w:val="24"/>
      <w:szCs w:val="20"/>
      <w:lang w:eastAsia="ar-SA"/>
    </w:rPr>
  </w:style>
  <w:style w:type="paragraph" w:styleId="Heading3">
    <w:name w:val="heading 3"/>
    <w:aliases w:val="Section Header3,Sub-Clause Paragraph"/>
    <w:basedOn w:val="Normal"/>
    <w:next w:val="Normal"/>
    <w:link w:val="Heading3Char"/>
    <w:semiHidden/>
    <w:unhideWhenUsed/>
    <w:qFormat/>
    <w:rsid w:val="00C2694C"/>
    <w:pPr>
      <w:keepNext/>
      <w:numPr>
        <w:ilvl w:val="2"/>
        <w:numId w:val="17"/>
      </w:numPr>
      <w:suppressAutoHyphens/>
      <w:spacing w:after="0" w:line="240" w:lineRule="auto"/>
      <w:jc w:val="both"/>
      <w:outlineLvl w:val="2"/>
    </w:pPr>
    <w:rPr>
      <w:rFonts w:ascii="Times New Roman" w:eastAsia="Times New Roman" w:hAnsi="Times New Roman" w:cs="Times New Roman"/>
      <w:sz w:val="24"/>
      <w:szCs w:val="20"/>
      <w:lang w:eastAsia="ar-SA"/>
    </w:rPr>
  </w:style>
  <w:style w:type="paragraph" w:styleId="Heading4">
    <w:name w:val="heading 4"/>
    <w:aliases w:val="Heading 4 Char Char Char Char,Heading 4 Char Char Char Char Char,Sub-Clause Sub-paragraph"/>
    <w:basedOn w:val="Normal"/>
    <w:next w:val="Normal"/>
    <w:link w:val="Heading4Char"/>
    <w:semiHidden/>
    <w:unhideWhenUsed/>
    <w:qFormat/>
    <w:rsid w:val="00C2694C"/>
    <w:pPr>
      <w:keepNext/>
      <w:numPr>
        <w:ilvl w:val="3"/>
        <w:numId w:val="17"/>
      </w:numPr>
      <w:suppressAutoHyphens/>
      <w:spacing w:after="0" w:line="240" w:lineRule="auto"/>
      <w:outlineLvl w:val="3"/>
    </w:pPr>
    <w:rPr>
      <w:rFonts w:ascii="Times New Roman" w:eastAsia="Times New Roman" w:hAnsi="Times New Roman" w:cs="Times New Roman"/>
      <w:sz w:val="44"/>
      <w:szCs w:val="20"/>
      <w:lang w:eastAsia="ar-SA"/>
    </w:rPr>
  </w:style>
  <w:style w:type="paragraph" w:styleId="Heading5">
    <w:name w:val="heading 5"/>
    <w:basedOn w:val="Normal"/>
    <w:next w:val="Normal"/>
    <w:link w:val="Heading5Char"/>
    <w:semiHidden/>
    <w:unhideWhenUsed/>
    <w:qFormat/>
    <w:rsid w:val="00C2694C"/>
    <w:pPr>
      <w:keepNext/>
      <w:numPr>
        <w:ilvl w:val="4"/>
        <w:numId w:val="17"/>
      </w:numPr>
      <w:suppressAutoHyphens/>
      <w:spacing w:after="0" w:line="240" w:lineRule="auto"/>
      <w:outlineLvl w:val="4"/>
    </w:pPr>
    <w:rPr>
      <w:rFonts w:ascii="Times New Roman" w:eastAsia="Times New Roman" w:hAnsi="Times New Roman" w:cs="Times New Roman"/>
      <w:b/>
      <w:sz w:val="40"/>
      <w:szCs w:val="20"/>
      <w:lang w:eastAsia="ar-SA"/>
    </w:rPr>
  </w:style>
  <w:style w:type="paragraph" w:styleId="Heading6">
    <w:name w:val="heading 6"/>
    <w:basedOn w:val="Normal"/>
    <w:next w:val="Normal"/>
    <w:link w:val="Heading6Char"/>
    <w:semiHidden/>
    <w:unhideWhenUsed/>
    <w:qFormat/>
    <w:rsid w:val="00C2694C"/>
    <w:pPr>
      <w:keepNext/>
      <w:numPr>
        <w:ilvl w:val="5"/>
        <w:numId w:val="17"/>
      </w:numPr>
      <w:suppressAutoHyphens/>
      <w:spacing w:after="0" w:line="240" w:lineRule="auto"/>
      <w:outlineLvl w:val="5"/>
    </w:pPr>
    <w:rPr>
      <w:rFonts w:ascii="Times New Roman" w:eastAsia="Times New Roman" w:hAnsi="Times New Roman" w:cs="Times New Roman"/>
      <w:b/>
      <w:sz w:val="36"/>
      <w:szCs w:val="20"/>
      <w:lang w:eastAsia="ar-SA"/>
    </w:rPr>
  </w:style>
  <w:style w:type="paragraph" w:styleId="Heading7">
    <w:name w:val="heading 7"/>
    <w:basedOn w:val="Normal"/>
    <w:next w:val="Normal"/>
    <w:link w:val="Heading7Char"/>
    <w:semiHidden/>
    <w:unhideWhenUsed/>
    <w:qFormat/>
    <w:rsid w:val="00C2694C"/>
    <w:pPr>
      <w:keepNext/>
      <w:numPr>
        <w:ilvl w:val="6"/>
        <w:numId w:val="17"/>
      </w:numPr>
      <w:suppressAutoHyphens/>
      <w:spacing w:after="0" w:line="240" w:lineRule="auto"/>
      <w:outlineLvl w:val="6"/>
    </w:pPr>
    <w:rPr>
      <w:rFonts w:ascii="Times New Roman" w:eastAsia="Times New Roman" w:hAnsi="Times New Roman" w:cs="Times New Roman"/>
      <w:sz w:val="48"/>
      <w:szCs w:val="20"/>
      <w:lang w:eastAsia="ar-SA"/>
    </w:rPr>
  </w:style>
  <w:style w:type="paragraph" w:styleId="Heading8">
    <w:name w:val="heading 8"/>
    <w:basedOn w:val="Normal"/>
    <w:next w:val="Normal"/>
    <w:link w:val="Heading8Char"/>
    <w:semiHidden/>
    <w:unhideWhenUsed/>
    <w:qFormat/>
    <w:rsid w:val="00C2694C"/>
    <w:pPr>
      <w:keepNext/>
      <w:numPr>
        <w:ilvl w:val="7"/>
        <w:numId w:val="17"/>
      </w:numPr>
      <w:suppressAutoHyphens/>
      <w:spacing w:after="0" w:line="240" w:lineRule="auto"/>
      <w:outlineLvl w:val="7"/>
    </w:pPr>
    <w:rPr>
      <w:rFonts w:ascii="Times New Roman" w:eastAsia="Times New Roman" w:hAnsi="Times New Roman" w:cs="Times New Roman"/>
      <w:b/>
      <w:sz w:val="18"/>
      <w:szCs w:val="20"/>
      <w:lang w:eastAsia="ar-SA"/>
    </w:rPr>
  </w:style>
  <w:style w:type="paragraph" w:styleId="Heading9">
    <w:name w:val="heading 9"/>
    <w:basedOn w:val="Normal"/>
    <w:next w:val="Normal"/>
    <w:link w:val="Heading9Char"/>
    <w:semiHidden/>
    <w:unhideWhenUsed/>
    <w:qFormat/>
    <w:rsid w:val="00C2694C"/>
    <w:pPr>
      <w:keepNext/>
      <w:numPr>
        <w:ilvl w:val="8"/>
        <w:numId w:val="17"/>
      </w:numPr>
      <w:suppressAutoHyphens/>
      <w:spacing w:after="0" w:line="240" w:lineRule="auto"/>
      <w:outlineLvl w:val="8"/>
    </w:pPr>
    <w:rPr>
      <w:rFonts w:ascii="Times New Roman" w:eastAsia="Times New Roman" w:hAnsi="Times New Roman" w:cs="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60D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1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List Paragraph11,List Paragraph2,List Paragraph21,Lentele,List not in Table,Sąrašo pastraipa1,List Paragraph211,Buletai"/>
    <w:basedOn w:val="Normal"/>
    <w:link w:val="ListParagraphChar"/>
    <w:uiPriority w:val="34"/>
    <w:qFormat/>
    <w:rsid w:val="004C53FA"/>
    <w:pPr>
      <w:spacing w:after="0" w:line="240" w:lineRule="auto"/>
      <w:ind w:left="720"/>
    </w:pPr>
    <w:rPr>
      <w:rFonts w:ascii="Calibri" w:hAnsi="Calibri" w:cs="Calibri"/>
      <w:lang w:eastAsia="lt-LT"/>
    </w:rPr>
  </w:style>
  <w:style w:type="character" w:customStyle="1" w:styleId="Heading1Char">
    <w:name w:val="Heading 1 Char"/>
    <w:basedOn w:val="DefaultParagraphFont"/>
    <w:link w:val="Heading1"/>
    <w:rsid w:val="00C2694C"/>
    <w:rPr>
      <w:rFonts w:ascii="Times New Roman" w:eastAsia="Times New Roman" w:hAnsi="Times New Roman" w:cs="Times New Roman"/>
      <w:sz w:val="28"/>
      <w:lang w:eastAsia="ar-SA"/>
    </w:rPr>
  </w:style>
  <w:style w:type="character" w:customStyle="1" w:styleId="Heading2Char">
    <w:name w:val="Heading 2 Char"/>
    <w:aliases w:val="Title Header2 Char"/>
    <w:basedOn w:val="DefaultParagraphFont"/>
    <w:link w:val="Heading2"/>
    <w:semiHidden/>
    <w:rsid w:val="00C2694C"/>
    <w:rPr>
      <w:rFonts w:ascii="Times New Roman" w:eastAsia="Times New Roman" w:hAnsi="Times New Roman" w:cs="Times New Roman"/>
      <w:sz w:val="24"/>
      <w:szCs w:val="20"/>
      <w:lang w:eastAsia="ar-SA"/>
    </w:rPr>
  </w:style>
  <w:style w:type="character" w:customStyle="1" w:styleId="Heading3Char">
    <w:name w:val="Heading 3 Char"/>
    <w:aliases w:val="Section Header3 Char,Sub-Clause Paragraph Char"/>
    <w:basedOn w:val="DefaultParagraphFont"/>
    <w:link w:val="Heading3"/>
    <w:semiHidden/>
    <w:rsid w:val="00C2694C"/>
    <w:rPr>
      <w:rFonts w:ascii="Times New Roman" w:eastAsia="Times New Roman" w:hAnsi="Times New Roman" w:cs="Times New Roman"/>
      <w:sz w:val="24"/>
      <w:szCs w:val="20"/>
      <w:lang w:eastAsia="ar-SA"/>
    </w:rPr>
  </w:style>
  <w:style w:type="character" w:customStyle="1" w:styleId="Heading4Char">
    <w:name w:val="Heading 4 Char"/>
    <w:aliases w:val="Heading 4 Char Char Char Char Char1,Heading 4 Char Char Char Char Char Char,Sub-Clause Sub-paragraph Char"/>
    <w:basedOn w:val="DefaultParagraphFont"/>
    <w:link w:val="Heading4"/>
    <w:semiHidden/>
    <w:rsid w:val="00C2694C"/>
    <w:rPr>
      <w:rFonts w:ascii="Times New Roman" w:eastAsia="Times New Roman" w:hAnsi="Times New Roman" w:cs="Times New Roman"/>
      <w:sz w:val="44"/>
      <w:szCs w:val="20"/>
      <w:lang w:eastAsia="ar-SA"/>
    </w:rPr>
  </w:style>
  <w:style w:type="character" w:customStyle="1" w:styleId="Heading5Char">
    <w:name w:val="Heading 5 Char"/>
    <w:basedOn w:val="DefaultParagraphFont"/>
    <w:link w:val="Heading5"/>
    <w:semiHidden/>
    <w:rsid w:val="00C2694C"/>
    <w:rPr>
      <w:rFonts w:ascii="Times New Roman" w:eastAsia="Times New Roman" w:hAnsi="Times New Roman" w:cs="Times New Roman"/>
      <w:b/>
      <w:sz w:val="40"/>
      <w:szCs w:val="20"/>
      <w:lang w:eastAsia="ar-SA"/>
    </w:rPr>
  </w:style>
  <w:style w:type="character" w:customStyle="1" w:styleId="Heading6Char">
    <w:name w:val="Heading 6 Char"/>
    <w:basedOn w:val="DefaultParagraphFont"/>
    <w:link w:val="Heading6"/>
    <w:semiHidden/>
    <w:rsid w:val="00C2694C"/>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semiHidden/>
    <w:rsid w:val="00C2694C"/>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semiHidden/>
    <w:rsid w:val="00C2694C"/>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semiHidden/>
    <w:rsid w:val="00C2694C"/>
    <w:rPr>
      <w:rFonts w:ascii="Times New Roman" w:eastAsia="Times New Roman" w:hAnsi="Times New Roman" w:cs="Times New Roman"/>
      <w:sz w:val="40"/>
      <w:szCs w:val="20"/>
      <w:lang w:eastAsia="ar-SA"/>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34"/>
    <w:locked/>
    <w:rsid w:val="00C2694C"/>
    <w:rPr>
      <w:rFonts w:ascii="Calibri" w:hAnsi="Calibri" w:cs="Calibri"/>
      <w:lang w:eastAsia="lt-LT"/>
    </w:rPr>
  </w:style>
  <w:style w:type="character" w:styleId="CommentReference">
    <w:name w:val="annotation reference"/>
    <w:basedOn w:val="DefaultParagraphFont"/>
    <w:uiPriority w:val="99"/>
    <w:semiHidden/>
    <w:unhideWhenUsed/>
    <w:rsid w:val="0000339B"/>
    <w:rPr>
      <w:sz w:val="16"/>
      <w:szCs w:val="16"/>
    </w:rPr>
  </w:style>
  <w:style w:type="paragraph" w:styleId="CommentText">
    <w:name w:val="annotation text"/>
    <w:basedOn w:val="Normal"/>
    <w:link w:val="CommentTextChar"/>
    <w:uiPriority w:val="99"/>
    <w:semiHidden/>
    <w:unhideWhenUsed/>
    <w:rsid w:val="0000339B"/>
    <w:pPr>
      <w:spacing w:line="240" w:lineRule="auto"/>
    </w:pPr>
    <w:rPr>
      <w:sz w:val="20"/>
      <w:szCs w:val="20"/>
    </w:rPr>
  </w:style>
  <w:style w:type="character" w:customStyle="1" w:styleId="CommentTextChar">
    <w:name w:val="Comment Text Char"/>
    <w:basedOn w:val="DefaultParagraphFont"/>
    <w:link w:val="CommentText"/>
    <w:uiPriority w:val="99"/>
    <w:semiHidden/>
    <w:rsid w:val="0000339B"/>
    <w:rPr>
      <w:sz w:val="20"/>
      <w:szCs w:val="20"/>
    </w:rPr>
  </w:style>
  <w:style w:type="paragraph" w:styleId="CommentSubject">
    <w:name w:val="annotation subject"/>
    <w:basedOn w:val="CommentText"/>
    <w:next w:val="CommentText"/>
    <w:link w:val="CommentSubjectChar"/>
    <w:uiPriority w:val="99"/>
    <w:semiHidden/>
    <w:unhideWhenUsed/>
    <w:rsid w:val="0000339B"/>
    <w:rPr>
      <w:b/>
      <w:bCs/>
    </w:rPr>
  </w:style>
  <w:style w:type="character" w:customStyle="1" w:styleId="CommentSubjectChar">
    <w:name w:val="Comment Subject Char"/>
    <w:basedOn w:val="CommentTextChar"/>
    <w:link w:val="CommentSubject"/>
    <w:uiPriority w:val="99"/>
    <w:semiHidden/>
    <w:rsid w:val="0000339B"/>
    <w:rPr>
      <w:b/>
      <w:bCs/>
      <w:sz w:val="20"/>
      <w:szCs w:val="20"/>
    </w:rPr>
  </w:style>
  <w:style w:type="paragraph" w:styleId="BalloonText">
    <w:name w:val="Balloon Text"/>
    <w:basedOn w:val="Normal"/>
    <w:link w:val="BalloonTextChar"/>
    <w:uiPriority w:val="99"/>
    <w:semiHidden/>
    <w:unhideWhenUsed/>
    <w:rsid w:val="00003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39B"/>
    <w:rPr>
      <w:rFonts w:ascii="Segoe UI" w:hAnsi="Segoe UI" w:cs="Segoe UI"/>
      <w:sz w:val="18"/>
      <w:szCs w:val="18"/>
    </w:rPr>
  </w:style>
  <w:style w:type="paragraph" w:styleId="NoSpacing">
    <w:name w:val="No Spacing"/>
    <w:uiPriority w:val="1"/>
    <w:qFormat/>
    <w:rsid w:val="00301808"/>
    <w:pPr>
      <w:spacing w:after="0" w:line="240" w:lineRule="auto"/>
    </w:pPr>
  </w:style>
  <w:style w:type="paragraph" w:styleId="NormalWeb">
    <w:name w:val="Normal (Web)"/>
    <w:basedOn w:val="Normal"/>
    <w:uiPriority w:val="99"/>
    <w:semiHidden/>
    <w:unhideWhenUsed/>
    <w:rsid w:val="008145F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
    <w:name w:val="Body"/>
    <w:rsid w:val="00254708"/>
    <w:pPr>
      <w:widowControl w:val="0"/>
      <w:spacing w:after="0" w:line="240" w:lineRule="auto"/>
    </w:pPr>
    <w:rPr>
      <w:rFonts w:ascii="Times New Roman" w:eastAsia="Arial Unicode MS" w:hAnsi="Times New Roman" w:cs="Arial Unicode MS"/>
      <w:color w:val="000000"/>
      <w:sz w:val="20"/>
      <w:szCs w:val="20"/>
      <w:u w:color="000000"/>
      <w:lang w:eastAsia="lt-LT"/>
    </w:rPr>
  </w:style>
  <w:style w:type="character" w:styleId="Hyperlink">
    <w:name w:val="Hyperlink"/>
    <w:basedOn w:val="DefaultParagraphFont"/>
    <w:uiPriority w:val="99"/>
    <w:unhideWhenUsed/>
    <w:rsid w:val="00EB3861"/>
    <w:rPr>
      <w:color w:val="0563C1" w:themeColor="hyperlink"/>
      <w:u w:val="single"/>
    </w:rPr>
  </w:style>
  <w:style w:type="character" w:styleId="FollowedHyperlink">
    <w:name w:val="FollowedHyperlink"/>
    <w:basedOn w:val="DefaultParagraphFont"/>
    <w:uiPriority w:val="99"/>
    <w:semiHidden/>
    <w:unhideWhenUsed/>
    <w:rsid w:val="007700F1"/>
    <w:rPr>
      <w:color w:val="954F72" w:themeColor="followedHyperlink"/>
      <w:u w:val="single"/>
    </w:rPr>
  </w:style>
  <w:style w:type="paragraph" w:styleId="Header">
    <w:name w:val="header"/>
    <w:basedOn w:val="Normal"/>
    <w:link w:val="HeaderChar"/>
    <w:uiPriority w:val="99"/>
    <w:unhideWhenUsed/>
    <w:rsid w:val="00FC32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3292"/>
  </w:style>
  <w:style w:type="paragraph" w:styleId="Footer">
    <w:name w:val="footer"/>
    <w:basedOn w:val="Normal"/>
    <w:link w:val="FooterChar"/>
    <w:uiPriority w:val="99"/>
    <w:unhideWhenUsed/>
    <w:rsid w:val="00FC32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3292"/>
  </w:style>
  <w:style w:type="character" w:customStyle="1" w:styleId="procurementtype">
    <w:name w:val="procurementtype"/>
    <w:basedOn w:val="DefaultParagraphFont"/>
    <w:rsid w:val="00741E4D"/>
  </w:style>
  <w:style w:type="paragraph" w:customStyle="1" w:styleId="paragraph">
    <w:name w:val="paragraph"/>
    <w:basedOn w:val="Normal"/>
    <w:rsid w:val="00DA4D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DA4DA6"/>
  </w:style>
  <w:style w:type="character" w:customStyle="1" w:styleId="eop">
    <w:name w:val="eop"/>
    <w:basedOn w:val="DefaultParagraphFont"/>
    <w:rsid w:val="00DA4DA6"/>
  </w:style>
  <w:style w:type="paragraph" w:styleId="Revision">
    <w:name w:val="Revision"/>
    <w:hidden/>
    <w:uiPriority w:val="99"/>
    <w:semiHidden/>
    <w:rsid w:val="00350021"/>
    <w:pPr>
      <w:spacing w:after="0" w:line="240" w:lineRule="auto"/>
    </w:pPr>
  </w:style>
  <w:style w:type="character" w:styleId="Strong">
    <w:name w:val="Strong"/>
    <w:basedOn w:val="DefaultParagraphFont"/>
    <w:uiPriority w:val="22"/>
    <w:qFormat/>
    <w:rsid w:val="00BA4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4010">
      <w:bodyDiv w:val="1"/>
      <w:marLeft w:val="0"/>
      <w:marRight w:val="0"/>
      <w:marTop w:val="0"/>
      <w:marBottom w:val="0"/>
      <w:divBdr>
        <w:top w:val="none" w:sz="0" w:space="0" w:color="auto"/>
        <w:left w:val="none" w:sz="0" w:space="0" w:color="auto"/>
        <w:bottom w:val="none" w:sz="0" w:space="0" w:color="auto"/>
        <w:right w:val="none" w:sz="0" w:space="0" w:color="auto"/>
      </w:divBdr>
    </w:div>
    <w:div w:id="112485577">
      <w:bodyDiv w:val="1"/>
      <w:marLeft w:val="0"/>
      <w:marRight w:val="0"/>
      <w:marTop w:val="0"/>
      <w:marBottom w:val="0"/>
      <w:divBdr>
        <w:top w:val="none" w:sz="0" w:space="0" w:color="auto"/>
        <w:left w:val="none" w:sz="0" w:space="0" w:color="auto"/>
        <w:bottom w:val="none" w:sz="0" w:space="0" w:color="auto"/>
        <w:right w:val="none" w:sz="0" w:space="0" w:color="auto"/>
      </w:divBdr>
    </w:div>
    <w:div w:id="241991216">
      <w:bodyDiv w:val="1"/>
      <w:marLeft w:val="0"/>
      <w:marRight w:val="0"/>
      <w:marTop w:val="0"/>
      <w:marBottom w:val="0"/>
      <w:divBdr>
        <w:top w:val="none" w:sz="0" w:space="0" w:color="auto"/>
        <w:left w:val="none" w:sz="0" w:space="0" w:color="auto"/>
        <w:bottom w:val="none" w:sz="0" w:space="0" w:color="auto"/>
        <w:right w:val="none" w:sz="0" w:space="0" w:color="auto"/>
      </w:divBdr>
    </w:div>
    <w:div w:id="279188294">
      <w:bodyDiv w:val="1"/>
      <w:marLeft w:val="0"/>
      <w:marRight w:val="0"/>
      <w:marTop w:val="0"/>
      <w:marBottom w:val="0"/>
      <w:divBdr>
        <w:top w:val="none" w:sz="0" w:space="0" w:color="auto"/>
        <w:left w:val="none" w:sz="0" w:space="0" w:color="auto"/>
        <w:bottom w:val="none" w:sz="0" w:space="0" w:color="auto"/>
        <w:right w:val="none" w:sz="0" w:space="0" w:color="auto"/>
      </w:divBdr>
      <w:divsChild>
        <w:div w:id="1377394440">
          <w:marLeft w:val="0"/>
          <w:marRight w:val="0"/>
          <w:marTop w:val="0"/>
          <w:marBottom w:val="0"/>
          <w:divBdr>
            <w:top w:val="none" w:sz="0" w:space="0" w:color="auto"/>
            <w:left w:val="none" w:sz="0" w:space="0" w:color="auto"/>
            <w:bottom w:val="none" w:sz="0" w:space="0" w:color="auto"/>
            <w:right w:val="none" w:sz="0" w:space="0" w:color="auto"/>
          </w:divBdr>
        </w:div>
        <w:div w:id="1774592813">
          <w:marLeft w:val="0"/>
          <w:marRight w:val="0"/>
          <w:marTop w:val="0"/>
          <w:marBottom w:val="0"/>
          <w:divBdr>
            <w:top w:val="none" w:sz="0" w:space="0" w:color="auto"/>
            <w:left w:val="none" w:sz="0" w:space="0" w:color="auto"/>
            <w:bottom w:val="none" w:sz="0" w:space="0" w:color="auto"/>
            <w:right w:val="none" w:sz="0" w:space="0" w:color="auto"/>
          </w:divBdr>
        </w:div>
      </w:divsChild>
    </w:div>
    <w:div w:id="672222609">
      <w:bodyDiv w:val="1"/>
      <w:marLeft w:val="0"/>
      <w:marRight w:val="0"/>
      <w:marTop w:val="0"/>
      <w:marBottom w:val="0"/>
      <w:divBdr>
        <w:top w:val="none" w:sz="0" w:space="0" w:color="auto"/>
        <w:left w:val="none" w:sz="0" w:space="0" w:color="auto"/>
        <w:bottom w:val="none" w:sz="0" w:space="0" w:color="auto"/>
        <w:right w:val="none" w:sz="0" w:space="0" w:color="auto"/>
      </w:divBdr>
    </w:div>
    <w:div w:id="763260398">
      <w:bodyDiv w:val="1"/>
      <w:marLeft w:val="0"/>
      <w:marRight w:val="0"/>
      <w:marTop w:val="0"/>
      <w:marBottom w:val="0"/>
      <w:divBdr>
        <w:top w:val="none" w:sz="0" w:space="0" w:color="auto"/>
        <w:left w:val="none" w:sz="0" w:space="0" w:color="auto"/>
        <w:bottom w:val="none" w:sz="0" w:space="0" w:color="auto"/>
        <w:right w:val="none" w:sz="0" w:space="0" w:color="auto"/>
      </w:divBdr>
      <w:divsChild>
        <w:div w:id="73867014">
          <w:marLeft w:val="0"/>
          <w:marRight w:val="0"/>
          <w:marTop w:val="0"/>
          <w:marBottom w:val="0"/>
          <w:divBdr>
            <w:top w:val="none" w:sz="0" w:space="0" w:color="auto"/>
            <w:left w:val="none" w:sz="0" w:space="0" w:color="auto"/>
            <w:bottom w:val="none" w:sz="0" w:space="0" w:color="auto"/>
            <w:right w:val="none" w:sz="0" w:space="0" w:color="auto"/>
          </w:divBdr>
        </w:div>
        <w:div w:id="999117791">
          <w:marLeft w:val="0"/>
          <w:marRight w:val="0"/>
          <w:marTop w:val="0"/>
          <w:marBottom w:val="0"/>
          <w:divBdr>
            <w:top w:val="none" w:sz="0" w:space="0" w:color="auto"/>
            <w:left w:val="none" w:sz="0" w:space="0" w:color="auto"/>
            <w:bottom w:val="none" w:sz="0" w:space="0" w:color="auto"/>
            <w:right w:val="none" w:sz="0" w:space="0" w:color="auto"/>
          </w:divBdr>
        </w:div>
        <w:div w:id="802961386">
          <w:marLeft w:val="0"/>
          <w:marRight w:val="0"/>
          <w:marTop w:val="0"/>
          <w:marBottom w:val="0"/>
          <w:divBdr>
            <w:top w:val="none" w:sz="0" w:space="0" w:color="auto"/>
            <w:left w:val="none" w:sz="0" w:space="0" w:color="auto"/>
            <w:bottom w:val="none" w:sz="0" w:space="0" w:color="auto"/>
            <w:right w:val="none" w:sz="0" w:space="0" w:color="auto"/>
          </w:divBdr>
        </w:div>
        <w:div w:id="570383331">
          <w:marLeft w:val="0"/>
          <w:marRight w:val="0"/>
          <w:marTop w:val="0"/>
          <w:marBottom w:val="0"/>
          <w:divBdr>
            <w:top w:val="none" w:sz="0" w:space="0" w:color="auto"/>
            <w:left w:val="none" w:sz="0" w:space="0" w:color="auto"/>
            <w:bottom w:val="none" w:sz="0" w:space="0" w:color="auto"/>
            <w:right w:val="none" w:sz="0" w:space="0" w:color="auto"/>
          </w:divBdr>
        </w:div>
        <w:div w:id="1123964754">
          <w:marLeft w:val="0"/>
          <w:marRight w:val="0"/>
          <w:marTop w:val="0"/>
          <w:marBottom w:val="0"/>
          <w:divBdr>
            <w:top w:val="none" w:sz="0" w:space="0" w:color="auto"/>
            <w:left w:val="none" w:sz="0" w:space="0" w:color="auto"/>
            <w:bottom w:val="none" w:sz="0" w:space="0" w:color="auto"/>
            <w:right w:val="none" w:sz="0" w:space="0" w:color="auto"/>
          </w:divBdr>
        </w:div>
        <w:div w:id="42995408">
          <w:marLeft w:val="0"/>
          <w:marRight w:val="0"/>
          <w:marTop w:val="0"/>
          <w:marBottom w:val="0"/>
          <w:divBdr>
            <w:top w:val="none" w:sz="0" w:space="0" w:color="auto"/>
            <w:left w:val="none" w:sz="0" w:space="0" w:color="auto"/>
            <w:bottom w:val="none" w:sz="0" w:space="0" w:color="auto"/>
            <w:right w:val="none" w:sz="0" w:space="0" w:color="auto"/>
          </w:divBdr>
        </w:div>
        <w:div w:id="1575748222">
          <w:marLeft w:val="0"/>
          <w:marRight w:val="0"/>
          <w:marTop w:val="0"/>
          <w:marBottom w:val="0"/>
          <w:divBdr>
            <w:top w:val="none" w:sz="0" w:space="0" w:color="auto"/>
            <w:left w:val="none" w:sz="0" w:space="0" w:color="auto"/>
            <w:bottom w:val="none" w:sz="0" w:space="0" w:color="auto"/>
            <w:right w:val="none" w:sz="0" w:space="0" w:color="auto"/>
          </w:divBdr>
        </w:div>
        <w:div w:id="571045634">
          <w:marLeft w:val="0"/>
          <w:marRight w:val="0"/>
          <w:marTop w:val="0"/>
          <w:marBottom w:val="0"/>
          <w:divBdr>
            <w:top w:val="none" w:sz="0" w:space="0" w:color="auto"/>
            <w:left w:val="none" w:sz="0" w:space="0" w:color="auto"/>
            <w:bottom w:val="none" w:sz="0" w:space="0" w:color="auto"/>
            <w:right w:val="none" w:sz="0" w:space="0" w:color="auto"/>
          </w:divBdr>
        </w:div>
      </w:divsChild>
    </w:div>
    <w:div w:id="768744614">
      <w:bodyDiv w:val="1"/>
      <w:marLeft w:val="0"/>
      <w:marRight w:val="0"/>
      <w:marTop w:val="0"/>
      <w:marBottom w:val="0"/>
      <w:divBdr>
        <w:top w:val="none" w:sz="0" w:space="0" w:color="auto"/>
        <w:left w:val="none" w:sz="0" w:space="0" w:color="auto"/>
        <w:bottom w:val="none" w:sz="0" w:space="0" w:color="auto"/>
        <w:right w:val="none" w:sz="0" w:space="0" w:color="auto"/>
      </w:divBdr>
      <w:divsChild>
        <w:div w:id="357317375">
          <w:marLeft w:val="0"/>
          <w:marRight w:val="0"/>
          <w:marTop w:val="0"/>
          <w:marBottom w:val="0"/>
          <w:divBdr>
            <w:top w:val="none" w:sz="0" w:space="0" w:color="auto"/>
            <w:left w:val="none" w:sz="0" w:space="0" w:color="auto"/>
            <w:bottom w:val="none" w:sz="0" w:space="0" w:color="auto"/>
            <w:right w:val="none" w:sz="0" w:space="0" w:color="auto"/>
          </w:divBdr>
        </w:div>
        <w:div w:id="1945455984">
          <w:marLeft w:val="0"/>
          <w:marRight w:val="0"/>
          <w:marTop w:val="0"/>
          <w:marBottom w:val="0"/>
          <w:divBdr>
            <w:top w:val="none" w:sz="0" w:space="0" w:color="auto"/>
            <w:left w:val="none" w:sz="0" w:space="0" w:color="auto"/>
            <w:bottom w:val="none" w:sz="0" w:space="0" w:color="auto"/>
            <w:right w:val="none" w:sz="0" w:space="0" w:color="auto"/>
          </w:divBdr>
        </w:div>
        <w:div w:id="1627008588">
          <w:marLeft w:val="0"/>
          <w:marRight w:val="0"/>
          <w:marTop w:val="0"/>
          <w:marBottom w:val="0"/>
          <w:divBdr>
            <w:top w:val="none" w:sz="0" w:space="0" w:color="auto"/>
            <w:left w:val="none" w:sz="0" w:space="0" w:color="auto"/>
            <w:bottom w:val="none" w:sz="0" w:space="0" w:color="auto"/>
            <w:right w:val="none" w:sz="0" w:space="0" w:color="auto"/>
          </w:divBdr>
        </w:div>
        <w:div w:id="522673633">
          <w:marLeft w:val="0"/>
          <w:marRight w:val="0"/>
          <w:marTop w:val="0"/>
          <w:marBottom w:val="0"/>
          <w:divBdr>
            <w:top w:val="none" w:sz="0" w:space="0" w:color="auto"/>
            <w:left w:val="none" w:sz="0" w:space="0" w:color="auto"/>
            <w:bottom w:val="none" w:sz="0" w:space="0" w:color="auto"/>
            <w:right w:val="none" w:sz="0" w:space="0" w:color="auto"/>
          </w:divBdr>
        </w:div>
        <w:div w:id="568347965">
          <w:marLeft w:val="0"/>
          <w:marRight w:val="0"/>
          <w:marTop w:val="0"/>
          <w:marBottom w:val="0"/>
          <w:divBdr>
            <w:top w:val="none" w:sz="0" w:space="0" w:color="auto"/>
            <w:left w:val="none" w:sz="0" w:space="0" w:color="auto"/>
            <w:bottom w:val="none" w:sz="0" w:space="0" w:color="auto"/>
            <w:right w:val="none" w:sz="0" w:space="0" w:color="auto"/>
          </w:divBdr>
        </w:div>
        <w:div w:id="718434011">
          <w:marLeft w:val="0"/>
          <w:marRight w:val="0"/>
          <w:marTop w:val="0"/>
          <w:marBottom w:val="0"/>
          <w:divBdr>
            <w:top w:val="none" w:sz="0" w:space="0" w:color="auto"/>
            <w:left w:val="none" w:sz="0" w:space="0" w:color="auto"/>
            <w:bottom w:val="none" w:sz="0" w:space="0" w:color="auto"/>
            <w:right w:val="none" w:sz="0" w:space="0" w:color="auto"/>
          </w:divBdr>
        </w:div>
        <w:div w:id="2089883194">
          <w:marLeft w:val="0"/>
          <w:marRight w:val="0"/>
          <w:marTop w:val="0"/>
          <w:marBottom w:val="0"/>
          <w:divBdr>
            <w:top w:val="none" w:sz="0" w:space="0" w:color="auto"/>
            <w:left w:val="none" w:sz="0" w:space="0" w:color="auto"/>
            <w:bottom w:val="none" w:sz="0" w:space="0" w:color="auto"/>
            <w:right w:val="none" w:sz="0" w:space="0" w:color="auto"/>
          </w:divBdr>
        </w:div>
      </w:divsChild>
    </w:div>
    <w:div w:id="1034619873">
      <w:bodyDiv w:val="1"/>
      <w:marLeft w:val="0"/>
      <w:marRight w:val="0"/>
      <w:marTop w:val="0"/>
      <w:marBottom w:val="0"/>
      <w:divBdr>
        <w:top w:val="none" w:sz="0" w:space="0" w:color="auto"/>
        <w:left w:val="none" w:sz="0" w:space="0" w:color="auto"/>
        <w:bottom w:val="none" w:sz="0" w:space="0" w:color="auto"/>
        <w:right w:val="none" w:sz="0" w:space="0" w:color="auto"/>
      </w:divBdr>
    </w:div>
    <w:div w:id="1300525991">
      <w:bodyDiv w:val="1"/>
      <w:marLeft w:val="0"/>
      <w:marRight w:val="0"/>
      <w:marTop w:val="0"/>
      <w:marBottom w:val="0"/>
      <w:divBdr>
        <w:top w:val="none" w:sz="0" w:space="0" w:color="auto"/>
        <w:left w:val="none" w:sz="0" w:space="0" w:color="auto"/>
        <w:bottom w:val="none" w:sz="0" w:space="0" w:color="auto"/>
        <w:right w:val="none" w:sz="0" w:space="0" w:color="auto"/>
      </w:divBdr>
    </w:div>
    <w:div w:id="1337418358">
      <w:bodyDiv w:val="1"/>
      <w:marLeft w:val="0"/>
      <w:marRight w:val="0"/>
      <w:marTop w:val="0"/>
      <w:marBottom w:val="0"/>
      <w:divBdr>
        <w:top w:val="none" w:sz="0" w:space="0" w:color="auto"/>
        <w:left w:val="none" w:sz="0" w:space="0" w:color="auto"/>
        <w:bottom w:val="none" w:sz="0" w:space="0" w:color="auto"/>
        <w:right w:val="none" w:sz="0" w:space="0" w:color="auto"/>
      </w:divBdr>
    </w:div>
    <w:div w:id="1676880816">
      <w:bodyDiv w:val="1"/>
      <w:marLeft w:val="0"/>
      <w:marRight w:val="0"/>
      <w:marTop w:val="0"/>
      <w:marBottom w:val="0"/>
      <w:divBdr>
        <w:top w:val="none" w:sz="0" w:space="0" w:color="auto"/>
        <w:left w:val="none" w:sz="0" w:space="0" w:color="auto"/>
        <w:bottom w:val="none" w:sz="0" w:space="0" w:color="auto"/>
        <w:right w:val="none" w:sz="0" w:space="0" w:color="auto"/>
      </w:divBdr>
      <w:divsChild>
        <w:div w:id="46609091">
          <w:marLeft w:val="0"/>
          <w:marRight w:val="0"/>
          <w:marTop w:val="0"/>
          <w:marBottom w:val="0"/>
          <w:divBdr>
            <w:top w:val="none" w:sz="0" w:space="0" w:color="auto"/>
            <w:left w:val="none" w:sz="0" w:space="0" w:color="auto"/>
            <w:bottom w:val="none" w:sz="0" w:space="0" w:color="auto"/>
            <w:right w:val="none" w:sz="0" w:space="0" w:color="auto"/>
          </w:divBdr>
        </w:div>
        <w:div w:id="99837513">
          <w:marLeft w:val="0"/>
          <w:marRight w:val="0"/>
          <w:marTop w:val="0"/>
          <w:marBottom w:val="0"/>
          <w:divBdr>
            <w:top w:val="none" w:sz="0" w:space="0" w:color="auto"/>
            <w:left w:val="none" w:sz="0" w:space="0" w:color="auto"/>
            <w:bottom w:val="none" w:sz="0" w:space="0" w:color="auto"/>
            <w:right w:val="none" w:sz="0" w:space="0" w:color="auto"/>
          </w:divBdr>
        </w:div>
        <w:div w:id="513610846">
          <w:marLeft w:val="0"/>
          <w:marRight w:val="0"/>
          <w:marTop w:val="0"/>
          <w:marBottom w:val="0"/>
          <w:divBdr>
            <w:top w:val="none" w:sz="0" w:space="0" w:color="auto"/>
            <w:left w:val="none" w:sz="0" w:space="0" w:color="auto"/>
            <w:bottom w:val="none" w:sz="0" w:space="0" w:color="auto"/>
            <w:right w:val="none" w:sz="0" w:space="0" w:color="auto"/>
          </w:divBdr>
        </w:div>
      </w:divsChild>
    </w:div>
    <w:div w:id="1791702978">
      <w:bodyDiv w:val="1"/>
      <w:marLeft w:val="0"/>
      <w:marRight w:val="0"/>
      <w:marTop w:val="0"/>
      <w:marBottom w:val="0"/>
      <w:divBdr>
        <w:top w:val="none" w:sz="0" w:space="0" w:color="auto"/>
        <w:left w:val="none" w:sz="0" w:space="0" w:color="auto"/>
        <w:bottom w:val="none" w:sz="0" w:space="0" w:color="auto"/>
        <w:right w:val="none" w:sz="0" w:space="0" w:color="auto"/>
      </w:divBdr>
    </w:div>
    <w:div w:id="1948848997">
      <w:bodyDiv w:val="1"/>
      <w:marLeft w:val="0"/>
      <w:marRight w:val="0"/>
      <w:marTop w:val="0"/>
      <w:marBottom w:val="0"/>
      <w:divBdr>
        <w:top w:val="none" w:sz="0" w:space="0" w:color="auto"/>
        <w:left w:val="none" w:sz="0" w:space="0" w:color="auto"/>
        <w:bottom w:val="none" w:sz="0" w:space="0" w:color="auto"/>
        <w:right w:val="none" w:sz="0" w:space="0" w:color="auto"/>
      </w:divBdr>
    </w:div>
    <w:div w:id="2061051426">
      <w:bodyDiv w:val="1"/>
      <w:marLeft w:val="0"/>
      <w:marRight w:val="0"/>
      <w:marTop w:val="0"/>
      <w:marBottom w:val="0"/>
      <w:divBdr>
        <w:top w:val="none" w:sz="0" w:space="0" w:color="auto"/>
        <w:left w:val="none" w:sz="0" w:space="0" w:color="auto"/>
        <w:bottom w:val="none" w:sz="0" w:space="0" w:color="auto"/>
        <w:right w:val="none" w:sz="0" w:space="0" w:color="auto"/>
      </w:divBdr>
      <w:divsChild>
        <w:div w:id="2077581242">
          <w:marLeft w:val="0"/>
          <w:marRight w:val="0"/>
          <w:marTop w:val="0"/>
          <w:marBottom w:val="0"/>
          <w:divBdr>
            <w:top w:val="none" w:sz="0" w:space="0" w:color="auto"/>
            <w:left w:val="none" w:sz="0" w:space="0" w:color="auto"/>
            <w:bottom w:val="none" w:sz="0" w:space="0" w:color="auto"/>
            <w:right w:val="none" w:sz="0" w:space="0" w:color="auto"/>
          </w:divBdr>
        </w:div>
        <w:div w:id="25067438">
          <w:marLeft w:val="0"/>
          <w:marRight w:val="0"/>
          <w:marTop w:val="0"/>
          <w:marBottom w:val="0"/>
          <w:divBdr>
            <w:top w:val="none" w:sz="0" w:space="0" w:color="auto"/>
            <w:left w:val="none" w:sz="0" w:space="0" w:color="auto"/>
            <w:bottom w:val="none" w:sz="0" w:space="0" w:color="auto"/>
            <w:right w:val="none" w:sz="0" w:space="0" w:color="auto"/>
          </w:divBdr>
        </w:div>
        <w:div w:id="1973558197">
          <w:marLeft w:val="0"/>
          <w:marRight w:val="0"/>
          <w:marTop w:val="0"/>
          <w:marBottom w:val="0"/>
          <w:divBdr>
            <w:top w:val="none" w:sz="0" w:space="0" w:color="auto"/>
            <w:left w:val="none" w:sz="0" w:space="0" w:color="auto"/>
            <w:bottom w:val="none" w:sz="0" w:space="0" w:color="auto"/>
            <w:right w:val="none" w:sz="0" w:space="0" w:color="auto"/>
          </w:divBdr>
        </w:div>
      </w:divsChild>
    </w:div>
    <w:div w:id="2069641538">
      <w:bodyDiv w:val="1"/>
      <w:marLeft w:val="0"/>
      <w:marRight w:val="0"/>
      <w:marTop w:val="0"/>
      <w:marBottom w:val="0"/>
      <w:divBdr>
        <w:top w:val="none" w:sz="0" w:space="0" w:color="auto"/>
        <w:left w:val="none" w:sz="0" w:space="0" w:color="auto"/>
        <w:bottom w:val="none" w:sz="0" w:space="0" w:color="auto"/>
        <w:right w:val="none" w:sz="0" w:space="0" w:color="auto"/>
      </w:divBdr>
      <w:divsChild>
        <w:div w:id="345326599">
          <w:marLeft w:val="0"/>
          <w:marRight w:val="0"/>
          <w:marTop w:val="0"/>
          <w:marBottom w:val="0"/>
          <w:divBdr>
            <w:top w:val="none" w:sz="0" w:space="0" w:color="auto"/>
            <w:left w:val="none" w:sz="0" w:space="0" w:color="auto"/>
            <w:bottom w:val="none" w:sz="0" w:space="0" w:color="auto"/>
            <w:right w:val="none" w:sz="0" w:space="0" w:color="auto"/>
          </w:divBdr>
        </w:div>
        <w:div w:id="1720934758">
          <w:marLeft w:val="0"/>
          <w:marRight w:val="0"/>
          <w:marTop w:val="0"/>
          <w:marBottom w:val="0"/>
          <w:divBdr>
            <w:top w:val="none" w:sz="0" w:space="0" w:color="auto"/>
            <w:left w:val="none" w:sz="0" w:space="0" w:color="auto"/>
            <w:bottom w:val="none" w:sz="0" w:space="0" w:color="auto"/>
            <w:right w:val="none" w:sz="0" w:space="0" w:color="auto"/>
          </w:divBdr>
        </w:div>
        <w:div w:id="644163996">
          <w:marLeft w:val="0"/>
          <w:marRight w:val="0"/>
          <w:marTop w:val="0"/>
          <w:marBottom w:val="0"/>
          <w:divBdr>
            <w:top w:val="none" w:sz="0" w:space="0" w:color="auto"/>
            <w:left w:val="none" w:sz="0" w:space="0" w:color="auto"/>
            <w:bottom w:val="none" w:sz="0" w:space="0" w:color="auto"/>
            <w:right w:val="none" w:sz="0" w:space="0" w:color="auto"/>
          </w:divBdr>
        </w:div>
        <w:div w:id="1314723011">
          <w:marLeft w:val="0"/>
          <w:marRight w:val="0"/>
          <w:marTop w:val="0"/>
          <w:marBottom w:val="0"/>
          <w:divBdr>
            <w:top w:val="none" w:sz="0" w:space="0" w:color="auto"/>
            <w:left w:val="none" w:sz="0" w:space="0" w:color="auto"/>
            <w:bottom w:val="none" w:sz="0" w:space="0" w:color="auto"/>
            <w:right w:val="none" w:sz="0" w:space="0" w:color="auto"/>
          </w:divBdr>
        </w:div>
        <w:div w:id="49887636">
          <w:marLeft w:val="0"/>
          <w:marRight w:val="0"/>
          <w:marTop w:val="0"/>
          <w:marBottom w:val="0"/>
          <w:divBdr>
            <w:top w:val="none" w:sz="0" w:space="0" w:color="auto"/>
            <w:left w:val="none" w:sz="0" w:space="0" w:color="auto"/>
            <w:bottom w:val="none" w:sz="0" w:space="0" w:color="auto"/>
            <w:right w:val="none" w:sz="0" w:space="0" w:color="auto"/>
          </w:divBdr>
        </w:div>
        <w:div w:id="69427830">
          <w:marLeft w:val="0"/>
          <w:marRight w:val="0"/>
          <w:marTop w:val="0"/>
          <w:marBottom w:val="0"/>
          <w:divBdr>
            <w:top w:val="none" w:sz="0" w:space="0" w:color="auto"/>
            <w:left w:val="none" w:sz="0" w:space="0" w:color="auto"/>
            <w:bottom w:val="none" w:sz="0" w:space="0" w:color="auto"/>
            <w:right w:val="none" w:sz="0" w:space="0" w:color="auto"/>
          </w:divBdr>
        </w:div>
      </w:divsChild>
    </w:div>
    <w:div w:id="2113474220">
      <w:bodyDiv w:val="1"/>
      <w:marLeft w:val="0"/>
      <w:marRight w:val="0"/>
      <w:marTop w:val="0"/>
      <w:marBottom w:val="0"/>
      <w:divBdr>
        <w:top w:val="none" w:sz="0" w:space="0" w:color="auto"/>
        <w:left w:val="none" w:sz="0" w:space="0" w:color="auto"/>
        <w:bottom w:val="none" w:sz="0" w:space="0" w:color="auto"/>
        <w:right w:val="none" w:sz="0" w:space="0" w:color="auto"/>
      </w:divBdr>
      <w:divsChild>
        <w:div w:id="1819110434">
          <w:marLeft w:val="0"/>
          <w:marRight w:val="0"/>
          <w:marTop w:val="0"/>
          <w:marBottom w:val="0"/>
          <w:divBdr>
            <w:top w:val="none" w:sz="0" w:space="0" w:color="auto"/>
            <w:left w:val="none" w:sz="0" w:space="0" w:color="auto"/>
            <w:bottom w:val="none" w:sz="0" w:space="0" w:color="auto"/>
            <w:right w:val="none" w:sz="0" w:space="0" w:color="auto"/>
          </w:divBdr>
        </w:div>
        <w:div w:id="197181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22L2555&amp;locale=lt" TargetMode="External"/><Relationship Id="rId13" Type="http://schemas.openxmlformats.org/officeDocument/2006/relationships/fontTable" Target="fontTable.xml"/><Relationship Id="rId3" Type="http://schemas.openxmlformats.org/officeDocument/2006/relationships/styles" Target="styles.xml"/><Relationship Id="R3eb1818fabb8456b" Type="http://schemas.microsoft.com/office/2016/09/relationships/commentsIds" Target="commentsIds.xml"/><Relationship Id="R70a49fafd750426c"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16L1148&amp;locale=lt" TargetMode="External"/><Relationship Id="rId5" Type="http://schemas.openxmlformats.org/officeDocument/2006/relationships/webSettings" Target="webSettings.xml"/><Relationship Id="rId10" Type="http://schemas.openxmlformats.org/officeDocument/2006/relationships/hyperlink" Target="http://eur-lex.europa.eu/legal-content/LIT/TXT/?uri=CELEX:32018L1972&amp;locale=lt" TargetMode="External"/><Relationship Id="rId4" Type="http://schemas.openxmlformats.org/officeDocument/2006/relationships/settings" Target="settings.xml"/><Relationship Id="rId9" Type="http://schemas.openxmlformats.org/officeDocument/2006/relationships/hyperlink" Target="http://eur-lex.europa.eu/legal-content/LIT/TXT/?uri=CELEX:32014R0910&amp;local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2F80F-485F-4FD3-9AC0-AA1126D5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7680</Words>
  <Characters>4379</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Stankeviciute</dc:creator>
  <cp:lastModifiedBy>Windows User</cp:lastModifiedBy>
  <cp:revision>6</cp:revision>
  <cp:lastPrinted>2024-07-15T13:37:00Z</cp:lastPrinted>
  <dcterms:created xsi:type="dcterms:W3CDTF">2024-12-05T08:44:00Z</dcterms:created>
  <dcterms:modified xsi:type="dcterms:W3CDTF">2024-12-27T05:50:00Z</dcterms:modified>
</cp:coreProperties>
</file>