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1C4EA8" w:rsidRDefault="00DE3ABB">
      <w:pPr>
        <w:pStyle w:val="Default"/>
        <w:rPr>
          <w:sz w:val="22"/>
          <w:szCs w:val="22"/>
          <w:lang w:val="en-US"/>
        </w:rPr>
      </w:pPr>
    </w:p>
    <w:p w14:paraId="697A229B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19DA0A44" w14:textId="7AAE04F5" w:rsidR="00E979C7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33148">
        <w:rPr>
          <w:b/>
          <w:bCs/>
          <w:sz w:val="22"/>
          <w:szCs w:val="22"/>
        </w:rPr>
        <w:t>AKCINĖ BENDROVĖ „VIA LIETUVA“</w:t>
      </w:r>
    </w:p>
    <w:p w14:paraId="246207E6" w14:textId="434A0098" w:rsidR="00E979C7" w:rsidRPr="00F76108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  <w:r w:rsidRPr="00F76108">
        <w:rPr>
          <w:sz w:val="22"/>
          <w:szCs w:val="22"/>
        </w:rPr>
        <w:t>202</w:t>
      </w:r>
      <w:r w:rsidR="001C4EA8" w:rsidRPr="00F76108">
        <w:rPr>
          <w:sz w:val="22"/>
          <w:szCs w:val="22"/>
        </w:rPr>
        <w:t>6</w:t>
      </w:r>
      <w:r w:rsidRPr="00F76108">
        <w:rPr>
          <w:sz w:val="22"/>
          <w:szCs w:val="22"/>
        </w:rPr>
        <w:t>-</w:t>
      </w:r>
      <w:r w:rsidR="001C4EA8" w:rsidRPr="00F76108">
        <w:rPr>
          <w:sz w:val="22"/>
          <w:szCs w:val="22"/>
        </w:rPr>
        <w:t>01</w:t>
      </w:r>
      <w:r w:rsidRPr="00F76108">
        <w:rPr>
          <w:sz w:val="22"/>
          <w:szCs w:val="22"/>
        </w:rPr>
        <w:t>-</w:t>
      </w:r>
      <w:r w:rsidR="001C4EA8" w:rsidRPr="00F76108">
        <w:rPr>
          <w:sz w:val="22"/>
          <w:szCs w:val="22"/>
        </w:rPr>
        <w:t>0</w:t>
      </w:r>
      <w:r w:rsidR="00F76108" w:rsidRPr="00F76108">
        <w:rPr>
          <w:sz w:val="22"/>
          <w:szCs w:val="22"/>
        </w:rPr>
        <w:t>7</w:t>
      </w:r>
    </w:p>
    <w:p w14:paraId="6CCD6E24" w14:textId="77777777" w:rsidR="001C4EA8" w:rsidRPr="00E979C7" w:rsidRDefault="00E979C7" w:rsidP="001C4EA8">
      <w:pPr>
        <w:pStyle w:val="Default"/>
        <w:spacing w:line="360" w:lineRule="auto"/>
        <w:jc w:val="right"/>
        <w:rPr>
          <w:sz w:val="22"/>
          <w:szCs w:val="22"/>
        </w:rPr>
      </w:pPr>
      <w:r w:rsidRPr="00F76108">
        <w:rPr>
          <w:sz w:val="22"/>
          <w:szCs w:val="22"/>
        </w:rPr>
        <w:t xml:space="preserve">Į </w:t>
      </w:r>
      <w:r w:rsidR="001C4EA8" w:rsidRPr="00F76108">
        <w:rPr>
          <w:sz w:val="22"/>
          <w:szCs w:val="22"/>
        </w:rPr>
        <w:t>2026-01-05</w:t>
      </w:r>
    </w:p>
    <w:p w14:paraId="341683BB" w14:textId="200759EF" w:rsidR="00E979C7" w:rsidRPr="00E979C7" w:rsidRDefault="00E979C7" w:rsidP="00E979C7">
      <w:pPr>
        <w:pStyle w:val="Default"/>
        <w:spacing w:line="360" w:lineRule="auto"/>
        <w:jc w:val="right"/>
        <w:rPr>
          <w:sz w:val="22"/>
          <w:szCs w:val="22"/>
        </w:rPr>
      </w:pPr>
    </w:p>
    <w:p w14:paraId="57BC326A" w14:textId="77777777" w:rsidR="00E979C7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561AA86D" w:rsidR="00423EC3" w:rsidRPr="00833148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33148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33148">
        <w:rPr>
          <w:rFonts w:eastAsia="Arial Unicode MS"/>
          <w:b/>
          <w:bCs/>
          <w:sz w:val="22"/>
          <w:szCs w:val="22"/>
        </w:rPr>
        <w:t>Nr.</w:t>
      </w:r>
      <w:r w:rsidR="00833148" w:rsidRPr="00833148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833148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5E43EDD1" w:rsidR="00BC26C0" w:rsidRPr="00302370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 xml:space="preserve">      </w:t>
      </w:r>
      <w:r w:rsidR="00BC26C0" w:rsidRPr="00EF1F0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>) gavo tiekėj</w:t>
      </w:r>
      <w:r w:rsidR="004C5CB9" w:rsidRPr="00EF1F02">
        <w:rPr>
          <w:rFonts w:ascii="Arial" w:hAnsi="Arial" w:cs="Arial"/>
          <w:sz w:val="22"/>
          <w:szCs w:val="22"/>
        </w:rPr>
        <w:t>o</w:t>
      </w:r>
      <w:r w:rsidR="00BC26C0" w:rsidRPr="00EF1F02">
        <w:rPr>
          <w:rFonts w:ascii="Arial" w:hAnsi="Arial" w:cs="Arial"/>
          <w:sz w:val="22"/>
          <w:szCs w:val="22"/>
        </w:rPr>
        <w:t xml:space="preserve"> klausim</w:t>
      </w:r>
      <w:r w:rsidR="000A161C" w:rsidRPr="00EF1F02">
        <w:rPr>
          <w:rFonts w:ascii="Arial" w:hAnsi="Arial" w:cs="Arial"/>
          <w:sz w:val="22"/>
          <w:szCs w:val="22"/>
        </w:rPr>
        <w:t>ą</w:t>
      </w:r>
      <w:r w:rsidR="00BC26C0" w:rsidRPr="00EF1F02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EF1F0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9322BE" w:rsidRPr="009322BE">
        <w:rPr>
          <w:rFonts w:ascii="Arial" w:hAnsi="Arial" w:cs="Arial"/>
          <w:sz w:val="22"/>
          <w:szCs w:val="22"/>
        </w:rPr>
        <w:t>5940987</w:t>
      </w:r>
      <w:r w:rsidR="009322BE" w:rsidRPr="009322B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53ABF" w:rsidRPr="00302370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9363DF" w:rsidRPr="009363DF">
        <w:rPr>
          <w:rFonts w:ascii="Arial" w:hAnsi="Arial" w:cs="Arial"/>
          <w:i/>
          <w:iCs/>
          <w:sz w:val="22"/>
          <w:szCs w:val="22"/>
        </w:rPr>
        <w:t xml:space="preserve">Rajoninio kelio Nr. 5231 </w:t>
      </w:r>
      <w:proofErr w:type="spellStart"/>
      <w:r w:rsidR="009363DF" w:rsidRPr="009363DF">
        <w:rPr>
          <w:rFonts w:ascii="Arial" w:hAnsi="Arial" w:cs="Arial"/>
          <w:i/>
          <w:iCs/>
          <w:sz w:val="22"/>
          <w:szCs w:val="22"/>
        </w:rPr>
        <w:t>Leičiai</w:t>
      </w:r>
      <w:proofErr w:type="spellEnd"/>
      <w:r w:rsidR="009363DF" w:rsidRPr="009363DF">
        <w:rPr>
          <w:rFonts w:ascii="Arial" w:hAnsi="Arial" w:cs="Arial"/>
          <w:i/>
          <w:iCs/>
          <w:sz w:val="22"/>
          <w:szCs w:val="22"/>
        </w:rPr>
        <w:t>–Rastinėnai–</w:t>
      </w:r>
      <w:proofErr w:type="spellStart"/>
      <w:r w:rsidR="009363DF" w:rsidRPr="009363DF">
        <w:rPr>
          <w:rFonts w:ascii="Arial" w:hAnsi="Arial" w:cs="Arial"/>
          <w:i/>
          <w:iCs/>
          <w:sz w:val="22"/>
          <w:szCs w:val="22"/>
        </w:rPr>
        <w:t>Kasmiškės</w:t>
      </w:r>
      <w:proofErr w:type="spellEnd"/>
      <w:r w:rsidR="009363DF" w:rsidRPr="009363DF">
        <w:rPr>
          <w:rFonts w:ascii="Arial" w:hAnsi="Arial" w:cs="Arial"/>
          <w:i/>
          <w:iCs/>
          <w:sz w:val="22"/>
          <w:szCs w:val="22"/>
        </w:rPr>
        <w:t xml:space="preserve"> ruožo nuo 0,9 iki 2,06 km paprastojo remonto aprašo parengimas ir darbų atlikimas“ </w:t>
      </w:r>
      <w:r w:rsidR="00BC26C0" w:rsidRPr="009363DF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CF361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 xml:space="preserve"> </w:t>
      </w:r>
      <w:r w:rsidR="00BC26C0" w:rsidRPr="00CF3612">
        <w:rPr>
          <w:rFonts w:ascii="Arial" w:hAnsi="Arial" w:cs="Arial"/>
          <w:sz w:val="22"/>
          <w:szCs w:val="22"/>
        </w:rPr>
        <w:t>teikia suinteresuot</w:t>
      </w:r>
      <w:r w:rsidR="00623F8C" w:rsidRPr="00CF3612">
        <w:rPr>
          <w:rFonts w:ascii="Arial" w:hAnsi="Arial" w:cs="Arial"/>
          <w:sz w:val="22"/>
          <w:szCs w:val="22"/>
        </w:rPr>
        <w:t>ų</w:t>
      </w:r>
      <w:r w:rsidR="00BC26C0" w:rsidRPr="00CF3612">
        <w:rPr>
          <w:rFonts w:ascii="Arial" w:hAnsi="Arial" w:cs="Arial"/>
          <w:sz w:val="22"/>
          <w:szCs w:val="22"/>
        </w:rPr>
        <w:t xml:space="preserve"> tiekėj</w:t>
      </w:r>
      <w:r w:rsidR="00623F8C" w:rsidRPr="00CF3612">
        <w:rPr>
          <w:rFonts w:ascii="Arial" w:hAnsi="Arial" w:cs="Arial"/>
          <w:sz w:val="22"/>
          <w:szCs w:val="22"/>
        </w:rPr>
        <w:t>ų</w:t>
      </w:r>
      <w:r w:rsidR="00BC26C0" w:rsidRPr="00CF3612">
        <w:rPr>
          <w:rFonts w:ascii="Arial" w:hAnsi="Arial" w:cs="Arial"/>
          <w:sz w:val="22"/>
          <w:szCs w:val="22"/>
        </w:rPr>
        <w:t xml:space="preserve"> klausi</w:t>
      </w:r>
      <w:r w:rsidR="00D13868" w:rsidRPr="00CF3612">
        <w:rPr>
          <w:rFonts w:ascii="Arial" w:hAnsi="Arial" w:cs="Arial"/>
          <w:sz w:val="22"/>
          <w:szCs w:val="22"/>
        </w:rPr>
        <w:t>m</w:t>
      </w:r>
      <w:r w:rsidR="00CE4CDB" w:rsidRPr="00CF3612">
        <w:rPr>
          <w:rFonts w:ascii="Arial" w:hAnsi="Arial" w:cs="Arial"/>
          <w:sz w:val="22"/>
          <w:szCs w:val="22"/>
        </w:rPr>
        <w:t>us</w:t>
      </w:r>
      <w:r w:rsidR="00BC26C0" w:rsidRPr="00CF3612">
        <w:rPr>
          <w:rFonts w:ascii="Arial" w:hAnsi="Arial" w:cs="Arial"/>
          <w:sz w:val="22"/>
          <w:szCs w:val="22"/>
        </w:rPr>
        <w:t xml:space="preserve"> ir atsakym</w:t>
      </w:r>
      <w:r w:rsidR="00CE4CDB" w:rsidRPr="00CF3612">
        <w:rPr>
          <w:rFonts w:ascii="Arial" w:hAnsi="Arial" w:cs="Arial"/>
          <w:sz w:val="22"/>
          <w:szCs w:val="22"/>
        </w:rPr>
        <w:t>us</w:t>
      </w:r>
      <w:r w:rsidR="00E43789" w:rsidRPr="00CF3612">
        <w:rPr>
          <w:rFonts w:ascii="Arial" w:hAnsi="Arial" w:cs="Arial"/>
          <w:sz w:val="22"/>
          <w:szCs w:val="22"/>
        </w:rPr>
        <w:t xml:space="preserve"> </w:t>
      </w:r>
      <w:r w:rsidR="00BC26C0" w:rsidRPr="00CF3612">
        <w:rPr>
          <w:rFonts w:ascii="Arial" w:hAnsi="Arial" w:cs="Arial"/>
          <w:sz w:val="22"/>
          <w:szCs w:val="22"/>
        </w:rPr>
        <w:t>į j</w:t>
      </w:r>
      <w:r w:rsidR="00623F8C" w:rsidRPr="00CF3612">
        <w:rPr>
          <w:rFonts w:ascii="Arial" w:hAnsi="Arial" w:cs="Arial"/>
          <w:sz w:val="22"/>
          <w:szCs w:val="22"/>
        </w:rPr>
        <w:t>uos</w:t>
      </w:r>
      <w:r w:rsidR="00BC26C0" w:rsidRPr="00CF361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CF361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562"/>
        <w:gridCol w:w="4679"/>
        <w:gridCol w:w="5011"/>
      </w:tblGrid>
      <w:tr w:rsidR="00E318EB" w:rsidRPr="00CF3612" w14:paraId="2F487C3A" w14:textId="77777777" w:rsidTr="0099174C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CF3612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3612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CF361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3612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CF361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3612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CF3612" w14:paraId="163CA4C4" w14:textId="77777777" w:rsidTr="004F068B">
        <w:trPr>
          <w:trHeight w:val="107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CF3612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612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CF36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4E8DCE2E" w:rsidR="00CE4CDB" w:rsidRPr="00CF3612" w:rsidRDefault="00583752" w:rsidP="00CF3612">
            <w:pPr>
              <w:pStyle w:val="Betarp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P</w:t>
            </w:r>
            <w:r w:rsidRPr="00583752">
              <w:rPr>
                <w:rFonts w:ascii="Arial" w:hAnsi="Arial" w:cs="Arial"/>
                <w:lang w:val="lt-LT"/>
              </w:rPr>
              <w:t xml:space="preserve">rašome pateikti kadastrinių matavimų bylas, </w:t>
            </w:r>
            <w:proofErr w:type="spellStart"/>
            <w:r w:rsidRPr="00583752">
              <w:rPr>
                <w:rFonts w:ascii="Arial" w:hAnsi="Arial" w:cs="Arial"/>
                <w:lang w:val="lt-LT"/>
              </w:rPr>
              <w:t>dwg</w:t>
            </w:r>
            <w:proofErr w:type="spellEnd"/>
            <w:r w:rsidRPr="00583752">
              <w:rPr>
                <w:rFonts w:ascii="Arial" w:hAnsi="Arial" w:cs="Arial"/>
                <w:lang w:val="lt-LT"/>
              </w:rPr>
              <w:t xml:space="preserve"> ir </w:t>
            </w:r>
            <w:proofErr w:type="spellStart"/>
            <w:r w:rsidRPr="00583752">
              <w:rPr>
                <w:rFonts w:ascii="Arial" w:hAnsi="Arial" w:cs="Arial"/>
                <w:lang w:val="lt-LT"/>
              </w:rPr>
              <w:t>pdf</w:t>
            </w:r>
            <w:proofErr w:type="spellEnd"/>
            <w:r w:rsidRPr="00583752">
              <w:rPr>
                <w:rFonts w:ascii="Arial" w:hAnsi="Arial" w:cs="Arial"/>
                <w:lang w:val="lt-LT"/>
              </w:rPr>
              <w:t xml:space="preserve"> formatu.</w:t>
            </w:r>
            <w:r w:rsidR="004F068B" w:rsidRPr="00CF3612">
              <w:rPr>
                <w:rFonts w:ascii="Arial" w:hAnsi="Arial" w:cs="Arial"/>
                <w:lang w:val="lt-LT"/>
              </w:rPr>
              <w:br/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6427A29C" w:rsidR="007059B3" w:rsidRPr="00CF3612" w:rsidRDefault="00BC01E6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Teikiame </w:t>
            </w:r>
            <w:r w:rsidR="006D3EA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kadastrų bylą </w:t>
            </w:r>
            <w:proofErr w:type="spellStart"/>
            <w:r w:rsidR="006D3EA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dwg</w:t>
            </w:r>
            <w:proofErr w:type="spellEnd"/>
            <w:r w:rsidR="006D3EA3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formatu. Pilna kadastrų byla </w:t>
            </w:r>
            <w:r w:rsidR="006128DF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bus pateikta pasirašius sutartį.</w:t>
            </w:r>
          </w:p>
        </w:tc>
      </w:tr>
    </w:tbl>
    <w:p w14:paraId="22E9BB17" w14:textId="77777777" w:rsidR="00BC26C0" w:rsidRPr="00CF3612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CF3612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CF3612">
        <w:rPr>
          <w:rFonts w:ascii="Arial" w:hAnsi="Arial" w:cs="Arial"/>
          <w:i/>
          <w:iCs/>
          <w:sz w:val="22"/>
          <w:szCs w:val="22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CF361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CF3612">
        <w:rPr>
          <w:rFonts w:ascii="Arial" w:hAnsi="Arial" w:cs="Arial"/>
          <w:i/>
          <w:iCs/>
          <w:sz w:val="22"/>
          <w:szCs w:val="22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CF3612" w:rsidSect="00E979C7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C6D4" w14:textId="77777777" w:rsidR="00AE4C9F" w:rsidRPr="004A75B3" w:rsidRDefault="00AE4C9F">
      <w:r w:rsidRPr="004A75B3">
        <w:separator/>
      </w:r>
    </w:p>
  </w:endnote>
  <w:endnote w:type="continuationSeparator" w:id="0">
    <w:p w14:paraId="6FD44B54" w14:textId="77777777" w:rsidR="00AE4C9F" w:rsidRPr="004A75B3" w:rsidRDefault="00AE4C9F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6C94" w14:textId="77777777" w:rsidR="00AE4C9F" w:rsidRPr="004A75B3" w:rsidRDefault="00AE4C9F">
      <w:r w:rsidRPr="004A75B3">
        <w:separator/>
      </w:r>
    </w:p>
  </w:footnote>
  <w:footnote w:type="continuationSeparator" w:id="0">
    <w:p w14:paraId="114F8C6D" w14:textId="77777777" w:rsidR="00AE4C9F" w:rsidRPr="004A75B3" w:rsidRDefault="00AE4C9F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6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3"/>
  </w:num>
  <w:num w:numId="8" w16cid:durableId="1712268008">
    <w:abstractNumId w:val="4"/>
  </w:num>
  <w:num w:numId="9" w16cid:durableId="265504973">
    <w:abstractNumId w:val="14"/>
  </w:num>
  <w:num w:numId="10" w16cid:durableId="1285961743">
    <w:abstractNumId w:val="15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  <w:num w:numId="17" w16cid:durableId="204447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0D4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5774"/>
    <w:rsid w:val="001B6783"/>
    <w:rsid w:val="001B74D8"/>
    <w:rsid w:val="001C3B01"/>
    <w:rsid w:val="001C3BA3"/>
    <w:rsid w:val="001C4EA8"/>
    <w:rsid w:val="001D0736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122B"/>
    <w:rsid w:val="00263B95"/>
    <w:rsid w:val="00264634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3B6B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05A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404"/>
    <w:rsid w:val="004D7596"/>
    <w:rsid w:val="004D77F1"/>
    <w:rsid w:val="004D7D50"/>
    <w:rsid w:val="004E4A09"/>
    <w:rsid w:val="004F068B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13C8"/>
    <w:rsid w:val="00541F82"/>
    <w:rsid w:val="005457BD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752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7A51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5F71DC"/>
    <w:rsid w:val="006030A2"/>
    <w:rsid w:val="0060473F"/>
    <w:rsid w:val="006105FF"/>
    <w:rsid w:val="0061073B"/>
    <w:rsid w:val="00611CC7"/>
    <w:rsid w:val="006128DF"/>
    <w:rsid w:val="00613267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3EA3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4C0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22B9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D1B2E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22BE"/>
    <w:rsid w:val="00935D9B"/>
    <w:rsid w:val="009363DF"/>
    <w:rsid w:val="009371C5"/>
    <w:rsid w:val="00937388"/>
    <w:rsid w:val="00941ED3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87F78"/>
    <w:rsid w:val="00991171"/>
    <w:rsid w:val="0099174C"/>
    <w:rsid w:val="00991DE8"/>
    <w:rsid w:val="0099474D"/>
    <w:rsid w:val="00995607"/>
    <w:rsid w:val="00995E04"/>
    <w:rsid w:val="00995FD2"/>
    <w:rsid w:val="009A346C"/>
    <w:rsid w:val="009B09D6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F0151"/>
    <w:rsid w:val="009F5BCC"/>
    <w:rsid w:val="00A01346"/>
    <w:rsid w:val="00A05E2F"/>
    <w:rsid w:val="00A07B24"/>
    <w:rsid w:val="00A10453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46BE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6FE"/>
    <w:rsid w:val="00AD502C"/>
    <w:rsid w:val="00AE4C9F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C01E6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16B5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E4CDB"/>
    <w:rsid w:val="00CF3612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40FE5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7685"/>
    <w:rsid w:val="00E226F6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62DD"/>
    <w:rsid w:val="00F40424"/>
    <w:rsid w:val="00F42218"/>
    <w:rsid w:val="00F4249A"/>
    <w:rsid w:val="00F44332"/>
    <w:rsid w:val="00F45123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76108"/>
    <w:rsid w:val="00F8053B"/>
    <w:rsid w:val="00F807EB"/>
    <w:rsid w:val="00F80D07"/>
    <w:rsid w:val="00F83C45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2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Loreta Bereišytė</cp:lastModifiedBy>
  <cp:revision>17</cp:revision>
  <dcterms:created xsi:type="dcterms:W3CDTF">2025-11-19T13:38:00Z</dcterms:created>
  <dcterms:modified xsi:type="dcterms:W3CDTF">2026-01-07T12:24:00Z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