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15FE" w14:textId="39DF60B4" w:rsidR="00362656" w:rsidRPr="00642F32" w:rsidRDefault="00362656" w:rsidP="00782974">
      <w:pPr>
        <w:pStyle w:val="Antrat2"/>
        <w:ind w:left="4962"/>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80734702"/>
      <w:r w:rsidRPr="00642F32">
        <w:rPr>
          <w:rFonts w:ascii="Times New Roman" w:eastAsia="Calibri" w:hAnsi="Times New Roman" w:cs="Times New Roman"/>
          <w:color w:val="auto"/>
          <w:sz w:val="24"/>
          <w:szCs w:val="24"/>
        </w:rPr>
        <w:t>Pirkimo sąlygų 1 priedas Techninė specifikacija</w:t>
      </w:r>
      <w:bookmarkEnd w:id="0"/>
      <w:bookmarkEnd w:id="1"/>
      <w:bookmarkEnd w:id="2"/>
      <w:bookmarkEnd w:id="3"/>
      <w:bookmarkEnd w:id="4"/>
    </w:p>
    <w:p w14:paraId="185896BB" w14:textId="77777777" w:rsidR="00362656" w:rsidRPr="00642F32" w:rsidRDefault="00362656" w:rsidP="00362656">
      <w:pPr>
        <w:jc w:val="center"/>
        <w:rPr>
          <w:rFonts w:ascii="Times New Roman" w:hAnsi="Times New Roman" w:cs="Times New Roman"/>
          <w:b/>
          <w:bCs/>
          <w:sz w:val="24"/>
          <w:szCs w:val="24"/>
        </w:rPr>
      </w:pPr>
    </w:p>
    <w:p w14:paraId="199B352A" w14:textId="77777777" w:rsidR="00362656" w:rsidRDefault="00362656" w:rsidP="00362656">
      <w:pPr>
        <w:pStyle w:val="paragraph"/>
        <w:spacing w:before="0" w:beforeAutospacing="0" w:after="0" w:afterAutospacing="0"/>
        <w:jc w:val="center"/>
        <w:textAlignment w:val="baseline"/>
        <w:rPr>
          <w:b/>
        </w:rPr>
      </w:pPr>
      <w:r w:rsidRPr="00C764AC">
        <w:rPr>
          <w:b/>
        </w:rPr>
        <w:t>BENDROJO UGDYMO DALYKŲ VADOVĖLIŲ TURINIO VERTINIM</w:t>
      </w:r>
      <w:r>
        <w:rPr>
          <w:b/>
        </w:rPr>
        <w:t>AS</w:t>
      </w:r>
    </w:p>
    <w:p w14:paraId="72534CB2" w14:textId="77777777" w:rsidR="00362656" w:rsidRPr="00C764AC" w:rsidRDefault="00362656" w:rsidP="00362656">
      <w:pPr>
        <w:pStyle w:val="paragraph"/>
        <w:spacing w:before="0" w:beforeAutospacing="0" w:after="0" w:afterAutospacing="0"/>
        <w:jc w:val="center"/>
        <w:textAlignment w:val="baseline"/>
        <w:rPr>
          <w:b/>
        </w:rPr>
      </w:pPr>
      <w:r>
        <w:rPr>
          <w:rStyle w:val="normaltextrun"/>
          <w:b/>
          <w:bCs/>
        </w:rPr>
        <w:t>TECHNINĖ SPECIFIKACIJA</w:t>
      </w:r>
      <w:r>
        <w:rPr>
          <w:rStyle w:val="eop"/>
        </w:rPr>
        <w:t> </w:t>
      </w:r>
    </w:p>
    <w:p w14:paraId="00B22A99" w14:textId="77777777" w:rsidR="00362656" w:rsidRDefault="00362656" w:rsidP="00362656">
      <w:pPr>
        <w:pStyle w:val="Body2"/>
        <w:spacing w:after="0"/>
        <w:ind w:left="567"/>
        <w:jc w:val="right"/>
        <w:rPr>
          <w:rStyle w:val="normaltextrun"/>
          <w:rFonts w:eastAsiaTheme="minorEastAsia"/>
          <w:b/>
          <w:bCs/>
          <w:shd w:val="clear" w:color="auto" w:fill="FFFFFF"/>
        </w:rPr>
      </w:pPr>
    </w:p>
    <w:p w14:paraId="4E18F2A4" w14:textId="77777777" w:rsidR="00362656" w:rsidRPr="004115D5" w:rsidRDefault="00362656" w:rsidP="0077469F">
      <w:pPr>
        <w:pStyle w:val="Body2"/>
        <w:tabs>
          <w:tab w:val="left" w:pos="3686"/>
        </w:tabs>
        <w:spacing w:after="0"/>
        <w:jc w:val="center"/>
        <w:rPr>
          <w:color w:val="auto"/>
          <w:sz w:val="24"/>
          <w:szCs w:val="24"/>
        </w:rPr>
      </w:pPr>
      <w:r>
        <w:rPr>
          <w:rStyle w:val="normaltextrun"/>
          <w:rFonts w:eastAsiaTheme="minorEastAsia"/>
          <w:b/>
          <w:bCs/>
          <w:sz w:val="24"/>
          <w:szCs w:val="24"/>
          <w:shd w:val="clear" w:color="auto" w:fill="FFFFFF"/>
        </w:rPr>
        <w:t xml:space="preserve">I. </w:t>
      </w:r>
      <w:r w:rsidRPr="004115D5">
        <w:rPr>
          <w:rStyle w:val="normaltextrun"/>
          <w:rFonts w:eastAsiaTheme="minorEastAsia"/>
          <w:b/>
          <w:bCs/>
          <w:sz w:val="24"/>
          <w:szCs w:val="24"/>
          <w:shd w:val="clear" w:color="auto" w:fill="FFFFFF"/>
        </w:rPr>
        <w:t>BENDROSIOS NUOSTATOS</w:t>
      </w:r>
    </w:p>
    <w:p w14:paraId="2E216D39" w14:textId="77777777" w:rsidR="00362656" w:rsidRDefault="00362656" w:rsidP="00362656">
      <w:pPr>
        <w:pStyle w:val="Body2"/>
        <w:spacing w:after="0"/>
        <w:ind w:left="567"/>
        <w:jc w:val="right"/>
        <w:rPr>
          <w:color w:val="auto"/>
          <w:sz w:val="24"/>
          <w:szCs w:val="24"/>
        </w:rPr>
      </w:pPr>
    </w:p>
    <w:p w14:paraId="7AC5B20A" w14:textId="77777777" w:rsidR="00B60F6C" w:rsidRPr="006B047E" w:rsidRDefault="00362656" w:rsidP="00D32CF3">
      <w:pPr>
        <w:pStyle w:val="Body2"/>
        <w:numPr>
          <w:ilvl w:val="0"/>
          <w:numId w:val="1"/>
        </w:numPr>
        <w:tabs>
          <w:tab w:val="left" w:pos="993"/>
          <w:tab w:val="left" w:pos="1276"/>
        </w:tabs>
        <w:spacing w:after="0"/>
        <w:ind w:left="0" w:firstLine="851"/>
        <w:rPr>
          <w:rStyle w:val="normaltextrun"/>
          <w:rFonts w:eastAsia="Times New Roman" w:cs="Times New Roman"/>
          <w:color w:val="auto"/>
        </w:rPr>
      </w:pPr>
      <w:r w:rsidRPr="006B047E">
        <w:rPr>
          <w:rStyle w:val="normaltextrun"/>
          <w:color w:val="auto"/>
          <w:sz w:val="24"/>
          <w:szCs w:val="24"/>
          <w:lang w:val="lt-LT"/>
        </w:rPr>
        <w:t>Perkančioji organizacija. Nacionalinė švietimo agentūra (toliau – Perkančioji organizacija). Adresas - K. Kalinausko g. 7, LT-03107 Vilnius.  </w:t>
      </w:r>
    </w:p>
    <w:p w14:paraId="69CD1AF0" w14:textId="2FEA353F" w:rsidR="0086261B" w:rsidRDefault="00A231F8" w:rsidP="00D32CF3">
      <w:pPr>
        <w:pStyle w:val="paragraph"/>
        <w:numPr>
          <w:ilvl w:val="0"/>
          <w:numId w:val="1"/>
        </w:numPr>
        <w:tabs>
          <w:tab w:val="left" w:pos="993"/>
          <w:tab w:val="left" w:pos="1276"/>
          <w:tab w:val="left" w:pos="1701"/>
        </w:tabs>
        <w:spacing w:before="0" w:beforeAutospacing="0" w:after="0" w:afterAutospacing="0"/>
        <w:ind w:left="0" w:firstLine="851"/>
        <w:jc w:val="both"/>
        <w:textAlignment w:val="baseline"/>
      </w:pPr>
      <w:r w:rsidRPr="006B047E">
        <w:rPr>
          <w:rStyle w:val="normaltextrun"/>
        </w:rPr>
        <w:t>P</w:t>
      </w:r>
      <w:r w:rsidR="00B60F6C" w:rsidRPr="006B047E">
        <w:rPr>
          <w:rStyle w:val="normaltextrun"/>
        </w:rPr>
        <w:t>aslaugų</w:t>
      </w:r>
      <w:r w:rsidRPr="006B047E">
        <w:rPr>
          <w:rStyle w:val="normaltextrun"/>
        </w:rPr>
        <w:t xml:space="preserve"> aktualumas</w:t>
      </w:r>
      <w:r w:rsidR="00362656" w:rsidRPr="006B047E">
        <w:rPr>
          <w:rStyle w:val="normaltextrun"/>
        </w:rPr>
        <w:t>.</w:t>
      </w:r>
      <w:r w:rsidR="00DD72D0">
        <w:rPr>
          <w:rStyle w:val="normaltextrun"/>
        </w:rPr>
        <w:t xml:space="preserve"> </w:t>
      </w:r>
      <w:r w:rsidR="00DD72D0">
        <w:t>Viešojoje erdvėje pasirodžius informacijai apie galimai reikalavimų neatitinkantį matematikos vadovėlių turinį, būtina atlikti nepriklausomą vertinimą. Siekiant objektyviai įvertinti vadovėlių turinį, perkamos vertinimo paslaugos.</w:t>
      </w:r>
    </w:p>
    <w:p w14:paraId="3C69CDE8" w14:textId="77777777" w:rsidR="00D32CF3" w:rsidRDefault="00D32CF3" w:rsidP="00D32CF3">
      <w:pPr>
        <w:pStyle w:val="paragraph"/>
        <w:numPr>
          <w:ilvl w:val="0"/>
          <w:numId w:val="1"/>
        </w:numPr>
        <w:tabs>
          <w:tab w:val="left" w:pos="993"/>
          <w:tab w:val="left" w:pos="1276"/>
          <w:tab w:val="left" w:pos="1701"/>
        </w:tabs>
        <w:spacing w:before="0" w:beforeAutospacing="0" w:after="0" w:afterAutospacing="0"/>
        <w:ind w:left="0" w:firstLine="851"/>
        <w:jc w:val="both"/>
        <w:textAlignment w:val="baseline"/>
      </w:pPr>
      <w:r w:rsidRPr="006B047E">
        <w:rPr>
          <w:rStyle w:val="normaltextrun"/>
        </w:rPr>
        <w:t xml:space="preserve">Pirkimo objektas – </w:t>
      </w:r>
      <w:bookmarkStart w:id="5" w:name="_Hlk116472121"/>
      <w:r w:rsidRPr="006B047E">
        <w:rPr>
          <w:rStyle w:val="normaltextrun"/>
        </w:rPr>
        <w:t>Š</w:t>
      </w:r>
      <w:r w:rsidRPr="006B047E">
        <w:t>vietimo portalo informacinės sistemos vadovėlių duomenų bazėje</w:t>
      </w:r>
      <w:r w:rsidRPr="006B047E">
        <w:rPr>
          <w:rStyle w:val="Puslapioinaosnuoroda"/>
        </w:rPr>
        <w:footnoteReference w:id="1"/>
      </w:r>
      <w:r w:rsidRPr="006B047E">
        <w:t xml:space="preserve"> esančių matematikos vadovėlių </w:t>
      </w:r>
      <w:r w:rsidRPr="006B047E">
        <w:rPr>
          <w:shd w:val="clear" w:color="auto" w:fill="FFFFFF"/>
        </w:rPr>
        <w:t xml:space="preserve">(toliau </w:t>
      </w:r>
      <w:r w:rsidRPr="006B047E">
        <w:rPr>
          <w:rFonts w:eastAsia="Calibri"/>
          <w:lang w:eastAsia="ar-SA"/>
        </w:rPr>
        <w:t xml:space="preserve">– </w:t>
      </w:r>
      <w:r w:rsidRPr="006B047E">
        <w:rPr>
          <w:shd w:val="clear" w:color="auto" w:fill="FFFFFF"/>
        </w:rPr>
        <w:t>vadovėliai)</w:t>
      </w:r>
      <w:r w:rsidRPr="006B047E">
        <w:t>, turinio vertinimo paslaugos</w:t>
      </w:r>
      <w:bookmarkEnd w:id="5"/>
      <w:r w:rsidRPr="006B047E">
        <w:t xml:space="preserve">. </w:t>
      </w:r>
    </w:p>
    <w:p w14:paraId="169531DD" w14:textId="677B65F8" w:rsidR="00744F80" w:rsidRPr="00D32CF3" w:rsidRDefault="0086261B" w:rsidP="00422E60">
      <w:pPr>
        <w:pStyle w:val="paragraph"/>
        <w:numPr>
          <w:ilvl w:val="0"/>
          <w:numId w:val="1"/>
        </w:numPr>
        <w:tabs>
          <w:tab w:val="left" w:pos="993"/>
          <w:tab w:val="left" w:pos="1134"/>
          <w:tab w:val="left" w:pos="1276"/>
        </w:tabs>
        <w:spacing w:before="0" w:beforeAutospacing="0" w:after="0" w:afterAutospacing="0"/>
        <w:ind w:left="0" w:firstLine="851"/>
        <w:jc w:val="both"/>
        <w:textAlignment w:val="baseline"/>
      </w:pPr>
      <w:r w:rsidRPr="00D32CF3">
        <w:rPr>
          <w:rFonts w:eastAsia="SimSun"/>
        </w:rPr>
        <w:t>Pirkimas skaidomas</w:t>
      </w:r>
      <w:r w:rsidR="00744F80" w:rsidRPr="00D32CF3">
        <w:rPr>
          <w:rFonts w:eastAsia="SimSun"/>
        </w:rPr>
        <w:t xml:space="preserve"> į dalis:</w:t>
      </w:r>
    </w:p>
    <w:p w14:paraId="0403BAA2" w14:textId="7D78FA87" w:rsidR="00D32CF3" w:rsidRDefault="00D32CF3" w:rsidP="00B850F9">
      <w:pPr>
        <w:pStyle w:val="paragraph"/>
        <w:numPr>
          <w:ilvl w:val="1"/>
          <w:numId w:val="1"/>
        </w:numPr>
        <w:tabs>
          <w:tab w:val="left" w:pos="1276"/>
        </w:tabs>
        <w:spacing w:before="0" w:beforeAutospacing="0" w:after="0" w:afterAutospacing="0"/>
        <w:ind w:left="0" w:firstLine="851"/>
        <w:jc w:val="both"/>
        <w:textAlignment w:val="baseline"/>
      </w:pPr>
      <w:r>
        <w:t xml:space="preserve">Matematikos vadovėlių pradiniam ugdymui </w:t>
      </w:r>
      <w:r w:rsidR="00B850F9">
        <w:t>turinio vertinimo paslaugos;</w:t>
      </w:r>
    </w:p>
    <w:p w14:paraId="0BD045C0" w14:textId="07C308F1" w:rsidR="00B850F9" w:rsidRDefault="00B850F9" w:rsidP="00B850F9">
      <w:pPr>
        <w:pStyle w:val="paragraph"/>
        <w:numPr>
          <w:ilvl w:val="1"/>
          <w:numId w:val="1"/>
        </w:numPr>
        <w:tabs>
          <w:tab w:val="left" w:pos="1276"/>
        </w:tabs>
        <w:spacing w:before="0" w:beforeAutospacing="0" w:after="0" w:afterAutospacing="0"/>
        <w:ind w:left="0" w:firstLine="851"/>
        <w:jc w:val="both"/>
        <w:textAlignment w:val="baseline"/>
      </w:pPr>
      <w:r>
        <w:t>Matematikos vadovėlių pagrindiniam ugdymui turinio vertinimo paslaugos;</w:t>
      </w:r>
    </w:p>
    <w:p w14:paraId="6380746C" w14:textId="08B0D2D8" w:rsidR="00B850F9" w:rsidRPr="00D32CF3" w:rsidRDefault="00B850F9" w:rsidP="004576F3">
      <w:pPr>
        <w:pStyle w:val="paragraph"/>
        <w:numPr>
          <w:ilvl w:val="1"/>
          <w:numId w:val="1"/>
        </w:numPr>
        <w:tabs>
          <w:tab w:val="left" w:pos="1276"/>
        </w:tabs>
        <w:spacing w:before="0" w:beforeAutospacing="0" w:after="0" w:afterAutospacing="0"/>
        <w:ind w:left="0" w:firstLine="851"/>
        <w:jc w:val="both"/>
        <w:textAlignment w:val="baseline"/>
      </w:pPr>
      <w:r>
        <w:t xml:space="preserve">Matematikos vadovėlių </w:t>
      </w:r>
      <w:r w:rsidR="004576F3">
        <w:t>viduriniam</w:t>
      </w:r>
      <w:r>
        <w:t xml:space="preserve"> ugdymui turinio vertinimo paslaugos</w:t>
      </w:r>
      <w:r w:rsidR="004576F3">
        <w:t>.</w:t>
      </w:r>
    </w:p>
    <w:p w14:paraId="57235948" w14:textId="74A69F5C" w:rsidR="00362656" w:rsidRPr="006B047E" w:rsidRDefault="00016B1A" w:rsidP="004A71AA">
      <w:pPr>
        <w:pStyle w:val="paragraph"/>
        <w:tabs>
          <w:tab w:val="left" w:pos="993"/>
          <w:tab w:val="left" w:pos="1418"/>
          <w:tab w:val="left" w:pos="1701"/>
        </w:tabs>
        <w:spacing w:before="0" w:beforeAutospacing="0" w:after="0" w:afterAutospacing="0"/>
        <w:ind w:firstLine="851"/>
        <w:jc w:val="both"/>
        <w:textAlignment w:val="baseline"/>
        <w:rPr>
          <w:rStyle w:val="normaltextrun"/>
        </w:rPr>
      </w:pPr>
      <w:r w:rsidRPr="006B047E">
        <w:rPr>
          <w:rStyle w:val="normaltextrun"/>
        </w:rPr>
        <w:t xml:space="preserve"> </w:t>
      </w:r>
    </w:p>
    <w:p w14:paraId="639B69EA" w14:textId="77777777" w:rsidR="00362656" w:rsidRDefault="00362656" w:rsidP="0077469F">
      <w:pPr>
        <w:pStyle w:val="paragraph"/>
        <w:tabs>
          <w:tab w:val="left" w:pos="993"/>
        </w:tabs>
        <w:spacing w:before="0" w:beforeAutospacing="0" w:after="0" w:afterAutospacing="0"/>
        <w:jc w:val="center"/>
        <w:textAlignment w:val="baseline"/>
        <w:rPr>
          <w:b/>
        </w:rPr>
      </w:pPr>
      <w:r w:rsidRPr="006A253C">
        <w:rPr>
          <w:b/>
        </w:rPr>
        <w:t>II. BENDRIEJI REIKALAVIMAI PASLAUGOMS</w:t>
      </w:r>
      <w:r>
        <w:rPr>
          <w:b/>
        </w:rPr>
        <w:t xml:space="preserve"> ATLIKTI</w:t>
      </w:r>
    </w:p>
    <w:p w14:paraId="5C3B2A38" w14:textId="77777777" w:rsidR="00362656" w:rsidRDefault="00362656" w:rsidP="00362656">
      <w:pPr>
        <w:pStyle w:val="paragraph"/>
        <w:tabs>
          <w:tab w:val="left" w:pos="993"/>
        </w:tabs>
        <w:spacing w:before="0" w:beforeAutospacing="0" w:after="0" w:afterAutospacing="0"/>
        <w:ind w:firstLine="709"/>
        <w:jc w:val="center"/>
        <w:textAlignment w:val="baseline"/>
        <w:rPr>
          <w:b/>
        </w:rPr>
      </w:pPr>
    </w:p>
    <w:p w14:paraId="770422DA" w14:textId="67FC54E3" w:rsidR="00E01943" w:rsidRPr="000E0AC5" w:rsidRDefault="00E01943" w:rsidP="00F6505C">
      <w:pPr>
        <w:pStyle w:val="Sraopastraipa"/>
        <w:numPr>
          <w:ilvl w:val="0"/>
          <w:numId w:val="1"/>
        </w:numPr>
        <w:tabs>
          <w:tab w:val="left" w:pos="568"/>
          <w:tab w:val="left" w:pos="1134"/>
        </w:tabs>
        <w:spacing w:after="0" w:line="240" w:lineRule="auto"/>
        <w:ind w:left="0" w:firstLine="851"/>
        <w:jc w:val="both"/>
        <w:rPr>
          <w:rFonts w:cs="Arial Unicode MS"/>
          <w:color w:val="4472C4" w:themeColor="accent1"/>
          <w:sz w:val="24"/>
          <w:szCs w:val="24"/>
        </w:rPr>
      </w:pPr>
      <w:bookmarkStart w:id="6" w:name="_Hlk179311525"/>
      <w:r w:rsidRPr="00E01943">
        <w:rPr>
          <w:rFonts w:ascii="Times New Roman" w:hAnsi="Times New Roman" w:cs="Times New Roman"/>
          <w:sz w:val="24"/>
          <w:szCs w:val="24"/>
        </w:rPr>
        <w:t>Per 5 darbo dienas po sutarties pasirašymo paslaugų t</w:t>
      </w:r>
      <w:r w:rsidR="00CA23AB">
        <w:rPr>
          <w:rFonts w:ascii="Times New Roman" w:hAnsi="Times New Roman" w:cs="Times New Roman"/>
          <w:sz w:val="24"/>
          <w:szCs w:val="24"/>
        </w:rPr>
        <w:t xml:space="preserve">iekėjas (toliau – </w:t>
      </w:r>
      <w:r w:rsidR="005169AF">
        <w:rPr>
          <w:rFonts w:ascii="Times New Roman" w:hAnsi="Times New Roman" w:cs="Times New Roman"/>
          <w:sz w:val="24"/>
          <w:szCs w:val="24"/>
        </w:rPr>
        <w:t>T</w:t>
      </w:r>
      <w:r w:rsidR="00CA23AB">
        <w:rPr>
          <w:rFonts w:ascii="Times New Roman" w:hAnsi="Times New Roman" w:cs="Times New Roman"/>
          <w:sz w:val="24"/>
          <w:szCs w:val="24"/>
        </w:rPr>
        <w:t>iekėjas)</w:t>
      </w:r>
      <w:r w:rsidRPr="00E01943">
        <w:rPr>
          <w:rFonts w:ascii="Times New Roman" w:hAnsi="Times New Roman" w:cs="Times New Roman"/>
          <w:sz w:val="24"/>
          <w:szCs w:val="24"/>
        </w:rPr>
        <w:t xml:space="preserve"> turi susitikti su Perkančiosios organizacijos atstovais ir aptarti bei detalizuoti </w:t>
      </w:r>
      <w:r w:rsidR="00582C47" w:rsidRPr="00E01943">
        <w:rPr>
          <w:rFonts w:ascii="Times New Roman" w:hAnsi="Times New Roman" w:cs="Times New Roman"/>
          <w:sz w:val="24"/>
          <w:szCs w:val="24"/>
        </w:rPr>
        <w:t>paslaugų</w:t>
      </w:r>
      <w:r w:rsidRPr="00E01943">
        <w:rPr>
          <w:rFonts w:ascii="Times New Roman" w:hAnsi="Times New Roman" w:cs="Times New Roman"/>
          <w:sz w:val="24"/>
          <w:szCs w:val="24"/>
        </w:rPr>
        <w:t xml:space="preserve"> teikimo ir bendradarbiavimo eigą.</w:t>
      </w:r>
      <w:bookmarkEnd w:id="6"/>
    </w:p>
    <w:p w14:paraId="54B0E930" w14:textId="77777777" w:rsidR="000E0AC5" w:rsidRPr="00B05036" w:rsidRDefault="000E0AC5" w:rsidP="00F6505C">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rPr>
      </w:pPr>
      <w:r w:rsidRPr="00B05036">
        <w:rPr>
          <w:rFonts w:ascii="Times New Roman" w:eastAsia="Times New Roman" w:hAnsi="Times New Roman" w:cs="Times New Roman"/>
          <w:sz w:val="24"/>
          <w:szCs w:val="24"/>
        </w:rPr>
        <w:t>Tiekėjas vadovėlių turinį turi įvertinti per 5 mėnesius nuo sutarties įsigaliojimo datos</w:t>
      </w:r>
      <w:r>
        <w:rPr>
          <w:rFonts w:ascii="Times New Roman" w:eastAsia="Times New Roman" w:hAnsi="Times New Roman" w:cs="Times New Roman"/>
          <w:sz w:val="24"/>
          <w:szCs w:val="24"/>
        </w:rPr>
        <w:t xml:space="preserve">. </w:t>
      </w:r>
    </w:p>
    <w:p w14:paraId="0DBBCCBC" w14:textId="0D09A6EE" w:rsidR="00362656" w:rsidRPr="00077B3E" w:rsidRDefault="0043413C" w:rsidP="00077B3E">
      <w:pPr>
        <w:pStyle w:val="paragraph"/>
        <w:numPr>
          <w:ilvl w:val="0"/>
          <w:numId w:val="1"/>
        </w:numPr>
        <w:tabs>
          <w:tab w:val="left" w:pos="568"/>
          <w:tab w:val="left" w:pos="1134"/>
        </w:tabs>
        <w:spacing w:before="0" w:beforeAutospacing="0" w:after="0" w:afterAutospacing="0"/>
        <w:ind w:left="0" w:right="140" w:firstLine="851"/>
        <w:jc w:val="both"/>
        <w:textAlignment w:val="baseline"/>
        <w:rPr>
          <w:color w:val="4472C4" w:themeColor="accent1"/>
        </w:rPr>
      </w:pPr>
      <w:r w:rsidRPr="00496CD5">
        <w:t>Prieš vertindam</w:t>
      </w:r>
      <w:r>
        <w:t>as</w:t>
      </w:r>
      <w:r w:rsidRPr="00496CD5">
        <w:t xml:space="preserve"> vadovėlių turinį, </w:t>
      </w:r>
      <w:r w:rsidR="005169AF">
        <w:t>T</w:t>
      </w:r>
      <w:r>
        <w:t>iekėjas</w:t>
      </w:r>
      <w:r w:rsidRPr="00496CD5">
        <w:t xml:space="preserve"> turi pasirašyti </w:t>
      </w:r>
      <w:r>
        <w:t>techninės specifikacijos</w:t>
      </w:r>
      <w:r w:rsidR="00077B3E">
        <w:t> </w:t>
      </w:r>
      <w:r>
        <w:t>1</w:t>
      </w:r>
      <w:r w:rsidR="00077B3E">
        <w:t> </w:t>
      </w:r>
      <w:r>
        <w:t xml:space="preserve"> priede nurodytą </w:t>
      </w:r>
      <w:r w:rsidRPr="00496CD5">
        <w:t>nešališkumo deklaraciją</w:t>
      </w:r>
      <w:r>
        <w:t>.</w:t>
      </w:r>
    </w:p>
    <w:p w14:paraId="2F5A2801" w14:textId="4F122E5D" w:rsidR="00362656" w:rsidRPr="006D2CE3" w:rsidRDefault="00F613D6" w:rsidP="00F6505C">
      <w:pPr>
        <w:pStyle w:val="paragraph"/>
        <w:numPr>
          <w:ilvl w:val="0"/>
          <w:numId w:val="1"/>
        </w:numPr>
        <w:tabs>
          <w:tab w:val="left" w:pos="568"/>
          <w:tab w:val="left" w:pos="1134"/>
          <w:tab w:val="left" w:pos="1276"/>
        </w:tabs>
        <w:spacing w:before="0" w:beforeAutospacing="0" w:after="0" w:afterAutospacing="0"/>
        <w:ind w:left="0" w:firstLine="851"/>
        <w:jc w:val="both"/>
        <w:textAlignment w:val="baseline"/>
      </w:pPr>
      <w:r w:rsidRPr="00F613D6">
        <w:rPr>
          <w:rFonts w:eastAsiaTheme="minorHAnsi"/>
          <w:lang w:eastAsia="en-US"/>
        </w:rPr>
        <w:t xml:space="preserve">Tiekėjas, siekdamas teikiamų paslaugų kokybės, turi bendradarbiauti su Perkančiosios organizacijos ir Lietuvos Respublikos švietimo, mokslo ir sporto ministerijos atstovais, </w:t>
      </w:r>
      <w:r w:rsidR="00D66F50">
        <w:rPr>
          <w:rFonts w:eastAsiaTheme="minorHAnsi"/>
          <w:lang w:eastAsia="en-US"/>
        </w:rPr>
        <w:t xml:space="preserve">prireikus </w:t>
      </w:r>
      <w:r w:rsidRPr="00F613D6">
        <w:rPr>
          <w:rFonts w:eastAsiaTheme="minorHAnsi"/>
          <w:lang w:eastAsia="en-US"/>
        </w:rPr>
        <w:t xml:space="preserve">dalyvauti pasitarimuose su </w:t>
      </w:r>
      <w:r w:rsidR="00DB26F5">
        <w:rPr>
          <w:rFonts w:eastAsiaTheme="minorHAnsi"/>
          <w:lang w:eastAsia="en-US"/>
        </w:rPr>
        <w:t>Perkančiąją organizacija</w:t>
      </w:r>
      <w:r w:rsidR="00F62D1D">
        <w:rPr>
          <w:rFonts w:eastAsiaTheme="minorHAnsi"/>
          <w:lang w:eastAsia="en-US"/>
        </w:rPr>
        <w:t xml:space="preserve">, </w:t>
      </w:r>
      <w:r w:rsidR="00F62D1D" w:rsidRPr="006D2CE3">
        <w:t>Perkančiosios organizacijos patalpose arba nuotoliniu būdu, suderintu su Perkančiąja organizacija laiku</w:t>
      </w:r>
      <w:r w:rsidRPr="00F613D6">
        <w:rPr>
          <w:rFonts w:eastAsiaTheme="minorHAnsi"/>
          <w:lang w:eastAsia="en-US"/>
        </w:rPr>
        <w:t xml:space="preserve">. Pasitarimų metu bus daromas vaizdo įrašas (jei jie bus nuotoliniai) ir jie bus protokoluojami. Tiekėjas turi atsižvelgti </w:t>
      </w:r>
      <w:r w:rsidR="00F62D1D">
        <w:rPr>
          <w:rFonts w:eastAsiaTheme="minorHAnsi"/>
          <w:lang w:eastAsia="en-US"/>
        </w:rPr>
        <w:t xml:space="preserve">ir </w:t>
      </w:r>
      <w:r w:rsidRPr="00F613D6">
        <w:rPr>
          <w:rFonts w:eastAsiaTheme="minorHAnsi"/>
          <w:lang w:eastAsia="en-US"/>
        </w:rPr>
        <w:t xml:space="preserve">įvykdyti </w:t>
      </w:r>
      <w:r w:rsidR="00DB26F5" w:rsidRPr="006D2CE3">
        <w:t>Perkančiosios organizacijos</w:t>
      </w:r>
      <w:r w:rsidRPr="00F613D6">
        <w:rPr>
          <w:rFonts w:eastAsiaTheme="minorHAnsi"/>
          <w:lang w:eastAsia="en-US"/>
        </w:rPr>
        <w:t xml:space="preserve"> darbuotojų per susitikimus ir elektroniniu paštu pateiktus siūlymus dėl teikiamų paslaugų kokybės</w:t>
      </w:r>
      <w:r w:rsidR="00DB26F5">
        <w:rPr>
          <w:rFonts w:eastAsiaTheme="minorHAnsi"/>
          <w:lang w:eastAsia="en-US"/>
        </w:rPr>
        <w:t>.</w:t>
      </w:r>
    </w:p>
    <w:p w14:paraId="03339C67" w14:textId="0BF96777" w:rsidR="00496CD5" w:rsidRPr="001C6202" w:rsidRDefault="001F1A52" w:rsidP="1CE1327A">
      <w:pPr>
        <w:pStyle w:val="paragraph"/>
        <w:numPr>
          <w:ilvl w:val="0"/>
          <w:numId w:val="1"/>
        </w:numPr>
        <w:tabs>
          <w:tab w:val="left" w:pos="568"/>
          <w:tab w:val="left" w:pos="1134"/>
        </w:tabs>
        <w:spacing w:before="0" w:beforeAutospacing="0" w:after="0" w:afterAutospacing="0"/>
        <w:ind w:left="0" w:right="140" w:firstLine="851"/>
        <w:jc w:val="both"/>
        <w:textAlignment w:val="baseline"/>
        <w:rPr>
          <w:color w:val="4472C4" w:themeColor="accent1"/>
        </w:rPr>
      </w:pPr>
      <w:r>
        <w:t xml:space="preserve">Tiekėjas </w:t>
      </w:r>
      <w:r w:rsidR="00362656">
        <w:t>pats pasirūpina Sutarčiai įgyvendinti reikalingomis priemonėmis</w:t>
      </w:r>
      <w:r w:rsidR="789AB79C">
        <w:t xml:space="preserve"> (vadovėliais, bendrosiomis programomis ar pan.)</w:t>
      </w:r>
      <w:r w:rsidR="00362656">
        <w:t xml:space="preserve"> ir įranga.</w:t>
      </w:r>
    </w:p>
    <w:p w14:paraId="064290B3" w14:textId="43771389" w:rsidR="001C6202" w:rsidRDefault="00B05036" w:rsidP="00F6505C">
      <w:pPr>
        <w:pStyle w:val="paragraph"/>
        <w:numPr>
          <w:ilvl w:val="0"/>
          <w:numId w:val="1"/>
        </w:numPr>
        <w:tabs>
          <w:tab w:val="left" w:pos="993"/>
          <w:tab w:val="left" w:pos="1134"/>
        </w:tabs>
        <w:spacing w:before="0" w:beforeAutospacing="0" w:after="0" w:afterAutospacing="0"/>
        <w:ind w:left="0" w:firstLine="851"/>
        <w:jc w:val="both"/>
        <w:textAlignment w:val="baseline"/>
      </w:pPr>
      <w:r>
        <w:t>T</w:t>
      </w:r>
      <w:r w:rsidR="001C6202">
        <w:t xml:space="preserve">iekėjas privalo užtikrinti </w:t>
      </w:r>
      <w:r w:rsidR="001C6202" w:rsidRPr="002B46C2">
        <w:t>Sutarties vykdymo metu gautos ir su Sutarties vykdymu susijusios informacijos konfidencialumą bei apsaugą</w:t>
      </w:r>
      <w:r w:rsidR="001C6202">
        <w:t>.</w:t>
      </w:r>
    </w:p>
    <w:p w14:paraId="64A4894E" w14:textId="77777777" w:rsidR="007B0CD5" w:rsidRDefault="007B0CD5" w:rsidP="0099449E">
      <w:pPr>
        <w:pStyle w:val="paragraph"/>
        <w:tabs>
          <w:tab w:val="left" w:pos="993"/>
          <w:tab w:val="left" w:pos="1134"/>
        </w:tabs>
        <w:spacing w:before="0" w:beforeAutospacing="0" w:after="0" w:afterAutospacing="0"/>
        <w:jc w:val="center"/>
        <w:textAlignment w:val="baseline"/>
        <w:rPr>
          <w:b/>
        </w:rPr>
      </w:pPr>
    </w:p>
    <w:p w14:paraId="6FC35FB8" w14:textId="4D989B40" w:rsidR="00362656" w:rsidRDefault="001C6202" w:rsidP="0077469F">
      <w:pPr>
        <w:pStyle w:val="paragraph"/>
        <w:tabs>
          <w:tab w:val="left" w:pos="993"/>
          <w:tab w:val="left" w:pos="1134"/>
        </w:tabs>
        <w:spacing w:before="0" w:beforeAutospacing="0" w:after="0" w:afterAutospacing="0"/>
        <w:jc w:val="center"/>
        <w:textAlignment w:val="baseline"/>
        <w:rPr>
          <w:b/>
        </w:rPr>
      </w:pPr>
      <w:bookmarkStart w:id="7" w:name="_Hlk179461398"/>
      <w:r>
        <w:rPr>
          <w:b/>
        </w:rPr>
        <w:t xml:space="preserve">III. </w:t>
      </w:r>
      <w:r w:rsidR="00053AB0" w:rsidRPr="00053AB0">
        <w:rPr>
          <w:b/>
        </w:rPr>
        <w:t>REIKALAVIMAI PASLAUGŲ ATLIKIMUI I PIRKIMO DALIAI</w:t>
      </w:r>
    </w:p>
    <w:p w14:paraId="353C04AA" w14:textId="3968B44B" w:rsidR="00362656" w:rsidRDefault="00362656" w:rsidP="00362656">
      <w:pPr>
        <w:pStyle w:val="paragraph"/>
        <w:tabs>
          <w:tab w:val="left" w:pos="993"/>
          <w:tab w:val="left" w:pos="1134"/>
        </w:tabs>
        <w:spacing w:before="0" w:beforeAutospacing="0" w:after="0" w:afterAutospacing="0"/>
        <w:ind w:firstLine="851"/>
        <w:jc w:val="both"/>
        <w:textAlignment w:val="baseline"/>
        <w:rPr>
          <w:b/>
        </w:rPr>
      </w:pPr>
    </w:p>
    <w:p w14:paraId="3F75D0F2" w14:textId="15F35F61" w:rsidR="00AF29FC" w:rsidRPr="00AF29FC" w:rsidRDefault="00A06341" w:rsidP="00782876">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bookmarkStart w:id="8" w:name="_Hlk179459797"/>
      <w:r>
        <w:rPr>
          <w:rFonts w:ascii="Times New Roman" w:eastAsia="Times New Roman" w:hAnsi="Times New Roman" w:cs="Times New Roman"/>
          <w:sz w:val="24"/>
          <w:szCs w:val="24"/>
        </w:rPr>
        <w:t xml:space="preserve">Pradinio ugdymo </w:t>
      </w:r>
      <w:r w:rsidR="00946CE8">
        <w:rPr>
          <w:rFonts w:ascii="Times New Roman" w:eastAsia="Times New Roman" w:hAnsi="Times New Roman" w:cs="Times New Roman"/>
          <w:sz w:val="24"/>
          <w:szCs w:val="24"/>
        </w:rPr>
        <w:t>matematikos vadovėlių</w:t>
      </w:r>
      <w:bookmarkEnd w:id="8"/>
      <w:r w:rsidR="00946CE8">
        <w:rPr>
          <w:rFonts w:ascii="Times New Roman" w:eastAsia="Times New Roman" w:hAnsi="Times New Roman" w:cs="Times New Roman"/>
          <w:sz w:val="24"/>
          <w:szCs w:val="24"/>
        </w:rPr>
        <w:t xml:space="preserve"> </w:t>
      </w:r>
      <w:r w:rsidR="00AF29FC" w:rsidRPr="00AF29FC">
        <w:rPr>
          <w:rFonts w:ascii="Times New Roman" w:eastAsia="Times New Roman" w:hAnsi="Times New Roman" w:cs="Times New Roman"/>
          <w:sz w:val="24"/>
          <w:szCs w:val="24"/>
        </w:rPr>
        <w:t xml:space="preserve">turinys turi būti </w:t>
      </w:r>
      <w:r w:rsidR="00782876">
        <w:rPr>
          <w:rFonts w:ascii="Times New Roman" w:eastAsia="Times New Roman" w:hAnsi="Times New Roman" w:cs="Times New Roman"/>
          <w:sz w:val="24"/>
          <w:szCs w:val="24"/>
        </w:rPr>
        <w:t>vertinamas</w:t>
      </w:r>
      <w:r w:rsidR="00AF29FC" w:rsidRPr="00AF29FC">
        <w:rPr>
          <w:rFonts w:ascii="Times New Roman" w:eastAsia="Times New Roman" w:hAnsi="Times New Roman" w:cs="Times New Roman"/>
          <w:sz w:val="24"/>
          <w:szCs w:val="24"/>
        </w:rPr>
        <w:t xml:space="preserve"> pagal kriterijus, pateiktus techninės specifikacijos </w:t>
      </w:r>
      <w:r w:rsidR="00240DEF">
        <w:rPr>
          <w:rFonts w:ascii="Times New Roman" w:eastAsia="Times New Roman" w:hAnsi="Times New Roman" w:cs="Times New Roman"/>
          <w:sz w:val="24"/>
          <w:szCs w:val="24"/>
        </w:rPr>
        <w:t xml:space="preserve">2 </w:t>
      </w:r>
      <w:r w:rsidR="00AF29FC" w:rsidRPr="00AF29FC">
        <w:rPr>
          <w:rFonts w:ascii="Times New Roman" w:eastAsia="Times New Roman" w:hAnsi="Times New Roman" w:cs="Times New Roman"/>
          <w:sz w:val="24"/>
          <w:szCs w:val="24"/>
        </w:rPr>
        <w:t xml:space="preserve">priede. </w:t>
      </w:r>
      <w:r w:rsidR="00385C25" w:rsidRPr="00385C25">
        <w:rPr>
          <w:rFonts w:ascii="Times New Roman" w:eastAsia="Times New Roman" w:hAnsi="Times New Roman" w:cs="Times New Roman"/>
          <w:sz w:val="24"/>
          <w:szCs w:val="24"/>
        </w:rPr>
        <w:t xml:space="preserve">Pradinio ugdymo matematikos vadovėlių </w:t>
      </w:r>
      <w:r w:rsidR="00166947">
        <w:rPr>
          <w:rFonts w:ascii="Times New Roman" w:eastAsia="Times New Roman" w:hAnsi="Times New Roman" w:cs="Times New Roman"/>
          <w:sz w:val="24"/>
          <w:szCs w:val="24"/>
        </w:rPr>
        <w:t xml:space="preserve">sąrašas </w:t>
      </w:r>
      <w:r w:rsidR="00385C25" w:rsidRPr="00385C25">
        <w:rPr>
          <w:rFonts w:ascii="Times New Roman" w:eastAsia="Times New Roman" w:hAnsi="Times New Roman" w:cs="Times New Roman"/>
          <w:sz w:val="24"/>
          <w:szCs w:val="24"/>
        </w:rPr>
        <w:t xml:space="preserve">pateiktas techninės specifikacijos </w:t>
      </w:r>
      <w:r w:rsidR="00782876">
        <w:rPr>
          <w:rFonts w:ascii="Times New Roman" w:eastAsia="Times New Roman" w:hAnsi="Times New Roman" w:cs="Times New Roman"/>
          <w:sz w:val="24"/>
          <w:szCs w:val="24"/>
        </w:rPr>
        <w:t>3</w:t>
      </w:r>
      <w:r w:rsidR="00385C25" w:rsidRPr="00385C25">
        <w:rPr>
          <w:rFonts w:ascii="Times New Roman" w:eastAsia="Times New Roman" w:hAnsi="Times New Roman" w:cs="Times New Roman"/>
          <w:sz w:val="24"/>
          <w:szCs w:val="24"/>
        </w:rPr>
        <w:t xml:space="preserve"> priede</w:t>
      </w:r>
      <w:r w:rsidR="00055F5D">
        <w:rPr>
          <w:rFonts w:ascii="Times New Roman" w:eastAsia="Times New Roman" w:hAnsi="Times New Roman" w:cs="Times New Roman"/>
          <w:sz w:val="24"/>
          <w:szCs w:val="24"/>
        </w:rPr>
        <w:t>.</w:t>
      </w:r>
    </w:p>
    <w:p w14:paraId="78205B6A" w14:textId="6272282C" w:rsidR="00AF29FC" w:rsidRPr="00F21BA5" w:rsidRDefault="00AF29FC" w:rsidP="094CE441">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94CE441">
        <w:rPr>
          <w:rFonts w:ascii="Times New Roman" w:eastAsia="Times New Roman" w:hAnsi="Times New Roman" w:cs="Times New Roman"/>
          <w:sz w:val="24"/>
          <w:szCs w:val="24"/>
        </w:rPr>
        <w:t xml:space="preserve">Kiekvienam </w:t>
      </w:r>
      <w:r w:rsidR="00055F5D" w:rsidRPr="094CE441">
        <w:rPr>
          <w:rFonts w:ascii="Times New Roman" w:eastAsia="Times New Roman" w:hAnsi="Times New Roman" w:cs="Times New Roman"/>
          <w:sz w:val="24"/>
          <w:szCs w:val="24"/>
        </w:rPr>
        <w:t xml:space="preserve">pradinio ugdymo </w:t>
      </w:r>
      <w:r w:rsidRPr="094CE441">
        <w:rPr>
          <w:rFonts w:ascii="Times New Roman" w:eastAsia="Times New Roman" w:hAnsi="Times New Roman" w:cs="Times New Roman"/>
          <w:sz w:val="24"/>
          <w:szCs w:val="24"/>
        </w:rPr>
        <w:t xml:space="preserve">vadovėliui turi būti parengta atskira vadovėlio turinio vertinimo ataskaita (toliau – vertinimo ataskaita), t. y. vienam vadovėliui su visomis dalimis kartu pildoma viena vertinimo ataskaita, kurios forma pateikta techninės specifikacijos </w:t>
      </w:r>
      <w:r w:rsidR="00055F5D" w:rsidRPr="094CE441">
        <w:rPr>
          <w:rFonts w:ascii="Times New Roman" w:eastAsia="Times New Roman" w:hAnsi="Times New Roman" w:cs="Times New Roman"/>
          <w:sz w:val="24"/>
          <w:szCs w:val="24"/>
        </w:rPr>
        <w:t>6</w:t>
      </w:r>
      <w:r w:rsidRPr="094CE441">
        <w:rPr>
          <w:rFonts w:ascii="Times New Roman" w:eastAsia="Times New Roman" w:hAnsi="Times New Roman" w:cs="Times New Roman"/>
          <w:sz w:val="24"/>
          <w:szCs w:val="24"/>
        </w:rPr>
        <w:t xml:space="preserve"> priede</w:t>
      </w:r>
      <w:r w:rsidRPr="00F21BA5">
        <w:rPr>
          <w:rFonts w:ascii="Times New Roman" w:eastAsia="Times New Roman" w:hAnsi="Times New Roman" w:cs="Times New Roman"/>
          <w:sz w:val="24"/>
          <w:szCs w:val="24"/>
        </w:rPr>
        <w:t>.</w:t>
      </w:r>
      <w:r w:rsidR="348AF5C3" w:rsidRPr="00F21BA5">
        <w:rPr>
          <w:rFonts w:ascii="Times New Roman" w:eastAsia="Times New Roman" w:hAnsi="Times New Roman" w:cs="Times New Roman"/>
          <w:sz w:val="24"/>
          <w:szCs w:val="24"/>
        </w:rPr>
        <w:t xml:space="preserve"> V</w:t>
      </w:r>
      <w:r w:rsidR="348AF5C3" w:rsidRPr="00F21BA5">
        <w:rPr>
          <w:rFonts w:ascii="Times New Roman" w:hAnsi="Times New Roman" w:cs="Times New Roman"/>
          <w:sz w:val="24"/>
          <w:szCs w:val="24"/>
        </w:rPr>
        <w:t xml:space="preserve">ertinimo ataskaitas </w:t>
      </w:r>
      <w:r w:rsidR="005169AF">
        <w:rPr>
          <w:rFonts w:ascii="Times New Roman" w:hAnsi="Times New Roman" w:cs="Times New Roman"/>
          <w:sz w:val="24"/>
          <w:szCs w:val="24"/>
        </w:rPr>
        <w:t>T</w:t>
      </w:r>
      <w:r w:rsidR="2FD35F34"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348AF5C3" w:rsidRPr="00F21BA5">
        <w:rPr>
          <w:rFonts w:ascii="Times New Roman" w:hAnsi="Times New Roman" w:cs="Times New Roman"/>
          <w:sz w:val="24"/>
          <w:szCs w:val="24"/>
        </w:rPr>
        <w:t xml:space="preserve">erkančiajai organizacijai </w:t>
      </w:r>
      <w:r w:rsidR="721AE58D" w:rsidRPr="00F21BA5">
        <w:rPr>
          <w:rFonts w:ascii="Times New Roman" w:hAnsi="Times New Roman" w:cs="Times New Roman"/>
          <w:sz w:val="24"/>
          <w:szCs w:val="24"/>
        </w:rPr>
        <w:t>.</w:t>
      </w:r>
    </w:p>
    <w:p w14:paraId="7E94C4AE" w14:textId="4305D8F7" w:rsidR="00362656" w:rsidRPr="00731992" w:rsidRDefault="000E0AC5" w:rsidP="00624164">
      <w:pPr>
        <w:pStyle w:val="Sraopastraipa"/>
        <w:numPr>
          <w:ilvl w:val="0"/>
          <w:numId w:val="1"/>
        </w:numPr>
        <w:tabs>
          <w:tab w:val="left" w:pos="993"/>
        </w:tabs>
        <w:spacing w:after="0" w:line="240" w:lineRule="auto"/>
        <w:ind w:left="0" w:firstLine="851"/>
        <w:jc w:val="both"/>
        <w:rPr>
          <w:rFonts w:ascii="Times New Roman" w:eastAsia="Times New Roman" w:hAnsi="Times New Roman" w:cs="Times New Roman"/>
          <w:sz w:val="24"/>
          <w:szCs w:val="24"/>
        </w:rPr>
      </w:pPr>
      <w:bookmarkStart w:id="9" w:name="_Hlk115790024"/>
      <w:r>
        <w:rPr>
          <w:rFonts w:ascii="Times New Roman" w:eastAsia="Times New Roman" w:hAnsi="Times New Roman" w:cs="Times New Roman"/>
          <w:sz w:val="24"/>
          <w:szCs w:val="24"/>
        </w:rPr>
        <w:t xml:space="preserve">Grįsdamas ir detalizuodamas </w:t>
      </w:r>
      <w:r w:rsidR="00362656">
        <w:rPr>
          <w:rFonts w:ascii="Times New Roman" w:eastAsia="Times New Roman" w:hAnsi="Times New Roman" w:cs="Times New Roman"/>
          <w:sz w:val="24"/>
          <w:szCs w:val="24"/>
        </w:rPr>
        <w:t>neatitiktį</w:t>
      </w:r>
      <w:r w:rsidR="00C7566E">
        <w:rPr>
          <w:rFonts w:ascii="Times New Roman" w:eastAsia="Times New Roman" w:hAnsi="Times New Roman" w:cs="Times New Roman"/>
          <w:sz w:val="24"/>
          <w:szCs w:val="24"/>
        </w:rPr>
        <w:t xml:space="preserve">, </w:t>
      </w:r>
      <w:r w:rsidR="005169AF">
        <w:rPr>
          <w:rFonts w:ascii="Times New Roman" w:eastAsia="Times New Roman" w:hAnsi="Times New Roman" w:cs="Times New Roman"/>
          <w:sz w:val="24"/>
          <w:szCs w:val="24"/>
        </w:rPr>
        <w:t>T</w:t>
      </w:r>
      <w:r w:rsidR="00C7566E">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sidR="00C7566E">
        <w:rPr>
          <w:rFonts w:ascii="Times New Roman" w:eastAsia="Times New Roman" w:hAnsi="Times New Roman" w:cs="Times New Roman"/>
          <w:sz w:val="24"/>
          <w:szCs w:val="24"/>
        </w:rPr>
        <w:t xml:space="preserve"> vadovautis šiais principais</w:t>
      </w:r>
      <w:r w:rsidR="00362656" w:rsidRPr="00731992">
        <w:rPr>
          <w:rFonts w:ascii="Times New Roman" w:eastAsia="Times New Roman" w:hAnsi="Times New Roman" w:cs="Times New Roman"/>
          <w:sz w:val="24"/>
          <w:szCs w:val="24"/>
        </w:rPr>
        <w:t xml:space="preserve">: </w:t>
      </w:r>
    </w:p>
    <w:p w14:paraId="2C4A4518" w14:textId="145046E4" w:rsidR="00362656" w:rsidRPr="00731992" w:rsidRDefault="00362656"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sidR="0002218A">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38496331" w14:textId="641D3BBC" w:rsidR="00362656" w:rsidRPr="00731992" w:rsidRDefault="0002218A"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turi būti </w:t>
      </w:r>
      <w:r w:rsidR="00362656">
        <w:rPr>
          <w:rFonts w:ascii="Times New Roman" w:eastAsia="Times New Roman" w:hAnsi="Times New Roman" w:cs="Times New Roman"/>
          <w:sz w:val="24"/>
          <w:szCs w:val="24"/>
        </w:rPr>
        <w:t>nu</w:t>
      </w:r>
      <w:r w:rsidR="00362656" w:rsidRPr="00731992">
        <w:rPr>
          <w:rFonts w:ascii="Times New Roman" w:eastAsia="Times New Roman" w:hAnsi="Times New Roman" w:cs="Times New Roman"/>
          <w:sz w:val="24"/>
          <w:szCs w:val="24"/>
        </w:rPr>
        <w:t>rody</w:t>
      </w:r>
      <w:r w:rsidR="00362656">
        <w:rPr>
          <w:rFonts w:ascii="Times New Roman" w:eastAsia="Times New Roman" w:hAnsi="Times New Roman" w:cs="Times New Roman"/>
          <w:sz w:val="24"/>
          <w:szCs w:val="24"/>
        </w:rPr>
        <w:t>ti</w:t>
      </w:r>
      <w:r w:rsidR="00362656" w:rsidRPr="00731992">
        <w:rPr>
          <w:rFonts w:ascii="Times New Roman" w:eastAsia="Times New Roman" w:hAnsi="Times New Roman" w:cs="Times New Roman"/>
          <w:sz w:val="24"/>
          <w:szCs w:val="24"/>
        </w:rPr>
        <w:t xml:space="preserve"> puslap</w:t>
      </w:r>
      <w:r w:rsidR="00362656">
        <w:rPr>
          <w:rFonts w:ascii="Times New Roman" w:eastAsia="Times New Roman" w:hAnsi="Times New Roman" w:cs="Times New Roman"/>
          <w:sz w:val="24"/>
          <w:szCs w:val="24"/>
        </w:rPr>
        <w:t>iai</w:t>
      </w:r>
      <w:r w:rsidR="00362656" w:rsidRPr="00731992">
        <w:rPr>
          <w:rFonts w:ascii="Times New Roman" w:eastAsia="Times New Roman" w:hAnsi="Times New Roman" w:cs="Times New Roman"/>
          <w:sz w:val="24"/>
          <w:szCs w:val="24"/>
        </w:rPr>
        <w:t>, kuri</w:t>
      </w:r>
      <w:r w:rsidR="00362656">
        <w:rPr>
          <w:rFonts w:ascii="Times New Roman" w:eastAsia="Times New Roman" w:hAnsi="Times New Roman" w:cs="Times New Roman"/>
          <w:sz w:val="24"/>
          <w:szCs w:val="24"/>
        </w:rPr>
        <w:t>uose</w:t>
      </w:r>
      <w:r w:rsidR="00362656" w:rsidRPr="00731992">
        <w:rPr>
          <w:rFonts w:ascii="Times New Roman" w:eastAsia="Times New Roman" w:hAnsi="Times New Roman" w:cs="Times New Roman"/>
          <w:sz w:val="24"/>
          <w:szCs w:val="24"/>
        </w:rPr>
        <w:t xml:space="preserve"> </w:t>
      </w:r>
      <w:r w:rsidR="00362656">
        <w:rPr>
          <w:rFonts w:ascii="Times New Roman" w:eastAsia="Times New Roman" w:hAnsi="Times New Roman" w:cs="Times New Roman"/>
          <w:sz w:val="24"/>
          <w:szCs w:val="24"/>
        </w:rPr>
        <w:t xml:space="preserve">yra </w:t>
      </w:r>
      <w:r w:rsidR="00362656"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00362656" w:rsidRPr="00731992">
        <w:rPr>
          <w:rFonts w:ascii="Times New Roman" w:eastAsia="Times New Roman" w:hAnsi="Times New Roman" w:cs="Times New Roman"/>
          <w:sz w:val="24"/>
          <w:szCs w:val="24"/>
        </w:rPr>
        <w:t xml:space="preserve">; </w:t>
      </w:r>
    </w:p>
    <w:p w14:paraId="726F0E7D" w14:textId="47E83A94" w:rsidR="00362656" w:rsidRPr="00731992" w:rsidRDefault="007B0CD5"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w:t>
      </w:r>
      <w:r w:rsidR="00362656">
        <w:rPr>
          <w:rFonts w:ascii="Times New Roman" w:eastAsia="Times New Roman" w:hAnsi="Times New Roman" w:cs="Times New Roman"/>
          <w:sz w:val="24"/>
          <w:szCs w:val="24"/>
        </w:rPr>
        <w:t xml:space="preserve">neturi būti </w:t>
      </w:r>
      <w:r w:rsidR="00362656" w:rsidRPr="00731992">
        <w:rPr>
          <w:rFonts w:ascii="Times New Roman" w:eastAsia="Times New Roman" w:hAnsi="Times New Roman" w:cs="Times New Roman"/>
          <w:sz w:val="24"/>
          <w:szCs w:val="24"/>
        </w:rPr>
        <w:t>klausimų, abejonių ir dviprasmybių;</w:t>
      </w:r>
    </w:p>
    <w:p w14:paraId="463B357E" w14:textId="7909503D" w:rsidR="00890B7E" w:rsidRDefault="00362656" w:rsidP="094CE441">
      <w:pPr>
        <w:pStyle w:val="Sraopastraipa"/>
        <w:numPr>
          <w:ilvl w:val="1"/>
          <w:numId w:val="1"/>
        </w:numPr>
        <w:tabs>
          <w:tab w:val="left" w:pos="993"/>
          <w:tab w:val="left" w:pos="1418"/>
        </w:tabs>
        <w:spacing w:after="0" w:line="240" w:lineRule="auto"/>
        <w:ind w:left="0" w:firstLine="851"/>
        <w:jc w:val="both"/>
        <w:textAlignment w:val="baseline"/>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w:t>
      </w:r>
      <w:r w:rsidR="0002218A" w:rsidRPr="094CE441">
        <w:rPr>
          <w:rFonts w:ascii="Times New Roman" w:eastAsia="Times New Roman" w:hAnsi="Times New Roman" w:cs="Times New Roman"/>
          <w:sz w:val="24"/>
          <w:szCs w:val="24"/>
        </w:rPr>
        <w:t xml:space="preserve">tokių </w:t>
      </w:r>
      <w:r w:rsidRPr="094CE441">
        <w:rPr>
          <w:rFonts w:ascii="Times New Roman" w:eastAsia="Times New Roman" w:hAnsi="Times New Roman" w:cs="Times New Roman"/>
          <w:sz w:val="24"/>
          <w:szCs w:val="24"/>
        </w:rPr>
        <w:t xml:space="preserve">kaip „manyčiau“, „gal būt“, „neaišku“, „kelia abejonių“ ir kt. </w:t>
      </w:r>
    </w:p>
    <w:bookmarkEnd w:id="7"/>
    <w:p w14:paraId="44DA1E62" w14:textId="77777777" w:rsidR="00501BD3" w:rsidRDefault="00501BD3" w:rsidP="00501BD3">
      <w:pPr>
        <w:pStyle w:val="paragraph"/>
        <w:tabs>
          <w:tab w:val="left" w:pos="993"/>
          <w:tab w:val="left" w:pos="1134"/>
        </w:tabs>
        <w:spacing w:before="0" w:beforeAutospacing="0" w:after="0" w:afterAutospacing="0"/>
        <w:jc w:val="both"/>
        <w:textAlignment w:val="baseline"/>
      </w:pPr>
    </w:p>
    <w:p w14:paraId="0679720B" w14:textId="7351C08B" w:rsidR="002857B3" w:rsidRDefault="002857B3" w:rsidP="002857B3">
      <w:pPr>
        <w:pStyle w:val="paragraph"/>
        <w:tabs>
          <w:tab w:val="left" w:pos="993"/>
          <w:tab w:val="left" w:pos="1134"/>
        </w:tabs>
        <w:spacing w:before="0" w:beforeAutospacing="0" w:after="0" w:afterAutospacing="0"/>
        <w:jc w:val="center"/>
        <w:textAlignment w:val="baseline"/>
        <w:rPr>
          <w:b/>
        </w:rPr>
      </w:pPr>
      <w:bookmarkStart w:id="10" w:name="_Hlk179463208"/>
      <w:bookmarkEnd w:id="9"/>
      <w:r>
        <w:rPr>
          <w:b/>
        </w:rPr>
        <w:t xml:space="preserve">IV. </w:t>
      </w:r>
      <w:r w:rsidRPr="00053AB0">
        <w:rPr>
          <w:b/>
        </w:rPr>
        <w:t>REIKALAVIMAI PASLAUGŲ ATLIKIMUI I</w:t>
      </w:r>
      <w:r>
        <w:rPr>
          <w:b/>
        </w:rPr>
        <w:t>I</w:t>
      </w:r>
      <w:r w:rsidRPr="00053AB0">
        <w:rPr>
          <w:b/>
        </w:rPr>
        <w:t xml:space="preserve"> PIRKIMO DALIAI</w:t>
      </w:r>
    </w:p>
    <w:p w14:paraId="7C18C771" w14:textId="77777777" w:rsidR="002857B3" w:rsidRDefault="002857B3" w:rsidP="00917AEF">
      <w:pPr>
        <w:pStyle w:val="paragraph"/>
        <w:tabs>
          <w:tab w:val="left" w:pos="993"/>
          <w:tab w:val="left" w:pos="1134"/>
        </w:tabs>
        <w:spacing w:before="0" w:beforeAutospacing="0" w:after="0" w:afterAutospacing="0"/>
        <w:ind w:firstLine="851"/>
        <w:jc w:val="both"/>
        <w:textAlignment w:val="baseline"/>
        <w:rPr>
          <w:b/>
        </w:rPr>
      </w:pPr>
    </w:p>
    <w:p w14:paraId="5DA823C6" w14:textId="28914E89" w:rsidR="002857B3" w:rsidRPr="00AF29FC" w:rsidRDefault="002857B3" w:rsidP="00624164">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 xml:space="preserve">Pagrindinio ugdymo matematikos vadovėlių turinys turi būti vertinamas pagal kriterijus, pateiktus techninės specifikacijos </w:t>
      </w:r>
      <w:r w:rsidR="30B98D5F" w:rsidRPr="699EF650">
        <w:rPr>
          <w:rFonts w:ascii="Times New Roman" w:eastAsia="Times New Roman" w:hAnsi="Times New Roman" w:cs="Times New Roman"/>
          <w:sz w:val="24"/>
          <w:szCs w:val="24"/>
        </w:rPr>
        <w:t>2</w:t>
      </w:r>
      <w:r w:rsidRPr="699EF650">
        <w:rPr>
          <w:rFonts w:ascii="Times New Roman" w:eastAsia="Times New Roman" w:hAnsi="Times New Roman" w:cs="Times New Roman"/>
          <w:sz w:val="24"/>
          <w:szCs w:val="24"/>
        </w:rPr>
        <w:t xml:space="preserve"> priede. P</w:t>
      </w:r>
      <w:r w:rsidR="00F5543B" w:rsidRPr="699EF650">
        <w:rPr>
          <w:rFonts w:ascii="Times New Roman" w:eastAsia="Times New Roman" w:hAnsi="Times New Roman" w:cs="Times New Roman"/>
          <w:sz w:val="24"/>
          <w:szCs w:val="24"/>
        </w:rPr>
        <w:t>agrindinio</w:t>
      </w:r>
      <w:r w:rsidRPr="699EF650">
        <w:rPr>
          <w:rFonts w:ascii="Times New Roman" w:eastAsia="Times New Roman" w:hAnsi="Times New Roman" w:cs="Times New Roman"/>
          <w:sz w:val="24"/>
          <w:szCs w:val="24"/>
        </w:rPr>
        <w:t xml:space="preserve"> </w:t>
      </w:r>
      <w:r w:rsidR="001C7780" w:rsidRPr="699EF650">
        <w:rPr>
          <w:rFonts w:ascii="Times New Roman" w:eastAsia="Times New Roman" w:hAnsi="Times New Roman" w:cs="Times New Roman"/>
          <w:sz w:val="24"/>
          <w:szCs w:val="24"/>
        </w:rPr>
        <w:t>ugdymo matematikos vadovėlių sąrašas pateiktas techninės specifikacijos</w:t>
      </w:r>
      <w:r w:rsidRPr="699EF650">
        <w:rPr>
          <w:rFonts w:ascii="Times New Roman" w:eastAsia="Times New Roman" w:hAnsi="Times New Roman" w:cs="Times New Roman"/>
          <w:sz w:val="24"/>
          <w:szCs w:val="24"/>
        </w:rPr>
        <w:t xml:space="preserve"> </w:t>
      </w:r>
      <w:r w:rsidR="00F032C6" w:rsidRPr="699EF650">
        <w:rPr>
          <w:rFonts w:ascii="Times New Roman" w:eastAsia="Times New Roman" w:hAnsi="Times New Roman" w:cs="Times New Roman"/>
          <w:sz w:val="24"/>
          <w:szCs w:val="24"/>
        </w:rPr>
        <w:t>4</w:t>
      </w:r>
      <w:r w:rsidRPr="699EF650">
        <w:rPr>
          <w:rFonts w:ascii="Times New Roman" w:eastAsia="Times New Roman" w:hAnsi="Times New Roman" w:cs="Times New Roman"/>
          <w:sz w:val="24"/>
          <w:szCs w:val="24"/>
        </w:rPr>
        <w:t xml:space="preserve"> priede.</w:t>
      </w:r>
    </w:p>
    <w:p w14:paraId="2458162C" w14:textId="7BEE6A44" w:rsidR="00F21BA5" w:rsidRPr="00F21BA5" w:rsidRDefault="002857B3" w:rsidP="00F21BA5">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0AF29FC">
        <w:rPr>
          <w:rFonts w:ascii="Times New Roman" w:eastAsia="Times New Roman" w:hAnsi="Times New Roman" w:cs="Times New Roman"/>
          <w:sz w:val="24"/>
          <w:szCs w:val="24"/>
        </w:rPr>
        <w:t xml:space="preserve">Kiekvienam </w:t>
      </w:r>
      <w:r w:rsidR="00917AEF">
        <w:rPr>
          <w:rFonts w:ascii="Times New Roman" w:eastAsia="Times New Roman" w:hAnsi="Times New Roman" w:cs="Times New Roman"/>
          <w:sz w:val="24"/>
          <w:szCs w:val="24"/>
        </w:rPr>
        <w:t>pagrindinio</w:t>
      </w:r>
      <w:r>
        <w:rPr>
          <w:rFonts w:ascii="Times New Roman" w:eastAsia="Times New Roman" w:hAnsi="Times New Roman" w:cs="Times New Roman"/>
          <w:sz w:val="24"/>
          <w:szCs w:val="24"/>
        </w:rPr>
        <w:t xml:space="preserve"> ugdymo </w:t>
      </w:r>
      <w:r w:rsidRPr="00AF29FC">
        <w:rPr>
          <w:rFonts w:ascii="Times New Roman" w:eastAsia="Times New Roman" w:hAnsi="Times New Roman" w:cs="Times New Roman"/>
          <w:sz w:val="24"/>
          <w:szCs w:val="24"/>
        </w:rPr>
        <w:t xml:space="preserve">vadovėliui turi būti parengta atskira vadovėlio turinio vertinimo ataskaita, t. y. vienam vadovėliui su visomis dalimis kartu pildoma viena vertinimo ataskaita, kurios forma pateikta techninės specifikacijos </w:t>
      </w:r>
      <w:r>
        <w:rPr>
          <w:rFonts w:ascii="Times New Roman" w:eastAsia="Times New Roman" w:hAnsi="Times New Roman" w:cs="Times New Roman"/>
          <w:sz w:val="24"/>
          <w:szCs w:val="24"/>
        </w:rPr>
        <w:t>6</w:t>
      </w:r>
      <w:r w:rsidRPr="00AF29FC">
        <w:rPr>
          <w:rFonts w:ascii="Times New Roman" w:eastAsia="Times New Roman" w:hAnsi="Times New Roman" w:cs="Times New Roman"/>
          <w:sz w:val="24"/>
          <w:szCs w:val="24"/>
        </w:rPr>
        <w:t xml:space="preserve"> priede.</w:t>
      </w:r>
      <w:r w:rsidR="00F21BA5" w:rsidRPr="00F21BA5">
        <w:rPr>
          <w:rFonts w:ascii="Times New Roman" w:hAnsi="Times New Roman" w:cs="Times New Roman"/>
          <w:sz w:val="24"/>
          <w:szCs w:val="24"/>
        </w:rPr>
        <w:t xml:space="preserve"> Vertinimo  ataskaitas </w:t>
      </w:r>
      <w:r w:rsidR="005169AF">
        <w:rPr>
          <w:rFonts w:ascii="Times New Roman" w:hAnsi="Times New Roman" w:cs="Times New Roman"/>
          <w:sz w:val="24"/>
          <w:szCs w:val="24"/>
        </w:rPr>
        <w:t>T</w:t>
      </w:r>
      <w:r w:rsidR="00F21BA5"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00F21BA5" w:rsidRPr="00F21BA5">
        <w:rPr>
          <w:rFonts w:ascii="Times New Roman" w:hAnsi="Times New Roman" w:cs="Times New Roman"/>
          <w:sz w:val="24"/>
          <w:szCs w:val="24"/>
        </w:rPr>
        <w:t>erkančiajai organizacijai .</w:t>
      </w:r>
    </w:p>
    <w:p w14:paraId="12EA0F95" w14:textId="4D06D667" w:rsidR="002857B3" w:rsidRPr="00731992" w:rsidRDefault="002857B3" w:rsidP="00624164">
      <w:pPr>
        <w:pStyle w:val="Sraopastraipa"/>
        <w:numPr>
          <w:ilvl w:val="0"/>
          <w:numId w:val="1"/>
        </w:numPr>
        <w:tabs>
          <w:tab w:val="left" w:pos="993"/>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Grįsdamas ir detalizuodamas neatitiktį, </w:t>
      </w:r>
      <w:r w:rsidR="005169AF">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vadovautis šiais principais</w:t>
      </w:r>
      <w:r w:rsidRPr="00731992">
        <w:rPr>
          <w:rFonts w:ascii="Times New Roman" w:eastAsia="Times New Roman" w:hAnsi="Times New Roman" w:cs="Times New Roman"/>
          <w:sz w:val="24"/>
          <w:szCs w:val="24"/>
        </w:rPr>
        <w:t xml:space="preserve">: </w:t>
      </w:r>
    </w:p>
    <w:p w14:paraId="386493EE"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 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058BF246"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nu</w:t>
      </w:r>
      <w:r w:rsidRPr="00731992">
        <w:rPr>
          <w:rFonts w:ascii="Times New Roman" w:eastAsia="Times New Roman" w:hAnsi="Times New Roman" w:cs="Times New Roman"/>
          <w:sz w:val="24"/>
          <w:szCs w:val="24"/>
        </w:rPr>
        <w:t>rody</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puslap</w:t>
      </w:r>
      <w:r>
        <w:rPr>
          <w:rFonts w:ascii="Times New Roman" w:eastAsia="Times New Roman" w:hAnsi="Times New Roman" w:cs="Times New Roman"/>
          <w:sz w:val="24"/>
          <w:szCs w:val="24"/>
        </w:rPr>
        <w:t>iai</w:t>
      </w:r>
      <w:r w:rsidRPr="00731992">
        <w:rPr>
          <w:rFonts w:ascii="Times New Roman" w:eastAsia="Times New Roman" w:hAnsi="Times New Roman" w:cs="Times New Roman"/>
          <w:sz w:val="24"/>
          <w:szCs w:val="24"/>
        </w:rPr>
        <w:t>, kuri</w:t>
      </w:r>
      <w:r>
        <w:rPr>
          <w:rFonts w:ascii="Times New Roman" w:eastAsia="Times New Roman" w:hAnsi="Times New Roman" w:cs="Times New Roman"/>
          <w:sz w:val="24"/>
          <w:szCs w:val="24"/>
        </w:rPr>
        <w:t>uose</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w:t>
      </w:r>
      <w:r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Pr="00731992">
        <w:rPr>
          <w:rFonts w:ascii="Times New Roman" w:eastAsia="Times New Roman" w:hAnsi="Times New Roman" w:cs="Times New Roman"/>
          <w:sz w:val="24"/>
          <w:szCs w:val="24"/>
        </w:rPr>
        <w:t xml:space="preserve">; </w:t>
      </w:r>
    </w:p>
    <w:p w14:paraId="64DA0E9E"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neturi būti </w:t>
      </w:r>
      <w:r w:rsidRPr="00731992">
        <w:rPr>
          <w:rFonts w:ascii="Times New Roman" w:eastAsia="Times New Roman" w:hAnsi="Times New Roman" w:cs="Times New Roman"/>
          <w:sz w:val="24"/>
          <w:szCs w:val="24"/>
        </w:rPr>
        <w:t>klausimų, abejonių ir dviprasmybių;</w:t>
      </w:r>
    </w:p>
    <w:p w14:paraId="1C6F9D2A" w14:textId="77777777" w:rsidR="002857B3" w:rsidRPr="007954FB"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tokių kaip „manyčiau“, „gal būt“, „neaišku“, „kelia abejonių“ ir kt. </w:t>
      </w:r>
    </w:p>
    <w:bookmarkEnd w:id="10"/>
    <w:p w14:paraId="6453DC66" w14:textId="77777777" w:rsidR="00DB3C87" w:rsidRDefault="00DB3C87" w:rsidP="00DB3C87">
      <w:pPr>
        <w:pStyle w:val="paragraph"/>
        <w:tabs>
          <w:tab w:val="left" w:pos="993"/>
          <w:tab w:val="left" w:pos="1134"/>
        </w:tabs>
        <w:spacing w:before="0" w:beforeAutospacing="0" w:after="0" w:afterAutospacing="0"/>
        <w:jc w:val="both"/>
        <w:textAlignment w:val="baseline"/>
      </w:pPr>
    </w:p>
    <w:p w14:paraId="3F4C6A77" w14:textId="574EAD39" w:rsidR="00B8007F" w:rsidRDefault="00B8007F" w:rsidP="00B8007F">
      <w:pPr>
        <w:pStyle w:val="paragraph"/>
        <w:tabs>
          <w:tab w:val="left" w:pos="993"/>
          <w:tab w:val="left" w:pos="1134"/>
        </w:tabs>
        <w:spacing w:before="0" w:beforeAutospacing="0" w:after="0" w:afterAutospacing="0"/>
        <w:jc w:val="center"/>
        <w:textAlignment w:val="baseline"/>
        <w:rPr>
          <w:b/>
        </w:rPr>
      </w:pPr>
      <w:r>
        <w:rPr>
          <w:b/>
        </w:rPr>
        <w:t xml:space="preserve">V. </w:t>
      </w:r>
      <w:r w:rsidRPr="00053AB0">
        <w:rPr>
          <w:b/>
        </w:rPr>
        <w:t>REIKALAVIMAI PASLAUGŲ ATLIKIMUI I</w:t>
      </w:r>
      <w:r>
        <w:rPr>
          <w:b/>
        </w:rPr>
        <w:t>II</w:t>
      </w:r>
      <w:r w:rsidRPr="00053AB0">
        <w:rPr>
          <w:b/>
        </w:rPr>
        <w:t xml:space="preserve"> PIRKIMO DALIAI</w:t>
      </w:r>
    </w:p>
    <w:p w14:paraId="719D1FE9" w14:textId="77777777" w:rsidR="00B8007F" w:rsidRDefault="00B8007F" w:rsidP="00B8007F">
      <w:pPr>
        <w:pStyle w:val="paragraph"/>
        <w:tabs>
          <w:tab w:val="left" w:pos="993"/>
          <w:tab w:val="left" w:pos="1134"/>
        </w:tabs>
        <w:spacing w:before="0" w:beforeAutospacing="0" w:after="0" w:afterAutospacing="0"/>
        <w:ind w:firstLine="851"/>
        <w:jc w:val="both"/>
        <w:textAlignment w:val="baseline"/>
        <w:rPr>
          <w:b/>
        </w:rPr>
      </w:pPr>
    </w:p>
    <w:p w14:paraId="33DE0ED4" w14:textId="3CCE67FE" w:rsidR="00B8007F" w:rsidRPr="00AF29FC" w:rsidRDefault="00B8007F" w:rsidP="00624164">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 xml:space="preserve">Vidurinio ugdymo matematikos vadovėlių turinys turi būti vertinamas pagal kriterijus, pateiktus techninės specifikacijos </w:t>
      </w:r>
      <w:r w:rsidR="3A28EE3F" w:rsidRPr="699EF650">
        <w:rPr>
          <w:rFonts w:ascii="Times New Roman" w:eastAsia="Times New Roman" w:hAnsi="Times New Roman" w:cs="Times New Roman"/>
          <w:sz w:val="24"/>
          <w:szCs w:val="24"/>
        </w:rPr>
        <w:t>2</w:t>
      </w:r>
      <w:r w:rsidRPr="699EF650">
        <w:rPr>
          <w:rFonts w:ascii="Times New Roman" w:eastAsia="Times New Roman" w:hAnsi="Times New Roman" w:cs="Times New Roman"/>
          <w:sz w:val="24"/>
          <w:szCs w:val="24"/>
        </w:rPr>
        <w:t xml:space="preserve"> priede. </w:t>
      </w:r>
      <w:r w:rsidR="00D5044D" w:rsidRPr="699EF650">
        <w:rPr>
          <w:rFonts w:ascii="Times New Roman" w:eastAsia="Times New Roman" w:hAnsi="Times New Roman" w:cs="Times New Roman"/>
          <w:sz w:val="24"/>
          <w:szCs w:val="24"/>
        </w:rPr>
        <w:t>Vidurinio</w:t>
      </w:r>
      <w:r w:rsidRPr="699EF650">
        <w:rPr>
          <w:rFonts w:ascii="Times New Roman" w:eastAsia="Times New Roman" w:hAnsi="Times New Roman" w:cs="Times New Roman"/>
          <w:sz w:val="24"/>
          <w:szCs w:val="24"/>
        </w:rPr>
        <w:t xml:space="preserve"> ugdymo matematikos vadovėlių</w:t>
      </w:r>
      <w:r w:rsidR="004F739A" w:rsidRPr="699EF650">
        <w:rPr>
          <w:rFonts w:ascii="Times New Roman" w:eastAsia="Times New Roman" w:hAnsi="Times New Roman" w:cs="Times New Roman"/>
          <w:sz w:val="24"/>
          <w:szCs w:val="24"/>
        </w:rPr>
        <w:t xml:space="preserve"> sąrašas</w:t>
      </w:r>
      <w:r w:rsidRPr="699EF650">
        <w:rPr>
          <w:rFonts w:ascii="Times New Roman" w:eastAsia="Times New Roman" w:hAnsi="Times New Roman" w:cs="Times New Roman"/>
          <w:sz w:val="24"/>
          <w:szCs w:val="24"/>
        </w:rPr>
        <w:t xml:space="preserve"> pateiktas techninės specifikacijos </w:t>
      </w:r>
      <w:r w:rsidR="004F739A" w:rsidRPr="699EF650">
        <w:rPr>
          <w:rFonts w:ascii="Times New Roman" w:eastAsia="Times New Roman" w:hAnsi="Times New Roman" w:cs="Times New Roman"/>
          <w:sz w:val="24"/>
          <w:szCs w:val="24"/>
        </w:rPr>
        <w:t>5</w:t>
      </w:r>
      <w:r w:rsidRPr="699EF650">
        <w:rPr>
          <w:rFonts w:ascii="Times New Roman" w:eastAsia="Times New Roman" w:hAnsi="Times New Roman" w:cs="Times New Roman"/>
          <w:sz w:val="24"/>
          <w:szCs w:val="24"/>
        </w:rPr>
        <w:t xml:space="preserve"> priede.</w:t>
      </w:r>
    </w:p>
    <w:p w14:paraId="68EBA51E" w14:textId="59414D1E" w:rsidR="00B8007F" w:rsidRPr="00F21BA5" w:rsidRDefault="00B8007F" w:rsidP="094CE441">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94CE441">
        <w:rPr>
          <w:rFonts w:ascii="Times New Roman" w:eastAsia="Times New Roman" w:hAnsi="Times New Roman" w:cs="Times New Roman"/>
          <w:sz w:val="24"/>
          <w:szCs w:val="24"/>
        </w:rPr>
        <w:t>Kiekvienam vidurinio ugdymo vadovėliui turi būti parengta atskira vadovėlio turinio vertinimo ataskaita, t. y. vienam vadovėliui su visomis dalimis kartu pildoma viena vertinimo ataskaita, kurios forma pateikta techninės specifikacijos 6 priede</w:t>
      </w:r>
      <w:r w:rsidRPr="00F21BA5">
        <w:rPr>
          <w:rFonts w:ascii="Times New Roman" w:eastAsia="Times New Roman" w:hAnsi="Times New Roman" w:cs="Times New Roman"/>
          <w:sz w:val="24"/>
          <w:szCs w:val="24"/>
        </w:rPr>
        <w:t>.</w:t>
      </w:r>
      <w:r w:rsidR="7767EC1F" w:rsidRPr="00F21BA5">
        <w:rPr>
          <w:rFonts w:ascii="Times New Roman" w:eastAsia="Times New Roman" w:hAnsi="Times New Roman" w:cs="Times New Roman"/>
          <w:sz w:val="24"/>
          <w:szCs w:val="24"/>
        </w:rPr>
        <w:t xml:space="preserve"> </w:t>
      </w:r>
      <w:r w:rsidR="7767EC1F" w:rsidRPr="00F21BA5">
        <w:rPr>
          <w:rFonts w:ascii="Times New Roman" w:hAnsi="Times New Roman" w:cs="Times New Roman"/>
          <w:sz w:val="24"/>
          <w:szCs w:val="24"/>
        </w:rPr>
        <w:t xml:space="preserve"> Vertinimo  </w:t>
      </w:r>
      <w:r w:rsidR="2E08F3A3" w:rsidRPr="00F21BA5">
        <w:rPr>
          <w:rFonts w:ascii="Times New Roman" w:hAnsi="Times New Roman" w:cs="Times New Roman"/>
          <w:sz w:val="24"/>
          <w:szCs w:val="24"/>
        </w:rPr>
        <w:t>a</w:t>
      </w:r>
      <w:r w:rsidR="7767EC1F" w:rsidRPr="00F21BA5">
        <w:rPr>
          <w:rFonts w:ascii="Times New Roman" w:hAnsi="Times New Roman" w:cs="Times New Roman"/>
          <w:sz w:val="24"/>
          <w:szCs w:val="24"/>
        </w:rPr>
        <w:t xml:space="preserve">taskaitas </w:t>
      </w:r>
      <w:r w:rsidR="005169AF">
        <w:rPr>
          <w:rFonts w:ascii="Times New Roman" w:hAnsi="Times New Roman" w:cs="Times New Roman"/>
          <w:sz w:val="24"/>
          <w:szCs w:val="24"/>
        </w:rPr>
        <w:t>T</w:t>
      </w:r>
      <w:r w:rsidR="7767EC1F"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7767EC1F" w:rsidRPr="00F21BA5">
        <w:rPr>
          <w:rFonts w:ascii="Times New Roman" w:hAnsi="Times New Roman" w:cs="Times New Roman"/>
          <w:sz w:val="24"/>
          <w:szCs w:val="24"/>
        </w:rPr>
        <w:t>erkančiajai organizacijai .</w:t>
      </w:r>
    </w:p>
    <w:p w14:paraId="332A6264" w14:textId="450E3E82" w:rsidR="00B8007F" w:rsidRPr="00731992" w:rsidRDefault="00B8007F" w:rsidP="00624164">
      <w:pPr>
        <w:pStyle w:val="Sraopastraipa"/>
        <w:numPr>
          <w:ilvl w:val="0"/>
          <w:numId w:val="1"/>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Grįsdamas ir detalizuodamas neatitiktį, </w:t>
      </w:r>
      <w:r w:rsidR="005169AF">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vadovautis šiais principais</w:t>
      </w:r>
      <w:r w:rsidRPr="00731992">
        <w:rPr>
          <w:rFonts w:ascii="Times New Roman" w:eastAsia="Times New Roman" w:hAnsi="Times New Roman" w:cs="Times New Roman"/>
          <w:sz w:val="24"/>
          <w:szCs w:val="24"/>
        </w:rPr>
        <w:t xml:space="preserve">: </w:t>
      </w:r>
    </w:p>
    <w:p w14:paraId="7C0D5EC8"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 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27FA114C"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nu</w:t>
      </w:r>
      <w:r w:rsidRPr="00731992">
        <w:rPr>
          <w:rFonts w:ascii="Times New Roman" w:eastAsia="Times New Roman" w:hAnsi="Times New Roman" w:cs="Times New Roman"/>
          <w:sz w:val="24"/>
          <w:szCs w:val="24"/>
        </w:rPr>
        <w:t>rody</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puslap</w:t>
      </w:r>
      <w:r>
        <w:rPr>
          <w:rFonts w:ascii="Times New Roman" w:eastAsia="Times New Roman" w:hAnsi="Times New Roman" w:cs="Times New Roman"/>
          <w:sz w:val="24"/>
          <w:szCs w:val="24"/>
        </w:rPr>
        <w:t>iai</w:t>
      </w:r>
      <w:r w:rsidRPr="00731992">
        <w:rPr>
          <w:rFonts w:ascii="Times New Roman" w:eastAsia="Times New Roman" w:hAnsi="Times New Roman" w:cs="Times New Roman"/>
          <w:sz w:val="24"/>
          <w:szCs w:val="24"/>
        </w:rPr>
        <w:t>, kuri</w:t>
      </w:r>
      <w:r>
        <w:rPr>
          <w:rFonts w:ascii="Times New Roman" w:eastAsia="Times New Roman" w:hAnsi="Times New Roman" w:cs="Times New Roman"/>
          <w:sz w:val="24"/>
          <w:szCs w:val="24"/>
        </w:rPr>
        <w:t>uose</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w:t>
      </w:r>
      <w:r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Pr="00731992">
        <w:rPr>
          <w:rFonts w:ascii="Times New Roman" w:eastAsia="Times New Roman" w:hAnsi="Times New Roman" w:cs="Times New Roman"/>
          <w:sz w:val="24"/>
          <w:szCs w:val="24"/>
        </w:rPr>
        <w:t xml:space="preserve">; </w:t>
      </w:r>
    </w:p>
    <w:p w14:paraId="3F766727"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neturi būti </w:t>
      </w:r>
      <w:r w:rsidRPr="00731992">
        <w:rPr>
          <w:rFonts w:ascii="Times New Roman" w:eastAsia="Times New Roman" w:hAnsi="Times New Roman" w:cs="Times New Roman"/>
          <w:sz w:val="24"/>
          <w:szCs w:val="24"/>
        </w:rPr>
        <w:t>klausimų, abejonių ir dviprasmybių;</w:t>
      </w:r>
    </w:p>
    <w:p w14:paraId="3C601524" w14:textId="77777777" w:rsidR="00B8007F" w:rsidRPr="007954FB"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tokių kaip „manyčiau“, „gal būt“, „neaišku“, „kelia abejonių“ ir kt. </w:t>
      </w:r>
    </w:p>
    <w:p w14:paraId="3F82DDBF" w14:textId="78FB40CA" w:rsidR="004B0DC9" w:rsidRDefault="003402DA" w:rsidP="000D7279">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6E594167" w14:textId="77777777" w:rsidR="00291384" w:rsidRDefault="00291384" w:rsidP="00F77405">
      <w:pPr>
        <w:spacing w:after="0" w:line="240" w:lineRule="auto"/>
        <w:jc w:val="right"/>
        <w:textAlignment w:val="baseline"/>
        <w:rPr>
          <w:rFonts w:ascii="Times New Roman" w:eastAsia="Times New Roman" w:hAnsi="Times New Roman" w:cs="Times New Roman"/>
          <w:bCs/>
          <w:sz w:val="24"/>
          <w:szCs w:val="24"/>
        </w:rPr>
      </w:pPr>
      <w:bookmarkStart w:id="11" w:name="_Hlk179458944"/>
    </w:p>
    <w:p w14:paraId="3B8EB9B9"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24066B47"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49DD092E"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43DE5377"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5CA94659"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4CBF7376"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67EEFEA9"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345FAD58"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24D1FC41"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3D71CFCD"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251DF2E0"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2C5A3828"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6EB3B1E9"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3BD5146D"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7D164023"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3F109BFB" w14:textId="77777777" w:rsidR="005169AF" w:rsidRDefault="005169AF" w:rsidP="00F21BA5">
      <w:pPr>
        <w:spacing w:after="0" w:line="240" w:lineRule="auto"/>
        <w:jc w:val="right"/>
        <w:textAlignment w:val="baseline"/>
        <w:rPr>
          <w:rFonts w:ascii="Times New Roman" w:eastAsia="Times New Roman" w:hAnsi="Times New Roman" w:cs="Times New Roman"/>
          <w:bCs/>
          <w:sz w:val="24"/>
          <w:szCs w:val="24"/>
        </w:rPr>
      </w:pPr>
    </w:p>
    <w:p w14:paraId="62F92335" w14:textId="77777777" w:rsidR="005169AF" w:rsidRDefault="005169AF" w:rsidP="00F21BA5">
      <w:pPr>
        <w:spacing w:after="0" w:line="240" w:lineRule="auto"/>
        <w:jc w:val="right"/>
        <w:textAlignment w:val="baseline"/>
        <w:rPr>
          <w:rFonts w:ascii="Times New Roman" w:eastAsia="Times New Roman" w:hAnsi="Times New Roman" w:cs="Times New Roman"/>
          <w:bCs/>
          <w:sz w:val="24"/>
          <w:szCs w:val="24"/>
        </w:rPr>
      </w:pPr>
    </w:p>
    <w:p w14:paraId="30EF0DB2" w14:textId="7B3CB503" w:rsidR="00F77405" w:rsidRPr="00BD1EE6" w:rsidRDefault="00F77405" w:rsidP="00F21BA5">
      <w:pPr>
        <w:spacing w:after="0" w:line="240" w:lineRule="auto"/>
        <w:jc w:val="right"/>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w:t>
      </w:r>
      <w:r w:rsidRPr="00BD1EE6">
        <w:rPr>
          <w:rFonts w:ascii="Times New Roman" w:eastAsia="Times New Roman" w:hAnsi="Times New Roman" w:cs="Times New Roman"/>
          <w:bCs/>
          <w:sz w:val="24"/>
          <w:szCs w:val="24"/>
        </w:rPr>
        <w:t xml:space="preserve">echninės specifikacijos </w:t>
      </w:r>
      <w:r w:rsidR="00D428BD">
        <w:rPr>
          <w:rFonts w:ascii="Times New Roman" w:eastAsia="Times New Roman" w:hAnsi="Times New Roman" w:cs="Times New Roman"/>
          <w:bCs/>
          <w:sz w:val="24"/>
          <w:szCs w:val="24"/>
        </w:rPr>
        <w:t>1</w:t>
      </w:r>
      <w:r w:rsidRPr="00BD1EE6">
        <w:rPr>
          <w:rFonts w:ascii="Times New Roman" w:eastAsia="Times New Roman" w:hAnsi="Times New Roman" w:cs="Times New Roman"/>
          <w:bCs/>
          <w:sz w:val="24"/>
          <w:szCs w:val="24"/>
        </w:rPr>
        <w:t xml:space="preserve"> priedas</w:t>
      </w:r>
    </w:p>
    <w:bookmarkEnd w:id="11"/>
    <w:p w14:paraId="4C5D23CC" w14:textId="77777777" w:rsidR="00F77405" w:rsidRDefault="00F77405" w:rsidP="00F77405">
      <w:pPr>
        <w:jc w:val="right"/>
        <w:rPr>
          <w:rFonts w:ascii="Times New Roman" w:hAnsi="Times New Roman" w:cs="Times New Roman"/>
          <w:b/>
          <w:sz w:val="24"/>
          <w:szCs w:val="24"/>
        </w:rPr>
      </w:pPr>
    </w:p>
    <w:p w14:paraId="43A56207" w14:textId="77777777" w:rsidR="0043413C" w:rsidRDefault="0043413C" w:rsidP="0043413C">
      <w:pPr>
        <w:ind w:right="140"/>
        <w:jc w:val="center"/>
        <w:rPr>
          <w:rFonts w:ascii="Times New Roman" w:hAnsi="Times New Roman" w:cs="Times New Roman"/>
          <w:i/>
          <w:sz w:val="18"/>
        </w:rPr>
      </w:pPr>
      <w:r>
        <w:rPr>
          <w:rFonts w:ascii="Times New Roman" w:hAnsi="Times New Roman" w:cs="Times New Roman"/>
          <w:i/>
          <w:sz w:val="18"/>
        </w:rPr>
        <w:t>________________________________________________________________________________</w:t>
      </w:r>
    </w:p>
    <w:p w14:paraId="3AAE7944" w14:textId="77777777" w:rsidR="0043413C" w:rsidRPr="00663358" w:rsidRDefault="0043413C" w:rsidP="0043413C">
      <w:pPr>
        <w:ind w:right="140"/>
        <w:jc w:val="center"/>
        <w:rPr>
          <w:rFonts w:ascii="Times New Roman" w:hAnsi="Times New Roman" w:cs="Times New Roman"/>
          <w:i/>
          <w:sz w:val="18"/>
        </w:rPr>
      </w:pPr>
      <w:r w:rsidRPr="00663358">
        <w:rPr>
          <w:rFonts w:ascii="Times New Roman" w:hAnsi="Times New Roman" w:cs="Times New Roman"/>
          <w:i/>
          <w:sz w:val="18"/>
        </w:rPr>
        <w:t xml:space="preserve"> (Vertintojo vardas ir pavardė)</w:t>
      </w:r>
    </w:p>
    <w:p w14:paraId="526EED8F" w14:textId="77777777" w:rsidR="0043413C" w:rsidRPr="00663358" w:rsidRDefault="0043413C" w:rsidP="0043413C">
      <w:pPr>
        <w:ind w:right="140"/>
        <w:jc w:val="center"/>
        <w:rPr>
          <w:rFonts w:ascii="Times New Roman" w:hAnsi="Times New Roman" w:cs="Times New Roman"/>
          <w:b/>
          <w:bCs/>
          <w:sz w:val="22"/>
        </w:rPr>
      </w:pPr>
    </w:p>
    <w:p w14:paraId="7F568A3F"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r w:rsidRPr="00A0673D">
        <w:rPr>
          <w:rFonts w:ascii="Times New Roman" w:hAnsi="Times New Roman" w:cs="Times New Roman"/>
          <w:b/>
          <w:bCs/>
          <w:caps/>
          <w:sz w:val="24"/>
          <w:szCs w:val="24"/>
        </w:rPr>
        <w:t xml:space="preserve">Nacionalinės švietimo agentūros VERTINTOJO </w:t>
      </w:r>
    </w:p>
    <w:p w14:paraId="3602A0A7"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r w:rsidRPr="00A0673D">
        <w:rPr>
          <w:rFonts w:ascii="Times New Roman" w:hAnsi="Times New Roman" w:cs="Times New Roman"/>
          <w:b/>
          <w:bCs/>
          <w:sz w:val="24"/>
          <w:szCs w:val="24"/>
        </w:rPr>
        <w:t>NEŠALIŠKUMO DEKLARACIJA</w:t>
      </w:r>
    </w:p>
    <w:p w14:paraId="1DD9F39F"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p>
    <w:p w14:paraId="4D63E324" w14:textId="77777777" w:rsidR="0043413C" w:rsidRPr="00A0673D" w:rsidRDefault="0043413C" w:rsidP="0043413C">
      <w:pPr>
        <w:spacing w:after="0" w:line="240" w:lineRule="auto"/>
        <w:ind w:right="140"/>
        <w:jc w:val="center"/>
        <w:rPr>
          <w:rFonts w:ascii="Times New Roman" w:hAnsi="Times New Roman" w:cs="Times New Roman"/>
          <w:sz w:val="24"/>
          <w:szCs w:val="24"/>
        </w:rPr>
      </w:pPr>
      <w:r w:rsidRPr="00A0673D">
        <w:rPr>
          <w:rFonts w:ascii="Times New Roman" w:hAnsi="Times New Roman" w:cs="Times New Roman"/>
          <w:sz w:val="24"/>
          <w:szCs w:val="24"/>
        </w:rPr>
        <w:t xml:space="preserve">20__ m. _____________d. </w:t>
      </w:r>
    </w:p>
    <w:p w14:paraId="0C0DC7C1" w14:textId="77777777" w:rsidR="0043413C" w:rsidRPr="00A0673D" w:rsidRDefault="0043413C" w:rsidP="0043413C">
      <w:pPr>
        <w:spacing w:after="0" w:line="240" w:lineRule="auto"/>
        <w:ind w:right="140"/>
        <w:jc w:val="center"/>
        <w:rPr>
          <w:rFonts w:ascii="Times New Roman" w:hAnsi="Times New Roman" w:cs="Times New Roman"/>
          <w:sz w:val="24"/>
          <w:szCs w:val="24"/>
        </w:rPr>
      </w:pPr>
    </w:p>
    <w:p w14:paraId="07B4EB44" w14:textId="77777777" w:rsidR="0043413C" w:rsidRPr="00A0673D" w:rsidRDefault="0043413C" w:rsidP="0043413C">
      <w:pPr>
        <w:spacing w:after="0" w:line="240" w:lineRule="auto"/>
        <w:ind w:right="140"/>
        <w:jc w:val="center"/>
        <w:rPr>
          <w:rFonts w:ascii="Times New Roman" w:hAnsi="Times New Roman" w:cs="Times New Roman"/>
          <w:sz w:val="24"/>
          <w:szCs w:val="24"/>
        </w:rPr>
      </w:pPr>
      <w:r w:rsidRPr="00A0673D">
        <w:rPr>
          <w:rFonts w:ascii="Times New Roman" w:hAnsi="Times New Roman" w:cs="Times New Roman"/>
          <w:sz w:val="24"/>
          <w:szCs w:val="24"/>
        </w:rPr>
        <w:t>Vilnius</w:t>
      </w:r>
    </w:p>
    <w:p w14:paraId="42B2535D" w14:textId="77777777" w:rsidR="0043413C" w:rsidRPr="00A0673D" w:rsidRDefault="0043413C" w:rsidP="0043413C">
      <w:pPr>
        <w:spacing w:after="0" w:line="240" w:lineRule="auto"/>
        <w:ind w:right="140" w:firstLine="312"/>
        <w:jc w:val="both"/>
        <w:rPr>
          <w:rFonts w:ascii="Times New Roman" w:hAnsi="Times New Roman" w:cs="Times New Roman"/>
          <w:sz w:val="24"/>
          <w:szCs w:val="24"/>
        </w:rPr>
      </w:pPr>
    </w:p>
    <w:p w14:paraId="4E34F173"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Būdamas (-a)  matematikos dalyko vadovėlio turinio vertintoju (-a) </w:t>
      </w:r>
      <w:r w:rsidRPr="00A0673D">
        <w:rPr>
          <w:rFonts w:ascii="Times New Roman" w:hAnsi="Times New Roman" w:cs="Times New Roman"/>
          <w:i/>
          <w:sz w:val="24"/>
          <w:szCs w:val="24"/>
        </w:rPr>
        <w:t>(pabraukti tinkamą)</w:t>
      </w:r>
      <w:r w:rsidRPr="00A0673D">
        <w:rPr>
          <w:rFonts w:ascii="Times New Roman" w:hAnsi="Times New Roman" w:cs="Times New Roman"/>
          <w:sz w:val="24"/>
          <w:szCs w:val="24"/>
        </w:rPr>
        <w:t>:</w:t>
      </w:r>
    </w:p>
    <w:p w14:paraId="601F9A5F"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1.</w:t>
      </w:r>
      <w:r w:rsidRPr="00A0673D">
        <w:rPr>
          <w:rFonts w:ascii="Times New Roman" w:hAnsi="Times New Roman" w:cs="Times New Roman"/>
          <w:sz w:val="24"/>
          <w:szCs w:val="24"/>
        </w:rPr>
        <w:tab/>
        <w:t>Pasižadu objektyviai, dalykiškai, be išankstinio nusistatymo, vadovaudamasis (-</w:t>
      </w:r>
      <w:proofErr w:type="spellStart"/>
      <w:r w:rsidRPr="00A0673D">
        <w:rPr>
          <w:rFonts w:ascii="Times New Roman" w:hAnsi="Times New Roman" w:cs="Times New Roman"/>
          <w:sz w:val="24"/>
          <w:szCs w:val="24"/>
        </w:rPr>
        <w:t>asi</w:t>
      </w:r>
      <w:proofErr w:type="spellEnd"/>
      <w:r w:rsidRPr="00A0673D">
        <w:rPr>
          <w:rFonts w:ascii="Times New Roman" w:hAnsi="Times New Roman" w:cs="Times New Roman"/>
          <w:sz w:val="24"/>
          <w:szCs w:val="24"/>
        </w:rPr>
        <w:t xml:space="preserve">) visų su vadovėlių ir kitų mokymo priemonių rengimu, leidyba ir platinimu susijusių fizinių ar juridinių asmenų lygiateisiškumo principu, atlikti vertintojo pareigas. </w:t>
      </w:r>
    </w:p>
    <w:p w14:paraId="3772274C" w14:textId="77777777" w:rsidR="0043413C" w:rsidRPr="00A0673D" w:rsidRDefault="0043413C" w:rsidP="0043413C">
      <w:pPr>
        <w:tabs>
          <w:tab w:val="left" w:pos="851"/>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w:t>
      </w:r>
      <w:r w:rsidRPr="00A0673D">
        <w:rPr>
          <w:rFonts w:ascii="Times New Roman" w:hAnsi="Times New Roman" w:cs="Times New Roman"/>
          <w:sz w:val="24"/>
          <w:szCs w:val="24"/>
        </w:rPr>
        <w:tab/>
        <w:t>Patvirtinu, kad:</w:t>
      </w:r>
    </w:p>
    <w:p w14:paraId="315A60F5"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2.1.</w:t>
      </w:r>
      <w:r w:rsidRPr="00A0673D">
        <w:rPr>
          <w:rFonts w:ascii="Times New Roman" w:hAnsi="Times New Roman" w:cs="Times New Roman"/>
          <w:sz w:val="24"/>
          <w:szCs w:val="24"/>
        </w:rPr>
        <w:tab/>
        <w:t xml:space="preserve"> per pastaruosius 3 metus neturiu jokių turtinių ir neturtinių interesų, susijusių su vertinamų vadovėlių ar mokymo priemonių leidyba ir rengimu ar platinimu;</w:t>
      </w:r>
    </w:p>
    <w:p w14:paraId="73466261"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2.2.</w:t>
      </w:r>
      <w:r w:rsidRPr="00A0673D">
        <w:rPr>
          <w:rFonts w:ascii="Times New Roman" w:hAnsi="Times New Roman" w:cs="Times New Roman"/>
          <w:sz w:val="24"/>
          <w:szCs w:val="24"/>
        </w:rPr>
        <w:tab/>
        <w:t xml:space="preserve"> manęs nesieja santuokos, partnerystės, artimos giminystės ar svainystės ryšiai, darbo ar jų esmę atitinkantys santykiai su vertinamų vadovėlių ar mokymo priemonių autoriais, iš jų negaunu jokių pajamų;</w:t>
      </w:r>
    </w:p>
    <w:p w14:paraId="6E391919" w14:textId="77777777" w:rsidR="0043413C" w:rsidRPr="00A0673D" w:rsidRDefault="0043413C" w:rsidP="0043413C">
      <w:pPr>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2.3. manęs nesieja darbo ar jų esmę atitinkantys santykiai su juridiniais asmenimis, susijusiais su vertinamų vadovėlių ir mokymo priemonių rengimu, leidyba ir platinimu, juose neturiu jokių juridinio asmens dalyvio teisių, iš jų negaunu jokių pajamų, taip pat manęs nesieja santuokos, partnerystės, artimos giminystės ar svainystės ryšiai su šiame papunktyje nurodytų juridinių asmenų vadovais bei su jais santuokos, partnerystės, artimos giminystės ar svainystės ryšiais susijusiais asmenimis;</w:t>
      </w:r>
    </w:p>
    <w:p w14:paraId="1F84C9A6" w14:textId="77777777" w:rsidR="0043413C" w:rsidRPr="00A0673D" w:rsidRDefault="0043413C" w:rsidP="0043413C">
      <w:pPr>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2.4. manęs nesieja darbo santykiai su vertinamo vadovėlio ar mokymo priemonės vertinimą organizuojančia institucija ir (ar) jos savininko teises ir pareigas įgyvendinančia institucija, taip pat manęs nesieja santuokos, partnerystės, artimos giminystės ar svainystės ryšiai su šiame papunktyje nurodytų institucijų vadovais bei su jais santuokos, partnerystės, artimos giminystės ar svainystės ryšiais susijusiais asmenimis. </w:t>
      </w:r>
    </w:p>
    <w:p w14:paraId="443898A1" w14:textId="77777777" w:rsidR="0043413C" w:rsidRPr="00A0673D" w:rsidRDefault="0043413C" w:rsidP="0043413C">
      <w:pPr>
        <w:spacing w:after="0" w:line="240" w:lineRule="auto"/>
        <w:ind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3. Man išaiškinta, kad asmenys, susiję santuokos, partnerystės, artimos giminystės ar svainystės ryšiais, yra: sutuoktinis, sugyventinis, partneris, seneliai, tėvai (įtėviai), vaikai (įvaikiai),  vaikaičiai, broliai (įbroliai), seserys (įseserės) ir jų sutuoktiniai, sugyventiniai, partneriai, taip pat mano sutuoktinio, sugyventinio, partnerio seneliai, tėvai (įtėviai), broliai (įbroliai), seserys (įseserės), vaikaičiai, vaikai (įvaikiai) ir jų sutuoktiniai, sugyventiniai ar partneriai. </w:t>
      </w:r>
    </w:p>
    <w:p w14:paraId="4A444296" w14:textId="77777777" w:rsidR="0043413C" w:rsidRPr="00A0673D" w:rsidRDefault="0043413C" w:rsidP="0043413C">
      <w:pPr>
        <w:spacing w:after="0" w:line="240" w:lineRule="auto"/>
        <w:ind w:right="140" w:firstLine="558"/>
        <w:jc w:val="both"/>
        <w:rPr>
          <w:rFonts w:ascii="Times New Roman" w:hAnsi="Times New Roman" w:cs="Times New Roman"/>
          <w:sz w:val="24"/>
          <w:szCs w:val="24"/>
        </w:rPr>
      </w:pPr>
    </w:p>
    <w:p w14:paraId="37BB5620" w14:textId="77777777" w:rsidR="0043413C" w:rsidRPr="00663358" w:rsidRDefault="0043413C" w:rsidP="0043413C">
      <w:pPr>
        <w:ind w:right="140"/>
        <w:jc w:val="both"/>
        <w:rPr>
          <w:rFonts w:ascii="Times New Roman" w:hAnsi="Times New Roman" w:cs="Times New Roman"/>
          <w:sz w:val="22"/>
        </w:rPr>
      </w:pPr>
    </w:p>
    <w:p w14:paraId="28E3D71A" w14:textId="77777777" w:rsidR="0043413C" w:rsidRPr="00663358" w:rsidRDefault="0043413C" w:rsidP="0043413C">
      <w:pPr>
        <w:ind w:right="140"/>
        <w:jc w:val="both"/>
        <w:rPr>
          <w:rFonts w:ascii="Times New Roman" w:hAnsi="Times New Roman" w:cs="Times New Roman"/>
          <w:sz w:val="22"/>
        </w:rPr>
      </w:pPr>
    </w:p>
    <w:p w14:paraId="47BFD33E" w14:textId="77777777" w:rsidR="0043413C" w:rsidRPr="00663358" w:rsidRDefault="0043413C" w:rsidP="0043413C">
      <w:pPr>
        <w:ind w:right="140" w:firstLine="312"/>
        <w:jc w:val="both"/>
        <w:rPr>
          <w:rFonts w:ascii="Times New Roman" w:hAnsi="Times New Roman" w:cs="Times New Roman"/>
          <w:sz w:val="22"/>
        </w:rPr>
      </w:pPr>
      <w:r w:rsidRPr="00663358">
        <w:rPr>
          <w:rFonts w:ascii="Times New Roman" w:hAnsi="Times New Roman" w:cs="Times New Roman"/>
          <w:sz w:val="22"/>
        </w:rPr>
        <w:t xml:space="preserve">____________________ </w:t>
      </w:r>
      <w:r w:rsidRPr="00663358">
        <w:rPr>
          <w:rFonts w:ascii="Times New Roman" w:hAnsi="Times New Roman" w:cs="Times New Roman"/>
          <w:sz w:val="22"/>
        </w:rPr>
        <w:tab/>
      </w:r>
      <w:r w:rsidRPr="00663358">
        <w:rPr>
          <w:rFonts w:ascii="Times New Roman" w:hAnsi="Times New Roman" w:cs="Times New Roman"/>
          <w:sz w:val="22"/>
        </w:rPr>
        <w:tab/>
      </w:r>
      <w:r w:rsidRPr="00663358">
        <w:rPr>
          <w:rFonts w:ascii="Times New Roman" w:hAnsi="Times New Roman" w:cs="Times New Roman"/>
          <w:sz w:val="22"/>
        </w:rPr>
        <w:tab/>
        <w:t>______________________________</w:t>
      </w:r>
    </w:p>
    <w:p w14:paraId="2517C05A" w14:textId="77777777" w:rsidR="0043413C" w:rsidRPr="00663358" w:rsidRDefault="0043413C" w:rsidP="0043413C">
      <w:pPr>
        <w:ind w:right="142" w:firstLine="720"/>
        <w:rPr>
          <w:rFonts w:ascii="Times New Roman" w:hAnsi="Times New Roman" w:cs="Times New Roman"/>
          <w:sz w:val="20"/>
        </w:rPr>
      </w:pPr>
      <w:r w:rsidRPr="00663358">
        <w:rPr>
          <w:rFonts w:ascii="Times New Roman" w:hAnsi="Times New Roman" w:cs="Times New Roman"/>
          <w:i/>
          <w:iCs/>
          <w:sz w:val="20"/>
        </w:rPr>
        <w:t xml:space="preserve">(Parašas) </w:t>
      </w:r>
      <w:r w:rsidRPr="00663358">
        <w:rPr>
          <w:rFonts w:ascii="Times New Roman" w:hAnsi="Times New Roman" w:cs="Times New Roman"/>
          <w:i/>
          <w:iCs/>
          <w:sz w:val="20"/>
        </w:rPr>
        <w:tab/>
      </w:r>
      <w:r w:rsidRPr="00663358">
        <w:rPr>
          <w:rFonts w:ascii="Times New Roman" w:hAnsi="Times New Roman" w:cs="Times New Roman"/>
          <w:i/>
          <w:iCs/>
          <w:sz w:val="20"/>
        </w:rPr>
        <w:tab/>
      </w:r>
      <w:r w:rsidRPr="00663358">
        <w:rPr>
          <w:rFonts w:ascii="Times New Roman" w:hAnsi="Times New Roman" w:cs="Times New Roman"/>
          <w:i/>
          <w:iCs/>
          <w:sz w:val="20"/>
        </w:rPr>
        <w:tab/>
      </w:r>
      <w:r w:rsidRPr="00663358">
        <w:rPr>
          <w:rFonts w:ascii="Times New Roman" w:hAnsi="Times New Roman" w:cs="Times New Roman"/>
          <w:i/>
          <w:iCs/>
          <w:sz w:val="20"/>
        </w:rPr>
        <w:tab/>
        <w:t>(Vardas, pavardė)</w:t>
      </w:r>
    </w:p>
    <w:p w14:paraId="1B3AF378" w14:textId="77777777" w:rsidR="0043413C" w:rsidRPr="00663358" w:rsidRDefault="0043413C" w:rsidP="0043413C">
      <w:pPr>
        <w:tabs>
          <w:tab w:val="left" w:pos="1418"/>
        </w:tabs>
        <w:jc w:val="center"/>
        <w:rPr>
          <w:rFonts w:ascii="Times New Roman" w:hAnsi="Times New Roman" w:cs="Times New Roman"/>
        </w:rPr>
      </w:pPr>
      <w:r w:rsidRPr="699EF650">
        <w:rPr>
          <w:rFonts w:ascii="Times New Roman" w:hAnsi="Times New Roman" w:cs="Times New Roman"/>
        </w:rPr>
        <w:t>____________________</w:t>
      </w:r>
    </w:p>
    <w:p w14:paraId="33889295" w14:textId="3B8E0FB0" w:rsidR="00291384" w:rsidRDefault="00291384" w:rsidP="00385C25">
      <w:pPr>
        <w:jc w:val="right"/>
        <w:rPr>
          <w:rFonts w:ascii="Times New Roman" w:hAnsi="Times New Roman" w:cs="Times New Roman"/>
          <w:sz w:val="24"/>
          <w:szCs w:val="24"/>
        </w:rPr>
      </w:pPr>
    </w:p>
    <w:p w14:paraId="53FCB7A4" w14:textId="77777777" w:rsidR="0010397A" w:rsidRDefault="0010397A" w:rsidP="00385C25">
      <w:pPr>
        <w:jc w:val="right"/>
        <w:rPr>
          <w:rFonts w:ascii="Times New Roman" w:hAnsi="Times New Roman" w:cs="Times New Roman"/>
          <w:sz w:val="24"/>
          <w:szCs w:val="24"/>
        </w:rPr>
      </w:pPr>
    </w:p>
    <w:p w14:paraId="2B08DC01" w14:textId="712F02BA" w:rsidR="0043413C" w:rsidRPr="00385C25" w:rsidRDefault="00385C25" w:rsidP="00385C25">
      <w:pPr>
        <w:jc w:val="right"/>
        <w:rPr>
          <w:rFonts w:ascii="Times New Roman" w:hAnsi="Times New Roman" w:cs="Times New Roman"/>
          <w:sz w:val="24"/>
          <w:szCs w:val="24"/>
        </w:rPr>
      </w:pPr>
      <w:r w:rsidRPr="00385C25">
        <w:rPr>
          <w:rFonts w:ascii="Times New Roman" w:hAnsi="Times New Roman" w:cs="Times New Roman"/>
          <w:sz w:val="24"/>
          <w:szCs w:val="24"/>
        </w:rPr>
        <w:lastRenderedPageBreak/>
        <w:t xml:space="preserve">Techninės specifikacijos </w:t>
      </w:r>
      <w:r>
        <w:rPr>
          <w:rFonts w:ascii="Times New Roman" w:hAnsi="Times New Roman" w:cs="Times New Roman"/>
          <w:sz w:val="24"/>
          <w:szCs w:val="24"/>
        </w:rPr>
        <w:t>2</w:t>
      </w:r>
      <w:r w:rsidRPr="00385C25">
        <w:rPr>
          <w:rFonts w:ascii="Times New Roman" w:hAnsi="Times New Roman" w:cs="Times New Roman"/>
          <w:sz w:val="24"/>
          <w:szCs w:val="24"/>
        </w:rPr>
        <w:t xml:space="preserve"> priedas</w:t>
      </w:r>
    </w:p>
    <w:p w14:paraId="333339CF" w14:textId="446BD8E4" w:rsidR="00A06C8F" w:rsidRPr="00A06C8F" w:rsidRDefault="00A06C8F" w:rsidP="00A06C8F">
      <w:pPr>
        <w:jc w:val="center"/>
        <w:rPr>
          <w:rFonts w:ascii="Times New Roman" w:hAnsi="Times New Roman" w:cs="Times New Roman"/>
          <w:b/>
          <w:sz w:val="24"/>
          <w:szCs w:val="24"/>
        </w:rPr>
      </w:pPr>
      <w:r w:rsidRPr="00A06C8F">
        <w:rPr>
          <w:rFonts w:ascii="Times New Roman" w:hAnsi="Times New Roman" w:cs="Times New Roman"/>
          <w:b/>
          <w:sz w:val="24"/>
          <w:szCs w:val="24"/>
        </w:rPr>
        <w:t>VERTINIMO KRITERIJAI</w:t>
      </w:r>
    </w:p>
    <w:p w14:paraId="0856B5F4"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struktūra atitinka didaktinius matematikos mokymo principus, pateikiamos įvairių tipų užduotys, atliepiančios visus bendrosiose programose aprašytus pasiekimų lygius ir skatinančios taikyti įvairius mokymosi metodus.</w:t>
      </w:r>
    </w:p>
    <w:p w14:paraId="018F1947"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Nėra fakto ir dalyko klaidų, turinys parengtas remiantis patikrintais ir patikimais šaltiniais.</w:t>
      </w:r>
    </w:p>
    <w:p w14:paraId="69C95EC8"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diskriminavimo ir diskriminavimo propagavimo lyties, rasės, tautybės, pilietybės, kalbos, kilmės, socialinės padėties, tikėjimo, įsitikinimų ar pažiūrų, amžiaus, lytinės orientacijos, negalios, etninės priklausomybės, religijos pagrindu. Vadovėlis užtikrina pagarbos asmenų įvairovei principą.</w:t>
      </w:r>
    </w:p>
    <w:p w14:paraId="6D45FC04"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tvarkymą reglamentuojančių teisės aktų reikalavimus.</w:t>
      </w:r>
    </w:p>
    <w:p w14:paraId="30E21732"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 nesusijęs su realiai veikiančių įmonių, įstaigų, organizacijų ar kita veikla užsiimančių ūkio subjektų reklama, turinyje nėra nurodomi realiai veikiančių įmonių, įstaigų, organizacijų ar kitų ūkio subjektų pavadinimai, rekvizitai, kontaktiniai duomenys.</w:t>
      </w:r>
    </w:p>
    <w:p w14:paraId="6CA0A8CF"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Jei vadovėlyje yra nuorodos į konkrečius papildomus virtualiuosius išteklius, reikalingus vadovėlyje esančioms užduotims atlikti, nurodyta prieiga prie šių išteklių.</w:t>
      </w:r>
    </w:p>
    <w:p w14:paraId="6A79109F"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 xml:space="preserve">Vadovėlio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w:t>
      </w:r>
    </w:p>
    <w:p w14:paraId="417F94AE" w14:textId="5DC8B661" w:rsidR="00A06C8F" w:rsidRPr="00A06C8F" w:rsidRDefault="00883F8A"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A06C8F" w:rsidRPr="00A06C8F">
        <w:rPr>
          <w:rFonts w:ascii="Times New Roman" w:hAnsi="Times New Roman" w:cs="Times New Roman"/>
          <w:sz w:val="24"/>
          <w:szCs w:val="24"/>
        </w:rPr>
        <w:t>ėra neigiamų ar kitokių lyčių stereotipų, mergaitės ir berniukai, moterys ir vyrai vaizduojami nešališkai.</w:t>
      </w:r>
    </w:p>
    <w:p w14:paraId="5677A6C9" w14:textId="77777777" w:rsidR="00A06C8F" w:rsidRPr="00A06C8F" w:rsidRDefault="00A06C8F" w:rsidP="00D34B19">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nekorektiško, antidemokratiško, antivalstybinio turinio.</w:t>
      </w:r>
    </w:p>
    <w:p w14:paraId="4746431D" w14:textId="77777777" w:rsidR="00A06C8F" w:rsidRPr="00A06C8F" w:rsidRDefault="00A06C8F" w:rsidP="00D34B19">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tendencingai pateikiamos ir (arba) klaidinančios informacijos geopolitinių įvykių kontekste.</w:t>
      </w:r>
    </w:p>
    <w:p w14:paraId="6D897E0F" w14:textId="77777777" w:rsidR="00A06C8F" w:rsidRPr="00A06C8F" w:rsidRDefault="00A06C8F" w:rsidP="001D4218">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turiniu ar užduotimis nėra kurstoma tautinė nesantaika.</w:t>
      </w:r>
    </w:p>
    <w:p w14:paraId="4EB5ED13" w14:textId="77777777" w:rsidR="00A06C8F" w:rsidRPr="00A06C8F" w:rsidRDefault="00A06C8F" w:rsidP="001D4218">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w:t>
      </w:r>
    </w:p>
    <w:p w14:paraId="3454D3D6"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atitinka matematikos bendrojoje programoje nustatytus tikslus ir uždavinius;</w:t>
      </w:r>
    </w:p>
    <w:p w14:paraId="354F7BBB"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atitinka matematikos bendrojoje programoje aprašytą mokymo(</w:t>
      </w:r>
      <w:proofErr w:type="spellStart"/>
      <w:r w:rsidRPr="00A06C8F">
        <w:rPr>
          <w:rFonts w:ascii="Times New Roman" w:hAnsi="Times New Roman" w:cs="Times New Roman"/>
          <w:sz w:val="24"/>
          <w:szCs w:val="24"/>
        </w:rPr>
        <w:t>si</w:t>
      </w:r>
      <w:proofErr w:type="spellEnd"/>
      <w:r w:rsidRPr="00A06C8F">
        <w:rPr>
          <w:rFonts w:ascii="Times New Roman" w:hAnsi="Times New Roman" w:cs="Times New Roman"/>
          <w:sz w:val="24"/>
          <w:szCs w:val="24"/>
        </w:rPr>
        <w:t>) turinį;</w:t>
      </w:r>
    </w:p>
    <w:p w14:paraId="454A773F"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struktūruojamas taip, kad atskiros dalys logiškai derėtų tarpusavyje, atsižvelgiant į matematikos dalyko didaktiką, paisant mokinių amžiaus tarpsnio ir skirtingų kognityvinių gebėjimų ypatumų;</w:t>
      </w:r>
    </w:p>
    <w:p w14:paraId="54CD7C35"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vaizdinė medžiaga pateikiama taip, kad tikslingai derėtų su kitais vadovėlio turinio elementais, atsižvelgiant į matematikos dalyko didaktiką, paisant mokinių amžiaus tarpsnio ir skirtingų kognityvinių gebėjimų ypatumų;</w:t>
      </w:r>
    </w:p>
    <w:p w14:paraId="6A22F2AA"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informacijos paieškos sistema padeda rasti reikiamą informaciją atitinkamo amžiaus tarpsnio mokiniams;</w:t>
      </w:r>
    </w:p>
    <w:p w14:paraId="5C1C5E7B"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pagal kiekvieną temą yra skirtingo sudėtingumo užduočių, atitinkančių matematikos bendrojoje programoje apibrėžtus visų pasiekimų lygių požymius;</w:t>
      </w:r>
    </w:p>
    <w:p w14:paraId="476179B0" w14:textId="4057C57D"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klausimų ir užduočių formuluotės aiškios atitinkamo amžiaus tarpsnio mokiniams</w:t>
      </w:r>
      <w:r w:rsidR="00D34B19">
        <w:rPr>
          <w:rFonts w:ascii="Times New Roman" w:hAnsi="Times New Roman" w:cs="Times New Roman"/>
          <w:sz w:val="24"/>
          <w:szCs w:val="24"/>
        </w:rPr>
        <w:t>.</w:t>
      </w:r>
    </w:p>
    <w:p w14:paraId="4D5D9929" w14:textId="7E2F220A" w:rsidR="00D428BD" w:rsidRPr="0068430C" w:rsidRDefault="00A06C8F" w:rsidP="0068430C">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699EF650">
        <w:rPr>
          <w:rFonts w:ascii="Times New Roman" w:hAnsi="Times New Roman" w:cs="Times New Roman"/>
          <w:sz w:val="24"/>
          <w:szCs w:val="24"/>
        </w:rPr>
        <w:t>5–12 klasių matematikos vadovėlių pabaigoje įdėtas priedas (arba paskelbtas internete), kuriame pateikiami teisingi, vadovėlyje esančių užduočių, atsakymai savikontrolei.</w:t>
      </w:r>
    </w:p>
    <w:p w14:paraId="0E61138E" w14:textId="2135ACFF" w:rsidR="699EF650" w:rsidRDefault="699EF650" w:rsidP="699EF650">
      <w:pPr>
        <w:pStyle w:val="Sraopastraipa"/>
        <w:tabs>
          <w:tab w:val="left" w:pos="1418"/>
        </w:tabs>
        <w:spacing w:after="0" w:line="240" w:lineRule="auto"/>
        <w:ind w:left="851" w:firstLine="851"/>
        <w:jc w:val="both"/>
        <w:rPr>
          <w:rFonts w:ascii="Times New Roman" w:hAnsi="Times New Roman" w:cs="Times New Roman"/>
          <w:sz w:val="24"/>
          <w:szCs w:val="24"/>
        </w:rPr>
      </w:pPr>
    </w:p>
    <w:p w14:paraId="4CF3D000" w14:textId="28CA9DAB" w:rsidR="009E6A5C" w:rsidRDefault="4C47425A" w:rsidP="699EF650">
      <w:pPr>
        <w:ind w:right="140" w:firstLine="851"/>
        <w:jc w:val="center"/>
        <w:rPr>
          <w:rFonts w:ascii="Times New Roman" w:hAnsi="Times New Roman" w:cs="Times New Roman"/>
          <w:i/>
          <w:iCs/>
          <w:sz w:val="18"/>
          <w:szCs w:val="18"/>
        </w:rPr>
        <w:sectPr w:rsidR="009E6A5C" w:rsidSect="00291384">
          <w:headerReference w:type="default" r:id="rId11"/>
          <w:pgSz w:w="11906" w:h="16838"/>
          <w:pgMar w:top="851" w:right="567" w:bottom="1134" w:left="1701" w:header="624" w:footer="680" w:gutter="0"/>
          <w:cols w:space="1296"/>
          <w:titlePg/>
          <w:docGrid w:linePitch="360"/>
        </w:sectPr>
      </w:pPr>
      <w:r w:rsidRPr="699EF650">
        <w:rPr>
          <w:rFonts w:ascii="Times New Roman" w:hAnsi="Times New Roman" w:cs="Times New Roman"/>
          <w:i/>
          <w:iCs/>
          <w:sz w:val="18"/>
          <w:szCs w:val="18"/>
        </w:rPr>
        <w:t>_______________________________________________________________</w:t>
      </w:r>
    </w:p>
    <w:p w14:paraId="49C69419" w14:textId="6B56EA93" w:rsidR="00CE2DE6" w:rsidRPr="00BD1EE6" w:rsidRDefault="00CE2DE6" w:rsidP="00CE2DE6">
      <w:pPr>
        <w:spacing w:after="0" w:line="240" w:lineRule="auto"/>
        <w:jc w:val="right"/>
        <w:textAlignment w:val="baseline"/>
        <w:rPr>
          <w:rFonts w:ascii="Times New Roman" w:eastAsia="Times New Roman" w:hAnsi="Times New Roman" w:cs="Times New Roman"/>
          <w:bCs/>
          <w:sz w:val="24"/>
          <w:szCs w:val="24"/>
        </w:rPr>
      </w:pPr>
      <w:bookmarkStart w:id="12" w:name="_Hlk179379979"/>
      <w:r>
        <w:rPr>
          <w:rFonts w:ascii="Times New Roman" w:eastAsia="Times New Roman" w:hAnsi="Times New Roman" w:cs="Times New Roman"/>
          <w:bCs/>
          <w:sz w:val="24"/>
          <w:szCs w:val="24"/>
        </w:rPr>
        <w:lastRenderedPageBreak/>
        <w:t>T</w:t>
      </w:r>
      <w:r w:rsidRPr="00BD1EE6">
        <w:rPr>
          <w:rFonts w:ascii="Times New Roman" w:eastAsia="Times New Roman" w:hAnsi="Times New Roman" w:cs="Times New Roman"/>
          <w:bCs/>
          <w:sz w:val="24"/>
          <w:szCs w:val="24"/>
        </w:rPr>
        <w:t xml:space="preserve">echninės specifikacijos </w:t>
      </w:r>
      <w:r w:rsidR="00782876">
        <w:rPr>
          <w:rFonts w:ascii="Times New Roman" w:eastAsia="Times New Roman" w:hAnsi="Times New Roman" w:cs="Times New Roman"/>
          <w:bCs/>
          <w:sz w:val="24"/>
          <w:szCs w:val="24"/>
        </w:rPr>
        <w:t>3</w:t>
      </w:r>
      <w:r w:rsidRPr="00BD1EE6">
        <w:rPr>
          <w:rFonts w:ascii="Times New Roman" w:eastAsia="Times New Roman" w:hAnsi="Times New Roman" w:cs="Times New Roman"/>
          <w:bCs/>
          <w:sz w:val="24"/>
          <w:szCs w:val="24"/>
        </w:rPr>
        <w:t xml:space="preserve"> priedas</w:t>
      </w:r>
    </w:p>
    <w:p w14:paraId="4FE0EE37" w14:textId="2D1824B5" w:rsidR="00E96FF4" w:rsidRDefault="00E96FF4" w:rsidP="00CE2DE6">
      <w:pPr>
        <w:spacing w:line="259" w:lineRule="auto"/>
        <w:jc w:val="right"/>
        <w:rPr>
          <w:rFonts w:ascii="Times New Roman" w:eastAsiaTheme="minorHAnsi" w:hAnsi="Times New Roman" w:cs="Times New Roman"/>
          <w:b/>
          <w:bCs/>
          <w:sz w:val="24"/>
          <w:szCs w:val="24"/>
        </w:rPr>
      </w:pPr>
    </w:p>
    <w:p w14:paraId="67F757BE" w14:textId="77777777" w:rsidR="00782876" w:rsidRPr="00782876" w:rsidRDefault="00782876" w:rsidP="00782876">
      <w:pPr>
        <w:spacing w:after="0" w:line="240" w:lineRule="auto"/>
        <w:jc w:val="center"/>
        <w:rPr>
          <w:rFonts w:ascii="Times New Roman" w:eastAsiaTheme="minorHAnsi" w:hAnsi="Times New Roman" w:cs="Times New Roman"/>
          <w:b/>
          <w:sz w:val="24"/>
          <w:szCs w:val="24"/>
          <w:lang w:eastAsia="en-US"/>
        </w:rPr>
      </w:pPr>
      <w:r w:rsidRPr="00782876">
        <w:rPr>
          <w:rFonts w:ascii="Times New Roman" w:eastAsiaTheme="minorHAnsi" w:hAnsi="Times New Roman" w:cs="Times New Roman"/>
          <w:b/>
          <w:sz w:val="24"/>
          <w:szCs w:val="24"/>
          <w:lang w:eastAsia="en-US"/>
        </w:rPr>
        <w:t>ŠVIETIMO PORTALO INFORMACINĖS SISTEMOS VADOVĖLIŲ DUOMENŲ BAZĖJE ESANČIŲ MATEMATIKOS VADOVĖLIŲ</w:t>
      </w:r>
    </w:p>
    <w:p w14:paraId="16EDFECD" w14:textId="77777777" w:rsidR="00782876" w:rsidRPr="00782876" w:rsidRDefault="00782876" w:rsidP="699EF650">
      <w:pPr>
        <w:spacing w:after="0" w:line="240" w:lineRule="auto"/>
        <w:jc w:val="center"/>
        <w:rPr>
          <w:rFonts w:ascii="Times New Roman" w:hAnsi="Times New Roman" w:cs="Times New Roman"/>
          <w:b/>
          <w:bCs/>
          <w:color w:val="333333"/>
          <w:sz w:val="24"/>
          <w:szCs w:val="24"/>
          <w:shd w:val="clear" w:color="auto" w:fill="FFFFFF"/>
          <w:lang w:eastAsia="en-US"/>
        </w:rPr>
      </w:pPr>
      <w:r w:rsidRPr="699EF650">
        <w:rPr>
          <w:rFonts w:ascii="Times New Roman" w:hAnsi="Times New Roman" w:cs="Times New Roman"/>
          <w:b/>
          <w:bCs/>
          <w:sz w:val="24"/>
          <w:szCs w:val="24"/>
          <w:lang w:eastAsia="en-US"/>
        </w:rPr>
        <w:t xml:space="preserve">PRADINIAM UGDYMUI </w:t>
      </w:r>
      <w:r w:rsidRPr="699EF650">
        <w:rPr>
          <w:rFonts w:ascii="Times New Roman" w:hAnsi="Times New Roman" w:cs="Times New Roman"/>
          <w:b/>
          <w:bCs/>
          <w:sz w:val="24"/>
          <w:szCs w:val="24"/>
          <w:shd w:val="clear" w:color="auto" w:fill="FFFFFF"/>
          <w:lang w:eastAsia="en-US"/>
        </w:rPr>
        <w:t>SĄRAŠAS</w:t>
      </w:r>
    </w:p>
    <w:p w14:paraId="4354ABBB" w14:textId="77777777" w:rsidR="00782876" w:rsidRPr="00782876" w:rsidRDefault="00782876" w:rsidP="00782876">
      <w:pPr>
        <w:spacing w:after="0" w:line="240" w:lineRule="auto"/>
        <w:jc w:val="center"/>
        <w:rPr>
          <w:rFonts w:ascii="Times New Roman" w:eastAsiaTheme="minorHAnsi" w:hAnsi="Times New Roman" w:cs="Times New Roman"/>
          <w:b/>
          <w:color w:val="333333"/>
          <w:sz w:val="24"/>
          <w:szCs w:val="24"/>
          <w:shd w:val="clear" w:color="auto" w:fill="FFFFFF"/>
          <w:lang w:eastAsia="en-US"/>
        </w:rPr>
      </w:pPr>
    </w:p>
    <w:tbl>
      <w:tblPr>
        <w:tblW w:w="14993" w:type="dxa"/>
        <w:tblInd w:w="-5" w:type="dxa"/>
        <w:tblCellMar>
          <w:top w:w="15" w:type="dxa"/>
          <w:bottom w:w="15" w:type="dxa"/>
        </w:tblCellMar>
        <w:tblLook w:val="04A0" w:firstRow="1" w:lastRow="0" w:firstColumn="1" w:lastColumn="0" w:noHBand="0" w:noVBand="1"/>
      </w:tblPr>
      <w:tblGrid>
        <w:gridCol w:w="1276"/>
        <w:gridCol w:w="3686"/>
        <w:gridCol w:w="5244"/>
        <w:gridCol w:w="1276"/>
        <w:gridCol w:w="1134"/>
        <w:gridCol w:w="2377"/>
      </w:tblGrid>
      <w:tr w:rsidR="004C2D22" w:rsidRPr="004206F1" w14:paraId="29D98E99" w14:textId="77777777" w:rsidTr="00872935">
        <w:trPr>
          <w:trHeight w:val="660"/>
        </w:trPr>
        <w:tc>
          <w:tcPr>
            <w:tcW w:w="1276" w:type="dxa"/>
            <w:tcBorders>
              <w:top w:val="single" w:sz="4" w:space="0" w:color="000000"/>
              <w:left w:val="single" w:sz="4" w:space="0" w:color="000000"/>
              <w:bottom w:val="nil"/>
              <w:right w:val="single" w:sz="4" w:space="0" w:color="000000"/>
            </w:tcBorders>
            <w:hideMark/>
          </w:tcPr>
          <w:p w14:paraId="6202F8F8" w14:textId="77777777" w:rsidR="004206F1" w:rsidRPr="004206F1" w:rsidRDefault="004206F1" w:rsidP="005F006B">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3686" w:type="dxa"/>
            <w:tcBorders>
              <w:top w:val="single" w:sz="4" w:space="0" w:color="000000"/>
              <w:left w:val="single" w:sz="4" w:space="0" w:color="000000"/>
              <w:bottom w:val="single" w:sz="4" w:space="0" w:color="000000"/>
              <w:right w:val="single" w:sz="4" w:space="0" w:color="000000"/>
            </w:tcBorders>
            <w:hideMark/>
          </w:tcPr>
          <w:p w14:paraId="27163064" w14:textId="3552E3F2"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00E92BF2" w:rsidRPr="00E92BF2">
              <w:rPr>
                <w:rFonts w:ascii="Times New Roman" w:eastAsia="Times New Roman" w:hAnsi="Times New Roman" w:cs="Times New Roman"/>
                <w:b/>
                <w:bCs/>
                <w:sz w:val="24"/>
                <w:szCs w:val="24"/>
              </w:rPr>
              <w:t>o pavadinimas</w:t>
            </w:r>
          </w:p>
        </w:tc>
        <w:tc>
          <w:tcPr>
            <w:tcW w:w="5244" w:type="dxa"/>
            <w:tcBorders>
              <w:top w:val="single" w:sz="4" w:space="0" w:color="000000"/>
              <w:left w:val="single" w:sz="4" w:space="0" w:color="000000"/>
              <w:bottom w:val="single" w:sz="4" w:space="0" w:color="000000"/>
              <w:right w:val="single" w:sz="4" w:space="0" w:color="000000"/>
            </w:tcBorders>
            <w:hideMark/>
          </w:tcPr>
          <w:p w14:paraId="194B2E31"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276" w:type="dxa"/>
            <w:tcBorders>
              <w:top w:val="single" w:sz="4" w:space="0" w:color="000000"/>
              <w:left w:val="single" w:sz="4" w:space="0" w:color="000000"/>
              <w:bottom w:val="single" w:sz="4" w:space="0" w:color="000000"/>
              <w:right w:val="single" w:sz="4" w:space="0" w:color="000000"/>
            </w:tcBorders>
            <w:hideMark/>
          </w:tcPr>
          <w:p w14:paraId="7437DAAD"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134" w:type="dxa"/>
            <w:tcBorders>
              <w:top w:val="single" w:sz="4" w:space="0" w:color="000000"/>
              <w:left w:val="single" w:sz="4" w:space="0" w:color="000000"/>
              <w:bottom w:val="single" w:sz="4" w:space="0" w:color="000000"/>
              <w:right w:val="single" w:sz="4" w:space="0" w:color="000000"/>
            </w:tcBorders>
            <w:hideMark/>
          </w:tcPr>
          <w:p w14:paraId="1DCD06A0"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2377" w:type="dxa"/>
            <w:tcBorders>
              <w:top w:val="single" w:sz="4" w:space="0" w:color="000000"/>
              <w:left w:val="single" w:sz="4" w:space="0" w:color="000000"/>
              <w:bottom w:val="single" w:sz="4" w:space="0" w:color="000000"/>
              <w:right w:val="single" w:sz="4" w:space="0" w:color="000000"/>
            </w:tcBorders>
            <w:hideMark/>
          </w:tcPr>
          <w:p w14:paraId="5D83F1A1"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E92BF2" w:rsidRPr="00E92BF2" w14:paraId="787BB8D6" w14:textId="77777777" w:rsidTr="00872935">
        <w:trPr>
          <w:trHeight w:val="422"/>
        </w:trPr>
        <w:tc>
          <w:tcPr>
            <w:tcW w:w="1276" w:type="dxa"/>
            <w:tcBorders>
              <w:top w:val="single" w:sz="4" w:space="0" w:color="000000"/>
              <w:left w:val="single" w:sz="4" w:space="0" w:color="000000"/>
              <w:bottom w:val="single" w:sz="4" w:space="0" w:color="000000"/>
              <w:right w:val="single" w:sz="4" w:space="0" w:color="000000"/>
            </w:tcBorders>
            <w:noWrap/>
            <w:hideMark/>
          </w:tcPr>
          <w:p w14:paraId="1A4046A5" w14:textId="34B732E1"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2EE2F139"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 (Maži milžinai)</w:t>
            </w:r>
          </w:p>
        </w:tc>
        <w:tc>
          <w:tcPr>
            <w:tcW w:w="5244" w:type="dxa"/>
            <w:tcBorders>
              <w:top w:val="single" w:sz="4" w:space="0" w:color="000000"/>
              <w:left w:val="single" w:sz="4" w:space="0" w:color="000000"/>
              <w:bottom w:val="single" w:sz="4" w:space="0" w:color="000000"/>
              <w:right w:val="single" w:sz="4" w:space="0" w:color="000000"/>
            </w:tcBorders>
            <w:hideMark/>
          </w:tcPr>
          <w:p w14:paraId="534CE3E9"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Sonata </w:t>
            </w:r>
            <w:proofErr w:type="spellStart"/>
            <w:r w:rsidRPr="004206F1">
              <w:rPr>
                <w:rFonts w:ascii="Times New Roman" w:eastAsia="Times New Roman" w:hAnsi="Times New Roman" w:cs="Times New Roman"/>
                <w:sz w:val="24"/>
                <w:szCs w:val="24"/>
              </w:rPr>
              <w:t>Bružienė</w:t>
            </w:r>
            <w:proofErr w:type="spellEnd"/>
            <w:r w:rsidRPr="004206F1">
              <w:rPr>
                <w:rFonts w:ascii="Times New Roman" w:eastAsia="Times New Roman" w:hAnsi="Times New Roman" w:cs="Times New Roman"/>
                <w:sz w:val="24"/>
                <w:szCs w:val="24"/>
              </w:rPr>
              <w:t xml:space="preserve">, Raminta </w:t>
            </w:r>
            <w:proofErr w:type="spellStart"/>
            <w:r w:rsidRPr="004206F1">
              <w:rPr>
                <w:rFonts w:ascii="Times New Roman" w:eastAsia="Times New Roman" w:hAnsi="Times New Roman" w:cs="Times New Roman"/>
                <w:sz w:val="24"/>
                <w:szCs w:val="24"/>
              </w:rPr>
              <w:t>Lipienė</w:t>
            </w:r>
            <w:proofErr w:type="spellEnd"/>
            <w:r w:rsidRPr="004206F1">
              <w:rPr>
                <w:rFonts w:ascii="Times New Roman" w:eastAsia="Times New Roman" w:hAnsi="Times New Roman" w:cs="Times New Roman"/>
                <w:sz w:val="24"/>
                <w:szCs w:val="24"/>
              </w:rPr>
              <w:t xml:space="preserve">, Asta </w:t>
            </w:r>
            <w:proofErr w:type="spellStart"/>
            <w:r w:rsidRPr="004206F1">
              <w:rPr>
                <w:rFonts w:ascii="Times New Roman" w:eastAsia="Times New Roman" w:hAnsi="Times New Roman" w:cs="Times New Roman"/>
                <w:sz w:val="24"/>
                <w:szCs w:val="24"/>
              </w:rPr>
              <w:t>Paškovskė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47D03112"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18F747B3"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hideMark/>
          </w:tcPr>
          <w:p w14:paraId="61864E6E"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64110D8" w14:textId="77777777" w:rsidTr="00872935">
        <w:trPr>
          <w:trHeight w:val="544"/>
        </w:trPr>
        <w:tc>
          <w:tcPr>
            <w:tcW w:w="1276" w:type="dxa"/>
            <w:tcBorders>
              <w:top w:val="single" w:sz="4" w:space="0" w:color="000000"/>
              <w:left w:val="single" w:sz="4" w:space="0" w:color="000000"/>
              <w:bottom w:val="single" w:sz="4" w:space="0" w:color="000000"/>
              <w:right w:val="single" w:sz="4" w:space="0" w:color="000000"/>
            </w:tcBorders>
            <w:noWrap/>
            <w:hideMark/>
          </w:tcPr>
          <w:p w14:paraId="3D6ED2A4" w14:textId="55AD35F0"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F93C2CE"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42A541E3"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Ada Kavaliauskienė, Linas Vilčinskas</w:t>
            </w:r>
          </w:p>
        </w:tc>
        <w:tc>
          <w:tcPr>
            <w:tcW w:w="1276" w:type="dxa"/>
            <w:tcBorders>
              <w:top w:val="single" w:sz="4" w:space="0" w:color="000000"/>
              <w:left w:val="single" w:sz="4" w:space="0" w:color="000000"/>
              <w:bottom w:val="single" w:sz="4" w:space="0" w:color="000000"/>
              <w:right w:val="single" w:sz="4" w:space="0" w:color="000000"/>
            </w:tcBorders>
            <w:hideMark/>
          </w:tcPr>
          <w:p w14:paraId="58DD6E44"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41DC0783"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hideMark/>
          </w:tcPr>
          <w:p w14:paraId="3118FA24"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EEF68C2" w14:textId="77777777" w:rsidTr="00872935">
        <w:trPr>
          <w:trHeight w:val="524"/>
        </w:trPr>
        <w:tc>
          <w:tcPr>
            <w:tcW w:w="1276" w:type="dxa"/>
            <w:tcBorders>
              <w:top w:val="single" w:sz="4" w:space="0" w:color="000000"/>
              <w:left w:val="single" w:sz="4" w:space="0" w:color="000000"/>
              <w:bottom w:val="single" w:sz="4" w:space="0" w:color="000000"/>
              <w:right w:val="single" w:sz="4" w:space="0" w:color="000000"/>
            </w:tcBorders>
            <w:noWrap/>
            <w:hideMark/>
          </w:tcPr>
          <w:p w14:paraId="292FF92D" w14:textId="6C3159BA"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3076EA7F"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w:t>
            </w:r>
          </w:p>
        </w:tc>
        <w:tc>
          <w:tcPr>
            <w:tcW w:w="5244" w:type="dxa"/>
            <w:tcBorders>
              <w:top w:val="single" w:sz="4" w:space="0" w:color="000000"/>
              <w:left w:val="single" w:sz="4" w:space="0" w:color="000000"/>
              <w:bottom w:val="single" w:sz="4" w:space="0" w:color="000000"/>
              <w:right w:val="single" w:sz="4" w:space="0" w:color="000000"/>
            </w:tcBorders>
            <w:hideMark/>
          </w:tcPr>
          <w:p w14:paraId="5D0ED7FC"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Vaidota </w:t>
            </w:r>
            <w:proofErr w:type="spellStart"/>
            <w:r w:rsidRPr="004206F1">
              <w:rPr>
                <w:rFonts w:ascii="Times New Roman" w:eastAsia="Times New Roman" w:hAnsi="Times New Roman" w:cs="Times New Roman"/>
                <w:sz w:val="24"/>
                <w:szCs w:val="24"/>
              </w:rPr>
              <w:t>Macienė</w:t>
            </w:r>
            <w:proofErr w:type="spellEnd"/>
            <w:r w:rsidRPr="004206F1">
              <w:rPr>
                <w:rFonts w:ascii="Times New Roman" w:eastAsia="Times New Roman" w:hAnsi="Times New Roman" w:cs="Times New Roman"/>
                <w:sz w:val="24"/>
                <w:szCs w:val="24"/>
              </w:rPr>
              <w:t>, Egidija Žukauskienė</w:t>
            </w:r>
          </w:p>
        </w:tc>
        <w:tc>
          <w:tcPr>
            <w:tcW w:w="1276" w:type="dxa"/>
            <w:tcBorders>
              <w:top w:val="single" w:sz="4" w:space="0" w:color="000000"/>
              <w:left w:val="single" w:sz="4" w:space="0" w:color="000000"/>
              <w:bottom w:val="single" w:sz="4" w:space="0" w:color="000000"/>
              <w:right w:val="single" w:sz="4" w:space="0" w:color="000000"/>
            </w:tcBorders>
            <w:noWrap/>
            <w:hideMark/>
          </w:tcPr>
          <w:p w14:paraId="1D80D430"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7258EFA7"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noWrap/>
            <w:hideMark/>
          </w:tcPr>
          <w:p w14:paraId="58EEDF0A"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„Baltos lankos </w:t>
            </w:r>
            <w:proofErr w:type="spellStart"/>
            <w:r w:rsidRPr="004206F1">
              <w:rPr>
                <w:rFonts w:ascii="Times New Roman" w:eastAsia="Times New Roman" w:hAnsi="Times New Roman" w:cs="Times New Roman"/>
                <w:sz w:val="24"/>
                <w:szCs w:val="24"/>
              </w:rPr>
              <w:t>Klett</w:t>
            </w:r>
            <w:proofErr w:type="spellEnd"/>
            <w:r w:rsidRPr="004206F1">
              <w:rPr>
                <w:rFonts w:ascii="Times New Roman" w:eastAsia="Times New Roman" w:hAnsi="Times New Roman" w:cs="Times New Roman"/>
                <w:sz w:val="24"/>
                <w:szCs w:val="24"/>
              </w:rPr>
              <w:t>“</w:t>
            </w:r>
          </w:p>
        </w:tc>
      </w:tr>
      <w:tr w:rsidR="00E92BF2" w:rsidRPr="00E92BF2" w14:paraId="34A6E1CC" w14:textId="77777777" w:rsidTr="00872935">
        <w:trPr>
          <w:trHeight w:val="510"/>
        </w:trPr>
        <w:tc>
          <w:tcPr>
            <w:tcW w:w="1276" w:type="dxa"/>
            <w:tcBorders>
              <w:top w:val="single" w:sz="4" w:space="0" w:color="000000"/>
              <w:left w:val="single" w:sz="4" w:space="0" w:color="000000"/>
              <w:bottom w:val="single" w:sz="4" w:space="0" w:color="000000"/>
              <w:right w:val="single" w:sz="4" w:space="0" w:color="000000"/>
            </w:tcBorders>
            <w:noWrap/>
            <w:hideMark/>
          </w:tcPr>
          <w:p w14:paraId="2192CA6C" w14:textId="0D3A5E4A"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2</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176C52F3" w14:textId="14755BA9"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2 klasei</w:t>
            </w:r>
            <w:r w:rsidR="002D7E8E">
              <w:rPr>
                <w:rFonts w:ascii="Times New Roman" w:eastAsia="Times New Roman" w:hAnsi="Times New Roman" w:cs="Times New Roman"/>
                <w:sz w:val="24"/>
                <w:szCs w:val="24"/>
              </w:rPr>
              <w:t xml:space="preserve"> (</w:t>
            </w:r>
            <w:r w:rsidRPr="004206F1">
              <w:rPr>
                <w:rFonts w:ascii="Times New Roman" w:eastAsia="Times New Roman" w:hAnsi="Times New Roman" w:cs="Times New Roman"/>
                <w:sz w:val="24"/>
                <w:szCs w:val="24"/>
              </w:rPr>
              <w:t>Maži milžinai</w:t>
            </w:r>
            <w:r w:rsidR="002D7E8E">
              <w:rPr>
                <w:rFonts w:ascii="Times New Roman" w:eastAsia="Times New Roman" w:hAnsi="Times New Roman" w:cs="Times New Roman"/>
                <w:sz w:val="24"/>
                <w:szCs w:val="24"/>
              </w:rPr>
              <w:t>)</w:t>
            </w:r>
          </w:p>
        </w:tc>
        <w:tc>
          <w:tcPr>
            <w:tcW w:w="5244" w:type="dxa"/>
            <w:tcBorders>
              <w:top w:val="single" w:sz="4" w:space="0" w:color="000000"/>
              <w:left w:val="single" w:sz="4" w:space="0" w:color="000000"/>
              <w:bottom w:val="single" w:sz="4" w:space="0" w:color="000000"/>
              <w:right w:val="single" w:sz="4" w:space="0" w:color="000000"/>
            </w:tcBorders>
            <w:hideMark/>
          </w:tcPr>
          <w:p w14:paraId="31B6F338"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Jurgita Blažienė, Sonata </w:t>
            </w:r>
            <w:proofErr w:type="spellStart"/>
            <w:r w:rsidRPr="004206F1">
              <w:rPr>
                <w:rFonts w:ascii="Times New Roman" w:eastAsia="Times New Roman" w:hAnsi="Times New Roman" w:cs="Times New Roman"/>
                <w:sz w:val="24"/>
                <w:szCs w:val="24"/>
              </w:rPr>
              <w:t>Bružienė</w:t>
            </w:r>
            <w:proofErr w:type="spellEnd"/>
            <w:r w:rsidRPr="004206F1">
              <w:rPr>
                <w:rFonts w:ascii="Times New Roman" w:eastAsia="Times New Roman" w:hAnsi="Times New Roman" w:cs="Times New Roman"/>
                <w:sz w:val="24"/>
                <w:szCs w:val="24"/>
              </w:rPr>
              <w:t xml:space="preserve">, Raminta </w:t>
            </w:r>
            <w:proofErr w:type="spellStart"/>
            <w:r w:rsidRPr="004206F1">
              <w:rPr>
                <w:rFonts w:ascii="Times New Roman" w:eastAsia="Times New Roman" w:hAnsi="Times New Roman" w:cs="Times New Roman"/>
                <w:sz w:val="24"/>
                <w:szCs w:val="24"/>
              </w:rPr>
              <w:t>Lipienė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529D74FF"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7D9E49AD"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3C7D7965"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1EB0ABC" w14:textId="77777777" w:rsidTr="00872935">
        <w:trPr>
          <w:trHeight w:val="555"/>
        </w:trPr>
        <w:tc>
          <w:tcPr>
            <w:tcW w:w="1276" w:type="dxa"/>
            <w:tcBorders>
              <w:top w:val="single" w:sz="4" w:space="0" w:color="000000"/>
              <w:left w:val="single" w:sz="4" w:space="0" w:color="000000"/>
              <w:bottom w:val="single" w:sz="4" w:space="0" w:color="000000"/>
              <w:right w:val="single" w:sz="4" w:space="0" w:color="000000"/>
            </w:tcBorders>
            <w:noWrap/>
            <w:hideMark/>
          </w:tcPr>
          <w:p w14:paraId="01311B3E" w14:textId="080E1518"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2</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3EEBB9D" w14:textId="1C1413E9"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2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08A068AE"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Ada Kavaliauskienė, Andželika </w:t>
            </w:r>
            <w:proofErr w:type="spellStart"/>
            <w:r w:rsidRPr="004206F1">
              <w:rPr>
                <w:rFonts w:ascii="Times New Roman" w:eastAsia="Times New Roman" w:hAnsi="Times New Roman" w:cs="Times New Roman"/>
                <w:sz w:val="24"/>
                <w:szCs w:val="24"/>
              </w:rPr>
              <w:t>Padarauskienė</w:t>
            </w:r>
            <w:proofErr w:type="spellEnd"/>
            <w:r w:rsidRPr="004206F1">
              <w:rPr>
                <w:rFonts w:ascii="Times New Roman" w:eastAsia="Times New Roman" w:hAnsi="Times New Roman" w:cs="Times New Roman"/>
                <w:sz w:val="24"/>
                <w:szCs w:val="24"/>
              </w:rPr>
              <w:t xml:space="preserve">, Rita </w:t>
            </w:r>
            <w:proofErr w:type="spellStart"/>
            <w:r w:rsidRPr="004206F1">
              <w:rPr>
                <w:rFonts w:ascii="Times New Roman" w:eastAsia="Times New Roman" w:hAnsi="Times New Roman" w:cs="Times New Roman"/>
                <w:sz w:val="24"/>
                <w:szCs w:val="24"/>
              </w:rPr>
              <w:t>Rimšelienė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0CDC96B5"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058E59C6"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4116C75D"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7C77E92" w14:textId="77777777" w:rsidTr="00872935">
        <w:trPr>
          <w:trHeight w:val="478"/>
        </w:trPr>
        <w:tc>
          <w:tcPr>
            <w:tcW w:w="1276" w:type="dxa"/>
            <w:tcBorders>
              <w:top w:val="single" w:sz="4" w:space="0" w:color="000000"/>
              <w:left w:val="single" w:sz="4" w:space="0" w:color="000000"/>
              <w:bottom w:val="single" w:sz="4" w:space="0" w:color="000000"/>
              <w:right w:val="single" w:sz="4" w:space="0" w:color="000000"/>
            </w:tcBorders>
            <w:noWrap/>
            <w:hideMark/>
          </w:tcPr>
          <w:p w14:paraId="5107A0DE" w14:textId="198FD85A"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3</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2CB344EF"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3 klasei (Maži milžinai)</w:t>
            </w:r>
          </w:p>
        </w:tc>
        <w:tc>
          <w:tcPr>
            <w:tcW w:w="5244" w:type="dxa"/>
            <w:tcBorders>
              <w:top w:val="single" w:sz="4" w:space="0" w:color="000000"/>
              <w:left w:val="single" w:sz="4" w:space="0" w:color="000000"/>
              <w:bottom w:val="single" w:sz="4" w:space="0" w:color="000000"/>
              <w:right w:val="single" w:sz="4" w:space="0" w:color="000000"/>
            </w:tcBorders>
            <w:hideMark/>
          </w:tcPr>
          <w:p w14:paraId="746847F5"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Jurgita Blažienė, Raminta </w:t>
            </w:r>
            <w:proofErr w:type="spellStart"/>
            <w:r w:rsidRPr="004206F1">
              <w:rPr>
                <w:rFonts w:ascii="Times New Roman" w:eastAsia="Times New Roman" w:hAnsi="Times New Roman" w:cs="Times New Roman"/>
                <w:sz w:val="24"/>
                <w:szCs w:val="24"/>
              </w:rPr>
              <w:t>Lipienė</w:t>
            </w:r>
            <w:proofErr w:type="spellEnd"/>
            <w:r w:rsidRPr="004206F1">
              <w:rPr>
                <w:rFonts w:ascii="Times New Roman" w:eastAsia="Times New Roman" w:hAnsi="Times New Roman" w:cs="Times New Roman"/>
                <w:sz w:val="24"/>
                <w:szCs w:val="24"/>
              </w:rPr>
              <w:t>, Jovita Vaivadaitė</w:t>
            </w:r>
          </w:p>
        </w:tc>
        <w:tc>
          <w:tcPr>
            <w:tcW w:w="1276" w:type="dxa"/>
            <w:tcBorders>
              <w:top w:val="single" w:sz="4" w:space="0" w:color="000000"/>
              <w:left w:val="single" w:sz="4" w:space="0" w:color="000000"/>
              <w:bottom w:val="single" w:sz="4" w:space="0" w:color="000000"/>
              <w:right w:val="single" w:sz="4" w:space="0" w:color="000000"/>
            </w:tcBorders>
            <w:noWrap/>
            <w:hideMark/>
          </w:tcPr>
          <w:p w14:paraId="5F9D789D"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37290D8E"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2025</w:t>
            </w:r>
          </w:p>
        </w:tc>
        <w:tc>
          <w:tcPr>
            <w:tcW w:w="2377" w:type="dxa"/>
            <w:tcBorders>
              <w:top w:val="single" w:sz="4" w:space="0" w:color="000000"/>
              <w:left w:val="single" w:sz="4" w:space="0" w:color="000000"/>
              <w:bottom w:val="single" w:sz="4" w:space="0" w:color="000000"/>
              <w:right w:val="single" w:sz="4" w:space="0" w:color="000000"/>
            </w:tcBorders>
            <w:hideMark/>
          </w:tcPr>
          <w:p w14:paraId="3CF9D75A"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37D4D43" w14:textId="77777777" w:rsidTr="00872935">
        <w:trPr>
          <w:trHeight w:val="492"/>
        </w:trPr>
        <w:tc>
          <w:tcPr>
            <w:tcW w:w="1276" w:type="dxa"/>
            <w:tcBorders>
              <w:top w:val="single" w:sz="4" w:space="0" w:color="000000"/>
              <w:left w:val="single" w:sz="4" w:space="0" w:color="000000"/>
              <w:bottom w:val="single" w:sz="4" w:space="0" w:color="000000"/>
              <w:right w:val="single" w:sz="4" w:space="0" w:color="000000"/>
            </w:tcBorders>
            <w:noWrap/>
            <w:hideMark/>
          </w:tcPr>
          <w:p w14:paraId="1B4F8FF1" w14:textId="33431BB3"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3</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651CF6A" w14:textId="31BBE423"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3 klasei</w:t>
            </w:r>
            <w:r w:rsidR="002D7E8E">
              <w:rPr>
                <w:rFonts w:ascii="Times New Roman" w:eastAsia="Times New Roman" w:hAnsi="Times New Roman" w:cs="Times New Roman"/>
                <w:sz w:val="24"/>
                <w:szCs w:val="24"/>
              </w:rPr>
              <w:t xml:space="preserve"> </w:t>
            </w:r>
            <w:r w:rsidRPr="004206F1">
              <w:rPr>
                <w:rFonts w:ascii="Times New Roman" w:eastAsia="Times New Roman" w:hAnsi="Times New Roman" w:cs="Times New Roman"/>
                <w:sz w:val="24"/>
                <w:szCs w:val="24"/>
              </w:rPr>
              <w:t>(Taip!)</w:t>
            </w:r>
          </w:p>
        </w:tc>
        <w:tc>
          <w:tcPr>
            <w:tcW w:w="5244" w:type="dxa"/>
            <w:tcBorders>
              <w:top w:val="single" w:sz="4" w:space="0" w:color="000000"/>
              <w:left w:val="single" w:sz="4" w:space="0" w:color="000000"/>
              <w:bottom w:val="single" w:sz="4" w:space="0" w:color="000000"/>
              <w:right w:val="single" w:sz="4" w:space="0" w:color="000000"/>
            </w:tcBorders>
            <w:hideMark/>
          </w:tcPr>
          <w:p w14:paraId="1B8EFE8F"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Andželika </w:t>
            </w:r>
            <w:proofErr w:type="spellStart"/>
            <w:r w:rsidRPr="004206F1">
              <w:rPr>
                <w:rFonts w:ascii="Times New Roman" w:eastAsia="Times New Roman" w:hAnsi="Times New Roman" w:cs="Times New Roman"/>
                <w:sz w:val="24"/>
                <w:szCs w:val="24"/>
              </w:rPr>
              <w:t>Padarauskienė</w:t>
            </w:r>
            <w:proofErr w:type="spellEnd"/>
            <w:r w:rsidRPr="004206F1">
              <w:rPr>
                <w:rFonts w:ascii="Times New Roman" w:eastAsia="Times New Roman" w:hAnsi="Times New Roman" w:cs="Times New Roman"/>
                <w:sz w:val="24"/>
                <w:szCs w:val="24"/>
              </w:rPr>
              <w:t xml:space="preserve">, 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Ada Kavaliauskienė</w:t>
            </w:r>
          </w:p>
        </w:tc>
        <w:tc>
          <w:tcPr>
            <w:tcW w:w="1276" w:type="dxa"/>
            <w:tcBorders>
              <w:top w:val="single" w:sz="4" w:space="0" w:color="000000"/>
              <w:left w:val="single" w:sz="4" w:space="0" w:color="000000"/>
              <w:bottom w:val="single" w:sz="4" w:space="0" w:color="000000"/>
              <w:right w:val="single" w:sz="4" w:space="0" w:color="000000"/>
            </w:tcBorders>
            <w:noWrap/>
            <w:hideMark/>
          </w:tcPr>
          <w:p w14:paraId="57C880C0"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4200268F"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2025</w:t>
            </w:r>
          </w:p>
        </w:tc>
        <w:tc>
          <w:tcPr>
            <w:tcW w:w="2377" w:type="dxa"/>
            <w:tcBorders>
              <w:top w:val="single" w:sz="4" w:space="0" w:color="000000"/>
              <w:left w:val="single" w:sz="4" w:space="0" w:color="000000"/>
              <w:bottom w:val="single" w:sz="4" w:space="0" w:color="000000"/>
              <w:right w:val="single" w:sz="4" w:space="0" w:color="000000"/>
            </w:tcBorders>
            <w:hideMark/>
          </w:tcPr>
          <w:p w14:paraId="1AD40981"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D85B19F" w14:textId="77777777" w:rsidTr="00872935">
        <w:trPr>
          <w:trHeight w:val="600"/>
        </w:trPr>
        <w:tc>
          <w:tcPr>
            <w:tcW w:w="1276" w:type="dxa"/>
            <w:tcBorders>
              <w:top w:val="single" w:sz="4" w:space="0" w:color="000000"/>
              <w:left w:val="single" w:sz="4" w:space="0" w:color="000000"/>
              <w:bottom w:val="single" w:sz="4" w:space="0" w:color="000000"/>
              <w:right w:val="single" w:sz="4" w:space="0" w:color="000000"/>
            </w:tcBorders>
            <w:noWrap/>
            <w:hideMark/>
          </w:tcPr>
          <w:p w14:paraId="0909F469" w14:textId="04BB8FE6"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4</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noWrap/>
            <w:hideMark/>
          </w:tcPr>
          <w:p w14:paraId="5DF2174A"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4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2B746619"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xml:space="preserve">, Ada Kavaliauskienė, Andželika </w:t>
            </w:r>
            <w:proofErr w:type="spellStart"/>
            <w:r w:rsidRPr="004206F1">
              <w:rPr>
                <w:rFonts w:ascii="Times New Roman" w:eastAsia="Times New Roman" w:hAnsi="Times New Roman" w:cs="Times New Roman"/>
                <w:sz w:val="24"/>
                <w:szCs w:val="24"/>
              </w:rPr>
              <w:t>Padarauskienė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2B7D9C5C"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0CE42FA5"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29048597"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bl>
    <w:p w14:paraId="31FA094F" w14:textId="6043DE9C" w:rsidR="004206F1" w:rsidRDefault="004206F1" w:rsidP="00782876">
      <w:pPr>
        <w:spacing w:line="259" w:lineRule="auto"/>
        <w:rPr>
          <w:rFonts w:eastAsiaTheme="minorHAnsi"/>
          <w:sz w:val="22"/>
          <w:szCs w:val="22"/>
          <w:lang w:eastAsia="en-US"/>
        </w:rPr>
      </w:pPr>
    </w:p>
    <w:p w14:paraId="26BFE861" w14:textId="697BE38B" w:rsidR="004206F1" w:rsidRDefault="005169AF" w:rsidP="005169AF">
      <w:pPr>
        <w:spacing w:line="259" w:lineRule="auto"/>
        <w:jc w:val="center"/>
        <w:rPr>
          <w:rFonts w:eastAsiaTheme="minorHAnsi"/>
          <w:sz w:val="22"/>
          <w:szCs w:val="22"/>
          <w:lang w:eastAsia="en-US"/>
        </w:rPr>
      </w:pPr>
      <w:r>
        <w:rPr>
          <w:rFonts w:eastAsiaTheme="minorHAnsi"/>
          <w:sz w:val="22"/>
          <w:szCs w:val="22"/>
          <w:lang w:eastAsia="en-US"/>
        </w:rPr>
        <w:t>_________________________________________________________</w:t>
      </w:r>
    </w:p>
    <w:p w14:paraId="2D983870" w14:textId="77777777" w:rsidR="00B06C48" w:rsidRDefault="00B06C48" w:rsidP="00782876">
      <w:pPr>
        <w:spacing w:after="0" w:line="240" w:lineRule="auto"/>
        <w:jc w:val="right"/>
        <w:textAlignment w:val="baseline"/>
        <w:rPr>
          <w:rFonts w:ascii="Times New Roman" w:eastAsia="Times New Roman" w:hAnsi="Times New Roman" w:cs="Times New Roman"/>
          <w:bCs/>
          <w:sz w:val="24"/>
          <w:szCs w:val="24"/>
        </w:rPr>
      </w:pPr>
    </w:p>
    <w:p w14:paraId="4F1232A1" w14:textId="77777777" w:rsidR="00B06C48" w:rsidRDefault="00B06C48" w:rsidP="00782876">
      <w:pPr>
        <w:spacing w:after="0" w:line="240" w:lineRule="auto"/>
        <w:jc w:val="right"/>
        <w:textAlignment w:val="baseline"/>
        <w:rPr>
          <w:rFonts w:ascii="Times New Roman" w:eastAsia="Times New Roman" w:hAnsi="Times New Roman" w:cs="Times New Roman"/>
          <w:bCs/>
          <w:sz w:val="24"/>
          <w:szCs w:val="24"/>
        </w:rPr>
      </w:pPr>
    </w:p>
    <w:p w14:paraId="6F4E3704" w14:textId="77777777" w:rsidR="005B39B8" w:rsidRDefault="005B39B8" w:rsidP="00782876">
      <w:pPr>
        <w:spacing w:after="0" w:line="240" w:lineRule="auto"/>
        <w:jc w:val="right"/>
        <w:textAlignment w:val="baseline"/>
        <w:rPr>
          <w:rFonts w:ascii="Times New Roman" w:eastAsia="Times New Roman" w:hAnsi="Times New Roman" w:cs="Times New Roman"/>
          <w:bCs/>
          <w:sz w:val="24"/>
          <w:szCs w:val="24"/>
        </w:rPr>
      </w:pPr>
    </w:p>
    <w:p w14:paraId="2B836A8E" w14:textId="77777777" w:rsidR="00124632" w:rsidRDefault="00124632" w:rsidP="00782876">
      <w:pPr>
        <w:spacing w:after="0" w:line="240" w:lineRule="auto"/>
        <w:jc w:val="right"/>
        <w:textAlignment w:val="baseline"/>
        <w:rPr>
          <w:rFonts w:ascii="Times New Roman" w:eastAsia="Times New Roman" w:hAnsi="Times New Roman" w:cs="Times New Roman"/>
          <w:bCs/>
          <w:sz w:val="24"/>
          <w:szCs w:val="24"/>
        </w:rPr>
      </w:pPr>
    </w:p>
    <w:p w14:paraId="49D4210F" w14:textId="77777777" w:rsidR="00124632" w:rsidRDefault="00124632" w:rsidP="00782876">
      <w:pPr>
        <w:spacing w:after="0" w:line="240" w:lineRule="auto"/>
        <w:jc w:val="right"/>
        <w:textAlignment w:val="baseline"/>
        <w:rPr>
          <w:rFonts w:ascii="Times New Roman" w:eastAsia="Times New Roman" w:hAnsi="Times New Roman" w:cs="Times New Roman"/>
          <w:bCs/>
          <w:sz w:val="24"/>
          <w:szCs w:val="24"/>
        </w:rPr>
      </w:pPr>
    </w:p>
    <w:p w14:paraId="417C4647" w14:textId="6B9B8F44" w:rsidR="00782876" w:rsidRPr="00782876" w:rsidRDefault="00782876" w:rsidP="00782876">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4</w:t>
      </w:r>
      <w:r w:rsidRPr="00782876">
        <w:rPr>
          <w:rFonts w:ascii="Times New Roman" w:eastAsia="Times New Roman" w:hAnsi="Times New Roman" w:cs="Times New Roman"/>
          <w:bCs/>
          <w:sz w:val="24"/>
          <w:szCs w:val="24"/>
        </w:rPr>
        <w:t xml:space="preserve"> priedas</w:t>
      </w:r>
    </w:p>
    <w:p w14:paraId="57A0D680" w14:textId="77777777" w:rsidR="00782876" w:rsidRPr="00782876" w:rsidRDefault="00782876" w:rsidP="00782876">
      <w:pPr>
        <w:spacing w:line="259" w:lineRule="auto"/>
        <w:jc w:val="right"/>
        <w:rPr>
          <w:rFonts w:eastAsiaTheme="minorHAnsi"/>
          <w:sz w:val="22"/>
          <w:szCs w:val="22"/>
          <w:lang w:eastAsia="en-US"/>
        </w:rPr>
      </w:pPr>
    </w:p>
    <w:p w14:paraId="5051DBFE" w14:textId="77777777" w:rsidR="00782876" w:rsidRPr="00782876" w:rsidRDefault="00782876" w:rsidP="00782876">
      <w:pPr>
        <w:spacing w:after="0" w:line="240" w:lineRule="auto"/>
        <w:jc w:val="center"/>
        <w:rPr>
          <w:rFonts w:ascii="Times New Roman" w:eastAsiaTheme="minorHAnsi" w:hAnsi="Times New Roman" w:cs="Times New Roman"/>
          <w:b/>
          <w:sz w:val="24"/>
          <w:szCs w:val="24"/>
          <w:lang w:eastAsia="en-US"/>
        </w:rPr>
      </w:pPr>
      <w:r w:rsidRPr="00782876">
        <w:rPr>
          <w:rFonts w:ascii="Times New Roman" w:eastAsiaTheme="minorHAnsi" w:hAnsi="Times New Roman" w:cs="Times New Roman"/>
          <w:b/>
          <w:sz w:val="24"/>
          <w:szCs w:val="24"/>
          <w:lang w:eastAsia="en-US"/>
        </w:rPr>
        <w:t>ŠVIETIMO PORTALO INFORMACINĖS SISTEMOS VADOVĖLIŲ DUOMENŲ BAZĖJE ESANČIŲ MATEMATIKOS VADOVĖLIŲ</w:t>
      </w:r>
    </w:p>
    <w:p w14:paraId="6F7183E6" w14:textId="77777777" w:rsidR="00782876" w:rsidRPr="00782876" w:rsidRDefault="00782876" w:rsidP="699EF650">
      <w:pPr>
        <w:spacing w:after="0" w:line="240" w:lineRule="auto"/>
        <w:jc w:val="center"/>
        <w:rPr>
          <w:rFonts w:ascii="Times New Roman" w:hAnsi="Times New Roman" w:cs="Times New Roman"/>
          <w:b/>
          <w:bCs/>
          <w:color w:val="333333"/>
          <w:sz w:val="24"/>
          <w:szCs w:val="24"/>
          <w:shd w:val="clear" w:color="auto" w:fill="FFFFFF"/>
          <w:lang w:eastAsia="en-US"/>
        </w:rPr>
      </w:pPr>
      <w:r w:rsidRPr="699EF650">
        <w:rPr>
          <w:rFonts w:ascii="Times New Roman" w:hAnsi="Times New Roman" w:cs="Times New Roman"/>
          <w:b/>
          <w:bCs/>
          <w:sz w:val="24"/>
          <w:szCs w:val="24"/>
          <w:lang w:eastAsia="en-US"/>
        </w:rPr>
        <w:t xml:space="preserve">PAGRINDINIAM UGDYMUI </w:t>
      </w:r>
      <w:r w:rsidRPr="699EF650">
        <w:rPr>
          <w:rFonts w:ascii="Times New Roman" w:hAnsi="Times New Roman" w:cs="Times New Roman"/>
          <w:b/>
          <w:bCs/>
          <w:sz w:val="24"/>
          <w:szCs w:val="24"/>
          <w:shd w:val="clear" w:color="auto" w:fill="FFFFFF"/>
          <w:lang w:eastAsia="en-US"/>
        </w:rPr>
        <w:t>SĄRAŠAS</w:t>
      </w:r>
    </w:p>
    <w:p w14:paraId="70DE0C95" w14:textId="77777777" w:rsidR="00782876" w:rsidRPr="00782876" w:rsidRDefault="00782876" w:rsidP="00782876">
      <w:pPr>
        <w:spacing w:line="259" w:lineRule="auto"/>
        <w:jc w:val="right"/>
        <w:rPr>
          <w:rFonts w:eastAsiaTheme="minorHAnsi"/>
          <w:sz w:val="22"/>
          <w:szCs w:val="22"/>
          <w:lang w:eastAsia="en-US"/>
        </w:rPr>
      </w:pPr>
    </w:p>
    <w:tbl>
      <w:tblPr>
        <w:tblW w:w="14884" w:type="dxa"/>
        <w:tblInd w:w="-5" w:type="dxa"/>
        <w:tblCellMar>
          <w:top w:w="15" w:type="dxa"/>
          <w:bottom w:w="15" w:type="dxa"/>
        </w:tblCellMar>
        <w:tblLook w:val="04A0" w:firstRow="1" w:lastRow="0" w:firstColumn="1" w:lastColumn="0" w:noHBand="0" w:noVBand="1"/>
      </w:tblPr>
      <w:tblGrid>
        <w:gridCol w:w="1701"/>
        <w:gridCol w:w="2971"/>
        <w:gridCol w:w="5818"/>
        <w:gridCol w:w="1276"/>
        <w:gridCol w:w="1275"/>
        <w:gridCol w:w="1843"/>
      </w:tblGrid>
      <w:tr w:rsidR="005B39B8" w:rsidRPr="005B39B8" w14:paraId="33375EAE" w14:textId="77777777" w:rsidTr="699EF650">
        <w:trPr>
          <w:trHeight w:val="798"/>
        </w:trPr>
        <w:tc>
          <w:tcPr>
            <w:tcW w:w="1701" w:type="dxa"/>
            <w:tcBorders>
              <w:top w:val="single" w:sz="4" w:space="0" w:color="000000" w:themeColor="text1"/>
              <w:left w:val="single" w:sz="4" w:space="0" w:color="000000" w:themeColor="text1"/>
              <w:bottom w:val="nil"/>
              <w:right w:val="single" w:sz="4" w:space="0" w:color="000000" w:themeColor="text1"/>
            </w:tcBorders>
            <w:hideMark/>
          </w:tcPr>
          <w:p w14:paraId="607420A5" w14:textId="216A3C74" w:rsidR="005B39B8" w:rsidRPr="00EA66CF" w:rsidRDefault="005B39B8" w:rsidP="005F006B">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54696" w14:textId="5AE25C33"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Pr="005B39B8">
              <w:rPr>
                <w:rFonts w:ascii="Times New Roman" w:eastAsia="Times New Roman" w:hAnsi="Times New Roman" w:cs="Times New Roman"/>
                <w:b/>
                <w:bCs/>
                <w:sz w:val="24"/>
                <w:szCs w:val="24"/>
              </w:rPr>
              <w:t>o pavadinimas</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1D0DE" w14:textId="1A73C37C"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6AF77" w14:textId="5733995F"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62167" w14:textId="3073C472"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C3699" w14:textId="229C6239"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5B39B8" w:rsidRPr="005B39B8" w14:paraId="4E322FC2"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E37FD8B" w14:textId="12B7798E"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5</w:t>
            </w:r>
            <w:r w:rsidR="001D3CEC">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B082" w14:textId="2527F5F4"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5 klas</w:t>
            </w:r>
            <w:r w:rsidR="6D4FF59D" w:rsidRPr="699EF650">
              <w:rPr>
                <w:rFonts w:ascii="Times New Roman" w:eastAsia="Times New Roman" w:hAnsi="Times New Roman" w:cs="Times New Roman"/>
                <w:sz w:val="24"/>
                <w:szCs w:val="24"/>
              </w:rPr>
              <w:t>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E648A"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953B89A"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DEE2C"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06DBFD"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0B4372CF" w14:textId="77777777" w:rsidTr="699EF650">
        <w:trPr>
          <w:trHeight w:val="6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65EFDD0" w14:textId="0A9C8DC3"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5</w:t>
            </w:r>
            <w:r w:rsidR="001D3CEC">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1AAF"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Vadovėlis 5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8ACE"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Odeta Janušaitienė, Algirdas Ališauskas, Laima </w:t>
            </w:r>
            <w:proofErr w:type="spellStart"/>
            <w:r w:rsidRPr="00EA66CF">
              <w:rPr>
                <w:rFonts w:ascii="Times New Roman" w:eastAsia="Times New Roman" w:hAnsi="Times New Roman" w:cs="Times New Roman"/>
                <w:sz w:val="24"/>
                <w:szCs w:val="24"/>
              </w:rPr>
              <w:t>Daukšytė</w:t>
            </w:r>
            <w:proofErr w:type="spellEnd"/>
            <w:r w:rsidRPr="00EA66CF">
              <w:rPr>
                <w:rFonts w:ascii="Times New Roman" w:eastAsia="Times New Roman" w:hAnsi="Times New Roman" w:cs="Times New Roman"/>
                <w:sz w:val="24"/>
                <w:szCs w:val="24"/>
              </w:rPr>
              <w:t>-Koncevičienė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FBD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85739"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73545"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375B3884"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82167" w14:textId="4C741600" w:rsidR="00EA66CF" w:rsidRPr="00EA66CF" w:rsidRDefault="00EA66CF" w:rsidP="00872935">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6</w:t>
            </w:r>
            <w:r w:rsidR="00AA51C1">
              <w:rPr>
                <w:rFonts w:ascii="Times New Roman" w:eastAsia="Times New Roman" w:hAnsi="Times New Roman" w:cs="Times New Roman"/>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63AB8" w14:textId="53D5DB8E"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Vadovėlis 6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77791"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2BD8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AEDEBAB"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76A9C1"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26C14281"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93ECE8" w14:textId="64AD515B"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6</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2F448A9" w14:textId="7F18D588"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Matematika. Vadovėlis 6 klasei (Horizontai) </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46711"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Ilona </w:t>
            </w:r>
            <w:proofErr w:type="spellStart"/>
            <w:r w:rsidRPr="00EA66CF">
              <w:rPr>
                <w:rFonts w:ascii="Times New Roman" w:eastAsia="Times New Roman" w:hAnsi="Times New Roman" w:cs="Times New Roman"/>
                <w:sz w:val="24"/>
                <w:szCs w:val="24"/>
              </w:rPr>
              <w:t>Tulabienė</w:t>
            </w:r>
            <w:proofErr w:type="spellEnd"/>
            <w:r w:rsidRPr="00EA66CF">
              <w:rPr>
                <w:rFonts w:ascii="Times New Roman" w:eastAsia="Times New Roman" w:hAnsi="Times New Roman" w:cs="Times New Roman"/>
                <w:sz w:val="24"/>
                <w:szCs w:val="24"/>
              </w:rPr>
              <w:t>, Odeta Janušaitienė, Algirdas Ališauskas, Angelė Balčienė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42D1B0"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7336F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05607"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5EB4B2AF" w14:textId="77777777" w:rsidTr="699EF650">
        <w:trPr>
          <w:trHeight w:val="6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1215C" w14:textId="70F54DDE"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7</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99FBD" w14:textId="3C76ABFA"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Vadovėlis 7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1DCEB"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4F33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B4837D"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02536D0"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5B40EA52" w14:textId="77777777" w:rsidTr="699EF650">
        <w:trPr>
          <w:trHeight w:val="64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37DDC8" w14:textId="631051A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7</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4254F" w14:textId="2A0EA39E" w:rsidR="00EA66CF" w:rsidRPr="00EA66CF" w:rsidRDefault="789D7381" w:rsidP="699EF650">
            <w:pPr>
              <w:spacing w:after="0" w:line="240" w:lineRule="auto"/>
              <w:rPr>
                <w:rFonts w:ascii="Times New Roman" w:eastAsia="Times New Roman" w:hAnsi="Times New Roman" w:cs="Times New Roman"/>
                <w:color w:val="0563C1"/>
                <w:sz w:val="24"/>
                <w:szCs w:val="24"/>
                <w:u w:val="single"/>
              </w:rPr>
            </w:pPr>
            <w:r w:rsidRPr="699EF650">
              <w:rPr>
                <w:rFonts w:ascii="Times New Roman" w:eastAsia="Times New Roman" w:hAnsi="Times New Roman" w:cs="Times New Roman"/>
                <w:sz w:val="24"/>
                <w:szCs w:val="24"/>
              </w:rPr>
              <w:t>Matematika. Vadovėlis 7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837DD"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Aliona </w:t>
            </w:r>
            <w:proofErr w:type="spellStart"/>
            <w:r w:rsidRPr="00EA66CF">
              <w:rPr>
                <w:rFonts w:ascii="Times New Roman" w:eastAsia="Times New Roman" w:hAnsi="Times New Roman" w:cs="Times New Roman"/>
                <w:sz w:val="24"/>
                <w:szCs w:val="24"/>
              </w:rPr>
              <w:t>Barkauskienė</w:t>
            </w:r>
            <w:proofErr w:type="spellEnd"/>
            <w:r w:rsidRPr="00EA66CF">
              <w:rPr>
                <w:rFonts w:ascii="Times New Roman" w:eastAsia="Times New Roman" w:hAnsi="Times New Roman" w:cs="Times New Roman"/>
                <w:sz w:val="24"/>
                <w:szCs w:val="24"/>
              </w:rPr>
              <w:t xml:space="preserve">, Andrius </w:t>
            </w:r>
            <w:proofErr w:type="spellStart"/>
            <w:r w:rsidRPr="00EA66CF">
              <w:rPr>
                <w:rFonts w:ascii="Times New Roman" w:eastAsia="Times New Roman" w:hAnsi="Times New Roman" w:cs="Times New Roman"/>
                <w:sz w:val="24"/>
                <w:szCs w:val="24"/>
              </w:rPr>
              <w:t>Berniukevičius</w:t>
            </w:r>
            <w:proofErr w:type="spellEnd"/>
            <w:r w:rsidRPr="00EA66CF">
              <w:rPr>
                <w:rFonts w:ascii="Times New Roman" w:eastAsia="Times New Roman" w:hAnsi="Times New Roman" w:cs="Times New Roman"/>
                <w:sz w:val="24"/>
                <w:szCs w:val="24"/>
              </w:rPr>
              <w:t xml:space="preserve">, Dovydas </w:t>
            </w:r>
            <w:proofErr w:type="spellStart"/>
            <w:r w:rsidRPr="00EA66CF">
              <w:rPr>
                <w:rFonts w:ascii="Times New Roman" w:eastAsia="Times New Roman" w:hAnsi="Times New Roman" w:cs="Times New Roman"/>
                <w:sz w:val="24"/>
                <w:szCs w:val="24"/>
              </w:rPr>
              <w:t>Česnuitis</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3641644"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B707A5"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0FB9"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5C7B72D7" w14:textId="77777777" w:rsidTr="699EF650">
        <w:trPr>
          <w:trHeight w:val="5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6A3BE1" w14:textId="0DB92CC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8</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1CC0"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visiems. Vadovėlis 8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CED0"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E1CBF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D5AAABC"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4A645"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76ABBE04" w14:textId="77777777" w:rsidTr="699EF650">
        <w:trPr>
          <w:trHeight w:val="51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F190C7" w14:textId="0958523A"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8</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BE0A1" w14:textId="67D4C4C6"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8</w:t>
            </w:r>
            <w:r w:rsidR="00F952E8">
              <w:rPr>
                <w:rFonts w:ascii="Times New Roman" w:eastAsia="Times New Roman" w:hAnsi="Times New Roman" w:cs="Times New Roman"/>
                <w:sz w:val="24"/>
                <w:szCs w:val="24"/>
              </w:rPr>
              <w:t xml:space="preserve"> klasei (</w:t>
            </w:r>
            <w:r w:rsidRPr="00EA66CF">
              <w:rPr>
                <w:rFonts w:ascii="Times New Roman" w:eastAsia="Times New Roman" w:hAnsi="Times New Roman" w:cs="Times New Roman"/>
                <w:sz w:val="24"/>
                <w:szCs w:val="24"/>
              </w:rPr>
              <w:t>Horizontai</w:t>
            </w:r>
            <w:r w:rsidR="00F952E8">
              <w:rPr>
                <w:rFonts w:ascii="Times New Roman" w:eastAsia="Times New Roman" w:hAnsi="Times New Roman" w:cs="Times New Roman"/>
                <w:sz w:val="24"/>
                <w:szCs w:val="24"/>
              </w:rPr>
              <w:t>)</w:t>
            </w:r>
          </w:p>
        </w:tc>
        <w:tc>
          <w:tcPr>
            <w:tcW w:w="5818" w:type="dxa"/>
            <w:tcBorders>
              <w:top w:val="nil"/>
              <w:left w:val="nil"/>
              <w:bottom w:val="nil"/>
              <w:right w:val="nil"/>
            </w:tcBorders>
            <w:hideMark/>
          </w:tcPr>
          <w:p w14:paraId="05F5857D" w14:textId="6A921D73" w:rsidR="00EA66CF" w:rsidRPr="00EA66CF" w:rsidRDefault="00EA66CF" w:rsidP="00AA51C1">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 xml:space="preserve">Ilona </w:t>
            </w:r>
            <w:proofErr w:type="spellStart"/>
            <w:r w:rsidRPr="00EA66CF">
              <w:rPr>
                <w:rFonts w:ascii="Times New Roman" w:eastAsia="Times New Roman" w:hAnsi="Times New Roman" w:cs="Times New Roman"/>
                <w:color w:val="000000"/>
                <w:sz w:val="24"/>
                <w:szCs w:val="24"/>
              </w:rPr>
              <w:t>Tulabienė</w:t>
            </w:r>
            <w:proofErr w:type="spellEnd"/>
            <w:r w:rsidRPr="00EA66CF">
              <w:rPr>
                <w:rFonts w:ascii="Times New Roman" w:eastAsia="Times New Roman" w:hAnsi="Times New Roman" w:cs="Times New Roman"/>
                <w:color w:val="000000"/>
                <w:sz w:val="24"/>
                <w:szCs w:val="24"/>
              </w:rPr>
              <w:t xml:space="preserve">, Andrius </w:t>
            </w:r>
            <w:proofErr w:type="spellStart"/>
            <w:r w:rsidRPr="00EA66CF">
              <w:rPr>
                <w:rFonts w:ascii="Times New Roman" w:eastAsia="Times New Roman" w:hAnsi="Times New Roman" w:cs="Times New Roman"/>
                <w:color w:val="000000"/>
                <w:sz w:val="24"/>
                <w:szCs w:val="24"/>
              </w:rPr>
              <w:t>Berniukevičius</w:t>
            </w:r>
            <w:proofErr w:type="spellEnd"/>
            <w:r w:rsidRPr="00EA66CF">
              <w:rPr>
                <w:rFonts w:ascii="Times New Roman" w:eastAsia="Times New Roman" w:hAnsi="Times New Roman" w:cs="Times New Roman"/>
                <w:color w:val="000000"/>
                <w:sz w:val="24"/>
                <w:szCs w:val="24"/>
              </w:rPr>
              <w:t>, Sandra Kavaliauskienė, Algirdas Ališauskas, Odeta Janušaitienė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0ECFC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E459DB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07DEC"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64887026" w14:textId="77777777" w:rsidTr="699EF650">
        <w:trPr>
          <w:trHeight w:val="5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A5A640" w14:textId="7F5F7BDF"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9 (I</w:t>
            </w:r>
            <w:r w:rsidR="00627606">
              <w:rPr>
                <w:rFonts w:ascii="Times New Roman" w:eastAsia="Times New Roman" w:hAnsi="Times New Roman" w:cs="Times New Roman"/>
                <w:color w:val="000000"/>
                <w:sz w:val="24"/>
                <w:szCs w:val="24"/>
              </w:rPr>
              <w:t xml:space="preserve"> 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7B666" w14:textId="3DD883EC"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9 klas</w:t>
            </w:r>
            <w:r w:rsidR="735ACB19" w:rsidRPr="699EF650">
              <w:rPr>
                <w:rFonts w:ascii="Times New Roman" w:eastAsia="Times New Roman" w:hAnsi="Times New Roman" w:cs="Times New Roman"/>
                <w:sz w:val="24"/>
                <w:szCs w:val="24"/>
              </w:rPr>
              <w:t>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3608" w14:textId="188D66CB" w:rsidR="00EA66CF" w:rsidRPr="00EA66CF" w:rsidRDefault="00F02427" w:rsidP="00EA66CF">
            <w:pPr>
              <w:spacing w:after="0" w:line="240" w:lineRule="auto"/>
              <w:rPr>
                <w:rFonts w:ascii="Times New Roman" w:eastAsia="Times New Roman" w:hAnsi="Times New Roman" w:cs="Times New Roman"/>
                <w:sz w:val="24"/>
                <w:szCs w:val="24"/>
              </w:rPr>
            </w:pPr>
            <w:r w:rsidRPr="00F02427">
              <w:rPr>
                <w:rFonts w:ascii="Times New Roman" w:hAnsi="Times New Roman" w:cs="Times New Roman"/>
                <w:color w:val="191924"/>
                <w:sz w:val="24"/>
                <w:szCs w:val="24"/>
                <w:shd w:val="clear" w:color="auto" w:fill="FFFFFF"/>
              </w:rPr>
              <w:t xml:space="preserve">Daiva </w:t>
            </w:r>
            <w:proofErr w:type="spellStart"/>
            <w:r w:rsidRPr="00F02427">
              <w:rPr>
                <w:rFonts w:ascii="Times New Roman" w:hAnsi="Times New Roman" w:cs="Times New Roman"/>
                <w:color w:val="191924"/>
                <w:sz w:val="24"/>
                <w:szCs w:val="24"/>
                <w:shd w:val="clear" w:color="auto" w:fill="FFFFFF"/>
              </w:rPr>
              <w:t>Balevičienė</w:t>
            </w:r>
            <w:proofErr w:type="spellEnd"/>
            <w:r w:rsidRPr="00F02427">
              <w:rPr>
                <w:rFonts w:ascii="Times New Roman" w:hAnsi="Times New Roman" w:cs="Times New Roman"/>
                <w:color w:val="191924"/>
                <w:sz w:val="24"/>
                <w:szCs w:val="24"/>
                <w:shd w:val="clear" w:color="auto" w:fill="FFFFFF"/>
              </w:rPr>
              <w:t xml:space="preserve">, Jūratė Ivanauskienė, Giedrius </w:t>
            </w:r>
            <w:proofErr w:type="spellStart"/>
            <w:r w:rsidRPr="00F02427">
              <w:rPr>
                <w:rFonts w:ascii="Times New Roman" w:hAnsi="Times New Roman" w:cs="Times New Roman"/>
                <w:color w:val="191924"/>
                <w:sz w:val="24"/>
                <w:szCs w:val="24"/>
                <w:shd w:val="clear" w:color="auto" w:fill="FFFFFF"/>
              </w:rPr>
              <w:t>Vaitekėnas</w:t>
            </w:r>
            <w:proofErr w:type="spellEnd"/>
            <w:r w:rsidRPr="00F02427">
              <w:rPr>
                <w:rFonts w:ascii="Times New Roman" w:hAnsi="Times New Roman" w:cs="Times New Roman"/>
                <w:color w:val="191924"/>
                <w:sz w:val="24"/>
                <w:szCs w:val="24"/>
                <w:shd w:val="clear" w:color="auto" w:fill="FFFFFF"/>
              </w:rPr>
              <w:t xml:space="preserve">, Raimonda </w:t>
            </w:r>
            <w:proofErr w:type="spellStart"/>
            <w:r w:rsidRPr="00F02427">
              <w:rPr>
                <w:rFonts w:ascii="Times New Roman" w:hAnsi="Times New Roman" w:cs="Times New Roman"/>
                <w:color w:val="191924"/>
                <w:sz w:val="24"/>
                <w:szCs w:val="24"/>
                <w:shd w:val="clear" w:color="auto" w:fill="FFFFFF"/>
              </w:rPr>
              <w:t>Siaurusaitytė</w:t>
            </w:r>
            <w:proofErr w:type="spellEnd"/>
            <w:r w:rsidRPr="00F02427">
              <w:rPr>
                <w:rFonts w:ascii="Times New Roman" w:hAnsi="Times New Roman" w:cs="Times New Roman"/>
                <w:color w:val="191924"/>
                <w:sz w:val="24"/>
                <w:szCs w:val="24"/>
                <w:shd w:val="clear" w:color="auto" w:fill="FFFFFF"/>
              </w:rPr>
              <w:t>-Daukšienė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1E959D"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35E9787"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7FAAC"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2B6EE4A6" w14:textId="77777777" w:rsidTr="699EF650">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434F93" w14:textId="41A71416"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9 (I</w:t>
            </w:r>
            <w:r w:rsidR="00627606">
              <w:rPr>
                <w:rFonts w:ascii="Times New Roman" w:eastAsia="Times New Roman" w:hAnsi="Times New Roman" w:cs="Times New Roman"/>
                <w:color w:val="000000"/>
                <w:sz w:val="24"/>
                <w:szCs w:val="24"/>
              </w:rPr>
              <w:t xml:space="preserve"> 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09836"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Vadovėlis 9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C3958"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Jūratė </w:t>
            </w:r>
            <w:proofErr w:type="spellStart"/>
            <w:r w:rsidRPr="00EA66CF">
              <w:rPr>
                <w:rFonts w:ascii="Times New Roman" w:eastAsia="Times New Roman" w:hAnsi="Times New Roman" w:cs="Times New Roman"/>
                <w:sz w:val="24"/>
                <w:szCs w:val="24"/>
              </w:rPr>
              <w:t>Gedminienė</w:t>
            </w:r>
            <w:proofErr w:type="spellEnd"/>
            <w:r w:rsidRPr="00EA66CF">
              <w:rPr>
                <w:rFonts w:ascii="Times New Roman" w:eastAsia="Times New Roman" w:hAnsi="Times New Roman" w:cs="Times New Roman"/>
                <w:sz w:val="24"/>
                <w:szCs w:val="24"/>
              </w:rPr>
              <w:t xml:space="preserve">, Irena Šukienė, Daiva </w:t>
            </w:r>
            <w:proofErr w:type="spellStart"/>
            <w:r w:rsidRPr="00EA66CF">
              <w:rPr>
                <w:rFonts w:ascii="Times New Roman" w:eastAsia="Times New Roman" w:hAnsi="Times New Roman" w:cs="Times New Roman"/>
                <w:sz w:val="24"/>
                <w:szCs w:val="24"/>
              </w:rPr>
              <w:t>Riukienė</w:t>
            </w:r>
            <w:proofErr w:type="spellEnd"/>
            <w:r w:rsidRPr="00EA66CF">
              <w:rPr>
                <w:rFonts w:ascii="Times New Roman" w:eastAsia="Times New Roman" w:hAnsi="Times New Roman" w:cs="Times New Roman"/>
                <w:sz w:val="24"/>
                <w:szCs w:val="24"/>
              </w:rPr>
              <w:t xml:space="preserve">, Jolanta </w:t>
            </w:r>
            <w:proofErr w:type="spellStart"/>
            <w:r w:rsidRPr="00EA66CF">
              <w:rPr>
                <w:rFonts w:ascii="Times New Roman" w:eastAsia="Times New Roman" w:hAnsi="Times New Roman" w:cs="Times New Roman"/>
                <w:sz w:val="24"/>
                <w:szCs w:val="24"/>
              </w:rPr>
              <w:t>Jačiauskaitė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A3D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A0B6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547C3"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1A25C067" w14:textId="77777777" w:rsidTr="699EF650">
        <w:trPr>
          <w:trHeight w:val="54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681DB" w14:textId="79B2C96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lastRenderedPageBreak/>
              <w:t xml:space="preserve">I0 (II </w:t>
            </w:r>
            <w:r w:rsidR="00627606">
              <w:rPr>
                <w:rFonts w:ascii="Times New Roman" w:eastAsia="Times New Roman" w:hAnsi="Times New Roman" w:cs="Times New Roman"/>
                <w:color w:val="000000"/>
                <w:sz w:val="24"/>
                <w:szCs w:val="24"/>
              </w:rPr>
              <w:t>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08853"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Matematika. Vadovėlis 10 (II gimnazijos) klasei (Horizontai) </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AA2DB"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Jūratė </w:t>
            </w:r>
            <w:proofErr w:type="spellStart"/>
            <w:r w:rsidRPr="00EA66CF">
              <w:rPr>
                <w:rFonts w:ascii="Times New Roman" w:eastAsia="Times New Roman" w:hAnsi="Times New Roman" w:cs="Times New Roman"/>
                <w:sz w:val="24"/>
                <w:szCs w:val="24"/>
              </w:rPr>
              <w:t>Gedminienė</w:t>
            </w:r>
            <w:proofErr w:type="spellEnd"/>
            <w:r w:rsidRPr="00EA66CF">
              <w:rPr>
                <w:rFonts w:ascii="Times New Roman" w:eastAsia="Times New Roman" w:hAnsi="Times New Roman" w:cs="Times New Roman"/>
                <w:sz w:val="24"/>
                <w:szCs w:val="24"/>
              </w:rPr>
              <w:t xml:space="preserve">, Daiva </w:t>
            </w:r>
            <w:proofErr w:type="spellStart"/>
            <w:r w:rsidRPr="00EA66CF">
              <w:rPr>
                <w:rFonts w:ascii="Times New Roman" w:eastAsia="Times New Roman" w:hAnsi="Times New Roman" w:cs="Times New Roman"/>
                <w:sz w:val="24"/>
                <w:szCs w:val="24"/>
              </w:rPr>
              <w:t>Riukienė</w:t>
            </w:r>
            <w:proofErr w:type="spellEnd"/>
            <w:r w:rsidRPr="00EA66CF">
              <w:rPr>
                <w:rFonts w:ascii="Times New Roman" w:eastAsia="Times New Roman" w:hAnsi="Times New Roman" w:cs="Times New Roman"/>
                <w:sz w:val="24"/>
                <w:szCs w:val="24"/>
              </w:rPr>
              <w:t xml:space="preserve">, Irena Šukienė, Ingrida Brazauskienė, Jolanta </w:t>
            </w:r>
            <w:proofErr w:type="spellStart"/>
            <w:r w:rsidRPr="00EA66CF">
              <w:rPr>
                <w:rFonts w:ascii="Times New Roman" w:eastAsia="Times New Roman" w:hAnsi="Times New Roman" w:cs="Times New Roman"/>
                <w:sz w:val="24"/>
                <w:szCs w:val="24"/>
              </w:rPr>
              <w:t>Jačiauskaitė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6368911"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5354564"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3DCAE"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bl>
    <w:p w14:paraId="65851C38" w14:textId="0566E1EF" w:rsidR="699EF650" w:rsidRDefault="699EF650" w:rsidP="699EF650">
      <w:pPr>
        <w:spacing w:after="0" w:line="240" w:lineRule="auto"/>
        <w:jc w:val="right"/>
        <w:rPr>
          <w:rFonts w:ascii="Times New Roman" w:eastAsia="Times New Roman" w:hAnsi="Times New Roman" w:cs="Times New Roman"/>
          <w:sz w:val="24"/>
          <w:szCs w:val="24"/>
        </w:rPr>
      </w:pPr>
    </w:p>
    <w:p w14:paraId="5FA5C17F" w14:textId="2B106BF6" w:rsidR="699EF650" w:rsidRDefault="699EF650" w:rsidP="699EF650">
      <w:pPr>
        <w:spacing w:after="0" w:line="240" w:lineRule="auto"/>
        <w:jc w:val="right"/>
        <w:rPr>
          <w:rFonts w:ascii="Times New Roman" w:eastAsia="Times New Roman" w:hAnsi="Times New Roman" w:cs="Times New Roman"/>
          <w:sz w:val="24"/>
          <w:szCs w:val="24"/>
        </w:rPr>
      </w:pPr>
    </w:p>
    <w:p w14:paraId="30F7D714" w14:textId="7B7BAC15" w:rsidR="699EF650" w:rsidRDefault="005169AF" w:rsidP="005169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08A4F101" w14:textId="7C26262D" w:rsidR="699EF650" w:rsidRDefault="699EF650" w:rsidP="699EF650">
      <w:pPr>
        <w:spacing w:after="0" w:line="240" w:lineRule="auto"/>
        <w:jc w:val="right"/>
        <w:rPr>
          <w:rFonts w:ascii="Times New Roman" w:eastAsia="Times New Roman" w:hAnsi="Times New Roman" w:cs="Times New Roman"/>
          <w:sz w:val="24"/>
          <w:szCs w:val="24"/>
        </w:rPr>
      </w:pPr>
    </w:p>
    <w:p w14:paraId="00DA8368" w14:textId="0946C7FC" w:rsidR="699EF650" w:rsidRDefault="699EF650" w:rsidP="699EF650">
      <w:pPr>
        <w:spacing w:after="0" w:line="240" w:lineRule="auto"/>
        <w:jc w:val="right"/>
        <w:rPr>
          <w:rFonts w:ascii="Times New Roman" w:eastAsia="Times New Roman" w:hAnsi="Times New Roman" w:cs="Times New Roman"/>
          <w:sz w:val="24"/>
          <w:szCs w:val="24"/>
        </w:rPr>
      </w:pPr>
    </w:p>
    <w:p w14:paraId="2649070D" w14:textId="78EA65EC" w:rsidR="699EF650" w:rsidRDefault="699EF650" w:rsidP="699EF650">
      <w:pPr>
        <w:spacing w:after="0" w:line="240" w:lineRule="auto"/>
        <w:jc w:val="right"/>
        <w:rPr>
          <w:rFonts w:ascii="Times New Roman" w:eastAsia="Times New Roman" w:hAnsi="Times New Roman" w:cs="Times New Roman"/>
          <w:sz w:val="24"/>
          <w:szCs w:val="24"/>
        </w:rPr>
      </w:pPr>
    </w:p>
    <w:p w14:paraId="0FCA55B8" w14:textId="75B02659" w:rsidR="699EF650" w:rsidRDefault="699EF650" w:rsidP="699EF650">
      <w:pPr>
        <w:spacing w:after="0" w:line="240" w:lineRule="auto"/>
        <w:jc w:val="right"/>
        <w:rPr>
          <w:rFonts w:ascii="Times New Roman" w:eastAsia="Times New Roman" w:hAnsi="Times New Roman" w:cs="Times New Roman"/>
          <w:sz w:val="24"/>
          <w:szCs w:val="24"/>
        </w:rPr>
      </w:pPr>
    </w:p>
    <w:p w14:paraId="41DA3E52" w14:textId="2FD41890" w:rsidR="699EF650" w:rsidRDefault="699EF650" w:rsidP="699EF650">
      <w:pPr>
        <w:spacing w:after="0" w:line="240" w:lineRule="auto"/>
        <w:jc w:val="right"/>
        <w:rPr>
          <w:rFonts w:ascii="Times New Roman" w:eastAsia="Times New Roman" w:hAnsi="Times New Roman" w:cs="Times New Roman"/>
          <w:sz w:val="24"/>
          <w:szCs w:val="24"/>
        </w:rPr>
      </w:pPr>
    </w:p>
    <w:p w14:paraId="54BF0A7C" w14:textId="6FC34D1B" w:rsidR="699EF650" w:rsidRDefault="699EF650" w:rsidP="699EF650">
      <w:pPr>
        <w:spacing w:after="0" w:line="240" w:lineRule="auto"/>
        <w:jc w:val="right"/>
        <w:rPr>
          <w:rFonts w:ascii="Times New Roman" w:eastAsia="Times New Roman" w:hAnsi="Times New Roman" w:cs="Times New Roman"/>
          <w:sz w:val="24"/>
          <w:szCs w:val="24"/>
        </w:rPr>
      </w:pPr>
    </w:p>
    <w:p w14:paraId="3A04526B" w14:textId="2A32485F" w:rsidR="699EF650" w:rsidRDefault="699EF650" w:rsidP="699EF650">
      <w:pPr>
        <w:spacing w:after="0" w:line="240" w:lineRule="auto"/>
        <w:jc w:val="right"/>
        <w:rPr>
          <w:rFonts w:ascii="Times New Roman" w:eastAsia="Times New Roman" w:hAnsi="Times New Roman" w:cs="Times New Roman"/>
          <w:sz w:val="24"/>
          <w:szCs w:val="24"/>
        </w:rPr>
      </w:pPr>
    </w:p>
    <w:p w14:paraId="04142C9A" w14:textId="0170401E" w:rsidR="699EF650" w:rsidRDefault="699EF650" w:rsidP="699EF650">
      <w:pPr>
        <w:spacing w:after="0" w:line="240" w:lineRule="auto"/>
        <w:jc w:val="right"/>
        <w:rPr>
          <w:rFonts w:ascii="Times New Roman" w:eastAsia="Times New Roman" w:hAnsi="Times New Roman" w:cs="Times New Roman"/>
          <w:sz w:val="24"/>
          <w:szCs w:val="24"/>
        </w:rPr>
      </w:pPr>
    </w:p>
    <w:p w14:paraId="1D9880E6" w14:textId="5F0AD332" w:rsidR="699EF650" w:rsidRDefault="699EF650" w:rsidP="699EF650">
      <w:pPr>
        <w:spacing w:after="0" w:line="240" w:lineRule="auto"/>
        <w:jc w:val="right"/>
        <w:rPr>
          <w:rFonts w:ascii="Times New Roman" w:eastAsia="Times New Roman" w:hAnsi="Times New Roman" w:cs="Times New Roman"/>
          <w:sz w:val="24"/>
          <w:szCs w:val="24"/>
        </w:rPr>
      </w:pPr>
    </w:p>
    <w:p w14:paraId="5D1F1CB2" w14:textId="06764BCC" w:rsidR="699EF650" w:rsidRDefault="699EF650" w:rsidP="699EF650">
      <w:pPr>
        <w:spacing w:after="0" w:line="240" w:lineRule="auto"/>
        <w:jc w:val="right"/>
        <w:rPr>
          <w:rFonts w:ascii="Times New Roman" w:eastAsia="Times New Roman" w:hAnsi="Times New Roman" w:cs="Times New Roman"/>
          <w:sz w:val="24"/>
          <w:szCs w:val="24"/>
        </w:rPr>
      </w:pPr>
    </w:p>
    <w:p w14:paraId="6761EBEE" w14:textId="625248E7" w:rsidR="699EF650" w:rsidRDefault="699EF650" w:rsidP="699EF650">
      <w:pPr>
        <w:spacing w:after="0" w:line="240" w:lineRule="auto"/>
        <w:jc w:val="right"/>
        <w:rPr>
          <w:rFonts w:ascii="Times New Roman" w:eastAsia="Times New Roman" w:hAnsi="Times New Roman" w:cs="Times New Roman"/>
          <w:sz w:val="24"/>
          <w:szCs w:val="24"/>
        </w:rPr>
      </w:pPr>
    </w:p>
    <w:p w14:paraId="3B72718D" w14:textId="7D3E94F6" w:rsidR="699EF650" w:rsidRDefault="699EF650" w:rsidP="699EF650">
      <w:pPr>
        <w:spacing w:after="0" w:line="240" w:lineRule="auto"/>
        <w:jc w:val="right"/>
        <w:rPr>
          <w:rFonts w:ascii="Times New Roman" w:eastAsia="Times New Roman" w:hAnsi="Times New Roman" w:cs="Times New Roman"/>
          <w:sz w:val="24"/>
          <w:szCs w:val="24"/>
        </w:rPr>
      </w:pPr>
    </w:p>
    <w:p w14:paraId="57563E29" w14:textId="09EE22A4" w:rsidR="699EF650" w:rsidRDefault="699EF650" w:rsidP="699EF650">
      <w:pPr>
        <w:spacing w:after="0" w:line="240" w:lineRule="auto"/>
        <w:jc w:val="right"/>
        <w:rPr>
          <w:rFonts w:ascii="Times New Roman" w:eastAsia="Times New Roman" w:hAnsi="Times New Roman" w:cs="Times New Roman"/>
          <w:sz w:val="24"/>
          <w:szCs w:val="24"/>
        </w:rPr>
      </w:pPr>
    </w:p>
    <w:p w14:paraId="02CE9DF9" w14:textId="5522E5B9" w:rsidR="699EF650" w:rsidRDefault="699EF650" w:rsidP="699EF650">
      <w:pPr>
        <w:spacing w:after="0" w:line="240" w:lineRule="auto"/>
        <w:jc w:val="right"/>
        <w:rPr>
          <w:rFonts w:ascii="Times New Roman" w:eastAsia="Times New Roman" w:hAnsi="Times New Roman" w:cs="Times New Roman"/>
          <w:sz w:val="24"/>
          <w:szCs w:val="24"/>
        </w:rPr>
      </w:pPr>
    </w:p>
    <w:p w14:paraId="04CCF28C" w14:textId="5BCCF879" w:rsidR="699EF650" w:rsidRDefault="699EF650" w:rsidP="699EF650">
      <w:pPr>
        <w:spacing w:after="0" w:line="240" w:lineRule="auto"/>
        <w:jc w:val="right"/>
        <w:rPr>
          <w:rFonts w:ascii="Times New Roman" w:eastAsia="Times New Roman" w:hAnsi="Times New Roman" w:cs="Times New Roman"/>
          <w:sz w:val="24"/>
          <w:szCs w:val="24"/>
        </w:rPr>
      </w:pPr>
    </w:p>
    <w:p w14:paraId="4501FE82" w14:textId="1F1474E6" w:rsidR="699EF650" w:rsidRDefault="699EF650" w:rsidP="699EF650">
      <w:pPr>
        <w:spacing w:after="0" w:line="240" w:lineRule="auto"/>
        <w:jc w:val="right"/>
        <w:rPr>
          <w:rFonts w:ascii="Times New Roman" w:eastAsia="Times New Roman" w:hAnsi="Times New Roman" w:cs="Times New Roman"/>
          <w:sz w:val="24"/>
          <w:szCs w:val="24"/>
        </w:rPr>
      </w:pPr>
    </w:p>
    <w:p w14:paraId="1433EDCD" w14:textId="27CA0F87" w:rsidR="699EF650" w:rsidRDefault="699EF650" w:rsidP="699EF650">
      <w:pPr>
        <w:spacing w:after="0" w:line="240" w:lineRule="auto"/>
        <w:jc w:val="right"/>
        <w:rPr>
          <w:rFonts w:ascii="Times New Roman" w:eastAsia="Times New Roman" w:hAnsi="Times New Roman" w:cs="Times New Roman"/>
          <w:sz w:val="24"/>
          <w:szCs w:val="24"/>
        </w:rPr>
      </w:pPr>
    </w:p>
    <w:p w14:paraId="3CDC1987" w14:textId="014BDFF0" w:rsidR="699EF650" w:rsidRDefault="699EF650" w:rsidP="699EF650">
      <w:pPr>
        <w:spacing w:after="0" w:line="240" w:lineRule="auto"/>
        <w:jc w:val="right"/>
        <w:rPr>
          <w:rFonts w:ascii="Times New Roman" w:eastAsia="Times New Roman" w:hAnsi="Times New Roman" w:cs="Times New Roman"/>
          <w:sz w:val="24"/>
          <w:szCs w:val="24"/>
        </w:rPr>
      </w:pPr>
    </w:p>
    <w:p w14:paraId="0B51CF78" w14:textId="60AB4612" w:rsidR="699EF650" w:rsidRDefault="699EF650" w:rsidP="699EF650">
      <w:pPr>
        <w:spacing w:after="0" w:line="240" w:lineRule="auto"/>
        <w:jc w:val="right"/>
        <w:rPr>
          <w:rFonts w:ascii="Times New Roman" w:eastAsia="Times New Roman" w:hAnsi="Times New Roman" w:cs="Times New Roman"/>
          <w:sz w:val="24"/>
          <w:szCs w:val="24"/>
        </w:rPr>
      </w:pPr>
    </w:p>
    <w:p w14:paraId="5E27773A" w14:textId="3FF88980" w:rsidR="699EF650" w:rsidRDefault="699EF650" w:rsidP="699EF650">
      <w:pPr>
        <w:spacing w:after="0" w:line="240" w:lineRule="auto"/>
        <w:jc w:val="right"/>
        <w:rPr>
          <w:rFonts w:ascii="Times New Roman" w:eastAsia="Times New Roman" w:hAnsi="Times New Roman" w:cs="Times New Roman"/>
          <w:sz w:val="24"/>
          <w:szCs w:val="24"/>
        </w:rPr>
      </w:pPr>
    </w:p>
    <w:p w14:paraId="6BF49735" w14:textId="03453CD5" w:rsidR="699EF650" w:rsidRDefault="699EF650" w:rsidP="699EF650">
      <w:pPr>
        <w:spacing w:after="0" w:line="240" w:lineRule="auto"/>
        <w:jc w:val="right"/>
        <w:rPr>
          <w:rFonts w:ascii="Times New Roman" w:eastAsia="Times New Roman" w:hAnsi="Times New Roman" w:cs="Times New Roman"/>
          <w:sz w:val="24"/>
          <w:szCs w:val="24"/>
        </w:rPr>
      </w:pPr>
    </w:p>
    <w:p w14:paraId="4ED2A40B" w14:textId="000B5C99" w:rsidR="699EF650" w:rsidRDefault="699EF650" w:rsidP="699EF650">
      <w:pPr>
        <w:spacing w:after="0" w:line="240" w:lineRule="auto"/>
        <w:jc w:val="right"/>
        <w:rPr>
          <w:rFonts w:ascii="Times New Roman" w:eastAsia="Times New Roman" w:hAnsi="Times New Roman" w:cs="Times New Roman"/>
          <w:sz w:val="24"/>
          <w:szCs w:val="24"/>
        </w:rPr>
      </w:pPr>
    </w:p>
    <w:p w14:paraId="16CDE2F4" w14:textId="1AB812C7" w:rsidR="699EF650" w:rsidRDefault="699EF650" w:rsidP="699EF650">
      <w:pPr>
        <w:spacing w:after="0" w:line="240" w:lineRule="auto"/>
        <w:jc w:val="right"/>
        <w:rPr>
          <w:rFonts w:ascii="Times New Roman" w:eastAsia="Times New Roman" w:hAnsi="Times New Roman" w:cs="Times New Roman"/>
          <w:sz w:val="24"/>
          <w:szCs w:val="24"/>
        </w:rPr>
      </w:pPr>
    </w:p>
    <w:p w14:paraId="53C9363E" w14:textId="6DCBB497" w:rsidR="699EF650" w:rsidRDefault="699EF650" w:rsidP="699EF650">
      <w:pPr>
        <w:spacing w:after="0" w:line="240" w:lineRule="auto"/>
        <w:jc w:val="right"/>
        <w:rPr>
          <w:rFonts w:ascii="Times New Roman" w:eastAsia="Times New Roman" w:hAnsi="Times New Roman" w:cs="Times New Roman"/>
          <w:sz w:val="24"/>
          <w:szCs w:val="24"/>
        </w:rPr>
      </w:pPr>
    </w:p>
    <w:p w14:paraId="4A8E4EC9" w14:textId="03D882F9" w:rsidR="699EF650" w:rsidRDefault="699EF650" w:rsidP="699EF650">
      <w:pPr>
        <w:spacing w:after="0" w:line="240" w:lineRule="auto"/>
        <w:jc w:val="right"/>
        <w:rPr>
          <w:rFonts w:ascii="Times New Roman" w:eastAsia="Times New Roman" w:hAnsi="Times New Roman" w:cs="Times New Roman"/>
          <w:sz w:val="24"/>
          <w:szCs w:val="24"/>
        </w:rPr>
      </w:pPr>
    </w:p>
    <w:p w14:paraId="497030FC" w14:textId="50F30829" w:rsidR="699EF650" w:rsidRDefault="699EF650" w:rsidP="699EF650">
      <w:pPr>
        <w:spacing w:after="0" w:line="240" w:lineRule="auto"/>
        <w:jc w:val="right"/>
        <w:rPr>
          <w:rFonts w:ascii="Times New Roman" w:eastAsia="Times New Roman" w:hAnsi="Times New Roman" w:cs="Times New Roman"/>
          <w:sz w:val="24"/>
          <w:szCs w:val="24"/>
        </w:rPr>
      </w:pPr>
    </w:p>
    <w:p w14:paraId="5485E8CD" w14:textId="2655471E" w:rsidR="699EF650" w:rsidRDefault="699EF650" w:rsidP="699EF650">
      <w:pPr>
        <w:spacing w:after="0" w:line="240" w:lineRule="auto"/>
        <w:jc w:val="right"/>
        <w:rPr>
          <w:rFonts w:ascii="Times New Roman" w:eastAsia="Times New Roman" w:hAnsi="Times New Roman" w:cs="Times New Roman"/>
          <w:sz w:val="24"/>
          <w:szCs w:val="24"/>
        </w:rPr>
      </w:pPr>
    </w:p>
    <w:p w14:paraId="2285DAC1" w14:textId="77777777" w:rsidR="00F21BA5" w:rsidRDefault="00F21BA5" w:rsidP="00782876">
      <w:pPr>
        <w:spacing w:after="0" w:line="240" w:lineRule="auto"/>
        <w:jc w:val="right"/>
        <w:textAlignment w:val="baseline"/>
        <w:rPr>
          <w:rFonts w:ascii="Times New Roman" w:eastAsia="Times New Roman" w:hAnsi="Times New Roman" w:cs="Times New Roman"/>
          <w:bCs/>
          <w:sz w:val="24"/>
          <w:szCs w:val="24"/>
        </w:rPr>
      </w:pPr>
      <w:bookmarkStart w:id="13" w:name="_Hlk179460157"/>
    </w:p>
    <w:p w14:paraId="2C45F6DC" w14:textId="2B1011C1" w:rsidR="00782876" w:rsidRPr="00782876" w:rsidRDefault="00782876" w:rsidP="00782876">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5</w:t>
      </w:r>
      <w:r w:rsidRPr="00782876">
        <w:rPr>
          <w:rFonts w:ascii="Times New Roman" w:eastAsia="Times New Roman" w:hAnsi="Times New Roman" w:cs="Times New Roman"/>
          <w:bCs/>
          <w:sz w:val="24"/>
          <w:szCs w:val="24"/>
        </w:rPr>
        <w:t xml:space="preserve"> priedas</w:t>
      </w:r>
    </w:p>
    <w:p w14:paraId="131C31F0" w14:textId="77777777" w:rsidR="00782876" w:rsidRPr="00782876" w:rsidRDefault="00782876" w:rsidP="00782876">
      <w:pPr>
        <w:spacing w:line="259" w:lineRule="auto"/>
        <w:rPr>
          <w:rFonts w:eastAsiaTheme="minorHAnsi"/>
          <w:sz w:val="22"/>
          <w:szCs w:val="22"/>
          <w:lang w:eastAsia="en-US"/>
        </w:rPr>
      </w:pPr>
    </w:p>
    <w:bookmarkEnd w:id="13"/>
    <w:p w14:paraId="3BB479C3" w14:textId="77777777" w:rsidR="00782876" w:rsidRPr="00782876" w:rsidRDefault="00782876" w:rsidP="699EF650">
      <w:pPr>
        <w:spacing w:after="0" w:line="240" w:lineRule="auto"/>
        <w:jc w:val="center"/>
        <w:rPr>
          <w:rFonts w:ascii="Times New Roman" w:hAnsi="Times New Roman" w:cs="Times New Roman"/>
          <w:b/>
          <w:bCs/>
          <w:sz w:val="24"/>
          <w:szCs w:val="24"/>
          <w:lang w:eastAsia="en-US"/>
        </w:rPr>
      </w:pPr>
      <w:r w:rsidRPr="699EF650">
        <w:rPr>
          <w:rFonts w:ascii="Times New Roman" w:hAnsi="Times New Roman" w:cs="Times New Roman"/>
          <w:b/>
          <w:bCs/>
          <w:sz w:val="24"/>
          <w:szCs w:val="24"/>
          <w:lang w:eastAsia="en-US"/>
        </w:rPr>
        <w:t>ŠVIETIMO PORTALO INFORMACINĖS SISTEMOS VADOVĖLIŲ DUOMENŲ BAZĖJE ESANČIŲ MATEMATIKOS VADOVĖLIŲ</w:t>
      </w:r>
    </w:p>
    <w:p w14:paraId="15B002D0" w14:textId="77777777" w:rsidR="00782876" w:rsidRPr="00782876" w:rsidRDefault="00782876" w:rsidP="00782876">
      <w:pPr>
        <w:spacing w:after="0" w:line="240" w:lineRule="auto"/>
        <w:jc w:val="center"/>
        <w:rPr>
          <w:rFonts w:ascii="Times New Roman" w:eastAsiaTheme="minorHAnsi" w:hAnsi="Times New Roman" w:cs="Times New Roman"/>
          <w:b/>
          <w:color w:val="333333"/>
          <w:sz w:val="24"/>
          <w:szCs w:val="24"/>
          <w:shd w:val="clear" w:color="auto" w:fill="FFFFFF"/>
          <w:lang w:eastAsia="en-US"/>
        </w:rPr>
      </w:pPr>
      <w:r w:rsidRPr="00782876">
        <w:rPr>
          <w:rFonts w:ascii="Times New Roman" w:eastAsiaTheme="minorHAnsi" w:hAnsi="Times New Roman" w:cs="Times New Roman"/>
          <w:b/>
          <w:sz w:val="24"/>
          <w:szCs w:val="24"/>
          <w:lang w:eastAsia="en-US"/>
        </w:rPr>
        <w:t xml:space="preserve">VIDURINIAM UGDYMUI </w:t>
      </w:r>
      <w:r w:rsidRPr="00782876">
        <w:rPr>
          <w:rFonts w:ascii="Times New Roman" w:eastAsiaTheme="minorHAnsi" w:hAnsi="Times New Roman" w:cs="Times New Roman"/>
          <w:b/>
          <w:color w:val="333333"/>
          <w:sz w:val="24"/>
          <w:szCs w:val="24"/>
          <w:shd w:val="clear" w:color="auto" w:fill="FFFFFF"/>
          <w:lang w:eastAsia="en-US"/>
        </w:rPr>
        <w:t>SĄRAŠAS</w:t>
      </w:r>
    </w:p>
    <w:p w14:paraId="1F0D2700" w14:textId="678E391F" w:rsidR="00782876" w:rsidRDefault="00782876" w:rsidP="00782876">
      <w:pPr>
        <w:spacing w:line="259" w:lineRule="auto"/>
        <w:rPr>
          <w:rFonts w:ascii="Times New Roman" w:eastAsiaTheme="minorHAnsi" w:hAnsi="Times New Roman" w:cs="Times New Roman"/>
          <w:sz w:val="22"/>
          <w:szCs w:val="22"/>
          <w:lang w:eastAsia="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701"/>
        <w:gridCol w:w="2906"/>
        <w:gridCol w:w="5595"/>
        <w:gridCol w:w="1447"/>
        <w:gridCol w:w="1392"/>
        <w:gridCol w:w="1843"/>
      </w:tblGrid>
      <w:tr w:rsidR="00153BD0" w:rsidRPr="00DC6EA6" w14:paraId="6D14229B" w14:textId="77777777" w:rsidTr="00A45F9B">
        <w:trPr>
          <w:trHeight w:val="826"/>
        </w:trPr>
        <w:tc>
          <w:tcPr>
            <w:tcW w:w="1701" w:type="dxa"/>
          </w:tcPr>
          <w:p w14:paraId="149CCF18" w14:textId="0AB08959" w:rsidR="00153BD0" w:rsidRPr="00DC6EA6" w:rsidRDefault="00153BD0" w:rsidP="00153BD0">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2906" w:type="dxa"/>
          </w:tcPr>
          <w:p w14:paraId="5EC1808B" w14:textId="3191BFE6"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Pr="00153BD0">
              <w:rPr>
                <w:rFonts w:ascii="Times New Roman" w:eastAsia="Times New Roman" w:hAnsi="Times New Roman" w:cs="Times New Roman"/>
                <w:b/>
                <w:bCs/>
                <w:sz w:val="24"/>
                <w:szCs w:val="24"/>
              </w:rPr>
              <w:t>o pavadinimas</w:t>
            </w:r>
          </w:p>
        </w:tc>
        <w:tc>
          <w:tcPr>
            <w:tcW w:w="5595" w:type="dxa"/>
          </w:tcPr>
          <w:p w14:paraId="406D3082" w14:textId="3F7BA69B"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447" w:type="dxa"/>
          </w:tcPr>
          <w:p w14:paraId="37EAC72A" w14:textId="05B3702A"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392" w:type="dxa"/>
          </w:tcPr>
          <w:p w14:paraId="44E76B3A" w14:textId="4FE2A54B"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1843" w:type="dxa"/>
          </w:tcPr>
          <w:p w14:paraId="7D096928" w14:textId="44EC0444"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153BD0" w:rsidRPr="00153BD0" w14:paraId="601940F6" w14:textId="77777777" w:rsidTr="004D6378">
        <w:trPr>
          <w:trHeight w:val="885"/>
        </w:trPr>
        <w:tc>
          <w:tcPr>
            <w:tcW w:w="1701" w:type="dxa"/>
            <w:noWrap/>
            <w:hideMark/>
          </w:tcPr>
          <w:p w14:paraId="388096E9" w14:textId="356F401E"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III </w:t>
            </w:r>
            <w:r w:rsidR="00627606">
              <w:rPr>
                <w:rFonts w:ascii="Times New Roman" w:eastAsia="Times New Roman" w:hAnsi="Times New Roman" w:cs="Times New Roman"/>
                <w:color w:val="000000"/>
                <w:sz w:val="24"/>
                <w:szCs w:val="24"/>
              </w:rPr>
              <w:t>gimnazijos klasė</w:t>
            </w:r>
          </w:p>
        </w:tc>
        <w:tc>
          <w:tcPr>
            <w:tcW w:w="2906" w:type="dxa"/>
            <w:hideMark/>
          </w:tcPr>
          <w:p w14:paraId="382A3333" w14:textId="220823C3"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 Išplėstinis kursas. Vadovėlis III gimnazijos klasei</w:t>
            </w:r>
            <w:r w:rsidR="002B5FD7">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p>
        </w:tc>
        <w:tc>
          <w:tcPr>
            <w:tcW w:w="5595" w:type="dxa"/>
            <w:hideMark/>
          </w:tcPr>
          <w:p w14:paraId="45FAFB1A" w14:textId="77777777"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 xml:space="preserve">Vilija Šileikienė, Ramunė </w:t>
            </w:r>
            <w:proofErr w:type="spellStart"/>
            <w:r w:rsidRPr="00DC6EA6">
              <w:rPr>
                <w:rFonts w:ascii="Times New Roman" w:eastAsia="Times New Roman" w:hAnsi="Times New Roman" w:cs="Times New Roman"/>
                <w:sz w:val="24"/>
                <w:szCs w:val="24"/>
              </w:rPr>
              <w:t>Dranseikienė</w:t>
            </w:r>
            <w:proofErr w:type="spellEnd"/>
            <w:r w:rsidRPr="00DC6EA6">
              <w:rPr>
                <w:rFonts w:ascii="Times New Roman" w:eastAsia="Times New Roman" w:hAnsi="Times New Roman" w:cs="Times New Roman"/>
                <w:sz w:val="24"/>
                <w:szCs w:val="24"/>
              </w:rPr>
              <w:t xml:space="preserve">, Laura </w:t>
            </w:r>
            <w:proofErr w:type="spellStart"/>
            <w:r w:rsidRPr="00DC6EA6">
              <w:rPr>
                <w:rFonts w:ascii="Times New Roman" w:eastAsia="Times New Roman" w:hAnsi="Times New Roman" w:cs="Times New Roman"/>
                <w:sz w:val="24"/>
                <w:szCs w:val="24"/>
              </w:rPr>
              <w:t>Kuldoš</w:t>
            </w:r>
            <w:proofErr w:type="spellEnd"/>
            <w:r w:rsidRPr="00DC6EA6">
              <w:rPr>
                <w:rFonts w:ascii="Times New Roman" w:eastAsia="Times New Roman" w:hAnsi="Times New Roman" w:cs="Times New Roman"/>
                <w:sz w:val="24"/>
                <w:szCs w:val="24"/>
              </w:rPr>
              <w:t xml:space="preserve">, Roma </w:t>
            </w:r>
            <w:proofErr w:type="spellStart"/>
            <w:r w:rsidRPr="00DC6EA6">
              <w:rPr>
                <w:rFonts w:ascii="Times New Roman" w:eastAsia="Times New Roman" w:hAnsi="Times New Roman" w:cs="Times New Roman"/>
                <w:sz w:val="24"/>
                <w:szCs w:val="24"/>
              </w:rPr>
              <w:t>Greičiūtė</w:t>
            </w:r>
            <w:proofErr w:type="spellEnd"/>
          </w:p>
        </w:tc>
        <w:tc>
          <w:tcPr>
            <w:tcW w:w="1447" w:type="dxa"/>
            <w:noWrap/>
            <w:hideMark/>
          </w:tcPr>
          <w:p w14:paraId="487FEA8A"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6E557EA8"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2024</w:t>
            </w:r>
          </w:p>
        </w:tc>
        <w:tc>
          <w:tcPr>
            <w:tcW w:w="1843" w:type="dxa"/>
            <w:hideMark/>
          </w:tcPr>
          <w:p w14:paraId="60E8DAA8"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r w:rsidR="00153BD0" w:rsidRPr="00153BD0" w14:paraId="55B15C22" w14:textId="77777777" w:rsidTr="004D6378">
        <w:trPr>
          <w:trHeight w:val="690"/>
        </w:trPr>
        <w:tc>
          <w:tcPr>
            <w:tcW w:w="1701" w:type="dxa"/>
            <w:hideMark/>
          </w:tcPr>
          <w:p w14:paraId="43DE06B7" w14:textId="38635856"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III </w:t>
            </w:r>
            <w:r w:rsidR="00627606">
              <w:rPr>
                <w:rFonts w:ascii="Times New Roman" w:eastAsia="Times New Roman" w:hAnsi="Times New Roman" w:cs="Times New Roman"/>
                <w:color w:val="000000"/>
                <w:sz w:val="24"/>
                <w:szCs w:val="24"/>
              </w:rPr>
              <w:t>gimnazijos klasė</w:t>
            </w:r>
          </w:p>
        </w:tc>
        <w:tc>
          <w:tcPr>
            <w:tcW w:w="2906" w:type="dxa"/>
            <w:hideMark/>
          </w:tcPr>
          <w:p w14:paraId="37B48328" w14:textId="2BBD1580"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w:t>
            </w:r>
            <w:r w:rsidR="001D3CEC">
              <w:rPr>
                <w:rFonts w:ascii="Times New Roman" w:eastAsia="Times New Roman" w:hAnsi="Times New Roman" w:cs="Times New Roman"/>
                <w:sz w:val="24"/>
                <w:szCs w:val="24"/>
              </w:rPr>
              <w:t>.</w:t>
            </w:r>
            <w:r w:rsidRPr="00DC6EA6">
              <w:rPr>
                <w:rFonts w:ascii="Times New Roman" w:eastAsia="Times New Roman" w:hAnsi="Times New Roman" w:cs="Times New Roman"/>
                <w:sz w:val="24"/>
                <w:szCs w:val="24"/>
              </w:rPr>
              <w:t xml:space="preserve"> Vadovėlis III gimnazijos klasei. Bendrasis kursas</w:t>
            </w:r>
            <w:r w:rsidR="00F952E8">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r w:rsidR="003720DA">
              <w:rPr>
                <w:rFonts w:ascii="Times New Roman" w:eastAsia="Times New Roman" w:hAnsi="Times New Roman" w:cs="Times New Roman"/>
                <w:sz w:val="24"/>
                <w:szCs w:val="24"/>
              </w:rPr>
              <w:t>)</w:t>
            </w:r>
          </w:p>
        </w:tc>
        <w:tc>
          <w:tcPr>
            <w:tcW w:w="5595" w:type="dxa"/>
            <w:hideMark/>
          </w:tcPr>
          <w:p w14:paraId="231865DB" w14:textId="77777777"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Antanas </w:t>
            </w:r>
            <w:proofErr w:type="spellStart"/>
            <w:r w:rsidRPr="00DC6EA6">
              <w:rPr>
                <w:rFonts w:ascii="Times New Roman" w:eastAsia="Times New Roman" w:hAnsi="Times New Roman" w:cs="Times New Roman"/>
                <w:color w:val="000000"/>
                <w:sz w:val="24"/>
                <w:szCs w:val="24"/>
              </w:rPr>
              <w:t>Apynis</w:t>
            </w:r>
            <w:proofErr w:type="spellEnd"/>
            <w:r w:rsidRPr="00DC6EA6">
              <w:rPr>
                <w:rFonts w:ascii="Times New Roman" w:eastAsia="Times New Roman" w:hAnsi="Times New Roman" w:cs="Times New Roman"/>
                <w:color w:val="000000"/>
                <w:sz w:val="24"/>
                <w:szCs w:val="24"/>
              </w:rPr>
              <w:t xml:space="preserve">, Lina </w:t>
            </w:r>
            <w:proofErr w:type="spellStart"/>
            <w:r w:rsidRPr="00DC6EA6">
              <w:rPr>
                <w:rFonts w:ascii="Times New Roman" w:eastAsia="Times New Roman" w:hAnsi="Times New Roman" w:cs="Times New Roman"/>
                <w:color w:val="000000"/>
                <w:sz w:val="24"/>
                <w:szCs w:val="24"/>
              </w:rPr>
              <w:t>Bagužienė</w:t>
            </w:r>
            <w:proofErr w:type="spellEnd"/>
            <w:r w:rsidRPr="00DC6EA6">
              <w:rPr>
                <w:rFonts w:ascii="Times New Roman" w:eastAsia="Times New Roman" w:hAnsi="Times New Roman" w:cs="Times New Roman"/>
                <w:color w:val="000000"/>
                <w:sz w:val="24"/>
                <w:szCs w:val="24"/>
              </w:rPr>
              <w:t xml:space="preserve">, Živilė </w:t>
            </w:r>
            <w:proofErr w:type="spellStart"/>
            <w:r w:rsidRPr="00DC6EA6">
              <w:rPr>
                <w:rFonts w:ascii="Times New Roman" w:eastAsia="Times New Roman" w:hAnsi="Times New Roman" w:cs="Times New Roman"/>
                <w:color w:val="000000"/>
                <w:sz w:val="24"/>
                <w:szCs w:val="24"/>
              </w:rPr>
              <w:t>Banitauskienė</w:t>
            </w:r>
            <w:proofErr w:type="spellEnd"/>
            <w:r w:rsidRPr="00DC6EA6">
              <w:rPr>
                <w:rFonts w:ascii="Times New Roman" w:eastAsia="Times New Roman" w:hAnsi="Times New Roman" w:cs="Times New Roman"/>
                <w:color w:val="000000"/>
                <w:sz w:val="24"/>
                <w:szCs w:val="24"/>
              </w:rPr>
              <w:t xml:space="preserve">, Daiva </w:t>
            </w:r>
            <w:proofErr w:type="spellStart"/>
            <w:r w:rsidRPr="00DC6EA6">
              <w:rPr>
                <w:rFonts w:ascii="Times New Roman" w:eastAsia="Times New Roman" w:hAnsi="Times New Roman" w:cs="Times New Roman"/>
                <w:color w:val="000000"/>
                <w:sz w:val="24"/>
                <w:szCs w:val="24"/>
              </w:rPr>
              <w:t>Riukienė</w:t>
            </w:r>
            <w:proofErr w:type="spellEnd"/>
            <w:r w:rsidRPr="00DC6EA6">
              <w:rPr>
                <w:rFonts w:ascii="Times New Roman" w:eastAsia="Times New Roman" w:hAnsi="Times New Roman" w:cs="Times New Roman"/>
                <w:color w:val="000000"/>
                <w:sz w:val="24"/>
                <w:szCs w:val="24"/>
              </w:rPr>
              <w:t>, Irena Šukienė</w:t>
            </w:r>
          </w:p>
        </w:tc>
        <w:tc>
          <w:tcPr>
            <w:tcW w:w="1447" w:type="dxa"/>
            <w:noWrap/>
            <w:hideMark/>
          </w:tcPr>
          <w:p w14:paraId="7A08519B"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2C2F995A"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2025</w:t>
            </w:r>
          </w:p>
        </w:tc>
        <w:tc>
          <w:tcPr>
            <w:tcW w:w="1843" w:type="dxa"/>
            <w:hideMark/>
          </w:tcPr>
          <w:p w14:paraId="391AD6DB"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r w:rsidR="00153BD0" w:rsidRPr="00153BD0" w14:paraId="35C077A1" w14:textId="77777777" w:rsidTr="004D6378">
        <w:trPr>
          <w:trHeight w:val="675"/>
        </w:trPr>
        <w:tc>
          <w:tcPr>
            <w:tcW w:w="1701" w:type="dxa"/>
            <w:hideMark/>
          </w:tcPr>
          <w:p w14:paraId="1028769F" w14:textId="6909B373"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IV </w:t>
            </w:r>
            <w:r w:rsidR="00627606">
              <w:rPr>
                <w:rFonts w:ascii="Times New Roman" w:eastAsia="Times New Roman" w:hAnsi="Times New Roman" w:cs="Times New Roman"/>
                <w:color w:val="000000"/>
                <w:sz w:val="24"/>
                <w:szCs w:val="24"/>
              </w:rPr>
              <w:t>gimnazijos klasė</w:t>
            </w:r>
          </w:p>
        </w:tc>
        <w:tc>
          <w:tcPr>
            <w:tcW w:w="2906" w:type="dxa"/>
            <w:hideMark/>
          </w:tcPr>
          <w:p w14:paraId="7B5B654F" w14:textId="513F8FE8"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w:t>
            </w:r>
            <w:r w:rsidR="001D3CEC">
              <w:rPr>
                <w:rFonts w:ascii="Times New Roman" w:eastAsia="Times New Roman" w:hAnsi="Times New Roman" w:cs="Times New Roman"/>
                <w:sz w:val="24"/>
                <w:szCs w:val="24"/>
              </w:rPr>
              <w:t>.</w:t>
            </w:r>
            <w:r w:rsidRPr="00DC6EA6">
              <w:rPr>
                <w:rFonts w:ascii="Times New Roman" w:eastAsia="Times New Roman" w:hAnsi="Times New Roman" w:cs="Times New Roman"/>
                <w:sz w:val="24"/>
                <w:szCs w:val="24"/>
              </w:rPr>
              <w:t xml:space="preserve"> Vadovėlis IV gimnazijos klasei. Išplėstinis  kursas</w:t>
            </w:r>
            <w:r w:rsidR="003720DA">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r w:rsidR="003720DA">
              <w:rPr>
                <w:rFonts w:ascii="Times New Roman" w:eastAsia="Times New Roman" w:hAnsi="Times New Roman" w:cs="Times New Roman"/>
                <w:sz w:val="24"/>
                <w:szCs w:val="24"/>
              </w:rPr>
              <w:t>)</w:t>
            </w:r>
          </w:p>
        </w:tc>
        <w:tc>
          <w:tcPr>
            <w:tcW w:w="5595" w:type="dxa"/>
            <w:hideMark/>
          </w:tcPr>
          <w:p w14:paraId="7C4A86B3" w14:textId="77777777"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Ramunė </w:t>
            </w:r>
            <w:proofErr w:type="spellStart"/>
            <w:r w:rsidRPr="00DC6EA6">
              <w:rPr>
                <w:rFonts w:ascii="Times New Roman" w:eastAsia="Times New Roman" w:hAnsi="Times New Roman" w:cs="Times New Roman"/>
                <w:color w:val="000000"/>
                <w:sz w:val="24"/>
                <w:szCs w:val="24"/>
              </w:rPr>
              <w:t>Dranseikienė</w:t>
            </w:r>
            <w:proofErr w:type="spellEnd"/>
            <w:r w:rsidRPr="00DC6EA6">
              <w:rPr>
                <w:rFonts w:ascii="Times New Roman" w:eastAsia="Times New Roman" w:hAnsi="Times New Roman" w:cs="Times New Roman"/>
                <w:color w:val="000000"/>
                <w:sz w:val="24"/>
                <w:szCs w:val="24"/>
              </w:rPr>
              <w:t xml:space="preserve">, Laura </w:t>
            </w:r>
            <w:proofErr w:type="spellStart"/>
            <w:r w:rsidRPr="00DC6EA6">
              <w:rPr>
                <w:rFonts w:ascii="Times New Roman" w:eastAsia="Times New Roman" w:hAnsi="Times New Roman" w:cs="Times New Roman"/>
                <w:color w:val="000000"/>
                <w:sz w:val="24"/>
                <w:szCs w:val="24"/>
              </w:rPr>
              <w:t>Kuldoš</w:t>
            </w:r>
            <w:proofErr w:type="spellEnd"/>
            <w:r w:rsidRPr="00DC6EA6">
              <w:rPr>
                <w:rFonts w:ascii="Times New Roman" w:eastAsia="Times New Roman" w:hAnsi="Times New Roman" w:cs="Times New Roman"/>
                <w:color w:val="000000"/>
                <w:sz w:val="24"/>
                <w:szCs w:val="24"/>
              </w:rPr>
              <w:t>, Vilija Šileikienė</w:t>
            </w:r>
          </w:p>
        </w:tc>
        <w:tc>
          <w:tcPr>
            <w:tcW w:w="1447" w:type="dxa"/>
            <w:noWrap/>
            <w:hideMark/>
          </w:tcPr>
          <w:p w14:paraId="521E7CBC"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76A40DF0"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2025</w:t>
            </w:r>
          </w:p>
        </w:tc>
        <w:tc>
          <w:tcPr>
            <w:tcW w:w="1843" w:type="dxa"/>
            <w:hideMark/>
          </w:tcPr>
          <w:p w14:paraId="0EB7A1A2"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bl>
    <w:p w14:paraId="563239F2" w14:textId="5FE5D107" w:rsidR="00DC6EA6" w:rsidRDefault="00DC6EA6" w:rsidP="00782876">
      <w:pPr>
        <w:spacing w:line="259" w:lineRule="auto"/>
        <w:rPr>
          <w:rFonts w:ascii="Times New Roman" w:eastAsiaTheme="minorHAnsi" w:hAnsi="Times New Roman" w:cs="Times New Roman"/>
          <w:sz w:val="22"/>
          <w:szCs w:val="22"/>
          <w:lang w:eastAsia="en-US"/>
        </w:rPr>
      </w:pPr>
    </w:p>
    <w:p w14:paraId="0E90EAC3" w14:textId="688AFFEC" w:rsidR="00DC6EA6" w:rsidRDefault="00DC6EA6" w:rsidP="00782876">
      <w:pPr>
        <w:spacing w:line="259" w:lineRule="auto"/>
        <w:rPr>
          <w:rFonts w:ascii="Times New Roman" w:eastAsiaTheme="minorHAnsi" w:hAnsi="Times New Roman" w:cs="Times New Roman"/>
          <w:sz w:val="22"/>
          <w:szCs w:val="22"/>
          <w:lang w:eastAsia="en-US"/>
        </w:rPr>
      </w:pPr>
    </w:p>
    <w:p w14:paraId="3788ECB5" w14:textId="6C59F7B6" w:rsidR="00DC6EA6" w:rsidRDefault="005169AF" w:rsidP="005169AF">
      <w:pPr>
        <w:spacing w:line="259"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__________________________________________</w:t>
      </w:r>
    </w:p>
    <w:p w14:paraId="2AE3CAD5" w14:textId="7FE9298A" w:rsidR="00DC6EA6" w:rsidRDefault="00DC6EA6" w:rsidP="00782876">
      <w:pPr>
        <w:spacing w:line="259" w:lineRule="auto"/>
        <w:rPr>
          <w:rFonts w:ascii="Times New Roman" w:eastAsiaTheme="minorHAnsi" w:hAnsi="Times New Roman" w:cs="Times New Roman"/>
          <w:sz w:val="22"/>
          <w:szCs w:val="22"/>
          <w:lang w:eastAsia="en-US"/>
        </w:rPr>
      </w:pPr>
    </w:p>
    <w:p w14:paraId="2EEB7D02" w14:textId="1B278288" w:rsidR="00DC6EA6" w:rsidRDefault="00DC6EA6" w:rsidP="00782876">
      <w:pPr>
        <w:spacing w:line="259" w:lineRule="auto"/>
        <w:rPr>
          <w:rFonts w:ascii="Times New Roman" w:eastAsiaTheme="minorHAnsi" w:hAnsi="Times New Roman" w:cs="Times New Roman"/>
          <w:sz w:val="22"/>
          <w:szCs w:val="22"/>
          <w:lang w:eastAsia="en-US"/>
        </w:rPr>
      </w:pPr>
    </w:p>
    <w:p w14:paraId="55C755D9" w14:textId="5B3559BF" w:rsidR="00DC6EA6" w:rsidRDefault="00DC6EA6" w:rsidP="00782876">
      <w:pPr>
        <w:spacing w:line="259" w:lineRule="auto"/>
        <w:rPr>
          <w:rFonts w:ascii="Times New Roman" w:eastAsiaTheme="minorHAnsi" w:hAnsi="Times New Roman" w:cs="Times New Roman"/>
          <w:sz w:val="22"/>
          <w:szCs w:val="22"/>
          <w:lang w:eastAsia="en-US"/>
        </w:rPr>
      </w:pPr>
    </w:p>
    <w:p w14:paraId="28C0CE27" w14:textId="07B178E0" w:rsidR="00DC6EA6" w:rsidRDefault="00DC6EA6" w:rsidP="00782876">
      <w:pPr>
        <w:spacing w:line="259" w:lineRule="auto"/>
        <w:rPr>
          <w:rFonts w:ascii="Times New Roman" w:eastAsiaTheme="minorHAnsi" w:hAnsi="Times New Roman" w:cs="Times New Roman"/>
          <w:sz w:val="22"/>
          <w:szCs w:val="22"/>
          <w:lang w:eastAsia="en-US"/>
        </w:rPr>
      </w:pPr>
    </w:p>
    <w:p w14:paraId="3E76E086" w14:textId="71904287" w:rsidR="00DC6EA6" w:rsidRDefault="00DC6EA6" w:rsidP="00782876">
      <w:pPr>
        <w:spacing w:line="259" w:lineRule="auto"/>
        <w:rPr>
          <w:rFonts w:ascii="Times New Roman" w:eastAsiaTheme="minorHAnsi" w:hAnsi="Times New Roman" w:cs="Times New Roman"/>
          <w:sz w:val="22"/>
          <w:szCs w:val="22"/>
          <w:lang w:eastAsia="en-US"/>
        </w:rPr>
      </w:pPr>
    </w:p>
    <w:p w14:paraId="0CCA2078" w14:textId="41F15BC0" w:rsidR="00055F5D" w:rsidRPr="00782876" w:rsidRDefault="00055F5D" w:rsidP="00055F5D">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6</w:t>
      </w:r>
      <w:r w:rsidRPr="00782876">
        <w:rPr>
          <w:rFonts w:ascii="Times New Roman" w:eastAsia="Times New Roman" w:hAnsi="Times New Roman" w:cs="Times New Roman"/>
          <w:bCs/>
          <w:sz w:val="24"/>
          <w:szCs w:val="24"/>
        </w:rPr>
        <w:t xml:space="preserve"> priedas</w:t>
      </w:r>
    </w:p>
    <w:p w14:paraId="2D7CDE8B" w14:textId="77777777" w:rsidR="00782876" w:rsidRDefault="00782876" w:rsidP="00CE2DE6">
      <w:pPr>
        <w:spacing w:line="259" w:lineRule="auto"/>
        <w:jc w:val="right"/>
        <w:rPr>
          <w:rFonts w:ascii="Times New Roman" w:eastAsiaTheme="minorHAnsi" w:hAnsi="Times New Roman" w:cs="Times New Roman"/>
          <w:b/>
          <w:bCs/>
          <w:sz w:val="24"/>
          <w:szCs w:val="24"/>
        </w:rPr>
      </w:pPr>
    </w:p>
    <w:p w14:paraId="030C951F" w14:textId="031F838F" w:rsidR="00E96FF4" w:rsidRPr="00E96FF4" w:rsidRDefault="00E96FF4" w:rsidP="00E96FF4">
      <w:pPr>
        <w:spacing w:line="259" w:lineRule="auto"/>
        <w:jc w:val="center"/>
        <w:rPr>
          <w:rFonts w:ascii="Times New Roman" w:eastAsiaTheme="minorHAnsi" w:hAnsi="Times New Roman" w:cs="Times New Roman"/>
          <w:b/>
          <w:bCs/>
          <w:sz w:val="24"/>
          <w:szCs w:val="24"/>
        </w:rPr>
      </w:pPr>
      <w:r w:rsidRPr="00E96FF4">
        <w:rPr>
          <w:rFonts w:ascii="Times New Roman" w:eastAsiaTheme="minorHAnsi" w:hAnsi="Times New Roman" w:cs="Times New Roman"/>
          <w:b/>
          <w:bCs/>
          <w:sz w:val="24"/>
          <w:szCs w:val="24"/>
        </w:rPr>
        <w:t xml:space="preserve">MATEMATIKOS VADOVĖLIO </w:t>
      </w:r>
      <w:r w:rsidRPr="00E96FF4">
        <w:rPr>
          <w:rFonts w:ascii="Times New Roman" w:eastAsia="Times New Roman" w:hAnsi="Times New Roman" w:cs="Times New Roman"/>
          <w:b/>
          <w:sz w:val="24"/>
          <w:szCs w:val="24"/>
          <w:lang w:eastAsia="en-US"/>
        </w:rPr>
        <w:t>TURINIO</w:t>
      </w:r>
      <w:r w:rsidRPr="00E96FF4">
        <w:rPr>
          <w:rFonts w:ascii="Times New Roman" w:eastAsia="Times New Roman" w:hAnsi="Times New Roman" w:cs="Times New Roman"/>
          <w:sz w:val="24"/>
          <w:szCs w:val="24"/>
          <w:lang w:eastAsia="en-US"/>
        </w:rPr>
        <w:t xml:space="preserve"> </w:t>
      </w:r>
      <w:r w:rsidRPr="00E96FF4">
        <w:rPr>
          <w:rFonts w:ascii="Times New Roman" w:eastAsiaTheme="minorHAnsi" w:hAnsi="Times New Roman" w:cs="Times New Roman"/>
          <w:b/>
          <w:bCs/>
          <w:sz w:val="24"/>
          <w:szCs w:val="24"/>
        </w:rPr>
        <w:t>VERTINIMO ATASKAITA</w:t>
      </w:r>
    </w:p>
    <w:bookmarkEnd w:id="12"/>
    <w:p w14:paraId="14C165F6" w14:textId="77777777" w:rsidR="00E96FF4" w:rsidRPr="00E96FF4" w:rsidRDefault="00E96FF4" w:rsidP="00E96FF4">
      <w:pPr>
        <w:spacing w:after="0" w:line="60" w:lineRule="atLeast"/>
        <w:jc w:val="center"/>
        <w:rPr>
          <w:rFonts w:ascii="Times New Roman" w:eastAsiaTheme="minorHAnsi" w:hAnsi="Times New Roman" w:cs="Times New Roman"/>
          <w:sz w:val="18"/>
          <w:szCs w:val="18"/>
        </w:rPr>
      </w:pPr>
      <w:r w:rsidRPr="00E96FF4">
        <w:rPr>
          <w:rFonts w:ascii="Times New Roman" w:eastAsiaTheme="minorHAnsi" w:hAnsi="Times New Roman" w:cs="Times New Roman"/>
          <w:sz w:val="18"/>
          <w:szCs w:val="18"/>
        </w:rPr>
        <w:t>______________________</w:t>
      </w:r>
    </w:p>
    <w:p w14:paraId="5A713B7A" w14:textId="77777777" w:rsidR="00E96FF4" w:rsidRPr="00E96FF4" w:rsidRDefault="00E96FF4" w:rsidP="00E96FF4">
      <w:pPr>
        <w:spacing w:after="0" w:line="60" w:lineRule="atLeast"/>
        <w:jc w:val="center"/>
        <w:rPr>
          <w:rFonts w:ascii="Times New Roman" w:eastAsiaTheme="minorHAnsi" w:hAnsi="Times New Roman" w:cs="Times New Roman"/>
          <w:sz w:val="18"/>
          <w:szCs w:val="18"/>
        </w:rPr>
      </w:pPr>
      <w:r w:rsidRPr="00E96FF4">
        <w:rPr>
          <w:rFonts w:ascii="Times New Roman" w:eastAsiaTheme="minorHAnsi" w:hAnsi="Times New Roman" w:cs="Times New Roman"/>
          <w:sz w:val="18"/>
          <w:szCs w:val="18"/>
        </w:rPr>
        <w:t>(data)</w:t>
      </w:r>
    </w:p>
    <w:p w14:paraId="45038F23" w14:textId="77777777" w:rsidR="00E96FF4" w:rsidRPr="00E96FF4" w:rsidRDefault="00E96FF4" w:rsidP="00E96FF4">
      <w:pPr>
        <w:tabs>
          <w:tab w:val="left" w:pos="426"/>
        </w:tabs>
        <w:spacing w:before="100" w:beforeAutospacing="1" w:after="100" w:afterAutospacing="1" w:line="240" w:lineRule="auto"/>
        <w:jc w:val="center"/>
        <w:rPr>
          <w:rFonts w:ascii="Times New Roman" w:eastAsiaTheme="minorHAnsi" w:hAnsi="Times New Roman" w:cs="Times New Roman"/>
          <w:b/>
          <w:sz w:val="24"/>
          <w:szCs w:val="24"/>
        </w:rPr>
      </w:pPr>
      <w:r w:rsidRPr="00E96FF4">
        <w:rPr>
          <w:rFonts w:ascii="Times New Roman" w:eastAsiaTheme="minorHAnsi" w:hAnsi="Times New Roman" w:cs="Times New Roman"/>
          <w:b/>
          <w:sz w:val="24"/>
          <w:szCs w:val="24"/>
        </w:rPr>
        <w:t>INFORMACIJA APIE VADOVĖLĮ</w:t>
      </w:r>
    </w:p>
    <w:tbl>
      <w:tblPr>
        <w:tblW w:w="14338" w:type="dxa"/>
        <w:tblInd w:w="-2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56" w:type="dxa"/>
          <w:right w:w="56" w:type="dxa"/>
        </w:tblCellMar>
        <w:tblLook w:val="00A0" w:firstRow="1" w:lastRow="0" w:firstColumn="1" w:lastColumn="0" w:noHBand="0" w:noVBand="0"/>
      </w:tblPr>
      <w:tblGrid>
        <w:gridCol w:w="3707"/>
        <w:gridCol w:w="10631"/>
      </w:tblGrid>
      <w:tr w:rsidR="00E96FF4" w:rsidRPr="00E96FF4" w14:paraId="3065A3ED"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3497070F" w14:textId="77777777" w:rsidR="00E96FF4" w:rsidRPr="00E96FF4" w:rsidRDefault="00E96FF4" w:rsidP="00E96FF4">
            <w:pPr>
              <w:tabs>
                <w:tab w:val="left" w:pos="29"/>
                <w:tab w:val="left" w:pos="313"/>
              </w:tabs>
              <w:spacing w:after="0" w:line="240" w:lineRule="auto"/>
              <w:jc w:val="both"/>
              <w:rPr>
                <w:rFonts w:ascii="Times New Roman" w:eastAsia="Times New Roman" w:hAnsi="Times New Roman" w:cs="Times New Roman"/>
                <w:sz w:val="24"/>
                <w:szCs w:val="24"/>
              </w:rPr>
            </w:pPr>
            <w:r w:rsidRPr="00E96FF4">
              <w:rPr>
                <w:rFonts w:ascii="Times New Roman" w:eastAsia="Times New Roman" w:hAnsi="Times New Roman" w:cs="Times New Roman"/>
                <w:sz w:val="24"/>
                <w:szCs w:val="24"/>
              </w:rPr>
              <w:t>Vadovėlio pavadinimas</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20F6A005"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p>
        </w:tc>
      </w:tr>
      <w:tr w:rsidR="00E96FF4" w:rsidRPr="00E96FF4" w14:paraId="6A3A4114" w14:textId="77777777" w:rsidTr="00782876">
        <w:trPr>
          <w:trHeight w:val="322"/>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464E9935" w14:textId="77777777" w:rsidR="00E96FF4" w:rsidRPr="00E96FF4" w:rsidRDefault="00E96FF4" w:rsidP="00E96FF4">
            <w:pPr>
              <w:spacing w:after="0" w:line="240" w:lineRule="auto"/>
              <w:rPr>
                <w:rFonts w:ascii="Times New Roman" w:eastAsia="Times New Roman" w:hAnsi="Times New Roman" w:cs="Times New Roman"/>
                <w:sz w:val="24"/>
                <w:szCs w:val="24"/>
                <w:lang w:eastAsia="en-US"/>
              </w:rPr>
            </w:pPr>
            <w:r w:rsidRPr="00E96FF4">
              <w:rPr>
                <w:rFonts w:ascii="Times New Roman" w:eastAsia="Times New Roman" w:hAnsi="Times New Roman" w:cs="Times New Roman"/>
                <w:sz w:val="24"/>
                <w:szCs w:val="24"/>
                <w:lang w:eastAsia="en-US"/>
              </w:rPr>
              <w:t>Autorius</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5058657D" w14:textId="77777777" w:rsidR="00E96FF4" w:rsidRPr="00E96FF4" w:rsidRDefault="00E96FF4" w:rsidP="00E96FF4">
            <w:pPr>
              <w:spacing w:after="0" w:line="240" w:lineRule="auto"/>
              <w:jc w:val="both"/>
              <w:rPr>
                <w:rFonts w:ascii="Times New Roman" w:eastAsiaTheme="minorHAnsi" w:hAnsi="Times New Roman" w:cs="Times New Roman"/>
                <w:sz w:val="20"/>
                <w:szCs w:val="20"/>
                <w:lang w:eastAsia="en-US"/>
              </w:rPr>
            </w:pPr>
          </w:p>
        </w:tc>
      </w:tr>
      <w:tr w:rsidR="00E96FF4" w:rsidRPr="00E96FF4" w14:paraId="7360FCDB"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57DF7FD8" w14:textId="77777777" w:rsidR="00E96FF4" w:rsidRPr="00E96FF4" w:rsidRDefault="00E96FF4" w:rsidP="00E96FF4">
            <w:pPr>
              <w:spacing w:after="0" w:line="240" w:lineRule="auto"/>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rPr>
              <w:t>Klasė</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34386AAB"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r w:rsidR="00E96FF4" w:rsidRPr="00E96FF4" w14:paraId="3745D9A8"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6AD15C7C" w14:textId="77777777" w:rsidR="00E96FF4" w:rsidRPr="00E96FF4" w:rsidRDefault="00E96FF4" w:rsidP="00E96FF4">
            <w:pPr>
              <w:spacing w:after="0" w:line="240" w:lineRule="auto"/>
              <w:rPr>
                <w:rFonts w:ascii="Times New Roman" w:eastAsiaTheme="minorHAnsi" w:hAnsi="Times New Roman" w:cs="Times New Roman"/>
                <w:sz w:val="24"/>
                <w:szCs w:val="24"/>
              </w:rPr>
            </w:pPr>
            <w:r w:rsidRPr="00E96FF4">
              <w:rPr>
                <w:rFonts w:ascii="Times New Roman" w:eastAsiaTheme="minorHAnsi" w:hAnsi="Times New Roman" w:cs="Times New Roman"/>
                <w:sz w:val="24"/>
                <w:szCs w:val="24"/>
              </w:rPr>
              <w:t>Leidykla</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7CD5F5DB"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r w:rsidR="00E96FF4" w:rsidRPr="00E96FF4" w14:paraId="6F9EEDF4"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0DBBC8B1" w14:textId="77777777" w:rsidR="00E96FF4" w:rsidRPr="00E96FF4" w:rsidRDefault="00E96FF4" w:rsidP="00E96FF4">
            <w:pPr>
              <w:spacing w:after="0" w:line="240" w:lineRule="auto"/>
              <w:rPr>
                <w:rFonts w:ascii="Times New Roman" w:eastAsiaTheme="minorHAnsi" w:hAnsi="Times New Roman" w:cs="Times New Roman"/>
                <w:sz w:val="24"/>
                <w:szCs w:val="24"/>
              </w:rPr>
            </w:pPr>
            <w:r w:rsidRPr="00E96FF4">
              <w:rPr>
                <w:rFonts w:ascii="Times New Roman" w:eastAsiaTheme="minorHAnsi" w:hAnsi="Times New Roman" w:cs="Times New Roman"/>
                <w:color w:val="201F1E"/>
                <w:sz w:val="24"/>
                <w:szCs w:val="24"/>
                <w:shd w:val="clear" w:color="auto" w:fill="FFFFFF"/>
                <w:lang w:eastAsia="en-US"/>
              </w:rPr>
              <w:t>Leidimo metai/ pakartotinio leidimo metai</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780EECCA"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bl>
    <w:p w14:paraId="3F1B8B1F" w14:textId="77777777" w:rsidR="00E96FF4" w:rsidRPr="00E96FF4" w:rsidRDefault="00E96FF4" w:rsidP="00E96FF4">
      <w:pPr>
        <w:tabs>
          <w:tab w:val="left" w:pos="29"/>
          <w:tab w:val="left" w:pos="313"/>
        </w:tabs>
        <w:spacing w:after="0" w:line="240" w:lineRule="auto"/>
        <w:jc w:val="center"/>
        <w:rPr>
          <w:rFonts w:ascii="Times New Roman" w:eastAsia="Times New Roman" w:hAnsi="Times New Roman" w:cs="Times New Roman"/>
          <w:b/>
          <w:bCs/>
          <w:sz w:val="24"/>
          <w:szCs w:val="24"/>
        </w:rPr>
      </w:pPr>
    </w:p>
    <w:p w14:paraId="1EB50A3E"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b/>
          <w:bCs/>
          <w:sz w:val="24"/>
          <w:szCs w:val="24"/>
        </w:rPr>
      </w:pPr>
    </w:p>
    <w:tbl>
      <w:tblPr>
        <w:tblStyle w:val="Lentelstinklelis"/>
        <w:tblW w:w="14312" w:type="dxa"/>
        <w:tblLook w:val="04A0" w:firstRow="1" w:lastRow="0" w:firstColumn="1" w:lastColumn="0" w:noHBand="0" w:noVBand="1"/>
      </w:tblPr>
      <w:tblGrid>
        <w:gridCol w:w="5483"/>
        <w:gridCol w:w="1243"/>
        <w:gridCol w:w="1296"/>
        <w:gridCol w:w="6290"/>
      </w:tblGrid>
      <w:tr w:rsidR="00E96FF4" w:rsidRPr="00E96FF4" w14:paraId="55EE61A9" w14:textId="77777777" w:rsidTr="004D6378">
        <w:trPr>
          <w:tblHeader/>
        </w:trPr>
        <w:tc>
          <w:tcPr>
            <w:tcW w:w="5483" w:type="dxa"/>
            <w:vMerge w:val="restart"/>
          </w:tcPr>
          <w:p w14:paraId="2256A82B"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bookmarkStart w:id="14" w:name="_Hlk179455016"/>
            <w:r w:rsidRPr="00E96FF4">
              <w:rPr>
                <w:rFonts w:ascii="Times New Roman" w:eastAsia="Times New Roman" w:hAnsi="Times New Roman" w:cs="Times New Roman"/>
                <w:b/>
                <w:bCs/>
                <w:sz w:val="24"/>
                <w:szCs w:val="24"/>
              </w:rPr>
              <w:t>Vertinimo kriterijai</w:t>
            </w:r>
          </w:p>
        </w:tc>
        <w:tc>
          <w:tcPr>
            <w:tcW w:w="2539" w:type="dxa"/>
            <w:gridSpan w:val="2"/>
          </w:tcPr>
          <w:p w14:paraId="717E4393"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Vertinimas</w:t>
            </w:r>
          </w:p>
        </w:tc>
        <w:tc>
          <w:tcPr>
            <w:tcW w:w="6290" w:type="dxa"/>
            <w:vMerge w:val="restart"/>
          </w:tcPr>
          <w:p w14:paraId="13F342F6"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Neatitikties pagrindimas ir detalizavimas</w:t>
            </w:r>
          </w:p>
          <w:p w14:paraId="765C81D9"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Cs/>
                <w:sz w:val="24"/>
                <w:szCs w:val="24"/>
              </w:rPr>
            </w:pPr>
            <w:r w:rsidRPr="00E96FF4">
              <w:rPr>
                <w:rFonts w:ascii="Times New Roman" w:eastAsia="Times New Roman" w:hAnsi="Times New Roman" w:cs="Times New Roman"/>
                <w:bCs/>
                <w:sz w:val="24"/>
                <w:szCs w:val="24"/>
              </w:rPr>
              <w:t>(pateikite pavyzdžių iš vadovėlio, nurodykite konkrečias vadovėlio dalis, skyrius, puslapius, užduotis ir pacituokite tekstą)</w:t>
            </w:r>
          </w:p>
        </w:tc>
      </w:tr>
      <w:tr w:rsidR="00E96FF4" w:rsidRPr="00E96FF4" w14:paraId="096E936B" w14:textId="77777777" w:rsidTr="004D6378">
        <w:trPr>
          <w:trHeight w:val="595"/>
          <w:tblHeader/>
        </w:trPr>
        <w:tc>
          <w:tcPr>
            <w:tcW w:w="5483" w:type="dxa"/>
            <w:vMerge/>
          </w:tcPr>
          <w:p w14:paraId="352565BD" w14:textId="77777777" w:rsidR="00E96FF4" w:rsidRPr="00E96FF4" w:rsidRDefault="00E96FF4" w:rsidP="00997C89">
            <w:pPr>
              <w:tabs>
                <w:tab w:val="left" w:pos="29"/>
                <w:tab w:val="left" w:pos="313"/>
              </w:tabs>
              <w:spacing w:line="240" w:lineRule="auto"/>
              <w:rPr>
                <w:rFonts w:ascii="Times New Roman" w:eastAsia="Times New Roman" w:hAnsi="Times New Roman" w:cs="Times New Roman"/>
                <w:b/>
                <w:bCs/>
                <w:sz w:val="24"/>
                <w:szCs w:val="24"/>
              </w:rPr>
            </w:pPr>
          </w:p>
        </w:tc>
        <w:tc>
          <w:tcPr>
            <w:tcW w:w="1243" w:type="dxa"/>
          </w:tcPr>
          <w:p w14:paraId="76BCD93A"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Atitinka</w:t>
            </w:r>
          </w:p>
        </w:tc>
        <w:tc>
          <w:tcPr>
            <w:tcW w:w="1296" w:type="dxa"/>
          </w:tcPr>
          <w:p w14:paraId="45E6708B"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Neatitinka</w:t>
            </w:r>
          </w:p>
        </w:tc>
        <w:tc>
          <w:tcPr>
            <w:tcW w:w="6290" w:type="dxa"/>
            <w:vMerge/>
          </w:tcPr>
          <w:p w14:paraId="347862AF"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p>
        </w:tc>
      </w:tr>
      <w:tr w:rsidR="00E96FF4" w:rsidRPr="00E96FF4" w14:paraId="622B5B41" w14:textId="77777777" w:rsidTr="004D6378">
        <w:tc>
          <w:tcPr>
            <w:tcW w:w="5483" w:type="dxa"/>
          </w:tcPr>
          <w:p w14:paraId="721A1A0E"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shd w:val="clear" w:color="auto" w:fill="FFFFFF"/>
              </w:rPr>
              <w:t>Vadovėlio struktūra atitinka didaktinius matematikos mokymo principus, pateikiamos įvairių tipų užduotys, atliepiančios visus bendrosiose programose aprašytus pasiekimų lygius ir skatinančios taikyti įvairius mokymosi metodus.</w:t>
            </w:r>
          </w:p>
        </w:tc>
        <w:tc>
          <w:tcPr>
            <w:tcW w:w="1243" w:type="dxa"/>
          </w:tcPr>
          <w:p w14:paraId="6E666F0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ABEB87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1B75B03"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52E7E54" w14:textId="77777777" w:rsidTr="004D6378">
        <w:tc>
          <w:tcPr>
            <w:tcW w:w="5483" w:type="dxa"/>
          </w:tcPr>
          <w:p w14:paraId="3458AC4C"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Nėra fakto ir dalyko klaidų, turinys parengtas remiantis patikrintais ir patikimais šaltiniais.</w:t>
            </w:r>
          </w:p>
        </w:tc>
        <w:tc>
          <w:tcPr>
            <w:tcW w:w="1243" w:type="dxa"/>
          </w:tcPr>
          <w:p w14:paraId="48D6B7B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053256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0CF8BA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695EE9E" w14:textId="77777777" w:rsidTr="004D6378">
        <w:tc>
          <w:tcPr>
            <w:tcW w:w="5483" w:type="dxa"/>
          </w:tcPr>
          <w:p w14:paraId="13B160D8"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 xml:space="preserve">Vadovėlio turinyje nėra diskriminavimo ir diskriminavimo propagavimo lyties, rasės, tautybės, pilietybės, kalbos, kilmės, socialinės padėties, tikėjimo, įsitikinimų ar pažiūrų, amžiaus, lytinės orientacijos, negalios, etninės priklausomybės, religijos pagrindu. </w:t>
            </w:r>
            <w:r w:rsidRPr="004A33FD">
              <w:rPr>
                <w:rFonts w:ascii="Times New Roman" w:eastAsia="Times New Roman" w:hAnsi="Times New Roman" w:cs="Times New Roman"/>
                <w:color w:val="000000"/>
                <w:sz w:val="24"/>
                <w:szCs w:val="24"/>
              </w:rPr>
              <w:lastRenderedPageBreak/>
              <w:t>Vadovėlis užtikrina pagarbos asmenų įvairovei principą.</w:t>
            </w:r>
          </w:p>
        </w:tc>
        <w:tc>
          <w:tcPr>
            <w:tcW w:w="1243" w:type="dxa"/>
          </w:tcPr>
          <w:p w14:paraId="16DCE98E"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3F8B112"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66ADDA2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DA09FC3" w14:textId="77777777" w:rsidTr="004D6378">
        <w:tc>
          <w:tcPr>
            <w:tcW w:w="5483" w:type="dxa"/>
          </w:tcPr>
          <w:p w14:paraId="30EFF9F1"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tvarkymą reglamentuojančių teisės aktų reikalavimus.</w:t>
            </w:r>
          </w:p>
        </w:tc>
        <w:tc>
          <w:tcPr>
            <w:tcW w:w="1243" w:type="dxa"/>
          </w:tcPr>
          <w:p w14:paraId="0154648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1DA1379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CDE0CD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F7B38C6" w14:textId="77777777" w:rsidTr="004D6378">
        <w:tc>
          <w:tcPr>
            <w:tcW w:w="5483" w:type="dxa"/>
          </w:tcPr>
          <w:p w14:paraId="161DEEC8"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pPr>
            <w:r w:rsidRPr="004A33FD">
              <w:rPr>
                <w:rFonts w:ascii="Times New Roman" w:hAnsi="Times New Roman" w:cs="Times New Roman"/>
                <w:color w:val="000000"/>
                <w:sz w:val="24"/>
                <w:szCs w:val="24"/>
              </w:rPr>
              <w:t>Vadovėlio turinys nesusijęs su realiai veikiančių įmonių, įstaigų, organizacijų ar kita veikla užsiimančių ūkio subjektų reklama, turinyje nėra nurodomi realiai veikiančių įmonių, įstaigų, organizacijų ar kitų ūkio subjektų pavadinimai, rekvizitai, kontaktiniai duomenys.</w:t>
            </w:r>
          </w:p>
        </w:tc>
        <w:tc>
          <w:tcPr>
            <w:tcW w:w="1243" w:type="dxa"/>
          </w:tcPr>
          <w:p w14:paraId="155E3AB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5AFF199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07861FB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5A702D46" w14:textId="77777777" w:rsidTr="004D6378">
        <w:tc>
          <w:tcPr>
            <w:tcW w:w="5483" w:type="dxa"/>
          </w:tcPr>
          <w:p w14:paraId="753DCB7C"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Jei vadovėlyje yra nuorodos į konkrečius papildomus virtualiuosius išteklius, reikalingus vadovėlyje esančioms užduotims atlikti, nurodyta prieiga prie šių išteklių.</w:t>
            </w:r>
          </w:p>
        </w:tc>
        <w:tc>
          <w:tcPr>
            <w:tcW w:w="1243" w:type="dxa"/>
          </w:tcPr>
          <w:p w14:paraId="5EB43FCB"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400306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564CC6B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04635BD" w14:textId="77777777" w:rsidTr="004D6378">
        <w:tc>
          <w:tcPr>
            <w:tcW w:w="5483" w:type="dxa"/>
          </w:tcPr>
          <w:p w14:paraId="1C85CB9F"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 xml:space="preserve">Vadovėlio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w:t>
            </w:r>
          </w:p>
          <w:p w14:paraId="53E14989" w14:textId="632EEFF6" w:rsidR="00E96FF4" w:rsidRPr="004A33FD" w:rsidRDefault="004D6378"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E96FF4" w:rsidRPr="004A33FD">
              <w:rPr>
                <w:rFonts w:ascii="Times New Roman" w:eastAsia="Times New Roman" w:hAnsi="Times New Roman" w:cs="Times New Roman"/>
                <w:color w:val="000000"/>
                <w:sz w:val="24"/>
                <w:szCs w:val="24"/>
              </w:rPr>
              <w:t>ėra neigiamų ar kitokių lyčių stereotipų, mergaitės ir berniukai, moterys ir vyrai vaizduojami nešališkai.</w:t>
            </w:r>
          </w:p>
        </w:tc>
        <w:tc>
          <w:tcPr>
            <w:tcW w:w="1243" w:type="dxa"/>
          </w:tcPr>
          <w:p w14:paraId="04CEDE2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0F2CEEF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9D80BB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AC76864" w14:textId="77777777" w:rsidTr="004D6378">
        <w:tc>
          <w:tcPr>
            <w:tcW w:w="5483" w:type="dxa"/>
          </w:tcPr>
          <w:p w14:paraId="2088475D"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lastRenderedPageBreak/>
              <w:t>Vadovėlio turinyje nėra nekorektiško, antidemokratiško, antivalstybinio turinio.</w:t>
            </w:r>
          </w:p>
        </w:tc>
        <w:tc>
          <w:tcPr>
            <w:tcW w:w="1243" w:type="dxa"/>
          </w:tcPr>
          <w:p w14:paraId="27267B0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0A498A6B"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24FCF1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65FBEF93" w14:textId="77777777" w:rsidTr="004D6378">
        <w:tc>
          <w:tcPr>
            <w:tcW w:w="5483" w:type="dxa"/>
          </w:tcPr>
          <w:p w14:paraId="1EFC740F"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turinyje nėra tendencingai pateikiamos ir (arba) klaidinančios informacijos geopolitinių įvykių kontekste.</w:t>
            </w:r>
          </w:p>
        </w:tc>
        <w:tc>
          <w:tcPr>
            <w:tcW w:w="1243" w:type="dxa"/>
          </w:tcPr>
          <w:p w14:paraId="55FD31F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D73051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7096D87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2B6091AD" w14:textId="77777777" w:rsidTr="004D6378">
        <w:tc>
          <w:tcPr>
            <w:tcW w:w="5483" w:type="dxa"/>
          </w:tcPr>
          <w:p w14:paraId="0D22D537"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turiniu ar užduotimis nėra kurstoma tautinė nesantaika.</w:t>
            </w:r>
          </w:p>
        </w:tc>
        <w:tc>
          <w:tcPr>
            <w:tcW w:w="1243" w:type="dxa"/>
          </w:tcPr>
          <w:p w14:paraId="0C5A474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E6DD77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56EF0A0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4D6378" w:rsidRPr="00E96FF4" w14:paraId="10069822" w14:textId="77777777" w:rsidTr="009957C3">
        <w:tc>
          <w:tcPr>
            <w:tcW w:w="14312" w:type="dxa"/>
            <w:gridSpan w:val="4"/>
          </w:tcPr>
          <w:p w14:paraId="042B6677" w14:textId="4C6BA164" w:rsidR="004D6378" w:rsidRPr="001871E5" w:rsidRDefault="004D6378" w:rsidP="001871E5">
            <w:pPr>
              <w:pStyle w:val="Sraopastraipa"/>
              <w:numPr>
                <w:ilvl w:val="0"/>
                <w:numId w:val="16"/>
              </w:numPr>
              <w:tabs>
                <w:tab w:val="left" w:pos="29"/>
                <w:tab w:val="left" w:pos="313"/>
                <w:tab w:val="left" w:pos="454"/>
              </w:tabs>
              <w:spacing w:line="240" w:lineRule="auto"/>
              <w:ind w:left="29" w:firstLine="0"/>
              <w:rPr>
                <w:rFonts w:ascii="Times New Roman" w:eastAsia="Times New Roman" w:hAnsi="Times New Roman" w:cs="Times New Roman"/>
                <w:b/>
                <w:bCs/>
                <w:sz w:val="24"/>
                <w:szCs w:val="24"/>
              </w:rPr>
            </w:pPr>
            <w:r w:rsidRPr="001871E5">
              <w:rPr>
                <w:rFonts w:ascii="Times New Roman" w:eastAsia="Times New Roman" w:hAnsi="Times New Roman" w:cs="Times New Roman"/>
                <w:color w:val="000000"/>
                <w:sz w:val="24"/>
                <w:szCs w:val="24"/>
              </w:rPr>
              <w:t>Vadovėlio turinys:</w:t>
            </w:r>
          </w:p>
        </w:tc>
      </w:tr>
      <w:tr w:rsidR="00E96FF4" w:rsidRPr="00E96FF4" w14:paraId="4DC23DAA" w14:textId="77777777" w:rsidTr="004D6378">
        <w:tc>
          <w:tcPr>
            <w:tcW w:w="5483" w:type="dxa"/>
          </w:tcPr>
          <w:p w14:paraId="68070CF7"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atitinka matematikos bendrojoje programoje nustatytus tikslus ir uždavinius;</w:t>
            </w:r>
          </w:p>
        </w:tc>
        <w:tc>
          <w:tcPr>
            <w:tcW w:w="1243" w:type="dxa"/>
          </w:tcPr>
          <w:p w14:paraId="71895DE8"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DE488F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0368278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2C14558" w14:textId="77777777" w:rsidTr="004D6378">
        <w:tc>
          <w:tcPr>
            <w:tcW w:w="5483" w:type="dxa"/>
          </w:tcPr>
          <w:p w14:paraId="2FC47CBF"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atitinka matematikos bendrojoje programoje aprašytą mokymo(</w:t>
            </w:r>
            <w:proofErr w:type="spellStart"/>
            <w:r w:rsidRPr="00CF5FCB">
              <w:rPr>
                <w:rFonts w:ascii="Times New Roman" w:eastAsia="Times New Roman" w:hAnsi="Times New Roman" w:cs="Times New Roman"/>
                <w:color w:val="000000"/>
                <w:sz w:val="24"/>
                <w:szCs w:val="24"/>
              </w:rPr>
              <w:t>si</w:t>
            </w:r>
            <w:proofErr w:type="spellEnd"/>
            <w:r w:rsidRPr="00CF5FCB">
              <w:rPr>
                <w:rFonts w:ascii="Times New Roman" w:eastAsia="Times New Roman" w:hAnsi="Times New Roman" w:cs="Times New Roman"/>
                <w:color w:val="000000"/>
                <w:sz w:val="24"/>
                <w:szCs w:val="24"/>
              </w:rPr>
              <w:t>) turinį;</w:t>
            </w:r>
          </w:p>
        </w:tc>
        <w:tc>
          <w:tcPr>
            <w:tcW w:w="1243" w:type="dxa"/>
          </w:tcPr>
          <w:p w14:paraId="1FF28AF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6CB29C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2B0ED2F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F5B063A" w14:textId="77777777" w:rsidTr="004D6378">
        <w:tc>
          <w:tcPr>
            <w:tcW w:w="5483" w:type="dxa"/>
          </w:tcPr>
          <w:p w14:paraId="7B8E3075" w14:textId="77777777" w:rsidR="00E96FF4" w:rsidRPr="00CF5FCB" w:rsidRDefault="00E96FF4" w:rsidP="00CE6410">
            <w:pPr>
              <w:pStyle w:val="Sraopastraipa"/>
              <w:numPr>
                <w:ilvl w:val="1"/>
                <w:numId w:val="16"/>
              </w:numPr>
              <w:tabs>
                <w:tab w:val="left" w:pos="29"/>
                <w:tab w:val="left" w:pos="596"/>
                <w:tab w:val="left" w:pos="1305"/>
                <w:tab w:val="left" w:pos="1588"/>
              </w:tabs>
              <w:spacing w:line="240" w:lineRule="auto"/>
              <w:ind w:left="0" w:firstLine="0"/>
              <w:jc w:val="both"/>
              <w:rPr>
                <w:color w:val="000000"/>
              </w:rPr>
            </w:pPr>
            <w:r w:rsidRPr="00CF5FCB">
              <w:rPr>
                <w:rFonts w:ascii="Times New Roman" w:eastAsia="Times New Roman" w:hAnsi="Times New Roman" w:cs="Times New Roman"/>
                <w:color w:val="000000"/>
                <w:sz w:val="24"/>
                <w:szCs w:val="24"/>
              </w:rPr>
              <w:t xml:space="preserve">struktūruojamas taip, kad atskiros dalys logiškai derėtų tarpusavyje, atsižvelgiant į </w:t>
            </w:r>
            <w:r w:rsidRPr="00CF5FCB">
              <w:rPr>
                <w:rFonts w:ascii="Times New Roman" w:eastAsia="Times New Roman" w:hAnsi="Times New Roman" w:cs="Times New Roman"/>
                <w:sz w:val="24"/>
                <w:szCs w:val="24"/>
              </w:rPr>
              <w:t>matematikos</w:t>
            </w:r>
            <w:r w:rsidRPr="00CF5FCB">
              <w:rPr>
                <w:rFonts w:ascii="Times New Roman" w:eastAsia="Times New Roman" w:hAnsi="Times New Roman" w:cs="Times New Roman"/>
                <w:color w:val="000000"/>
                <w:sz w:val="24"/>
                <w:szCs w:val="24"/>
              </w:rPr>
              <w:t xml:space="preserve"> dalyko didaktiką, paisant mokinių amžiaus tarpsnio ir skirtingų kognityvinių gebėjimų ypatumų;</w:t>
            </w:r>
          </w:p>
        </w:tc>
        <w:tc>
          <w:tcPr>
            <w:tcW w:w="1243" w:type="dxa"/>
          </w:tcPr>
          <w:p w14:paraId="18E6038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B20F6E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AABE41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1C2D612" w14:textId="77777777" w:rsidTr="004D6378">
        <w:tc>
          <w:tcPr>
            <w:tcW w:w="5483" w:type="dxa"/>
          </w:tcPr>
          <w:p w14:paraId="220AA2CF"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 xml:space="preserve">vaizdinė medžiaga pateikiama taip, kad tikslingai derėtų su kitais vadovėlio turinio elementais, atsižvelgiant į </w:t>
            </w:r>
            <w:r w:rsidRPr="00CF5FCB">
              <w:rPr>
                <w:rFonts w:ascii="Times New Roman" w:eastAsia="Times New Roman" w:hAnsi="Times New Roman" w:cs="Times New Roman"/>
                <w:sz w:val="24"/>
                <w:szCs w:val="24"/>
              </w:rPr>
              <w:t xml:space="preserve">matematikos </w:t>
            </w:r>
            <w:r w:rsidRPr="00CF5FCB">
              <w:rPr>
                <w:rFonts w:ascii="Times New Roman" w:eastAsia="Times New Roman" w:hAnsi="Times New Roman" w:cs="Times New Roman"/>
                <w:color w:val="000000"/>
                <w:sz w:val="24"/>
                <w:szCs w:val="24"/>
              </w:rPr>
              <w:t>dalyko didaktiką, paisant mokinių amžiaus tarpsnio ir skirtingų kognityvinių gebėjimų ypatumų;</w:t>
            </w:r>
          </w:p>
        </w:tc>
        <w:tc>
          <w:tcPr>
            <w:tcW w:w="1243" w:type="dxa"/>
          </w:tcPr>
          <w:p w14:paraId="0D149A7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A76BB1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67F3745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223EEAD8" w14:textId="77777777" w:rsidTr="004D6378">
        <w:tc>
          <w:tcPr>
            <w:tcW w:w="5483" w:type="dxa"/>
          </w:tcPr>
          <w:p w14:paraId="1D3FF970" w14:textId="14DD13F5" w:rsidR="00E96FF4" w:rsidRPr="00CE6410"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informacijos paieškos sistema padeda rasti reikiamą informaciją atitinkamo amžiaus tarpsnio mokiniams;</w:t>
            </w:r>
          </w:p>
        </w:tc>
        <w:tc>
          <w:tcPr>
            <w:tcW w:w="1243" w:type="dxa"/>
          </w:tcPr>
          <w:p w14:paraId="3A51123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533450E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191052A3"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4C0FBCC1" w14:textId="77777777" w:rsidTr="004D6378">
        <w:tc>
          <w:tcPr>
            <w:tcW w:w="5483" w:type="dxa"/>
          </w:tcPr>
          <w:p w14:paraId="62C419B6"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pagal kiekvieną temą yra skirtingo sudėtingumo užduočių, atitinkančių matematikos bendrojoje programoje apibrėžtus visų pasiekimų lygių požymius;</w:t>
            </w:r>
          </w:p>
        </w:tc>
        <w:tc>
          <w:tcPr>
            <w:tcW w:w="1243" w:type="dxa"/>
          </w:tcPr>
          <w:p w14:paraId="181B52A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B3DB97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A00CEF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181C855B" w14:textId="77777777" w:rsidTr="004D6378">
        <w:tc>
          <w:tcPr>
            <w:tcW w:w="5483" w:type="dxa"/>
          </w:tcPr>
          <w:p w14:paraId="12C923B7" w14:textId="1122EB13"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vadovėlio turinyje klausimų ir užduočių formuluotės aiškios atitinkamo amžiaus tarpsnio mokiniams</w:t>
            </w:r>
            <w:r w:rsidR="00CE6410">
              <w:rPr>
                <w:rFonts w:ascii="Times New Roman" w:eastAsia="Times New Roman" w:hAnsi="Times New Roman" w:cs="Times New Roman"/>
                <w:color w:val="000000"/>
                <w:sz w:val="24"/>
                <w:szCs w:val="24"/>
              </w:rPr>
              <w:t>.</w:t>
            </w:r>
          </w:p>
        </w:tc>
        <w:tc>
          <w:tcPr>
            <w:tcW w:w="1243" w:type="dxa"/>
          </w:tcPr>
          <w:p w14:paraId="496BD0A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830D18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13E3756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FED457C" w14:textId="77777777" w:rsidTr="004D6378">
        <w:tc>
          <w:tcPr>
            <w:tcW w:w="5483" w:type="dxa"/>
          </w:tcPr>
          <w:p w14:paraId="1934B4B9" w14:textId="203ABB5C" w:rsidR="00E96FF4" w:rsidRPr="00CF5FCB" w:rsidRDefault="00CE6410" w:rsidP="00CE6410">
            <w:pPr>
              <w:pStyle w:val="Sraopastraipa"/>
              <w:numPr>
                <w:ilvl w:val="0"/>
                <w:numId w:val="16"/>
              </w:numPr>
              <w:tabs>
                <w:tab w:val="left" w:pos="29"/>
                <w:tab w:val="left" w:pos="313"/>
                <w:tab w:val="left" w:pos="596"/>
                <w:tab w:val="left" w:pos="738"/>
                <w:tab w:val="left" w:pos="1305"/>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E96FF4" w:rsidRPr="00CF5FCB">
              <w:rPr>
                <w:rFonts w:ascii="Times New Roman" w:eastAsia="Times New Roman" w:hAnsi="Times New Roman" w:cs="Times New Roman"/>
                <w:color w:val="000000"/>
                <w:sz w:val="24"/>
                <w:szCs w:val="24"/>
              </w:rPr>
              <w:t>5–12 klasių matematikos vadovėlių pabaigoje įdėtas priedas (arba paskelbtas internete), kuriame pateikiami teisingi, vadovėlyje esančių užduočių, atsakymai savikontrolei.</w:t>
            </w:r>
          </w:p>
        </w:tc>
        <w:tc>
          <w:tcPr>
            <w:tcW w:w="1243" w:type="dxa"/>
          </w:tcPr>
          <w:p w14:paraId="1605EDA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C7C0932"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D79ACF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bookmarkEnd w:id="14"/>
    </w:tbl>
    <w:p w14:paraId="4C8FAA5F"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color w:val="000000"/>
          <w:sz w:val="24"/>
          <w:szCs w:val="24"/>
        </w:rPr>
      </w:pPr>
    </w:p>
    <w:p w14:paraId="3E87CFF6"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color w:val="000000"/>
          <w:sz w:val="24"/>
          <w:szCs w:val="24"/>
        </w:rPr>
      </w:pPr>
    </w:p>
    <w:p w14:paraId="7B41D4D9"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b/>
          <w:bCs/>
          <w:sz w:val="24"/>
          <w:szCs w:val="24"/>
        </w:rPr>
      </w:pPr>
      <w:r w:rsidRPr="00E96FF4">
        <w:rPr>
          <w:rFonts w:ascii="Times New Roman" w:eastAsia="Times New Roman" w:hAnsi="Times New Roman" w:cs="Times New Roman"/>
          <w:color w:val="000000"/>
          <w:sz w:val="24"/>
          <w:szCs w:val="24"/>
        </w:rPr>
        <w:t>Kitos pastabos:  .........................</w:t>
      </w:r>
    </w:p>
    <w:p w14:paraId="278F89C9"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bookmarkStart w:id="15" w:name="part_eeffeec55c0a4a9996d019b861632f4b"/>
      <w:bookmarkEnd w:id="15"/>
    </w:p>
    <w:p w14:paraId="48A5AEB9"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172CCCB8"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2CB67CB2" w14:textId="3E658444" w:rsid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E96FF4">
        <w:rPr>
          <w:rFonts w:ascii="Times New Roman" w:eastAsiaTheme="minorHAnsi" w:hAnsi="Times New Roman" w:cs="Times New Roman"/>
          <w:color w:val="000000"/>
          <w:sz w:val="24"/>
          <w:szCs w:val="24"/>
          <w:lang w:eastAsia="en-US"/>
        </w:rPr>
        <w:t>Vadovėlio vertintojas (vardas, pavardė)</w:t>
      </w:r>
    </w:p>
    <w:p w14:paraId="57900D14" w14:textId="77777777" w:rsidR="007C1DCE" w:rsidRPr="00E96FF4" w:rsidRDefault="007C1DCE"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1D117EA7" w14:textId="4BDA43B6" w:rsidR="00E96FF4" w:rsidRPr="00E96FF4" w:rsidRDefault="00E96FF4" w:rsidP="007C1DCE">
      <w:pPr>
        <w:autoSpaceDE w:val="0"/>
        <w:autoSpaceDN w:val="0"/>
        <w:adjustRightInd w:val="0"/>
        <w:spacing w:after="0" w:line="240" w:lineRule="auto"/>
        <w:rPr>
          <w:rFonts w:ascii="Times New Roman" w:eastAsiaTheme="minorHAnsi" w:hAnsi="Times New Roman" w:cs="Times New Roman"/>
          <w:sz w:val="20"/>
          <w:szCs w:val="20"/>
          <w:lang w:eastAsia="en-US"/>
        </w:rPr>
      </w:pPr>
      <w:r w:rsidRPr="00E96FF4">
        <w:rPr>
          <w:rFonts w:ascii="Times New Roman" w:eastAsiaTheme="minorHAnsi" w:hAnsi="Times New Roman" w:cs="Times New Roman"/>
          <w:color w:val="000000"/>
          <w:sz w:val="22"/>
          <w:szCs w:val="22"/>
          <w:lang w:eastAsia="en-US"/>
        </w:rPr>
        <w:tab/>
      </w:r>
      <w:r w:rsidRPr="00E96FF4">
        <w:rPr>
          <w:rFonts w:ascii="Times New Roman" w:eastAsiaTheme="minorHAnsi" w:hAnsi="Times New Roman" w:cs="Times New Roman"/>
          <w:color w:val="000000"/>
          <w:sz w:val="22"/>
          <w:szCs w:val="22"/>
          <w:lang w:eastAsia="en-US"/>
        </w:rPr>
        <w:tab/>
      </w:r>
      <w:r w:rsidRPr="00E96FF4">
        <w:rPr>
          <w:rFonts w:ascii="Times New Roman" w:eastAsiaTheme="minorHAnsi" w:hAnsi="Times New Roman" w:cs="Times New Roman"/>
          <w:color w:val="000000"/>
          <w:sz w:val="22"/>
          <w:szCs w:val="22"/>
          <w:lang w:eastAsia="en-US"/>
        </w:rPr>
        <w:tab/>
        <w:t xml:space="preserve">                                                 parašas</w:t>
      </w:r>
      <w:r w:rsidRPr="00E96FF4">
        <w:rPr>
          <w:rFonts w:ascii="Times New Roman" w:eastAsiaTheme="minorHAnsi" w:hAnsi="Times New Roman" w:cs="Times New Roman"/>
          <w:color w:val="000000"/>
          <w:sz w:val="22"/>
          <w:szCs w:val="22"/>
          <w:lang w:eastAsia="en-US"/>
        </w:rPr>
        <w:tab/>
      </w:r>
    </w:p>
    <w:sectPr w:rsidR="00E96FF4" w:rsidRPr="00E96FF4" w:rsidSect="00404100">
      <w:pgSz w:w="16838" w:h="11906" w:orient="landscape"/>
      <w:pgMar w:top="1701"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2250" w14:textId="77777777" w:rsidR="007B21D1" w:rsidRDefault="007B21D1" w:rsidP="00362656">
      <w:pPr>
        <w:spacing w:after="0" w:line="240" w:lineRule="auto"/>
      </w:pPr>
      <w:r>
        <w:separator/>
      </w:r>
    </w:p>
  </w:endnote>
  <w:endnote w:type="continuationSeparator" w:id="0">
    <w:p w14:paraId="60128059" w14:textId="77777777" w:rsidR="007B21D1" w:rsidRDefault="007B21D1" w:rsidP="0036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8BEF" w14:textId="77777777" w:rsidR="007B21D1" w:rsidRDefault="007B21D1" w:rsidP="00362656">
      <w:pPr>
        <w:spacing w:after="0" w:line="240" w:lineRule="auto"/>
      </w:pPr>
      <w:r>
        <w:separator/>
      </w:r>
    </w:p>
  </w:footnote>
  <w:footnote w:type="continuationSeparator" w:id="0">
    <w:p w14:paraId="1EE3BF61" w14:textId="77777777" w:rsidR="007B21D1" w:rsidRDefault="007B21D1" w:rsidP="00362656">
      <w:pPr>
        <w:spacing w:after="0" w:line="240" w:lineRule="auto"/>
      </w:pPr>
      <w:r>
        <w:continuationSeparator/>
      </w:r>
    </w:p>
  </w:footnote>
  <w:footnote w:id="1">
    <w:p w14:paraId="6CD1C139" w14:textId="77777777" w:rsidR="00782876" w:rsidRPr="00A61730" w:rsidRDefault="00782876" w:rsidP="00D32CF3">
      <w:pPr>
        <w:pStyle w:val="Puslapioinaostekstas"/>
        <w:rPr>
          <w:rFonts w:ascii="Times New Roman" w:hAnsi="Times New Roman" w:cs="Times New Roman"/>
        </w:rPr>
      </w:pPr>
      <w:r w:rsidRPr="00A61730">
        <w:rPr>
          <w:rStyle w:val="Puslapioinaosnuoroda"/>
          <w:rFonts w:ascii="Times New Roman" w:hAnsi="Times New Roman" w:cs="Times New Roman"/>
        </w:rPr>
        <w:footnoteRef/>
      </w:r>
      <w:r w:rsidRPr="00A61730">
        <w:rPr>
          <w:rFonts w:ascii="Times New Roman" w:hAnsi="Times New Roman" w:cs="Times New Roman"/>
        </w:rPr>
        <w:t xml:space="preserve"> </w:t>
      </w:r>
      <w:hyperlink r:id="rId1" w:history="1">
        <w:r w:rsidRPr="00A61730">
          <w:rPr>
            <w:rStyle w:val="Hipersaitas"/>
            <w:rFonts w:ascii="Times New Roman" w:hAnsi="Times New Roman" w:cs="Times New Roman"/>
          </w:rPr>
          <w:t>Vadovėlių duomenų bazė (</w:t>
        </w:r>
        <w:proofErr w:type="spellStart"/>
        <w:r w:rsidRPr="00A61730">
          <w:rPr>
            <w:rStyle w:val="Hipersaitas"/>
            <w:rFonts w:ascii="Times New Roman" w:hAnsi="Times New Roman" w:cs="Times New Roman"/>
          </w:rPr>
          <w:t>emokykla.lt</w:t>
        </w:r>
        <w:proofErr w:type="spellEnd"/>
        <w:r w:rsidRPr="00A61730">
          <w:rPr>
            <w:rStyle w:val="Hipersaitas"/>
            <w:rFonts w:ascii="Times New Roman" w:hAnsi="Times New Roman" w:cs="Times New Roman"/>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93599"/>
      <w:docPartObj>
        <w:docPartGallery w:val="Page Numbers (Top of Page)"/>
        <w:docPartUnique/>
      </w:docPartObj>
    </w:sdtPr>
    <w:sdtContent>
      <w:p w14:paraId="78921881" w14:textId="3271448F" w:rsidR="00404100" w:rsidRDefault="00404100" w:rsidP="007F2B44">
        <w:pPr>
          <w:pStyle w:val="Antrats"/>
          <w:jc w:val="center"/>
        </w:pPr>
        <w:r w:rsidRPr="00404100">
          <w:rPr>
            <w:rFonts w:ascii="Times New Roman" w:hAnsi="Times New Roman" w:cs="Times New Roman"/>
            <w:sz w:val="24"/>
            <w:szCs w:val="24"/>
          </w:rPr>
          <w:fldChar w:fldCharType="begin"/>
        </w:r>
        <w:r w:rsidRPr="00404100">
          <w:rPr>
            <w:rFonts w:ascii="Times New Roman" w:hAnsi="Times New Roman" w:cs="Times New Roman"/>
            <w:sz w:val="24"/>
            <w:szCs w:val="24"/>
          </w:rPr>
          <w:instrText>PAGE   \* MERGEFORMAT</w:instrText>
        </w:r>
        <w:r w:rsidRPr="00404100">
          <w:rPr>
            <w:rFonts w:ascii="Times New Roman" w:hAnsi="Times New Roman" w:cs="Times New Roman"/>
            <w:sz w:val="24"/>
            <w:szCs w:val="24"/>
          </w:rPr>
          <w:fldChar w:fldCharType="separate"/>
        </w:r>
        <w:r w:rsidRPr="00404100">
          <w:rPr>
            <w:rFonts w:ascii="Times New Roman" w:hAnsi="Times New Roman" w:cs="Times New Roman"/>
            <w:sz w:val="24"/>
            <w:szCs w:val="24"/>
          </w:rPr>
          <w:t>2</w:t>
        </w:r>
        <w:r w:rsidRPr="0040410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35"/>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 w15:restartNumberingAfterBreak="0">
    <w:nsid w:val="15691214"/>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73FEC"/>
    <w:multiLevelType w:val="hybridMultilevel"/>
    <w:tmpl w:val="1E54F2AE"/>
    <w:lvl w:ilvl="0" w:tplc="04270001">
      <w:start w:val="1"/>
      <w:numFmt w:val="bullet"/>
      <w:lvlText w:val=""/>
      <w:lvlJc w:val="left"/>
      <w:pPr>
        <w:ind w:left="1998" w:hanging="360"/>
      </w:pPr>
      <w:rPr>
        <w:rFonts w:ascii="Symbol" w:hAnsi="Symbol" w:hint="default"/>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3" w15:restartNumberingAfterBreak="0">
    <w:nsid w:val="27BA4CCB"/>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4" w15:restartNumberingAfterBreak="0">
    <w:nsid w:val="38D75AEC"/>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5" w15:restartNumberingAfterBreak="0">
    <w:nsid w:val="3B2C5015"/>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6" w15:restartNumberingAfterBreak="0">
    <w:nsid w:val="410F2FBF"/>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7" w15:restartNumberingAfterBreak="0">
    <w:nsid w:val="440D696A"/>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8" w15:restartNumberingAfterBreak="0">
    <w:nsid w:val="47CC2A84"/>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B84751"/>
    <w:multiLevelType w:val="hybridMultilevel"/>
    <w:tmpl w:val="4420FF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81A2DF2"/>
    <w:multiLevelType w:val="hybridMultilevel"/>
    <w:tmpl w:val="C040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07772A"/>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2" w15:restartNumberingAfterBreak="0">
    <w:nsid w:val="5E32775F"/>
    <w:multiLevelType w:val="multilevel"/>
    <w:tmpl w:val="8A4A9F42"/>
    <w:lvl w:ilvl="0">
      <w:start w:val="1"/>
      <w:numFmt w:val="decimal"/>
      <w:lvlText w:val="%1."/>
      <w:lvlJc w:val="left"/>
      <w:pPr>
        <w:ind w:left="928" w:hanging="360"/>
      </w:pPr>
      <w:rPr>
        <w:rFonts w:ascii="Times New Roman" w:eastAsia="Calibri" w:hAnsi="Times New Roman" w:cs="Times New Roman" w:hint="default"/>
        <w:b w:val="0"/>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3" w15:restartNumberingAfterBreak="0">
    <w:nsid w:val="6415559D"/>
    <w:multiLevelType w:val="hybridMultilevel"/>
    <w:tmpl w:val="832471F6"/>
    <w:lvl w:ilvl="0" w:tplc="04270001">
      <w:start w:val="1"/>
      <w:numFmt w:val="bullet"/>
      <w:lvlText w:val=""/>
      <w:lvlJc w:val="left"/>
      <w:pPr>
        <w:ind w:left="1648" w:hanging="360"/>
      </w:pPr>
      <w:rPr>
        <w:rFonts w:ascii="Symbol" w:hAnsi="Symbol"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4" w15:restartNumberingAfterBreak="0">
    <w:nsid w:val="668E26D1"/>
    <w:multiLevelType w:val="hybridMultilevel"/>
    <w:tmpl w:val="D076F3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B4E5270"/>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6" w15:restartNumberingAfterBreak="0">
    <w:nsid w:val="739C0627"/>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3028180">
    <w:abstractNumId w:val="11"/>
  </w:num>
  <w:num w:numId="2" w16cid:durableId="325934699">
    <w:abstractNumId w:val="3"/>
  </w:num>
  <w:num w:numId="3" w16cid:durableId="2137554312">
    <w:abstractNumId w:val="2"/>
  </w:num>
  <w:num w:numId="4" w16cid:durableId="844246445">
    <w:abstractNumId w:val="13"/>
  </w:num>
  <w:num w:numId="5" w16cid:durableId="1932733837">
    <w:abstractNumId w:val="4"/>
  </w:num>
  <w:num w:numId="6" w16cid:durableId="2105223406">
    <w:abstractNumId w:val="5"/>
  </w:num>
  <w:num w:numId="7" w16cid:durableId="769468047">
    <w:abstractNumId w:val="1"/>
  </w:num>
  <w:num w:numId="8" w16cid:durableId="1245264324">
    <w:abstractNumId w:val="9"/>
  </w:num>
  <w:num w:numId="9" w16cid:durableId="767850587">
    <w:abstractNumId w:val="7"/>
  </w:num>
  <w:num w:numId="10" w16cid:durableId="1773085384">
    <w:abstractNumId w:val="14"/>
  </w:num>
  <w:num w:numId="11" w16cid:durableId="756942902">
    <w:abstractNumId w:val="0"/>
  </w:num>
  <w:num w:numId="12" w16cid:durableId="1057510002">
    <w:abstractNumId w:val="6"/>
  </w:num>
  <w:num w:numId="13" w16cid:durableId="1387336976">
    <w:abstractNumId w:val="15"/>
  </w:num>
  <w:num w:numId="14" w16cid:durableId="974455726">
    <w:abstractNumId w:val="16"/>
  </w:num>
  <w:num w:numId="15" w16cid:durableId="1367414294">
    <w:abstractNumId w:val="8"/>
  </w:num>
  <w:num w:numId="16" w16cid:durableId="956183972">
    <w:abstractNumId w:val="12"/>
  </w:num>
  <w:num w:numId="17" w16cid:durableId="1538272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56"/>
    <w:rsid w:val="00015AB9"/>
    <w:rsid w:val="000163EF"/>
    <w:rsid w:val="00016B1A"/>
    <w:rsid w:val="00020E36"/>
    <w:rsid w:val="00021646"/>
    <w:rsid w:val="0002218A"/>
    <w:rsid w:val="000230FA"/>
    <w:rsid w:val="00053AB0"/>
    <w:rsid w:val="00055F5D"/>
    <w:rsid w:val="000678A3"/>
    <w:rsid w:val="00077B3E"/>
    <w:rsid w:val="00086AC5"/>
    <w:rsid w:val="00090C5A"/>
    <w:rsid w:val="00093E53"/>
    <w:rsid w:val="0009467F"/>
    <w:rsid w:val="000A0C79"/>
    <w:rsid w:val="000D3DD8"/>
    <w:rsid w:val="000D7279"/>
    <w:rsid w:val="000E0AC5"/>
    <w:rsid w:val="000F719A"/>
    <w:rsid w:val="0010397A"/>
    <w:rsid w:val="00122402"/>
    <w:rsid w:val="00124632"/>
    <w:rsid w:val="0013647C"/>
    <w:rsid w:val="00153BD0"/>
    <w:rsid w:val="00166947"/>
    <w:rsid w:val="001871E5"/>
    <w:rsid w:val="001C6202"/>
    <w:rsid w:val="001C7780"/>
    <w:rsid w:val="001D3CEC"/>
    <w:rsid w:val="001D4218"/>
    <w:rsid w:val="001F1A52"/>
    <w:rsid w:val="00240DEF"/>
    <w:rsid w:val="00282A39"/>
    <w:rsid w:val="002857B3"/>
    <w:rsid w:val="00291384"/>
    <w:rsid w:val="002918A3"/>
    <w:rsid w:val="002A270C"/>
    <w:rsid w:val="002A38AC"/>
    <w:rsid w:val="002B5FD7"/>
    <w:rsid w:val="002D211B"/>
    <w:rsid w:val="002D754B"/>
    <w:rsid w:val="002D7E8E"/>
    <w:rsid w:val="002E08EE"/>
    <w:rsid w:val="0033676C"/>
    <w:rsid w:val="003402DA"/>
    <w:rsid w:val="00362656"/>
    <w:rsid w:val="003720DA"/>
    <w:rsid w:val="0037366A"/>
    <w:rsid w:val="00374F17"/>
    <w:rsid w:val="003830AE"/>
    <w:rsid w:val="00385C25"/>
    <w:rsid w:val="00395607"/>
    <w:rsid w:val="003A0B87"/>
    <w:rsid w:val="00404100"/>
    <w:rsid w:val="004206F1"/>
    <w:rsid w:val="00422E60"/>
    <w:rsid w:val="0043413C"/>
    <w:rsid w:val="00453315"/>
    <w:rsid w:val="004576F3"/>
    <w:rsid w:val="0046037C"/>
    <w:rsid w:val="00496CD5"/>
    <w:rsid w:val="004A33FD"/>
    <w:rsid w:val="004A71AA"/>
    <w:rsid w:val="004B0DC9"/>
    <w:rsid w:val="004C2D22"/>
    <w:rsid w:val="004C3292"/>
    <w:rsid w:val="004D6378"/>
    <w:rsid w:val="004F739A"/>
    <w:rsid w:val="00501BD3"/>
    <w:rsid w:val="005169AF"/>
    <w:rsid w:val="005663CA"/>
    <w:rsid w:val="0057395D"/>
    <w:rsid w:val="00582C47"/>
    <w:rsid w:val="00592361"/>
    <w:rsid w:val="005B1701"/>
    <w:rsid w:val="005B348C"/>
    <w:rsid w:val="005B39B8"/>
    <w:rsid w:val="005C70DC"/>
    <w:rsid w:val="005E010C"/>
    <w:rsid w:val="005F006B"/>
    <w:rsid w:val="005F3B5D"/>
    <w:rsid w:val="00612300"/>
    <w:rsid w:val="00624164"/>
    <w:rsid w:val="00627606"/>
    <w:rsid w:val="0062794A"/>
    <w:rsid w:val="00636ED7"/>
    <w:rsid w:val="00663358"/>
    <w:rsid w:val="006657F6"/>
    <w:rsid w:val="0068430C"/>
    <w:rsid w:val="00684EFD"/>
    <w:rsid w:val="00694167"/>
    <w:rsid w:val="006A3C6A"/>
    <w:rsid w:val="006B047E"/>
    <w:rsid w:val="006C5389"/>
    <w:rsid w:val="006D2CE3"/>
    <w:rsid w:val="007262A6"/>
    <w:rsid w:val="00744F80"/>
    <w:rsid w:val="0075317A"/>
    <w:rsid w:val="0077469F"/>
    <w:rsid w:val="00782876"/>
    <w:rsid w:val="00782974"/>
    <w:rsid w:val="007B0CD5"/>
    <w:rsid w:val="007B21D1"/>
    <w:rsid w:val="007C1DCE"/>
    <w:rsid w:val="007D30D9"/>
    <w:rsid w:val="007F2B44"/>
    <w:rsid w:val="007F325A"/>
    <w:rsid w:val="00803098"/>
    <w:rsid w:val="00827FD0"/>
    <w:rsid w:val="0086261B"/>
    <w:rsid w:val="00864477"/>
    <w:rsid w:val="00872935"/>
    <w:rsid w:val="00874933"/>
    <w:rsid w:val="00874F04"/>
    <w:rsid w:val="00883F8A"/>
    <w:rsid w:val="00890B7E"/>
    <w:rsid w:val="008A47FE"/>
    <w:rsid w:val="008B7E2D"/>
    <w:rsid w:val="008E518B"/>
    <w:rsid w:val="008F1012"/>
    <w:rsid w:val="008F6D7C"/>
    <w:rsid w:val="00917AEF"/>
    <w:rsid w:val="00946CE8"/>
    <w:rsid w:val="00952EC2"/>
    <w:rsid w:val="00965E44"/>
    <w:rsid w:val="00973EC4"/>
    <w:rsid w:val="009851BD"/>
    <w:rsid w:val="0099449E"/>
    <w:rsid w:val="00997C89"/>
    <w:rsid w:val="009C7384"/>
    <w:rsid w:val="009E6A5C"/>
    <w:rsid w:val="00A06341"/>
    <w:rsid w:val="00A0673D"/>
    <w:rsid w:val="00A06C8F"/>
    <w:rsid w:val="00A10955"/>
    <w:rsid w:val="00A231F8"/>
    <w:rsid w:val="00A45F9B"/>
    <w:rsid w:val="00A50322"/>
    <w:rsid w:val="00A61730"/>
    <w:rsid w:val="00A95F5E"/>
    <w:rsid w:val="00AA51C1"/>
    <w:rsid w:val="00AE416F"/>
    <w:rsid w:val="00AF29FC"/>
    <w:rsid w:val="00B05036"/>
    <w:rsid w:val="00B06C48"/>
    <w:rsid w:val="00B12075"/>
    <w:rsid w:val="00B21225"/>
    <w:rsid w:val="00B22AB5"/>
    <w:rsid w:val="00B24E54"/>
    <w:rsid w:val="00B459AB"/>
    <w:rsid w:val="00B50F49"/>
    <w:rsid w:val="00B51BBD"/>
    <w:rsid w:val="00B56B9E"/>
    <w:rsid w:val="00B60F6C"/>
    <w:rsid w:val="00B73D50"/>
    <w:rsid w:val="00B8007F"/>
    <w:rsid w:val="00B850F9"/>
    <w:rsid w:val="00BA1F5A"/>
    <w:rsid w:val="00BD1EE6"/>
    <w:rsid w:val="00BD54F8"/>
    <w:rsid w:val="00C307FA"/>
    <w:rsid w:val="00C5015D"/>
    <w:rsid w:val="00C7566E"/>
    <w:rsid w:val="00CA23AB"/>
    <w:rsid w:val="00CB5115"/>
    <w:rsid w:val="00CD16F3"/>
    <w:rsid w:val="00CE2DE6"/>
    <w:rsid w:val="00CE6410"/>
    <w:rsid w:val="00CF5FCB"/>
    <w:rsid w:val="00D23125"/>
    <w:rsid w:val="00D32CF3"/>
    <w:rsid w:val="00D34B19"/>
    <w:rsid w:val="00D428BD"/>
    <w:rsid w:val="00D5044D"/>
    <w:rsid w:val="00D50FFC"/>
    <w:rsid w:val="00D528E1"/>
    <w:rsid w:val="00D66F50"/>
    <w:rsid w:val="00D735C1"/>
    <w:rsid w:val="00D86A24"/>
    <w:rsid w:val="00DA4F25"/>
    <w:rsid w:val="00DB26F5"/>
    <w:rsid w:val="00DB3C87"/>
    <w:rsid w:val="00DC3E30"/>
    <w:rsid w:val="00DC4A18"/>
    <w:rsid w:val="00DC6EA6"/>
    <w:rsid w:val="00DD14BB"/>
    <w:rsid w:val="00DD72D0"/>
    <w:rsid w:val="00E01943"/>
    <w:rsid w:val="00E24DD1"/>
    <w:rsid w:val="00E3647C"/>
    <w:rsid w:val="00E429E5"/>
    <w:rsid w:val="00E56F57"/>
    <w:rsid w:val="00E729DE"/>
    <w:rsid w:val="00E7570A"/>
    <w:rsid w:val="00E92BF2"/>
    <w:rsid w:val="00E96FF4"/>
    <w:rsid w:val="00EA66CF"/>
    <w:rsid w:val="00EB7EF2"/>
    <w:rsid w:val="00EC177E"/>
    <w:rsid w:val="00EF5ACE"/>
    <w:rsid w:val="00EF6C00"/>
    <w:rsid w:val="00F01402"/>
    <w:rsid w:val="00F02427"/>
    <w:rsid w:val="00F032C6"/>
    <w:rsid w:val="00F154CA"/>
    <w:rsid w:val="00F21BA5"/>
    <w:rsid w:val="00F5543B"/>
    <w:rsid w:val="00F613D6"/>
    <w:rsid w:val="00F61D40"/>
    <w:rsid w:val="00F62D1D"/>
    <w:rsid w:val="00F6505C"/>
    <w:rsid w:val="00F77405"/>
    <w:rsid w:val="00F90ADB"/>
    <w:rsid w:val="00F952E8"/>
    <w:rsid w:val="00FC37A0"/>
    <w:rsid w:val="00FF6019"/>
    <w:rsid w:val="012A99A1"/>
    <w:rsid w:val="083983EB"/>
    <w:rsid w:val="094CE441"/>
    <w:rsid w:val="0F0A8131"/>
    <w:rsid w:val="0FCC101D"/>
    <w:rsid w:val="1134A729"/>
    <w:rsid w:val="14A0EB15"/>
    <w:rsid w:val="16FB0DA1"/>
    <w:rsid w:val="18FA0030"/>
    <w:rsid w:val="1CE1327A"/>
    <w:rsid w:val="244A5882"/>
    <w:rsid w:val="250877CA"/>
    <w:rsid w:val="274D8D9A"/>
    <w:rsid w:val="2B03FD4A"/>
    <w:rsid w:val="2D3611FF"/>
    <w:rsid w:val="2E08F3A3"/>
    <w:rsid w:val="2EB01EB5"/>
    <w:rsid w:val="2FD35F34"/>
    <w:rsid w:val="30B98D5F"/>
    <w:rsid w:val="344A0856"/>
    <w:rsid w:val="348AF5C3"/>
    <w:rsid w:val="35FA75E3"/>
    <w:rsid w:val="37CA149F"/>
    <w:rsid w:val="383C5BD2"/>
    <w:rsid w:val="3A28EE3F"/>
    <w:rsid w:val="3E61257D"/>
    <w:rsid w:val="4310D3A2"/>
    <w:rsid w:val="47435CB8"/>
    <w:rsid w:val="4C47425A"/>
    <w:rsid w:val="4D5A7EB8"/>
    <w:rsid w:val="4FDA98DC"/>
    <w:rsid w:val="50A5A1D9"/>
    <w:rsid w:val="568DE5FA"/>
    <w:rsid w:val="647A7C70"/>
    <w:rsid w:val="69290F79"/>
    <w:rsid w:val="699EF650"/>
    <w:rsid w:val="6A181C75"/>
    <w:rsid w:val="6BDDD086"/>
    <w:rsid w:val="6D4FF59D"/>
    <w:rsid w:val="71188D8E"/>
    <w:rsid w:val="721AE58D"/>
    <w:rsid w:val="735ACB19"/>
    <w:rsid w:val="7515621E"/>
    <w:rsid w:val="7767EC1F"/>
    <w:rsid w:val="780D0699"/>
    <w:rsid w:val="789AB79C"/>
    <w:rsid w:val="789D7381"/>
    <w:rsid w:val="7AD54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1B5"/>
  <w15:chartTrackingRefBased/>
  <w15:docId w15:val="{693EE976-BFBE-4AF5-935E-2B310D52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F5D"/>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6265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6265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6265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36265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62656"/>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26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362656"/>
    <w:pPr>
      <w:ind w:left="720"/>
      <w:contextualSpacing/>
    </w:pPr>
    <w:rPr>
      <w:rFonts w:eastAsiaTheme="minorHAnsi"/>
      <w:sz w:val="22"/>
      <w:szCs w:val="22"/>
      <w:lang w:eastAsia="en-US"/>
    </w:rPr>
  </w:style>
  <w:style w:type="character" w:styleId="Puslapioinaosnuoroda">
    <w:name w:val="footnote reference"/>
    <w:aliases w:val="fr"/>
    <w:basedOn w:val="Numatytasispastraiposriftas"/>
    <w:uiPriority w:val="99"/>
    <w:unhideWhenUsed/>
    <w:rsid w:val="00362656"/>
    <w:rPr>
      <w:vertAlign w:val="superscript"/>
    </w:rPr>
  </w:style>
  <w:style w:type="paragraph" w:customStyle="1" w:styleId="Body2">
    <w:name w:val="Body 2"/>
    <w:rsid w:val="00362656"/>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Numatytasispastraiposriftas"/>
    <w:rsid w:val="00362656"/>
  </w:style>
  <w:style w:type="paragraph" w:customStyle="1" w:styleId="paragraph">
    <w:name w:val="paragraph"/>
    <w:basedOn w:val="prastasis"/>
    <w:rsid w:val="00362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362656"/>
  </w:style>
  <w:style w:type="paragraph" w:customStyle="1" w:styleId="pf0">
    <w:name w:val="pf0"/>
    <w:basedOn w:val="prastasis"/>
    <w:rsid w:val="000A0C79"/>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D1E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1EE6"/>
    <w:rPr>
      <w:rFonts w:eastAsiaTheme="minorEastAsia"/>
      <w:sz w:val="21"/>
      <w:szCs w:val="21"/>
      <w:lang w:eastAsia="lt-LT"/>
    </w:rPr>
  </w:style>
  <w:style w:type="paragraph" w:styleId="Porat">
    <w:name w:val="footer"/>
    <w:basedOn w:val="prastasis"/>
    <w:link w:val="PoratDiagrama"/>
    <w:uiPriority w:val="99"/>
    <w:unhideWhenUsed/>
    <w:rsid w:val="00BD1E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1EE6"/>
    <w:rPr>
      <w:rFonts w:eastAsiaTheme="minorEastAsia"/>
      <w:sz w:val="21"/>
      <w:szCs w:val="21"/>
      <w:lang w:eastAsia="lt-LT"/>
    </w:rPr>
  </w:style>
  <w:style w:type="table" w:styleId="Lentelstinklelis">
    <w:name w:val="Table Grid"/>
    <w:basedOn w:val="prastojilentel"/>
    <w:uiPriority w:val="39"/>
    <w:rsid w:val="00E9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24E54"/>
    <w:rPr>
      <w:color w:val="954F72" w:themeColor="followedHyperlink"/>
      <w:u w:val="single"/>
    </w:rPr>
  </w:style>
  <w:style w:type="character" w:styleId="Grietas">
    <w:name w:val="Strong"/>
    <w:basedOn w:val="Numatytasispastraiposriftas"/>
    <w:uiPriority w:val="22"/>
    <w:qFormat/>
    <w:rsid w:val="00DD7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8513">
      <w:bodyDiv w:val="1"/>
      <w:marLeft w:val="0"/>
      <w:marRight w:val="0"/>
      <w:marTop w:val="0"/>
      <w:marBottom w:val="0"/>
      <w:divBdr>
        <w:top w:val="none" w:sz="0" w:space="0" w:color="auto"/>
        <w:left w:val="none" w:sz="0" w:space="0" w:color="auto"/>
        <w:bottom w:val="none" w:sz="0" w:space="0" w:color="auto"/>
        <w:right w:val="none" w:sz="0" w:space="0" w:color="auto"/>
      </w:divBdr>
    </w:div>
    <w:div w:id="577134237">
      <w:bodyDiv w:val="1"/>
      <w:marLeft w:val="0"/>
      <w:marRight w:val="0"/>
      <w:marTop w:val="0"/>
      <w:marBottom w:val="0"/>
      <w:divBdr>
        <w:top w:val="none" w:sz="0" w:space="0" w:color="auto"/>
        <w:left w:val="none" w:sz="0" w:space="0" w:color="auto"/>
        <w:bottom w:val="none" w:sz="0" w:space="0" w:color="auto"/>
        <w:right w:val="none" w:sz="0" w:space="0" w:color="auto"/>
      </w:divBdr>
    </w:div>
    <w:div w:id="969440922">
      <w:bodyDiv w:val="1"/>
      <w:marLeft w:val="0"/>
      <w:marRight w:val="0"/>
      <w:marTop w:val="0"/>
      <w:marBottom w:val="0"/>
      <w:divBdr>
        <w:top w:val="none" w:sz="0" w:space="0" w:color="auto"/>
        <w:left w:val="none" w:sz="0" w:space="0" w:color="auto"/>
        <w:bottom w:val="none" w:sz="0" w:space="0" w:color="auto"/>
        <w:right w:val="none" w:sz="0" w:space="0" w:color="auto"/>
      </w:divBdr>
      <w:divsChild>
        <w:div w:id="1403675370">
          <w:marLeft w:val="0"/>
          <w:marRight w:val="0"/>
          <w:marTop w:val="0"/>
          <w:marBottom w:val="0"/>
          <w:divBdr>
            <w:top w:val="none" w:sz="0" w:space="0" w:color="auto"/>
            <w:left w:val="none" w:sz="0" w:space="0" w:color="auto"/>
            <w:bottom w:val="none" w:sz="0" w:space="0" w:color="auto"/>
            <w:right w:val="none" w:sz="0" w:space="0" w:color="auto"/>
          </w:divBdr>
        </w:div>
        <w:div w:id="1571773289">
          <w:marLeft w:val="0"/>
          <w:marRight w:val="0"/>
          <w:marTop w:val="0"/>
          <w:marBottom w:val="0"/>
          <w:divBdr>
            <w:top w:val="none" w:sz="0" w:space="0" w:color="auto"/>
            <w:left w:val="none" w:sz="0" w:space="0" w:color="auto"/>
            <w:bottom w:val="none" w:sz="0" w:space="0" w:color="auto"/>
            <w:right w:val="none" w:sz="0" w:space="0" w:color="auto"/>
          </w:divBdr>
        </w:div>
        <w:div w:id="2125341194">
          <w:marLeft w:val="0"/>
          <w:marRight w:val="0"/>
          <w:marTop w:val="0"/>
          <w:marBottom w:val="0"/>
          <w:divBdr>
            <w:top w:val="none" w:sz="0" w:space="0" w:color="auto"/>
            <w:left w:val="none" w:sz="0" w:space="0" w:color="auto"/>
            <w:bottom w:val="none" w:sz="0" w:space="0" w:color="auto"/>
            <w:right w:val="none" w:sz="0" w:space="0" w:color="auto"/>
          </w:divBdr>
        </w:div>
        <w:div w:id="1564830259">
          <w:marLeft w:val="0"/>
          <w:marRight w:val="0"/>
          <w:marTop w:val="0"/>
          <w:marBottom w:val="0"/>
          <w:divBdr>
            <w:top w:val="none" w:sz="0" w:space="0" w:color="auto"/>
            <w:left w:val="none" w:sz="0" w:space="0" w:color="auto"/>
            <w:bottom w:val="none" w:sz="0" w:space="0" w:color="auto"/>
            <w:right w:val="none" w:sz="0" w:space="0" w:color="auto"/>
          </w:divBdr>
        </w:div>
        <w:div w:id="1171330554">
          <w:marLeft w:val="0"/>
          <w:marRight w:val="0"/>
          <w:marTop w:val="0"/>
          <w:marBottom w:val="0"/>
          <w:divBdr>
            <w:top w:val="none" w:sz="0" w:space="0" w:color="auto"/>
            <w:left w:val="none" w:sz="0" w:space="0" w:color="auto"/>
            <w:bottom w:val="none" w:sz="0" w:space="0" w:color="auto"/>
            <w:right w:val="none" w:sz="0" w:space="0" w:color="auto"/>
          </w:divBdr>
        </w:div>
        <w:div w:id="581960460">
          <w:marLeft w:val="0"/>
          <w:marRight w:val="0"/>
          <w:marTop w:val="0"/>
          <w:marBottom w:val="0"/>
          <w:divBdr>
            <w:top w:val="none" w:sz="0" w:space="0" w:color="auto"/>
            <w:left w:val="none" w:sz="0" w:space="0" w:color="auto"/>
            <w:bottom w:val="none" w:sz="0" w:space="0" w:color="auto"/>
            <w:right w:val="none" w:sz="0" w:space="0" w:color="auto"/>
          </w:divBdr>
        </w:div>
        <w:div w:id="2017270896">
          <w:marLeft w:val="0"/>
          <w:marRight w:val="0"/>
          <w:marTop w:val="0"/>
          <w:marBottom w:val="0"/>
          <w:divBdr>
            <w:top w:val="none" w:sz="0" w:space="0" w:color="auto"/>
            <w:left w:val="none" w:sz="0" w:space="0" w:color="auto"/>
            <w:bottom w:val="none" w:sz="0" w:space="0" w:color="auto"/>
            <w:right w:val="none" w:sz="0" w:space="0" w:color="auto"/>
          </w:divBdr>
        </w:div>
        <w:div w:id="148792912">
          <w:marLeft w:val="0"/>
          <w:marRight w:val="0"/>
          <w:marTop w:val="0"/>
          <w:marBottom w:val="0"/>
          <w:divBdr>
            <w:top w:val="none" w:sz="0" w:space="0" w:color="auto"/>
            <w:left w:val="none" w:sz="0" w:space="0" w:color="auto"/>
            <w:bottom w:val="none" w:sz="0" w:space="0" w:color="auto"/>
            <w:right w:val="none" w:sz="0" w:space="0" w:color="auto"/>
          </w:divBdr>
        </w:div>
        <w:div w:id="1129319874">
          <w:marLeft w:val="0"/>
          <w:marRight w:val="0"/>
          <w:marTop w:val="0"/>
          <w:marBottom w:val="0"/>
          <w:divBdr>
            <w:top w:val="none" w:sz="0" w:space="0" w:color="auto"/>
            <w:left w:val="none" w:sz="0" w:space="0" w:color="auto"/>
            <w:bottom w:val="none" w:sz="0" w:space="0" w:color="auto"/>
            <w:right w:val="none" w:sz="0" w:space="0" w:color="auto"/>
          </w:divBdr>
        </w:div>
        <w:div w:id="1507137995">
          <w:marLeft w:val="0"/>
          <w:marRight w:val="0"/>
          <w:marTop w:val="0"/>
          <w:marBottom w:val="0"/>
          <w:divBdr>
            <w:top w:val="none" w:sz="0" w:space="0" w:color="auto"/>
            <w:left w:val="none" w:sz="0" w:space="0" w:color="auto"/>
            <w:bottom w:val="none" w:sz="0" w:space="0" w:color="auto"/>
            <w:right w:val="none" w:sz="0" w:space="0" w:color="auto"/>
          </w:divBdr>
        </w:div>
        <w:div w:id="10618405">
          <w:marLeft w:val="0"/>
          <w:marRight w:val="0"/>
          <w:marTop w:val="0"/>
          <w:marBottom w:val="0"/>
          <w:divBdr>
            <w:top w:val="none" w:sz="0" w:space="0" w:color="auto"/>
            <w:left w:val="none" w:sz="0" w:space="0" w:color="auto"/>
            <w:bottom w:val="none" w:sz="0" w:space="0" w:color="auto"/>
            <w:right w:val="none" w:sz="0" w:space="0" w:color="auto"/>
          </w:divBdr>
        </w:div>
      </w:divsChild>
    </w:div>
    <w:div w:id="1138033874">
      <w:bodyDiv w:val="1"/>
      <w:marLeft w:val="0"/>
      <w:marRight w:val="0"/>
      <w:marTop w:val="0"/>
      <w:marBottom w:val="0"/>
      <w:divBdr>
        <w:top w:val="none" w:sz="0" w:space="0" w:color="auto"/>
        <w:left w:val="none" w:sz="0" w:space="0" w:color="auto"/>
        <w:bottom w:val="none" w:sz="0" w:space="0" w:color="auto"/>
        <w:right w:val="none" w:sz="0" w:space="0" w:color="auto"/>
      </w:divBdr>
      <w:divsChild>
        <w:div w:id="2077318642">
          <w:marLeft w:val="0"/>
          <w:marRight w:val="0"/>
          <w:marTop w:val="0"/>
          <w:marBottom w:val="0"/>
          <w:divBdr>
            <w:top w:val="none" w:sz="0" w:space="0" w:color="auto"/>
            <w:left w:val="none" w:sz="0" w:space="0" w:color="auto"/>
            <w:bottom w:val="none" w:sz="0" w:space="0" w:color="auto"/>
            <w:right w:val="none" w:sz="0" w:space="0" w:color="auto"/>
          </w:divBdr>
          <w:divsChild>
            <w:div w:id="66734295">
              <w:marLeft w:val="0"/>
              <w:marRight w:val="0"/>
              <w:marTop w:val="0"/>
              <w:marBottom w:val="0"/>
              <w:divBdr>
                <w:top w:val="none" w:sz="0" w:space="0" w:color="auto"/>
                <w:left w:val="none" w:sz="0" w:space="0" w:color="auto"/>
                <w:bottom w:val="none" w:sz="0" w:space="0" w:color="auto"/>
                <w:right w:val="none" w:sz="0" w:space="0" w:color="auto"/>
              </w:divBdr>
            </w:div>
            <w:div w:id="151801997">
              <w:marLeft w:val="0"/>
              <w:marRight w:val="0"/>
              <w:marTop w:val="0"/>
              <w:marBottom w:val="0"/>
              <w:divBdr>
                <w:top w:val="none" w:sz="0" w:space="0" w:color="auto"/>
                <w:left w:val="none" w:sz="0" w:space="0" w:color="auto"/>
                <w:bottom w:val="none" w:sz="0" w:space="0" w:color="auto"/>
                <w:right w:val="none" w:sz="0" w:space="0" w:color="auto"/>
              </w:divBdr>
            </w:div>
            <w:div w:id="1583681390">
              <w:marLeft w:val="0"/>
              <w:marRight w:val="0"/>
              <w:marTop w:val="0"/>
              <w:marBottom w:val="0"/>
              <w:divBdr>
                <w:top w:val="none" w:sz="0" w:space="0" w:color="auto"/>
                <w:left w:val="none" w:sz="0" w:space="0" w:color="auto"/>
                <w:bottom w:val="none" w:sz="0" w:space="0" w:color="auto"/>
                <w:right w:val="none" w:sz="0" w:space="0" w:color="auto"/>
              </w:divBdr>
            </w:div>
          </w:divsChild>
        </w:div>
        <w:div w:id="1015959141">
          <w:marLeft w:val="0"/>
          <w:marRight w:val="0"/>
          <w:marTop w:val="0"/>
          <w:marBottom w:val="0"/>
          <w:divBdr>
            <w:top w:val="none" w:sz="0" w:space="0" w:color="auto"/>
            <w:left w:val="none" w:sz="0" w:space="0" w:color="auto"/>
            <w:bottom w:val="none" w:sz="0" w:space="0" w:color="auto"/>
            <w:right w:val="none" w:sz="0" w:space="0" w:color="auto"/>
          </w:divBdr>
        </w:div>
        <w:div w:id="146363615">
          <w:marLeft w:val="0"/>
          <w:marRight w:val="0"/>
          <w:marTop w:val="0"/>
          <w:marBottom w:val="0"/>
          <w:divBdr>
            <w:top w:val="none" w:sz="0" w:space="0" w:color="auto"/>
            <w:left w:val="none" w:sz="0" w:space="0" w:color="auto"/>
            <w:bottom w:val="none" w:sz="0" w:space="0" w:color="auto"/>
            <w:right w:val="none" w:sz="0" w:space="0" w:color="auto"/>
          </w:divBdr>
        </w:div>
        <w:div w:id="515194873">
          <w:marLeft w:val="0"/>
          <w:marRight w:val="0"/>
          <w:marTop w:val="0"/>
          <w:marBottom w:val="0"/>
          <w:divBdr>
            <w:top w:val="none" w:sz="0" w:space="0" w:color="auto"/>
            <w:left w:val="none" w:sz="0" w:space="0" w:color="auto"/>
            <w:bottom w:val="none" w:sz="0" w:space="0" w:color="auto"/>
            <w:right w:val="none" w:sz="0" w:space="0" w:color="auto"/>
          </w:divBdr>
        </w:div>
        <w:div w:id="1365595781">
          <w:marLeft w:val="0"/>
          <w:marRight w:val="0"/>
          <w:marTop w:val="0"/>
          <w:marBottom w:val="0"/>
          <w:divBdr>
            <w:top w:val="none" w:sz="0" w:space="0" w:color="auto"/>
            <w:left w:val="none" w:sz="0" w:space="0" w:color="auto"/>
            <w:bottom w:val="none" w:sz="0" w:space="0" w:color="auto"/>
            <w:right w:val="none" w:sz="0" w:space="0" w:color="auto"/>
          </w:divBdr>
        </w:div>
        <w:div w:id="1604459326">
          <w:marLeft w:val="0"/>
          <w:marRight w:val="0"/>
          <w:marTop w:val="0"/>
          <w:marBottom w:val="0"/>
          <w:divBdr>
            <w:top w:val="none" w:sz="0" w:space="0" w:color="auto"/>
            <w:left w:val="none" w:sz="0" w:space="0" w:color="auto"/>
            <w:bottom w:val="none" w:sz="0" w:space="0" w:color="auto"/>
            <w:right w:val="none" w:sz="0" w:space="0" w:color="auto"/>
          </w:divBdr>
        </w:div>
        <w:div w:id="582882113">
          <w:marLeft w:val="0"/>
          <w:marRight w:val="0"/>
          <w:marTop w:val="0"/>
          <w:marBottom w:val="0"/>
          <w:divBdr>
            <w:top w:val="none" w:sz="0" w:space="0" w:color="auto"/>
            <w:left w:val="none" w:sz="0" w:space="0" w:color="auto"/>
            <w:bottom w:val="none" w:sz="0" w:space="0" w:color="auto"/>
            <w:right w:val="none" w:sz="0" w:space="0" w:color="auto"/>
          </w:divBdr>
        </w:div>
      </w:divsChild>
    </w:div>
    <w:div w:id="1574044450">
      <w:bodyDiv w:val="1"/>
      <w:marLeft w:val="0"/>
      <w:marRight w:val="0"/>
      <w:marTop w:val="0"/>
      <w:marBottom w:val="0"/>
      <w:divBdr>
        <w:top w:val="none" w:sz="0" w:space="0" w:color="auto"/>
        <w:left w:val="none" w:sz="0" w:space="0" w:color="auto"/>
        <w:bottom w:val="none" w:sz="0" w:space="0" w:color="auto"/>
        <w:right w:val="none" w:sz="0" w:space="0" w:color="auto"/>
      </w:divBdr>
    </w:div>
    <w:div w:id="1625114144">
      <w:bodyDiv w:val="1"/>
      <w:marLeft w:val="0"/>
      <w:marRight w:val="0"/>
      <w:marTop w:val="0"/>
      <w:marBottom w:val="0"/>
      <w:divBdr>
        <w:top w:val="none" w:sz="0" w:space="0" w:color="auto"/>
        <w:left w:val="none" w:sz="0" w:space="0" w:color="auto"/>
        <w:bottom w:val="none" w:sz="0" w:space="0" w:color="auto"/>
        <w:right w:val="none" w:sz="0" w:space="0" w:color="auto"/>
      </w:divBdr>
      <w:divsChild>
        <w:div w:id="1413501069">
          <w:marLeft w:val="0"/>
          <w:marRight w:val="0"/>
          <w:marTop w:val="0"/>
          <w:marBottom w:val="0"/>
          <w:divBdr>
            <w:top w:val="none" w:sz="0" w:space="0" w:color="auto"/>
            <w:left w:val="none" w:sz="0" w:space="0" w:color="auto"/>
            <w:bottom w:val="none" w:sz="0" w:space="0" w:color="auto"/>
            <w:right w:val="none" w:sz="0" w:space="0" w:color="auto"/>
          </w:divBdr>
        </w:div>
        <w:div w:id="1276061878">
          <w:marLeft w:val="0"/>
          <w:marRight w:val="0"/>
          <w:marTop w:val="0"/>
          <w:marBottom w:val="0"/>
          <w:divBdr>
            <w:top w:val="none" w:sz="0" w:space="0" w:color="auto"/>
            <w:left w:val="none" w:sz="0" w:space="0" w:color="auto"/>
            <w:bottom w:val="none" w:sz="0" w:space="0" w:color="auto"/>
            <w:right w:val="none" w:sz="0" w:space="0" w:color="auto"/>
          </w:divBdr>
        </w:div>
      </w:divsChild>
    </w:div>
    <w:div w:id="20415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mokykla.lt/vadoveliai/vadoveliu-duomenu-ba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68f19-bfe0-46a1-96ec-b76dfcb3937a">
      <Terms xmlns="http://schemas.microsoft.com/office/infopath/2007/PartnerControls"/>
    </lcf76f155ced4ddcb4097134ff3c332f>
    <TaxCatchAll xmlns="57394f47-1f1b-4f04-9270-427ec84619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81A933C7E115749B1BBA67B797C6ABA" ma:contentTypeVersion="12" ma:contentTypeDescription="Kurkite naują dokumentą." ma:contentTypeScope="" ma:versionID="5326bd7715cef3207afdcab3d9e91d43">
  <xsd:schema xmlns:xsd="http://www.w3.org/2001/XMLSchema" xmlns:xs="http://www.w3.org/2001/XMLSchema" xmlns:p="http://schemas.microsoft.com/office/2006/metadata/properties" xmlns:ns2="37268f19-bfe0-46a1-96ec-b76dfcb3937a" xmlns:ns3="57394f47-1f1b-4f04-9270-427ec846193f" targetNamespace="http://schemas.microsoft.com/office/2006/metadata/properties" ma:root="true" ma:fieldsID="dde753566f6072620fd703802a79c803" ns2:_="" ns3:_="">
    <xsd:import namespace="37268f19-bfe0-46a1-96ec-b76dfcb3937a"/>
    <xsd:import namespace="57394f47-1f1b-4f04-9270-427ec8461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68f19-bfe0-46a1-96ec-b76dfcb3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94f47-1f1b-4f04-9270-427ec84619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003ada-37e0-48e3-918c-57611bc5cba8}" ma:internalName="TaxCatchAll" ma:showField="CatchAllData" ma:web="57394f47-1f1b-4f04-9270-427ec8461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406BC-04F2-46C3-9AAD-9D60B27F5166}">
  <ds:schemaRefs>
    <ds:schemaRef ds:uri="http://schemas.microsoft.com/office/2006/metadata/properties"/>
    <ds:schemaRef ds:uri="http://schemas.microsoft.com/office/infopath/2007/PartnerControls"/>
    <ds:schemaRef ds:uri="37268f19-bfe0-46a1-96ec-b76dfcb3937a"/>
    <ds:schemaRef ds:uri="57394f47-1f1b-4f04-9270-427ec846193f"/>
  </ds:schemaRefs>
</ds:datastoreItem>
</file>

<file path=customXml/itemProps2.xml><?xml version="1.0" encoding="utf-8"?>
<ds:datastoreItem xmlns:ds="http://schemas.openxmlformats.org/officeDocument/2006/customXml" ds:itemID="{15FC07DB-B262-45BA-843F-F77951256E5F}">
  <ds:schemaRefs>
    <ds:schemaRef ds:uri="http://schemas.microsoft.com/sharepoint/v3/contenttype/forms"/>
  </ds:schemaRefs>
</ds:datastoreItem>
</file>

<file path=customXml/itemProps3.xml><?xml version="1.0" encoding="utf-8"?>
<ds:datastoreItem xmlns:ds="http://schemas.openxmlformats.org/officeDocument/2006/customXml" ds:itemID="{F55F17A5-E2AC-49B4-8193-4959C81C5DE3}">
  <ds:schemaRefs>
    <ds:schemaRef ds:uri="http://schemas.openxmlformats.org/officeDocument/2006/bibliography"/>
  </ds:schemaRefs>
</ds:datastoreItem>
</file>

<file path=customXml/itemProps4.xml><?xml version="1.0" encoding="utf-8"?>
<ds:datastoreItem xmlns:ds="http://schemas.openxmlformats.org/officeDocument/2006/customXml" ds:itemID="{A4503918-20DE-4941-AADD-BC7C9C76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68f19-bfe0-46a1-96ec-b76dfcb3937a"/>
    <ds:schemaRef ds:uri="57394f47-1f1b-4f04-9270-427ec846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2280</Words>
  <Characters>17036</Characters>
  <Application>Microsoft Office Word</Application>
  <DocSecurity>0</DocSecurity>
  <Lines>655</Lines>
  <Paragraphs>321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Žilinska</dc:creator>
  <cp:keywords/>
  <dc:description/>
  <cp:lastModifiedBy>Žydrė Jucevičienė</cp:lastModifiedBy>
  <cp:revision>7</cp:revision>
  <dcterms:created xsi:type="dcterms:W3CDTF">2026-01-06T11:57:00Z</dcterms:created>
  <dcterms:modified xsi:type="dcterms:W3CDTF">2026-01-07T13:34:00Z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0x010100281A933C7E115749B1BBA67B797C6ABA</vt:lpwstr>
  </property>
  <property fmtid="{D5CDD505-2E9C-101B-9397-08002B2CF9AE}" pid="3" name="MediaServiceImageTags">
    <vt:lpwstr/>
  </property>
</Properties>
</file>