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8C88" w14:textId="77777777" w:rsidR="001C20BC" w:rsidRPr="00A50C4F" w:rsidRDefault="001C20BC" w:rsidP="005A08B9">
      <w:pPr>
        <w:pStyle w:val="Antrat2"/>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202191019"/>
      <w:r w:rsidRPr="00A50C4F">
        <w:rPr>
          <w:rFonts w:asciiTheme="minorHAnsi" w:eastAsia="Calibri" w:hAnsiTheme="minorHAnsi" w:cstheme="minorHAnsi"/>
          <w:color w:val="0070C0"/>
          <w:sz w:val="21"/>
          <w:szCs w:val="21"/>
        </w:rPr>
        <w:t>Pirkimo sąlygų 2 priedas „Techninė specifikacija“</w:t>
      </w:r>
      <w:bookmarkEnd w:id="0"/>
      <w:bookmarkEnd w:id="1"/>
      <w:bookmarkEnd w:id="2"/>
      <w:bookmarkEnd w:id="3"/>
      <w:bookmarkEnd w:id="4"/>
    </w:p>
    <w:p w14:paraId="39119DB9" w14:textId="77777777" w:rsidR="001C20BC" w:rsidRPr="00A50C4F" w:rsidRDefault="001C20BC" w:rsidP="00FD3EB8">
      <w:pPr>
        <w:pStyle w:val="Pagrindinistekstas"/>
        <w:tabs>
          <w:tab w:val="left" w:pos="709"/>
        </w:tabs>
        <w:jc w:val="center"/>
        <w:rPr>
          <w:rFonts w:asciiTheme="minorHAnsi" w:hAnsiTheme="minorHAnsi" w:cstheme="minorHAnsi"/>
          <w:sz w:val="21"/>
          <w:szCs w:val="21"/>
        </w:rPr>
      </w:pPr>
    </w:p>
    <w:p w14:paraId="547A1639" w14:textId="0730C3D4" w:rsidR="00E5637C" w:rsidRPr="00A50C4F" w:rsidRDefault="00E5637C" w:rsidP="00B34005">
      <w:pPr>
        <w:widowControl/>
        <w:autoSpaceDE/>
        <w:autoSpaceDN/>
        <w:adjustRightInd/>
        <w:jc w:val="center"/>
        <w:rPr>
          <w:rFonts w:asciiTheme="minorHAnsi" w:hAnsiTheme="minorHAnsi" w:cstheme="minorHAnsi"/>
          <w:b/>
          <w:sz w:val="21"/>
          <w:szCs w:val="21"/>
          <w:lang w:eastAsia="en-US"/>
        </w:rPr>
      </w:pPr>
      <w:r w:rsidRPr="00A50C4F">
        <w:rPr>
          <w:rFonts w:asciiTheme="minorHAnsi" w:hAnsiTheme="minorHAnsi" w:cstheme="minorHAnsi"/>
          <w:b/>
          <w:sz w:val="21"/>
          <w:szCs w:val="21"/>
          <w:lang w:eastAsia="en-US"/>
        </w:rPr>
        <w:t>TECHNINĖ SPECIFIKACIJA</w:t>
      </w:r>
    </w:p>
    <w:p w14:paraId="3AE3FA79" w14:textId="18EE5CDD" w:rsidR="00E5637C" w:rsidRPr="00A50C4F" w:rsidRDefault="000D0D3F" w:rsidP="00B34005">
      <w:pPr>
        <w:pStyle w:val="Sraopastraipa"/>
        <w:numPr>
          <w:ilvl w:val="0"/>
          <w:numId w:val="15"/>
        </w:numPr>
        <w:tabs>
          <w:tab w:val="left" w:pos="426"/>
        </w:tabs>
        <w:ind w:left="0" w:firstLine="0"/>
        <w:jc w:val="center"/>
        <w:rPr>
          <w:rFonts w:asciiTheme="minorHAnsi" w:hAnsiTheme="minorHAnsi" w:cstheme="minorHAnsi"/>
          <w:b/>
          <w:sz w:val="21"/>
          <w:szCs w:val="21"/>
        </w:rPr>
      </w:pPr>
      <w:r w:rsidRPr="00A50C4F">
        <w:rPr>
          <w:rFonts w:asciiTheme="minorHAnsi" w:hAnsiTheme="minorHAnsi" w:cstheme="minorHAnsi"/>
          <w:b/>
          <w:sz w:val="21"/>
          <w:szCs w:val="21"/>
        </w:rPr>
        <w:t>Bendrieji reikalavimai</w:t>
      </w:r>
    </w:p>
    <w:p w14:paraId="14A2548A" w14:textId="02422DBE" w:rsidR="00E5637C" w:rsidRPr="00A50C4F" w:rsidRDefault="00E5637C" w:rsidP="00E5637C">
      <w:pPr>
        <w:widowControl/>
        <w:numPr>
          <w:ilvl w:val="0"/>
          <w:numId w:val="14"/>
        </w:numPr>
        <w:autoSpaceDE/>
        <w:autoSpaceDN/>
        <w:adjustRightInd/>
        <w:ind w:left="0" w:firstLine="567"/>
        <w:jc w:val="both"/>
        <w:rPr>
          <w:rFonts w:asciiTheme="minorHAnsi" w:hAnsiTheme="minorHAnsi" w:cstheme="minorHAnsi"/>
          <w:bCs/>
          <w:sz w:val="21"/>
          <w:szCs w:val="21"/>
          <w:lang w:eastAsia="en-US"/>
        </w:rPr>
      </w:pPr>
      <w:r w:rsidRPr="00A50C4F">
        <w:rPr>
          <w:rFonts w:asciiTheme="minorHAnsi" w:hAnsiTheme="minorHAnsi" w:cstheme="minorHAnsi"/>
          <w:bCs/>
          <w:sz w:val="21"/>
          <w:szCs w:val="21"/>
          <w:lang w:eastAsia="en-US"/>
        </w:rPr>
        <w:t xml:space="preserve">Prekių teikimo vieta – </w:t>
      </w:r>
      <w:r w:rsidR="00A82688" w:rsidRPr="00A50C4F">
        <w:rPr>
          <w:rFonts w:asciiTheme="minorHAnsi" w:hAnsiTheme="minorHAnsi" w:cstheme="minorHAnsi"/>
          <w:bCs/>
          <w:sz w:val="21"/>
          <w:szCs w:val="21"/>
          <w:lang w:eastAsia="en-US"/>
        </w:rPr>
        <w:t xml:space="preserve">tarnybos </w:t>
      </w:r>
      <w:r w:rsidRPr="00A50C4F">
        <w:rPr>
          <w:rFonts w:asciiTheme="minorHAnsi" w:hAnsiTheme="minorHAnsi" w:cstheme="minorHAnsi"/>
          <w:bCs/>
          <w:sz w:val="21"/>
          <w:szCs w:val="21"/>
          <w:lang w:eastAsia="en-US"/>
        </w:rPr>
        <w:t>Pagėgių pasienio rinktinės veikimo teritorija.</w:t>
      </w:r>
    </w:p>
    <w:p w14:paraId="3291EC81" w14:textId="77777777" w:rsidR="00E5637C" w:rsidRPr="00A50C4F" w:rsidRDefault="00E5637C" w:rsidP="00E5637C">
      <w:pPr>
        <w:widowControl/>
        <w:numPr>
          <w:ilvl w:val="0"/>
          <w:numId w:val="14"/>
        </w:numPr>
        <w:autoSpaceDE/>
        <w:autoSpaceDN/>
        <w:adjustRightInd/>
        <w:ind w:left="0" w:firstLine="567"/>
        <w:jc w:val="both"/>
        <w:rPr>
          <w:rFonts w:asciiTheme="minorHAnsi" w:hAnsiTheme="minorHAnsi" w:cstheme="minorHAnsi"/>
          <w:bCs/>
          <w:sz w:val="21"/>
          <w:szCs w:val="21"/>
          <w:lang w:eastAsia="en-US"/>
        </w:rPr>
      </w:pPr>
      <w:r w:rsidRPr="00A50C4F">
        <w:rPr>
          <w:rFonts w:asciiTheme="minorHAnsi" w:hAnsiTheme="minorHAnsi" w:cstheme="minorHAnsi"/>
          <w:bCs/>
          <w:sz w:val="21"/>
          <w:szCs w:val="21"/>
          <w:lang w:eastAsia="en-US"/>
        </w:rPr>
        <w:t xml:space="preserve">Planuojamos sudaryti sutarties trukmė – 3 (trys) metai. </w:t>
      </w:r>
    </w:p>
    <w:p w14:paraId="232AD773" w14:textId="77777777" w:rsidR="00E5637C" w:rsidRPr="00A50C4F" w:rsidRDefault="00E5637C" w:rsidP="00E5637C">
      <w:pPr>
        <w:widowControl/>
        <w:numPr>
          <w:ilvl w:val="0"/>
          <w:numId w:val="14"/>
        </w:numPr>
        <w:autoSpaceDE/>
        <w:autoSpaceDN/>
        <w:adjustRightInd/>
        <w:ind w:left="0" w:firstLine="567"/>
        <w:jc w:val="both"/>
        <w:rPr>
          <w:rFonts w:asciiTheme="minorHAnsi" w:hAnsiTheme="minorHAnsi" w:cstheme="minorHAnsi"/>
          <w:bCs/>
          <w:sz w:val="21"/>
          <w:szCs w:val="21"/>
          <w:lang w:eastAsia="en-US"/>
        </w:rPr>
      </w:pPr>
      <w:r w:rsidRPr="00A50C4F">
        <w:rPr>
          <w:rFonts w:asciiTheme="minorHAnsi" w:hAnsiTheme="minorHAnsi" w:cstheme="minorHAnsi"/>
          <w:bCs/>
          <w:sz w:val="21"/>
          <w:szCs w:val="21"/>
          <w:lang w:eastAsia="en-US"/>
        </w:rPr>
        <w:t>Pasiūlyme nurodyta prekių įkainių suma naudojama tik pasiūlymų vertinime. Sutarties vertė bus lygi maksimaliai pirkimui skirtai lėšų sumai (70.180,00 Eur su PVM). Prekės bus perkamos tiekėjo pasiūlyme nurodytais įkainiais.</w:t>
      </w:r>
    </w:p>
    <w:p w14:paraId="3D980E4D" w14:textId="7C158F8D" w:rsidR="00E5637C" w:rsidRPr="00A50C4F" w:rsidRDefault="00E5637C" w:rsidP="00E5637C">
      <w:pPr>
        <w:widowControl/>
        <w:numPr>
          <w:ilvl w:val="0"/>
          <w:numId w:val="14"/>
        </w:numPr>
        <w:autoSpaceDE/>
        <w:autoSpaceDN/>
        <w:adjustRightInd/>
        <w:ind w:left="0" w:firstLine="567"/>
        <w:jc w:val="both"/>
        <w:rPr>
          <w:rFonts w:asciiTheme="minorHAnsi" w:hAnsiTheme="minorHAnsi" w:cstheme="minorHAnsi"/>
          <w:bCs/>
          <w:sz w:val="21"/>
          <w:szCs w:val="21"/>
          <w:lang w:eastAsia="en-US"/>
        </w:rPr>
      </w:pPr>
      <w:r w:rsidRPr="00A50C4F">
        <w:rPr>
          <w:rFonts w:asciiTheme="minorHAnsi" w:hAnsiTheme="minorHAnsi" w:cstheme="minorHAnsi"/>
          <w:bCs/>
          <w:sz w:val="21"/>
          <w:szCs w:val="21"/>
          <w:lang w:eastAsia="en-US"/>
        </w:rPr>
        <w:t>Nurodytas prekių kiekis yra preliminarus, perkančioji organizacija prekes pirks pagal poreikį ir neįsipareigoja nupirkti visų pasiūlyme nurodytų prekių. Šis kiekis nurodytas tik teikiamų pasiūlymų įvertinimui ir palyginimui.</w:t>
      </w:r>
    </w:p>
    <w:p w14:paraId="0D696A4E" w14:textId="46F11002" w:rsidR="00E5637C" w:rsidRPr="00A50C4F" w:rsidRDefault="00E5637C" w:rsidP="00E5637C">
      <w:pPr>
        <w:widowControl/>
        <w:numPr>
          <w:ilvl w:val="0"/>
          <w:numId w:val="14"/>
        </w:numPr>
        <w:autoSpaceDE/>
        <w:autoSpaceDN/>
        <w:adjustRightInd/>
        <w:ind w:left="0" w:firstLine="567"/>
        <w:jc w:val="both"/>
        <w:rPr>
          <w:rFonts w:asciiTheme="minorHAnsi" w:hAnsiTheme="minorHAnsi" w:cstheme="minorHAnsi"/>
          <w:bCs/>
          <w:sz w:val="21"/>
          <w:szCs w:val="21"/>
          <w:lang w:eastAsia="en-US"/>
        </w:rPr>
      </w:pPr>
      <w:r w:rsidRPr="00A50C4F">
        <w:rPr>
          <w:rFonts w:asciiTheme="minorHAnsi" w:hAnsiTheme="minorHAnsi" w:cstheme="minorHAnsi"/>
          <w:bCs/>
          <w:sz w:val="21"/>
          <w:szCs w:val="21"/>
          <w:lang w:eastAsia="en-US"/>
        </w:rPr>
        <w:t>Esant poreikiui, kitos šioje specifikacijoje nenumatytos prekės gali būti įsigyjamos neviršijant 10 proc. sutarties vertės. Už tokias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pritaikant ____ proc. nuolaidą.</w:t>
      </w:r>
    </w:p>
    <w:p w14:paraId="201FED02" w14:textId="5FFC103A" w:rsidR="00E5637C" w:rsidRPr="00A50C4F" w:rsidRDefault="00E5637C" w:rsidP="00E5637C">
      <w:pPr>
        <w:widowControl/>
        <w:numPr>
          <w:ilvl w:val="0"/>
          <w:numId w:val="14"/>
        </w:numPr>
        <w:autoSpaceDE/>
        <w:autoSpaceDN/>
        <w:adjustRightInd/>
        <w:ind w:left="0" w:firstLine="567"/>
        <w:jc w:val="both"/>
        <w:rPr>
          <w:rFonts w:asciiTheme="minorHAnsi" w:hAnsiTheme="minorHAnsi" w:cstheme="minorHAnsi"/>
          <w:bCs/>
          <w:sz w:val="21"/>
          <w:szCs w:val="21"/>
          <w:lang w:eastAsia="en-US"/>
        </w:rPr>
      </w:pPr>
      <w:r w:rsidRPr="00A50C4F">
        <w:rPr>
          <w:rFonts w:asciiTheme="minorHAnsi" w:hAnsiTheme="minorHAnsi" w:cstheme="minorHAnsi"/>
          <w:bCs/>
          <w:sz w:val="21"/>
          <w:szCs w:val="21"/>
          <w:lang w:eastAsia="en-US"/>
        </w:rPr>
        <w:t>Į pasiūlyme pateiktų įkainių vertę turi būti įskaičiuoti visi mokesčiai, kelionės, transportavimo išlaidos ir kitos išlaidos, reikalingos prekių pardavimui.</w:t>
      </w:r>
    </w:p>
    <w:p w14:paraId="0E33B4E6" w14:textId="4800C792" w:rsidR="00E5637C" w:rsidRPr="00A50C4F" w:rsidRDefault="00E5637C" w:rsidP="00E5637C">
      <w:pPr>
        <w:widowControl/>
        <w:numPr>
          <w:ilvl w:val="0"/>
          <w:numId w:val="14"/>
        </w:numPr>
        <w:autoSpaceDE/>
        <w:autoSpaceDN/>
        <w:adjustRightInd/>
        <w:ind w:left="0" w:firstLine="567"/>
        <w:jc w:val="both"/>
        <w:rPr>
          <w:rFonts w:asciiTheme="minorHAnsi" w:hAnsiTheme="minorHAnsi" w:cstheme="minorHAnsi"/>
          <w:bCs/>
          <w:sz w:val="21"/>
          <w:szCs w:val="21"/>
          <w:lang w:eastAsia="en-US"/>
        </w:rPr>
      </w:pPr>
      <w:r w:rsidRPr="00A50C4F">
        <w:rPr>
          <w:rFonts w:asciiTheme="minorHAnsi" w:hAnsiTheme="minorHAnsi" w:cstheme="minorHAnsi"/>
          <w:bCs/>
          <w:sz w:val="21"/>
          <w:szCs w:val="21"/>
          <w:lang w:eastAsia="en-US"/>
        </w:rPr>
        <w:t>Tiekėjas privalo turėti savo (fizinę) parduotuvę Tauragės mieste.</w:t>
      </w:r>
    </w:p>
    <w:p w14:paraId="0327F4DD" w14:textId="77777777" w:rsidR="00E5637C" w:rsidRPr="00A50C4F" w:rsidRDefault="00E5637C" w:rsidP="00E5637C">
      <w:pPr>
        <w:widowControl/>
        <w:autoSpaceDE/>
        <w:autoSpaceDN/>
        <w:adjustRightInd/>
        <w:ind w:left="-284"/>
        <w:jc w:val="center"/>
        <w:rPr>
          <w:rFonts w:asciiTheme="minorHAnsi" w:hAnsiTheme="minorHAnsi" w:cstheme="minorHAnsi"/>
          <w:b/>
          <w:sz w:val="21"/>
          <w:szCs w:val="21"/>
          <w:lang w:eastAsia="en-US"/>
        </w:rPr>
      </w:pPr>
    </w:p>
    <w:tbl>
      <w:tblPr>
        <w:tblpPr w:leftFromText="180" w:rightFromText="180" w:bottomFromText="160" w:vertAnchor="text" w:tblpX="-6" w:tblpY="1"/>
        <w:tblOverlap w:val="never"/>
        <w:tblW w:w="9537" w:type="dxa"/>
        <w:tblLook w:val="04A0" w:firstRow="1" w:lastRow="0" w:firstColumn="1" w:lastColumn="0" w:noHBand="0" w:noVBand="1"/>
      </w:tblPr>
      <w:tblGrid>
        <w:gridCol w:w="851"/>
        <w:gridCol w:w="2126"/>
        <w:gridCol w:w="890"/>
        <w:gridCol w:w="1563"/>
        <w:gridCol w:w="4107"/>
      </w:tblGrid>
      <w:tr w:rsidR="000D0D3F" w:rsidRPr="00A50C4F" w14:paraId="11CE038D" w14:textId="77777777" w:rsidTr="00A50C4F">
        <w:trPr>
          <w:trHeight w:val="983"/>
        </w:trPr>
        <w:tc>
          <w:tcPr>
            <w:tcW w:w="851" w:type="dxa"/>
            <w:tcBorders>
              <w:top w:val="single" w:sz="4" w:space="0" w:color="auto"/>
              <w:left w:val="single" w:sz="4" w:space="0" w:color="auto"/>
              <w:bottom w:val="nil"/>
              <w:right w:val="single" w:sz="4" w:space="0" w:color="auto"/>
            </w:tcBorders>
            <w:noWrap/>
            <w:vAlign w:val="center"/>
            <w:hideMark/>
          </w:tcPr>
          <w:p w14:paraId="32BAFBB4" w14:textId="77777777" w:rsidR="000D0D3F" w:rsidRPr="00A50C4F"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A50C4F">
              <w:rPr>
                <w:rFonts w:asciiTheme="minorHAnsi" w:hAnsiTheme="minorHAnsi" w:cstheme="minorHAnsi"/>
                <w:b/>
                <w:bCs/>
                <w:sz w:val="21"/>
                <w:szCs w:val="21"/>
                <w:lang w:eastAsia="en-US"/>
              </w:rPr>
              <w:t xml:space="preserve">Eil. </w:t>
            </w:r>
          </w:p>
          <w:p w14:paraId="771BBBA1" w14:textId="2622BBE5" w:rsidR="000D0D3F" w:rsidRPr="00A50C4F"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A50C4F">
              <w:rPr>
                <w:rFonts w:asciiTheme="minorHAnsi" w:hAnsiTheme="minorHAnsi" w:cstheme="minorHAnsi"/>
                <w:b/>
                <w:bCs/>
                <w:sz w:val="21"/>
                <w:szCs w:val="21"/>
                <w:lang w:eastAsia="en-US"/>
              </w:rPr>
              <w:t>Nr.</w:t>
            </w:r>
          </w:p>
        </w:tc>
        <w:tc>
          <w:tcPr>
            <w:tcW w:w="2126" w:type="dxa"/>
            <w:tcBorders>
              <w:top w:val="single" w:sz="4" w:space="0" w:color="auto"/>
              <w:left w:val="nil"/>
              <w:bottom w:val="nil"/>
              <w:right w:val="single" w:sz="4" w:space="0" w:color="auto"/>
            </w:tcBorders>
            <w:noWrap/>
            <w:vAlign w:val="center"/>
            <w:hideMark/>
          </w:tcPr>
          <w:p w14:paraId="1B490574" w14:textId="2B90C1D9" w:rsidR="000D0D3F" w:rsidRPr="00A50C4F"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A50C4F">
              <w:rPr>
                <w:rFonts w:asciiTheme="minorHAnsi" w:hAnsiTheme="minorHAnsi" w:cstheme="minorHAnsi"/>
                <w:b/>
                <w:bCs/>
                <w:sz w:val="21"/>
                <w:szCs w:val="21"/>
                <w:lang w:eastAsia="en-US"/>
              </w:rPr>
              <w:t>Prekės pavadinimas</w:t>
            </w:r>
          </w:p>
        </w:tc>
        <w:tc>
          <w:tcPr>
            <w:tcW w:w="890" w:type="dxa"/>
            <w:tcBorders>
              <w:top w:val="single" w:sz="4" w:space="0" w:color="auto"/>
              <w:left w:val="nil"/>
              <w:bottom w:val="nil"/>
              <w:right w:val="single" w:sz="4" w:space="0" w:color="auto"/>
            </w:tcBorders>
            <w:noWrap/>
            <w:vAlign w:val="center"/>
            <w:hideMark/>
          </w:tcPr>
          <w:p w14:paraId="5B62EC3C" w14:textId="77777777" w:rsidR="000D0D3F" w:rsidRPr="00A50C4F"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A50C4F">
              <w:rPr>
                <w:rFonts w:asciiTheme="minorHAnsi" w:hAnsiTheme="minorHAnsi" w:cstheme="minorHAnsi"/>
                <w:b/>
                <w:bCs/>
                <w:sz w:val="21"/>
                <w:szCs w:val="21"/>
                <w:lang w:eastAsia="en-US"/>
              </w:rPr>
              <w:t xml:space="preserve">Mato </w:t>
            </w:r>
          </w:p>
          <w:p w14:paraId="56DCABE4" w14:textId="6F440C51" w:rsidR="000D0D3F" w:rsidRPr="00A50C4F"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A50C4F">
              <w:rPr>
                <w:rFonts w:asciiTheme="minorHAnsi" w:hAnsiTheme="minorHAnsi" w:cstheme="minorHAnsi"/>
                <w:b/>
                <w:bCs/>
                <w:sz w:val="21"/>
                <w:szCs w:val="21"/>
                <w:lang w:eastAsia="en-US"/>
              </w:rPr>
              <w:t>vnt.</w:t>
            </w:r>
          </w:p>
        </w:tc>
        <w:tc>
          <w:tcPr>
            <w:tcW w:w="1563" w:type="dxa"/>
            <w:tcBorders>
              <w:top w:val="single" w:sz="4" w:space="0" w:color="auto"/>
              <w:left w:val="nil"/>
              <w:bottom w:val="nil"/>
              <w:right w:val="single" w:sz="4" w:space="0" w:color="auto"/>
            </w:tcBorders>
            <w:noWrap/>
            <w:vAlign w:val="center"/>
            <w:hideMark/>
          </w:tcPr>
          <w:p w14:paraId="6ABB405D" w14:textId="61E048DA" w:rsidR="000D0D3F" w:rsidRPr="00A50C4F"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A50C4F">
              <w:rPr>
                <w:rFonts w:asciiTheme="minorHAnsi" w:hAnsiTheme="minorHAnsi" w:cstheme="minorHAnsi"/>
                <w:b/>
                <w:bCs/>
                <w:sz w:val="21"/>
                <w:szCs w:val="21"/>
                <w:lang w:eastAsia="en-US"/>
              </w:rPr>
              <w:t>Preliminarus</w:t>
            </w:r>
          </w:p>
          <w:p w14:paraId="2CA11743" w14:textId="77777777" w:rsidR="000D0D3F" w:rsidRPr="00A50C4F"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A50C4F">
              <w:rPr>
                <w:rFonts w:asciiTheme="minorHAnsi" w:hAnsiTheme="minorHAnsi" w:cstheme="minorHAnsi"/>
                <w:b/>
                <w:bCs/>
                <w:sz w:val="21"/>
                <w:szCs w:val="21"/>
                <w:lang w:eastAsia="en-US"/>
              </w:rPr>
              <w:t>kiekis</w:t>
            </w:r>
          </w:p>
          <w:p w14:paraId="78CF8399" w14:textId="3BADA570" w:rsidR="000D0D3F" w:rsidRPr="00A50C4F"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A50C4F">
              <w:rPr>
                <w:rFonts w:asciiTheme="minorHAnsi" w:hAnsiTheme="minorHAnsi" w:cstheme="minorHAnsi"/>
                <w:b/>
                <w:bCs/>
                <w:sz w:val="21"/>
                <w:szCs w:val="21"/>
                <w:lang w:eastAsia="en-US"/>
              </w:rPr>
              <w:t>3 metams</w:t>
            </w:r>
          </w:p>
        </w:tc>
        <w:tc>
          <w:tcPr>
            <w:tcW w:w="4107" w:type="dxa"/>
            <w:tcBorders>
              <w:top w:val="single" w:sz="4" w:space="0" w:color="auto"/>
              <w:left w:val="nil"/>
              <w:bottom w:val="nil"/>
              <w:right w:val="single" w:sz="4" w:space="0" w:color="auto"/>
            </w:tcBorders>
            <w:noWrap/>
            <w:vAlign w:val="center"/>
            <w:hideMark/>
          </w:tcPr>
          <w:p w14:paraId="3CCC68C3" w14:textId="634A7A35" w:rsidR="000D0D3F" w:rsidRPr="00A50C4F"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A50C4F">
              <w:rPr>
                <w:rFonts w:asciiTheme="minorHAnsi" w:hAnsiTheme="minorHAnsi" w:cstheme="minorHAnsi"/>
                <w:b/>
                <w:bCs/>
                <w:sz w:val="21"/>
                <w:szCs w:val="21"/>
                <w:lang w:eastAsia="en-US"/>
              </w:rPr>
              <w:t>Reikalavimas</w:t>
            </w:r>
          </w:p>
        </w:tc>
      </w:tr>
      <w:tr w:rsidR="000D0D3F" w:rsidRPr="00A50C4F" w14:paraId="2B4BD4BA" w14:textId="77777777" w:rsidTr="00A50C4F">
        <w:trPr>
          <w:trHeight w:val="276"/>
        </w:trPr>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76AE345" w14:textId="77777777" w:rsidR="000D0D3F" w:rsidRPr="00A50C4F"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A50C4F">
              <w:rPr>
                <w:rFonts w:asciiTheme="minorHAnsi" w:hAnsiTheme="minorHAnsi" w:cstheme="minorHAnsi"/>
                <w:b/>
                <w:sz w:val="21"/>
                <w:szCs w:val="21"/>
                <w:lang w:eastAsia="en-US"/>
              </w:rPr>
              <w:t>1</w:t>
            </w:r>
          </w:p>
        </w:tc>
        <w:tc>
          <w:tcPr>
            <w:tcW w:w="2126" w:type="dxa"/>
            <w:vMerge w:val="restart"/>
            <w:tcBorders>
              <w:top w:val="single" w:sz="4" w:space="0" w:color="auto"/>
              <w:left w:val="nil"/>
              <w:bottom w:val="single" w:sz="4" w:space="0" w:color="auto"/>
              <w:right w:val="single" w:sz="4" w:space="0" w:color="auto"/>
            </w:tcBorders>
            <w:noWrap/>
            <w:vAlign w:val="center"/>
            <w:hideMark/>
          </w:tcPr>
          <w:p w14:paraId="4A9DA23F" w14:textId="77777777" w:rsidR="000D0D3F" w:rsidRPr="00A50C4F"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A50C4F">
              <w:rPr>
                <w:rFonts w:asciiTheme="minorHAnsi" w:hAnsiTheme="minorHAnsi" w:cstheme="minorHAnsi"/>
                <w:b/>
                <w:sz w:val="21"/>
                <w:szCs w:val="21"/>
                <w:lang w:eastAsia="en-US"/>
              </w:rPr>
              <w:t>2</w:t>
            </w:r>
          </w:p>
        </w:tc>
        <w:tc>
          <w:tcPr>
            <w:tcW w:w="890" w:type="dxa"/>
            <w:vMerge w:val="restart"/>
            <w:tcBorders>
              <w:top w:val="single" w:sz="4" w:space="0" w:color="auto"/>
              <w:left w:val="nil"/>
              <w:bottom w:val="single" w:sz="4" w:space="0" w:color="auto"/>
              <w:right w:val="single" w:sz="4" w:space="0" w:color="auto"/>
            </w:tcBorders>
            <w:noWrap/>
            <w:vAlign w:val="center"/>
            <w:hideMark/>
          </w:tcPr>
          <w:p w14:paraId="1C663AB8" w14:textId="77777777" w:rsidR="000D0D3F" w:rsidRPr="00A50C4F"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A50C4F">
              <w:rPr>
                <w:rFonts w:asciiTheme="minorHAnsi" w:hAnsiTheme="minorHAnsi" w:cstheme="minorHAnsi"/>
                <w:b/>
                <w:sz w:val="21"/>
                <w:szCs w:val="21"/>
                <w:lang w:eastAsia="en-US"/>
              </w:rPr>
              <w:t>3</w:t>
            </w:r>
          </w:p>
        </w:tc>
        <w:tc>
          <w:tcPr>
            <w:tcW w:w="1563" w:type="dxa"/>
            <w:vMerge w:val="restart"/>
            <w:tcBorders>
              <w:top w:val="single" w:sz="4" w:space="0" w:color="auto"/>
              <w:left w:val="nil"/>
              <w:bottom w:val="single" w:sz="4" w:space="0" w:color="auto"/>
              <w:right w:val="single" w:sz="4" w:space="0" w:color="auto"/>
            </w:tcBorders>
            <w:noWrap/>
            <w:vAlign w:val="center"/>
            <w:hideMark/>
          </w:tcPr>
          <w:p w14:paraId="18E76F53" w14:textId="77777777" w:rsidR="000D0D3F" w:rsidRPr="00A50C4F"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A50C4F">
              <w:rPr>
                <w:rFonts w:asciiTheme="minorHAnsi" w:hAnsiTheme="minorHAnsi" w:cstheme="minorHAnsi"/>
                <w:b/>
                <w:sz w:val="21"/>
                <w:szCs w:val="21"/>
                <w:lang w:eastAsia="en-US"/>
              </w:rPr>
              <w:t>4</w:t>
            </w:r>
          </w:p>
        </w:tc>
        <w:tc>
          <w:tcPr>
            <w:tcW w:w="4107" w:type="dxa"/>
            <w:vMerge w:val="restart"/>
            <w:tcBorders>
              <w:top w:val="single" w:sz="4" w:space="0" w:color="auto"/>
              <w:left w:val="nil"/>
              <w:bottom w:val="single" w:sz="4" w:space="0" w:color="auto"/>
              <w:right w:val="single" w:sz="4" w:space="0" w:color="auto"/>
            </w:tcBorders>
            <w:noWrap/>
            <w:vAlign w:val="center"/>
            <w:hideMark/>
          </w:tcPr>
          <w:p w14:paraId="01A68BC3" w14:textId="77777777" w:rsidR="000D0D3F" w:rsidRPr="00A50C4F" w:rsidRDefault="000D0D3F" w:rsidP="000D0D3F">
            <w:pPr>
              <w:widowControl/>
              <w:autoSpaceDE/>
              <w:autoSpaceDN/>
              <w:adjustRightInd/>
              <w:spacing w:line="254" w:lineRule="auto"/>
              <w:jc w:val="center"/>
              <w:rPr>
                <w:rFonts w:asciiTheme="minorHAnsi" w:hAnsiTheme="minorHAnsi" w:cstheme="minorHAnsi"/>
                <w:b/>
                <w:bCs/>
                <w:sz w:val="21"/>
                <w:szCs w:val="21"/>
                <w:lang w:eastAsia="en-US"/>
              </w:rPr>
            </w:pPr>
            <w:r w:rsidRPr="00A50C4F">
              <w:rPr>
                <w:rFonts w:asciiTheme="minorHAnsi" w:hAnsiTheme="minorHAnsi" w:cstheme="minorHAnsi"/>
                <w:b/>
                <w:sz w:val="21"/>
                <w:szCs w:val="21"/>
                <w:lang w:eastAsia="en-US"/>
              </w:rPr>
              <w:t>5</w:t>
            </w:r>
          </w:p>
        </w:tc>
      </w:tr>
      <w:tr w:rsidR="000D0D3F" w:rsidRPr="00A50C4F" w14:paraId="6ECB5273" w14:textId="77777777" w:rsidTr="00A50C4F">
        <w:trPr>
          <w:trHeight w:val="256"/>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172CA908" w14:textId="77777777" w:rsidR="000D0D3F" w:rsidRPr="00A50C4F" w:rsidRDefault="000D0D3F" w:rsidP="000D0D3F">
            <w:pPr>
              <w:widowControl/>
              <w:autoSpaceDE/>
              <w:autoSpaceDN/>
              <w:adjustRightInd/>
              <w:spacing w:line="256" w:lineRule="auto"/>
              <w:rPr>
                <w:rFonts w:asciiTheme="minorHAnsi" w:hAnsiTheme="minorHAnsi" w:cstheme="minorHAnsi"/>
                <w:b/>
                <w:bCs/>
                <w:sz w:val="21"/>
                <w:szCs w:val="21"/>
                <w:lang w:eastAsia="en-US"/>
              </w:rPr>
            </w:pPr>
          </w:p>
        </w:tc>
        <w:tc>
          <w:tcPr>
            <w:tcW w:w="2126" w:type="dxa"/>
            <w:vMerge/>
            <w:tcBorders>
              <w:top w:val="single" w:sz="4" w:space="0" w:color="auto"/>
              <w:left w:val="nil"/>
              <w:bottom w:val="single" w:sz="4" w:space="0" w:color="auto"/>
              <w:right w:val="single" w:sz="4" w:space="0" w:color="auto"/>
            </w:tcBorders>
            <w:vAlign w:val="center"/>
            <w:hideMark/>
          </w:tcPr>
          <w:p w14:paraId="275D59FF" w14:textId="77777777" w:rsidR="000D0D3F" w:rsidRPr="00A50C4F" w:rsidRDefault="000D0D3F" w:rsidP="000D0D3F">
            <w:pPr>
              <w:widowControl/>
              <w:autoSpaceDE/>
              <w:autoSpaceDN/>
              <w:adjustRightInd/>
              <w:spacing w:line="256" w:lineRule="auto"/>
              <w:rPr>
                <w:rFonts w:asciiTheme="minorHAnsi" w:hAnsiTheme="minorHAnsi" w:cstheme="minorHAnsi"/>
                <w:b/>
                <w:bCs/>
                <w:sz w:val="21"/>
                <w:szCs w:val="21"/>
                <w:lang w:eastAsia="en-US"/>
              </w:rPr>
            </w:pPr>
          </w:p>
        </w:tc>
        <w:tc>
          <w:tcPr>
            <w:tcW w:w="890" w:type="dxa"/>
            <w:vMerge/>
            <w:tcBorders>
              <w:top w:val="single" w:sz="4" w:space="0" w:color="auto"/>
              <w:left w:val="nil"/>
              <w:bottom w:val="single" w:sz="4" w:space="0" w:color="auto"/>
              <w:right w:val="single" w:sz="4" w:space="0" w:color="auto"/>
            </w:tcBorders>
            <w:vAlign w:val="center"/>
            <w:hideMark/>
          </w:tcPr>
          <w:p w14:paraId="4352470E" w14:textId="77777777" w:rsidR="000D0D3F" w:rsidRPr="00A50C4F" w:rsidRDefault="000D0D3F" w:rsidP="000D0D3F">
            <w:pPr>
              <w:widowControl/>
              <w:autoSpaceDE/>
              <w:autoSpaceDN/>
              <w:adjustRightInd/>
              <w:spacing w:line="256" w:lineRule="auto"/>
              <w:rPr>
                <w:rFonts w:asciiTheme="minorHAnsi" w:hAnsiTheme="minorHAnsi" w:cstheme="minorHAnsi"/>
                <w:b/>
                <w:bCs/>
                <w:sz w:val="21"/>
                <w:szCs w:val="21"/>
                <w:lang w:eastAsia="en-US"/>
              </w:rPr>
            </w:pPr>
          </w:p>
        </w:tc>
        <w:tc>
          <w:tcPr>
            <w:tcW w:w="1563" w:type="dxa"/>
            <w:vMerge/>
            <w:tcBorders>
              <w:top w:val="single" w:sz="4" w:space="0" w:color="auto"/>
              <w:left w:val="nil"/>
              <w:bottom w:val="single" w:sz="4" w:space="0" w:color="auto"/>
              <w:right w:val="single" w:sz="4" w:space="0" w:color="auto"/>
            </w:tcBorders>
            <w:vAlign w:val="center"/>
            <w:hideMark/>
          </w:tcPr>
          <w:p w14:paraId="467CBF80" w14:textId="77777777" w:rsidR="000D0D3F" w:rsidRPr="00A50C4F" w:rsidRDefault="000D0D3F" w:rsidP="000D0D3F">
            <w:pPr>
              <w:widowControl/>
              <w:autoSpaceDE/>
              <w:autoSpaceDN/>
              <w:adjustRightInd/>
              <w:spacing w:line="256" w:lineRule="auto"/>
              <w:rPr>
                <w:rFonts w:asciiTheme="minorHAnsi" w:hAnsiTheme="minorHAnsi" w:cstheme="minorHAnsi"/>
                <w:b/>
                <w:bCs/>
                <w:sz w:val="21"/>
                <w:szCs w:val="21"/>
                <w:lang w:eastAsia="en-US"/>
              </w:rPr>
            </w:pPr>
          </w:p>
        </w:tc>
        <w:tc>
          <w:tcPr>
            <w:tcW w:w="4107" w:type="dxa"/>
            <w:vMerge/>
            <w:tcBorders>
              <w:top w:val="single" w:sz="4" w:space="0" w:color="auto"/>
              <w:left w:val="nil"/>
              <w:bottom w:val="single" w:sz="4" w:space="0" w:color="auto"/>
              <w:right w:val="single" w:sz="4" w:space="0" w:color="auto"/>
            </w:tcBorders>
            <w:vAlign w:val="center"/>
            <w:hideMark/>
          </w:tcPr>
          <w:p w14:paraId="3ACB5C0E" w14:textId="77777777" w:rsidR="000D0D3F" w:rsidRPr="00A50C4F" w:rsidRDefault="000D0D3F" w:rsidP="000D0D3F">
            <w:pPr>
              <w:widowControl/>
              <w:autoSpaceDE/>
              <w:autoSpaceDN/>
              <w:adjustRightInd/>
              <w:spacing w:line="256" w:lineRule="auto"/>
              <w:rPr>
                <w:rFonts w:asciiTheme="minorHAnsi" w:hAnsiTheme="minorHAnsi" w:cstheme="minorHAnsi"/>
                <w:b/>
                <w:bCs/>
                <w:sz w:val="21"/>
                <w:szCs w:val="21"/>
                <w:lang w:eastAsia="en-US"/>
              </w:rPr>
            </w:pPr>
          </w:p>
        </w:tc>
      </w:tr>
      <w:tr w:rsidR="00A50C4F" w:rsidRPr="00A50C4F" w14:paraId="210C1D02"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0926E7A3" w14:textId="7A06CAE2"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34911462" w14:textId="2FB85E79"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Vandens kasetė siūlinė</w:t>
            </w:r>
          </w:p>
        </w:tc>
        <w:tc>
          <w:tcPr>
            <w:tcW w:w="890" w:type="dxa"/>
            <w:tcBorders>
              <w:top w:val="nil"/>
              <w:left w:val="nil"/>
              <w:bottom w:val="single" w:sz="4" w:space="0" w:color="auto"/>
              <w:right w:val="single" w:sz="4" w:space="0" w:color="auto"/>
            </w:tcBorders>
            <w:noWrap/>
            <w:vAlign w:val="center"/>
          </w:tcPr>
          <w:p w14:paraId="3CC7C7F9" w14:textId="4F0D27A4"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574F632A" w14:textId="46B696B2"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50</w:t>
            </w:r>
          </w:p>
        </w:tc>
        <w:tc>
          <w:tcPr>
            <w:tcW w:w="4107" w:type="dxa"/>
            <w:tcBorders>
              <w:top w:val="nil"/>
              <w:left w:val="nil"/>
              <w:bottom w:val="single" w:sz="4" w:space="0" w:color="auto"/>
              <w:right w:val="single" w:sz="4" w:space="0" w:color="auto"/>
            </w:tcBorders>
            <w:vAlign w:val="center"/>
          </w:tcPr>
          <w:p w14:paraId="65BFF584" w14:textId="77777777" w:rsidR="00A50C4F" w:rsidRPr="00A50C4F" w:rsidRDefault="00A50C4F" w:rsidP="00A50C4F">
            <w:pPr>
              <w:rPr>
                <w:rFonts w:asciiTheme="minorHAnsi" w:hAnsiTheme="minorHAnsi" w:cstheme="minorHAnsi"/>
                <w:sz w:val="21"/>
                <w:szCs w:val="21"/>
              </w:rPr>
            </w:pPr>
            <w:r w:rsidRPr="00A50C4F">
              <w:rPr>
                <w:rFonts w:asciiTheme="minorHAnsi" w:hAnsiTheme="minorHAnsi" w:cstheme="minorHAnsi"/>
                <w:sz w:val="21"/>
                <w:szCs w:val="21"/>
              </w:rPr>
              <w:t xml:space="preserve">Mechaninio valymo. Filtravimo medžiaga - Polipropilenas. Tinka geriamam vandeniui. Darbinė temperatūra – </w:t>
            </w:r>
          </w:p>
          <w:p w14:paraId="1B9C1595" w14:textId="103AB467"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1 - 48°C. Pralaidumas ne mažiau 900 l/h.</w:t>
            </w:r>
          </w:p>
        </w:tc>
      </w:tr>
      <w:tr w:rsidR="00A50C4F" w:rsidRPr="00A50C4F" w14:paraId="0245286C" w14:textId="77777777" w:rsidTr="00A50C4F">
        <w:trPr>
          <w:trHeight w:val="645"/>
        </w:trPr>
        <w:tc>
          <w:tcPr>
            <w:tcW w:w="851" w:type="dxa"/>
            <w:tcBorders>
              <w:top w:val="nil"/>
              <w:left w:val="single" w:sz="4" w:space="0" w:color="auto"/>
              <w:bottom w:val="single" w:sz="4" w:space="0" w:color="auto"/>
              <w:right w:val="single" w:sz="4" w:space="0" w:color="auto"/>
            </w:tcBorders>
            <w:noWrap/>
            <w:vAlign w:val="center"/>
          </w:tcPr>
          <w:p w14:paraId="68C19749" w14:textId="71A22720"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noWrap/>
            <w:vAlign w:val="center"/>
          </w:tcPr>
          <w:p w14:paraId="65D5C93F" w14:textId="37279907"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Kombinuota filtro kasetė </w:t>
            </w:r>
          </w:p>
        </w:tc>
        <w:tc>
          <w:tcPr>
            <w:tcW w:w="890" w:type="dxa"/>
            <w:tcBorders>
              <w:top w:val="nil"/>
              <w:left w:val="single" w:sz="4" w:space="0" w:color="auto"/>
              <w:bottom w:val="single" w:sz="4" w:space="0" w:color="auto"/>
              <w:right w:val="single" w:sz="4" w:space="0" w:color="auto"/>
            </w:tcBorders>
            <w:noWrap/>
            <w:vAlign w:val="center"/>
          </w:tcPr>
          <w:p w14:paraId="55966E25" w14:textId="05267192"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070C6FBD" w14:textId="2EDFA137"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vAlign w:val="center"/>
          </w:tcPr>
          <w:p w14:paraId="03276787" w14:textId="54389724"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Tipas - kombinuotoji su granuliuotąja anglimi. Filtravimo medžiaga - aktyvintoji anglis. Mažiausios filtruojamos kietosios dalelės - 20 mikronų. Tinka geriamam vandeniui</w:t>
            </w:r>
          </w:p>
        </w:tc>
      </w:tr>
      <w:tr w:rsidR="00A50C4F" w:rsidRPr="00A50C4F" w14:paraId="0CCE3C6C" w14:textId="77777777" w:rsidTr="00A50C4F">
        <w:trPr>
          <w:trHeight w:val="705"/>
        </w:trPr>
        <w:tc>
          <w:tcPr>
            <w:tcW w:w="851" w:type="dxa"/>
            <w:tcBorders>
              <w:top w:val="nil"/>
              <w:left w:val="single" w:sz="4" w:space="0" w:color="auto"/>
              <w:bottom w:val="single" w:sz="4" w:space="0" w:color="auto"/>
              <w:right w:val="single" w:sz="4" w:space="0" w:color="auto"/>
            </w:tcBorders>
            <w:noWrap/>
            <w:vAlign w:val="center"/>
          </w:tcPr>
          <w:p w14:paraId="322C58E1" w14:textId="74C3ED89"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single" w:sz="4" w:space="0" w:color="auto"/>
              <w:left w:val="nil"/>
              <w:bottom w:val="single" w:sz="4" w:space="0" w:color="auto"/>
              <w:right w:val="single" w:sz="4" w:space="0" w:color="auto"/>
            </w:tcBorders>
            <w:vAlign w:val="center"/>
          </w:tcPr>
          <w:p w14:paraId="6A5A7892" w14:textId="1A0B29F4"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Vakuuminės druskos tabletės </w:t>
            </w:r>
          </w:p>
        </w:tc>
        <w:tc>
          <w:tcPr>
            <w:tcW w:w="890" w:type="dxa"/>
            <w:tcBorders>
              <w:top w:val="nil"/>
              <w:left w:val="nil"/>
              <w:bottom w:val="single" w:sz="4" w:space="0" w:color="auto"/>
              <w:right w:val="single" w:sz="4" w:space="0" w:color="auto"/>
            </w:tcBorders>
            <w:noWrap/>
            <w:vAlign w:val="center"/>
          </w:tcPr>
          <w:p w14:paraId="2BD058CD" w14:textId="3955425E"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72EB6931" w14:textId="16DFE9FE"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30</w:t>
            </w:r>
          </w:p>
        </w:tc>
        <w:tc>
          <w:tcPr>
            <w:tcW w:w="4107" w:type="dxa"/>
            <w:tcBorders>
              <w:top w:val="nil"/>
              <w:left w:val="nil"/>
              <w:bottom w:val="single" w:sz="4" w:space="0" w:color="auto"/>
              <w:right w:val="single" w:sz="4" w:space="0" w:color="auto"/>
            </w:tcBorders>
            <w:vAlign w:val="center"/>
          </w:tcPr>
          <w:p w14:paraId="4C2F69E5" w14:textId="27206095"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Paskirtis - vandens minkštinimo filtrams. Svoris pakuotėje ne mažiau - 25 kg. Tinka geriamam vandeniui.</w:t>
            </w:r>
          </w:p>
        </w:tc>
      </w:tr>
      <w:tr w:rsidR="00A50C4F" w:rsidRPr="00A50C4F" w14:paraId="4DDCAE9E" w14:textId="77777777" w:rsidTr="00A50C4F">
        <w:trPr>
          <w:trHeight w:val="810"/>
        </w:trPr>
        <w:tc>
          <w:tcPr>
            <w:tcW w:w="851" w:type="dxa"/>
            <w:tcBorders>
              <w:top w:val="nil"/>
              <w:left w:val="single" w:sz="4" w:space="0" w:color="auto"/>
              <w:bottom w:val="single" w:sz="4" w:space="0" w:color="auto"/>
              <w:right w:val="single" w:sz="4" w:space="0" w:color="auto"/>
            </w:tcBorders>
            <w:noWrap/>
            <w:vAlign w:val="center"/>
          </w:tcPr>
          <w:p w14:paraId="5EF0C5C9" w14:textId="1B7C84CD"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tcPr>
          <w:p w14:paraId="55E0A5F5" w14:textId="20260D85"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Žarnelė 60 cm </w:t>
            </w:r>
          </w:p>
        </w:tc>
        <w:tc>
          <w:tcPr>
            <w:tcW w:w="890" w:type="dxa"/>
            <w:tcBorders>
              <w:top w:val="nil"/>
              <w:left w:val="nil"/>
              <w:bottom w:val="single" w:sz="4" w:space="0" w:color="auto"/>
              <w:right w:val="single" w:sz="4" w:space="0" w:color="auto"/>
            </w:tcBorders>
            <w:noWrap/>
            <w:vAlign w:val="center"/>
          </w:tcPr>
          <w:p w14:paraId="264B7E19" w14:textId="6EE1758A"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3931539C" w14:textId="5A67213F"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vAlign w:val="center"/>
          </w:tcPr>
          <w:p w14:paraId="346148EF" w14:textId="4173604D"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Nerūdijantis plienas. Ilgis - 60 cm. Santechninė jungtis, skersmuo - V1/2''-V1/2". Vidinis skersmuo - 8 mm. Išorinis skersmuo - 12 mm. Darbinė temperatūra 1 - 90°C. Darbinis slėgis ne mažiau 10 Bar</w:t>
            </w:r>
          </w:p>
        </w:tc>
      </w:tr>
      <w:tr w:rsidR="00A50C4F" w:rsidRPr="00A50C4F" w14:paraId="04322D67" w14:textId="77777777" w:rsidTr="00A50C4F">
        <w:trPr>
          <w:trHeight w:val="840"/>
        </w:trPr>
        <w:tc>
          <w:tcPr>
            <w:tcW w:w="851" w:type="dxa"/>
            <w:tcBorders>
              <w:top w:val="nil"/>
              <w:left w:val="single" w:sz="4" w:space="0" w:color="auto"/>
              <w:bottom w:val="single" w:sz="4" w:space="0" w:color="auto"/>
              <w:right w:val="single" w:sz="4" w:space="0" w:color="auto"/>
            </w:tcBorders>
            <w:noWrap/>
            <w:vAlign w:val="center"/>
          </w:tcPr>
          <w:p w14:paraId="2623B5F9" w14:textId="12FF72D5"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tcPr>
          <w:p w14:paraId="4308CB60" w14:textId="024251D4"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Žarnelė 30 cm </w:t>
            </w:r>
          </w:p>
        </w:tc>
        <w:tc>
          <w:tcPr>
            <w:tcW w:w="890" w:type="dxa"/>
            <w:tcBorders>
              <w:top w:val="nil"/>
              <w:left w:val="nil"/>
              <w:bottom w:val="single" w:sz="4" w:space="0" w:color="auto"/>
              <w:right w:val="single" w:sz="4" w:space="0" w:color="auto"/>
            </w:tcBorders>
            <w:noWrap/>
            <w:vAlign w:val="center"/>
          </w:tcPr>
          <w:p w14:paraId="436F0B60" w14:textId="4549DC0D"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6143220" w14:textId="3D8BB4BE"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vAlign w:val="center"/>
          </w:tcPr>
          <w:p w14:paraId="1FD3BDB5" w14:textId="33A1BB96"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Nerūdijantysis plienas. Ilgis - 30 cm. Santechninė jungtis, skersmuo - V1/2''-V1/2". Vidinis skersmuo - 8 mm. Išorinis skersmuo - 12 mm. Darbinė temperatūra 1 - 90°C. Darbinis slėgis ne mažiau 10 Bar </w:t>
            </w:r>
          </w:p>
        </w:tc>
      </w:tr>
      <w:tr w:rsidR="00A50C4F" w:rsidRPr="00A50C4F" w14:paraId="4C42A62B"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0AB5D601" w14:textId="6CE51E5B"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7CDFA82C" w14:textId="5EA625CF"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Praustuvo maišytuvas</w:t>
            </w:r>
          </w:p>
        </w:tc>
        <w:tc>
          <w:tcPr>
            <w:tcW w:w="890" w:type="dxa"/>
            <w:tcBorders>
              <w:top w:val="nil"/>
              <w:left w:val="nil"/>
              <w:bottom w:val="single" w:sz="4" w:space="0" w:color="auto"/>
              <w:right w:val="single" w:sz="4" w:space="0" w:color="auto"/>
            </w:tcBorders>
            <w:noWrap/>
            <w:vAlign w:val="center"/>
          </w:tcPr>
          <w:p w14:paraId="2B438896" w14:textId="27055882"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58DBABD9" w14:textId="132132B2"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noWrap/>
            <w:vAlign w:val="center"/>
          </w:tcPr>
          <w:p w14:paraId="7E5C7700" w14:textId="7BA2845E"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Spalva – chromas, medžiaga – cinkas,  jungtis - 3/8 colio,   pralaidumas ne mažiau 6 l/min. Rankenėlių skaičius - 1. Komplekte turi būti </w:t>
            </w:r>
            <w:r w:rsidRPr="00A50C4F">
              <w:rPr>
                <w:rFonts w:asciiTheme="minorHAnsi" w:hAnsiTheme="minorHAnsi" w:cstheme="minorHAnsi"/>
                <w:sz w:val="21"/>
                <w:szCs w:val="21"/>
              </w:rPr>
              <w:lastRenderedPageBreak/>
              <w:t xml:space="preserve">žarnelės (2 vnt.), tarpinės ir tvirtinimo detalės. </w:t>
            </w:r>
          </w:p>
        </w:tc>
      </w:tr>
      <w:tr w:rsidR="00A50C4F" w:rsidRPr="00A50C4F" w14:paraId="3665D357" w14:textId="77777777" w:rsidTr="00A50C4F">
        <w:trPr>
          <w:trHeight w:val="450"/>
        </w:trPr>
        <w:tc>
          <w:tcPr>
            <w:tcW w:w="851" w:type="dxa"/>
            <w:tcBorders>
              <w:top w:val="nil"/>
              <w:left w:val="single" w:sz="4" w:space="0" w:color="auto"/>
              <w:bottom w:val="single" w:sz="4" w:space="0" w:color="auto"/>
              <w:right w:val="single" w:sz="4" w:space="0" w:color="auto"/>
            </w:tcBorders>
            <w:noWrap/>
            <w:vAlign w:val="center"/>
          </w:tcPr>
          <w:p w14:paraId="33EDAAC5" w14:textId="2CCA861E"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tcPr>
          <w:p w14:paraId="3FBD17AA" w14:textId="24BD02B6"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Dušo maišytuvas su žarna ir galvute</w:t>
            </w:r>
          </w:p>
        </w:tc>
        <w:tc>
          <w:tcPr>
            <w:tcW w:w="890" w:type="dxa"/>
            <w:tcBorders>
              <w:top w:val="nil"/>
              <w:left w:val="nil"/>
              <w:bottom w:val="single" w:sz="4" w:space="0" w:color="auto"/>
              <w:right w:val="single" w:sz="4" w:space="0" w:color="auto"/>
            </w:tcBorders>
            <w:noWrap/>
            <w:vAlign w:val="center"/>
          </w:tcPr>
          <w:p w14:paraId="5441B544" w14:textId="021DBDA3"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kompl</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77D3C9BE" w14:textId="4A00CE90"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vAlign w:val="center"/>
          </w:tcPr>
          <w:p w14:paraId="12EF6846" w14:textId="1C013492"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Spalva – chromas, medžiaga – cinkas, dušo jungtis - 1/2 colio.  Pralaidumas ne mažiau 6 l/min. Rankenėlių skaičius - 1. Su dušo žarna ir galvute. Komplekte - ekscentrikai (2 vnt.), dušo galvutė, dušo žarna.</w:t>
            </w:r>
          </w:p>
        </w:tc>
      </w:tr>
      <w:tr w:rsidR="00A50C4F" w:rsidRPr="00A50C4F" w14:paraId="1E17885F" w14:textId="77777777" w:rsidTr="00A50C4F">
        <w:trPr>
          <w:trHeight w:val="450"/>
        </w:trPr>
        <w:tc>
          <w:tcPr>
            <w:tcW w:w="851" w:type="dxa"/>
            <w:tcBorders>
              <w:top w:val="single" w:sz="4" w:space="0" w:color="auto"/>
              <w:left w:val="single" w:sz="4" w:space="0" w:color="auto"/>
              <w:bottom w:val="single" w:sz="4" w:space="0" w:color="auto"/>
              <w:right w:val="single" w:sz="4" w:space="0" w:color="auto"/>
            </w:tcBorders>
            <w:noWrap/>
            <w:vAlign w:val="center"/>
          </w:tcPr>
          <w:p w14:paraId="7B6983D9" w14:textId="7087E684"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single" w:sz="4" w:space="0" w:color="auto"/>
              <w:left w:val="nil"/>
              <w:bottom w:val="single" w:sz="4" w:space="0" w:color="auto"/>
              <w:right w:val="single" w:sz="4" w:space="0" w:color="auto"/>
            </w:tcBorders>
            <w:vAlign w:val="center"/>
          </w:tcPr>
          <w:p w14:paraId="19F41478" w14:textId="754A8FBD"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WC bakelio nuleidimo mechanizmas </w:t>
            </w:r>
          </w:p>
        </w:tc>
        <w:tc>
          <w:tcPr>
            <w:tcW w:w="890" w:type="dxa"/>
            <w:tcBorders>
              <w:top w:val="single" w:sz="4" w:space="0" w:color="auto"/>
              <w:left w:val="nil"/>
              <w:bottom w:val="single" w:sz="4" w:space="0" w:color="auto"/>
              <w:right w:val="single" w:sz="4" w:space="0" w:color="auto"/>
            </w:tcBorders>
            <w:noWrap/>
            <w:vAlign w:val="center"/>
          </w:tcPr>
          <w:p w14:paraId="43C20427" w14:textId="48794989"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single" w:sz="4" w:space="0" w:color="auto"/>
              <w:left w:val="nil"/>
              <w:bottom w:val="single" w:sz="4" w:space="0" w:color="auto"/>
              <w:right w:val="single" w:sz="4" w:space="0" w:color="auto"/>
            </w:tcBorders>
            <w:noWrap/>
            <w:vAlign w:val="center"/>
          </w:tcPr>
          <w:p w14:paraId="05262DBB" w14:textId="7006DA9E"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10</w:t>
            </w:r>
          </w:p>
        </w:tc>
        <w:tc>
          <w:tcPr>
            <w:tcW w:w="4107" w:type="dxa"/>
            <w:tcBorders>
              <w:top w:val="single" w:sz="4" w:space="0" w:color="auto"/>
              <w:left w:val="nil"/>
              <w:bottom w:val="single" w:sz="4" w:space="0" w:color="auto"/>
              <w:right w:val="single" w:sz="4" w:space="0" w:color="auto"/>
            </w:tcBorders>
            <w:vAlign w:val="center"/>
          </w:tcPr>
          <w:p w14:paraId="24B4FF14" w14:textId="51FDD509"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Nuleidimo mechanizmas iš viršaus, vieno nuleidimo funkcija</w:t>
            </w:r>
          </w:p>
        </w:tc>
      </w:tr>
      <w:tr w:rsidR="00A50C4F" w:rsidRPr="00A50C4F" w14:paraId="5BB860E5" w14:textId="77777777" w:rsidTr="00A50C4F">
        <w:trPr>
          <w:trHeight w:val="450"/>
        </w:trPr>
        <w:tc>
          <w:tcPr>
            <w:tcW w:w="851" w:type="dxa"/>
            <w:tcBorders>
              <w:top w:val="nil"/>
              <w:left w:val="single" w:sz="4" w:space="0" w:color="auto"/>
              <w:bottom w:val="single" w:sz="4" w:space="0" w:color="auto"/>
              <w:right w:val="single" w:sz="4" w:space="0" w:color="auto"/>
            </w:tcBorders>
            <w:noWrap/>
            <w:vAlign w:val="center"/>
          </w:tcPr>
          <w:p w14:paraId="07D76E18" w14:textId="28A349F2"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6EA7506E" w14:textId="11E29B01"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WC bakelio vandens pripildymo mechanizmas </w:t>
            </w:r>
          </w:p>
        </w:tc>
        <w:tc>
          <w:tcPr>
            <w:tcW w:w="890" w:type="dxa"/>
            <w:tcBorders>
              <w:top w:val="nil"/>
              <w:left w:val="nil"/>
              <w:bottom w:val="single" w:sz="4" w:space="0" w:color="auto"/>
              <w:right w:val="single" w:sz="4" w:space="0" w:color="auto"/>
            </w:tcBorders>
            <w:noWrap/>
            <w:vAlign w:val="center"/>
          </w:tcPr>
          <w:p w14:paraId="23C57144" w14:textId="3D613BF2"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6897075B" w14:textId="564590CC"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vAlign w:val="center"/>
          </w:tcPr>
          <w:p w14:paraId="05021D1B" w14:textId="45D0D2CD"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Vandens padavimas iš šono</w:t>
            </w:r>
          </w:p>
        </w:tc>
      </w:tr>
      <w:tr w:rsidR="00A50C4F" w:rsidRPr="00A50C4F" w14:paraId="3665B613"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4B6A239B" w14:textId="1B588349"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41E4D929" w14:textId="7733E380"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Unitazo dangtis</w:t>
            </w:r>
          </w:p>
        </w:tc>
        <w:tc>
          <w:tcPr>
            <w:tcW w:w="890" w:type="dxa"/>
            <w:tcBorders>
              <w:top w:val="nil"/>
              <w:left w:val="nil"/>
              <w:bottom w:val="single" w:sz="4" w:space="0" w:color="auto"/>
              <w:right w:val="single" w:sz="4" w:space="0" w:color="auto"/>
            </w:tcBorders>
            <w:noWrap/>
            <w:vAlign w:val="center"/>
          </w:tcPr>
          <w:p w14:paraId="036BCA4C" w14:textId="1CABAE52"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593C7543" w14:textId="014B4D58"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noWrap/>
            <w:vAlign w:val="center"/>
          </w:tcPr>
          <w:p w14:paraId="7F6B7942" w14:textId="40E2DC5F"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Plastikinis, be paminkštinimo, plotis 35-38 cm</w:t>
            </w:r>
          </w:p>
        </w:tc>
      </w:tr>
      <w:tr w:rsidR="00A50C4F" w:rsidRPr="00A50C4F" w14:paraId="520A6E77" w14:textId="77777777" w:rsidTr="00A50C4F">
        <w:trPr>
          <w:trHeight w:val="495"/>
        </w:trPr>
        <w:tc>
          <w:tcPr>
            <w:tcW w:w="851" w:type="dxa"/>
            <w:tcBorders>
              <w:top w:val="nil"/>
              <w:left w:val="single" w:sz="4" w:space="0" w:color="auto"/>
              <w:bottom w:val="single" w:sz="4" w:space="0" w:color="auto"/>
              <w:right w:val="single" w:sz="4" w:space="0" w:color="auto"/>
            </w:tcBorders>
            <w:noWrap/>
            <w:vAlign w:val="center"/>
          </w:tcPr>
          <w:p w14:paraId="7706D3A9" w14:textId="2DB14E1A"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5BF2F5A6" w14:textId="5A2CF337"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Sifonas praustuvui</w:t>
            </w:r>
          </w:p>
        </w:tc>
        <w:tc>
          <w:tcPr>
            <w:tcW w:w="890" w:type="dxa"/>
            <w:tcBorders>
              <w:top w:val="nil"/>
              <w:left w:val="nil"/>
              <w:bottom w:val="single" w:sz="4" w:space="0" w:color="auto"/>
              <w:right w:val="single" w:sz="4" w:space="0" w:color="auto"/>
            </w:tcBorders>
            <w:noWrap/>
            <w:vAlign w:val="center"/>
          </w:tcPr>
          <w:p w14:paraId="12C6D9DE" w14:textId="097B6DF5"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71A0D716" w14:textId="5F3615D6"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1</w:t>
            </w:r>
          </w:p>
        </w:tc>
        <w:tc>
          <w:tcPr>
            <w:tcW w:w="4107" w:type="dxa"/>
            <w:tcBorders>
              <w:top w:val="nil"/>
              <w:left w:val="nil"/>
              <w:bottom w:val="single" w:sz="4" w:space="0" w:color="auto"/>
              <w:right w:val="single" w:sz="4" w:space="0" w:color="auto"/>
            </w:tcBorders>
            <w:vAlign w:val="center"/>
          </w:tcPr>
          <w:p w14:paraId="42686519" w14:textId="38F097AC"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Paskirtis - praustuvui. Išvesties vamzdžio skersmuo - 32 mm. Colinė jungtis - 1 1/4". </w:t>
            </w:r>
          </w:p>
        </w:tc>
      </w:tr>
      <w:tr w:rsidR="00A50C4F" w:rsidRPr="00A50C4F" w14:paraId="0D9DB2F6" w14:textId="77777777" w:rsidTr="00A50C4F">
        <w:trPr>
          <w:trHeight w:val="945"/>
        </w:trPr>
        <w:tc>
          <w:tcPr>
            <w:tcW w:w="851" w:type="dxa"/>
            <w:tcBorders>
              <w:top w:val="nil"/>
              <w:left w:val="single" w:sz="4" w:space="0" w:color="auto"/>
              <w:bottom w:val="single" w:sz="4" w:space="0" w:color="auto"/>
              <w:right w:val="single" w:sz="4" w:space="0" w:color="auto"/>
            </w:tcBorders>
            <w:noWrap/>
            <w:vAlign w:val="center"/>
          </w:tcPr>
          <w:p w14:paraId="753C9C26" w14:textId="060E1956"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tcPr>
          <w:p w14:paraId="313F649A" w14:textId="00F76EAA"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Silikonas </w:t>
            </w:r>
          </w:p>
        </w:tc>
        <w:tc>
          <w:tcPr>
            <w:tcW w:w="890" w:type="dxa"/>
            <w:tcBorders>
              <w:top w:val="nil"/>
              <w:left w:val="nil"/>
              <w:bottom w:val="single" w:sz="4" w:space="0" w:color="auto"/>
              <w:right w:val="single" w:sz="4" w:space="0" w:color="auto"/>
            </w:tcBorders>
            <w:noWrap/>
            <w:vAlign w:val="center"/>
          </w:tcPr>
          <w:p w14:paraId="68033917" w14:textId="2F5D26AE"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5EB21CB1" w14:textId="23A1C086"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30</w:t>
            </w:r>
          </w:p>
        </w:tc>
        <w:tc>
          <w:tcPr>
            <w:tcW w:w="4107" w:type="dxa"/>
            <w:tcBorders>
              <w:top w:val="nil"/>
              <w:left w:val="nil"/>
              <w:bottom w:val="single" w:sz="4" w:space="0" w:color="auto"/>
              <w:right w:val="single" w:sz="4" w:space="0" w:color="auto"/>
            </w:tcBorders>
            <w:vAlign w:val="center"/>
          </w:tcPr>
          <w:p w14:paraId="72039D5F" w14:textId="0F639575"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Bespalvis, naudojamas jungtims užsandarinti, sanitarinis, fasavimas po 300 ml. Darbinė temperatūra 5 - 40°C. Atsparus drėgmei</w:t>
            </w:r>
          </w:p>
        </w:tc>
      </w:tr>
      <w:tr w:rsidR="00A50C4F" w:rsidRPr="00A50C4F" w14:paraId="71F22145"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75E73EE3" w14:textId="65EE9C35"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43647B28" w14:textId="7A69713F"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Silikonas </w:t>
            </w:r>
          </w:p>
        </w:tc>
        <w:tc>
          <w:tcPr>
            <w:tcW w:w="890" w:type="dxa"/>
            <w:tcBorders>
              <w:top w:val="nil"/>
              <w:left w:val="nil"/>
              <w:bottom w:val="single" w:sz="4" w:space="0" w:color="auto"/>
              <w:right w:val="single" w:sz="4" w:space="0" w:color="auto"/>
            </w:tcBorders>
            <w:noWrap/>
            <w:vAlign w:val="center"/>
          </w:tcPr>
          <w:p w14:paraId="00D58E91" w14:textId="3A2A67E0"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BCB0CC5" w14:textId="07DFC07D"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30</w:t>
            </w:r>
          </w:p>
        </w:tc>
        <w:tc>
          <w:tcPr>
            <w:tcW w:w="4107" w:type="dxa"/>
            <w:tcBorders>
              <w:top w:val="nil"/>
              <w:left w:val="nil"/>
              <w:bottom w:val="single" w:sz="4" w:space="0" w:color="auto"/>
              <w:right w:val="single" w:sz="4" w:space="0" w:color="auto"/>
            </w:tcBorders>
            <w:noWrap/>
            <w:vAlign w:val="center"/>
          </w:tcPr>
          <w:p w14:paraId="57B5AEF8" w14:textId="2DE83329"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Baltas, naudojamas jungtims užsandarinti, sanitarinis, fasavimas po 300 ml. Darbinė temperatūra 5 - 40°C. Atsparus drėgmei</w:t>
            </w:r>
          </w:p>
        </w:tc>
      </w:tr>
      <w:tr w:rsidR="00A50C4F" w:rsidRPr="00A50C4F" w14:paraId="443B39DE" w14:textId="77777777" w:rsidTr="00A50C4F">
        <w:trPr>
          <w:trHeight w:val="480"/>
        </w:trPr>
        <w:tc>
          <w:tcPr>
            <w:tcW w:w="851" w:type="dxa"/>
            <w:tcBorders>
              <w:top w:val="nil"/>
              <w:left w:val="single" w:sz="4" w:space="0" w:color="auto"/>
              <w:bottom w:val="single" w:sz="4" w:space="0" w:color="auto"/>
              <w:right w:val="single" w:sz="4" w:space="0" w:color="auto"/>
            </w:tcBorders>
            <w:noWrap/>
            <w:vAlign w:val="center"/>
          </w:tcPr>
          <w:p w14:paraId="70F340A3" w14:textId="0DEB7E4A"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3F038EB2" w14:textId="3FFF64C4"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Skiediklis, tirpiklis</w:t>
            </w:r>
          </w:p>
        </w:tc>
        <w:tc>
          <w:tcPr>
            <w:tcW w:w="890" w:type="dxa"/>
            <w:tcBorders>
              <w:top w:val="nil"/>
              <w:left w:val="nil"/>
              <w:bottom w:val="single" w:sz="4" w:space="0" w:color="auto"/>
              <w:right w:val="single" w:sz="4" w:space="0" w:color="auto"/>
            </w:tcBorders>
            <w:noWrap/>
            <w:vAlign w:val="center"/>
          </w:tcPr>
          <w:p w14:paraId="068628A5" w14:textId="43C987DF"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63D1FD95" w14:textId="256E5998"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30</w:t>
            </w:r>
          </w:p>
        </w:tc>
        <w:tc>
          <w:tcPr>
            <w:tcW w:w="4107" w:type="dxa"/>
            <w:tcBorders>
              <w:top w:val="nil"/>
              <w:left w:val="nil"/>
              <w:bottom w:val="single" w:sz="4" w:space="0" w:color="auto"/>
              <w:right w:val="single" w:sz="4" w:space="0" w:color="auto"/>
            </w:tcBorders>
            <w:vAlign w:val="center"/>
          </w:tcPr>
          <w:p w14:paraId="09FA2D73" w14:textId="156FDF0F"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Talpa ne mažiau  l </w:t>
            </w:r>
            <w:proofErr w:type="spellStart"/>
            <w:r w:rsidRPr="00A50C4F">
              <w:rPr>
                <w:rFonts w:asciiTheme="minorHAnsi" w:hAnsiTheme="minorHAnsi" w:cstheme="minorHAnsi"/>
                <w:sz w:val="21"/>
                <w:szCs w:val="21"/>
              </w:rPr>
              <w:t>l</w:t>
            </w:r>
            <w:proofErr w:type="spellEnd"/>
            <w:r w:rsidRPr="00A50C4F">
              <w:rPr>
                <w:rFonts w:asciiTheme="minorHAnsi" w:hAnsiTheme="minorHAnsi" w:cstheme="minorHAnsi"/>
                <w:sz w:val="21"/>
                <w:szCs w:val="21"/>
              </w:rPr>
              <w:t>,  paskirtis - dažams, lakui, emaliui skiesti. Tinka dažymo reikmenims valyti, paviršių riebalams šalinti.</w:t>
            </w:r>
          </w:p>
        </w:tc>
      </w:tr>
      <w:tr w:rsidR="00A50C4F" w:rsidRPr="00A50C4F" w14:paraId="3AB25196"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2F27C088" w14:textId="1E5898FA"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tcPr>
          <w:p w14:paraId="2311F4CE" w14:textId="7FCCF6D2"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Dažai </w:t>
            </w:r>
          </w:p>
        </w:tc>
        <w:tc>
          <w:tcPr>
            <w:tcW w:w="890" w:type="dxa"/>
            <w:tcBorders>
              <w:top w:val="nil"/>
              <w:left w:val="nil"/>
              <w:bottom w:val="single" w:sz="4" w:space="0" w:color="auto"/>
              <w:right w:val="single" w:sz="4" w:space="0" w:color="auto"/>
            </w:tcBorders>
            <w:noWrap/>
            <w:vAlign w:val="center"/>
          </w:tcPr>
          <w:p w14:paraId="02E93CAF" w14:textId="7525D537"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kg</w:t>
            </w:r>
          </w:p>
        </w:tc>
        <w:tc>
          <w:tcPr>
            <w:tcW w:w="1563" w:type="dxa"/>
            <w:tcBorders>
              <w:top w:val="nil"/>
              <w:left w:val="nil"/>
              <w:bottom w:val="single" w:sz="4" w:space="0" w:color="auto"/>
              <w:right w:val="single" w:sz="4" w:space="0" w:color="auto"/>
            </w:tcBorders>
            <w:noWrap/>
            <w:vAlign w:val="center"/>
          </w:tcPr>
          <w:p w14:paraId="48C9C1BE" w14:textId="477193CB"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noWrap/>
            <w:vAlign w:val="center"/>
          </w:tcPr>
          <w:p w14:paraId="7F1A6A64" w14:textId="6B3FB37A"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1 kg, emaliniai, įvairių spalvų, tinkantys metaliniams ir mediniams paviršiams dažyti vidaus ir lauko sąlygoms. Dažų paskirtis - universalūs. Išeiga ne mažiau 8 m²/l. </w:t>
            </w:r>
          </w:p>
        </w:tc>
      </w:tr>
      <w:tr w:rsidR="00A50C4F" w:rsidRPr="00A50C4F" w14:paraId="267FB16C" w14:textId="77777777" w:rsidTr="00A50C4F">
        <w:trPr>
          <w:trHeight w:val="285"/>
        </w:trPr>
        <w:tc>
          <w:tcPr>
            <w:tcW w:w="851" w:type="dxa"/>
            <w:tcBorders>
              <w:top w:val="nil"/>
              <w:left w:val="single" w:sz="4" w:space="0" w:color="auto"/>
              <w:bottom w:val="single" w:sz="4" w:space="0" w:color="auto"/>
              <w:right w:val="single" w:sz="4" w:space="0" w:color="auto"/>
            </w:tcBorders>
            <w:noWrap/>
            <w:vAlign w:val="center"/>
          </w:tcPr>
          <w:p w14:paraId="65F0C274" w14:textId="47F17C39"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tcPr>
          <w:p w14:paraId="6060C99C" w14:textId="05D53C45"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Antikoroziniai gruntiniai dažai </w:t>
            </w:r>
          </w:p>
        </w:tc>
        <w:tc>
          <w:tcPr>
            <w:tcW w:w="890" w:type="dxa"/>
            <w:tcBorders>
              <w:top w:val="nil"/>
              <w:left w:val="nil"/>
              <w:bottom w:val="single" w:sz="4" w:space="0" w:color="auto"/>
              <w:right w:val="single" w:sz="4" w:space="0" w:color="auto"/>
            </w:tcBorders>
            <w:noWrap/>
            <w:vAlign w:val="center"/>
          </w:tcPr>
          <w:p w14:paraId="7C234DF8" w14:textId="6075DABD"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71731D4D" w14:textId="24555CED"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noWrap/>
            <w:vAlign w:val="center"/>
          </w:tcPr>
          <w:p w14:paraId="6837F6B3" w14:textId="79DAC8E2"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Įvairių spalvų, fasavimas po 0,9 - 1 l, pusiau blizgus, vidaus ir lauko darbams</w:t>
            </w:r>
          </w:p>
        </w:tc>
      </w:tr>
      <w:tr w:rsidR="00A50C4F" w:rsidRPr="00A50C4F" w14:paraId="233D2E8C" w14:textId="77777777" w:rsidTr="00A50C4F">
        <w:trPr>
          <w:trHeight w:val="315"/>
        </w:trPr>
        <w:tc>
          <w:tcPr>
            <w:tcW w:w="851" w:type="dxa"/>
            <w:tcBorders>
              <w:top w:val="nil"/>
              <w:left w:val="single" w:sz="4" w:space="0" w:color="auto"/>
              <w:bottom w:val="single" w:sz="4" w:space="0" w:color="auto"/>
              <w:right w:val="single" w:sz="4" w:space="0" w:color="auto"/>
            </w:tcBorders>
            <w:noWrap/>
            <w:vAlign w:val="center"/>
          </w:tcPr>
          <w:p w14:paraId="0BC64897" w14:textId="1637628A"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tcPr>
          <w:p w14:paraId="50DB7FDA" w14:textId="59598FAB"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Impregnantas</w:t>
            </w:r>
            <w:proofErr w:type="spellEnd"/>
            <w:r w:rsidRPr="00A50C4F">
              <w:rPr>
                <w:rFonts w:asciiTheme="minorHAnsi" w:hAnsiTheme="minorHAnsi" w:cstheme="minorHAnsi"/>
                <w:sz w:val="21"/>
                <w:szCs w:val="21"/>
              </w:rPr>
              <w:t xml:space="preserve"> medžiui</w:t>
            </w:r>
          </w:p>
        </w:tc>
        <w:tc>
          <w:tcPr>
            <w:tcW w:w="890" w:type="dxa"/>
            <w:tcBorders>
              <w:top w:val="nil"/>
              <w:left w:val="nil"/>
              <w:bottom w:val="single" w:sz="4" w:space="0" w:color="auto"/>
              <w:right w:val="single" w:sz="4" w:space="0" w:color="auto"/>
            </w:tcBorders>
            <w:noWrap/>
            <w:vAlign w:val="center"/>
          </w:tcPr>
          <w:p w14:paraId="0FC4B47A" w14:textId="5BE97FD7"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084C5D7A" w14:textId="27DA4A73"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2</w:t>
            </w:r>
          </w:p>
        </w:tc>
        <w:tc>
          <w:tcPr>
            <w:tcW w:w="4107" w:type="dxa"/>
            <w:tcBorders>
              <w:top w:val="nil"/>
              <w:left w:val="nil"/>
              <w:bottom w:val="single" w:sz="4" w:space="0" w:color="auto"/>
              <w:right w:val="single" w:sz="4" w:space="0" w:color="auto"/>
            </w:tcBorders>
            <w:vAlign w:val="center"/>
          </w:tcPr>
          <w:p w14:paraId="74AACACA" w14:textId="7C66F477"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Skirta apdailos darbams - vidaus ir lauko. Kiekis pakuotėje 1 litras. Skiediklis - vanduo. Išeiga – ne mažiau 15 m²/l. </w:t>
            </w:r>
          </w:p>
        </w:tc>
      </w:tr>
      <w:tr w:rsidR="00A50C4F" w:rsidRPr="00A50C4F" w14:paraId="0497ED2C"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7D2F7EC8" w14:textId="65CBF4B7"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tcPr>
          <w:p w14:paraId="221FBB44" w14:textId="14BD7F81"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Impregnantas</w:t>
            </w:r>
            <w:proofErr w:type="spellEnd"/>
          </w:p>
        </w:tc>
        <w:tc>
          <w:tcPr>
            <w:tcW w:w="890" w:type="dxa"/>
            <w:tcBorders>
              <w:top w:val="nil"/>
              <w:left w:val="nil"/>
              <w:bottom w:val="single" w:sz="4" w:space="0" w:color="auto"/>
              <w:right w:val="single" w:sz="4" w:space="0" w:color="auto"/>
            </w:tcBorders>
            <w:noWrap/>
            <w:vAlign w:val="center"/>
          </w:tcPr>
          <w:p w14:paraId="365FD5E1" w14:textId="44D13E85"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59CD8BB" w14:textId="2A58592C"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noWrap/>
            <w:vAlign w:val="center"/>
          </w:tcPr>
          <w:p w14:paraId="3D33360E" w14:textId="1A61B332"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Skirta  vidaus ir lauko apdailos darbams. Kiekis pakuotėje ne mažiau 3 l. Skiediklis - vanduo. Išeiga ne mažiau 8 m²/l.</w:t>
            </w:r>
          </w:p>
        </w:tc>
      </w:tr>
      <w:tr w:rsidR="00A50C4F" w:rsidRPr="00A50C4F" w14:paraId="10513A61" w14:textId="77777777" w:rsidTr="00A50C4F">
        <w:trPr>
          <w:trHeight w:val="450"/>
        </w:trPr>
        <w:tc>
          <w:tcPr>
            <w:tcW w:w="851" w:type="dxa"/>
            <w:tcBorders>
              <w:top w:val="nil"/>
              <w:left w:val="single" w:sz="4" w:space="0" w:color="auto"/>
              <w:bottom w:val="single" w:sz="4" w:space="0" w:color="auto"/>
              <w:right w:val="single" w:sz="4" w:space="0" w:color="auto"/>
            </w:tcBorders>
            <w:noWrap/>
            <w:vAlign w:val="center"/>
          </w:tcPr>
          <w:p w14:paraId="53726D73" w14:textId="5C77ED3E"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vAlign w:val="center"/>
          </w:tcPr>
          <w:p w14:paraId="67DDC505" w14:textId="31244035"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Medžio </w:t>
            </w:r>
            <w:proofErr w:type="spellStart"/>
            <w:r w:rsidRPr="00A50C4F">
              <w:rPr>
                <w:rFonts w:asciiTheme="minorHAnsi" w:hAnsiTheme="minorHAnsi" w:cstheme="minorHAnsi"/>
                <w:sz w:val="21"/>
                <w:szCs w:val="21"/>
              </w:rPr>
              <w:t>impregnantas</w:t>
            </w:r>
            <w:proofErr w:type="spellEnd"/>
            <w:r w:rsidRPr="00A50C4F">
              <w:rPr>
                <w:rFonts w:asciiTheme="minorHAnsi" w:hAnsiTheme="minorHAnsi" w:cstheme="minorHAnsi"/>
                <w:sz w:val="21"/>
                <w:szCs w:val="21"/>
              </w:rPr>
              <w:t xml:space="preserve"> </w:t>
            </w:r>
          </w:p>
        </w:tc>
        <w:tc>
          <w:tcPr>
            <w:tcW w:w="890" w:type="dxa"/>
            <w:tcBorders>
              <w:top w:val="nil"/>
              <w:left w:val="nil"/>
              <w:bottom w:val="single" w:sz="4" w:space="0" w:color="auto"/>
              <w:right w:val="single" w:sz="4" w:space="0" w:color="auto"/>
            </w:tcBorders>
            <w:noWrap/>
            <w:vAlign w:val="center"/>
          </w:tcPr>
          <w:p w14:paraId="41DC2E67" w14:textId="56C01030"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36ECFA3D" w14:textId="2139E099"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vAlign w:val="center"/>
          </w:tcPr>
          <w:p w14:paraId="3C48C150" w14:textId="446A1B48"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Skirtas vidaus ir lauko apdailos darbams. Kiekis pakuotėje ne mažiau 2 l. Skiediklis - vanduo. Išeiga ne mažiau 10 m²/l. </w:t>
            </w:r>
          </w:p>
        </w:tc>
      </w:tr>
      <w:tr w:rsidR="00A50C4F" w:rsidRPr="00A50C4F" w14:paraId="2862E905"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17394B58" w14:textId="7FD5386A"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0C0C39FA" w14:textId="35A580DC"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Apsauginė dažymo juosta</w:t>
            </w:r>
          </w:p>
        </w:tc>
        <w:tc>
          <w:tcPr>
            <w:tcW w:w="890" w:type="dxa"/>
            <w:tcBorders>
              <w:top w:val="nil"/>
              <w:left w:val="nil"/>
              <w:bottom w:val="single" w:sz="4" w:space="0" w:color="auto"/>
              <w:right w:val="single" w:sz="4" w:space="0" w:color="auto"/>
            </w:tcBorders>
            <w:noWrap/>
            <w:vAlign w:val="center"/>
          </w:tcPr>
          <w:p w14:paraId="4C18D87A" w14:textId="294D3A63"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7035A40C" w14:textId="12C59FDD"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noWrap/>
            <w:vAlign w:val="center"/>
          </w:tcPr>
          <w:p w14:paraId="54E3577F" w14:textId="4292A818"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Popierinė, baltos spalvos, ne mažiau 50 m x 48 mm</w:t>
            </w:r>
          </w:p>
        </w:tc>
      </w:tr>
      <w:tr w:rsidR="00A50C4F" w:rsidRPr="00A50C4F" w14:paraId="4646C416" w14:textId="77777777" w:rsidTr="00A50C4F">
        <w:trPr>
          <w:trHeight w:val="510"/>
        </w:trPr>
        <w:tc>
          <w:tcPr>
            <w:tcW w:w="851" w:type="dxa"/>
            <w:tcBorders>
              <w:top w:val="nil"/>
              <w:left w:val="single" w:sz="4" w:space="0" w:color="auto"/>
              <w:bottom w:val="single" w:sz="4" w:space="0" w:color="auto"/>
              <w:right w:val="single" w:sz="4" w:space="0" w:color="auto"/>
            </w:tcBorders>
            <w:noWrap/>
            <w:vAlign w:val="center"/>
          </w:tcPr>
          <w:p w14:paraId="7592295F" w14:textId="31E232FE"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034A2970" w14:textId="0F476D26"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Apsauginė dažymo juosta</w:t>
            </w:r>
          </w:p>
        </w:tc>
        <w:tc>
          <w:tcPr>
            <w:tcW w:w="890" w:type="dxa"/>
            <w:tcBorders>
              <w:top w:val="nil"/>
              <w:left w:val="nil"/>
              <w:bottom w:val="single" w:sz="4" w:space="0" w:color="auto"/>
              <w:right w:val="single" w:sz="4" w:space="0" w:color="auto"/>
            </w:tcBorders>
            <w:noWrap/>
            <w:vAlign w:val="center"/>
          </w:tcPr>
          <w:p w14:paraId="4F244DFB" w14:textId="423308C5"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3ED07B0A" w14:textId="3AE44FB9"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vAlign w:val="center"/>
          </w:tcPr>
          <w:p w14:paraId="5F0D0BD8" w14:textId="63D34419"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Popierinė, baltos spalvos, ne mažiau 50 m x 38 mm</w:t>
            </w:r>
          </w:p>
        </w:tc>
      </w:tr>
      <w:tr w:rsidR="00A50C4F" w:rsidRPr="00A50C4F" w14:paraId="0603FFBE"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73049B71" w14:textId="0342690A"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12CC3B55" w14:textId="3AE84F65"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Apsauginė dažymo juosta</w:t>
            </w:r>
          </w:p>
        </w:tc>
        <w:tc>
          <w:tcPr>
            <w:tcW w:w="890" w:type="dxa"/>
            <w:tcBorders>
              <w:top w:val="nil"/>
              <w:left w:val="nil"/>
              <w:bottom w:val="single" w:sz="4" w:space="0" w:color="auto"/>
              <w:right w:val="single" w:sz="4" w:space="0" w:color="auto"/>
            </w:tcBorders>
            <w:noWrap/>
            <w:vAlign w:val="center"/>
          </w:tcPr>
          <w:p w14:paraId="400CFA54" w14:textId="7D3AA723"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4CEC492C" w14:textId="4E2AD490"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noWrap/>
            <w:vAlign w:val="center"/>
          </w:tcPr>
          <w:p w14:paraId="1FC002F7" w14:textId="5C29730D"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Popierinė, baltos spalvos, ne mažiau 50 m x 25 mm</w:t>
            </w:r>
          </w:p>
        </w:tc>
      </w:tr>
      <w:tr w:rsidR="00A50C4F" w:rsidRPr="00A50C4F" w14:paraId="06288800"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6276C130" w14:textId="25C44C46"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00DE2BE1" w14:textId="3D2F924A"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Teptukas dažymui</w:t>
            </w:r>
          </w:p>
        </w:tc>
        <w:tc>
          <w:tcPr>
            <w:tcW w:w="890" w:type="dxa"/>
            <w:tcBorders>
              <w:top w:val="nil"/>
              <w:left w:val="nil"/>
              <w:bottom w:val="single" w:sz="4" w:space="0" w:color="auto"/>
              <w:right w:val="single" w:sz="4" w:space="0" w:color="auto"/>
            </w:tcBorders>
            <w:noWrap/>
            <w:vAlign w:val="center"/>
          </w:tcPr>
          <w:p w14:paraId="6645F741" w14:textId="650BEF2E"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252B7260" w14:textId="15E3B0CC"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30</w:t>
            </w:r>
          </w:p>
        </w:tc>
        <w:tc>
          <w:tcPr>
            <w:tcW w:w="4107" w:type="dxa"/>
            <w:tcBorders>
              <w:top w:val="nil"/>
              <w:left w:val="nil"/>
              <w:bottom w:val="single" w:sz="4" w:space="0" w:color="auto"/>
              <w:right w:val="single" w:sz="4" w:space="0" w:color="auto"/>
            </w:tcBorders>
            <w:vAlign w:val="center"/>
          </w:tcPr>
          <w:p w14:paraId="0ECF9230" w14:textId="5B0249F7"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Plotis 45 - 50 mm. Storis  10 - 15 mm. Šeriai - sintetiniai. Šerių ilgis 40 – 45 mm.  </w:t>
            </w:r>
          </w:p>
        </w:tc>
      </w:tr>
      <w:tr w:rsidR="00A50C4F" w:rsidRPr="00A50C4F" w14:paraId="5C6B45D0" w14:textId="77777777" w:rsidTr="00A50C4F">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5BF6140E" w14:textId="76AED047"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single" w:sz="4" w:space="0" w:color="auto"/>
              <w:left w:val="nil"/>
              <w:bottom w:val="single" w:sz="4" w:space="0" w:color="auto"/>
              <w:right w:val="single" w:sz="4" w:space="0" w:color="auto"/>
            </w:tcBorders>
            <w:noWrap/>
            <w:vAlign w:val="center"/>
          </w:tcPr>
          <w:p w14:paraId="0A6C55CD" w14:textId="01DC69FE"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Teptukas dažymui</w:t>
            </w:r>
          </w:p>
        </w:tc>
        <w:tc>
          <w:tcPr>
            <w:tcW w:w="890" w:type="dxa"/>
            <w:tcBorders>
              <w:top w:val="single" w:sz="4" w:space="0" w:color="auto"/>
              <w:left w:val="nil"/>
              <w:bottom w:val="single" w:sz="4" w:space="0" w:color="auto"/>
              <w:right w:val="single" w:sz="4" w:space="0" w:color="auto"/>
            </w:tcBorders>
            <w:noWrap/>
            <w:vAlign w:val="center"/>
          </w:tcPr>
          <w:p w14:paraId="79243E7C" w14:textId="7FDADFE7"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single" w:sz="4" w:space="0" w:color="auto"/>
              <w:left w:val="nil"/>
              <w:bottom w:val="single" w:sz="4" w:space="0" w:color="auto"/>
              <w:right w:val="single" w:sz="4" w:space="0" w:color="auto"/>
            </w:tcBorders>
            <w:noWrap/>
            <w:vAlign w:val="center"/>
          </w:tcPr>
          <w:p w14:paraId="7E7E10E8" w14:textId="0ACCAEB0"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30</w:t>
            </w:r>
          </w:p>
        </w:tc>
        <w:tc>
          <w:tcPr>
            <w:tcW w:w="4107" w:type="dxa"/>
            <w:tcBorders>
              <w:top w:val="single" w:sz="4" w:space="0" w:color="auto"/>
              <w:left w:val="nil"/>
              <w:bottom w:val="single" w:sz="4" w:space="0" w:color="auto"/>
              <w:right w:val="single" w:sz="4" w:space="0" w:color="auto"/>
            </w:tcBorders>
            <w:noWrap/>
            <w:vAlign w:val="center"/>
          </w:tcPr>
          <w:p w14:paraId="455B89D8" w14:textId="6956539A"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Plotis 75 - 80 mm. Storis 20 - 25 mm. Šeriai - Sintetiniai. Šerių ilgis 50 – 55 mm. </w:t>
            </w:r>
          </w:p>
        </w:tc>
      </w:tr>
      <w:tr w:rsidR="00A50C4F" w:rsidRPr="00A50C4F" w14:paraId="7313DD67"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1A621654" w14:textId="2B792323"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3FFF5F38" w14:textId="2FD22798"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Izoliacinė juosta </w:t>
            </w:r>
          </w:p>
        </w:tc>
        <w:tc>
          <w:tcPr>
            <w:tcW w:w="890" w:type="dxa"/>
            <w:tcBorders>
              <w:top w:val="nil"/>
              <w:left w:val="nil"/>
              <w:bottom w:val="single" w:sz="4" w:space="0" w:color="auto"/>
              <w:right w:val="single" w:sz="4" w:space="0" w:color="auto"/>
            </w:tcBorders>
            <w:noWrap/>
            <w:vAlign w:val="center"/>
          </w:tcPr>
          <w:p w14:paraId="42F4C4DB" w14:textId="2C45B43B"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4330D369" w14:textId="09201640"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3</w:t>
            </w:r>
          </w:p>
        </w:tc>
        <w:tc>
          <w:tcPr>
            <w:tcW w:w="4107" w:type="dxa"/>
            <w:tcBorders>
              <w:top w:val="nil"/>
              <w:left w:val="nil"/>
              <w:bottom w:val="single" w:sz="4" w:space="0" w:color="auto"/>
              <w:right w:val="single" w:sz="4" w:space="0" w:color="auto"/>
            </w:tcBorders>
            <w:noWrap/>
            <w:vAlign w:val="center"/>
          </w:tcPr>
          <w:p w14:paraId="432B326B" w14:textId="2F024E6C"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Plotis - 15 mm. Storis ne mažiau 0,13 mm. Ilgis ne mažiau 10 m. Spalva - juoda. Medžiaga - </w:t>
            </w:r>
            <w:proofErr w:type="spellStart"/>
            <w:r w:rsidRPr="00A50C4F">
              <w:rPr>
                <w:rFonts w:asciiTheme="minorHAnsi" w:hAnsiTheme="minorHAnsi" w:cstheme="minorHAnsi"/>
                <w:sz w:val="21"/>
                <w:szCs w:val="21"/>
              </w:rPr>
              <w:t>Polivinilchloridas</w:t>
            </w:r>
            <w:proofErr w:type="spellEnd"/>
            <w:r w:rsidRPr="00A50C4F">
              <w:rPr>
                <w:rFonts w:asciiTheme="minorHAnsi" w:hAnsiTheme="minorHAnsi" w:cstheme="minorHAnsi"/>
                <w:sz w:val="21"/>
                <w:szCs w:val="21"/>
              </w:rPr>
              <w:t xml:space="preserve"> (PVC).</w:t>
            </w:r>
          </w:p>
        </w:tc>
      </w:tr>
      <w:tr w:rsidR="00A50C4F" w:rsidRPr="00A50C4F" w14:paraId="6983AA71"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5C21A07E" w14:textId="6145CC8E"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1116E728" w14:textId="06874F6B"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Dvipusė lipnioji juosta </w:t>
            </w:r>
          </w:p>
        </w:tc>
        <w:tc>
          <w:tcPr>
            <w:tcW w:w="890" w:type="dxa"/>
            <w:tcBorders>
              <w:top w:val="nil"/>
              <w:left w:val="nil"/>
              <w:bottom w:val="single" w:sz="4" w:space="0" w:color="auto"/>
              <w:right w:val="single" w:sz="4" w:space="0" w:color="auto"/>
            </w:tcBorders>
            <w:noWrap/>
            <w:vAlign w:val="center"/>
          </w:tcPr>
          <w:p w14:paraId="36AE93CB" w14:textId="0FFE689B"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6268974E" w14:textId="2DFFC6A5"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30</w:t>
            </w:r>
          </w:p>
        </w:tc>
        <w:tc>
          <w:tcPr>
            <w:tcW w:w="4107" w:type="dxa"/>
            <w:tcBorders>
              <w:top w:val="nil"/>
              <w:left w:val="nil"/>
              <w:bottom w:val="single" w:sz="4" w:space="0" w:color="auto"/>
              <w:right w:val="single" w:sz="4" w:space="0" w:color="auto"/>
            </w:tcBorders>
            <w:noWrap/>
            <w:vAlign w:val="center"/>
          </w:tcPr>
          <w:p w14:paraId="61816CE4" w14:textId="48747498"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Lauko darbams, išlaikanti ne mažiau 100 kg, ne mažiau kaip 22 mm pločio ir 5 m ilgio</w:t>
            </w:r>
          </w:p>
        </w:tc>
      </w:tr>
      <w:tr w:rsidR="00A50C4F" w:rsidRPr="00A50C4F" w14:paraId="7B8DE90F"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7B2E9706" w14:textId="4DC5516E"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4564C98D" w14:textId="36A9BE17"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Savisriegis</w:t>
            </w:r>
            <w:proofErr w:type="spellEnd"/>
          </w:p>
        </w:tc>
        <w:tc>
          <w:tcPr>
            <w:tcW w:w="890" w:type="dxa"/>
            <w:tcBorders>
              <w:top w:val="nil"/>
              <w:left w:val="nil"/>
              <w:bottom w:val="single" w:sz="4" w:space="0" w:color="auto"/>
              <w:right w:val="single" w:sz="4" w:space="0" w:color="auto"/>
            </w:tcBorders>
            <w:noWrap/>
            <w:vAlign w:val="center"/>
          </w:tcPr>
          <w:p w14:paraId="4694F02D" w14:textId="28EE4E26"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5ACED2E6" w14:textId="5938E0D1"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50</w:t>
            </w:r>
          </w:p>
        </w:tc>
        <w:tc>
          <w:tcPr>
            <w:tcW w:w="4107" w:type="dxa"/>
            <w:tcBorders>
              <w:top w:val="nil"/>
              <w:left w:val="nil"/>
              <w:bottom w:val="single" w:sz="4" w:space="0" w:color="auto"/>
              <w:right w:val="single" w:sz="4" w:space="0" w:color="auto"/>
            </w:tcBorders>
            <w:noWrap/>
            <w:vAlign w:val="center"/>
          </w:tcPr>
          <w:p w14:paraId="4B7DB89E" w14:textId="7615AA08"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Savisriegių</w:t>
            </w:r>
            <w:proofErr w:type="spellEnd"/>
            <w:r w:rsidRPr="00A50C4F">
              <w:rPr>
                <w:rFonts w:asciiTheme="minorHAnsi" w:hAnsiTheme="minorHAnsi" w:cstheme="minorHAnsi"/>
                <w:sz w:val="21"/>
                <w:szCs w:val="21"/>
              </w:rPr>
              <w:t xml:space="preserve"> tipas - su </w:t>
            </w:r>
            <w:proofErr w:type="spellStart"/>
            <w:r w:rsidRPr="00A50C4F">
              <w:rPr>
                <w:rFonts w:asciiTheme="minorHAnsi" w:hAnsiTheme="minorHAnsi" w:cstheme="minorHAnsi"/>
                <w:sz w:val="21"/>
                <w:szCs w:val="21"/>
              </w:rPr>
              <w:t>grąžteliu</w:t>
            </w:r>
            <w:proofErr w:type="spellEnd"/>
            <w:r w:rsidRPr="00A50C4F">
              <w:rPr>
                <w:rFonts w:asciiTheme="minorHAnsi" w:hAnsiTheme="minorHAnsi" w:cstheme="minorHAnsi"/>
                <w:sz w:val="21"/>
                <w:szCs w:val="21"/>
              </w:rPr>
              <w:t>. Ilgis - 35 mm. Skersmuo – 4,8 mm. Padengimas - cinkuota, dažyta. Tvirtinama medžiaga - medis. </w:t>
            </w:r>
          </w:p>
        </w:tc>
      </w:tr>
      <w:tr w:rsidR="00A50C4F" w:rsidRPr="00A50C4F" w14:paraId="09273029"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0E32EB06" w14:textId="25D1CDBE"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526F0159" w14:textId="3828FBA1"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Medsraigčiai</w:t>
            </w:r>
            <w:proofErr w:type="spellEnd"/>
            <w:r w:rsidRPr="00A50C4F">
              <w:rPr>
                <w:rFonts w:asciiTheme="minorHAnsi" w:hAnsiTheme="minorHAnsi" w:cstheme="minorHAnsi"/>
                <w:sz w:val="21"/>
                <w:szCs w:val="21"/>
              </w:rPr>
              <w:t xml:space="preserve"> </w:t>
            </w:r>
          </w:p>
        </w:tc>
        <w:tc>
          <w:tcPr>
            <w:tcW w:w="890" w:type="dxa"/>
            <w:tcBorders>
              <w:top w:val="nil"/>
              <w:left w:val="nil"/>
              <w:bottom w:val="single" w:sz="4" w:space="0" w:color="auto"/>
              <w:right w:val="single" w:sz="4" w:space="0" w:color="auto"/>
            </w:tcBorders>
            <w:noWrap/>
            <w:vAlign w:val="center"/>
          </w:tcPr>
          <w:p w14:paraId="079387B4" w14:textId="174A19BF"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41C9CC19" w14:textId="10CA6817"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noWrap/>
            <w:vAlign w:val="center"/>
          </w:tcPr>
          <w:p w14:paraId="75A7AE66" w14:textId="4007FA92"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Įsukami į medį. Galvutės tipas - įleidžiama. Ilgis - 45 mm. Skersmuo - 3.5 mm. Vienetai pakuotėje ne mažiau - 100.</w:t>
            </w:r>
          </w:p>
        </w:tc>
      </w:tr>
      <w:tr w:rsidR="00A50C4F" w:rsidRPr="00A50C4F" w14:paraId="4027AF27"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3F6F56D5" w14:textId="7CCEB142"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2D62FD3A" w14:textId="0D248012"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Medsraigčiai</w:t>
            </w:r>
            <w:proofErr w:type="spellEnd"/>
          </w:p>
        </w:tc>
        <w:tc>
          <w:tcPr>
            <w:tcW w:w="890" w:type="dxa"/>
            <w:tcBorders>
              <w:top w:val="nil"/>
              <w:left w:val="nil"/>
              <w:bottom w:val="single" w:sz="4" w:space="0" w:color="auto"/>
              <w:right w:val="single" w:sz="4" w:space="0" w:color="auto"/>
            </w:tcBorders>
            <w:noWrap/>
            <w:vAlign w:val="center"/>
          </w:tcPr>
          <w:p w14:paraId="4999575D" w14:textId="4C51DB86"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1AB95498" w14:textId="7B5F8B3A"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noWrap/>
            <w:vAlign w:val="center"/>
          </w:tcPr>
          <w:p w14:paraId="52EEFB79" w14:textId="1B6D3153"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Įsukami į medį. Galvutės tipas - įleidžiama. Ilgis - 25 mm. Skersmuo - 3.5 mm. Vienetai pakuotėje ne mažiau - 100.</w:t>
            </w:r>
          </w:p>
        </w:tc>
      </w:tr>
      <w:tr w:rsidR="00A50C4F" w:rsidRPr="00A50C4F" w14:paraId="5B050915"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4D773AD1" w14:textId="20733CDF"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721840FC" w14:textId="4709FD5E"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Medsraigčiai</w:t>
            </w:r>
            <w:proofErr w:type="spellEnd"/>
          </w:p>
        </w:tc>
        <w:tc>
          <w:tcPr>
            <w:tcW w:w="890" w:type="dxa"/>
            <w:tcBorders>
              <w:top w:val="nil"/>
              <w:left w:val="nil"/>
              <w:bottom w:val="single" w:sz="4" w:space="0" w:color="auto"/>
              <w:right w:val="single" w:sz="4" w:space="0" w:color="auto"/>
            </w:tcBorders>
            <w:noWrap/>
            <w:vAlign w:val="center"/>
          </w:tcPr>
          <w:p w14:paraId="2781F451" w14:textId="6549CC2C"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3F868923" w14:textId="5B2AA9B2"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noWrap/>
            <w:vAlign w:val="center"/>
          </w:tcPr>
          <w:p w14:paraId="2747E905" w14:textId="0EBCF938"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Tipas - universalieji. Galvutės tipas - įleidžiama. Ilgis ne mažiau - 100 mm. Skersmuo - 6 mm. Vienetai pakuotėje ne mažiau - 100.</w:t>
            </w:r>
          </w:p>
        </w:tc>
      </w:tr>
      <w:tr w:rsidR="00A50C4F" w:rsidRPr="00A50C4F" w14:paraId="48FA6C7D"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6B3A5626" w14:textId="7FF2EF47"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3807E2BF" w14:textId="02B18DDF"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Kniedės </w:t>
            </w:r>
          </w:p>
        </w:tc>
        <w:tc>
          <w:tcPr>
            <w:tcW w:w="890" w:type="dxa"/>
            <w:tcBorders>
              <w:top w:val="nil"/>
              <w:left w:val="nil"/>
              <w:bottom w:val="single" w:sz="4" w:space="0" w:color="auto"/>
              <w:right w:val="single" w:sz="4" w:space="0" w:color="auto"/>
            </w:tcBorders>
            <w:noWrap/>
            <w:vAlign w:val="center"/>
          </w:tcPr>
          <w:p w14:paraId="21928571" w14:textId="709C6426"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0D16018B" w14:textId="3ABAF23B"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noWrap/>
            <w:vAlign w:val="center"/>
          </w:tcPr>
          <w:p w14:paraId="2045DB88" w14:textId="30EB858B"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Ilgis - 22 mm. Skersmuo - 4.8 mm. Medžiaga - aliuminis, plienas. Vienetai pakuotėje ne mažiau - 50. </w:t>
            </w:r>
          </w:p>
        </w:tc>
      </w:tr>
      <w:tr w:rsidR="00A50C4F" w:rsidRPr="00A50C4F" w14:paraId="18D60AB3"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4A20DD50" w14:textId="25D286CF"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69D72119" w14:textId="566F039B"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Inkarinės vinys</w:t>
            </w:r>
          </w:p>
        </w:tc>
        <w:tc>
          <w:tcPr>
            <w:tcW w:w="890" w:type="dxa"/>
            <w:tcBorders>
              <w:top w:val="nil"/>
              <w:left w:val="nil"/>
              <w:bottom w:val="single" w:sz="4" w:space="0" w:color="auto"/>
              <w:right w:val="single" w:sz="4" w:space="0" w:color="auto"/>
            </w:tcBorders>
            <w:noWrap/>
            <w:vAlign w:val="center"/>
          </w:tcPr>
          <w:p w14:paraId="7D1DB084" w14:textId="7BEA308A"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 xml:space="preserve">. </w:t>
            </w:r>
          </w:p>
        </w:tc>
        <w:tc>
          <w:tcPr>
            <w:tcW w:w="1563" w:type="dxa"/>
            <w:tcBorders>
              <w:top w:val="nil"/>
              <w:left w:val="nil"/>
              <w:bottom w:val="single" w:sz="4" w:space="0" w:color="auto"/>
              <w:right w:val="single" w:sz="4" w:space="0" w:color="auto"/>
            </w:tcBorders>
            <w:noWrap/>
            <w:vAlign w:val="center"/>
          </w:tcPr>
          <w:p w14:paraId="7709C27E" w14:textId="6255192A"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2</w:t>
            </w:r>
          </w:p>
        </w:tc>
        <w:tc>
          <w:tcPr>
            <w:tcW w:w="4107" w:type="dxa"/>
            <w:tcBorders>
              <w:top w:val="nil"/>
              <w:left w:val="nil"/>
              <w:bottom w:val="single" w:sz="4" w:space="0" w:color="auto"/>
              <w:right w:val="single" w:sz="4" w:space="0" w:color="auto"/>
            </w:tcBorders>
            <w:noWrap/>
            <w:vAlign w:val="center"/>
          </w:tcPr>
          <w:p w14:paraId="4C77566E" w14:textId="75B343FC"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4x40 mm, pakuotė po 2,5 kg ir daugiau</w:t>
            </w:r>
          </w:p>
        </w:tc>
      </w:tr>
      <w:tr w:rsidR="00A50C4F" w:rsidRPr="00A50C4F" w14:paraId="281DBB3B"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666533BE" w14:textId="188A6B2C"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537EDB23" w14:textId="794411AE"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Įvarai su </w:t>
            </w:r>
            <w:proofErr w:type="spellStart"/>
            <w:r w:rsidRPr="00A50C4F">
              <w:rPr>
                <w:rFonts w:asciiTheme="minorHAnsi" w:hAnsiTheme="minorHAnsi" w:cstheme="minorHAnsi"/>
                <w:sz w:val="21"/>
                <w:szCs w:val="21"/>
              </w:rPr>
              <w:t>medsraigčiais</w:t>
            </w:r>
            <w:proofErr w:type="spellEnd"/>
            <w:r w:rsidRPr="00A50C4F">
              <w:rPr>
                <w:rFonts w:asciiTheme="minorHAnsi" w:hAnsiTheme="minorHAnsi" w:cstheme="minorHAnsi"/>
                <w:sz w:val="21"/>
                <w:szCs w:val="21"/>
              </w:rPr>
              <w:t xml:space="preserve">, </w:t>
            </w:r>
          </w:p>
        </w:tc>
        <w:tc>
          <w:tcPr>
            <w:tcW w:w="890" w:type="dxa"/>
            <w:tcBorders>
              <w:top w:val="nil"/>
              <w:left w:val="nil"/>
              <w:bottom w:val="single" w:sz="4" w:space="0" w:color="auto"/>
              <w:right w:val="single" w:sz="4" w:space="0" w:color="auto"/>
            </w:tcBorders>
            <w:noWrap/>
            <w:vAlign w:val="center"/>
          </w:tcPr>
          <w:p w14:paraId="44A9A2C2" w14:textId="43673938"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3AD5CC89" w14:textId="6A0B00AB"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noWrap/>
            <w:vAlign w:val="center"/>
          </w:tcPr>
          <w:p w14:paraId="3714785D" w14:textId="43258C78"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8 x 50 mm, fasavimas ne mažiau po 50 vnt., įsukami</w:t>
            </w:r>
          </w:p>
        </w:tc>
      </w:tr>
      <w:tr w:rsidR="00A50C4F" w:rsidRPr="00A50C4F" w14:paraId="36E27CDE" w14:textId="77777777" w:rsidTr="00A50C4F">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17A482FA" w14:textId="113E44C3"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single" w:sz="4" w:space="0" w:color="auto"/>
              <w:left w:val="nil"/>
              <w:bottom w:val="single" w:sz="4" w:space="0" w:color="auto"/>
              <w:right w:val="single" w:sz="4" w:space="0" w:color="auto"/>
            </w:tcBorders>
            <w:noWrap/>
            <w:vAlign w:val="center"/>
          </w:tcPr>
          <w:p w14:paraId="1D4181AC" w14:textId="128AA419"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Įvarai su </w:t>
            </w:r>
            <w:proofErr w:type="spellStart"/>
            <w:r w:rsidRPr="00A50C4F">
              <w:rPr>
                <w:rFonts w:asciiTheme="minorHAnsi" w:hAnsiTheme="minorHAnsi" w:cstheme="minorHAnsi"/>
                <w:sz w:val="21"/>
                <w:szCs w:val="21"/>
              </w:rPr>
              <w:t>medsraigčiais</w:t>
            </w:r>
            <w:proofErr w:type="spellEnd"/>
            <w:r w:rsidRPr="00A50C4F">
              <w:rPr>
                <w:rFonts w:asciiTheme="minorHAnsi" w:hAnsiTheme="minorHAnsi" w:cstheme="minorHAnsi"/>
                <w:sz w:val="21"/>
                <w:szCs w:val="21"/>
              </w:rPr>
              <w:t xml:space="preserve"> </w:t>
            </w:r>
          </w:p>
        </w:tc>
        <w:tc>
          <w:tcPr>
            <w:tcW w:w="890" w:type="dxa"/>
            <w:tcBorders>
              <w:top w:val="single" w:sz="4" w:space="0" w:color="auto"/>
              <w:left w:val="nil"/>
              <w:bottom w:val="single" w:sz="4" w:space="0" w:color="auto"/>
              <w:right w:val="single" w:sz="4" w:space="0" w:color="auto"/>
            </w:tcBorders>
            <w:noWrap/>
            <w:vAlign w:val="center"/>
          </w:tcPr>
          <w:p w14:paraId="75185695" w14:textId="6BC61804"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single" w:sz="4" w:space="0" w:color="auto"/>
              <w:left w:val="nil"/>
              <w:bottom w:val="single" w:sz="4" w:space="0" w:color="auto"/>
              <w:right w:val="single" w:sz="4" w:space="0" w:color="auto"/>
            </w:tcBorders>
            <w:noWrap/>
            <w:vAlign w:val="center"/>
          </w:tcPr>
          <w:p w14:paraId="41BE8DB0" w14:textId="29942F7D"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10</w:t>
            </w:r>
          </w:p>
        </w:tc>
        <w:tc>
          <w:tcPr>
            <w:tcW w:w="4107" w:type="dxa"/>
            <w:tcBorders>
              <w:top w:val="single" w:sz="4" w:space="0" w:color="auto"/>
              <w:left w:val="nil"/>
              <w:bottom w:val="single" w:sz="4" w:space="0" w:color="auto"/>
              <w:right w:val="single" w:sz="4" w:space="0" w:color="auto"/>
            </w:tcBorders>
            <w:noWrap/>
            <w:vAlign w:val="center"/>
          </w:tcPr>
          <w:p w14:paraId="464E60A5" w14:textId="34EEA6C0"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6 x 50 mm, fasavimas ne mažiau po 50 vnt., įsukami</w:t>
            </w:r>
          </w:p>
        </w:tc>
      </w:tr>
      <w:tr w:rsidR="00A50C4F" w:rsidRPr="00A50C4F" w14:paraId="37AE0177"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29DD1BE1" w14:textId="1CE0B526"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2283484D" w14:textId="427FF382"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Įvarai su </w:t>
            </w:r>
            <w:proofErr w:type="spellStart"/>
            <w:r w:rsidRPr="00A50C4F">
              <w:rPr>
                <w:rFonts w:asciiTheme="minorHAnsi" w:hAnsiTheme="minorHAnsi" w:cstheme="minorHAnsi"/>
                <w:sz w:val="21"/>
                <w:szCs w:val="21"/>
              </w:rPr>
              <w:t>medsraigčiais</w:t>
            </w:r>
            <w:proofErr w:type="spellEnd"/>
            <w:r w:rsidRPr="00A50C4F">
              <w:rPr>
                <w:rFonts w:asciiTheme="minorHAnsi" w:hAnsiTheme="minorHAnsi" w:cstheme="minorHAnsi"/>
                <w:sz w:val="21"/>
                <w:szCs w:val="21"/>
              </w:rPr>
              <w:t xml:space="preserve"> </w:t>
            </w:r>
          </w:p>
        </w:tc>
        <w:tc>
          <w:tcPr>
            <w:tcW w:w="890" w:type="dxa"/>
            <w:tcBorders>
              <w:top w:val="nil"/>
              <w:left w:val="nil"/>
              <w:bottom w:val="single" w:sz="4" w:space="0" w:color="auto"/>
              <w:right w:val="single" w:sz="4" w:space="0" w:color="auto"/>
            </w:tcBorders>
            <w:noWrap/>
            <w:vAlign w:val="center"/>
          </w:tcPr>
          <w:p w14:paraId="21798957" w14:textId="41ADA150"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4E96A080" w14:textId="3D1240CC"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noWrap/>
            <w:vAlign w:val="center"/>
          </w:tcPr>
          <w:p w14:paraId="03983CCC" w14:textId="004C9792"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5 x 50 mm, fasavimas ne mažiau po 50 vnt., įsukami</w:t>
            </w:r>
          </w:p>
        </w:tc>
      </w:tr>
      <w:tr w:rsidR="00A50C4F" w:rsidRPr="00A50C4F" w14:paraId="14698567"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297B034E" w14:textId="73923124"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6F3A8F57" w14:textId="155F7E21"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 xml:space="preserve">Durų </w:t>
            </w:r>
            <w:proofErr w:type="spellStart"/>
            <w:r w:rsidRPr="00A50C4F">
              <w:rPr>
                <w:rFonts w:asciiTheme="minorHAnsi" w:hAnsiTheme="minorHAnsi" w:cstheme="minorHAnsi"/>
                <w:sz w:val="21"/>
                <w:szCs w:val="21"/>
              </w:rPr>
              <w:t>uždarytuvas</w:t>
            </w:r>
            <w:proofErr w:type="spellEnd"/>
          </w:p>
        </w:tc>
        <w:tc>
          <w:tcPr>
            <w:tcW w:w="890" w:type="dxa"/>
            <w:tcBorders>
              <w:top w:val="nil"/>
              <w:left w:val="nil"/>
              <w:bottom w:val="single" w:sz="4" w:space="0" w:color="auto"/>
              <w:right w:val="single" w:sz="4" w:space="0" w:color="auto"/>
            </w:tcBorders>
            <w:noWrap/>
            <w:vAlign w:val="center"/>
          </w:tcPr>
          <w:p w14:paraId="3499EBCD" w14:textId="0B767369"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0FF7E03B" w14:textId="5A36468F"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3</w:t>
            </w:r>
          </w:p>
        </w:tc>
        <w:tc>
          <w:tcPr>
            <w:tcW w:w="4107" w:type="dxa"/>
            <w:tcBorders>
              <w:top w:val="nil"/>
              <w:left w:val="nil"/>
              <w:bottom w:val="single" w:sz="4" w:space="0" w:color="auto"/>
              <w:right w:val="single" w:sz="4" w:space="0" w:color="auto"/>
            </w:tcBorders>
            <w:noWrap/>
            <w:vAlign w:val="center"/>
          </w:tcPr>
          <w:p w14:paraId="3361F939" w14:textId="6F3DCFEB"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Hidraulinis, maksimalus durų plotis 95 cm, svoris 70 kg. Su reguliuojamu uždarymo greičiu ir jėga.</w:t>
            </w:r>
          </w:p>
        </w:tc>
      </w:tr>
      <w:tr w:rsidR="00A50C4F" w:rsidRPr="00A50C4F" w14:paraId="27048664"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2F2F75D8" w14:textId="4A743713"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4AC8A680" w14:textId="315E52F9"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Pakabinama spyna su diskiniu užraktu</w:t>
            </w:r>
          </w:p>
        </w:tc>
        <w:tc>
          <w:tcPr>
            <w:tcW w:w="890" w:type="dxa"/>
            <w:tcBorders>
              <w:top w:val="nil"/>
              <w:left w:val="nil"/>
              <w:bottom w:val="single" w:sz="4" w:space="0" w:color="auto"/>
              <w:right w:val="single" w:sz="4" w:space="0" w:color="auto"/>
            </w:tcBorders>
            <w:noWrap/>
            <w:vAlign w:val="center"/>
          </w:tcPr>
          <w:p w14:paraId="0EA85DD6" w14:textId="0AA1E3D1"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6C248C58" w14:textId="7FAD75BB"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noWrap/>
            <w:vAlign w:val="center"/>
          </w:tcPr>
          <w:p w14:paraId="5128EF3F" w14:textId="3C8A789A"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Užrakinama raktu, pakabinama. Lankelio storis ne mažiau 10 mm. Raktų skaičius ne mažiau 3. Tinkama naudoti lauke.</w:t>
            </w:r>
          </w:p>
        </w:tc>
      </w:tr>
      <w:tr w:rsidR="00A50C4F" w:rsidRPr="00A50C4F" w14:paraId="5805ECCF"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73A47F38" w14:textId="6771BDA0"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08B17FD5" w14:textId="2741748D"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Įleidžiama spyna</w:t>
            </w:r>
          </w:p>
        </w:tc>
        <w:tc>
          <w:tcPr>
            <w:tcW w:w="890" w:type="dxa"/>
            <w:tcBorders>
              <w:top w:val="nil"/>
              <w:left w:val="nil"/>
              <w:bottom w:val="single" w:sz="4" w:space="0" w:color="auto"/>
              <w:right w:val="single" w:sz="4" w:space="0" w:color="auto"/>
            </w:tcBorders>
            <w:noWrap/>
            <w:vAlign w:val="center"/>
          </w:tcPr>
          <w:p w14:paraId="1C81C4DB" w14:textId="15211F70"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3969BB0F" w14:textId="32BFD9D7"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3</w:t>
            </w:r>
          </w:p>
        </w:tc>
        <w:tc>
          <w:tcPr>
            <w:tcW w:w="4107" w:type="dxa"/>
            <w:tcBorders>
              <w:top w:val="nil"/>
              <w:left w:val="nil"/>
              <w:bottom w:val="single" w:sz="4" w:space="0" w:color="auto"/>
              <w:right w:val="single" w:sz="4" w:space="0" w:color="auto"/>
            </w:tcBorders>
            <w:noWrap/>
            <w:vAlign w:val="center"/>
          </w:tcPr>
          <w:p w14:paraId="2839FC74" w14:textId="0514D1E5"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Skirta medinėms vidaus ir lauko durims, atstumas nuo spynos krašto iki cilindro centro 55 mm</w:t>
            </w:r>
          </w:p>
        </w:tc>
      </w:tr>
      <w:tr w:rsidR="00A50C4F" w:rsidRPr="00A50C4F" w14:paraId="5FF47830"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765AAE4B" w14:textId="11848848" w:rsidR="00A50C4F" w:rsidRPr="00A50C4F" w:rsidRDefault="00A50C4F" w:rsidP="00A50C4F">
            <w:pPr>
              <w:pStyle w:val="Sraopastraipa"/>
              <w:numPr>
                <w:ilvl w:val="0"/>
                <w:numId w:val="16"/>
              </w:numPr>
              <w:spacing w:line="254" w:lineRule="auto"/>
              <w:jc w:val="center"/>
              <w:rPr>
                <w:rFonts w:asciiTheme="minorHAnsi" w:hAnsiTheme="minorHAnsi" w:cstheme="minorHAnsi"/>
                <w:sz w:val="21"/>
                <w:szCs w:val="21"/>
              </w:rPr>
            </w:pPr>
          </w:p>
        </w:tc>
        <w:tc>
          <w:tcPr>
            <w:tcW w:w="2126" w:type="dxa"/>
            <w:tcBorders>
              <w:top w:val="nil"/>
              <w:left w:val="nil"/>
              <w:bottom w:val="single" w:sz="4" w:space="0" w:color="auto"/>
              <w:right w:val="single" w:sz="4" w:space="0" w:color="auto"/>
            </w:tcBorders>
            <w:noWrap/>
            <w:vAlign w:val="center"/>
          </w:tcPr>
          <w:p w14:paraId="0FDD5F12" w14:textId="0AC4E7EE"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Įleidžiama spyna</w:t>
            </w:r>
          </w:p>
        </w:tc>
        <w:tc>
          <w:tcPr>
            <w:tcW w:w="890" w:type="dxa"/>
            <w:tcBorders>
              <w:top w:val="nil"/>
              <w:left w:val="nil"/>
              <w:bottom w:val="single" w:sz="4" w:space="0" w:color="auto"/>
              <w:right w:val="single" w:sz="4" w:space="0" w:color="auto"/>
            </w:tcBorders>
            <w:noWrap/>
            <w:vAlign w:val="center"/>
          </w:tcPr>
          <w:p w14:paraId="3A94F7B4" w14:textId="3F024F9B"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7FEF76C6" w14:textId="56B4C559" w:rsidR="00A50C4F" w:rsidRPr="00A50C4F" w:rsidRDefault="00A50C4F" w:rsidP="00A50C4F">
            <w:pPr>
              <w:widowControl/>
              <w:autoSpaceDE/>
              <w:autoSpaceDN/>
              <w:adjustRightInd/>
              <w:spacing w:line="254" w:lineRule="auto"/>
              <w:jc w:val="center"/>
              <w:rPr>
                <w:rFonts w:asciiTheme="minorHAnsi" w:hAnsiTheme="minorHAnsi" w:cstheme="minorHAnsi"/>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noWrap/>
            <w:vAlign w:val="center"/>
          </w:tcPr>
          <w:p w14:paraId="20AC8796" w14:textId="7003D194" w:rsidR="00A50C4F" w:rsidRPr="00A50C4F" w:rsidRDefault="00A50C4F" w:rsidP="00A50C4F">
            <w:pPr>
              <w:widowControl/>
              <w:autoSpaceDE/>
              <w:autoSpaceDN/>
              <w:adjustRightInd/>
              <w:spacing w:line="254" w:lineRule="auto"/>
              <w:rPr>
                <w:rFonts w:asciiTheme="minorHAnsi" w:hAnsiTheme="minorHAnsi" w:cstheme="minorHAnsi"/>
                <w:sz w:val="21"/>
                <w:szCs w:val="21"/>
                <w:lang w:eastAsia="en-US"/>
              </w:rPr>
            </w:pPr>
            <w:r w:rsidRPr="00A50C4F">
              <w:rPr>
                <w:rFonts w:asciiTheme="minorHAnsi" w:hAnsiTheme="minorHAnsi" w:cstheme="minorHAnsi"/>
                <w:sz w:val="21"/>
                <w:szCs w:val="21"/>
              </w:rPr>
              <w:t>Skirta medinėms vidaus ir lauko durims, atstumas nuo spynos krašto iki cilindro centro 45 mm, atstumas tarp rankenos ir cilindro centrų 72 mm</w:t>
            </w:r>
          </w:p>
        </w:tc>
      </w:tr>
      <w:tr w:rsidR="00A50C4F" w:rsidRPr="00A50C4F" w14:paraId="13A6DF2A"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40B3A2E7" w14:textId="246CEDE0"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467D4D1D" w14:textId="5D8C0A55"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Spynos cilindras</w:t>
            </w:r>
          </w:p>
        </w:tc>
        <w:tc>
          <w:tcPr>
            <w:tcW w:w="890" w:type="dxa"/>
            <w:tcBorders>
              <w:top w:val="nil"/>
              <w:left w:val="nil"/>
              <w:bottom w:val="single" w:sz="4" w:space="0" w:color="auto"/>
              <w:right w:val="single" w:sz="4" w:space="0" w:color="auto"/>
            </w:tcBorders>
            <w:noWrap/>
            <w:vAlign w:val="center"/>
          </w:tcPr>
          <w:p w14:paraId="5004192A" w14:textId="60754A8D"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484652F9" w14:textId="0EB9DDBD"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w:t>
            </w:r>
          </w:p>
        </w:tc>
        <w:tc>
          <w:tcPr>
            <w:tcW w:w="4107" w:type="dxa"/>
            <w:tcBorders>
              <w:top w:val="nil"/>
              <w:left w:val="nil"/>
              <w:bottom w:val="single" w:sz="4" w:space="0" w:color="auto"/>
              <w:right w:val="single" w:sz="4" w:space="0" w:color="auto"/>
            </w:tcBorders>
            <w:noWrap/>
            <w:vAlign w:val="center"/>
          </w:tcPr>
          <w:p w14:paraId="4CE9F7D1" w14:textId="0B7C5F53"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Europinio (DIN) standarto, ilgis 80 mm, raktų skaičius ne mažiau 3 vnt. </w:t>
            </w:r>
          </w:p>
        </w:tc>
      </w:tr>
      <w:tr w:rsidR="00A50C4F" w:rsidRPr="00A50C4F" w14:paraId="6AD82163"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03CC17D7" w14:textId="01EE7B4D"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47BB54D1" w14:textId="3D61A774"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Spynos cilindras</w:t>
            </w:r>
          </w:p>
        </w:tc>
        <w:tc>
          <w:tcPr>
            <w:tcW w:w="890" w:type="dxa"/>
            <w:tcBorders>
              <w:top w:val="nil"/>
              <w:left w:val="nil"/>
              <w:bottom w:val="single" w:sz="4" w:space="0" w:color="auto"/>
              <w:right w:val="single" w:sz="4" w:space="0" w:color="auto"/>
            </w:tcBorders>
            <w:noWrap/>
            <w:vAlign w:val="center"/>
          </w:tcPr>
          <w:p w14:paraId="78B1BB3A" w14:textId="6661DEBC"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55689016" w14:textId="53AACB15"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3</w:t>
            </w:r>
          </w:p>
        </w:tc>
        <w:tc>
          <w:tcPr>
            <w:tcW w:w="4107" w:type="dxa"/>
            <w:tcBorders>
              <w:top w:val="nil"/>
              <w:left w:val="nil"/>
              <w:bottom w:val="single" w:sz="4" w:space="0" w:color="auto"/>
              <w:right w:val="single" w:sz="4" w:space="0" w:color="auto"/>
            </w:tcBorders>
            <w:noWrap/>
            <w:vAlign w:val="center"/>
          </w:tcPr>
          <w:p w14:paraId="276C8B1D" w14:textId="5A3DB6F9"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Europinio (DIN) standarto, ilgis 60 mm, raktų skaičius ne mažiau 3 vnt. </w:t>
            </w:r>
          </w:p>
        </w:tc>
      </w:tr>
      <w:tr w:rsidR="00A50C4F" w:rsidRPr="00A50C4F" w14:paraId="7082B98C"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0085B0A1" w14:textId="34FCF30B"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23D5C610" w14:textId="0CA16034"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Raktų pakabukai</w:t>
            </w:r>
          </w:p>
        </w:tc>
        <w:tc>
          <w:tcPr>
            <w:tcW w:w="890" w:type="dxa"/>
            <w:tcBorders>
              <w:top w:val="nil"/>
              <w:left w:val="nil"/>
              <w:bottom w:val="single" w:sz="4" w:space="0" w:color="auto"/>
              <w:right w:val="single" w:sz="4" w:space="0" w:color="auto"/>
            </w:tcBorders>
            <w:noWrap/>
            <w:vAlign w:val="center"/>
          </w:tcPr>
          <w:p w14:paraId="5B1C28C8" w14:textId="25F45407"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6255653F" w14:textId="29485FAB"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w:t>
            </w:r>
          </w:p>
        </w:tc>
        <w:tc>
          <w:tcPr>
            <w:tcW w:w="4107" w:type="dxa"/>
            <w:tcBorders>
              <w:top w:val="nil"/>
              <w:left w:val="nil"/>
              <w:bottom w:val="single" w:sz="4" w:space="0" w:color="auto"/>
              <w:right w:val="single" w:sz="4" w:space="0" w:color="auto"/>
            </w:tcBorders>
            <w:noWrap/>
            <w:vAlign w:val="center"/>
          </w:tcPr>
          <w:p w14:paraId="011A094B" w14:textId="588AF5C4"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Įvairių spalvų su laukeliu užrašui, su apvaliais metaliniais žiedeliais suverti raktams, pakuotė po 50 vnt. </w:t>
            </w:r>
          </w:p>
        </w:tc>
      </w:tr>
      <w:tr w:rsidR="00A50C4F" w:rsidRPr="00A50C4F" w14:paraId="78F6F5A4"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62152F89" w14:textId="6704BE12"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61CD8863" w14:textId="66034774"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Klijai</w:t>
            </w:r>
          </w:p>
        </w:tc>
        <w:tc>
          <w:tcPr>
            <w:tcW w:w="890" w:type="dxa"/>
            <w:tcBorders>
              <w:top w:val="nil"/>
              <w:left w:val="nil"/>
              <w:bottom w:val="single" w:sz="4" w:space="0" w:color="auto"/>
              <w:right w:val="single" w:sz="4" w:space="0" w:color="auto"/>
            </w:tcBorders>
            <w:noWrap/>
            <w:vAlign w:val="center"/>
          </w:tcPr>
          <w:p w14:paraId="24F63434" w14:textId="26D91285"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43D7A7F" w14:textId="70A848F0"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50</w:t>
            </w:r>
          </w:p>
        </w:tc>
        <w:tc>
          <w:tcPr>
            <w:tcW w:w="4107" w:type="dxa"/>
            <w:tcBorders>
              <w:top w:val="nil"/>
              <w:left w:val="nil"/>
              <w:bottom w:val="single" w:sz="4" w:space="0" w:color="auto"/>
              <w:right w:val="single" w:sz="4" w:space="0" w:color="auto"/>
            </w:tcBorders>
            <w:noWrap/>
            <w:vAlign w:val="center"/>
          </w:tcPr>
          <w:p w14:paraId="03030A1D" w14:textId="77777777" w:rsidR="00A50C4F" w:rsidRPr="00A50C4F" w:rsidRDefault="00A50C4F" w:rsidP="00A50C4F">
            <w:pPr>
              <w:rPr>
                <w:rFonts w:asciiTheme="minorHAnsi" w:hAnsiTheme="minorHAnsi" w:cstheme="minorHAnsi"/>
                <w:sz w:val="21"/>
                <w:szCs w:val="21"/>
              </w:rPr>
            </w:pPr>
            <w:r w:rsidRPr="00A50C4F">
              <w:rPr>
                <w:rFonts w:asciiTheme="minorHAnsi" w:hAnsiTheme="minorHAnsi" w:cstheme="minorHAnsi"/>
                <w:sz w:val="21"/>
                <w:szCs w:val="21"/>
              </w:rPr>
              <w:t>Universalūs, ne mažiau po 3 g, tvirto sukibimo,</w:t>
            </w:r>
          </w:p>
          <w:p w14:paraId="1591182E" w14:textId="26A7B5CE"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lastRenderedPageBreak/>
              <w:t xml:space="preserve">greitai džiūstantys. Klijų naudojimo sritys - tekstilė, popierius/kartonas, betonas, metalas, stiklas, plytelės, plastikas, mediena, akmuo, kamštinė medžiaga, </w:t>
            </w:r>
            <w:proofErr w:type="spellStart"/>
            <w:r w:rsidRPr="00A50C4F">
              <w:rPr>
                <w:rFonts w:asciiTheme="minorHAnsi" w:hAnsiTheme="minorHAnsi" w:cstheme="minorHAnsi"/>
                <w:sz w:val="21"/>
                <w:szCs w:val="21"/>
              </w:rPr>
              <w:t>polistirenas</w:t>
            </w:r>
            <w:proofErr w:type="spellEnd"/>
            <w:r w:rsidRPr="00A50C4F">
              <w:rPr>
                <w:rFonts w:asciiTheme="minorHAnsi" w:hAnsiTheme="minorHAnsi" w:cstheme="minorHAnsi"/>
                <w:sz w:val="21"/>
                <w:szCs w:val="21"/>
              </w:rPr>
              <w:t>, keramika, cementas, natūrali ir dirbtinė oda. Klijų spalva- Skaidri</w:t>
            </w:r>
          </w:p>
        </w:tc>
      </w:tr>
      <w:tr w:rsidR="00A50C4F" w:rsidRPr="00A50C4F" w14:paraId="396C7A7C"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353A8918" w14:textId="3BFC978C"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21AA2294" w14:textId="0AF66D51"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Klijai</w:t>
            </w:r>
          </w:p>
        </w:tc>
        <w:tc>
          <w:tcPr>
            <w:tcW w:w="890" w:type="dxa"/>
            <w:tcBorders>
              <w:top w:val="nil"/>
              <w:left w:val="nil"/>
              <w:bottom w:val="single" w:sz="4" w:space="0" w:color="auto"/>
              <w:right w:val="single" w:sz="4" w:space="0" w:color="auto"/>
            </w:tcBorders>
            <w:noWrap/>
            <w:vAlign w:val="center"/>
          </w:tcPr>
          <w:p w14:paraId="16FD5ED6" w14:textId="2ACC7FDD"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12BEDC5" w14:textId="0252070C"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noWrap/>
            <w:vAlign w:val="center"/>
          </w:tcPr>
          <w:p w14:paraId="5D4D509E" w14:textId="1FE50EF5"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Universalūs, ne mažiau po 120 ml. Klijų naudojimo sritys - popierius/kartonas, metalas, plastikas, mediena, akmuo, kamštinė medžiaga, natūrali ir dirbtinė oda, guma.</w:t>
            </w:r>
          </w:p>
        </w:tc>
      </w:tr>
      <w:tr w:rsidR="00A50C4F" w:rsidRPr="00A50C4F" w14:paraId="1D27BECD"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11A3B9B2" w14:textId="644EBBFC"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5117A28D" w14:textId="317B9E4E"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Universalus tepalas </w:t>
            </w:r>
          </w:p>
        </w:tc>
        <w:tc>
          <w:tcPr>
            <w:tcW w:w="890" w:type="dxa"/>
            <w:tcBorders>
              <w:top w:val="nil"/>
              <w:left w:val="nil"/>
              <w:bottom w:val="single" w:sz="4" w:space="0" w:color="auto"/>
              <w:right w:val="single" w:sz="4" w:space="0" w:color="auto"/>
            </w:tcBorders>
            <w:noWrap/>
            <w:vAlign w:val="center"/>
          </w:tcPr>
          <w:p w14:paraId="12C3E09B" w14:textId="6E74E3E2"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7F8C4491" w14:textId="1557553B"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noWrap/>
            <w:vAlign w:val="center"/>
          </w:tcPr>
          <w:p w14:paraId="432F5999" w14:textId="526D8349"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Tūris ne mažiau 400 ml, skirtas plastikiniams, metaliniams paviršiams</w:t>
            </w:r>
          </w:p>
        </w:tc>
      </w:tr>
      <w:tr w:rsidR="00A50C4F" w:rsidRPr="00A50C4F" w14:paraId="27A5C923"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18CF753F" w14:textId="3B8EA27E"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69D1C342" w14:textId="4E5272F7"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Cementas</w:t>
            </w:r>
          </w:p>
        </w:tc>
        <w:tc>
          <w:tcPr>
            <w:tcW w:w="890" w:type="dxa"/>
            <w:tcBorders>
              <w:top w:val="nil"/>
              <w:left w:val="nil"/>
              <w:bottom w:val="single" w:sz="4" w:space="0" w:color="auto"/>
              <w:right w:val="single" w:sz="4" w:space="0" w:color="auto"/>
            </w:tcBorders>
            <w:noWrap/>
            <w:vAlign w:val="center"/>
          </w:tcPr>
          <w:p w14:paraId="2F3C9EDB" w14:textId="4C1159B4"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43A71645" w14:textId="50AB1E6A"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100</w:t>
            </w:r>
          </w:p>
        </w:tc>
        <w:tc>
          <w:tcPr>
            <w:tcW w:w="4107" w:type="dxa"/>
            <w:tcBorders>
              <w:top w:val="nil"/>
              <w:left w:val="nil"/>
              <w:bottom w:val="single" w:sz="4" w:space="0" w:color="auto"/>
              <w:right w:val="single" w:sz="4" w:space="0" w:color="auto"/>
            </w:tcBorders>
            <w:noWrap/>
            <w:vAlign w:val="center"/>
          </w:tcPr>
          <w:p w14:paraId="7C0E1F51" w14:textId="4FBAA20C"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Baltas, pakuotėje 25 – 30 kg. </w:t>
            </w:r>
          </w:p>
        </w:tc>
      </w:tr>
      <w:tr w:rsidR="00A50C4F" w:rsidRPr="00A50C4F" w14:paraId="35513B43"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1E2205A7" w14:textId="69FC7D7C"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1A3FAB84" w14:textId="45E78285"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Betonas </w:t>
            </w:r>
          </w:p>
        </w:tc>
        <w:tc>
          <w:tcPr>
            <w:tcW w:w="890" w:type="dxa"/>
            <w:tcBorders>
              <w:top w:val="nil"/>
              <w:left w:val="nil"/>
              <w:bottom w:val="single" w:sz="4" w:space="0" w:color="auto"/>
              <w:right w:val="single" w:sz="4" w:space="0" w:color="auto"/>
            </w:tcBorders>
            <w:noWrap/>
            <w:vAlign w:val="center"/>
          </w:tcPr>
          <w:p w14:paraId="17A3A43F" w14:textId="5D871230"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7BE0CEB0" w14:textId="21D1AE88"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noWrap/>
            <w:vAlign w:val="center"/>
          </w:tcPr>
          <w:p w14:paraId="7A6632EA" w14:textId="04214AE3"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Sausas betonas, mišinio tipas remontinis, fasavimas ne mažiau kaip - 25 kg. Išeiga - ~ 65 kg/m², kai sluoksnio storis 40 mm. </w:t>
            </w:r>
          </w:p>
        </w:tc>
      </w:tr>
      <w:tr w:rsidR="00A50C4F" w:rsidRPr="00A50C4F" w14:paraId="7D3FFA8C"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085B574E" w14:textId="1666E35A"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3330F645" w14:textId="0C4291C7"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Gipsinis tinko mišinys</w:t>
            </w:r>
          </w:p>
        </w:tc>
        <w:tc>
          <w:tcPr>
            <w:tcW w:w="890" w:type="dxa"/>
            <w:tcBorders>
              <w:top w:val="nil"/>
              <w:left w:val="nil"/>
              <w:bottom w:val="single" w:sz="4" w:space="0" w:color="auto"/>
              <w:right w:val="single" w:sz="4" w:space="0" w:color="auto"/>
            </w:tcBorders>
            <w:noWrap/>
            <w:vAlign w:val="center"/>
          </w:tcPr>
          <w:p w14:paraId="786491F9" w14:textId="70DF3251"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454106A7" w14:textId="3D9A4204"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100</w:t>
            </w:r>
          </w:p>
        </w:tc>
        <w:tc>
          <w:tcPr>
            <w:tcW w:w="4107" w:type="dxa"/>
            <w:tcBorders>
              <w:top w:val="nil"/>
              <w:left w:val="nil"/>
              <w:bottom w:val="single" w:sz="4" w:space="0" w:color="auto"/>
              <w:right w:val="single" w:sz="4" w:space="0" w:color="auto"/>
            </w:tcBorders>
            <w:noWrap/>
            <w:vAlign w:val="center"/>
          </w:tcPr>
          <w:p w14:paraId="6AA8FE9F" w14:textId="61E35F34"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Mišinio tipas remontinis, fasavimas po 5 kg, </w:t>
            </w:r>
          </w:p>
        </w:tc>
      </w:tr>
      <w:tr w:rsidR="00A50C4F" w:rsidRPr="00A50C4F" w14:paraId="4F7CFCB2"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1A7BBCF4" w14:textId="042CBD5B"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180CAC4B" w14:textId="6AC8403B"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Montažinės putos</w:t>
            </w:r>
          </w:p>
        </w:tc>
        <w:tc>
          <w:tcPr>
            <w:tcW w:w="890" w:type="dxa"/>
            <w:tcBorders>
              <w:top w:val="nil"/>
              <w:left w:val="nil"/>
              <w:bottom w:val="single" w:sz="4" w:space="0" w:color="auto"/>
              <w:right w:val="single" w:sz="4" w:space="0" w:color="auto"/>
            </w:tcBorders>
            <w:noWrap/>
            <w:vAlign w:val="center"/>
          </w:tcPr>
          <w:p w14:paraId="393A6FF2" w14:textId="1F54F851"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1E56152" w14:textId="19C71006"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noWrap/>
            <w:vAlign w:val="center"/>
          </w:tcPr>
          <w:p w14:paraId="27D3486E" w14:textId="04BE6C6F"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Talpa ne mažiau 750 ml</w:t>
            </w:r>
          </w:p>
        </w:tc>
      </w:tr>
      <w:tr w:rsidR="00A50C4F" w:rsidRPr="00A50C4F" w14:paraId="3634D4BA"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08F70F0F" w14:textId="4368EE60"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0909767D" w14:textId="18527EEC"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Šaltasis asfaltas</w:t>
            </w:r>
          </w:p>
        </w:tc>
        <w:tc>
          <w:tcPr>
            <w:tcW w:w="890" w:type="dxa"/>
            <w:tcBorders>
              <w:top w:val="nil"/>
              <w:left w:val="nil"/>
              <w:bottom w:val="single" w:sz="4" w:space="0" w:color="auto"/>
              <w:right w:val="single" w:sz="4" w:space="0" w:color="auto"/>
            </w:tcBorders>
            <w:noWrap/>
            <w:vAlign w:val="center"/>
          </w:tcPr>
          <w:p w14:paraId="4B134A30" w14:textId="2FDBD7BC"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3E11F6CB" w14:textId="1FF02363"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noWrap/>
            <w:vAlign w:val="center"/>
          </w:tcPr>
          <w:p w14:paraId="52359E0A" w14:textId="5A8A4981"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Spalva - Juoda. Mišinio tipas - Remontinis. Medžiagos/mišinio paskirtis - Kelio asfaltavimui. Prekės svoris su pakuote - 25 kg. Darbinė temperatūra 20 - 40°C. </w:t>
            </w:r>
          </w:p>
        </w:tc>
      </w:tr>
      <w:tr w:rsidR="00A50C4F" w:rsidRPr="00A50C4F" w14:paraId="47005A43"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23D1A1B0" w14:textId="2B8DBA0F"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3C34A6AB" w14:textId="0632D114"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Armatūrinis tinklas</w:t>
            </w:r>
          </w:p>
        </w:tc>
        <w:tc>
          <w:tcPr>
            <w:tcW w:w="890" w:type="dxa"/>
            <w:tcBorders>
              <w:top w:val="nil"/>
              <w:left w:val="nil"/>
              <w:bottom w:val="single" w:sz="4" w:space="0" w:color="auto"/>
              <w:right w:val="single" w:sz="4" w:space="0" w:color="auto"/>
            </w:tcBorders>
            <w:noWrap/>
            <w:vAlign w:val="center"/>
          </w:tcPr>
          <w:p w14:paraId="4AEABDC5" w14:textId="668B9F5D"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2A7F0BA1" w14:textId="156DAE58"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noWrap/>
            <w:vAlign w:val="center"/>
          </w:tcPr>
          <w:p w14:paraId="66EDE9E4" w14:textId="2BC62D9A"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Akies dydis, mm - 50 x 50. Ilgis - 2 m. Plotis - 1 m. Ritinio ilgis - 2 m. Vielos skersmuo – 2 mm. Cinkuotas. </w:t>
            </w:r>
          </w:p>
        </w:tc>
      </w:tr>
      <w:tr w:rsidR="00A50C4F" w:rsidRPr="00A50C4F" w14:paraId="31057F05"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7393A10A" w14:textId="77279B7A"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019601A2" w14:textId="6CD0394B"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Profiliuotas skardos lapas sienoms žalios spalvos</w:t>
            </w:r>
          </w:p>
        </w:tc>
        <w:tc>
          <w:tcPr>
            <w:tcW w:w="890" w:type="dxa"/>
            <w:tcBorders>
              <w:top w:val="nil"/>
              <w:left w:val="nil"/>
              <w:bottom w:val="single" w:sz="4" w:space="0" w:color="auto"/>
              <w:right w:val="single" w:sz="4" w:space="0" w:color="auto"/>
            </w:tcBorders>
            <w:noWrap/>
            <w:vAlign w:val="center"/>
          </w:tcPr>
          <w:p w14:paraId="72C96736" w14:textId="0B32F5F9"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338967C6" w14:textId="3D131185"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w:t>
            </w:r>
          </w:p>
        </w:tc>
        <w:tc>
          <w:tcPr>
            <w:tcW w:w="4107" w:type="dxa"/>
            <w:tcBorders>
              <w:top w:val="nil"/>
              <w:left w:val="nil"/>
              <w:bottom w:val="single" w:sz="4" w:space="0" w:color="auto"/>
              <w:right w:val="single" w:sz="4" w:space="0" w:color="auto"/>
            </w:tcBorders>
            <w:noWrap/>
            <w:vAlign w:val="center"/>
          </w:tcPr>
          <w:p w14:paraId="395EDE30" w14:textId="1F9400C6"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Padengimas - dažyta. Ilgis – 2450 - 2500 mm. Plotis – 1150 - 1200 mm. Storis – 0,4 - 0,5 mm.</w:t>
            </w:r>
          </w:p>
        </w:tc>
      </w:tr>
      <w:tr w:rsidR="00A50C4F" w:rsidRPr="00A50C4F" w14:paraId="61587474"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3AE6B696" w14:textId="458482D8"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3FF7752E" w14:textId="0BEE5D29"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Lygios skardos kampas</w:t>
            </w:r>
          </w:p>
        </w:tc>
        <w:tc>
          <w:tcPr>
            <w:tcW w:w="890" w:type="dxa"/>
            <w:tcBorders>
              <w:top w:val="nil"/>
              <w:left w:val="nil"/>
              <w:bottom w:val="single" w:sz="4" w:space="0" w:color="auto"/>
              <w:right w:val="single" w:sz="4" w:space="0" w:color="auto"/>
            </w:tcBorders>
            <w:noWrap/>
            <w:vAlign w:val="center"/>
          </w:tcPr>
          <w:p w14:paraId="135733A4" w14:textId="5278AE55"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364CA76" w14:textId="7AC4D4CF"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w:t>
            </w:r>
          </w:p>
        </w:tc>
        <w:tc>
          <w:tcPr>
            <w:tcW w:w="4107" w:type="dxa"/>
            <w:tcBorders>
              <w:top w:val="nil"/>
              <w:left w:val="nil"/>
              <w:bottom w:val="single" w:sz="4" w:space="0" w:color="auto"/>
              <w:right w:val="single" w:sz="4" w:space="0" w:color="auto"/>
            </w:tcBorders>
            <w:noWrap/>
            <w:vAlign w:val="center"/>
          </w:tcPr>
          <w:p w14:paraId="1CB7C6F8" w14:textId="6C24F28C"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Skardos </w:t>
            </w:r>
            <w:proofErr w:type="spellStart"/>
            <w:r w:rsidRPr="00A50C4F">
              <w:rPr>
                <w:rFonts w:asciiTheme="minorHAnsi" w:hAnsiTheme="minorHAnsi" w:cstheme="minorHAnsi"/>
                <w:sz w:val="21"/>
                <w:szCs w:val="21"/>
              </w:rPr>
              <w:t>lankstinys</w:t>
            </w:r>
            <w:proofErr w:type="spellEnd"/>
            <w:r w:rsidRPr="00A50C4F">
              <w:rPr>
                <w:rFonts w:asciiTheme="minorHAnsi" w:hAnsiTheme="minorHAnsi" w:cstheme="minorHAnsi"/>
                <w:sz w:val="21"/>
                <w:szCs w:val="21"/>
              </w:rPr>
              <w:t xml:space="preserve">, kampas 100 x100 mm. Spalva - žalia. Ilgis ne mažiau 250 cm. </w:t>
            </w:r>
          </w:p>
        </w:tc>
      </w:tr>
      <w:tr w:rsidR="00A50C4F" w:rsidRPr="00A50C4F" w14:paraId="4207211D"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19788034" w14:textId="079C6520"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3EDAFA3F" w14:textId="6079CDAF"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Tvirtinimo kampas </w:t>
            </w:r>
          </w:p>
        </w:tc>
        <w:tc>
          <w:tcPr>
            <w:tcW w:w="890" w:type="dxa"/>
            <w:tcBorders>
              <w:top w:val="nil"/>
              <w:left w:val="nil"/>
              <w:bottom w:val="single" w:sz="4" w:space="0" w:color="auto"/>
              <w:right w:val="single" w:sz="4" w:space="0" w:color="auto"/>
            </w:tcBorders>
            <w:noWrap/>
            <w:vAlign w:val="center"/>
          </w:tcPr>
          <w:p w14:paraId="71BF14EE" w14:textId="3BD490E9"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4A92EAB1" w14:textId="64C8086B"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noWrap/>
            <w:vAlign w:val="center"/>
          </w:tcPr>
          <w:p w14:paraId="01426870" w14:textId="68F7DF8A"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Ilgis - 90 mm. Plotis - 90 mm. Aukštis - 65 mm. Sutvirtinta.</w:t>
            </w:r>
          </w:p>
        </w:tc>
      </w:tr>
      <w:tr w:rsidR="00A50C4F" w:rsidRPr="00A50C4F" w14:paraId="563CA3B5"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268E3166" w14:textId="15E02923" w:rsidR="00A50C4F" w:rsidRPr="00A50C4F" w:rsidRDefault="00A50C4F" w:rsidP="00A50C4F">
            <w:pPr>
              <w:pStyle w:val="Sraopastraipa"/>
              <w:numPr>
                <w:ilvl w:val="0"/>
                <w:numId w:val="16"/>
              </w:numPr>
              <w:spacing w:line="254" w:lineRule="auto"/>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3809E40E" w14:textId="084795D7"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Polikarbonato</w:t>
            </w:r>
            <w:proofErr w:type="spellEnd"/>
            <w:r w:rsidRPr="00A50C4F">
              <w:rPr>
                <w:rFonts w:asciiTheme="minorHAnsi" w:hAnsiTheme="minorHAnsi" w:cstheme="minorHAnsi"/>
                <w:sz w:val="21"/>
                <w:szCs w:val="21"/>
              </w:rPr>
              <w:t xml:space="preserve"> plokštė</w:t>
            </w:r>
          </w:p>
        </w:tc>
        <w:tc>
          <w:tcPr>
            <w:tcW w:w="890" w:type="dxa"/>
            <w:tcBorders>
              <w:top w:val="nil"/>
              <w:left w:val="nil"/>
              <w:bottom w:val="single" w:sz="4" w:space="0" w:color="auto"/>
              <w:right w:val="single" w:sz="4" w:space="0" w:color="auto"/>
            </w:tcBorders>
            <w:noWrap/>
            <w:vAlign w:val="center"/>
          </w:tcPr>
          <w:p w14:paraId="6E7ECA4B" w14:textId="3D4C1161"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1239DF4" w14:textId="2A437987"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9</w:t>
            </w:r>
          </w:p>
        </w:tc>
        <w:tc>
          <w:tcPr>
            <w:tcW w:w="4107" w:type="dxa"/>
            <w:tcBorders>
              <w:top w:val="nil"/>
              <w:left w:val="nil"/>
              <w:bottom w:val="single" w:sz="4" w:space="0" w:color="auto"/>
              <w:right w:val="single" w:sz="4" w:space="0" w:color="auto"/>
            </w:tcBorders>
            <w:noWrap/>
            <w:vAlign w:val="center"/>
          </w:tcPr>
          <w:p w14:paraId="1E6F531D" w14:textId="7999E7DD"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Skaidrus, </w:t>
            </w:r>
            <w:proofErr w:type="spellStart"/>
            <w:r w:rsidRPr="00A50C4F">
              <w:rPr>
                <w:rFonts w:asciiTheme="minorHAnsi" w:hAnsiTheme="minorHAnsi" w:cstheme="minorHAnsi"/>
                <w:sz w:val="21"/>
                <w:szCs w:val="21"/>
              </w:rPr>
              <w:t>netonuotas</w:t>
            </w:r>
            <w:proofErr w:type="spellEnd"/>
            <w:r w:rsidRPr="00A50C4F">
              <w:rPr>
                <w:rFonts w:asciiTheme="minorHAnsi" w:hAnsiTheme="minorHAnsi" w:cstheme="minorHAnsi"/>
                <w:sz w:val="21"/>
                <w:szCs w:val="21"/>
              </w:rPr>
              <w:t>, storis ne mažiau 0,4 cm, ilgis ne mažiau 200 cm, plotis ne mažiau 105 cm. Skirtas stogeliams.</w:t>
            </w:r>
          </w:p>
        </w:tc>
      </w:tr>
      <w:tr w:rsidR="00A50C4F" w:rsidRPr="00A50C4F" w14:paraId="07663CED"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6F614A4A" w14:textId="5396D325"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026BFC89" w14:textId="2060EF7D"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Polikarbonato</w:t>
            </w:r>
            <w:proofErr w:type="spellEnd"/>
            <w:r w:rsidRPr="00A50C4F">
              <w:rPr>
                <w:rFonts w:asciiTheme="minorHAnsi" w:hAnsiTheme="minorHAnsi" w:cstheme="minorHAnsi"/>
                <w:sz w:val="21"/>
                <w:szCs w:val="21"/>
              </w:rPr>
              <w:t xml:space="preserve"> profilis H </w:t>
            </w:r>
          </w:p>
        </w:tc>
        <w:tc>
          <w:tcPr>
            <w:tcW w:w="890" w:type="dxa"/>
            <w:tcBorders>
              <w:top w:val="nil"/>
              <w:left w:val="nil"/>
              <w:bottom w:val="single" w:sz="4" w:space="0" w:color="auto"/>
              <w:right w:val="single" w:sz="4" w:space="0" w:color="auto"/>
            </w:tcBorders>
            <w:noWrap/>
            <w:vAlign w:val="center"/>
          </w:tcPr>
          <w:p w14:paraId="03C3CCCB" w14:textId="41D05EF5"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099443FF" w14:textId="71D7C0F5"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11</w:t>
            </w:r>
          </w:p>
        </w:tc>
        <w:tc>
          <w:tcPr>
            <w:tcW w:w="4107" w:type="dxa"/>
            <w:tcBorders>
              <w:top w:val="nil"/>
              <w:left w:val="nil"/>
              <w:bottom w:val="single" w:sz="4" w:space="0" w:color="auto"/>
              <w:right w:val="single" w:sz="4" w:space="0" w:color="auto"/>
            </w:tcBorders>
            <w:noWrap/>
            <w:vAlign w:val="center"/>
          </w:tcPr>
          <w:p w14:paraId="1801333E" w14:textId="7D125CAE"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Paskirtis - </w:t>
            </w:r>
            <w:proofErr w:type="spellStart"/>
            <w:r w:rsidRPr="00A50C4F">
              <w:rPr>
                <w:rFonts w:asciiTheme="minorHAnsi" w:hAnsiTheme="minorHAnsi" w:cstheme="minorHAnsi"/>
                <w:sz w:val="21"/>
                <w:szCs w:val="21"/>
              </w:rPr>
              <w:t>polikarbonato</w:t>
            </w:r>
            <w:proofErr w:type="spellEnd"/>
            <w:r w:rsidRPr="00A50C4F">
              <w:rPr>
                <w:rFonts w:asciiTheme="minorHAnsi" w:hAnsiTheme="minorHAnsi" w:cstheme="minorHAnsi"/>
                <w:sz w:val="21"/>
                <w:szCs w:val="21"/>
              </w:rPr>
              <w:t xml:space="preserve"> plokštėms sujungti. Ilgis ne mažiau 200 cm, plotis ne mažiau 1 cm, storis ne mažiau 1 cm. Spalva - Skaidri. Medžiaga - </w:t>
            </w:r>
            <w:proofErr w:type="spellStart"/>
            <w:r w:rsidRPr="00A50C4F">
              <w:rPr>
                <w:rFonts w:asciiTheme="minorHAnsi" w:hAnsiTheme="minorHAnsi" w:cstheme="minorHAnsi"/>
                <w:sz w:val="21"/>
                <w:szCs w:val="21"/>
              </w:rPr>
              <w:t>polikarbonatas</w:t>
            </w:r>
            <w:proofErr w:type="spellEnd"/>
            <w:r w:rsidRPr="00A50C4F">
              <w:rPr>
                <w:rFonts w:asciiTheme="minorHAnsi" w:hAnsiTheme="minorHAnsi" w:cstheme="minorHAnsi"/>
                <w:sz w:val="21"/>
                <w:szCs w:val="21"/>
              </w:rPr>
              <w:t>. Profilio forma - H.</w:t>
            </w:r>
          </w:p>
        </w:tc>
      </w:tr>
      <w:tr w:rsidR="00A50C4F" w:rsidRPr="00A50C4F" w14:paraId="5488CB51"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783C15F7" w14:textId="5C2F0B74"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3423A053" w14:textId="447A6BC8"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Polikarbonato</w:t>
            </w:r>
            <w:proofErr w:type="spellEnd"/>
            <w:r w:rsidRPr="00A50C4F">
              <w:rPr>
                <w:rFonts w:asciiTheme="minorHAnsi" w:hAnsiTheme="minorHAnsi" w:cstheme="minorHAnsi"/>
                <w:sz w:val="21"/>
                <w:szCs w:val="21"/>
              </w:rPr>
              <w:t xml:space="preserve"> profilis U</w:t>
            </w:r>
          </w:p>
        </w:tc>
        <w:tc>
          <w:tcPr>
            <w:tcW w:w="890" w:type="dxa"/>
            <w:tcBorders>
              <w:top w:val="nil"/>
              <w:left w:val="nil"/>
              <w:bottom w:val="single" w:sz="4" w:space="0" w:color="auto"/>
              <w:right w:val="single" w:sz="4" w:space="0" w:color="auto"/>
            </w:tcBorders>
            <w:noWrap/>
            <w:vAlign w:val="center"/>
          </w:tcPr>
          <w:p w14:paraId="55CA6E7C" w14:textId="2785B924"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51FD7F2F" w14:textId="501C599E"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3</w:t>
            </w:r>
          </w:p>
        </w:tc>
        <w:tc>
          <w:tcPr>
            <w:tcW w:w="4107" w:type="dxa"/>
            <w:tcBorders>
              <w:top w:val="nil"/>
              <w:left w:val="nil"/>
              <w:bottom w:val="single" w:sz="4" w:space="0" w:color="auto"/>
              <w:right w:val="single" w:sz="4" w:space="0" w:color="auto"/>
            </w:tcBorders>
            <w:noWrap/>
            <w:vAlign w:val="center"/>
          </w:tcPr>
          <w:p w14:paraId="05051CBF" w14:textId="6AA6DD6F"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Paskirtis - plokščių galams sandarinti. Ilgis ne mažiau 210 cm, plotis ne mažiau 1 cm, storis ne mažiau 1 cm. Spalva - skaidri. Medžiaga - </w:t>
            </w:r>
            <w:proofErr w:type="spellStart"/>
            <w:r w:rsidRPr="00A50C4F">
              <w:rPr>
                <w:rFonts w:asciiTheme="minorHAnsi" w:hAnsiTheme="minorHAnsi" w:cstheme="minorHAnsi"/>
                <w:sz w:val="21"/>
                <w:szCs w:val="21"/>
              </w:rPr>
              <w:t>polikarbonatas</w:t>
            </w:r>
            <w:proofErr w:type="spellEnd"/>
            <w:r w:rsidRPr="00A50C4F">
              <w:rPr>
                <w:rFonts w:asciiTheme="minorHAnsi" w:hAnsiTheme="minorHAnsi" w:cstheme="minorHAnsi"/>
                <w:sz w:val="21"/>
                <w:szCs w:val="21"/>
              </w:rPr>
              <w:t>. Profilio forma - U.</w:t>
            </w:r>
          </w:p>
        </w:tc>
      </w:tr>
      <w:tr w:rsidR="00A50C4F" w:rsidRPr="00A50C4F" w14:paraId="52571A4C"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1EECC8B5" w14:textId="13D75941"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7CDC78E7" w14:textId="1E89DFC4"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Polikarbonato</w:t>
            </w:r>
            <w:proofErr w:type="spellEnd"/>
            <w:r w:rsidRPr="00A50C4F">
              <w:rPr>
                <w:rFonts w:asciiTheme="minorHAnsi" w:hAnsiTheme="minorHAnsi" w:cstheme="minorHAnsi"/>
                <w:sz w:val="21"/>
                <w:szCs w:val="21"/>
              </w:rPr>
              <w:t xml:space="preserve"> profilis F</w:t>
            </w:r>
          </w:p>
        </w:tc>
        <w:tc>
          <w:tcPr>
            <w:tcW w:w="890" w:type="dxa"/>
            <w:tcBorders>
              <w:top w:val="nil"/>
              <w:left w:val="nil"/>
              <w:bottom w:val="single" w:sz="4" w:space="0" w:color="auto"/>
              <w:right w:val="single" w:sz="4" w:space="0" w:color="auto"/>
            </w:tcBorders>
            <w:noWrap/>
            <w:vAlign w:val="center"/>
          </w:tcPr>
          <w:p w14:paraId="31173C1E" w14:textId="2A5A2005"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636A0AA9" w14:textId="5E8B3409"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7</w:t>
            </w:r>
          </w:p>
        </w:tc>
        <w:tc>
          <w:tcPr>
            <w:tcW w:w="4107" w:type="dxa"/>
            <w:tcBorders>
              <w:top w:val="nil"/>
              <w:left w:val="nil"/>
              <w:bottom w:val="single" w:sz="4" w:space="0" w:color="auto"/>
              <w:right w:val="single" w:sz="4" w:space="0" w:color="auto"/>
            </w:tcBorders>
            <w:noWrap/>
            <w:vAlign w:val="center"/>
          </w:tcPr>
          <w:p w14:paraId="7627E556" w14:textId="1D581D68"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Paskirtis - plokštėms tvirtinti. Ilgis ne mažiau 210 cm, plotis ne mažiau 0,4 cm, storis ne mažiau 0,4 cm. Spalva - skaidri. Medžiaga - </w:t>
            </w:r>
            <w:proofErr w:type="spellStart"/>
            <w:r w:rsidRPr="00A50C4F">
              <w:rPr>
                <w:rFonts w:asciiTheme="minorHAnsi" w:hAnsiTheme="minorHAnsi" w:cstheme="minorHAnsi"/>
                <w:sz w:val="21"/>
                <w:szCs w:val="21"/>
              </w:rPr>
              <w:t>polikarbonatas</w:t>
            </w:r>
            <w:proofErr w:type="spellEnd"/>
            <w:r w:rsidRPr="00A50C4F">
              <w:rPr>
                <w:rFonts w:asciiTheme="minorHAnsi" w:hAnsiTheme="minorHAnsi" w:cstheme="minorHAnsi"/>
                <w:sz w:val="21"/>
                <w:szCs w:val="21"/>
              </w:rPr>
              <w:t>. Profilio forma - F.</w:t>
            </w:r>
          </w:p>
        </w:tc>
      </w:tr>
      <w:tr w:rsidR="00A50C4F" w:rsidRPr="00A50C4F" w14:paraId="4AF60A8E"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7298B30B" w14:textId="4787CC9C"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67199A3D" w14:textId="586CD3FB"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Tarpinės </w:t>
            </w:r>
            <w:proofErr w:type="spellStart"/>
            <w:r w:rsidRPr="00A50C4F">
              <w:rPr>
                <w:rFonts w:asciiTheme="minorHAnsi" w:hAnsiTheme="minorHAnsi" w:cstheme="minorHAnsi"/>
                <w:sz w:val="21"/>
                <w:szCs w:val="21"/>
              </w:rPr>
              <w:t>polikarbonato</w:t>
            </w:r>
            <w:proofErr w:type="spellEnd"/>
            <w:r w:rsidRPr="00A50C4F">
              <w:rPr>
                <w:rFonts w:asciiTheme="minorHAnsi" w:hAnsiTheme="minorHAnsi" w:cstheme="minorHAnsi"/>
                <w:sz w:val="21"/>
                <w:szCs w:val="21"/>
              </w:rPr>
              <w:t xml:space="preserve"> montavimui</w:t>
            </w:r>
          </w:p>
        </w:tc>
        <w:tc>
          <w:tcPr>
            <w:tcW w:w="890" w:type="dxa"/>
            <w:tcBorders>
              <w:top w:val="nil"/>
              <w:left w:val="nil"/>
              <w:bottom w:val="single" w:sz="4" w:space="0" w:color="auto"/>
              <w:right w:val="single" w:sz="4" w:space="0" w:color="auto"/>
            </w:tcBorders>
            <w:noWrap/>
            <w:vAlign w:val="center"/>
          </w:tcPr>
          <w:p w14:paraId="5C3F1011" w14:textId="620D1CAC"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7A584A51" w14:textId="2C11E02E"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8</w:t>
            </w:r>
          </w:p>
        </w:tc>
        <w:tc>
          <w:tcPr>
            <w:tcW w:w="4107" w:type="dxa"/>
            <w:tcBorders>
              <w:top w:val="nil"/>
              <w:left w:val="nil"/>
              <w:bottom w:val="single" w:sz="4" w:space="0" w:color="auto"/>
              <w:right w:val="single" w:sz="4" w:space="0" w:color="auto"/>
            </w:tcBorders>
            <w:noWrap/>
            <w:vAlign w:val="center"/>
          </w:tcPr>
          <w:p w14:paraId="28280614" w14:textId="44D21B8E"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Paskirtis - </w:t>
            </w:r>
            <w:proofErr w:type="spellStart"/>
            <w:r w:rsidRPr="00A50C4F">
              <w:rPr>
                <w:rFonts w:asciiTheme="minorHAnsi" w:hAnsiTheme="minorHAnsi" w:cstheme="minorHAnsi"/>
                <w:sz w:val="21"/>
                <w:szCs w:val="21"/>
              </w:rPr>
              <w:t>polikarbonato</w:t>
            </w:r>
            <w:proofErr w:type="spellEnd"/>
            <w:r w:rsidRPr="00A50C4F">
              <w:rPr>
                <w:rFonts w:asciiTheme="minorHAnsi" w:hAnsiTheme="minorHAnsi" w:cstheme="minorHAnsi"/>
                <w:sz w:val="21"/>
                <w:szCs w:val="21"/>
              </w:rPr>
              <w:t xml:space="preserve"> plokštėms sujungti. Ilgis ne mažiau 200 cm.</w:t>
            </w:r>
          </w:p>
        </w:tc>
      </w:tr>
      <w:tr w:rsidR="00A50C4F" w:rsidRPr="00A50C4F" w14:paraId="4F50E952"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5BFFCFDD" w14:textId="3FC146C7"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7FD628CC" w14:textId="4B77DE11"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Medinis tašas </w:t>
            </w:r>
          </w:p>
        </w:tc>
        <w:tc>
          <w:tcPr>
            <w:tcW w:w="890" w:type="dxa"/>
            <w:tcBorders>
              <w:top w:val="nil"/>
              <w:left w:val="nil"/>
              <w:bottom w:val="single" w:sz="4" w:space="0" w:color="auto"/>
              <w:right w:val="single" w:sz="4" w:space="0" w:color="auto"/>
            </w:tcBorders>
            <w:noWrap/>
            <w:vAlign w:val="center"/>
          </w:tcPr>
          <w:p w14:paraId="55E8204E" w14:textId="508F16F4"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452C3677" w14:textId="1C70743F"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noWrap/>
            <w:vAlign w:val="center"/>
          </w:tcPr>
          <w:p w14:paraId="4C323CCF" w14:textId="2128540E"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Spygliuotis. Džiovintas. Neobliuotas. 10 cm x 10 cm, 3 m </w:t>
            </w:r>
          </w:p>
        </w:tc>
      </w:tr>
      <w:tr w:rsidR="00A50C4F" w:rsidRPr="00A50C4F" w14:paraId="6C4CC1DD"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6E13CFF8" w14:textId="74C50C6B"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091E4D7D" w14:textId="232D5549"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Medinis tašas </w:t>
            </w:r>
          </w:p>
        </w:tc>
        <w:tc>
          <w:tcPr>
            <w:tcW w:w="890" w:type="dxa"/>
            <w:tcBorders>
              <w:top w:val="nil"/>
              <w:left w:val="nil"/>
              <w:bottom w:val="single" w:sz="4" w:space="0" w:color="auto"/>
              <w:right w:val="single" w:sz="4" w:space="0" w:color="auto"/>
            </w:tcBorders>
            <w:noWrap/>
            <w:vAlign w:val="center"/>
          </w:tcPr>
          <w:p w14:paraId="6A8F7991" w14:textId="1D2D8DD7"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D37A29E" w14:textId="77A72D0C"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noWrap/>
            <w:vAlign w:val="center"/>
          </w:tcPr>
          <w:p w14:paraId="7A66534C" w14:textId="63780B2F"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Spygliuotis. Džiovintas. Neobliuotas. 5 cm x 10 cm, 6 m </w:t>
            </w:r>
          </w:p>
        </w:tc>
      </w:tr>
      <w:tr w:rsidR="00A50C4F" w:rsidRPr="00A50C4F" w14:paraId="40E7F9D4"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57B629E1" w14:textId="467A53B1"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02717A7A" w14:textId="0F520496"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Dvigubo pjovimo lentos </w:t>
            </w:r>
          </w:p>
        </w:tc>
        <w:tc>
          <w:tcPr>
            <w:tcW w:w="890" w:type="dxa"/>
            <w:tcBorders>
              <w:top w:val="nil"/>
              <w:left w:val="nil"/>
              <w:bottom w:val="single" w:sz="4" w:space="0" w:color="auto"/>
              <w:right w:val="single" w:sz="4" w:space="0" w:color="auto"/>
            </w:tcBorders>
            <w:noWrap/>
            <w:vAlign w:val="center"/>
          </w:tcPr>
          <w:p w14:paraId="567456B6" w14:textId="5886A14B"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482F6D65" w14:textId="3FE699EE"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50</w:t>
            </w:r>
          </w:p>
        </w:tc>
        <w:tc>
          <w:tcPr>
            <w:tcW w:w="4107" w:type="dxa"/>
            <w:tcBorders>
              <w:top w:val="nil"/>
              <w:left w:val="nil"/>
              <w:bottom w:val="single" w:sz="4" w:space="0" w:color="auto"/>
              <w:right w:val="single" w:sz="4" w:space="0" w:color="auto"/>
            </w:tcBorders>
            <w:noWrap/>
            <w:vAlign w:val="center"/>
          </w:tcPr>
          <w:p w14:paraId="5E848E09" w14:textId="0CAC1794"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Spygliuotis. Džiovintas. Neobliuotas. 2,5 cm x 10 cm, 3 m </w:t>
            </w:r>
          </w:p>
        </w:tc>
      </w:tr>
      <w:tr w:rsidR="00A50C4F" w:rsidRPr="00A50C4F" w14:paraId="5357B6F7"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1E682145" w14:textId="5DE979A7"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1BD11315" w14:textId="4111539F"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Laminuota fanera </w:t>
            </w:r>
          </w:p>
        </w:tc>
        <w:tc>
          <w:tcPr>
            <w:tcW w:w="890" w:type="dxa"/>
            <w:tcBorders>
              <w:top w:val="nil"/>
              <w:left w:val="nil"/>
              <w:bottom w:val="single" w:sz="4" w:space="0" w:color="auto"/>
              <w:right w:val="single" w:sz="4" w:space="0" w:color="auto"/>
            </w:tcBorders>
            <w:noWrap/>
            <w:vAlign w:val="center"/>
          </w:tcPr>
          <w:p w14:paraId="3ED5DD41" w14:textId="50C1BFD8"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2D95CB2D" w14:textId="33E9AD71"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w:t>
            </w:r>
          </w:p>
        </w:tc>
        <w:tc>
          <w:tcPr>
            <w:tcW w:w="4107" w:type="dxa"/>
            <w:tcBorders>
              <w:top w:val="nil"/>
              <w:left w:val="nil"/>
              <w:bottom w:val="single" w:sz="4" w:space="0" w:color="auto"/>
              <w:right w:val="single" w:sz="4" w:space="0" w:color="auto"/>
            </w:tcBorders>
            <w:noWrap/>
            <w:vAlign w:val="center"/>
          </w:tcPr>
          <w:p w14:paraId="66A0388A" w14:textId="26AF9813"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Ilgis ne mažiau 250 cm. Plotis ne mažiau 125 cm. Storis ne mažiau 15 mm. </w:t>
            </w:r>
          </w:p>
        </w:tc>
      </w:tr>
      <w:tr w:rsidR="00A50C4F" w:rsidRPr="00A50C4F" w14:paraId="07CFB24C" w14:textId="77777777" w:rsidTr="00A50C4F">
        <w:trPr>
          <w:trHeight w:val="450"/>
        </w:trPr>
        <w:tc>
          <w:tcPr>
            <w:tcW w:w="851" w:type="dxa"/>
            <w:tcBorders>
              <w:top w:val="nil"/>
              <w:left w:val="single" w:sz="4" w:space="0" w:color="auto"/>
              <w:bottom w:val="single" w:sz="4" w:space="0" w:color="auto"/>
              <w:right w:val="single" w:sz="4" w:space="0" w:color="auto"/>
            </w:tcBorders>
            <w:noWrap/>
            <w:vAlign w:val="center"/>
          </w:tcPr>
          <w:p w14:paraId="671307DB" w14:textId="60ECD907"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vAlign w:val="center"/>
          </w:tcPr>
          <w:p w14:paraId="60214C80" w14:textId="3969EA71"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Laminuota fanera </w:t>
            </w:r>
          </w:p>
        </w:tc>
        <w:tc>
          <w:tcPr>
            <w:tcW w:w="890" w:type="dxa"/>
            <w:tcBorders>
              <w:top w:val="nil"/>
              <w:left w:val="nil"/>
              <w:bottom w:val="single" w:sz="4" w:space="0" w:color="auto"/>
              <w:right w:val="single" w:sz="4" w:space="0" w:color="auto"/>
            </w:tcBorders>
            <w:noWrap/>
            <w:vAlign w:val="center"/>
          </w:tcPr>
          <w:p w14:paraId="7880B293" w14:textId="2F53CD37"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7C4F96B4" w14:textId="3CF47A7E"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w:t>
            </w:r>
          </w:p>
        </w:tc>
        <w:tc>
          <w:tcPr>
            <w:tcW w:w="4107" w:type="dxa"/>
            <w:tcBorders>
              <w:top w:val="nil"/>
              <w:left w:val="nil"/>
              <w:bottom w:val="single" w:sz="4" w:space="0" w:color="auto"/>
              <w:right w:val="single" w:sz="4" w:space="0" w:color="auto"/>
            </w:tcBorders>
            <w:noWrap/>
            <w:vAlign w:val="center"/>
          </w:tcPr>
          <w:p w14:paraId="14556769" w14:textId="0A0C0081"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Ilgis ne mažiau 250 cm. Plotis ne mažiau 125 cm. Storis ne mažiau 21 mm. </w:t>
            </w:r>
          </w:p>
        </w:tc>
      </w:tr>
      <w:tr w:rsidR="00A50C4F" w:rsidRPr="00A50C4F" w14:paraId="7322B08B"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45F7B04D" w14:textId="794EC7D1"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4A3357A2" w14:textId="097C0858"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Chemikalai plačialapėms piktžolėms naikinti </w:t>
            </w:r>
          </w:p>
        </w:tc>
        <w:tc>
          <w:tcPr>
            <w:tcW w:w="890" w:type="dxa"/>
            <w:tcBorders>
              <w:top w:val="nil"/>
              <w:left w:val="nil"/>
              <w:bottom w:val="single" w:sz="4" w:space="0" w:color="auto"/>
              <w:right w:val="single" w:sz="4" w:space="0" w:color="auto"/>
            </w:tcBorders>
            <w:noWrap/>
            <w:vAlign w:val="center"/>
          </w:tcPr>
          <w:p w14:paraId="2EB5BDA4" w14:textId="7658C346"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0D39039D" w14:textId="4648542F"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30</w:t>
            </w:r>
          </w:p>
        </w:tc>
        <w:tc>
          <w:tcPr>
            <w:tcW w:w="4107" w:type="dxa"/>
            <w:tcBorders>
              <w:top w:val="nil"/>
              <w:left w:val="nil"/>
              <w:bottom w:val="single" w:sz="4" w:space="0" w:color="auto"/>
              <w:right w:val="single" w:sz="4" w:space="0" w:color="auto"/>
            </w:tcBorders>
            <w:vAlign w:val="center"/>
          </w:tcPr>
          <w:p w14:paraId="5F4C5901" w14:textId="5FD25D5F"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Skystas įpakavimas, fasavimas po 1 litrą, tinkantys kiaulpienių naikinimui</w:t>
            </w:r>
          </w:p>
        </w:tc>
      </w:tr>
      <w:tr w:rsidR="00A50C4F" w:rsidRPr="00A50C4F" w14:paraId="6772DD33" w14:textId="77777777" w:rsidTr="00A50C4F">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14DBC201" w14:textId="5E549ACE"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single" w:sz="4" w:space="0" w:color="auto"/>
              <w:left w:val="nil"/>
              <w:bottom w:val="single" w:sz="4" w:space="0" w:color="auto"/>
              <w:right w:val="single" w:sz="4" w:space="0" w:color="auto"/>
            </w:tcBorders>
            <w:noWrap/>
            <w:vAlign w:val="center"/>
          </w:tcPr>
          <w:p w14:paraId="4DAE5D6E" w14:textId="2454FE99"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Chemikalai piktžolėms naikinti</w:t>
            </w:r>
          </w:p>
        </w:tc>
        <w:tc>
          <w:tcPr>
            <w:tcW w:w="890" w:type="dxa"/>
            <w:tcBorders>
              <w:top w:val="single" w:sz="4" w:space="0" w:color="auto"/>
              <w:left w:val="nil"/>
              <w:bottom w:val="single" w:sz="4" w:space="0" w:color="auto"/>
              <w:right w:val="single" w:sz="4" w:space="0" w:color="auto"/>
            </w:tcBorders>
            <w:noWrap/>
            <w:vAlign w:val="center"/>
          </w:tcPr>
          <w:p w14:paraId="35432039" w14:textId="6BB7FB70"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single" w:sz="4" w:space="0" w:color="auto"/>
              <w:left w:val="nil"/>
              <w:bottom w:val="single" w:sz="4" w:space="0" w:color="auto"/>
              <w:right w:val="single" w:sz="4" w:space="0" w:color="auto"/>
            </w:tcBorders>
            <w:noWrap/>
            <w:vAlign w:val="center"/>
          </w:tcPr>
          <w:p w14:paraId="6B380DAF" w14:textId="0C35D8F3"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30</w:t>
            </w:r>
          </w:p>
        </w:tc>
        <w:tc>
          <w:tcPr>
            <w:tcW w:w="4107" w:type="dxa"/>
            <w:tcBorders>
              <w:top w:val="single" w:sz="4" w:space="0" w:color="auto"/>
              <w:left w:val="nil"/>
              <w:bottom w:val="single" w:sz="4" w:space="0" w:color="auto"/>
              <w:right w:val="single" w:sz="4" w:space="0" w:color="auto"/>
            </w:tcBorders>
            <w:vAlign w:val="center"/>
          </w:tcPr>
          <w:p w14:paraId="6071F0C0" w14:textId="08D08D11"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Stipraus poveikio, skystas, fasavimas (talpa) po 1 litrą,  tinkantys plačialapių naikinimui</w:t>
            </w:r>
          </w:p>
        </w:tc>
      </w:tr>
      <w:tr w:rsidR="00A50C4F" w:rsidRPr="00A50C4F" w14:paraId="3D36EBC4"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3C9CCCC3" w14:textId="6EC3B0AB"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66682982" w14:textId="43C06DC9"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Trąšos gėlėms</w:t>
            </w:r>
          </w:p>
        </w:tc>
        <w:tc>
          <w:tcPr>
            <w:tcW w:w="890" w:type="dxa"/>
            <w:tcBorders>
              <w:top w:val="nil"/>
              <w:left w:val="nil"/>
              <w:bottom w:val="single" w:sz="4" w:space="0" w:color="auto"/>
              <w:right w:val="single" w:sz="4" w:space="0" w:color="auto"/>
            </w:tcBorders>
            <w:noWrap/>
            <w:vAlign w:val="center"/>
          </w:tcPr>
          <w:p w14:paraId="450D43CE" w14:textId="4840A318"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l.</w:t>
            </w:r>
          </w:p>
        </w:tc>
        <w:tc>
          <w:tcPr>
            <w:tcW w:w="1563" w:type="dxa"/>
            <w:tcBorders>
              <w:top w:val="nil"/>
              <w:left w:val="nil"/>
              <w:bottom w:val="single" w:sz="4" w:space="0" w:color="auto"/>
              <w:right w:val="single" w:sz="4" w:space="0" w:color="auto"/>
            </w:tcBorders>
            <w:noWrap/>
            <w:vAlign w:val="center"/>
          </w:tcPr>
          <w:p w14:paraId="28EF1F09" w14:textId="72BD98D9"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vAlign w:val="center"/>
          </w:tcPr>
          <w:p w14:paraId="78867701" w14:textId="6E9DA175"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Skystos. Tinka kambarinėms gėlėms. Sudėtis - mineralų mišinys. Ne mažiau 1 l</w:t>
            </w:r>
          </w:p>
        </w:tc>
      </w:tr>
      <w:tr w:rsidR="00A50C4F" w:rsidRPr="00A50C4F" w14:paraId="0088439D"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7EFFA035" w14:textId="645D762C"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2FB20193" w14:textId="3048039C"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Trąšos spygliuočiams </w:t>
            </w:r>
          </w:p>
        </w:tc>
        <w:tc>
          <w:tcPr>
            <w:tcW w:w="890" w:type="dxa"/>
            <w:tcBorders>
              <w:top w:val="nil"/>
              <w:left w:val="nil"/>
              <w:bottom w:val="single" w:sz="4" w:space="0" w:color="auto"/>
              <w:right w:val="single" w:sz="4" w:space="0" w:color="auto"/>
            </w:tcBorders>
            <w:noWrap/>
            <w:vAlign w:val="center"/>
          </w:tcPr>
          <w:p w14:paraId="5AF322AB" w14:textId="55BF461F"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l.</w:t>
            </w:r>
          </w:p>
        </w:tc>
        <w:tc>
          <w:tcPr>
            <w:tcW w:w="1563" w:type="dxa"/>
            <w:tcBorders>
              <w:top w:val="nil"/>
              <w:left w:val="nil"/>
              <w:bottom w:val="single" w:sz="4" w:space="0" w:color="auto"/>
              <w:right w:val="single" w:sz="4" w:space="0" w:color="auto"/>
            </w:tcBorders>
            <w:noWrap/>
            <w:vAlign w:val="center"/>
          </w:tcPr>
          <w:p w14:paraId="3C85D1CA" w14:textId="25F1F3EC"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vAlign w:val="center"/>
          </w:tcPr>
          <w:p w14:paraId="74CDF9C9" w14:textId="4E276459"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Skystos. Skirtos skatinti augimą, stiprinti šaknų sistemą. Ne mažiau 1 l</w:t>
            </w:r>
          </w:p>
        </w:tc>
      </w:tr>
      <w:tr w:rsidR="00A50C4F" w:rsidRPr="00A50C4F" w14:paraId="3D3DD4E0"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06969689" w14:textId="708B5F1B"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5A19B799" w14:textId="58418C56"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Sėkla žaliai vejai</w:t>
            </w:r>
          </w:p>
        </w:tc>
        <w:tc>
          <w:tcPr>
            <w:tcW w:w="890" w:type="dxa"/>
            <w:tcBorders>
              <w:top w:val="nil"/>
              <w:left w:val="nil"/>
              <w:bottom w:val="single" w:sz="4" w:space="0" w:color="auto"/>
              <w:right w:val="single" w:sz="4" w:space="0" w:color="auto"/>
            </w:tcBorders>
            <w:noWrap/>
            <w:vAlign w:val="center"/>
          </w:tcPr>
          <w:p w14:paraId="27A545E7" w14:textId="65B1AF8F"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0A7776ED" w14:textId="6CA8E580"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vAlign w:val="center"/>
          </w:tcPr>
          <w:p w14:paraId="241A2AEE" w14:textId="26795690"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Fasuota po 1 kg</w:t>
            </w:r>
          </w:p>
        </w:tc>
      </w:tr>
      <w:tr w:rsidR="00A50C4F" w:rsidRPr="00A50C4F" w14:paraId="079BEB40"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081C5E6F" w14:textId="2DCC88F1"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435F7F9F" w14:textId="17FA9DEB"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Kastuvas</w:t>
            </w:r>
          </w:p>
        </w:tc>
        <w:tc>
          <w:tcPr>
            <w:tcW w:w="890" w:type="dxa"/>
            <w:tcBorders>
              <w:top w:val="nil"/>
              <w:left w:val="nil"/>
              <w:bottom w:val="single" w:sz="4" w:space="0" w:color="auto"/>
              <w:right w:val="single" w:sz="4" w:space="0" w:color="auto"/>
            </w:tcBorders>
            <w:noWrap/>
            <w:vAlign w:val="center"/>
          </w:tcPr>
          <w:p w14:paraId="41AFD28D" w14:textId="0488FE6A"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12D3242" w14:textId="1694EB46"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vAlign w:val="center"/>
          </w:tcPr>
          <w:p w14:paraId="0DEDC8F3" w14:textId="6A1289D6"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Ilgis ne mažiau 1100 mm. Darbinės dalies plotis ne mažiau 200 mm. Su kotu. Darbinės dalies medžiaga plienas.  </w:t>
            </w:r>
          </w:p>
        </w:tc>
      </w:tr>
      <w:tr w:rsidR="00A50C4F" w:rsidRPr="00A50C4F" w14:paraId="02CD5834"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039CA9CE" w14:textId="1AAE6264"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2C2AF61D" w14:textId="643EB36D"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Sniego kastuvas </w:t>
            </w:r>
          </w:p>
        </w:tc>
        <w:tc>
          <w:tcPr>
            <w:tcW w:w="890" w:type="dxa"/>
            <w:tcBorders>
              <w:top w:val="nil"/>
              <w:left w:val="nil"/>
              <w:bottom w:val="single" w:sz="4" w:space="0" w:color="auto"/>
              <w:right w:val="single" w:sz="4" w:space="0" w:color="auto"/>
            </w:tcBorders>
            <w:noWrap/>
            <w:vAlign w:val="center"/>
          </w:tcPr>
          <w:p w14:paraId="07308BCF" w14:textId="547650E3"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6C702C6F" w14:textId="5A09EAB5"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vAlign w:val="center"/>
          </w:tcPr>
          <w:p w14:paraId="26658CEC" w14:textId="497DFE37"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Ilgis – 115 - 125 cm.  Darbinės dalies plotis – 35 - 45 cm. Darbinės dalies storis – 0,75 - 0,85 cm. Su kotu.</w:t>
            </w:r>
          </w:p>
        </w:tc>
      </w:tr>
      <w:tr w:rsidR="00A50C4F" w:rsidRPr="00A50C4F" w14:paraId="6A19F3FF"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1ABD70F9" w14:textId="2F014BD4"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70A3CF22" w14:textId="018E635E"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Sniego stumtuvas</w:t>
            </w:r>
          </w:p>
        </w:tc>
        <w:tc>
          <w:tcPr>
            <w:tcW w:w="890" w:type="dxa"/>
            <w:tcBorders>
              <w:top w:val="nil"/>
              <w:left w:val="nil"/>
              <w:bottom w:val="single" w:sz="4" w:space="0" w:color="auto"/>
              <w:right w:val="single" w:sz="4" w:space="0" w:color="auto"/>
            </w:tcBorders>
            <w:noWrap/>
            <w:vAlign w:val="center"/>
          </w:tcPr>
          <w:p w14:paraId="574E318D" w14:textId="4E86C964"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6DCFE522" w14:textId="23E8DCAB"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vAlign w:val="center"/>
          </w:tcPr>
          <w:p w14:paraId="5B962D4E" w14:textId="37665B2C"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Darbinės dalies ilgis – 50-55 cm. Darbinės dalies plotis – 75-80 cm. Darbinės dalies storis - 0.5-0,7 cm. </w:t>
            </w:r>
          </w:p>
        </w:tc>
      </w:tr>
      <w:tr w:rsidR="00A50C4F" w:rsidRPr="00A50C4F" w14:paraId="7C210DB1"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00B25C5A" w14:textId="5FC6D204"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558D8C96" w14:textId="6CC472A9"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Techninė druska  </w:t>
            </w:r>
          </w:p>
        </w:tc>
        <w:tc>
          <w:tcPr>
            <w:tcW w:w="890" w:type="dxa"/>
            <w:tcBorders>
              <w:top w:val="nil"/>
              <w:left w:val="nil"/>
              <w:bottom w:val="single" w:sz="4" w:space="0" w:color="auto"/>
              <w:right w:val="single" w:sz="4" w:space="0" w:color="auto"/>
            </w:tcBorders>
            <w:noWrap/>
            <w:vAlign w:val="center"/>
          </w:tcPr>
          <w:p w14:paraId="3257308F" w14:textId="476FA8C4"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55EEA9A0" w14:textId="21AA4C49"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12</w:t>
            </w:r>
          </w:p>
        </w:tc>
        <w:tc>
          <w:tcPr>
            <w:tcW w:w="4107" w:type="dxa"/>
            <w:tcBorders>
              <w:top w:val="nil"/>
              <w:left w:val="nil"/>
              <w:bottom w:val="single" w:sz="4" w:space="0" w:color="auto"/>
              <w:right w:val="single" w:sz="4" w:space="0" w:color="auto"/>
            </w:tcBorders>
            <w:vAlign w:val="center"/>
          </w:tcPr>
          <w:p w14:paraId="3FEE4A7F" w14:textId="1D3D4146"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Fasuota po 10 kg, skirta tirpinti sniegą, ledą</w:t>
            </w:r>
          </w:p>
        </w:tc>
      </w:tr>
      <w:tr w:rsidR="00A50C4F" w:rsidRPr="00A50C4F" w14:paraId="17C4A706"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1B173DC8" w14:textId="6973C0A9"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65A9EC82" w14:textId="51FDC91C"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Grėblys lapams </w:t>
            </w:r>
          </w:p>
        </w:tc>
        <w:tc>
          <w:tcPr>
            <w:tcW w:w="890" w:type="dxa"/>
            <w:tcBorders>
              <w:top w:val="nil"/>
              <w:left w:val="nil"/>
              <w:bottom w:val="single" w:sz="4" w:space="0" w:color="auto"/>
              <w:right w:val="single" w:sz="4" w:space="0" w:color="auto"/>
            </w:tcBorders>
            <w:noWrap/>
            <w:vAlign w:val="center"/>
          </w:tcPr>
          <w:p w14:paraId="42E322AD" w14:textId="1019173C"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EB60C75" w14:textId="2D9D0707"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vAlign w:val="center"/>
          </w:tcPr>
          <w:p w14:paraId="4908B487" w14:textId="7C237427"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Darbinės dalies plotis ne mažiau 41 cm, rūšis vėduoklinis, darbinės dalies medžiaga plastikas, koto medžiaga aliuminis, kieti dantys, virbų skaičius ne mažiau 25 vnt., skirtas darbui siaurose vietose</w:t>
            </w:r>
          </w:p>
        </w:tc>
      </w:tr>
      <w:tr w:rsidR="00A50C4F" w:rsidRPr="00A50C4F" w14:paraId="56BD2FAC"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6E484361" w14:textId="18B3121A"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654DD4E6" w14:textId="772BE97C"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Lauko šluota su kotu</w:t>
            </w:r>
          </w:p>
        </w:tc>
        <w:tc>
          <w:tcPr>
            <w:tcW w:w="890" w:type="dxa"/>
            <w:tcBorders>
              <w:top w:val="nil"/>
              <w:left w:val="nil"/>
              <w:bottom w:val="single" w:sz="4" w:space="0" w:color="auto"/>
              <w:right w:val="single" w:sz="4" w:space="0" w:color="auto"/>
            </w:tcBorders>
            <w:noWrap/>
            <w:vAlign w:val="center"/>
          </w:tcPr>
          <w:p w14:paraId="75ED74B6" w14:textId="6AA93AD9"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31A35F4E" w14:textId="794379F6"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vAlign w:val="center"/>
          </w:tcPr>
          <w:p w14:paraId="638C1078" w14:textId="2CAAB81F"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Šerių medžiaga plastikas, darbinės dalies plotis ne mažiau 450 mm, ilgis 1250 mm </w:t>
            </w:r>
          </w:p>
        </w:tc>
      </w:tr>
      <w:tr w:rsidR="00A50C4F" w:rsidRPr="00A50C4F" w14:paraId="28C26C98"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32DAB38D" w14:textId="28CA28D8"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0B26E871" w14:textId="2C664A84"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Grindinio šepetys </w:t>
            </w:r>
          </w:p>
        </w:tc>
        <w:tc>
          <w:tcPr>
            <w:tcW w:w="890" w:type="dxa"/>
            <w:tcBorders>
              <w:top w:val="nil"/>
              <w:left w:val="nil"/>
              <w:bottom w:val="single" w:sz="4" w:space="0" w:color="auto"/>
              <w:right w:val="single" w:sz="4" w:space="0" w:color="auto"/>
            </w:tcBorders>
            <w:noWrap/>
            <w:vAlign w:val="center"/>
          </w:tcPr>
          <w:p w14:paraId="6EAFDDB6" w14:textId="6B4567D7"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6BD984D4" w14:textId="60ADA4A8"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vAlign w:val="center"/>
          </w:tcPr>
          <w:p w14:paraId="12C9A0A5" w14:textId="00929D1F"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Ilgis – 1450 - 1550 mm. Darbinės dalies plotis – 70 - 80 mm. Su kotu. Šepetys skirtas trinkelių tarpams valyti. </w:t>
            </w:r>
          </w:p>
        </w:tc>
      </w:tr>
      <w:tr w:rsidR="00A50C4F" w:rsidRPr="00A50C4F" w14:paraId="22F82B7E"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45CCC2E8" w14:textId="6E8D9F30"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5B5E2741" w14:textId="13A26ACF"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Darbo pirštinės</w:t>
            </w:r>
          </w:p>
        </w:tc>
        <w:tc>
          <w:tcPr>
            <w:tcW w:w="890" w:type="dxa"/>
            <w:tcBorders>
              <w:top w:val="nil"/>
              <w:left w:val="nil"/>
              <w:bottom w:val="single" w:sz="4" w:space="0" w:color="auto"/>
              <w:right w:val="single" w:sz="4" w:space="0" w:color="auto"/>
            </w:tcBorders>
            <w:noWrap/>
            <w:vAlign w:val="center"/>
          </w:tcPr>
          <w:p w14:paraId="4614D4CF" w14:textId="58E831AF"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por</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2834EE21" w14:textId="5EC6EB8A"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30</w:t>
            </w:r>
          </w:p>
        </w:tc>
        <w:tc>
          <w:tcPr>
            <w:tcW w:w="4107" w:type="dxa"/>
            <w:tcBorders>
              <w:top w:val="nil"/>
              <w:left w:val="nil"/>
              <w:bottom w:val="single" w:sz="4" w:space="0" w:color="auto"/>
              <w:right w:val="single" w:sz="4" w:space="0" w:color="auto"/>
            </w:tcBorders>
            <w:vAlign w:val="center"/>
          </w:tcPr>
          <w:p w14:paraId="11A0352B" w14:textId="1046F0F1"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Iš natūralios odos, žieminės, juodos spalvos</w:t>
            </w:r>
          </w:p>
        </w:tc>
      </w:tr>
      <w:tr w:rsidR="00A50C4F" w:rsidRPr="00A50C4F" w14:paraId="1007E72E"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25A94AF4" w14:textId="4A20E188"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6AAD45BC" w14:textId="0C95FEEF"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Darbo pirštinės</w:t>
            </w:r>
          </w:p>
        </w:tc>
        <w:tc>
          <w:tcPr>
            <w:tcW w:w="890" w:type="dxa"/>
            <w:tcBorders>
              <w:top w:val="nil"/>
              <w:left w:val="nil"/>
              <w:bottom w:val="single" w:sz="4" w:space="0" w:color="auto"/>
              <w:right w:val="single" w:sz="4" w:space="0" w:color="auto"/>
            </w:tcBorders>
            <w:noWrap/>
            <w:vAlign w:val="center"/>
          </w:tcPr>
          <w:p w14:paraId="145927FF" w14:textId="7161BED5"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por</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3B602E4A" w14:textId="4DE2F16E"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30</w:t>
            </w:r>
          </w:p>
        </w:tc>
        <w:tc>
          <w:tcPr>
            <w:tcW w:w="4107" w:type="dxa"/>
            <w:tcBorders>
              <w:top w:val="nil"/>
              <w:left w:val="nil"/>
              <w:bottom w:val="single" w:sz="4" w:space="0" w:color="auto"/>
              <w:right w:val="single" w:sz="4" w:space="0" w:color="auto"/>
            </w:tcBorders>
            <w:vAlign w:val="center"/>
          </w:tcPr>
          <w:p w14:paraId="73DC9FC0" w14:textId="1654F323"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Medžiaga tekstilė, su PU danga, įvairių dydžių, juodos spalvos</w:t>
            </w:r>
          </w:p>
        </w:tc>
      </w:tr>
      <w:tr w:rsidR="00A50C4F" w:rsidRPr="00A50C4F" w14:paraId="63EBFAAA"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1A3C9612" w14:textId="6A790A3A"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2155F985" w14:textId="540047F3"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Darbo pirštinės</w:t>
            </w:r>
          </w:p>
        </w:tc>
        <w:tc>
          <w:tcPr>
            <w:tcW w:w="890" w:type="dxa"/>
            <w:tcBorders>
              <w:top w:val="nil"/>
              <w:left w:val="nil"/>
              <w:bottom w:val="single" w:sz="4" w:space="0" w:color="auto"/>
              <w:right w:val="single" w:sz="4" w:space="0" w:color="auto"/>
            </w:tcBorders>
            <w:noWrap/>
            <w:vAlign w:val="center"/>
          </w:tcPr>
          <w:p w14:paraId="7A523A01" w14:textId="29D524FF"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por</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3F883EA3" w14:textId="70F91DCE"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300</w:t>
            </w:r>
          </w:p>
        </w:tc>
        <w:tc>
          <w:tcPr>
            <w:tcW w:w="4107" w:type="dxa"/>
            <w:tcBorders>
              <w:top w:val="nil"/>
              <w:left w:val="nil"/>
              <w:bottom w:val="single" w:sz="4" w:space="0" w:color="auto"/>
              <w:right w:val="single" w:sz="4" w:space="0" w:color="auto"/>
            </w:tcBorders>
            <w:vAlign w:val="center"/>
          </w:tcPr>
          <w:p w14:paraId="68D7B9DF" w14:textId="1FF95981"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Trikotažinės, vienpusės, įvairių dydžių </w:t>
            </w:r>
          </w:p>
        </w:tc>
      </w:tr>
      <w:tr w:rsidR="00A50C4F" w:rsidRPr="00A50C4F" w14:paraId="5060FD72"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6EFC2AEA" w14:textId="408A3B85"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5B074712" w14:textId="3BEB7278"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Graužikų nuodai</w:t>
            </w:r>
          </w:p>
        </w:tc>
        <w:tc>
          <w:tcPr>
            <w:tcW w:w="890" w:type="dxa"/>
            <w:tcBorders>
              <w:top w:val="nil"/>
              <w:left w:val="nil"/>
              <w:bottom w:val="single" w:sz="4" w:space="0" w:color="auto"/>
              <w:right w:val="single" w:sz="4" w:space="0" w:color="auto"/>
            </w:tcBorders>
            <w:noWrap/>
            <w:vAlign w:val="center"/>
          </w:tcPr>
          <w:p w14:paraId="413E6551" w14:textId="52933FCE"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1C19DDC" w14:textId="7603B659"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50</w:t>
            </w:r>
          </w:p>
        </w:tc>
        <w:tc>
          <w:tcPr>
            <w:tcW w:w="4107" w:type="dxa"/>
            <w:tcBorders>
              <w:top w:val="nil"/>
              <w:left w:val="nil"/>
              <w:bottom w:val="single" w:sz="4" w:space="0" w:color="auto"/>
              <w:right w:val="single" w:sz="4" w:space="0" w:color="auto"/>
            </w:tcBorders>
            <w:vAlign w:val="center"/>
          </w:tcPr>
          <w:p w14:paraId="4BD1B4B2" w14:textId="07775F7C"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Grūdai graužikų naikinimui  ne mažiau 150 gramų</w:t>
            </w:r>
          </w:p>
        </w:tc>
      </w:tr>
      <w:tr w:rsidR="00A50C4F" w:rsidRPr="00A50C4F" w14:paraId="2A3FEE89"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33E7EB10" w14:textId="121A3F1A"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633186D3" w14:textId="0996C1EF"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Insekticidas</w:t>
            </w:r>
          </w:p>
        </w:tc>
        <w:tc>
          <w:tcPr>
            <w:tcW w:w="890" w:type="dxa"/>
            <w:tcBorders>
              <w:top w:val="nil"/>
              <w:left w:val="nil"/>
              <w:bottom w:val="single" w:sz="4" w:space="0" w:color="auto"/>
              <w:right w:val="single" w:sz="4" w:space="0" w:color="auto"/>
            </w:tcBorders>
            <w:noWrap/>
            <w:vAlign w:val="center"/>
          </w:tcPr>
          <w:p w14:paraId="7E0E2776" w14:textId="779AB5E7"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000CDFC5" w14:textId="05415515"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100</w:t>
            </w:r>
          </w:p>
        </w:tc>
        <w:tc>
          <w:tcPr>
            <w:tcW w:w="4107" w:type="dxa"/>
            <w:tcBorders>
              <w:top w:val="nil"/>
              <w:left w:val="nil"/>
              <w:bottom w:val="single" w:sz="4" w:space="0" w:color="auto"/>
              <w:right w:val="single" w:sz="4" w:space="0" w:color="auto"/>
            </w:tcBorders>
            <w:vAlign w:val="center"/>
          </w:tcPr>
          <w:p w14:paraId="08F12C76" w14:textId="3669CB57"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Skraidantiems vabzdžiams naikinti. Talpa ne mažiau 400 ml </w:t>
            </w:r>
          </w:p>
        </w:tc>
      </w:tr>
      <w:tr w:rsidR="00A50C4F" w:rsidRPr="00A50C4F" w14:paraId="357432A5" w14:textId="77777777" w:rsidTr="00A50C4F">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71AEC121" w14:textId="13F37D7F"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single" w:sz="4" w:space="0" w:color="auto"/>
              <w:left w:val="nil"/>
              <w:bottom w:val="single" w:sz="4" w:space="0" w:color="auto"/>
              <w:right w:val="single" w:sz="4" w:space="0" w:color="auto"/>
            </w:tcBorders>
            <w:noWrap/>
            <w:vAlign w:val="center"/>
          </w:tcPr>
          <w:p w14:paraId="5833F424" w14:textId="13AA91BD"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Aerozolis nuo uodų ir erkių </w:t>
            </w:r>
          </w:p>
        </w:tc>
        <w:tc>
          <w:tcPr>
            <w:tcW w:w="890" w:type="dxa"/>
            <w:tcBorders>
              <w:top w:val="single" w:sz="4" w:space="0" w:color="auto"/>
              <w:left w:val="nil"/>
              <w:bottom w:val="single" w:sz="4" w:space="0" w:color="auto"/>
              <w:right w:val="single" w:sz="4" w:space="0" w:color="auto"/>
            </w:tcBorders>
            <w:noWrap/>
            <w:vAlign w:val="center"/>
          </w:tcPr>
          <w:p w14:paraId="5C29EB4F" w14:textId="11A5BDEE"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single" w:sz="4" w:space="0" w:color="auto"/>
              <w:left w:val="nil"/>
              <w:bottom w:val="single" w:sz="4" w:space="0" w:color="auto"/>
              <w:right w:val="single" w:sz="4" w:space="0" w:color="auto"/>
            </w:tcBorders>
            <w:noWrap/>
            <w:vAlign w:val="center"/>
          </w:tcPr>
          <w:p w14:paraId="4F35148F" w14:textId="1E7404C4"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w:t>
            </w:r>
          </w:p>
        </w:tc>
        <w:tc>
          <w:tcPr>
            <w:tcW w:w="4107" w:type="dxa"/>
            <w:tcBorders>
              <w:top w:val="single" w:sz="4" w:space="0" w:color="auto"/>
              <w:left w:val="nil"/>
              <w:bottom w:val="single" w:sz="4" w:space="0" w:color="auto"/>
              <w:right w:val="single" w:sz="4" w:space="0" w:color="auto"/>
            </w:tcBorders>
            <w:vAlign w:val="center"/>
          </w:tcPr>
          <w:p w14:paraId="42628A24" w14:textId="63E79A9C"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Talpa ne mažiau 90 ml</w:t>
            </w:r>
          </w:p>
        </w:tc>
      </w:tr>
      <w:tr w:rsidR="00A50C4F" w:rsidRPr="00A50C4F" w14:paraId="5813771E"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45C7B6D0" w14:textId="7F223BB0"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19BD1F5C" w14:textId="4723307B"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Semtuvėlis</w:t>
            </w:r>
            <w:proofErr w:type="spellEnd"/>
            <w:r w:rsidRPr="00A50C4F">
              <w:rPr>
                <w:rFonts w:asciiTheme="minorHAnsi" w:hAnsiTheme="minorHAnsi" w:cstheme="minorHAnsi"/>
                <w:sz w:val="21"/>
                <w:szCs w:val="21"/>
              </w:rPr>
              <w:t xml:space="preserve"> šiukšlėms </w:t>
            </w:r>
          </w:p>
        </w:tc>
        <w:tc>
          <w:tcPr>
            <w:tcW w:w="890" w:type="dxa"/>
            <w:tcBorders>
              <w:top w:val="nil"/>
              <w:left w:val="nil"/>
              <w:bottom w:val="single" w:sz="4" w:space="0" w:color="auto"/>
              <w:right w:val="single" w:sz="4" w:space="0" w:color="auto"/>
            </w:tcBorders>
            <w:noWrap/>
            <w:vAlign w:val="center"/>
          </w:tcPr>
          <w:p w14:paraId="0768BF14" w14:textId="2C07C869"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58770DA6" w14:textId="41A022EF"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w:t>
            </w:r>
          </w:p>
        </w:tc>
        <w:tc>
          <w:tcPr>
            <w:tcW w:w="4107" w:type="dxa"/>
            <w:tcBorders>
              <w:top w:val="nil"/>
              <w:left w:val="nil"/>
              <w:bottom w:val="single" w:sz="4" w:space="0" w:color="auto"/>
              <w:right w:val="single" w:sz="4" w:space="0" w:color="auto"/>
            </w:tcBorders>
            <w:vAlign w:val="center"/>
          </w:tcPr>
          <w:p w14:paraId="1F6F38DD" w14:textId="37690CE8"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Medžiaga - metalų lydinys</w:t>
            </w:r>
          </w:p>
        </w:tc>
      </w:tr>
      <w:tr w:rsidR="00A50C4F" w:rsidRPr="00A50C4F" w14:paraId="3D346EB2"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7DCDA44B" w14:textId="5F58C4E0"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5524CEC0" w14:textId="5420F134"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Grindų šepečio šluostė</w:t>
            </w:r>
          </w:p>
        </w:tc>
        <w:tc>
          <w:tcPr>
            <w:tcW w:w="890" w:type="dxa"/>
            <w:tcBorders>
              <w:top w:val="nil"/>
              <w:left w:val="nil"/>
              <w:bottom w:val="single" w:sz="4" w:space="0" w:color="auto"/>
              <w:right w:val="single" w:sz="4" w:space="0" w:color="auto"/>
            </w:tcBorders>
            <w:noWrap/>
            <w:vAlign w:val="center"/>
          </w:tcPr>
          <w:p w14:paraId="001C7F2F" w14:textId="0ED23854"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6047E2F9" w14:textId="31C7993A"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50</w:t>
            </w:r>
          </w:p>
        </w:tc>
        <w:tc>
          <w:tcPr>
            <w:tcW w:w="4107" w:type="dxa"/>
            <w:tcBorders>
              <w:top w:val="nil"/>
              <w:left w:val="nil"/>
              <w:bottom w:val="single" w:sz="4" w:space="0" w:color="auto"/>
              <w:right w:val="single" w:sz="4" w:space="0" w:color="auto"/>
            </w:tcBorders>
            <w:vAlign w:val="center"/>
          </w:tcPr>
          <w:p w14:paraId="40DB4D70" w14:textId="514E0E13"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Ilgis ne mažiau 450 mm. Plotis ne mažiau 120 mm. Medžiaga – </w:t>
            </w:r>
            <w:proofErr w:type="spellStart"/>
            <w:r w:rsidRPr="00A50C4F">
              <w:rPr>
                <w:rFonts w:asciiTheme="minorHAnsi" w:hAnsiTheme="minorHAnsi" w:cstheme="minorHAnsi"/>
                <w:sz w:val="21"/>
                <w:szCs w:val="21"/>
              </w:rPr>
              <w:t>mikropluoštas</w:t>
            </w:r>
            <w:proofErr w:type="spellEnd"/>
            <w:r w:rsidRPr="00A50C4F">
              <w:rPr>
                <w:rFonts w:asciiTheme="minorHAnsi" w:hAnsiTheme="minorHAnsi" w:cstheme="minorHAnsi"/>
                <w:sz w:val="21"/>
                <w:szCs w:val="21"/>
              </w:rPr>
              <w:t>. Šluostė skalbiama.</w:t>
            </w:r>
          </w:p>
        </w:tc>
      </w:tr>
      <w:tr w:rsidR="00A50C4F" w:rsidRPr="00A50C4F" w14:paraId="61FC3E9D"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1F8768CD" w14:textId="6B859B9D"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28CC348D" w14:textId="3A7EDE19"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Dulkių siurblio maišeliai</w:t>
            </w:r>
          </w:p>
        </w:tc>
        <w:tc>
          <w:tcPr>
            <w:tcW w:w="890" w:type="dxa"/>
            <w:tcBorders>
              <w:top w:val="nil"/>
              <w:left w:val="nil"/>
              <w:bottom w:val="single" w:sz="4" w:space="0" w:color="auto"/>
              <w:right w:val="single" w:sz="4" w:space="0" w:color="auto"/>
            </w:tcBorders>
            <w:noWrap/>
            <w:vAlign w:val="center"/>
          </w:tcPr>
          <w:p w14:paraId="3D08C1EA" w14:textId="301B2DD7"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14040CCC" w14:textId="1DBA52E5"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vAlign w:val="center"/>
          </w:tcPr>
          <w:p w14:paraId="7A6B98F7" w14:textId="100AE11A"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Tinkantys Karcher siurbliui A2204  filtruojantis maišas 6.959-130.0, popieriniai, pakuotėje  ne mažiau po 5 vnt.</w:t>
            </w:r>
          </w:p>
        </w:tc>
      </w:tr>
      <w:tr w:rsidR="00A50C4F" w:rsidRPr="00A50C4F" w14:paraId="126F01C2"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24FAF6D6" w14:textId="7FAFD8DB"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4ADC3580" w14:textId="0C6A67FB"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Šiukšlinės su dangčiu</w:t>
            </w:r>
          </w:p>
        </w:tc>
        <w:tc>
          <w:tcPr>
            <w:tcW w:w="890" w:type="dxa"/>
            <w:tcBorders>
              <w:top w:val="nil"/>
              <w:left w:val="nil"/>
              <w:bottom w:val="single" w:sz="4" w:space="0" w:color="auto"/>
              <w:right w:val="single" w:sz="4" w:space="0" w:color="auto"/>
            </w:tcBorders>
            <w:noWrap/>
            <w:vAlign w:val="center"/>
          </w:tcPr>
          <w:p w14:paraId="7CFD4D75" w14:textId="6923D13D"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C91792B" w14:textId="1E1EEED3"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vAlign w:val="center"/>
          </w:tcPr>
          <w:p w14:paraId="13E21D3F" w14:textId="23BCCA14"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Talpa ne mažiau 12 l. Su dangčiu, plastikinė</w:t>
            </w:r>
          </w:p>
        </w:tc>
      </w:tr>
      <w:tr w:rsidR="00A50C4F" w:rsidRPr="00A50C4F" w14:paraId="6E55640F"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47A333F6" w14:textId="181F4F75"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5B0D3EF4" w14:textId="1CA1284D"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Kilimai prie durų</w:t>
            </w:r>
          </w:p>
        </w:tc>
        <w:tc>
          <w:tcPr>
            <w:tcW w:w="890" w:type="dxa"/>
            <w:tcBorders>
              <w:top w:val="nil"/>
              <w:left w:val="nil"/>
              <w:bottom w:val="single" w:sz="4" w:space="0" w:color="auto"/>
              <w:right w:val="single" w:sz="4" w:space="0" w:color="auto"/>
            </w:tcBorders>
            <w:noWrap/>
            <w:vAlign w:val="center"/>
          </w:tcPr>
          <w:p w14:paraId="263507A2" w14:textId="6D93CCF0"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5B72A864" w14:textId="5A2A1184"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3</w:t>
            </w:r>
          </w:p>
        </w:tc>
        <w:tc>
          <w:tcPr>
            <w:tcW w:w="4107" w:type="dxa"/>
            <w:tcBorders>
              <w:top w:val="nil"/>
              <w:left w:val="nil"/>
              <w:bottom w:val="single" w:sz="4" w:space="0" w:color="auto"/>
              <w:right w:val="single" w:sz="4" w:space="0" w:color="auto"/>
            </w:tcBorders>
            <w:vAlign w:val="center"/>
          </w:tcPr>
          <w:p w14:paraId="58B2FCA9" w14:textId="1AEED863"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Ne mažiau 1x1,50 m., tamsios spalvos, guminiu padu</w:t>
            </w:r>
          </w:p>
        </w:tc>
      </w:tr>
      <w:tr w:rsidR="00A50C4F" w:rsidRPr="00A50C4F" w14:paraId="06DF732F"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5CEC759B" w14:textId="043805C3"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76689359" w14:textId="57F002DD"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Kilimėliai prie durų</w:t>
            </w:r>
          </w:p>
        </w:tc>
        <w:tc>
          <w:tcPr>
            <w:tcW w:w="890" w:type="dxa"/>
            <w:tcBorders>
              <w:top w:val="nil"/>
              <w:left w:val="nil"/>
              <w:bottom w:val="single" w:sz="4" w:space="0" w:color="auto"/>
              <w:right w:val="single" w:sz="4" w:space="0" w:color="auto"/>
            </w:tcBorders>
            <w:noWrap/>
            <w:vAlign w:val="center"/>
          </w:tcPr>
          <w:p w14:paraId="24E9A795" w14:textId="2DAABB44"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32CEC87C" w14:textId="09DEF786"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vAlign w:val="center"/>
          </w:tcPr>
          <w:p w14:paraId="41EE1038" w14:textId="49CA7EA9"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Ne mažiau 50x80 cm, tamsios spalvos, guminiu pagrindu. Kilimėlio paskirtis - laukui ir vidui.</w:t>
            </w:r>
          </w:p>
        </w:tc>
      </w:tr>
      <w:tr w:rsidR="00A50C4F" w:rsidRPr="00A50C4F" w14:paraId="5B616401"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455296A2" w14:textId="7441BD8A"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0C69A669" w14:textId="7869EEF6"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Folija</w:t>
            </w:r>
          </w:p>
        </w:tc>
        <w:tc>
          <w:tcPr>
            <w:tcW w:w="890" w:type="dxa"/>
            <w:tcBorders>
              <w:top w:val="nil"/>
              <w:left w:val="nil"/>
              <w:bottom w:val="single" w:sz="4" w:space="0" w:color="auto"/>
              <w:right w:val="single" w:sz="4" w:space="0" w:color="auto"/>
            </w:tcBorders>
            <w:noWrap/>
            <w:vAlign w:val="center"/>
          </w:tcPr>
          <w:p w14:paraId="4C21D0A7" w14:textId="13013DD8"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484E6D96" w14:textId="31AE3F4B"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vAlign w:val="center"/>
          </w:tcPr>
          <w:p w14:paraId="03CEE1F2" w14:textId="04BEE017"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Maisto kepimo, pakavimo medžiaga. Tipas - aliuminio folija. Ilgis ne mažiau 15 m Plotis ne mažiau 25 cm</w:t>
            </w:r>
          </w:p>
        </w:tc>
      </w:tr>
      <w:tr w:rsidR="00A50C4F" w:rsidRPr="00A50C4F" w14:paraId="2149F638"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42465EEB" w14:textId="19113DB6"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20B42E12" w14:textId="29A77C8B"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Puodas nerūdijančio metalo su dangčiu</w:t>
            </w:r>
          </w:p>
        </w:tc>
        <w:tc>
          <w:tcPr>
            <w:tcW w:w="890" w:type="dxa"/>
            <w:tcBorders>
              <w:top w:val="nil"/>
              <w:left w:val="nil"/>
              <w:bottom w:val="single" w:sz="4" w:space="0" w:color="auto"/>
              <w:right w:val="single" w:sz="4" w:space="0" w:color="auto"/>
            </w:tcBorders>
            <w:noWrap/>
            <w:vAlign w:val="center"/>
          </w:tcPr>
          <w:p w14:paraId="3B583411" w14:textId="19619E17"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41D24D9D" w14:textId="50FA97AB"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vAlign w:val="center"/>
          </w:tcPr>
          <w:p w14:paraId="3BF846EB" w14:textId="3899679E"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3 - 4 l su dangčiu</w:t>
            </w:r>
          </w:p>
        </w:tc>
      </w:tr>
      <w:tr w:rsidR="00A50C4F" w:rsidRPr="00A50C4F" w14:paraId="6ADDBB1C"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2D778A0D" w14:textId="45793C38"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5DF7E80B" w14:textId="7028F2D6"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Keptuvė</w:t>
            </w:r>
          </w:p>
        </w:tc>
        <w:tc>
          <w:tcPr>
            <w:tcW w:w="890" w:type="dxa"/>
            <w:tcBorders>
              <w:top w:val="nil"/>
              <w:left w:val="nil"/>
              <w:bottom w:val="single" w:sz="4" w:space="0" w:color="auto"/>
              <w:right w:val="single" w:sz="4" w:space="0" w:color="auto"/>
            </w:tcBorders>
            <w:noWrap/>
            <w:vAlign w:val="center"/>
          </w:tcPr>
          <w:p w14:paraId="0A8DC73D" w14:textId="6DF8DECC"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7C212F72" w14:textId="7F88170A"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vAlign w:val="center"/>
          </w:tcPr>
          <w:p w14:paraId="202622C6" w14:textId="22E8E03B"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Skersmuo ne mažiau 22 cm. Medžiaga - aliuminis. Paviršiaus padengimas - nelimpanti danga. Tinka viryklėms - indukcinėms, dujinėms, elektrinėms, </w:t>
            </w:r>
            <w:proofErr w:type="spellStart"/>
            <w:r w:rsidRPr="00A50C4F">
              <w:rPr>
                <w:rFonts w:asciiTheme="minorHAnsi" w:hAnsiTheme="minorHAnsi" w:cstheme="minorHAnsi"/>
                <w:sz w:val="21"/>
                <w:szCs w:val="21"/>
              </w:rPr>
              <w:t>halogeninėms</w:t>
            </w:r>
            <w:proofErr w:type="spellEnd"/>
            <w:r w:rsidRPr="00A50C4F">
              <w:rPr>
                <w:rFonts w:asciiTheme="minorHAnsi" w:hAnsiTheme="minorHAnsi" w:cstheme="minorHAnsi"/>
                <w:sz w:val="21"/>
                <w:szCs w:val="21"/>
              </w:rPr>
              <w:t xml:space="preserve">. Su dangčiu. </w:t>
            </w:r>
          </w:p>
        </w:tc>
      </w:tr>
      <w:tr w:rsidR="00A50C4F" w:rsidRPr="00A50C4F" w14:paraId="51F08BE9"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57600BF2" w14:textId="570806A9"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1AB7169D" w14:textId="5AEF0C2D"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Šaukštelis arbatinis</w:t>
            </w:r>
          </w:p>
        </w:tc>
        <w:tc>
          <w:tcPr>
            <w:tcW w:w="890" w:type="dxa"/>
            <w:tcBorders>
              <w:top w:val="nil"/>
              <w:left w:val="nil"/>
              <w:bottom w:val="single" w:sz="4" w:space="0" w:color="auto"/>
              <w:right w:val="single" w:sz="4" w:space="0" w:color="auto"/>
            </w:tcBorders>
            <w:noWrap/>
            <w:vAlign w:val="center"/>
          </w:tcPr>
          <w:p w14:paraId="7CEB3463" w14:textId="1FB304E6"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6645B25F" w14:textId="31CFAA45"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60</w:t>
            </w:r>
          </w:p>
        </w:tc>
        <w:tc>
          <w:tcPr>
            <w:tcW w:w="4107" w:type="dxa"/>
            <w:tcBorders>
              <w:top w:val="nil"/>
              <w:left w:val="nil"/>
              <w:bottom w:val="single" w:sz="4" w:space="0" w:color="auto"/>
              <w:right w:val="single" w:sz="4" w:space="0" w:color="auto"/>
            </w:tcBorders>
            <w:vAlign w:val="center"/>
          </w:tcPr>
          <w:p w14:paraId="1AD8E2D2" w14:textId="06C3F42F"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Nerūdijančio plieno</w:t>
            </w:r>
          </w:p>
        </w:tc>
      </w:tr>
      <w:tr w:rsidR="00A50C4F" w:rsidRPr="00A50C4F" w14:paraId="55D57677"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1434594A" w14:textId="69F464D2"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37523816" w14:textId="267B5DC2"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Stiklainiai</w:t>
            </w:r>
          </w:p>
        </w:tc>
        <w:tc>
          <w:tcPr>
            <w:tcW w:w="890" w:type="dxa"/>
            <w:tcBorders>
              <w:top w:val="nil"/>
              <w:left w:val="nil"/>
              <w:bottom w:val="single" w:sz="4" w:space="0" w:color="auto"/>
              <w:right w:val="single" w:sz="4" w:space="0" w:color="auto"/>
            </w:tcBorders>
            <w:noWrap/>
            <w:vAlign w:val="center"/>
          </w:tcPr>
          <w:p w14:paraId="683E736A" w14:textId="65C8952B"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3EDE9807" w14:textId="5B0F8D94"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400</w:t>
            </w:r>
          </w:p>
        </w:tc>
        <w:tc>
          <w:tcPr>
            <w:tcW w:w="4107" w:type="dxa"/>
            <w:tcBorders>
              <w:top w:val="nil"/>
              <w:left w:val="nil"/>
              <w:bottom w:val="single" w:sz="4" w:space="0" w:color="auto"/>
              <w:right w:val="single" w:sz="4" w:space="0" w:color="auto"/>
            </w:tcBorders>
            <w:vAlign w:val="center"/>
          </w:tcPr>
          <w:p w14:paraId="7C7B1B4E" w14:textId="7EB74360"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0,5 l užsukami</w:t>
            </w:r>
          </w:p>
        </w:tc>
      </w:tr>
      <w:tr w:rsidR="00A50C4F" w:rsidRPr="00A50C4F" w14:paraId="20B42556"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792EA6C4" w14:textId="5FCCCDEA"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0DC0B0DB" w14:textId="57A0A732"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Dangteliai stiklainiams</w:t>
            </w:r>
          </w:p>
        </w:tc>
        <w:tc>
          <w:tcPr>
            <w:tcW w:w="890" w:type="dxa"/>
            <w:tcBorders>
              <w:top w:val="nil"/>
              <w:left w:val="nil"/>
              <w:bottom w:val="single" w:sz="4" w:space="0" w:color="auto"/>
              <w:right w:val="single" w:sz="4" w:space="0" w:color="auto"/>
            </w:tcBorders>
            <w:noWrap/>
            <w:vAlign w:val="center"/>
          </w:tcPr>
          <w:p w14:paraId="344D7A94" w14:textId="493B039A"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B646260" w14:textId="78060DFF"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400</w:t>
            </w:r>
          </w:p>
        </w:tc>
        <w:tc>
          <w:tcPr>
            <w:tcW w:w="4107" w:type="dxa"/>
            <w:tcBorders>
              <w:top w:val="nil"/>
              <w:left w:val="nil"/>
              <w:bottom w:val="single" w:sz="4" w:space="0" w:color="auto"/>
              <w:right w:val="single" w:sz="4" w:space="0" w:color="auto"/>
            </w:tcBorders>
            <w:vAlign w:val="center"/>
          </w:tcPr>
          <w:p w14:paraId="751EB1D9" w14:textId="1B53F4C9"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Užsukami. Skersmuo - 82 mm.</w:t>
            </w:r>
          </w:p>
        </w:tc>
      </w:tr>
      <w:tr w:rsidR="00A50C4F" w:rsidRPr="00A50C4F" w14:paraId="3DC1C41F"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3A092AEF" w14:textId="4F046CFD"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0CC0F2BC" w14:textId="7EE29450"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Ruletė 5 metrų</w:t>
            </w:r>
          </w:p>
        </w:tc>
        <w:tc>
          <w:tcPr>
            <w:tcW w:w="890" w:type="dxa"/>
            <w:tcBorders>
              <w:top w:val="nil"/>
              <w:left w:val="nil"/>
              <w:bottom w:val="single" w:sz="4" w:space="0" w:color="auto"/>
              <w:right w:val="single" w:sz="4" w:space="0" w:color="auto"/>
            </w:tcBorders>
            <w:noWrap/>
            <w:vAlign w:val="center"/>
          </w:tcPr>
          <w:p w14:paraId="612CDCF4" w14:textId="5560C456"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125617F" w14:textId="7C58FA12"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15</w:t>
            </w:r>
          </w:p>
        </w:tc>
        <w:tc>
          <w:tcPr>
            <w:tcW w:w="4107" w:type="dxa"/>
            <w:tcBorders>
              <w:top w:val="nil"/>
              <w:left w:val="nil"/>
              <w:bottom w:val="single" w:sz="4" w:space="0" w:color="auto"/>
              <w:right w:val="single" w:sz="4" w:space="0" w:color="auto"/>
            </w:tcBorders>
            <w:vAlign w:val="center"/>
          </w:tcPr>
          <w:p w14:paraId="621A0B58" w14:textId="7C7E74C7"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Ne mažiau 5 m, metalinė juosta. Gradavimas mm, cm, m. Su fiksatoriumi. </w:t>
            </w:r>
          </w:p>
        </w:tc>
      </w:tr>
      <w:tr w:rsidR="00A50C4F" w:rsidRPr="00A50C4F" w14:paraId="48726860"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4D8DC0F6" w14:textId="77D5FDB9"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52308631" w14:textId="1A52FA65"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Geodezinė ruletė</w:t>
            </w:r>
          </w:p>
        </w:tc>
        <w:tc>
          <w:tcPr>
            <w:tcW w:w="890" w:type="dxa"/>
            <w:tcBorders>
              <w:top w:val="nil"/>
              <w:left w:val="nil"/>
              <w:bottom w:val="single" w:sz="4" w:space="0" w:color="auto"/>
              <w:right w:val="single" w:sz="4" w:space="0" w:color="auto"/>
            </w:tcBorders>
            <w:noWrap/>
            <w:vAlign w:val="center"/>
          </w:tcPr>
          <w:p w14:paraId="2A98E410" w14:textId="7C5CB128"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4672009F" w14:textId="0B053BC7"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vAlign w:val="center"/>
          </w:tcPr>
          <w:p w14:paraId="1E8EA031" w14:textId="62D2F8AA"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Ilgis ne mažiau 30 m, plotis ne mažiau 12 mm, tikslumo klasė 2, gradavimas mm, cm, m</w:t>
            </w:r>
          </w:p>
        </w:tc>
      </w:tr>
      <w:tr w:rsidR="00A50C4F" w:rsidRPr="00A50C4F" w14:paraId="1F63F412"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681AFC52" w14:textId="67739DE9"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6E4EC0A2" w14:textId="529A7483" w:rsidR="00A50C4F" w:rsidRPr="00A50C4F" w:rsidRDefault="00A50C4F" w:rsidP="00A50C4F">
            <w:pPr>
              <w:widowControl/>
              <w:autoSpaceDE/>
              <w:autoSpaceDN/>
              <w:adjustRightInd/>
              <w:spacing w:line="254" w:lineRule="auto"/>
              <w:rPr>
                <w:rFonts w:asciiTheme="minorHAnsi" w:hAnsiTheme="minorHAnsi" w:cstheme="minorHAnsi"/>
                <w:color w:val="000000" w:themeColor="text1"/>
                <w:sz w:val="21"/>
                <w:szCs w:val="21"/>
                <w:lang w:eastAsia="en-US"/>
              </w:rPr>
            </w:pPr>
            <w:r w:rsidRPr="00A50C4F">
              <w:rPr>
                <w:rFonts w:asciiTheme="minorHAnsi" w:hAnsiTheme="minorHAnsi" w:cstheme="minorHAnsi"/>
                <w:sz w:val="21"/>
                <w:szCs w:val="21"/>
              </w:rPr>
              <w:t>Metalinis šveitimo šepetys</w:t>
            </w:r>
          </w:p>
        </w:tc>
        <w:tc>
          <w:tcPr>
            <w:tcW w:w="890" w:type="dxa"/>
            <w:tcBorders>
              <w:top w:val="nil"/>
              <w:left w:val="nil"/>
              <w:bottom w:val="single" w:sz="4" w:space="0" w:color="auto"/>
              <w:right w:val="single" w:sz="4" w:space="0" w:color="auto"/>
            </w:tcBorders>
            <w:noWrap/>
            <w:vAlign w:val="center"/>
          </w:tcPr>
          <w:p w14:paraId="5E4107CD" w14:textId="0A74AEDE" w:rsidR="00A50C4F" w:rsidRPr="00A50C4F" w:rsidRDefault="00A50C4F" w:rsidP="00A50C4F">
            <w:pPr>
              <w:widowControl/>
              <w:autoSpaceDE/>
              <w:autoSpaceDN/>
              <w:adjustRightInd/>
              <w:spacing w:line="254" w:lineRule="auto"/>
              <w:jc w:val="center"/>
              <w:rPr>
                <w:rFonts w:asciiTheme="minorHAnsi" w:hAnsiTheme="minorHAnsi" w:cstheme="minorHAnsi"/>
                <w:color w:val="000000" w:themeColor="text1"/>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7FD53489" w14:textId="396535FE" w:rsidR="00A50C4F" w:rsidRPr="00A50C4F" w:rsidRDefault="00A50C4F" w:rsidP="00A50C4F">
            <w:pPr>
              <w:widowControl/>
              <w:autoSpaceDE/>
              <w:autoSpaceDN/>
              <w:adjustRightInd/>
              <w:spacing w:line="254" w:lineRule="auto"/>
              <w:jc w:val="center"/>
              <w:rPr>
                <w:rFonts w:asciiTheme="minorHAnsi" w:hAnsiTheme="minorHAnsi" w:cstheme="minorHAnsi"/>
                <w:color w:val="000000" w:themeColor="text1"/>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vAlign w:val="center"/>
          </w:tcPr>
          <w:p w14:paraId="314D6FA5" w14:textId="7AD525B7" w:rsidR="00A50C4F" w:rsidRPr="00A50C4F" w:rsidRDefault="00A50C4F" w:rsidP="00A50C4F">
            <w:pPr>
              <w:widowControl/>
              <w:autoSpaceDE/>
              <w:autoSpaceDN/>
              <w:adjustRightInd/>
              <w:spacing w:line="254" w:lineRule="auto"/>
              <w:rPr>
                <w:rFonts w:asciiTheme="minorHAnsi" w:hAnsiTheme="minorHAnsi" w:cstheme="minorHAnsi"/>
                <w:color w:val="000000" w:themeColor="text1"/>
                <w:sz w:val="21"/>
                <w:szCs w:val="21"/>
                <w:lang w:eastAsia="en-US"/>
              </w:rPr>
            </w:pPr>
            <w:r w:rsidRPr="00A50C4F">
              <w:rPr>
                <w:rFonts w:asciiTheme="minorHAnsi" w:hAnsiTheme="minorHAnsi" w:cstheme="minorHAnsi"/>
                <w:sz w:val="21"/>
                <w:szCs w:val="21"/>
              </w:rPr>
              <w:t>Rankinis, ilgis ne mažiau 250 mm, plotis ne mažiau 80 mm. Viela smulki, plieninė</w:t>
            </w:r>
          </w:p>
        </w:tc>
      </w:tr>
      <w:tr w:rsidR="00A50C4F" w:rsidRPr="00A50C4F" w14:paraId="07A7B567"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58970D3C" w14:textId="597DEFA6"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35E3A791" w14:textId="5E14D284" w:rsidR="00A50C4F" w:rsidRPr="00A50C4F" w:rsidRDefault="00A50C4F" w:rsidP="00A50C4F">
            <w:pPr>
              <w:widowControl/>
              <w:autoSpaceDE/>
              <w:autoSpaceDN/>
              <w:adjustRightInd/>
              <w:spacing w:line="254" w:lineRule="auto"/>
              <w:rPr>
                <w:rFonts w:asciiTheme="minorHAnsi" w:hAnsiTheme="minorHAnsi" w:cstheme="minorHAnsi"/>
                <w:color w:val="000000" w:themeColor="text1"/>
                <w:sz w:val="21"/>
                <w:szCs w:val="21"/>
                <w:lang w:eastAsia="en-US"/>
              </w:rPr>
            </w:pPr>
            <w:r w:rsidRPr="00A50C4F">
              <w:rPr>
                <w:rFonts w:asciiTheme="minorHAnsi" w:hAnsiTheme="minorHAnsi" w:cstheme="minorHAnsi"/>
                <w:sz w:val="21"/>
                <w:szCs w:val="21"/>
              </w:rPr>
              <w:t>Metalinis šveitimo šepetys</w:t>
            </w:r>
          </w:p>
        </w:tc>
        <w:tc>
          <w:tcPr>
            <w:tcW w:w="890" w:type="dxa"/>
            <w:tcBorders>
              <w:top w:val="nil"/>
              <w:left w:val="nil"/>
              <w:bottom w:val="single" w:sz="4" w:space="0" w:color="auto"/>
              <w:right w:val="single" w:sz="4" w:space="0" w:color="auto"/>
            </w:tcBorders>
            <w:noWrap/>
            <w:vAlign w:val="center"/>
          </w:tcPr>
          <w:p w14:paraId="79A0274F" w14:textId="5FDD07AA" w:rsidR="00A50C4F" w:rsidRPr="00A50C4F" w:rsidRDefault="00A50C4F" w:rsidP="00A50C4F">
            <w:pPr>
              <w:widowControl/>
              <w:autoSpaceDE/>
              <w:autoSpaceDN/>
              <w:adjustRightInd/>
              <w:spacing w:line="254" w:lineRule="auto"/>
              <w:jc w:val="center"/>
              <w:rPr>
                <w:rFonts w:asciiTheme="minorHAnsi" w:hAnsiTheme="minorHAnsi" w:cstheme="minorHAnsi"/>
                <w:color w:val="000000" w:themeColor="text1"/>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0110667" w14:textId="3D7BEC4F" w:rsidR="00A50C4F" w:rsidRPr="00A50C4F" w:rsidRDefault="00A50C4F" w:rsidP="00A50C4F">
            <w:pPr>
              <w:widowControl/>
              <w:autoSpaceDE/>
              <w:autoSpaceDN/>
              <w:adjustRightInd/>
              <w:spacing w:line="254" w:lineRule="auto"/>
              <w:jc w:val="center"/>
              <w:rPr>
                <w:rFonts w:asciiTheme="minorHAnsi" w:hAnsiTheme="minorHAnsi" w:cstheme="minorHAnsi"/>
                <w:color w:val="000000" w:themeColor="text1"/>
                <w:sz w:val="21"/>
                <w:szCs w:val="21"/>
                <w:lang w:eastAsia="en-US"/>
              </w:rPr>
            </w:pPr>
            <w:r w:rsidRPr="00A50C4F">
              <w:rPr>
                <w:rFonts w:asciiTheme="minorHAnsi" w:hAnsiTheme="minorHAnsi" w:cstheme="minorHAnsi"/>
                <w:sz w:val="21"/>
                <w:szCs w:val="21"/>
              </w:rPr>
              <w:t>20</w:t>
            </w:r>
          </w:p>
        </w:tc>
        <w:tc>
          <w:tcPr>
            <w:tcW w:w="4107" w:type="dxa"/>
            <w:tcBorders>
              <w:top w:val="nil"/>
              <w:left w:val="nil"/>
              <w:bottom w:val="single" w:sz="4" w:space="0" w:color="auto"/>
              <w:right w:val="single" w:sz="4" w:space="0" w:color="auto"/>
            </w:tcBorders>
            <w:vAlign w:val="center"/>
          </w:tcPr>
          <w:p w14:paraId="782F44E7" w14:textId="56256D96" w:rsidR="00A50C4F" w:rsidRPr="00A50C4F" w:rsidRDefault="00A50C4F" w:rsidP="00A50C4F">
            <w:pPr>
              <w:widowControl/>
              <w:autoSpaceDE/>
              <w:autoSpaceDN/>
              <w:adjustRightInd/>
              <w:spacing w:line="254" w:lineRule="auto"/>
              <w:rPr>
                <w:rFonts w:asciiTheme="minorHAnsi" w:hAnsiTheme="minorHAnsi" w:cstheme="minorHAnsi"/>
                <w:color w:val="000000" w:themeColor="text1"/>
                <w:sz w:val="21"/>
                <w:szCs w:val="21"/>
                <w:lang w:eastAsia="en-US"/>
              </w:rPr>
            </w:pPr>
            <w:r w:rsidRPr="00A50C4F">
              <w:rPr>
                <w:rFonts w:asciiTheme="minorHAnsi" w:hAnsiTheme="minorHAnsi" w:cstheme="minorHAnsi"/>
                <w:sz w:val="21"/>
                <w:szCs w:val="21"/>
              </w:rPr>
              <w:t>Rankinis, ilgis ne mažiau 250 mm, plotis ne mažiau 65 mm. Viela smulki, plieninė</w:t>
            </w:r>
          </w:p>
        </w:tc>
      </w:tr>
      <w:tr w:rsidR="00A50C4F" w:rsidRPr="00A50C4F" w14:paraId="19CBA800"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47E6D475" w14:textId="4F5FA4BF"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themeColor="text1"/>
                <w:sz w:val="21"/>
                <w:szCs w:val="21"/>
              </w:rPr>
            </w:pPr>
          </w:p>
        </w:tc>
        <w:tc>
          <w:tcPr>
            <w:tcW w:w="2126" w:type="dxa"/>
            <w:tcBorders>
              <w:top w:val="nil"/>
              <w:left w:val="nil"/>
              <w:bottom w:val="single" w:sz="4" w:space="0" w:color="auto"/>
              <w:right w:val="single" w:sz="4" w:space="0" w:color="auto"/>
            </w:tcBorders>
            <w:noWrap/>
            <w:vAlign w:val="center"/>
          </w:tcPr>
          <w:p w14:paraId="7D717480" w14:textId="74E9F9FE"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Diskas metalui pjauti</w:t>
            </w:r>
          </w:p>
        </w:tc>
        <w:tc>
          <w:tcPr>
            <w:tcW w:w="890" w:type="dxa"/>
            <w:tcBorders>
              <w:top w:val="nil"/>
              <w:left w:val="nil"/>
              <w:bottom w:val="single" w:sz="4" w:space="0" w:color="auto"/>
              <w:right w:val="single" w:sz="4" w:space="0" w:color="auto"/>
            </w:tcBorders>
            <w:noWrap/>
            <w:vAlign w:val="center"/>
          </w:tcPr>
          <w:p w14:paraId="048F5734" w14:textId="4F2871B2"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0A110D62" w14:textId="5D9E8D35"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100</w:t>
            </w:r>
          </w:p>
        </w:tc>
        <w:tc>
          <w:tcPr>
            <w:tcW w:w="4107" w:type="dxa"/>
            <w:tcBorders>
              <w:top w:val="nil"/>
              <w:left w:val="nil"/>
              <w:bottom w:val="single" w:sz="4" w:space="0" w:color="auto"/>
              <w:right w:val="single" w:sz="4" w:space="0" w:color="auto"/>
            </w:tcBorders>
            <w:vAlign w:val="center"/>
          </w:tcPr>
          <w:p w14:paraId="4B3B1183" w14:textId="269C1866"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Storis - 1.2 mm. Skersmuo - 125 mm. Apdirbama medžiaga - metalas.</w:t>
            </w:r>
          </w:p>
        </w:tc>
      </w:tr>
      <w:tr w:rsidR="00A50C4F" w:rsidRPr="00A50C4F" w14:paraId="250429BE"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34F8C9B7" w14:textId="23400D61"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themeColor="text1"/>
                <w:sz w:val="21"/>
                <w:szCs w:val="21"/>
              </w:rPr>
            </w:pPr>
          </w:p>
        </w:tc>
        <w:tc>
          <w:tcPr>
            <w:tcW w:w="2126" w:type="dxa"/>
            <w:tcBorders>
              <w:top w:val="nil"/>
              <w:left w:val="nil"/>
              <w:bottom w:val="single" w:sz="4" w:space="0" w:color="auto"/>
              <w:right w:val="single" w:sz="4" w:space="0" w:color="auto"/>
            </w:tcBorders>
            <w:noWrap/>
            <w:vAlign w:val="center"/>
          </w:tcPr>
          <w:p w14:paraId="475F306C" w14:textId="4D60DB58"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Tvirtinimo dirželiai </w:t>
            </w:r>
          </w:p>
        </w:tc>
        <w:tc>
          <w:tcPr>
            <w:tcW w:w="890" w:type="dxa"/>
            <w:tcBorders>
              <w:top w:val="nil"/>
              <w:left w:val="nil"/>
              <w:bottom w:val="single" w:sz="4" w:space="0" w:color="auto"/>
              <w:right w:val="single" w:sz="4" w:space="0" w:color="auto"/>
            </w:tcBorders>
            <w:noWrap/>
            <w:vAlign w:val="center"/>
          </w:tcPr>
          <w:p w14:paraId="29D168E4" w14:textId="17CB9417"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61B1BB82" w14:textId="77FCF704"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vAlign w:val="center"/>
          </w:tcPr>
          <w:p w14:paraId="7A734B68" w14:textId="3E9D4B4A"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Dirželio medžiaga - Nailonas. Juodi, tinkami lauko sąlygoms, išmatavimai 4,8x350 mm, pakuoti po 100 vnt. </w:t>
            </w:r>
          </w:p>
        </w:tc>
      </w:tr>
      <w:tr w:rsidR="00A50C4F" w:rsidRPr="00A50C4F" w14:paraId="78159184"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2BC211A7" w14:textId="6B4DFB7B"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4F2BECEA" w14:textId="335E3305"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Tvirtinimo dirželiai </w:t>
            </w:r>
          </w:p>
        </w:tc>
        <w:tc>
          <w:tcPr>
            <w:tcW w:w="890" w:type="dxa"/>
            <w:tcBorders>
              <w:top w:val="nil"/>
              <w:left w:val="nil"/>
              <w:bottom w:val="single" w:sz="4" w:space="0" w:color="auto"/>
              <w:right w:val="single" w:sz="4" w:space="0" w:color="auto"/>
            </w:tcBorders>
            <w:noWrap/>
            <w:vAlign w:val="center"/>
          </w:tcPr>
          <w:p w14:paraId="632C9E27" w14:textId="3FD81830"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41BC3382" w14:textId="6024CD51"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vAlign w:val="center"/>
          </w:tcPr>
          <w:p w14:paraId="6C10C6EF" w14:textId="7EE57B22"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Dirželio medžiaga - Nailonas. Juodi, tinkami lauko sąlygoms, išmatavimai  7,5x370 mm, pakuoti po 100 vnt.</w:t>
            </w:r>
          </w:p>
        </w:tc>
      </w:tr>
      <w:tr w:rsidR="00A50C4F" w:rsidRPr="00A50C4F" w14:paraId="13A434C3"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6E7C7920" w14:textId="29B59532"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383FAA5A" w14:textId="44B1B7F8"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Tvirtinimo dirželiai </w:t>
            </w:r>
          </w:p>
        </w:tc>
        <w:tc>
          <w:tcPr>
            <w:tcW w:w="890" w:type="dxa"/>
            <w:tcBorders>
              <w:top w:val="nil"/>
              <w:left w:val="nil"/>
              <w:bottom w:val="single" w:sz="4" w:space="0" w:color="auto"/>
              <w:right w:val="single" w:sz="4" w:space="0" w:color="auto"/>
            </w:tcBorders>
            <w:noWrap/>
            <w:vAlign w:val="center"/>
          </w:tcPr>
          <w:p w14:paraId="7D76FD8F" w14:textId="70EB7F3B"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pak</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58EA3FFF" w14:textId="157CE7FB"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vAlign w:val="center"/>
          </w:tcPr>
          <w:p w14:paraId="2DA60CF4" w14:textId="73DC513C"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Dirželio medžiaga- Nailonas. Juodi, tinkami lauko sąlygoms, išmatavimai  9x550 mm, pakuoti po 50 vnt.</w:t>
            </w:r>
          </w:p>
        </w:tc>
      </w:tr>
      <w:tr w:rsidR="00A50C4F" w:rsidRPr="00A50C4F" w14:paraId="3E9F5F4A"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1D88D124" w14:textId="36296E37"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24CC23AD" w14:textId="66256ED2"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Atsuktuvas</w:t>
            </w:r>
          </w:p>
        </w:tc>
        <w:tc>
          <w:tcPr>
            <w:tcW w:w="890" w:type="dxa"/>
            <w:tcBorders>
              <w:top w:val="nil"/>
              <w:left w:val="nil"/>
              <w:bottom w:val="single" w:sz="4" w:space="0" w:color="auto"/>
              <w:right w:val="single" w:sz="4" w:space="0" w:color="auto"/>
            </w:tcBorders>
            <w:noWrap/>
            <w:vAlign w:val="center"/>
          </w:tcPr>
          <w:p w14:paraId="46817645" w14:textId="45194A3A"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6FA30769" w14:textId="76416809"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vAlign w:val="center"/>
          </w:tcPr>
          <w:p w14:paraId="5C6038E2" w14:textId="464120B9"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Plokščias, darbinės dalies ilgis 20 cm. Galvutės tipas - SL6. Magnetinė galvutė. </w:t>
            </w:r>
          </w:p>
        </w:tc>
      </w:tr>
      <w:tr w:rsidR="00A50C4F" w:rsidRPr="00A50C4F" w14:paraId="62DDD5AD" w14:textId="77777777" w:rsidTr="00A50C4F">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03176FFB" w14:textId="6E75FFA8"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single" w:sz="4" w:space="0" w:color="auto"/>
              <w:left w:val="nil"/>
              <w:bottom w:val="single" w:sz="4" w:space="0" w:color="auto"/>
              <w:right w:val="single" w:sz="4" w:space="0" w:color="auto"/>
            </w:tcBorders>
            <w:noWrap/>
            <w:vAlign w:val="center"/>
          </w:tcPr>
          <w:p w14:paraId="352F9859" w14:textId="4B9131FF"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Atsuktuvas</w:t>
            </w:r>
          </w:p>
        </w:tc>
        <w:tc>
          <w:tcPr>
            <w:tcW w:w="890" w:type="dxa"/>
            <w:tcBorders>
              <w:top w:val="single" w:sz="4" w:space="0" w:color="auto"/>
              <w:left w:val="nil"/>
              <w:bottom w:val="single" w:sz="4" w:space="0" w:color="auto"/>
              <w:right w:val="single" w:sz="4" w:space="0" w:color="auto"/>
            </w:tcBorders>
            <w:noWrap/>
            <w:vAlign w:val="center"/>
          </w:tcPr>
          <w:p w14:paraId="7DF44F98" w14:textId="1C37E6D8"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single" w:sz="4" w:space="0" w:color="auto"/>
              <w:left w:val="nil"/>
              <w:bottom w:val="single" w:sz="4" w:space="0" w:color="auto"/>
              <w:right w:val="single" w:sz="4" w:space="0" w:color="auto"/>
            </w:tcBorders>
            <w:noWrap/>
            <w:vAlign w:val="center"/>
          </w:tcPr>
          <w:p w14:paraId="209E7315" w14:textId="279FB2D4"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5</w:t>
            </w:r>
          </w:p>
        </w:tc>
        <w:tc>
          <w:tcPr>
            <w:tcW w:w="4107" w:type="dxa"/>
            <w:tcBorders>
              <w:top w:val="single" w:sz="4" w:space="0" w:color="auto"/>
              <w:left w:val="nil"/>
              <w:bottom w:val="single" w:sz="4" w:space="0" w:color="auto"/>
              <w:right w:val="single" w:sz="4" w:space="0" w:color="auto"/>
            </w:tcBorders>
            <w:vAlign w:val="center"/>
          </w:tcPr>
          <w:p w14:paraId="79B19FA7" w14:textId="349C37FF"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Kryžminis, darbinės dalies ilgis 15 cm. Medžiaga - Metalas. Galvutės tipas - PH2.</w:t>
            </w:r>
          </w:p>
        </w:tc>
      </w:tr>
      <w:tr w:rsidR="00A50C4F" w:rsidRPr="00A50C4F" w14:paraId="6CDB3504"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735B304D" w14:textId="3FDDBB67"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0C58EDBE" w14:textId="681D0854"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Atsuktuvas ir antgalių rinkinys</w:t>
            </w:r>
          </w:p>
        </w:tc>
        <w:tc>
          <w:tcPr>
            <w:tcW w:w="890" w:type="dxa"/>
            <w:tcBorders>
              <w:top w:val="nil"/>
              <w:left w:val="nil"/>
              <w:bottom w:val="single" w:sz="4" w:space="0" w:color="auto"/>
              <w:right w:val="single" w:sz="4" w:space="0" w:color="auto"/>
            </w:tcBorders>
            <w:noWrap/>
            <w:vAlign w:val="center"/>
          </w:tcPr>
          <w:p w14:paraId="4AA53790" w14:textId="3CD55E6D"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kompl</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3F51693A" w14:textId="60944241"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w:t>
            </w:r>
          </w:p>
        </w:tc>
        <w:tc>
          <w:tcPr>
            <w:tcW w:w="4107" w:type="dxa"/>
            <w:tcBorders>
              <w:top w:val="nil"/>
              <w:left w:val="nil"/>
              <w:bottom w:val="single" w:sz="4" w:space="0" w:color="auto"/>
              <w:right w:val="single" w:sz="4" w:space="0" w:color="auto"/>
            </w:tcBorders>
            <w:vAlign w:val="center"/>
          </w:tcPr>
          <w:p w14:paraId="313EAEB6" w14:textId="32BE9C78"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Atsuktuvas ir ne mažiau 24 antgaliai, ilgis 200 mm, medžiaga metalo lydinys, su saugojimo dėklu </w:t>
            </w:r>
          </w:p>
        </w:tc>
      </w:tr>
      <w:tr w:rsidR="00A50C4F" w:rsidRPr="00A50C4F" w14:paraId="00FC9413"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308DBD49" w14:textId="386B437F"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48A36379" w14:textId="55856DCD"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Įrankių komplektas </w:t>
            </w:r>
          </w:p>
        </w:tc>
        <w:tc>
          <w:tcPr>
            <w:tcW w:w="890" w:type="dxa"/>
            <w:tcBorders>
              <w:top w:val="nil"/>
              <w:left w:val="nil"/>
              <w:bottom w:val="single" w:sz="4" w:space="0" w:color="auto"/>
              <w:right w:val="single" w:sz="4" w:space="0" w:color="auto"/>
            </w:tcBorders>
            <w:noWrap/>
            <w:vAlign w:val="center"/>
          </w:tcPr>
          <w:p w14:paraId="3F2BFD83" w14:textId="7AD232E0"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kompl</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15A95B4A" w14:textId="6CF6C0AC"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w:t>
            </w:r>
          </w:p>
        </w:tc>
        <w:tc>
          <w:tcPr>
            <w:tcW w:w="4107" w:type="dxa"/>
            <w:tcBorders>
              <w:top w:val="nil"/>
              <w:left w:val="nil"/>
              <w:bottom w:val="single" w:sz="4" w:space="0" w:color="auto"/>
              <w:right w:val="single" w:sz="4" w:space="0" w:color="auto"/>
            </w:tcBorders>
            <w:vAlign w:val="center"/>
          </w:tcPr>
          <w:p w14:paraId="1D1FF16A" w14:textId="514A65B8"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Sukimo įrankių ir antgalių komplektas. Ne mažiau 200 vnt. detalių.</w:t>
            </w:r>
          </w:p>
        </w:tc>
      </w:tr>
      <w:tr w:rsidR="00A50C4F" w:rsidRPr="00A50C4F" w14:paraId="2DAD59AC"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74C957CB" w14:textId="06093A41"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6B39FE1B" w14:textId="2E2D1897"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Plokščių raktų komplektas </w:t>
            </w:r>
          </w:p>
        </w:tc>
        <w:tc>
          <w:tcPr>
            <w:tcW w:w="890" w:type="dxa"/>
            <w:tcBorders>
              <w:top w:val="nil"/>
              <w:left w:val="nil"/>
              <w:bottom w:val="single" w:sz="4" w:space="0" w:color="auto"/>
              <w:right w:val="single" w:sz="4" w:space="0" w:color="auto"/>
            </w:tcBorders>
            <w:noWrap/>
            <w:vAlign w:val="center"/>
          </w:tcPr>
          <w:p w14:paraId="2AD644D3" w14:textId="13151D0B"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kompl</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791B2598" w14:textId="2C07EDB6"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vAlign w:val="center"/>
          </w:tcPr>
          <w:p w14:paraId="217E3B58" w14:textId="47373A3B"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Medžiaga - metalas. Komplekte - raktų sugriebimo matmuo yra nuo 6 mm iki 32 mm. Su dėklu.</w:t>
            </w:r>
          </w:p>
        </w:tc>
      </w:tr>
      <w:tr w:rsidR="00A50C4F" w:rsidRPr="00A50C4F" w14:paraId="74134617"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6E55D95F" w14:textId="2B0C7E4C"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6E81130F" w14:textId="2CC1BE7B"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Plaktukas </w:t>
            </w:r>
          </w:p>
        </w:tc>
        <w:tc>
          <w:tcPr>
            <w:tcW w:w="890" w:type="dxa"/>
            <w:tcBorders>
              <w:top w:val="nil"/>
              <w:left w:val="nil"/>
              <w:bottom w:val="single" w:sz="4" w:space="0" w:color="auto"/>
              <w:right w:val="single" w:sz="4" w:space="0" w:color="auto"/>
            </w:tcBorders>
            <w:noWrap/>
            <w:vAlign w:val="center"/>
          </w:tcPr>
          <w:p w14:paraId="68C528E6" w14:textId="1FB52E61"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6EBEE288" w14:textId="04C113D6"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vAlign w:val="center"/>
          </w:tcPr>
          <w:p w14:paraId="2C057996" w14:textId="7E22AEFD"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Svoris ne mažiau 300 g. Darbinės dalies medžiaga – plienas arba nerūdijantis plienas. </w:t>
            </w:r>
          </w:p>
        </w:tc>
      </w:tr>
      <w:tr w:rsidR="00A50C4F" w:rsidRPr="00A50C4F" w14:paraId="56511AF1"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2274E5F4" w14:textId="1955E34F"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79A69662" w14:textId="13A00D3C"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Replių rinkinys</w:t>
            </w:r>
          </w:p>
        </w:tc>
        <w:tc>
          <w:tcPr>
            <w:tcW w:w="890" w:type="dxa"/>
            <w:tcBorders>
              <w:top w:val="nil"/>
              <w:left w:val="nil"/>
              <w:bottom w:val="single" w:sz="4" w:space="0" w:color="auto"/>
              <w:right w:val="single" w:sz="4" w:space="0" w:color="auto"/>
            </w:tcBorders>
            <w:noWrap/>
            <w:vAlign w:val="center"/>
          </w:tcPr>
          <w:p w14:paraId="06E41827" w14:textId="7E286ADE"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kompl</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777F4F08" w14:textId="6F98D010"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vAlign w:val="center"/>
          </w:tcPr>
          <w:p w14:paraId="6A07CEF4" w14:textId="5472FB1C"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Komplektas iš 3 replių: </w:t>
            </w:r>
            <w:proofErr w:type="spellStart"/>
            <w:r w:rsidRPr="00A50C4F">
              <w:rPr>
                <w:rFonts w:asciiTheme="minorHAnsi" w:hAnsiTheme="minorHAnsi" w:cstheme="minorHAnsi"/>
                <w:sz w:val="21"/>
                <w:szCs w:val="21"/>
              </w:rPr>
              <w:t>kandiklinės</w:t>
            </w:r>
            <w:proofErr w:type="spellEnd"/>
            <w:r w:rsidRPr="00A50C4F">
              <w:rPr>
                <w:rFonts w:asciiTheme="minorHAnsi" w:hAnsiTheme="minorHAnsi" w:cstheme="minorHAnsi"/>
                <w:sz w:val="21"/>
                <w:szCs w:val="21"/>
              </w:rPr>
              <w:t>, universalios, ilgosios</w:t>
            </w:r>
          </w:p>
        </w:tc>
      </w:tr>
      <w:tr w:rsidR="00A50C4F" w:rsidRPr="00A50C4F" w14:paraId="34E04D55"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00837994" w14:textId="0EFDFBEF"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4EDBD711" w14:textId="5A184068"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Pjūklas medienai pjauti </w:t>
            </w:r>
          </w:p>
        </w:tc>
        <w:tc>
          <w:tcPr>
            <w:tcW w:w="890" w:type="dxa"/>
            <w:tcBorders>
              <w:top w:val="nil"/>
              <w:left w:val="nil"/>
              <w:bottom w:val="single" w:sz="4" w:space="0" w:color="auto"/>
              <w:right w:val="single" w:sz="4" w:space="0" w:color="auto"/>
            </w:tcBorders>
            <w:noWrap/>
            <w:vAlign w:val="center"/>
          </w:tcPr>
          <w:p w14:paraId="62D678C6" w14:textId="6F6BAA73"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58E421D0" w14:textId="1076E15C"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5</w:t>
            </w:r>
          </w:p>
        </w:tc>
        <w:tc>
          <w:tcPr>
            <w:tcW w:w="4107" w:type="dxa"/>
            <w:tcBorders>
              <w:top w:val="nil"/>
              <w:left w:val="nil"/>
              <w:bottom w:val="single" w:sz="4" w:space="0" w:color="auto"/>
              <w:right w:val="single" w:sz="4" w:space="0" w:color="auto"/>
            </w:tcBorders>
            <w:vAlign w:val="center"/>
          </w:tcPr>
          <w:p w14:paraId="42F21941" w14:textId="3BB04955"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Ašmenų ilgis - 500 – 550 mm </w:t>
            </w:r>
          </w:p>
        </w:tc>
      </w:tr>
      <w:tr w:rsidR="00A50C4F" w:rsidRPr="00A50C4F" w14:paraId="0B20D1BF"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1C0388D4" w14:textId="40B6B613"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4EA4E36A" w14:textId="74FA2395"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Grąžtų komplektas metalui</w:t>
            </w:r>
          </w:p>
        </w:tc>
        <w:tc>
          <w:tcPr>
            <w:tcW w:w="890" w:type="dxa"/>
            <w:tcBorders>
              <w:top w:val="nil"/>
              <w:left w:val="nil"/>
              <w:bottom w:val="single" w:sz="4" w:space="0" w:color="auto"/>
              <w:right w:val="single" w:sz="4" w:space="0" w:color="auto"/>
            </w:tcBorders>
            <w:noWrap/>
            <w:vAlign w:val="center"/>
          </w:tcPr>
          <w:p w14:paraId="26B52E67" w14:textId="3B3405F0"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kompl</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0FC1F78B" w14:textId="55D496F0"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vAlign w:val="center"/>
          </w:tcPr>
          <w:p w14:paraId="1F4245F9" w14:textId="57AF4B5B"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Komplektas iš 8 vnt. nuo 3-10 mm</w:t>
            </w:r>
          </w:p>
        </w:tc>
      </w:tr>
      <w:tr w:rsidR="00A50C4F" w:rsidRPr="00A50C4F" w14:paraId="10757699"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051B45C9" w14:textId="3C73BDDC"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0250E8BF" w14:textId="7AEAB78C"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Mūro grąžtų komplektas </w:t>
            </w:r>
          </w:p>
        </w:tc>
        <w:tc>
          <w:tcPr>
            <w:tcW w:w="890" w:type="dxa"/>
            <w:tcBorders>
              <w:top w:val="nil"/>
              <w:left w:val="nil"/>
              <w:bottom w:val="single" w:sz="4" w:space="0" w:color="auto"/>
              <w:right w:val="single" w:sz="4" w:space="0" w:color="auto"/>
            </w:tcBorders>
            <w:noWrap/>
            <w:vAlign w:val="center"/>
          </w:tcPr>
          <w:p w14:paraId="74FD87C1" w14:textId="19907FBB"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proofErr w:type="spellStart"/>
            <w:r w:rsidRPr="00A50C4F">
              <w:rPr>
                <w:rFonts w:asciiTheme="minorHAnsi" w:hAnsiTheme="minorHAnsi" w:cstheme="minorHAnsi"/>
                <w:sz w:val="21"/>
                <w:szCs w:val="21"/>
              </w:rPr>
              <w:t>kompl</w:t>
            </w:r>
            <w:proofErr w:type="spellEnd"/>
            <w:r w:rsidRPr="00A50C4F">
              <w:rPr>
                <w:rFonts w:asciiTheme="minorHAnsi" w:hAnsiTheme="minorHAnsi" w:cstheme="minorHAnsi"/>
                <w:sz w:val="21"/>
                <w:szCs w:val="21"/>
              </w:rPr>
              <w:t>.</w:t>
            </w:r>
          </w:p>
        </w:tc>
        <w:tc>
          <w:tcPr>
            <w:tcW w:w="1563" w:type="dxa"/>
            <w:tcBorders>
              <w:top w:val="nil"/>
              <w:left w:val="nil"/>
              <w:bottom w:val="single" w:sz="4" w:space="0" w:color="auto"/>
              <w:right w:val="single" w:sz="4" w:space="0" w:color="auto"/>
            </w:tcBorders>
            <w:noWrap/>
            <w:vAlign w:val="center"/>
          </w:tcPr>
          <w:p w14:paraId="3D4DE2F0" w14:textId="5780E4CD"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w:t>
            </w:r>
          </w:p>
        </w:tc>
        <w:tc>
          <w:tcPr>
            <w:tcW w:w="4107" w:type="dxa"/>
            <w:tcBorders>
              <w:top w:val="nil"/>
              <w:left w:val="nil"/>
              <w:bottom w:val="single" w:sz="4" w:space="0" w:color="auto"/>
              <w:right w:val="single" w:sz="4" w:space="0" w:color="auto"/>
            </w:tcBorders>
            <w:vAlign w:val="center"/>
          </w:tcPr>
          <w:p w14:paraId="7007EA46" w14:textId="06D66B56"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5-12 mm, komplekte 5 vnt. </w:t>
            </w:r>
          </w:p>
        </w:tc>
      </w:tr>
      <w:tr w:rsidR="00A50C4F" w:rsidRPr="00A50C4F" w14:paraId="44D3565A"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05537B51" w14:textId="3F477B49"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6EAE7A96" w14:textId="6AE07411"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Grąžtas betonui </w:t>
            </w:r>
          </w:p>
        </w:tc>
        <w:tc>
          <w:tcPr>
            <w:tcW w:w="890" w:type="dxa"/>
            <w:tcBorders>
              <w:top w:val="nil"/>
              <w:left w:val="nil"/>
              <w:bottom w:val="single" w:sz="4" w:space="0" w:color="auto"/>
              <w:right w:val="single" w:sz="4" w:space="0" w:color="auto"/>
            </w:tcBorders>
            <w:noWrap/>
            <w:vAlign w:val="center"/>
          </w:tcPr>
          <w:p w14:paraId="36A1B41E" w14:textId="3FD1A85C"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7487C4D4" w14:textId="6934B8BF"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w:t>
            </w:r>
          </w:p>
        </w:tc>
        <w:tc>
          <w:tcPr>
            <w:tcW w:w="4107" w:type="dxa"/>
            <w:tcBorders>
              <w:top w:val="nil"/>
              <w:left w:val="nil"/>
              <w:bottom w:val="single" w:sz="4" w:space="0" w:color="auto"/>
              <w:right w:val="single" w:sz="4" w:space="0" w:color="auto"/>
            </w:tcBorders>
            <w:vAlign w:val="center"/>
          </w:tcPr>
          <w:p w14:paraId="1796E25E" w14:textId="26A063BC"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Darbinės dalies ilgis – 10-12 cm. Skersmuo - 6 mm. </w:t>
            </w:r>
          </w:p>
        </w:tc>
      </w:tr>
      <w:tr w:rsidR="00A50C4F" w:rsidRPr="00A50C4F" w14:paraId="6FA3EAFA"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7AA4A5FD" w14:textId="34517B9C"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1980DF50" w14:textId="721EEFCC"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Žibintuvėliai  atsparūs vandeniui </w:t>
            </w:r>
          </w:p>
        </w:tc>
        <w:tc>
          <w:tcPr>
            <w:tcW w:w="890" w:type="dxa"/>
            <w:tcBorders>
              <w:top w:val="nil"/>
              <w:left w:val="nil"/>
              <w:bottom w:val="single" w:sz="4" w:space="0" w:color="auto"/>
              <w:right w:val="single" w:sz="4" w:space="0" w:color="auto"/>
            </w:tcBorders>
            <w:noWrap/>
            <w:vAlign w:val="center"/>
          </w:tcPr>
          <w:p w14:paraId="0003B20B" w14:textId="27E25069"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28D20965" w14:textId="303383D1"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w:t>
            </w:r>
          </w:p>
        </w:tc>
        <w:tc>
          <w:tcPr>
            <w:tcW w:w="4107" w:type="dxa"/>
            <w:tcBorders>
              <w:top w:val="nil"/>
              <w:left w:val="nil"/>
              <w:bottom w:val="single" w:sz="4" w:space="0" w:color="auto"/>
              <w:right w:val="single" w:sz="4" w:space="0" w:color="auto"/>
            </w:tcBorders>
            <w:vAlign w:val="center"/>
          </w:tcPr>
          <w:p w14:paraId="1CBF206A" w14:textId="4354C131"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Kišeniniai žibintuvėliai. Šviesos srautas 180 – 180 </w:t>
            </w:r>
            <w:proofErr w:type="spellStart"/>
            <w:r w:rsidRPr="00A50C4F">
              <w:rPr>
                <w:rFonts w:asciiTheme="minorHAnsi" w:hAnsiTheme="minorHAnsi" w:cstheme="minorHAnsi"/>
                <w:sz w:val="21"/>
                <w:szCs w:val="21"/>
              </w:rPr>
              <w:t>lm</w:t>
            </w:r>
            <w:proofErr w:type="spellEnd"/>
            <w:r w:rsidRPr="00A50C4F">
              <w:rPr>
                <w:rFonts w:asciiTheme="minorHAnsi" w:hAnsiTheme="minorHAnsi" w:cstheme="minorHAnsi"/>
                <w:sz w:val="21"/>
                <w:szCs w:val="21"/>
              </w:rPr>
              <w:t xml:space="preserve">. Spalvos temperatūra - 6000 - 6500°K. Šviesos srauto reguliavimas. Korpuso medžiaga -metalas. Apsaugos laipsnis (IP) - IP65. Įkrovos laikas ne daugiau 360 min. Veikimo laikas įkrovus ne mažiau 240 min. Akumuliatoriaus/baterijos talpa ne mažiau 500 </w:t>
            </w:r>
            <w:proofErr w:type="spellStart"/>
            <w:r w:rsidRPr="00A50C4F">
              <w:rPr>
                <w:rFonts w:asciiTheme="minorHAnsi" w:hAnsiTheme="minorHAnsi" w:cstheme="minorHAnsi"/>
                <w:sz w:val="21"/>
                <w:szCs w:val="21"/>
              </w:rPr>
              <w:t>mAh</w:t>
            </w:r>
            <w:proofErr w:type="spellEnd"/>
            <w:r w:rsidRPr="00A50C4F">
              <w:rPr>
                <w:rFonts w:asciiTheme="minorHAnsi" w:hAnsiTheme="minorHAnsi" w:cstheme="minorHAnsi"/>
                <w:sz w:val="21"/>
                <w:szCs w:val="21"/>
              </w:rPr>
              <w:t xml:space="preserve">. Akumuliatoriaus/baterijos tipas - </w:t>
            </w:r>
            <w:proofErr w:type="spellStart"/>
            <w:r w:rsidRPr="00A50C4F">
              <w:rPr>
                <w:rFonts w:asciiTheme="minorHAnsi" w:hAnsiTheme="minorHAnsi" w:cstheme="minorHAnsi"/>
                <w:sz w:val="21"/>
                <w:szCs w:val="21"/>
              </w:rPr>
              <w:t>Li-ion</w:t>
            </w:r>
            <w:proofErr w:type="spellEnd"/>
            <w:r w:rsidRPr="00A50C4F">
              <w:rPr>
                <w:rFonts w:asciiTheme="minorHAnsi" w:hAnsiTheme="minorHAnsi" w:cstheme="minorHAnsi"/>
                <w:sz w:val="21"/>
                <w:szCs w:val="21"/>
              </w:rPr>
              <w:t xml:space="preserve">. Veikimo režimų skaičius ne mažiau 3. Apšvietimo atstumas ne mažiau 150 m. </w:t>
            </w:r>
          </w:p>
        </w:tc>
      </w:tr>
      <w:tr w:rsidR="00A50C4F" w:rsidRPr="00A50C4F" w14:paraId="2FABB45F"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7E7A67EF" w14:textId="34FFCC37"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38F24A6A" w14:textId="25844D98"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Stalinė lempa</w:t>
            </w:r>
          </w:p>
        </w:tc>
        <w:tc>
          <w:tcPr>
            <w:tcW w:w="890" w:type="dxa"/>
            <w:tcBorders>
              <w:top w:val="nil"/>
              <w:left w:val="nil"/>
              <w:bottom w:val="single" w:sz="4" w:space="0" w:color="auto"/>
              <w:right w:val="single" w:sz="4" w:space="0" w:color="auto"/>
            </w:tcBorders>
            <w:noWrap/>
            <w:vAlign w:val="center"/>
          </w:tcPr>
          <w:p w14:paraId="421D9176" w14:textId="5FA17D0F"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03622440" w14:textId="5147952B"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w:t>
            </w:r>
          </w:p>
        </w:tc>
        <w:tc>
          <w:tcPr>
            <w:tcW w:w="4107" w:type="dxa"/>
            <w:tcBorders>
              <w:top w:val="nil"/>
              <w:left w:val="nil"/>
              <w:bottom w:val="single" w:sz="4" w:space="0" w:color="auto"/>
              <w:right w:val="single" w:sz="4" w:space="0" w:color="auto"/>
            </w:tcBorders>
            <w:vAlign w:val="center"/>
          </w:tcPr>
          <w:p w14:paraId="6715708E" w14:textId="423281F7"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Pastatoma ar tvirtinama prie stalviršio tvirtinimo prispaudėju, lankstus stovas, lengvai galima reguliuoti apšvietimo kampą palenkiant šviestuvo stovą žemyn, aukštyn ar į šonus, maksimalus aukštis ne mažiau kaip 50 cm, naudojama kompaktinė liuminescencinė lemputė ne mažiau kaip 11 W, metalinis korpusas ir gaubtas</w:t>
            </w:r>
          </w:p>
        </w:tc>
      </w:tr>
      <w:tr w:rsidR="00A50C4F" w:rsidRPr="00A50C4F" w14:paraId="1AD04EEE"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693372EE" w14:textId="544A2AD4"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75CD0D2B" w14:textId="26B0B76D"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Ventiliatorius</w:t>
            </w:r>
          </w:p>
        </w:tc>
        <w:tc>
          <w:tcPr>
            <w:tcW w:w="890" w:type="dxa"/>
            <w:tcBorders>
              <w:top w:val="nil"/>
              <w:left w:val="nil"/>
              <w:bottom w:val="single" w:sz="4" w:space="0" w:color="auto"/>
              <w:right w:val="single" w:sz="4" w:space="0" w:color="auto"/>
            </w:tcBorders>
            <w:noWrap/>
            <w:vAlign w:val="center"/>
          </w:tcPr>
          <w:p w14:paraId="567F1C5C" w14:textId="64798A24"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656FEB6F" w14:textId="25B5741A"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w:t>
            </w:r>
          </w:p>
        </w:tc>
        <w:tc>
          <w:tcPr>
            <w:tcW w:w="4107" w:type="dxa"/>
            <w:tcBorders>
              <w:top w:val="nil"/>
              <w:left w:val="nil"/>
              <w:bottom w:val="single" w:sz="4" w:space="0" w:color="auto"/>
              <w:right w:val="single" w:sz="4" w:space="0" w:color="auto"/>
            </w:tcBorders>
            <w:vAlign w:val="center"/>
          </w:tcPr>
          <w:p w14:paraId="11A7DE63" w14:textId="3D33C7F0"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Ištraukiamasis, skersmuo 20 cm, įmontuojamas</w:t>
            </w:r>
          </w:p>
        </w:tc>
      </w:tr>
      <w:tr w:rsidR="00A50C4F" w:rsidRPr="00A50C4F" w14:paraId="72BC0ECE"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4470CFCF" w14:textId="3C59E07B"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36E11FC0" w14:textId="068A0866"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Pakavimo plėvelė polietileninė skaidri</w:t>
            </w:r>
          </w:p>
        </w:tc>
        <w:tc>
          <w:tcPr>
            <w:tcW w:w="890" w:type="dxa"/>
            <w:tcBorders>
              <w:top w:val="nil"/>
              <w:left w:val="nil"/>
              <w:bottom w:val="single" w:sz="4" w:space="0" w:color="auto"/>
              <w:right w:val="single" w:sz="4" w:space="0" w:color="auto"/>
            </w:tcBorders>
            <w:noWrap/>
            <w:vAlign w:val="center"/>
          </w:tcPr>
          <w:p w14:paraId="758BE3A3" w14:textId="7870EC18"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12A8CAB8" w14:textId="1F1E5A05"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w:t>
            </w:r>
          </w:p>
        </w:tc>
        <w:tc>
          <w:tcPr>
            <w:tcW w:w="4107" w:type="dxa"/>
            <w:tcBorders>
              <w:top w:val="nil"/>
              <w:left w:val="nil"/>
              <w:bottom w:val="single" w:sz="4" w:space="0" w:color="auto"/>
              <w:right w:val="single" w:sz="4" w:space="0" w:color="auto"/>
            </w:tcBorders>
            <w:vAlign w:val="center"/>
          </w:tcPr>
          <w:p w14:paraId="7075BAE6" w14:textId="6A702AAF"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Ilgis - 200 m. Plotis – 0,40-0,45 m. Storis µm ne mažiau - 15. </w:t>
            </w:r>
          </w:p>
        </w:tc>
      </w:tr>
      <w:tr w:rsidR="00A50C4F" w:rsidRPr="00A50C4F" w14:paraId="6DE99410"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3390F304" w14:textId="5F05A3E0"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5AC7B5CC" w14:textId="6C22769B"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Reguliuojama atrama kolonai</w:t>
            </w:r>
          </w:p>
        </w:tc>
        <w:tc>
          <w:tcPr>
            <w:tcW w:w="890" w:type="dxa"/>
            <w:tcBorders>
              <w:top w:val="nil"/>
              <w:left w:val="nil"/>
              <w:bottom w:val="single" w:sz="4" w:space="0" w:color="auto"/>
              <w:right w:val="single" w:sz="4" w:space="0" w:color="auto"/>
            </w:tcBorders>
            <w:noWrap/>
            <w:vAlign w:val="center"/>
          </w:tcPr>
          <w:p w14:paraId="3A9628AE" w14:textId="012CFBE4"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2DA35F52" w14:textId="35C81CBD"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6</w:t>
            </w:r>
          </w:p>
        </w:tc>
        <w:tc>
          <w:tcPr>
            <w:tcW w:w="4107" w:type="dxa"/>
            <w:tcBorders>
              <w:top w:val="nil"/>
              <w:left w:val="nil"/>
              <w:bottom w:val="single" w:sz="4" w:space="0" w:color="auto"/>
              <w:right w:val="single" w:sz="4" w:space="0" w:color="auto"/>
            </w:tcBorders>
            <w:vAlign w:val="center"/>
          </w:tcPr>
          <w:p w14:paraId="6F8CAAE5" w14:textId="5903605E"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Medžiaga - plienas. Ilgis ne mažiau 50 mm. Plotis ne mažiau 50 mm. Aukštis ne mažiau 150 mm. Storis 4-5 mm. </w:t>
            </w:r>
          </w:p>
        </w:tc>
      </w:tr>
      <w:tr w:rsidR="00A50C4F" w:rsidRPr="00A50C4F" w14:paraId="0A5E0A77" w14:textId="77777777" w:rsidTr="00A50C4F">
        <w:trPr>
          <w:trHeight w:val="255"/>
        </w:trPr>
        <w:tc>
          <w:tcPr>
            <w:tcW w:w="851" w:type="dxa"/>
            <w:tcBorders>
              <w:top w:val="nil"/>
              <w:left w:val="single" w:sz="4" w:space="0" w:color="auto"/>
              <w:bottom w:val="single" w:sz="4" w:space="0" w:color="auto"/>
              <w:right w:val="single" w:sz="4" w:space="0" w:color="auto"/>
            </w:tcBorders>
            <w:noWrap/>
            <w:vAlign w:val="center"/>
          </w:tcPr>
          <w:p w14:paraId="34E22239" w14:textId="766CB65E"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nil"/>
              <w:left w:val="nil"/>
              <w:bottom w:val="single" w:sz="4" w:space="0" w:color="auto"/>
              <w:right w:val="single" w:sz="4" w:space="0" w:color="auto"/>
            </w:tcBorders>
            <w:noWrap/>
            <w:vAlign w:val="center"/>
          </w:tcPr>
          <w:p w14:paraId="6247BAA6" w14:textId="7194D60E"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Universalios kopėčios </w:t>
            </w:r>
          </w:p>
        </w:tc>
        <w:tc>
          <w:tcPr>
            <w:tcW w:w="890" w:type="dxa"/>
            <w:tcBorders>
              <w:top w:val="nil"/>
              <w:left w:val="nil"/>
              <w:bottom w:val="single" w:sz="4" w:space="0" w:color="auto"/>
              <w:right w:val="single" w:sz="4" w:space="0" w:color="auto"/>
            </w:tcBorders>
            <w:noWrap/>
            <w:vAlign w:val="center"/>
          </w:tcPr>
          <w:p w14:paraId="74D05941" w14:textId="75E4C41B"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nil"/>
              <w:left w:val="nil"/>
              <w:bottom w:val="single" w:sz="4" w:space="0" w:color="auto"/>
              <w:right w:val="single" w:sz="4" w:space="0" w:color="auto"/>
            </w:tcBorders>
            <w:noWrap/>
            <w:vAlign w:val="center"/>
          </w:tcPr>
          <w:p w14:paraId="77FD027A" w14:textId="644424BC"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2</w:t>
            </w:r>
          </w:p>
        </w:tc>
        <w:tc>
          <w:tcPr>
            <w:tcW w:w="4107" w:type="dxa"/>
            <w:tcBorders>
              <w:top w:val="nil"/>
              <w:left w:val="nil"/>
              <w:bottom w:val="single" w:sz="4" w:space="0" w:color="auto"/>
              <w:right w:val="single" w:sz="4" w:space="0" w:color="auto"/>
            </w:tcBorders>
            <w:vAlign w:val="center"/>
          </w:tcPr>
          <w:p w14:paraId="405509DE" w14:textId="254233EA"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Aukštis ne mažiau 600 cm, plotis ne mažiau 30 cm. </w:t>
            </w:r>
            <w:proofErr w:type="spellStart"/>
            <w:r w:rsidRPr="00A50C4F">
              <w:rPr>
                <w:rFonts w:asciiTheme="minorHAnsi" w:hAnsiTheme="minorHAnsi" w:cstheme="minorHAnsi"/>
                <w:sz w:val="21"/>
                <w:szCs w:val="21"/>
              </w:rPr>
              <w:t>Aliuminės</w:t>
            </w:r>
            <w:proofErr w:type="spellEnd"/>
          </w:p>
        </w:tc>
      </w:tr>
      <w:tr w:rsidR="00A50C4F" w:rsidRPr="00A50C4F" w14:paraId="24AE0D8F" w14:textId="77777777" w:rsidTr="00A50C4F">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54C42742" w14:textId="439D26DD" w:rsidR="00A50C4F" w:rsidRPr="00A50C4F" w:rsidRDefault="00A50C4F" w:rsidP="00A50C4F">
            <w:pPr>
              <w:pStyle w:val="Sraopastraipa"/>
              <w:numPr>
                <w:ilvl w:val="0"/>
                <w:numId w:val="16"/>
              </w:numPr>
              <w:spacing w:line="254" w:lineRule="auto"/>
              <w:jc w:val="center"/>
              <w:rPr>
                <w:rFonts w:asciiTheme="minorHAnsi" w:hAnsiTheme="minorHAnsi" w:cstheme="minorHAnsi"/>
                <w:color w:val="000000"/>
                <w:sz w:val="21"/>
                <w:szCs w:val="21"/>
              </w:rPr>
            </w:pPr>
          </w:p>
        </w:tc>
        <w:tc>
          <w:tcPr>
            <w:tcW w:w="2126" w:type="dxa"/>
            <w:tcBorders>
              <w:top w:val="single" w:sz="4" w:space="0" w:color="auto"/>
              <w:left w:val="nil"/>
              <w:bottom w:val="single" w:sz="4" w:space="0" w:color="auto"/>
              <w:right w:val="single" w:sz="4" w:space="0" w:color="auto"/>
            </w:tcBorders>
            <w:noWrap/>
            <w:vAlign w:val="center"/>
          </w:tcPr>
          <w:p w14:paraId="0422F961" w14:textId="77CE55E5"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Lango rankena</w:t>
            </w:r>
          </w:p>
        </w:tc>
        <w:tc>
          <w:tcPr>
            <w:tcW w:w="890" w:type="dxa"/>
            <w:tcBorders>
              <w:top w:val="single" w:sz="4" w:space="0" w:color="auto"/>
              <w:left w:val="nil"/>
              <w:bottom w:val="single" w:sz="4" w:space="0" w:color="auto"/>
              <w:right w:val="single" w:sz="4" w:space="0" w:color="auto"/>
            </w:tcBorders>
            <w:noWrap/>
            <w:vAlign w:val="center"/>
          </w:tcPr>
          <w:p w14:paraId="4CC5AF04" w14:textId="41C233BE"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vnt.</w:t>
            </w:r>
          </w:p>
        </w:tc>
        <w:tc>
          <w:tcPr>
            <w:tcW w:w="1563" w:type="dxa"/>
            <w:tcBorders>
              <w:top w:val="single" w:sz="4" w:space="0" w:color="auto"/>
              <w:left w:val="nil"/>
              <w:bottom w:val="single" w:sz="4" w:space="0" w:color="auto"/>
              <w:right w:val="single" w:sz="4" w:space="0" w:color="auto"/>
            </w:tcBorders>
            <w:noWrap/>
            <w:vAlign w:val="center"/>
          </w:tcPr>
          <w:p w14:paraId="56D80FCF" w14:textId="5247DC1C" w:rsidR="00A50C4F" w:rsidRPr="00A50C4F" w:rsidRDefault="00A50C4F" w:rsidP="00A50C4F">
            <w:pPr>
              <w:widowControl/>
              <w:autoSpaceDE/>
              <w:autoSpaceDN/>
              <w:adjustRightInd/>
              <w:spacing w:line="254" w:lineRule="auto"/>
              <w:jc w:val="center"/>
              <w:rPr>
                <w:rFonts w:asciiTheme="minorHAnsi" w:hAnsiTheme="minorHAnsi" w:cstheme="minorHAnsi"/>
                <w:color w:val="000000"/>
                <w:sz w:val="21"/>
                <w:szCs w:val="21"/>
                <w:lang w:eastAsia="en-US"/>
              </w:rPr>
            </w:pPr>
            <w:r w:rsidRPr="00A50C4F">
              <w:rPr>
                <w:rFonts w:asciiTheme="minorHAnsi" w:hAnsiTheme="minorHAnsi" w:cstheme="minorHAnsi"/>
                <w:sz w:val="21"/>
                <w:szCs w:val="21"/>
              </w:rPr>
              <w:t>10</w:t>
            </w:r>
          </w:p>
        </w:tc>
        <w:tc>
          <w:tcPr>
            <w:tcW w:w="4107" w:type="dxa"/>
            <w:tcBorders>
              <w:top w:val="single" w:sz="4" w:space="0" w:color="auto"/>
              <w:left w:val="nil"/>
              <w:bottom w:val="single" w:sz="4" w:space="0" w:color="auto"/>
              <w:right w:val="single" w:sz="4" w:space="0" w:color="auto"/>
            </w:tcBorders>
            <w:vAlign w:val="center"/>
          </w:tcPr>
          <w:p w14:paraId="39E34C7F" w14:textId="29D40114" w:rsidR="00A50C4F" w:rsidRPr="00A50C4F" w:rsidRDefault="00A50C4F" w:rsidP="00A50C4F">
            <w:pPr>
              <w:widowControl/>
              <w:autoSpaceDE/>
              <w:autoSpaceDN/>
              <w:adjustRightInd/>
              <w:spacing w:line="254" w:lineRule="auto"/>
              <w:rPr>
                <w:rFonts w:asciiTheme="minorHAnsi" w:hAnsiTheme="minorHAnsi" w:cstheme="minorHAnsi"/>
                <w:color w:val="000000"/>
                <w:sz w:val="21"/>
                <w:szCs w:val="21"/>
                <w:lang w:eastAsia="en-US"/>
              </w:rPr>
            </w:pPr>
            <w:r w:rsidRPr="00A50C4F">
              <w:rPr>
                <w:rFonts w:asciiTheme="minorHAnsi" w:hAnsiTheme="minorHAnsi" w:cstheme="minorHAnsi"/>
                <w:sz w:val="21"/>
                <w:szCs w:val="21"/>
              </w:rPr>
              <w:t xml:space="preserve">Balta plastikinio lango </w:t>
            </w:r>
            <w:proofErr w:type="spellStart"/>
            <w:r w:rsidRPr="00A50C4F">
              <w:rPr>
                <w:rFonts w:asciiTheme="minorHAnsi" w:hAnsiTheme="minorHAnsi" w:cstheme="minorHAnsi"/>
                <w:sz w:val="21"/>
                <w:szCs w:val="21"/>
              </w:rPr>
              <w:t>aliuminė</w:t>
            </w:r>
            <w:proofErr w:type="spellEnd"/>
            <w:r w:rsidRPr="00A50C4F">
              <w:rPr>
                <w:rFonts w:asciiTheme="minorHAnsi" w:hAnsiTheme="minorHAnsi" w:cstheme="minorHAnsi"/>
                <w:sz w:val="21"/>
                <w:szCs w:val="21"/>
              </w:rPr>
              <w:t xml:space="preserve"> rankena</w:t>
            </w:r>
          </w:p>
        </w:tc>
      </w:tr>
    </w:tbl>
    <w:p w14:paraId="4AF9D1BA" w14:textId="01A215A3" w:rsidR="008F087E" w:rsidRPr="00A50C4F" w:rsidRDefault="000D0D3F" w:rsidP="008F087E">
      <w:pPr>
        <w:pBdr>
          <w:top w:val="nil"/>
          <w:left w:val="nil"/>
          <w:bottom w:val="nil"/>
          <w:right w:val="nil"/>
          <w:between w:val="nil"/>
        </w:pBdr>
        <w:tabs>
          <w:tab w:val="left" w:pos="567"/>
          <w:tab w:val="left" w:pos="851"/>
        </w:tabs>
        <w:jc w:val="center"/>
        <w:rPr>
          <w:rFonts w:asciiTheme="minorHAnsi" w:hAnsiTheme="minorHAnsi" w:cstheme="minorHAnsi"/>
          <w:b/>
          <w:bCs/>
          <w:kern w:val="2"/>
          <w:sz w:val="21"/>
          <w:szCs w:val="21"/>
        </w:rPr>
      </w:pPr>
      <w:r w:rsidRPr="00A50C4F">
        <w:rPr>
          <w:rFonts w:asciiTheme="minorHAnsi" w:hAnsiTheme="minorHAnsi" w:cstheme="minorHAnsi"/>
          <w:b/>
          <w:bCs/>
          <w:kern w:val="2"/>
          <w:sz w:val="21"/>
          <w:szCs w:val="21"/>
        </w:rPr>
        <w:t>II</w:t>
      </w:r>
      <w:r w:rsidR="008F087E" w:rsidRPr="00A50C4F">
        <w:rPr>
          <w:rFonts w:asciiTheme="minorHAnsi" w:hAnsiTheme="minorHAnsi" w:cstheme="minorHAnsi"/>
          <w:b/>
          <w:bCs/>
          <w:kern w:val="2"/>
          <w:sz w:val="21"/>
          <w:szCs w:val="21"/>
        </w:rPr>
        <w:t>. Aplinkosauginiai reikalavimai</w:t>
      </w:r>
    </w:p>
    <w:p w14:paraId="6CEFA06A" w14:textId="77777777" w:rsidR="008F087E" w:rsidRPr="00A50C4F" w:rsidRDefault="008F087E" w:rsidP="008F087E">
      <w:pPr>
        <w:pBdr>
          <w:top w:val="nil"/>
          <w:left w:val="nil"/>
          <w:bottom w:val="nil"/>
          <w:right w:val="nil"/>
          <w:between w:val="nil"/>
        </w:pBdr>
        <w:tabs>
          <w:tab w:val="left" w:pos="567"/>
          <w:tab w:val="left" w:pos="851"/>
        </w:tabs>
        <w:jc w:val="center"/>
        <w:rPr>
          <w:rFonts w:asciiTheme="minorHAnsi" w:hAnsiTheme="minorHAnsi" w:cstheme="minorHAnsi"/>
          <w:b/>
          <w:bCs/>
          <w:kern w:val="2"/>
          <w:sz w:val="21"/>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69"/>
        <w:gridCol w:w="4536"/>
      </w:tblGrid>
      <w:tr w:rsidR="008F087E" w:rsidRPr="00A50C4F" w14:paraId="1FD8EFAF" w14:textId="77777777" w:rsidTr="009012C6">
        <w:trPr>
          <w:trHeight w:val="300"/>
        </w:trPr>
        <w:tc>
          <w:tcPr>
            <w:tcW w:w="988" w:type="dxa"/>
            <w:tcBorders>
              <w:top w:val="single" w:sz="4" w:space="0" w:color="auto"/>
              <w:left w:val="single" w:sz="4" w:space="0" w:color="auto"/>
              <w:bottom w:val="single" w:sz="4" w:space="0" w:color="auto"/>
              <w:right w:val="single" w:sz="4" w:space="0" w:color="auto"/>
            </w:tcBorders>
          </w:tcPr>
          <w:p w14:paraId="3FE9E62A" w14:textId="77777777" w:rsidR="008F087E" w:rsidRPr="00A50C4F" w:rsidRDefault="008F087E" w:rsidP="009012C6">
            <w:pPr>
              <w:jc w:val="center"/>
              <w:rPr>
                <w:rFonts w:asciiTheme="minorHAnsi" w:hAnsiTheme="minorHAnsi" w:cstheme="minorHAnsi"/>
                <w:b/>
                <w:bCs/>
                <w:kern w:val="2"/>
                <w:sz w:val="21"/>
                <w:szCs w:val="21"/>
              </w:rPr>
            </w:pPr>
            <w:r w:rsidRPr="00A50C4F">
              <w:rPr>
                <w:rFonts w:asciiTheme="minorHAnsi" w:hAnsiTheme="minorHAnsi" w:cstheme="minorHAnsi"/>
                <w:b/>
                <w:bCs/>
                <w:kern w:val="2"/>
                <w:sz w:val="21"/>
                <w:szCs w:val="21"/>
              </w:rPr>
              <w:t>Eil. Nr.</w:t>
            </w:r>
          </w:p>
        </w:tc>
        <w:tc>
          <w:tcPr>
            <w:tcW w:w="3969" w:type="dxa"/>
            <w:tcBorders>
              <w:top w:val="single" w:sz="4" w:space="0" w:color="auto"/>
              <w:left w:val="single" w:sz="4" w:space="0" w:color="auto"/>
              <w:bottom w:val="single" w:sz="4" w:space="0" w:color="auto"/>
              <w:right w:val="single" w:sz="4" w:space="0" w:color="auto"/>
            </w:tcBorders>
          </w:tcPr>
          <w:p w14:paraId="0B2FA337" w14:textId="77777777" w:rsidR="008F087E" w:rsidRPr="00A50C4F" w:rsidRDefault="008F087E" w:rsidP="009012C6">
            <w:pPr>
              <w:jc w:val="center"/>
              <w:rPr>
                <w:rFonts w:asciiTheme="minorHAnsi" w:hAnsiTheme="minorHAnsi" w:cstheme="minorHAnsi"/>
                <w:color w:val="000000"/>
                <w:sz w:val="21"/>
                <w:szCs w:val="21"/>
                <w:shd w:val="clear" w:color="auto" w:fill="FFFFFF"/>
              </w:rPr>
            </w:pPr>
            <w:r w:rsidRPr="00A50C4F">
              <w:rPr>
                <w:rFonts w:asciiTheme="minorHAnsi" w:hAnsiTheme="minorHAnsi" w:cstheme="minorHAnsi"/>
                <w:b/>
                <w:sz w:val="21"/>
                <w:szCs w:val="21"/>
              </w:rPr>
              <w:t>Prekėms taikomi aplinkos apsaugos kriterijai</w:t>
            </w:r>
          </w:p>
        </w:tc>
        <w:tc>
          <w:tcPr>
            <w:tcW w:w="4536" w:type="dxa"/>
            <w:tcBorders>
              <w:top w:val="single" w:sz="4" w:space="0" w:color="auto"/>
              <w:left w:val="single" w:sz="4" w:space="0" w:color="auto"/>
              <w:bottom w:val="single" w:sz="4" w:space="0" w:color="auto"/>
              <w:right w:val="single" w:sz="4" w:space="0" w:color="auto"/>
            </w:tcBorders>
          </w:tcPr>
          <w:p w14:paraId="3D95332C" w14:textId="77777777" w:rsidR="008F087E" w:rsidRPr="00A50C4F" w:rsidRDefault="008F087E" w:rsidP="009012C6">
            <w:pPr>
              <w:jc w:val="center"/>
              <w:rPr>
                <w:rFonts w:asciiTheme="minorHAnsi" w:hAnsiTheme="minorHAnsi" w:cstheme="minorHAnsi"/>
                <w:color w:val="000000"/>
                <w:kern w:val="2"/>
                <w:sz w:val="21"/>
                <w:szCs w:val="21"/>
                <w:shd w:val="clear" w:color="auto" w:fill="FFFFFF"/>
              </w:rPr>
            </w:pPr>
            <w:r w:rsidRPr="00A50C4F">
              <w:rPr>
                <w:rFonts w:asciiTheme="minorHAnsi" w:hAnsiTheme="minorHAnsi" w:cstheme="minorHAnsi"/>
                <w:b/>
                <w:sz w:val="21"/>
                <w:szCs w:val="21"/>
              </w:rPr>
              <w:t>Atitiktį aplinkos apsaugos kriterijui įrodantys dokumentai</w:t>
            </w:r>
          </w:p>
        </w:tc>
      </w:tr>
      <w:tr w:rsidR="008F087E" w:rsidRPr="00A50C4F" w14:paraId="7986C5C9" w14:textId="77777777" w:rsidTr="009012C6">
        <w:trPr>
          <w:trHeight w:val="300"/>
        </w:trPr>
        <w:tc>
          <w:tcPr>
            <w:tcW w:w="988" w:type="dxa"/>
            <w:tcBorders>
              <w:top w:val="single" w:sz="4" w:space="0" w:color="auto"/>
              <w:left w:val="single" w:sz="4" w:space="0" w:color="auto"/>
              <w:bottom w:val="single" w:sz="4" w:space="0" w:color="auto"/>
              <w:right w:val="single" w:sz="4" w:space="0" w:color="auto"/>
            </w:tcBorders>
          </w:tcPr>
          <w:p w14:paraId="606FD81A" w14:textId="77777777" w:rsidR="008F087E" w:rsidRPr="00A50C4F" w:rsidRDefault="008F087E" w:rsidP="009012C6">
            <w:pPr>
              <w:jc w:val="both"/>
              <w:rPr>
                <w:rFonts w:asciiTheme="minorHAnsi" w:hAnsiTheme="minorHAnsi" w:cstheme="minorHAnsi"/>
                <w:color w:val="000000"/>
                <w:kern w:val="2"/>
                <w:sz w:val="21"/>
                <w:szCs w:val="21"/>
                <w:shd w:val="clear" w:color="auto" w:fill="FFFFFF"/>
              </w:rPr>
            </w:pPr>
            <w:r w:rsidRPr="00A50C4F">
              <w:rPr>
                <w:rFonts w:asciiTheme="minorHAnsi" w:hAnsiTheme="minorHAnsi" w:cstheme="minorHAnsi"/>
                <w:color w:val="000000"/>
                <w:kern w:val="2"/>
                <w:sz w:val="21"/>
                <w:szCs w:val="21"/>
                <w:shd w:val="clear" w:color="auto" w:fill="FFFFFF"/>
              </w:rPr>
              <w:t>1.</w:t>
            </w:r>
            <w:r w:rsidRPr="00A50C4F">
              <w:rPr>
                <w:rFonts w:asciiTheme="minorHAnsi" w:hAnsiTheme="minorHAnsi" w:cstheme="minorHAnsi"/>
                <w:kern w:val="2"/>
                <w:sz w:val="21"/>
                <w:szCs w:val="21"/>
              </w:rPr>
              <w:t xml:space="preserve"> </w:t>
            </w:r>
          </w:p>
        </w:tc>
        <w:tc>
          <w:tcPr>
            <w:tcW w:w="3969" w:type="dxa"/>
            <w:tcBorders>
              <w:top w:val="single" w:sz="4" w:space="0" w:color="auto"/>
              <w:left w:val="single" w:sz="4" w:space="0" w:color="auto"/>
              <w:bottom w:val="single" w:sz="4" w:space="0" w:color="auto"/>
              <w:right w:val="single" w:sz="4" w:space="0" w:color="auto"/>
            </w:tcBorders>
          </w:tcPr>
          <w:p w14:paraId="3DC23AE2" w14:textId="77777777" w:rsidR="008F087E" w:rsidRPr="00A50C4F" w:rsidRDefault="008F087E" w:rsidP="009012C6">
            <w:pPr>
              <w:jc w:val="both"/>
              <w:rPr>
                <w:rFonts w:asciiTheme="minorHAnsi" w:hAnsiTheme="minorHAnsi" w:cstheme="minorHAnsi"/>
                <w:color w:val="000000"/>
                <w:kern w:val="2"/>
                <w:sz w:val="21"/>
                <w:szCs w:val="21"/>
                <w:shd w:val="clear" w:color="auto" w:fill="FFFFFF"/>
              </w:rPr>
            </w:pPr>
            <w:r w:rsidRPr="00A50C4F">
              <w:rPr>
                <w:rFonts w:asciiTheme="minorHAnsi" w:hAnsiTheme="minorHAnsi" w:cstheme="minorHAnsi"/>
                <w:color w:val="000000"/>
                <w:sz w:val="21"/>
                <w:szCs w:val="21"/>
                <w:lang w:eastAsia="en-GB"/>
              </w:rPr>
              <w:t>Pakuotės turi būti laikytinos perdirbamosiomis pakuotėmis pagal Lietuvos Respublikos mokesčio už aplinkos teršimą įstatymo nuostatas.</w:t>
            </w:r>
          </w:p>
        </w:tc>
        <w:tc>
          <w:tcPr>
            <w:tcW w:w="4536" w:type="dxa"/>
            <w:tcBorders>
              <w:top w:val="single" w:sz="4" w:space="0" w:color="auto"/>
              <w:left w:val="single" w:sz="4" w:space="0" w:color="auto"/>
              <w:bottom w:val="single" w:sz="4" w:space="0" w:color="auto"/>
              <w:right w:val="single" w:sz="4" w:space="0" w:color="auto"/>
            </w:tcBorders>
          </w:tcPr>
          <w:p w14:paraId="5F59B6FB" w14:textId="77777777" w:rsidR="008F087E" w:rsidRPr="00A50C4F" w:rsidRDefault="008F087E" w:rsidP="009012C6">
            <w:pPr>
              <w:suppressAutoHyphens/>
              <w:jc w:val="both"/>
              <w:rPr>
                <w:rFonts w:asciiTheme="minorHAnsi" w:hAnsiTheme="minorHAnsi" w:cstheme="minorHAnsi"/>
                <w:color w:val="000000"/>
                <w:kern w:val="2"/>
                <w:sz w:val="21"/>
                <w:szCs w:val="21"/>
                <w:shd w:val="clear" w:color="auto" w:fill="FFFFFF"/>
              </w:rPr>
            </w:pPr>
            <w:r w:rsidRPr="00A50C4F">
              <w:rPr>
                <w:rFonts w:asciiTheme="minorHAnsi" w:hAnsiTheme="minorHAnsi" w:cstheme="minorHAnsi"/>
                <w:color w:val="000000"/>
                <w:kern w:val="2"/>
                <w:sz w:val="21"/>
                <w:szCs w:val="21"/>
                <w:shd w:val="clear" w:color="auto" w:fill="FFFFFF"/>
              </w:rPr>
              <w:t>Prekės pakuotės tinkamumą perdirbti (</w:t>
            </w:r>
            <w:proofErr w:type="spellStart"/>
            <w:r w:rsidRPr="00A50C4F">
              <w:rPr>
                <w:rFonts w:asciiTheme="minorHAnsi" w:hAnsiTheme="minorHAnsi" w:cstheme="minorHAnsi"/>
                <w:color w:val="000000"/>
                <w:kern w:val="2"/>
                <w:sz w:val="21"/>
                <w:szCs w:val="21"/>
                <w:shd w:val="clear" w:color="auto" w:fill="FFFFFF"/>
              </w:rPr>
              <w:t>perdirbamumą</w:t>
            </w:r>
            <w:proofErr w:type="spellEnd"/>
            <w:r w:rsidRPr="00A50C4F">
              <w:rPr>
                <w:rFonts w:asciiTheme="minorHAnsi" w:hAnsiTheme="minorHAnsi" w:cstheme="minorHAnsi"/>
                <w:color w:val="000000"/>
                <w:kern w:val="2"/>
                <w:sz w:val="21"/>
                <w:szCs w:val="21"/>
                <w:shd w:val="clear" w:color="auto" w:fill="FFFFFF"/>
              </w:rPr>
              <w:t xml:space="preserve">) patvirtinantys dokumentai (pavyzdžiui, pakuotės aprašymo dokumentą, techninį dokumentą, dokumentą iš akredituotų laboratorijų ar pakuočių atliekų perdirbėjų, ar eksportuotojų iš tvarkytojų sąrašo, ar kitus lygiaverčius objektyvius įrodymus). </w:t>
            </w:r>
          </w:p>
          <w:p w14:paraId="0FCDB4F2" w14:textId="77777777" w:rsidR="008F087E" w:rsidRPr="00A50C4F" w:rsidRDefault="008F087E" w:rsidP="009012C6">
            <w:pPr>
              <w:suppressAutoHyphens/>
              <w:jc w:val="both"/>
              <w:rPr>
                <w:rFonts w:asciiTheme="minorHAnsi" w:hAnsiTheme="minorHAnsi" w:cstheme="minorHAnsi"/>
                <w:sz w:val="21"/>
                <w:szCs w:val="21"/>
              </w:rPr>
            </w:pPr>
          </w:p>
          <w:p w14:paraId="61A361C2" w14:textId="77777777" w:rsidR="008F087E" w:rsidRPr="00A50C4F" w:rsidRDefault="008F087E" w:rsidP="009012C6">
            <w:pPr>
              <w:suppressAutoHyphens/>
              <w:jc w:val="both"/>
              <w:rPr>
                <w:rFonts w:asciiTheme="minorHAnsi" w:hAnsiTheme="minorHAnsi" w:cstheme="minorHAnsi"/>
                <w:b/>
                <w:bCs/>
                <w:sz w:val="21"/>
                <w:szCs w:val="21"/>
              </w:rPr>
            </w:pPr>
            <w:r w:rsidRPr="00A50C4F">
              <w:rPr>
                <w:rFonts w:asciiTheme="minorHAnsi" w:hAnsiTheme="minorHAnsi" w:cstheme="minorHAnsi"/>
                <w:b/>
                <w:bCs/>
                <w:sz w:val="21"/>
                <w:szCs w:val="21"/>
              </w:rPr>
              <w:t>Kartu su pasiūlymu pateikiama laisvos formos deklaracija.</w:t>
            </w:r>
          </w:p>
          <w:p w14:paraId="53EA3202" w14:textId="77777777" w:rsidR="008F087E" w:rsidRPr="00A50C4F" w:rsidRDefault="008F087E" w:rsidP="009012C6">
            <w:pPr>
              <w:suppressAutoHyphens/>
              <w:jc w:val="both"/>
              <w:rPr>
                <w:rFonts w:asciiTheme="minorHAnsi" w:hAnsiTheme="minorHAnsi" w:cstheme="minorHAnsi"/>
                <w:b/>
                <w:bCs/>
                <w:sz w:val="21"/>
                <w:szCs w:val="21"/>
              </w:rPr>
            </w:pPr>
          </w:p>
          <w:p w14:paraId="5A8D4B18" w14:textId="77777777" w:rsidR="008F087E" w:rsidRPr="00A50C4F" w:rsidRDefault="008F087E" w:rsidP="009012C6">
            <w:pPr>
              <w:suppressAutoHyphens/>
              <w:jc w:val="both"/>
              <w:rPr>
                <w:rFonts w:asciiTheme="minorHAnsi" w:hAnsiTheme="minorHAnsi" w:cstheme="minorHAnsi"/>
                <w:sz w:val="21"/>
                <w:szCs w:val="21"/>
              </w:rPr>
            </w:pPr>
            <w:r w:rsidRPr="00A50C4F">
              <w:rPr>
                <w:rFonts w:asciiTheme="minorHAnsi" w:hAnsiTheme="minorHAnsi" w:cstheme="minorHAnsi"/>
                <w:sz w:val="21"/>
                <w:szCs w:val="21"/>
              </w:rPr>
              <w:t xml:space="preserve">Atitikties įrodymo bus prašoma iš galimo laimėtojo. </w:t>
            </w:r>
          </w:p>
        </w:tc>
      </w:tr>
    </w:tbl>
    <w:p w14:paraId="630B7E51" w14:textId="77777777" w:rsidR="008F087E" w:rsidRPr="00A50C4F" w:rsidRDefault="008F087E" w:rsidP="00FD3EB8">
      <w:pPr>
        <w:pStyle w:val="Pagrindinistekstas"/>
        <w:tabs>
          <w:tab w:val="left" w:pos="709"/>
        </w:tabs>
        <w:jc w:val="center"/>
        <w:rPr>
          <w:rFonts w:asciiTheme="minorHAnsi" w:hAnsiTheme="minorHAnsi" w:cstheme="minorHAnsi"/>
          <w:sz w:val="21"/>
          <w:szCs w:val="21"/>
        </w:rPr>
      </w:pPr>
    </w:p>
    <w:sectPr w:rsidR="008F087E" w:rsidRPr="00A50C4F" w:rsidSect="00817066">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923FB1"/>
    <w:multiLevelType w:val="multilevel"/>
    <w:tmpl w:val="7B9480CE"/>
    <w:lvl w:ilvl="0">
      <w:start w:val="1"/>
      <w:numFmt w:val="decimal"/>
      <w:lvlText w:val="%1."/>
      <w:lvlJc w:val="left"/>
      <w:pPr>
        <w:ind w:left="1353"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F70C12"/>
    <w:multiLevelType w:val="singleLevel"/>
    <w:tmpl w:val="734A5AFE"/>
    <w:lvl w:ilvl="0">
      <w:start w:val="1"/>
      <w:numFmt w:val="decimal"/>
      <w:lvlText w:val="%1."/>
      <w:lvlJc w:val="left"/>
      <w:pPr>
        <w:tabs>
          <w:tab w:val="num" w:pos="1095"/>
        </w:tabs>
        <w:ind w:left="1095" w:hanging="390"/>
      </w:pPr>
      <w:rPr>
        <w:rFonts w:hint="default"/>
      </w:rPr>
    </w:lvl>
  </w:abstractNum>
  <w:abstractNum w:abstractNumId="7" w15:restartNumberingAfterBreak="0">
    <w:nsid w:val="24B43E38"/>
    <w:multiLevelType w:val="multilevel"/>
    <w:tmpl w:val="7DA83D44"/>
    <w:lvl w:ilvl="0">
      <w:start w:val="5"/>
      <w:numFmt w:val="decimal"/>
      <w:lvlText w:val="%1."/>
      <w:lvlJc w:val="left"/>
      <w:pPr>
        <w:ind w:left="644" w:hanging="360"/>
      </w:pPr>
      <w:rPr>
        <w:rFonts w:hint="default"/>
      </w:rPr>
    </w:lvl>
    <w:lvl w:ilvl="1">
      <w:start w:val="1"/>
      <w:numFmt w:val="decimal"/>
      <w:lvlText w:val="%2."/>
      <w:lvlJc w:val="left"/>
      <w:pPr>
        <w:ind w:left="1211" w:hanging="360"/>
      </w:pPr>
      <w:rPr>
        <w:rFonts w:ascii="Times New Roman" w:eastAsia="Symbol"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CC367F9"/>
    <w:multiLevelType w:val="hybridMultilevel"/>
    <w:tmpl w:val="DF788234"/>
    <w:lvl w:ilvl="0" w:tplc="E4448E7E">
      <w:start w:val="1"/>
      <w:numFmt w:val="upperRoman"/>
      <w:lvlText w:val="%1."/>
      <w:lvlJc w:val="left"/>
      <w:pPr>
        <w:ind w:left="436" w:hanging="72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9" w15:restartNumberingAfterBreak="0">
    <w:nsid w:val="37D072C0"/>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AE3286"/>
    <w:multiLevelType w:val="hybridMultilevel"/>
    <w:tmpl w:val="749C2478"/>
    <w:lvl w:ilvl="0" w:tplc="AD30C044">
      <w:start w:val="16"/>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FA14066"/>
    <w:multiLevelType w:val="hybridMultilevel"/>
    <w:tmpl w:val="8EF6FD6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3"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Calibri" w:hint="default"/>
      </w:rPr>
    </w:lvl>
    <w:lvl w:ilvl="2">
      <w:start w:val="1"/>
      <w:numFmt w:val="decimal"/>
      <w:isLgl/>
      <w:lvlText w:val="%1.%2.%3."/>
      <w:lvlJc w:val="left"/>
      <w:pPr>
        <w:ind w:left="1800" w:hanging="720"/>
      </w:pPr>
      <w:rPr>
        <w:rFonts w:cs="Calibri" w:hint="default"/>
      </w:rPr>
    </w:lvl>
    <w:lvl w:ilvl="3">
      <w:start w:val="1"/>
      <w:numFmt w:val="decimal"/>
      <w:isLgl/>
      <w:lvlText w:val="%1.%2.%3.%4."/>
      <w:lvlJc w:val="left"/>
      <w:pPr>
        <w:ind w:left="2160" w:hanging="720"/>
      </w:pPr>
      <w:rPr>
        <w:rFonts w:cs="Calibri" w:hint="default"/>
      </w:rPr>
    </w:lvl>
    <w:lvl w:ilvl="4">
      <w:start w:val="1"/>
      <w:numFmt w:val="decimal"/>
      <w:isLgl/>
      <w:lvlText w:val="%1.%2.%3.%4.%5."/>
      <w:lvlJc w:val="left"/>
      <w:pPr>
        <w:ind w:left="2880" w:hanging="1080"/>
      </w:pPr>
      <w:rPr>
        <w:rFonts w:cs="Calibri" w:hint="default"/>
      </w:rPr>
    </w:lvl>
    <w:lvl w:ilvl="5">
      <w:start w:val="1"/>
      <w:numFmt w:val="decimal"/>
      <w:isLgl/>
      <w:lvlText w:val="%1.%2.%3.%4.%5.%6."/>
      <w:lvlJc w:val="left"/>
      <w:pPr>
        <w:ind w:left="3240" w:hanging="1080"/>
      </w:pPr>
      <w:rPr>
        <w:rFonts w:cs="Calibri" w:hint="default"/>
      </w:rPr>
    </w:lvl>
    <w:lvl w:ilvl="6">
      <w:start w:val="1"/>
      <w:numFmt w:val="decimal"/>
      <w:isLgl/>
      <w:lvlText w:val="%1.%2.%3.%4.%5.%6.%7."/>
      <w:lvlJc w:val="left"/>
      <w:pPr>
        <w:ind w:left="3960" w:hanging="1440"/>
      </w:pPr>
      <w:rPr>
        <w:rFonts w:cs="Calibri" w:hint="default"/>
      </w:rPr>
    </w:lvl>
    <w:lvl w:ilvl="7">
      <w:start w:val="1"/>
      <w:numFmt w:val="decimal"/>
      <w:isLgl/>
      <w:lvlText w:val="%1.%2.%3.%4.%5.%6.%7.%8."/>
      <w:lvlJc w:val="left"/>
      <w:pPr>
        <w:ind w:left="4320" w:hanging="1440"/>
      </w:pPr>
      <w:rPr>
        <w:rFonts w:cs="Calibri" w:hint="default"/>
      </w:rPr>
    </w:lvl>
    <w:lvl w:ilvl="8">
      <w:start w:val="1"/>
      <w:numFmt w:val="decimal"/>
      <w:isLgl/>
      <w:lvlText w:val="%1.%2.%3.%4.%5.%6.%7.%8.%9."/>
      <w:lvlJc w:val="left"/>
      <w:pPr>
        <w:ind w:left="5040" w:hanging="1800"/>
      </w:pPr>
      <w:rPr>
        <w:rFonts w:cs="Calibri" w:hint="default"/>
      </w:rPr>
    </w:lvl>
  </w:abstractNum>
  <w:abstractNum w:abstractNumId="14" w15:restartNumberingAfterBreak="0">
    <w:nsid w:val="6A06277F"/>
    <w:multiLevelType w:val="hybridMultilevel"/>
    <w:tmpl w:val="7478BE50"/>
    <w:lvl w:ilvl="0" w:tplc="E1EE25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4221975">
    <w:abstractNumId w:val="5"/>
  </w:num>
  <w:num w:numId="2" w16cid:durableId="592014279">
    <w:abstractNumId w:val="10"/>
  </w:num>
  <w:num w:numId="3" w16cid:durableId="981076135">
    <w:abstractNumId w:val="0"/>
  </w:num>
  <w:num w:numId="4" w16cid:durableId="2099669245">
    <w:abstractNumId w:val="13"/>
  </w:num>
  <w:num w:numId="5" w16cid:durableId="533687685">
    <w:abstractNumId w:val="14"/>
  </w:num>
  <w:num w:numId="6" w16cid:durableId="721947607">
    <w:abstractNumId w:val="4"/>
  </w:num>
  <w:num w:numId="7" w16cid:durableId="871841826">
    <w:abstractNumId w:val="2"/>
  </w:num>
  <w:num w:numId="8" w16cid:durableId="1560360090">
    <w:abstractNumId w:val="12"/>
  </w:num>
  <w:num w:numId="9" w16cid:durableId="1689798008">
    <w:abstractNumId w:val="6"/>
  </w:num>
  <w:num w:numId="10" w16cid:durableId="1648239967">
    <w:abstractNumId w:val="9"/>
  </w:num>
  <w:num w:numId="11" w16cid:durableId="794756168">
    <w:abstractNumId w:val="7"/>
  </w:num>
  <w:num w:numId="12" w16cid:durableId="423691514">
    <w:abstractNumId w:val="3"/>
  </w:num>
  <w:num w:numId="13" w16cid:durableId="1973245750">
    <w:abstractNumId w:val="1"/>
  </w:num>
  <w:num w:numId="14" w16cid:durableId="1760325381">
    <w:abstractNumId w:val="1"/>
  </w:num>
  <w:num w:numId="15" w16cid:durableId="712002320">
    <w:abstractNumId w:val="8"/>
  </w:num>
  <w:num w:numId="16" w16cid:durableId="1026759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8D9"/>
    <w:rsid w:val="000108B1"/>
    <w:rsid w:val="000149FC"/>
    <w:rsid w:val="000166E8"/>
    <w:rsid w:val="00022B63"/>
    <w:rsid w:val="00022DB1"/>
    <w:rsid w:val="0002634D"/>
    <w:rsid w:val="00026992"/>
    <w:rsid w:val="00031CC7"/>
    <w:rsid w:val="0003548E"/>
    <w:rsid w:val="0004015C"/>
    <w:rsid w:val="0004587C"/>
    <w:rsid w:val="00047032"/>
    <w:rsid w:val="00047559"/>
    <w:rsid w:val="00052E64"/>
    <w:rsid w:val="0005312A"/>
    <w:rsid w:val="000544C5"/>
    <w:rsid w:val="00060748"/>
    <w:rsid w:val="000656DC"/>
    <w:rsid w:val="00070D1B"/>
    <w:rsid w:val="000712B6"/>
    <w:rsid w:val="00071894"/>
    <w:rsid w:val="00071C69"/>
    <w:rsid w:val="00076201"/>
    <w:rsid w:val="0007622C"/>
    <w:rsid w:val="00081E99"/>
    <w:rsid w:val="00082297"/>
    <w:rsid w:val="00093DA6"/>
    <w:rsid w:val="000A5D8F"/>
    <w:rsid w:val="000A6B26"/>
    <w:rsid w:val="000A7955"/>
    <w:rsid w:val="000A7FF7"/>
    <w:rsid w:val="000B2C6B"/>
    <w:rsid w:val="000B2F4E"/>
    <w:rsid w:val="000B3EC8"/>
    <w:rsid w:val="000C1840"/>
    <w:rsid w:val="000C267E"/>
    <w:rsid w:val="000C3732"/>
    <w:rsid w:val="000C59CF"/>
    <w:rsid w:val="000C60A5"/>
    <w:rsid w:val="000D0D3F"/>
    <w:rsid w:val="000D573C"/>
    <w:rsid w:val="000D6450"/>
    <w:rsid w:val="000D72EF"/>
    <w:rsid w:val="000E5FE8"/>
    <w:rsid w:val="000F1D6D"/>
    <w:rsid w:val="000F29CE"/>
    <w:rsid w:val="000F323E"/>
    <w:rsid w:val="000F333A"/>
    <w:rsid w:val="000F5406"/>
    <w:rsid w:val="0010610A"/>
    <w:rsid w:val="00110D39"/>
    <w:rsid w:val="00114597"/>
    <w:rsid w:val="001145FE"/>
    <w:rsid w:val="00136A80"/>
    <w:rsid w:val="0013744B"/>
    <w:rsid w:val="001378E4"/>
    <w:rsid w:val="001454D2"/>
    <w:rsid w:val="00146FEC"/>
    <w:rsid w:val="001473C8"/>
    <w:rsid w:val="0015298B"/>
    <w:rsid w:val="001570C4"/>
    <w:rsid w:val="001575D5"/>
    <w:rsid w:val="0016366D"/>
    <w:rsid w:val="0016433B"/>
    <w:rsid w:val="00167ECE"/>
    <w:rsid w:val="00167EFC"/>
    <w:rsid w:val="00171177"/>
    <w:rsid w:val="00174CEA"/>
    <w:rsid w:val="00175F58"/>
    <w:rsid w:val="00182F81"/>
    <w:rsid w:val="00183B7B"/>
    <w:rsid w:val="00184723"/>
    <w:rsid w:val="00185BE2"/>
    <w:rsid w:val="0019005B"/>
    <w:rsid w:val="001904FA"/>
    <w:rsid w:val="00191B23"/>
    <w:rsid w:val="00193AB2"/>
    <w:rsid w:val="00193CBB"/>
    <w:rsid w:val="001942B5"/>
    <w:rsid w:val="001A01C7"/>
    <w:rsid w:val="001B1D10"/>
    <w:rsid w:val="001B6205"/>
    <w:rsid w:val="001B6D03"/>
    <w:rsid w:val="001C0963"/>
    <w:rsid w:val="001C20BC"/>
    <w:rsid w:val="001D0F03"/>
    <w:rsid w:val="001D404C"/>
    <w:rsid w:val="001D60A2"/>
    <w:rsid w:val="001E097C"/>
    <w:rsid w:val="001E16B5"/>
    <w:rsid w:val="001E3A19"/>
    <w:rsid w:val="001E5819"/>
    <w:rsid w:val="001E5F4C"/>
    <w:rsid w:val="001E79A4"/>
    <w:rsid w:val="001F3CB0"/>
    <w:rsid w:val="001F4211"/>
    <w:rsid w:val="001F429D"/>
    <w:rsid w:val="001F52FD"/>
    <w:rsid w:val="001F695F"/>
    <w:rsid w:val="0021274B"/>
    <w:rsid w:val="00215876"/>
    <w:rsid w:val="00220A99"/>
    <w:rsid w:val="00227D94"/>
    <w:rsid w:val="002328A6"/>
    <w:rsid w:val="0023397E"/>
    <w:rsid w:val="002347B6"/>
    <w:rsid w:val="00242F15"/>
    <w:rsid w:val="00247F2D"/>
    <w:rsid w:val="00250AB8"/>
    <w:rsid w:val="00253DC7"/>
    <w:rsid w:val="00254BA6"/>
    <w:rsid w:val="002615DE"/>
    <w:rsid w:val="00271576"/>
    <w:rsid w:val="002728E1"/>
    <w:rsid w:val="00276084"/>
    <w:rsid w:val="00277844"/>
    <w:rsid w:val="00290FEA"/>
    <w:rsid w:val="002A0D33"/>
    <w:rsid w:val="002A1401"/>
    <w:rsid w:val="002A5571"/>
    <w:rsid w:val="002A5A2B"/>
    <w:rsid w:val="002A602F"/>
    <w:rsid w:val="002B02FC"/>
    <w:rsid w:val="002B12F0"/>
    <w:rsid w:val="002B5175"/>
    <w:rsid w:val="002C0557"/>
    <w:rsid w:val="002C2AB7"/>
    <w:rsid w:val="002C68CC"/>
    <w:rsid w:val="002D3866"/>
    <w:rsid w:val="002D3A20"/>
    <w:rsid w:val="002D5E41"/>
    <w:rsid w:val="002E3F66"/>
    <w:rsid w:val="002F1575"/>
    <w:rsid w:val="002F426C"/>
    <w:rsid w:val="002F5629"/>
    <w:rsid w:val="002F7149"/>
    <w:rsid w:val="00304A2C"/>
    <w:rsid w:val="00305EAC"/>
    <w:rsid w:val="00306A90"/>
    <w:rsid w:val="00307263"/>
    <w:rsid w:val="003109A3"/>
    <w:rsid w:val="00312F66"/>
    <w:rsid w:val="003169DA"/>
    <w:rsid w:val="00324213"/>
    <w:rsid w:val="003242E3"/>
    <w:rsid w:val="003246C4"/>
    <w:rsid w:val="00330059"/>
    <w:rsid w:val="003362ED"/>
    <w:rsid w:val="00337935"/>
    <w:rsid w:val="003424A2"/>
    <w:rsid w:val="003451D0"/>
    <w:rsid w:val="00346BA8"/>
    <w:rsid w:val="00347D52"/>
    <w:rsid w:val="00347E16"/>
    <w:rsid w:val="003512D8"/>
    <w:rsid w:val="00357036"/>
    <w:rsid w:val="0037448A"/>
    <w:rsid w:val="00374AEF"/>
    <w:rsid w:val="00375752"/>
    <w:rsid w:val="00376BF0"/>
    <w:rsid w:val="00377EB3"/>
    <w:rsid w:val="00381F22"/>
    <w:rsid w:val="00387985"/>
    <w:rsid w:val="00387E2E"/>
    <w:rsid w:val="003906C7"/>
    <w:rsid w:val="003918A7"/>
    <w:rsid w:val="003A5471"/>
    <w:rsid w:val="003A6F75"/>
    <w:rsid w:val="003B7AED"/>
    <w:rsid w:val="003C1713"/>
    <w:rsid w:val="003C4112"/>
    <w:rsid w:val="003D2DFF"/>
    <w:rsid w:val="003D4B2E"/>
    <w:rsid w:val="003D6353"/>
    <w:rsid w:val="003D69BA"/>
    <w:rsid w:val="003D793E"/>
    <w:rsid w:val="003E0B04"/>
    <w:rsid w:val="003E17C9"/>
    <w:rsid w:val="003E3FE2"/>
    <w:rsid w:val="003E78B4"/>
    <w:rsid w:val="003F135A"/>
    <w:rsid w:val="003F13C3"/>
    <w:rsid w:val="003F39E9"/>
    <w:rsid w:val="003F7CE0"/>
    <w:rsid w:val="00403F69"/>
    <w:rsid w:val="004202B7"/>
    <w:rsid w:val="00421AFC"/>
    <w:rsid w:val="00424B7B"/>
    <w:rsid w:val="004255F8"/>
    <w:rsid w:val="00427826"/>
    <w:rsid w:val="00435B04"/>
    <w:rsid w:val="004366BD"/>
    <w:rsid w:val="00457A91"/>
    <w:rsid w:val="00462ABC"/>
    <w:rsid w:val="00464663"/>
    <w:rsid w:val="004661C4"/>
    <w:rsid w:val="00466CCC"/>
    <w:rsid w:val="0047191D"/>
    <w:rsid w:val="00472E63"/>
    <w:rsid w:val="004759D8"/>
    <w:rsid w:val="004772B2"/>
    <w:rsid w:val="004773D4"/>
    <w:rsid w:val="004776B7"/>
    <w:rsid w:val="00481B9C"/>
    <w:rsid w:val="00482C37"/>
    <w:rsid w:val="00483802"/>
    <w:rsid w:val="0048403C"/>
    <w:rsid w:val="004924BC"/>
    <w:rsid w:val="004B5146"/>
    <w:rsid w:val="004B5F7E"/>
    <w:rsid w:val="004B7D07"/>
    <w:rsid w:val="004C5C79"/>
    <w:rsid w:val="004D032E"/>
    <w:rsid w:val="004D2BC3"/>
    <w:rsid w:val="004D7024"/>
    <w:rsid w:val="004D7D04"/>
    <w:rsid w:val="004E00BF"/>
    <w:rsid w:val="004E2151"/>
    <w:rsid w:val="004E4CC3"/>
    <w:rsid w:val="004E526D"/>
    <w:rsid w:val="004E71E1"/>
    <w:rsid w:val="004F6371"/>
    <w:rsid w:val="005072FB"/>
    <w:rsid w:val="005073BD"/>
    <w:rsid w:val="005100CE"/>
    <w:rsid w:val="005258C9"/>
    <w:rsid w:val="005267AD"/>
    <w:rsid w:val="00527B65"/>
    <w:rsid w:val="005315DF"/>
    <w:rsid w:val="0053179F"/>
    <w:rsid w:val="00535724"/>
    <w:rsid w:val="00537902"/>
    <w:rsid w:val="00543BFA"/>
    <w:rsid w:val="00546525"/>
    <w:rsid w:val="00550CC1"/>
    <w:rsid w:val="00552207"/>
    <w:rsid w:val="00555140"/>
    <w:rsid w:val="005573EC"/>
    <w:rsid w:val="00557551"/>
    <w:rsid w:val="0056242E"/>
    <w:rsid w:val="005676B6"/>
    <w:rsid w:val="005754B4"/>
    <w:rsid w:val="00582F3B"/>
    <w:rsid w:val="0058368E"/>
    <w:rsid w:val="0058497A"/>
    <w:rsid w:val="005852B3"/>
    <w:rsid w:val="00586B62"/>
    <w:rsid w:val="00586E67"/>
    <w:rsid w:val="005932E3"/>
    <w:rsid w:val="00593763"/>
    <w:rsid w:val="005A08B9"/>
    <w:rsid w:val="005A2915"/>
    <w:rsid w:val="005A4CE7"/>
    <w:rsid w:val="005A72B5"/>
    <w:rsid w:val="005B1785"/>
    <w:rsid w:val="005B2305"/>
    <w:rsid w:val="005B2D0A"/>
    <w:rsid w:val="005B3B3D"/>
    <w:rsid w:val="005C2017"/>
    <w:rsid w:val="005D7B17"/>
    <w:rsid w:val="005E0471"/>
    <w:rsid w:val="005E6D44"/>
    <w:rsid w:val="005E7A69"/>
    <w:rsid w:val="005F1855"/>
    <w:rsid w:val="005F3A3C"/>
    <w:rsid w:val="005F4C0F"/>
    <w:rsid w:val="00601C52"/>
    <w:rsid w:val="00607E7D"/>
    <w:rsid w:val="00614272"/>
    <w:rsid w:val="00624240"/>
    <w:rsid w:val="00624328"/>
    <w:rsid w:val="006265DD"/>
    <w:rsid w:val="00626E98"/>
    <w:rsid w:val="00630532"/>
    <w:rsid w:val="00630A16"/>
    <w:rsid w:val="00631A09"/>
    <w:rsid w:val="00632FF3"/>
    <w:rsid w:val="006436FC"/>
    <w:rsid w:val="00647764"/>
    <w:rsid w:val="00650DC0"/>
    <w:rsid w:val="006531E3"/>
    <w:rsid w:val="0065715D"/>
    <w:rsid w:val="00660E52"/>
    <w:rsid w:val="006640A8"/>
    <w:rsid w:val="00665A7E"/>
    <w:rsid w:val="006828D0"/>
    <w:rsid w:val="00683157"/>
    <w:rsid w:val="006871BE"/>
    <w:rsid w:val="00690031"/>
    <w:rsid w:val="00692521"/>
    <w:rsid w:val="006928AE"/>
    <w:rsid w:val="006965A1"/>
    <w:rsid w:val="006A154A"/>
    <w:rsid w:val="006A3D20"/>
    <w:rsid w:val="006A3F2C"/>
    <w:rsid w:val="006A4B6C"/>
    <w:rsid w:val="006B2DB3"/>
    <w:rsid w:val="006C1CDC"/>
    <w:rsid w:val="006C418D"/>
    <w:rsid w:val="006C571A"/>
    <w:rsid w:val="006C62FB"/>
    <w:rsid w:val="006D07B4"/>
    <w:rsid w:val="006D1786"/>
    <w:rsid w:val="006D20DB"/>
    <w:rsid w:val="006D24DD"/>
    <w:rsid w:val="006D3CC9"/>
    <w:rsid w:val="006D4B8D"/>
    <w:rsid w:val="006E2516"/>
    <w:rsid w:val="006E4CCD"/>
    <w:rsid w:val="006E4DEB"/>
    <w:rsid w:val="006E757E"/>
    <w:rsid w:val="006F3AF2"/>
    <w:rsid w:val="007028AB"/>
    <w:rsid w:val="00704680"/>
    <w:rsid w:val="00711EAE"/>
    <w:rsid w:val="00712C8C"/>
    <w:rsid w:val="00716533"/>
    <w:rsid w:val="0072126C"/>
    <w:rsid w:val="00723C8A"/>
    <w:rsid w:val="00724FD3"/>
    <w:rsid w:val="00741EDE"/>
    <w:rsid w:val="00742345"/>
    <w:rsid w:val="0074759C"/>
    <w:rsid w:val="00751868"/>
    <w:rsid w:val="00762B69"/>
    <w:rsid w:val="00764DFC"/>
    <w:rsid w:val="00764EF9"/>
    <w:rsid w:val="00764F9D"/>
    <w:rsid w:val="007657B3"/>
    <w:rsid w:val="00767B81"/>
    <w:rsid w:val="0077123A"/>
    <w:rsid w:val="00775762"/>
    <w:rsid w:val="007852F5"/>
    <w:rsid w:val="00787B91"/>
    <w:rsid w:val="007941F5"/>
    <w:rsid w:val="007958E5"/>
    <w:rsid w:val="007A2295"/>
    <w:rsid w:val="007A45F6"/>
    <w:rsid w:val="007A4F33"/>
    <w:rsid w:val="007B2101"/>
    <w:rsid w:val="007B217E"/>
    <w:rsid w:val="007B429D"/>
    <w:rsid w:val="007B5FE7"/>
    <w:rsid w:val="007C14D1"/>
    <w:rsid w:val="007C3948"/>
    <w:rsid w:val="007C610C"/>
    <w:rsid w:val="007C762C"/>
    <w:rsid w:val="007D1B05"/>
    <w:rsid w:val="007D4699"/>
    <w:rsid w:val="007D48C1"/>
    <w:rsid w:val="007D5DEC"/>
    <w:rsid w:val="007D7176"/>
    <w:rsid w:val="00813E94"/>
    <w:rsid w:val="00817066"/>
    <w:rsid w:val="00825262"/>
    <w:rsid w:val="008266FB"/>
    <w:rsid w:val="0083316F"/>
    <w:rsid w:val="00841CAB"/>
    <w:rsid w:val="008471F4"/>
    <w:rsid w:val="00854C84"/>
    <w:rsid w:val="00862782"/>
    <w:rsid w:val="008635E0"/>
    <w:rsid w:val="00865D4C"/>
    <w:rsid w:val="00866D88"/>
    <w:rsid w:val="00874291"/>
    <w:rsid w:val="008811A1"/>
    <w:rsid w:val="00883C01"/>
    <w:rsid w:val="00890ADD"/>
    <w:rsid w:val="00893E90"/>
    <w:rsid w:val="008975EE"/>
    <w:rsid w:val="008A21A4"/>
    <w:rsid w:val="008A24EC"/>
    <w:rsid w:val="008B2D92"/>
    <w:rsid w:val="008B3054"/>
    <w:rsid w:val="008B5B60"/>
    <w:rsid w:val="008B67CF"/>
    <w:rsid w:val="008C4500"/>
    <w:rsid w:val="008D091A"/>
    <w:rsid w:val="008D11DF"/>
    <w:rsid w:val="008D434F"/>
    <w:rsid w:val="008D5AD0"/>
    <w:rsid w:val="008D6EBB"/>
    <w:rsid w:val="008E1875"/>
    <w:rsid w:val="008E3F6C"/>
    <w:rsid w:val="008F087E"/>
    <w:rsid w:val="008F11F3"/>
    <w:rsid w:val="008F2305"/>
    <w:rsid w:val="008F2F5E"/>
    <w:rsid w:val="008F3EB3"/>
    <w:rsid w:val="00900F62"/>
    <w:rsid w:val="009012C6"/>
    <w:rsid w:val="009020E6"/>
    <w:rsid w:val="00902469"/>
    <w:rsid w:val="00903754"/>
    <w:rsid w:val="00903D9D"/>
    <w:rsid w:val="00904721"/>
    <w:rsid w:val="00904841"/>
    <w:rsid w:val="00912AA4"/>
    <w:rsid w:val="00920AE7"/>
    <w:rsid w:val="00921331"/>
    <w:rsid w:val="009220C4"/>
    <w:rsid w:val="009262F8"/>
    <w:rsid w:val="00930686"/>
    <w:rsid w:val="00932CEC"/>
    <w:rsid w:val="009337A2"/>
    <w:rsid w:val="00933E63"/>
    <w:rsid w:val="00934D13"/>
    <w:rsid w:val="00936671"/>
    <w:rsid w:val="009376F3"/>
    <w:rsid w:val="009555F0"/>
    <w:rsid w:val="00955BE7"/>
    <w:rsid w:val="00957ED5"/>
    <w:rsid w:val="00970AE4"/>
    <w:rsid w:val="00972586"/>
    <w:rsid w:val="009729DD"/>
    <w:rsid w:val="009755E4"/>
    <w:rsid w:val="00976AF5"/>
    <w:rsid w:val="0098659B"/>
    <w:rsid w:val="00987120"/>
    <w:rsid w:val="009912B4"/>
    <w:rsid w:val="009933E3"/>
    <w:rsid w:val="00995CF3"/>
    <w:rsid w:val="00997408"/>
    <w:rsid w:val="0099781A"/>
    <w:rsid w:val="009A02AF"/>
    <w:rsid w:val="009A2142"/>
    <w:rsid w:val="009A366F"/>
    <w:rsid w:val="009A48BE"/>
    <w:rsid w:val="009A51ED"/>
    <w:rsid w:val="009D251B"/>
    <w:rsid w:val="009D299E"/>
    <w:rsid w:val="009D3AC8"/>
    <w:rsid w:val="009E2B74"/>
    <w:rsid w:val="009E5FA2"/>
    <w:rsid w:val="009E77A0"/>
    <w:rsid w:val="009F13F5"/>
    <w:rsid w:val="00A031D6"/>
    <w:rsid w:val="00A033DF"/>
    <w:rsid w:val="00A05BD5"/>
    <w:rsid w:val="00A14A2A"/>
    <w:rsid w:val="00A14A96"/>
    <w:rsid w:val="00A17657"/>
    <w:rsid w:val="00A227D2"/>
    <w:rsid w:val="00A40CE6"/>
    <w:rsid w:val="00A426EE"/>
    <w:rsid w:val="00A45C97"/>
    <w:rsid w:val="00A50C4F"/>
    <w:rsid w:val="00A65C5B"/>
    <w:rsid w:val="00A82688"/>
    <w:rsid w:val="00A83F32"/>
    <w:rsid w:val="00A9289F"/>
    <w:rsid w:val="00A933B3"/>
    <w:rsid w:val="00A95106"/>
    <w:rsid w:val="00A96846"/>
    <w:rsid w:val="00A97646"/>
    <w:rsid w:val="00AA0690"/>
    <w:rsid w:val="00AA13C1"/>
    <w:rsid w:val="00AA4EBD"/>
    <w:rsid w:val="00AA5EE4"/>
    <w:rsid w:val="00AA6000"/>
    <w:rsid w:val="00AB7442"/>
    <w:rsid w:val="00AC195F"/>
    <w:rsid w:val="00AC6D2B"/>
    <w:rsid w:val="00AD266D"/>
    <w:rsid w:val="00AD5067"/>
    <w:rsid w:val="00AD5C68"/>
    <w:rsid w:val="00AD6880"/>
    <w:rsid w:val="00AE0B83"/>
    <w:rsid w:val="00AE1267"/>
    <w:rsid w:val="00AE62F7"/>
    <w:rsid w:val="00AF1234"/>
    <w:rsid w:val="00B0075A"/>
    <w:rsid w:val="00B049D4"/>
    <w:rsid w:val="00B07C6C"/>
    <w:rsid w:val="00B1201F"/>
    <w:rsid w:val="00B12691"/>
    <w:rsid w:val="00B12E8E"/>
    <w:rsid w:val="00B16F39"/>
    <w:rsid w:val="00B1759B"/>
    <w:rsid w:val="00B2423D"/>
    <w:rsid w:val="00B253EF"/>
    <w:rsid w:val="00B30B29"/>
    <w:rsid w:val="00B338D9"/>
    <w:rsid w:val="00B34005"/>
    <w:rsid w:val="00B34057"/>
    <w:rsid w:val="00B347AC"/>
    <w:rsid w:val="00B35B2E"/>
    <w:rsid w:val="00B36859"/>
    <w:rsid w:val="00B378CD"/>
    <w:rsid w:val="00B42D10"/>
    <w:rsid w:val="00B441C2"/>
    <w:rsid w:val="00B44326"/>
    <w:rsid w:val="00B45765"/>
    <w:rsid w:val="00B462A1"/>
    <w:rsid w:val="00B518E1"/>
    <w:rsid w:val="00B53CC7"/>
    <w:rsid w:val="00B53F96"/>
    <w:rsid w:val="00B556CB"/>
    <w:rsid w:val="00B56713"/>
    <w:rsid w:val="00B63D67"/>
    <w:rsid w:val="00B644EC"/>
    <w:rsid w:val="00B65062"/>
    <w:rsid w:val="00B67859"/>
    <w:rsid w:val="00B67A7D"/>
    <w:rsid w:val="00B74490"/>
    <w:rsid w:val="00B7617D"/>
    <w:rsid w:val="00B766FB"/>
    <w:rsid w:val="00B76847"/>
    <w:rsid w:val="00B80330"/>
    <w:rsid w:val="00B83F69"/>
    <w:rsid w:val="00B84D95"/>
    <w:rsid w:val="00B85D18"/>
    <w:rsid w:val="00B87CB3"/>
    <w:rsid w:val="00B90BE5"/>
    <w:rsid w:val="00B90FCD"/>
    <w:rsid w:val="00B94C40"/>
    <w:rsid w:val="00B96C49"/>
    <w:rsid w:val="00BA08CD"/>
    <w:rsid w:val="00BA0F09"/>
    <w:rsid w:val="00BB040C"/>
    <w:rsid w:val="00BB0484"/>
    <w:rsid w:val="00BB22BD"/>
    <w:rsid w:val="00BB39C7"/>
    <w:rsid w:val="00BB42E0"/>
    <w:rsid w:val="00BC33C1"/>
    <w:rsid w:val="00BC5F17"/>
    <w:rsid w:val="00BC7089"/>
    <w:rsid w:val="00BD2A71"/>
    <w:rsid w:val="00BD33D4"/>
    <w:rsid w:val="00BD39C5"/>
    <w:rsid w:val="00BD3B4C"/>
    <w:rsid w:val="00BD6643"/>
    <w:rsid w:val="00BD77DC"/>
    <w:rsid w:val="00BD7FE5"/>
    <w:rsid w:val="00BE2FC2"/>
    <w:rsid w:val="00BE3C20"/>
    <w:rsid w:val="00BE5015"/>
    <w:rsid w:val="00BE5B67"/>
    <w:rsid w:val="00BE6FD4"/>
    <w:rsid w:val="00BF1550"/>
    <w:rsid w:val="00BF41B9"/>
    <w:rsid w:val="00BF7E5B"/>
    <w:rsid w:val="00C01CB7"/>
    <w:rsid w:val="00C06470"/>
    <w:rsid w:val="00C167DC"/>
    <w:rsid w:val="00C30B8A"/>
    <w:rsid w:val="00C30C8A"/>
    <w:rsid w:val="00C36447"/>
    <w:rsid w:val="00C47742"/>
    <w:rsid w:val="00C50B66"/>
    <w:rsid w:val="00C51B6D"/>
    <w:rsid w:val="00C5344A"/>
    <w:rsid w:val="00C55FE5"/>
    <w:rsid w:val="00C622B3"/>
    <w:rsid w:val="00C67B58"/>
    <w:rsid w:val="00C72596"/>
    <w:rsid w:val="00C72DE0"/>
    <w:rsid w:val="00C81B2E"/>
    <w:rsid w:val="00C828CD"/>
    <w:rsid w:val="00C839DE"/>
    <w:rsid w:val="00C861D5"/>
    <w:rsid w:val="00C93218"/>
    <w:rsid w:val="00C9545E"/>
    <w:rsid w:val="00C959FA"/>
    <w:rsid w:val="00CA126C"/>
    <w:rsid w:val="00CA26E2"/>
    <w:rsid w:val="00CB2DCE"/>
    <w:rsid w:val="00CB6C37"/>
    <w:rsid w:val="00CB7B66"/>
    <w:rsid w:val="00CC0CF4"/>
    <w:rsid w:val="00CC5E21"/>
    <w:rsid w:val="00CD6CDB"/>
    <w:rsid w:val="00CE3277"/>
    <w:rsid w:val="00CE3C17"/>
    <w:rsid w:val="00CE50A4"/>
    <w:rsid w:val="00CE7374"/>
    <w:rsid w:val="00CF16A6"/>
    <w:rsid w:val="00CF2397"/>
    <w:rsid w:val="00CF2B69"/>
    <w:rsid w:val="00CF5B04"/>
    <w:rsid w:val="00D021E9"/>
    <w:rsid w:val="00D04266"/>
    <w:rsid w:val="00D052A5"/>
    <w:rsid w:val="00D066C0"/>
    <w:rsid w:val="00D11BC1"/>
    <w:rsid w:val="00D11FAC"/>
    <w:rsid w:val="00D152BB"/>
    <w:rsid w:val="00D164BA"/>
    <w:rsid w:val="00D16F39"/>
    <w:rsid w:val="00D2076F"/>
    <w:rsid w:val="00D22584"/>
    <w:rsid w:val="00D27050"/>
    <w:rsid w:val="00D31144"/>
    <w:rsid w:val="00D3450A"/>
    <w:rsid w:val="00D3742B"/>
    <w:rsid w:val="00D42A28"/>
    <w:rsid w:val="00D51863"/>
    <w:rsid w:val="00D51E95"/>
    <w:rsid w:val="00D51FD7"/>
    <w:rsid w:val="00D55BC7"/>
    <w:rsid w:val="00D56B78"/>
    <w:rsid w:val="00D5712D"/>
    <w:rsid w:val="00D61F46"/>
    <w:rsid w:val="00D6283F"/>
    <w:rsid w:val="00D641DE"/>
    <w:rsid w:val="00D646F3"/>
    <w:rsid w:val="00D7446C"/>
    <w:rsid w:val="00D86DD9"/>
    <w:rsid w:val="00D91068"/>
    <w:rsid w:val="00D96D50"/>
    <w:rsid w:val="00DA7E53"/>
    <w:rsid w:val="00DB22A6"/>
    <w:rsid w:val="00DB2C35"/>
    <w:rsid w:val="00DB404C"/>
    <w:rsid w:val="00DB4D8F"/>
    <w:rsid w:val="00DB5827"/>
    <w:rsid w:val="00DC33F9"/>
    <w:rsid w:val="00DC4CF1"/>
    <w:rsid w:val="00DC69D3"/>
    <w:rsid w:val="00DC6F72"/>
    <w:rsid w:val="00DD0E62"/>
    <w:rsid w:val="00DE08C3"/>
    <w:rsid w:val="00DE47FF"/>
    <w:rsid w:val="00DE64B6"/>
    <w:rsid w:val="00DF0D8E"/>
    <w:rsid w:val="00DF7E92"/>
    <w:rsid w:val="00E00478"/>
    <w:rsid w:val="00E029D5"/>
    <w:rsid w:val="00E04690"/>
    <w:rsid w:val="00E050C9"/>
    <w:rsid w:val="00E0593D"/>
    <w:rsid w:val="00E1418C"/>
    <w:rsid w:val="00E14A1B"/>
    <w:rsid w:val="00E16A86"/>
    <w:rsid w:val="00E222AF"/>
    <w:rsid w:val="00E2290A"/>
    <w:rsid w:val="00E240FA"/>
    <w:rsid w:val="00E24833"/>
    <w:rsid w:val="00E251C3"/>
    <w:rsid w:val="00E2545E"/>
    <w:rsid w:val="00E32459"/>
    <w:rsid w:val="00E34381"/>
    <w:rsid w:val="00E36D49"/>
    <w:rsid w:val="00E42588"/>
    <w:rsid w:val="00E42F37"/>
    <w:rsid w:val="00E449AC"/>
    <w:rsid w:val="00E4607C"/>
    <w:rsid w:val="00E518E1"/>
    <w:rsid w:val="00E527CF"/>
    <w:rsid w:val="00E53B4D"/>
    <w:rsid w:val="00E53EA5"/>
    <w:rsid w:val="00E546D5"/>
    <w:rsid w:val="00E5637C"/>
    <w:rsid w:val="00E61616"/>
    <w:rsid w:val="00E61A16"/>
    <w:rsid w:val="00E62367"/>
    <w:rsid w:val="00E643E5"/>
    <w:rsid w:val="00E701D4"/>
    <w:rsid w:val="00E72C9A"/>
    <w:rsid w:val="00E736EE"/>
    <w:rsid w:val="00E767B0"/>
    <w:rsid w:val="00E81FD4"/>
    <w:rsid w:val="00E828C3"/>
    <w:rsid w:val="00E859A4"/>
    <w:rsid w:val="00E93F5B"/>
    <w:rsid w:val="00EA24B9"/>
    <w:rsid w:val="00EA33D2"/>
    <w:rsid w:val="00EA5436"/>
    <w:rsid w:val="00EA729D"/>
    <w:rsid w:val="00EB08C5"/>
    <w:rsid w:val="00EB2B33"/>
    <w:rsid w:val="00EB5113"/>
    <w:rsid w:val="00EC14F5"/>
    <w:rsid w:val="00EC44C9"/>
    <w:rsid w:val="00EC7070"/>
    <w:rsid w:val="00EC7181"/>
    <w:rsid w:val="00EC7AAC"/>
    <w:rsid w:val="00EE0912"/>
    <w:rsid w:val="00EE7168"/>
    <w:rsid w:val="00EE7C92"/>
    <w:rsid w:val="00EF6143"/>
    <w:rsid w:val="00F0069D"/>
    <w:rsid w:val="00F0314F"/>
    <w:rsid w:val="00F03388"/>
    <w:rsid w:val="00F1349F"/>
    <w:rsid w:val="00F15060"/>
    <w:rsid w:val="00F1731A"/>
    <w:rsid w:val="00F20F24"/>
    <w:rsid w:val="00F23373"/>
    <w:rsid w:val="00F265EE"/>
    <w:rsid w:val="00F273C7"/>
    <w:rsid w:val="00F27E63"/>
    <w:rsid w:val="00F27ECF"/>
    <w:rsid w:val="00F31212"/>
    <w:rsid w:val="00F32CF1"/>
    <w:rsid w:val="00F36EE1"/>
    <w:rsid w:val="00F45F89"/>
    <w:rsid w:val="00F46BD3"/>
    <w:rsid w:val="00F548CD"/>
    <w:rsid w:val="00F54DD0"/>
    <w:rsid w:val="00F80612"/>
    <w:rsid w:val="00F860A9"/>
    <w:rsid w:val="00F95ADA"/>
    <w:rsid w:val="00FA05B5"/>
    <w:rsid w:val="00FA0833"/>
    <w:rsid w:val="00FA67B2"/>
    <w:rsid w:val="00FA7CB3"/>
    <w:rsid w:val="00FB084C"/>
    <w:rsid w:val="00FB28FD"/>
    <w:rsid w:val="00FB4C2D"/>
    <w:rsid w:val="00FB6533"/>
    <w:rsid w:val="00FB74BE"/>
    <w:rsid w:val="00FC25C0"/>
    <w:rsid w:val="00FC46D7"/>
    <w:rsid w:val="00FD119D"/>
    <w:rsid w:val="00FD3EB8"/>
    <w:rsid w:val="00FD57A0"/>
    <w:rsid w:val="00FE3199"/>
    <w:rsid w:val="00FE54CE"/>
    <w:rsid w:val="00FE6350"/>
    <w:rsid w:val="00FF1DCA"/>
    <w:rsid w:val="00FF5551"/>
    <w:rsid w:val="00FF55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A2F41"/>
  <w15:chartTrackingRefBased/>
  <w15:docId w15:val="{D69CEB21-6CA7-4E3C-8CFA-5FA57EFB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4D95"/>
    <w:pPr>
      <w:widowControl w:val="0"/>
      <w:autoSpaceDE w:val="0"/>
      <w:autoSpaceDN w:val="0"/>
      <w:adjustRightInd w:val="0"/>
    </w:pPr>
  </w:style>
  <w:style w:type="paragraph" w:styleId="Antrat1">
    <w:name w:val="heading 1"/>
    <w:basedOn w:val="prastasis"/>
    <w:next w:val="prastasis"/>
    <w:link w:val="Antrat1Diagrama"/>
    <w:uiPriority w:val="9"/>
    <w:qFormat/>
    <w:rsid w:val="003451D0"/>
    <w:pPr>
      <w:widowControl/>
      <w:numPr>
        <w:numId w:val="6"/>
      </w:numPr>
      <w:tabs>
        <w:tab w:val="left" w:pos="284"/>
      </w:tabs>
      <w:autoSpaceDE/>
      <w:autoSpaceDN/>
      <w:adjustRightInd/>
      <w:jc w:val="center"/>
      <w:outlineLvl w:val="0"/>
    </w:pPr>
    <w:rPr>
      <w:b/>
      <w:bCs/>
      <w:sz w:val="24"/>
      <w:lang w:eastAsia="en-US"/>
    </w:rPr>
  </w:style>
  <w:style w:type="paragraph" w:styleId="Antrat2">
    <w:name w:val="heading 2"/>
    <w:aliases w:val="Title Header2"/>
    <w:basedOn w:val="prastasis"/>
    <w:next w:val="prastasis"/>
    <w:link w:val="Antrat2Diagrama"/>
    <w:semiHidden/>
    <w:unhideWhenUsed/>
    <w:qFormat/>
    <w:rsid w:val="001C20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6">
    <w:name w:val="heading 6"/>
    <w:basedOn w:val="prastasis"/>
    <w:next w:val="prastasis"/>
    <w:link w:val="Antrat6Diagrama"/>
    <w:uiPriority w:val="9"/>
    <w:semiHidden/>
    <w:unhideWhenUsed/>
    <w:qFormat/>
    <w:rsid w:val="00E5637C"/>
    <w:pPr>
      <w:keepNext/>
      <w:keepLines/>
      <w:widowControl/>
      <w:autoSpaceDE/>
      <w:autoSpaceDN/>
      <w:adjustRightInd/>
      <w:spacing w:before="200"/>
      <w:outlineLvl w:val="5"/>
    </w:pPr>
    <w:rPr>
      <w:rFonts w:ascii="Calibri Light" w:hAnsi="Calibri Light"/>
      <w:i/>
      <w:iCs/>
      <w:color w:val="1F3763" w:themeColor="accent1" w:themeShade="7F"/>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975EE"/>
    <w:pPr>
      <w:widowControl/>
      <w:autoSpaceDE/>
      <w:autoSpaceDN/>
      <w:adjustRightInd/>
      <w:jc w:val="both"/>
    </w:pPr>
    <w:rPr>
      <w:rFonts w:ascii="TimesLT" w:hAnsi="TimesLT"/>
      <w:b/>
      <w:sz w:val="28"/>
      <w:lang w:eastAsia="en-US"/>
    </w:rPr>
  </w:style>
  <w:style w:type="paragraph" w:styleId="Debesliotekstas">
    <w:name w:val="Balloon Text"/>
    <w:basedOn w:val="prastasis"/>
    <w:link w:val="DebesliotekstasDiagrama"/>
    <w:uiPriority w:val="99"/>
    <w:semiHidden/>
    <w:rsid w:val="005D7B17"/>
    <w:rPr>
      <w:rFonts w:ascii="Tahoma" w:hAnsi="Tahoma" w:cs="Tahoma"/>
      <w:sz w:val="16"/>
      <w:szCs w:val="16"/>
    </w:rPr>
  </w:style>
  <w:style w:type="character" w:customStyle="1" w:styleId="Antrat1Diagrama">
    <w:name w:val="Antraštė 1 Diagrama"/>
    <w:link w:val="Antrat1"/>
    <w:uiPriority w:val="9"/>
    <w:rsid w:val="003451D0"/>
    <w:rPr>
      <w:b/>
      <w:bCs/>
      <w:sz w:val="24"/>
      <w:lang w:eastAsia="en-US"/>
    </w:rPr>
  </w:style>
  <w:style w:type="paragraph" w:styleId="Sraopastraipa">
    <w:name w:val="List Paragraph"/>
    <w:aliases w:val="List Paragraph Red,Bullet EY,Numbering,ERP-List Paragraph,List Paragraph11,List Paragraph3,Buletai,List Paragraph111,Paragraph,Table of contents numbered,List Paragraph2,lp1,Bullet 1,Use Case List Paragraph,List Paragraph21,Lentele"/>
    <w:basedOn w:val="prastasis"/>
    <w:link w:val="SraopastraipaDiagrama"/>
    <w:qFormat/>
    <w:rsid w:val="003451D0"/>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PagrindinistekstasDiagrama">
    <w:name w:val="Pagrindinis tekstas Diagrama"/>
    <w:basedOn w:val="Numatytasispastraiposriftas"/>
    <w:link w:val="Pagrindinistekstas"/>
    <w:rsid w:val="00FD3EB8"/>
    <w:rPr>
      <w:rFonts w:ascii="TimesLT" w:hAnsi="TimesLT"/>
      <w:b/>
      <w:sz w:val="28"/>
      <w:lang w:eastAsia="en-US"/>
    </w:rPr>
  </w:style>
  <w:style w:type="character" w:customStyle="1" w:styleId="Antrat2Diagrama">
    <w:name w:val="Antraštė 2 Diagrama"/>
    <w:aliases w:val="Title Header2 Diagrama"/>
    <w:basedOn w:val="Numatytasispastraiposriftas"/>
    <w:link w:val="Antrat2"/>
    <w:semiHidden/>
    <w:rsid w:val="001C20BC"/>
    <w:rPr>
      <w:rFonts w:asciiTheme="majorHAnsi" w:eastAsiaTheme="majorEastAsia" w:hAnsiTheme="majorHAnsi" w:cstheme="majorBidi"/>
      <w:color w:val="2F5496" w:themeColor="accent1" w:themeShade="BF"/>
      <w:sz w:val="26"/>
      <w:szCs w:val="26"/>
    </w:rPr>
  </w:style>
  <w:style w:type="character" w:customStyle="1" w:styleId="Antrat6Diagrama">
    <w:name w:val="Antraštė 6 Diagrama"/>
    <w:basedOn w:val="Numatytasispastraiposriftas"/>
    <w:link w:val="Antrat6"/>
    <w:uiPriority w:val="9"/>
    <w:semiHidden/>
    <w:rsid w:val="00E5637C"/>
    <w:rPr>
      <w:rFonts w:ascii="Calibri Light" w:hAnsi="Calibri Light"/>
      <w:i/>
      <w:iCs/>
      <w:color w:val="1F3763" w:themeColor="accent1" w:themeShade="7F"/>
      <w:sz w:val="24"/>
      <w:lang w:eastAsia="en-US"/>
    </w:rPr>
  </w:style>
  <w:style w:type="numbering" w:customStyle="1" w:styleId="Sraonra1">
    <w:name w:val="Sąrašo nėra1"/>
    <w:next w:val="Sraonra"/>
    <w:uiPriority w:val="99"/>
    <w:semiHidden/>
    <w:unhideWhenUsed/>
    <w:rsid w:val="00E5637C"/>
  </w:style>
  <w:style w:type="character" w:styleId="Hipersaitas">
    <w:name w:val="Hyperlink"/>
    <w:basedOn w:val="Numatytasispastraiposriftas"/>
    <w:uiPriority w:val="99"/>
    <w:unhideWhenUsed/>
    <w:rsid w:val="00E5637C"/>
    <w:rPr>
      <w:rFonts w:ascii="Times New Roman" w:hAnsi="Times New Roman" w:cs="Times New Roman" w:hint="default"/>
      <w:color w:val="0000FF"/>
      <w:u w:val="single"/>
    </w:rPr>
  </w:style>
  <w:style w:type="character" w:styleId="Perirtashipersaitas">
    <w:name w:val="FollowedHyperlink"/>
    <w:basedOn w:val="Numatytasispastraiposriftas"/>
    <w:uiPriority w:val="99"/>
    <w:unhideWhenUsed/>
    <w:rsid w:val="00E5637C"/>
    <w:rPr>
      <w:color w:val="954F72" w:themeColor="followedHyperlink"/>
      <w:u w:val="single"/>
    </w:rPr>
  </w:style>
  <w:style w:type="character" w:customStyle="1" w:styleId="Antrat2Diagrama1">
    <w:name w:val="Antraštė 2 Diagrama1"/>
    <w:aliases w:val="Title Header2 Diagrama1"/>
    <w:basedOn w:val="Numatytasispastraiposriftas"/>
    <w:semiHidden/>
    <w:rsid w:val="00E5637C"/>
    <w:rPr>
      <w:rFonts w:ascii="Calibri Light" w:eastAsia="Times New Roman" w:hAnsi="Calibri Light" w:cs="Times New Roman" w:hint="default"/>
      <w:color w:val="2F5496" w:themeColor="accent1" w:themeShade="BF"/>
      <w:sz w:val="26"/>
      <w:szCs w:val="26"/>
    </w:rPr>
  </w:style>
  <w:style w:type="paragraph" w:customStyle="1" w:styleId="msonormal0">
    <w:name w:val="msonormal"/>
    <w:basedOn w:val="prastasis"/>
    <w:semiHidden/>
    <w:rsid w:val="00E5637C"/>
    <w:pPr>
      <w:widowControl/>
      <w:autoSpaceDE/>
      <w:autoSpaceDN/>
      <w:adjustRightInd/>
      <w:spacing w:before="100" w:beforeAutospacing="1" w:after="100" w:afterAutospacing="1"/>
    </w:pPr>
    <w:rPr>
      <w:sz w:val="24"/>
      <w:szCs w:val="24"/>
      <w:lang w:val="en-US" w:eastAsia="en-US"/>
    </w:rPr>
  </w:style>
  <w:style w:type="paragraph" w:styleId="prastasiniatinklio">
    <w:name w:val="Normal (Web)"/>
    <w:basedOn w:val="prastasis"/>
    <w:unhideWhenUsed/>
    <w:rsid w:val="00E5637C"/>
    <w:pPr>
      <w:widowControl/>
      <w:autoSpaceDE/>
      <w:autoSpaceDN/>
      <w:adjustRightInd/>
      <w:spacing w:before="100" w:beforeAutospacing="1" w:after="100" w:afterAutospacing="1"/>
    </w:pPr>
    <w:rPr>
      <w:sz w:val="24"/>
      <w:szCs w:val="24"/>
      <w:lang w:val="en-US" w:eastAsia="en-US"/>
    </w:rPr>
  </w:style>
  <w:style w:type="paragraph" w:styleId="Puslapioinaostekstas">
    <w:name w:val="footnote text"/>
    <w:basedOn w:val="prastasis"/>
    <w:link w:val="PuslapioinaostekstasDiagrama"/>
    <w:unhideWhenUsed/>
    <w:rsid w:val="00E5637C"/>
    <w:pPr>
      <w:widowControl/>
      <w:tabs>
        <w:tab w:val="left" w:pos="360"/>
      </w:tabs>
      <w:suppressAutoHyphens/>
      <w:overflowPunct w:val="0"/>
      <w:ind w:left="360" w:hanging="360"/>
    </w:pPr>
    <w:rPr>
      <w:lang w:val="en-US" w:eastAsia="en-US"/>
    </w:rPr>
  </w:style>
  <w:style w:type="character" w:customStyle="1" w:styleId="PuslapioinaostekstasDiagrama">
    <w:name w:val="Puslapio išnašos tekstas Diagrama"/>
    <w:basedOn w:val="Numatytasispastraiposriftas"/>
    <w:link w:val="Puslapioinaostekstas"/>
    <w:rsid w:val="00E5637C"/>
    <w:rPr>
      <w:lang w:val="en-US" w:eastAsia="en-US"/>
    </w:rPr>
  </w:style>
  <w:style w:type="paragraph" w:styleId="Komentarotekstas">
    <w:name w:val="annotation text"/>
    <w:basedOn w:val="prastasis"/>
    <w:link w:val="KomentarotekstasDiagrama"/>
    <w:uiPriority w:val="99"/>
    <w:unhideWhenUsed/>
    <w:rsid w:val="00E5637C"/>
    <w:pPr>
      <w:widowControl/>
      <w:autoSpaceDE/>
      <w:autoSpaceDN/>
      <w:adjustRightInd/>
    </w:pPr>
    <w:rPr>
      <w:lang w:eastAsia="en-US"/>
    </w:rPr>
  </w:style>
  <w:style w:type="character" w:customStyle="1" w:styleId="KomentarotekstasDiagrama">
    <w:name w:val="Komentaro tekstas Diagrama"/>
    <w:basedOn w:val="Numatytasispastraiposriftas"/>
    <w:link w:val="Komentarotekstas"/>
    <w:uiPriority w:val="99"/>
    <w:rsid w:val="00E5637C"/>
    <w:rPr>
      <w:lang w:eastAsia="en-US"/>
    </w:rPr>
  </w:style>
  <w:style w:type="paragraph" w:styleId="Antrats">
    <w:name w:val="header"/>
    <w:basedOn w:val="prastasis"/>
    <w:link w:val="AntratsDiagrama"/>
    <w:uiPriority w:val="99"/>
    <w:unhideWhenUsed/>
    <w:rsid w:val="00E5637C"/>
    <w:pPr>
      <w:widowControl/>
      <w:tabs>
        <w:tab w:val="center" w:pos="4819"/>
        <w:tab w:val="right" w:pos="9638"/>
      </w:tabs>
      <w:autoSpaceDE/>
      <w:autoSpaceDN/>
      <w:adjustRightInd/>
    </w:pPr>
    <w:rPr>
      <w:sz w:val="24"/>
      <w:lang w:eastAsia="en-US"/>
    </w:rPr>
  </w:style>
  <w:style w:type="character" w:customStyle="1" w:styleId="AntratsDiagrama">
    <w:name w:val="Antraštės Diagrama"/>
    <w:basedOn w:val="Numatytasispastraiposriftas"/>
    <w:link w:val="Antrats"/>
    <w:uiPriority w:val="99"/>
    <w:rsid w:val="00E5637C"/>
    <w:rPr>
      <w:sz w:val="24"/>
      <w:lang w:eastAsia="en-US"/>
    </w:rPr>
  </w:style>
  <w:style w:type="paragraph" w:styleId="Porat">
    <w:name w:val="footer"/>
    <w:basedOn w:val="prastasis"/>
    <w:link w:val="PoratDiagrama"/>
    <w:uiPriority w:val="99"/>
    <w:unhideWhenUsed/>
    <w:rsid w:val="00E5637C"/>
    <w:pPr>
      <w:widowControl/>
      <w:tabs>
        <w:tab w:val="center" w:pos="4819"/>
        <w:tab w:val="right" w:pos="9638"/>
      </w:tabs>
      <w:autoSpaceDE/>
      <w:autoSpaceDN/>
      <w:adjustRightInd/>
    </w:pPr>
    <w:rPr>
      <w:sz w:val="24"/>
      <w:lang w:eastAsia="en-US"/>
    </w:rPr>
  </w:style>
  <w:style w:type="character" w:customStyle="1" w:styleId="PoratDiagrama">
    <w:name w:val="Poraštė Diagrama"/>
    <w:basedOn w:val="Numatytasispastraiposriftas"/>
    <w:link w:val="Porat"/>
    <w:uiPriority w:val="99"/>
    <w:rsid w:val="00E5637C"/>
    <w:rPr>
      <w:sz w:val="24"/>
      <w:lang w:eastAsia="en-US"/>
    </w:rPr>
  </w:style>
  <w:style w:type="character" w:customStyle="1" w:styleId="DebesliotekstasDiagrama">
    <w:name w:val="Debesėlio tekstas Diagrama"/>
    <w:basedOn w:val="Numatytasispastraiposriftas"/>
    <w:link w:val="Debesliotekstas"/>
    <w:uiPriority w:val="99"/>
    <w:semiHidden/>
    <w:rsid w:val="00E5637C"/>
    <w:rPr>
      <w:rFonts w:ascii="Tahoma" w:hAnsi="Tahoma" w:cs="Tahoma"/>
      <w:sz w:val="16"/>
      <w:szCs w:val="16"/>
    </w:rPr>
  </w:style>
  <w:style w:type="paragraph" w:styleId="Betarp">
    <w:name w:val="No Spacing"/>
    <w:uiPriority w:val="1"/>
    <w:qFormat/>
    <w:rsid w:val="00E5637C"/>
    <w:rPr>
      <w:rFonts w:ascii="Calibri" w:hAnsi="Calibri"/>
      <w:sz w:val="22"/>
      <w:szCs w:val="22"/>
      <w:lang w:val="en-GB" w:eastAsia="en-GB"/>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p1 Diagrama"/>
    <w:link w:val="Sraopastraipa"/>
    <w:qFormat/>
    <w:locked/>
    <w:rsid w:val="00E5637C"/>
    <w:rPr>
      <w:rFonts w:ascii="Calibri" w:eastAsia="Calibri" w:hAnsi="Calibri"/>
      <w:sz w:val="22"/>
      <w:szCs w:val="22"/>
      <w:lang w:eastAsia="en-US"/>
    </w:rPr>
  </w:style>
  <w:style w:type="paragraph" w:customStyle="1" w:styleId="Body2">
    <w:name w:val="Body 2"/>
    <w:semiHidden/>
    <w:rsid w:val="00E5637C"/>
    <w:pPr>
      <w:suppressAutoHyphens/>
      <w:spacing w:after="40"/>
      <w:jc w:val="both"/>
    </w:pPr>
    <w:rPr>
      <w:color w:val="000000"/>
      <w:sz w:val="22"/>
      <w:szCs w:val="22"/>
    </w:rPr>
  </w:style>
  <w:style w:type="character" w:customStyle="1" w:styleId="form-control">
    <w:name w:val="form-control"/>
    <w:basedOn w:val="Numatytasispastraiposriftas"/>
    <w:rsid w:val="00E5637C"/>
  </w:style>
  <w:style w:type="character" w:customStyle="1" w:styleId="pildymui">
    <w:name w:val="pildymui"/>
    <w:rsid w:val="00E5637C"/>
  </w:style>
  <w:style w:type="table" w:styleId="Lentelstinklelis">
    <w:name w:val="Table Grid"/>
    <w:basedOn w:val="prastojilentel"/>
    <w:uiPriority w:val="59"/>
    <w:rsid w:val="00E5637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E820F-F334-48D0-809F-5756DA05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10900</Words>
  <Characters>6213</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LMiklusiene</dc:creator>
  <cp:keywords/>
  <cp:lastModifiedBy>Vaišnorė Lina</cp:lastModifiedBy>
  <cp:revision>22</cp:revision>
  <cp:lastPrinted>2022-04-21T06:04:00Z</cp:lastPrinted>
  <dcterms:created xsi:type="dcterms:W3CDTF">2025-09-15T07:59:00Z</dcterms:created>
  <dcterms:modified xsi:type="dcterms:W3CDTF">2026-01-06T07:25:00Z</dcterms:modified>
</cp:coreProperties>
</file>