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35EDA05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8D6892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8D6892">
        <w:rPr>
          <w:sz w:val="24"/>
          <w:szCs w:val="24"/>
        </w:rPr>
        <w:t>01</w:t>
      </w:r>
      <w:r w:rsidR="007A2FB3" w:rsidRPr="00511D5C">
        <w:rPr>
          <w:sz w:val="24"/>
          <w:szCs w:val="24"/>
        </w:rPr>
        <w:t>-</w:t>
      </w:r>
      <w:r w:rsidR="008D6892">
        <w:rPr>
          <w:sz w:val="24"/>
          <w:szCs w:val="24"/>
        </w:rPr>
        <w:t>09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236A96A8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7F3400" w:rsidRPr="007F3400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S. Daukanto gimnazijos, S. Daukanto g. 71, Šiauliai, lifto įrengimo statybos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8D6892" w:rsidRPr="008D689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5957696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68C0E8F4" w:rsidR="00C55ED2" w:rsidRPr="00614E21" w:rsidRDefault="007F3400" w:rsidP="00C55ED2">
      <w:pPr>
        <w:tabs>
          <w:tab w:val="left" w:pos="0"/>
          <w:tab w:val="left" w:pos="567"/>
          <w:tab w:val="left" w:pos="851"/>
        </w:tabs>
      </w:pPr>
      <w:r>
        <w:rPr>
          <w:color w:val="000000" w:themeColor="text1"/>
          <w:sz w:val="24"/>
          <w:szCs w:val="24"/>
        </w:rPr>
        <w:tab/>
      </w:r>
      <w:r w:rsidR="00C73B60" w:rsidRPr="0063100C">
        <w:rPr>
          <w:color w:val="000000" w:themeColor="text1"/>
          <w:sz w:val="24"/>
          <w:szCs w:val="24"/>
        </w:rPr>
        <w:t xml:space="preserve">Informuojame, kad </w:t>
      </w:r>
      <w:r w:rsidR="002E5211" w:rsidRPr="002E5211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D00B1F">
        <w:rPr>
          <w:color w:val="000000" w:themeColor="text1"/>
          <w:sz w:val="24"/>
          <w:szCs w:val="24"/>
        </w:rPr>
        <w:t>7</w:t>
      </w:r>
      <w:r w:rsidR="002E5211" w:rsidRPr="002E5211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</w:t>
      </w:r>
      <w:r w:rsidR="008D6892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8D6892">
        <w:rPr>
          <w:b/>
          <w:bCs/>
          <w:i/>
          <w:iCs/>
          <w:color w:val="000000" w:themeColor="text1"/>
          <w:sz w:val="24"/>
          <w:szCs w:val="24"/>
        </w:rPr>
        <w:t>01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8D6892">
        <w:rPr>
          <w:b/>
          <w:bCs/>
          <w:i/>
          <w:iCs/>
          <w:color w:val="000000" w:themeColor="text1"/>
          <w:sz w:val="24"/>
          <w:szCs w:val="24"/>
        </w:rPr>
        <w:t>16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C55ED2">
        <w:t xml:space="preserve"> </w:t>
      </w:r>
      <w:r w:rsidR="00C55ED2" w:rsidRPr="00614E21">
        <w:t>o paklausimų terminą iki 202</w:t>
      </w:r>
      <w:r w:rsidR="008D6892">
        <w:t>6</w:t>
      </w:r>
      <w:r w:rsidR="00C55ED2" w:rsidRPr="00614E21">
        <w:t>-</w:t>
      </w:r>
      <w:r w:rsidR="008D6892">
        <w:t>01</w:t>
      </w:r>
      <w:r w:rsidR="00C55ED2" w:rsidRPr="00614E21">
        <w:t>-</w:t>
      </w:r>
      <w:r w:rsidR="008D6892">
        <w:t>14</w:t>
      </w:r>
      <w:r w:rsidR="00C55ED2" w:rsidRPr="00614E21">
        <w:t xml:space="preserve">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3400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D6892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2DC5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1B0A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2026-01-09T07:35:00Z</dcterms:created>
  <dcterms:modified xsi:type="dcterms:W3CDTF">2026-01-09T07:35:00Z</dcterms:modified>
</cp:coreProperties>
</file>