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356029B7"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2936DE">
        <w:rPr>
          <w:rFonts w:ascii="Times New Roman" w:eastAsia="Times New Roman" w:hAnsi="Times New Roman" w:cs="Times New Roman"/>
          <w:kern w:val="0"/>
          <w:lang w:eastAsia="lt-LT"/>
          <w14:ligatures w14:val="none"/>
        </w:rPr>
        <w:t>6</w:t>
      </w:r>
      <w:r w:rsidR="009D0F93">
        <w:rPr>
          <w:rFonts w:ascii="Times New Roman" w:eastAsia="Times New Roman" w:hAnsi="Times New Roman" w:cs="Times New Roman"/>
          <w:kern w:val="0"/>
          <w:lang w:eastAsia="lt-LT"/>
          <w14:ligatures w14:val="none"/>
        </w:rPr>
        <w:t>-</w:t>
      </w:r>
      <w:r w:rsidR="00E011A1">
        <w:rPr>
          <w:rFonts w:ascii="Times New Roman" w:eastAsia="Times New Roman" w:hAnsi="Times New Roman" w:cs="Times New Roman"/>
          <w:kern w:val="0"/>
          <w:lang w:eastAsia="lt-LT"/>
          <w14:ligatures w14:val="none"/>
        </w:rPr>
        <w:t>01-12</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2B7C68A4"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987F14">
        <w:rPr>
          <w:rFonts w:ascii="Times New Roman" w:eastAsia="Times New Roman" w:hAnsi="Times New Roman" w:cs="Times New Roman"/>
          <w:kern w:val="0"/>
          <w:lang w:eastAsia="lt-LT"/>
          <w14:ligatures w14:val="none"/>
        </w:rPr>
        <w:t xml:space="preserve"> </w:t>
      </w:r>
      <w:r w:rsidR="002153E7">
        <w:rPr>
          <w:rFonts w:ascii="Times New Roman" w:eastAsia="Times New Roman" w:hAnsi="Times New Roman" w:cs="Times New Roman"/>
          <w:kern w:val="0"/>
          <w:lang w:eastAsia="lt-LT"/>
          <w14:ligatures w14:val="none"/>
        </w:rPr>
        <w:t>5275</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51256B12" w:rsidR="00262E3F" w:rsidRPr="00574037" w:rsidRDefault="00262E3F" w:rsidP="00574037">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0ADAB1BF" w14:textId="38B6F3BC" w:rsidR="003D6449" w:rsidRPr="00262E3F" w:rsidRDefault="003D6449" w:rsidP="00574037">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7F70E520" w14:textId="62E0231A" w:rsidR="0061537E" w:rsidRPr="00214505" w:rsidRDefault="00214505" w:rsidP="00E93205">
      <w:pPr>
        <w:spacing w:after="0" w:line="240" w:lineRule="auto"/>
        <w:jc w:val="center"/>
        <w:rPr>
          <w:rFonts w:ascii="Times New Roman" w:hAnsi="Times New Roman" w:cs="Times New Roman"/>
          <w:b/>
          <w:bCs/>
          <w:sz w:val="24"/>
          <w:szCs w:val="24"/>
        </w:rPr>
      </w:pPr>
      <w:r w:rsidRPr="00214505">
        <w:rPr>
          <w:rFonts w:ascii="Times New Roman" w:hAnsi="Times New Roman" w:cs="Times New Roman"/>
          <w:b/>
          <w:bCs/>
          <w:sz w:val="24"/>
          <w:szCs w:val="24"/>
        </w:rPr>
        <w:t>SENSORINIO KAMBARIO ĮRANGA</w:t>
      </w:r>
    </w:p>
    <w:p w14:paraId="5770AE27" w14:textId="77777777" w:rsidR="00214505" w:rsidRPr="00262E3F" w:rsidRDefault="00214505"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E2601AF" w:rsidR="00982347" w:rsidRDefault="00900FA3" w:rsidP="00982347">
      <w:pPr>
        <w:pStyle w:val="Sraopastraipa"/>
        <w:numPr>
          <w:ilvl w:val="0"/>
          <w:numId w:val="2"/>
        </w:numPr>
        <w:spacing w:after="0" w:line="240" w:lineRule="auto"/>
        <w:rPr>
          <w:szCs w:val="24"/>
        </w:rPr>
      </w:pPr>
      <w:r>
        <w:rPr>
          <w:szCs w:val="24"/>
        </w:rPr>
        <w:t xml:space="preserve">Techninė </w:t>
      </w:r>
      <w:r w:rsidR="009C59F7">
        <w:rPr>
          <w:szCs w:val="24"/>
        </w:rPr>
        <w:t>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705CD7D4"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Šiaulių </w:t>
      </w:r>
      <w:r w:rsidR="005E0242">
        <w:rPr>
          <w:rFonts w:ascii="Times New Roman" w:eastAsia="Calibri" w:hAnsi="Times New Roman" w:cs="Times New Roman"/>
          <w:color w:val="000000"/>
          <w:kern w:val="0"/>
          <w:sz w:val="24"/>
          <w:szCs w:val="24"/>
          <w14:ligatures w14:val="none"/>
        </w:rPr>
        <w:t xml:space="preserve">„Rasos“ </w:t>
      </w:r>
      <w:r w:rsidR="00C03B6F" w:rsidRPr="00C03B6F">
        <w:rPr>
          <w:rFonts w:ascii="Times New Roman" w:eastAsia="Calibri" w:hAnsi="Times New Roman" w:cs="Times New Roman"/>
          <w:color w:val="000000"/>
          <w:kern w:val="0"/>
          <w:sz w:val="24"/>
          <w:szCs w:val="24"/>
          <w14:ligatures w14:val="none"/>
        </w:rPr>
        <w:t xml:space="preserve">progimnazija, juridinio asmens kodas </w:t>
      </w:r>
      <w:r w:rsidR="005E0242" w:rsidRPr="005E0242">
        <w:rPr>
          <w:rFonts w:ascii="Times New Roman" w:eastAsia="Calibri" w:hAnsi="Times New Roman" w:cs="Times New Roman"/>
          <w:color w:val="000000"/>
          <w:kern w:val="0"/>
          <w:sz w:val="24"/>
          <w:szCs w:val="24"/>
          <w14:ligatures w14:val="none"/>
        </w:rPr>
        <w:t>190532096</w:t>
      </w:r>
      <w:r w:rsidR="00C03B6F" w:rsidRPr="00C03B6F">
        <w:rPr>
          <w:rFonts w:ascii="Times New Roman" w:eastAsia="Calibri" w:hAnsi="Times New Roman" w:cs="Times New Roman"/>
          <w:color w:val="000000"/>
          <w:kern w:val="0"/>
          <w:sz w:val="24"/>
          <w:szCs w:val="24"/>
          <w14:ligatures w14:val="none"/>
        </w:rPr>
        <w:t xml:space="preserve">, adresas </w:t>
      </w:r>
      <w:r w:rsidR="005E0242" w:rsidRPr="005E0242">
        <w:rPr>
          <w:rFonts w:ascii="Times New Roman" w:eastAsia="Calibri" w:hAnsi="Times New Roman" w:cs="Times New Roman"/>
          <w:color w:val="000000"/>
          <w:kern w:val="0"/>
          <w:sz w:val="24"/>
          <w:szCs w:val="24"/>
          <w14:ligatures w14:val="none"/>
        </w:rPr>
        <w:t>Tiesos g. 1</w:t>
      </w:r>
      <w:r w:rsidR="00C03B6F" w:rsidRPr="00C03B6F">
        <w:rPr>
          <w:rFonts w:ascii="Times New Roman" w:eastAsia="Calibri" w:hAnsi="Times New Roman" w:cs="Times New Roman"/>
          <w:color w:val="000000"/>
          <w:kern w:val="0"/>
          <w:sz w:val="24"/>
          <w:szCs w:val="24"/>
          <w14:ligatures w14:val="none"/>
        </w:rPr>
        <w:t>, Šiauliai (toliau - perkančioji organizacija),  vykdydama šį viešąjį pirkimą numato įsigyti pirkimo sąlygų techninėje specifikacijoje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1E8843AB" w:rsidR="00262E3F" w:rsidRDefault="00875E2B" w:rsidP="00AE132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34933" w:rsidRPr="00FC71D8">
        <w:rPr>
          <w:rFonts w:ascii="Times New Roman" w:hAnsi="Times New Roman" w:cs="Times New Roman"/>
          <w:color w:val="000000"/>
          <w:kern w:val="0"/>
          <w:sz w:val="24"/>
          <w:szCs w:val="24"/>
        </w:rPr>
        <w:t>4</w:t>
      </w:r>
      <w:r w:rsidR="00334933">
        <w:rPr>
          <w:rFonts w:ascii="Times New Roman" w:hAnsi="Times New Roman" w:cs="Times New Roman"/>
          <w:color w:val="000000"/>
          <w:kern w:val="0"/>
          <w:sz w:val="24"/>
          <w:szCs w:val="24"/>
        </w:rPr>
        <w:t>.</w:t>
      </w:r>
      <w:r w:rsidR="00334933" w:rsidRPr="00FC71D8">
        <w:rPr>
          <w:rFonts w:ascii="Times New Roman" w:hAnsi="Times New Roman" w:cs="Times New Roman"/>
          <w:color w:val="000000"/>
          <w:kern w:val="0"/>
          <w:sz w:val="24"/>
          <w:szCs w:val="24"/>
        </w:rPr>
        <w:t>1</w:t>
      </w:r>
      <w:r w:rsidR="00334933">
        <w:rPr>
          <w:rFonts w:ascii="Times New Roman" w:hAnsi="Times New Roman" w:cs="Times New Roman"/>
          <w:color w:val="000000"/>
          <w:kern w:val="0"/>
          <w:sz w:val="24"/>
          <w:szCs w:val="24"/>
        </w:rPr>
        <w:t>.</w:t>
      </w:r>
      <w:r w:rsidR="0062373C">
        <w:rPr>
          <w:rFonts w:ascii="Times New Roman" w:hAnsi="Times New Roman" w:cs="Times New Roman"/>
          <w:color w:val="000000"/>
          <w:kern w:val="0"/>
          <w:sz w:val="24"/>
          <w:szCs w:val="24"/>
        </w:rPr>
        <w:t xml:space="preserve"> ir </w:t>
      </w:r>
      <w:r w:rsidR="0062373C" w:rsidRPr="001F622A">
        <w:rPr>
          <w:rFonts w:ascii="Times New Roman" w:hAnsi="Times New Roman" w:cs="Times New Roman"/>
          <w:color w:val="000000"/>
          <w:kern w:val="0"/>
          <w:sz w:val="24"/>
          <w:szCs w:val="24"/>
        </w:rPr>
        <w:t>4.4.4.4.</w:t>
      </w:r>
      <w:r w:rsidR="00F42E69" w:rsidRPr="001F622A">
        <w:rPr>
          <w:rFonts w:ascii="Times New Roman" w:hAnsi="Times New Roman" w:cs="Times New Roman"/>
          <w:color w:val="000000"/>
          <w:kern w:val="0"/>
          <w:sz w:val="24"/>
          <w:szCs w:val="24"/>
        </w:rPr>
        <w:t xml:space="preserve"> </w:t>
      </w:r>
      <w:r w:rsidR="00A8133F" w:rsidRPr="001F622A">
        <w:rPr>
          <w:rFonts w:ascii="Times New Roman" w:hAnsi="Times New Roman" w:cs="Times New Roman"/>
          <w:color w:val="000000"/>
          <w:kern w:val="0"/>
          <w:sz w:val="24"/>
          <w:szCs w:val="24"/>
        </w:rPr>
        <w:t>p.</w:t>
      </w:r>
      <w:r w:rsidR="00334933">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334933">
        <w:rPr>
          <w:rFonts w:ascii="Times New Roman" w:hAnsi="Times New Roman" w:cs="Times New Roman"/>
          <w:color w:val="000000"/>
          <w:kern w:val="0"/>
          <w:sz w:val="24"/>
          <w:szCs w:val="24"/>
        </w:rPr>
        <w:t xml:space="preserve"> </w:t>
      </w:r>
      <w:r w:rsidR="00334933" w:rsidRPr="00435346">
        <w:rPr>
          <w:rFonts w:ascii="Times New Roman" w:hAnsi="Times New Roman" w:cs="Times New Roman"/>
          <w:color w:val="0070C0"/>
          <w:kern w:val="0"/>
          <w:sz w:val="24"/>
          <w:szCs w:val="24"/>
          <w:u w:val="single"/>
        </w:rPr>
        <w:t>1 priede „Techninė specifikacija“</w:t>
      </w:r>
      <w:r w:rsidR="00334933" w:rsidRPr="00435346">
        <w:rPr>
          <w:rFonts w:ascii="Times New Roman" w:hAnsi="Times New Roman" w:cs="Times New Roman"/>
          <w:color w:val="0070C0"/>
          <w:kern w:val="0"/>
          <w:sz w:val="24"/>
          <w:szCs w:val="24"/>
        </w:rPr>
        <w:t xml:space="preserve"> </w:t>
      </w:r>
      <w:r w:rsidR="00334933" w:rsidRPr="00262E3F">
        <w:rPr>
          <w:rFonts w:ascii="Times New Roman" w:hAnsi="Times New Roman" w:cs="Times New Roman"/>
          <w:color w:val="000000"/>
          <w:kern w:val="0"/>
          <w:sz w:val="24"/>
          <w:szCs w:val="24"/>
        </w:rPr>
        <w:t xml:space="preserve">ir </w:t>
      </w:r>
      <w:r w:rsidR="00714F87" w:rsidRPr="00435346">
        <w:rPr>
          <w:rFonts w:ascii="Times New Roman" w:hAnsi="Times New Roman" w:cs="Times New Roman"/>
          <w:color w:val="0070C0"/>
          <w:kern w:val="0"/>
          <w:sz w:val="24"/>
          <w:szCs w:val="24"/>
          <w:u w:val="single"/>
        </w:rPr>
        <w:t>3</w:t>
      </w:r>
      <w:r w:rsidR="00334933" w:rsidRPr="00435346">
        <w:rPr>
          <w:rFonts w:ascii="Times New Roman" w:hAnsi="Times New Roman" w:cs="Times New Roman"/>
          <w:color w:val="0070C0"/>
          <w:kern w:val="0"/>
          <w:sz w:val="24"/>
          <w:szCs w:val="24"/>
          <w:u w:val="single"/>
        </w:rPr>
        <w:t xml:space="preserve"> priede „Viešojo pirkimo sutarties projektas“</w:t>
      </w:r>
      <w:r w:rsidR="00334933" w:rsidRPr="00435346">
        <w:rPr>
          <w:rFonts w:ascii="Times New Roman" w:hAnsi="Times New Roman" w:cs="Times New Roman"/>
          <w:color w:val="0070C0"/>
          <w:kern w:val="0"/>
          <w:sz w:val="24"/>
          <w:szCs w:val="24"/>
        </w:rPr>
        <w:t>.</w:t>
      </w:r>
    </w:p>
    <w:p w14:paraId="7E1745CD" w14:textId="77777777" w:rsidR="00CE4C03" w:rsidRDefault="00C82428" w:rsidP="00CE4C03">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 xml:space="preserve">. </w:t>
      </w:r>
      <w:r w:rsidRPr="00034B35">
        <w:rPr>
          <w:rFonts w:ascii="Times New Roman" w:hAnsi="Times New Roman" w:cs="Times New Roman"/>
          <w:color w:val="000000"/>
          <w:kern w:val="0"/>
          <w:sz w:val="24"/>
          <w:szCs w:val="24"/>
        </w:rPr>
        <w:t>Pirkimas vykdomas įgyvendinant projektą</w:t>
      </w:r>
      <w:r w:rsidR="006007EC">
        <w:rPr>
          <w:rFonts w:ascii="Times New Roman" w:hAnsi="Times New Roman" w:cs="Times New Roman"/>
          <w:color w:val="000000"/>
          <w:kern w:val="0"/>
          <w:sz w:val="24"/>
          <w:szCs w:val="24"/>
        </w:rPr>
        <w:t>,</w:t>
      </w:r>
      <w:r w:rsidR="00894A00">
        <w:rPr>
          <w:rFonts w:ascii="Times New Roman" w:hAnsi="Times New Roman" w:cs="Times New Roman"/>
          <w:color w:val="000000"/>
          <w:kern w:val="0"/>
          <w:sz w:val="24"/>
          <w:szCs w:val="24"/>
        </w:rPr>
        <w:t xml:space="preserve"> </w:t>
      </w:r>
      <w:r w:rsidR="00894A00" w:rsidRPr="00894A00">
        <w:rPr>
          <w:rFonts w:ascii="Times New Roman" w:hAnsi="Times New Roman" w:cs="Times New Roman"/>
          <w:color w:val="000000"/>
          <w:kern w:val="0"/>
          <w:sz w:val="24"/>
          <w:szCs w:val="24"/>
        </w:rPr>
        <w:t>„Edukacinių erdvių įrengimas Šiaulių miesto ugdymo įstaigose, vykdant visos dienos mokyklos veiklas“</w:t>
      </w:r>
      <w:r w:rsidR="00894A00">
        <w:rPr>
          <w:rFonts w:ascii="Times New Roman" w:hAnsi="Times New Roman" w:cs="Times New Roman"/>
          <w:bCs/>
          <w:color w:val="000000"/>
          <w:kern w:val="0"/>
          <w:sz w:val="24"/>
          <w:szCs w:val="24"/>
        </w:rPr>
        <w:t xml:space="preserve">, </w:t>
      </w:r>
      <w:r w:rsidR="00894A00" w:rsidRPr="00894A00">
        <w:rPr>
          <w:rFonts w:ascii="Times New Roman" w:hAnsi="Times New Roman" w:cs="Times New Roman"/>
          <w:color w:val="000000"/>
          <w:kern w:val="0"/>
          <w:sz w:val="24"/>
          <w:szCs w:val="24"/>
        </w:rPr>
        <w:t>Europos Sąjungos lėšomis bendrai finansuojamo projekto kodas</w:t>
      </w:r>
      <w:r w:rsidR="00894A00">
        <w:rPr>
          <w:rFonts w:ascii="Times New Roman" w:hAnsi="Times New Roman" w:cs="Times New Roman"/>
          <w:color w:val="000000"/>
          <w:kern w:val="0"/>
          <w:sz w:val="24"/>
          <w:szCs w:val="24"/>
        </w:rPr>
        <w:t xml:space="preserve"> – </w:t>
      </w:r>
      <w:r w:rsidR="00894A00" w:rsidRPr="00894A00">
        <w:rPr>
          <w:rFonts w:ascii="Times New Roman" w:hAnsi="Times New Roman" w:cs="Times New Roman"/>
          <w:color w:val="000000"/>
          <w:kern w:val="0"/>
          <w:sz w:val="24"/>
          <w:szCs w:val="24"/>
        </w:rPr>
        <w:t>26</w:t>
      </w:r>
      <w:r w:rsidR="00894A00">
        <w:rPr>
          <w:rFonts w:ascii="Times New Roman" w:hAnsi="Times New Roman" w:cs="Times New Roman"/>
          <w:color w:val="000000"/>
          <w:kern w:val="0"/>
          <w:sz w:val="24"/>
          <w:szCs w:val="24"/>
        </w:rPr>
        <w:t>-</w:t>
      </w:r>
      <w:r w:rsidR="00894A00" w:rsidRPr="00894A00">
        <w:rPr>
          <w:rFonts w:ascii="Times New Roman" w:hAnsi="Times New Roman" w:cs="Times New Roman"/>
          <w:color w:val="000000"/>
          <w:kern w:val="0"/>
          <w:sz w:val="24"/>
          <w:szCs w:val="24"/>
        </w:rPr>
        <w:t>004</w:t>
      </w:r>
      <w:r w:rsidR="00894A00">
        <w:rPr>
          <w:rFonts w:ascii="Times New Roman" w:hAnsi="Times New Roman" w:cs="Times New Roman"/>
          <w:color w:val="000000"/>
          <w:kern w:val="0"/>
          <w:sz w:val="24"/>
          <w:szCs w:val="24"/>
        </w:rPr>
        <w:t>-</w:t>
      </w:r>
      <w:r w:rsidR="00894A00" w:rsidRPr="00894A00">
        <w:rPr>
          <w:rFonts w:ascii="Times New Roman" w:hAnsi="Times New Roman" w:cs="Times New Roman"/>
          <w:color w:val="000000"/>
          <w:kern w:val="0"/>
          <w:sz w:val="24"/>
          <w:szCs w:val="24"/>
        </w:rPr>
        <w:t>P</w:t>
      </w:r>
      <w:r w:rsidR="00894A00">
        <w:rPr>
          <w:rFonts w:ascii="Times New Roman" w:hAnsi="Times New Roman" w:cs="Times New Roman"/>
          <w:color w:val="000000"/>
          <w:kern w:val="0"/>
          <w:sz w:val="24"/>
          <w:szCs w:val="24"/>
        </w:rPr>
        <w:t>-</w:t>
      </w:r>
      <w:r w:rsidR="00894A00" w:rsidRPr="00894A00">
        <w:rPr>
          <w:rFonts w:ascii="Times New Roman" w:hAnsi="Times New Roman" w:cs="Times New Roman"/>
          <w:color w:val="000000"/>
          <w:kern w:val="0"/>
          <w:sz w:val="24"/>
          <w:szCs w:val="24"/>
        </w:rPr>
        <w:t>0001</w:t>
      </w:r>
      <w:r w:rsidR="00894A00">
        <w:rPr>
          <w:rFonts w:ascii="Times New Roman" w:hAnsi="Times New Roman" w:cs="Times New Roman"/>
          <w:color w:val="000000"/>
          <w:kern w:val="0"/>
          <w:sz w:val="24"/>
          <w:szCs w:val="24"/>
        </w:rPr>
        <w:t>.</w:t>
      </w:r>
    </w:p>
    <w:p w14:paraId="145C06CC" w14:textId="2F65DEEA" w:rsidR="00CE4C03" w:rsidRPr="00262E3F" w:rsidRDefault="00CE4C03" w:rsidP="00B230F0">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1.10. </w:t>
      </w:r>
      <w:r w:rsidRPr="00CE4C03">
        <w:rPr>
          <w:rFonts w:ascii="Times New Roman" w:hAnsi="Times New Roman" w:cs="Times New Roman"/>
          <w:color w:val="000000"/>
          <w:kern w:val="0"/>
          <w:sz w:val="24"/>
          <w:szCs w:val="24"/>
        </w:rPr>
        <w:t>CVP IS buvo atlikta rinkos konsultacija. Informacija apie rinkos konsultaciją pasiekiama adresu</w:t>
      </w:r>
      <w:r w:rsidRPr="00760D68">
        <w:rPr>
          <w:rFonts w:ascii="Times New Roman" w:hAnsi="Times New Roman" w:cs="Times New Roman"/>
          <w:color w:val="0070C0"/>
          <w:kern w:val="0"/>
          <w:sz w:val="24"/>
          <w:szCs w:val="24"/>
        </w:rPr>
        <w:t>:</w:t>
      </w:r>
      <w:r w:rsidR="00760D68" w:rsidRPr="00760D68">
        <w:rPr>
          <w:color w:val="0070C0"/>
          <w:sz w:val="24"/>
          <w:szCs w:val="24"/>
        </w:rPr>
        <w:t xml:space="preserve"> </w:t>
      </w:r>
      <w:hyperlink r:id="rId9" w:history="1">
        <w:r w:rsidR="00760D68" w:rsidRPr="00760D68">
          <w:rPr>
            <w:rStyle w:val="Hipersaitas"/>
            <w:rFonts w:ascii="Times New Roman" w:hAnsi="Times New Roman" w:cs="Times New Roman"/>
            <w:color w:val="0070C0"/>
            <w:kern w:val="0"/>
            <w:sz w:val="24"/>
            <w:szCs w:val="24"/>
          </w:rPr>
          <w:t>https://viesiejipirkimai.lt/epps/pmc/viewPmc.do?resourceId=4614218</w:t>
        </w:r>
      </w:hyperlink>
      <w:r w:rsidRPr="00CE4C0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CE4C03">
        <w:rPr>
          <w:rFonts w:ascii="Times New Roman" w:hAnsi="Times New Roman" w:cs="Times New Roman"/>
          <w:color w:val="000000"/>
          <w:kern w:val="0"/>
          <w:sz w:val="24"/>
          <w:szCs w:val="24"/>
        </w:rPr>
        <w:t xml:space="preserve"> </w:t>
      </w:r>
    </w:p>
    <w:p w14:paraId="7B56CC8A" w14:textId="0BA4C791" w:rsidR="00C3484F" w:rsidRPr="00722029"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82428">
        <w:rPr>
          <w:rFonts w:ascii="Times New Roman" w:hAnsi="Times New Roman" w:cs="Times New Roman"/>
          <w:color w:val="000000"/>
          <w:kern w:val="0"/>
          <w:sz w:val="24"/>
          <w:szCs w:val="24"/>
        </w:rPr>
        <w:t>1</w:t>
      </w:r>
      <w:r w:rsidR="00B230F0">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10" w:history="1">
        <w:r w:rsidR="007B44B2" w:rsidRPr="00435346">
          <w:rPr>
            <w:rStyle w:val="Hipersaitas"/>
            <w:rFonts w:ascii="Times New Roman" w:hAnsi="Times New Roman" w:cs="Times New Roman"/>
            <w:color w:val="0070C0"/>
            <w:sz w:val="24"/>
            <w:szCs w:val="24"/>
          </w:rPr>
          <w:t>aidas.povilaitis@sac.lt</w:t>
        </w:r>
      </w:hyperlink>
      <w:r w:rsidR="006C5E10" w:rsidRPr="00435346">
        <w:rPr>
          <w:rFonts w:ascii="Times New Roman" w:hAnsi="Times New Roman" w:cs="Times New Roman"/>
          <w:color w:val="0070C0"/>
          <w:sz w:val="24"/>
          <w:szCs w:val="24"/>
        </w:rPr>
        <w:t xml:space="preserve">, </w:t>
      </w:r>
      <w:r w:rsidR="006C5E10" w:rsidRPr="00F33F86">
        <w:rPr>
          <w:rFonts w:ascii="Times New Roman" w:hAnsi="Times New Roman" w:cs="Times New Roman"/>
          <w:color w:val="000000"/>
          <w:sz w:val="24"/>
          <w:szCs w:val="24"/>
        </w:rPr>
        <w:t>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5193BBCA" w14:textId="625F776A" w:rsidR="00A80727" w:rsidRPr="004B3654" w:rsidRDefault="00B03D13" w:rsidP="004B365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717429" w:rsidRPr="00717429">
        <w:rPr>
          <w:rFonts w:ascii="Times New Roman" w:hAnsi="Times New Roman" w:cs="Times New Roman"/>
          <w:b/>
          <w:bCs/>
          <w:color w:val="000000"/>
          <w:sz w:val="24"/>
          <w:szCs w:val="24"/>
        </w:rPr>
        <w:t>Sensorinė įranga ir priemonės sensoriniam kambariui</w:t>
      </w:r>
      <w:r w:rsidR="00717429">
        <w:rPr>
          <w:rFonts w:ascii="Times New Roman" w:hAnsi="Times New Roman" w:cs="Times New Roman"/>
          <w:b/>
          <w:bCs/>
          <w:color w:val="000000"/>
          <w:sz w:val="24"/>
          <w:szCs w:val="24"/>
        </w:rPr>
        <w:t>.</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1BCEA15E"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 xml:space="preserve">ėje </w:t>
      </w:r>
      <w:r w:rsidR="00A13513">
        <w:rPr>
          <w:rFonts w:ascii="Times New Roman" w:hAnsi="Times New Roman" w:cs="Times New Roman"/>
          <w:color w:val="000000"/>
          <w:kern w:val="0"/>
          <w:sz w:val="24"/>
          <w:szCs w:val="24"/>
        </w:rPr>
        <w:t xml:space="preserve">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2398E49D"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636B35">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4709D32B"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techninėje </w:t>
      </w:r>
      <w:r w:rsidR="0068353A">
        <w:rPr>
          <w:rFonts w:cstheme="minorHAnsi"/>
        </w:rPr>
        <w:t xml:space="preserve">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1F03CEF5"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68353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5C8B6DAA"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7D2AC3">
        <w:rPr>
          <w:rFonts w:ascii="Times New Roman" w:hAnsi="Times New Roman" w:cs="Times New Roman"/>
          <w:b/>
          <w:bCs/>
          <w:color w:val="000000"/>
          <w:sz w:val="24"/>
          <w:szCs w:val="24"/>
        </w:rPr>
        <w:t>Tiesos</w:t>
      </w:r>
      <w:r w:rsidR="00CD28C6">
        <w:rPr>
          <w:rFonts w:ascii="Times New Roman" w:hAnsi="Times New Roman" w:cs="Times New Roman"/>
          <w:b/>
          <w:bCs/>
          <w:color w:val="000000"/>
          <w:sz w:val="24"/>
          <w:szCs w:val="24"/>
        </w:rPr>
        <w:t xml:space="preserve"> </w:t>
      </w:r>
      <w:r w:rsidR="00CD28C6" w:rsidRPr="00FC71D8">
        <w:rPr>
          <w:rFonts w:ascii="Times New Roman" w:hAnsi="Times New Roman" w:cs="Times New Roman"/>
          <w:b/>
          <w:bCs/>
          <w:color w:val="000000"/>
          <w:sz w:val="24"/>
          <w:szCs w:val="24"/>
        </w:rPr>
        <w:t xml:space="preserve">g. </w:t>
      </w:r>
      <w:r w:rsidR="007D2AC3">
        <w:rPr>
          <w:rFonts w:ascii="Times New Roman" w:hAnsi="Times New Roman" w:cs="Times New Roman"/>
          <w:b/>
          <w:bCs/>
          <w:color w:val="000000"/>
          <w:sz w:val="24"/>
          <w:szCs w:val="24"/>
        </w:rPr>
        <w:t>1</w:t>
      </w:r>
      <w:r w:rsidR="00CD28C6" w:rsidRPr="00FC71D8">
        <w:rPr>
          <w:rFonts w:ascii="Times New Roman" w:eastAsia="Calibri" w:hAnsi="Times New Roman" w:cs="Times New Roman"/>
          <w:b/>
          <w:bCs/>
          <w:color w:val="000000"/>
          <w:kern w:val="0"/>
          <w:sz w:val="24"/>
          <w:szCs w:val="24"/>
          <w14:ligatures w14:val="none"/>
        </w:rPr>
        <w:t>,</w:t>
      </w:r>
      <w:r w:rsidR="00CD28C6" w:rsidRPr="00FC71D8">
        <w:rPr>
          <w:rFonts w:ascii="Times New Roman" w:eastAsia="Calibri" w:hAnsi="Times New Roman" w:cs="Times New Roman"/>
          <w:b/>
          <w:bCs/>
          <w:sz w:val="24"/>
        </w:rPr>
        <w:t xml:space="preserve"> Šiauliai</w:t>
      </w:r>
      <w:r w:rsidR="00CD28C6" w:rsidRPr="00FC71D8">
        <w:rPr>
          <w:rFonts w:ascii="Times New Roman" w:hAnsi="Times New Roman" w:cs="Times New Roman"/>
          <w:b/>
          <w:bCs/>
          <w:color w:val="000000"/>
          <w:kern w:val="0"/>
          <w:sz w:val="24"/>
          <w:szCs w:val="24"/>
        </w:rPr>
        <w:t>.</w:t>
      </w:r>
    </w:p>
    <w:p w14:paraId="069FEA57" w14:textId="3FEDC946" w:rsidR="006A6C85" w:rsidRDefault="00B03D13" w:rsidP="006A6C8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6A6C85" w:rsidRPr="006A6C85">
        <w:rPr>
          <w:rFonts w:ascii="Times New Roman" w:hAnsi="Times New Roman" w:cs="Times New Roman"/>
          <w:color w:val="000000"/>
          <w:kern w:val="0"/>
          <w:sz w:val="24"/>
          <w:szCs w:val="24"/>
        </w:rPr>
        <w:t>Pirkimas neatliekamas CPO priemonėmis, nes perkamo objekto CPO kataloge nėra.</w:t>
      </w:r>
    </w:p>
    <w:p w14:paraId="1CA5567F" w14:textId="77777777" w:rsidR="006A6C85" w:rsidRPr="00262E3F" w:rsidRDefault="006A6C85" w:rsidP="006A6C8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6A6C8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6A6C85">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FAB96" w14:textId="32E00E5C" w:rsidR="00C80998" w:rsidRPr="00FD015B" w:rsidRDefault="00104CCA" w:rsidP="00FD015B">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w:t>
      </w:r>
      <w:r w:rsidR="00FD015B">
        <w:rPr>
          <w:rFonts w:ascii="Times New Roman" w:hAnsi="Times New Roman" w:cs="Times New Roman"/>
          <w:color w:val="000000"/>
          <w:kern w:val="0"/>
          <w:sz w:val="24"/>
          <w:szCs w:val="24"/>
          <w14:ligatures w14:val="none"/>
        </w:rPr>
        <w:t xml:space="preserve"> </w:t>
      </w:r>
      <w:r w:rsidR="00FD015B" w:rsidRPr="00FD015B">
        <w:rPr>
          <w:rFonts w:ascii="Times New Roman" w:hAnsi="Times New Roman" w:cs="Times New Roman"/>
          <w:color w:val="000000"/>
          <w:kern w:val="0"/>
          <w:sz w:val="24"/>
          <w:szCs w:val="24"/>
          <w14:ligatures w14:val="none"/>
        </w:rPr>
        <w:t>Perkančioji organizacija netikrins tiekėjo pašalinimo pagrindų nebuvimo pagal VPĮ 50 straipsnyje nustatytus reikalavimus.</w:t>
      </w:r>
    </w:p>
    <w:p w14:paraId="3BF0E27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3.2. Perkančioji organizacija netaiko kvalifikacinių reikalavimų tiekėjams.</w:t>
      </w:r>
      <w:r w:rsidRPr="00C80998">
        <w:rPr>
          <w:rFonts w:ascii="Times New Roman" w:hAnsi="Times New Roman" w:cs="Times New Roman"/>
          <w:color w:val="000000"/>
          <w:kern w:val="0"/>
          <w:sz w:val="24"/>
          <w:szCs w:val="24"/>
          <w14:ligatures w14:val="none"/>
        </w:rPr>
        <w:tab/>
      </w:r>
    </w:p>
    <w:p w14:paraId="232C7DC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 xml:space="preserve">3.3. </w:t>
      </w:r>
      <w:r w:rsidRPr="00C80998">
        <w:rPr>
          <w:rFonts w:ascii="Times New Roman" w:hAnsi="Times New Roman" w:cs="Times New Roman"/>
          <w:b/>
          <w:bCs/>
          <w:color w:val="000000"/>
          <w:kern w:val="0"/>
          <w:sz w:val="24"/>
          <w:szCs w:val="24"/>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C80998">
        <w:rPr>
          <w:rFonts w:ascii="Times New Roman" w:hAnsi="Times New Roman" w:cs="Times New Roman"/>
          <w:color w:val="000000"/>
          <w:kern w:val="0"/>
          <w:sz w:val="24"/>
          <w:szCs w:val="24"/>
          <w14:ligatures w14:val="none"/>
        </w:rPr>
        <w:tab/>
      </w:r>
    </w:p>
    <w:p w14:paraId="1A239A7C" w14:textId="4319ADD4" w:rsidR="00A75694" w:rsidRDefault="00C80998" w:rsidP="0080034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3.4. Tiekėjo pasiūlymas atmetamas, jeigu apie nustatytų reikalavimų atitikimą jis pateikė melagingą informaciją, kurią perkančioji organizacija gali įrodyti bet kokiomis teisėtomis priemonėmis.</w:t>
      </w:r>
    </w:p>
    <w:p w14:paraId="4E603043" w14:textId="77777777" w:rsidR="00800343" w:rsidRPr="00800343" w:rsidRDefault="00800343" w:rsidP="0080034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p>
    <w:p w14:paraId="44A6D787" w14:textId="321BD1BE" w:rsidR="0044220F" w:rsidRPr="00AA2795" w:rsidRDefault="00E65D4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1CF852F6" w:rsidR="0072790F" w:rsidRDefault="00E65D44"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18D50329" w14:textId="77777777" w:rsidR="005A59FC" w:rsidRPr="00AA2795" w:rsidRDefault="005A59FC" w:rsidP="005A59FC">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w:t>
      </w:r>
      <w:proofErr w:type="spellStart"/>
      <w:r w:rsidR="00262E3F" w:rsidRPr="00262E3F">
        <w:rPr>
          <w:rFonts w:ascii="Times New Roman" w:hAnsi="Times New Roman" w:cs="Times New Roman"/>
          <w:color w:val="000000"/>
          <w:kern w:val="0"/>
          <w:sz w:val="24"/>
          <w:szCs w:val="24"/>
        </w:rPr>
        <w:t>xlsx</w:t>
      </w:r>
      <w:proofErr w:type="spellEnd"/>
      <w:r w:rsidR="00262E3F" w:rsidRPr="00262E3F">
        <w:rPr>
          <w:rFonts w:ascii="Times New Roman" w:hAnsi="Times New Roman" w:cs="Times New Roman"/>
          <w:color w:val="000000"/>
          <w:kern w:val="0"/>
          <w:sz w:val="24"/>
          <w:szCs w:val="24"/>
        </w:rPr>
        <w:t xml:space="preserve">, </w:t>
      </w:r>
      <w:proofErr w:type="spellStart"/>
      <w:r w:rsidR="00262E3F" w:rsidRPr="00262E3F">
        <w:rPr>
          <w:rFonts w:ascii="Times New Roman" w:hAnsi="Times New Roman" w:cs="Times New Roman"/>
          <w:color w:val="000000"/>
          <w:kern w:val="0"/>
          <w:sz w:val="24"/>
          <w:szCs w:val="24"/>
        </w:rPr>
        <w:t>docx</w:t>
      </w:r>
      <w:proofErr w:type="spellEnd"/>
      <w:r w:rsidR="00262E3F" w:rsidRPr="00262E3F">
        <w:rPr>
          <w:rFonts w:ascii="Times New Roman" w:hAnsi="Times New Roman" w:cs="Times New Roman"/>
          <w:color w:val="000000"/>
          <w:kern w:val="0"/>
          <w:sz w:val="24"/>
          <w:szCs w:val="24"/>
        </w:rPr>
        <w:t xml:space="preserve">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0DC1E5C6" w14:textId="2B2BBF9B" w:rsidR="00E11242" w:rsidRPr="00800343" w:rsidRDefault="00BC7B02" w:rsidP="0080034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3E37B6F1" w:rsidR="00476DA1" w:rsidRDefault="00E1124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11242">
        <w:rPr>
          <w:rFonts w:ascii="Times New Roman" w:hAnsi="Times New Roman" w:cs="Times New Roman"/>
          <w:kern w:val="0"/>
          <w:sz w:val="24"/>
          <w:szCs w:val="24"/>
        </w:rPr>
        <w:t>6.10.</w:t>
      </w:r>
      <w:r w:rsidR="008B09DF">
        <w:rPr>
          <w:rFonts w:ascii="Times New Roman" w:hAnsi="Times New Roman" w:cs="Times New Roman"/>
          <w:kern w:val="0"/>
          <w:sz w:val="24"/>
          <w:szCs w:val="24"/>
        </w:rPr>
        <w:t>3</w:t>
      </w:r>
      <w:r w:rsidRPr="00E11242">
        <w:rPr>
          <w:rFonts w:ascii="Times New Roman" w:hAnsi="Times New Roman" w:cs="Times New Roman"/>
          <w:kern w:val="0"/>
          <w:sz w:val="24"/>
          <w:szCs w:val="24"/>
        </w:rPr>
        <w:t>.</w:t>
      </w:r>
      <w:r w:rsidR="003C2EF2" w:rsidRPr="003C2EF2">
        <w:rPr>
          <w:rFonts w:ascii="Times New Roman" w:hAnsi="Times New Roman" w:cs="Times New Roman"/>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7439CA4"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sidR="008B09DF">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6A7A4042" w14:textId="00DE435A" w:rsidR="00BC7B02" w:rsidRPr="0084495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w:t>
      </w:r>
      <w:r w:rsidR="008B09D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Pr="004F47DA">
        <w:rPr>
          <w:rFonts w:ascii="Times New Roman" w:hAnsi="Times New Roman" w:cs="Times New Roman"/>
          <w:b/>
          <w:bCs/>
          <w:color w:val="000000"/>
          <w:kern w:val="0"/>
          <w:sz w:val="24"/>
          <w:szCs w:val="24"/>
        </w:rPr>
        <w:t>Atitikimą techninei specifikacijai pagrindžiantys dokumentai.</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B0704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2A6089F6" w:rsidR="00CB67C0" w:rsidRPr="00262E3F"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3BEC14CE" w14:textId="1B05FF8E" w:rsidR="00BC1F58" w:rsidRDefault="00606F2B" w:rsidP="00942149">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4AC65BF" w14:textId="77777777" w:rsidR="00314D48" w:rsidRPr="00BC1F58" w:rsidRDefault="00314D48"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79A2500C"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6E42AD" w:rsidRPr="006E42AD">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9B186B9" w14:textId="23B7B84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44790A89" w14:textId="183B8CFE" w:rsidR="00076FE5" w:rsidRDefault="00104CCA" w:rsidP="00D525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7852C747" w:rsidR="00104CCA" w:rsidRPr="00262E3F" w:rsidRDefault="00076FE5"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12.1.</w:t>
      </w:r>
      <w:r w:rsidR="00D52557">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0468B870"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D5255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5A79FC28" w14:textId="77777777" w:rsidR="00F75EA4" w:rsidRDefault="00F75EA4"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BC9ECC4" w14:textId="77777777" w:rsidR="002F5F08" w:rsidRDefault="002F5F08"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25D29D0" w14:textId="77777777" w:rsidR="002F5F08" w:rsidRDefault="002F5F08"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7C8CD891"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0C4333D3"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6ED8EA95" w14:textId="77777777" w:rsidR="002951A3" w:rsidRPr="00262E3F" w:rsidRDefault="002951A3"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39CCACE2" w14:textId="7C111BA9" w:rsidR="00AD41B8" w:rsidRPr="00AD41B8" w:rsidRDefault="006618AA" w:rsidP="00AD41B8">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3A2305DD" w14:textId="57603DAC" w:rsidR="005B3FDA"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5DE1EDAD"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282AF6" w:rsidRPr="00282AF6">
        <w:rPr>
          <w:rFonts w:ascii="Times New Roman" w:hAnsi="Times New Roman" w:cs="Times New Roman"/>
          <w:color w:val="000000"/>
          <w:kern w:val="0"/>
          <w:sz w:val="24"/>
          <w:szCs w:val="24"/>
        </w:rPr>
        <w:t>;</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12E8677A"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570F70CD"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04302797"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C6E79">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7B27E53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60B6E4F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257A5D1"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2A5F94BF"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6265EC00"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AD41B8">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6D7B1D5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AD41B8">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lastRenderedPageBreak/>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w:t>
      </w:r>
      <w:r w:rsidRPr="00262E3F">
        <w:rPr>
          <w:rFonts w:ascii="Times New Roman" w:hAnsi="Times New Roman" w:cs="Times New Roman"/>
          <w:color w:val="000000"/>
          <w:kern w:val="0"/>
          <w:sz w:val="24"/>
          <w:szCs w:val="24"/>
        </w:rPr>
        <w:lastRenderedPageBreak/>
        <w:t>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w:t>
      </w:r>
      <w:r w:rsidRPr="00262E3F">
        <w:rPr>
          <w:rFonts w:ascii="Times New Roman" w:hAnsi="Times New Roman" w:cs="Times New Roman"/>
          <w:color w:val="000000"/>
          <w:kern w:val="0"/>
          <w:sz w:val="24"/>
          <w:szCs w:val="24"/>
        </w:rPr>
        <w:lastRenderedPageBreak/>
        <w:t>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3CF7F75" w14:textId="77777777" w:rsidR="00722029" w:rsidRPr="00722029"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2CE4725" w14:textId="77F62389"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9FEDB" w14:textId="77777777" w:rsidR="00CD7D9D" w:rsidRDefault="00CD7D9D" w:rsidP="00BE68E4">
      <w:pPr>
        <w:spacing w:after="0" w:line="240" w:lineRule="auto"/>
      </w:pPr>
      <w:r>
        <w:separator/>
      </w:r>
    </w:p>
  </w:endnote>
  <w:endnote w:type="continuationSeparator" w:id="0">
    <w:p w14:paraId="0E8D9D45" w14:textId="77777777" w:rsidR="00CD7D9D" w:rsidRDefault="00CD7D9D"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swiss"/>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048EB" w14:textId="77777777" w:rsidR="00CD7D9D" w:rsidRDefault="00CD7D9D" w:rsidP="00BE68E4">
      <w:pPr>
        <w:spacing w:after="0" w:line="240" w:lineRule="auto"/>
      </w:pPr>
      <w:r>
        <w:separator/>
      </w:r>
    </w:p>
  </w:footnote>
  <w:footnote w:type="continuationSeparator" w:id="0">
    <w:p w14:paraId="26DC2504" w14:textId="77777777" w:rsidR="00CD7D9D" w:rsidRDefault="00CD7D9D"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sz w:val="24"/>
        <w:szCs w:val="24"/>
      </w:rPr>
    </w:lvl>
    <w:lvl w:ilvl="4">
      <w:start w:val="1"/>
      <w:numFmt w:val="decimal"/>
      <w:lvlText w:val="%1.%2.%3.%4.%5."/>
      <w:lvlJc w:val="left"/>
      <w:pPr>
        <w:ind w:left="6240" w:hanging="1080"/>
      </w:pPr>
    </w:lvl>
    <w:lvl w:ilvl="5">
      <w:start w:val="1"/>
      <w:numFmt w:val="decimal"/>
      <w:lvlText w:val="%1.%2.%3.%4.%5.%6."/>
      <w:lvlJc w:val="left"/>
      <w:pPr>
        <w:ind w:left="7890" w:hanging="1440"/>
      </w:pPr>
    </w:lvl>
    <w:lvl w:ilvl="6">
      <w:start w:val="1"/>
      <w:numFmt w:val="decimal"/>
      <w:lvlText w:val="%1.%2.%3.%4.%5.%6.%7."/>
      <w:lvlJc w:val="left"/>
      <w:pPr>
        <w:ind w:left="9180" w:hanging="1440"/>
      </w:pPr>
    </w:lvl>
    <w:lvl w:ilvl="7">
      <w:start w:val="1"/>
      <w:numFmt w:val="decimal"/>
      <w:lvlText w:val="%1.%2.%3.%4.%5.%6.%7.%8."/>
      <w:lvlJc w:val="left"/>
      <w:pPr>
        <w:ind w:left="10830" w:hanging="1800"/>
      </w:pPr>
    </w:lvl>
    <w:lvl w:ilvl="8">
      <w:start w:val="1"/>
      <w:numFmt w:val="decimal"/>
      <w:lvlText w:val="%1.%2.%3.%4.%5.%6.%7.%8.%9."/>
      <w:lvlJc w:val="left"/>
      <w:pPr>
        <w:ind w:left="12480" w:hanging="2160"/>
      </w:pPr>
    </w:lvl>
  </w:abstractNum>
  <w:abstractNum w:abstractNumId="1"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0"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4"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0"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1"/>
  </w:num>
  <w:num w:numId="2" w16cid:durableId="1374185256">
    <w:abstractNumId w:val="14"/>
  </w:num>
  <w:num w:numId="3" w16cid:durableId="21126552">
    <w:abstractNumId w:val="30"/>
  </w:num>
  <w:num w:numId="4" w16cid:durableId="1405686165">
    <w:abstractNumId w:val="12"/>
  </w:num>
  <w:num w:numId="5" w16cid:durableId="1482649533">
    <w:abstractNumId w:val="3"/>
  </w:num>
  <w:num w:numId="6" w16cid:durableId="766998008">
    <w:abstractNumId w:val="11"/>
  </w:num>
  <w:num w:numId="7" w16cid:durableId="829559838">
    <w:abstractNumId w:val="9"/>
  </w:num>
  <w:num w:numId="8" w16cid:durableId="309332334">
    <w:abstractNumId w:val="8"/>
  </w:num>
  <w:num w:numId="9" w16cid:durableId="1873878550">
    <w:abstractNumId w:val="19"/>
  </w:num>
  <w:num w:numId="10" w16cid:durableId="748843216">
    <w:abstractNumId w:val="7"/>
  </w:num>
  <w:num w:numId="11" w16cid:durableId="871847935">
    <w:abstractNumId w:val="2"/>
  </w:num>
  <w:num w:numId="12" w16cid:durableId="639191327">
    <w:abstractNumId w:val="23"/>
  </w:num>
  <w:num w:numId="13" w16cid:durableId="1957055439">
    <w:abstractNumId w:val="5"/>
  </w:num>
  <w:num w:numId="14" w16cid:durableId="209653149">
    <w:abstractNumId w:val="18"/>
  </w:num>
  <w:num w:numId="15" w16cid:durableId="1695496469">
    <w:abstractNumId w:val="20"/>
  </w:num>
  <w:num w:numId="16" w16cid:durableId="693070569">
    <w:abstractNumId w:val="27"/>
  </w:num>
  <w:num w:numId="17" w16cid:durableId="917834027">
    <w:abstractNumId w:val="16"/>
  </w:num>
  <w:num w:numId="18" w16cid:durableId="1906574235">
    <w:abstractNumId w:val="32"/>
  </w:num>
  <w:num w:numId="19" w16cid:durableId="123500409">
    <w:abstractNumId w:val="13"/>
  </w:num>
  <w:num w:numId="20" w16cid:durableId="365105062">
    <w:abstractNumId w:val="26"/>
  </w:num>
  <w:num w:numId="21" w16cid:durableId="2086104169">
    <w:abstractNumId w:val="15"/>
  </w:num>
  <w:num w:numId="22" w16cid:durableId="1028140242">
    <w:abstractNumId w:val="29"/>
  </w:num>
  <w:num w:numId="23" w16cid:durableId="2041936408">
    <w:abstractNumId w:val="25"/>
  </w:num>
  <w:num w:numId="24" w16cid:durableId="1266576845">
    <w:abstractNumId w:val="6"/>
  </w:num>
  <w:num w:numId="25" w16cid:durableId="1962032336">
    <w:abstractNumId w:val="34"/>
  </w:num>
  <w:num w:numId="26" w16cid:durableId="1742287245">
    <w:abstractNumId w:val="28"/>
  </w:num>
  <w:num w:numId="27" w16cid:durableId="343827472">
    <w:abstractNumId w:val="1"/>
  </w:num>
  <w:num w:numId="28" w16cid:durableId="1656227431">
    <w:abstractNumId w:val="21"/>
  </w:num>
  <w:num w:numId="29" w16cid:durableId="1656177617">
    <w:abstractNumId w:val="33"/>
  </w:num>
  <w:num w:numId="30" w16cid:durableId="1239288028">
    <w:abstractNumId w:val="24"/>
  </w:num>
  <w:num w:numId="31" w16cid:durableId="1416441627">
    <w:abstractNumId w:val="17"/>
  </w:num>
  <w:num w:numId="32" w16cid:durableId="589389334">
    <w:abstractNumId w:val="22"/>
  </w:num>
  <w:num w:numId="33" w16cid:durableId="16662783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0"/>
  </w:num>
  <w:num w:numId="35" w16cid:durableId="616984789">
    <w:abstractNumId w:val="4"/>
  </w:num>
  <w:num w:numId="36" w16cid:durableId="17144972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781E"/>
    <w:rsid w:val="00011917"/>
    <w:rsid w:val="00011A83"/>
    <w:rsid w:val="0001257F"/>
    <w:rsid w:val="00013435"/>
    <w:rsid w:val="00014F47"/>
    <w:rsid w:val="00015803"/>
    <w:rsid w:val="00021999"/>
    <w:rsid w:val="00022845"/>
    <w:rsid w:val="00034F51"/>
    <w:rsid w:val="00041542"/>
    <w:rsid w:val="000448BA"/>
    <w:rsid w:val="00045619"/>
    <w:rsid w:val="00051192"/>
    <w:rsid w:val="00053F42"/>
    <w:rsid w:val="000628F2"/>
    <w:rsid w:val="000662C2"/>
    <w:rsid w:val="00066599"/>
    <w:rsid w:val="0007491B"/>
    <w:rsid w:val="00076FE5"/>
    <w:rsid w:val="000818EA"/>
    <w:rsid w:val="00083530"/>
    <w:rsid w:val="00091F9A"/>
    <w:rsid w:val="00093B4B"/>
    <w:rsid w:val="00096BCE"/>
    <w:rsid w:val="000A0D1F"/>
    <w:rsid w:val="000A13DE"/>
    <w:rsid w:val="000A2A50"/>
    <w:rsid w:val="000A4368"/>
    <w:rsid w:val="000A532B"/>
    <w:rsid w:val="000A6D7C"/>
    <w:rsid w:val="000B547C"/>
    <w:rsid w:val="000B648C"/>
    <w:rsid w:val="000C2E71"/>
    <w:rsid w:val="000C3D21"/>
    <w:rsid w:val="000D31E4"/>
    <w:rsid w:val="000E3305"/>
    <w:rsid w:val="000E4373"/>
    <w:rsid w:val="000E62B3"/>
    <w:rsid w:val="000E7398"/>
    <w:rsid w:val="000F0FAE"/>
    <w:rsid w:val="000F553C"/>
    <w:rsid w:val="000F660B"/>
    <w:rsid w:val="00101D8A"/>
    <w:rsid w:val="00104CCA"/>
    <w:rsid w:val="00106FC1"/>
    <w:rsid w:val="00123C24"/>
    <w:rsid w:val="001277E4"/>
    <w:rsid w:val="00140C99"/>
    <w:rsid w:val="00141D6A"/>
    <w:rsid w:val="00143DB3"/>
    <w:rsid w:val="0014485D"/>
    <w:rsid w:val="001533EB"/>
    <w:rsid w:val="0016058B"/>
    <w:rsid w:val="00162FA7"/>
    <w:rsid w:val="001643A4"/>
    <w:rsid w:val="00171F06"/>
    <w:rsid w:val="001723D0"/>
    <w:rsid w:val="00172988"/>
    <w:rsid w:val="00174C54"/>
    <w:rsid w:val="001760D6"/>
    <w:rsid w:val="00180097"/>
    <w:rsid w:val="001857EE"/>
    <w:rsid w:val="00190638"/>
    <w:rsid w:val="00190E43"/>
    <w:rsid w:val="001926A7"/>
    <w:rsid w:val="0019541A"/>
    <w:rsid w:val="001A4493"/>
    <w:rsid w:val="001D0058"/>
    <w:rsid w:val="001D0369"/>
    <w:rsid w:val="001D3D31"/>
    <w:rsid w:val="001D5843"/>
    <w:rsid w:val="001E4326"/>
    <w:rsid w:val="001F622A"/>
    <w:rsid w:val="002032D3"/>
    <w:rsid w:val="00203927"/>
    <w:rsid w:val="00204BAC"/>
    <w:rsid w:val="00212827"/>
    <w:rsid w:val="00214505"/>
    <w:rsid w:val="002153E7"/>
    <w:rsid w:val="0021742E"/>
    <w:rsid w:val="00221FB6"/>
    <w:rsid w:val="002229DE"/>
    <w:rsid w:val="002325A7"/>
    <w:rsid w:val="00235EF5"/>
    <w:rsid w:val="00236052"/>
    <w:rsid w:val="00240C44"/>
    <w:rsid w:val="002423F8"/>
    <w:rsid w:val="0024426B"/>
    <w:rsid w:val="00252EE0"/>
    <w:rsid w:val="00262E3F"/>
    <w:rsid w:val="0026501F"/>
    <w:rsid w:val="00266E57"/>
    <w:rsid w:val="00270FDF"/>
    <w:rsid w:val="00271585"/>
    <w:rsid w:val="00282AF6"/>
    <w:rsid w:val="002834D3"/>
    <w:rsid w:val="002855A8"/>
    <w:rsid w:val="00286141"/>
    <w:rsid w:val="002927EA"/>
    <w:rsid w:val="00292E73"/>
    <w:rsid w:val="002936DE"/>
    <w:rsid w:val="002945EC"/>
    <w:rsid w:val="002951A3"/>
    <w:rsid w:val="002A2D27"/>
    <w:rsid w:val="002A635C"/>
    <w:rsid w:val="002A7967"/>
    <w:rsid w:val="002B49BF"/>
    <w:rsid w:val="002B6880"/>
    <w:rsid w:val="002B6896"/>
    <w:rsid w:val="002D6D05"/>
    <w:rsid w:val="002D7BF9"/>
    <w:rsid w:val="002E6E1A"/>
    <w:rsid w:val="002F03FD"/>
    <w:rsid w:val="002F5F08"/>
    <w:rsid w:val="002F7CF3"/>
    <w:rsid w:val="00300C56"/>
    <w:rsid w:val="00314D48"/>
    <w:rsid w:val="00315E11"/>
    <w:rsid w:val="0032079E"/>
    <w:rsid w:val="003210D9"/>
    <w:rsid w:val="00322FEE"/>
    <w:rsid w:val="003324A0"/>
    <w:rsid w:val="00332694"/>
    <w:rsid w:val="00334933"/>
    <w:rsid w:val="00336497"/>
    <w:rsid w:val="00340237"/>
    <w:rsid w:val="00340655"/>
    <w:rsid w:val="00344724"/>
    <w:rsid w:val="003449C8"/>
    <w:rsid w:val="00352C1B"/>
    <w:rsid w:val="00356B63"/>
    <w:rsid w:val="00367C27"/>
    <w:rsid w:val="00371B46"/>
    <w:rsid w:val="00374D94"/>
    <w:rsid w:val="00380671"/>
    <w:rsid w:val="00387E5C"/>
    <w:rsid w:val="0039006A"/>
    <w:rsid w:val="00391025"/>
    <w:rsid w:val="0039141D"/>
    <w:rsid w:val="00396E75"/>
    <w:rsid w:val="003A4AE5"/>
    <w:rsid w:val="003A7760"/>
    <w:rsid w:val="003C1F8C"/>
    <w:rsid w:val="003C2EF2"/>
    <w:rsid w:val="003C589C"/>
    <w:rsid w:val="003D0DA0"/>
    <w:rsid w:val="003D1108"/>
    <w:rsid w:val="003D2EC1"/>
    <w:rsid w:val="003D6449"/>
    <w:rsid w:val="003D6A3D"/>
    <w:rsid w:val="003E3433"/>
    <w:rsid w:val="003F51CE"/>
    <w:rsid w:val="003F7865"/>
    <w:rsid w:val="00403FF6"/>
    <w:rsid w:val="00411470"/>
    <w:rsid w:val="00415082"/>
    <w:rsid w:val="004217BF"/>
    <w:rsid w:val="00425DBB"/>
    <w:rsid w:val="00435044"/>
    <w:rsid w:val="00435346"/>
    <w:rsid w:val="0044220F"/>
    <w:rsid w:val="004425BD"/>
    <w:rsid w:val="004429B0"/>
    <w:rsid w:val="00442C7A"/>
    <w:rsid w:val="00444A11"/>
    <w:rsid w:val="00444C03"/>
    <w:rsid w:val="00454C5F"/>
    <w:rsid w:val="004651CA"/>
    <w:rsid w:val="0047081E"/>
    <w:rsid w:val="004726FA"/>
    <w:rsid w:val="00473853"/>
    <w:rsid w:val="0047666F"/>
    <w:rsid w:val="00476DA1"/>
    <w:rsid w:val="004808BF"/>
    <w:rsid w:val="00483E68"/>
    <w:rsid w:val="00483F98"/>
    <w:rsid w:val="00485279"/>
    <w:rsid w:val="00486CE2"/>
    <w:rsid w:val="0049285A"/>
    <w:rsid w:val="0049587E"/>
    <w:rsid w:val="004A68EA"/>
    <w:rsid w:val="004B02C1"/>
    <w:rsid w:val="004B1DE4"/>
    <w:rsid w:val="004B3654"/>
    <w:rsid w:val="004B3923"/>
    <w:rsid w:val="004C01A2"/>
    <w:rsid w:val="004C7321"/>
    <w:rsid w:val="004D2AEE"/>
    <w:rsid w:val="004E2FF9"/>
    <w:rsid w:val="004E4154"/>
    <w:rsid w:val="004F2520"/>
    <w:rsid w:val="004F258F"/>
    <w:rsid w:val="004F327A"/>
    <w:rsid w:val="004F47DA"/>
    <w:rsid w:val="005048BC"/>
    <w:rsid w:val="005130C6"/>
    <w:rsid w:val="005130D3"/>
    <w:rsid w:val="0053255F"/>
    <w:rsid w:val="00532C6D"/>
    <w:rsid w:val="005333BA"/>
    <w:rsid w:val="005370B8"/>
    <w:rsid w:val="00542F3A"/>
    <w:rsid w:val="00544C05"/>
    <w:rsid w:val="00546EDA"/>
    <w:rsid w:val="005520D5"/>
    <w:rsid w:val="00552D2F"/>
    <w:rsid w:val="00554C93"/>
    <w:rsid w:val="00567911"/>
    <w:rsid w:val="00567D54"/>
    <w:rsid w:val="00571FD5"/>
    <w:rsid w:val="00574037"/>
    <w:rsid w:val="0057431E"/>
    <w:rsid w:val="00574581"/>
    <w:rsid w:val="005844DE"/>
    <w:rsid w:val="005867CC"/>
    <w:rsid w:val="00591A3C"/>
    <w:rsid w:val="005A523F"/>
    <w:rsid w:val="005A59FC"/>
    <w:rsid w:val="005A6437"/>
    <w:rsid w:val="005A6CAD"/>
    <w:rsid w:val="005B3FDA"/>
    <w:rsid w:val="005B4137"/>
    <w:rsid w:val="005C5B6E"/>
    <w:rsid w:val="005D33EA"/>
    <w:rsid w:val="005D7A5D"/>
    <w:rsid w:val="005E0242"/>
    <w:rsid w:val="005F1F72"/>
    <w:rsid w:val="005F3578"/>
    <w:rsid w:val="006007EC"/>
    <w:rsid w:val="00600ED4"/>
    <w:rsid w:val="00602576"/>
    <w:rsid w:val="006038A1"/>
    <w:rsid w:val="00606F2B"/>
    <w:rsid w:val="00607740"/>
    <w:rsid w:val="00610CCA"/>
    <w:rsid w:val="00612FDC"/>
    <w:rsid w:val="006151A5"/>
    <w:rsid w:val="0061537E"/>
    <w:rsid w:val="0062175D"/>
    <w:rsid w:val="00622673"/>
    <w:rsid w:val="0062373C"/>
    <w:rsid w:val="006252B4"/>
    <w:rsid w:val="00627E78"/>
    <w:rsid w:val="00631FB4"/>
    <w:rsid w:val="00635CB8"/>
    <w:rsid w:val="00636B35"/>
    <w:rsid w:val="00641784"/>
    <w:rsid w:val="0064218A"/>
    <w:rsid w:val="00642F51"/>
    <w:rsid w:val="0064325B"/>
    <w:rsid w:val="00646321"/>
    <w:rsid w:val="00646B92"/>
    <w:rsid w:val="00656CFA"/>
    <w:rsid w:val="006618AA"/>
    <w:rsid w:val="00663A95"/>
    <w:rsid w:val="00665137"/>
    <w:rsid w:val="0066589B"/>
    <w:rsid w:val="006768FB"/>
    <w:rsid w:val="0068296B"/>
    <w:rsid w:val="0068353A"/>
    <w:rsid w:val="00684E31"/>
    <w:rsid w:val="00687D63"/>
    <w:rsid w:val="00691978"/>
    <w:rsid w:val="006A126E"/>
    <w:rsid w:val="006A6C85"/>
    <w:rsid w:val="006B595F"/>
    <w:rsid w:val="006B7972"/>
    <w:rsid w:val="006C4A34"/>
    <w:rsid w:val="006C50FF"/>
    <w:rsid w:val="006C56DB"/>
    <w:rsid w:val="006C5E10"/>
    <w:rsid w:val="006C70DA"/>
    <w:rsid w:val="006D2863"/>
    <w:rsid w:val="006D6E08"/>
    <w:rsid w:val="006D7D1E"/>
    <w:rsid w:val="006E42AD"/>
    <w:rsid w:val="006F22A2"/>
    <w:rsid w:val="007052E1"/>
    <w:rsid w:val="00710BC4"/>
    <w:rsid w:val="007121A6"/>
    <w:rsid w:val="00714F87"/>
    <w:rsid w:val="00717429"/>
    <w:rsid w:val="00720D90"/>
    <w:rsid w:val="00721C0D"/>
    <w:rsid w:val="00722029"/>
    <w:rsid w:val="00723534"/>
    <w:rsid w:val="007248A7"/>
    <w:rsid w:val="0072790F"/>
    <w:rsid w:val="007352C1"/>
    <w:rsid w:val="00736F54"/>
    <w:rsid w:val="00737612"/>
    <w:rsid w:val="00742C2A"/>
    <w:rsid w:val="007444B2"/>
    <w:rsid w:val="007469D1"/>
    <w:rsid w:val="0075310F"/>
    <w:rsid w:val="007538CB"/>
    <w:rsid w:val="0075393B"/>
    <w:rsid w:val="00754583"/>
    <w:rsid w:val="00754FB4"/>
    <w:rsid w:val="0075615B"/>
    <w:rsid w:val="00760D68"/>
    <w:rsid w:val="00762233"/>
    <w:rsid w:val="00773905"/>
    <w:rsid w:val="00775582"/>
    <w:rsid w:val="00776E97"/>
    <w:rsid w:val="00777B17"/>
    <w:rsid w:val="007804EE"/>
    <w:rsid w:val="00781792"/>
    <w:rsid w:val="00782D3C"/>
    <w:rsid w:val="00782ECC"/>
    <w:rsid w:val="00783020"/>
    <w:rsid w:val="00785BC1"/>
    <w:rsid w:val="00791280"/>
    <w:rsid w:val="007A122D"/>
    <w:rsid w:val="007A5762"/>
    <w:rsid w:val="007A70F5"/>
    <w:rsid w:val="007A76E0"/>
    <w:rsid w:val="007B44B2"/>
    <w:rsid w:val="007B62CA"/>
    <w:rsid w:val="007C0123"/>
    <w:rsid w:val="007C1572"/>
    <w:rsid w:val="007C24A7"/>
    <w:rsid w:val="007C26BC"/>
    <w:rsid w:val="007D2AC3"/>
    <w:rsid w:val="007E1476"/>
    <w:rsid w:val="007F10C5"/>
    <w:rsid w:val="007F32E1"/>
    <w:rsid w:val="007F4179"/>
    <w:rsid w:val="007F7662"/>
    <w:rsid w:val="00800343"/>
    <w:rsid w:val="00803A44"/>
    <w:rsid w:val="00814EC3"/>
    <w:rsid w:val="00826772"/>
    <w:rsid w:val="0082784F"/>
    <w:rsid w:val="008336E8"/>
    <w:rsid w:val="0083527A"/>
    <w:rsid w:val="00836121"/>
    <w:rsid w:val="00837BC9"/>
    <w:rsid w:val="0084495A"/>
    <w:rsid w:val="00850D63"/>
    <w:rsid w:val="00851DDB"/>
    <w:rsid w:val="008547B7"/>
    <w:rsid w:val="0085694E"/>
    <w:rsid w:val="0087116E"/>
    <w:rsid w:val="00875E2B"/>
    <w:rsid w:val="008765FB"/>
    <w:rsid w:val="00882C77"/>
    <w:rsid w:val="00894A00"/>
    <w:rsid w:val="008964E5"/>
    <w:rsid w:val="008A4773"/>
    <w:rsid w:val="008A6DCD"/>
    <w:rsid w:val="008B09DF"/>
    <w:rsid w:val="008B0D95"/>
    <w:rsid w:val="008B35D1"/>
    <w:rsid w:val="008C10EE"/>
    <w:rsid w:val="008C6E79"/>
    <w:rsid w:val="008D5365"/>
    <w:rsid w:val="008D5CF7"/>
    <w:rsid w:val="008F2D1E"/>
    <w:rsid w:val="008F5184"/>
    <w:rsid w:val="00900436"/>
    <w:rsid w:val="00900FA3"/>
    <w:rsid w:val="00901DF8"/>
    <w:rsid w:val="009030C1"/>
    <w:rsid w:val="00905B4D"/>
    <w:rsid w:val="00906D17"/>
    <w:rsid w:val="00920328"/>
    <w:rsid w:val="009303A5"/>
    <w:rsid w:val="00933248"/>
    <w:rsid w:val="009374F5"/>
    <w:rsid w:val="00940A69"/>
    <w:rsid w:val="00942149"/>
    <w:rsid w:val="009444E3"/>
    <w:rsid w:val="009458EE"/>
    <w:rsid w:val="00952460"/>
    <w:rsid w:val="0095374D"/>
    <w:rsid w:val="00963FF5"/>
    <w:rsid w:val="00964182"/>
    <w:rsid w:val="009667EB"/>
    <w:rsid w:val="00971E87"/>
    <w:rsid w:val="00972947"/>
    <w:rsid w:val="00974D6B"/>
    <w:rsid w:val="00974D7C"/>
    <w:rsid w:val="00977805"/>
    <w:rsid w:val="00980F04"/>
    <w:rsid w:val="009821EF"/>
    <w:rsid w:val="00982347"/>
    <w:rsid w:val="00987731"/>
    <w:rsid w:val="00987F14"/>
    <w:rsid w:val="00990553"/>
    <w:rsid w:val="00991194"/>
    <w:rsid w:val="009A0523"/>
    <w:rsid w:val="009C1D40"/>
    <w:rsid w:val="009C5186"/>
    <w:rsid w:val="009C59F7"/>
    <w:rsid w:val="009C5C72"/>
    <w:rsid w:val="009C6445"/>
    <w:rsid w:val="009C6932"/>
    <w:rsid w:val="009D0F93"/>
    <w:rsid w:val="009D6DBB"/>
    <w:rsid w:val="009E1CAB"/>
    <w:rsid w:val="009E6585"/>
    <w:rsid w:val="009E7BE8"/>
    <w:rsid w:val="009F3339"/>
    <w:rsid w:val="009F7149"/>
    <w:rsid w:val="00A04657"/>
    <w:rsid w:val="00A04690"/>
    <w:rsid w:val="00A05A7F"/>
    <w:rsid w:val="00A13513"/>
    <w:rsid w:val="00A21141"/>
    <w:rsid w:val="00A22E1F"/>
    <w:rsid w:val="00A2425D"/>
    <w:rsid w:val="00A26EF2"/>
    <w:rsid w:val="00A41F8F"/>
    <w:rsid w:val="00A447BC"/>
    <w:rsid w:val="00A5104F"/>
    <w:rsid w:val="00A512C7"/>
    <w:rsid w:val="00A5267B"/>
    <w:rsid w:val="00A54D56"/>
    <w:rsid w:val="00A575A8"/>
    <w:rsid w:val="00A631BC"/>
    <w:rsid w:val="00A75694"/>
    <w:rsid w:val="00A80727"/>
    <w:rsid w:val="00A80766"/>
    <w:rsid w:val="00A80DA8"/>
    <w:rsid w:val="00A80F0B"/>
    <w:rsid w:val="00A8133F"/>
    <w:rsid w:val="00A83384"/>
    <w:rsid w:val="00A85C73"/>
    <w:rsid w:val="00A937F2"/>
    <w:rsid w:val="00AA4C24"/>
    <w:rsid w:val="00AA580E"/>
    <w:rsid w:val="00AA654B"/>
    <w:rsid w:val="00AB0165"/>
    <w:rsid w:val="00AB0E0E"/>
    <w:rsid w:val="00AB1C15"/>
    <w:rsid w:val="00AB3990"/>
    <w:rsid w:val="00AB7F5E"/>
    <w:rsid w:val="00AC0FFC"/>
    <w:rsid w:val="00AC5654"/>
    <w:rsid w:val="00AD41B8"/>
    <w:rsid w:val="00AE132B"/>
    <w:rsid w:val="00AE1686"/>
    <w:rsid w:val="00AE1C3C"/>
    <w:rsid w:val="00AE6CA2"/>
    <w:rsid w:val="00B01EEA"/>
    <w:rsid w:val="00B03D13"/>
    <w:rsid w:val="00B07047"/>
    <w:rsid w:val="00B07399"/>
    <w:rsid w:val="00B1179C"/>
    <w:rsid w:val="00B17A4F"/>
    <w:rsid w:val="00B22756"/>
    <w:rsid w:val="00B22BDA"/>
    <w:rsid w:val="00B230F0"/>
    <w:rsid w:val="00B24169"/>
    <w:rsid w:val="00B27019"/>
    <w:rsid w:val="00B403A8"/>
    <w:rsid w:val="00B43E4B"/>
    <w:rsid w:val="00B44854"/>
    <w:rsid w:val="00B44E2A"/>
    <w:rsid w:val="00B470CC"/>
    <w:rsid w:val="00B5133B"/>
    <w:rsid w:val="00B55ABC"/>
    <w:rsid w:val="00B57BF0"/>
    <w:rsid w:val="00B60402"/>
    <w:rsid w:val="00B6216C"/>
    <w:rsid w:val="00B80D5D"/>
    <w:rsid w:val="00B81EA8"/>
    <w:rsid w:val="00B856C9"/>
    <w:rsid w:val="00B90A6A"/>
    <w:rsid w:val="00B97A95"/>
    <w:rsid w:val="00BB3DF8"/>
    <w:rsid w:val="00BC1F58"/>
    <w:rsid w:val="00BC203C"/>
    <w:rsid w:val="00BC2A71"/>
    <w:rsid w:val="00BC3733"/>
    <w:rsid w:val="00BC5BA7"/>
    <w:rsid w:val="00BC7B02"/>
    <w:rsid w:val="00BD0650"/>
    <w:rsid w:val="00BD43CD"/>
    <w:rsid w:val="00BE1F6E"/>
    <w:rsid w:val="00BE68E4"/>
    <w:rsid w:val="00BF2F3E"/>
    <w:rsid w:val="00BF7808"/>
    <w:rsid w:val="00C03B6F"/>
    <w:rsid w:val="00C10B26"/>
    <w:rsid w:val="00C110DE"/>
    <w:rsid w:val="00C1179E"/>
    <w:rsid w:val="00C133F5"/>
    <w:rsid w:val="00C15376"/>
    <w:rsid w:val="00C24583"/>
    <w:rsid w:val="00C260EB"/>
    <w:rsid w:val="00C304F5"/>
    <w:rsid w:val="00C30A16"/>
    <w:rsid w:val="00C3484F"/>
    <w:rsid w:val="00C36478"/>
    <w:rsid w:val="00C4022B"/>
    <w:rsid w:val="00C44838"/>
    <w:rsid w:val="00C54133"/>
    <w:rsid w:val="00C65E4F"/>
    <w:rsid w:val="00C72A07"/>
    <w:rsid w:val="00C72D0C"/>
    <w:rsid w:val="00C76DA2"/>
    <w:rsid w:val="00C80998"/>
    <w:rsid w:val="00C81D58"/>
    <w:rsid w:val="00C82428"/>
    <w:rsid w:val="00C83F73"/>
    <w:rsid w:val="00C8450D"/>
    <w:rsid w:val="00C97BD2"/>
    <w:rsid w:val="00CA1B7A"/>
    <w:rsid w:val="00CA628D"/>
    <w:rsid w:val="00CB17A4"/>
    <w:rsid w:val="00CB3820"/>
    <w:rsid w:val="00CB67C0"/>
    <w:rsid w:val="00CB77AD"/>
    <w:rsid w:val="00CC1138"/>
    <w:rsid w:val="00CC707C"/>
    <w:rsid w:val="00CC77B2"/>
    <w:rsid w:val="00CD0C79"/>
    <w:rsid w:val="00CD1804"/>
    <w:rsid w:val="00CD28C6"/>
    <w:rsid w:val="00CD7D9D"/>
    <w:rsid w:val="00CE1876"/>
    <w:rsid w:val="00CE1E88"/>
    <w:rsid w:val="00CE4C03"/>
    <w:rsid w:val="00CF00FE"/>
    <w:rsid w:val="00CF392B"/>
    <w:rsid w:val="00CF4E62"/>
    <w:rsid w:val="00CF6D11"/>
    <w:rsid w:val="00CF726A"/>
    <w:rsid w:val="00CF7DFB"/>
    <w:rsid w:val="00D105B3"/>
    <w:rsid w:val="00D12BAA"/>
    <w:rsid w:val="00D130F1"/>
    <w:rsid w:val="00D243E9"/>
    <w:rsid w:val="00D35AAB"/>
    <w:rsid w:val="00D4077E"/>
    <w:rsid w:val="00D44048"/>
    <w:rsid w:val="00D44C87"/>
    <w:rsid w:val="00D44EC2"/>
    <w:rsid w:val="00D476D4"/>
    <w:rsid w:val="00D4775B"/>
    <w:rsid w:val="00D47B9A"/>
    <w:rsid w:val="00D47CF9"/>
    <w:rsid w:val="00D50A2A"/>
    <w:rsid w:val="00D52557"/>
    <w:rsid w:val="00D541D0"/>
    <w:rsid w:val="00D57241"/>
    <w:rsid w:val="00D61DED"/>
    <w:rsid w:val="00D67D19"/>
    <w:rsid w:val="00D85109"/>
    <w:rsid w:val="00D9306C"/>
    <w:rsid w:val="00D93C53"/>
    <w:rsid w:val="00D9448F"/>
    <w:rsid w:val="00D95038"/>
    <w:rsid w:val="00DA025A"/>
    <w:rsid w:val="00DA0408"/>
    <w:rsid w:val="00DA2278"/>
    <w:rsid w:val="00DA31D7"/>
    <w:rsid w:val="00DB0652"/>
    <w:rsid w:val="00DB0A33"/>
    <w:rsid w:val="00DB18F3"/>
    <w:rsid w:val="00DB26C5"/>
    <w:rsid w:val="00DB6526"/>
    <w:rsid w:val="00DC48A2"/>
    <w:rsid w:val="00DC4B3D"/>
    <w:rsid w:val="00DD35FD"/>
    <w:rsid w:val="00DE34C9"/>
    <w:rsid w:val="00DE3E37"/>
    <w:rsid w:val="00DE7378"/>
    <w:rsid w:val="00DF01BD"/>
    <w:rsid w:val="00DF047C"/>
    <w:rsid w:val="00DF0CFA"/>
    <w:rsid w:val="00DF2139"/>
    <w:rsid w:val="00DF25B1"/>
    <w:rsid w:val="00DF6567"/>
    <w:rsid w:val="00E011A1"/>
    <w:rsid w:val="00E07991"/>
    <w:rsid w:val="00E11242"/>
    <w:rsid w:val="00E12E43"/>
    <w:rsid w:val="00E144B0"/>
    <w:rsid w:val="00E22AED"/>
    <w:rsid w:val="00E3057F"/>
    <w:rsid w:val="00E41F00"/>
    <w:rsid w:val="00E467C9"/>
    <w:rsid w:val="00E514A8"/>
    <w:rsid w:val="00E54BE9"/>
    <w:rsid w:val="00E55DCC"/>
    <w:rsid w:val="00E564D6"/>
    <w:rsid w:val="00E643B1"/>
    <w:rsid w:val="00E65D44"/>
    <w:rsid w:val="00E7226D"/>
    <w:rsid w:val="00E727FC"/>
    <w:rsid w:val="00E73E8E"/>
    <w:rsid w:val="00E77840"/>
    <w:rsid w:val="00E77CB4"/>
    <w:rsid w:val="00E84B6D"/>
    <w:rsid w:val="00E93205"/>
    <w:rsid w:val="00E94FFD"/>
    <w:rsid w:val="00E979CF"/>
    <w:rsid w:val="00EA5CC0"/>
    <w:rsid w:val="00EA7DBF"/>
    <w:rsid w:val="00EC062A"/>
    <w:rsid w:val="00EC2C7C"/>
    <w:rsid w:val="00EC35B0"/>
    <w:rsid w:val="00EC44EB"/>
    <w:rsid w:val="00EC4999"/>
    <w:rsid w:val="00ED1338"/>
    <w:rsid w:val="00ED679C"/>
    <w:rsid w:val="00EE60A8"/>
    <w:rsid w:val="00EF0E4F"/>
    <w:rsid w:val="00EF1F68"/>
    <w:rsid w:val="00EF2D7F"/>
    <w:rsid w:val="00EF323E"/>
    <w:rsid w:val="00EF6C55"/>
    <w:rsid w:val="00F02674"/>
    <w:rsid w:val="00F02982"/>
    <w:rsid w:val="00F02BDD"/>
    <w:rsid w:val="00F05508"/>
    <w:rsid w:val="00F120D5"/>
    <w:rsid w:val="00F17CC4"/>
    <w:rsid w:val="00F210E0"/>
    <w:rsid w:val="00F219FA"/>
    <w:rsid w:val="00F24688"/>
    <w:rsid w:val="00F30DC2"/>
    <w:rsid w:val="00F31AC1"/>
    <w:rsid w:val="00F33310"/>
    <w:rsid w:val="00F42E69"/>
    <w:rsid w:val="00F50A9C"/>
    <w:rsid w:val="00F50B7A"/>
    <w:rsid w:val="00F60A2E"/>
    <w:rsid w:val="00F61533"/>
    <w:rsid w:val="00F66BDD"/>
    <w:rsid w:val="00F723F6"/>
    <w:rsid w:val="00F75EA4"/>
    <w:rsid w:val="00F800F2"/>
    <w:rsid w:val="00F86B2E"/>
    <w:rsid w:val="00F9709B"/>
    <w:rsid w:val="00FA2523"/>
    <w:rsid w:val="00FA270B"/>
    <w:rsid w:val="00FA48E3"/>
    <w:rsid w:val="00FB02EE"/>
    <w:rsid w:val="00FB6032"/>
    <w:rsid w:val="00FC3554"/>
    <w:rsid w:val="00FD015B"/>
    <w:rsid w:val="00FD2179"/>
    <w:rsid w:val="00FE11E9"/>
    <w:rsid w:val="00FE6007"/>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26924241">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4592897">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1836216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75160542">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idas.povilaitis@sac.lt" TargetMode="External"/><Relationship Id="rId4" Type="http://schemas.openxmlformats.org/officeDocument/2006/relationships/settings" Target="settings.xml"/><Relationship Id="rId9" Type="http://schemas.openxmlformats.org/officeDocument/2006/relationships/hyperlink" Target="https://viesiejipirkimai.lt/epps/pmc/viewPmc.do?resourceId=4614218"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1858</TotalTime>
  <Pages>11</Pages>
  <Words>23074</Words>
  <Characters>13153</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463</cp:revision>
  <dcterms:created xsi:type="dcterms:W3CDTF">2024-10-15T10:05:00Z</dcterms:created>
  <dcterms:modified xsi:type="dcterms:W3CDTF">2026-01-12T07:42:00Z</dcterms:modified>
</cp:coreProperties>
</file>