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842371A" w:rsidR="00E7057E" w:rsidRPr="001D436A" w:rsidRDefault="000F1E5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KAVINĖS ĮRANGA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F1E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1E5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F1E5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F1E5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F1E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1E5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1E5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F1E5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F1E5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F1E5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F1E5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F1E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1E5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F1E5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AF68A7" w:rsidR="00557AC3" w:rsidRPr="000F1E5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0F1E57"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16</w:t>
            </w:r>
            <w:r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F1E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0F1E5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0F1E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0F1E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0F1E5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0F1E5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0F1E5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0F1E5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1E5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1E57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0516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2026-01-13T06:05:00Z</dcterms:modified>
</cp:coreProperties>
</file>